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华文仿宋" w:hAnsi="华文仿宋" w:eastAsia="华文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申报专业技术任职资格诚信承诺书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华文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"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本人系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（单位）工作人员，</w:t>
      </w:r>
      <w:r>
        <w:rPr>
          <w:rFonts w:hint="eastAsia" w:ascii="仿宋_GB2312" w:eastAsia="仿宋_GB2312"/>
          <w:color w:val="000000"/>
          <w:sz w:val="32"/>
          <w:szCs w:val="32"/>
        </w:rPr>
        <w:t>在通信专业岗位上从事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工作，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现申报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级别专业技术任职资格。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本人承诺所提交的所有申报评审资料（包括学历、职称、考试、奖励证书及论文、业绩证明等材料）均为真实。如提供虚假、失实的申报资料，本人自愿三年内停止申报任职资格，并接受政府职改部门的处理。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</w:p>
    <w:p>
      <w:pPr>
        <w:pStyle w:val="6"/>
        <w:rPr>
          <w:rFonts w:hint="eastAsia"/>
        </w:rPr>
      </w:pPr>
    </w:p>
    <w:p>
      <w:pPr>
        <w:widowControl/>
        <w:ind w:right="601" w:firstLine="4083" w:firstLineChars="127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承诺人签名：</w:t>
      </w:r>
    </w:p>
    <w:p>
      <w:pPr>
        <w:widowControl/>
        <w:ind w:right="600" w:firstLine="4083" w:firstLineChars="127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单位签章：</w:t>
      </w:r>
    </w:p>
    <w:p>
      <w:pPr>
        <w:widowControl/>
        <w:ind w:right="600" w:firstLine="5120" w:firstLine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>
      <w:pPr>
        <w:jc w:val="both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</w:p>
    <w:p>
      <w:pPr>
        <w:jc w:val="both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zE1OTIyYjU4ZDE4ZTE4ZjY1N2NlNDMyMjVmZWMifQ=="/>
  </w:docVars>
  <w:rsids>
    <w:rsidRoot w:val="78D5637A"/>
    <w:rsid w:val="78D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2023-08-25T10:01:00Z</dcterms:created>
  <dc:creator>nzy ~亚</dc:creator>
  <cp:lastModifiedBy>nzy ~亚</cp:lastModifiedBy>
  <dcterms:modified xsi:type="dcterms:W3CDTF">2023-08-25T10:02:50Z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3AF1D839D121400991FD919EAB308DA9_11</vt:lpwstr>
  </property>
</Properties>
</file>