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5FF" w:rsidRPr="002873BC" w:rsidRDefault="005C7393" w:rsidP="00A772E9">
      <w:pPr>
        <w:spacing w:line="400" w:lineRule="exact"/>
        <w:ind w:firstLineChars="200" w:firstLine="361"/>
        <w:rPr>
          <w:rFonts w:ascii="仿宋_GB2312" w:eastAsia="仿宋_GB2312" w:hAnsi="黑体"/>
          <w:b/>
          <w:sz w:val="18"/>
          <w:szCs w:val="18"/>
        </w:rPr>
      </w:pPr>
      <w:r w:rsidRPr="002873BC">
        <w:rPr>
          <w:rFonts w:ascii="仿宋_GB2312" w:eastAsia="仿宋_GB2312" w:hAnsi="黑体" w:hint="eastAsia"/>
          <w:b/>
          <w:sz w:val="18"/>
          <w:szCs w:val="18"/>
        </w:rPr>
        <w:t>附件</w:t>
      </w:r>
      <w:r w:rsidR="005417EF" w:rsidRPr="002873BC">
        <w:rPr>
          <w:rFonts w:ascii="仿宋_GB2312" w:eastAsia="仿宋_GB2312" w:hAnsi="黑体" w:hint="eastAsia"/>
          <w:b/>
          <w:sz w:val="18"/>
          <w:szCs w:val="18"/>
        </w:rPr>
        <w:t>6</w:t>
      </w:r>
    </w:p>
    <w:p w:rsidR="001A042B" w:rsidRDefault="001A042B" w:rsidP="00186FBC">
      <w:pPr>
        <w:spacing w:line="4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186FBC" w:rsidRDefault="001A042B" w:rsidP="00186FBC">
      <w:pPr>
        <w:spacing w:line="400" w:lineRule="exact"/>
        <w:ind w:firstLineChars="200" w:firstLine="560"/>
        <w:jc w:val="center"/>
        <w:rPr>
          <w:rFonts w:ascii="方正小标宋简体" w:eastAsia="方正小标宋简体" w:hAnsiTheme="majorEastAsia"/>
          <w:color w:val="000000" w:themeColor="text1"/>
          <w:sz w:val="28"/>
          <w:szCs w:val="28"/>
        </w:rPr>
      </w:pPr>
      <w:r w:rsidRPr="00030E40">
        <w:rPr>
          <w:rFonts w:ascii="方正小标宋简体" w:eastAsia="方正小标宋简体" w:hAnsiTheme="majorEastAsia" w:hint="eastAsia"/>
          <w:color w:val="000000" w:themeColor="text1"/>
          <w:sz w:val="28"/>
          <w:szCs w:val="28"/>
        </w:rPr>
        <w:t>安全生产检查</w:t>
      </w:r>
      <w:r w:rsidR="005417EF" w:rsidRPr="00030E40">
        <w:rPr>
          <w:rFonts w:ascii="方正小标宋简体" w:eastAsia="方正小标宋简体" w:hAnsiTheme="majorEastAsia" w:hint="eastAsia"/>
          <w:color w:val="000000" w:themeColor="text1"/>
          <w:sz w:val="28"/>
          <w:szCs w:val="28"/>
        </w:rPr>
        <w:t>结果反馈</w:t>
      </w:r>
      <w:r w:rsidRPr="00030E40">
        <w:rPr>
          <w:rFonts w:ascii="方正小标宋简体" w:eastAsia="方正小标宋简体" w:hAnsiTheme="majorEastAsia" w:hint="eastAsia"/>
          <w:color w:val="000000" w:themeColor="text1"/>
          <w:sz w:val="28"/>
          <w:szCs w:val="28"/>
        </w:rPr>
        <w:t>表</w:t>
      </w:r>
    </w:p>
    <w:p w:rsidR="002D1287" w:rsidRPr="00030E40" w:rsidRDefault="002D1287" w:rsidP="00186FBC">
      <w:pPr>
        <w:spacing w:line="400" w:lineRule="exact"/>
        <w:ind w:firstLineChars="200" w:firstLine="560"/>
        <w:jc w:val="center"/>
        <w:rPr>
          <w:rFonts w:ascii="方正小标宋简体" w:eastAsia="方正小标宋简体" w:hAnsiTheme="majorEastAsia"/>
          <w:color w:val="000000" w:themeColor="text1"/>
          <w:sz w:val="28"/>
          <w:szCs w:val="28"/>
        </w:rPr>
      </w:pPr>
    </w:p>
    <w:p w:rsidR="002D1287" w:rsidRPr="002D1287" w:rsidRDefault="002D1287" w:rsidP="000D3818">
      <w:pPr>
        <w:spacing w:line="400" w:lineRule="exact"/>
        <w:ind w:firstLineChars="200" w:firstLine="422"/>
        <w:jc w:val="left"/>
        <w:rPr>
          <w:rFonts w:ascii="仿宋" w:eastAsia="仿宋" w:hAnsi="仿宋"/>
          <w:b/>
          <w:szCs w:val="21"/>
        </w:rPr>
      </w:pPr>
      <w:r w:rsidRPr="002D1287">
        <w:rPr>
          <w:rFonts w:ascii="仿宋" w:eastAsia="仿宋" w:hAnsi="仿宋" w:hint="eastAsia"/>
          <w:b/>
          <w:szCs w:val="21"/>
        </w:rPr>
        <w:t>被检</w:t>
      </w:r>
      <w:r w:rsidRPr="002D1287">
        <w:rPr>
          <w:rFonts w:ascii="仿宋" w:eastAsia="仿宋" w:hAnsi="仿宋"/>
          <w:b/>
          <w:szCs w:val="21"/>
        </w:rPr>
        <w:t>单位</w:t>
      </w:r>
      <w:r w:rsidRPr="002D1287">
        <w:rPr>
          <w:rFonts w:ascii="仿宋" w:eastAsia="仿宋" w:hAnsi="仿宋" w:hint="eastAsia"/>
          <w:b/>
          <w:szCs w:val="21"/>
        </w:rPr>
        <w:t>（</w:t>
      </w:r>
      <w:r w:rsidRPr="002D1287">
        <w:rPr>
          <w:rFonts w:ascii="仿宋" w:eastAsia="仿宋" w:hAnsi="仿宋"/>
          <w:b/>
          <w:szCs w:val="21"/>
        </w:rPr>
        <w:t>盖章</w:t>
      </w:r>
      <w:r w:rsidRPr="002D1287">
        <w:rPr>
          <w:rFonts w:ascii="仿宋" w:eastAsia="仿宋" w:hAnsi="仿宋" w:hint="eastAsia"/>
          <w:b/>
          <w:szCs w:val="21"/>
        </w:rPr>
        <w:t xml:space="preserve">）：                    </w:t>
      </w:r>
      <w:r w:rsidRPr="002D1287">
        <w:rPr>
          <w:rFonts w:ascii="仿宋" w:eastAsia="仿宋" w:hAnsi="仿宋"/>
          <w:b/>
          <w:szCs w:val="21"/>
        </w:rPr>
        <w:t xml:space="preserve">    </w:t>
      </w:r>
      <w:r w:rsidRPr="002D1287">
        <w:rPr>
          <w:rFonts w:ascii="仿宋" w:eastAsia="仿宋" w:hAnsi="仿宋" w:hint="eastAsia"/>
          <w:b/>
          <w:szCs w:val="21"/>
        </w:rPr>
        <w:t>检查</w:t>
      </w:r>
      <w:r w:rsidRPr="002D1287">
        <w:rPr>
          <w:rFonts w:ascii="仿宋" w:eastAsia="仿宋" w:hAnsi="仿宋"/>
          <w:b/>
          <w:szCs w:val="21"/>
        </w:rPr>
        <w:t>人员：</w:t>
      </w:r>
      <w:r w:rsidRPr="002D1287">
        <w:rPr>
          <w:rFonts w:ascii="仿宋" w:eastAsia="仿宋" w:hAnsi="仿宋" w:hint="eastAsia"/>
          <w:b/>
          <w:szCs w:val="21"/>
        </w:rPr>
        <w:t xml:space="preserve">                          检查</w:t>
      </w:r>
      <w:r w:rsidRPr="002D1287">
        <w:rPr>
          <w:rFonts w:ascii="仿宋" w:eastAsia="仿宋" w:hAnsi="仿宋"/>
          <w:b/>
          <w:szCs w:val="21"/>
        </w:rPr>
        <w:t>日期：</w:t>
      </w:r>
    </w:p>
    <w:p w:rsidR="00B13A2D" w:rsidRPr="00030E40" w:rsidRDefault="00186FBC" w:rsidP="00AC6BF5">
      <w:pPr>
        <w:spacing w:line="400" w:lineRule="exact"/>
        <w:ind w:firstLineChars="100" w:firstLine="210"/>
        <w:jc w:val="left"/>
        <w:rPr>
          <w:rFonts w:ascii="方正小标宋简体" w:eastAsia="方正小标宋简体" w:hAnsi="黑体"/>
          <w:szCs w:val="21"/>
        </w:rPr>
      </w:pPr>
      <w:r w:rsidRPr="00030E40">
        <w:rPr>
          <w:rFonts w:ascii="方正小标宋简体" w:eastAsia="方正小标宋简体" w:hAnsi="黑体" w:hint="eastAsia"/>
          <w:szCs w:val="21"/>
        </w:rPr>
        <w:t>一、</w:t>
      </w:r>
      <w:r w:rsidR="00210F37" w:rsidRPr="00030E40">
        <w:rPr>
          <w:rFonts w:ascii="方正小标宋简体" w:eastAsia="方正小标宋简体" w:hAnsi="黑体" w:hint="eastAsia"/>
          <w:szCs w:val="21"/>
        </w:rPr>
        <w:t>制度及运行</w:t>
      </w:r>
      <w:r w:rsidRPr="00030E40">
        <w:rPr>
          <w:rFonts w:ascii="方正小标宋简体" w:eastAsia="方正小标宋简体" w:hAnsi="黑体" w:hint="eastAsia"/>
          <w:szCs w:val="21"/>
        </w:rPr>
        <w:t>台账检查部分：</w:t>
      </w:r>
    </w:p>
    <w:tbl>
      <w:tblPr>
        <w:tblStyle w:val="a7"/>
        <w:tblW w:w="9585" w:type="dxa"/>
        <w:jc w:val="center"/>
        <w:tblLayout w:type="fixed"/>
        <w:tblLook w:val="04A0" w:firstRow="1" w:lastRow="0" w:firstColumn="1" w:lastColumn="0" w:noHBand="0" w:noVBand="1"/>
      </w:tblPr>
      <w:tblGrid>
        <w:gridCol w:w="837"/>
        <w:gridCol w:w="1547"/>
        <w:gridCol w:w="4111"/>
        <w:gridCol w:w="1524"/>
        <w:gridCol w:w="1566"/>
      </w:tblGrid>
      <w:tr w:rsidR="00AC6BF5" w:rsidRPr="00A464CD" w:rsidTr="00030E40">
        <w:trPr>
          <w:trHeight w:val="150"/>
          <w:jc w:val="center"/>
        </w:trPr>
        <w:tc>
          <w:tcPr>
            <w:tcW w:w="837" w:type="dxa"/>
            <w:vAlign w:val="center"/>
          </w:tcPr>
          <w:p w:rsidR="00AC6BF5" w:rsidRPr="00030E40" w:rsidRDefault="00AC6BF5" w:rsidP="00030E40">
            <w:pPr>
              <w:spacing w:line="400" w:lineRule="exact"/>
              <w:jc w:val="center"/>
              <w:rPr>
                <w:rFonts w:ascii="仿宋_GB2312" w:eastAsia="仿宋_GB2312" w:hAnsiTheme="majorEastAsia"/>
                <w:b/>
                <w:sz w:val="18"/>
                <w:szCs w:val="18"/>
              </w:rPr>
            </w:pPr>
            <w:r w:rsidRPr="00030E40">
              <w:rPr>
                <w:rFonts w:ascii="仿宋_GB2312" w:eastAsia="仿宋_GB2312" w:hAnsiTheme="majorEastAsia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547" w:type="dxa"/>
            <w:vAlign w:val="center"/>
          </w:tcPr>
          <w:p w:rsidR="00AC6BF5" w:rsidRPr="00030E40" w:rsidRDefault="00AC6BF5" w:rsidP="00030E40">
            <w:pPr>
              <w:spacing w:line="400" w:lineRule="exact"/>
              <w:jc w:val="center"/>
              <w:rPr>
                <w:rFonts w:ascii="仿宋_GB2312" w:eastAsia="仿宋_GB2312" w:hAnsiTheme="majorEastAsia"/>
                <w:b/>
                <w:sz w:val="18"/>
                <w:szCs w:val="18"/>
              </w:rPr>
            </w:pPr>
            <w:r w:rsidRPr="00030E40">
              <w:rPr>
                <w:rFonts w:ascii="仿宋_GB2312" w:eastAsia="仿宋_GB2312" w:hAnsiTheme="majorEastAsia" w:hint="eastAsia"/>
                <w:b/>
                <w:sz w:val="18"/>
                <w:szCs w:val="18"/>
              </w:rPr>
              <w:t>检查项目</w:t>
            </w:r>
          </w:p>
        </w:tc>
        <w:tc>
          <w:tcPr>
            <w:tcW w:w="4111" w:type="dxa"/>
            <w:vAlign w:val="center"/>
          </w:tcPr>
          <w:p w:rsidR="00AC6BF5" w:rsidRPr="00030E40" w:rsidRDefault="00AC6BF5" w:rsidP="00030E40">
            <w:pPr>
              <w:spacing w:line="400" w:lineRule="exact"/>
              <w:jc w:val="center"/>
              <w:rPr>
                <w:rFonts w:ascii="仿宋_GB2312" w:eastAsia="仿宋_GB2312" w:hAnsiTheme="majorEastAsia"/>
                <w:b/>
                <w:sz w:val="18"/>
                <w:szCs w:val="18"/>
              </w:rPr>
            </w:pPr>
            <w:r w:rsidRPr="00030E40">
              <w:rPr>
                <w:rFonts w:ascii="仿宋_GB2312" w:eastAsia="仿宋_GB2312" w:hAnsiTheme="majorEastAsia" w:hint="eastAsia"/>
                <w:b/>
                <w:sz w:val="18"/>
                <w:szCs w:val="18"/>
              </w:rPr>
              <w:t>检查内容</w:t>
            </w:r>
          </w:p>
        </w:tc>
        <w:tc>
          <w:tcPr>
            <w:tcW w:w="1524" w:type="dxa"/>
            <w:vAlign w:val="center"/>
          </w:tcPr>
          <w:p w:rsidR="00AC6BF5" w:rsidRPr="00030E40" w:rsidRDefault="00AC6BF5" w:rsidP="00030E40">
            <w:pPr>
              <w:spacing w:line="400" w:lineRule="exact"/>
              <w:jc w:val="center"/>
              <w:rPr>
                <w:rFonts w:ascii="仿宋_GB2312" w:eastAsia="仿宋_GB2312" w:hAnsiTheme="majorEastAsia"/>
                <w:b/>
                <w:sz w:val="18"/>
                <w:szCs w:val="18"/>
              </w:rPr>
            </w:pPr>
            <w:r w:rsidRPr="00030E40">
              <w:rPr>
                <w:rFonts w:ascii="仿宋_GB2312" w:eastAsia="仿宋_GB2312" w:hAnsiTheme="majorEastAsia" w:hint="eastAsia"/>
                <w:b/>
                <w:sz w:val="18"/>
                <w:szCs w:val="18"/>
              </w:rPr>
              <w:t>检查记录</w:t>
            </w:r>
          </w:p>
        </w:tc>
        <w:tc>
          <w:tcPr>
            <w:tcW w:w="1566" w:type="dxa"/>
            <w:vAlign w:val="center"/>
          </w:tcPr>
          <w:p w:rsidR="00AC6BF5" w:rsidRPr="00030E40" w:rsidRDefault="00AC6BF5" w:rsidP="00030E40">
            <w:pPr>
              <w:spacing w:line="400" w:lineRule="exact"/>
              <w:jc w:val="center"/>
              <w:rPr>
                <w:rFonts w:ascii="仿宋_GB2312" w:eastAsia="仿宋_GB2312" w:hAnsiTheme="majorEastAsia"/>
                <w:b/>
                <w:sz w:val="18"/>
                <w:szCs w:val="18"/>
              </w:rPr>
            </w:pPr>
            <w:r w:rsidRPr="00030E40">
              <w:rPr>
                <w:rFonts w:ascii="仿宋_GB2312" w:eastAsia="仿宋_GB2312" w:hAnsiTheme="majorEastAsia" w:hint="eastAsia"/>
                <w:b/>
                <w:sz w:val="18"/>
                <w:szCs w:val="18"/>
              </w:rPr>
              <w:t>检查结果</w:t>
            </w:r>
          </w:p>
        </w:tc>
      </w:tr>
      <w:tr w:rsidR="00AC6BF5" w:rsidTr="00030E40">
        <w:trPr>
          <w:trHeight w:val="1264"/>
          <w:jc w:val="center"/>
        </w:trPr>
        <w:tc>
          <w:tcPr>
            <w:tcW w:w="837" w:type="dxa"/>
            <w:vMerge w:val="restart"/>
            <w:vAlign w:val="center"/>
          </w:tcPr>
          <w:p w:rsidR="00AC6BF5" w:rsidRPr="00030E40" w:rsidRDefault="00AC6BF5" w:rsidP="004628C1">
            <w:pPr>
              <w:ind w:leftChars="-50" w:left="-105" w:rightChars="-50" w:right="-105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547" w:type="dxa"/>
            <w:vMerge w:val="restart"/>
            <w:vAlign w:val="center"/>
          </w:tcPr>
          <w:p w:rsidR="00AC6BF5" w:rsidRPr="00030E40" w:rsidRDefault="00AC6BF5" w:rsidP="007C72D6">
            <w:pPr>
              <w:spacing w:line="300" w:lineRule="exact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企业主要负责人尽责情况</w:t>
            </w:r>
          </w:p>
        </w:tc>
        <w:tc>
          <w:tcPr>
            <w:tcW w:w="4111" w:type="dxa"/>
            <w:vAlign w:val="center"/>
          </w:tcPr>
          <w:p w:rsidR="00AC6BF5" w:rsidRPr="00030E40" w:rsidRDefault="00AC6BF5" w:rsidP="007329AD">
            <w:pPr>
              <w:spacing w:line="260" w:lineRule="exact"/>
              <w:jc w:val="lef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是否建立健全通信安全生产责任制（通信安全生产包括：电信网络运行安全、供电系统运行安全、机楼消防安全、防雷与接地系统安全、电信设施安全保护等，下同），并严格落实</w:t>
            </w:r>
          </w:p>
        </w:tc>
        <w:tc>
          <w:tcPr>
            <w:tcW w:w="1524" w:type="dxa"/>
            <w:vAlign w:val="center"/>
          </w:tcPr>
          <w:p w:rsidR="00AC6BF5" w:rsidRPr="004B61BC" w:rsidRDefault="00AC6BF5" w:rsidP="004628C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AC6BF5" w:rsidRPr="004B61BC" w:rsidRDefault="00AC6BF5" w:rsidP="004628C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C6BF5" w:rsidTr="00030E40">
        <w:trPr>
          <w:trHeight w:val="549"/>
          <w:jc w:val="center"/>
        </w:trPr>
        <w:tc>
          <w:tcPr>
            <w:tcW w:w="837" w:type="dxa"/>
            <w:vMerge/>
            <w:vAlign w:val="center"/>
          </w:tcPr>
          <w:p w:rsidR="00AC6BF5" w:rsidRPr="00030E40" w:rsidRDefault="00AC6BF5" w:rsidP="00CE6708">
            <w:pPr>
              <w:jc w:val="left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1547" w:type="dxa"/>
            <w:vMerge/>
            <w:vAlign w:val="center"/>
          </w:tcPr>
          <w:p w:rsidR="00AC6BF5" w:rsidRPr="00030E40" w:rsidRDefault="00AC6BF5" w:rsidP="007C72D6">
            <w:pPr>
              <w:spacing w:line="300" w:lineRule="exact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AC6BF5" w:rsidRPr="00030E40" w:rsidRDefault="00AC6BF5" w:rsidP="007329AD">
            <w:pPr>
              <w:spacing w:line="260" w:lineRule="exact"/>
              <w:jc w:val="lef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是否落实通信安全生产工作所需经费</w:t>
            </w:r>
          </w:p>
        </w:tc>
        <w:tc>
          <w:tcPr>
            <w:tcW w:w="1524" w:type="dxa"/>
            <w:vAlign w:val="center"/>
          </w:tcPr>
          <w:p w:rsidR="00AC6BF5" w:rsidRPr="004B61BC" w:rsidRDefault="00AC6BF5" w:rsidP="004628C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AC6BF5" w:rsidRPr="004B61BC" w:rsidRDefault="00AC6BF5" w:rsidP="004628C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C6BF5" w:rsidTr="00030E40">
        <w:trPr>
          <w:trHeight w:val="698"/>
          <w:jc w:val="center"/>
        </w:trPr>
        <w:tc>
          <w:tcPr>
            <w:tcW w:w="837" w:type="dxa"/>
            <w:vMerge/>
            <w:vAlign w:val="center"/>
          </w:tcPr>
          <w:p w:rsidR="00AC6BF5" w:rsidRPr="00030E40" w:rsidRDefault="00AC6BF5" w:rsidP="00CE6708">
            <w:pPr>
              <w:jc w:val="left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1547" w:type="dxa"/>
            <w:vMerge/>
            <w:vAlign w:val="center"/>
          </w:tcPr>
          <w:p w:rsidR="00AC6BF5" w:rsidRPr="00030E40" w:rsidRDefault="00AC6BF5" w:rsidP="007C72D6">
            <w:pPr>
              <w:spacing w:line="300" w:lineRule="exact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AC6BF5" w:rsidRPr="00030E40" w:rsidRDefault="00AC6BF5" w:rsidP="007329AD">
            <w:pPr>
              <w:spacing w:line="260" w:lineRule="exact"/>
              <w:jc w:val="lef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是否进行通信安全生产自查，自查发现的安全隐患清单及整改最新进展情况</w:t>
            </w:r>
          </w:p>
        </w:tc>
        <w:tc>
          <w:tcPr>
            <w:tcW w:w="1524" w:type="dxa"/>
            <w:vAlign w:val="center"/>
          </w:tcPr>
          <w:p w:rsidR="00AC6BF5" w:rsidRPr="004B61BC" w:rsidRDefault="00AC6BF5" w:rsidP="004628C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AC6BF5" w:rsidRPr="004B61BC" w:rsidRDefault="00AC6BF5" w:rsidP="004628C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C6BF5" w:rsidTr="00030E40">
        <w:trPr>
          <w:trHeight w:val="695"/>
          <w:jc w:val="center"/>
        </w:trPr>
        <w:tc>
          <w:tcPr>
            <w:tcW w:w="837" w:type="dxa"/>
            <w:vMerge/>
            <w:vAlign w:val="center"/>
          </w:tcPr>
          <w:p w:rsidR="00AC6BF5" w:rsidRPr="00030E40" w:rsidRDefault="00AC6BF5" w:rsidP="00CE6708">
            <w:pPr>
              <w:jc w:val="left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1547" w:type="dxa"/>
            <w:vMerge/>
            <w:vAlign w:val="center"/>
          </w:tcPr>
          <w:p w:rsidR="00AC6BF5" w:rsidRPr="00030E40" w:rsidRDefault="00AC6BF5" w:rsidP="007C72D6">
            <w:pPr>
              <w:spacing w:line="300" w:lineRule="exact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AC6BF5" w:rsidRPr="00030E40" w:rsidRDefault="00AC6BF5" w:rsidP="007329AD">
            <w:pPr>
              <w:spacing w:line="260" w:lineRule="exact"/>
              <w:jc w:val="lef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是否制定通信生产安全事故应急处置预案，并进行演练</w:t>
            </w:r>
          </w:p>
        </w:tc>
        <w:tc>
          <w:tcPr>
            <w:tcW w:w="1524" w:type="dxa"/>
            <w:vAlign w:val="center"/>
          </w:tcPr>
          <w:p w:rsidR="00AC6BF5" w:rsidRPr="004B61BC" w:rsidRDefault="00AC6BF5" w:rsidP="004628C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AC6BF5" w:rsidRPr="004B61BC" w:rsidRDefault="00AC6BF5" w:rsidP="004628C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C6BF5" w:rsidTr="00030E40">
        <w:trPr>
          <w:trHeight w:val="691"/>
          <w:jc w:val="center"/>
        </w:trPr>
        <w:tc>
          <w:tcPr>
            <w:tcW w:w="837" w:type="dxa"/>
            <w:vMerge/>
            <w:vAlign w:val="center"/>
          </w:tcPr>
          <w:p w:rsidR="00AC6BF5" w:rsidRPr="00030E40" w:rsidRDefault="00AC6BF5" w:rsidP="00CE6708">
            <w:pPr>
              <w:jc w:val="left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1547" w:type="dxa"/>
            <w:vMerge/>
            <w:vAlign w:val="center"/>
          </w:tcPr>
          <w:p w:rsidR="00AC6BF5" w:rsidRPr="00030E40" w:rsidRDefault="00AC6BF5" w:rsidP="007C72D6">
            <w:pPr>
              <w:spacing w:line="300" w:lineRule="exact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AC6BF5" w:rsidRPr="00030E40" w:rsidRDefault="00AC6BF5" w:rsidP="007329AD">
            <w:pPr>
              <w:spacing w:line="260" w:lineRule="exact"/>
              <w:jc w:val="lef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是否对相关人员进行通信安全生产教育和培训</w:t>
            </w:r>
          </w:p>
        </w:tc>
        <w:tc>
          <w:tcPr>
            <w:tcW w:w="1524" w:type="dxa"/>
            <w:vAlign w:val="center"/>
          </w:tcPr>
          <w:p w:rsidR="00AC6BF5" w:rsidRPr="004B61BC" w:rsidRDefault="00AC6BF5" w:rsidP="004628C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AC6BF5" w:rsidRPr="004B61BC" w:rsidRDefault="00AC6BF5" w:rsidP="004628C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C6BF5" w:rsidTr="00030E40">
        <w:trPr>
          <w:trHeight w:val="715"/>
          <w:jc w:val="center"/>
        </w:trPr>
        <w:tc>
          <w:tcPr>
            <w:tcW w:w="837" w:type="dxa"/>
            <w:vMerge/>
            <w:vAlign w:val="center"/>
          </w:tcPr>
          <w:p w:rsidR="00AC6BF5" w:rsidRPr="00030E40" w:rsidRDefault="00AC6BF5" w:rsidP="00CE6708">
            <w:pPr>
              <w:jc w:val="left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1547" w:type="dxa"/>
            <w:vMerge/>
            <w:vAlign w:val="center"/>
          </w:tcPr>
          <w:p w:rsidR="00AC6BF5" w:rsidRPr="00030E40" w:rsidRDefault="00AC6BF5" w:rsidP="007C72D6">
            <w:pPr>
              <w:spacing w:line="300" w:lineRule="exact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AC6BF5" w:rsidRPr="00030E40" w:rsidRDefault="00AC6BF5" w:rsidP="007329AD">
            <w:pPr>
              <w:spacing w:line="260" w:lineRule="exact"/>
              <w:jc w:val="lef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是否及时、如实报告通信生产安全事故</w:t>
            </w:r>
          </w:p>
        </w:tc>
        <w:tc>
          <w:tcPr>
            <w:tcW w:w="1524" w:type="dxa"/>
            <w:vAlign w:val="center"/>
          </w:tcPr>
          <w:p w:rsidR="00AC6BF5" w:rsidRPr="004B61BC" w:rsidRDefault="00AC6BF5" w:rsidP="004628C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AC6BF5" w:rsidRPr="004B61BC" w:rsidRDefault="00AC6BF5" w:rsidP="004628C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C6BF5" w:rsidTr="00030E40">
        <w:trPr>
          <w:trHeight w:val="1010"/>
          <w:jc w:val="center"/>
        </w:trPr>
        <w:tc>
          <w:tcPr>
            <w:tcW w:w="837" w:type="dxa"/>
            <w:vAlign w:val="center"/>
          </w:tcPr>
          <w:p w:rsidR="00AC6BF5" w:rsidRPr="00030E40" w:rsidRDefault="00AC6BF5" w:rsidP="00E909BF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547" w:type="dxa"/>
            <w:vAlign w:val="center"/>
          </w:tcPr>
          <w:p w:rsidR="00AC6BF5" w:rsidRPr="00030E40" w:rsidRDefault="00AC6BF5" w:rsidP="007C72D6">
            <w:pPr>
              <w:spacing w:line="340" w:lineRule="exact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安全生产管理体系建设情况</w:t>
            </w:r>
          </w:p>
        </w:tc>
        <w:tc>
          <w:tcPr>
            <w:tcW w:w="4111" w:type="dxa"/>
            <w:vAlign w:val="center"/>
          </w:tcPr>
          <w:p w:rsidR="00AC6BF5" w:rsidRPr="00030E40" w:rsidRDefault="00AC6BF5" w:rsidP="00E909BF">
            <w:pPr>
              <w:spacing w:line="340" w:lineRule="exact"/>
              <w:jc w:val="lef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设立安全生产管理机构、配备专职或兼职安全生产管理人员的情况</w:t>
            </w:r>
          </w:p>
        </w:tc>
        <w:tc>
          <w:tcPr>
            <w:tcW w:w="1524" w:type="dxa"/>
            <w:vAlign w:val="center"/>
          </w:tcPr>
          <w:p w:rsidR="00AC6BF5" w:rsidRPr="00093C73" w:rsidRDefault="00AC6BF5" w:rsidP="00C92AB6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AC6BF5" w:rsidRDefault="00AC6BF5" w:rsidP="00C92AB6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C6BF5" w:rsidTr="00030E40">
        <w:trPr>
          <w:trHeight w:val="1505"/>
          <w:jc w:val="center"/>
        </w:trPr>
        <w:tc>
          <w:tcPr>
            <w:tcW w:w="837" w:type="dxa"/>
            <w:vMerge w:val="restart"/>
            <w:vAlign w:val="center"/>
          </w:tcPr>
          <w:p w:rsidR="00AC6BF5" w:rsidRPr="00030E40" w:rsidRDefault="00AC6BF5" w:rsidP="000D0E4C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547" w:type="dxa"/>
            <w:vAlign w:val="center"/>
          </w:tcPr>
          <w:p w:rsidR="00AC6BF5" w:rsidRPr="00030E40" w:rsidRDefault="00AC6BF5" w:rsidP="007C72D6">
            <w:pPr>
              <w:spacing w:line="340" w:lineRule="exact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网络架构保护措施的有效性</w:t>
            </w:r>
          </w:p>
        </w:tc>
        <w:tc>
          <w:tcPr>
            <w:tcW w:w="4111" w:type="dxa"/>
            <w:vAlign w:val="center"/>
          </w:tcPr>
          <w:p w:rsidR="00AC6BF5" w:rsidRPr="00030E40" w:rsidRDefault="00AC6BF5" w:rsidP="00E909BF">
            <w:pPr>
              <w:spacing w:line="340" w:lineRule="exact"/>
              <w:jc w:val="lef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是否定期对电信设备的多重节点、多重路由、负荷分担、自动倒换、冗余配置等网络架构保护措施的有效性进行测试与演练</w:t>
            </w:r>
          </w:p>
        </w:tc>
        <w:tc>
          <w:tcPr>
            <w:tcW w:w="1524" w:type="dxa"/>
            <w:vAlign w:val="center"/>
          </w:tcPr>
          <w:p w:rsidR="00AC6BF5" w:rsidRPr="00093C73" w:rsidRDefault="00AC6BF5" w:rsidP="00C92AB6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AC6BF5" w:rsidRDefault="00AC6BF5" w:rsidP="00C92AB6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C6BF5" w:rsidTr="00030E40">
        <w:trPr>
          <w:trHeight w:val="859"/>
          <w:jc w:val="center"/>
        </w:trPr>
        <w:tc>
          <w:tcPr>
            <w:tcW w:w="837" w:type="dxa"/>
            <w:vMerge/>
            <w:vAlign w:val="center"/>
          </w:tcPr>
          <w:p w:rsidR="00AC6BF5" w:rsidRPr="00030E40" w:rsidRDefault="00AC6BF5" w:rsidP="00E909BF">
            <w:pPr>
              <w:spacing w:line="340" w:lineRule="exact"/>
              <w:ind w:leftChars="-50" w:left="-105" w:rightChars="-50" w:right="-105"/>
              <w:jc w:val="left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AC6BF5" w:rsidRPr="00030E40" w:rsidRDefault="00AC6BF5" w:rsidP="007C72D6">
            <w:pPr>
              <w:spacing w:line="340" w:lineRule="exact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网络配套设施检查情况</w:t>
            </w:r>
          </w:p>
        </w:tc>
        <w:tc>
          <w:tcPr>
            <w:tcW w:w="4111" w:type="dxa"/>
            <w:vAlign w:val="center"/>
          </w:tcPr>
          <w:p w:rsidR="00AC6BF5" w:rsidRPr="00030E40" w:rsidRDefault="00AC6BF5" w:rsidP="003E0A41">
            <w:pPr>
              <w:spacing w:line="340" w:lineRule="exact"/>
              <w:jc w:val="lef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是否定期对供电、空调、消防、安防等配套设施进行检查与保养</w:t>
            </w:r>
          </w:p>
        </w:tc>
        <w:tc>
          <w:tcPr>
            <w:tcW w:w="1524" w:type="dxa"/>
            <w:vAlign w:val="center"/>
          </w:tcPr>
          <w:p w:rsidR="00AC6BF5" w:rsidRPr="00093C73" w:rsidRDefault="00AC6BF5" w:rsidP="00C92AB6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AC6BF5" w:rsidRDefault="00AC6BF5" w:rsidP="00C92AB6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C6BF5" w:rsidTr="00030E40">
        <w:trPr>
          <w:trHeight w:val="1112"/>
          <w:jc w:val="center"/>
        </w:trPr>
        <w:tc>
          <w:tcPr>
            <w:tcW w:w="837" w:type="dxa"/>
            <w:vAlign w:val="center"/>
          </w:tcPr>
          <w:p w:rsidR="00AC6BF5" w:rsidRPr="00030E40" w:rsidRDefault="00AC6BF5" w:rsidP="009F15F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547" w:type="dxa"/>
            <w:vAlign w:val="center"/>
          </w:tcPr>
          <w:p w:rsidR="00AC6BF5" w:rsidRPr="00030E40" w:rsidRDefault="00AC6BF5" w:rsidP="007C72D6">
            <w:pPr>
              <w:spacing w:line="240" w:lineRule="exact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防雷检测情况</w:t>
            </w:r>
          </w:p>
        </w:tc>
        <w:tc>
          <w:tcPr>
            <w:tcW w:w="4111" w:type="dxa"/>
            <w:vAlign w:val="center"/>
          </w:tcPr>
          <w:p w:rsidR="00AC6BF5" w:rsidRPr="00030E40" w:rsidRDefault="00AC6BF5" w:rsidP="009F15FF">
            <w:pPr>
              <w:spacing w:line="240" w:lineRule="exact"/>
              <w:jc w:val="lef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防雷接地系统是否在每年5月雷雨季节来临前进行全面检查，发现的安全隐患，整改进展情况</w:t>
            </w:r>
          </w:p>
        </w:tc>
        <w:tc>
          <w:tcPr>
            <w:tcW w:w="1524" w:type="dxa"/>
            <w:vAlign w:val="center"/>
          </w:tcPr>
          <w:p w:rsidR="00AC6BF5" w:rsidRPr="0043457D" w:rsidRDefault="00AC6BF5" w:rsidP="009F15FF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AC6BF5" w:rsidRPr="0043457D" w:rsidRDefault="00AC6BF5" w:rsidP="00C92AB6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AC6BF5" w:rsidTr="00030E40">
        <w:trPr>
          <w:trHeight w:val="500"/>
          <w:jc w:val="center"/>
        </w:trPr>
        <w:tc>
          <w:tcPr>
            <w:tcW w:w="837" w:type="dxa"/>
            <w:vMerge w:val="restart"/>
            <w:vAlign w:val="center"/>
          </w:tcPr>
          <w:p w:rsidR="00AC6BF5" w:rsidRPr="00030E40" w:rsidRDefault="00AC6BF5" w:rsidP="00093C7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547" w:type="dxa"/>
            <w:vMerge w:val="restart"/>
            <w:vAlign w:val="center"/>
          </w:tcPr>
          <w:p w:rsidR="00AC6BF5" w:rsidRPr="00030E40" w:rsidRDefault="00AC6BF5" w:rsidP="007C72D6">
            <w:pPr>
              <w:spacing w:line="240" w:lineRule="exact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电信设施安全保护情况</w:t>
            </w:r>
          </w:p>
        </w:tc>
        <w:tc>
          <w:tcPr>
            <w:tcW w:w="4111" w:type="dxa"/>
            <w:vAlign w:val="center"/>
          </w:tcPr>
          <w:p w:rsidR="00AC6BF5" w:rsidRPr="00030E40" w:rsidRDefault="00AC6BF5" w:rsidP="009F15FF">
            <w:pPr>
              <w:spacing w:line="240" w:lineRule="exact"/>
              <w:jc w:val="lef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电信设施保护安全等级定级情况</w:t>
            </w:r>
          </w:p>
        </w:tc>
        <w:tc>
          <w:tcPr>
            <w:tcW w:w="1524" w:type="dxa"/>
            <w:vAlign w:val="center"/>
          </w:tcPr>
          <w:p w:rsidR="00AC6BF5" w:rsidRPr="0043457D" w:rsidRDefault="00AC6BF5" w:rsidP="009F15FF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AC6BF5" w:rsidRPr="0043457D" w:rsidRDefault="00AC6BF5" w:rsidP="00C92AB6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AC6BF5" w:rsidTr="00030E40">
        <w:trPr>
          <w:trHeight w:val="573"/>
          <w:jc w:val="center"/>
        </w:trPr>
        <w:tc>
          <w:tcPr>
            <w:tcW w:w="837" w:type="dxa"/>
            <w:vMerge/>
            <w:vAlign w:val="center"/>
          </w:tcPr>
          <w:p w:rsidR="00AC6BF5" w:rsidRPr="00030E40" w:rsidRDefault="00AC6BF5" w:rsidP="009F15FF">
            <w:pPr>
              <w:spacing w:line="240" w:lineRule="exact"/>
              <w:jc w:val="left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1547" w:type="dxa"/>
            <w:vMerge/>
            <w:vAlign w:val="center"/>
          </w:tcPr>
          <w:p w:rsidR="00AC6BF5" w:rsidRPr="00030E40" w:rsidRDefault="00AC6BF5" w:rsidP="009F15FF">
            <w:pPr>
              <w:spacing w:line="240" w:lineRule="exact"/>
              <w:jc w:val="left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AC6BF5" w:rsidRPr="00030E40" w:rsidRDefault="00AC6BF5" w:rsidP="009F15FF">
            <w:pPr>
              <w:spacing w:line="240" w:lineRule="exact"/>
              <w:jc w:val="lef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电信设施保护安全等级达标情况</w:t>
            </w:r>
          </w:p>
        </w:tc>
        <w:tc>
          <w:tcPr>
            <w:tcW w:w="1524" w:type="dxa"/>
            <w:vAlign w:val="center"/>
          </w:tcPr>
          <w:p w:rsidR="00AC6BF5" w:rsidRPr="0043457D" w:rsidRDefault="00AC6BF5" w:rsidP="009F15FF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AC6BF5" w:rsidRPr="0043457D" w:rsidRDefault="00AC6BF5" w:rsidP="00C92AB6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AC6BF5" w:rsidTr="00030E40">
        <w:trPr>
          <w:trHeight w:val="565"/>
          <w:jc w:val="center"/>
        </w:trPr>
        <w:tc>
          <w:tcPr>
            <w:tcW w:w="837" w:type="dxa"/>
            <w:vMerge/>
            <w:vAlign w:val="center"/>
          </w:tcPr>
          <w:p w:rsidR="00AC6BF5" w:rsidRPr="00030E40" w:rsidRDefault="00AC6BF5" w:rsidP="009F15FF">
            <w:pPr>
              <w:spacing w:line="240" w:lineRule="exact"/>
              <w:jc w:val="left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1547" w:type="dxa"/>
            <w:vMerge/>
            <w:vAlign w:val="center"/>
          </w:tcPr>
          <w:p w:rsidR="00AC6BF5" w:rsidRPr="00030E40" w:rsidRDefault="00AC6BF5" w:rsidP="009F15FF">
            <w:pPr>
              <w:spacing w:line="240" w:lineRule="exact"/>
              <w:jc w:val="left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AC6BF5" w:rsidRPr="00030E40" w:rsidRDefault="00AC6BF5" w:rsidP="009F15FF">
            <w:pPr>
              <w:spacing w:line="240" w:lineRule="exact"/>
              <w:jc w:val="lef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清理管线私穿乱接隐患情况</w:t>
            </w:r>
          </w:p>
        </w:tc>
        <w:tc>
          <w:tcPr>
            <w:tcW w:w="1524" w:type="dxa"/>
            <w:vAlign w:val="center"/>
          </w:tcPr>
          <w:p w:rsidR="00AC6BF5" w:rsidRPr="0043457D" w:rsidRDefault="00AC6BF5" w:rsidP="009F15FF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AC6BF5" w:rsidRPr="0043457D" w:rsidRDefault="00AC6BF5" w:rsidP="00C92AB6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AC6BF5" w:rsidTr="00030E40">
        <w:trPr>
          <w:trHeight w:val="547"/>
          <w:jc w:val="center"/>
        </w:trPr>
        <w:tc>
          <w:tcPr>
            <w:tcW w:w="837" w:type="dxa"/>
            <w:vMerge/>
            <w:vAlign w:val="center"/>
          </w:tcPr>
          <w:p w:rsidR="00AC6BF5" w:rsidRPr="00030E40" w:rsidRDefault="00AC6BF5" w:rsidP="009F15FF">
            <w:pPr>
              <w:spacing w:line="240" w:lineRule="exact"/>
              <w:jc w:val="left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1547" w:type="dxa"/>
            <w:vMerge/>
            <w:vAlign w:val="center"/>
          </w:tcPr>
          <w:p w:rsidR="00AC6BF5" w:rsidRPr="00030E40" w:rsidRDefault="00AC6BF5" w:rsidP="009F15FF">
            <w:pPr>
              <w:spacing w:line="240" w:lineRule="exact"/>
              <w:jc w:val="left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AC6BF5" w:rsidRPr="00030E40" w:rsidRDefault="00AC6BF5" w:rsidP="009F15FF">
            <w:pPr>
              <w:spacing w:line="240" w:lineRule="exact"/>
              <w:jc w:val="lef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传输干线防盗防、破坏措施</w:t>
            </w:r>
          </w:p>
        </w:tc>
        <w:tc>
          <w:tcPr>
            <w:tcW w:w="1524" w:type="dxa"/>
            <w:vAlign w:val="center"/>
          </w:tcPr>
          <w:p w:rsidR="00AC6BF5" w:rsidRPr="0043457D" w:rsidRDefault="00AC6BF5" w:rsidP="009F15FF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AC6BF5" w:rsidRPr="0043457D" w:rsidRDefault="00AC6BF5" w:rsidP="00C92AB6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AC6BF5" w:rsidTr="00030E40">
        <w:trPr>
          <w:trHeight w:val="569"/>
          <w:jc w:val="center"/>
        </w:trPr>
        <w:tc>
          <w:tcPr>
            <w:tcW w:w="837" w:type="dxa"/>
            <w:vMerge/>
            <w:vAlign w:val="center"/>
          </w:tcPr>
          <w:p w:rsidR="00AC6BF5" w:rsidRPr="00030E40" w:rsidRDefault="00AC6BF5" w:rsidP="009F15FF">
            <w:pPr>
              <w:spacing w:line="240" w:lineRule="exact"/>
              <w:jc w:val="left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1547" w:type="dxa"/>
            <w:vMerge/>
            <w:vAlign w:val="center"/>
          </w:tcPr>
          <w:p w:rsidR="00AC6BF5" w:rsidRPr="00030E40" w:rsidRDefault="00AC6BF5" w:rsidP="009F15FF">
            <w:pPr>
              <w:spacing w:line="240" w:lineRule="exact"/>
              <w:jc w:val="left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AC6BF5" w:rsidRPr="00030E40" w:rsidRDefault="00AC6BF5" w:rsidP="009F15FF">
            <w:pPr>
              <w:spacing w:line="240" w:lineRule="exact"/>
              <w:jc w:val="lef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通信基站防盗窃、防破坏措施</w:t>
            </w:r>
          </w:p>
        </w:tc>
        <w:tc>
          <w:tcPr>
            <w:tcW w:w="1524" w:type="dxa"/>
            <w:vAlign w:val="center"/>
          </w:tcPr>
          <w:p w:rsidR="00AC6BF5" w:rsidRPr="0043457D" w:rsidRDefault="00AC6BF5" w:rsidP="009F15FF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AC6BF5" w:rsidRPr="0043457D" w:rsidRDefault="00AC6BF5" w:rsidP="00C92AB6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p w:rsidR="00620E86" w:rsidRDefault="00620E86" w:rsidP="007D2D73">
      <w:pPr>
        <w:spacing w:line="400" w:lineRule="exact"/>
        <w:jc w:val="left"/>
        <w:rPr>
          <w:rFonts w:ascii="楷体" w:eastAsia="楷体" w:hAnsi="楷体"/>
          <w:b/>
          <w:sz w:val="28"/>
          <w:szCs w:val="24"/>
        </w:rPr>
      </w:pPr>
    </w:p>
    <w:p w:rsidR="00CE76C0" w:rsidRDefault="00CE76C0" w:rsidP="007D2D73">
      <w:pPr>
        <w:spacing w:line="400" w:lineRule="exact"/>
        <w:jc w:val="left"/>
        <w:rPr>
          <w:rFonts w:ascii="楷体" w:eastAsia="楷体" w:hAnsi="楷体" w:hint="eastAsia"/>
          <w:b/>
          <w:sz w:val="28"/>
          <w:szCs w:val="24"/>
        </w:rPr>
      </w:pPr>
    </w:p>
    <w:p w:rsidR="00AC6BF5" w:rsidRPr="00030E40" w:rsidRDefault="00AC6BF5" w:rsidP="005C7393">
      <w:pPr>
        <w:spacing w:line="400" w:lineRule="exact"/>
        <w:jc w:val="left"/>
        <w:rPr>
          <w:rFonts w:ascii="方正小标宋简体" w:eastAsia="方正小标宋简体" w:hAnsi="黑体"/>
          <w:szCs w:val="21"/>
        </w:rPr>
      </w:pPr>
      <w:r w:rsidRPr="00030E40">
        <w:rPr>
          <w:rFonts w:ascii="方正小标宋简体" w:eastAsia="方正小标宋简体" w:hAnsi="黑体" w:hint="eastAsia"/>
          <w:szCs w:val="21"/>
        </w:rPr>
        <w:lastRenderedPageBreak/>
        <w:t>二、现场检查</w:t>
      </w:r>
      <w:r w:rsidR="00176E0A" w:rsidRPr="00030E40">
        <w:rPr>
          <w:rFonts w:ascii="方正小标宋简体" w:eastAsia="方正小标宋简体" w:hAnsi="黑体" w:hint="eastAsia"/>
          <w:szCs w:val="21"/>
        </w:rPr>
        <w:t>部分</w:t>
      </w:r>
      <w:r w:rsidRPr="00030E40">
        <w:rPr>
          <w:rFonts w:ascii="方正小标宋简体" w:eastAsia="方正小标宋简体" w:hAnsi="黑体" w:hint="eastAsia"/>
          <w:szCs w:val="21"/>
        </w:rPr>
        <w:t>：</w:t>
      </w:r>
    </w:p>
    <w:tbl>
      <w:tblPr>
        <w:tblStyle w:val="a7"/>
        <w:tblpPr w:leftFromText="180" w:rightFromText="180" w:vertAnchor="text" w:tblpX="250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3685"/>
        <w:gridCol w:w="1560"/>
        <w:gridCol w:w="1559"/>
      </w:tblGrid>
      <w:tr w:rsidR="00620E86" w:rsidRPr="00BF2059" w:rsidTr="00176E0A">
        <w:trPr>
          <w:trHeight w:val="341"/>
        </w:trPr>
        <w:tc>
          <w:tcPr>
            <w:tcW w:w="1384" w:type="dxa"/>
            <w:vAlign w:val="center"/>
          </w:tcPr>
          <w:p w:rsidR="00AC6BF5" w:rsidRPr="00030E40" w:rsidRDefault="00AC6BF5" w:rsidP="00030E40">
            <w:pPr>
              <w:spacing w:line="320" w:lineRule="exact"/>
              <w:ind w:leftChars="-50" w:left="-105" w:rightChars="-50" w:right="-105"/>
              <w:jc w:val="center"/>
              <w:rPr>
                <w:rFonts w:ascii="方正小标宋简体" w:eastAsia="方正小标宋简体" w:hAnsiTheme="majorEastAsia"/>
                <w:sz w:val="18"/>
                <w:szCs w:val="18"/>
              </w:rPr>
            </w:pPr>
            <w:r w:rsidRPr="00030E40">
              <w:rPr>
                <w:rFonts w:ascii="方正小标宋简体" w:eastAsia="方正小标宋简体" w:hAnsiTheme="majorEastAsia" w:hint="eastAsia"/>
                <w:sz w:val="18"/>
                <w:szCs w:val="18"/>
              </w:rPr>
              <w:t>生产部门</w:t>
            </w:r>
          </w:p>
        </w:tc>
        <w:tc>
          <w:tcPr>
            <w:tcW w:w="1843" w:type="dxa"/>
            <w:vAlign w:val="center"/>
          </w:tcPr>
          <w:p w:rsidR="00AC6BF5" w:rsidRPr="00030E40" w:rsidRDefault="00AC6BF5" w:rsidP="00030E40">
            <w:pPr>
              <w:spacing w:line="320" w:lineRule="exact"/>
              <w:jc w:val="center"/>
              <w:rPr>
                <w:rFonts w:ascii="方正小标宋简体" w:eastAsia="方正小标宋简体" w:hAnsiTheme="majorEastAsia"/>
                <w:sz w:val="18"/>
                <w:szCs w:val="18"/>
              </w:rPr>
            </w:pPr>
            <w:r w:rsidRPr="00030E40">
              <w:rPr>
                <w:rFonts w:ascii="方正小标宋简体" w:eastAsia="方正小标宋简体" w:hAnsiTheme="majorEastAsia" w:hint="eastAsia"/>
                <w:sz w:val="18"/>
                <w:szCs w:val="18"/>
              </w:rPr>
              <w:t>检查项目</w:t>
            </w:r>
          </w:p>
        </w:tc>
        <w:tc>
          <w:tcPr>
            <w:tcW w:w="3685" w:type="dxa"/>
            <w:vAlign w:val="center"/>
          </w:tcPr>
          <w:p w:rsidR="00AC6BF5" w:rsidRPr="00030E40" w:rsidRDefault="00AC6BF5" w:rsidP="00030E40">
            <w:pPr>
              <w:spacing w:line="320" w:lineRule="exact"/>
              <w:jc w:val="center"/>
              <w:rPr>
                <w:rFonts w:ascii="方正小标宋简体" w:eastAsia="方正小标宋简体" w:hAnsiTheme="majorEastAsia"/>
                <w:sz w:val="18"/>
                <w:szCs w:val="18"/>
              </w:rPr>
            </w:pPr>
            <w:r w:rsidRPr="00030E40">
              <w:rPr>
                <w:rFonts w:ascii="方正小标宋简体" w:eastAsia="方正小标宋简体" w:hAnsiTheme="majorEastAsia" w:hint="eastAsia"/>
                <w:sz w:val="18"/>
                <w:szCs w:val="18"/>
              </w:rPr>
              <w:t>检查内容</w:t>
            </w:r>
          </w:p>
        </w:tc>
        <w:tc>
          <w:tcPr>
            <w:tcW w:w="1560" w:type="dxa"/>
            <w:vAlign w:val="center"/>
          </w:tcPr>
          <w:p w:rsidR="00AC6BF5" w:rsidRPr="00030E40" w:rsidRDefault="00AC6BF5" w:rsidP="00030E40">
            <w:pPr>
              <w:spacing w:line="320" w:lineRule="exact"/>
              <w:ind w:leftChars="-50" w:left="-105" w:rightChars="-50" w:right="-105"/>
              <w:jc w:val="center"/>
              <w:rPr>
                <w:rFonts w:ascii="方正小标宋简体" w:eastAsia="方正小标宋简体" w:hAnsiTheme="majorEastAsia"/>
                <w:sz w:val="18"/>
                <w:szCs w:val="18"/>
              </w:rPr>
            </w:pPr>
            <w:r w:rsidRPr="00030E40">
              <w:rPr>
                <w:rFonts w:ascii="方正小标宋简体" w:eastAsia="方正小标宋简体" w:hAnsiTheme="majorEastAsia" w:hint="eastAsia"/>
                <w:sz w:val="18"/>
                <w:szCs w:val="18"/>
              </w:rPr>
              <w:t>检查记录</w:t>
            </w:r>
          </w:p>
        </w:tc>
        <w:tc>
          <w:tcPr>
            <w:tcW w:w="1559" w:type="dxa"/>
            <w:vAlign w:val="center"/>
          </w:tcPr>
          <w:p w:rsidR="00AC6BF5" w:rsidRPr="00030E40" w:rsidRDefault="00AC6BF5" w:rsidP="00030E40">
            <w:pPr>
              <w:spacing w:line="320" w:lineRule="exact"/>
              <w:ind w:leftChars="-50" w:left="-105" w:rightChars="-50" w:right="-105"/>
              <w:jc w:val="center"/>
              <w:rPr>
                <w:rFonts w:ascii="方正小标宋简体" w:eastAsia="方正小标宋简体" w:hAnsiTheme="majorEastAsia"/>
                <w:sz w:val="18"/>
                <w:szCs w:val="18"/>
              </w:rPr>
            </w:pPr>
            <w:r w:rsidRPr="00030E40">
              <w:rPr>
                <w:rFonts w:ascii="方正小标宋简体" w:eastAsia="方正小标宋简体" w:hAnsiTheme="majorEastAsia" w:hint="eastAsia"/>
                <w:sz w:val="18"/>
                <w:szCs w:val="18"/>
              </w:rPr>
              <w:t>检查结果</w:t>
            </w:r>
          </w:p>
        </w:tc>
      </w:tr>
      <w:tr w:rsidR="00752B1F" w:rsidTr="00F260D2">
        <w:trPr>
          <w:trHeight w:val="639"/>
        </w:trPr>
        <w:tc>
          <w:tcPr>
            <w:tcW w:w="1384" w:type="dxa"/>
            <w:vMerge w:val="restart"/>
            <w:vAlign w:val="center"/>
          </w:tcPr>
          <w:p w:rsidR="00752B1F" w:rsidRPr="0023041A" w:rsidRDefault="00752B1F" w:rsidP="007C72D6">
            <w:pPr>
              <w:ind w:leftChars="-50" w:left="-105" w:rightChars="-50" w:right="-105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23041A">
              <w:rPr>
                <w:rFonts w:ascii="仿宋_GB2312" w:eastAsia="仿宋_GB2312" w:hAnsiTheme="minorEastAsia" w:hint="eastAsia"/>
                <w:sz w:val="18"/>
                <w:szCs w:val="18"/>
              </w:rPr>
              <w:t>通信机房</w:t>
            </w:r>
          </w:p>
        </w:tc>
        <w:tc>
          <w:tcPr>
            <w:tcW w:w="1843" w:type="dxa"/>
            <w:vMerge w:val="restart"/>
            <w:vAlign w:val="center"/>
          </w:tcPr>
          <w:p w:rsidR="00752B1F" w:rsidRPr="00030E40" w:rsidRDefault="00752B1F" w:rsidP="007C72D6">
            <w:pPr>
              <w:spacing w:line="300" w:lineRule="exact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机房管理</w:t>
            </w:r>
          </w:p>
        </w:tc>
        <w:tc>
          <w:tcPr>
            <w:tcW w:w="3685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是否制定机房出入制度，并严格执行</w:t>
            </w:r>
          </w:p>
        </w:tc>
        <w:tc>
          <w:tcPr>
            <w:tcW w:w="1560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752B1F" w:rsidTr="00176E0A">
        <w:trPr>
          <w:trHeight w:val="564"/>
        </w:trPr>
        <w:tc>
          <w:tcPr>
            <w:tcW w:w="1384" w:type="dxa"/>
            <w:vMerge/>
            <w:vAlign w:val="center"/>
          </w:tcPr>
          <w:p w:rsidR="00752B1F" w:rsidRPr="007A4045" w:rsidRDefault="00752B1F" w:rsidP="00176E0A">
            <w:pPr>
              <w:ind w:leftChars="-50" w:left="-105" w:rightChars="-50" w:right="-10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52B1F" w:rsidRPr="00030E40" w:rsidRDefault="00752B1F" w:rsidP="007C72D6">
            <w:pPr>
              <w:spacing w:line="300" w:lineRule="exact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机房是否实行封闭式管理</w:t>
            </w:r>
          </w:p>
        </w:tc>
        <w:tc>
          <w:tcPr>
            <w:tcW w:w="1560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752B1F" w:rsidTr="00F260D2">
        <w:trPr>
          <w:trHeight w:val="1121"/>
        </w:trPr>
        <w:tc>
          <w:tcPr>
            <w:tcW w:w="1384" w:type="dxa"/>
            <w:vMerge/>
            <w:vAlign w:val="center"/>
          </w:tcPr>
          <w:p w:rsidR="00752B1F" w:rsidRPr="007A4045" w:rsidRDefault="00752B1F" w:rsidP="00176E0A">
            <w:pPr>
              <w:ind w:leftChars="-50" w:left="-105" w:rightChars="-50" w:right="-10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52B1F" w:rsidRPr="00030E40" w:rsidRDefault="00752B1F" w:rsidP="007C72D6">
            <w:pPr>
              <w:spacing w:line="300" w:lineRule="exact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机房是否实行分区管理，区域之间是否设置物理隔离装置，重要区域是否配置门禁设施</w:t>
            </w:r>
          </w:p>
        </w:tc>
        <w:tc>
          <w:tcPr>
            <w:tcW w:w="1560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752B1F" w:rsidTr="00F260D2">
        <w:trPr>
          <w:trHeight w:val="837"/>
        </w:trPr>
        <w:tc>
          <w:tcPr>
            <w:tcW w:w="1384" w:type="dxa"/>
            <w:vMerge/>
            <w:vAlign w:val="center"/>
          </w:tcPr>
          <w:p w:rsidR="00752B1F" w:rsidRPr="007A4045" w:rsidRDefault="00752B1F" w:rsidP="00176E0A">
            <w:pPr>
              <w:ind w:leftChars="-50" w:left="-105" w:rightChars="-50" w:right="-10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52B1F" w:rsidRPr="00030E40" w:rsidRDefault="00752B1F" w:rsidP="007C72D6">
            <w:pPr>
              <w:spacing w:line="300" w:lineRule="exact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机房是否采取防水、防潮、防鼠、防虫、防尘、防静电和防电磁干扰等防护措施</w:t>
            </w:r>
          </w:p>
        </w:tc>
        <w:tc>
          <w:tcPr>
            <w:tcW w:w="1560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752B1F" w:rsidTr="00F260D2">
        <w:trPr>
          <w:trHeight w:val="707"/>
        </w:trPr>
        <w:tc>
          <w:tcPr>
            <w:tcW w:w="1384" w:type="dxa"/>
            <w:vMerge/>
            <w:vAlign w:val="center"/>
          </w:tcPr>
          <w:p w:rsidR="00752B1F" w:rsidRPr="007A4045" w:rsidRDefault="00752B1F" w:rsidP="00176E0A">
            <w:pPr>
              <w:ind w:leftChars="-50" w:left="-105" w:rightChars="-50" w:right="-10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52B1F" w:rsidRPr="00030E40" w:rsidRDefault="00752B1F" w:rsidP="007C72D6">
            <w:pPr>
              <w:spacing w:line="300" w:lineRule="exact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是否建立网络运行维护岗位责任制，并严格执行</w:t>
            </w:r>
          </w:p>
        </w:tc>
        <w:tc>
          <w:tcPr>
            <w:tcW w:w="1560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752B1F" w:rsidTr="00F260D2">
        <w:trPr>
          <w:trHeight w:val="689"/>
        </w:trPr>
        <w:tc>
          <w:tcPr>
            <w:tcW w:w="1384" w:type="dxa"/>
            <w:vMerge/>
            <w:vAlign w:val="center"/>
          </w:tcPr>
          <w:p w:rsidR="00752B1F" w:rsidRPr="007A4045" w:rsidRDefault="00752B1F" w:rsidP="00176E0A">
            <w:pPr>
              <w:ind w:leftChars="-50" w:left="-105" w:rightChars="-50" w:right="-10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52B1F" w:rsidRPr="00030E40" w:rsidRDefault="00752B1F" w:rsidP="007C72D6">
            <w:pPr>
              <w:spacing w:line="300" w:lineRule="exact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是否制定值班与交接班制度，并严格执行</w:t>
            </w:r>
          </w:p>
        </w:tc>
        <w:tc>
          <w:tcPr>
            <w:tcW w:w="1560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752B1F" w:rsidRPr="001152B8" w:rsidTr="00F260D2">
        <w:trPr>
          <w:trHeight w:val="841"/>
        </w:trPr>
        <w:tc>
          <w:tcPr>
            <w:tcW w:w="1384" w:type="dxa"/>
            <w:vMerge/>
            <w:vAlign w:val="center"/>
          </w:tcPr>
          <w:p w:rsidR="00752B1F" w:rsidRPr="007A4045" w:rsidRDefault="00752B1F" w:rsidP="00176E0A">
            <w:pPr>
              <w:ind w:leftChars="-50" w:left="-105" w:rightChars="-50" w:right="-10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52B1F" w:rsidRPr="00030E40" w:rsidRDefault="00752B1F" w:rsidP="007C72D6">
            <w:pPr>
              <w:spacing w:line="300" w:lineRule="exact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消防安全管理情况</w:t>
            </w:r>
          </w:p>
        </w:tc>
        <w:tc>
          <w:tcPr>
            <w:tcW w:w="3685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是否配备通信机楼专、兼职消防安全管理人员</w:t>
            </w:r>
          </w:p>
        </w:tc>
        <w:tc>
          <w:tcPr>
            <w:tcW w:w="1560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752B1F" w:rsidRPr="001152B8" w:rsidTr="00F260D2">
        <w:trPr>
          <w:trHeight w:val="995"/>
        </w:trPr>
        <w:tc>
          <w:tcPr>
            <w:tcW w:w="1384" w:type="dxa"/>
            <w:vMerge/>
            <w:vAlign w:val="center"/>
          </w:tcPr>
          <w:p w:rsidR="00752B1F" w:rsidRPr="007A4045" w:rsidRDefault="00752B1F" w:rsidP="00176E0A">
            <w:pPr>
              <w:ind w:leftChars="-50" w:left="-105" w:rightChars="-50" w:right="-10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52B1F" w:rsidRPr="00030E40" w:rsidRDefault="00752B1F" w:rsidP="007C72D6">
            <w:pPr>
              <w:spacing w:line="260" w:lineRule="exact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防火封堵情况</w:t>
            </w:r>
          </w:p>
        </w:tc>
        <w:tc>
          <w:tcPr>
            <w:tcW w:w="3685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是否定期检查：防火分隔构件、建筑外墙及建筑屋顶等部位的空开口和贯穿孔口、建筑缝隙、基站电缆馈线窗</w:t>
            </w:r>
          </w:p>
        </w:tc>
        <w:tc>
          <w:tcPr>
            <w:tcW w:w="1560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752B1F" w:rsidRPr="001152B8" w:rsidTr="00F260D2">
        <w:trPr>
          <w:trHeight w:val="698"/>
        </w:trPr>
        <w:tc>
          <w:tcPr>
            <w:tcW w:w="1384" w:type="dxa"/>
            <w:vMerge/>
            <w:vAlign w:val="center"/>
          </w:tcPr>
          <w:p w:rsidR="00752B1F" w:rsidRPr="007A4045" w:rsidRDefault="00752B1F" w:rsidP="00176E0A">
            <w:pPr>
              <w:ind w:leftChars="-50" w:left="-105" w:rightChars="-50" w:right="-10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52B1F" w:rsidRPr="00030E40" w:rsidRDefault="00752B1F" w:rsidP="007C72D6">
            <w:pPr>
              <w:spacing w:line="300" w:lineRule="exact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火灾自动报警和灭火系统情况</w:t>
            </w:r>
          </w:p>
        </w:tc>
        <w:tc>
          <w:tcPr>
            <w:tcW w:w="3685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通信机楼是否配置灭火器、消防水带等器材</w:t>
            </w:r>
          </w:p>
        </w:tc>
        <w:tc>
          <w:tcPr>
            <w:tcW w:w="1560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752B1F" w:rsidRPr="001152B8" w:rsidTr="00F260D2">
        <w:trPr>
          <w:trHeight w:val="835"/>
        </w:trPr>
        <w:tc>
          <w:tcPr>
            <w:tcW w:w="1384" w:type="dxa"/>
            <w:vMerge/>
            <w:vAlign w:val="center"/>
          </w:tcPr>
          <w:p w:rsidR="00752B1F" w:rsidRPr="007A4045" w:rsidRDefault="00752B1F" w:rsidP="00176E0A">
            <w:pPr>
              <w:ind w:leftChars="-50" w:left="-105" w:rightChars="-50" w:right="-10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52B1F" w:rsidRPr="00030E40" w:rsidRDefault="00752B1F" w:rsidP="007C72D6">
            <w:pPr>
              <w:spacing w:line="300" w:lineRule="exact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通信机楼是否设置消防安全标志（疏散指示、应急照明灯、安全出口标志等）</w:t>
            </w:r>
          </w:p>
        </w:tc>
        <w:tc>
          <w:tcPr>
            <w:tcW w:w="1560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752B1F" w:rsidRPr="001152B8" w:rsidTr="00F260D2">
        <w:trPr>
          <w:trHeight w:val="691"/>
        </w:trPr>
        <w:tc>
          <w:tcPr>
            <w:tcW w:w="1384" w:type="dxa"/>
            <w:vMerge/>
            <w:vAlign w:val="center"/>
          </w:tcPr>
          <w:p w:rsidR="00752B1F" w:rsidRPr="007A4045" w:rsidRDefault="00752B1F" w:rsidP="00176E0A">
            <w:pPr>
              <w:ind w:leftChars="-50" w:left="-105" w:rightChars="-50" w:right="-10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52B1F" w:rsidRPr="00030E40" w:rsidRDefault="00752B1F" w:rsidP="007C72D6">
            <w:pPr>
              <w:spacing w:line="300" w:lineRule="exact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通信机楼消防设施是否定期组织检验、维修、检测</w:t>
            </w:r>
          </w:p>
        </w:tc>
        <w:tc>
          <w:tcPr>
            <w:tcW w:w="1560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752B1F" w:rsidRPr="001152B8" w:rsidTr="00AB012C">
        <w:trPr>
          <w:trHeight w:val="401"/>
        </w:trPr>
        <w:tc>
          <w:tcPr>
            <w:tcW w:w="1384" w:type="dxa"/>
            <w:vMerge/>
            <w:vAlign w:val="center"/>
          </w:tcPr>
          <w:p w:rsidR="00752B1F" w:rsidRPr="007A4045" w:rsidRDefault="00752B1F" w:rsidP="00176E0A">
            <w:pPr>
              <w:ind w:leftChars="-50" w:left="-105" w:rightChars="-50" w:right="-10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52B1F" w:rsidRPr="00030E40" w:rsidRDefault="00752B1F" w:rsidP="007C72D6">
            <w:pPr>
              <w:spacing w:line="300" w:lineRule="exact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易燃易爆物品</w:t>
            </w:r>
          </w:p>
        </w:tc>
        <w:tc>
          <w:tcPr>
            <w:tcW w:w="3685" w:type="dxa"/>
            <w:vAlign w:val="center"/>
          </w:tcPr>
          <w:p w:rsidR="00752B1F" w:rsidRPr="00030E40" w:rsidRDefault="00752B1F" w:rsidP="00176E0A">
            <w:pPr>
              <w:spacing w:line="30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楼内是否堆放易燃易爆物品</w:t>
            </w:r>
          </w:p>
        </w:tc>
        <w:tc>
          <w:tcPr>
            <w:tcW w:w="1560" w:type="dxa"/>
            <w:vAlign w:val="center"/>
          </w:tcPr>
          <w:p w:rsidR="00752B1F" w:rsidRPr="00030E40" w:rsidRDefault="00752B1F" w:rsidP="00176E0A">
            <w:pPr>
              <w:spacing w:line="30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752B1F" w:rsidRPr="001152B8" w:rsidTr="00F260D2">
        <w:trPr>
          <w:trHeight w:val="430"/>
        </w:trPr>
        <w:tc>
          <w:tcPr>
            <w:tcW w:w="1384" w:type="dxa"/>
            <w:vMerge/>
            <w:vAlign w:val="center"/>
          </w:tcPr>
          <w:p w:rsidR="00752B1F" w:rsidRPr="007A4045" w:rsidRDefault="00752B1F" w:rsidP="00176E0A">
            <w:pPr>
              <w:ind w:leftChars="-50" w:left="-105" w:rightChars="-50" w:right="-10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52B1F" w:rsidRPr="00030E40" w:rsidRDefault="00752B1F" w:rsidP="007C72D6">
            <w:pPr>
              <w:spacing w:line="300" w:lineRule="exact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逃生通道</w:t>
            </w:r>
          </w:p>
        </w:tc>
        <w:tc>
          <w:tcPr>
            <w:tcW w:w="3685" w:type="dxa"/>
            <w:vAlign w:val="center"/>
          </w:tcPr>
          <w:p w:rsidR="00752B1F" w:rsidRPr="00030E40" w:rsidRDefault="00752B1F" w:rsidP="00176E0A">
            <w:pPr>
              <w:spacing w:line="30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疏散通道、安全出口是否畅通</w:t>
            </w:r>
          </w:p>
        </w:tc>
        <w:tc>
          <w:tcPr>
            <w:tcW w:w="1560" w:type="dxa"/>
            <w:vAlign w:val="center"/>
          </w:tcPr>
          <w:p w:rsidR="00752B1F" w:rsidRPr="00030E40" w:rsidRDefault="00752B1F" w:rsidP="00176E0A">
            <w:pPr>
              <w:spacing w:line="30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752B1F" w:rsidRPr="001152B8" w:rsidTr="00F260D2">
        <w:trPr>
          <w:trHeight w:val="823"/>
        </w:trPr>
        <w:tc>
          <w:tcPr>
            <w:tcW w:w="1384" w:type="dxa"/>
            <w:vMerge/>
            <w:vAlign w:val="center"/>
          </w:tcPr>
          <w:p w:rsidR="00752B1F" w:rsidRPr="007A4045" w:rsidRDefault="00752B1F" w:rsidP="00176E0A">
            <w:pPr>
              <w:ind w:leftChars="-50" w:left="-105" w:rightChars="-50" w:right="-10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52B1F" w:rsidRPr="00030E40" w:rsidRDefault="00752B1F" w:rsidP="007C72D6">
            <w:pPr>
              <w:spacing w:line="300" w:lineRule="exact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52B1F" w:rsidRPr="00030E40" w:rsidRDefault="00752B1F" w:rsidP="00176E0A">
            <w:pPr>
              <w:spacing w:line="30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疏散通道、安全出口是否设立疏散指示标志和应急照明</w:t>
            </w:r>
          </w:p>
        </w:tc>
        <w:tc>
          <w:tcPr>
            <w:tcW w:w="1560" w:type="dxa"/>
            <w:vAlign w:val="center"/>
          </w:tcPr>
          <w:p w:rsidR="00752B1F" w:rsidRPr="00030E40" w:rsidRDefault="00752B1F" w:rsidP="00176E0A">
            <w:pPr>
              <w:spacing w:line="30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752B1F" w:rsidRPr="001152B8" w:rsidTr="00AB012C">
        <w:trPr>
          <w:trHeight w:val="428"/>
        </w:trPr>
        <w:tc>
          <w:tcPr>
            <w:tcW w:w="1384" w:type="dxa"/>
            <w:vMerge/>
            <w:vAlign w:val="center"/>
          </w:tcPr>
          <w:p w:rsidR="00752B1F" w:rsidRPr="007A4045" w:rsidRDefault="00752B1F" w:rsidP="00176E0A">
            <w:pPr>
              <w:ind w:leftChars="-50" w:left="-105" w:rightChars="-50" w:right="-10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52B1F" w:rsidRPr="00030E40" w:rsidRDefault="00752B1F" w:rsidP="007C72D6">
            <w:pPr>
              <w:spacing w:line="360" w:lineRule="exact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严禁烟火</w:t>
            </w:r>
          </w:p>
        </w:tc>
        <w:tc>
          <w:tcPr>
            <w:tcW w:w="3685" w:type="dxa"/>
            <w:vAlign w:val="center"/>
          </w:tcPr>
          <w:p w:rsidR="00752B1F" w:rsidRPr="00030E40" w:rsidRDefault="00752B1F" w:rsidP="00176E0A">
            <w:pPr>
              <w:spacing w:line="36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楼内禁烟的落实情况</w:t>
            </w:r>
          </w:p>
        </w:tc>
        <w:tc>
          <w:tcPr>
            <w:tcW w:w="1560" w:type="dxa"/>
            <w:vAlign w:val="center"/>
          </w:tcPr>
          <w:p w:rsidR="00752B1F" w:rsidRPr="00030E40" w:rsidRDefault="00752B1F" w:rsidP="00176E0A">
            <w:pPr>
              <w:spacing w:line="3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752B1F" w:rsidRPr="001152B8" w:rsidTr="00AB012C">
        <w:trPr>
          <w:trHeight w:val="832"/>
        </w:trPr>
        <w:tc>
          <w:tcPr>
            <w:tcW w:w="1384" w:type="dxa"/>
            <w:vMerge/>
            <w:vAlign w:val="center"/>
          </w:tcPr>
          <w:p w:rsidR="00752B1F" w:rsidRPr="007A4045" w:rsidRDefault="00752B1F" w:rsidP="00176E0A">
            <w:pPr>
              <w:ind w:leftChars="-50" w:left="-105" w:rightChars="-50" w:right="-10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52B1F" w:rsidRPr="00030E40" w:rsidRDefault="00752B1F" w:rsidP="007C72D6">
            <w:pPr>
              <w:spacing w:line="360" w:lineRule="exact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严禁擅自使用电热器、电饭煲等大功率电器</w:t>
            </w:r>
          </w:p>
        </w:tc>
        <w:tc>
          <w:tcPr>
            <w:tcW w:w="3685" w:type="dxa"/>
            <w:vAlign w:val="center"/>
          </w:tcPr>
          <w:p w:rsidR="00752B1F" w:rsidRPr="00030E40" w:rsidRDefault="00752B1F" w:rsidP="00176E0A">
            <w:pPr>
              <w:spacing w:line="36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落实此项禁令的措施</w:t>
            </w:r>
          </w:p>
        </w:tc>
        <w:tc>
          <w:tcPr>
            <w:tcW w:w="1560" w:type="dxa"/>
            <w:vAlign w:val="center"/>
          </w:tcPr>
          <w:p w:rsidR="00752B1F" w:rsidRPr="00030E40" w:rsidRDefault="00752B1F" w:rsidP="00176E0A">
            <w:pPr>
              <w:spacing w:line="3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752B1F" w:rsidRPr="001152B8" w:rsidTr="00F260D2">
        <w:trPr>
          <w:trHeight w:val="791"/>
        </w:trPr>
        <w:tc>
          <w:tcPr>
            <w:tcW w:w="1384" w:type="dxa"/>
            <w:vMerge/>
            <w:vAlign w:val="center"/>
          </w:tcPr>
          <w:p w:rsidR="00752B1F" w:rsidRPr="007A4045" w:rsidRDefault="00752B1F" w:rsidP="00176E0A">
            <w:pPr>
              <w:ind w:leftChars="-50" w:left="-105" w:rightChars="-50" w:right="-10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52B1F" w:rsidRPr="00030E40" w:rsidRDefault="00752B1F" w:rsidP="007C72D6">
            <w:pPr>
              <w:spacing w:line="320" w:lineRule="exact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布线方式</w:t>
            </w:r>
          </w:p>
        </w:tc>
        <w:tc>
          <w:tcPr>
            <w:tcW w:w="3685" w:type="dxa"/>
            <w:vAlign w:val="center"/>
          </w:tcPr>
          <w:p w:rsidR="00752B1F" w:rsidRPr="00030E40" w:rsidRDefault="00752B1F" w:rsidP="00176E0A">
            <w:pPr>
              <w:spacing w:line="32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是否定期检查通信设备的动力线和信号线的布线方式</w:t>
            </w:r>
          </w:p>
        </w:tc>
        <w:tc>
          <w:tcPr>
            <w:tcW w:w="1560" w:type="dxa"/>
            <w:vAlign w:val="center"/>
          </w:tcPr>
          <w:p w:rsidR="00752B1F" w:rsidRPr="00030E40" w:rsidRDefault="00752B1F" w:rsidP="00176E0A">
            <w:pPr>
              <w:spacing w:line="32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52B1F" w:rsidRPr="00030E40" w:rsidRDefault="00752B1F" w:rsidP="00176E0A">
            <w:pPr>
              <w:spacing w:line="32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752B1F" w:rsidRPr="001152B8" w:rsidTr="00AB012C">
        <w:trPr>
          <w:trHeight w:val="373"/>
        </w:trPr>
        <w:tc>
          <w:tcPr>
            <w:tcW w:w="1384" w:type="dxa"/>
            <w:vMerge/>
            <w:vAlign w:val="center"/>
          </w:tcPr>
          <w:p w:rsidR="00752B1F" w:rsidRPr="007A4045" w:rsidRDefault="00752B1F" w:rsidP="00176E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52B1F" w:rsidRPr="00030E40" w:rsidRDefault="00752B1F" w:rsidP="007C72D6">
            <w:pPr>
              <w:spacing w:line="320" w:lineRule="exact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灭火流程</w:t>
            </w:r>
          </w:p>
        </w:tc>
        <w:tc>
          <w:tcPr>
            <w:tcW w:w="3685" w:type="dxa"/>
            <w:vAlign w:val="center"/>
          </w:tcPr>
          <w:p w:rsidR="00752B1F" w:rsidRPr="00030E40" w:rsidRDefault="00752B1F" w:rsidP="00176E0A">
            <w:pPr>
              <w:spacing w:line="32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是否有灭火方案，流程图及培训演练情况</w:t>
            </w:r>
          </w:p>
        </w:tc>
        <w:tc>
          <w:tcPr>
            <w:tcW w:w="1560" w:type="dxa"/>
            <w:vAlign w:val="center"/>
          </w:tcPr>
          <w:p w:rsidR="00752B1F" w:rsidRPr="00030E40" w:rsidRDefault="00752B1F" w:rsidP="00176E0A">
            <w:pPr>
              <w:spacing w:line="32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52B1F" w:rsidRPr="00030E40" w:rsidRDefault="00752B1F" w:rsidP="00176E0A">
            <w:pPr>
              <w:spacing w:line="32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752B1F" w:rsidTr="00F260D2">
        <w:trPr>
          <w:trHeight w:val="844"/>
        </w:trPr>
        <w:tc>
          <w:tcPr>
            <w:tcW w:w="1384" w:type="dxa"/>
            <w:vMerge w:val="restart"/>
            <w:vAlign w:val="center"/>
          </w:tcPr>
          <w:p w:rsidR="00752B1F" w:rsidRPr="0023041A" w:rsidRDefault="00752B1F" w:rsidP="007C72D6">
            <w:pPr>
              <w:ind w:leftChars="-50" w:left="-105" w:rightChars="-50" w:right="-105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23041A">
              <w:rPr>
                <w:rFonts w:ascii="仿宋_GB2312" w:eastAsia="仿宋_GB2312" w:hAnsiTheme="minorEastAsia" w:hint="eastAsia"/>
                <w:sz w:val="18"/>
                <w:szCs w:val="18"/>
              </w:rPr>
              <w:t>油机房</w:t>
            </w:r>
          </w:p>
        </w:tc>
        <w:tc>
          <w:tcPr>
            <w:tcW w:w="1843" w:type="dxa"/>
            <w:vMerge w:val="restart"/>
            <w:vAlign w:val="center"/>
          </w:tcPr>
          <w:p w:rsidR="00752B1F" w:rsidRPr="00030E40" w:rsidRDefault="00752B1F" w:rsidP="007C72D6">
            <w:pPr>
              <w:spacing w:line="300" w:lineRule="exact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柴油发电机组运行安全</w:t>
            </w:r>
          </w:p>
        </w:tc>
        <w:tc>
          <w:tcPr>
            <w:tcW w:w="3685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发电机房、储油室现场储油量是否符合消防规定</w:t>
            </w:r>
          </w:p>
        </w:tc>
        <w:tc>
          <w:tcPr>
            <w:tcW w:w="1560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752B1F" w:rsidTr="00B37FB2">
        <w:trPr>
          <w:trHeight w:val="700"/>
        </w:trPr>
        <w:tc>
          <w:tcPr>
            <w:tcW w:w="1384" w:type="dxa"/>
            <w:vMerge/>
            <w:vAlign w:val="center"/>
          </w:tcPr>
          <w:p w:rsidR="00752B1F" w:rsidRPr="007A4045" w:rsidRDefault="00752B1F" w:rsidP="00176E0A">
            <w:pPr>
              <w:ind w:leftChars="-50" w:left="-105" w:rightChars="-50" w:right="-10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52B1F" w:rsidRPr="00030E40" w:rsidRDefault="00752B1F" w:rsidP="007C72D6">
            <w:pPr>
              <w:spacing w:line="300" w:lineRule="exact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储油室是否定时排风</w:t>
            </w:r>
          </w:p>
        </w:tc>
        <w:tc>
          <w:tcPr>
            <w:tcW w:w="1560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752B1F" w:rsidTr="00F260D2">
        <w:trPr>
          <w:trHeight w:val="849"/>
        </w:trPr>
        <w:tc>
          <w:tcPr>
            <w:tcW w:w="1384" w:type="dxa"/>
            <w:vMerge/>
            <w:vAlign w:val="center"/>
          </w:tcPr>
          <w:p w:rsidR="00752B1F" w:rsidRPr="007A4045" w:rsidRDefault="00752B1F" w:rsidP="00176E0A">
            <w:pPr>
              <w:ind w:leftChars="-50" w:left="-105" w:rightChars="-50" w:right="-10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52B1F" w:rsidRPr="00030E40" w:rsidRDefault="00752B1F" w:rsidP="007C72D6">
            <w:pPr>
              <w:spacing w:line="300" w:lineRule="exact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柴油发电机组运行安全</w:t>
            </w:r>
          </w:p>
        </w:tc>
        <w:tc>
          <w:tcPr>
            <w:tcW w:w="3685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发电机组是否每月开机检测一次，半年带载运行30分钟以上</w:t>
            </w:r>
          </w:p>
        </w:tc>
        <w:tc>
          <w:tcPr>
            <w:tcW w:w="1560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752B1F" w:rsidTr="00B37FB2">
        <w:trPr>
          <w:trHeight w:val="692"/>
        </w:trPr>
        <w:tc>
          <w:tcPr>
            <w:tcW w:w="1384" w:type="dxa"/>
            <w:vMerge/>
            <w:vAlign w:val="center"/>
          </w:tcPr>
          <w:p w:rsidR="00752B1F" w:rsidRPr="007A4045" w:rsidRDefault="00752B1F" w:rsidP="00176E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52B1F" w:rsidRPr="00030E40" w:rsidRDefault="00752B1F" w:rsidP="007C72D6">
            <w:pPr>
              <w:spacing w:line="300" w:lineRule="exact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照明灯具是否符合防爆要求</w:t>
            </w:r>
          </w:p>
        </w:tc>
        <w:tc>
          <w:tcPr>
            <w:tcW w:w="1560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752B1F" w:rsidTr="00F260D2">
        <w:trPr>
          <w:trHeight w:val="828"/>
        </w:trPr>
        <w:tc>
          <w:tcPr>
            <w:tcW w:w="1384" w:type="dxa"/>
            <w:vMerge/>
            <w:vAlign w:val="center"/>
          </w:tcPr>
          <w:p w:rsidR="00752B1F" w:rsidRPr="007A4045" w:rsidRDefault="00752B1F" w:rsidP="00176E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52B1F" w:rsidRPr="00030E40" w:rsidRDefault="00752B1F" w:rsidP="007C72D6">
            <w:pPr>
              <w:spacing w:line="300" w:lineRule="exact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是否按消防规定配备一定数量的干粉灭火器具</w:t>
            </w:r>
          </w:p>
        </w:tc>
        <w:tc>
          <w:tcPr>
            <w:tcW w:w="1560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DA1B36" w:rsidTr="00F260D2">
        <w:trPr>
          <w:trHeight w:val="1265"/>
        </w:trPr>
        <w:tc>
          <w:tcPr>
            <w:tcW w:w="1384" w:type="dxa"/>
            <w:vMerge w:val="restart"/>
            <w:vAlign w:val="center"/>
          </w:tcPr>
          <w:p w:rsidR="00DA1B36" w:rsidRPr="0023041A" w:rsidRDefault="00DA1B36" w:rsidP="007C72D6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23041A">
              <w:rPr>
                <w:rFonts w:ascii="仿宋_GB2312" w:eastAsia="仿宋_GB2312" w:hAnsiTheme="minorEastAsia" w:hint="eastAsia"/>
                <w:sz w:val="18"/>
                <w:szCs w:val="18"/>
              </w:rPr>
              <w:t>高压室</w:t>
            </w:r>
          </w:p>
        </w:tc>
        <w:tc>
          <w:tcPr>
            <w:tcW w:w="1843" w:type="dxa"/>
            <w:vMerge w:val="restart"/>
            <w:vAlign w:val="center"/>
          </w:tcPr>
          <w:p w:rsidR="00DA1B36" w:rsidRPr="00030E40" w:rsidRDefault="00DA1B36" w:rsidP="007C72D6">
            <w:pPr>
              <w:spacing w:line="300" w:lineRule="exact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高压配电室运行安全</w:t>
            </w:r>
          </w:p>
        </w:tc>
        <w:tc>
          <w:tcPr>
            <w:tcW w:w="3685" w:type="dxa"/>
            <w:vAlign w:val="center"/>
          </w:tcPr>
          <w:p w:rsidR="00DA1B36" w:rsidRPr="00030E40" w:rsidRDefault="00DA1B36" w:rsidP="00176E0A">
            <w:pPr>
              <w:spacing w:line="26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省级、地市级通信枢纽等重要通信局（站）的高压配电室是否实行24小时有人值守制度，并实行集中监控</w:t>
            </w:r>
          </w:p>
        </w:tc>
        <w:tc>
          <w:tcPr>
            <w:tcW w:w="1560" w:type="dxa"/>
            <w:vAlign w:val="center"/>
          </w:tcPr>
          <w:p w:rsidR="00DA1B36" w:rsidRPr="00030E40" w:rsidRDefault="00DA1B36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A1B36" w:rsidRPr="00030E40" w:rsidRDefault="00DA1B36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DA1B36" w:rsidTr="00F260D2">
        <w:trPr>
          <w:trHeight w:val="1127"/>
        </w:trPr>
        <w:tc>
          <w:tcPr>
            <w:tcW w:w="1384" w:type="dxa"/>
            <w:vMerge/>
            <w:vAlign w:val="center"/>
          </w:tcPr>
          <w:p w:rsidR="00DA1B36" w:rsidRPr="007A4045" w:rsidRDefault="00DA1B36" w:rsidP="00176E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A1B36" w:rsidRPr="00030E40" w:rsidRDefault="00DA1B36" w:rsidP="007C72D6">
            <w:pPr>
              <w:spacing w:line="300" w:lineRule="exact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DA1B36" w:rsidRPr="00030E40" w:rsidRDefault="00DA1B36" w:rsidP="00176E0A">
            <w:pPr>
              <w:spacing w:line="26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是否安装门禁系统，记录机房值班人员的出入情况，避免值班人员擅离职守</w:t>
            </w:r>
          </w:p>
        </w:tc>
        <w:tc>
          <w:tcPr>
            <w:tcW w:w="1560" w:type="dxa"/>
            <w:vAlign w:val="center"/>
          </w:tcPr>
          <w:p w:rsidR="00DA1B36" w:rsidRPr="00030E40" w:rsidRDefault="00DA1B36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A1B36" w:rsidRPr="00030E40" w:rsidRDefault="00DA1B36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DA1B36" w:rsidTr="0066225F">
        <w:trPr>
          <w:trHeight w:val="700"/>
        </w:trPr>
        <w:tc>
          <w:tcPr>
            <w:tcW w:w="1384" w:type="dxa"/>
            <w:vMerge/>
            <w:vAlign w:val="center"/>
          </w:tcPr>
          <w:p w:rsidR="00DA1B36" w:rsidRDefault="00DA1B36" w:rsidP="00176E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A1B36" w:rsidRPr="00030E40" w:rsidRDefault="00DA1B36" w:rsidP="007C72D6">
            <w:pPr>
              <w:spacing w:line="300" w:lineRule="exact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DA1B36" w:rsidRPr="00030E40" w:rsidRDefault="00DA1B36" w:rsidP="00176E0A">
            <w:pPr>
              <w:spacing w:line="26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高压维护人员是否有高压操作证</w:t>
            </w:r>
          </w:p>
        </w:tc>
        <w:tc>
          <w:tcPr>
            <w:tcW w:w="1560" w:type="dxa"/>
            <w:vAlign w:val="center"/>
          </w:tcPr>
          <w:p w:rsidR="00DA1B36" w:rsidRPr="00030E40" w:rsidRDefault="00DA1B36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A1B36" w:rsidRPr="00030E40" w:rsidRDefault="00DA1B36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DA1B36" w:rsidTr="00B37FB2">
        <w:trPr>
          <w:trHeight w:val="1127"/>
        </w:trPr>
        <w:tc>
          <w:tcPr>
            <w:tcW w:w="1384" w:type="dxa"/>
            <w:vMerge/>
            <w:vAlign w:val="center"/>
          </w:tcPr>
          <w:p w:rsidR="00DA1B36" w:rsidRDefault="00DA1B36" w:rsidP="00176E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A1B36" w:rsidRPr="00030E40" w:rsidRDefault="00DA1B36" w:rsidP="007C72D6">
            <w:pPr>
              <w:spacing w:line="300" w:lineRule="exact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DA1B36" w:rsidRPr="00030E40" w:rsidRDefault="00DA1B36" w:rsidP="00176E0A">
            <w:pPr>
              <w:spacing w:line="26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高压安全防护设施是否齐全，安全防护隔离是否规范、安全警示标志是否清晰</w:t>
            </w:r>
          </w:p>
        </w:tc>
        <w:tc>
          <w:tcPr>
            <w:tcW w:w="1560" w:type="dxa"/>
            <w:vAlign w:val="center"/>
          </w:tcPr>
          <w:p w:rsidR="00DA1B36" w:rsidRPr="00030E40" w:rsidRDefault="00DA1B36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A1B36" w:rsidRPr="00030E40" w:rsidRDefault="00DA1B36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DA1B36" w:rsidTr="00B37FB2">
        <w:trPr>
          <w:trHeight w:val="1555"/>
        </w:trPr>
        <w:tc>
          <w:tcPr>
            <w:tcW w:w="1384" w:type="dxa"/>
            <w:vMerge/>
            <w:vAlign w:val="center"/>
          </w:tcPr>
          <w:p w:rsidR="00DA1B36" w:rsidRDefault="00DA1B36" w:rsidP="00176E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A1B36" w:rsidRPr="00030E40" w:rsidRDefault="00DA1B36" w:rsidP="007C72D6">
            <w:pPr>
              <w:spacing w:line="300" w:lineRule="exact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DA1B36" w:rsidRPr="00030E40" w:rsidRDefault="00DA1B36" w:rsidP="00176E0A">
            <w:pPr>
              <w:spacing w:line="26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高压绝缘手套、绝缘靴、高压验电笔、高压拉杆等高压维护防护器具等高压维护防护设施是否配备齐全、年检是否合格</w:t>
            </w:r>
          </w:p>
        </w:tc>
        <w:tc>
          <w:tcPr>
            <w:tcW w:w="1560" w:type="dxa"/>
            <w:vAlign w:val="center"/>
          </w:tcPr>
          <w:p w:rsidR="00DA1B36" w:rsidRPr="00030E40" w:rsidRDefault="00DA1B36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A1B36" w:rsidRPr="00030E40" w:rsidRDefault="00DA1B36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752B1F" w:rsidTr="00B37FB2">
        <w:trPr>
          <w:trHeight w:val="1124"/>
        </w:trPr>
        <w:tc>
          <w:tcPr>
            <w:tcW w:w="1384" w:type="dxa"/>
            <w:vMerge w:val="restart"/>
            <w:vAlign w:val="center"/>
          </w:tcPr>
          <w:p w:rsidR="00752B1F" w:rsidRPr="00A8537A" w:rsidRDefault="00752B1F" w:rsidP="007C72D6">
            <w:pPr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A8537A">
              <w:rPr>
                <w:rFonts w:ascii="仿宋_GB2312" w:eastAsia="仿宋_GB2312" w:hAnsiTheme="minorEastAsia" w:hint="eastAsia"/>
                <w:sz w:val="18"/>
                <w:szCs w:val="18"/>
              </w:rPr>
              <w:t>配电室</w:t>
            </w:r>
          </w:p>
        </w:tc>
        <w:tc>
          <w:tcPr>
            <w:tcW w:w="1843" w:type="dxa"/>
            <w:vAlign w:val="center"/>
          </w:tcPr>
          <w:p w:rsidR="00752B1F" w:rsidRPr="00030E40" w:rsidRDefault="00752B1F" w:rsidP="007C72D6">
            <w:pPr>
              <w:spacing w:line="300" w:lineRule="exact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不间断电源设备（UPS）定期检测情况</w:t>
            </w:r>
          </w:p>
        </w:tc>
        <w:tc>
          <w:tcPr>
            <w:tcW w:w="3685" w:type="dxa"/>
            <w:vAlign w:val="center"/>
          </w:tcPr>
          <w:p w:rsidR="00752B1F" w:rsidRPr="00030E40" w:rsidRDefault="00752B1F" w:rsidP="00176E0A">
            <w:pPr>
              <w:spacing w:line="30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不间断电源设备（UPS）是否每月检测一次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52B1F" w:rsidRPr="00030E40" w:rsidRDefault="00752B1F" w:rsidP="00176E0A">
            <w:pPr>
              <w:spacing w:line="30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752B1F" w:rsidTr="00B37FB2">
        <w:trPr>
          <w:trHeight w:val="923"/>
        </w:trPr>
        <w:tc>
          <w:tcPr>
            <w:tcW w:w="1384" w:type="dxa"/>
            <w:vMerge/>
            <w:vAlign w:val="center"/>
          </w:tcPr>
          <w:p w:rsidR="00752B1F" w:rsidRPr="007A4045" w:rsidRDefault="00752B1F" w:rsidP="00176E0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52B1F" w:rsidRPr="00030E40" w:rsidRDefault="00752B1F" w:rsidP="007C72D6">
            <w:pPr>
              <w:spacing w:line="300" w:lineRule="exact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蓄电池组定期检测情况</w:t>
            </w:r>
          </w:p>
        </w:tc>
        <w:tc>
          <w:tcPr>
            <w:tcW w:w="3685" w:type="dxa"/>
            <w:vAlign w:val="center"/>
          </w:tcPr>
          <w:p w:rsidR="00752B1F" w:rsidRPr="00030E40" w:rsidRDefault="00752B1F" w:rsidP="00176E0A">
            <w:pPr>
              <w:spacing w:line="30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蓄电池组是否每季度检测一次</w:t>
            </w:r>
          </w:p>
        </w:tc>
        <w:tc>
          <w:tcPr>
            <w:tcW w:w="1560" w:type="dxa"/>
            <w:vAlign w:val="center"/>
          </w:tcPr>
          <w:p w:rsidR="00752B1F" w:rsidRPr="00030E40" w:rsidRDefault="00752B1F" w:rsidP="00176E0A">
            <w:pPr>
              <w:spacing w:line="30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52B1F" w:rsidRPr="00030E40" w:rsidRDefault="00752B1F" w:rsidP="00176E0A">
            <w:pPr>
              <w:spacing w:line="26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752B1F" w:rsidRPr="00BF2059" w:rsidTr="00B37FB2">
        <w:trPr>
          <w:trHeight w:val="677"/>
        </w:trPr>
        <w:tc>
          <w:tcPr>
            <w:tcW w:w="1384" w:type="dxa"/>
            <w:vMerge/>
            <w:vAlign w:val="center"/>
          </w:tcPr>
          <w:p w:rsidR="00752B1F" w:rsidRPr="007A4045" w:rsidRDefault="00752B1F" w:rsidP="00176E0A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52B1F" w:rsidRPr="00030E40" w:rsidRDefault="00752B1F" w:rsidP="007C72D6">
            <w:pPr>
              <w:spacing w:line="360" w:lineRule="exact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防雷与接地</w:t>
            </w:r>
          </w:p>
        </w:tc>
        <w:tc>
          <w:tcPr>
            <w:tcW w:w="3685" w:type="dxa"/>
            <w:vAlign w:val="center"/>
          </w:tcPr>
          <w:p w:rsidR="00752B1F" w:rsidRPr="00030E40" w:rsidRDefault="00752B1F" w:rsidP="00176E0A">
            <w:pPr>
              <w:spacing w:line="36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外部接闪装置检查</w:t>
            </w:r>
          </w:p>
        </w:tc>
        <w:tc>
          <w:tcPr>
            <w:tcW w:w="1560" w:type="dxa"/>
            <w:vAlign w:val="center"/>
          </w:tcPr>
          <w:p w:rsidR="00752B1F" w:rsidRPr="00030E40" w:rsidRDefault="00752B1F" w:rsidP="00176E0A">
            <w:pPr>
              <w:spacing w:line="36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52B1F" w:rsidRPr="00030E40" w:rsidRDefault="00752B1F" w:rsidP="00176E0A">
            <w:pPr>
              <w:spacing w:line="36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</w:tr>
      <w:tr w:rsidR="00752B1F" w:rsidRPr="00BF2059" w:rsidTr="00B37FB2">
        <w:trPr>
          <w:trHeight w:val="671"/>
        </w:trPr>
        <w:tc>
          <w:tcPr>
            <w:tcW w:w="1384" w:type="dxa"/>
            <w:vMerge/>
            <w:vAlign w:val="center"/>
          </w:tcPr>
          <w:p w:rsidR="00752B1F" w:rsidRPr="007A4045" w:rsidRDefault="00752B1F" w:rsidP="00176E0A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52B1F" w:rsidRPr="00030E40" w:rsidRDefault="00752B1F" w:rsidP="00176E0A">
            <w:pPr>
              <w:spacing w:line="36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52B1F" w:rsidRPr="00030E40" w:rsidRDefault="00752B1F" w:rsidP="00176E0A">
            <w:pPr>
              <w:spacing w:line="36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等电位检查</w:t>
            </w:r>
          </w:p>
        </w:tc>
        <w:tc>
          <w:tcPr>
            <w:tcW w:w="1560" w:type="dxa"/>
            <w:vAlign w:val="center"/>
          </w:tcPr>
          <w:p w:rsidR="00752B1F" w:rsidRPr="00030E40" w:rsidRDefault="00752B1F" w:rsidP="00176E0A">
            <w:pPr>
              <w:spacing w:line="36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52B1F" w:rsidRPr="00030E40" w:rsidRDefault="00752B1F" w:rsidP="00176E0A">
            <w:pPr>
              <w:spacing w:line="36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</w:tr>
      <w:tr w:rsidR="00752B1F" w:rsidRPr="00BF2059" w:rsidTr="00B37FB2">
        <w:trPr>
          <w:trHeight w:val="821"/>
        </w:trPr>
        <w:tc>
          <w:tcPr>
            <w:tcW w:w="1384" w:type="dxa"/>
            <w:vMerge/>
            <w:vAlign w:val="center"/>
          </w:tcPr>
          <w:p w:rsidR="00752B1F" w:rsidRPr="007A4045" w:rsidRDefault="00752B1F" w:rsidP="00176E0A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52B1F" w:rsidRPr="00030E40" w:rsidRDefault="00752B1F" w:rsidP="00176E0A">
            <w:pPr>
              <w:spacing w:line="36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52B1F" w:rsidRPr="00030E40" w:rsidRDefault="00752B1F" w:rsidP="00176E0A">
            <w:pPr>
              <w:spacing w:line="36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30E40">
              <w:rPr>
                <w:rFonts w:ascii="仿宋_GB2312" w:eastAsia="仿宋_GB2312" w:hAnsiTheme="minorEastAsia" w:hint="eastAsia"/>
                <w:sz w:val="18"/>
                <w:szCs w:val="18"/>
              </w:rPr>
              <w:t>通信局（站）内容雷电过电压保护检测</w:t>
            </w:r>
          </w:p>
        </w:tc>
        <w:tc>
          <w:tcPr>
            <w:tcW w:w="1560" w:type="dxa"/>
            <w:vAlign w:val="center"/>
          </w:tcPr>
          <w:p w:rsidR="00752B1F" w:rsidRPr="00030E40" w:rsidRDefault="00752B1F" w:rsidP="00176E0A">
            <w:pPr>
              <w:spacing w:line="36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52B1F" w:rsidRPr="00030E40" w:rsidRDefault="00752B1F" w:rsidP="00176E0A">
            <w:pPr>
              <w:spacing w:line="36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</w:tr>
      <w:tr w:rsidR="00F73074" w:rsidRPr="00BF2059" w:rsidTr="00474BB8">
        <w:trPr>
          <w:trHeight w:val="821"/>
        </w:trPr>
        <w:tc>
          <w:tcPr>
            <w:tcW w:w="1384" w:type="dxa"/>
            <w:vAlign w:val="center"/>
          </w:tcPr>
          <w:p w:rsidR="00F73074" w:rsidRPr="0074053B" w:rsidRDefault="00F73074" w:rsidP="00F73074">
            <w:pPr>
              <w:spacing w:line="36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4053B">
              <w:rPr>
                <w:rFonts w:asciiTheme="minorEastAsia" w:hAnsiTheme="minorEastAsia" w:hint="eastAsia"/>
                <w:b/>
                <w:sz w:val="18"/>
                <w:szCs w:val="18"/>
              </w:rPr>
              <w:t>备</w:t>
            </w:r>
            <w:r w:rsidR="0074053B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 </w:t>
            </w:r>
            <w:r w:rsidRPr="0074053B">
              <w:rPr>
                <w:rFonts w:asciiTheme="minorEastAsia" w:hAnsiTheme="minorEastAsia" w:hint="eastAsia"/>
                <w:b/>
                <w:sz w:val="18"/>
                <w:szCs w:val="18"/>
              </w:rPr>
              <w:t>注</w:t>
            </w:r>
          </w:p>
        </w:tc>
        <w:tc>
          <w:tcPr>
            <w:tcW w:w="8647" w:type="dxa"/>
            <w:gridSpan w:val="4"/>
            <w:vAlign w:val="center"/>
          </w:tcPr>
          <w:p w:rsidR="0066225F" w:rsidRDefault="0066225F" w:rsidP="0066225F">
            <w:pPr>
              <w:spacing w:line="360" w:lineRule="exact"/>
              <w:rPr>
                <w:rFonts w:ascii="仿宋_GB2312" w:eastAsia="仿宋_GB2312" w:hAnsiTheme="minorEastAsia" w:hint="eastAsia"/>
                <w:b/>
                <w:sz w:val="18"/>
                <w:szCs w:val="18"/>
              </w:rPr>
            </w:pPr>
          </w:p>
          <w:p w:rsidR="0066225F" w:rsidRDefault="0066225F" w:rsidP="0066225F">
            <w:pPr>
              <w:spacing w:line="360" w:lineRule="exact"/>
              <w:rPr>
                <w:rFonts w:ascii="仿宋_GB2312" w:eastAsia="仿宋_GB2312" w:hAnsiTheme="minorEastAsia" w:hint="eastAsia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F73074" w:rsidRPr="00964DF5" w:rsidRDefault="00F73074" w:rsidP="00F73074">
            <w:pPr>
              <w:spacing w:line="360" w:lineRule="exact"/>
              <w:ind w:firstLineChars="200" w:firstLine="361"/>
              <w:rPr>
                <w:rFonts w:ascii="仿宋_GB2312" w:eastAsia="仿宋_GB2312" w:hAnsiTheme="minorEastAsia"/>
                <w:b/>
                <w:sz w:val="18"/>
                <w:szCs w:val="18"/>
              </w:rPr>
            </w:pPr>
            <w:r w:rsidRPr="00964DF5">
              <w:rPr>
                <w:rFonts w:ascii="仿宋_GB2312" w:eastAsia="仿宋_GB2312" w:hAnsiTheme="minorEastAsia" w:hint="eastAsia"/>
                <w:b/>
                <w:sz w:val="18"/>
                <w:szCs w:val="18"/>
              </w:rPr>
              <w:t>以上</w:t>
            </w:r>
            <w:r w:rsidRPr="00964DF5">
              <w:rPr>
                <w:rFonts w:ascii="仿宋_GB2312" w:eastAsia="仿宋_GB2312" w:hAnsiTheme="minorEastAsia"/>
                <w:b/>
                <w:sz w:val="18"/>
                <w:szCs w:val="18"/>
              </w:rPr>
              <w:t>检查</w:t>
            </w:r>
            <w:r w:rsidRPr="00964DF5">
              <w:rPr>
                <w:rFonts w:ascii="仿宋_GB2312" w:eastAsia="仿宋_GB2312" w:hAnsiTheme="minorEastAsia" w:hint="eastAsia"/>
                <w:b/>
                <w:sz w:val="18"/>
                <w:szCs w:val="18"/>
              </w:rPr>
              <w:t>中发现</w:t>
            </w:r>
            <w:r w:rsidRPr="00964DF5">
              <w:rPr>
                <w:rFonts w:ascii="仿宋_GB2312" w:eastAsia="仿宋_GB2312" w:hAnsiTheme="minorEastAsia"/>
                <w:b/>
                <w:sz w:val="18"/>
                <w:szCs w:val="18"/>
              </w:rPr>
              <w:t>的问题，请</w:t>
            </w:r>
            <w:r w:rsidRPr="00964DF5">
              <w:rPr>
                <w:rFonts w:ascii="仿宋_GB2312" w:eastAsia="仿宋_GB2312" w:hAnsiTheme="minorEastAsia" w:hint="eastAsia"/>
                <w:b/>
                <w:sz w:val="18"/>
                <w:szCs w:val="18"/>
              </w:rPr>
              <w:t>你</w:t>
            </w:r>
            <w:r w:rsidRPr="00964DF5">
              <w:rPr>
                <w:rFonts w:ascii="仿宋_GB2312" w:eastAsia="仿宋_GB2312" w:hAnsiTheme="minorEastAsia"/>
                <w:b/>
                <w:sz w:val="18"/>
                <w:szCs w:val="18"/>
              </w:rPr>
              <w:t>单位于检查结束后</w:t>
            </w:r>
            <w:r w:rsidRPr="00964DF5">
              <w:rPr>
                <w:rFonts w:ascii="仿宋_GB2312" w:eastAsia="仿宋_GB2312" w:hAnsiTheme="minorEastAsia" w:hint="eastAsia"/>
                <w:b/>
                <w:sz w:val="18"/>
                <w:szCs w:val="18"/>
              </w:rPr>
              <w:t>10个</w:t>
            </w:r>
            <w:r w:rsidRPr="00964DF5">
              <w:rPr>
                <w:rFonts w:ascii="仿宋_GB2312" w:eastAsia="仿宋_GB2312" w:hAnsiTheme="minorEastAsia"/>
                <w:b/>
                <w:sz w:val="18"/>
                <w:szCs w:val="18"/>
              </w:rPr>
              <w:t>工作日内完成整改，并将整改情况</w:t>
            </w:r>
            <w:r w:rsidRPr="00964DF5">
              <w:rPr>
                <w:rFonts w:ascii="仿宋_GB2312" w:eastAsia="仿宋_GB2312" w:hAnsiTheme="minorEastAsia" w:hint="eastAsia"/>
                <w:b/>
                <w:sz w:val="18"/>
                <w:szCs w:val="18"/>
              </w:rPr>
              <w:t>书面</w:t>
            </w:r>
            <w:r w:rsidRPr="00964DF5">
              <w:rPr>
                <w:rFonts w:ascii="仿宋_GB2312" w:eastAsia="仿宋_GB2312" w:hAnsiTheme="minorEastAsia"/>
                <w:b/>
                <w:sz w:val="18"/>
                <w:szCs w:val="18"/>
              </w:rPr>
              <w:t>上报省局。</w:t>
            </w:r>
          </w:p>
          <w:p w:rsidR="00F73074" w:rsidRDefault="00F73074" w:rsidP="00176E0A">
            <w:pPr>
              <w:spacing w:line="360" w:lineRule="exact"/>
              <w:rPr>
                <w:rFonts w:ascii="仿宋_GB2312" w:eastAsia="仿宋_GB2312" w:hAnsiTheme="minorEastAsia"/>
                <w:sz w:val="18"/>
                <w:szCs w:val="18"/>
              </w:rPr>
            </w:pPr>
          </w:p>
          <w:p w:rsidR="0066225F" w:rsidRDefault="0066225F" w:rsidP="00176E0A">
            <w:pPr>
              <w:spacing w:line="360" w:lineRule="exact"/>
              <w:rPr>
                <w:rFonts w:ascii="仿宋_GB2312" w:eastAsia="仿宋_GB2312" w:hAnsiTheme="minorEastAsia" w:hint="eastAsia"/>
                <w:sz w:val="18"/>
                <w:szCs w:val="18"/>
              </w:rPr>
            </w:pPr>
          </w:p>
          <w:p w:rsidR="0066225F" w:rsidRPr="00964DF5" w:rsidRDefault="0066225F" w:rsidP="00176E0A">
            <w:pPr>
              <w:spacing w:line="360" w:lineRule="exact"/>
              <w:rPr>
                <w:rFonts w:ascii="仿宋_GB2312" w:eastAsia="仿宋_GB2312" w:hAnsiTheme="minorEastAsia" w:hint="eastAsia"/>
                <w:sz w:val="18"/>
                <w:szCs w:val="18"/>
              </w:rPr>
            </w:pPr>
          </w:p>
        </w:tc>
      </w:tr>
    </w:tbl>
    <w:p w:rsidR="001B5EDA" w:rsidRDefault="001B5EDA" w:rsidP="00752B1F">
      <w:pPr>
        <w:spacing w:line="400" w:lineRule="exact"/>
        <w:ind w:firstLineChars="100" w:firstLine="281"/>
        <w:jc w:val="left"/>
        <w:rPr>
          <w:rFonts w:ascii="楷体" w:eastAsia="楷体" w:hAnsi="楷体"/>
          <w:b/>
          <w:sz w:val="28"/>
          <w:szCs w:val="24"/>
        </w:rPr>
      </w:pPr>
    </w:p>
    <w:p w:rsidR="001B5EDA" w:rsidRDefault="001B5EDA" w:rsidP="00752B1F">
      <w:pPr>
        <w:spacing w:line="400" w:lineRule="exact"/>
        <w:ind w:firstLineChars="100" w:firstLine="281"/>
        <w:jc w:val="left"/>
        <w:rPr>
          <w:rFonts w:ascii="楷体" w:eastAsia="楷体" w:hAnsi="楷体"/>
          <w:b/>
          <w:sz w:val="28"/>
          <w:szCs w:val="24"/>
        </w:rPr>
      </w:pPr>
    </w:p>
    <w:p w:rsidR="00AC6BF5" w:rsidRPr="00752B1F" w:rsidRDefault="00AC6BF5" w:rsidP="00752B1F">
      <w:pPr>
        <w:spacing w:line="400" w:lineRule="exact"/>
        <w:ind w:firstLineChars="100" w:firstLine="281"/>
        <w:jc w:val="left"/>
        <w:rPr>
          <w:rFonts w:ascii="楷体" w:eastAsia="楷体" w:hAnsi="楷体"/>
          <w:b/>
          <w:sz w:val="28"/>
          <w:szCs w:val="24"/>
        </w:rPr>
      </w:pPr>
    </w:p>
    <w:sectPr w:rsidR="00AC6BF5" w:rsidRPr="00752B1F" w:rsidSect="00186FBC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3F5" w:rsidRDefault="008473F5" w:rsidP="00F108D4">
      <w:r>
        <w:separator/>
      </w:r>
    </w:p>
  </w:endnote>
  <w:endnote w:type="continuationSeparator" w:id="0">
    <w:p w:rsidR="008473F5" w:rsidRDefault="008473F5" w:rsidP="00F1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3F5" w:rsidRDefault="008473F5" w:rsidP="00F108D4">
      <w:r>
        <w:separator/>
      </w:r>
    </w:p>
  </w:footnote>
  <w:footnote w:type="continuationSeparator" w:id="0">
    <w:p w:rsidR="008473F5" w:rsidRDefault="008473F5" w:rsidP="00F10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3A"/>
    <w:rsid w:val="00027FAB"/>
    <w:rsid w:val="00030E40"/>
    <w:rsid w:val="00054B30"/>
    <w:rsid w:val="00093C73"/>
    <w:rsid w:val="000A24A6"/>
    <w:rsid w:val="000C44EC"/>
    <w:rsid w:val="000D0849"/>
    <w:rsid w:val="000D0E4C"/>
    <w:rsid w:val="000D3818"/>
    <w:rsid w:val="00142C32"/>
    <w:rsid w:val="001471D4"/>
    <w:rsid w:val="00176E0A"/>
    <w:rsid w:val="00186FBC"/>
    <w:rsid w:val="001A042B"/>
    <w:rsid w:val="001B5EDA"/>
    <w:rsid w:val="001C3C40"/>
    <w:rsid w:val="001E27C1"/>
    <w:rsid w:val="001E7F1E"/>
    <w:rsid w:val="00210F37"/>
    <w:rsid w:val="0023041A"/>
    <w:rsid w:val="0023393E"/>
    <w:rsid w:val="00235881"/>
    <w:rsid w:val="002570FE"/>
    <w:rsid w:val="002873BC"/>
    <w:rsid w:val="002D1287"/>
    <w:rsid w:val="002D4AD8"/>
    <w:rsid w:val="002F3EDB"/>
    <w:rsid w:val="003018F2"/>
    <w:rsid w:val="003170C4"/>
    <w:rsid w:val="00363275"/>
    <w:rsid w:val="00410758"/>
    <w:rsid w:val="0043457D"/>
    <w:rsid w:val="004628C1"/>
    <w:rsid w:val="004B61BC"/>
    <w:rsid w:val="004B7037"/>
    <w:rsid w:val="004F32C4"/>
    <w:rsid w:val="005023CC"/>
    <w:rsid w:val="0050659F"/>
    <w:rsid w:val="00513B19"/>
    <w:rsid w:val="005417EF"/>
    <w:rsid w:val="005C4388"/>
    <w:rsid w:val="005C7393"/>
    <w:rsid w:val="00614A4D"/>
    <w:rsid w:val="00620E86"/>
    <w:rsid w:val="00635369"/>
    <w:rsid w:val="0066225F"/>
    <w:rsid w:val="006F29BB"/>
    <w:rsid w:val="007329AD"/>
    <w:rsid w:val="0074053B"/>
    <w:rsid w:val="00752B1F"/>
    <w:rsid w:val="007C434D"/>
    <w:rsid w:val="007C72D6"/>
    <w:rsid w:val="007D2D73"/>
    <w:rsid w:val="008473F5"/>
    <w:rsid w:val="008631D7"/>
    <w:rsid w:val="008B2D68"/>
    <w:rsid w:val="0095134A"/>
    <w:rsid w:val="00964DF5"/>
    <w:rsid w:val="00987811"/>
    <w:rsid w:val="009C5F3E"/>
    <w:rsid w:val="009C7B5C"/>
    <w:rsid w:val="009D7C4A"/>
    <w:rsid w:val="009F15FF"/>
    <w:rsid w:val="009F300D"/>
    <w:rsid w:val="00A464CD"/>
    <w:rsid w:val="00A772E9"/>
    <w:rsid w:val="00A8537A"/>
    <w:rsid w:val="00AB012C"/>
    <w:rsid w:val="00AC6BF5"/>
    <w:rsid w:val="00B13A2D"/>
    <w:rsid w:val="00B37FB2"/>
    <w:rsid w:val="00B457EE"/>
    <w:rsid w:val="00B7035A"/>
    <w:rsid w:val="00B76CF5"/>
    <w:rsid w:val="00BA6319"/>
    <w:rsid w:val="00C03F03"/>
    <w:rsid w:val="00C04E3A"/>
    <w:rsid w:val="00C4163F"/>
    <w:rsid w:val="00C419C3"/>
    <w:rsid w:val="00C44B23"/>
    <w:rsid w:val="00C962C5"/>
    <w:rsid w:val="00CE6708"/>
    <w:rsid w:val="00CE76C0"/>
    <w:rsid w:val="00D70D35"/>
    <w:rsid w:val="00D850D7"/>
    <w:rsid w:val="00DA1B36"/>
    <w:rsid w:val="00DB27A2"/>
    <w:rsid w:val="00DD5D14"/>
    <w:rsid w:val="00E0427A"/>
    <w:rsid w:val="00E519CE"/>
    <w:rsid w:val="00E909BF"/>
    <w:rsid w:val="00E92EE1"/>
    <w:rsid w:val="00EF6CDF"/>
    <w:rsid w:val="00F108D4"/>
    <w:rsid w:val="00F260D2"/>
    <w:rsid w:val="00F73074"/>
    <w:rsid w:val="00FD01D0"/>
    <w:rsid w:val="00FE31E5"/>
    <w:rsid w:val="00FF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95E40"/>
  <w15:docId w15:val="{659E1114-D653-4491-A000-303CDF7E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08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0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08D4"/>
    <w:rPr>
      <w:sz w:val="18"/>
      <w:szCs w:val="18"/>
    </w:rPr>
  </w:style>
  <w:style w:type="table" w:styleId="a7">
    <w:name w:val="Table Grid"/>
    <w:basedOn w:val="a1"/>
    <w:uiPriority w:val="59"/>
    <w:rsid w:val="00F10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7B5C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70D3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70D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CF0F7-C83D-4791-A8E9-DF618718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276</Words>
  <Characters>1579</Characters>
  <Application>Microsoft Office Word</Application>
  <DocSecurity>0</DocSecurity>
  <Lines>13</Lines>
  <Paragraphs>3</Paragraphs>
  <ScaleCrop>false</ScaleCrop>
  <Company>HP Inc.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gwj</dc:creator>
  <cp:lastModifiedBy>马 明娟</cp:lastModifiedBy>
  <cp:revision>46</cp:revision>
  <cp:lastPrinted>2018-10-30T06:16:00Z</cp:lastPrinted>
  <dcterms:created xsi:type="dcterms:W3CDTF">2020-12-30T04:25:00Z</dcterms:created>
  <dcterms:modified xsi:type="dcterms:W3CDTF">2023-08-21T01:40:00Z</dcterms:modified>
</cp:coreProperties>
</file>