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07" w:rsidRDefault="00CE2AD1">
      <w:pPr>
        <w:pStyle w:val="2"/>
        <w:spacing w:before="16"/>
        <w:ind w:left="603"/>
        <w:jc w:val="both"/>
        <w:rPr>
          <w:b w:val="0"/>
          <w:bCs w:val="0"/>
          <w:lang w:eastAsia="zh-CN"/>
        </w:rPr>
      </w:pPr>
      <w:r>
        <w:rPr>
          <w:rFonts w:hint="eastAsia"/>
          <w:color w:val="090808"/>
          <w:spacing w:val="3"/>
          <w:lang w:eastAsia="zh-CN"/>
        </w:rPr>
        <w:t>用</w:t>
      </w:r>
      <w:r>
        <w:rPr>
          <w:color w:val="090808"/>
          <w:spacing w:val="3"/>
          <w:lang w:eastAsia="zh-CN"/>
        </w:rPr>
        <w:t>皮肤腐蚀</w:t>
      </w:r>
      <w:r>
        <w:rPr>
          <w:rFonts w:ascii="Times New Roman" w:eastAsia="Times New Roman" w:hAnsi="Times New Roman" w:cs="Times New Roman"/>
          <w:color w:val="090808"/>
          <w:spacing w:val="3"/>
          <w:lang w:eastAsia="zh-CN"/>
        </w:rPr>
        <w:t>/</w:t>
      </w:r>
      <w:r>
        <w:rPr>
          <w:color w:val="090808"/>
          <w:spacing w:val="3"/>
          <w:lang w:eastAsia="zh-CN"/>
        </w:rPr>
        <w:t>刺激数据</w:t>
      </w:r>
      <w:r w:rsidR="00C13849">
        <w:rPr>
          <w:rFonts w:hint="eastAsia"/>
          <w:color w:val="090808"/>
          <w:spacing w:val="3"/>
          <w:lang w:eastAsia="zh-CN"/>
        </w:rPr>
        <w:t>在</w:t>
      </w:r>
      <w:r w:rsidR="00497B30" w:rsidRPr="00497B30">
        <w:rPr>
          <w:rFonts w:hint="eastAsia"/>
          <w:color w:val="090808"/>
          <w:spacing w:val="3"/>
          <w:lang w:eastAsia="zh-CN"/>
        </w:rPr>
        <w:t>同一危险类别内</w:t>
      </w:r>
      <w:r w:rsidR="00C13849">
        <w:rPr>
          <w:rFonts w:hint="eastAsia"/>
          <w:color w:val="090808"/>
          <w:spacing w:val="3"/>
          <w:lang w:eastAsia="zh-CN"/>
        </w:rPr>
        <w:t>进行</w:t>
      </w:r>
      <w:r w:rsidR="00132921">
        <w:rPr>
          <w:rFonts w:hint="eastAsia"/>
          <w:color w:val="090808"/>
          <w:spacing w:val="3"/>
          <w:lang w:eastAsia="zh-CN"/>
        </w:rPr>
        <w:t>的</w:t>
      </w:r>
      <w:r w:rsidR="00497B30" w:rsidRPr="00497B30">
        <w:rPr>
          <w:rFonts w:hint="eastAsia"/>
          <w:color w:val="090808"/>
          <w:spacing w:val="3"/>
          <w:lang w:eastAsia="zh-CN"/>
        </w:rPr>
        <w:t>内推法</w:t>
      </w:r>
      <w:bookmarkStart w:id="0" w:name="_GoBack"/>
      <w:bookmarkEnd w:id="0"/>
    </w:p>
    <w:p w:rsidR="00BD2B07" w:rsidRDefault="00C72D06">
      <w:pPr>
        <w:pStyle w:val="a3"/>
        <w:spacing w:before="230" w:line="253" w:lineRule="auto"/>
        <w:ind w:left="588" w:right="2227" w:firstLine="15"/>
        <w:jc w:val="both"/>
        <w:rPr>
          <w:lang w:eastAsia="zh-CN"/>
        </w:rPr>
      </w:pPr>
      <w:r>
        <w:rPr>
          <w:color w:val="1C1A1A"/>
          <w:spacing w:val="-1"/>
          <w:lang w:eastAsia="zh-CN"/>
        </w:rPr>
        <w:t>本例的目的是说明如何应用</w:t>
      </w:r>
      <w:r w:rsidR="00497B30" w:rsidRPr="00497B30">
        <w:rPr>
          <w:rFonts w:hint="eastAsia"/>
          <w:color w:val="1C1A1A"/>
          <w:spacing w:val="-1"/>
          <w:lang w:eastAsia="zh-CN"/>
        </w:rPr>
        <w:t>同一</w:t>
      </w:r>
      <w:r w:rsidR="00497B30">
        <w:rPr>
          <w:rFonts w:hint="eastAsia"/>
          <w:color w:val="1C1A1A"/>
          <w:spacing w:val="-1"/>
          <w:lang w:eastAsia="zh-CN"/>
        </w:rPr>
        <w:t>毒性</w:t>
      </w:r>
      <w:r w:rsidR="00497B30" w:rsidRPr="00497B30">
        <w:rPr>
          <w:rFonts w:hint="eastAsia"/>
          <w:color w:val="1C1A1A"/>
          <w:spacing w:val="-1"/>
          <w:lang w:eastAsia="zh-CN"/>
        </w:rPr>
        <w:t>危险类别内的内推法</w:t>
      </w:r>
      <w:r w:rsidR="007854E9">
        <w:rPr>
          <w:rFonts w:hint="eastAsia"/>
          <w:color w:val="1C1A1A"/>
          <w:spacing w:val="-1"/>
          <w:lang w:eastAsia="zh-CN"/>
        </w:rPr>
        <w:t>架桥原则标准</w:t>
      </w:r>
      <w:r>
        <w:rPr>
          <w:color w:val="1C1A1A"/>
          <w:spacing w:val="-1"/>
          <w:lang w:eastAsia="zh-CN"/>
        </w:rPr>
        <w:t>。虽然这个具体的例子</w:t>
      </w:r>
      <w:r>
        <w:rPr>
          <w:color w:val="1C1A1A"/>
          <w:spacing w:val="-2"/>
          <w:lang w:eastAsia="zh-CN"/>
        </w:rPr>
        <w:t>使用了皮肤腐蚀</w:t>
      </w:r>
      <w:r>
        <w:rPr>
          <w:rFonts w:ascii="Times New Roman" w:eastAsia="Times New Roman" w:hAnsi="Times New Roman" w:cs="Times New Roman"/>
          <w:color w:val="1C1A1A"/>
          <w:spacing w:val="-2"/>
          <w:lang w:eastAsia="zh-CN"/>
        </w:rPr>
        <w:t>/</w:t>
      </w:r>
      <w:r>
        <w:rPr>
          <w:color w:val="1C1A1A"/>
          <w:spacing w:val="-2"/>
          <w:lang w:eastAsia="zh-CN"/>
        </w:rPr>
        <w:t>刺激数据，但提醒读者，</w:t>
      </w:r>
      <w:r w:rsidR="00497B30" w:rsidRPr="00497B30">
        <w:rPr>
          <w:rFonts w:hint="eastAsia"/>
          <w:color w:val="1C1A1A"/>
          <w:spacing w:val="-1"/>
          <w:lang w:eastAsia="zh-CN"/>
        </w:rPr>
        <w:t>同一</w:t>
      </w:r>
      <w:r w:rsidR="00497B30">
        <w:rPr>
          <w:rFonts w:hint="eastAsia"/>
          <w:color w:val="1C1A1A"/>
          <w:spacing w:val="-1"/>
          <w:lang w:eastAsia="zh-CN"/>
        </w:rPr>
        <w:t>毒性</w:t>
      </w:r>
      <w:r w:rsidR="00497B30" w:rsidRPr="00497B30">
        <w:rPr>
          <w:rFonts w:hint="eastAsia"/>
          <w:color w:val="1C1A1A"/>
          <w:spacing w:val="-1"/>
          <w:lang w:eastAsia="zh-CN"/>
        </w:rPr>
        <w:t>危险类别内的内推法</w:t>
      </w:r>
      <w:r w:rsidR="007854E9">
        <w:rPr>
          <w:rFonts w:hint="eastAsia"/>
          <w:color w:val="1C1A1A"/>
          <w:spacing w:val="-1"/>
          <w:lang w:eastAsia="zh-CN"/>
        </w:rPr>
        <w:t>架桥原则</w:t>
      </w:r>
      <w:r>
        <w:rPr>
          <w:color w:val="1C1A1A"/>
          <w:spacing w:val="-2"/>
          <w:lang w:eastAsia="zh-CN"/>
        </w:rPr>
        <w:t>可以应用于紫</w:t>
      </w:r>
      <w:r w:rsidR="00497B30">
        <w:rPr>
          <w:rFonts w:hint="eastAsia"/>
          <w:color w:val="1C1A1A"/>
          <w:spacing w:val="-2"/>
          <w:lang w:eastAsia="zh-CN"/>
        </w:rPr>
        <w:t>皮</w:t>
      </w:r>
      <w:r>
        <w:rPr>
          <w:color w:val="1C1A1A"/>
          <w:lang w:eastAsia="zh-CN"/>
        </w:rPr>
        <w:t>书中规定的其他</w:t>
      </w:r>
      <w:r w:rsidR="00497B30">
        <w:rPr>
          <w:rFonts w:hint="eastAsia"/>
          <w:color w:val="1C1A1A"/>
          <w:lang w:eastAsia="zh-CN"/>
        </w:rPr>
        <w:t>危险性</w:t>
      </w:r>
      <w:r>
        <w:rPr>
          <w:color w:val="1C1A1A"/>
          <w:lang w:eastAsia="zh-CN"/>
        </w:rPr>
        <w:t>类别</w:t>
      </w:r>
    </w:p>
    <w:p w:rsidR="00BD2B07" w:rsidRDefault="00BD2B07">
      <w:pPr>
        <w:rPr>
          <w:rFonts w:ascii="宋体" w:eastAsia="宋体" w:hAnsi="宋体" w:cs="宋体"/>
          <w:sz w:val="28"/>
          <w:szCs w:val="28"/>
          <w:lang w:eastAsia="zh-CN"/>
        </w:rPr>
      </w:pPr>
    </w:p>
    <w:p w:rsidR="00BD2B07" w:rsidRDefault="00497B30">
      <w:pPr>
        <w:pStyle w:val="4"/>
        <w:jc w:val="both"/>
        <w:rPr>
          <w:b w:val="0"/>
          <w:bCs w:val="0"/>
          <w:lang w:eastAsia="zh-CN"/>
        </w:rPr>
      </w:pPr>
      <w:r w:rsidRPr="00497B30">
        <w:rPr>
          <w:rFonts w:hint="eastAsia"/>
          <w:color w:val="090808"/>
          <w:spacing w:val="9"/>
          <w:lang w:eastAsia="zh-CN"/>
        </w:rPr>
        <w:t>同一毒性危险类别内的内推法</w:t>
      </w:r>
    </w:p>
    <w:p w:rsidR="00BD2B07" w:rsidRDefault="00BD2B07">
      <w:pPr>
        <w:spacing w:before="9"/>
        <w:rPr>
          <w:rFonts w:ascii="宋体" w:eastAsia="宋体" w:hAnsi="宋体" w:cs="宋体"/>
          <w:b/>
          <w:bCs/>
          <w:sz w:val="19"/>
          <w:szCs w:val="19"/>
          <w:lang w:eastAsia="zh-CN"/>
        </w:rPr>
      </w:pPr>
    </w:p>
    <w:p w:rsidR="00BD2B07" w:rsidRPr="001E6317" w:rsidRDefault="00497B30" w:rsidP="0024316A">
      <w:pPr>
        <w:pStyle w:val="a3"/>
        <w:spacing w:line="246" w:lineRule="auto"/>
        <w:ind w:left="588" w:right="2235"/>
        <w:jc w:val="both"/>
        <w:rPr>
          <w:color w:val="1C1A1A"/>
          <w:spacing w:val="-2"/>
          <w:lang w:eastAsia="zh-CN"/>
        </w:rPr>
      </w:pPr>
      <w:r w:rsidRPr="00497B30">
        <w:rPr>
          <w:rFonts w:hint="eastAsia"/>
          <w:color w:val="1C1A1A"/>
          <w:spacing w:val="-2"/>
          <w:lang w:eastAsia="zh-CN"/>
        </w:rPr>
        <w:t>三种成分完全相同的混合物A、B和C，混合物A和混合物B经过测试，属同</w:t>
      </w:r>
      <w:proofErr w:type="gramStart"/>
      <w:r w:rsidRPr="00497B30">
        <w:rPr>
          <w:rFonts w:hint="eastAsia"/>
          <w:color w:val="1C1A1A"/>
          <w:spacing w:val="-2"/>
          <w:lang w:eastAsia="zh-CN"/>
        </w:rPr>
        <w:t>一皮肤</w:t>
      </w:r>
      <w:proofErr w:type="gramEnd"/>
      <w:r w:rsidRPr="00497B30">
        <w:rPr>
          <w:rFonts w:hint="eastAsia"/>
          <w:color w:val="1C1A1A"/>
          <w:spacing w:val="-2"/>
          <w:lang w:eastAsia="zh-CN"/>
        </w:rPr>
        <w:t>腐蚀/刺激危险类别，</w:t>
      </w:r>
      <w:r w:rsidR="0024316A" w:rsidRPr="00497B30" w:rsidDel="0024316A">
        <w:rPr>
          <w:rFonts w:hint="eastAsia"/>
          <w:color w:val="1C1A1A"/>
          <w:spacing w:val="-2"/>
          <w:lang w:eastAsia="zh-CN"/>
        </w:rPr>
        <w:t xml:space="preserve"> </w:t>
      </w:r>
      <w:r w:rsidR="0024316A" w:rsidRPr="0024316A">
        <w:rPr>
          <w:rFonts w:hint="eastAsia"/>
          <w:color w:val="1C1A1A"/>
          <w:spacing w:val="-2"/>
          <w:lang w:eastAsia="zh-CN"/>
        </w:rPr>
        <w:t>而未经测试的混合物C具有与混合物A和</w:t>
      </w:r>
      <w:r w:rsidR="0024316A" w:rsidRPr="00497B30">
        <w:rPr>
          <w:rFonts w:hint="eastAsia"/>
          <w:color w:val="1C1A1A"/>
          <w:spacing w:val="-2"/>
          <w:lang w:eastAsia="zh-CN"/>
        </w:rPr>
        <w:t>混合物</w:t>
      </w:r>
      <w:r w:rsidR="0024316A" w:rsidRPr="0024316A">
        <w:rPr>
          <w:rFonts w:hint="eastAsia"/>
          <w:color w:val="1C1A1A"/>
          <w:spacing w:val="-2"/>
          <w:lang w:eastAsia="zh-CN"/>
        </w:rPr>
        <w:t>B相同的</w:t>
      </w:r>
      <w:r w:rsidR="0024316A" w:rsidRPr="00497B30">
        <w:rPr>
          <w:rFonts w:hint="eastAsia"/>
          <w:color w:val="1C1A1A"/>
          <w:spacing w:val="-2"/>
          <w:lang w:eastAsia="zh-CN"/>
        </w:rPr>
        <w:t>毒素</w:t>
      </w:r>
      <w:r w:rsidR="0024316A" w:rsidRPr="0024316A">
        <w:rPr>
          <w:rFonts w:hint="eastAsia"/>
          <w:color w:val="1C1A1A"/>
          <w:spacing w:val="-2"/>
          <w:lang w:eastAsia="zh-CN"/>
        </w:rPr>
        <w:t>活性成分，但其</w:t>
      </w:r>
      <w:r w:rsidR="0024316A" w:rsidRPr="00497B30">
        <w:rPr>
          <w:rFonts w:hint="eastAsia"/>
          <w:color w:val="1C1A1A"/>
          <w:spacing w:val="-2"/>
          <w:lang w:eastAsia="zh-CN"/>
        </w:rPr>
        <w:t>毒素</w:t>
      </w:r>
      <w:r w:rsidR="0024316A" w:rsidRPr="0024316A">
        <w:rPr>
          <w:rFonts w:hint="eastAsia"/>
          <w:color w:val="1C1A1A"/>
          <w:spacing w:val="-2"/>
          <w:lang w:eastAsia="zh-CN"/>
        </w:rPr>
        <w:t>活性成分的浓度介于混合物A和</w:t>
      </w:r>
      <w:r w:rsidR="0024316A" w:rsidRPr="00497B30">
        <w:rPr>
          <w:rFonts w:hint="eastAsia"/>
          <w:color w:val="1C1A1A"/>
          <w:spacing w:val="-2"/>
          <w:lang w:eastAsia="zh-CN"/>
        </w:rPr>
        <w:t>混合物</w:t>
      </w:r>
      <w:r w:rsidR="0024316A" w:rsidRPr="0024316A">
        <w:rPr>
          <w:rFonts w:hint="eastAsia"/>
          <w:color w:val="1C1A1A"/>
          <w:spacing w:val="-2"/>
          <w:lang w:eastAsia="zh-CN"/>
        </w:rPr>
        <w:t>B的浓度之间</w:t>
      </w:r>
      <w:r w:rsidR="0024316A">
        <w:rPr>
          <w:rFonts w:hint="eastAsia"/>
          <w:color w:val="1C1A1A"/>
          <w:spacing w:val="-2"/>
          <w:lang w:eastAsia="zh-CN"/>
        </w:rPr>
        <w:t>，</w:t>
      </w:r>
      <w:r w:rsidRPr="00497B30">
        <w:rPr>
          <w:rFonts w:hint="eastAsia"/>
          <w:color w:val="1C1A1A"/>
          <w:spacing w:val="-2"/>
          <w:lang w:eastAsia="zh-CN"/>
        </w:rPr>
        <w:t>则可假定混合物C与A和B属同</w:t>
      </w:r>
      <w:proofErr w:type="gramStart"/>
      <w:r w:rsidRPr="00497B30">
        <w:rPr>
          <w:rFonts w:hint="eastAsia"/>
          <w:color w:val="1C1A1A"/>
          <w:spacing w:val="-2"/>
          <w:lang w:eastAsia="zh-CN"/>
        </w:rPr>
        <w:t>一皮肤</w:t>
      </w:r>
      <w:proofErr w:type="gramEnd"/>
      <w:r w:rsidRPr="00497B30">
        <w:rPr>
          <w:rFonts w:hint="eastAsia"/>
          <w:color w:val="1C1A1A"/>
          <w:spacing w:val="-2"/>
          <w:lang w:eastAsia="zh-CN"/>
        </w:rPr>
        <w:t>腐蚀/刺激类别。</w:t>
      </w:r>
    </w:p>
    <w:p w:rsidR="00BD2B07" w:rsidRDefault="00BD2B07">
      <w:pPr>
        <w:spacing w:before="6"/>
        <w:rPr>
          <w:rFonts w:ascii="宋体" w:eastAsia="宋体" w:hAnsi="宋体" w:cs="宋体"/>
          <w:sz w:val="18"/>
          <w:szCs w:val="18"/>
          <w:lang w:eastAsia="zh-CN"/>
        </w:rPr>
      </w:pPr>
    </w:p>
    <w:p w:rsidR="00BD2B07" w:rsidRDefault="00C72D06">
      <w:pPr>
        <w:pStyle w:val="7"/>
        <w:spacing w:before="0"/>
        <w:jc w:val="both"/>
        <w:rPr>
          <w:rFonts w:ascii="Times New Roman" w:eastAsia="Times New Roman" w:hAnsi="Times New Roman" w:cs="Times New Roman"/>
          <w:b w:val="0"/>
          <w:bCs w:val="0"/>
          <w:lang w:eastAsia="zh-CN"/>
        </w:rPr>
      </w:pPr>
      <w:r>
        <w:rPr>
          <w:color w:val="090808"/>
          <w:lang w:eastAsia="zh-CN"/>
        </w:rPr>
        <w:t>已</w:t>
      </w:r>
      <w:r w:rsidR="00291EBF">
        <w:rPr>
          <w:rFonts w:hint="eastAsia"/>
          <w:color w:val="090808"/>
          <w:lang w:eastAsia="zh-CN"/>
        </w:rPr>
        <w:t>作</w:t>
      </w:r>
      <w:r w:rsidR="00497B30">
        <w:rPr>
          <w:rFonts w:hint="eastAsia"/>
          <w:color w:val="090808"/>
          <w:lang w:eastAsia="zh-CN"/>
        </w:rPr>
        <w:t>过试验</w:t>
      </w:r>
      <w:r>
        <w:rPr>
          <w:color w:val="090808"/>
          <w:lang w:eastAsia="zh-CN"/>
        </w:rPr>
        <w:t>的混合物信息</w:t>
      </w:r>
      <w:r w:rsidR="000B0522">
        <w:rPr>
          <w:rFonts w:cs="宋体" w:hint="eastAsia"/>
          <w:color w:val="090808"/>
          <w:lang w:eastAsia="zh-CN"/>
        </w:rPr>
        <w:t>：</w:t>
      </w:r>
    </w:p>
    <w:p w:rsidR="00BD2B07" w:rsidRDefault="00BD2B07">
      <w:pPr>
        <w:spacing w:before="5"/>
        <w:rPr>
          <w:rFonts w:ascii="Times New Roman" w:eastAsia="Times New Roman" w:hAnsi="Times New Roman" w:cs="Times New Roman"/>
          <w:b/>
          <w:bCs/>
          <w:sz w:val="9"/>
          <w:szCs w:val="9"/>
          <w:lang w:eastAsia="zh-CN"/>
        </w:rPr>
      </w:pPr>
    </w:p>
    <w:tbl>
      <w:tblPr>
        <w:tblStyle w:val="TableNormal"/>
        <w:tblW w:w="0" w:type="auto"/>
        <w:tblInd w:w="526" w:type="dxa"/>
        <w:tblLayout w:type="fixed"/>
        <w:tblLook w:val="01E0" w:firstRow="1" w:lastRow="1" w:firstColumn="1" w:lastColumn="1" w:noHBand="0" w:noVBand="0"/>
      </w:tblPr>
      <w:tblGrid>
        <w:gridCol w:w="4205"/>
        <w:gridCol w:w="3845"/>
      </w:tblGrid>
      <w:tr w:rsidR="00BD2B07">
        <w:trPr>
          <w:trHeight w:hRule="exact" w:val="360"/>
        </w:trPr>
        <w:tc>
          <w:tcPr>
            <w:tcW w:w="8050" w:type="dxa"/>
            <w:gridSpan w:val="2"/>
            <w:tcBorders>
              <w:top w:val="single" w:sz="7" w:space="0" w:color="000000"/>
              <w:left w:val="single" w:sz="7" w:space="0" w:color="080303"/>
              <w:bottom w:val="single" w:sz="7" w:space="0" w:color="080303"/>
              <w:right w:val="single" w:sz="7" w:space="0" w:color="000000"/>
            </w:tcBorders>
          </w:tcPr>
          <w:p w:rsidR="00BD2B07" w:rsidRDefault="00C72D06" w:rsidP="00FA4673">
            <w:pPr>
              <w:pStyle w:val="TableParagraph"/>
              <w:spacing w:before="47"/>
              <w:ind w:left="1801" w:firstLineChars="500" w:firstLine="954"/>
              <w:rPr>
                <w:rFonts w:ascii="宋体" w:eastAsia="宋体" w:hAnsi="宋体" w:cs="宋体"/>
                <w:sz w:val="19"/>
                <w:szCs w:val="19"/>
                <w:lang w:eastAsia="zh-CN"/>
              </w:rPr>
            </w:pPr>
            <w:r>
              <w:rPr>
                <w:rFonts w:ascii="宋体" w:eastAsia="宋体" w:hAnsi="宋体" w:cs="宋体"/>
                <w:b/>
                <w:bCs/>
                <w:color w:val="090808"/>
                <w:sz w:val="19"/>
                <w:szCs w:val="19"/>
                <w:lang w:eastAsia="zh-CN"/>
              </w:rPr>
              <w:t>皮</w:t>
            </w:r>
            <w:r>
              <w:rPr>
                <w:rFonts w:ascii="宋体" w:eastAsia="宋体" w:hAnsi="宋体" w:cs="宋体"/>
                <w:b/>
                <w:bCs/>
                <w:color w:val="090808"/>
                <w:spacing w:val="14"/>
                <w:sz w:val="19"/>
                <w:szCs w:val="19"/>
                <w:lang w:eastAsia="zh-CN"/>
              </w:rPr>
              <w:t>肤腐蚀</w:t>
            </w:r>
            <w:r>
              <w:rPr>
                <w:rFonts w:ascii="Times New Roman" w:eastAsia="Times New Roman" w:hAnsi="Times New Roman" w:cs="Times New Roman"/>
                <w:b/>
                <w:bCs/>
                <w:color w:val="090808"/>
                <w:spacing w:val="-25"/>
                <w:sz w:val="19"/>
                <w:szCs w:val="19"/>
                <w:lang w:eastAsia="zh-CN"/>
              </w:rPr>
              <w:t>/</w:t>
            </w:r>
            <w:r>
              <w:rPr>
                <w:rFonts w:ascii="宋体" w:eastAsia="宋体" w:hAnsi="宋体" w:cs="宋体"/>
                <w:b/>
                <w:bCs/>
                <w:color w:val="090808"/>
                <w:spacing w:val="14"/>
                <w:sz w:val="19"/>
                <w:szCs w:val="19"/>
                <w:lang w:eastAsia="zh-CN"/>
              </w:rPr>
              <w:t>刺激分</w:t>
            </w:r>
            <w:r>
              <w:rPr>
                <w:rFonts w:ascii="宋体" w:eastAsia="宋体" w:hAnsi="宋体" w:cs="宋体"/>
                <w:b/>
                <w:bCs/>
                <w:color w:val="090808"/>
                <w:sz w:val="19"/>
                <w:szCs w:val="19"/>
                <w:lang w:eastAsia="zh-CN"/>
              </w:rPr>
              <w:t>类及</w:t>
            </w:r>
            <w:r w:rsidR="00497B30">
              <w:rPr>
                <w:rFonts w:ascii="宋体" w:eastAsia="宋体" w:hAnsi="宋体" w:cs="宋体" w:hint="eastAsia"/>
                <w:b/>
                <w:bCs/>
                <w:color w:val="090808"/>
                <w:sz w:val="19"/>
                <w:szCs w:val="19"/>
                <w:lang w:eastAsia="zh-CN"/>
              </w:rPr>
              <w:t>试验</w:t>
            </w:r>
            <w:r>
              <w:rPr>
                <w:rFonts w:ascii="宋体" w:eastAsia="宋体" w:hAnsi="宋体" w:cs="宋体"/>
                <w:b/>
                <w:bCs/>
                <w:color w:val="090808"/>
                <w:spacing w:val="14"/>
                <w:sz w:val="19"/>
                <w:szCs w:val="19"/>
                <w:lang w:eastAsia="zh-CN"/>
              </w:rPr>
              <w:t>数</w:t>
            </w:r>
            <w:r>
              <w:rPr>
                <w:rFonts w:ascii="宋体" w:eastAsia="宋体" w:hAnsi="宋体" w:cs="宋体"/>
                <w:b/>
                <w:bCs/>
                <w:color w:val="090808"/>
                <w:sz w:val="19"/>
                <w:szCs w:val="19"/>
                <w:lang w:eastAsia="zh-CN"/>
              </w:rPr>
              <w:t>据</w:t>
            </w:r>
          </w:p>
        </w:tc>
      </w:tr>
      <w:tr w:rsidR="00BD2B07">
        <w:trPr>
          <w:trHeight w:hRule="exact" w:val="331"/>
        </w:trPr>
        <w:tc>
          <w:tcPr>
            <w:tcW w:w="4205"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7"/>
              <w:jc w:val="center"/>
              <w:rPr>
                <w:rFonts w:ascii="宋体" w:eastAsia="宋体" w:hAnsi="宋体" w:cs="宋体"/>
                <w:sz w:val="19"/>
                <w:szCs w:val="19"/>
              </w:rPr>
            </w:pPr>
            <w:proofErr w:type="spellStart"/>
            <w:r>
              <w:rPr>
                <w:rFonts w:ascii="宋体" w:eastAsia="宋体" w:hAnsi="宋体" w:cs="宋体"/>
                <w:b/>
                <w:bCs/>
                <w:color w:val="090808"/>
                <w:spacing w:val="5"/>
                <w:sz w:val="19"/>
                <w:szCs w:val="19"/>
              </w:rPr>
              <w:t>混合物</w:t>
            </w:r>
            <w:r w:rsidR="00497B30">
              <w:rPr>
                <w:rFonts w:ascii="宋体" w:eastAsia="宋体" w:hAnsi="宋体" w:cs="宋体" w:hint="eastAsia"/>
                <w:b/>
                <w:bCs/>
                <w:color w:val="090808"/>
                <w:spacing w:val="5"/>
                <w:sz w:val="19"/>
                <w:szCs w:val="19"/>
                <w:lang w:eastAsia="zh-CN"/>
              </w:rPr>
              <w:t>A</w:t>
            </w:r>
            <w:proofErr w:type="spellEnd"/>
          </w:p>
        </w:tc>
        <w:tc>
          <w:tcPr>
            <w:tcW w:w="3845" w:type="dxa"/>
            <w:tcBorders>
              <w:top w:val="single" w:sz="7" w:space="0" w:color="080303"/>
              <w:left w:val="single" w:sz="7" w:space="0" w:color="080303"/>
              <w:bottom w:val="single" w:sz="7" w:space="0" w:color="080303"/>
              <w:right w:val="single" w:sz="7" w:space="0" w:color="000000"/>
            </w:tcBorders>
          </w:tcPr>
          <w:p w:rsidR="00BD2B07" w:rsidRPr="00497B30" w:rsidRDefault="00C72D06" w:rsidP="00497B30">
            <w:pPr>
              <w:pStyle w:val="TableParagraph"/>
              <w:spacing w:before="17"/>
              <w:jc w:val="center"/>
              <w:rPr>
                <w:rFonts w:ascii="宋体" w:eastAsia="宋体" w:hAnsi="宋体" w:cs="宋体"/>
                <w:b/>
                <w:bCs/>
                <w:color w:val="090808"/>
                <w:spacing w:val="5"/>
                <w:sz w:val="19"/>
                <w:szCs w:val="19"/>
              </w:rPr>
            </w:pPr>
            <w:proofErr w:type="spellStart"/>
            <w:r w:rsidRPr="00497B30">
              <w:rPr>
                <w:rFonts w:ascii="宋体" w:eastAsia="宋体" w:hAnsi="宋体" w:cs="宋体"/>
                <w:b/>
                <w:bCs/>
                <w:color w:val="090808"/>
                <w:spacing w:val="5"/>
                <w:sz w:val="19"/>
                <w:szCs w:val="19"/>
              </w:rPr>
              <w:t>混合物</w:t>
            </w:r>
            <w:proofErr w:type="spellEnd"/>
            <w:r w:rsidRPr="00497B30">
              <w:rPr>
                <w:rFonts w:ascii="宋体" w:eastAsia="宋体" w:hAnsi="宋体" w:cs="宋体"/>
                <w:b/>
                <w:bCs/>
                <w:color w:val="090808"/>
                <w:spacing w:val="5"/>
                <w:sz w:val="19"/>
                <w:szCs w:val="19"/>
              </w:rPr>
              <w:t xml:space="preserve"> B</w:t>
            </w:r>
          </w:p>
        </w:tc>
      </w:tr>
      <w:tr w:rsidR="00497B30">
        <w:trPr>
          <w:trHeight w:hRule="exact" w:val="330"/>
        </w:trPr>
        <w:tc>
          <w:tcPr>
            <w:tcW w:w="4205" w:type="dxa"/>
            <w:tcBorders>
              <w:top w:val="single" w:sz="7" w:space="0" w:color="080303"/>
              <w:left w:val="single" w:sz="7" w:space="0" w:color="080303"/>
              <w:bottom w:val="single" w:sz="7" w:space="0" w:color="080303"/>
              <w:right w:val="single" w:sz="7" w:space="0" w:color="080303"/>
            </w:tcBorders>
          </w:tcPr>
          <w:p w:rsidR="00497B30" w:rsidRDefault="00497B30" w:rsidP="00291EBF">
            <w:pPr>
              <w:pStyle w:val="TableParagraph"/>
              <w:spacing w:before="17"/>
              <w:ind w:left="945" w:firstLineChars="200" w:firstLine="385"/>
              <w:rPr>
                <w:rFonts w:ascii="宋体" w:eastAsia="宋体" w:hAnsi="宋体" w:cs="宋体"/>
                <w:sz w:val="19"/>
                <w:szCs w:val="19"/>
              </w:rPr>
            </w:pPr>
            <w:proofErr w:type="spellStart"/>
            <w:r>
              <w:rPr>
                <w:rFonts w:ascii="宋体" w:eastAsia="宋体" w:hAnsi="宋体" w:cs="宋体"/>
                <w:b/>
                <w:bCs/>
                <w:color w:val="090808"/>
                <w:spacing w:val="2"/>
                <w:sz w:val="19"/>
                <w:szCs w:val="19"/>
              </w:rPr>
              <w:t>皮肤</w:t>
            </w:r>
            <w:proofErr w:type="spellEnd"/>
            <w:r>
              <w:rPr>
                <w:rFonts w:ascii="宋体" w:eastAsia="宋体" w:hAnsi="宋体" w:cs="宋体" w:hint="eastAsia"/>
                <w:b/>
                <w:bCs/>
                <w:color w:val="090808"/>
                <w:spacing w:val="2"/>
                <w:sz w:val="19"/>
                <w:szCs w:val="19"/>
                <w:lang w:eastAsia="zh-CN"/>
              </w:rPr>
              <w:t>刺激；类别2</w:t>
            </w:r>
          </w:p>
        </w:tc>
        <w:tc>
          <w:tcPr>
            <w:tcW w:w="3845" w:type="dxa"/>
            <w:tcBorders>
              <w:top w:val="single" w:sz="7" w:space="0" w:color="080303"/>
              <w:left w:val="single" w:sz="7" w:space="0" w:color="080303"/>
              <w:bottom w:val="single" w:sz="7" w:space="0" w:color="080303"/>
              <w:right w:val="single" w:sz="7" w:space="0" w:color="000000"/>
            </w:tcBorders>
          </w:tcPr>
          <w:p w:rsidR="00497B30" w:rsidRDefault="00497B30" w:rsidP="00291EBF">
            <w:pPr>
              <w:pStyle w:val="TableParagraph"/>
              <w:spacing w:before="17"/>
              <w:ind w:left="945" w:firstLineChars="100" w:firstLine="193"/>
              <w:rPr>
                <w:rFonts w:ascii="宋体" w:eastAsia="宋体" w:hAnsi="宋体" w:cs="宋体"/>
                <w:sz w:val="19"/>
                <w:szCs w:val="19"/>
              </w:rPr>
            </w:pPr>
            <w:proofErr w:type="spellStart"/>
            <w:r>
              <w:rPr>
                <w:rFonts w:ascii="宋体" w:eastAsia="宋体" w:hAnsi="宋体" w:cs="宋体"/>
                <w:b/>
                <w:bCs/>
                <w:color w:val="090808"/>
                <w:spacing w:val="2"/>
                <w:sz w:val="19"/>
                <w:szCs w:val="19"/>
              </w:rPr>
              <w:t>皮肤</w:t>
            </w:r>
            <w:proofErr w:type="spellEnd"/>
            <w:r>
              <w:rPr>
                <w:rFonts w:ascii="宋体" w:eastAsia="宋体" w:hAnsi="宋体" w:cs="宋体" w:hint="eastAsia"/>
                <w:b/>
                <w:bCs/>
                <w:color w:val="090808"/>
                <w:spacing w:val="2"/>
                <w:sz w:val="19"/>
                <w:szCs w:val="19"/>
                <w:lang w:eastAsia="zh-CN"/>
              </w:rPr>
              <w:t>刺激；类别2</w:t>
            </w:r>
          </w:p>
        </w:tc>
      </w:tr>
      <w:tr w:rsidR="00E96938" w:rsidTr="00304862">
        <w:trPr>
          <w:trHeight w:val="616"/>
        </w:trPr>
        <w:tc>
          <w:tcPr>
            <w:tcW w:w="4205" w:type="dxa"/>
            <w:tcBorders>
              <w:top w:val="single" w:sz="7" w:space="0" w:color="080303"/>
              <w:left w:val="single" w:sz="7" w:space="0" w:color="080303"/>
              <w:right w:val="single" w:sz="7" w:space="0" w:color="080303"/>
            </w:tcBorders>
          </w:tcPr>
          <w:p w:rsidR="00B87C8C" w:rsidRDefault="00E96938" w:rsidP="00E96938">
            <w:pPr>
              <w:pStyle w:val="TableParagraph"/>
              <w:spacing w:before="17"/>
              <w:ind w:left="104"/>
              <w:rPr>
                <w:rFonts w:ascii="宋体" w:eastAsia="宋体" w:hAnsi="宋体" w:cs="宋体"/>
                <w:color w:val="090808"/>
                <w:spacing w:val="-3"/>
                <w:sz w:val="19"/>
                <w:szCs w:val="19"/>
                <w:lang w:eastAsia="zh-CN"/>
              </w:rPr>
            </w:pPr>
            <w:r>
              <w:rPr>
                <w:rFonts w:ascii="宋体" w:eastAsia="宋体" w:hAnsi="宋体" w:cs="宋体"/>
                <w:color w:val="1C1A1A"/>
                <w:sz w:val="19"/>
                <w:szCs w:val="19"/>
                <w:lang w:eastAsia="zh-CN"/>
              </w:rPr>
              <w:t>动物</w:t>
            </w:r>
            <w:r w:rsidR="00B87C8C">
              <w:rPr>
                <w:rFonts w:ascii="宋体" w:eastAsia="宋体" w:hAnsi="宋体" w:cs="宋体" w:hint="eastAsia"/>
                <w:color w:val="1C1A1A"/>
                <w:sz w:val="19"/>
                <w:szCs w:val="19"/>
                <w:lang w:eastAsia="zh-CN"/>
              </w:rPr>
              <w:t xml:space="preserve">1： </w:t>
            </w:r>
            <w:r w:rsidR="00B87C8C">
              <w:rPr>
                <w:rFonts w:ascii="宋体" w:eastAsia="宋体" w:hAnsi="宋体" w:cs="宋体"/>
                <w:color w:val="1C1A1A"/>
                <w:sz w:val="19"/>
                <w:szCs w:val="19"/>
                <w:lang w:eastAsia="zh-CN"/>
              </w:rPr>
              <w:t xml:space="preserve">   </w:t>
            </w:r>
            <w:r>
              <w:rPr>
                <w:rFonts w:ascii="宋体" w:eastAsia="宋体" w:hAnsi="宋体" w:cs="宋体"/>
                <w:color w:val="090808"/>
                <w:spacing w:val="-3"/>
                <w:sz w:val="19"/>
                <w:szCs w:val="19"/>
                <w:lang w:eastAsia="zh-CN"/>
              </w:rPr>
              <w:t>红斑</w:t>
            </w:r>
            <w:r>
              <w:rPr>
                <w:rFonts w:ascii="Times New Roman" w:eastAsia="Times New Roman" w:hAnsi="Times New Roman" w:cs="Times New Roman"/>
                <w:color w:val="090808"/>
                <w:spacing w:val="-3"/>
                <w:sz w:val="19"/>
                <w:szCs w:val="19"/>
                <w:lang w:eastAsia="zh-CN"/>
              </w:rPr>
              <w:t>/</w:t>
            </w:r>
            <w:r>
              <w:rPr>
                <w:rFonts w:ascii="宋体" w:eastAsia="宋体" w:hAnsi="宋体" w:cs="宋体"/>
                <w:color w:val="090808"/>
                <w:spacing w:val="-3"/>
                <w:sz w:val="19"/>
                <w:szCs w:val="19"/>
                <w:lang w:eastAsia="zh-CN"/>
              </w:rPr>
              <w:t>焦痂</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pacing w:val="-3"/>
                <w:sz w:val="19"/>
                <w:szCs w:val="19"/>
                <w:lang w:eastAsia="zh-CN"/>
              </w:rPr>
              <w:t>：</w:t>
            </w:r>
            <w:r>
              <w:rPr>
                <w:rFonts w:ascii="Times New Roman" w:eastAsia="Times New Roman" w:hAnsi="Times New Roman" w:cs="Times New Roman"/>
                <w:color w:val="090808"/>
                <w:spacing w:val="-3"/>
                <w:sz w:val="19"/>
                <w:szCs w:val="19"/>
                <w:lang w:eastAsia="zh-CN"/>
              </w:rPr>
              <w:t>2.5</w:t>
            </w:r>
          </w:p>
          <w:p w:rsidR="00E96938" w:rsidRDefault="00E96938" w:rsidP="00B87C8C">
            <w:pPr>
              <w:pStyle w:val="TableParagraph"/>
              <w:spacing w:before="17"/>
              <w:ind w:left="104" w:firstLineChars="600" w:firstLine="1122"/>
              <w:rPr>
                <w:rFonts w:ascii="宋体" w:eastAsia="宋体" w:hAnsi="宋体" w:cs="宋体"/>
                <w:sz w:val="19"/>
                <w:szCs w:val="19"/>
                <w:lang w:eastAsia="zh-CN"/>
              </w:rPr>
            </w:pPr>
            <w:r>
              <w:rPr>
                <w:rFonts w:ascii="宋体" w:eastAsia="宋体" w:hAnsi="宋体" w:cs="宋体"/>
                <w:color w:val="090808"/>
                <w:spacing w:val="-3"/>
                <w:sz w:val="19"/>
                <w:szCs w:val="19"/>
                <w:lang w:eastAsia="zh-CN"/>
              </w:rPr>
              <w:t>水</w:t>
            </w:r>
            <w:r>
              <w:rPr>
                <w:rFonts w:ascii="宋体" w:eastAsia="宋体" w:hAnsi="宋体" w:cs="宋体"/>
                <w:color w:val="090808"/>
                <w:spacing w:val="-5"/>
                <w:sz w:val="19"/>
                <w:szCs w:val="19"/>
                <w:lang w:eastAsia="zh-CN"/>
              </w:rPr>
              <w:t>肿</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pacing w:val="-5"/>
                <w:sz w:val="19"/>
                <w:szCs w:val="19"/>
                <w:lang w:eastAsia="zh-CN"/>
              </w:rPr>
              <w:t>：</w:t>
            </w:r>
            <w:r>
              <w:rPr>
                <w:rFonts w:ascii="Times New Roman" w:eastAsia="Times New Roman" w:hAnsi="Times New Roman" w:cs="Times New Roman"/>
                <w:color w:val="090808"/>
                <w:spacing w:val="-5"/>
                <w:sz w:val="19"/>
                <w:szCs w:val="19"/>
                <w:lang w:eastAsia="zh-CN"/>
              </w:rPr>
              <w:t>1.5</w:t>
            </w:r>
          </w:p>
        </w:tc>
        <w:tc>
          <w:tcPr>
            <w:tcW w:w="3845" w:type="dxa"/>
            <w:tcBorders>
              <w:top w:val="single" w:sz="7" w:space="0" w:color="080303"/>
              <w:left w:val="single" w:sz="7" w:space="0" w:color="080303"/>
              <w:right w:val="single" w:sz="7" w:space="0" w:color="000000"/>
            </w:tcBorders>
          </w:tcPr>
          <w:p w:rsidR="00E96938" w:rsidRDefault="00E96938" w:rsidP="00E96938">
            <w:pPr>
              <w:pStyle w:val="TableParagraph"/>
              <w:spacing w:before="17"/>
              <w:ind w:left="74"/>
              <w:rPr>
                <w:rFonts w:ascii="Times New Roman" w:eastAsia="Times New Roman" w:hAnsi="Times New Roman" w:cs="Times New Roman"/>
                <w:sz w:val="19"/>
                <w:szCs w:val="19"/>
                <w:lang w:eastAsia="zh-CN"/>
              </w:rPr>
            </w:pPr>
            <w:r>
              <w:rPr>
                <w:rFonts w:ascii="宋体" w:eastAsia="宋体" w:hAnsi="宋体" w:cs="宋体"/>
                <w:color w:val="1C1A1A"/>
                <w:sz w:val="19"/>
                <w:szCs w:val="19"/>
                <w:lang w:eastAsia="zh-CN"/>
              </w:rPr>
              <w:t>动物</w:t>
            </w:r>
            <w:r>
              <w:rPr>
                <w:rFonts w:ascii="宋体" w:eastAsia="宋体" w:hAnsi="宋体" w:cs="宋体"/>
                <w:color w:val="1C1A1A"/>
                <w:spacing w:val="-41"/>
                <w:sz w:val="19"/>
                <w:szCs w:val="19"/>
                <w:lang w:eastAsia="zh-CN"/>
              </w:rPr>
              <w:t xml:space="preserve"> </w:t>
            </w:r>
            <w:r>
              <w:rPr>
                <w:rFonts w:ascii="Times New Roman" w:eastAsia="Times New Roman" w:hAnsi="Times New Roman" w:cs="Times New Roman"/>
                <w:color w:val="1C1A1A"/>
                <w:spacing w:val="-8"/>
                <w:sz w:val="19"/>
                <w:szCs w:val="19"/>
                <w:lang w:eastAsia="zh-CN"/>
              </w:rPr>
              <w:t>1</w:t>
            </w:r>
            <w:r>
              <w:rPr>
                <w:rFonts w:ascii="宋体" w:eastAsia="宋体" w:hAnsi="宋体" w:cs="宋体" w:hint="eastAsia"/>
                <w:color w:val="1C1A1A"/>
                <w:spacing w:val="-8"/>
                <w:sz w:val="19"/>
                <w:szCs w:val="19"/>
                <w:lang w:eastAsia="zh-CN"/>
              </w:rPr>
              <w:t>：</w:t>
            </w:r>
            <w:r w:rsidR="00B87C8C">
              <w:rPr>
                <w:rFonts w:ascii="宋体" w:eastAsia="宋体" w:hAnsi="宋体" w:cs="宋体" w:hint="eastAsia"/>
                <w:color w:val="090808"/>
                <w:sz w:val="19"/>
                <w:szCs w:val="19"/>
                <w:lang w:eastAsia="zh-CN"/>
              </w:rPr>
              <w:t xml:space="preserve"> </w:t>
            </w:r>
            <w:r w:rsidR="00B87C8C">
              <w:rPr>
                <w:rFonts w:ascii="宋体" w:eastAsia="宋体" w:hAnsi="宋体" w:cs="宋体"/>
                <w:color w:val="090808"/>
                <w:sz w:val="19"/>
                <w:szCs w:val="19"/>
                <w:lang w:eastAsia="zh-CN"/>
              </w:rPr>
              <w:t xml:space="preserve">  </w:t>
            </w:r>
            <w:r>
              <w:rPr>
                <w:rFonts w:ascii="宋体" w:eastAsia="宋体" w:hAnsi="宋体" w:cs="宋体"/>
                <w:color w:val="090808"/>
                <w:sz w:val="19"/>
                <w:szCs w:val="19"/>
                <w:lang w:eastAsia="zh-CN"/>
              </w:rPr>
              <w:t>红斑</w:t>
            </w:r>
            <w:r>
              <w:rPr>
                <w:rFonts w:ascii="Times New Roman" w:eastAsia="Times New Roman" w:hAnsi="Times New Roman" w:cs="Times New Roman"/>
                <w:color w:val="090808"/>
                <w:sz w:val="19"/>
                <w:szCs w:val="19"/>
                <w:lang w:eastAsia="zh-CN"/>
              </w:rPr>
              <w:t>/</w:t>
            </w:r>
            <w:r>
              <w:rPr>
                <w:rFonts w:ascii="宋体" w:eastAsia="宋体" w:hAnsi="宋体" w:cs="宋体"/>
                <w:color w:val="090808"/>
                <w:sz w:val="19"/>
                <w:szCs w:val="19"/>
                <w:lang w:eastAsia="zh-CN"/>
              </w:rPr>
              <w:t>焦痂</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z w:val="19"/>
                <w:szCs w:val="19"/>
                <w:lang w:eastAsia="zh-CN"/>
              </w:rPr>
              <w:t>：</w:t>
            </w:r>
            <w:r>
              <w:rPr>
                <w:rFonts w:ascii="Times New Roman"/>
                <w:color w:val="1C1A1A"/>
                <w:spacing w:val="-4"/>
                <w:sz w:val="19"/>
                <w:lang w:eastAsia="zh-CN"/>
              </w:rPr>
              <w:t>3.8</w:t>
            </w:r>
          </w:p>
          <w:p w:rsidR="00E96938" w:rsidRDefault="00E96938" w:rsidP="00B87C8C">
            <w:pPr>
              <w:ind w:firstLineChars="600" w:firstLine="1122"/>
              <w:rPr>
                <w:rFonts w:ascii="Times New Roman" w:eastAsia="Times New Roman" w:hAnsi="Times New Roman" w:cs="Times New Roman"/>
                <w:sz w:val="19"/>
                <w:szCs w:val="19"/>
                <w:lang w:eastAsia="zh-CN"/>
              </w:rPr>
            </w:pPr>
            <w:r>
              <w:rPr>
                <w:rFonts w:ascii="宋体" w:eastAsia="宋体" w:hAnsi="宋体" w:cs="宋体"/>
                <w:color w:val="090808"/>
                <w:spacing w:val="-3"/>
                <w:sz w:val="19"/>
                <w:szCs w:val="19"/>
                <w:lang w:eastAsia="zh-CN"/>
              </w:rPr>
              <w:t>水肿</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pacing w:val="-3"/>
                <w:sz w:val="19"/>
                <w:szCs w:val="19"/>
                <w:lang w:eastAsia="zh-CN"/>
              </w:rPr>
              <w:t>：</w:t>
            </w:r>
            <w:r>
              <w:rPr>
                <w:rFonts w:ascii="Times New Roman" w:eastAsia="Times New Roman" w:hAnsi="Times New Roman" w:cs="Times New Roman"/>
                <w:color w:val="090808"/>
                <w:spacing w:val="-3"/>
                <w:sz w:val="19"/>
                <w:szCs w:val="19"/>
                <w:lang w:eastAsia="zh-CN"/>
              </w:rPr>
              <w:t>2.5</w:t>
            </w:r>
          </w:p>
        </w:tc>
      </w:tr>
      <w:tr w:rsidR="00E96938" w:rsidTr="00E96938">
        <w:trPr>
          <w:trHeight w:val="615"/>
        </w:trPr>
        <w:tc>
          <w:tcPr>
            <w:tcW w:w="4205" w:type="dxa"/>
            <w:tcBorders>
              <w:top w:val="single" w:sz="7" w:space="0" w:color="080303"/>
              <w:left w:val="single" w:sz="7" w:space="0" w:color="080303"/>
              <w:bottom w:val="single" w:sz="8" w:space="0" w:color="080303"/>
              <w:right w:val="single" w:sz="7" w:space="0" w:color="080303"/>
            </w:tcBorders>
          </w:tcPr>
          <w:p w:rsidR="00B87C8C" w:rsidRDefault="00E96938" w:rsidP="00E96938">
            <w:pPr>
              <w:pStyle w:val="TableParagraph"/>
              <w:spacing w:before="17"/>
              <w:ind w:left="104"/>
              <w:rPr>
                <w:rFonts w:ascii="宋体" w:eastAsia="宋体" w:hAnsi="宋体" w:cs="宋体"/>
                <w:color w:val="090808"/>
                <w:spacing w:val="4"/>
                <w:sz w:val="19"/>
                <w:szCs w:val="19"/>
                <w:lang w:eastAsia="zh-CN"/>
              </w:rPr>
            </w:pPr>
            <w:r>
              <w:rPr>
                <w:rFonts w:ascii="宋体" w:eastAsia="宋体" w:hAnsi="宋体" w:cs="宋体"/>
                <w:color w:val="1C1A1A"/>
                <w:sz w:val="19"/>
                <w:szCs w:val="19"/>
                <w:lang w:eastAsia="zh-CN"/>
              </w:rPr>
              <w:t>动物</w:t>
            </w:r>
            <w:r w:rsidR="00B87C8C">
              <w:rPr>
                <w:rFonts w:ascii="宋体" w:eastAsia="宋体" w:hAnsi="宋体" w:cs="宋体" w:hint="eastAsia"/>
                <w:color w:val="1C1A1A"/>
                <w:sz w:val="19"/>
                <w:szCs w:val="19"/>
                <w:lang w:eastAsia="zh-CN"/>
              </w:rPr>
              <w:t xml:space="preserve">2： </w:t>
            </w:r>
            <w:r w:rsidR="00B87C8C">
              <w:rPr>
                <w:rFonts w:ascii="宋体" w:eastAsia="宋体" w:hAnsi="宋体" w:cs="宋体"/>
                <w:color w:val="1C1A1A"/>
                <w:sz w:val="19"/>
                <w:szCs w:val="19"/>
                <w:lang w:eastAsia="zh-CN"/>
              </w:rPr>
              <w:t xml:space="preserve">   </w:t>
            </w:r>
            <w:r>
              <w:rPr>
                <w:rFonts w:ascii="宋体" w:eastAsia="宋体" w:hAnsi="宋体" w:cs="宋体"/>
                <w:color w:val="090808"/>
                <w:spacing w:val="4"/>
                <w:sz w:val="19"/>
                <w:szCs w:val="19"/>
                <w:lang w:eastAsia="zh-CN"/>
              </w:rPr>
              <w:t>红斑</w:t>
            </w:r>
            <w:r>
              <w:rPr>
                <w:rFonts w:ascii="Times New Roman" w:eastAsia="Times New Roman" w:hAnsi="Times New Roman" w:cs="Times New Roman"/>
                <w:color w:val="090808"/>
                <w:spacing w:val="4"/>
                <w:sz w:val="19"/>
                <w:szCs w:val="19"/>
                <w:lang w:eastAsia="zh-CN"/>
              </w:rPr>
              <w:t>/</w:t>
            </w:r>
            <w:r>
              <w:rPr>
                <w:rFonts w:ascii="宋体" w:eastAsia="宋体" w:hAnsi="宋体" w:cs="宋体"/>
                <w:color w:val="090808"/>
                <w:spacing w:val="4"/>
                <w:sz w:val="19"/>
                <w:szCs w:val="19"/>
                <w:lang w:eastAsia="zh-CN"/>
              </w:rPr>
              <w:t>焦痂</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pacing w:val="4"/>
                <w:sz w:val="19"/>
                <w:szCs w:val="19"/>
                <w:lang w:eastAsia="zh-CN"/>
              </w:rPr>
              <w:t>：</w:t>
            </w:r>
            <w:r>
              <w:rPr>
                <w:rFonts w:ascii="Times New Roman" w:eastAsia="Times New Roman" w:hAnsi="Times New Roman" w:cs="Times New Roman"/>
                <w:color w:val="090808"/>
                <w:spacing w:val="4"/>
                <w:sz w:val="19"/>
                <w:szCs w:val="19"/>
                <w:lang w:eastAsia="zh-CN"/>
              </w:rPr>
              <w:t>2.3</w:t>
            </w:r>
            <w:r w:rsidR="00B87C8C">
              <w:rPr>
                <w:rFonts w:ascii="宋体" w:eastAsia="宋体" w:hAnsi="宋体" w:cs="宋体" w:hint="eastAsia"/>
                <w:color w:val="090808"/>
                <w:spacing w:val="4"/>
                <w:sz w:val="19"/>
                <w:szCs w:val="19"/>
                <w:lang w:eastAsia="zh-CN"/>
              </w:rPr>
              <w:t xml:space="preserve"> </w:t>
            </w:r>
          </w:p>
          <w:p w:rsidR="00E96938" w:rsidRDefault="00E96938" w:rsidP="00B87C8C">
            <w:pPr>
              <w:pStyle w:val="TableParagraph"/>
              <w:spacing w:before="17"/>
              <w:ind w:left="104" w:firstLineChars="600" w:firstLine="1140"/>
              <w:rPr>
                <w:rFonts w:ascii="宋体" w:eastAsia="宋体" w:hAnsi="宋体" w:cs="宋体"/>
                <w:sz w:val="19"/>
                <w:szCs w:val="19"/>
                <w:lang w:eastAsia="zh-CN"/>
              </w:rPr>
            </w:pPr>
            <w:r>
              <w:rPr>
                <w:rFonts w:ascii="宋体" w:eastAsia="宋体" w:hAnsi="宋体" w:cs="宋体"/>
                <w:color w:val="090808"/>
                <w:sz w:val="19"/>
                <w:szCs w:val="19"/>
                <w:lang w:eastAsia="zh-CN"/>
              </w:rPr>
              <w:t>水肿</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z w:val="19"/>
                <w:szCs w:val="19"/>
                <w:lang w:eastAsia="zh-CN"/>
              </w:rPr>
              <w:t>：</w:t>
            </w:r>
            <w:r>
              <w:rPr>
                <w:rFonts w:ascii="Times New Roman" w:eastAsia="Times New Roman" w:hAnsi="Times New Roman" w:cs="Times New Roman"/>
                <w:color w:val="090808"/>
                <w:sz w:val="19"/>
                <w:szCs w:val="19"/>
                <w:lang w:eastAsia="zh-CN"/>
              </w:rPr>
              <w:t>1.3</w:t>
            </w:r>
          </w:p>
        </w:tc>
        <w:tc>
          <w:tcPr>
            <w:tcW w:w="3845" w:type="dxa"/>
            <w:tcBorders>
              <w:top w:val="single" w:sz="7" w:space="0" w:color="080303"/>
              <w:left w:val="single" w:sz="7" w:space="0" w:color="080303"/>
              <w:bottom w:val="single" w:sz="8" w:space="0" w:color="080303"/>
              <w:right w:val="single" w:sz="7" w:space="0" w:color="000000"/>
            </w:tcBorders>
          </w:tcPr>
          <w:p w:rsidR="00B87C8C" w:rsidRDefault="00E96938" w:rsidP="00B87C8C">
            <w:pPr>
              <w:pStyle w:val="TableParagraph"/>
              <w:spacing w:before="17"/>
              <w:ind w:left="74"/>
              <w:rPr>
                <w:rFonts w:ascii="Times New Roman"/>
                <w:color w:val="1C1A1A"/>
                <w:spacing w:val="-4"/>
                <w:sz w:val="19"/>
                <w:lang w:eastAsia="zh-CN"/>
              </w:rPr>
            </w:pPr>
            <w:r>
              <w:rPr>
                <w:rFonts w:ascii="宋体" w:eastAsia="宋体" w:hAnsi="宋体" w:cs="宋体"/>
                <w:color w:val="1C1A1A"/>
                <w:sz w:val="19"/>
                <w:szCs w:val="19"/>
                <w:lang w:eastAsia="zh-CN"/>
              </w:rPr>
              <w:t>动物</w:t>
            </w:r>
            <w:r>
              <w:rPr>
                <w:rFonts w:ascii="宋体" w:eastAsia="宋体" w:hAnsi="宋体" w:cs="宋体"/>
                <w:color w:val="1C1A1A"/>
                <w:spacing w:val="-41"/>
                <w:sz w:val="19"/>
                <w:szCs w:val="19"/>
                <w:lang w:eastAsia="zh-CN"/>
              </w:rPr>
              <w:t xml:space="preserve"> </w:t>
            </w:r>
            <w:r>
              <w:rPr>
                <w:rFonts w:ascii="Times New Roman" w:eastAsia="Times New Roman" w:hAnsi="Times New Roman" w:cs="Times New Roman"/>
                <w:color w:val="1C1A1A"/>
                <w:spacing w:val="-8"/>
                <w:sz w:val="19"/>
                <w:szCs w:val="19"/>
                <w:lang w:eastAsia="zh-CN"/>
              </w:rPr>
              <w:t>2</w:t>
            </w:r>
            <w:r>
              <w:rPr>
                <w:rFonts w:ascii="宋体" w:eastAsia="宋体" w:hAnsi="宋体" w:cs="宋体" w:hint="eastAsia"/>
                <w:color w:val="1C1A1A"/>
                <w:spacing w:val="-8"/>
                <w:sz w:val="19"/>
                <w:szCs w:val="19"/>
                <w:lang w:eastAsia="zh-CN"/>
              </w:rPr>
              <w:t>：</w:t>
            </w:r>
            <w:r w:rsidR="00B87C8C">
              <w:rPr>
                <w:rFonts w:ascii="宋体" w:eastAsia="宋体" w:hAnsi="宋体" w:cs="宋体" w:hint="eastAsia"/>
                <w:color w:val="1C1A1A"/>
                <w:sz w:val="19"/>
                <w:szCs w:val="19"/>
                <w:lang w:eastAsia="zh-CN"/>
              </w:rPr>
              <w:t xml:space="preserve"> </w:t>
            </w:r>
            <w:r w:rsidR="00B87C8C">
              <w:rPr>
                <w:rFonts w:ascii="宋体" w:eastAsia="宋体" w:hAnsi="宋体" w:cs="宋体"/>
                <w:color w:val="1C1A1A"/>
                <w:sz w:val="19"/>
                <w:szCs w:val="19"/>
                <w:lang w:eastAsia="zh-CN"/>
              </w:rPr>
              <w:t xml:space="preserve">  </w:t>
            </w:r>
            <w:r>
              <w:rPr>
                <w:rFonts w:ascii="宋体" w:eastAsia="宋体" w:hAnsi="宋体" w:cs="宋体"/>
                <w:color w:val="1C1A1A"/>
                <w:sz w:val="19"/>
                <w:szCs w:val="19"/>
                <w:lang w:eastAsia="zh-CN"/>
              </w:rPr>
              <w:t>红斑</w:t>
            </w:r>
            <w:r>
              <w:rPr>
                <w:rFonts w:ascii="Times New Roman" w:eastAsia="Times New Roman" w:hAnsi="Times New Roman" w:cs="Times New Roman"/>
                <w:color w:val="1C1A1A"/>
                <w:sz w:val="19"/>
                <w:szCs w:val="19"/>
                <w:lang w:eastAsia="zh-CN"/>
              </w:rPr>
              <w:t>/</w:t>
            </w:r>
            <w:r>
              <w:rPr>
                <w:rFonts w:ascii="宋体" w:eastAsia="宋体" w:hAnsi="宋体" w:cs="宋体"/>
                <w:color w:val="1C1A1A"/>
                <w:sz w:val="19"/>
                <w:szCs w:val="19"/>
                <w:lang w:eastAsia="zh-CN"/>
              </w:rPr>
              <w:t>焦痂</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1C1A1A"/>
                <w:sz w:val="19"/>
                <w:szCs w:val="19"/>
                <w:lang w:eastAsia="zh-CN"/>
              </w:rPr>
              <w:t>：</w:t>
            </w:r>
            <w:r>
              <w:rPr>
                <w:rFonts w:ascii="Times New Roman"/>
                <w:color w:val="1C1A1A"/>
                <w:spacing w:val="-4"/>
                <w:sz w:val="19"/>
                <w:lang w:eastAsia="zh-CN"/>
              </w:rPr>
              <w:t>3.5</w:t>
            </w:r>
          </w:p>
          <w:p w:rsidR="00E96938" w:rsidRDefault="00496F0E" w:rsidP="00B87C8C">
            <w:pPr>
              <w:pStyle w:val="TableParagraph"/>
              <w:spacing w:before="17"/>
              <w:ind w:left="74" w:firstLineChars="500" w:firstLine="935"/>
              <w:rPr>
                <w:rFonts w:ascii="Times New Roman" w:eastAsia="Times New Roman" w:hAnsi="Times New Roman" w:cs="Times New Roman"/>
                <w:sz w:val="19"/>
                <w:szCs w:val="19"/>
                <w:lang w:eastAsia="zh-CN"/>
              </w:rPr>
            </w:pPr>
            <w:r>
              <w:rPr>
                <w:rFonts w:ascii="宋体" w:eastAsia="宋体" w:hAnsi="宋体" w:cs="宋体"/>
                <w:color w:val="090808"/>
                <w:spacing w:val="-3"/>
                <w:sz w:val="19"/>
                <w:szCs w:val="19"/>
                <w:lang w:eastAsia="zh-CN"/>
              </w:rPr>
              <w:t>水肿</w:t>
            </w:r>
            <w:r>
              <w:rPr>
                <w:rFonts w:ascii="宋体" w:eastAsia="宋体" w:hAnsi="宋体" w:cs="宋体" w:hint="eastAsia"/>
                <w:color w:val="090808"/>
                <w:spacing w:val="-3"/>
                <w:sz w:val="19"/>
                <w:szCs w:val="19"/>
                <w:lang w:eastAsia="zh-CN"/>
              </w:rPr>
              <w:t>平均分</w:t>
            </w:r>
            <w:r w:rsidR="00E96938">
              <w:rPr>
                <w:rFonts w:ascii="宋体" w:eastAsia="宋体" w:hAnsi="宋体" w:cs="宋体" w:hint="eastAsia"/>
                <w:color w:val="1C1A1A"/>
                <w:spacing w:val="3"/>
                <w:sz w:val="19"/>
                <w:szCs w:val="19"/>
                <w:lang w:eastAsia="zh-CN"/>
              </w:rPr>
              <w:t>：</w:t>
            </w:r>
            <w:r w:rsidR="00E96938">
              <w:rPr>
                <w:rFonts w:ascii="Times New Roman" w:eastAsia="Times New Roman" w:hAnsi="Times New Roman" w:cs="Times New Roman"/>
                <w:color w:val="1C1A1A"/>
                <w:spacing w:val="3"/>
                <w:sz w:val="19"/>
                <w:szCs w:val="19"/>
                <w:lang w:eastAsia="zh-CN"/>
              </w:rPr>
              <w:t>2.9</w:t>
            </w:r>
          </w:p>
        </w:tc>
      </w:tr>
      <w:tr w:rsidR="00E96938" w:rsidTr="00E96938">
        <w:trPr>
          <w:trHeight w:val="630"/>
        </w:trPr>
        <w:tc>
          <w:tcPr>
            <w:tcW w:w="4205" w:type="dxa"/>
            <w:tcBorders>
              <w:top w:val="single" w:sz="8" w:space="0" w:color="080303"/>
              <w:left w:val="single" w:sz="8" w:space="0" w:color="080303"/>
              <w:bottom w:val="single" w:sz="4" w:space="0" w:color="auto"/>
              <w:right w:val="single" w:sz="8" w:space="0" w:color="080303"/>
            </w:tcBorders>
          </w:tcPr>
          <w:p w:rsidR="00B87C8C" w:rsidRDefault="00E96938" w:rsidP="00E96938">
            <w:pPr>
              <w:pStyle w:val="TableParagraph"/>
              <w:spacing w:before="17"/>
              <w:ind w:left="104"/>
              <w:rPr>
                <w:rFonts w:ascii="宋体" w:eastAsia="宋体" w:hAnsi="宋体" w:cs="宋体"/>
                <w:color w:val="090808"/>
                <w:spacing w:val="-3"/>
                <w:sz w:val="19"/>
                <w:szCs w:val="19"/>
                <w:lang w:eastAsia="zh-CN"/>
              </w:rPr>
            </w:pPr>
            <w:r>
              <w:rPr>
                <w:rFonts w:ascii="宋体" w:eastAsia="宋体" w:hAnsi="宋体" w:cs="宋体"/>
                <w:color w:val="1C1A1A"/>
                <w:sz w:val="19"/>
                <w:szCs w:val="19"/>
                <w:lang w:eastAsia="zh-CN"/>
              </w:rPr>
              <w:t>动物</w:t>
            </w:r>
            <w:r w:rsidR="00B87C8C">
              <w:rPr>
                <w:rFonts w:ascii="宋体" w:eastAsia="宋体" w:hAnsi="宋体" w:cs="宋体" w:hint="eastAsia"/>
                <w:color w:val="1C1A1A"/>
                <w:sz w:val="19"/>
                <w:szCs w:val="19"/>
                <w:lang w:eastAsia="zh-CN"/>
              </w:rPr>
              <w:t>3：</w:t>
            </w:r>
            <w:r>
              <w:rPr>
                <w:rFonts w:ascii="宋体" w:eastAsia="宋体" w:hAnsi="宋体" w:cs="宋体" w:hint="eastAsia"/>
                <w:sz w:val="19"/>
                <w:szCs w:val="19"/>
                <w:lang w:eastAsia="zh-CN"/>
              </w:rPr>
              <w:t xml:space="preserve"> </w:t>
            </w:r>
            <w:r w:rsidR="00B87C8C">
              <w:rPr>
                <w:rFonts w:ascii="宋体" w:eastAsia="宋体" w:hAnsi="宋体" w:cs="宋体"/>
                <w:sz w:val="19"/>
                <w:szCs w:val="19"/>
                <w:lang w:eastAsia="zh-CN"/>
              </w:rPr>
              <w:t xml:space="preserve">    </w:t>
            </w:r>
            <w:r>
              <w:rPr>
                <w:rFonts w:ascii="宋体" w:eastAsia="宋体" w:hAnsi="宋体" w:cs="宋体"/>
                <w:color w:val="090808"/>
                <w:spacing w:val="-3"/>
                <w:sz w:val="19"/>
                <w:szCs w:val="19"/>
                <w:lang w:eastAsia="zh-CN"/>
              </w:rPr>
              <w:t>红斑</w:t>
            </w:r>
            <w:r>
              <w:rPr>
                <w:rFonts w:ascii="Times New Roman" w:eastAsia="Times New Roman" w:hAnsi="Times New Roman" w:cs="Times New Roman"/>
                <w:color w:val="090808"/>
                <w:spacing w:val="-3"/>
                <w:sz w:val="19"/>
                <w:szCs w:val="19"/>
                <w:lang w:eastAsia="zh-CN"/>
              </w:rPr>
              <w:t>/</w:t>
            </w:r>
            <w:r>
              <w:rPr>
                <w:rFonts w:ascii="宋体" w:eastAsia="宋体" w:hAnsi="宋体" w:cs="宋体"/>
                <w:color w:val="090808"/>
                <w:spacing w:val="-3"/>
                <w:sz w:val="19"/>
                <w:szCs w:val="19"/>
                <w:lang w:eastAsia="zh-CN"/>
              </w:rPr>
              <w:t>焦痂</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pacing w:val="-3"/>
                <w:sz w:val="19"/>
                <w:szCs w:val="19"/>
                <w:lang w:eastAsia="zh-CN"/>
              </w:rPr>
              <w:t>：</w:t>
            </w:r>
            <w:r>
              <w:rPr>
                <w:rFonts w:ascii="Times New Roman" w:eastAsia="Times New Roman" w:hAnsi="Times New Roman" w:cs="Times New Roman"/>
                <w:color w:val="090808"/>
                <w:spacing w:val="-3"/>
                <w:sz w:val="19"/>
                <w:szCs w:val="19"/>
                <w:lang w:eastAsia="zh-CN"/>
              </w:rPr>
              <w:t>2.2</w:t>
            </w:r>
          </w:p>
          <w:p w:rsidR="00E96938" w:rsidRDefault="00E96938" w:rsidP="00B87C8C">
            <w:pPr>
              <w:pStyle w:val="TableParagraph"/>
              <w:spacing w:before="17"/>
              <w:ind w:left="104" w:firstLineChars="600" w:firstLine="1122"/>
              <w:rPr>
                <w:rFonts w:ascii="宋体" w:eastAsia="宋体" w:hAnsi="宋体" w:cs="宋体"/>
                <w:sz w:val="19"/>
                <w:szCs w:val="19"/>
                <w:lang w:eastAsia="zh-CN"/>
              </w:rPr>
            </w:pPr>
            <w:r>
              <w:rPr>
                <w:rFonts w:ascii="宋体" w:eastAsia="宋体" w:hAnsi="宋体" w:cs="宋体"/>
                <w:color w:val="090808"/>
                <w:spacing w:val="-3"/>
                <w:sz w:val="19"/>
                <w:szCs w:val="19"/>
                <w:lang w:eastAsia="zh-CN"/>
              </w:rPr>
              <w:t>水</w:t>
            </w:r>
            <w:r>
              <w:rPr>
                <w:rFonts w:ascii="宋体" w:eastAsia="宋体" w:hAnsi="宋体" w:cs="宋体"/>
                <w:color w:val="090808"/>
                <w:spacing w:val="-7"/>
                <w:sz w:val="19"/>
                <w:szCs w:val="19"/>
                <w:lang w:eastAsia="zh-CN"/>
              </w:rPr>
              <w:t>肿</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pacing w:val="-7"/>
                <w:sz w:val="19"/>
                <w:szCs w:val="19"/>
                <w:lang w:eastAsia="zh-CN"/>
              </w:rPr>
              <w:t>：</w:t>
            </w:r>
            <w:r>
              <w:rPr>
                <w:rFonts w:ascii="Times New Roman" w:eastAsia="Times New Roman" w:hAnsi="Times New Roman" w:cs="Times New Roman"/>
                <w:color w:val="090808"/>
                <w:spacing w:val="-7"/>
                <w:sz w:val="19"/>
                <w:szCs w:val="19"/>
                <w:lang w:eastAsia="zh-CN"/>
              </w:rPr>
              <w:t>1</w:t>
            </w:r>
          </w:p>
        </w:tc>
        <w:tc>
          <w:tcPr>
            <w:tcW w:w="3845" w:type="dxa"/>
            <w:tcBorders>
              <w:top w:val="single" w:sz="8" w:space="0" w:color="080303"/>
              <w:left w:val="single" w:sz="8" w:space="0" w:color="080303"/>
              <w:bottom w:val="single" w:sz="4" w:space="0" w:color="auto"/>
              <w:right w:val="single" w:sz="8" w:space="0" w:color="000000"/>
            </w:tcBorders>
          </w:tcPr>
          <w:p w:rsidR="00B87C8C" w:rsidRDefault="00E96938" w:rsidP="00B87C8C">
            <w:pPr>
              <w:pStyle w:val="TableParagraph"/>
              <w:spacing w:before="17"/>
              <w:ind w:left="74"/>
              <w:rPr>
                <w:rFonts w:ascii="Times New Roman"/>
                <w:color w:val="090808"/>
                <w:spacing w:val="-4"/>
                <w:sz w:val="19"/>
                <w:lang w:eastAsia="zh-CN"/>
              </w:rPr>
            </w:pPr>
            <w:r>
              <w:rPr>
                <w:rFonts w:ascii="宋体" w:eastAsia="宋体" w:hAnsi="宋体" w:cs="宋体"/>
                <w:color w:val="1C1A1A"/>
                <w:sz w:val="19"/>
                <w:szCs w:val="19"/>
                <w:lang w:eastAsia="zh-CN"/>
              </w:rPr>
              <w:t>动物</w:t>
            </w:r>
            <w:r>
              <w:rPr>
                <w:rFonts w:ascii="宋体" w:eastAsia="宋体" w:hAnsi="宋体" w:cs="宋体"/>
                <w:color w:val="1C1A1A"/>
                <w:spacing w:val="-41"/>
                <w:sz w:val="19"/>
                <w:szCs w:val="19"/>
                <w:lang w:eastAsia="zh-CN"/>
              </w:rPr>
              <w:t xml:space="preserve"> </w:t>
            </w:r>
            <w:r>
              <w:rPr>
                <w:rFonts w:ascii="Times New Roman" w:eastAsia="Times New Roman" w:hAnsi="Times New Roman" w:cs="Times New Roman"/>
                <w:color w:val="1C1A1A"/>
                <w:spacing w:val="-8"/>
                <w:sz w:val="19"/>
                <w:szCs w:val="19"/>
                <w:lang w:eastAsia="zh-CN"/>
              </w:rPr>
              <w:t>3</w:t>
            </w:r>
            <w:r>
              <w:rPr>
                <w:rFonts w:ascii="宋体" w:eastAsia="宋体" w:hAnsi="宋体" w:cs="宋体" w:hint="eastAsia"/>
                <w:color w:val="1C1A1A"/>
                <w:spacing w:val="-8"/>
                <w:sz w:val="19"/>
                <w:szCs w:val="19"/>
                <w:lang w:eastAsia="zh-CN"/>
              </w:rPr>
              <w:t>：</w:t>
            </w:r>
            <w:r w:rsidR="00B87C8C">
              <w:rPr>
                <w:rFonts w:ascii="宋体" w:eastAsia="宋体" w:hAnsi="宋体" w:cs="宋体" w:hint="eastAsia"/>
                <w:color w:val="090808"/>
                <w:sz w:val="19"/>
                <w:szCs w:val="19"/>
                <w:lang w:eastAsia="zh-CN"/>
              </w:rPr>
              <w:t xml:space="preserve"> </w:t>
            </w:r>
            <w:r w:rsidR="00B87C8C">
              <w:rPr>
                <w:rFonts w:ascii="宋体" w:eastAsia="宋体" w:hAnsi="宋体" w:cs="宋体"/>
                <w:color w:val="090808"/>
                <w:sz w:val="19"/>
                <w:szCs w:val="19"/>
                <w:lang w:eastAsia="zh-CN"/>
              </w:rPr>
              <w:t xml:space="preserve">  </w:t>
            </w:r>
            <w:r>
              <w:rPr>
                <w:rFonts w:ascii="宋体" w:eastAsia="宋体" w:hAnsi="宋体" w:cs="宋体"/>
                <w:color w:val="090808"/>
                <w:sz w:val="19"/>
                <w:szCs w:val="19"/>
                <w:lang w:eastAsia="zh-CN"/>
              </w:rPr>
              <w:t>红斑</w:t>
            </w:r>
            <w:r>
              <w:rPr>
                <w:rFonts w:ascii="Times New Roman" w:eastAsia="Times New Roman" w:hAnsi="Times New Roman" w:cs="Times New Roman"/>
                <w:color w:val="090808"/>
                <w:sz w:val="19"/>
                <w:szCs w:val="19"/>
                <w:lang w:eastAsia="zh-CN"/>
              </w:rPr>
              <w:t>/</w:t>
            </w:r>
            <w:r>
              <w:rPr>
                <w:rFonts w:ascii="宋体" w:eastAsia="宋体" w:hAnsi="宋体" w:cs="宋体"/>
                <w:color w:val="090808"/>
                <w:sz w:val="19"/>
                <w:szCs w:val="19"/>
                <w:lang w:eastAsia="zh-CN"/>
              </w:rPr>
              <w:t>焦痂</w:t>
            </w:r>
            <w:r w:rsidR="00496F0E">
              <w:rPr>
                <w:rFonts w:ascii="宋体" w:eastAsia="宋体" w:hAnsi="宋体" w:cs="宋体" w:hint="eastAsia"/>
                <w:color w:val="090808"/>
                <w:spacing w:val="-3"/>
                <w:sz w:val="19"/>
                <w:szCs w:val="19"/>
                <w:lang w:eastAsia="zh-CN"/>
              </w:rPr>
              <w:t>平均分</w:t>
            </w:r>
            <w:r>
              <w:rPr>
                <w:rFonts w:ascii="宋体" w:eastAsia="宋体" w:hAnsi="宋体" w:cs="宋体" w:hint="eastAsia"/>
                <w:color w:val="090808"/>
                <w:sz w:val="19"/>
                <w:szCs w:val="19"/>
                <w:lang w:eastAsia="zh-CN"/>
              </w:rPr>
              <w:t>：</w:t>
            </w:r>
            <w:r>
              <w:rPr>
                <w:rFonts w:ascii="Times New Roman"/>
                <w:color w:val="090808"/>
                <w:spacing w:val="-4"/>
                <w:sz w:val="19"/>
                <w:lang w:eastAsia="zh-CN"/>
              </w:rPr>
              <w:t>4.0</w:t>
            </w:r>
          </w:p>
          <w:p w:rsidR="00E96938" w:rsidRDefault="00496F0E" w:rsidP="00B87C8C">
            <w:pPr>
              <w:pStyle w:val="TableParagraph"/>
              <w:spacing w:before="17"/>
              <w:ind w:left="74" w:firstLineChars="500" w:firstLine="935"/>
              <w:rPr>
                <w:rFonts w:ascii="Times New Roman" w:eastAsia="Times New Roman" w:hAnsi="Times New Roman" w:cs="Times New Roman"/>
                <w:sz w:val="19"/>
                <w:szCs w:val="19"/>
                <w:lang w:eastAsia="zh-CN"/>
              </w:rPr>
            </w:pPr>
            <w:r>
              <w:rPr>
                <w:rFonts w:ascii="宋体" w:eastAsia="宋体" w:hAnsi="宋体" w:cs="宋体"/>
                <w:color w:val="090808"/>
                <w:spacing w:val="-3"/>
                <w:sz w:val="19"/>
                <w:szCs w:val="19"/>
                <w:lang w:eastAsia="zh-CN"/>
              </w:rPr>
              <w:t>水肿</w:t>
            </w:r>
            <w:r>
              <w:rPr>
                <w:rFonts w:ascii="宋体" w:eastAsia="宋体" w:hAnsi="宋体" w:cs="宋体" w:hint="eastAsia"/>
                <w:color w:val="090808"/>
                <w:spacing w:val="-3"/>
                <w:sz w:val="19"/>
                <w:szCs w:val="19"/>
                <w:lang w:eastAsia="zh-CN"/>
              </w:rPr>
              <w:t>平均分</w:t>
            </w:r>
            <w:r w:rsidR="00E96938">
              <w:rPr>
                <w:rFonts w:ascii="宋体" w:eastAsia="宋体" w:hAnsi="宋体" w:cs="宋体" w:hint="eastAsia"/>
                <w:color w:val="090808"/>
                <w:spacing w:val="-3"/>
                <w:sz w:val="19"/>
                <w:szCs w:val="19"/>
                <w:lang w:eastAsia="zh-CN"/>
              </w:rPr>
              <w:t>：</w:t>
            </w:r>
            <w:r w:rsidR="00E96938">
              <w:rPr>
                <w:rFonts w:ascii="Times New Roman" w:eastAsia="Times New Roman" w:hAnsi="Times New Roman" w:cs="Times New Roman"/>
                <w:color w:val="090808"/>
                <w:spacing w:val="-3"/>
                <w:sz w:val="19"/>
                <w:szCs w:val="19"/>
                <w:lang w:eastAsia="zh-CN"/>
              </w:rPr>
              <w:t>3.2</w:t>
            </w:r>
          </w:p>
        </w:tc>
      </w:tr>
    </w:tbl>
    <w:p w:rsidR="00BD2B07" w:rsidRPr="00E96938" w:rsidRDefault="00BD2B07">
      <w:pPr>
        <w:spacing w:before="10"/>
        <w:rPr>
          <w:rFonts w:ascii="Times New Roman" w:eastAsia="Times New Roman" w:hAnsi="Times New Roman" w:cs="Times New Roman"/>
          <w:b/>
          <w:bCs/>
          <w:sz w:val="11"/>
          <w:szCs w:val="11"/>
          <w:lang w:eastAsia="zh-CN"/>
        </w:rPr>
      </w:pPr>
    </w:p>
    <w:p w:rsidR="00BD2B07" w:rsidRDefault="00291EBF">
      <w:pPr>
        <w:spacing w:before="45"/>
        <w:ind w:left="588"/>
        <w:rPr>
          <w:rFonts w:ascii="Times New Roman" w:eastAsia="Times New Roman" w:hAnsi="Times New Roman" w:cs="Times New Roman"/>
          <w:sz w:val="19"/>
          <w:szCs w:val="19"/>
          <w:lang w:eastAsia="zh-CN"/>
        </w:rPr>
      </w:pPr>
      <w:r>
        <w:rPr>
          <w:rFonts w:ascii="宋体" w:eastAsia="宋体" w:hAnsi="宋体" w:cs="宋体" w:hint="eastAsia"/>
          <w:b/>
          <w:bCs/>
          <w:color w:val="090808"/>
          <w:sz w:val="19"/>
          <w:szCs w:val="19"/>
          <w:lang w:eastAsia="zh-CN"/>
        </w:rPr>
        <w:t>已作过试验的</w:t>
      </w:r>
      <w:r>
        <w:rPr>
          <w:rFonts w:ascii="宋体" w:eastAsia="宋体" w:hAnsi="宋体" w:cs="宋体"/>
          <w:b/>
          <w:bCs/>
          <w:color w:val="090808"/>
          <w:spacing w:val="6"/>
          <w:sz w:val="19"/>
          <w:szCs w:val="19"/>
          <w:lang w:eastAsia="zh-CN"/>
        </w:rPr>
        <w:t>混合物</w:t>
      </w:r>
      <w:r w:rsidR="00C72D06">
        <w:rPr>
          <w:rFonts w:ascii="宋体" w:eastAsia="宋体" w:hAnsi="宋体" w:cs="宋体"/>
          <w:b/>
          <w:bCs/>
          <w:color w:val="090808"/>
          <w:spacing w:val="6"/>
          <w:sz w:val="19"/>
          <w:szCs w:val="19"/>
          <w:lang w:eastAsia="zh-CN"/>
        </w:rPr>
        <w:t>成分信息</w:t>
      </w:r>
      <w:r w:rsidR="000B0522">
        <w:rPr>
          <w:rFonts w:ascii="宋体" w:eastAsia="宋体" w:hAnsi="宋体" w:cs="宋体" w:hint="eastAsia"/>
          <w:b/>
          <w:bCs/>
          <w:color w:val="090808"/>
          <w:spacing w:val="6"/>
          <w:sz w:val="19"/>
          <w:szCs w:val="19"/>
          <w:lang w:eastAsia="zh-CN"/>
        </w:rPr>
        <w:t>：</w:t>
      </w:r>
    </w:p>
    <w:p w:rsidR="00BD2B07" w:rsidRDefault="00BD2B07">
      <w:pPr>
        <w:spacing w:before="1"/>
        <w:rPr>
          <w:rFonts w:ascii="Times New Roman" w:eastAsia="Times New Roman" w:hAnsi="Times New Roman" w:cs="Times New Roman"/>
          <w:b/>
          <w:bCs/>
          <w:sz w:val="12"/>
          <w:szCs w:val="12"/>
          <w:lang w:eastAsia="zh-CN"/>
        </w:rPr>
      </w:pPr>
    </w:p>
    <w:tbl>
      <w:tblPr>
        <w:tblStyle w:val="TableNormal"/>
        <w:tblW w:w="0" w:type="auto"/>
        <w:tblInd w:w="526" w:type="dxa"/>
        <w:tblLayout w:type="fixed"/>
        <w:tblLook w:val="01E0" w:firstRow="1" w:lastRow="1" w:firstColumn="1" w:lastColumn="1" w:noHBand="0" w:noVBand="0"/>
      </w:tblPr>
      <w:tblGrid>
        <w:gridCol w:w="1592"/>
        <w:gridCol w:w="2974"/>
        <w:gridCol w:w="1607"/>
        <w:gridCol w:w="1232"/>
      </w:tblGrid>
      <w:tr w:rsidR="00BD2B07">
        <w:trPr>
          <w:trHeight w:hRule="exact" w:val="360"/>
        </w:trPr>
        <w:tc>
          <w:tcPr>
            <w:tcW w:w="1592" w:type="dxa"/>
            <w:vMerge w:val="restart"/>
            <w:tcBorders>
              <w:top w:val="single" w:sz="7" w:space="0" w:color="080303"/>
              <w:left w:val="single" w:sz="7" w:space="0" w:color="080303"/>
              <w:right w:val="single" w:sz="7" w:space="0" w:color="080303"/>
            </w:tcBorders>
          </w:tcPr>
          <w:p w:rsidR="00BD2B07" w:rsidRDefault="00C72D06">
            <w:pPr>
              <w:pStyle w:val="TableParagraph"/>
              <w:spacing w:line="236" w:lineRule="exact"/>
              <w:ind w:left="344"/>
              <w:rPr>
                <w:rFonts w:ascii="宋体" w:eastAsia="宋体" w:hAnsi="宋体" w:cs="宋体"/>
                <w:sz w:val="19"/>
                <w:szCs w:val="19"/>
              </w:rPr>
            </w:pPr>
            <w:proofErr w:type="spellStart"/>
            <w:r>
              <w:rPr>
                <w:rFonts w:ascii="宋体" w:eastAsia="宋体" w:hAnsi="宋体" w:cs="宋体"/>
                <w:b/>
                <w:bCs/>
                <w:color w:val="090808"/>
                <w:spacing w:val="6"/>
                <w:sz w:val="19"/>
                <w:szCs w:val="19"/>
              </w:rPr>
              <w:t>成分</w:t>
            </w:r>
            <w:proofErr w:type="spellEnd"/>
          </w:p>
        </w:tc>
        <w:tc>
          <w:tcPr>
            <w:tcW w:w="2974" w:type="dxa"/>
            <w:vMerge w:val="restart"/>
            <w:tcBorders>
              <w:top w:val="single" w:sz="7" w:space="0" w:color="080303"/>
              <w:left w:val="single" w:sz="7" w:space="0" w:color="080303"/>
              <w:right w:val="single" w:sz="7" w:space="0" w:color="080303"/>
            </w:tcBorders>
          </w:tcPr>
          <w:p w:rsidR="00BD2B07" w:rsidRDefault="00291EBF" w:rsidP="00291EBF">
            <w:pPr>
              <w:pStyle w:val="TableParagraph"/>
              <w:spacing w:line="236" w:lineRule="exact"/>
              <w:ind w:left="464" w:firstLineChars="300" w:firstLine="572"/>
              <w:rPr>
                <w:rFonts w:ascii="宋体" w:eastAsia="宋体" w:hAnsi="宋体" w:cs="宋体"/>
                <w:sz w:val="19"/>
                <w:szCs w:val="19"/>
              </w:rPr>
            </w:pPr>
            <w:r>
              <w:rPr>
                <w:rFonts w:ascii="宋体" w:eastAsia="宋体" w:hAnsi="宋体" w:cs="宋体" w:hint="eastAsia"/>
                <w:b/>
                <w:bCs/>
                <w:color w:val="090808"/>
                <w:sz w:val="19"/>
                <w:szCs w:val="19"/>
                <w:lang w:eastAsia="zh-CN"/>
              </w:rPr>
              <w:t>成分</w:t>
            </w:r>
            <w:proofErr w:type="spellStart"/>
            <w:r w:rsidR="00C72D06">
              <w:rPr>
                <w:rFonts w:ascii="宋体" w:eastAsia="宋体" w:hAnsi="宋体" w:cs="宋体"/>
                <w:b/>
                <w:bCs/>
                <w:color w:val="090808"/>
                <w:spacing w:val="9"/>
                <w:sz w:val="19"/>
                <w:szCs w:val="19"/>
              </w:rPr>
              <w:t>分类</w:t>
            </w:r>
            <w:proofErr w:type="spellEnd"/>
          </w:p>
        </w:tc>
        <w:tc>
          <w:tcPr>
            <w:tcW w:w="2838" w:type="dxa"/>
            <w:gridSpan w:val="2"/>
            <w:tcBorders>
              <w:top w:val="single" w:sz="7" w:space="0" w:color="080303"/>
              <w:left w:val="single" w:sz="7" w:space="0" w:color="080303"/>
              <w:bottom w:val="single" w:sz="7" w:space="0" w:color="080303"/>
              <w:right w:val="single" w:sz="7" w:space="0" w:color="080303"/>
            </w:tcBorders>
          </w:tcPr>
          <w:p w:rsidR="00BD2B07" w:rsidRDefault="00291EBF">
            <w:pPr>
              <w:pStyle w:val="TableParagraph"/>
              <w:spacing w:line="250" w:lineRule="exact"/>
              <w:ind w:right="28"/>
              <w:jc w:val="center"/>
              <w:rPr>
                <w:rFonts w:ascii="Times New Roman" w:eastAsia="Times New Roman" w:hAnsi="Times New Roman" w:cs="Times New Roman"/>
                <w:sz w:val="19"/>
                <w:szCs w:val="19"/>
              </w:rPr>
            </w:pPr>
            <w:r>
              <w:rPr>
                <w:rFonts w:ascii="宋体" w:eastAsia="宋体" w:hAnsi="宋体" w:cs="宋体" w:hint="eastAsia"/>
                <w:b/>
                <w:bCs/>
                <w:color w:val="090808"/>
                <w:spacing w:val="4"/>
                <w:sz w:val="19"/>
                <w:szCs w:val="19"/>
                <w:lang w:eastAsia="zh-CN"/>
              </w:rPr>
              <w:t>含</w:t>
            </w:r>
            <w:r w:rsidR="00C72D06">
              <w:rPr>
                <w:rFonts w:ascii="宋体" w:eastAsia="宋体" w:hAnsi="宋体" w:cs="宋体"/>
                <w:b/>
                <w:bCs/>
                <w:color w:val="090808"/>
                <w:spacing w:val="4"/>
                <w:sz w:val="19"/>
                <w:szCs w:val="19"/>
              </w:rPr>
              <w:t>量</w:t>
            </w:r>
            <w:r w:rsidR="00C72D06">
              <w:rPr>
                <w:rFonts w:ascii="Times New Roman" w:eastAsia="Times New Roman" w:hAnsi="Times New Roman" w:cs="Times New Roman"/>
                <w:b/>
                <w:bCs/>
                <w:color w:val="090808"/>
                <w:spacing w:val="4"/>
                <w:sz w:val="19"/>
                <w:szCs w:val="19"/>
              </w:rPr>
              <w:t>%</w:t>
            </w:r>
          </w:p>
        </w:tc>
      </w:tr>
      <w:tr w:rsidR="00BD2B07">
        <w:trPr>
          <w:trHeight w:hRule="exact" w:val="271"/>
        </w:trPr>
        <w:tc>
          <w:tcPr>
            <w:tcW w:w="1592" w:type="dxa"/>
            <w:vMerge/>
            <w:tcBorders>
              <w:left w:val="single" w:sz="7" w:space="0" w:color="080303"/>
              <w:bottom w:val="single" w:sz="7" w:space="0" w:color="080303"/>
              <w:right w:val="single" w:sz="7" w:space="0" w:color="080303"/>
            </w:tcBorders>
          </w:tcPr>
          <w:p w:rsidR="00BD2B07" w:rsidRDefault="00BD2B07"/>
        </w:tc>
        <w:tc>
          <w:tcPr>
            <w:tcW w:w="2974" w:type="dxa"/>
            <w:vMerge/>
            <w:tcBorders>
              <w:left w:val="single" w:sz="7" w:space="0" w:color="080303"/>
              <w:bottom w:val="single" w:sz="7" w:space="0" w:color="080303"/>
              <w:right w:val="single" w:sz="7" w:space="0" w:color="080303"/>
            </w:tcBorders>
          </w:tcPr>
          <w:p w:rsidR="00BD2B07" w:rsidRDefault="00BD2B07"/>
        </w:tc>
        <w:tc>
          <w:tcPr>
            <w:tcW w:w="1607"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line="221" w:lineRule="exact"/>
              <w:ind w:left="359"/>
              <w:rPr>
                <w:rFonts w:ascii="宋体" w:eastAsia="宋体" w:hAnsi="宋体" w:cs="宋体"/>
                <w:sz w:val="19"/>
                <w:szCs w:val="19"/>
              </w:rPr>
            </w:pPr>
            <w:proofErr w:type="spellStart"/>
            <w:r>
              <w:rPr>
                <w:rFonts w:ascii="宋体" w:eastAsia="宋体" w:hAnsi="宋体" w:cs="宋体"/>
                <w:b/>
                <w:bCs/>
                <w:color w:val="090808"/>
                <w:spacing w:val="5"/>
                <w:sz w:val="19"/>
                <w:szCs w:val="19"/>
              </w:rPr>
              <w:t>混合物</w:t>
            </w:r>
            <w:r w:rsidR="00291EBF">
              <w:rPr>
                <w:rFonts w:ascii="宋体" w:eastAsia="宋体" w:hAnsi="宋体" w:cs="宋体" w:hint="eastAsia"/>
                <w:b/>
                <w:bCs/>
                <w:color w:val="090808"/>
                <w:spacing w:val="5"/>
                <w:sz w:val="19"/>
                <w:szCs w:val="19"/>
                <w:lang w:eastAsia="zh-CN"/>
              </w:rPr>
              <w:t>A</w:t>
            </w:r>
            <w:proofErr w:type="spellEnd"/>
          </w:p>
        </w:tc>
        <w:tc>
          <w:tcPr>
            <w:tcW w:w="123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line="236" w:lineRule="exact"/>
              <w:ind w:left="178"/>
              <w:rPr>
                <w:rFonts w:ascii="Times New Roman" w:eastAsia="Times New Roman" w:hAnsi="Times New Roman" w:cs="Times New Roman"/>
                <w:sz w:val="19"/>
                <w:szCs w:val="19"/>
              </w:rPr>
            </w:pPr>
            <w:proofErr w:type="spellStart"/>
            <w:r>
              <w:rPr>
                <w:rFonts w:ascii="宋体" w:eastAsia="宋体" w:hAnsi="宋体" w:cs="宋体"/>
                <w:b/>
                <w:bCs/>
                <w:color w:val="090808"/>
                <w:spacing w:val="9"/>
                <w:sz w:val="19"/>
                <w:szCs w:val="19"/>
              </w:rPr>
              <w:t>混合物</w:t>
            </w:r>
            <w:r w:rsidR="00291EBF">
              <w:rPr>
                <w:rFonts w:ascii="宋体" w:eastAsia="宋体" w:hAnsi="宋体" w:cs="宋体" w:hint="eastAsia"/>
                <w:b/>
                <w:bCs/>
                <w:color w:val="090808"/>
                <w:spacing w:val="-34"/>
                <w:sz w:val="19"/>
                <w:szCs w:val="19"/>
                <w:lang w:eastAsia="zh-CN"/>
              </w:rPr>
              <w:t>B</w:t>
            </w:r>
            <w:proofErr w:type="spellEnd"/>
          </w:p>
        </w:tc>
      </w:tr>
      <w:tr w:rsidR="00BD2B07">
        <w:trPr>
          <w:trHeight w:hRule="exact" w:val="285"/>
        </w:trPr>
        <w:tc>
          <w:tcPr>
            <w:tcW w:w="159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line="235" w:lineRule="exact"/>
              <w:ind w:left="104"/>
              <w:rPr>
                <w:rFonts w:ascii="Times New Roman" w:eastAsia="Times New Roman" w:hAnsi="Times New Roman" w:cs="Times New Roman"/>
                <w:sz w:val="19"/>
                <w:szCs w:val="19"/>
              </w:rPr>
            </w:pPr>
            <w:proofErr w:type="spellStart"/>
            <w:r>
              <w:rPr>
                <w:rFonts w:ascii="宋体" w:eastAsia="宋体" w:hAnsi="宋体" w:cs="宋体"/>
                <w:color w:val="090808"/>
                <w:sz w:val="19"/>
                <w:szCs w:val="19"/>
              </w:rPr>
              <w:t>成分</w:t>
            </w:r>
            <w:proofErr w:type="spellEnd"/>
            <w:r>
              <w:rPr>
                <w:rFonts w:ascii="宋体" w:eastAsia="宋体" w:hAnsi="宋体" w:cs="宋体"/>
                <w:color w:val="090808"/>
                <w:spacing w:val="-41"/>
                <w:sz w:val="19"/>
                <w:szCs w:val="19"/>
              </w:rPr>
              <w:t xml:space="preserve"> </w:t>
            </w:r>
            <w:r>
              <w:rPr>
                <w:rFonts w:ascii="Times New Roman" w:eastAsia="Times New Roman" w:hAnsi="Times New Roman" w:cs="Times New Roman"/>
                <w:color w:val="090808"/>
                <w:sz w:val="19"/>
                <w:szCs w:val="19"/>
              </w:rPr>
              <w:t>1</w:t>
            </w:r>
          </w:p>
        </w:tc>
        <w:tc>
          <w:tcPr>
            <w:tcW w:w="2974" w:type="dxa"/>
            <w:tcBorders>
              <w:top w:val="single" w:sz="7" w:space="0" w:color="080303"/>
              <w:left w:val="single" w:sz="7" w:space="0" w:color="080303"/>
              <w:bottom w:val="single" w:sz="7" w:space="0" w:color="080303"/>
              <w:right w:val="single" w:sz="7" w:space="0" w:color="080303"/>
            </w:tcBorders>
          </w:tcPr>
          <w:p w:rsidR="00BD2B07" w:rsidRDefault="00291EBF" w:rsidP="00496F0E">
            <w:pPr>
              <w:pStyle w:val="TableParagraph"/>
              <w:spacing w:line="235" w:lineRule="exact"/>
              <w:ind w:left="343" w:firstLineChars="100" w:firstLine="190"/>
              <w:rPr>
                <w:rFonts w:ascii="Times New Roman" w:eastAsia="Times New Roman" w:hAnsi="Times New Roman" w:cs="Times New Roman"/>
                <w:sz w:val="19"/>
                <w:szCs w:val="19"/>
              </w:rPr>
            </w:pPr>
            <w:r>
              <w:rPr>
                <w:rFonts w:ascii="宋体" w:eastAsia="宋体" w:hAnsi="宋体" w:cs="宋体"/>
                <w:color w:val="1C1A1A"/>
                <w:sz w:val="19"/>
                <w:szCs w:val="19"/>
              </w:rPr>
              <w:t>皮肤腐蚀</w:t>
            </w:r>
            <w:r w:rsidR="000B0522">
              <w:rPr>
                <w:rFonts w:ascii="宋体" w:eastAsia="宋体" w:hAnsi="宋体" w:cs="宋体" w:hint="eastAsia"/>
                <w:color w:val="1C1A1A"/>
                <w:sz w:val="19"/>
                <w:szCs w:val="19"/>
              </w:rPr>
              <w:t>；</w:t>
            </w:r>
            <w:r w:rsidR="00C72D06">
              <w:rPr>
                <w:rFonts w:ascii="宋体" w:eastAsia="宋体" w:hAnsi="宋体" w:cs="宋体"/>
                <w:color w:val="1C1A1A"/>
                <w:sz w:val="19"/>
                <w:szCs w:val="19"/>
              </w:rPr>
              <w:t>类别</w:t>
            </w:r>
            <w:r w:rsidR="00C72D06" w:rsidRPr="009740B3">
              <w:rPr>
                <w:rFonts w:asciiTheme="minorEastAsia" w:hAnsiTheme="minorEastAsia" w:cs="Times New Roman"/>
                <w:color w:val="1C1A1A"/>
                <w:sz w:val="19"/>
                <w:szCs w:val="19"/>
                <w:lang w:eastAsia="zh-CN"/>
              </w:rPr>
              <w:t>1</w:t>
            </w:r>
            <w:r>
              <w:rPr>
                <w:rFonts w:asciiTheme="minorEastAsia" w:hAnsiTheme="minorEastAsia" w:cs="Times New Roman" w:hint="eastAsia"/>
                <w:color w:val="1C1A1A"/>
                <w:sz w:val="19"/>
                <w:szCs w:val="19"/>
                <w:lang w:eastAsia="zh-CN"/>
              </w:rPr>
              <w:t>C</w:t>
            </w:r>
          </w:p>
        </w:tc>
        <w:tc>
          <w:tcPr>
            <w:tcW w:w="1607"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
              <w:ind w:left="37"/>
              <w:jc w:val="center"/>
              <w:rPr>
                <w:rFonts w:ascii="Times New Roman" w:eastAsia="Times New Roman" w:hAnsi="Times New Roman" w:cs="Times New Roman"/>
                <w:sz w:val="19"/>
                <w:szCs w:val="19"/>
              </w:rPr>
            </w:pPr>
            <w:r>
              <w:rPr>
                <w:rFonts w:ascii="Times New Roman"/>
                <w:color w:val="090808"/>
                <w:sz w:val="19"/>
              </w:rPr>
              <w:t>1</w:t>
            </w:r>
          </w:p>
        </w:tc>
        <w:tc>
          <w:tcPr>
            <w:tcW w:w="123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
              <w:ind w:left="22"/>
              <w:jc w:val="center"/>
              <w:rPr>
                <w:rFonts w:ascii="Times New Roman" w:eastAsia="Times New Roman" w:hAnsi="Times New Roman" w:cs="Times New Roman"/>
                <w:sz w:val="19"/>
                <w:szCs w:val="19"/>
              </w:rPr>
            </w:pPr>
            <w:r>
              <w:rPr>
                <w:rFonts w:ascii="Times New Roman"/>
                <w:color w:val="1C1A1A"/>
                <w:sz w:val="19"/>
              </w:rPr>
              <w:t>5</w:t>
            </w:r>
          </w:p>
        </w:tc>
      </w:tr>
      <w:tr w:rsidR="00BD2B07" w:rsidTr="00497B30">
        <w:trPr>
          <w:trHeight w:hRule="exact" w:val="285"/>
        </w:trPr>
        <w:tc>
          <w:tcPr>
            <w:tcW w:w="1592" w:type="dxa"/>
            <w:tcBorders>
              <w:top w:val="single" w:sz="7" w:space="0" w:color="080303"/>
              <w:left w:val="single" w:sz="7" w:space="0" w:color="080303"/>
              <w:bottom w:val="single" w:sz="8" w:space="0" w:color="080303"/>
              <w:right w:val="single" w:sz="7" w:space="0" w:color="080303"/>
            </w:tcBorders>
          </w:tcPr>
          <w:p w:rsidR="00BD2B07" w:rsidRDefault="00C72D06">
            <w:pPr>
              <w:pStyle w:val="TableParagraph"/>
              <w:spacing w:line="251" w:lineRule="exact"/>
              <w:ind w:left="104"/>
              <w:rPr>
                <w:rFonts w:ascii="Times New Roman" w:eastAsia="Times New Roman" w:hAnsi="Times New Roman" w:cs="Times New Roman"/>
                <w:sz w:val="19"/>
                <w:szCs w:val="19"/>
              </w:rPr>
            </w:pPr>
            <w:proofErr w:type="spellStart"/>
            <w:r>
              <w:rPr>
                <w:rFonts w:ascii="宋体" w:eastAsia="宋体" w:hAnsi="宋体" w:cs="宋体"/>
                <w:color w:val="090808"/>
                <w:sz w:val="19"/>
                <w:szCs w:val="19"/>
              </w:rPr>
              <w:t>成分</w:t>
            </w:r>
            <w:proofErr w:type="spellEnd"/>
            <w:r>
              <w:rPr>
                <w:rFonts w:ascii="宋体" w:eastAsia="宋体" w:hAnsi="宋体" w:cs="宋体"/>
                <w:color w:val="090808"/>
                <w:spacing w:val="-41"/>
                <w:sz w:val="19"/>
                <w:szCs w:val="19"/>
              </w:rPr>
              <w:t xml:space="preserve"> </w:t>
            </w:r>
            <w:r>
              <w:rPr>
                <w:rFonts w:ascii="Times New Roman" w:eastAsia="Times New Roman" w:hAnsi="Times New Roman" w:cs="Times New Roman"/>
                <w:color w:val="090808"/>
                <w:sz w:val="19"/>
                <w:szCs w:val="19"/>
              </w:rPr>
              <w:t>2</w:t>
            </w:r>
          </w:p>
        </w:tc>
        <w:tc>
          <w:tcPr>
            <w:tcW w:w="2974" w:type="dxa"/>
            <w:tcBorders>
              <w:top w:val="single" w:sz="7" w:space="0" w:color="080303"/>
              <w:left w:val="single" w:sz="7" w:space="0" w:color="080303"/>
              <w:bottom w:val="single" w:sz="8" w:space="0" w:color="080303"/>
              <w:right w:val="single" w:sz="7" w:space="0" w:color="080303"/>
            </w:tcBorders>
          </w:tcPr>
          <w:p w:rsidR="00BD2B07" w:rsidRDefault="00C72D06">
            <w:pPr>
              <w:pStyle w:val="TableParagraph"/>
              <w:spacing w:line="236" w:lineRule="exact"/>
              <w:ind w:left="554"/>
              <w:rPr>
                <w:rFonts w:ascii="宋体" w:eastAsia="宋体" w:hAnsi="宋体" w:cs="宋体"/>
                <w:sz w:val="19"/>
                <w:szCs w:val="19"/>
              </w:rPr>
            </w:pPr>
            <w:proofErr w:type="spellStart"/>
            <w:r>
              <w:rPr>
                <w:rFonts w:ascii="宋体" w:eastAsia="宋体" w:hAnsi="宋体" w:cs="宋体"/>
                <w:color w:val="1C1A1A"/>
                <w:sz w:val="19"/>
                <w:szCs w:val="19"/>
              </w:rPr>
              <w:t>皮肤刺激物</w:t>
            </w:r>
            <w:proofErr w:type="spellEnd"/>
            <w:r w:rsidR="00291EBF">
              <w:rPr>
                <w:rFonts w:ascii="宋体" w:eastAsia="宋体" w:hAnsi="宋体" w:cs="宋体" w:hint="eastAsia"/>
                <w:color w:val="1C1A1A"/>
                <w:sz w:val="19"/>
                <w:szCs w:val="19"/>
                <w:lang w:eastAsia="zh-CN"/>
              </w:rPr>
              <w:t xml:space="preserve"> </w:t>
            </w:r>
            <w:r w:rsidR="00291EBF">
              <w:rPr>
                <w:rFonts w:ascii="宋体" w:eastAsia="宋体" w:hAnsi="宋体" w:cs="宋体" w:hint="eastAsia"/>
                <w:color w:val="1C1A1A"/>
                <w:spacing w:val="-38"/>
                <w:sz w:val="19"/>
                <w:szCs w:val="19"/>
                <w:lang w:eastAsia="zh-CN"/>
              </w:rPr>
              <w:t xml:space="preserve">类别 </w:t>
            </w:r>
            <w:r w:rsidR="00291EBF">
              <w:rPr>
                <w:rFonts w:asciiTheme="minorEastAsia" w:hAnsiTheme="minorEastAsia" w:cs="Times New Roman" w:hint="eastAsia"/>
                <w:color w:val="1C1A1A"/>
                <w:sz w:val="19"/>
                <w:szCs w:val="19"/>
                <w:lang w:eastAsia="zh-CN"/>
              </w:rPr>
              <w:t>2</w:t>
            </w:r>
          </w:p>
        </w:tc>
        <w:tc>
          <w:tcPr>
            <w:tcW w:w="1607" w:type="dxa"/>
            <w:tcBorders>
              <w:top w:val="single" w:sz="7" w:space="0" w:color="080303"/>
              <w:left w:val="single" w:sz="7" w:space="0" w:color="080303"/>
              <w:bottom w:val="single" w:sz="8" w:space="0" w:color="080303"/>
              <w:right w:val="single" w:sz="7" w:space="0" w:color="080303"/>
            </w:tcBorders>
          </w:tcPr>
          <w:p w:rsidR="00BD2B07" w:rsidRDefault="00C72D06">
            <w:pPr>
              <w:pStyle w:val="TableParagraph"/>
              <w:spacing w:before="2"/>
              <w:ind w:left="30"/>
              <w:jc w:val="center"/>
              <w:rPr>
                <w:rFonts w:ascii="Times New Roman" w:eastAsia="Times New Roman" w:hAnsi="Times New Roman" w:cs="Times New Roman"/>
                <w:sz w:val="19"/>
                <w:szCs w:val="19"/>
              </w:rPr>
            </w:pPr>
            <w:r>
              <w:rPr>
                <w:rFonts w:ascii="Times New Roman"/>
                <w:color w:val="090808"/>
                <w:spacing w:val="-8"/>
                <w:sz w:val="19"/>
              </w:rPr>
              <w:t>15</w:t>
            </w:r>
          </w:p>
        </w:tc>
        <w:tc>
          <w:tcPr>
            <w:tcW w:w="1232" w:type="dxa"/>
            <w:tcBorders>
              <w:top w:val="single" w:sz="7" w:space="0" w:color="080303"/>
              <w:left w:val="single" w:sz="7" w:space="0" w:color="080303"/>
              <w:bottom w:val="single" w:sz="8" w:space="0" w:color="080303"/>
              <w:right w:val="single" w:sz="7" w:space="0" w:color="080303"/>
            </w:tcBorders>
          </w:tcPr>
          <w:p w:rsidR="00BD2B07" w:rsidRDefault="00291EBF">
            <w:pPr>
              <w:pStyle w:val="TableParagraph"/>
              <w:spacing w:before="2"/>
              <w:ind w:left="25"/>
              <w:jc w:val="center"/>
              <w:rPr>
                <w:rFonts w:ascii="Times New Roman" w:eastAsia="Times New Roman" w:hAnsi="Times New Roman" w:cs="Times New Roman"/>
                <w:sz w:val="19"/>
                <w:szCs w:val="19"/>
              </w:rPr>
            </w:pPr>
            <w:r>
              <w:rPr>
                <w:rFonts w:ascii="Times New Roman"/>
                <w:color w:val="1C1A1A"/>
                <w:spacing w:val="-8"/>
                <w:sz w:val="19"/>
              </w:rPr>
              <w:t>30</w:t>
            </w:r>
          </w:p>
        </w:tc>
      </w:tr>
      <w:tr w:rsidR="00BD2B07" w:rsidTr="00497B30">
        <w:trPr>
          <w:trHeight w:hRule="exact" w:val="277"/>
        </w:trPr>
        <w:tc>
          <w:tcPr>
            <w:tcW w:w="1592" w:type="dxa"/>
            <w:tcBorders>
              <w:top w:val="single" w:sz="8" w:space="0" w:color="080303"/>
              <w:left w:val="single" w:sz="8" w:space="0" w:color="080303"/>
              <w:bottom w:val="single" w:sz="4" w:space="0" w:color="auto"/>
              <w:right w:val="single" w:sz="8" w:space="0" w:color="080303"/>
            </w:tcBorders>
          </w:tcPr>
          <w:p w:rsidR="00BD2B07" w:rsidRDefault="00C72D06">
            <w:pPr>
              <w:pStyle w:val="TableParagraph"/>
              <w:spacing w:line="236" w:lineRule="exact"/>
              <w:ind w:left="104"/>
              <w:rPr>
                <w:rFonts w:ascii="宋体" w:eastAsia="宋体" w:hAnsi="宋体" w:cs="宋体"/>
                <w:sz w:val="19"/>
                <w:szCs w:val="19"/>
              </w:rPr>
            </w:pPr>
            <w:r>
              <w:rPr>
                <w:rFonts w:ascii="宋体" w:eastAsia="宋体" w:hAnsi="宋体" w:cs="宋体"/>
                <w:color w:val="1C1A1A"/>
                <w:sz w:val="19"/>
                <w:szCs w:val="19"/>
              </w:rPr>
              <w:t>水</w:t>
            </w:r>
          </w:p>
        </w:tc>
        <w:tc>
          <w:tcPr>
            <w:tcW w:w="2974" w:type="dxa"/>
            <w:tcBorders>
              <w:top w:val="single" w:sz="8" w:space="0" w:color="080303"/>
              <w:left w:val="single" w:sz="8" w:space="0" w:color="080303"/>
              <w:bottom w:val="single" w:sz="4" w:space="0" w:color="auto"/>
              <w:right w:val="single" w:sz="8" w:space="0" w:color="080303"/>
            </w:tcBorders>
          </w:tcPr>
          <w:p w:rsidR="00BD2B07" w:rsidRDefault="00291EBF">
            <w:pPr>
              <w:pStyle w:val="TableParagraph"/>
              <w:spacing w:line="221" w:lineRule="exact"/>
              <w:ind w:left="914"/>
              <w:rPr>
                <w:rFonts w:ascii="宋体" w:eastAsia="宋体" w:hAnsi="宋体" w:cs="宋体"/>
                <w:sz w:val="19"/>
                <w:szCs w:val="19"/>
              </w:rPr>
            </w:pPr>
            <w:r>
              <w:rPr>
                <w:rFonts w:ascii="宋体" w:eastAsia="宋体" w:hAnsi="宋体" w:cs="宋体" w:hint="eastAsia"/>
                <w:color w:val="090808"/>
                <w:sz w:val="19"/>
                <w:szCs w:val="19"/>
                <w:lang w:eastAsia="zh-CN"/>
              </w:rPr>
              <w:t>不</w:t>
            </w:r>
            <w:proofErr w:type="spellStart"/>
            <w:r w:rsidR="00C72D06">
              <w:rPr>
                <w:rFonts w:ascii="宋体" w:eastAsia="宋体" w:hAnsi="宋体" w:cs="宋体"/>
                <w:color w:val="090808"/>
                <w:sz w:val="19"/>
                <w:szCs w:val="19"/>
              </w:rPr>
              <w:t>分类</w:t>
            </w:r>
            <w:proofErr w:type="spellEnd"/>
          </w:p>
        </w:tc>
        <w:tc>
          <w:tcPr>
            <w:tcW w:w="1607" w:type="dxa"/>
            <w:tcBorders>
              <w:top w:val="single" w:sz="8" w:space="0" w:color="080303"/>
              <w:left w:val="single" w:sz="8" w:space="0" w:color="080303"/>
              <w:bottom w:val="single" w:sz="4" w:space="0" w:color="auto"/>
              <w:right w:val="single" w:sz="8" w:space="0" w:color="080303"/>
            </w:tcBorders>
          </w:tcPr>
          <w:p w:rsidR="00BD2B07" w:rsidRDefault="00C72D06">
            <w:pPr>
              <w:pStyle w:val="TableParagraph"/>
              <w:spacing w:before="1"/>
              <w:jc w:val="center"/>
              <w:rPr>
                <w:rFonts w:ascii="Times New Roman" w:eastAsia="Times New Roman" w:hAnsi="Times New Roman" w:cs="Times New Roman"/>
                <w:sz w:val="19"/>
                <w:szCs w:val="19"/>
              </w:rPr>
            </w:pPr>
            <w:r>
              <w:rPr>
                <w:rFonts w:ascii="Times New Roman"/>
                <w:color w:val="1C1A1A"/>
                <w:spacing w:val="-8"/>
                <w:sz w:val="19"/>
              </w:rPr>
              <w:t>84</w:t>
            </w:r>
          </w:p>
        </w:tc>
        <w:tc>
          <w:tcPr>
            <w:tcW w:w="1232" w:type="dxa"/>
            <w:tcBorders>
              <w:top w:val="single" w:sz="8" w:space="0" w:color="080303"/>
              <w:left w:val="single" w:sz="8" w:space="0" w:color="080303"/>
              <w:bottom w:val="single" w:sz="4" w:space="0" w:color="auto"/>
              <w:right w:val="single" w:sz="8" w:space="0" w:color="080303"/>
            </w:tcBorders>
          </w:tcPr>
          <w:p w:rsidR="00BD2B07" w:rsidRDefault="00C72D06">
            <w:pPr>
              <w:pStyle w:val="TableParagraph"/>
              <w:spacing w:before="1"/>
              <w:ind w:left="14"/>
              <w:jc w:val="center"/>
              <w:rPr>
                <w:rFonts w:ascii="Times New Roman" w:eastAsia="Times New Roman" w:hAnsi="Times New Roman" w:cs="Times New Roman"/>
                <w:sz w:val="19"/>
                <w:szCs w:val="19"/>
              </w:rPr>
            </w:pPr>
            <w:r>
              <w:rPr>
                <w:rFonts w:ascii="Times New Roman"/>
                <w:color w:val="1C1A1A"/>
                <w:spacing w:val="-8"/>
                <w:sz w:val="19"/>
              </w:rPr>
              <w:t>65</w:t>
            </w:r>
          </w:p>
        </w:tc>
      </w:tr>
    </w:tbl>
    <w:p w:rsidR="00BD2B07" w:rsidRDefault="00BD2B07">
      <w:pPr>
        <w:spacing w:before="6"/>
        <w:rPr>
          <w:rFonts w:ascii="Times New Roman" w:eastAsia="Times New Roman" w:hAnsi="Times New Roman" w:cs="Times New Roman"/>
          <w:b/>
          <w:bCs/>
          <w:sz w:val="12"/>
          <w:szCs w:val="12"/>
        </w:rPr>
      </w:pPr>
    </w:p>
    <w:p w:rsidR="00BD2B07" w:rsidRDefault="00291EBF">
      <w:pPr>
        <w:spacing w:before="45"/>
        <w:ind w:left="588"/>
        <w:rPr>
          <w:rFonts w:ascii="Times New Roman" w:eastAsia="Times New Roman" w:hAnsi="Times New Roman" w:cs="Times New Roman"/>
          <w:sz w:val="19"/>
          <w:szCs w:val="19"/>
          <w:lang w:eastAsia="zh-CN"/>
        </w:rPr>
      </w:pPr>
      <w:r>
        <w:rPr>
          <w:rFonts w:ascii="宋体" w:eastAsia="宋体" w:hAnsi="宋体" w:cs="宋体" w:hint="eastAsia"/>
          <w:b/>
          <w:bCs/>
          <w:color w:val="090808"/>
          <w:sz w:val="19"/>
          <w:szCs w:val="19"/>
          <w:lang w:eastAsia="zh-CN"/>
        </w:rPr>
        <w:t>未经试验的</w:t>
      </w:r>
      <w:r w:rsidR="00C72D06">
        <w:rPr>
          <w:rFonts w:ascii="宋体" w:eastAsia="宋体" w:hAnsi="宋体" w:cs="宋体"/>
          <w:b/>
          <w:bCs/>
          <w:color w:val="090808"/>
          <w:sz w:val="19"/>
          <w:szCs w:val="19"/>
          <w:lang w:eastAsia="zh-CN"/>
        </w:rPr>
        <w:t>混合物信息</w:t>
      </w:r>
      <w:r w:rsidR="000B0522">
        <w:rPr>
          <w:rFonts w:ascii="宋体" w:eastAsia="宋体" w:hAnsi="宋体" w:cs="宋体" w:hint="eastAsia"/>
          <w:b/>
          <w:bCs/>
          <w:color w:val="090808"/>
          <w:sz w:val="19"/>
          <w:szCs w:val="19"/>
          <w:lang w:eastAsia="zh-CN"/>
        </w:rPr>
        <w:t>：</w:t>
      </w:r>
    </w:p>
    <w:p w:rsidR="00BD2B07" w:rsidRDefault="00BD2B07">
      <w:pPr>
        <w:spacing w:before="4"/>
        <w:rPr>
          <w:rFonts w:ascii="Times New Roman" w:eastAsia="Times New Roman" w:hAnsi="Times New Roman" w:cs="Times New Roman"/>
          <w:b/>
          <w:bCs/>
          <w:sz w:val="13"/>
          <w:szCs w:val="13"/>
          <w:lang w:eastAsia="zh-CN"/>
        </w:rPr>
      </w:pPr>
    </w:p>
    <w:tbl>
      <w:tblPr>
        <w:tblStyle w:val="TableNormal"/>
        <w:tblW w:w="0" w:type="auto"/>
        <w:tblInd w:w="526" w:type="dxa"/>
        <w:tblLayout w:type="fixed"/>
        <w:tblLook w:val="01E0" w:firstRow="1" w:lastRow="1" w:firstColumn="1" w:lastColumn="1" w:noHBand="0" w:noVBand="0"/>
      </w:tblPr>
      <w:tblGrid>
        <w:gridCol w:w="1592"/>
        <w:gridCol w:w="1232"/>
        <w:gridCol w:w="1576"/>
        <w:gridCol w:w="1698"/>
      </w:tblGrid>
      <w:tr w:rsidR="00BD2B07">
        <w:trPr>
          <w:trHeight w:hRule="exact" w:val="360"/>
        </w:trPr>
        <w:tc>
          <w:tcPr>
            <w:tcW w:w="1592" w:type="dxa"/>
            <w:vMerge w:val="restart"/>
            <w:tcBorders>
              <w:top w:val="single" w:sz="7" w:space="0" w:color="080303"/>
              <w:left w:val="single" w:sz="7" w:space="0" w:color="080303"/>
              <w:right w:val="single" w:sz="7" w:space="0" w:color="080303"/>
            </w:tcBorders>
          </w:tcPr>
          <w:p w:rsidR="00BD2B07" w:rsidRDefault="00C72D06">
            <w:pPr>
              <w:pStyle w:val="TableParagraph"/>
              <w:spacing w:line="221" w:lineRule="exact"/>
              <w:ind w:left="344"/>
              <w:rPr>
                <w:rFonts w:ascii="宋体" w:eastAsia="宋体" w:hAnsi="宋体" w:cs="宋体"/>
                <w:sz w:val="19"/>
                <w:szCs w:val="19"/>
              </w:rPr>
            </w:pPr>
            <w:proofErr w:type="spellStart"/>
            <w:r>
              <w:rPr>
                <w:rFonts w:ascii="宋体" w:eastAsia="宋体" w:hAnsi="宋体" w:cs="宋体"/>
                <w:b/>
                <w:bCs/>
                <w:color w:val="090808"/>
                <w:spacing w:val="6"/>
                <w:sz w:val="19"/>
                <w:szCs w:val="19"/>
              </w:rPr>
              <w:t>成分</w:t>
            </w:r>
            <w:proofErr w:type="spellEnd"/>
          </w:p>
        </w:tc>
        <w:tc>
          <w:tcPr>
            <w:tcW w:w="4506" w:type="dxa"/>
            <w:gridSpan w:val="3"/>
            <w:tcBorders>
              <w:top w:val="single" w:sz="7" w:space="0" w:color="080303"/>
              <w:left w:val="single" w:sz="7" w:space="0" w:color="080303"/>
              <w:bottom w:val="single" w:sz="7" w:space="0" w:color="080303"/>
              <w:right w:val="single" w:sz="7" w:space="0" w:color="080303"/>
            </w:tcBorders>
          </w:tcPr>
          <w:p w:rsidR="00BD2B07" w:rsidRDefault="00291EBF">
            <w:pPr>
              <w:pStyle w:val="TableParagraph"/>
              <w:spacing w:line="235" w:lineRule="exact"/>
              <w:ind w:left="14"/>
              <w:jc w:val="center"/>
              <w:rPr>
                <w:rFonts w:ascii="Times New Roman" w:eastAsia="Times New Roman" w:hAnsi="Times New Roman" w:cs="Times New Roman"/>
                <w:sz w:val="19"/>
                <w:szCs w:val="19"/>
              </w:rPr>
            </w:pPr>
            <w:r>
              <w:rPr>
                <w:rFonts w:ascii="宋体" w:eastAsia="宋体" w:hAnsi="宋体" w:cs="宋体" w:hint="eastAsia"/>
                <w:b/>
                <w:bCs/>
                <w:color w:val="090808"/>
                <w:spacing w:val="4"/>
                <w:sz w:val="19"/>
                <w:szCs w:val="19"/>
                <w:lang w:eastAsia="zh-CN"/>
              </w:rPr>
              <w:t>含</w:t>
            </w:r>
            <w:r w:rsidR="00C72D06">
              <w:rPr>
                <w:rFonts w:ascii="宋体" w:eastAsia="宋体" w:hAnsi="宋体" w:cs="宋体"/>
                <w:b/>
                <w:bCs/>
                <w:color w:val="090808"/>
                <w:spacing w:val="4"/>
                <w:sz w:val="19"/>
                <w:szCs w:val="19"/>
              </w:rPr>
              <w:t>量</w:t>
            </w:r>
            <w:r w:rsidR="00C72D06">
              <w:rPr>
                <w:rFonts w:ascii="Times New Roman" w:eastAsia="Times New Roman" w:hAnsi="Times New Roman" w:cs="Times New Roman"/>
                <w:b/>
                <w:bCs/>
                <w:color w:val="090808"/>
                <w:spacing w:val="4"/>
                <w:sz w:val="19"/>
                <w:szCs w:val="19"/>
              </w:rPr>
              <w:t>%</w:t>
            </w:r>
          </w:p>
        </w:tc>
      </w:tr>
      <w:tr w:rsidR="00BD2B07">
        <w:trPr>
          <w:trHeight w:hRule="exact" w:val="271"/>
        </w:trPr>
        <w:tc>
          <w:tcPr>
            <w:tcW w:w="1592" w:type="dxa"/>
            <w:vMerge/>
            <w:tcBorders>
              <w:left w:val="single" w:sz="7" w:space="0" w:color="080303"/>
              <w:bottom w:val="single" w:sz="7" w:space="0" w:color="080303"/>
              <w:right w:val="single" w:sz="7" w:space="0" w:color="080303"/>
            </w:tcBorders>
          </w:tcPr>
          <w:p w:rsidR="00BD2B07" w:rsidRDefault="00BD2B07"/>
        </w:tc>
        <w:tc>
          <w:tcPr>
            <w:tcW w:w="123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line="221" w:lineRule="exact"/>
              <w:ind w:left="178"/>
              <w:rPr>
                <w:rFonts w:ascii="宋体" w:eastAsia="宋体" w:hAnsi="宋体" w:cs="宋体"/>
                <w:sz w:val="19"/>
                <w:szCs w:val="19"/>
              </w:rPr>
            </w:pPr>
            <w:proofErr w:type="spellStart"/>
            <w:r>
              <w:rPr>
                <w:rFonts w:ascii="宋体" w:eastAsia="宋体" w:hAnsi="宋体" w:cs="宋体"/>
                <w:b/>
                <w:bCs/>
                <w:color w:val="090808"/>
                <w:spacing w:val="5"/>
                <w:sz w:val="19"/>
                <w:szCs w:val="19"/>
              </w:rPr>
              <w:t>混合物</w:t>
            </w:r>
            <w:r w:rsidR="00291EBF">
              <w:rPr>
                <w:rFonts w:ascii="宋体" w:eastAsia="宋体" w:hAnsi="宋体" w:cs="宋体" w:hint="eastAsia"/>
                <w:b/>
                <w:bCs/>
                <w:color w:val="090808"/>
                <w:spacing w:val="5"/>
                <w:sz w:val="19"/>
                <w:szCs w:val="19"/>
                <w:lang w:eastAsia="zh-CN"/>
              </w:rPr>
              <w:t>A</w:t>
            </w:r>
            <w:proofErr w:type="spellEnd"/>
          </w:p>
        </w:tc>
        <w:tc>
          <w:tcPr>
            <w:tcW w:w="1576" w:type="dxa"/>
            <w:tcBorders>
              <w:top w:val="single" w:sz="7" w:space="0" w:color="080303"/>
              <w:left w:val="single" w:sz="7" w:space="0" w:color="080303"/>
              <w:bottom w:val="single" w:sz="7" w:space="0" w:color="080303"/>
              <w:right w:val="single" w:sz="7" w:space="0" w:color="080303"/>
            </w:tcBorders>
          </w:tcPr>
          <w:p w:rsidR="00BD2B07" w:rsidRDefault="00291EBF">
            <w:pPr>
              <w:pStyle w:val="TableParagraph"/>
              <w:spacing w:line="235" w:lineRule="exact"/>
              <w:ind w:left="344"/>
              <w:rPr>
                <w:rFonts w:ascii="Times New Roman" w:eastAsia="Times New Roman" w:hAnsi="Times New Roman" w:cs="Times New Roman"/>
                <w:sz w:val="19"/>
                <w:szCs w:val="19"/>
              </w:rPr>
            </w:pPr>
            <w:r>
              <w:rPr>
                <w:rFonts w:ascii="宋体" w:eastAsia="宋体" w:hAnsi="宋体" w:cs="宋体" w:hint="eastAsia"/>
                <w:b/>
                <w:bCs/>
                <w:color w:val="090808"/>
                <w:sz w:val="19"/>
                <w:szCs w:val="19"/>
                <w:lang w:eastAsia="zh-CN"/>
              </w:rPr>
              <w:t>混合物C</w:t>
            </w:r>
          </w:p>
        </w:tc>
        <w:tc>
          <w:tcPr>
            <w:tcW w:w="1697"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line="235" w:lineRule="exact"/>
              <w:ind w:left="404"/>
              <w:rPr>
                <w:rFonts w:ascii="Times New Roman" w:eastAsia="Times New Roman" w:hAnsi="Times New Roman" w:cs="Times New Roman"/>
                <w:sz w:val="19"/>
                <w:szCs w:val="19"/>
              </w:rPr>
            </w:pPr>
            <w:proofErr w:type="spellStart"/>
            <w:r>
              <w:rPr>
                <w:rFonts w:ascii="宋体" w:eastAsia="宋体" w:hAnsi="宋体" w:cs="宋体"/>
                <w:b/>
                <w:bCs/>
                <w:color w:val="090808"/>
                <w:spacing w:val="9"/>
                <w:sz w:val="19"/>
                <w:szCs w:val="19"/>
              </w:rPr>
              <w:t>混合物</w:t>
            </w:r>
            <w:r w:rsidR="00291EBF">
              <w:rPr>
                <w:rFonts w:asciiTheme="minorEastAsia" w:hAnsiTheme="minorEastAsia" w:cs="Times New Roman" w:hint="eastAsia"/>
                <w:b/>
                <w:bCs/>
                <w:color w:val="090808"/>
                <w:sz w:val="19"/>
                <w:szCs w:val="19"/>
                <w:lang w:eastAsia="zh-CN"/>
              </w:rPr>
              <w:t>B</w:t>
            </w:r>
            <w:proofErr w:type="spellEnd"/>
          </w:p>
        </w:tc>
      </w:tr>
      <w:tr w:rsidR="00BD2B07">
        <w:trPr>
          <w:trHeight w:hRule="exact" w:val="285"/>
        </w:trPr>
        <w:tc>
          <w:tcPr>
            <w:tcW w:w="159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line="235" w:lineRule="exact"/>
              <w:ind w:left="104"/>
              <w:rPr>
                <w:rFonts w:ascii="Times New Roman" w:eastAsia="Times New Roman" w:hAnsi="Times New Roman" w:cs="Times New Roman"/>
                <w:sz w:val="19"/>
                <w:szCs w:val="19"/>
              </w:rPr>
            </w:pPr>
            <w:proofErr w:type="spellStart"/>
            <w:r>
              <w:rPr>
                <w:rFonts w:ascii="宋体" w:eastAsia="宋体" w:hAnsi="宋体" w:cs="宋体"/>
                <w:color w:val="090808"/>
                <w:sz w:val="19"/>
                <w:szCs w:val="19"/>
              </w:rPr>
              <w:t>成分</w:t>
            </w:r>
            <w:proofErr w:type="spellEnd"/>
            <w:r>
              <w:rPr>
                <w:rFonts w:ascii="宋体" w:eastAsia="宋体" w:hAnsi="宋体" w:cs="宋体"/>
                <w:color w:val="090808"/>
                <w:spacing w:val="-41"/>
                <w:sz w:val="19"/>
                <w:szCs w:val="19"/>
              </w:rPr>
              <w:t xml:space="preserve"> </w:t>
            </w:r>
            <w:r>
              <w:rPr>
                <w:rFonts w:ascii="Times New Roman" w:eastAsia="Times New Roman" w:hAnsi="Times New Roman" w:cs="Times New Roman"/>
                <w:color w:val="090808"/>
                <w:sz w:val="19"/>
                <w:szCs w:val="19"/>
              </w:rPr>
              <w:t>1</w:t>
            </w:r>
          </w:p>
        </w:tc>
        <w:tc>
          <w:tcPr>
            <w:tcW w:w="123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
              <w:ind w:left="81"/>
              <w:jc w:val="center"/>
              <w:rPr>
                <w:rFonts w:ascii="Times New Roman" w:eastAsia="Times New Roman" w:hAnsi="Times New Roman" w:cs="Times New Roman"/>
                <w:sz w:val="19"/>
                <w:szCs w:val="19"/>
              </w:rPr>
            </w:pPr>
            <w:r>
              <w:rPr>
                <w:rFonts w:ascii="Times New Roman"/>
                <w:color w:val="090808"/>
                <w:sz w:val="19"/>
              </w:rPr>
              <w:t>1</w:t>
            </w:r>
          </w:p>
        </w:tc>
        <w:tc>
          <w:tcPr>
            <w:tcW w:w="1576"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
              <w:ind w:left="6"/>
              <w:jc w:val="center"/>
              <w:rPr>
                <w:rFonts w:ascii="Times New Roman" w:eastAsia="Times New Roman" w:hAnsi="Times New Roman" w:cs="Times New Roman"/>
                <w:sz w:val="19"/>
                <w:szCs w:val="19"/>
              </w:rPr>
            </w:pPr>
            <w:r>
              <w:rPr>
                <w:rFonts w:ascii="Times New Roman"/>
                <w:color w:val="1C1A1A"/>
                <w:sz w:val="19"/>
              </w:rPr>
              <w:t>4</w:t>
            </w:r>
          </w:p>
        </w:tc>
        <w:tc>
          <w:tcPr>
            <w:tcW w:w="1697"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
              <w:ind w:left="37"/>
              <w:jc w:val="center"/>
              <w:rPr>
                <w:rFonts w:ascii="Times New Roman" w:eastAsia="Times New Roman" w:hAnsi="Times New Roman" w:cs="Times New Roman"/>
                <w:sz w:val="19"/>
                <w:szCs w:val="19"/>
              </w:rPr>
            </w:pPr>
            <w:r>
              <w:rPr>
                <w:rFonts w:ascii="Times New Roman"/>
                <w:color w:val="1C1A1A"/>
                <w:sz w:val="19"/>
              </w:rPr>
              <w:t>5</w:t>
            </w:r>
          </w:p>
        </w:tc>
      </w:tr>
      <w:tr w:rsidR="00BD2B07">
        <w:trPr>
          <w:trHeight w:hRule="exact" w:val="270"/>
        </w:trPr>
        <w:tc>
          <w:tcPr>
            <w:tcW w:w="159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line="250" w:lineRule="exact"/>
              <w:ind w:left="104"/>
              <w:rPr>
                <w:rFonts w:ascii="Times New Roman" w:eastAsia="Times New Roman" w:hAnsi="Times New Roman" w:cs="Times New Roman"/>
                <w:sz w:val="19"/>
                <w:szCs w:val="19"/>
              </w:rPr>
            </w:pPr>
            <w:proofErr w:type="spellStart"/>
            <w:r>
              <w:rPr>
                <w:rFonts w:ascii="宋体" w:eastAsia="宋体" w:hAnsi="宋体" w:cs="宋体"/>
                <w:color w:val="090808"/>
                <w:sz w:val="19"/>
                <w:szCs w:val="19"/>
              </w:rPr>
              <w:t>成分</w:t>
            </w:r>
            <w:proofErr w:type="spellEnd"/>
            <w:r>
              <w:rPr>
                <w:rFonts w:ascii="宋体" w:eastAsia="宋体" w:hAnsi="宋体" w:cs="宋体"/>
                <w:color w:val="090808"/>
                <w:spacing w:val="-41"/>
                <w:sz w:val="19"/>
                <w:szCs w:val="19"/>
              </w:rPr>
              <w:t xml:space="preserve"> </w:t>
            </w:r>
            <w:r>
              <w:rPr>
                <w:rFonts w:ascii="Times New Roman" w:eastAsia="Times New Roman" w:hAnsi="Times New Roman" w:cs="Times New Roman"/>
                <w:color w:val="090808"/>
                <w:sz w:val="19"/>
                <w:szCs w:val="19"/>
              </w:rPr>
              <w:t>2</w:t>
            </w:r>
          </w:p>
        </w:tc>
        <w:tc>
          <w:tcPr>
            <w:tcW w:w="123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2"/>
              <w:ind w:left="74"/>
              <w:jc w:val="center"/>
              <w:rPr>
                <w:rFonts w:ascii="Times New Roman" w:eastAsia="Times New Roman" w:hAnsi="Times New Roman" w:cs="Times New Roman"/>
                <w:sz w:val="19"/>
                <w:szCs w:val="19"/>
              </w:rPr>
            </w:pPr>
            <w:r>
              <w:rPr>
                <w:rFonts w:ascii="Times New Roman"/>
                <w:color w:val="090808"/>
                <w:spacing w:val="-8"/>
                <w:sz w:val="19"/>
              </w:rPr>
              <w:t>15</w:t>
            </w:r>
          </w:p>
        </w:tc>
        <w:tc>
          <w:tcPr>
            <w:tcW w:w="1576" w:type="dxa"/>
            <w:tcBorders>
              <w:top w:val="single" w:sz="7" w:space="0" w:color="080303"/>
              <w:left w:val="single" w:sz="7" w:space="0" w:color="080303"/>
              <w:bottom w:val="single" w:sz="7" w:space="0" w:color="080303"/>
              <w:right w:val="single" w:sz="7" w:space="0" w:color="080303"/>
            </w:tcBorders>
          </w:tcPr>
          <w:p w:rsidR="00BD2B07" w:rsidRDefault="00291EBF">
            <w:pPr>
              <w:pStyle w:val="TableParagraph"/>
              <w:spacing w:before="2"/>
              <w:ind w:left="10"/>
              <w:jc w:val="center"/>
              <w:rPr>
                <w:rFonts w:ascii="Times New Roman" w:eastAsia="Times New Roman" w:hAnsi="Times New Roman" w:cs="Times New Roman"/>
                <w:sz w:val="19"/>
                <w:szCs w:val="19"/>
              </w:rPr>
            </w:pPr>
            <w:r>
              <w:rPr>
                <w:rFonts w:ascii="Times New Roman"/>
                <w:color w:val="1C1A1A"/>
                <w:spacing w:val="-8"/>
                <w:sz w:val="19"/>
              </w:rPr>
              <w:t>20</w:t>
            </w:r>
          </w:p>
        </w:tc>
        <w:tc>
          <w:tcPr>
            <w:tcW w:w="1697" w:type="dxa"/>
            <w:tcBorders>
              <w:top w:val="single" w:sz="7" w:space="0" w:color="080303"/>
              <w:left w:val="single" w:sz="7" w:space="0" w:color="080303"/>
              <w:bottom w:val="single" w:sz="7" w:space="0" w:color="080303"/>
              <w:right w:val="single" w:sz="7" w:space="0" w:color="080303"/>
            </w:tcBorders>
          </w:tcPr>
          <w:p w:rsidR="00BD2B07" w:rsidRDefault="00291EBF">
            <w:pPr>
              <w:pStyle w:val="TableParagraph"/>
              <w:spacing w:before="2"/>
              <w:ind w:left="10"/>
              <w:jc w:val="center"/>
              <w:rPr>
                <w:rFonts w:ascii="Times New Roman" w:eastAsia="Times New Roman" w:hAnsi="Times New Roman" w:cs="Times New Roman"/>
                <w:sz w:val="19"/>
                <w:szCs w:val="19"/>
              </w:rPr>
            </w:pPr>
            <w:r>
              <w:rPr>
                <w:rFonts w:ascii="Times New Roman"/>
                <w:color w:val="1C1A1A"/>
                <w:spacing w:val="-8"/>
                <w:sz w:val="19"/>
              </w:rPr>
              <w:t>30</w:t>
            </w:r>
          </w:p>
        </w:tc>
      </w:tr>
      <w:tr w:rsidR="00BD2B07">
        <w:trPr>
          <w:trHeight w:hRule="exact" w:val="285"/>
        </w:trPr>
        <w:tc>
          <w:tcPr>
            <w:tcW w:w="159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line="236" w:lineRule="exact"/>
              <w:ind w:left="104"/>
              <w:rPr>
                <w:rFonts w:ascii="宋体" w:eastAsia="宋体" w:hAnsi="宋体" w:cs="宋体"/>
                <w:sz w:val="19"/>
                <w:szCs w:val="19"/>
              </w:rPr>
            </w:pPr>
            <w:r>
              <w:rPr>
                <w:rFonts w:ascii="宋体" w:eastAsia="宋体" w:hAnsi="宋体" w:cs="宋体"/>
                <w:color w:val="1C1A1A"/>
                <w:sz w:val="19"/>
                <w:szCs w:val="19"/>
              </w:rPr>
              <w:t>水</w:t>
            </w:r>
          </w:p>
        </w:tc>
        <w:tc>
          <w:tcPr>
            <w:tcW w:w="1232"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
              <w:ind w:left="44"/>
              <w:jc w:val="center"/>
              <w:rPr>
                <w:rFonts w:ascii="Times New Roman" w:eastAsia="Times New Roman" w:hAnsi="Times New Roman" w:cs="Times New Roman"/>
                <w:sz w:val="19"/>
                <w:szCs w:val="19"/>
              </w:rPr>
            </w:pPr>
            <w:r>
              <w:rPr>
                <w:rFonts w:ascii="Times New Roman"/>
                <w:color w:val="1C1A1A"/>
                <w:spacing w:val="-8"/>
                <w:sz w:val="19"/>
              </w:rPr>
              <w:t>84</w:t>
            </w:r>
          </w:p>
        </w:tc>
        <w:tc>
          <w:tcPr>
            <w:tcW w:w="1576"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
              <w:ind w:left="29"/>
              <w:jc w:val="center"/>
              <w:rPr>
                <w:rFonts w:ascii="Times New Roman" w:eastAsia="Times New Roman" w:hAnsi="Times New Roman" w:cs="Times New Roman"/>
                <w:sz w:val="19"/>
                <w:szCs w:val="19"/>
              </w:rPr>
            </w:pPr>
            <w:r>
              <w:rPr>
                <w:rFonts w:ascii="Times New Roman"/>
                <w:color w:val="1C1A1A"/>
                <w:spacing w:val="-8"/>
                <w:sz w:val="19"/>
              </w:rPr>
              <w:t>76</w:t>
            </w:r>
          </w:p>
        </w:tc>
        <w:tc>
          <w:tcPr>
            <w:tcW w:w="1697" w:type="dxa"/>
            <w:tcBorders>
              <w:top w:val="single" w:sz="7" w:space="0" w:color="080303"/>
              <w:left w:val="single" w:sz="7" w:space="0" w:color="080303"/>
              <w:bottom w:val="single" w:sz="7" w:space="0" w:color="080303"/>
              <w:right w:val="single" w:sz="7" w:space="0" w:color="080303"/>
            </w:tcBorders>
          </w:tcPr>
          <w:p w:rsidR="00BD2B07" w:rsidRDefault="00C72D06">
            <w:pPr>
              <w:pStyle w:val="TableParagraph"/>
              <w:spacing w:before="1"/>
              <w:ind w:left="29"/>
              <w:jc w:val="center"/>
              <w:rPr>
                <w:rFonts w:ascii="Times New Roman" w:eastAsia="Times New Roman" w:hAnsi="Times New Roman" w:cs="Times New Roman"/>
                <w:sz w:val="19"/>
                <w:szCs w:val="19"/>
              </w:rPr>
            </w:pPr>
            <w:r>
              <w:rPr>
                <w:rFonts w:ascii="Times New Roman"/>
                <w:color w:val="1C1A1A"/>
                <w:spacing w:val="-8"/>
                <w:sz w:val="19"/>
              </w:rPr>
              <w:t>65</w:t>
            </w:r>
          </w:p>
        </w:tc>
      </w:tr>
    </w:tbl>
    <w:p w:rsidR="00BD2B07" w:rsidRDefault="00BD2B07">
      <w:pPr>
        <w:jc w:val="center"/>
        <w:rPr>
          <w:rFonts w:ascii="Times New Roman" w:eastAsia="Times New Roman" w:hAnsi="Times New Roman" w:cs="Times New Roman"/>
          <w:sz w:val="19"/>
          <w:szCs w:val="19"/>
        </w:rPr>
        <w:sectPr w:rsidR="00BD2B07">
          <w:headerReference w:type="default" r:id="rId7"/>
          <w:footerReference w:type="default" r:id="rId8"/>
          <w:pgSz w:w="11910" w:h="16850"/>
          <w:pgMar w:top="1600" w:right="0" w:bottom="1860" w:left="1680" w:header="0" w:footer="1674" w:gutter="0"/>
          <w:pgNumType w:start="1"/>
          <w:cols w:space="720"/>
        </w:sectPr>
      </w:pPr>
    </w:p>
    <w:p w:rsidR="00BD2B07" w:rsidRPr="00022C61" w:rsidRDefault="00C72D06" w:rsidP="00022C61">
      <w:pPr>
        <w:pStyle w:val="7"/>
        <w:spacing w:before="0"/>
        <w:ind w:left="1228"/>
        <w:rPr>
          <w:color w:val="171515"/>
          <w:spacing w:val="6"/>
          <w:lang w:eastAsia="zh-CN"/>
        </w:rPr>
      </w:pPr>
      <w:r w:rsidRPr="00022C61">
        <w:rPr>
          <w:color w:val="171515"/>
          <w:spacing w:val="6"/>
          <w:lang w:eastAsia="zh-CN"/>
        </w:rPr>
        <w:lastRenderedPageBreak/>
        <w:t>答</w:t>
      </w:r>
      <w:r w:rsidR="000B0522" w:rsidRPr="00022C61">
        <w:rPr>
          <w:rFonts w:hint="eastAsia"/>
          <w:color w:val="171515"/>
          <w:spacing w:val="6"/>
          <w:lang w:eastAsia="zh-CN"/>
        </w:rPr>
        <w:t>：</w:t>
      </w:r>
    </w:p>
    <w:p w:rsidR="00BD2B07" w:rsidRDefault="00BD2B07">
      <w:pPr>
        <w:spacing w:before="11"/>
        <w:rPr>
          <w:rFonts w:ascii="Times New Roman" w:eastAsia="Times New Roman" w:hAnsi="Times New Roman" w:cs="Times New Roman"/>
          <w:b/>
          <w:bCs/>
          <w:sz w:val="20"/>
          <w:szCs w:val="20"/>
        </w:rPr>
      </w:pPr>
    </w:p>
    <w:p w:rsidR="00BD2B07" w:rsidRDefault="00C72D06">
      <w:pPr>
        <w:pStyle w:val="a3"/>
        <w:spacing w:line="246" w:lineRule="auto"/>
        <w:ind w:left="1228" w:right="2266"/>
        <w:rPr>
          <w:lang w:eastAsia="zh-CN"/>
        </w:rPr>
      </w:pPr>
      <w:r>
        <w:rPr>
          <w:color w:val="171515"/>
          <w:spacing w:val="-4"/>
          <w:lang w:eastAsia="zh-CN"/>
        </w:rPr>
        <w:t>应用</w:t>
      </w:r>
      <w:r w:rsidR="007854E9" w:rsidRPr="007854E9">
        <w:rPr>
          <w:rFonts w:hint="eastAsia"/>
          <w:color w:val="171515"/>
          <w:spacing w:val="-4"/>
          <w:lang w:eastAsia="zh-CN"/>
        </w:rPr>
        <w:t>同一毒性危险类别内的内推法</w:t>
      </w:r>
      <w:r w:rsidR="007854E9">
        <w:rPr>
          <w:rFonts w:hint="eastAsia"/>
          <w:color w:val="1C1A1A"/>
          <w:spacing w:val="-1"/>
          <w:lang w:eastAsia="zh-CN"/>
        </w:rPr>
        <w:t>架桥原则</w:t>
      </w:r>
      <w:r>
        <w:rPr>
          <w:color w:val="171515"/>
          <w:spacing w:val="-4"/>
          <w:lang w:eastAsia="zh-CN"/>
        </w:rPr>
        <w:t>，未</w:t>
      </w:r>
      <w:r w:rsidR="007854E9">
        <w:rPr>
          <w:rFonts w:hint="eastAsia"/>
          <w:color w:val="171515"/>
          <w:spacing w:val="-4"/>
          <w:lang w:eastAsia="zh-CN"/>
        </w:rPr>
        <w:t>经试验</w:t>
      </w:r>
      <w:r>
        <w:rPr>
          <w:color w:val="171515"/>
          <w:spacing w:val="-4"/>
          <w:lang w:eastAsia="zh-CN"/>
        </w:rPr>
        <w:t>的混合物</w:t>
      </w:r>
      <w:r>
        <w:rPr>
          <w:color w:val="171515"/>
          <w:spacing w:val="1"/>
          <w:lang w:eastAsia="zh-CN"/>
        </w:rPr>
        <w:t xml:space="preserve"> </w:t>
      </w:r>
      <w:r>
        <w:rPr>
          <w:rFonts w:ascii="Times New Roman" w:eastAsia="Times New Roman" w:hAnsi="Times New Roman" w:cs="Times New Roman"/>
          <w:color w:val="171515"/>
          <w:lang w:eastAsia="zh-CN"/>
        </w:rPr>
        <w:t>C</w:t>
      </w:r>
      <w:r>
        <w:rPr>
          <w:rFonts w:ascii="Times New Roman" w:eastAsia="Times New Roman" w:hAnsi="Times New Roman" w:cs="Times New Roman"/>
          <w:color w:val="171515"/>
          <w:spacing w:val="33"/>
          <w:lang w:eastAsia="zh-CN"/>
        </w:rPr>
        <w:t xml:space="preserve"> </w:t>
      </w:r>
      <w:r w:rsidR="007854E9">
        <w:rPr>
          <w:color w:val="171515"/>
          <w:spacing w:val="-4"/>
          <w:lang w:eastAsia="zh-CN"/>
        </w:rPr>
        <w:t>可归类为皮肤刺激</w:t>
      </w:r>
      <w:r w:rsidR="000B0522">
        <w:rPr>
          <w:rFonts w:cs="宋体" w:hint="eastAsia"/>
          <w:color w:val="171515"/>
          <w:spacing w:val="-4"/>
          <w:lang w:eastAsia="zh-CN"/>
        </w:rPr>
        <w:t>；</w:t>
      </w:r>
      <w:r>
        <w:rPr>
          <w:color w:val="171515"/>
          <w:spacing w:val="-4"/>
          <w:lang w:eastAsia="zh-CN"/>
        </w:rPr>
        <w:t>类别</w:t>
      </w:r>
      <w:r w:rsidR="00C11ABD">
        <w:rPr>
          <w:rFonts w:hint="eastAsia"/>
          <w:color w:val="171515"/>
          <w:spacing w:val="-4"/>
          <w:lang w:eastAsia="zh-CN"/>
        </w:rPr>
        <w:t>2</w:t>
      </w:r>
      <w:r>
        <w:rPr>
          <w:color w:val="171515"/>
          <w:spacing w:val="-24"/>
          <w:lang w:eastAsia="zh-CN"/>
        </w:rPr>
        <w:t xml:space="preserve"> </w:t>
      </w:r>
      <w:r>
        <w:rPr>
          <w:color w:val="171515"/>
          <w:spacing w:val="-4"/>
          <w:lang w:eastAsia="zh-CN"/>
        </w:rPr>
        <w:t>，</w:t>
      </w:r>
      <w:r>
        <w:rPr>
          <w:color w:val="171515"/>
          <w:lang w:eastAsia="zh-CN"/>
        </w:rPr>
        <w:t>无需额外</w:t>
      </w:r>
      <w:r w:rsidR="007854E9">
        <w:rPr>
          <w:rFonts w:hint="eastAsia"/>
          <w:color w:val="171515"/>
          <w:lang w:eastAsia="zh-CN"/>
        </w:rPr>
        <w:t>试验</w:t>
      </w:r>
      <w:r>
        <w:rPr>
          <w:color w:val="171515"/>
          <w:lang w:eastAsia="zh-CN"/>
        </w:rPr>
        <w:t>。</w:t>
      </w:r>
    </w:p>
    <w:p w:rsidR="00BD2B07" w:rsidRDefault="00BD2B07">
      <w:pPr>
        <w:spacing w:before="8"/>
        <w:rPr>
          <w:rFonts w:ascii="宋体" w:eastAsia="宋体" w:hAnsi="宋体" w:cs="宋体"/>
          <w:sz w:val="19"/>
          <w:szCs w:val="19"/>
          <w:lang w:eastAsia="zh-CN"/>
        </w:rPr>
      </w:pPr>
    </w:p>
    <w:p w:rsidR="00BD2B07" w:rsidRDefault="00022C61">
      <w:pPr>
        <w:pStyle w:val="7"/>
        <w:spacing w:before="0"/>
        <w:ind w:left="1228"/>
        <w:rPr>
          <w:rFonts w:ascii="Times New Roman" w:eastAsia="Times New Roman" w:hAnsi="Times New Roman" w:cs="Times New Roman"/>
          <w:b w:val="0"/>
          <w:bCs w:val="0"/>
          <w:lang w:eastAsia="zh-CN"/>
        </w:rPr>
      </w:pPr>
      <w:r>
        <w:rPr>
          <w:rFonts w:hint="eastAsia"/>
          <w:color w:val="171515"/>
          <w:spacing w:val="6"/>
          <w:lang w:eastAsia="zh-CN"/>
        </w:rPr>
        <w:t>逻辑依据</w:t>
      </w:r>
      <w:r w:rsidR="000B0522">
        <w:rPr>
          <w:rFonts w:cs="宋体" w:hint="eastAsia"/>
          <w:color w:val="171515"/>
          <w:spacing w:val="6"/>
          <w:lang w:eastAsia="zh-CN"/>
        </w:rPr>
        <w:t>：</w:t>
      </w:r>
    </w:p>
    <w:p w:rsidR="00BD2B07" w:rsidRDefault="00C72D06">
      <w:pPr>
        <w:pStyle w:val="a3"/>
        <w:tabs>
          <w:tab w:val="left" w:pos="1798"/>
        </w:tabs>
        <w:spacing w:before="127" w:line="246" w:lineRule="auto"/>
        <w:ind w:left="1798" w:right="2371" w:hanging="571"/>
        <w:rPr>
          <w:rFonts w:ascii="Times New Roman" w:eastAsia="Times New Roman" w:hAnsi="Times New Roman" w:cs="Times New Roman"/>
          <w:lang w:eastAsia="zh-CN"/>
        </w:rPr>
      </w:pPr>
      <w:r>
        <w:rPr>
          <w:rFonts w:ascii="Times New Roman" w:eastAsia="Times New Roman" w:hAnsi="Times New Roman" w:cs="Times New Roman"/>
          <w:color w:val="171515"/>
          <w:spacing w:val="-1"/>
          <w:lang w:eastAsia="zh-CN"/>
        </w:rPr>
        <w:t>(a)</w:t>
      </w:r>
      <w:r>
        <w:rPr>
          <w:rFonts w:ascii="Times New Roman" w:eastAsia="Times New Roman" w:hAnsi="Times New Roman" w:cs="Times New Roman"/>
          <w:color w:val="171515"/>
          <w:spacing w:val="-1"/>
          <w:lang w:eastAsia="zh-CN"/>
        </w:rPr>
        <w:tab/>
      </w:r>
      <w:r w:rsidR="00CF1469" w:rsidRPr="00CF1469">
        <w:rPr>
          <w:rFonts w:hint="eastAsia"/>
          <w:color w:val="171515"/>
          <w:spacing w:val="-2"/>
          <w:lang w:eastAsia="zh-CN"/>
        </w:rPr>
        <w:t>由于无法提供未经试验混合物的急性毒性试验数据，无法应用物质的标准进行分类；</w:t>
      </w:r>
    </w:p>
    <w:p w:rsidR="00BD2B07" w:rsidRDefault="00C72D06">
      <w:pPr>
        <w:pStyle w:val="a3"/>
        <w:tabs>
          <w:tab w:val="left" w:pos="1798"/>
        </w:tabs>
        <w:spacing w:before="121" w:line="246" w:lineRule="auto"/>
        <w:ind w:left="1798" w:right="2371" w:hanging="571"/>
        <w:rPr>
          <w:rFonts w:ascii="Times New Roman" w:eastAsia="Times New Roman" w:hAnsi="Times New Roman" w:cs="Times New Roman"/>
          <w:lang w:eastAsia="zh-CN"/>
        </w:rPr>
      </w:pPr>
      <w:r>
        <w:rPr>
          <w:rFonts w:ascii="Times New Roman" w:eastAsia="Times New Roman" w:hAnsi="Times New Roman" w:cs="Times New Roman"/>
          <w:color w:val="171515"/>
          <w:lang w:eastAsia="zh-CN"/>
        </w:rPr>
        <w:t>(b)</w:t>
      </w:r>
      <w:r>
        <w:rPr>
          <w:rFonts w:ascii="Times New Roman" w:eastAsia="Times New Roman" w:hAnsi="Times New Roman" w:cs="Times New Roman"/>
          <w:color w:val="171515"/>
          <w:lang w:eastAsia="zh-CN"/>
        </w:rPr>
        <w:tab/>
      </w:r>
      <w:r w:rsidR="00CF1469" w:rsidRPr="00CF1469">
        <w:rPr>
          <w:rFonts w:hint="eastAsia"/>
          <w:color w:val="171515"/>
          <w:spacing w:val="-1"/>
          <w:lang w:eastAsia="zh-CN"/>
        </w:rPr>
        <w:t>可以考虑通过应用架桥原则进行分类，因为对单个成分和类似做过试验的混合物都有充分的数据；</w:t>
      </w:r>
    </w:p>
    <w:p w:rsidR="00BD2B07" w:rsidRDefault="00C72D06">
      <w:pPr>
        <w:pStyle w:val="a3"/>
        <w:tabs>
          <w:tab w:val="left" w:pos="1798"/>
        </w:tabs>
        <w:spacing w:before="121" w:line="246" w:lineRule="auto"/>
        <w:ind w:left="1798" w:right="2371" w:hanging="571"/>
        <w:rPr>
          <w:rFonts w:ascii="Times New Roman" w:eastAsia="Times New Roman" w:hAnsi="Times New Roman" w:cs="Times New Roman"/>
          <w:lang w:eastAsia="zh-CN"/>
        </w:rPr>
      </w:pPr>
      <w:r>
        <w:rPr>
          <w:rFonts w:ascii="Times New Roman" w:eastAsia="Times New Roman" w:hAnsi="Times New Roman" w:cs="Times New Roman"/>
          <w:color w:val="171515"/>
          <w:spacing w:val="-1"/>
          <w:lang w:eastAsia="zh-CN"/>
        </w:rPr>
        <w:t>(c)</w:t>
      </w:r>
      <w:r>
        <w:rPr>
          <w:rFonts w:ascii="Times New Roman" w:eastAsia="Times New Roman" w:hAnsi="Times New Roman" w:cs="Times New Roman"/>
          <w:color w:val="171515"/>
          <w:spacing w:val="-1"/>
          <w:lang w:eastAsia="zh-CN"/>
        </w:rPr>
        <w:tab/>
      </w:r>
      <w:r w:rsidR="00CF1469" w:rsidRPr="00CF1469">
        <w:rPr>
          <w:rFonts w:hint="eastAsia"/>
          <w:color w:val="171515"/>
          <w:spacing w:val="-1"/>
          <w:lang w:eastAsia="zh-CN"/>
        </w:rPr>
        <w:t>如果分类人员选择不应用架桥原则或没有充分的数据来应用架桥原则，则应考虑根据成分信息对混合物进行分类；</w:t>
      </w:r>
    </w:p>
    <w:p w:rsidR="00BD2B07" w:rsidRDefault="00C72D06">
      <w:pPr>
        <w:pStyle w:val="a3"/>
        <w:tabs>
          <w:tab w:val="left" w:pos="1798"/>
        </w:tabs>
        <w:spacing w:before="122"/>
        <w:ind w:left="1228"/>
        <w:rPr>
          <w:rFonts w:ascii="Times New Roman" w:eastAsia="Times New Roman" w:hAnsi="Times New Roman" w:cs="Times New Roman"/>
          <w:lang w:eastAsia="zh-CN"/>
        </w:rPr>
      </w:pPr>
      <w:r>
        <w:rPr>
          <w:rFonts w:ascii="Times New Roman" w:eastAsia="Times New Roman" w:hAnsi="Times New Roman" w:cs="Times New Roman"/>
          <w:color w:val="171515"/>
          <w:lang w:eastAsia="zh-CN"/>
        </w:rPr>
        <w:t>(d)</w:t>
      </w:r>
      <w:r>
        <w:rPr>
          <w:rFonts w:ascii="Times New Roman" w:eastAsia="Times New Roman" w:hAnsi="Times New Roman" w:cs="Times New Roman"/>
          <w:color w:val="171515"/>
          <w:lang w:eastAsia="zh-CN"/>
        </w:rPr>
        <w:tab/>
      </w:r>
      <w:r>
        <w:rPr>
          <w:color w:val="171515"/>
          <w:spacing w:val="-3"/>
          <w:lang w:eastAsia="zh-CN"/>
        </w:rPr>
        <w:t>可以应用</w:t>
      </w:r>
      <w:r w:rsidR="006F0BA3" w:rsidRPr="007854E9">
        <w:rPr>
          <w:rFonts w:hint="eastAsia"/>
          <w:color w:val="171515"/>
          <w:spacing w:val="-4"/>
          <w:lang w:eastAsia="zh-CN"/>
        </w:rPr>
        <w:t>同一毒性危险类别内的内推法</w:t>
      </w:r>
      <w:r w:rsidR="006F0BA3">
        <w:rPr>
          <w:rFonts w:hint="eastAsia"/>
          <w:color w:val="1C1A1A"/>
          <w:spacing w:val="-1"/>
          <w:lang w:eastAsia="zh-CN"/>
        </w:rPr>
        <w:t>架桥原则</w:t>
      </w:r>
      <w:r>
        <w:rPr>
          <w:color w:val="171515"/>
          <w:spacing w:val="-3"/>
          <w:lang w:eastAsia="zh-CN"/>
        </w:rPr>
        <w:t>，因为</w:t>
      </w:r>
      <w:r w:rsidR="000B0522">
        <w:rPr>
          <w:rFonts w:cs="宋体" w:hint="eastAsia"/>
          <w:color w:val="171515"/>
          <w:spacing w:val="-3"/>
          <w:lang w:eastAsia="zh-CN"/>
        </w:rPr>
        <w:t>：</w:t>
      </w:r>
    </w:p>
    <w:p w:rsidR="00BD2B07" w:rsidRDefault="00C72D06">
      <w:pPr>
        <w:pStyle w:val="a3"/>
        <w:tabs>
          <w:tab w:val="left" w:pos="2368"/>
        </w:tabs>
        <w:spacing w:before="127" w:line="246" w:lineRule="auto"/>
        <w:ind w:left="2368" w:right="2371" w:hanging="571"/>
        <w:rPr>
          <w:lang w:eastAsia="zh-CN"/>
        </w:rPr>
      </w:pPr>
      <w:r>
        <w:rPr>
          <w:rFonts w:ascii="Times New Roman" w:eastAsia="Times New Roman" w:hAnsi="Times New Roman" w:cs="Times New Roman"/>
          <w:color w:val="171515"/>
          <w:spacing w:val="-5"/>
          <w:lang w:eastAsia="zh-CN"/>
        </w:rPr>
        <w:t>(</w:t>
      </w:r>
      <w:proofErr w:type="spellStart"/>
      <w:r>
        <w:rPr>
          <w:rFonts w:ascii="Times New Roman" w:eastAsia="Times New Roman" w:hAnsi="Times New Roman" w:cs="Times New Roman"/>
          <w:color w:val="171515"/>
          <w:spacing w:val="-5"/>
          <w:lang w:eastAsia="zh-CN"/>
        </w:rPr>
        <w:t>i</w:t>
      </w:r>
      <w:proofErr w:type="spellEnd"/>
      <w:r>
        <w:rPr>
          <w:rFonts w:ascii="Times New Roman" w:eastAsia="Times New Roman" w:hAnsi="Times New Roman" w:cs="Times New Roman"/>
          <w:color w:val="171515"/>
          <w:spacing w:val="-5"/>
          <w:lang w:eastAsia="zh-CN"/>
        </w:rPr>
        <w:t>)</w:t>
      </w:r>
      <w:r>
        <w:rPr>
          <w:rFonts w:ascii="Times New Roman" w:eastAsia="Times New Roman" w:hAnsi="Times New Roman" w:cs="Times New Roman"/>
          <w:color w:val="171515"/>
          <w:spacing w:val="-5"/>
          <w:lang w:eastAsia="zh-CN"/>
        </w:rPr>
        <w:tab/>
      </w:r>
      <w:r>
        <w:rPr>
          <w:color w:val="171515"/>
          <w:lang w:eastAsia="zh-CN"/>
        </w:rPr>
        <w:t>混合物</w:t>
      </w:r>
      <w:r>
        <w:rPr>
          <w:color w:val="171515"/>
          <w:spacing w:val="-21"/>
          <w:lang w:eastAsia="zh-CN"/>
        </w:rPr>
        <w:t xml:space="preserve"> </w:t>
      </w:r>
      <w:r>
        <w:rPr>
          <w:rFonts w:ascii="Times New Roman" w:eastAsia="Times New Roman" w:hAnsi="Times New Roman" w:cs="Times New Roman"/>
          <w:color w:val="171515"/>
          <w:lang w:eastAsia="zh-CN"/>
        </w:rPr>
        <w:t>A</w:t>
      </w:r>
      <w:r>
        <w:rPr>
          <w:rFonts w:ascii="Times New Roman" w:eastAsia="Times New Roman" w:hAnsi="Times New Roman" w:cs="Times New Roman"/>
          <w:color w:val="171515"/>
          <w:spacing w:val="43"/>
          <w:lang w:eastAsia="zh-CN"/>
        </w:rPr>
        <w:t xml:space="preserve"> </w:t>
      </w:r>
      <w:r>
        <w:rPr>
          <w:color w:val="171515"/>
          <w:lang w:eastAsia="zh-CN"/>
        </w:rPr>
        <w:t>和</w:t>
      </w:r>
      <w:r>
        <w:rPr>
          <w:color w:val="171515"/>
          <w:spacing w:val="-20"/>
          <w:lang w:eastAsia="zh-CN"/>
        </w:rPr>
        <w:t xml:space="preserve"> </w:t>
      </w:r>
      <w:r>
        <w:rPr>
          <w:rFonts w:ascii="Times New Roman" w:eastAsia="Times New Roman" w:hAnsi="Times New Roman" w:cs="Times New Roman"/>
          <w:color w:val="171515"/>
          <w:lang w:eastAsia="zh-CN"/>
        </w:rPr>
        <w:t>B</w:t>
      </w:r>
      <w:r>
        <w:rPr>
          <w:rFonts w:ascii="Times New Roman" w:eastAsia="Times New Roman" w:hAnsi="Times New Roman" w:cs="Times New Roman"/>
          <w:color w:val="171515"/>
          <w:spacing w:val="9"/>
          <w:lang w:eastAsia="zh-CN"/>
        </w:rPr>
        <w:t xml:space="preserve"> </w:t>
      </w:r>
      <w:r>
        <w:rPr>
          <w:color w:val="171515"/>
          <w:spacing w:val="-4"/>
          <w:lang w:eastAsia="zh-CN"/>
        </w:rPr>
        <w:t>都经过测试，属于相同的刺激</w:t>
      </w:r>
      <w:r>
        <w:rPr>
          <w:rFonts w:ascii="Times New Roman" w:eastAsia="Times New Roman" w:hAnsi="Times New Roman" w:cs="Times New Roman"/>
          <w:color w:val="171515"/>
          <w:spacing w:val="-4"/>
          <w:lang w:eastAsia="zh-CN"/>
        </w:rPr>
        <w:t>/</w:t>
      </w:r>
      <w:r>
        <w:rPr>
          <w:color w:val="171515"/>
          <w:spacing w:val="-4"/>
          <w:lang w:eastAsia="zh-CN"/>
        </w:rPr>
        <w:t>腐蚀毒性类别</w:t>
      </w:r>
      <w:r>
        <w:rPr>
          <w:rFonts w:ascii="Times New Roman" w:eastAsia="Times New Roman" w:hAnsi="Times New Roman" w:cs="Times New Roman"/>
          <w:color w:val="171515"/>
          <w:spacing w:val="-4"/>
          <w:lang w:eastAsia="zh-CN"/>
        </w:rPr>
        <w:t>(</w:t>
      </w:r>
      <w:r>
        <w:rPr>
          <w:color w:val="171515"/>
          <w:spacing w:val="-4"/>
          <w:lang w:eastAsia="zh-CN"/>
        </w:rPr>
        <w:t>即</w:t>
      </w:r>
      <w:r>
        <w:rPr>
          <w:color w:val="403C3C"/>
          <w:spacing w:val="-4"/>
          <w:lang w:eastAsia="zh-CN"/>
        </w:rPr>
        <w:t>皮肤刺</w:t>
      </w:r>
      <w:r w:rsidR="006F0BA3">
        <w:rPr>
          <w:color w:val="403C3C"/>
          <w:spacing w:val="-4"/>
          <w:lang w:eastAsia="zh-CN"/>
        </w:rPr>
        <w:t>激</w:t>
      </w:r>
      <w:r w:rsidR="006F0BA3">
        <w:rPr>
          <w:rFonts w:hint="eastAsia"/>
          <w:color w:val="403C3C"/>
          <w:spacing w:val="-4"/>
          <w:lang w:eastAsia="zh-CN"/>
        </w:rPr>
        <w:t>；类别2</w:t>
      </w:r>
      <w:r>
        <w:rPr>
          <w:rFonts w:ascii="Times New Roman" w:eastAsia="Times New Roman" w:hAnsi="Times New Roman" w:cs="Times New Roman"/>
          <w:color w:val="171515"/>
          <w:lang w:eastAsia="zh-CN"/>
        </w:rPr>
        <w:t>)</w:t>
      </w:r>
      <w:r w:rsidR="000B0522">
        <w:rPr>
          <w:rFonts w:cs="宋体" w:hint="eastAsia"/>
          <w:color w:val="171515"/>
          <w:lang w:eastAsia="zh-CN"/>
        </w:rPr>
        <w:t>；</w:t>
      </w:r>
      <w:r>
        <w:rPr>
          <w:color w:val="171515"/>
          <w:lang w:eastAsia="zh-CN"/>
        </w:rPr>
        <w:t>和</w:t>
      </w:r>
    </w:p>
    <w:p w:rsidR="00BD2B07" w:rsidRDefault="00C72D06">
      <w:pPr>
        <w:pStyle w:val="a3"/>
        <w:tabs>
          <w:tab w:val="left" w:pos="2353"/>
        </w:tabs>
        <w:spacing w:before="121" w:line="246" w:lineRule="auto"/>
        <w:ind w:left="2368" w:right="2266" w:hanging="571"/>
        <w:rPr>
          <w:lang w:eastAsia="zh-CN"/>
        </w:rPr>
      </w:pPr>
      <w:r>
        <w:rPr>
          <w:rFonts w:ascii="Times New Roman" w:eastAsia="Times New Roman" w:hAnsi="Times New Roman" w:cs="Times New Roman"/>
          <w:color w:val="171515"/>
          <w:spacing w:val="-3"/>
          <w:lang w:eastAsia="zh-CN"/>
        </w:rPr>
        <w:t>(ii)</w:t>
      </w:r>
      <w:r>
        <w:rPr>
          <w:rFonts w:ascii="Times New Roman" w:eastAsia="Times New Roman" w:hAnsi="Times New Roman" w:cs="Times New Roman"/>
          <w:color w:val="171515"/>
          <w:spacing w:val="-3"/>
          <w:lang w:eastAsia="zh-CN"/>
        </w:rPr>
        <w:tab/>
      </w:r>
      <w:r>
        <w:rPr>
          <w:color w:val="171515"/>
          <w:lang w:eastAsia="zh-CN"/>
        </w:rPr>
        <w:t>未经测试的混合物</w:t>
      </w:r>
      <w:r>
        <w:rPr>
          <w:color w:val="171515"/>
          <w:spacing w:val="-28"/>
          <w:lang w:eastAsia="zh-CN"/>
        </w:rPr>
        <w:t xml:space="preserve"> </w:t>
      </w:r>
      <w:r>
        <w:rPr>
          <w:rFonts w:ascii="Times New Roman" w:eastAsia="Times New Roman" w:hAnsi="Times New Roman" w:cs="Times New Roman"/>
          <w:color w:val="171515"/>
          <w:lang w:eastAsia="zh-CN"/>
        </w:rPr>
        <w:t>C</w:t>
      </w:r>
      <w:r>
        <w:rPr>
          <w:rFonts w:ascii="Times New Roman" w:eastAsia="Times New Roman" w:hAnsi="Times New Roman" w:cs="Times New Roman"/>
          <w:color w:val="171515"/>
          <w:spacing w:val="9"/>
          <w:lang w:eastAsia="zh-CN"/>
        </w:rPr>
        <w:t xml:space="preserve"> </w:t>
      </w:r>
      <w:r w:rsidR="006F0BA3">
        <w:rPr>
          <w:rFonts w:asciiTheme="minorEastAsia" w:eastAsiaTheme="minorEastAsia" w:hAnsiTheme="minorEastAsia" w:cs="Times New Roman" w:hint="eastAsia"/>
          <w:color w:val="171515"/>
          <w:spacing w:val="9"/>
          <w:lang w:eastAsia="zh-CN"/>
        </w:rPr>
        <w:t>含有</w:t>
      </w:r>
      <w:r w:rsidR="006F0BA3">
        <w:rPr>
          <w:rFonts w:hint="eastAsia"/>
          <w:color w:val="171515"/>
          <w:spacing w:val="-4"/>
          <w:lang w:eastAsia="zh-CN"/>
        </w:rPr>
        <w:t>与</w:t>
      </w:r>
      <w:r>
        <w:rPr>
          <w:color w:val="403C3C"/>
          <w:lang w:eastAsia="zh-CN"/>
        </w:rPr>
        <w:t>混合物</w:t>
      </w:r>
      <w:r>
        <w:rPr>
          <w:color w:val="403C3C"/>
          <w:spacing w:val="-43"/>
          <w:lang w:eastAsia="zh-CN"/>
        </w:rPr>
        <w:t xml:space="preserve"> </w:t>
      </w:r>
      <w:r>
        <w:rPr>
          <w:rFonts w:ascii="Times New Roman" w:eastAsia="Times New Roman" w:hAnsi="Times New Roman" w:cs="Times New Roman"/>
          <w:color w:val="403C3C"/>
          <w:lang w:eastAsia="zh-CN"/>
        </w:rPr>
        <w:t>A</w:t>
      </w:r>
      <w:r>
        <w:rPr>
          <w:rFonts w:ascii="Times New Roman" w:eastAsia="Times New Roman" w:hAnsi="Times New Roman" w:cs="Times New Roman"/>
          <w:color w:val="403C3C"/>
          <w:spacing w:val="17"/>
          <w:lang w:eastAsia="zh-CN"/>
        </w:rPr>
        <w:t xml:space="preserve"> </w:t>
      </w:r>
      <w:r>
        <w:rPr>
          <w:color w:val="403C3C"/>
          <w:lang w:eastAsia="zh-CN"/>
        </w:rPr>
        <w:t>和</w:t>
      </w:r>
      <w:r>
        <w:rPr>
          <w:color w:val="403C3C"/>
          <w:spacing w:val="-42"/>
          <w:lang w:eastAsia="zh-CN"/>
        </w:rPr>
        <w:t xml:space="preserve"> </w:t>
      </w:r>
      <w:r>
        <w:rPr>
          <w:rFonts w:ascii="Times New Roman" w:eastAsia="Times New Roman" w:hAnsi="Times New Roman" w:cs="Times New Roman"/>
          <w:color w:val="403C3C"/>
          <w:spacing w:val="-2"/>
          <w:lang w:eastAsia="zh-CN"/>
        </w:rPr>
        <w:t>B</w:t>
      </w:r>
      <w:r w:rsidR="006F0BA3">
        <w:rPr>
          <w:color w:val="171515"/>
          <w:spacing w:val="-4"/>
          <w:lang w:eastAsia="zh-CN"/>
        </w:rPr>
        <w:t>相同的</w:t>
      </w:r>
      <w:r w:rsidR="006F0BA3">
        <w:rPr>
          <w:rFonts w:hint="eastAsia"/>
          <w:color w:val="171515"/>
          <w:spacing w:val="-4"/>
          <w:lang w:eastAsia="zh-CN"/>
        </w:rPr>
        <w:t>毒素</w:t>
      </w:r>
      <w:r w:rsidR="006F0BA3">
        <w:rPr>
          <w:color w:val="171515"/>
          <w:spacing w:val="-4"/>
          <w:lang w:eastAsia="zh-CN"/>
        </w:rPr>
        <w:t>活性成分</w:t>
      </w:r>
      <w:r w:rsidR="006F0BA3">
        <w:rPr>
          <w:rFonts w:ascii="Times New Roman" w:eastAsia="Times New Roman" w:hAnsi="Times New Roman" w:cs="Times New Roman"/>
          <w:color w:val="171515"/>
          <w:spacing w:val="-4"/>
          <w:lang w:eastAsia="zh-CN"/>
        </w:rPr>
        <w:t>(</w:t>
      </w:r>
      <w:r w:rsidR="006F0BA3">
        <w:rPr>
          <w:color w:val="171515"/>
          <w:spacing w:val="-4"/>
          <w:lang w:eastAsia="zh-CN"/>
        </w:rPr>
        <w:t>即</w:t>
      </w:r>
      <w:r w:rsidR="006F0BA3">
        <w:rPr>
          <w:color w:val="403C3C"/>
          <w:spacing w:val="-4"/>
          <w:lang w:eastAsia="zh-CN"/>
        </w:rPr>
        <w:t>成分</w:t>
      </w:r>
      <w:r w:rsidR="006F0BA3">
        <w:rPr>
          <w:color w:val="403C3C"/>
          <w:spacing w:val="-23"/>
          <w:lang w:eastAsia="zh-CN"/>
        </w:rPr>
        <w:t xml:space="preserve"> </w:t>
      </w:r>
      <w:r w:rsidR="006F0BA3">
        <w:rPr>
          <w:rFonts w:ascii="Times New Roman" w:eastAsia="Times New Roman" w:hAnsi="Times New Roman" w:cs="Times New Roman"/>
          <w:color w:val="403C3C"/>
          <w:lang w:eastAsia="zh-CN"/>
        </w:rPr>
        <w:t>1</w:t>
      </w:r>
      <w:r w:rsidR="006F0BA3">
        <w:rPr>
          <w:rFonts w:ascii="Times New Roman" w:eastAsia="Times New Roman" w:hAnsi="Times New Roman" w:cs="Times New Roman"/>
          <w:color w:val="403C3C"/>
          <w:spacing w:val="12"/>
          <w:lang w:eastAsia="zh-CN"/>
        </w:rPr>
        <w:t xml:space="preserve"> </w:t>
      </w:r>
      <w:r w:rsidR="006F0BA3">
        <w:rPr>
          <w:color w:val="403C3C"/>
          <w:lang w:eastAsia="zh-CN"/>
        </w:rPr>
        <w:t>和</w:t>
      </w:r>
      <w:r w:rsidR="006F0BA3">
        <w:rPr>
          <w:color w:val="403C3C"/>
          <w:spacing w:val="-24"/>
          <w:lang w:eastAsia="zh-CN"/>
        </w:rPr>
        <w:t xml:space="preserve"> </w:t>
      </w:r>
      <w:r w:rsidR="006F0BA3">
        <w:rPr>
          <w:rFonts w:ascii="Times New Roman" w:eastAsia="Times New Roman" w:hAnsi="Times New Roman" w:cs="Times New Roman"/>
          <w:color w:val="403C3C"/>
          <w:spacing w:val="-3"/>
          <w:lang w:eastAsia="zh-CN"/>
        </w:rPr>
        <w:t>2)</w:t>
      </w:r>
      <w:r w:rsidR="000B0522">
        <w:rPr>
          <w:rFonts w:cs="宋体" w:hint="eastAsia"/>
          <w:color w:val="403C3C"/>
          <w:spacing w:val="-2"/>
          <w:lang w:eastAsia="zh-CN"/>
        </w:rPr>
        <w:t>；</w:t>
      </w:r>
      <w:r>
        <w:rPr>
          <w:color w:val="171515"/>
          <w:spacing w:val="-2"/>
          <w:lang w:eastAsia="zh-CN"/>
        </w:rPr>
        <w:t>和</w:t>
      </w:r>
    </w:p>
    <w:p w:rsidR="00BD2B07" w:rsidRDefault="00C72D06">
      <w:pPr>
        <w:pStyle w:val="a3"/>
        <w:tabs>
          <w:tab w:val="left" w:pos="2368"/>
        </w:tabs>
        <w:spacing w:before="122" w:line="246" w:lineRule="auto"/>
        <w:ind w:left="2368" w:right="2311" w:hanging="571"/>
        <w:rPr>
          <w:lang w:eastAsia="zh-CN"/>
        </w:rPr>
      </w:pPr>
      <w:r>
        <w:rPr>
          <w:rFonts w:ascii="Times New Roman" w:eastAsia="Times New Roman" w:hAnsi="Times New Roman" w:cs="Times New Roman"/>
          <w:color w:val="171515"/>
          <w:spacing w:val="-1"/>
          <w:lang w:eastAsia="zh-CN"/>
        </w:rPr>
        <w:t>(iii)</w:t>
      </w:r>
      <w:r>
        <w:rPr>
          <w:rFonts w:ascii="Times New Roman" w:eastAsia="Times New Roman" w:hAnsi="Times New Roman" w:cs="Times New Roman"/>
          <w:color w:val="171515"/>
          <w:spacing w:val="-1"/>
          <w:lang w:eastAsia="zh-CN"/>
        </w:rPr>
        <w:tab/>
      </w:r>
      <w:r>
        <w:rPr>
          <w:color w:val="171515"/>
          <w:lang w:eastAsia="zh-CN"/>
        </w:rPr>
        <w:t>混合物</w:t>
      </w:r>
      <w:r>
        <w:rPr>
          <w:color w:val="171515"/>
          <w:spacing w:val="-42"/>
          <w:lang w:eastAsia="zh-CN"/>
        </w:rPr>
        <w:t xml:space="preserve"> </w:t>
      </w:r>
      <w:r>
        <w:rPr>
          <w:rFonts w:ascii="Times New Roman" w:eastAsia="Times New Roman" w:hAnsi="Times New Roman" w:cs="Times New Roman"/>
          <w:color w:val="171515"/>
          <w:lang w:eastAsia="zh-CN"/>
        </w:rPr>
        <w:t>C</w:t>
      </w:r>
      <w:r>
        <w:rPr>
          <w:rFonts w:ascii="Times New Roman" w:eastAsia="Times New Roman" w:hAnsi="Times New Roman" w:cs="Times New Roman"/>
          <w:color w:val="171515"/>
          <w:spacing w:val="-6"/>
          <w:lang w:eastAsia="zh-CN"/>
        </w:rPr>
        <w:t xml:space="preserve"> </w:t>
      </w:r>
      <w:r>
        <w:rPr>
          <w:color w:val="171515"/>
          <w:lang w:eastAsia="zh-CN"/>
        </w:rPr>
        <w:t>中成分</w:t>
      </w:r>
      <w:r>
        <w:rPr>
          <w:color w:val="171515"/>
          <w:spacing w:val="-41"/>
          <w:lang w:eastAsia="zh-CN"/>
        </w:rPr>
        <w:t xml:space="preserve"> </w:t>
      </w:r>
      <w:r>
        <w:rPr>
          <w:rFonts w:ascii="Times New Roman" w:eastAsia="Times New Roman" w:hAnsi="Times New Roman" w:cs="Times New Roman"/>
          <w:color w:val="171515"/>
          <w:lang w:eastAsia="zh-CN"/>
        </w:rPr>
        <w:t>1</w:t>
      </w:r>
      <w:r>
        <w:rPr>
          <w:rFonts w:ascii="Times New Roman" w:eastAsia="Times New Roman" w:hAnsi="Times New Roman" w:cs="Times New Roman"/>
          <w:color w:val="171515"/>
          <w:spacing w:val="-2"/>
          <w:lang w:eastAsia="zh-CN"/>
        </w:rPr>
        <w:t xml:space="preserve"> </w:t>
      </w:r>
      <w:r>
        <w:rPr>
          <w:color w:val="171515"/>
          <w:lang w:eastAsia="zh-CN"/>
        </w:rPr>
        <w:t>和</w:t>
      </w:r>
      <w:r>
        <w:rPr>
          <w:color w:val="171515"/>
          <w:spacing w:val="-41"/>
          <w:lang w:eastAsia="zh-CN"/>
        </w:rPr>
        <w:t xml:space="preserve"> </w:t>
      </w:r>
      <w:r>
        <w:rPr>
          <w:rFonts w:ascii="Times New Roman" w:eastAsia="Times New Roman" w:hAnsi="Times New Roman" w:cs="Times New Roman"/>
          <w:color w:val="171515"/>
          <w:lang w:eastAsia="zh-CN"/>
        </w:rPr>
        <w:t>2</w:t>
      </w:r>
      <w:r>
        <w:rPr>
          <w:rFonts w:ascii="Times New Roman" w:eastAsia="Times New Roman" w:hAnsi="Times New Roman" w:cs="Times New Roman"/>
          <w:color w:val="171515"/>
          <w:spacing w:val="-3"/>
          <w:lang w:eastAsia="zh-CN"/>
        </w:rPr>
        <w:t xml:space="preserve"> </w:t>
      </w:r>
      <w:r>
        <w:rPr>
          <w:color w:val="171515"/>
          <w:spacing w:val="-2"/>
          <w:lang w:eastAsia="zh-CN"/>
        </w:rPr>
        <w:t>的浓度都是</w:t>
      </w:r>
      <w:r w:rsidR="006F0BA3">
        <w:rPr>
          <w:rFonts w:hint="eastAsia"/>
          <w:color w:val="171515"/>
          <w:spacing w:val="-2"/>
          <w:lang w:eastAsia="zh-CN"/>
        </w:rPr>
        <w:t>介于</w:t>
      </w:r>
      <w:r>
        <w:rPr>
          <w:color w:val="171515"/>
          <w:spacing w:val="-2"/>
          <w:lang w:eastAsia="zh-CN"/>
        </w:rPr>
        <w:t>混合物</w:t>
      </w:r>
      <w:r>
        <w:rPr>
          <w:color w:val="171515"/>
          <w:spacing w:val="-60"/>
          <w:lang w:eastAsia="zh-CN"/>
        </w:rPr>
        <w:t xml:space="preserve"> </w:t>
      </w:r>
      <w:r>
        <w:rPr>
          <w:rFonts w:ascii="Times New Roman" w:eastAsia="Times New Roman" w:hAnsi="Times New Roman" w:cs="Times New Roman"/>
          <w:color w:val="171515"/>
          <w:lang w:eastAsia="zh-CN"/>
        </w:rPr>
        <w:t xml:space="preserve">A </w:t>
      </w:r>
      <w:r>
        <w:rPr>
          <w:color w:val="171515"/>
          <w:lang w:eastAsia="zh-CN"/>
        </w:rPr>
        <w:t>和</w:t>
      </w:r>
      <w:r>
        <w:rPr>
          <w:color w:val="171515"/>
          <w:spacing w:val="-42"/>
          <w:lang w:eastAsia="zh-CN"/>
        </w:rPr>
        <w:t xml:space="preserve"> </w:t>
      </w:r>
      <w:r>
        <w:rPr>
          <w:rFonts w:ascii="Times New Roman" w:eastAsia="Times New Roman" w:hAnsi="Times New Roman" w:cs="Times New Roman"/>
          <w:color w:val="171515"/>
          <w:lang w:eastAsia="zh-CN"/>
        </w:rPr>
        <w:t>B</w:t>
      </w:r>
      <w:r>
        <w:rPr>
          <w:rFonts w:ascii="Times New Roman" w:eastAsia="Times New Roman" w:hAnsi="Times New Roman" w:cs="Times New Roman"/>
          <w:color w:val="171515"/>
          <w:spacing w:val="-5"/>
          <w:lang w:eastAsia="zh-CN"/>
        </w:rPr>
        <w:t xml:space="preserve"> </w:t>
      </w:r>
      <w:r>
        <w:rPr>
          <w:color w:val="171515"/>
          <w:spacing w:val="-5"/>
          <w:lang w:eastAsia="zh-CN"/>
        </w:rPr>
        <w:t>中成分</w:t>
      </w:r>
      <w:r>
        <w:rPr>
          <w:color w:val="171515"/>
          <w:spacing w:val="-42"/>
          <w:lang w:eastAsia="zh-CN"/>
        </w:rPr>
        <w:t xml:space="preserve"> </w:t>
      </w:r>
      <w:r>
        <w:rPr>
          <w:rFonts w:ascii="Times New Roman" w:eastAsia="Times New Roman" w:hAnsi="Times New Roman" w:cs="Times New Roman"/>
          <w:color w:val="171515"/>
          <w:lang w:eastAsia="zh-CN"/>
        </w:rPr>
        <w:t>1</w:t>
      </w:r>
      <w:r>
        <w:rPr>
          <w:rFonts w:ascii="Times New Roman" w:eastAsia="Times New Roman" w:hAnsi="Times New Roman" w:cs="Times New Roman"/>
          <w:color w:val="171515"/>
          <w:spacing w:val="-2"/>
          <w:lang w:eastAsia="zh-CN"/>
        </w:rPr>
        <w:t xml:space="preserve"> </w:t>
      </w:r>
      <w:r>
        <w:rPr>
          <w:color w:val="171515"/>
          <w:lang w:eastAsia="zh-CN"/>
        </w:rPr>
        <w:t>和</w:t>
      </w:r>
      <w:r>
        <w:rPr>
          <w:color w:val="171515"/>
          <w:spacing w:val="-41"/>
          <w:lang w:eastAsia="zh-CN"/>
        </w:rPr>
        <w:t xml:space="preserve"> </w:t>
      </w:r>
      <w:r>
        <w:rPr>
          <w:rFonts w:ascii="Times New Roman" w:eastAsia="Times New Roman" w:hAnsi="Times New Roman" w:cs="Times New Roman"/>
          <w:color w:val="171515"/>
          <w:lang w:eastAsia="zh-CN"/>
        </w:rPr>
        <w:t>2</w:t>
      </w:r>
      <w:r>
        <w:rPr>
          <w:rFonts w:ascii="Times New Roman" w:eastAsia="Times New Roman" w:hAnsi="Times New Roman" w:cs="Times New Roman"/>
          <w:color w:val="171515"/>
          <w:spacing w:val="-3"/>
          <w:lang w:eastAsia="zh-CN"/>
        </w:rPr>
        <w:t xml:space="preserve"> </w:t>
      </w:r>
      <w:r>
        <w:rPr>
          <w:color w:val="171515"/>
          <w:spacing w:val="-3"/>
          <w:lang w:eastAsia="zh-CN"/>
        </w:rPr>
        <w:t>的浓度的</w:t>
      </w:r>
      <w:r w:rsidR="006F0BA3">
        <w:rPr>
          <w:rFonts w:hint="eastAsia"/>
          <w:color w:val="171515"/>
          <w:spacing w:val="-3"/>
          <w:lang w:eastAsia="zh-CN"/>
        </w:rPr>
        <w:t>之间</w:t>
      </w:r>
      <w:r>
        <w:rPr>
          <w:color w:val="171515"/>
          <w:lang w:eastAsia="zh-CN"/>
        </w:rPr>
        <w:t>。</w:t>
      </w:r>
    </w:p>
    <w:p w:rsidR="00BD2B07" w:rsidRDefault="00BD2B07">
      <w:pPr>
        <w:rPr>
          <w:rFonts w:ascii="宋体" w:eastAsia="宋体" w:hAnsi="宋体" w:cs="宋体"/>
          <w:sz w:val="20"/>
          <w:szCs w:val="20"/>
          <w:lang w:eastAsia="zh-CN"/>
        </w:rPr>
      </w:pPr>
    </w:p>
    <w:p w:rsidR="00BD2B07" w:rsidRDefault="00BD2B07">
      <w:pPr>
        <w:spacing w:before="6"/>
        <w:rPr>
          <w:rFonts w:ascii="宋体" w:eastAsia="宋体" w:hAnsi="宋体" w:cs="宋体"/>
          <w:sz w:val="17"/>
          <w:szCs w:val="17"/>
          <w:lang w:eastAsia="zh-CN"/>
        </w:rPr>
      </w:pPr>
    </w:p>
    <w:p w:rsidR="00BD2B07" w:rsidRDefault="009F18B6">
      <w:pPr>
        <w:spacing w:line="20" w:lineRule="atLeast"/>
        <w:ind w:left="4059"/>
        <w:rPr>
          <w:rFonts w:ascii="宋体" w:eastAsia="宋体" w:hAnsi="宋体" w:cs="宋体"/>
          <w:sz w:val="2"/>
          <w:szCs w:val="2"/>
        </w:rPr>
      </w:pPr>
      <w:r>
        <w:rPr>
          <w:rFonts w:ascii="宋体" w:eastAsia="宋体" w:hAnsi="宋体" w:cs="宋体"/>
          <w:noProof/>
          <w:sz w:val="2"/>
          <w:szCs w:val="2"/>
          <w:lang w:eastAsia="zh-CN"/>
        </w:rPr>
        <mc:AlternateContent>
          <mc:Choice Requires="wpg">
            <w:drawing>
              <wp:inline distT="0" distB="0" distL="0" distR="0">
                <wp:extent cx="1094740" cy="9525"/>
                <wp:effectExtent l="8890" t="0" r="1270" b="9525"/>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740" cy="9525"/>
                          <a:chOff x="0" y="0"/>
                          <a:chExt cx="1724" cy="15"/>
                        </a:xfrm>
                      </wpg:grpSpPr>
                      <wpg:grpSp>
                        <wpg:cNvPr id="15" name="Group 3"/>
                        <wpg:cNvGrpSpPr>
                          <a:grpSpLocks/>
                        </wpg:cNvGrpSpPr>
                        <wpg:grpSpPr bwMode="auto">
                          <a:xfrm>
                            <a:off x="8" y="8"/>
                            <a:ext cx="1709" cy="2"/>
                            <a:chOff x="8" y="8"/>
                            <a:chExt cx="1709" cy="2"/>
                          </a:xfrm>
                        </wpg:grpSpPr>
                        <wps:wsp>
                          <wps:cNvPr id="16" name="Freeform 4"/>
                          <wps:cNvSpPr>
                            <a:spLocks/>
                          </wps:cNvSpPr>
                          <wps:spPr bwMode="auto">
                            <a:xfrm>
                              <a:off x="8" y="8"/>
                              <a:ext cx="1709" cy="2"/>
                            </a:xfrm>
                            <a:custGeom>
                              <a:avLst/>
                              <a:gdLst>
                                <a:gd name="T0" fmla="+- 0 8 8"/>
                                <a:gd name="T1" fmla="*/ T0 w 1709"/>
                                <a:gd name="T2" fmla="+- 0 1716 8"/>
                                <a:gd name="T3" fmla="*/ T2 w 1709"/>
                              </a:gdLst>
                              <a:ahLst/>
                              <a:cxnLst>
                                <a:cxn ang="0">
                                  <a:pos x="T1" y="0"/>
                                </a:cxn>
                                <a:cxn ang="0">
                                  <a:pos x="T3" y="0"/>
                                </a:cxn>
                              </a:cxnLst>
                              <a:rect l="0" t="0" r="r" b="b"/>
                              <a:pathLst>
                                <a:path w="1709">
                                  <a:moveTo>
                                    <a:pt x="0" y="0"/>
                                  </a:moveTo>
                                  <a:lnTo>
                                    <a:pt x="1708" y="0"/>
                                  </a:lnTo>
                                </a:path>
                              </a:pathLst>
                            </a:custGeom>
                            <a:noFill/>
                            <a:ln w="9525">
                              <a:solidFill>
                                <a:srgbClr val="08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1101B469" id="Group 2" o:spid="_x0000_s1026" style="width:86.2pt;height:.75pt;mso-position-horizontal-relative:char;mso-position-vertical-relative:line" coordsize="17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">
                <v:group id="Group 3" o:spid="_x0000_s1027" style="position:absolute;left:8;top:8;width:1709;height:2" coordorigin="8,8" coordsize="1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28" style="position:absolute;left:8;top:8;width:1709;height:2;visibility:visible;mso-wrap-style:square;v-text-anchor:top" coordsize="1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" path="m,l1708,e" filled="f" strokecolor="#080303">
                    <v:path arrowok="t" o:connecttype="custom" o:connectlocs="0,0;1708,0" o:connectangles="0,0"/>
                  </v:shape>
                </v:group>
                <w10:anchorlock/>
              </v:group>
            </w:pict>
          </mc:Fallback>
        </mc:AlternateContent>
      </w:r>
    </w:p>
    <w:p w:rsidR="00BD2B07" w:rsidRDefault="00BD2B07">
      <w:pPr>
        <w:spacing w:before="2"/>
        <w:rPr>
          <w:rFonts w:ascii="宋体" w:eastAsia="宋体" w:hAnsi="宋体" w:cs="宋体"/>
          <w:sz w:val="25"/>
          <w:szCs w:val="25"/>
        </w:rPr>
      </w:pPr>
    </w:p>
    <w:p w:rsidR="00BD2B07" w:rsidRDefault="0098797A">
      <w:pPr>
        <w:ind w:left="101"/>
        <w:rPr>
          <w:rFonts w:ascii="Times New Roman" w:eastAsia="Times New Roman" w:hAnsi="Times New Roman" w:cs="Times New Roman"/>
          <w:sz w:val="21"/>
          <w:szCs w:val="21"/>
        </w:rPr>
      </w:pPr>
      <w:r w:rsidRPr="0098797A">
        <w:rPr>
          <w:rFonts w:ascii="Times New Roman" w:eastAsia="Times New Roman" w:hAnsi="Times New Roman" w:cs="Times New Roman"/>
          <w:i/>
          <w:color w:val="171515"/>
          <w:spacing w:val="3"/>
          <w:sz w:val="21"/>
          <w:szCs w:val="21"/>
        </w:rPr>
        <w:t>(Ref.Doc: ST/SG/AC.10/C.4/2010/15, Annex 2, example 4)</w:t>
      </w:r>
    </w:p>
    <w:sectPr w:rsidR="00BD2B07">
      <w:pgSz w:w="11910" w:h="16850"/>
      <w:pgMar w:top="1600" w:right="0" w:bottom="1860" w:left="1040" w:header="0" w:footer="16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DA" w:rsidRDefault="001A00DA">
      <w:r>
        <w:separator/>
      </w:r>
    </w:p>
  </w:endnote>
  <w:endnote w:type="continuationSeparator" w:id="0">
    <w:p w:rsidR="001A00DA" w:rsidRDefault="001A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44" w:rsidRDefault="007D4644">
    <w:pPr>
      <w:spacing w:line="14" w:lineRule="auto"/>
      <w:rPr>
        <w:sz w:val="20"/>
        <w:szCs w:val="20"/>
      </w:rPr>
    </w:pPr>
    <w:r>
      <w:rPr>
        <w:noProof/>
        <w:lang w:eastAsia="zh-CN"/>
      </w:rPr>
      <mc:AlternateContent>
        <mc:Choice Requires="wps">
          <w:drawing>
            <wp:anchor distT="0" distB="0" distL="114300" distR="114300" simplePos="0" relativeHeight="503284328" behindDoc="1" locked="0" layoutInCell="1" allowOverlap="1">
              <wp:simplePos x="0" y="0"/>
              <wp:positionH relativeFrom="page">
                <wp:posOffset>3724275</wp:posOffset>
              </wp:positionH>
              <wp:positionV relativeFrom="page">
                <wp:posOffset>9496424</wp:posOffset>
              </wp:positionV>
              <wp:extent cx="419100" cy="333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644" w:rsidRDefault="007D4644">
                          <w:pPr>
                            <w:spacing w:before="17"/>
                            <w:ind w:left="55"/>
                            <w:rPr>
                              <w:rFonts w:ascii="Arial" w:eastAsia="Arial" w:hAnsi="Arial" w:cs="Arial"/>
                              <w:sz w:val="16"/>
                              <w:szCs w:val="16"/>
                            </w:rPr>
                          </w:pPr>
                          <w:r>
                            <w:fldChar w:fldCharType="begin"/>
                          </w:r>
                          <w:r>
                            <w:rPr>
                              <w:rFonts w:ascii="Arial"/>
                              <w:b/>
                              <w:color w:val="090808"/>
                              <w:w w:val="125"/>
                              <w:sz w:val="16"/>
                            </w:rPr>
                            <w:instrText xml:space="preserve"> PAGE </w:instrText>
                          </w:r>
                          <w:r>
                            <w:fldChar w:fldCharType="separate"/>
                          </w:r>
                          <w:r w:rsidR="00CE2AD1">
                            <w:rPr>
                              <w:rFonts w:ascii="Arial"/>
                              <w:b/>
                              <w:noProof/>
                              <w:color w:val="090808"/>
                              <w:w w:val="125"/>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5pt;margin-top:747.75pt;width:33pt;height:26.25pt;z-index:-3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3PqQIAAKg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" filled="f" stroked="f">
              <v:textbox inset="0,0,0,0">
                <w:txbxContent>
                  <w:p w:rsidR="007D4644" w:rsidRDefault="007D4644">
                    <w:pPr>
                      <w:spacing w:before="17"/>
                      <w:ind w:left="55"/>
                      <w:rPr>
                        <w:rFonts w:ascii="Arial" w:eastAsia="Arial" w:hAnsi="Arial" w:cs="Arial"/>
                        <w:sz w:val="16"/>
                        <w:szCs w:val="16"/>
                      </w:rPr>
                    </w:pPr>
                    <w:r>
                      <w:fldChar w:fldCharType="begin"/>
                    </w:r>
                    <w:r>
                      <w:rPr>
                        <w:rFonts w:ascii="Arial"/>
                        <w:b/>
                        <w:color w:val="090808"/>
                        <w:w w:val="125"/>
                        <w:sz w:val="16"/>
                      </w:rPr>
                      <w:instrText xml:space="preserve"> PAGE </w:instrText>
                    </w:r>
                    <w:r>
                      <w:fldChar w:fldCharType="separate"/>
                    </w:r>
                    <w:r w:rsidR="00CE2AD1">
                      <w:rPr>
                        <w:rFonts w:ascii="Arial"/>
                        <w:b/>
                        <w:noProof/>
                        <w:color w:val="090808"/>
                        <w:w w:val="125"/>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DA" w:rsidRDefault="001A00DA">
      <w:r>
        <w:separator/>
      </w:r>
    </w:p>
  </w:footnote>
  <w:footnote w:type="continuationSeparator" w:id="0">
    <w:p w:rsidR="001A00DA" w:rsidRDefault="001A00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44" w:rsidRDefault="007D4644" w:rsidP="000205E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07"/>
    <w:rsid w:val="000115A5"/>
    <w:rsid w:val="000205E9"/>
    <w:rsid w:val="00022C61"/>
    <w:rsid w:val="0003007C"/>
    <w:rsid w:val="00056C2D"/>
    <w:rsid w:val="000713FC"/>
    <w:rsid w:val="000B0522"/>
    <w:rsid w:val="000F0A5A"/>
    <w:rsid w:val="000F619B"/>
    <w:rsid w:val="00132921"/>
    <w:rsid w:val="0014412D"/>
    <w:rsid w:val="001441F3"/>
    <w:rsid w:val="001A00DA"/>
    <w:rsid w:val="001E6317"/>
    <w:rsid w:val="00227E99"/>
    <w:rsid w:val="0024316A"/>
    <w:rsid w:val="002469A3"/>
    <w:rsid w:val="00276A49"/>
    <w:rsid w:val="00291EBF"/>
    <w:rsid w:val="002E154C"/>
    <w:rsid w:val="00343C8F"/>
    <w:rsid w:val="00392FDA"/>
    <w:rsid w:val="00394922"/>
    <w:rsid w:val="003B6F95"/>
    <w:rsid w:val="003D609C"/>
    <w:rsid w:val="003E1581"/>
    <w:rsid w:val="00404480"/>
    <w:rsid w:val="004127C6"/>
    <w:rsid w:val="0047484F"/>
    <w:rsid w:val="00496F0E"/>
    <w:rsid w:val="00497B30"/>
    <w:rsid w:val="004B5C52"/>
    <w:rsid w:val="004F5570"/>
    <w:rsid w:val="00530C1D"/>
    <w:rsid w:val="00567B8A"/>
    <w:rsid w:val="00576CB8"/>
    <w:rsid w:val="005A0C98"/>
    <w:rsid w:val="005B5AE9"/>
    <w:rsid w:val="005D4EC7"/>
    <w:rsid w:val="00612ECF"/>
    <w:rsid w:val="006301EF"/>
    <w:rsid w:val="00633BB7"/>
    <w:rsid w:val="006804E9"/>
    <w:rsid w:val="006A07E7"/>
    <w:rsid w:val="006C04CA"/>
    <w:rsid w:val="006D5D36"/>
    <w:rsid w:val="006E1DC8"/>
    <w:rsid w:val="006F0BA3"/>
    <w:rsid w:val="006F5E37"/>
    <w:rsid w:val="00742E9D"/>
    <w:rsid w:val="00765F15"/>
    <w:rsid w:val="007854E9"/>
    <w:rsid w:val="00797923"/>
    <w:rsid w:val="007A0773"/>
    <w:rsid w:val="007A2F0A"/>
    <w:rsid w:val="007D4644"/>
    <w:rsid w:val="008171E1"/>
    <w:rsid w:val="008219F7"/>
    <w:rsid w:val="008C707A"/>
    <w:rsid w:val="008E13ED"/>
    <w:rsid w:val="009675A4"/>
    <w:rsid w:val="009740B3"/>
    <w:rsid w:val="0097626B"/>
    <w:rsid w:val="00977ED3"/>
    <w:rsid w:val="0098797A"/>
    <w:rsid w:val="009A2692"/>
    <w:rsid w:val="009B0539"/>
    <w:rsid w:val="009B7EAA"/>
    <w:rsid w:val="009F18B6"/>
    <w:rsid w:val="009F19CA"/>
    <w:rsid w:val="00A342F4"/>
    <w:rsid w:val="00B409F6"/>
    <w:rsid w:val="00B4494D"/>
    <w:rsid w:val="00B8448C"/>
    <w:rsid w:val="00B87C8C"/>
    <w:rsid w:val="00B949B5"/>
    <w:rsid w:val="00BC37D7"/>
    <w:rsid w:val="00BD2B07"/>
    <w:rsid w:val="00C03BD3"/>
    <w:rsid w:val="00C11ABD"/>
    <w:rsid w:val="00C13849"/>
    <w:rsid w:val="00C451B8"/>
    <w:rsid w:val="00C72D06"/>
    <w:rsid w:val="00C7753F"/>
    <w:rsid w:val="00C939E6"/>
    <w:rsid w:val="00CA5584"/>
    <w:rsid w:val="00CA76F2"/>
    <w:rsid w:val="00CB0533"/>
    <w:rsid w:val="00CC02A2"/>
    <w:rsid w:val="00CC2FC0"/>
    <w:rsid w:val="00CE2AD1"/>
    <w:rsid w:val="00CF1469"/>
    <w:rsid w:val="00CF74C0"/>
    <w:rsid w:val="00D111B6"/>
    <w:rsid w:val="00D94509"/>
    <w:rsid w:val="00E54543"/>
    <w:rsid w:val="00E96938"/>
    <w:rsid w:val="00EA2E90"/>
    <w:rsid w:val="00ED1EBB"/>
    <w:rsid w:val="00EE668C"/>
    <w:rsid w:val="00F23919"/>
    <w:rsid w:val="00F61CC8"/>
    <w:rsid w:val="00FA4673"/>
    <w:rsid w:val="00FA54E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26E636-E985-40FF-A22A-867DF0F4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154"/>
      <w:outlineLvl w:val="0"/>
    </w:pPr>
    <w:rPr>
      <w:rFonts w:ascii="Times New Roman" w:eastAsia="Times New Roman" w:hAnsi="Times New Roman"/>
      <w:sz w:val="28"/>
      <w:szCs w:val="28"/>
    </w:rPr>
  </w:style>
  <w:style w:type="paragraph" w:styleId="2">
    <w:name w:val="heading 2"/>
    <w:basedOn w:val="a"/>
    <w:uiPriority w:val="1"/>
    <w:qFormat/>
    <w:pPr>
      <w:ind w:left="116"/>
      <w:outlineLvl w:val="1"/>
    </w:pPr>
    <w:rPr>
      <w:rFonts w:ascii="宋体" w:eastAsia="宋体" w:hAnsi="宋体"/>
      <w:b/>
      <w:bCs/>
      <w:sz w:val="27"/>
      <w:szCs w:val="27"/>
    </w:rPr>
  </w:style>
  <w:style w:type="paragraph" w:styleId="3">
    <w:name w:val="heading 3"/>
    <w:basedOn w:val="a"/>
    <w:uiPriority w:val="1"/>
    <w:qFormat/>
    <w:pPr>
      <w:outlineLvl w:val="2"/>
    </w:pPr>
    <w:rPr>
      <w:rFonts w:ascii="Arial" w:eastAsia="Arial" w:hAnsi="Arial"/>
      <w:sz w:val="25"/>
      <w:szCs w:val="25"/>
    </w:rPr>
  </w:style>
  <w:style w:type="paragraph" w:styleId="4">
    <w:name w:val="heading 4"/>
    <w:basedOn w:val="a"/>
    <w:uiPriority w:val="1"/>
    <w:qFormat/>
    <w:pPr>
      <w:ind w:left="588"/>
      <w:outlineLvl w:val="3"/>
    </w:pPr>
    <w:rPr>
      <w:rFonts w:ascii="宋体" w:eastAsia="宋体" w:hAnsi="宋体"/>
      <w:b/>
      <w:bCs/>
    </w:rPr>
  </w:style>
  <w:style w:type="paragraph" w:styleId="5">
    <w:name w:val="heading 5"/>
    <w:basedOn w:val="a"/>
    <w:uiPriority w:val="1"/>
    <w:qFormat/>
    <w:pPr>
      <w:outlineLvl w:val="4"/>
    </w:pPr>
    <w:rPr>
      <w:rFonts w:ascii="Times New Roman" w:eastAsia="Times New Roman" w:hAnsi="Times New Roman"/>
    </w:rPr>
  </w:style>
  <w:style w:type="paragraph" w:styleId="6">
    <w:name w:val="heading 6"/>
    <w:basedOn w:val="a"/>
    <w:uiPriority w:val="1"/>
    <w:qFormat/>
    <w:pPr>
      <w:ind w:left="20"/>
      <w:outlineLvl w:val="5"/>
    </w:pPr>
    <w:rPr>
      <w:rFonts w:ascii="Times New Roman" w:eastAsia="Times New Roman" w:hAnsi="Times New Roman"/>
      <w:i/>
      <w:sz w:val="21"/>
      <w:szCs w:val="21"/>
    </w:rPr>
  </w:style>
  <w:style w:type="paragraph" w:styleId="7">
    <w:name w:val="heading 7"/>
    <w:basedOn w:val="a"/>
    <w:uiPriority w:val="1"/>
    <w:qFormat/>
    <w:pPr>
      <w:spacing w:before="45"/>
      <w:ind w:left="588"/>
      <w:outlineLvl w:val="6"/>
    </w:pPr>
    <w:rPr>
      <w:rFonts w:ascii="宋体" w:eastAsia="宋体" w:hAnsi="宋体"/>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58"/>
    </w:pPr>
    <w:rPr>
      <w:rFonts w:ascii="宋体" w:eastAsia="宋体" w:hAnsi="宋体"/>
      <w:sz w:val="19"/>
      <w:szCs w:val="1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rmal (Web)"/>
    <w:basedOn w:val="a"/>
    <w:uiPriority w:val="99"/>
    <w:semiHidden/>
    <w:unhideWhenUsed/>
    <w:rsid w:val="006301EF"/>
    <w:pPr>
      <w:widowControl/>
      <w:spacing w:before="100" w:beforeAutospacing="1" w:after="100" w:afterAutospacing="1"/>
    </w:pPr>
    <w:rPr>
      <w:rFonts w:ascii="宋体" w:eastAsia="宋体" w:hAnsi="宋体" w:cs="宋体"/>
      <w:sz w:val="24"/>
      <w:szCs w:val="24"/>
      <w:lang w:eastAsia="zh-CN"/>
    </w:rPr>
  </w:style>
  <w:style w:type="paragraph" w:styleId="a7">
    <w:name w:val="header"/>
    <w:basedOn w:val="a"/>
    <w:link w:val="a8"/>
    <w:uiPriority w:val="99"/>
    <w:unhideWhenUsed/>
    <w:rsid w:val="006301E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301EF"/>
    <w:rPr>
      <w:sz w:val="18"/>
      <w:szCs w:val="18"/>
    </w:rPr>
  </w:style>
  <w:style w:type="paragraph" w:styleId="a9">
    <w:name w:val="footer"/>
    <w:basedOn w:val="a"/>
    <w:link w:val="aa"/>
    <w:uiPriority w:val="99"/>
    <w:unhideWhenUsed/>
    <w:rsid w:val="006301EF"/>
    <w:pPr>
      <w:tabs>
        <w:tab w:val="center" w:pos="4153"/>
        <w:tab w:val="right" w:pos="8306"/>
      </w:tabs>
      <w:snapToGrid w:val="0"/>
    </w:pPr>
    <w:rPr>
      <w:sz w:val="18"/>
      <w:szCs w:val="18"/>
    </w:rPr>
  </w:style>
  <w:style w:type="character" w:customStyle="1" w:styleId="aa">
    <w:name w:val="页脚 字符"/>
    <w:basedOn w:val="a0"/>
    <w:link w:val="a9"/>
    <w:uiPriority w:val="99"/>
    <w:rsid w:val="006301EF"/>
    <w:rPr>
      <w:sz w:val="18"/>
      <w:szCs w:val="18"/>
    </w:rPr>
  </w:style>
  <w:style w:type="character" w:styleId="ab">
    <w:name w:val="Placeholder Text"/>
    <w:basedOn w:val="a0"/>
    <w:uiPriority w:val="99"/>
    <w:semiHidden/>
    <w:rsid w:val="00A342F4"/>
    <w:rPr>
      <w:color w:val="808080"/>
    </w:rPr>
  </w:style>
  <w:style w:type="character" w:customStyle="1" w:styleId="a4">
    <w:name w:val="正文文本 字符"/>
    <w:basedOn w:val="a0"/>
    <w:link w:val="a3"/>
    <w:uiPriority w:val="1"/>
    <w:rsid w:val="00530C1D"/>
    <w:rPr>
      <w:rFonts w:ascii="宋体" w:eastAsia="宋体" w:hAnsi="宋体"/>
      <w:sz w:val="19"/>
      <w:szCs w:val="19"/>
    </w:rPr>
  </w:style>
  <w:style w:type="character" w:customStyle="1" w:styleId="fontstyle01">
    <w:name w:val="fontstyle01"/>
    <w:basedOn w:val="a0"/>
    <w:rsid w:val="00E54543"/>
    <w:rPr>
      <w:rFonts w:ascii="TimesNewRomanPS-ItalicMT" w:hAnsi="TimesNewRomanPS-ItalicMT" w:hint="default"/>
      <w:b w:val="0"/>
      <w:bCs w:val="0"/>
      <w:i/>
      <w:iCs/>
      <w:color w:val="000000"/>
      <w:sz w:val="22"/>
      <w:szCs w:val="22"/>
    </w:rPr>
  </w:style>
  <w:style w:type="paragraph" w:styleId="ac">
    <w:name w:val="Balloon Text"/>
    <w:basedOn w:val="a"/>
    <w:link w:val="ad"/>
    <w:uiPriority w:val="99"/>
    <w:semiHidden/>
    <w:unhideWhenUsed/>
    <w:rsid w:val="0024316A"/>
    <w:rPr>
      <w:sz w:val="18"/>
      <w:szCs w:val="18"/>
    </w:rPr>
  </w:style>
  <w:style w:type="character" w:customStyle="1" w:styleId="ad">
    <w:name w:val="批注框文本 字符"/>
    <w:basedOn w:val="a0"/>
    <w:link w:val="ac"/>
    <w:uiPriority w:val="99"/>
    <w:semiHidden/>
    <w:rsid w:val="002431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DD17-F0E8-4C51-A495-450B0ED5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dc:description/>
  <cp:lastModifiedBy>刘婉卿</cp:lastModifiedBy>
  <cp:revision>11</cp:revision>
  <dcterms:created xsi:type="dcterms:W3CDTF">2023-06-12T01:43:00Z</dcterms:created>
  <dcterms:modified xsi:type="dcterms:W3CDTF">2023-12-12T06:31:00Z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2023-03-08T00:00:00Z</vt:filetime>
  </property>
</Properties>
</file>