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hint="eastAsia" w:ascii="黑体" w:hAnsi="黑体" w:eastAsia="黑体"/>
          <w:sz w:val="32"/>
          <w:szCs w:val="32"/>
        </w:rPr>
      </w:pPr>
      <w:r>
        <w:rPr>
          <w:rFonts w:hint="eastAsia" w:ascii="黑体" w:hAnsi="黑体" w:eastAsia="黑体"/>
          <w:sz w:val="32"/>
          <w:szCs w:val="32"/>
        </w:rPr>
        <w:t>附件1：</w:t>
      </w:r>
      <w:r>
        <w:rPr>
          <w:rFonts w:hint="eastAsia" w:ascii="黑体" w:hAnsi="黑体" w:eastAsia="黑体"/>
          <w:color w:val="auto"/>
          <w:sz w:val="32"/>
          <w:szCs w:val="32"/>
          <w:lang w:val="en-US" w:eastAsia="zh-CN"/>
        </w:rPr>
        <w:t>122</w:t>
      </w:r>
      <w:r>
        <w:rPr>
          <w:rFonts w:hint="eastAsia" w:ascii="黑体" w:hAnsi="黑体" w:eastAsia="黑体"/>
          <w:color w:val="auto"/>
          <w:sz w:val="32"/>
          <w:szCs w:val="32"/>
        </w:rPr>
        <w:t>项</w:t>
      </w:r>
      <w:r>
        <w:rPr>
          <w:rFonts w:hint="eastAsia" w:ascii="黑体" w:hAnsi="黑体" w:eastAsia="黑体"/>
          <w:sz w:val="32"/>
          <w:szCs w:val="32"/>
        </w:rPr>
        <w:t>部门计量技术规范编号、名称、主要内容等一览表</w:t>
      </w:r>
    </w:p>
    <w:tbl>
      <w:tblPr>
        <w:tblStyle w:val="7"/>
        <w:tblW w:w="139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6"/>
        <w:gridCol w:w="1266"/>
        <w:gridCol w:w="2004"/>
        <w:gridCol w:w="6327"/>
        <w:gridCol w:w="1537"/>
        <w:gridCol w:w="1330"/>
        <w:gridCol w:w="7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blHeader/>
          <w:jc w:val="center"/>
        </w:trPr>
        <w:tc>
          <w:tcPr>
            <w:tcW w:w="75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宋体" w:hAnsi="宋体"/>
                <w:b/>
                <w:sz w:val="24"/>
                <w:szCs w:val="24"/>
              </w:rPr>
            </w:pPr>
            <w:r>
              <w:rPr>
                <w:rFonts w:hint="eastAsia" w:ascii="宋体" w:hAnsi="宋体"/>
                <w:b/>
                <w:sz w:val="24"/>
                <w:szCs w:val="24"/>
              </w:rPr>
              <w:t>序号</w:t>
            </w: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宋体" w:hAnsi="宋体"/>
                <w:b/>
                <w:sz w:val="24"/>
                <w:szCs w:val="24"/>
              </w:rPr>
            </w:pPr>
            <w:r>
              <w:rPr>
                <w:rFonts w:hint="eastAsia" w:ascii="宋体" w:hAnsi="宋体"/>
                <w:b/>
                <w:sz w:val="24"/>
                <w:szCs w:val="24"/>
              </w:rPr>
              <w:t>技术规范编号</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宋体" w:hAnsi="宋体"/>
                <w:b/>
                <w:sz w:val="24"/>
                <w:szCs w:val="24"/>
              </w:rPr>
            </w:pPr>
            <w:r>
              <w:rPr>
                <w:rFonts w:hint="eastAsia" w:ascii="宋体" w:hAnsi="宋体"/>
                <w:b/>
                <w:sz w:val="24"/>
                <w:szCs w:val="24"/>
              </w:rPr>
              <w:t>技术规范名称</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宋体" w:hAnsi="宋体"/>
                <w:b/>
                <w:sz w:val="24"/>
                <w:szCs w:val="24"/>
              </w:rPr>
            </w:pPr>
            <w:r>
              <w:rPr>
                <w:rFonts w:hint="eastAsia" w:ascii="宋体" w:hAnsi="宋体"/>
                <w:b/>
                <w:sz w:val="24"/>
                <w:szCs w:val="24"/>
              </w:rPr>
              <w:t>技术规范主要内容</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宋体" w:hAnsi="宋体"/>
                <w:b/>
                <w:sz w:val="24"/>
                <w:szCs w:val="24"/>
              </w:rPr>
            </w:pPr>
            <w:r>
              <w:rPr>
                <w:rFonts w:hint="eastAsia" w:ascii="宋体" w:hAnsi="宋体"/>
                <w:b/>
                <w:sz w:val="24"/>
                <w:szCs w:val="24"/>
              </w:rPr>
              <w:t>代替</w:t>
            </w:r>
          </w:p>
          <w:p>
            <w:pPr>
              <w:adjustRightInd w:val="0"/>
              <w:snapToGrid w:val="0"/>
              <w:spacing w:line="276" w:lineRule="auto"/>
              <w:jc w:val="center"/>
              <w:rPr>
                <w:rFonts w:ascii="宋体" w:hAnsi="宋体"/>
                <w:b/>
                <w:sz w:val="24"/>
                <w:szCs w:val="24"/>
              </w:rPr>
            </w:pPr>
            <w:r>
              <w:rPr>
                <w:rFonts w:hint="eastAsia" w:ascii="宋体" w:hAnsi="宋体"/>
                <w:b/>
                <w:sz w:val="24"/>
                <w:szCs w:val="24"/>
              </w:rPr>
              <w:t>技术规范</w:t>
            </w: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宋体" w:hAnsi="宋体"/>
                <w:b/>
                <w:sz w:val="24"/>
                <w:szCs w:val="24"/>
              </w:rPr>
            </w:pPr>
            <w:r>
              <w:rPr>
                <w:rFonts w:hint="eastAsia" w:ascii="宋体" w:hAnsi="宋体"/>
                <w:b/>
                <w:sz w:val="24"/>
                <w:szCs w:val="24"/>
              </w:rPr>
              <w:t>实施日期</w:t>
            </w:r>
          </w:p>
        </w:tc>
        <w:tc>
          <w:tcPr>
            <w:tcW w:w="7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宋体" w:hAnsi="宋体"/>
                <w:b/>
                <w:sz w:val="24"/>
                <w:szCs w:val="24"/>
              </w:rPr>
            </w:pPr>
            <w:r>
              <w:rPr>
                <w:rFonts w:hint="eastAsia" w:ascii="宋体" w:hAnsi="宋体"/>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hint="eastAsia" w:ascii="宋体" w:hAnsi="宋体"/>
                <w:szCs w:val="21"/>
              </w:rPr>
            </w:pPr>
          </w:p>
        </w:tc>
        <w:tc>
          <w:tcPr>
            <w:tcW w:w="1266" w:type="dxa"/>
            <w:vAlign w:val="center"/>
          </w:tcPr>
          <w:p>
            <w:pPr>
              <w:adjustRightInd w:val="0"/>
              <w:snapToGrid w:val="0"/>
              <w:spacing w:line="360" w:lineRule="exact"/>
              <w:jc w:val="both"/>
              <w:rPr>
                <w:rFonts w:hint="eastAsia" w:ascii="宋体" w:hAnsi="宋体"/>
                <w:szCs w:val="21"/>
              </w:rPr>
            </w:pPr>
            <w:r>
              <w:rPr>
                <w:rFonts w:hint="eastAsia" w:ascii="宋体" w:hAnsi="宋体"/>
                <w:szCs w:val="21"/>
              </w:rPr>
              <w:t>JJF（石化）058-2022</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甲醇气体检测报警器校准规范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甲醇气体检测报警器校准规范适用于量程不大于100 μmol/mol的电化学原理甲醇气体检测报警器的校准。其主要内容包括本规范的适用范围、引用的技术文件、计量特性、校准条件、校准项目和方法、校准结果的表示方法及不确定度评定示例等</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hint="eastAsia" w:ascii="宋体" w:hAnsi="宋体"/>
                <w:szCs w:val="21"/>
              </w:rPr>
            </w:pPr>
          </w:p>
        </w:tc>
        <w:tc>
          <w:tcPr>
            <w:tcW w:w="1266" w:type="dxa"/>
            <w:vAlign w:val="center"/>
          </w:tcPr>
          <w:p>
            <w:pPr>
              <w:adjustRightInd w:val="0"/>
              <w:snapToGrid w:val="0"/>
              <w:spacing w:line="360" w:lineRule="exact"/>
              <w:jc w:val="both"/>
              <w:rPr>
                <w:rFonts w:hint="eastAsia" w:ascii="宋体" w:hAnsi="宋体"/>
                <w:szCs w:val="21"/>
              </w:rPr>
            </w:pPr>
            <w:r>
              <w:rPr>
                <w:rFonts w:hint="eastAsia" w:ascii="宋体" w:hAnsi="宋体"/>
                <w:szCs w:val="21"/>
              </w:rPr>
              <w:t>JJF（石化）059-2022</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环氧乙烷气体检测报警器校准规范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本规范适用于量程不大于100μmol/mol的环氧乙烷气体检测报警器的校准。</w:t>
            </w:r>
          </w:p>
          <w:p>
            <w:pPr>
              <w:adjustRightInd w:val="0"/>
              <w:snapToGrid w:val="0"/>
              <w:spacing w:line="360" w:lineRule="exact"/>
              <w:jc w:val="both"/>
              <w:rPr>
                <w:rFonts w:hint="eastAsia" w:ascii="宋体" w:hAnsi="宋体"/>
                <w:szCs w:val="21"/>
              </w:rPr>
            </w:pPr>
            <w:r>
              <w:rPr>
                <w:rFonts w:hint="eastAsia" w:ascii="宋体" w:hAnsi="宋体"/>
                <w:szCs w:val="21"/>
              </w:rPr>
              <w:t>其主要内容包括范围、引用文件、概述、计量特性、校准条件、校准项目和校准方法、校准结果、复校时间间隔、校准记录、校准证书内页格式、示值误差的测量不确定度评定示例等。</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JJF（石化）060-2022</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自动苯结晶点测定仪校准规范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本规范适用于自动苯结晶点测定仪的校准。</w:t>
            </w:r>
          </w:p>
          <w:p>
            <w:pPr>
              <w:adjustRightInd w:val="0"/>
              <w:snapToGrid w:val="0"/>
              <w:spacing w:line="360" w:lineRule="exact"/>
              <w:jc w:val="both"/>
              <w:rPr>
                <w:rFonts w:hint="eastAsia" w:ascii="宋体" w:hAnsi="宋体"/>
                <w:szCs w:val="21"/>
              </w:rPr>
            </w:pPr>
            <w:r>
              <w:rPr>
                <w:rFonts w:hint="eastAsia" w:ascii="宋体" w:hAnsi="宋体"/>
                <w:szCs w:val="21"/>
              </w:rPr>
              <w:t>其主要内容包括适用范围、引用的技术文件、计量特性、校准条件、校准项目和方法、校准结果的表示方法及不确定度评定示例等。</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JJF（石化）061-2022</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碱性氮测定仪校准规范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该校准规范适用于电位滴定法碱性氮测定仪的校准。其主要内容包括本规范适用范围、引用文件、术语和定义、概述、计量特性、校准条件、校准项目和校准方法、校准结果的表示方法及不确定度评定示例等。</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JJF（石化）062-2022</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总烃浓度在线监测仪（氢火焰离子化法）校准规范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本规范适用于基于氢火焰离子化法检测原理的总烃浓度在线监测仪的校准，量程范围为(1~50000)μmol/mol（以甲烷计，下同），其他相似原理和用途的仪器校准可参照本规范。其主要内容包括适用范围、引用的技术文件、计量特性、校准条件、校准项目和方法、校准结果的表示方法及不确定度评定示例等。</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JJF（石化）063-2022</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汽油辛烷值机（研究法）校准规范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本规范规定了辛烷值机（研究法）的计量特性、校准条件、校准项目和校准方法。适用于符合GB/T 5487《汽油辛烷值的测定 研究法》标准要求的辛烷值机校准。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JJF（石化）064-2022</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可挥发性有机物检测仪（紫外差分法）校准规范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本规范适用于测量范围为（1~100）μmol/mol的紫外差分吸收光谱原理的可挥发性有机物气体检测仪的校准。</w:t>
            </w:r>
          </w:p>
          <w:p>
            <w:pPr>
              <w:adjustRightInd w:val="0"/>
              <w:snapToGrid w:val="0"/>
              <w:spacing w:line="360" w:lineRule="exact"/>
              <w:jc w:val="both"/>
              <w:rPr>
                <w:rFonts w:hint="eastAsia" w:ascii="宋体" w:hAnsi="宋体"/>
                <w:szCs w:val="21"/>
              </w:rPr>
            </w:pPr>
            <w:r>
              <w:rPr>
                <w:rFonts w:hint="eastAsia" w:ascii="宋体" w:hAnsi="宋体"/>
                <w:szCs w:val="21"/>
              </w:rPr>
              <w:t>其主要内容包括引言、范围、引用文件、概述、计量特性、校准条件、校准项目和校准方法、校准结果、复校时间间隔、附录等。</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JJF（石化）065-2022</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可挥发性有机物检测仪（傅立叶变换红外法）校准规范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本规范适用于测量范围为（1～100）μmol/mol的傅立叶变换红外吸收光谱原理的可挥发性有机物气体检测仪的校准。其主要内容包括引言、范围、引用文件、概述、计量特性、校准条件、校准项目和校准方法、校准结果、复校时间间隔、附录等。</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JJF（石化）066-2022</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石油产品库仑测硫仪校准规范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lang w:eastAsia="zh-CN"/>
              </w:rPr>
            </w:pPr>
            <w:r>
              <w:rPr>
                <w:rFonts w:hint="eastAsia" w:ascii="宋体" w:hAnsi="宋体"/>
                <w:szCs w:val="21"/>
              </w:rPr>
              <w:t>本规范适用于石油产品库仑测硫仪的校准。主要内容包括适用范围、引用的技术文件、计量特性、校准条件、校准项目和方法、校准结果的表达及不确定度评定示例等。</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ascii="宋体" w:hAnsi="宋体"/>
                <w:szCs w:val="21"/>
              </w:rPr>
            </w:pPr>
            <w:r>
              <w:rPr>
                <w:rFonts w:hint="eastAsia" w:ascii="宋体" w:hAnsi="宋体"/>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JJF（石化）067-2022</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石油产品库仑测氯仪校准规范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本规范适用于石油产品库仑测氯仪的校准。本规范主要规定了温度波动度、示值误差、重复性等计量技术指标的校准方法。</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ascii="宋体" w:hAnsi="宋体"/>
                <w:szCs w:val="21"/>
              </w:rPr>
            </w:pPr>
            <w:r>
              <w:rPr>
                <w:rFonts w:hint="eastAsia" w:ascii="宋体" w:hAnsi="宋体"/>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JJF(石化) 001- 2022</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eastAsia="zh-CN"/>
              </w:rPr>
            </w:pPr>
            <w:r>
              <w:rPr>
                <w:rFonts w:hint="eastAsia" w:ascii="宋体" w:hAnsi="宋体"/>
                <w:szCs w:val="21"/>
              </w:rPr>
              <w:t>漆膜耐洗刷试验仪校准规范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本规范适用于各类建筑涂料漆膜耐洗刷试验仪的校准。</w:t>
            </w:r>
          </w:p>
          <w:p>
            <w:pPr>
              <w:adjustRightInd w:val="0"/>
              <w:snapToGrid w:val="0"/>
              <w:spacing w:line="360" w:lineRule="exact"/>
              <w:jc w:val="both"/>
              <w:rPr>
                <w:rFonts w:hint="eastAsia" w:ascii="宋体" w:hAnsi="宋体"/>
                <w:szCs w:val="21"/>
              </w:rPr>
            </w:pPr>
            <w:r>
              <w:rPr>
                <w:rFonts w:hint="eastAsia" w:ascii="宋体" w:hAnsi="宋体"/>
                <w:szCs w:val="21"/>
              </w:rPr>
              <w:t>其主要内容包括适用范围、引用的技术文件、计量特性、校准条件、校准项目和方法、校准结果的表示方法及不确定度评定示例等。</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漆膜耐洗刷试验仪校准规范JJF（石化）001-2015</w:t>
            </w: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ascii="宋体" w:hAnsi="宋体"/>
                <w:szCs w:val="21"/>
              </w:rPr>
            </w:pPr>
            <w:r>
              <w:rPr>
                <w:rFonts w:hint="eastAsia" w:ascii="宋体" w:hAnsi="宋体"/>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JJF(石化) 002-2022</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fldChar w:fldCharType="begin"/>
            </w:r>
            <w:r>
              <w:rPr>
                <w:rFonts w:hint="eastAsia" w:ascii="宋体" w:hAnsi="宋体"/>
                <w:szCs w:val="21"/>
              </w:rPr>
              <w:instrText xml:space="preserve">HYPERLINK "C:\\Users\\wuyanfang\\Desktop\\校准规范20220505\\校准规范20211118\\20210923-1229工业和信息化部办公厅关于印发2020年行业计量技术规范制修订计划的通知\\公示附件2 各行业申报立项建议书\\2020年石化行业建议书（25项）\\12.漆膜冲击试验器校准规范.doc"</w:instrText>
            </w:r>
            <w:r>
              <w:rPr>
                <w:rFonts w:hint="eastAsia" w:ascii="宋体" w:hAnsi="宋体"/>
                <w:szCs w:val="21"/>
              </w:rPr>
              <w:fldChar w:fldCharType="separate"/>
            </w:r>
            <w:r>
              <w:rPr>
                <w:rFonts w:hint="eastAsia" w:ascii="宋体" w:hAnsi="宋体"/>
                <w:szCs w:val="21"/>
              </w:rPr>
              <w:t>漆膜冲击试验器校准规范</w:t>
            </w:r>
            <w:r>
              <w:rPr>
                <w:rFonts w:hint="eastAsia" w:ascii="宋体" w:hAnsi="宋体"/>
                <w:szCs w:val="21"/>
              </w:rPr>
              <w:fldChar w:fldCharType="end"/>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漆膜冲击试验器主要用于涂料领域耐冲击性项目的检测。该计量技术规范项目规定的主要内容包括本规范的适用范围、引用的技术文件、计量特性、校准条件、校准项目和方法、校准结果的表示方法及不确定度评定示例等。</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fldChar w:fldCharType="begin"/>
            </w:r>
            <w:r>
              <w:rPr>
                <w:rFonts w:hint="eastAsia" w:ascii="宋体" w:hAnsi="宋体"/>
                <w:szCs w:val="21"/>
              </w:rPr>
              <w:instrText xml:space="preserve">HYPERLINK "C:\\Users\\wuyanfang\\Desktop\\校准规范20220505\\校准规范20211118\\20210923-1229工业和信息化部办公厅关于印发2020年行业计量技术规范制修订计划的通知\\公示附件2 各行业申报立项建议书\\2020年石化行业建议书（25项）\\12.漆膜冲击试验器校准规范.doc"</w:instrText>
            </w:r>
            <w:r>
              <w:rPr>
                <w:rFonts w:hint="eastAsia" w:ascii="宋体" w:hAnsi="宋体"/>
                <w:szCs w:val="21"/>
              </w:rPr>
              <w:fldChar w:fldCharType="separate"/>
            </w:r>
            <w:r>
              <w:rPr>
                <w:rFonts w:hint="eastAsia" w:ascii="宋体" w:hAnsi="宋体"/>
                <w:szCs w:val="21"/>
              </w:rPr>
              <w:t>漆膜冲击试验器校准规范</w:t>
            </w:r>
            <w:r>
              <w:rPr>
                <w:rFonts w:hint="eastAsia" w:ascii="宋体" w:hAnsi="宋体"/>
                <w:szCs w:val="21"/>
              </w:rPr>
              <w:fldChar w:fldCharType="end"/>
            </w:r>
          </w:p>
          <w:p>
            <w:pPr>
              <w:adjustRightInd w:val="0"/>
              <w:snapToGrid w:val="0"/>
              <w:spacing w:line="360" w:lineRule="exact"/>
              <w:jc w:val="both"/>
              <w:rPr>
                <w:rFonts w:hint="eastAsia" w:ascii="宋体" w:hAnsi="宋体"/>
                <w:szCs w:val="21"/>
              </w:rPr>
            </w:pPr>
            <w:r>
              <w:rPr>
                <w:rFonts w:hint="eastAsia" w:ascii="宋体" w:hAnsi="宋体"/>
                <w:szCs w:val="21"/>
              </w:rPr>
              <w:t>JJF(石化) 002- 2015</w:t>
            </w: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JJF（石化）003-2022</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腻子膜柔韧性测定仪校准规范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本规范规定了满足GB/T 1731—2020标准要求的腻子膜柔韧性测定仪的计量特性、校准条件、校准用设备及校准方法。本规范适用于模拟腻子膜随其底材一起发生变形的腻子膜柔韧性测定仪的校准。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腻子膜柔韧性测定仪校准规范 JJF（石化）003-2015</w:t>
            </w: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JJF(石化) 004- 2022</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输送带滚筒摩擦试验机校准规范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本规范适用于输送带滚筒摩擦试验机的校准。</w:t>
            </w:r>
          </w:p>
          <w:p>
            <w:pPr>
              <w:adjustRightInd w:val="0"/>
              <w:snapToGrid w:val="0"/>
              <w:spacing w:line="360" w:lineRule="exact"/>
              <w:jc w:val="both"/>
              <w:rPr>
                <w:rFonts w:hint="eastAsia" w:ascii="宋体" w:hAnsi="宋体"/>
                <w:szCs w:val="21"/>
                <w:lang w:val="en-US" w:eastAsia="zh-CN"/>
              </w:rPr>
            </w:pPr>
            <w:r>
              <w:rPr>
                <w:rFonts w:hint="eastAsia" w:ascii="宋体" w:hAnsi="宋体"/>
                <w:szCs w:val="21"/>
              </w:rPr>
              <w:t>其主要内容包括适用范围、引用的技术文件、计量特性、校准条件、校准项目和方法、校准结果的表示方法及不确定度评定示例等。</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输送带滚筒摩擦试验机校准规范 JJF(石化)004-2015</w:t>
            </w: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JJF(石化) 005- 2022</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旋转辊筒式磨耗机校准规范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本规范适用于旋转辊筒式磨耗机的校准。</w:t>
            </w:r>
          </w:p>
          <w:p>
            <w:pPr>
              <w:adjustRightInd w:val="0"/>
              <w:snapToGrid w:val="0"/>
              <w:spacing w:line="360" w:lineRule="exact"/>
              <w:jc w:val="both"/>
              <w:rPr>
                <w:rFonts w:hint="eastAsia" w:ascii="宋体" w:hAnsi="宋体"/>
                <w:szCs w:val="21"/>
                <w:lang w:val="en-US" w:eastAsia="zh-CN"/>
              </w:rPr>
            </w:pPr>
            <w:r>
              <w:rPr>
                <w:rFonts w:hint="eastAsia" w:ascii="宋体" w:hAnsi="宋体"/>
                <w:szCs w:val="21"/>
              </w:rPr>
              <w:t>其主要内容包括适用范围、引用的技术文件、计量特性、校准条件、校准项目和方法、校准结果的表示方法及不确定度评定示例等。</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旋转辊筒式磨耗机校准规范 JJF(石化)005-2015</w:t>
            </w: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JJF（石化）068-2022</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fldChar w:fldCharType="begin"/>
            </w:r>
            <w:r>
              <w:rPr>
                <w:rFonts w:hint="eastAsia" w:ascii="宋体" w:hAnsi="宋体"/>
                <w:szCs w:val="21"/>
              </w:rPr>
              <w:instrText xml:space="preserve"> HYPERLINK "公示附件2%20各行业申报立项建议书/2020年石化行业建议书（25项）/16.化学品固体物质相对自燃温度测定仪校准规范.doc" </w:instrText>
            </w:r>
            <w:r>
              <w:rPr>
                <w:rFonts w:hint="eastAsia" w:ascii="宋体" w:hAnsi="宋体"/>
                <w:szCs w:val="21"/>
              </w:rPr>
              <w:fldChar w:fldCharType="separate"/>
            </w:r>
            <w:r>
              <w:rPr>
                <w:rFonts w:hint="eastAsia" w:ascii="宋体" w:hAnsi="宋体"/>
                <w:szCs w:val="21"/>
              </w:rPr>
              <w:t>化学品固体物质相对自燃温度测定仪校准规范</w:t>
            </w:r>
            <w:r>
              <w:rPr>
                <w:rFonts w:hint="eastAsia" w:ascii="宋体" w:hAnsi="宋体"/>
                <w:szCs w:val="21"/>
              </w:rPr>
              <w:fldChar w:fldCharType="end"/>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化学品固体物质相对自燃温度测定仪主要用于通过升温测定固体化学产品自燃性质。该计量技术规范项目规定的主要内容包括本规范的适用范围、引用的技术文件、计量特性、校准条件、校准项目和方法、校准结果的表示方法及不确定度评定示例等。</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JJF（石化）069-2022</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fldChar w:fldCharType="begin"/>
            </w:r>
            <w:r>
              <w:rPr>
                <w:rFonts w:hint="eastAsia" w:ascii="宋体" w:hAnsi="宋体"/>
                <w:szCs w:val="21"/>
              </w:rPr>
              <w:instrText xml:space="preserve"> HYPERLINK "公示附件2%20各行业申报立项建议书/2020年石化行业建议书（25项）/17.化学品液体自燃温度测定仪校准规范.doc" </w:instrText>
            </w:r>
            <w:r>
              <w:rPr>
                <w:rFonts w:hint="eastAsia" w:ascii="宋体" w:hAnsi="宋体"/>
                <w:szCs w:val="21"/>
              </w:rPr>
              <w:fldChar w:fldCharType="separate"/>
            </w:r>
            <w:r>
              <w:rPr>
                <w:rFonts w:hint="eastAsia" w:ascii="宋体" w:hAnsi="宋体"/>
                <w:szCs w:val="21"/>
              </w:rPr>
              <w:t>液体化学品自燃温度测定仪校准规范</w:t>
            </w:r>
            <w:r>
              <w:rPr>
                <w:rFonts w:hint="eastAsia" w:ascii="宋体" w:hAnsi="宋体"/>
                <w:szCs w:val="21"/>
              </w:rPr>
              <w:fldChar w:fldCharType="end"/>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液体化学品自燃温度测定仪主要用于测量在标准大气压下和规定的温度下，不借助外部能源产生热焰或冷焰的最低温度。该计量技术规范项目规定的主要内容包括本规范的适用范围、引用文件、计量特性、校准条件、校准项目和方法、校准结果的表示方法及不确定度评定示例等。</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JJF（石化）070-2022</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fldChar w:fldCharType="begin"/>
            </w:r>
            <w:r>
              <w:rPr>
                <w:rFonts w:hint="eastAsia" w:ascii="宋体" w:hAnsi="宋体"/>
                <w:szCs w:val="21"/>
              </w:rPr>
              <w:instrText xml:space="preserve"> HYPERLINK "公示附件2%20各行业申报立项建议书/2020年石化行业建议书（25项）/18.气体和蒸气点燃温度测定仪校准规范.doc" </w:instrText>
            </w:r>
            <w:r>
              <w:rPr>
                <w:rFonts w:hint="eastAsia" w:ascii="宋体" w:hAnsi="宋体"/>
                <w:szCs w:val="21"/>
              </w:rPr>
              <w:fldChar w:fldCharType="separate"/>
            </w:r>
            <w:r>
              <w:rPr>
                <w:rFonts w:hint="eastAsia" w:ascii="宋体" w:hAnsi="宋体"/>
                <w:szCs w:val="21"/>
              </w:rPr>
              <w:t>气体和蒸气点燃温度测定仪校准规范</w:t>
            </w:r>
            <w:r>
              <w:rPr>
                <w:rFonts w:hint="eastAsia" w:ascii="宋体" w:hAnsi="宋体"/>
                <w:szCs w:val="21"/>
              </w:rPr>
              <w:fldChar w:fldCharType="end"/>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气体和蒸气点燃温度测定仪用于测量在常压条件下的一种蒸气或者化学气体的点燃温度。该计量技术规范项目规定的主要内容包括本规范的适用范围、引用的技术文件、计量特性、校准条件、校准项目和方法、校准结果的表示方法及不确定度评定示例等。</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ascii="宋体" w:hAnsi="宋体"/>
                <w:szCs w:val="21"/>
              </w:rPr>
            </w:pPr>
            <w:r>
              <w:rPr>
                <w:rFonts w:hint="eastAsia" w:ascii="宋体" w:hAnsi="宋体"/>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JJF（石化）071-2022</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热封仪校准规范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本规范适用于基于电加热原理，温度测量范围为（室温~300）℃，结构为上、下热封头式单点或梯度型热封试验仪和热板封口机的校准。</w:t>
            </w:r>
          </w:p>
          <w:p>
            <w:pPr>
              <w:adjustRightInd w:val="0"/>
              <w:snapToGrid w:val="0"/>
              <w:spacing w:line="360" w:lineRule="exact"/>
              <w:jc w:val="both"/>
              <w:rPr>
                <w:rFonts w:hint="eastAsia" w:ascii="宋体" w:hAnsi="宋体"/>
                <w:szCs w:val="21"/>
              </w:rPr>
            </w:pPr>
            <w:r>
              <w:rPr>
                <w:rFonts w:hint="eastAsia" w:ascii="宋体" w:hAnsi="宋体"/>
                <w:szCs w:val="21"/>
              </w:rPr>
              <w:t>其主要内容包括适用范围、引用的技术文件、术语、计量特性、校准条件、校准项目和方法、校准结果的表示方法及不确定度评定示例等。</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ascii="宋体" w:hAnsi="宋体"/>
                <w:szCs w:val="21"/>
              </w:rPr>
            </w:pPr>
            <w:r>
              <w:rPr>
                <w:rFonts w:hint="eastAsia" w:ascii="宋体" w:hAnsi="宋体"/>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leftChars="0" w:hanging="420" w:firstLineChars="0"/>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JJF（石化）072-2022</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热分解原子吸收光度法测汞仪校准规范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本规范适用于热分解原子吸收光度法测汞仪的校准，规定了热分解原子吸收光度法测汞仪的计量特性、校准条件、校准用设备及校准方法。</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leftChars="0" w:hanging="420" w:firstLineChars="0"/>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JJF（石化）073-2022</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数字滴定器校准规范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本规范规定了数字滴定器的计量特性、校准条件、校准用设备及校准方法。</w:t>
            </w:r>
          </w:p>
          <w:p>
            <w:pPr>
              <w:adjustRightInd w:val="0"/>
              <w:snapToGrid w:val="0"/>
              <w:spacing w:line="360" w:lineRule="exact"/>
              <w:jc w:val="both"/>
              <w:rPr>
                <w:rFonts w:hint="eastAsia" w:ascii="宋体" w:hAnsi="宋体"/>
                <w:szCs w:val="21"/>
              </w:rPr>
            </w:pPr>
            <w:r>
              <w:rPr>
                <w:rFonts w:hint="eastAsia" w:ascii="宋体" w:hAnsi="宋体"/>
                <w:szCs w:val="21"/>
              </w:rPr>
              <w:t>本规范适用于（0～50）mL数字滴定器的校准。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leftChars="0" w:hanging="420" w:firstLineChars="0"/>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JJF（石化）074-2022</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冷滤点测定仪校准规范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本规范适用于冷滤点测定仪的校准。</w:t>
            </w:r>
          </w:p>
          <w:p>
            <w:pPr>
              <w:adjustRightInd w:val="0"/>
              <w:snapToGrid w:val="0"/>
              <w:spacing w:line="360" w:lineRule="exact"/>
              <w:jc w:val="both"/>
              <w:rPr>
                <w:rFonts w:hint="eastAsia" w:ascii="宋体" w:hAnsi="宋体"/>
                <w:szCs w:val="21"/>
              </w:rPr>
            </w:pPr>
            <w:r>
              <w:rPr>
                <w:rFonts w:hint="eastAsia" w:ascii="宋体" w:hAnsi="宋体"/>
                <w:szCs w:val="21"/>
              </w:rPr>
              <w:t>其主要内容包括适用范围、引用的技术文件、计量特性、校准条件、校准项目和方法、校准结果的表示方法及不确定度评定示例等。</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leftChars="0" w:hanging="420" w:firstLineChars="0"/>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JJF（石化）075-2022</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石油产品酸值测定仪校准规范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本规范适用于指示剂法和电位滴定法原理的石油产品酸值测定仪的校准。</w:t>
            </w:r>
          </w:p>
          <w:p>
            <w:pPr>
              <w:adjustRightInd w:val="0"/>
              <w:snapToGrid w:val="0"/>
              <w:spacing w:line="360" w:lineRule="exact"/>
              <w:jc w:val="both"/>
              <w:rPr>
                <w:rFonts w:hint="eastAsia" w:ascii="宋体" w:hAnsi="宋体"/>
                <w:szCs w:val="21"/>
              </w:rPr>
            </w:pPr>
            <w:r>
              <w:rPr>
                <w:rFonts w:hint="eastAsia" w:ascii="宋体" w:hAnsi="宋体"/>
                <w:szCs w:val="21"/>
              </w:rPr>
              <w:t>其主要内容包括适用范围、引用的技术文件、计量特性、校准条件、校准项目和方法、校准结果的表示方法及不确定度评定示例等。</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leftChars="0" w:hanging="420" w:firstLineChars="0"/>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JJF（石化）076-2022</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抗乳化性能测定仪校准规范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本规范适用于由恒温浴、搅拌装置等构成的抗乳化性能测定仪的校准，石油和合成液水分离性测定仪也适用于本规范。</w:t>
            </w:r>
          </w:p>
          <w:p>
            <w:pPr>
              <w:adjustRightInd w:val="0"/>
              <w:snapToGrid w:val="0"/>
              <w:spacing w:line="360" w:lineRule="exact"/>
              <w:jc w:val="both"/>
              <w:rPr>
                <w:rFonts w:hint="eastAsia" w:ascii="宋体" w:hAnsi="宋体"/>
                <w:szCs w:val="21"/>
              </w:rPr>
            </w:pPr>
            <w:r>
              <w:rPr>
                <w:rFonts w:hint="eastAsia" w:ascii="宋体" w:hAnsi="宋体"/>
                <w:szCs w:val="21"/>
              </w:rPr>
              <w:t>其主要内容包括适用范围、引用的技术文件、计量特性、校准条件、校准项目和方法、校准结果的表示方法及不确定度评定示例等。</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leftChars="0" w:hanging="420" w:firstLineChars="0"/>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JJF（石化）077-2022</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二氧化碳气体检测报警器校准规范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本规范适用于量程不大于5%的非矿用二氧化碳气体检测报警器的校准。其主要内容包括范围、引用文件、概述、计量特性、校准条件、校准项目和校准方法、校准结果、复校时间间隔、校准记录、校准证书内页格式、示值误差的测量不确定度评定示例等。</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leftChars="0" w:hanging="420" w:firstLineChars="0"/>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hint="eastAsia" w:ascii="宋体" w:hAnsi="宋体"/>
                <w:szCs w:val="21"/>
              </w:rPr>
            </w:pPr>
            <w:r>
              <w:rPr>
                <w:rFonts w:hint="eastAsia" w:ascii="宋体" w:hAnsi="宋体"/>
                <w:szCs w:val="21"/>
              </w:rPr>
              <w:t>JJF</w:t>
            </w:r>
            <w:r>
              <w:rPr>
                <w:rFonts w:hint="eastAsia" w:ascii="宋体" w:hAnsi="宋体"/>
                <w:szCs w:val="21"/>
                <w:lang w:eastAsia="zh-CN"/>
              </w:rPr>
              <w:t>（</w:t>
            </w:r>
            <w:r>
              <w:rPr>
                <w:rFonts w:hint="eastAsia" w:ascii="宋体" w:hAnsi="宋体"/>
                <w:szCs w:val="21"/>
              </w:rPr>
              <w:t>有色金属</w:t>
            </w:r>
            <w:r>
              <w:rPr>
                <w:rFonts w:hint="eastAsia" w:ascii="宋体" w:hAnsi="宋体"/>
                <w:szCs w:val="21"/>
                <w:lang w:eastAsia="zh-CN"/>
              </w:rPr>
              <w:t>）</w:t>
            </w:r>
            <w:r>
              <w:rPr>
                <w:rFonts w:hint="eastAsia" w:ascii="宋体" w:hAnsi="宋体"/>
                <w:szCs w:val="21"/>
              </w:rPr>
              <w:t>00</w:t>
            </w:r>
            <w:r>
              <w:rPr>
                <w:rFonts w:hint="eastAsia" w:ascii="宋体" w:hAnsi="宋体"/>
                <w:szCs w:val="21"/>
                <w:lang w:val="en-US" w:eastAsia="zh-CN"/>
              </w:rPr>
              <w:t>12</w:t>
            </w:r>
            <w:r>
              <w:rPr>
                <w:rFonts w:hint="eastAsia" w:ascii="宋体" w:hAnsi="宋体"/>
                <w:szCs w:val="21"/>
              </w:rPr>
              <w:t>-202</w:t>
            </w:r>
            <w:r>
              <w:rPr>
                <w:rFonts w:hint="eastAsia" w:ascii="宋体" w:hAnsi="宋体"/>
                <w:szCs w:val="21"/>
                <w:lang w:val="en-US" w:eastAsia="zh-CN"/>
              </w:rPr>
              <w:t>2</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腐蚀试验用高压釜校准规范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适用于（室温～700℃）整个或部分温度范围使用的腐蚀试验用高压釜的校准。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leftChars="0" w:hanging="420" w:firstLineChars="0"/>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hint="eastAsia" w:ascii="宋体" w:hAnsi="宋体"/>
                <w:szCs w:val="21"/>
              </w:rPr>
            </w:pPr>
            <w:r>
              <w:rPr>
                <w:rFonts w:hint="eastAsia" w:ascii="宋体" w:hAnsi="宋体"/>
                <w:szCs w:val="21"/>
              </w:rPr>
              <w:t>JJF</w:t>
            </w:r>
            <w:r>
              <w:rPr>
                <w:rFonts w:hint="eastAsia" w:ascii="宋体" w:hAnsi="宋体"/>
                <w:szCs w:val="21"/>
                <w:lang w:eastAsia="zh-CN"/>
              </w:rPr>
              <w:t>（</w:t>
            </w:r>
            <w:r>
              <w:rPr>
                <w:rFonts w:hint="eastAsia" w:ascii="宋体" w:hAnsi="宋体"/>
                <w:szCs w:val="21"/>
              </w:rPr>
              <w:t>有色金属</w:t>
            </w:r>
            <w:r>
              <w:rPr>
                <w:rFonts w:hint="eastAsia" w:ascii="宋体" w:hAnsi="宋体"/>
                <w:szCs w:val="21"/>
                <w:lang w:eastAsia="zh-CN"/>
              </w:rPr>
              <w:t>）</w:t>
            </w:r>
            <w:r>
              <w:rPr>
                <w:rFonts w:hint="eastAsia" w:ascii="宋体" w:hAnsi="宋体"/>
                <w:szCs w:val="21"/>
              </w:rPr>
              <w:t>00</w:t>
            </w:r>
            <w:r>
              <w:rPr>
                <w:rFonts w:hint="eastAsia" w:ascii="宋体" w:hAnsi="宋体"/>
                <w:szCs w:val="21"/>
                <w:lang w:val="en-US" w:eastAsia="zh-CN"/>
              </w:rPr>
              <w:t>13</w:t>
            </w:r>
            <w:r>
              <w:rPr>
                <w:rFonts w:hint="eastAsia" w:ascii="宋体" w:hAnsi="宋体"/>
                <w:szCs w:val="21"/>
              </w:rPr>
              <w:t>-202</w:t>
            </w:r>
            <w:r>
              <w:rPr>
                <w:rFonts w:hint="eastAsia" w:ascii="宋体" w:hAnsi="宋体"/>
                <w:szCs w:val="21"/>
                <w:lang w:val="en-US" w:eastAsia="zh-CN"/>
              </w:rPr>
              <w:t>2</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真空退火炉校准规范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lang w:eastAsia="zh-CN"/>
              </w:rPr>
              <w:t>适用于温度不超过1200℃真空退火炉的校准。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leftChars="0" w:hanging="420" w:firstLineChars="0"/>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hint="eastAsia" w:ascii="宋体" w:hAnsi="宋体"/>
                <w:szCs w:val="21"/>
              </w:rPr>
            </w:pPr>
            <w:r>
              <w:rPr>
                <w:rFonts w:hint="eastAsia" w:ascii="宋体" w:hAnsi="宋体"/>
                <w:szCs w:val="21"/>
              </w:rPr>
              <w:t>JJF</w:t>
            </w:r>
            <w:r>
              <w:rPr>
                <w:rFonts w:hint="eastAsia" w:ascii="宋体" w:hAnsi="宋体"/>
                <w:szCs w:val="21"/>
                <w:lang w:eastAsia="zh-CN"/>
              </w:rPr>
              <w:t>（</w:t>
            </w:r>
            <w:r>
              <w:rPr>
                <w:rFonts w:hint="eastAsia" w:ascii="宋体" w:hAnsi="宋体"/>
                <w:szCs w:val="21"/>
              </w:rPr>
              <w:t>有色金属</w:t>
            </w:r>
            <w:r>
              <w:rPr>
                <w:rFonts w:hint="eastAsia" w:ascii="宋体" w:hAnsi="宋体"/>
                <w:szCs w:val="21"/>
                <w:lang w:eastAsia="zh-CN"/>
              </w:rPr>
              <w:t>）</w:t>
            </w:r>
            <w:r>
              <w:rPr>
                <w:rFonts w:hint="eastAsia" w:ascii="宋体" w:hAnsi="宋体"/>
                <w:szCs w:val="21"/>
              </w:rPr>
              <w:t>00</w:t>
            </w:r>
            <w:r>
              <w:rPr>
                <w:rFonts w:hint="eastAsia" w:ascii="宋体" w:hAnsi="宋体"/>
                <w:szCs w:val="21"/>
                <w:lang w:val="en-US" w:eastAsia="zh-CN"/>
              </w:rPr>
              <w:t>14</w:t>
            </w:r>
            <w:r>
              <w:rPr>
                <w:rFonts w:hint="eastAsia" w:ascii="宋体" w:hAnsi="宋体"/>
                <w:szCs w:val="21"/>
              </w:rPr>
              <w:t>-202</w:t>
            </w:r>
            <w:r>
              <w:rPr>
                <w:rFonts w:hint="eastAsia" w:ascii="宋体" w:hAnsi="宋体"/>
                <w:szCs w:val="21"/>
                <w:lang w:val="en-US" w:eastAsia="zh-CN"/>
              </w:rPr>
              <w:t>2</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材料高温力学性能检测用筒式炉校准规范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适用于温度不超过1700℃金属材料高温力学性能试验用筒式炉的校准。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hint="eastAsia" w:ascii="宋体" w:hAnsi="宋体"/>
                <w:szCs w:val="21"/>
              </w:rPr>
            </w:pPr>
            <w:r>
              <w:rPr>
                <w:rFonts w:hint="eastAsia" w:ascii="宋体" w:hAnsi="宋体"/>
                <w:szCs w:val="21"/>
              </w:rPr>
              <w:t>JJF</w:t>
            </w:r>
            <w:r>
              <w:rPr>
                <w:rFonts w:hint="eastAsia" w:ascii="宋体" w:hAnsi="宋体"/>
                <w:szCs w:val="21"/>
                <w:lang w:eastAsia="zh-CN"/>
              </w:rPr>
              <w:t>（</w:t>
            </w:r>
            <w:r>
              <w:rPr>
                <w:rFonts w:hint="eastAsia" w:ascii="宋体" w:hAnsi="宋体"/>
                <w:szCs w:val="21"/>
              </w:rPr>
              <w:t>有色金属</w:t>
            </w:r>
            <w:r>
              <w:rPr>
                <w:rFonts w:hint="eastAsia" w:ascii="宋体" w:hAnsi="宋体"/>
                <w:szCs w:val="21"/>
                <w:lang w:eastAsia="zh-CN"/>
              </w:rPr>
              <w:t>）</w:t>
            </w:r>
            <w:r>
              <w:rPr>
                <w:rFonts w:hint="eastAsia" w:ascii="宋体" w:hAnsi="宋体"/>
                <w:szCs w:val="21"/>
              </w:rPr>
              <w:t>00</w:t>
            </w:r>
            <w:r>
              <w:rPr>
                <w:rFonts w:hint="eastAsia" w:ascii="宋体" w:hAnsi="宋体"/>
                <w:szCs w:val="21"/>
                <w:lang w:val="en-US" w:eastAsia="zh-CN"/>
              </w:rPr>
              <w:t>15</w:t>
            </w:r>
            <w:r>
              <w:rPr>
                <w:rFonts w:hint="eastAsia" w:ascii="宋体" w:hAnsi="宋体"/>
                <w:szCs w:val="21"/>
              </w:rPr>
              <w:t>-202</w:t>
            </w:r>
            <w:r>
              <w:rPr>
                <w:rFonts w:hint="eastAsia" w:ascii="宋体" w:hAnsi="宋体"/>
                <w:szCs w:val="21"/>
                <w:lang w:val="en-US" w:eastAsia="zh-CN"/>
              </w:rPr>
              <w:t>2</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费氏粒度测定仪校准规范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lang w:eastAsia="zh-CN"/>
              </w:rPr>
              <w:t>适用于利用空气透过性原理测量粒度为0.5 µm～50 µm之间的金属及其化合物（碳化物、氮化物和氧化物等）粉末的费氏粒度测定仪的校准。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ascii="宋体" w:hAnsi="宋体"/>
                <w:szCs w:val="21"/>
              </w:rPr>
            </w:pPr>
            <w:r>
              <w:rPr>
                <w:rFonts w:hint="eastAsia" w:ascii="宋体" w:hAnsi="宋体"/>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hint="eastAsia" w:ascii="宋体" w:hAnsi="宋体"/>
                <w:szCs w:val="21"/>
              </w:rPr>
            </w:pPr>
            <w:r>
              <w:rPr>
                <w:rFonts w:hint="eastAsia" w:ascii="宋体" w:hAnsi="宋体"/>
                <w:szCs w:val="21"/>
              </w:rPr>
              <w:t>JJF</w:t>
            </w:r>
            <w:r>
              <w:rPr>
                <w:rFonts w:hint="eastAsia" w:ascii="宋体" w:hAnsi="宋体"/>
                <w:szCs w:val="21"/>
                <w:lang w:eastAsia="zh-CN"/>
              </w:rPr>
              <w:t>（</w:t>
            </w:r>
            <w:r>
              <w:rPr>
                <w:rFonts w:hint="eastAsia" w:ascii="宋体" w:hAnsi="宋体"/>
                <w:szCs w:val="21"/>
              </w:rPr>
              <w:t>有色金属</w:t>
            </w:r>
            <w:r>
              <w:rPr>
                <w:rFonts w:hint="eastAsia" w:ascii="宋体" w:hAnsi="宋体"/>
                <w:szCs w:val="21"/>
                <w:lang w:eastAsia="zh-CN"/>
              </w:rPr>
              <w:t>）</w:t>
            </w:r>
            <w:r>
              <w:rPr>
                <w:rFonts w:hint="eastAsia" w:ascii="宋体" w:hAnsi="宋体"/>
                <w:szCs w:val="21"/>
              </w:rPr>
              <w:t>00</w:t>
            </w:r>
            <w:r>
              <w:rPr>
                <w:rFonts w:hint="eastAsia" w:ascii="宋体" w:hAnsi="宋体"/>
                <w:szCs w:val="21"/>
                <w:lang w:val="en-US" w:eastAsia="zh-CN"/>
              </w:rPr>
              <w:t>16</w:t>
            </w:r>
            <w:r>
              <w:rPr>
                <w:rFonts w:hint="eastAsia" w:ascii="宋体" w:hAnsi="宋体"/>
                <w:szCs w:val="21"/>
              </w:rPr>
              <w:t>-202</w:t>
            </w:r>
            <w:r>
              <w:rPr>
                <w:rFonts w:hint="eastAsia" w:ascii="宋体" w:hAnsi="宋体"/>
                <w:szCs w:val="21"/>
                <w:lang w:val="en-US" w:eastAsia="zh-CN"/>
              </w:rPr>
              <w:t>2</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管式电阻炉校准规范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适用于工作温度不超过1700℃的热处理用管式电阻炉温度场的校准。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ascii="宋体" w:hAnsi="宋体"/>
                <w:szCs w:val="21"/>
              </w:rPr>
            </w:pPr>
            <w:r>
              <w:rPr>
                <w:rFonts w:hint="eastAsia" w:ascii="宋体" w:hAnsi="宋体"/>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JJF（建材）187-2022</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建筑材料难燃性测试装置校准规范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本规范适用于建筑材料难燃性测试装置的校准。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JJF（建材）188-2022</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智能坐便器能效水效测试装置校准规范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本规范适用于智能坐便器能效水效测试装置的校准。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JJF（建材）189-2022</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水嘴水效测试装置校准规范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本规范适用于水嘴水效测试装置的校准。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JJF（建材）190-2022</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合成材料面层冲击吸收测试装置校准规范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本规范适用于合成材料面层冲击吸收测试装置的校准。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JJF（建材）191-2022</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平板法导热系数测试仪校准规范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本规范适用于导热系数测量范围为0.020 W/(m·K)～0.250 W/(m·K), 温度范围为5℃～105℃的基于平板法原理的导热系数测试仪的校准。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JJF（建材）192-2022</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制动器衬片剪切强度试验机校准规范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本规范适用于制动器衬片剪切强度试验机的校准。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JJF（建材）193-2022</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摩擦材料小样台架试验机校准规范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本规范适用于摩擦材料小样台架试验机的校准。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hint="eastAsia" w:ascii="宋体" w:hAnsi="宋体"/>
                <w:szCs w:val="21"/>
              </w:rPr>
            </w:pPr>
          </w:p>
        </w:tc>
        <w:tc>
          <w:tcPr>
            <w:tcW w:w="1266" w:type="dxa"/>
            <w:vAlign w:val="center"/>
          </w:tcPr>
          <w:p>
            <w:pPr>
              <w:adjustRightInd w:val="0"/>
              <w:snapToGrid w:val="0"/>
              <w:spacing w:line="360" w:lineRule="exact"/>
              <w:jc w:val="both"/>
              <w:rPr>
                <w:rFonts w:hint="eastAsia" w:ascii="宋体" w:hAnsi="宋体"/>
                <w:szCs w:val="21"/>
              </w:rPr>
            </w:pPr>
            <w:r>
              <w:rPr>
                <w:rFonts w:hint="eastAsia" w:ascii="宋体" w:hAnsi="宋体"/>
                <w:szCs w:val="21"/>
              </w:rPr>
              <w:t>JJF（建材）194-2022</w:t>
            </w:r>
          </w:p>
        </w:tc>
        <w:tc>
          <w:tcPr>
            <w:tcW w:w="2004" w:type="dxa"/>
            <w:vAlign w:val="center"/>
          </w:tcPr>
          <w:p>
            <w:pPr>
              <w:adjustRightInd w:val="0"/>
              <w:snapToGrid w:val="0"/>
              <w:spacing w:line="360" w:lineRule="exact"/>
              <w:jc w:val="both"/>
              <w:rPr>
                <w:rFonts w:hint="eastAsia" w:ascii="宋体" w:hAnsi="宋体"/>
                <w:szCs w:val="21"/>
              </w:rPr>
            </w:pPr>
            <w:r>
              <w:rPr>
                <w:rFonts w:hint="eastAsia" w:ascii="宋体" w:hAnsi="宋体"/>
                <w:szCs w:val="21"/>
              </w:rPr>
              <w:t>泥浆粘度计校准规范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本规范适用于泥浆粘度计的校准。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hint="eastAsia" w:ascii="宋体" w:hAnsi="宋体"/>
                <w:szCs w:val="21"/>
              </w:rPr>
            </w:pPr>
          </w:p>
        </w:tc>
        <w:tc>
          <w:tcPr>
            <w:tcW w:w="1266" w:type="dxa"/>
            <w:vAlign w:val="center"/>
          </w:tcPr>
          <w:p>
            <w:pPr>
              <w:adjustRightInd w:val="0"/>
              <w:snapToGrid w:val="0"/>
              <w:spacing w:line="360" w:lineRule="exact"/>
              <w:jc w:val="both"/>
              <w:rPr>
                <w:rFonts w:hint="eastAsia" w:ascii="宋体" w:hAnsi="宋体"/>
                <w:szCs w:val="21"/>
              </w:rPr>
            </w:pPr>
            <w:r>
              <w:rPr>
                <w:rFonts w:hint="eastAsia" w:ascii="宋体" w:hAnsi="宋体"/>
                <w:szCs w:val="21"/>
              </w:rPr>
              <w:t>JJF（建材）195-2022</w:t>
            </w:r>
          </w:p>
        </w:tc>
        <w:tc>
          <w:tcPr>
            <w:tcW w:w="2004" w:type="dxa"/>
            <w:vAlign w:val="center"/>
          </w:tcPr>
          <w:p>
            <w:pPr>
              <w:adjustRightInd w:val="0"/>
              <w:snapToGrid w:val="0"/>
              <w:spacing w:line="360" w:lineRule="exact"/>
              <w:jc w:val="both"/>
              <w:rPr>
                <w:rFonts w:hint="eastAsia" w:ascii="宋体" w:hAnsi="宋体"/>
                <w:szCs w:val="21"/>
              </w:rPr>
            </w:pPr>
            <w:r>
              <w:rPr>
                <w:rFonts w:hint="eastAsia" w:ascii="宋体" w:hAnsi="宋体"/>
                <w:szCs w:val="21"/>
              </w:rPr>
              <w:t>泥浆含砂率计校准规范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本规范适用于筛析法的泥浆含砂率计的校准。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hint="eastAsia" w:ascii="宋体" w:hAnsi="宋体"/>
                <w:szCs w:val="21"/>
              </w:rPr>
            </w:pPr>
          </w:p>
        </w:tc>
        <w:tc>
          <w:tcPr>
            <w:tcW w:w="1266" w:type="dxa"/>
            <w:vAlign w:val="center"/>
          </w:tcPr>
          <w:p>
            <w:pPr>
              <w:adjustRightInd w:val="0"/>
              <w:snapToGrid w:val="0"/>
              <w:spacing w:line="360" w:lineRule="exact"/>
              <w:jc w:val="both"/>
              <w:rPr>
                <w:rFonts w:hint="eastAsia" w:ascii="宋体" w:hAnsi="宋体"/>
                <w:szCs w:val="21"/>
              </w:rPr>
            </w:pPr>
            <w:r>
              <w:rPr>
                <w:rFonts w:hint="eastAsia" w:ascii="宋体" w:hAnsi="宋体"/>
                <w:szCs w:val="21"/>
              </w:rPr>
              <w:t>JJF（建材）196-2022</w:t>
            </w:r>
          </w:p>
        </w:tc>
        <w:tc>
          <w:tcPr>
            <w:tcW w:w="2004" w:type="dxa"/>
            <w:vAlign w:val="center"/>
          </w:tcPr>
          <w:p>
            <w:pPr>
              <w:adjustRightInd w:val="0"/>
              <w:snapToGrid w:val="0"/>
              <w:spacing w:line="360" w:lineRule="exact"/>
              <w:jc w:val="both"/>
              <w:rPr>
                <w:rFonts w:hint="eastAsia" w:ascii="宋体" w:hAnsi="宋体"/>
                <w:szCs w:val="21"/>
              </w:rPr>
            </w:pPr>
            <w:r>
              <w:rPr>
                <w:rFonts w:hint="eastAsia" w:ascii="宋体" w:hAnsi="宋体"/>
                <w:szCs w:val="21"/>
              </w:rPr>
              <w:t>建筑外门窗保温性能检测装置校准规范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本规范适用于基于标定热箱法原理的建筑外门窗保温性能检测装置的校准。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hint="eastAsia" w:ascii="宋体" w:hAnsi="宋体"/>
                <w:szCs w:val="21"/>
              </w:rPr>
            </w:pPr>
          </w:p>
        </w:tc>
        <w:tc>
          <w:tcPr>
            <w:tcW w:w="1266" w:type="dxa"/>
            <w:vAlign w:val="center"/>
          </w:tcPr>
          <w:p>
            <w:pPr>
              <w:adjustRightInd w:val="0"/>
              <w:snapToGrid w:val="0"/>
              <w:spacing w:line="360" w:lineRule="exact"/>
              <w:jc w:val="both"/>
              <w:rPr>
                <w:rFonts w:hint="eastAsia" w:ascii="宋体" w:hAnsi="宋体"/>
                <w:szCs w:val="21"/>
              </w:rPr>
            </w:pPr>
            <w:r>
              <w:rPr>
                <w:rFonts w:hint="eastAsia" w:ascii="宋体" w:hAnsi="宋体"/>
                <w:szCs w:val="21"/>
              </w:rPr>
              <w:t>JJF（建材）197-2022</w:t>
            </w:r>
          </w:p>
        </w:tc>
        <w:tc>
          <w:tcPr>
            <w:tcW w:w="2004" w:type="dxa"/>
            <w:vAlign w:val="center"/>
          </w:tcPr>
          <w:p>
            <w:pPr>
              <w:adjustRightInd w:val="0"/>
              <w:snapToGrid w:val="0"/>
              <w:spacing w:line="360" w:lineRule="exact"/>
              <w:jc w:val="both"/>
              <w:rPr>
                <w:rFonts w:hint="eastAsia" w:ascii="宋体" w:hAnsi="宋体"/>
                <w:szCs w:val="21"/>
              </w:rPr>
            </w:pPr>
            <w:r>
              <w:rPr>
                <w:rFonts w:hint="eastAsia" w:ascii="宋体" w:hAnsi="宋体"/>
                <w:szCs w:val="21"/>
              </w:rPr>
              <w:t>水泥工业用皮带秤校准规</w:t>
            </w:r>
            <w:r>
              <w:rPr>
                <w:rFonts w:hint="eastAsia" w:ascii="宋体" w:hAnsi="宋体"/>
                <w:szCs w:val="21"/>
                <w:lang w:val="en-US" w:eastAsia="zh-CN"/>
              </w:rPr>
              <w:t>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本规范适用于水泥工业用皮带秤（包括皮带式定量给料机等）使用中的校准。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hint="eastAsia" w:ascii="宋体" w:hAnsi="宋体"/>
                <w:szCs w:val="21"/>
              </w:rPr>
            </w:pPr>
          </w:p>
        </w:tc>
        <w:tc>
          <w:tcPr>
            <w:tcW w:w="1266" w:type="dxa"/>
            <w:vAlign w:val="center"/>
          </w:tcPr>
          <w:p>
            <w:pPr>
              <w:adjustRightInd w:val="0"/>
              <w:snapToGrid w:val="0"/>
              <w:spacing w:line="360" w:lineRule="exact"/>
              <w:jc w:val="both"/>
              <w:rPr>
                <w:rFonts w:hint="eastAsia" w:ascii="宋体" w:hAnsi="宋体"/>
                <w:szCs w:val="21"/>
              </w:rPr>
            </w:pPr>
            <w:r>
              <w:rPr>
                <w:rFonts w:hint="eastAsia" w:ascii="宋体" w:hAnsi="宋体"/>
                <w:szCs w:val="21"/>
              </w:rPr>
              <w:t>JJF（建材）198-2022</w:t>
            </w:r>
          </w:p>
        </w:tc>
        <w:tc>
          <w:tcPr>
            <w:tcW w:w="2004" w:type="dxa"/>
            <w:vAlign w:val="center"/>
          </w:tcPr>
          <w:p>
            <w:pPr>
              <w:adjustRightInd w:val="0"/>
              <w:snapToGrid w:val="0"/>
              <w:spacing w:line="360" w:lineRule="exact"/>
              <w:jc w:val="both"/>
              <w:rPr>
                <w:rFonts w:hint="eastAsia" w:ascii="宋体" w:hAnsi="宋体"/>
                <w:szCs w:val="21"/>
              </w:rPr>
            </w:pPr>
            <w:r>
              <w:rPr>
                <w:rFonts w:hint="eastAsia" w:ascii="宋体" w:hAnsi="宋体"/>
                <w:szCs w:val="21"/>
              </w:rPr>
              <w:t>混凝土抗冻融试验装置校准规范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本规范适用于混凝土抗冻融试验装置的校准。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hint="eastAsia" w:ascii="宋体" w:hAnsi="宋体"/>
                <w:szCs w:val="21"/>
              </w:rPr>
            </w:pPr>
          </w:p>
        </w:tc>
        <w:tc>
          <w:tcPr>
            <w:tcW w:w="1266" w:type="dxa"/>
            <w:vAlign w:val="center"/>
          </w:tcPr>
          <w:p>
            <w:pPr>
              <w:adjustRightInd w:val="0"/>
              <w:snapToGrid w:val="0"/>
              <w:spacing w:line="360" w:lineRule="exact"/>
              <w:jc w:val="both"/>
              <w:rPr>
                <w:rFonts w:hint="eastAsia" w:ascii="宋体" w:hAnsi="宋体"/>
                <w:szCs w:val="21"/>
              </w:rPr>
            </w:pPr>
            <w:r>
              <w:rPr>
                <w:rFonts w:hint="eastAsia" w:ascii="宋体" w:hAnsi="宋体"/>
                <w:szCs w:val="21"/>
              </w:rPr>
              <w:t>JJF（建材）199-2022</w:t>
            </w:r>
          </w:p>
        </w:tc>
        <w:tc>
          <w:tcPr>
            <w:tcW w:w="2004" w:type="dxa"/>
            <w:vAlign w:val="center"/>
          </w:tcPr>
          <w:p>
            <w:pPr>
              <w:adjustRightInd w:val="0"/>
              <w:snapToGrid w:val="0"/>
              <w:spacing w:line="360" w:lineRule="exact"/>
              <w:jc w:val="both"/>
              <w:rPr>
                <w:rFonts w:hint="eastAsia" w:ascii="宋体" w:hAnsi="宋体"/>
                <w:szCs w:val="21"/>
              </w:rPr>
            </w:pPr>
            <w:r>
              <w:rPr>
                <w:rFonts w:hint="eastAsia" w:ascii="宋体" w:hAnsi="宋体"/>
                <w:szCs w:val="21"/>
              </w:rPr>
              <w:t>密封材料压缩回弹试验机校准规范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本规范适用于密封材料压缩回弹试验机的校准。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hint="eastAsia" w:ascii="宋体" w:hAnsi="宋体"/>
                <w:szCs w:val="21"/>
              </w:rPr>
            </w:pPr>
          </w:p>
        </w:tc>
        <w:tc>
          <w:tcPr>
            <w:tcW w:w="1266" w:type="dxa"/>
            <w:vAlign w:val="center"/>
          </w:tcPr>
          <w:p>
            <w:pPr>
              <w:adjustRightInd w:val="0"/>
              <w:snapToGrid w:val="0"/>
              <w:spacing w:line="360" w:lineRule="exact"/>
              <w:jc w:val="both"/>
              <w:rPr>
                <w:rFonts w:hint="eastAsia" w:ascii="宋体" w:hAnsi="宋体"/>
                <w:szCs w:val="21"/>
              </w:rPr>
            </w:pPr>
            <w:r>
              <w:rPr>
                <w:rFonts w:hint="eastAsia" w:ascii="宋体" w:hAnsi="宋体"/>
                <w:szCs w:val="21"/>
              </w:rPr>
              <w:t>JJF（建材）200-2022</w:t>
            </w:r>
          </w:p>
        </w:tc>
        <w:tc>
          <w:tcPr>
            <w:tcW w:w="2004" w:type="dxa"/>
            <w:vAlign w:val="center"/>
          </w:tcPr>
          <w:p>
            <w:pPr>
              <w:adjustRightInd w:val="0"/>
              <w:snapToGrid w:val="0"/>
              <w:spacing w:line="360" w:lineRule="exact"/>
              <w:jc w:val="both"/>
              <w:rPr>
                <w:rFonts w:hint="eastAsia" w:ascii="宋体" w:hAnsi="宋体"/>
                <w:szCs w:val="21"/>
              </w:rPr>
            </w:pPr>
            <w:r>
              <w:rPr>
                <w:rFonts w:hint="eastAsia" w:ascii="宋体" w:hAnsi="宋体"/>
                <w:szCs w:val="21"/>
              </w:rPr>
              <w:t>非金属密封材料用氮气泄漏率试验机准规范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本规范适用于非金属密封材料用氮气泄漏率试验机的校准。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hint="eastAsia" w:ascii="宋体" w:hAnsi="宋体"/>
                <w:szCs w:val="21"/>
              </w:rPr>
            </w:pPr>
          </w:p>
        </w:tc>
        <w:tc>
          <w:tcPr>
            <w:tcW w:w="1266" w:type="dxa"/>
            <w:vAlign w:val="top"/>
          </w:tcPr>
          <w:p>
            <w:pPr>
              <w:adjustRightInd w:val="0"/>
              <w:snapToGrid w:val="0"/>
              <w:spacing w:line="360" w:lineRule="exact"/>
              <w:jc w:val="both"/>
              <w:rPr>
                <w:rFonts w:hint="eastAsia" w:ascii="宋体" w:hAnsi="宋体"/>
                <w:szCs w:val="21"/>
              </w:rPr>
            </w:pPr>
            <w:r>
              <w:rPr>
                <w:rFonts w:hint="eastAsia" w:ascii="宋体" w:hAnsi="宋体"/>
                <w:szCs w:val="21"/>
                <w:lang w:val="en-US" w:eastAsia="zh-CN"/>
              </w:rPr>
              <w:t>JJF（机械）1079-</w:t>
            </w:r>
            <w:r>
              <w:rPr>
                <w:rFonts w:hint="eastAsia" w:ascii="宋体" w:hAnsi="宋体"/>
                <w:szCs w:val="21"/>
              </w:rPr>
              <w:t>2022</w:t>
            </w:r>
          </w:p>
        </w:tc>
        <w:tc>
          <w:tcPr>
            <w:tcW w:w="2004" w:type="dxa"/>
            <w:vAlign w:val="top"/>
          </w:tcPr>
          <w:p>
            <w:pPr>
              <w:adjustRightInd w:val="0"/>
              <w:snapToGrid w:val="0"/>
              <w:spacing w:line="360" w:lineRule="exact"/>
              <w:jc w:val="both"/>
              <w:rPr>
                <w:rFonts w:hint="eastAsia" w:ascii="宋体" w:hAnsi="宋体"/>
                <w:szCs w:val="21"/>
              </w:rPr>
            </w:pPr>
            <w:r>
              <w:rPr>
                <w:rFonts w:hint="eastAsia" w:ascii="宋体" w:hAnsi="宋体"/>
                <w:szCs w:val="21"/>
              </w:rPr>
              <w:t>关节轴承摆动磨损试验机校准规范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lang w:val="en-US" w:eastAsia="zh-CN"/>
              </w:rPr>
              <w:t xml:space="preserve">   </w:t>
            </w:r>
            <w:r>
              <w:rPr>
                <w:rFonts w:hint="eastAsia" w:ascii="宋体" w:hAnsi="宋体"/>
                <w:szCs w:val="21"/>
                <w:lang w:eastAsia="zh-CN"/>
              </w:rPr>
              <w:t>本规范规定了关节轴承摆动磨损试验机的计量特性、校准条件、校准用设备及校准方法。</w:t>
            </w:r>
          </w:p>
          <w:p>
            <w:pPr>
              <w:adjustRightInd w:val="0"/>
              <w:snapToGrid w:val="0"/>
              <w:spacing w:line="360" w:lineRule="exact"/>
              <w:jc w:val="both"/>
              <w:rPr>
                <w:rFonts w:hint="eastAsia" w:ascii="宋体" w:hAnsi="宋体"/>
                <w:szCs w:val="21"/>
              </w:rPr>
            </w:pPr>
            <w:r>
              <w:rPr>
                <w:rFonts w:hint="eastAsia" w:ascii="宋体" w:hAnsi="宋体"/>
                <w:szCs w:val="21"/>
              </w:rPr>
              <w:t>本校准规范适用于含负载、摆角、频率、温度、位移、扭矩等工作参数且工作温度范围为（-60～240）℃的关节轴承摆动磨损试验机的校准。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eastAsia="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hint="eastAsia" w:ascii="宋体" w:hAnsi="宋体"/>
                <w:szCs w:val="21"/>
              </w:rPr>
            </w:pPr>
          </w:p>
        </w:tc>
        <w:tc>
          <w:tcPr>
            <w:tcW w:w="1266" w:type="dxa"/>
            <w:vAlign w:val="top"/>
          </w:tcPr>
          <w:p>
            <w:pPr>
              <w:adjustRightInd w:val="0"/>
              <w:snapToGrid w:val="0"/>
              <w:spacing w:line="360" w:lineRule="exact"/>
              <w:jc w:val="both"/>
              <w:rPr>
                <w:rFonts w:hint="eastAsia" w:ascii="宋体" w:hAnsi="宋体"/>
                <w:szCs w:val="21"/>
              </w:rPr>
            </w:pPr>
            <w:r>
              <w:rPr>
                <w:rFonts w:hint="eastAsia" w:ascii="宋体" w:hAnsi="宋体"/>
                <w:szCs w:val="21"/>
                <w:lang w:val="en-US" w:eastAsia="zh-CN"/>
              </w:rPr>
              <w:t>JJF（机械）1080-</w:t>
            </w:r>
            <w:r>
              <w:rPr>
                <w:rFonts w:hint="eastAsia" w:ascii="宋体" w:hAnsi="宋体"/>
                <w:szCs w:val="21"/>
              </w:rPr>
              <w:t>2022</w:t>
            </w:r>
          </w:p>
        </w:tc>
        <w:tc>
          <w:tcPr>
            <w:tcW w:w="2004" w:type="dxa"/>
            <w:vAlign w:val="top"/>
          </w:tcPr>
          <w:p>
            <w:pPr>
              <w:adjustRightInd w:val="0"/>
              <w:snapToGrid w:val="0"/>
              <w:spacing w:line="360" w:lineRule="exact"/>
              <w:jc w:val="both"/>
              <w:rPr>
                <w:rFonts w:hint="eastAsia" w:ascii="宋体" w:hAnsi="宋体"/>
                <w:szCs w:val="21"/>
              </w:rPr>
            </w:pPr>
            <w:r>
              <w:rPr>
                <w:rFonts w:hint="eastAsia" w:ascii="宋体" w:hAnsi="宋体"/>
                <w:szCs w:val="21"/>
              </w:rPr>
              <w:t>前向驾驶辅助系统检测设备校准规范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lang w:eastAsia="zh-CN"/>
              </w:rPr>
              <w:t>本规范规定了</w:t>
            </w:r>
            <w:r>
              <w:rPr>
                <w:rFonts w:hint="eastAsia" w:ascii="宋体" w:hAnsi="宋体"/>
                <w:szCs w:val="21"/>
              </w:rPr>
              <w:t>前向驾驶辅助系统检测设备</w:t>
            </w:r>
            <w:r>
              <w:rPr>
                <w:rFonts w:hint="eastAsia" w:ascii="宋体" w:hAnsi="宋体"/>
                <w:szCs w:val="21"/>
                <w:lang w:eastAsia="zh-CN"/>
              </w:rPr>
              <w:t>的计量特性、校准条件、校准用设备及校准方法。</w:t>
            </w:r>
          </w:p>
          <w:p>
            <w:pPr>
              <w:adjustRightInd w:val="0"/>
              <w:snapToGrid w:val="0"/>
              <w:spacing w:line="360" w:lineRule="exact"/>
              <w:jc w:val="both"/>
              <w:rPr>
                <w:rFonts w:hint="eastAsia" w:ascii="宋体" w:hAnsi="宋体"/>
                <w:szCs w:val="21"/>
              </w:rPr>
            </w:pPr>
            <w:r>
              <w:rPr>
                <w:rFonts w:hint="eastAsia" w:ascii="宋体" w:hAnsi="宋体"/>
                <w:szCs w:val="21"/>
              </w:rPr>
              <w:t>本规范适用于具有目标物空间移动和旋转控制功能的前向驾驶辅助系统检测设备的校准，其他形式的检测设备可参照使用</w:t>
            </w:r>
            <w:r>
              <w:rPr>
                <w:rFonts w:hint="eastAsia" w:ascii="宋体" w:hAnsi="宋体"/>
                <w:szCs w:val="21"/>
                <w:lang w:val="en-US" w:eastAsia="zh-CN"/>
              </w:rPr>
              <w:t>.</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eastAsia="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hint="eastAsia" w:ascii="宋体" w:hAnsi="宋体"/>
                <w:szCs w:val="21"/>
              </w:rPr>
            </w:pPr>
          </w:p>
        </w:tc>
        <w:tc>
          <w:tcPr>
            <w:tcW w:w="1266" w:type="dxa"/>
            <w:vAlign w:val="top"/>
          </w:tcPr>
          <w:p>
            <w:pPr>
              <w:adjustRightInd w:val="0"/>
              <w:snapToGrid w:val="0"/>
              <w:spacing w:line="360" w:lineRule="exact"/>
              <w:jc w:val="both"/>
              <w:rPr>
                <w:rFonts w:hint="eastAsia" w:ascii="宋体" w:hAnsi="宋体"/>
                <w:szCs w:val="21"/>
              </w:rPr>
            </w:pPr>
            <w:r>
              <w:rPr>
                <w:rFonts w:hint="eastAsia" w:ascii="宋体" w:hAnsi="宋体"/>
                <w:szCs w:val="21"/>
                <w:lang w:val="en-US" w:eastAsia="zh-CN"/>
              </w:rPr>
              <w:t>JJF（机械）1081-</w:t>
            </w:r>
            <w:r>
              <w:rPr>
                <w:rFonts w:hint="eastAsia" w:ascii="宋体" w:hAnsi="宋体"/>
                <w:szCs w:val="21"/>
              </w:rPr>
              <w:t>2022</w:t>
            </w:r>
          </w:p>
        </w:tc>
        <w:tc>
          <w:tcPr>
            <w:tcW w:w="20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汽车碰撞试验用假人力传感器校准规范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lang w:eastAsia="zh-CN"/>
              </w:rPr>
              <w:t>本规范规定了</w:t>
            </w:r>
            <w:r>
              <w:rPr>
                <w:rFonts w:hint="eastAsia" w:ascii="宋体" w:hAnsi="宋体"/>
                <w:szCs w:val="21"/>
              </w:rPr>
              <w:t>汽车碰撞试验用假人力传感器</w:t>
            </w:r>
            <w:r>
              <w:rPr>
                <w:rFonts w:hint="eastAsia" w:ascii="宋体" w:hAnsi="宋体"/>
                <w:szCs w:val="21"/>
                <w:lang w:eastAsia="zh-CN"/>
              </w:rPr>
              <w:t>的计量特性、校准条件、校准用设备及校准方法。</w:t>
            </w:r>
          </w:p>
          <w:p>
            <w:pPr>
              <w:adjustRightInd w:val="0"/>
              <w:snapToGrid w:val="0"/>
              <w:spacing w:line="360" w:lineRule="exact"/>
              <w:jc w:val="both"/>
              <w:rPr>
                <w:rFonts w:hint="eastAsia" w:ascii="宋体" w:hAnsi="宋体"/>
                <w:szCs w:val="21"/>
              </w:rPr>
            </w:pPr>
            <w:r>
              <w:rPr>
                <w:rFonts w:hint="eastAsia" w:ascii="宋体" w:hAnsi="宋体"/>
                <w:szCs w:val="21"/>
              </w:rPr>
              <w:t>本规范适用于汽车碰撞试验用假人力传感器装置</w:t>
            </w:r>
            <w:r>
              <w:rPr>
                <w:rFonts w:hint="eastAsia" w:ascii="宋体" w:hAnsi="宋体"/>
                <w:szCs w:val="21"/>
                <w:lang w:eastAsia="zh-CN"/>
              </w:rPr>
              <w:t>的</w:t>
            </w:r>
            <w:r>
              <w:rPr>
                <w:rFonts w:hint="eastAsia" w:ascii="宋体" w:hAnsi="宋体"/>
                <w:szCs w:val="21"/>
              </w:rPr>
              <w:t>校准</w:t>
            </w:r>
            <w:r>
              <w:rPr>
                <w:rFonts w:hint="eastAsia" w:ascii="宋体" w:hAnsi="宋体"/>
                <w:szCs w:val="21"/>
                <w:lang w:eastAsia="zh-CN"/>
              </w:rPr>
              <w:t>。</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eastAsia="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lang w:val="en-US" w:eastAsia="zh-CN"/>
              </w:rPr>
              <w:t>JJF（机械）1082-</w:t>
            </w:r>
            <w:r>
              <w:rPr>
                <w:rFonts w:hint="eastAsia" w:ascii="宋体" w:hAnsi="宋体"/>
                <w:szCs w:val="21"/>
              </w:rPr>
              <w:t>2022</w:t>
            </w:r>
          </w:p>
        </w:tc>
        <w:tc>
          <w:tcPr>
            <w:tcW w:w="20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lang w:eastAsia="zh-CN"/>
              </w:rPr>
              <w:t>汽车</w:t>
            </w:r>
            <w:r>
              <w:rPr>
                <w:rFonts w:hint="eastAsia" w:ascii="宋体" w:hAnsi="宋体"/>
                <w:szCs w:val="21"/>
              </w:rPr>
              <w:t>碰撞假人位移传感器校准规范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lang w:eastAsia="zh-CN"/>
              </w:rPr>
            </w:pPr>
            <w:r>
              <w:rPr>
                <w:rFonts w:hint="eastAsia" w:ascii="宋体" w:hAnsi="宋体"/>
                <w:szCs w:val="21"/>
                <w:lang w:eastAsia="zh-CN"/>
              </w:rPr>
              <w:t>本规范规定了汽车</w:t>
            </w:r>
            <w:r>
              <w:rPr>
                <w:rFonts w:hint="eastAsia" w:ascii="宋体" w:hAnsi="宋体"/>
                <w:szCs w:val="21"/>
              </w:rPr>
              <w:t>碰撞假人位移传感器</w:t>
            </w:r>
            <w:r>
              <w:rPr>
                <w:rFonts w:hint="eastAsia" w:ascii="宋体" w:hAnsi="宋体"/>
                <w:szCs w:val="21"/>
                <w:lang w:eastAsia="zh-CN"/>
              </w:rPr>
              <w:t>的计量特性、校准条件、校准用设备及校准方法。</w:t>
            </w:r>
          </w:p>
          <w:p>
            <w:pPr>
              <w:adjustRightInd w:val="0"/>
              <w:snapToGrid w:val="0"/>
              <w:spacing w:line="360" w:lineRule="exact"/>
              <w:jc w:val="both"/>
              <w:rPr>
                <w:rFonts w:hint="eastAsia" w:ascii="宋体" w:hAnsi="宋体"/>
                <w:szCs w:val="21"/>
              </w:rPr>
            </w:pPr>
            <w:r>
              <w:rPr>
                <w:rFonts w:hint="eastAsia" w:ascii="宋体" w:hAnsi="宋体"/>
                <w:szCs w:val="21"/>
              </w:rPr>
              <w:t>本规范适用于新制造、使用中和维修后汽车碰撞假人位移传感器的校准（其它类似设备可参照本规范进行校准）。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ascii="宋体" w:hAnsi="宋体"/>
                <w:szCs w:val="21"/>
              </w:rPr>
            </w:pPr>
            <w:r>
              <w:rPr>
                <w:rFonts w:hint="eastAsia" w:ascii="宋体" w:hAnsi="宋体"/>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lang w:val="en-US" w:eastAsia="zh-CN"/>
              </w:rPr>
              <w:t>JJF（机械）1083-</w:t>
            </w:r>
            <w:r>
              <w:rPr>
                <w:rFonts w:hint="eastAsia" w:ascii="宋体" w:hAnsi="宋体"/>
                <w:szCs w:val="21"/>
              </w:rPr>
              <w:t>2022</w:t>
            </w:r>
          </w:p>
        </w:tc>
        <w:tc>
          <w:tcPr>
            <w:tcW w:w="20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X射线残余应力测定仪校准规范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本规范规定了X射线残余应力测定仪</w:t>
            </w:r>
            <w:r>
              <w:rPr>
                <w:rFonts w:hint="eastAsia" w:ascii="宋体" w:hAnsi="宋体"/>
                <w:szCs w:val="21"/>
                <w:lang w:eastAsia="zh-CN"/>
              </w:rPr>
              <w:t>的计量特性、校准条件、校准用设备及校准方法。</w:t>
            </w:r>
          </w:p>
          <w:p>
            <w:pPr>
              <w:adjustRightInd w:val="0"/>
              <w:snapToGrid w:val="0"/>
              <w:spacing w:line="360" w:lineRule="exact"/>
              <w:jc w:val="both"/>
              <w:rPr>
                <w:rFonts w:hint="eastAsia" w:ascii="宋体" w:hAnsi="宋体"/>
                <w:szCs w:val="21"/>
              </w:rPr>
            </w:pPr>
            <w:r>
              <w:rPr>
                <w:rFonts w:hint="eastAsia" w:ascii="宋体" w:hAnsi="宋体"/>
                <w:szCs w:val="21"/>
              </w:rPr>
              <w:t>本规范适用于按照GB/T 7704-2017测定残余应力用的X射线衍射应力仪的校准，衍射仪作为应力仪也可参照使用。</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ascii="宋体" w:hAnsi="宋体"/>
                <w:szCs w:val="21"/>
              </w:rPr>
            </w:pPr>
            <w:r>
              <w:rPr>
                <w:rFonts w:hint="eastAsia" w:ascii="宋体" w:hAnsi="宋体"/>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lang w:val="en-US" w:eastAsia="zh-CN"/>
              </w:rPr>
              <w:t>JJF（机械）1084-</w:t>
            </w:r>
            <w:r>
              <w:rPr>
                <w:rFonts w:hint="eastAsia" w:ascii="宋体" w:hAnsi="宋体"/>
                <w:szCs w:val="21"/>
              </w:rPr>
              <w:t>2022</w:t>
            </w:r>
          </w:p>
        </w:tc>
        <w:tc>
          <w:tcPr>
            <w:tcW w:w="20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电缆或光缆耐火特性试验装置校准规范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本规范规定了电缆或光缆耐火特性试验装置</w:t>
            </w:r>
            <w:r>
              <w:rPr>
                <w:rFonts w:hint="eastAsia" w:ascii="宋体" w:hAnsi="宋体"/>
                <w:szCs w:val="21"/>
                <w:lang w:eastAsia="zh-CN"/>
              </w:rPr>
              <w:t>的计量特性、校准条件、校准用设备及校准方法。</w:t>
            </w:r>
          </w:p>
          <w:p>
            <w:pPr>
              <w:adjustRightInd w:val="0"/>
              <w:snapToGrid w:val="0"/>
              <w:spacing w:line="360" w:lineRule="exact"/>
              <w:jc w:val="both"/>
              <w:rPr>
                <w:rFonts w:hint="eastAsia" w:ascii="宋体" w:hAnsi="宋体"/>
                <w:szCs w:val="21"/>
              </w:rPr>
            </w:pPr>
            <w:r>
              <w:rPr>
                <w:rFonts w:hint="eastAsia" w:ascii="宋体" w:hAnsi="宋体"/>
                <w:szCs w:val="21"/>
              </w:rPr>
              <w:t>本文件适用于新制造的、修理后和使用中的电缆或光缆耐火特性试验装置的校准。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lang w:val="en-US" w:eastAsia="zh-CN"/>
              </w:rPr>
              <w:t>JJF（机械）1085-</w:t>
            </w:r>
            <w:r>
              <w:rPr>
                <w:rFonts w:hint="eastAsia" w:ascii="宋体" w:hAnsi="宋体"/>
                <w:szCs w:val="21"/>
              </w:rPr>
              <w:t>2022</w:t>
            </w:r>
          </w:p>
        </w:tc>
        <w:tc>
          <w:tcPr>
            <w:tcW w:w="20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车轮六分力传感器校准规范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lang w:eastAsia="zh-CN"/>
              </w:rPr>
            </w:pPr>
            <w:r>
              <w:rPr>
                <w:rFonts w:hint="eastAsia" w:ascii="宋体" w:hAnsi="宋体"/>
                <w:szCs w:val="21"/>
                <w:lang w:eastAsia="zh-CN"/>
              </w:rPr>
              <w:t>本规范规定了车轮六分力传感器的计量特性、校准条件、校准用设备及校准方法。</w:t>
            </w:r>
          </w:p>
          <w:p>
            <w:pPr>
              <w:adjustRightInd w:val="0"/>
              <w:snapToGrid w:val="0"/>
              <w:spacing w:line="360" w:lineRule="exact"/>
              <w:jc w:val="both"/>
              <w:rPr>
                <w:rFonts w:hint="eastAsia" w:ascii="宋体" w:hAnsi="宋体"/>
                <w:szCs w:val="21"/>
              </w:rPr>
            </w:pPr>
            <w:r>
              <w:rPr>
                <w:rFonts w:hint="eastAsia" w:ascii="宋体" w:hAnsi="宋体"/>
                <w:szCs w:val="21"/>
                <w:lang w:eastAsia="zh-CN"/>
              </w:rPr>
              <w:t>本规范适用于车轮六分力传感器，即具有车轮六分力测量功能的多分量测力仪的静态校准（其他类似设备也可参照本规范进行校准）。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lang w:val="en-US" w:eastAsia="zh-CN"/>
              </w:rPr>
              <w:t>JJF（机械）1086-</w:t>
            </w:r>
            <w:r>
              <w:rPr>
                <w:rFonts w:hint="eastAsia" w:ascii="宋体" w:hAnsi="宋体"/>
                <w:szCs w:val="21"/>
              </w:rPr>
              <w:t>2022</w:t>
            </w:r>
          </w:p>
        </w:tc>
        <w:tc>
          <w:tcPr>
            <w:tcW w:w="20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标点机校准规范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本规范规定了标点机</w:t>
            </w:r>
            <w:r>
              <w:rPr>
                <w:rFonts w:hint="eastAsia" w:ascii="宋体" w:hAnsi="宋体"/>
                <w:szCs w:val="21"/>
                <w:lang w:eastAsia="zh-CN"/>
              </w:rPr>
              <w:t>的计量特性、校准条件、校准用设备及校准方法。</w:t>
            </w:r>
          </w:p>
          <w:p>
            <w:pPr>
              <w:adjustRightInd w:val="0"/>
              <w:snapToGrid w:val="0"/>
              <w:spacing w:line="360" w:lineRule="exact"/>
              <w:jc w:val="both"/>
              <w:rPr>
                <w:rFonts w:hint="eastAsia" w:ascii="宋体" w:hAnsi="宋体"/>
                <w:szCs w:val="21"/>
              </w:rPr>
            </w:pPr>
            <w:r>
              <w:rPr>
                <w:rFonts w:hint="eastAsia" w:ascii="宋体" w:hAnsi="宋体"/>
                <w:szCs w:val="21"/>
              </w:rPr>
              <w:t>本规范适用于对拉伸试样进行原始标距标记，范围在500mm以内新制、使用中、维修后的标点机的计量特性校准。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default" w:ascii="宋体" w:hAnsi="宋体"/>
                <w:szCs w:val="21"/>
                <w:lang w:val="en-US" w:eastAsia="zh-CN"/>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lang w:val="en-US" w:eastAsia="zh-CN"/>
              </w:rPr>
              <w:t>JJF（机械）1087-</w:t>
            </w:r>
            <w:r>
              <w:rPr>
                <w:rFonts w:hint="eastAsia" w:ascii="宋体" w:hAnsi="宋体"/>
                <w:szCs w:val="21"/>
              </w:rPr>
              <w:t>2022</w:t>
            </w:r>
          </w:p>
        </w:tc>
        <w:tc>
          <w:tcPr>
            <w:tcW w:w="20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交直流功率谐波源校准规范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本规范规定了交直流功率谐波源</w:t>
            </w:r>
            <w:r>
              <w:rPr>
                <w:rFonts w:hint="eastAsia" w:ascii="宋体" w:hAnsi="宋体"/>
                <w:szCs w:val="21"/>
                <w:lang w:eastAsia="zh-CN"/>
              </w:rPr>
              <w:t>的计量特性、校准条件、校准用设备及校准方法。</w:t>
            </w:r>
          </w:p>
          <w:p>
            <w:pPr>
              <w:adjustRightInd w:val="0"/>
              <w:snapToGrid w:val="0"/>
              <w:spacing w:line="360" w:lineRule="exact"/>
              <w:jc w:val="both"/>
              <w:rPr>
                <w:rFonts w:hint="eastAsia" w:ascii="宋体" w:hAnsi="宋体"/>
                <w:szCs w:val="21"/>
              </w:rPr>
            </w:pPr>
            <w:r>
              <w:rPr>
                <w:rFonts w:hint="eastAsia" w:ascii="宋体" w:hAnsi="宋体"/>
                <w:szCs w:val="21"/>
              </w:rPr>
              <w:t>本规范适用于</w:t>
            </w:r>
            <w:r>
              <w:rPr>
                <w:rFonts w:hint="eastAsia" w:ascii="宋体" w:hAnsi="宋体"/>
                <w:szCs w:val="21"/>
                <w:lang w:val="en-US" w:eastAsia="zh-CN"/>
              </w:rPr>
              <w:t>能产生交直流电压、交直流电流、交直流功率、谐波电压、谐波电流、</w:t>
            </w:r>
            <w:r>
              <w:rPr>
                <w:rFonts w:hint="eastAsia" w:ascii="宋体" w:hAnsi="宋体"/>
                <w:szCs w:val="21"/>
              </w:rPr>
              <w:t>功率因数的交直流功率</w:t>
            </w:r>
            <w:r>
              <w:rPr>
                <w:rFonts w:hint="eastAsia" w:ascii="宋体" w:hAnsi="宋体"/>
                <w:szCs w:val="21"/>
                <w:lang w:val="en-US" w:eastAsia="zh-CN"/>
              </w:rPr>
              <w:t>及</w:t>
            </w:r>
            <w:r>
              <w:rPr>
                <w:rFonts w:hint="eastAsia" w:ascii="宋体" w:hAnsi="宋体"/>
                <w:szCs w:val="21"/>
              </w:rPr>
              <w:t>谐波源的校准。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lang w:val="en-US" w:eastAsia="zh-CN"/>
              </w:rPr>
              <w:t>JJF（机械）1088-</w:t>
            </w:r>
            <w:r>
              <w:rPr>
                <w:rFonts w:hint="eastAsia" w:ascii="宋体" w:hAnsi="宋体"/>
                <w:szCs w:val="21"/>
              </w:rPr>
              <w:t>2022</w:t>
            </w:r>
          </w:p>
        </w:tc>
        <w:tc>
          <w:tcPr>
            <w:tcW w:w="20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lang w:eastAsia="zh-CN"/>
              </w:rPr>
              <w:t>中低压电器试验系统校</w:t>
            </w:r>
            <w:r>
              <w:rPr>
                <w:rFonts w:hint="eastAsia" w:ascii="宋体" w:hAnsi="宋体"/>
                <w:szCs w:val="21"/>
              </w:rPr>
              <w:t>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lang w:eastAsia="zh-CN"/>
              </w:rPr>
              <w:t>本规范规定了中低压电器试验系统的计量特性、校准条件、校准用设备及校准方法。</w:t>
            </w:r>
          </w:p>
          <w:p>
            <w:pPr>
              <w:adjustRightInd w:val="0"/>
              <w:snapToGrid w:val="0"/>
              <w:spacing w:line="360" w:lineRule="exact"/>
              <w:jc w:val="both"/>
              <w:rPr>
                <w:rFonts w:hint="eastAsia" w:ascii="宋体" w:hAnsi="宋体"/>
                <w:szCs w:val="21"/>
              </w:rPr>
            </w:pPr>
            <w:r>
              <w:rPr>
                <w:rFonts w:hint="eastAsia" w:ascii="宋体" w:hAnsi="宋体"/>
                <w:szCs w:val="21"/>
              </w:rPr>
              <w:t>本规范仅适用于</w:t>
            </w:r>
            <w:r>
              <w:rPr>
                <w:rFonts w:hint="eastAsia" w:ascii="宋体" w:hAnsi="宋体"/>
                <w:szCs w:val="21"/>
                <w:lang w:eastAsia="zh-CN"/>
              </w:rPr>
              <w:t>中低压电器</w:t>
            </w:r>
            <w:r>
              <w:rPr>
                <w:rFonts w:hint="eastAsia" w:ascii="宋体" w:hAnsi="宋体"/>
                <w:szCs w:val="21"/>
              </w:rPr>
              <w:t>试验</w:t>
            </w:r>
            <w:r>
              <w:rPr>
                <w:rFonts w:hint="eastAsia" w:ascii="宋体" w:hAnsi="宋体"/>
                <w:szCs w:val="21"/>
                <w:lang w:eastAsia="zh-CN"/>
              </w:rPr>
              <w:t>系统试验</w:t>
            </w:r>
            <w:r>
              <w:rPr>
                <w:rFonts w:hint="eastAsia" w:ascii="宋体" w:hAnsi="宋体"/>
                <w:szCs w:val="21"/>
              </w:rPr>
              <w:t>性能的校准。</w:t>
            </w:r>
            <w:r>
              <w:rPr>
                <w:rFonts w:hint="eastAsia" w:ascii="宋体" w:hAnsi="宋体"/>
                <w:szCs w:val="21"/>
                <w:lang w:eastAsia="zh-CN"/>
              </w:rPr>
              <w:t>其</w:t>
            </w:r>
            <w:r>
              <w:rPr>
                <w:rFonts w:hint="eastAsia" w:ascii="宋体" w:hAnsi="宋体"/>
                <w:szCs w:val="21"/>
              </w:rPr>
              <w:t>可以是单</w:t>
            </w:r>
            <w:r>
              <w:rPr>
                <w:rFonts w:hint="eastAsia" w:ascii="宋体" w:hAnsi="宋体"/>
                <w:szCs w:val="21"/>
                <w:lang w:eastAsia="zh-CN"/>
              </w:rPr>
              <w:t>通道或</w:t>
            </w:r>
            <w:r>
              <w:rPr>
                <w:rFonts w:hint="eastAsia" w:ascii="宋体" w:hAnsi="宋体"/>
                <w:szCs w:val="21"/>
              </w:rPr>
              <w:t>多</w:t>
            </w:r>
            <w:r>
              <w:rPr>
                <w:rFonts w:hint="eastAsia" w:ascii="宋体" w:hAnsi="宋体"/>
                <w:szCs w:val="21"/>
                <w:lang w:eastAsia="zh-CN"/>
              </w:rPr>
              <w:t>通道</w:t>
            </w:r>
            <w:r>
              <w:rPr>
                <w:rFonts w:hint="eastAsia" w:ascii="宋体" w:hAnsi="宋体"/>
                <w:szCs w:val="21"/>
              </w:rPr>
              <w:t>的</w:t>
            </w:r>
            <w:r>
              <w:rPr>
                <w:rFonts w:hint="eastAsia" w:ascii="宋体" w:hAnsi="宋体"/>
                <w:szCs w:val="21"/>
                <w:lang w:eastAsia="zh-CN"/>
              </w:rPr>
              <w:t>系统，</w:t>
            </w:r>
            <w:r>
              <w:rPr>
                <w:rFonts w:hint="eastAsia" w:ascii="宋体" w:hAnsi="宋体"/>
                <w:szCs w:val="21"/>
              </w:rPr>
              <w:t>也</w:t>
            </w:r>
            <w:r>
              <w:rPr>
                <w:rFonts w:hint="eastAsia" w:ascii="宋体" w:hAnsi="宋体"/>
                <w:szCs w:val="21"/>
                <w:lang w:eastAsia="zh-CN"/>
              </w:rPr>
              <w:t>可以是同时具备</w:t>
            </w:r>
            <w:r>
              <w:rPr>
                <w:rFonts w:hint="eastAsia" w:ascii="宋体" w:hAnsi="宋体"/>
                <w:szCs w:val="21"/>
              </w:rPr>
              <w:t>瞬</w:t>
            </w:r>
            <w:r>
              <w:rPr>
                <w:rFonts w:hint="eastAsia" w:ascii="宋体" w:hAnsi="宋体"/>
                <w:szCs w:val="21"/>
                <w:lang w:eastAsia="zh-CN"/>
              </w:rPr>
              <w:t>态及稳态试验能力的系统</w:t>
            </w:r>
            <w:r>
              <w:rPr>
                <w:rFonts w:hint="eastAsia" w:ascii="宋体" w:hAnsi="宋体"/>
                <w:szCs w:val="21"/>
              </w:rPr>
              <w:t>。</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lang w:val="en-US" w:eastAsia="zh-CN"/>
              </w:rPr>
              <w:t>JJF（机械）1089-</w:t>
            </w:r>
            <w:r>
              <w:rPr>
                <w:rFonts w:hint="eastAsia" w:ascii="宋体" w:hAnsi="宋体"/>
                <w:szCs w:val="21"/>
              </w:rPr>
              <w:t>2022</w:t>
            </w:r>
          </w:p>
        </w:tc>
        <w:tc>
          <w:tcPr>
            <w:tcW w:w="20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标准喷砂硬度块校准规范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lang w:eastAsia="zh-CN"/>
              </w:rPr>
              <w:t>本规范规定了</w:t>
            </w:r>
            <w:r>
              <w:rPr>
                <w:rFonts w:hint="eastAsia" w:ascii="宋体" w:hAnsi="宋体"/>
                <w:szCs w:val="21"/>
              </w:rPr>
              <w:t>标准喷砂硬度块</w:t>
            </w:r>
            <w:r>
              <w:rPr>
                <w:rFonts w:hint="eastAsia" w:ascii="宋体" w:hAnsi="宋体"/>
                <w:szCs w:val="21"/>
                <w:lang w:eastAsia="zh-CN"/>
              </w:rPr>
              <w:t>的计量特性、校准条件、校准用设备及校准方法。</w:t>
            </w:r>
          </w:p>
          <w:p>
            <w:pPr>
              <w:adjustRightInd w:val="0"/>
              <w:snapToGrid w:val="0"/>
              <w:spacing w:line="360" w:lineRule="exact"/>
              <w:jc w:val="both"/>
              <w:rPr>
                <w:rFonts w:hint="eastAsia" w:ascii="宋体" w:hAnsi="宋体"/>
                <w:szCs w:val="21"/>
              </w:rPr>
            </w:pPr>
            <w:r>
              <w:rPr>
                <w:rFonts w:hint="eastAsia" w:ascii="宋体" w:hAnsi="宋体"/>
                <w:szCs w:val="21"/>
              </w:rPr>
              <w:t>本规范适用于新制造</w:t>
            </w:r>
            <w:r>
              <w:rPr>
                <w:rFonts w:hint="eastAsia" w:ascii="宋体" w:hAnsi="宋体"/>
                <w:szCs w:val="21"/>
                <w:lang w:val="en-US" w:eastAsia="zh-CN"/>
              </w:rPr>
              <w:t>的和使用中的标准喷砂硬度块</w:t>
            </w:r>
            <w:r>
              <w:rPr>
                <w:rFonts w:hint="eastAsia" w:ascii="宋体" w:hAnsi="宋体"/>
                <w:szCs w:val="21"/>
              </w:rPr>
              <w:t>的校准</w:t>
            </w:r>
            <w:r>
              <w:rPr>
                <w:rFonts w:hint="eastAsia" w:ascii="宋体" w:hAnsi="宋体"/>
                <w:szCs w:val="21"/>
                <w:lang w:val="en-US" w:eastAsia="zh-CN"/>
              </w:rPr>
              <w:t>定值</w:t>
            </w:r>
            <w:r>
              <w:rPr>
                <w:rFonts w:hint="eastAsia" w:ascii="宋体" w:hAnsi="宋体"/>
                <w:szCs w:val="21"/>
              </w:rPr>
              <w:t>。</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lang w:val="en-US" w:eastAsia="zh-CN"/>
              </w:rPr>
              <w:t>JJF（机械）1090-</w:t>
            </w:r>
            <w:r>
              <w:rPr>
                <w:rFonts w:hint="eastAsia" w:ascii="宋体" w:hAnsi="宋体"/>
                <w:szCs w:val="21"/>
              </w:rPr>
              <w:t>2022</w:t>
            </w:r>
          </w:p>
        </w:tc>
        <w:tc>
          <w:tcPr>
            <w:tcW w:w="20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电机测试装置校准规范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lang w:val="en-US" w:eastAsia="zh-CN"/>
              </w:rPr>
            </w:pPr>
            <w:r>
              <w:rPr>
                <w:rFonts w:hint="eastAsia" w:ascii="宋体" w:hAnsi="宋体"/>
                <w:szCs w:val="21"/>
                <w:lang w:eastAsia="zh-CN"/>
              </w:rPr>
              <w:t>本规范规定了</w:t>
            </w:r>
            <w:r>
              <w:rPr>
                <w:rFonts w:hint="eastAsia" w:ascii="宋体" w:hAnsi="宋体"/>
                <w:szCs w:val="21"/>
              </w:rPr>
              <w:t>电机测试装置</w:t>
            </w:r>
            <w:r>
              <w:rPr>
                <w:rFonts w:hint="eastAsia" w:ascii="宋体" w:hAnsi="宋体"/>
                <w:szCs w:val="21"/>
                <w:lang w:eastAsia="zh-CN"/>
              </w:rPr>
              <w:t>的计量特性、校准条件、校准用设备及校准方法。</w:t>
            </w:r>
          </w:p>
          <w:p>
            <w:pPr>
              <w:adjustRightInd w:val="0"/>
              <w:snapToGrid w:val="0"/>
              <w:spacing w:line="360" w:lineRule="exact"/>
              <w:jc w:val="both"/>
              <w:rPr>
                <w:rFonts w:hint="eastAsia" w:ascii="宋体" w:hAnsi="宋体"/>
                <w:szCs w:val="21"/>
              </w:rPr>
            </w:pPr>
            <w:r>
              <w:rPr>
                <w:rFonts w:hint="eastAsia" w:ascii="宋体" w:hAnsi="宋体"/>
                <w:szCs w:val="21"/>
                <w:lang w:val="en-US" w:eastAsia="zh-CN"/>
              </w:rPr>
              <w:t>本校准规范适用于新购置的、使用中的和修理后的电机测试装置计量性能的校准，其测量参数可以是数字显示，也可以是模拟显示</w:t>
            </w:r>
            <w:r>
              <w:rPr>
                <w:rFonts w:hint="eastAsia" w:ascii="宋体" w:hAnsi="宋体"/>
                <w:szCs w:val="21"/>
              </w:rPr>
              <w:t>。</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lang w:val="en-US" w:eastAsia="zh-CN"/>
              </w:rPr>
              <w:t>JJF（机械）1091-</w:t>
            </w:r>
            <w:r>
              <w:rPr>
                <w:rFonts w:hint="eastAsia" w:ascii="宋体" w:hAnsi="宋体"/>
                <w:szCs w:val="21"/>
              </w:rPr>
              <w:t>2022</w:t>
            </w:r>
          </w:p>
        </w:tc>
        <w:tc>
          <w:tcPr>
            <w:tcW w:w="20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电机综合测试仪校准规范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lang w:eastAsia="zh-CN"/>
              </w:rPr>
            </w:pPr>
            <w:r>
              <w:rPr>
                <w:rFonts w:hint="eastAsia" w:ascii="宋体" w:hAnsi="宋体"/>
                <w:szCs w:val="21"/>
                <w:lang w:eastAsia="zh-CN"/>
              </w:rPr>
              <w:t>本规范规定了</w:t>
            </w:r>
            <w:r>
              <w:rPr>
                <w:rFonts w:hint="eastAsia" w:ascii="宋体" w:hAnsi="宋体"/>
                <w:szCs w:val="21"/>
              </w:rPr>
              <w:t>电机综合测试仪</w:t>
            </w:r>
            <w:r>
              <w:rPr>
                <w:rFonts w:hint="eastAsia" w:ascii="宋体" w:hAnsi="宋体"/>
                <w:szCs w:val="21"/>
                <w:lang w:eastAsia="zh-CN"/>
              </w:rPr>
              <w:t>的计量特性、校准条件、校准用设备及校准方法。</w:t>
            </w:r>
          </w:p>
          <w:p>
            <w:pPr>
              <w:adjustRightInd w:val="0"/>
              <w:snapToGrid w:val="0"/>
              <w:spacing w:line="360" w:lineRule="exact"/>
              <w:jc w:val="both"/>
              <w:rPr>
                <w:rFonts w:hint="eastAsia" w:ascii="宋体" w:hAnsi="宋体"/>
                <w:szCs w:val="21"/>
              </w:rPr>
            </w:pPr>
            <w:r>
              <w:rPr>
                <w:rFonts w:hint="eastAsia" w:ascii="宋体" w:hAnsi="宋体"/>
                <w:szCs w:val="21"/>
              </w:rPr>
              <w:t>本规范适用于具有工频耐电压测试功能、</w:t>
            </w:r>
            <w:r>
              <w:rPr>
                <w:rFonts w:hint="eastAsia" w:ascii="宋体" w:hAnsi="宋体"/>
                <w:szCs w:val="21"/>
                <w:lang w:val="en-US" w:eastAsia="zh-CN"/>
              </w:rPr>
              <w:t>击穿</w:t>
            </w:r>
            <w:r>
              <w:rPr>
                <w:rFonts w:hint="eastAsia" w:ascii="宋体" w:hAnsi="宋体"/>
                <w:szCs w:val="21"/>
              </w:rPr>
              <w:t>电流测试功能、匝间电压测试功能、绝缘电阻测试功能、绕组电阻测试功能及空负载功率测试的电机综合测试仪的校准。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lang w:val="en-US" w:eastAsia="zh-CN"/>
              </w:rPr>
              <w:t>JJF（机械）1092-</w:t>
            </w:r>
            <w:r>
              <w:rPr>
                <w:rFonts w:hint="eastAsia" w:ascii="宋体" w:hAnsi="宋体"/>
                <w:szCs w:val="21"/>
              </w:rPr>
              <w:t>2022</w:t>
            </w:r>
          </w:p>
        </w:tc>
        <w:tc>
          <w:tcPr>
            <w:tcW w:w="20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漏磁检测校准试块校准规范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lang w:eastAsia="zh-CN"/>
              </w:rPr>
              <w:t>本规范规定了</w:t>
            </w:r>
            <w:r>
              <w:rPr>
                <w:rFonts w:hint="eastAsia" w:ascii="宋体" w:hAnsi="宋体"/>
                <w:szCs w:val="21"/>
              </w:rPr>
              <w:t>漏磁检测校准试块</w:t>
            </w:r>
            <w:r>
              <w:rPr>
                <w:rFonts w:hint="eastAsia" w:ascii="宋体" w:hAnsi="宋体"/>
                <w:szCs w:val="21"/>
                <w:lang w:eastAsia="zh-CN"/>
              </w:rPr>
              <w:t>的计量特性、校准条件、校准用设备及校准方法。</w:t>
            </w:r>
          </w:p>
          <w:p>
            <w:pPr>
              <w:adjustRightInd w:val="0"/>
              <w:snapToGrid w:val="0"/>
              <w:spacing w:line="360" w:lineRule="exact"/>
              <w:jc w:val="both"/>
              <w:rPr>
                <w:rFonts w:hint="eastAsia" w:ascii="宋体" w:hAnsi="宋体"/>
                <w:szCs w:val="21"/>
              </w:rPr>
            </w:pPr>
            <w:r>
              <w:rPr>
                <w:rFonts w:hint="eastAsia" w:ascii="宋体" w:hAnsi="宋体"/>
                <w:szCs w:val="21"/>
              </w:rPr>
              <w:t>本规范适用于在无损检测领域进行漏磁检测的参考试块的校准。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lang w:val="en-US" w:eastAsia="zh-CN"/>
              </w:rPr>
              <w:t>JJF（机械）1093-</w:t>
            </w:r>
            <w:r>
              <w:rPr>
                <w:rFonts w:hint="eastAsia" w:ascii="宋体" w:hAnsi="宋体"/>
                <w:szCs w:val="21"/>
              </w:rPr>
              <w:t>2022</w:t>
            </w:r>
          </w:p>
        </w:tc>
        <w:tc>
          <w:tcPr>
            <w:tcW w:w="20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液压悬挂试验台校准规范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lang w:eastAsia="zh-CN"/>
              </w:rPr>
              <w:t>本规范规定了</w:t>
            </w:r>
            <w:r>
              <w:rPr>
                <w:rFonts w:hint="eastAsia" w:ascii="宋体" w:hAnsi="宋体"/>
                <w:szCs w:val="21"/>
              </w:rPr>
              <w:t>液压悬挂试验台</w:t>
            </w:r>
            <w:r>
              <w:rPr>
                <w:rFonts w:hint="eastAsia" w:ascii="宋体" w:hAnsi="宋体"/>
                <w:szCs w:val="21"/>
                <w:lang w:eastAsia="zh-CN"/>
              </w:rPr>
              <w:t>的计量特性、校准条件、校准用设备及校准方法。</w:t>
            </w:r>
          </w:p>
          <w:p>
            <w:pPr>
              <w:adjustRightInd w:val="0"/>
              <w:snapToGrid w:val="0"/>
              <w:spacing w:line="360" w:lineRule="exact"/>
              <w:jc w:val="both"/>
              <w:rPr>
                <w:rFonts w:hint="eastAsia" w:ascii="宋体" w:hAnsi="宋体"/>
                <w:szCs w:val="21"/>
              </w:rPr>
            </w:pPr>
            <w:r>
              <w:rPr>
                <w:rFonts w:hint="eastAsia" w:ascii="宋体" w:hAnsi="宋体"/>
                <w:szCs w:val="21"/>
              </w:rPr>
              <w:t>本规范适用于新制造</w:t>
            </w:r>
            <w:r>
              <w:rPr>
                <w:rFonts w:hint="eastAsia" w:ascii="宋体" w:hAnsi="宋体"/>
                <w:szCs w:val="21"/>
                <w:lang w:eastAsia="zh-CN"/>
              </w:rPr>
              <w:t>、</w:t>
            </w:r>
            <w:r>
              <w:rPr>
                <w:rFonts w:hint="eastAsia" w:ascii="宋体" w:hAnsi="宋体"/>
                <w:szCs w:val="21"/>
              </w:rPr>
              <w:t>使用中和维修后的拖拉机后置三点悬挂装置提升能力试验台</w:t>
            </w:r>
            <w:r>
              <w:rPr>
                <w:rFonts w:hint="eastAsia" w:ascii="宋体" w:hAnsi="宋体"/>
                <w:szCs w:val="21"/>
                <w:lang w:val="en-US" w:eastAsia="zh-CN"/>
              </w:rPr>
              <w:t>的校准。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lang w:val="en-US" w:eastAsia="zh-CN"/>
              </w:rPr>
              <w:t>JJF（机械）1094-</w:t>
            </w:r>
            <w:r>
              <w:rPr>
                <w:rFonts w:hint="eastAsia" w:ascii="宋体" w:hAnsi="宋体"/>
                <w:szCs w:val="21"/>
              </w:rPr>
              <w:t>2022</w:t>
            </w:r>
          </w:p>
        </w:tc>
        <w:tc>
          <w:tcPr>
            <w:tcW w:w="20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液压输出功率试验台校准规范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lang w:eastAsia="zh-CN"/>
              </w:rPr>
            </w:pPr>
            <w:r>
              <w:rPr>
                <w:rFonts w:hint="eastAsia" w:ascii="宋体" w:hAnsi="宋体"/>
                <w:szCs w:val="21"/>
                <w:lang w:eastAsia="zh-CN"/>
              </w:rPr>
              <w:t>本规范规定了</w:t>
            </w:r>
            <w:r>
              <w:rPr>
                <w:rFonts w:hint="eastAsia" w:ascii="宋体" w:hAnsi="宋体"/>
                <w:szCs w:val="21"/>
              </w:rPr>
              <w:t>液压输出功率试验台</w:t>
            </w:r>
            <w:r>
              <w:rPr>
                <w:rFonts w:hint="eastAsia" w:ascii="宋体" w:hAnsi="宋体"/>
                <w:szCs w:val="21"/>
                <w:lang w:eastAsia="zh-CN"/>
              </w:rPr>
              <w:t>的计量特性、校准条件、校准用设备及校准方法。</w:t>
            </w:r>
          </w:p>
          <w:p>
            <w:pPr>
              <w:adjustRightInd w:val="0"/>
              <w:snapToGrid w:val="0"/>
              <w:spacing w:line="360" w:lineRule="exact"/>
              <w:jc w:val="both"/>
              <w:rPr>
                <w:rFonts w:hint="eastAsia" w:ascii="宋体" w:hAnsi="宋体"/>
                <w:szCs w:val="21"/>
              </w:rPr>
            </w:pPr>
            <w:r>
              <w:rPr>
                <w:rFonts w:hint="eastAsia" w:ascii="宋体" w:hAnsi="宋体"/>
                <w:szCs w:val="21"/>
              </w:rPr>
              <w:t>本</w:t>
            </w:r>
            <w:r>
              <w:rPr>
                <w:rFonts w:hint="eastAsia" w:ascii="宋体" w:hAnsi="宋体"/>
                <w:szCs w:val="21"/>
                <w:lang w:eastAsia="zh-CN"/>
              </w:rPr>
              <w:t>规范</w:t>
            </w:r>
            <w:r>
              <w:rPr>
                <w:rFonts w:hint="eastAsia" w:ascii="宋体" w:hAnsi="宋体"/>
                <w:szCs w:val="21"/>
              </w:rPr>
              <w:t>适用于测量范围为(3.5～300.0)L/min，（0.0～</w:t>
            </w:r>
            <w:r>
              <w:rPr>
                <w:rFonts w:hint="eastAsia" w:ascii="宋体" w:hAnsi="宋体"/>
                <w:szCs w:val="21"/>
                <w:lang w:val="en-US" w:eastAsia="zh-CN"/>
              </w:rPr>
              <w:t>15</w:t>
            </w:r>
            <w:r>
              <w:rPr>
                <w:rFonts w:hint="eastAsia" w:ascii="宋体" w:hAnsi="宋体"/>
                <w:szCs w:val="21"/>
              </w:rPr>
              <w:t>0.0）℃，（0.0～40.0）MPa,以液压油、传动液压两用油等矿物油为工作介质的液压输出功率试验台的校准。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lang w:val="en-US" w:eastAsia="zh-CN"/>
              </w:rPr>
              <w:t>JJF（机械）1095-</w:t>
            </w:r>
            <w:r>
              <w:rPr>
                <w:rFonts w:hint="eastAsia" w:ascii="宋体" w:hAnsi="宋体"/>
                <w:szCs w:val="21"/>
              </w:rPr>
              <w:t>2022</w:t>
            </w:r>
          </w:p>
        </w:tc>
        <w:tc>
          <w:tcPr>
            <w:tcW w:w="20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电子静平衡仪校准规范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lang w:eastAsia="zh-CN"/>
              </w:rPr>
              <w:t>本规范规定了</w:t>
            </w:r>
            <w:r>
              <w:rPr>
                <w:rFonts w:hint="eastAsia" w:ascii="宋体" w:hAnsi="宋体"/>
                <w:szCs w:val="21"/>
              </w:rPr>
              <w:t>电子静平衡仪</w:t>
            </w:r>
            <w:r>
              <w:rPr>
                <w:rFonts w:hint="eastAsia" w:ascii="宋体" w:hAnsi="宋体"/>
                <w:szCs w:val="21"/>
                <w:lang w:eastAsia="zh-CN"/>
              </w:rPr>
              <w:t>的计量特性、校准条件、校准用设备及校准方法。</w:t>
            </w:r>
          </w:p>
          <w:p>
            <w:pPr>
              <w:adjustRightInd w:val="0"/>
              <w:snapToGrid w:val="0"/>
              <w:spacing w:line="360" w:lineRule="exact"/>
              <w:jc w:val="both"/>
              <w:rPr>
                <w:rFonts w:hint="eastAsia" w:ascii="宋体" w:hAnsi="宋体"/>
                <w:szCs w:val="21"/>
              </w:rPr>
            </w:pPr>
            <w:r>
              <w:rPr>
                <w:rFonts w:hint="eastAsia" w:ascii="宋体" w:hAnsi="宋体"/>
                <w:szCs w:val="21"/>
              </w:rPr>
              <w:t>本规范适用于新制造、使用中和维修后</w:t>
            </w:r>
            <w:r>
              <w:rPr>
                <w:rFonts w:hint="eastAsia" w:ascii="宋体" w:hAnsi="宋体"/>
                <w:szCs w:val="21"/>
                <w:lang w:val="en-US" w:eastAsia="zh-CN"/>
              </w:rPr>
              <w:t>的</w:t>
            </w:r>
            <w:r>
              <w:rPr>
                <w:rFonts w:hint="eastAsia" w:ascii="宋体" w:hAnsi="宋体"/>
                <w:szCs w:val="21"/>
                <w:lang w:eastAsia="zh-CN"/>
              </w:rPr>
              <w:t>电子静平衡仪</w:t>
            </w:r>
            <w:r>
              <w:rPr>
                <w:rFonts w:hint="eastAsia" w:ascii="宋体" w:hAnsi="宋体"/>
                <w:szCs w:val="21"/>
              </w:rPr>
              <w:t>的校准。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lang w:val="en-US" w:eastAsia="zh-CN"/>
              </w:rPr>
              <w:t>JJF（机械）1096-</w:t>
            </w:r>
            <w:r>
              <w:rPr>
                <w:rFonts w:hint="eastAsia" w:ascii="宋体" w:hAnsi="宋体"/>
                <w:szCs w:val="21"/>
              </w:rPr>
              <w:t>2022</w:t>
            </w:r>
          </w:p>
        </w:tc>
        <w:tc>
          <w:tcPr>
            <w:tcW w:w="20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防护装置试验台校准规范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lang w:eastAsia="zh-CN"/>
              </w:rPr>
              <w:t>本规范规定了</w:t>
            </w:r>
            <w:r>
              <w:rPr>
                <w:rFonts w:hint="eastAsia" w:ascii="宋体" w:hAnsi="宋体"/>
                <w:szCs w:val="21"/>
              </w:rPr>
              <w:t>防护装置试验台</w:t>
            </w:r>
            <w:r>
              <w:rPr>
                <w:rFonts w:hint="eastAsia" w:ascii="宋体" w:hAnsi="宋体"/>
                <w:szCs w:val="21"/>
                <w:lang w:eastAsia="zh-CN"/>
              </w:rPr>
              <w:t>的计量特性、校准条件、校准用设备及校准方法。</w:t>
            </w:r>
          </w:p>
          <w:p>
            <w:pPr>
              <w:adjustRightInd w:val="0"/>
              <w:snapToGrid w:val="0"/>
              <w:spacing w:line="360" w:lineRule="exact"/>
              <w:jc w:val="both"/>
              <w:rPr>
                <w:rFonts w:hint="eastAsia" w:ascii="宋体" w:hAnsi="宋体"/>
                <w:szCs w:val="21"/>
              </w:rPr>
            </w:pPr>
            <w:r>
              <w:rPr>
                <w:rFonts w:hint="eastAsia" w:ascii="宋体" w:hAnsi="宋体"/>
                <w:szCs w:val="21"/>
              </w:rPr>
              <w:t>本规范适用于新制造、使用中和维修后的拖拉机、汽车防护装置试验台（静态试验）的加载行程（距离）、力和角度校准。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lang w:val="en-US" w:eastAsia="zh-CN"/>
              </w:rPr>
              <w:t>JJF（机械）1097-</w:t>
            </w:r>
            <w:r>
              <w:rPr>
                <w:rFonts w:hint="eastAsia" w:ascii="宋体" w:hAnsi="宋体"/>
                <w:szCs w:val="21"/>
              </w:rPr>
              <w:t>2022</w:t>
            </w:r>
          </w:p>
        </w:tc>
        <w:tc>
          <w:tcPr>
            <w:tcW w:w="20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磨具制造过程温度测量装置校准规范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lang w:val="en-US" w:eastAsia="zh-CN"/>
              </w:rPr>
            </w:pPr>
            <w:r>
              <w:rPr>
                <w:rFonts w:hint="eastAsia" w:ascii="宋体" w:hAnsi="宋体"/>
                <w:szCs w:val="21"/>
                <w:lang w:eastAsia="zh-CN"/>
              </w:rPr>
              <w:t>本规范规定了</w:t>
            </w:r>
            <w:r>
              <w:rPr>
                <w:rFonts w:hint="eastAsia" w:ascii="宋体" w:hAnsi="宋体"/>
                <w:szCs w:val="21"/>
              </w:rPr>
              <w:t>磨具制造过程温度测量装置</w:t>
            </w:r>
            <w:r>
              <w:rPr>
                <w:rFonts w:hint="eastAsia" w:ascii="宋体" w:hAnsi="宋体"/>
                <w:szCs w:val="21"/>
                <w:lang w:eastAsia="zh-CN"/>
              </w:rPr>
              <w:t>的计量特性、校准条件、校准用设备及校准方法。</w:t>
            </w:r>
          </w:p>
          <w:p>
            <w:pPr>
              <w:adjustRightInd w:val="0"/>
              <w:snapToGrid w:val="0"/>
              <w:spacing w:line="360" w:lineRule="exact"/>
              <w:jc w:val="both"/>
              <w:rPr>
                <w:rFonts w:hint="eastAsia" w:ascii="宋体" w:hAnsi="宋体"/>
                <w:szCs w:val="21"/>
              </w:rPr>
            </w:pPr>
            <w:r>
              <w:rPr>
                <w:rFonts w:hint="eastAsia" w:ascii="宋体" w:hAnsi="宋体"/>
                <w:szCs w:val="21"/>
                <w:lang w:val="en-US" w:eastAsia="zh-CN"/>
              </w:rPr>
              <w:t>本规范适用于</w:t>
            </w:r>
            <w:r>
              <w:rPr>
                <w:rFonts w:hint="eastAsia" w:ascii="宋体" w:hAnsi="宋体"/>
                <w:szCs w:val="21"/>
              </w:rPr>
              <w:t>新制造、使用中和维修后</w:t>
            </w:r>
            <w:r>
              <w:rPr>
                <w:rFonts w:hint="eastAsia" w:ascii="宋体" w:hAnsi="宋体"/>
                <w:szCs w:val="21"/>
                <w:lang w:val="en-US" w:eastAsia="zh-CN"/>
              </w:rPr>
              <w:t>的磨具制造过程中使用温度(50~650)℃的热油压机、烧结压机、固化炉、烧结炉等生产设备上配置的温度测量显示装置的校准。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1"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lang w:val="en-US" w:eastAsia="zh-CN"/>
              </w:rPr>
              <w:t>JJF（机械）1098-</w:t>
            </w:r>
            <w:r>
              <w:rPr>
                <w:rFonts w:hint="eastAsia" w:ascii="宋体" w:hAnsi="宋体"/>
                <w:szCs w:val="21"/>
              </w:rPr>
              <w:t>2022</w:t>
            </w:r>
          </w:p>
        </w:tc>
        <w:tc>
          <w:tcPr>
            <w:tcW w:w="20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砂布砂纸磨削性能试验机校准规范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lang w:eastAsia="zh-CN"/>
              </w:rPr>
              <w:t>本规范规定了</w:t>
            </w:r>
            <w:r>
              <w:rPr>
                <w:rFonts w:hint="eastAsia" w:ascii="宋体" w:hAnsi="宋体"/>
                <w:szCs w:val="21"/>
              </w:rPr>
              <w:t>砂布砂纸磨削性能试验机</w:t>
            </w:r>
            <w:r>
              <w:rPr>
                <w:rFonts w:hint="eastAsia" w:ascii="宋体" w:hAnsi="宋体"/>
                <w:szCs w:val="21"/>
                <w:lang w:eastAsia="zh-CN"/>
              </w:rPr>
              <w:t>的计量特性、校准条件、校准用设备及校准方法。</w:t>
            </w:r>
          </w:p>
          <w:p>
            <w:pPr>
              <w:adjustRightInd w:val="0"/>
              <w:snapToGrid w:val="0"/>
              <w:spacing w:line="360" w:lineRule="exact"/>
              <w:jc w:val="both"/>
              <w:rPr>
                <w:rFonts w:hint="eastAsia" w:ascii="宋体" w:hAnsi="宋体"/>
                <w:szCs w:val="21"/>
              </w:rPr>
            </w:pPr>
            <w:r>
              <w:rPr>
                <w:rFonts w:hint="eastAsia" w:ascii="宋体" w:hAnsi="宋体"/>
                <w:szCs w:val="21"/>
              </w:rPr>
              <w:t>本规范适用于新制造、使用中和维修后</w:t>
            </w:r>
            <w:r>
              <w:rPr>
                <w:rFonts w:hint="eastAsia" w:ascii="宋体" w:hAnsi="宋体"/>
                <w:szCs w:val="21"/>
                <w:lang w:val="en-US" w:eastAsia="zh-CN"/>
              </w:rPr>
              <w:t>的砂布砂纸磨削性能试验机</w:t>
            </w:r>
            <w:r>
              <w:rPr>
                <w:rFonts w:hint="eastAsia" w:ascii="宋体" w:hAnsi="宋体"/>
                <w:szCs w:val="21"/>
              </w:rPr>
              <w:t>的校准。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lang w:val="en-US" w:eastAsia="zh-CN"/>
              </w:rPr>
              <w:t>JJG（机械）083-1995</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lang w:val="en-US" w:eastAsia="zh-CN"/>
              </w:rPr>
              <w:t>JJF（机械）1099-</w:t>
            </w:r>
            <w:r>
              <w:rPr>
                <w:rFonts w:hint="eastAsia" w:ascii="宋体" w:hAnsi="宋体"/>
                <w:szCs w:val="21"/>
              </w:rPr>
              <w:t>2022</w:t>
            </w:r>
          </w:p>
        </w:tc>
        <w:tc>
          <w:tcPr>
            <w:tcW w:w="20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雷电冲击电流传感器校准规范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lang w:eastAsia="zh-CN"/>
              </w:rPr>
            </w:pPr>
            <w:r>
              <w:rPr>
                <w:rFonts w:hint="eastAsia" w:ascii="宋体" w:hAnsi="宋体"/>
                <w:szCs w:val="21"/>
                <w:lang w:eastAsia="zh-CN"/>
              </w:rPr>
              <w:t>本规范规定了</w:t>
            </w:r>
            <w:r>
              <w:rPr>
                <w:rFonts w:hint="eastAsia" w:ascii="宋体" w:hAnsi="宋体"/>
                <w:szCs w:val="21"/>
              </w:rPr>
              <w:t>雷电冲击电流传感器</w:t>
            </w:r>
            <w:r>
              <w:rPr>
                <w:rFonts w:hint="eastAsia" w:ascii="宋体" w:hAnsi="宋体"/>
                <w:szCs w:val="21"/>
                <w:lang w:eastAsia="zh-CN"/>
              </w:rPr>
              <w:t>的计量特性、校准条件、校准用设备及校准方法。</w:t>
            </w:r>
          </w:p>
          <w:p>
            <w:pPr>
              <w:adjustRightInd w:val="0"/>
              <w:snapToGrid w:val="0"/>
              <w:spacing w:line="360" w:lineRule="exact"/>
              <w:jc w:val="both"/>
              <w:rPr>
                <w:rFonts w:hint="eastAsia" w:ascii="宋体" w:hAnsi="宋体"/>
                <w:szCs w:val="21"/>
              </w:rPr>
            </w:pPr>
            <w:r>
              <w:rPr>
                <w:rFonts w:hint="eastAsia" w:ascii="宋体" w:hAnsi="宋体"/>
                <w:szCs w:val="21"/>
                <w:lang w:eastAsia="zh-CN"/>
              </w:rPr>
              <w:t>本规范的制定适用于雷电冲击电流测试用电流传感器的校准。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4"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lang w:val="en-US" w:eastAsia="zh-CN"/>
              </w:rPr>
              <w:t>JJF（机械）1100-</w:t>
            </w:r>
            <w:r>
              <w:rPr>
                <w:rFonts w:hint="eastAsia" w:ascii="宋体" w:hAnsi="宋体"/>
                <w:szCs w:val="21"/>
              </w:rPr>
              <w:t>2022</w:t>
            </w:r>
          </w:p>
        </w:tc>
        <w:tc>
          <w:tcPr>
            <w:tcW w:w="20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电机转子综合测试仪校准规范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lang w:eastAsia="zh-CN"/>
              </w:rPr>
              <w:t>本规范规定了</w:t>
            </w:r>
            <w:r>
              <w:rPr>
                <w:rFonts w:hint="eastAsia" w:ascii="宋体" w:hAnsi="宋体"/>
                <w:szCs w:val="21"/>
              </w:rPr>
              <w:t>电机转子综合测试仪</w:t>
            </w:r>
            <w:r>
              <w:rPr>
                <w:rFonts w:hint="eastAsia" w:ascii="宋体" w:hAnsi="宋体"/>
                <w:szCs w:val="21"/>
                <w:lang w:eastAsia="zh-CN"/>
              </w:rPr>
              <w:t>的计量特性、校准条件、校准用设备及校准方法。</w:t>
            </w:r>
          </w:p>
          <w:p>
            <w:pPr>
              <w:adjustRightInd w:val="0"/>
              <w:snapToGrid w:val="0"/>
              <w:spacing w:line="360" w:lineRule="exact"/>
              <w:jc w:val="both"/>
              <w:rPr>
                <w:rFonts w:hint="eastAsia" w:ascii="宋体" w:hAnsi="宋体"/>
                <w:szCs w:val="21"/>
              </w:rPr>
            </w:pPr>
            <w:r>
              <w:rPr>
                <w:rFonts w:hint="eastAsia" w:ascii="宋体" w:hAnsi="宋体"/>
                <w:szCs w:val="21"/>
              </w:rPr>
              <w:t>本规范适用于具有工频电压测试功能、泄漏电流测试功能、匝间电压测试功能、绝缘电阻测试功能、直流电压测试功能、片间电阻和焊接电阻测试功能的电机转子综合测试仪的校准。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lang w:val="en-US" w:eastAsia="zh-CN"/>
              </w:rPr>
              <w:t>JJF（机械）1101-</w:t>
            </w:r>
            <w:r>
              <w:rPr>
                <w:rFonts w:hint="eastAsia" w:ascii="宋体" w:hAnsi="宋体"/>
                <w:szCs w:val="21"/>
              </w:rPr>
              <w:t>2022</w:t>
            </w:r>
          </w:p>
        </w:tc>
        <w:tc>
          <w:tcPr>
            <w:tcW w:w="20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暂态过电压</w:t>
            </w:r>
            <w:r>
              <w:rPr>
                <w:rFonts w:hint="eastAsia" w:ascii="宋体" w:hAnsi="宋体"/>
                <w:szCs w:val="21"/>
                <w:lang w:eastAsia="zh-CN"/>
              </w:rPr>
              <w:t>（</w:t>
            </w:r>
            <w:r>
              <w:rPr>
                <w:rFonts w:hint="eastAsia" w:ascii="宋体" w:hAnsi="宋体"/>
                <w:szCs w:val="21"/>
              </w:rPr>
              <w:t>TOV</w:t>
            </w:r>
            <w:r>
              <w:rPr>
                <w:rFonts w:hint="eastAsia" w:ascii="宋体" w:hAnsi="宋体"/>
                <w:szCs w:val="21"/>
                <w:lang w:eastAsia="zh-CN"/>
              </w:rPr>
              <w:t>）</w:t>
            </w:r>
            <w:r>
              <w:rPr>
                <w:rFonts w:hint="eastAsia" w:ascii="宋体" w:hAnsi="宋体"/>
                <w:szCs w:val="21"/>
              </w:rPr>
              <w:t>测试仪校准规范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lang w:eastAsia="zh-CN"/>
              </w:rPr>
            </w:pPr>
            <w:r>
              <w:rPr>
                <w:rFonts w:hint="eastAsia" w:ascii="宋体" w:hAnsi="宋体"/>
                <w:szCs w:val="21"/>
                <w:lang w:eastAsia="zh-CN"/>
              </w:rPr>
              <w:t>本规范规定了</w:t>
            </w:r>
            <w:r>
              <w:rPr>
                <w:rFonts w:hint="eastAsia" w:ascii="宋体" w:hAnsi="宋体"/>
                <w:szCs w:val="21"/>
              </w:rPr>
              <w:t>暂态过电压</w:t>
            </w:r>
            <w:r>
              <w:rPr>
                <w:rFonts w:hint="eastAsia" w:ascii="宋体" w:hAnsi="宋体"/>
                <w:szCs w:val="21"/>
                <w:lang w:eastAsia="zh-CN"/>
              </w:rPr>
              <w:t>（</w:t>
            </w:r>
            <w:r>
              <w:rPr>
                <w:rFonts w:hint="eastAsia" w:ascii="宋体" w:hAnsi="宋体"/>
                <w:szCs w:val="21"/>
              </w:rPr>
              <w:t>TOV</w:t>
            </w:r>
            <w:r>
              <w:rPr>
                <w:rFonts w:hint="eastAsia" w:ascii="宋体" w:hAnsi="宋体"/>
                <w:szCs w:val="21"/>
                <w:lang w:eastAsia="zh-CN"/>
              </w:rPr>
              <w:t>）</w:t>
            </w:r>
            <w:r>
              <w:rPr>
                <w:rFonts w:hint="eastAsia" w:ascii="宋体" w:hAnsi="宋体"/>
                <w:szCs w:val="21"/>
              </w:rPr>
              <w:t>测试仪</w:t>
            </w:r>
            <w:r>
              <w:rPr>
                <w:rFonts w:hint="eastAsia" w:ascii="宋体" w:hAnsi="宋体"/>
                <w:szCs w:val="21"/>
                <w:lang w:eastAsia="zh-CN"/>
              </w:rPr>
              <w:t>的计量特性、校准条件、校准用设备及校准方法。</w:t>
            </w:r>
          </w:p>
          <w:p>
            <w:pPr>
              <w:adjustRightInd w:val="0"/>
              <w:snapToGrid w:val="0"/>
              <w:spacing w:line="360" w:lineRule="exact"/>
              <w:jc w:val="both"/>
              <w:rPr>
                <w:rFonts w:hint="eastAsia" w:ascii="宋体" w:hAnsi="宋体"/>
                <w:szCs w:val="21"/>
              </w:rPr>
            </w:pPr>
            <w:r>
              <w:rPr>
                <w:rFonts w:hint="eastAsia" w:ascii="宋体" w:hAnsi="宋体"/>
                <w:szCs w:val="21"/>
                <w:lang w:val="en-US" w:eastAsia="zh-CN"/>
              </w:rPr>
              <w:t>本规范适用于新制造、使用中和修理后的高（中）低压TOV试验仪用来测量防雷元件暂态过电压试验的校准。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lang w:val="en-US" w:eastAsia="zh-CN"/>
              </w:rPr>
              <w:t>JJF（机械）1102-</w:t>
            </w:r>
            <w:r>
              <w:rPr>
                <w:rFonts w:hint="eastAsia" w:ascii="宋体" w:hAnsi="宋体"/>
                <w:szCs w:val="21"/>
              </w:rPr>
              <w:t>2022</w:t>
            </w:r>
          </w:p>
        </w:tc>
        <w:tc>
          <w:tcPr>
            <w:tcW w:w="20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lang w:val="en-US" w:eastAsia="zh-CN"/>
              </w:rPr>
            </w:pPr>
            <w:r>
              <w:rPr>
                <w:rFonts w:hint="eastAsia" w:ascii="宋体" w:hAnsi="宋体"/>
                <w:szCs w:val="21"/>
                <w:lang w:eastAsia="zh-CN"/>
              </w:rPr>
              <w:t>圆度仪谐波标准器校准规范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lang w:val="en-US" w:eastAsia="zh-CN"/>
              </w:rPr>
            </w:pPr>
            <w:r>
              <w:rPr>
                <w:rFonts w:hint="eastAsia" w:ascii="宋体" w:hAnsi="宋体"/>
                <w:szCs w:val="21"/>
                <w:lang w:eastAsia="zh-CN"/>
              </w:rPr>
              <w:t>本规范规定了圆度仪谐波标准器的计量特性、校准条件、校准用设备及校准方法。</w:t>
            </w:r>
          </w:p>
          <w:p>
            <w:pPr>
              <w:adjustRightInd w:val="0"/>
              <w:snapToGrid w:val="0"/>
              <w:spacing w:line="360" w:lineRule="exact"/>
              <w:jc w:val="both"/>
              <w:rPr>
                <w:rFonts w:hint="eastAsia" w:ascii="宋体" w:hAnsi="宋体"/>
                <w:szCs w:val="21"/>
              </w:rPr>
            </w:pPr>
            <w:r>
              <w:rPr>
                <w:rFonts w:hint="eastAsia" w:ascii="宋体" w:hAnsi="宋体"/>
                <w:szCs w:val="21"/>
                <w:lang w:val="en-US" w:eastAsia="zh-CN"/>
              </w:rPr>
              <w:t>本校准规范适用于圆度仪所用的周波数为 (10～500)upr的正弦波波形谐波标准器的校准。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lang w:val="en-US" w:eastAsia="zh-CN"/>
              </w:rPr>
              <w:t>JJF（轻工）164-2022</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lang w:val="en-US" w:eastAsia="zh-CN"/>
              </w:rPr>
              <w:t>家用及类似用途空气源热泵（冷水）机组能源效率检测装置校准规范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lang w:val="en-US" w:eastAsia="zh-CN"/>
              </w:rPr>
              <w:t>本规范适用于家用和类似用途热泵热水器、空气源热泵机组、水源热泵机组能源效率测试用检测装置的校准。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lang w:val="en-US" w:eastAsia="zh-CN"/>
              </w:rPr>
              <w:t>JJF（轻工）165-2022</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lang w:val="en-US" w:eastAsia="zh-CN"/>
              </w:rPr>
              <w:t>制冷压缩机量热计校准规范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lang w:val="en-US" w:eastAsia="zh-CN"/>
              </w:rPr>
              <w:t>本规范适用于冰箱、空调压缩机量热计的校准。也可以作为其他类型压缩机量热计校准的参考。</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lang w:val="en-US" w:eastAsia="zh-CN"/>
              </w:rPr>
              <w:t>JJG（轻工）105-1994制冷压缩机量热计</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lang w:val="en-US" w:eastAsia="zh-CN"/>
              </w:rPr>
              <w:t>JJF（轻工）166-2022</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lang w:val="en-US" w:eastAsia="zh-CN"/>
              </w:rPr>
              <w:t>家用电器专用风量测试装置校准规范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lang w:val="en-US" w:eastAsia="zh-CN"/>
              </w:rPr>
              <w:t xml:space="preserve">本规范适用于家用电器专用风量测试装置的校准。 </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lang w:val="en-US" w:eastAsia="zh-CN"/>
              </w:rPr>
              <w:t>JJF（轻工）167-2022</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lang w:val="en-US" w:eastAsia="zh-CN"/>
              </w:rPr>
              <w:t>家用废弃食物处理器研磨能力试验装置校准规范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lang w:val="en-US" w:eastAsia="zh-CN"/>
              </w:rPr>
              <w:t>本规范适用于家用废弃食物处理器研磨能力试验装置的校准。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lang w:val="en-US" w:eastAsia="zh-CN"/>
              </w:rPr>
              <w:t>JJF（轻工）168-2022</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lang w:val="en-US" w:eastAsia="zh-CN"/>
              </w:rPr>
              <w:t>家用电器外壳防水试验装置校准规范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lang w:val="en-US" w:eastAsia="zh-CN"/>
              </w:rPr>
              <w:t>本规范适用于对GB/T 4208《外壳防护等级（IP代码）》标准中规定的第二位特征数字为1～6防止水进入的等级试验所用设备的校准。防止水进入的等级即垂直滴水（IPX1）、15°滴水（IPX2）、淋水（IPX3）、溅水（IPX4）、喷水（IPX5）、猛烈喷水（IPX6）。</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lang w:val="en-US" w:eastAsia="zh-CN"/>
              </w:rPr>
              <w:t>JJF（轻工）169-2022</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lang w:val="en-US" w:eastAsia="zh-CN"/>
              </w:rPr>
              <w:t>箱包拉杆耐疲劳试验机校准规范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lang w:val="en-US" w:eastAsia="zh-CN"/>
              </w:rPr>
              <w:t>本规范适用于箱包拉杆耐疲劳试验机的校准。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lang w:val="en-US" w:eastAsia="zh-CN"/>
              </w:rPr>
              <w:t>JJFZ（轻工）170-2022</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lang w:val="en-US" w:eastAsia="zh-CN"/>
              </w:rPr>
              <w:t>鞋底耐折试验机校准规范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lang w:val="en-US" w:eastAsia="zh-CN"/>
              </w:rPr>
              <w:t>本规范适用于鞋底耐折试验机（不包括低温鞋底耐折试验机）的校准。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bookmarkStart w:id="0" w:name="_GoBack" w:colFirst="4" w:colLast="4"/>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default" w:ascii="宋体" w:hAnsi="宋体"/>
                <w:szCs w:val="21"/>
                <w:lang w:val="en-US" w:eastAsia="zh-CN"/>
              </w:rPr>
              <w:t>JJF（纺织）055—2022</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default" w:ascii="宋体" w:hAnsi="宋体"/>
                <w:szCs w:val="21"/>
                <w:lang w:val="en-US" w:eastAsia="zh-CN"/>
              </w:rPr>
              <w:t>标准光源箱校准规范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default" w:ascii="宋体" w:hAnsi="宋体"/>
                <w:szCs w:val="21"/>
                <w:lang w:val="en-US" w:eastAsia="zh-CN"/>
              </w:rPr>
              <w:t>本规范规定了标准光源箱的计量特性和校准方法，适用于目测评定纺织品色牢度用的标准光源箱及类似的标准光源箱的校准。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lang w:val="en-US" w:eastAsia="zh-CN"/>
              </w:rPr>
            </w:pPr>
            <w:r>
              <w:rPr>
                <w:rFonts w:hint="default" w:ascii="宋体" w:hAnsi="宋体"/>
                <w:szCs w:val="21"/>
                <w:lang w:val="en-US" w:eastAsia="zh-CN"/>
              </w:rPr>
              <w:t>JJF（纺织）055—2012</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default" w:ascii="宋体" w:hAnsi="宋体"/>
                <w:szCs w:val="21"/>
                <w:lang w:val="en-US" w:eastAsia="zh-CN"/>
              </w:rPr>
              <w:t>JJF（纺织）105—2022</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default" w:ascii="宋体" w:hAnsi="宋体"/>
                <w:szCs w:val="21"/>
                <w:lang w:val="en-US" w:eastAsia="zh-CN"/>
              </w:rPr>
              <w:t>恒温水浴振荡器校准规范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default" w:ascii="宋体" w:hAnsi="宋体"/>
                <w:szCs w:val="21"/>
                <w:lang w:val="en-US" w:eastAsia="zh-CN"/>
              </w:rPr>
              <w:t>本规范规定了恒温水浴振荡器的计量特性和校准方法，适用于恒温水浴振荡器的校准。振荡器、恒温水浴锅等其他类似设备的校准可参照本规范执行。</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lang w:val="en-US" w:eastAsia="zh-CN"/>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default" w:ascii="宋体" w:hAnsi="宋体"/>
                <w:szCs w:val="21"/>
                <w:lang w:val="en-US" w:eastAsia="zh-CN"/>
              </w:rPr>
              <w:t>JJF（纺织）022—</w:t>
            </w:r>
            <w:r>
              <w:rPr>
                <w:rFonts w:hint="eastAsia" w:ascii="宋体" w:hAnsi="宋体"/>
                <w:szCs w:val="21"/>
                <w:lang w:val="en-US" w:eastAsia="zh-CN"/>
              </w:rPr>
              <w:t>2</w:t>
            </w:r>
            <w:r>
              <w:rPr>
                <w:rFonts w:hint="default" w:ascii="宋体" w:hAnsi="宋体"/>
                <w:szCs w:val="21"/>
                <w:lang w:val="en-US" w:eastAsia="zh-CN"/>
              </w:rPr>
              <w:t>022</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default" w:ascii="宋体" w:hAnsi="宋体"/>
                <w:szCs w:val="21"/>
                <w:lang w:val="en-US" w:eastAsia="zh-CN"/>
              </w:rPr>
              <w:t>纤维切断器校准规范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default" w:ascii="宋体" w:hAnsi="宋体"/>
                <w:szCs w:val="21"/>
                <w:lang w:val="en-US" w:eastAsia="zh-CN"/>
              </w:rPr>
              <w:t>本规范规定了纤维切断器的计量特性和校准方法，适用于测量纤维线密度的纤维切断器的校准。其他类似仪器的校准可参照本规范执行。</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lang w:val="en-US" w:eastAsia="zh-CN"/>
              </w:rPr>
            </w:pPr>
            <w:r>
              <w:rPr>
                <w:rFonts w:hint="default" w:ascii="宋体" w:hAnsi="宋体"/>
                <w:szCs w:val="21"/>
                <w:lang w:val="en-US" w:eastAsia="zh-CN"/>
              </w:rPr>
              <w:t>JJF（纺织）022—2012</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default" w:ascii="宋体" w:hAnsi="宋体"/>
                <w:szCs w:val="21"/>
                <w:lang w:val="en-US" w:eastAsia="zh-CN"/>
              </w:rPr>
              <w:t>JJF（纺织）106—2022</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default" w:ascii="宋体" w:hAnsi="宋体"/>
                <w:szCs w:val="21"/>
                <w:lang w:val="en-US" w:eastAsia="zh-CN"/>
              </w:rPr>
              <w:t>织物通用磨损性能测试仪校准规范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default" w:ascii="宋体" w:hAnsi="宋体"/>
                <w:szCs w:val="21"/>
                <w:lang w:val="en-US" w:eastAsia="zh-CN"/>
              </w:rPr>
              <w:t>本规范规定了织物通用磨损性能测试仪的计量特性和校准方法，适用于织物通用磨损性能测试仪的校准。其他类似测试仪的校准可参照本规范执行。</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lang w:val="en-US" w:eastAsia="zh-CN"/>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default" w:ascii="宋体" w:hAnsi="宋体"/>
                <w:szCs w:val="21"/>
                <w:lang w:val="en-US" w:eastAsia="zh-CN"/>
              </w:rPr>
              <w:t>JJF（纺织）107—2022</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default" w:ascii="宋体" w:hAnsi="宋体"/>
                <w:szCs w:val="21"/>
                <w:lang w:val="en-US" w:eastAsia="zh-CN"/>
              </w:rPr>
              <w:t>干洗机校准规范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default" w:ascii="宋体" w:hAnsi="宋体"/>
                <w:szCs w:val="21"/>
                <w:lang w:val="en-US" w:eastAsia="zh-CN"/>
              </w:rPr>
              <w:t>本规范规定了干洗机的计量特性和校准方法，适用于纺织品试验用干洗机的校准。其他类似设备可参照本规范执行。</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lang w:val="en-US" w:eastAsia="zh-CN"/>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default" w:ascii="宋体" w:hAnsi="宋体"/>
                <w:szCs w:val="21"/>
                <w:lang w:val="en-US" w:eastAsia="zh-CN"/>
              </w:rPr>
              <w:t>JJF（纺织）031—2022</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default" w:ascii="宋体" w:hAnsi="宋体"/>
                <w:szCs w:val="21"/>
                <w:lang w:val="en-US" w:eastAsia="zh-CN"/>
              </w:rPr>
              <w:t>圆轨迹法起毛起球仪校准规范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default" w:ascii="宋体" w:hAnsi="宋体"/>
                <w:szCs w:val="21"/>
                <w:lang w:val="en-US" w:eastAsia="zh-CN"/>
              </w:rPr>
              <w:t>本规范规定了圆轨迹法起毛起球仪的计量特性和校准方法，适用于圆轨迹法织物起毛起球仪的校准。其他类似起毛起球仪的校准可参照本规范执行。</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lang w:val="en-US" w:eastAsia="zh-CN"/>
              </w:rPr>
            </w:pPr>
            <w:r>
              <w:rPr>
                <w:rFonts w:hint="default" w:ascii="宋体" w:hAnsi="宋体"/>
                <w:szCs w:val="21"/>
                <w:lang w:val="en-US" w:eastAsia="zh-CN"/>
              </w:rPr>
              <w:t>JJF（纺织）031—2013</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default" w:ascii="宋体" w:hAnsi="宋体"/>
                <w:szCs w:val="21"/>
                <w:lang w:val="en-US" w:eastAsia="zh-CN"/>
              </w:rPr>
              <w:t>JJF（纺织）037—2022</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default" w:ascii="宋体" w:hAnsi="宋体"/>
                <w:szCs w:val="21"/>
                <w:lang w:val="en-US" w:eastAsia="zh-CN"/>
              </w:rPr>
              <w:t>织物透气量仪校准规范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default" w:ascii="宋体" w:hAnsi="宋体"/>
                <w:szCs w:val="21"/>
                <w:lang w:val="en-US" w:eastAsia="zh-CN"/>
              </w:rPr>
              <w:t>本规范规定了织物透气量仪的计量特性和校准方法，适用于试样上游取大气压，下游径距取压的织物透气量仪，以及试样上下游两侧角接取压的透气量仪的校准。其他类似仪器的校准可参照执行。</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lang w:val="en-US" w:eastAsia="zh-CN"/>
              </w:rPr>
            </w:pPr>
            <w:r>
              <w:rPr>
                <w:rFonts w:hint="default" w:ascii="宋体" w:hAnsi="宋体"/>
                <w:szCs w:val="21"/>
                <w:lang w:val="en-US" w:eastAsia="zh-CN"/>
              </w:rPr>
              <w:t>JJF（纺织）037—2006</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default" w:ascii="宋体" w:hAnsi="宋体"/>
                <w:szCs w:val="21"/>
                <w:lang w:val="en-US" w:eastAsia="zh-CN"/>
              </w:rPr>
              <w:t>JJF（纺织）029—2022</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default" w:ascii="宋体" w:hAnsi="宋体"/>
                <w:szCs w:val="21"/>
                <w:lang w:val="en-US" w:eastAsia="zh-CN"/>
              </w:rPr>
              <w:t>熨烫升华色牢度仪校准规范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default" w:ascii="宋体" w:hAnsi="宋体"/>
                <w:szCs w:val="21"/>
                <w:lang w:val="en-US" w:eastAsia="zh-CN"/>
              </w:rPr>
              <w:t>本规范规定了熨烫升华色牢度仪的计量特性和校准方法，适用于熨烫升华色牢度仪的校准。其他原理相同、结构类似的仪器校准可参照本规范执行。</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lang w:val="en-US" w:eastAsia="zh-CN"/>
              </w:rPr>
            </w:pPr>
            <w:r>
              <w:rPr>
                <w:rFonts w:hint="default" w:ascii="宋体" w:hAnsi="宋体"/>
                <w:szCs w:val="21"/>
                <w:lang w:val="en-US" w:eastAsia="zh-CN"/>
              </w:rPr>
              <w:t>JJF（纺织）029—2012</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default" w:ascii="宋体" w:hAnsi="宋体"/>
                <w:szCs w:val="21"/>
                <w:lang w:val="en-US" w:eastAsia="zh-CN"/>
              </w:rPr>
              <w:t>JJF（纺织）108—2022</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default" w:ascii="宋体" w:hAnsi="宋体"/>
                <w:szCs w:val="21"/>
                <w:lang w:val="en-US" w:eastAsia="zh-CN"/>
              </w:rPr>
              <w:t>口罩防护效果测试仪校准规范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default" w:ascii="宋体" w:hAnsi="宋体"/>
                <w:szCs w:val="21"/>
                <w:lang w:val="en-US" w:eastAsia="zh-CN"/>
              </w:rPr>
              <w:t>本规范规定了口罩防护效果测试仪的计量特性和校准方法，适用于按光度计原理设计的，气溶胶发生介质为油性介质或者盐性介质的口罩防护效果测试仪的校准。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JJF（兵工民品）</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0011－2022</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气体置换法真密度仪校准规范</w:t>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规范适用于基于气体置换法的真密度仪中真密度示值误差、真密度测量重复性等参数的校准。技术规范中主要内容包括：适用范围、引用文件、术语和计量单位、概述、计量特性、校准条件、校准项目和校准方法、校准结果表达、复校时间间隔等。</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JJF（兵工民品）</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0012－2022</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电雷管测试仪校准规范</w:t>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规范适用于具有直流电阻（0~3000）Ω测量功能、工作电流不大于30mA的电雷管测试仪中直流电阻示值误差、工作电流等参数的校准。技术规范中主要内容包括：适用范围、引用文件、术语和计量单位、概述、计量特性、校准条件、校准项目和校准方法、校准结果表达、复校时间间隔等。</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JJF（兵工民品）</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0013－2022</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自动气体化学吸附仪校准规范</w:t>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规范适用于以热导池为检测器、可实现程序升温功能的自动气体化学吸附仪中高温炉温度示值误差、高温炉温度稳定性、高温炉程序升温测量重复性、耗氢量示值误差、耗氢量测量重复性等参数的校准。技术规范中主要内容包括：适用范围、引用文件、术语和计量单位、概述、计量特性、校准条件、校准项目和校准方法、校准结果表达、复校时间间隔等。</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lang w:val="en-US" w:eastAsia="zh-CN"/>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JJF（兵工民品）</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0014－2022</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超大尺寸通用卡尺校准规范</w:t>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规范适用于测量范围上限大于2000mm，分度值0.01mm、0.02mm、0.05mm和0.10mm的游标卡尺以及分辨力为0.01mm数显卡尺中</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测量面平面度、合并间隙、零值误差、圆弧内量爪基本尺寸偏差和平行度、重复性、漂移等参数的校准。技术规范中主要内容包括：适用范围、引用文件、术语和计量单位、概述、计量特性、校准条件、校准项目和校准方法、校准结果表达、复校时间间隔等。</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lang w:val="en-US" w:eastAsia="zh-CN"/>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JJF（兵工民品）</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0015－2022</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枪械校靶镜校准规范</w:t>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规范适用于口径12.7毫米以下军用、民用枪械校靶镜中视准轴与机械轴同轴度误差场角、视场角、出瞳直径、出瞳距离、视放大率、视度零位误差等参数的校准。技术规范中主要内容包括：适用范围、引用文件、术语和计量单位、概述、计量特性、校准条件、校准项目和校准方法、校准结果表达、复校时间间隔等。</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lang w:val="en-US" w:eastAsia="zh-CN"/>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JJF（兵工民品）</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0016－2022</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测风经纬仪校准规范</w:t>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规范适用于新制造、使用中和修理后的测风经纬仪校准装置中照准部旋转正确性、水准器与竖轴垂直度、视准轴与横轴垂直度、竖盘指标差、横轴与竖轴垂直度、大小物镜同步性、望远镜水平点零位误差等参数的校准。技术规范中主要内容包括：适用范围、引用文件、概述、计量特性、校准条件、校准项目和校准方法、校准结果表达、复校时间间隔、测量不确定度评定等。</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lang w:val="en-US" w:eastAsia="zh-CN"/>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JJF（兵工民品）</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0017－2022</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多齿分度台式经纬仪检定装置校准规范</w:t>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规范适用于多齿分度台式经纬仪检定装置平行光管位置、多齿分度台分度误差、水平角测量装置稳定性、竖直角测量装置稳定性等参数的校准。技术规范中主要内容包括：适用范围、引用文件、概述、计量特性、校准条件、校准项目和校准方法、校准结果表达、复校时间间隔等。</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lang w:val="en-US" w:eastAsia="zh-CN"/>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JJF（兵工民品）</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0018－2022</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准线仪校准规范</w:t>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规范适用于准线误差为1″的准线仪中读数显微镜各刻线间相对位置、读数显微镜示值误差、读数显微镜回程误差、准线仪准线误差等参数的校准。技术规范中主要内容包括：适用范围、引用文件、概述、计量特性、校准条件、校准项目和校准方法、校准结果表达、复校时间间隔等。</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lang w:val="en-US" w:eastAsia="zh-CN"/>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JJF（兵工民品）</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0019－2022</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化学发光法氮含量测定仪校准规范</w:t>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规范适用于测定轻质烃、发动机燃料和其他油品中总氮含量的化学发光法氮含量测定仪中氮含量示值误差、氮含量测量重复性等参数的校准。技术规范中主要内容包括：范围、引用文件、概述、计量特性、校准条件、校准项目和校准方法、校准结果表达、复校时间间隔等。</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JJF（兵工民品）</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0020－2022</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线位移调整机构校准规范</w:t>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规范适用于测量范围为（0~50）mm线位移调整机构中最大允许误差、回程误差、定位重复性等参数的校准。技术规范中主要内容包括：适用范围、引用文件、术语和计量单位、概述、计量特性、校准条件、校准项目和校准方法、校准结果表达、复校时间间隔等。</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JJF(电子)</w:t>
            </w:r>
          </w:p>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0080-2022</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高频电感标准器校准规范</w:t>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本规范适用于电感量范围1μH～10mH，频率范围100kHz～10MHz的高频电感标准器校准。</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高频电感标准器是用于校准RLC测量仪、阻抗分析仪、交流电桥的高频电感量值的实物量具。高频电感标准器一般为线绕电感，结构上采取螺线管型，密封结构一般采用金属屏蔽外壳。高频电感标准器按测量端子引出接线的不同，可分为端钮式（三端口）或端对式（四端对）高频电感标准器。</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JJF(电子)</w:t>
            </w:r>
          </w:p>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0081-2022</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雪崩能量测试仪校准规范</w:t>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本规范适用于功率MOSFET器件雪崩能量测试仪的校准。</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雪崩能量测试仪是用来测试功率MOSFET器件雪崩能量的专用仪器，按测试原理可分为去耦电压源测试方法和单脉冲非钳位感应开关测试方法。该类测试仪包含正偏置电压源、负偏置电压源、电压测量单元、电流源、D/A转换单元、电感负载、电阻校验盒等单元，实现功率MOSFET器件雪崩能量测试，具有精度高、稳定可靠、测试方便等特点。</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JJF(电子)</w:t>
            </w:r>
          </w:p>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0082-2022</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陶瓷封装外壳飞针测试系统校准规范</w:t>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本规范适用于陶瓷封装外壳飞针测试系统电阻、电容、电感测量功能的校准。</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陶瓷封装外壳飞针测试系统具备电阻、电容、电感测试的功能，主要用于判断陶瓷封装外壳上金属焊盘、金属线路之间的通断，以及对电路中电阻、电容、电感参数的测量，从而为最终产品检测出性能合格的陶瓷封装外壳。</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JJF(电子)</w:t>
            </w:r>
          </w:p>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0083-2022</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管状波耦合器校准规范</w:t>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本规范适用于频率400MHz~3000MHz范围内管状波耦合器的校准。</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管状波耦合器用于将电磁干扰信号耦合到被测样品的线束中，并在测试频率范围内有较高的耦合功率。管状波耦合器是有两个输入端子的同轴结构系统，中间是管状的耦合装置，由内外两个同轴的管状电极组成，内外电极之间用硬绝缘材料填充，输入端子的内芯和内电极连接，外电极与屏蔽层连接，使用时两个输入端子一个连接功放作为信号输入，另一个接50Ω负载。</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JJF(电子)</w:t>
            </w:r>
          </w:p>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0084-2022</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卫星信号矢量测速仪校准规范</w:t>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本规范适用卫星信号矢量测速仪的校准。</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卫星信号矢量测速仪主要由GNSS接收单元、分析软件、数据采集与输出单元组成。仪器通过GNSS载波信号中的频率偏移计算速度和航向信息；通过导出的矢量速度信息与时间信息相结合，可以实现加速度、距离等参数的测量；测得运动数据经过软件处理后，输出数字/模拟信号至其他设备完成工作。</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JJF(电子)</w:t>
            </w:r>
          </w:p>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0085-2022</w:t>
            </w:r>
          </w:p>
        </w:tc>
        <w:tc>
          <w:tcPr>
            <w:tcW w:w="2004" w:type="dxa"/>
            <w:tcBorders>
              <w:top w:val="single" w:color="auto" w:sz="4" w:space="0"/>
              <w:left w:val="single" w:color="auto" w:sz="4" w:space="0"/>
              <w:bottom w:val="single" w:color="auto" w:sz="4" w:space="0"/>
              <w:right w:val="single" w:color="auto" w:sz="4" w:space="0"/>
            </w:tcBorders>
            <w:vAlign w:val="top"/>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飞机雷电抑制器测试仪校准规范</w:t>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本规范适用于直流型飞机雷电抑制器测试仪的的校准。</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飞机雷电抑制器测试仪是用来测量飞机雷电抑制器的电压和电流参数的设备。雷电抑制器的核心为氧化锌压敏电阻，飞机雷电抑制器测试仪主要功能是对雷电抑制器的V-I特性进行测试。</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JJF(电子)</w:t>
            </w:r>
          </w:p>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0086-2022</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数字锁相放大器校准规范</w:t>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本规范适用于工作频率范围为600MHz以下的数字锁相放大器的校准，其他频率范围的数字锁相放大器可参照执行。</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 xml:space="preserve">  数字锁相放大器以相干检测技术为基础，利用输入信号频率和参考信号频率相关而与噪声信号频率不相关，可以从噪声中得到所测量的有用信号，广泛应用于微弱信号检测、温度检测、光电探测、生物信号探测、地质探测、量子光学、偏振测量等领域。</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JJF(电子)</w:t>
            </w:r>
          </w:p>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0087-2022</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石英晶片频率分选仪校准规范</w:t>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本规范适用于频率范围为（1~60）MHz的石英晶片频率分选仪的校准。</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石英晶片频率分选仪用于测量（1~60）MHz频率范围内石英晶体白片的谐振频率，频率值由石英晶片频率分选仪自带的频率计直接显示，测试方便、准确。适用于石英晶体厂家生产线上测试晶片。石英晶片频率分选仪主要由激励装置、计数器、显示器和夹具组成。该仪器主要工作原理为：将晶片放置在夹具上，由激励装置对被测晶片施加激励并产生谐振，通过计数器测量晶片的谐振频率，并在显示器上显示，通过谐振频率的测量结果对晶片按频率进行分选。</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JJF(电子)</w:t>
            </w:r>
          </w:p>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0088-2022</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共模吸收装置校准规范</w:t>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本规范适用于30MHz~200MHz频率范围共模吸收装置(CMAD)的校准,其他覆盖此频段的共模吸收装置(CMAD)可参照执行。</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共模吸收装置（CMAD）采用铁氧体半圆环外套木质绝缘外壳构造而成，铁氧体半圆环分上下两部分镶贴在木质绝缘外壳的内侧，并设置卡扣开关以方便使用。CMAD外观上与骚扰功率测量的功率吸收钳类似，典型长度为0.6m。CMAD通过铁氧体环的吸收作用来抑制共模电流，从而达到抑制线缆向外辐射的共模信号的目的，同时稳定共模阻抗，提高辐射发射测量的准确性。</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JJF(电子)</w:t>
            </w:r>
          </w:p>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0089-2022</w:t>
            </w:r>
          </w:p>
        </w:tc>
        <w:tc>
          <w:tcPr>
            <w:tcW w:w="2004" w:type="dxa"/>
            <w:tcBorders>
              <w:top w:val="single" w:color="auto" w:sz="4" w:space="0"/>
              <w:left w:val="single" w:color="auto" w:sz="4" w:space="0"/>
              <w:bottom w:val="single" w:color="auto" w:sz="4" w:space="0"/>
              <w:right w:val="single" w:color="auto" w:sz="4" w:space="0"/>
            </w:tcBorders>
            <w:vAlign w:val="top"/>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发射测量耦合去耦网络校准规范</w:t>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本规范适用于30MHz~300MHz频率范围发射测量耦合去耦网络(CDNE)的校准。</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发射测量耦合去耦网络（CDNE）是将EUT产生的不对称骚扰电压通过线缆传导并耦合到测量接收机，同时对线缆上其它影响量进行去耦并起到稳定阻抗的作用。</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JJF(电子)</w:t>
            </w:r>
          </w:p>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0090-2022</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响应时间测量仪校准规范</w:t>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本规范适用于响应时间0.1 ms～100 ms、闪烁率0.1%～200%或-60 dB～0 dB、闪烁频率0.1 Hz～1 kHz的具有响应时间、闪烁测量功能或单一功能响应时间测量仪的校准。</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响应时间测量仪是用于显示器件响应时间、闪烁测量的设备，主要应用于液晶显示器（件）、LED显示器（件）以及光源响应时间和闪烁的测量。</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JJF(电子)</w:t>
            </w:r>
          </w:p>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0091-2022</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剩余电压测试仪校准规范</w:t>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 xml:space="preserve">本规范适用于剩（残）余电压测试仪的校准，具有单一功能的峰值断电装置也可参照本规范对应的校准项目执行。  </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剩余电压测试仪是专门用于测量家用电器、医疗器械等电气设备断电后产生的残余电压的仪器，其主要由可调压试样电源、峰值断电电路、控制电路、测量电路组成。剩余电压测试仪的工作原理：可调压试样电源给被测电器设备供电，到达设定供电时间后，控制电路发出断电信号，峰值断电电路使试样电源在电压峰值处断电，断电后测量电路在规定的时间进行插脚间剩余电压的测量，当剩余电压测量值超出预置报警电压，仪器发出声光警报，同时根据需要仪器可设定反复循环多次测量。</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JJF(电子)</w:t>
            </w:r>
          </w:p>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0092-2022</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电磁兼容高阻抗电压探头校准规范</w:t>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本规范适用于符合GB/T 6113.102-2018《无线电骚扰和抗扰度测量设备和测量方法规范 第1-2部分：无线电骚扰和抗扰度测量设备 传导骚扰测量的耦合装置》中5.2要求的电磁兼容高阻抗电压探头的校准。</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电压探头是传导骚扰测试系统中的重要辅助设备，当不能使用人工电源网络（AMN）来测量端子的骚扰电压时，可以使用电压探头来测量。电压探头是由一个隔直电容器C和一个电阻R串联组成的，使得电源线与地之间的总电阻值为1500Ω。</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JJF(电子)</w:t>
            </w:r>
          </w:p>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0093-2022</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带状线校准规范</w:t>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本规范适用于频率10kHz~1000MHz范围内带状线的校准，其他以横电磁波（TEM）模式传输的传输线和设备可参照使用。</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带状线是由有效导体、接地平板和匹配终端组成的传输线，电磁波在有效导体和接地平板之间以横电磁波模式传输，形成均匀的电磁场，用于汽车电子产品及零部件抗干扰性能测试。带状线的特性阻抗有50Ω、90Ω和150Ω，其中90Ω带状线的末端有固定匹配终端。</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JJF(电子)</w:t>
            </w:r>
          </w:p>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0094-2022</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直流接地故障查找仪校准规范</w:t>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本校准规范适用于直流接地故障查找仪（以下简称查找仪）的校准。</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直流接地故障查找仪用于在不断电情况下查找发电厂、变电站等直流系统的接地故障点。一般由信号发生系统、信号采集系统和开口式(电流)采样钳及连接线组成。信号发生系统发生一个交流低频信号叠加到被测直流系统的主电源，同时被测系统的直流电源为信号发生器提供供电电源，信号采集系统与采样钳用于检测各个直流系统的支路上是否有信号发生器的交流低频信号，分析正负极对地之间的电阻以及对地分布电容大小，进而判断是否存在接地故障及接地故障点。</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JJF(电子)</w:t>
            </w:r>
          </w:p>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0095-2022</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飞机雷电冲击电流试验仪校准规范</w:t>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本规范适用于新制造、使用中及修理后的飞机雷电直接效应测试系统中雷电冲击电流试验仪的校准。</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飞机雷电直接效应冲击电流试验是飞机系统电磁兼容性（强电磁环境）试验的关键测试项目，近年来在飞机的设计、试验、生产等环节发挥着不可替代的作用。飞机雷电冲击电流试验仪是用于飞机雷电直接效应冲击电流试验的关键设备。</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JJF(电子)</w:t>
            </w:r>
          </w:p>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0096-2022</w:t>
            </w:r>
          </w:p>
        </w:tc>
        <w:tc>
          <w:tcPr>
            <w:tcW w:w="2004" w:type="dxa"/>
            <w:tcBorders>
              <w:top w:val="single" w:color="auto" w:sz="4" w:space="0"/>
              <w:left w:val="single" w:color="auto" w:sz="4" w:space="0"/>
              <w:bottom w:val="single" w:color="auto" w:sz="4" w:space="0"/>
              <w:right w:val="single" w:color="auto" w:sz="4" w:space="0"/>
            </w:tcBorders>
            <w:vAlign w:val="top"/>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fldChar w:fldCharType="begin"/>
            </w:r>
            <w:r>
              <w:rPr>
                <w:rFonts w:hint="eastAsia" w:ascii="宋体" w:hAnsi="宋体" w:eastAsia="宋体" w:cs="宋体"/>
                <w:i w:val="0"/>
                <w:color w:val="000000"/>
                <w:kern w:val="0"/>
                <w:sz w:val="21"/>
                <w:szCs w:val="21"/>
                <w:u w:val="none"/>
                <w:lang w:val="en-US" w:eastAsia="zh-CN" w:bidi="ar"/>
              </w:rPr>
              <w:instrText xml:space="preserve"> HYPERLINK "公示附件2  各行业申报立项建议书/2019年电子行业建议书（24项）/17、 非接触涡流法半导体晶片电阻率测试系统校准规范.doc" </w:instrText>
            </w:r>
            <w:r>
              <w:rPr>
                <w:rFonts w:hint="eastAsia" w:ascii="宋体" w:hAnsi="宋体" w:eastAsia="宋体" w:cs="宋体"/>
                <w:i w:val="0"/>
                <w:color w:val="000000"/>
                <w:kern w:val="0"/>
                <w:sz w:val="21"/>
                <w:szCs w:val="21"/>
                <w:u w:val="none"/>
                <w:lang w:val="en-US" w:eastAsia="zh-CN" w:bidi="ar"/>
              </w:rPr>
              <w:fldChar w:fldCharType="separate"/>
            </w:r>
            <w:r>
              <w:rPr>
                <w:rFonts w:hint="eastAsia" w:ascii="宋体" w:hAnsi="宋体" w:eastAsia="宋体" w:cs="宋体"/>
                <w:i w:val="0"/>
                <w:color w:val="000000"/>
                <w:kern w:val="0"/>
                <w:sz w:val="21"/>
                <w:szCs w:val="21"/>
                <w:u w:val="none"/>
                <w:lang w:val="en-US" w:eastAsia="zh-CN" w:bidi="ar"/>
              </w:rPr>
              <w:t>非接触涡流法半导体晶片电阻率测试系统校准规范</w:t>
            </w:r>
            <w:r>
              <w:rPr>
                <w:rFonts w:hint="eastAsia" w:ascii="宋体" w:hAnsi="宋体" w:eastAsia="宋体" w:cs="宋体"/>
                <w:i w:val="0"/>
                <w:color w:val="000000"/>
                <w:kern w:val="0"/>
                <w:sz w:val="21"/>
                <w:szCs w:val="21"/>
                <w:u w:val="none"/>
                <w:lang w:val="en-US" w:eastAsia="zh-CN" w:bidi="ar"/>
              </w:rPr>
              <w:fldChar w:fldCharType="end"/>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本规范适用于基于光学镜头和图像分析软件，在测量范围内通过一次完整成像或图像二次拼接的方法进行测量的图像尺寸测量仪的校准。</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图像尺寸测量仪，也称为闪测影像测量仪，是基于图像摄取技术与图像分析算法，同时集合了一键闪测功能的高智能高精度测量仪器。设备通过精密光学镜头获取被测件的光学图像，再通过高精度图像分析算法对信号进行分析运算来达到测量的目的。现多用于复杂零部件的检测。</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w:t>
            </w:r>
            <w:r>
              <w:rPr>
                <w:rFonts w:hint="eastAsia" w:ascii="宋体" w:hAnsi="宋体" w:cs="宋体"/>
                <w:i w:val="0"/>
                <w:color w:val="000000"/>
                <w:kern w:val="0"/>
                <w:sz w:val="21"/>
                <w:szCs w:val="21"/>
                <w:u w:val="none"/>
                <w:lang w:val="en-US" w:eastAsia="zh-CN" w:bidi="ar"/>
              </w:rPr>
              <w:t>电</w:t>
            </w:r>
            <w:r>
              <w:rPr>
                <w:rFonts w:hint="eastAsia" w:ascii="宋体" w:hAnsi="宋体" w:eastAsia="宋体" w:cs="宋体"/>
                <w:i w:val="0"/>
                <w:color w:val="000000"/>
                <w:kern w:val="0"/>
                <w:sz w:val="21"/>
                <w:szCs w:val="21"/>
                <w:u w:val="none"/>
                <w:lang w:val="en-US" w:eastAsia="zh-CN" w:bidi="ar"/>
              </w:rPr>
              <w:t>子)</w:t>
            </w:r>
          </w:p>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0097-2022</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谐振腔法电容器等效串联电阻测试系统校准规范</w:t>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本规范适用于谐振频率范围在120 MHz~2.1 GHz的新制造、新购置和使用中的谐振腔法电容器等效串联电阻（ESR）测试系统的校准。</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ESR是微波陶瓷电容器十分关键的性能指标。理想电容器在信号通过时没有任何能量损失，在实际应用中，由于多层陶瓷电容器的内电极和陶瓷介质都存在损耗，在交流信号通过时会产生发热，因此也会有能量损失，在外部的表现上好像电容内部又串联了一个电阻。通常一个电容器可以等效成一个LCR串联电路，该串联电路的ESR值会导致电容自发热等问题，影响电容性能。国内外相关单位普遍采用谐振腔法测量高Q电容的ESR值，该方法使用谐振腔法电容器ESR测试系统进行射频/微波高Q值电容器ESR的测试。</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JJF(通信)</w:t>
            </w:r>
          </w:p>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056 -2022</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在线电场监测系统现场校准规范</w:t>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技术规范规定了适用于频率范围1kHz～18GHz室外电场在线监测系统的校准，规定了在线电场监测系统的计量特性、校准环境条件、校准用设备技术指标、校准项目、校准方法、校准结果表达以及校准结果的不确定度评定方法等内容。</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JJF(通信)</w:t>
            </w:r>
          </w:p>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057 -2022</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在线磁场监测系统现场校准规范</w:t>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本规范针对在线磁场监测系统的校准方法，分别对磁场（磁场强度或磁感应强度）频率响应、磁场（磁场强度或磁感应强度）线性度等参数测量进行了规定，并在附录中给出了校准项目的测量不确定度评定示例。</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JJF(通信)</w:t>
            </w:r>
          </w:p>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058 -2022</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5G NR矢量信号分析仪校准规范</w:t>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本技术规范规定了校准规范适用范围，规范了5G NR矢量信号分析仪的计量特性、校准环境条件、校准用设备技术指标、校准项目、校准方法、校准结果表达以及校准结果的不确定度评定方法，提供了原始记录及校准证书建议格式。</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JJF(通信)</w:t>
            </w:r>
          </w:p>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059 -2022</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NB-IoT矢量信号分析仪校准规范</w:t>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本技术规范规定了校准规范适用范围，规范了NB-IoT矢量信号分析仪的计量特性、校准环境条件、校准用设备技术指标、校准项目、校准方法、校准结果表达以及校准结果的不确定度评定方法。</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JJF(通信)</w:t>
            </w:r>
          </w:p>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060 -2022</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偏振消光比测试仪校准规范</w:t>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本技术规范规定了校准规范适用范围，规范了偏振消光比测试仪的计量特性、校准环境条件、校准用设备技术指标、校准项目、校准方法、校准结果表达以及校准结果的不确定度评定方法。</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JJF(通信)</w:t>
            </w:r>
          </w:p>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061 -2022</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以太网供电（POE）测试仪校准规范</w:t>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本技术规范规定了校准规范适用范围，规范了以太网供电（POE）测试仪的计量特性、校准环境条件、校准用设备技术指标、校准项目、校准方法、校准结果表达以及校准结果的不确定度评定方法。</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eastAsia="宋体" w:cs="宋体"/>
                <w:i w:val="0"/>
                <w:color w:val="000000"/>
                <w:kern w:val="0"/>
                <w:sz w:val="21"/>
                <w:szCs w:val="21"/>
                <w:u w:val="none"/>
                <w:lang w:val="en-US" w:eastAsia="zh-CN" w:bidi="ar"/>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JJF(通信)</w:t>
            </w:r>
          </w:p>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062 -2022</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偏振控制器校准规范</w:t>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本技术规范规定了校准规范适用范围，规范了偏振控制器的计量特性、校准环境条件、校准用设备技术指标、校准项目、校准方法、校准结果表达以及校准结果的不确定度评定方法。</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eastAsia="宋体" w:cs="宋体"/>
                <w:i w:val="0"/>
                <w:color w:val="000000"/>
                <w:kern w:val="0"/>
                <w:sz w:val="21"/>
                <w:szCs w:val="21"/>
                <w:u w:val="none"/>
                <w:lang w:val="en-US" w:eastAsia="zh-CN" w:bidi="ar"/>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JJF(通信)</w:t>
            </w:r>
          </w:p>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063 -2022</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偏振模色散模拟器校准规范</w:t>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本技术规范规定了校准规范适用范围，规范了偏振模色散模拟器的计量特性、校准环境条件、校准用设备技术指标、校准项目、校准方法、校准结果表达以及校准结果的不确定度评定方法。</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eastAsia="宋体" w:cs="宋体"/>
                <w:i w:val="0"/>
                <w:color w:val="000000"/>
                <w:kern w:val="0"/>
                <w:sz w:val="21"/>
                <w:szCs w:val="21"/>
                <w:u w:val="none"/>
                <w:lang w:val="en-US" w:eastAsia="zh-CN" w:bidi="ar"/>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JJF(通信)</w:t>
            </w:r>
          </w:p>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064 -2022</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光纤放大器校准规范</w:t>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本技术规范规定了校准规范适用范围，规范了光纤放大器的计量特性、校准环境条件、校准用设备技术指标、校准项目、校准方法、校准结果表达以及校准结果的不确定度评定方法。</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eastAsia="宋体" w:cs="宋体"/>
                <w:i w:val="0"/>
                <w:color w:val="000000"/>
                <w:kern w:val="0"/>
                <w:sz w:val="21"/>
                <w:szCs w:val="21"/>
                <w:u w:val="none"/>
                <w:lang w:val="en-US" w:eastAsia="zh-CN" w:bidi="ar"/>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JJF(通信)</w:t>
            </w:r>
          </w:p>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065 -2022</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可见光故障定位仪校准规范</w:t>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本技术规范规定了校准规范适用范围，规范了可见光故障定位仪的计量特性、校准环境条件、校准用设备技术指标、校准项目、校准方法、校准结果表达以及校准结果的不确定度评定方法。</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eastAsia="宋体" w:cs="宋体"/>
                <w:i w:val="0"/>
                <w:color w:val="000000"/>
                <w:kern w:val="0"/>
                <w:sz w:val="21"/>
                <w:szCs w:val="21"/>
                <w:u w:val="none"/>
                <w:lang w:val="en-US" w:eastAsia="zh-CN" w:bidi="ar"/>
              </w:rPr>
            </w:pPr>
            <w:r>
              <w:rPr>
                <w:rFonts w:hint="eastAsia" w:ascii="宋体" w:hAnsi="宋体"/>
                <w:szCs w:val="21"/>
              </w:rPr>
              <w:t>/</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szCs w:val="21"/>
                <w:lang w:eastAsia="zh-CN"/>
              </w:rPr>
            </w:pPr>
            <w:r>
              <w:rPr>
                <w:rFonts w:hint="eastAsia" w:ascii="宋体" w:hAnsi="宋体"/>
                <w:szCs w:val="21"/>
              </w:rPr>
              <w:t>2022-12-01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等线 Light">
    <w:panose1 w:val="02010600030101010101"/>
    <w:charset w:val="86"/>
    <w:family w:val="auto"/>
    <w:pitch w:val="default"/>
    <w:sig w:usb0="A00002BF" w:usb1="38CF7CFA" w:usb2="00000016" w:usb3="00000000" w:csb0="0004000F" w:csb1="00000000"/>
  </w:font>
  <w:font w:name="Arial">
    <w:panose1 w:val="020B0604020202020204"/>
    <w:charset w:val="00"/>
    <w:family w:val="auto"/>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方正小标宋简体">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532A3E"/>
    <w:multiLevelType w:val="multilevel"/>
    <w:tmpl w:val="58532A3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EE4E81"/>
    <w:rsid w:val="09CC14A7"/>
    <w:rsid w:val="0A1F3D5F"/>
    <w:rsid w:val="0AF071EA"/>
    <w:rsid w:val="0B6874DE"/>
    <w:rsid w:val="12E70CA3"/>
    <w:rsid w:val="13E670E8"/>
    <w:rsid w:val="1BB33C5E"/>
    <w:rsid w:val="25BC3088"/>
    <w:rsid w:val="2884015B"/>
    <w:rsid w:val="2BB86B52"/>
    <w:rsid w:val="31AD4C1D"/>
    <w:rsid w:val="36390611"/>
    <w:rsid w:val="3827343D"/>
    <w:rsid w:val="3B2339A8"/>
    <w:rsid w:val="3CA75026"/>
    <w:rsid w:val="3DFA2042"/>
    <w:rsid w:val="41522B28"/>
    <w:rsid w:val="423844A0"/>
    <w:rsid w:val="429737BF"/>
    <w:rsid w:val="46403866"/>
    <w:rsid w:val="4A6571B1"/>
    <w:rsid w:val="4DE31933"/>
    <w:rsid w:val="5FD41600"/>
    <w:rsid w:val="61B90EF8"/>
    <w:rsid w:val="670D67FE"/>
    <w:rsid w:val="675471F5"/>
    <w:rsid w:val="69A43CD2"/>
    <w:rsid w:val="6A3E6288"/>
    <w:rsid w:val="709769E2"/>
    <w:rsid w:val="791A34A9"/>
    <w:rsid w:val="79B429A4"/>
    <w:rsid w:val="7B276A4A"/>
    <w:rsid w:val="7F935D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szCs w:val="20"/>
    </w:rPr>
  </w:style>
  <w:style w:type="paragraph" w:styleId="3">
    <w:name w:val="Normal (Web)"/>
    <w:basedOn w:val="1"/>
    <w:qFormat/>
    <w:uiPriority w:val="0"/>
    <w:pPr>
      <w:widowControl/>
      <w:spacing w:before="100" w:beforeAutospacing="1" w:after="100" w:afterAutospacing="1"/>
      <w:ind w:left="0" w:right="0"/>
      <w:jc w:val="left"/>
    </w:pPr>
    <w:rPr>
      <w:rFonts w:ascii="宋体" w:hAnsi="宋体" w:cs="宋体"/>
      <w:kern w:val="0"/>
      <w:sz w:val="24"/>
      <w:szCs w:val="24"/>
      <w:lang w:val="en-US" w:eastAsia="zh-CN" w:bidi="ar"/>
    </w:rPr>
  </w:style>
  <w:style w:type="character" w:styleId="5">
    <w:name w:val="FollowedHyperlink"/>
    <w:basedOn w:val="4"/>
    <w:qFormat/>
    <w:uiPriority w:val="0"/>
    <w:rPr>
      <w:color w:val="800080"/>
      <w:u w:val="single"/>
    </w:rPr>
  </w:style>
  <w:style w:type="character" w:styleId="6">
    <w:name w:val="Hyperlink"/>
    <w:basedOn w:val="4"/>
    <w:qFormat/>
    <w:uiPriority w:val="0"/>
    <w:rPr>
      <w:color w:val="0000FF"/>
      <w:u w:val="single"/>
    </w:rPr>
  </w:style>
  <w:style w:type="character" w:customStyle="1" w:styleId="8">
    <w:name w:val="font31"/>
    <w:basedOn w:val="4"/>
    <w:qFormat/>
    <w:uiPriority w:val="0"/>
    <w:rPr>
      <w:rFonts w:hint="eastAsia" w:ascii="宋体" w:hAnsi="宋体" w:eastAsia="宋体" w:cs="宋体"/>
      <w:color w:val="FF0000"/>
      <w:sz w:val="21"/>
      <w:szCs w:val="21"/>
      <w:u w:val="none"/>
    </w:rPr>
  </w:style>
  <w:style w:type="character" w:customStyle="1" w:styleId="9">
    <w:name w:val="font51"/>
    <w:basedOn w:val="4"/>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acer</dc:creator>
  <cp:lastModifiedBy>huangxy</cp:lastModifiedBy>
  <dcterms:modified xsi:type="dcterms:W3CDTF">2022-07-14T06:17:18Z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