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FFF5B" w14:textId="77777777" w:rsidR="00942E8E" w:rsidRDefault="00942E8E" w:rsidP="00942E8E">
      <w:pPr>
        <w:autoSpaceDE w:val="0"/>
        <w:autoSpaceDN w:val="0"/>
        <w:adjustRightInd w:val="0"/>
        <w:ind w:right="1040"/>
        <w:jc w:val="center"/>
        <w:rPr>
          <w:rFonts w:ascii="宋体" w:hAnsi="宋体" w:cs="黑体"/>
          <w:kern w:val="0"/>
          <w:sz w:val="52"/>
          <w:szCs w:val="52"/>
        </w:rPr>
      </w:pPr>
      <w:r>
        <w:rPr>
          <w:rFonts w:ascii="宋体" w:hAnsi="宋体" w:cs="黑体" w:hint="eastAsia"/>
          <w:kern w:val="0"/>
          <w:sz w:val="52"/>
          <w:szCs w:val="52"/>
        </w:rPr>
        <w:t xml:space="preserve">               </w:t>
      </w:r>
      <w:r w:rsidR="00B5232B">
        <w:rPr>
          <w:rFonts w:ascii="宋体" w:hAnsi="宋体" w:cs="黑体" w:hint="eastAsia"/>
          <w:noProof/>
          <w:kern w:val="0"/>
          <w:sz w:val="52"/>
          <w:szCs w:val="52"/>
        </w:rPr>
        <w:drawing>
          <wp:inline distT="0" distB="0" distL="0" distR="0" wp14:anchorId="40E4E28C" wp14:editId="27D3EAA7">
            <wp:extent cx="1209675" cy="504825"/>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675" cy="504825"/>
                    </a:xfrm>
                    <a:prstGeom prst="rect">
                      <a:avLst/>
                    </a:prstGeom>
                    <a:noFill/>
                    <a:ln>
                      <a:noFill/>
                    </a:ln>
                  </pic:spPr>
                </pic:pic>
              </a:graphicData>
            </a:graphic>
          </wp:inline>
        </w:drawing>
      </w:r>
    </w:p>
    <w:p w14:paraId="5C9432C7" w14:textId="77777777" w:rsidR="00942E8E" w:rsidRDefault="00942E8E" w:rsidP="00942E8E">
      <w:pPr>
        <w:autoSpaceDE w:val="0"/>
        <w:autoSpaceDN w:val="0"/>
        <w:adjustRightInd w:val="0"/>
        <w:snapToGrid w:val="0"/>
        <w:ind w:firstLineChars="200" w:firstLine="96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中华人民共和国工业和信息化部</w:t>
      </w:r>
    </w:p>
    <w:p w14:paraId="3C6CEBB6" w14:textId="77777777" w:rsidR="00942E8E" w:rsidRDefault="00942E8E" w:rsidP="00942E8E">
      <w:pPr>
        <w:autoSpaceDE w:val="0"/>
        <w:autoSpaceDN w:val="0"/>
        <w:adjustRightInd w:val="0"/>
        <w:snapToGrid w:val="0"/>
        <w:ind w:firstLineChars="500" w:firstLine="240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电子计量技术规范</w:t>
      </w:r>
    </w:p>
    <w:p w14:paraId="399B82C7" w14:textId="6BFDE51A" w:rsidR="00942E8E" w:rsidRDefault="00942E8E" w:rsidP="00942E8E">
      <w:pPr>
        <w:autoSpaceDE w:val="0"/>
        <w:autoSpaceDN w:val="0"/>
        <w:adjustRightInd w:val="0"/>
        <w:jc w:val="center"/>
        <w:rPr>
          <w:rFonts w:ascii="宋体" w:hAnsi="宋体" w:cs="黑体"/>
          <w:kern w:val="0"/>
          <w:sz w:val="52"/>
          <w:szCs w:val="52"/>
        </w:rPr>
      </w:pPr>
      <w:r>
        <w:rPr>
          <w:rFonts w:ascii="黑体" w:eastAsia="黑体" w:cs="黑体" w:hint="eastAsia"/>
          <w:kern w:val="0"/>
          <w:sz w:val="28"/>
          <w:szCs w:val="28"/>
        </w:rPr>
        <w:t xml:space="preserve">                         </w:t>
      </w:r>
      <w:r>
        <w:rPr>
          <w:rFonts w:ascii="BatangChe" w:eastAsia="BatangChe" w:hAnsi="BatangChe" w:cs="BatangChe" w:hint="eastAsia"/>
          <w:b/>
          <w:bCs/>
          <w:kern w:val="0"/>
          <w:sz w:val="28"/>
          <w:szCs w:val="28"/>
        </w:rPr>
        <w:t>JJF</w:t>
      </w:r>
      <w:r>
        <w:rPr>
          <w:rFonts w:ascii="黑体" w:eastAsia="黑体" w:cs="黑体"/>
          <w:kern w:val="0"/>
          <w:sz w:val="28"/>
          <w:szCs w:val="28"/>
        </w:rPr>
        <w:t>(</w:t>
      </w:r>
      <w:r>
        <w:rPr>
          <w:rFonts w:ascii="黑体" w:eastAsia="黑体" w:cs="黑体" w:hint="eastAsia"/>
          <w:kern w:val="0"/>
          <w:sz w:val="28"/>
          <w:szCs w:val="28"/>
        </w:rPr>
        <w:t>电子</w:t>
      </w:r>
      <w:r>
        <w:rPr>
          <w:rFonts w:ascii="黑体" w:eastAsia="黑体" w:cs="黑体"/>
          <w:kern w:val="0"/>
          <w:sz w:val="28"/>
          <w:szCs w:val="28"/>
        </w:rPr>
        <w:t>)</w:t>
      </w:r>
      <w:r w:rsidR="007B2D5F">
        <w:rPr>
          <w:rFonts w:ascii="黑体" w:eastAsia="黑体" w:cs="黑体"/>
          <w:kern w:val="0"/>
          <w:sz w:val="28"/>
          <w:szCs w:val="28"/>
        </w:rPr>
        <w:t>0000</w:t>
      </w:r>
      <w:r>
        <w:rPr>
          <w:rFonts w:ascii="宋体" w:hAnsi="宋体" w:cs="黑体"/>
          <w:kern w:val="0"/>
          <w:sz w:val="28"/>
          <w:szCs w:val="28"/>
        </w:rPr>
        <w:t>─</w:t>
      </w:r>
      <w:r>
        <w:rPr>
          <w:rFonts w:ascii="黑体" w:eastAsia="黑体" w:cs="黑体" w:hint="eastAsia"/>
          <w:kern w:val="0"/>
          <w:sz w:val="28"/>
          <w:szCs w:val="28"/>
        </w:rPr>
        <w:t>20</w:t>
      </w:r>
      <w:r w:rsidR="007B2D5F">
        <w:rPr>
          <w:rFonts w:ascii="黑体" w:eastAsia="黑体" w:cs="黑体"/>
          <w:kern w:val="0"/>
          <w:sz w:val="28"/>
          <w:szCs w:val="28"/>
        </w:rPr>
        <w:t>2</w:t>
      </w:r>
      <w:r w:rsidR="00127F29">
        <w:rPr>
          <w:rFonts w:ascii="黑体" w:eastAsia="黑体" w:cs="黑体"/>
          <w:kern w:val="0"/>
          <w:sz w:val="28"/>
          <w:szCs w:val="28"/>
        </w:rPr>
        <w:t>2</w:t>
      </w:r>
    </w:p>
    <w:p w14:paraId="1DF4E815" w14:textId="77777777" w:rsidR="00942E8E" w:rsidRDefault="00B5232B" w:rsidP="00942E8E">
      <w:pPr>
        <w:autoSpaceDE w:val="0"/>
        <w:autoSpaceDN w:val="0"/>
        <w:adjustRightInd w:val="0"/>
        <w:jc w:val="left"/>
        <w:rPr>
          <w:rFonts w:ascii="黑体" w:eastAsia="黑体" w:cs="黑体"/>
          <w:kern w:val="0"/>
          <w:sz w:val="14"/>
          <w:szCs w:val="14"/>
        </w:rPr>
      </w:pPr>
      <w:r>
        <w:rPr>
          <w:rFonts w:ascii="黑体" w:eastAsia="黑体" w:cs="黑体"/>
          <w:noProof/>
          <w:kern w:val="0"/>
          <w:sz w:val="38"/>
          <w:szCs w:val="38"/>
        </w:rPr>
        <mc:AlternateContent>
          <mc:Choice Requires="wpc">
            <w:drawing>
              <wp:inline distT="0" distB="0" distL="0" distR="0" wp14:anchorId="07DDE1B0" wp14:editId="6627C852">
                <wp:extent cx="5403850" cy="101600"/>
                <wp:effectExtent l="0" t="9525" r="0" b="3175"/>
                <wp:docPr id="461"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直线 10"/>
                        <wps:cNvCnPr/>
                        <wps:spPr bwMode="auto">
                          <a:xfrm>
                            <a:off x="228568" y="0"/>
                            <a:ext cx="5024850" cy="73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01CB1522" id="画布 9" o:spid="_x0000_s1026" editas="canvas" style="width:425.5pt;height:8pt;mso-position-horizontal-relative:char;mso-position-vertical-relative:line" coordsize="54038,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038;height:1016;visibility:visible;mso-wrap-style:square">
                  <v:fill o:detectmouseclick="t"/>
                  <v:path o:connecttype="none"/>
                </v:shape>
                <v:line id="直线 10" o:spid="_x0000_s1028" style="position:absolute;visibility:visible;mso-wrap-style:square" from="2285,0" to="525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w10:anchorlock/>
              </v:group>
            </w:pict>
          </mc:Fallback>
        </mc:AlternateContent>
      </w:r>
      <w:r>
        <w:rPr>
          <w:rFonts w:ascii="黑体" w:eastAsia="黑体" w:cs="黑体"/>
          <w:noProof/>
          <w:kern w:val="0"/>
          <w:sz w:val="38"/>
          <w:szCs w:val="38"/>
        </w:rPr>
        <mc:AlternateContent>
          <mc:Choice Requires="wpc">
            <w:drawing>
              <wp:inline distT="0" distB="0" distL="0" distR="0" wp14:anchorId="1F3CD226" wp14:editId="7B56C5E8">
                <wp:extent cx="6054090" cy="297180"/>
                <wp:effectExtent l="0" t="0" r="3810" b="0"/>
                <wp:docPr id="459"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22BE1D36" id="画布 5" o:spid="_x0000_s1026" editas="canvas" style="width:476.7pt;height:23.4pt;mso-position-horizontal-relative:char;mso-position-vertical-relative:line" coordsize="60540,2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">
                <v:shape id="_x0000_s1027" type="#_x0000_t75" style="position:absolute;width:60540;height:2971;visibility:visible;mso-wrap-style:square">
                  <v:fill o:detectmouseclick="t"/>
                  <v:path o:connecttype="none"/>
                </v:shape>
                <w10:anchorlock/>
              </v:group>
            </w:pict>
          </mc:Fallback>
        </mc:AlternateContent>
      </w:r>
    </w:p>
    <w:p w14:paraId="577834A9" w14:textId="77777777" w:rsidR="00942E8E" w:rsidRDefault="00942E8E" w:rsidP="00942E8E">
      <w:pPr>
        <w:autoSpaceDE w:val="0"/>
        <w:autoSpaceDN w:val="0"/>
        <w:adjustRightInd w:val="0"/>
        <w:jc w:val="center"/>
        <w:rPr>
          <w:rFonts w:ascii="黑体" w:eastAsia="黑体" w:cs="黑体"/>
          <w:kern w:val="0"/>
          <w:sz w:val="52"/>
          <w:szCs w:val="52"/>
        </w:rPr>
      </w:pPr>
    </w:p>
    <w:p w14:paraId="398918BA" w14:textId="73A68A58" w:rsidR="00942E8E" w:rsidRDefault="00F639C2" w:rsidP="00942E8E">
      <w:pPr>
        <w:autoSpaceDE w:val="0"/>
        <w:autoSpaceDN w:val="0"/>
        <w:adjustRightInd w:val="0"/>
        <w:jc w:val="center"/>
        <w:rPr>
          <w:rFonts w:ascii="黑体" w:eastAsia="黑体" w:cs="黑体"/>
          <w:kern w:val="0"/>
          <w:sz w:val="24"/>
        </w:rPr>
      </w:pPr>
      <w:r>
        <w:rPr>
          <w:rFonts w:ascii="黑体" w:eastAsia="黑体" w:hAnsi="黑体" w:cs="黑体" w:hint="eastAsia"/>
          <w:kern w:val="0"/>
          <w:sz w:val="52"/>
          <w:szCs w:val="52"/>
        </w:rPr>
        <w:t>发射测量耦合去耦网络</w:t>
      </w:r>
      <w:r w:rsidR="00942E8E">
        <w:rPr>
          <w:rFonts w:ascii="黑体" w:eastAsia="黑体" w:cs="黑体" w:hint="eastAsia"/>
          <w:kern w:val="0"/>
          <w:sz w:val="52"/>
          <w:szCs w:val="52"/>
        </w:rPr>
        <w:t>校准规范</w:t>
      </w:r>
    </w:p>
    <w:p w14:paraId="53DDAF4B" w14:textId="17D971CF" w:rsidR="007B2D5F" w:rsidRDefault="00FF4B49" w:rsidP="007B2D5F">
      <w:pPr>
        <w:autoSpaceDE w:val="0"/>
        <w:autoSpaceDN w:val="0"/>
        <w:adjustRightInd w:val="0"/>
        <w:ind w:firstLineChars="400" w:firstLine="1120"/>
        <w:rPr>
          <w:rFonts w:ascii="Times New Roman" w:eastAsia="黑体" w:hAnsi="Times New Roman"/>
          <w:kern w:val="0"/>
          <w:sz w:val="28"/>
          <w:szCs w:val="28"/>
        </w:rPr>
      </w:pPr>
      <w:r w:rsidRPr="00FF4B49">
        <w:rPr>
          <w:rFonts w:ascii="Times New Roman" w:eastAsia="黑体" w:hAnsi="Times New Roman"/>
          <w:kern w:val="0"/>
          <w:sz w:val="28"/>
          <w:szCs w:val="28"/>
        </w:rPr>
        <w:t xml:space="preserve">Calibration Specification for </w:t>
      </w:r>
      <w:r w:rsidR="007B2D5F">
        <w:rPr>
          <w:rFonts w:ascii="Times New Roman" w:eastAsia="黑体" w:hAnsi="Times New Roman"/>
          <w:kern w:val="0"/>
          <w:sz w:val="28"/>
          <w:szCs w:val="28"/>
        </w:rPr>
        <w:t>C</w:t>
      </w:r>
      <w:r w:rsidR="007B2D5F">
        <w:rPr>
          <w:rFonts w:ascii="Times New Roman" w:eastAsia="黑体" w:hAnsi="Times New Roman" w:hint="eastAsia"/>
          <w:kern w:val="0"/>
          <w:sz w:val="28"/>
          <w:szCs w:val="28"/>
        </w:rPr>
        <w:t>o</w:t>
      </w:r>
      <w:r w:rsidR="007B2D5F">
        <w:rPr>
          <w:rFonts w:ascii="Times New Roman" w:eastAsia="黑体" w:hAnsi="Times New Roman"/>
          <w:kern w:val="0"/>
          <w:sz w:val="28"/>
          <w:szCs w:val="28"/>
        </w:rPr>
        <w:t>upling Decoupling Network</w:t>
      </w:r>
      <w:r w:rsidR="00A1611D">
        <w:rPr>
          <w:rFonts w:ascii="Times New Roman" w:eastAsia="黑体" w:hAnsi="Times New Roman"/>
          <w:kern w:val="0"/>
          <w:sz w:val="28"/>
          <w:szCs w:val="28"/>
        </w:rPr>
        <w:t>s</w:t>
      </w:r>
    </w:p>
    <w:p w14:paraId="214E7991" w14:textId="038F8AA2" w:rsidR="00FF4B49" w:rsidRDefault="007B2D5F" w:rsidP="00FF4B49">
      <w:pPr>
        <w:autoSpaceDE w:val="0"/>
        <w:autoSpaceDN w:val="0"/>
        <w:adjustRightInd w:val="0"/>
        <w:ind w:firstLineChars="300" w:firstLine="840"/>
        <w:rPr>
          <w:rFonts w:ascii="Times New Roman" w:eastAsia="黑体" w:hAnsi="Times New Roman"/>
          <w:kern w:val="0"/>
          <w:sz w:val="28"/>
          <w:szCs w:val="28"/>
        </w:rPr>
      </w:pPr>
      <w:r>
        <w:rPr>
          <w:rFonts w:ascii="Times New Roman" w:eastAsia="黑体" w:hAnsi="Times New Roman"/>
          <w:kern w:val="0"/>
          <w:sz w:val="28"/>
          <w:szCs w:val="28"/>
        </w:rPr>
        <w:t xml:space="preserve">              </w:t>
      </w:r>
      <w:r w:rsidR="002030C9">
        <w:rPr>
          <w:rFonts w:ascii="Times New Roman" w:eastAsia="黑体" w:hAnsi="Times New Roman"/>
          <w:kern w:val="0"/>
          <w:sz w:val="28"/>
          <w:szCs w:val="28"/>
        </w:rPr>
        <w:t>o</w:t>
      </w:r>
      <w:r>
        <w:rPr>
          <w:rFonts w:ascii="Times New Roman" w:eastAsia="黑体" w:hAnsi="Times New Roman"/>
          <w:kern w:val="0"/>
          <w:sz w:val="28"/>
          <w:szCs w:val="28"/>
        </w:rPr>
        <w:t>f Emission Measurement</w:t>
      </w:r>
      <w:r w:rsidR="00FF4B49" w:rsidRPr="00FF4B49">
        <w:rPr>
          <w:rFonts w:ascii="Times New Roman" w:eastAsia="黑体" w:hAnsi="Times New Roman"/>
          <w:kern w:val="0"/>
          <w:sz w:val="28"/>
          <w:szCs w:val="28"/>
        </w:rPr>
        <w:t xml:space="preserve"> </w:t>
      </w:r>
      <w:r w:rsidR="00FF4B49">
        <w:rPr>
          <w:rFonts w:ascii="Times New Roman" w:eastAsia="黑体" w:hAnsi="Times New Roman"/>
          <w:kern w:val="0"/>
          <w:sz w:val="28"/>
          <w:szCs w:val="28"/>
        </w:rPr>
        <w:t xml:space="preserve"> </w:t>
      </w:r>
      <w:r w:rsidR="00FF4B49" w:rsidRPr="00FF4B49">
        <w:rPr>
          <w:rFonts w:ascii="Times New Roman" w:eastAsia="黑体" w:hAnsi="Times New Roman"/>
          <w:kern w:val="0"/>
          <w:sz w:val="28"/>
          <w:szCs w:val="28"/>
        </w:rPr>
        <w:t xml:space="preserve"> </w:t>
      </w:r>
    </w:p>
    <w:p w14:paraId="5994C60C" w14:textId="2F815325" w:rsidR="00942E8E" w:rsidRPr="00524336" w:rsidRDefault="00524336" w:rsidP="007B2D5F">
      <w:pPr>
        <w:autoSpaceDE w:val="0"/>
        <w:autoSpaceDN w:val="0"/>
        <w:adjustRightInd w:val="0"/>
        <w:ind w:firstLineChars="1300" w:firstLine="3640"/>
        <w:rPr>
          <w:rFonts w:ascii="黑体" w:eastAsia="黑体" w:cs="黑体"/>
          <w:kern w:val="0"/>
          <w:sz w:val="28"/>
          <w:szCs w:val="28"/>
        </w:rPr>
      </w:pPr>
      <w:r w:rsidRPr="00524336">
        <w:rPr>
          <w:rFonts w:ascii="黑体" w:eastAsia="黑体" w:cs="黑体" w:hint="eastAsia"/>
          <w:kern w:val="0"/>
          <w:sz w:val="28"/>
          <w:szCs w:val="28"/>
        </w:rPr>
        <w:t>（</w:t>
      </w:r>
      <w:r w:rsidR="008A4BCD">
        <w:rPr>
          <w:rFonts w:ascii="黑体" w:eastAsia="黑体" w:cs="黑体" w:hint="eastAsia"/>
          <w:kern w:val="0"/>
          <w:sz w:val="28"/>
          <w:szCs w:val="28"/>
        </w:rPr>
        <w:t>报批</w:t>
      </w:r>
      <w:r w:rsidR="007B2D5F">
        <w:rPr>
          <w:rFonts w:ascii="黑体" w:eastAsia="黑体" w:cs="黑体" w:hint="eastAsia"/>
          <w:kern w:val="0"/>
          <w:sz w:val="28"/>
          <w:szCs w:val="28"/>
        </w:rPr>
        <w:t>稿</w:t>
      </w:r>
      <w:r w:rsidRPr="00524336">
        <w:rPr>
          <w:rFonts w:ascii="黑体" w:eastAsia="黑体" w:cs="黑体" w:hint="eastAsia"/>
          <w:kern w:val="0"/>
          <w:sz w:val="28"/>
          <w:szCs w:val="28"/>
        </w:rPr>
        <w:t>）</w:t>
      </w:r>
    </w:p>
    <w:p w14:paraId="3B7EA595" w14:textId="77777777" w:rsidR="00942E8E" w:rsidRDefault="00942E8E" w:rsidP="00942E8E">
      <w:pPr>
        <w:autoSpaceDE w:val="0"/>
        <w:autoSpaceDN w:val="0"/>
        <w:adjustRightInd w:val="0"/>
        <w:jc w:val="left"/>
        <w:rPr>
          <w:rFonts w:ascii="黑体" w:eastAsia="黑体" w:cs="黑体"/>
          <w:kern w:val="0"/>
          <w:sz w:val="18"/>
          <w:szCs w:val="18"/>
        </w:rPr>
      </w:pPr>
    </w:p>
    <w:p w14:paraId="04A31C33" w14:textId="77777777" w:rsidR="00942E8E" w:rsidRDefault="00942E8E" w:rsidP="00942E8E">
      <w:pPr>
        <w:autoSpaceDE w:val="0"/>
        <w:autoSpaceDN w:val="0"/>
        <w:adjustRightInd w:val="0"/>
        <w:jc w:val="left"/>
        <w:rPr>
          <w:rFonts w:ascii="黑体" w:eastAsia="黑体" w:cs="黑体"/>
          <w:kern w:val="0"/>
          <w:sz w:val="18"/>
          <w:szCs w:val="18"/>
        </w:rPr>
      </w:pPr>
    </w:p>
    <w:p w14:paraId="007D868E" w14:textId="77777777" w:rsidR="00942E8E" w:rsidRDefault="00942E8E" w:rsidP="00942E8E">
      <w:pPr>
        <w:autoSpaceDE w:val="0"/>
        <w:autoSpaceDN w:val="0"/>
        <w:adjustRightInd w:val="0"/>
        <w:jc w:val="left"/>
        <w:rPr>
          <w:rFonts w:ascii="黑体" w:eastAsia="黑体" w:cs="黑体"/>
          <w:kern w:val="0"/>
          <w:sz w:val="18"/>
          <w:szCs w:val="18"/>
        </w:rPr>
      </w:pPr>
    </w:p>
    <w:p w14:paraId="6A9FA7A3" w14:textId="77777777" w:rsidR="00942E8E" w:rsidRDefault="00942E8E" w:rsidP="00942E8E">
      <w:pPr>
        <w:autoSpaceDE w:val="0"/>
        <w:autoSpaceDN w:val="0"/>
        <w:adjustRightInd w:val="0"/>
        <w:jc w:val="left"/>
        <w:rPr>
          <w:rFonts w:ascii="黑体" w:eastAsia="黑体" w:cs="黑体"/>
          <w:kern w:val="0"/>
          <w:sz w:val="18"/>
          <w:szCs w:val="18"/>
        </w:rPr>
      </w:pPr>
    </w:p>
    <w:p w14:paraId="09EEFEF2" w14:textId="77777777" w:rsidR="00942E8E" w:rsidRDefault="00942E8E" w:rsidP="00942E8E">
      <w:pPr>
        <w:autoSpaceDE w:val="0"/>
        <w:autoSpaceDN w:val="0"/>
        <w:adjustRightInd w:val="0"/>
        <w:jc w:val="left"/>
        <w:rPr>
          <w:rFonts w:ascii="黑体" w:eastAsia="黑体" w:cs="黑体"/>
          <w:kern w:val="0"/>
          <w:sz w:val="18"/>
          <w:szCs w:val="18"/>
        </w:rPr>
      </w:pPr>
    </w:p>
    <w:p w14:paraId="30B749FB" w14:textId="77777777" w:rsidR="00942E8E" w:rsidRDefault="00942E8E" w:rsidP="00942E8E">
      <w:pPr>
        <w:autoSpaceDE w:val="0"/>
        <w:autoSpaceDN w:val="0"/>
        <w:adjustRightInd w:val="0"/>
        <w:jc w:val="left"/>
        <w:rPr>
          <w:rFonts w:ascii="黑体" w:eastAsia="黑体" w:cs="黑体"/>
          <w:kern w:val="0"/>
          <w:sz w:val="18"/>
          <w:szCs w:val="18"/>
        </w:rPr>
      </w:pPr>
    </w:p>
    <w:p w14:paraId="029DE147" w14:textId="77777777" w:rsidR="00942E8E" w:rsidRDefault="00942E8E" w:rsidP="00942E8E">
      <w:pPr>
        <w:autoSpaceDE w:val="0"/>
        <w:autoSpaceDN w:val="0"/>
        <w:adjustRightInd w:val="0"/>
        <w:jc w:val="left"/>
        <w:rPr>
          <w:rFonts w:ascii="黑体" w:eastAsia="黑体" w:cs="黑体"/>
          <w:kern w:val="0"/>
          <w:sz w:val="18"/>
          <w:szCs w:val="18"/>
        </w:rPr>
      </w:pPr>
    </w:p>
    <w:p w14:paraId="7DD81204" w14:textId="77777777" w:rsidR="00942E8E" w:rsidRDefault="00942E8E" w:rsidP="00942E8E">
      <w:pPr>
        <w:autoSpaceDE w:val="0"/>
        <w:autoSpaceDN w:val="0"/>
        <w:adjustRightInd w:val="0"/>
        <w:jc w:val="left"/>
        <w:rPr>
          <w:rFonts w:ascii="黑体" w:eastAsia="黑体" w:cs="黑体"/>
          <w:kern w:val="0"/>
          <w:sz w:val="18"/>
          <w:szCs w:val="18"/>
        </w:rPr>
      </w:pPr>
    </w:p>
    <w:p w14:paraId="6538309E" w14:textId="77777777" w:rsidR="00942E8E" w:rsidRDefault="00942E8E" w:rsidP="00942E8E">
      <w:pPr>
        <w:autoSpaceDE w:val="0"/>
        <w:autoSpaceDN w:val="0"/>
        <w:adjustRightInd w:val="0"/>
        <w:jc w:val="left"/>
        <w:rPr>
          <w:rFonts w:ascii="黑体" w:eastAsia="黑体" w:cs="黑体"/>
          <w:kern w:val="0"/>
          <w:sz w:val="18"/>
          <w:szCs w:val="18"/>
        </w:rPr>
      </w:pPr>
    </w:p>
    <w:p w14:paraId="37AE1669" w14:textId="77777777" w:rsidR="00942E8E" w:rsidRDefault="00942E8E" w:rsidP="00942E8E">
      <w:pPr>
        <w:autoSpaceDE w:val="0"/>
        <w:autoSpaceDN w:val="0"/>
        <w:adjustRightInd w:val="0"/>
        <w:jc w:val="left"/>
        <w:rPr>
          <w:rFonts w:ascii="黑体" w:eastAsia="黑体" w:cs="黑体"/>
          <w:kern w:val="0"/>
          <w:sz w:val="18"/>
          <w:szCs w:val="18"/>
        </w:rPr>
      </w:pPr>
    </w:p>
    <w:p w14:paraId="2C9E7B09" w14:textId="77777777" w:rsidR="00942E8E" w:rsidRDefault="00942E8E" w:rsidP="00942E8E">
      <w:pPr>
        <w:autoSpaceDE w:val="0"/>
        <w:autoSpaceDN w:val="0"/>
        <w:adjustRightInd w:val="0"/>
        <w:jc w:val="left"/>
        <w:rPr>
          <w:rFonts w:ascii="黑体" w:eastAsia="黑体" w:cs="黑体"/>
          <w:kern w:val="0"/>
          <w:sz w:val="18"/>
          <w:szCs w:val="18"/>
        </w:rPr>
      </w:pPr>
    </w:p>
    <w:p w14:paraId="56E2C748" w14:textId="77777777" w:rsidR="00942E8E" w:rsidRDefault="00942E8E" w:rsidP="00942E8E">
      <w:pPr>
        <w:autoSpaceDE w:val="0"/>
        <w:autoSpaceDN w:val="0"/>
        <w:adjustRightInd w:val="0"/>
        <w:jc w:val="left"/>
        <w:rPr>
          <w:rFonts w:ascii="黑体" w:eastAsia="黑体" w:cs="黑体"/>
          <w:kern w:val="0"/>
          <w:sz w:val="18"/>
          <w:szCs w:val="18"/>
        </w:rPr>
      </w:pPr>
    </w:p>
    <w:p w14:paraId="55040C24" w14:textId="77777777" w:rsidR="00942E8E" w:rsidRDefault="00942E8E" w:rsidP="00942E8E">
      <w:pPr>
        <w:autoSpaceDE w:val="0"/>
        <w:autoSpaceDN w:val="0"/>
        <w:adjustRightInd w:val="0"/>
        <w:jc w:val="left"/>
        <w:rPr>
          <w:rFonts w:ascii="黑体" w:eastAsia="黑体" w:cs="黑体"/>
          <w:kern w:val="0"/>
          <w:sz w:val="18"/>
          <w:szCs w:val="18"/>
        </w:rPr>
      </w:pPr>
    </w:p>
    <w:p w14:paraId="1752AC01" w14:textId="5B9791D0" w:rsidR="00942E8E" w:rsidRDefault="00942E8E" w:rsidP="00942E8E">
      <w:pPr>
        <w:autoSpaceDE w:val="0"/>
        <w:autoSpaceDN w:val="0"/>
        <w:adjustRightInd w:val="0"/>
        <w:jc w:val="center"/>
        <w:rPr>
          <w:rFonts w:ascii="黑体" w:eastAsia="黑体" w:cs="黑体"/>
          <w:kern w:val="0"/>
          <w:sz w:val="28"/>
          <w:szCs w:val="28"/>
        </w:rPr>
      </w:pPr>
      <w:r>
        <w:rPr>
          <w:rFonts w:ascii="黑体" w:eastAsia="黑体" w:cs="黑体" w:hint="eastAsia"/>
          <w:kern w:val="0"/>
          <w:sz w:val="28"/>
          <w:szCs w:val="28"/>
        </w:rPr>
        <w:t>20</w:t>
      </w:r>
      <w:r w:rsidR="00E14182">
        <w:rPr>
          <w:rFonts w:ascii="黑体" w:eastAsia="黑体" w:cs="黑体" w:hint="eastAsia"/>
          <w:kern w:val="0"/>
          <w:sz w:val="28"/>
          <w:szCs w:val="28"/>
        </w:rPr>
        <w:t>2</w:t>
      </w:r>
      <w:r w:rsidR="00127F29">
        <w:rPr>
          <w:rFonts w:ascii="黑体" w:eastAsia="黑体" w:cs="黑体"/>
          <w:kern w:val="0"/>
          <w:sz w:val="28"/>
          <w:szCs w:val="28"/>
        </w:rPr>
        <w:t>2</w:t>
      </w:r>
      <w:r>
        <w:rPr>
          <w:rFonts w:ascii="黑体" w:eastAsia="黑体" w:cs="黑体" w:hint="eastAsia"/>
          <w:kern w:val="0"/>
          <w:sz w:val="28"/>
          <w:szCs w:val="28"/>
        </w:rPr>
        <w:t>-××-××发布               20</w:t>
      </w:r>
      <w:r w:rsidR="00E14182">
        <w:rPr>
          <w:rFonts w:ascii="黑体" w:eastAsia="黑体" w:cs="黑体" w:hint="eastAsia"/>
          <w:kern w:val="0"/>
          <w:sz w:val="28"/>
          <w:szCs w:val="28"/>
        </w:rPr>
        <w:t>2</w:t>
      </w:r>
      <w:r w:rsidR="00127F29">
        <w:rPr>
          <w:rFonts w:ascii="黑体" w:eastAsia="黑体" w:cs="黑体"/>
          <w:kern w:val="0"/>
          <w:sz w:val="28"/>
          <w:szCs w:val="28"/>
        </w:rPr>
        <w:t>2</w:t>
      </w:r>
      <w:r>
        <w:rPr>
          <w:rFonts w:ascii="黑体" w:eastAsia="黑体" w:cs="黑体" w:hint="eastAsia"/>
          <w:kern w:val="0"/>
          <w:sz w:val="28"/>
          <w:szCs w:val="28"/>
        </w:rPr>
        <w:t>-××-××实施</w:t>
      </w:r>
    </w:p>
    <w:p w14:paraId="599D5D8E" w14:textId="77777777" w:rsidR="00942E8E" w:rsidRDefault="00B5232B" w:rsidP="00942E8E">
      <w:pPr>
        <w:autoSpaceDE w:val="0"/>
        <w:autoSpaceDN w:val="0"/>
        <w:adjustRightInd w:val="0"/>
        <w:jc w:val="center"/>
        <w:rPr>
          <w:rFonts w:ascii="黑体" w:eastAsia="黑体" w:cs="黑体"/>
          <w:kern w:val="0"/>
          <w:sz w:val="28"/>
          <w:szCs w:val="28"/>
        </w:rPr>
      </w:pPr>
      <w:r>
        <w:rPr>
          <w:rFonts w:ascii="黑体" w:eastAsia="黑体" w:cs="黑体"/>
          <w:noProof/>
          <w:kern w:val="0"/>
          <w:sz w:val="28"/>
          <w:szCs w:val="28"/>
        </w:rPr>
        <mc:AlternateContent>
          <mc:Choice Requires="wpc">
            <w:drawing>
              <wp:inline distT="0" distB="0" distL="0" distR="0" wp14:anchorId="4AF347C5" wp14:editId="72153F62">
                <wp:extent cx="5372735" cy="198120"/>
                <wp:effectExtent l="9525" t="0" r="8890" b="1905"/>
                <wp:docPr id="456" name="画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直线 16"/>
                        <wps:cNvCnPr/>
                        <wps:spPr bwMode="auto">
                          <a:xfrm flipV="1">
                            <a:off x="0" y="99788"/>
                            <a:ext cx="5372735" cy="182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195BB1CC" id="画布 14" o:spid="_x0000_s1026" editas="canvas" style="width:423.05pt;height:15.6pt;mso-position-horizontal-relative:char;mso-position-vertical-relative:line" coordsize="53727,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">
                <v:shape id="_x0000_s1027" type="#_x0000_t75" style="position:absolute;width:53727;height:1981;visibility:visible;mso-wrap-style:square">
                  <v:fill o:detectmouseclick="t"/>
                  <v:path o:connecttype="none"/>
                </v:shape>
                <v:line id="直线 16" o:spid="_x0000_s1028" style="position:absolute;flip:y;visibility:visible;mso-wrap-style:square" from="0,997" to="53727,1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yJj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jlFxlAL38BAAD//wMAUEsBAi0AFAAGAAgAAAAhANvh9svuAAAAhQEAABMAAAAAAAAA&#10;AAAAAAAAAAAAAFtDb250ZW50X1R5cGVzXS54bWxQSwECLQAUAAYACAAAACEAWvQsW78AAAAVAQAA&#10;CwAAAAAAAAAAAAAAAAAfAQAAX3JlbHMvLnJlbHNQSwECLQAUAAYACAAAACEA90MiY8YAAADbAAAA&#10;DwAAAAAAAAAAAAAAAAAHAgAAZHJzL2Rvd25yZXYueG1sUEsFBgAAAAADAAMAtwAAAPoCAAAAAA==&#10;"/>
                <w10:anchorlock/>
              </v:group>
            </w:pict>
          </mc:Fallback>
        </mc:AlternateContent>
      </w:r>
    </w:p>
    <w:p w14:paraId="051AFD76" w14:textId="77777777" w:rsidR="00942E8E" w:rsidRDefault="00942E8E" w:rsidP="00942E8E">
      <w:pPr>
        <w:autoSpaceDE w:val="0"/>
        <w:autoSpaceDN w:val="0"/>
        <w:adjustRightInd w:val="0"/>
        <w:jc w:val="center"/>
        <w:rPr>
          <w:rFonts w:ascii="宋体" w:hAnsi="宋体" w:cs="黑体"/>
          <w:b/>
          <w:kern w:val="0"/>
          <w:sz w:val="15"/>
          <w:szCs w:val="15"/>
        </w:rPr>
      </w:pPr>
    </w:p>
    <w:p w14:paraId="777A486B" w14:textId="77777777" w:rsidR="00942E8E" w:rsidRDefault="00942E8E" w:rsidP="00942E8E">
      <w:pPr>
        <w:autoSpaceDE w:val="0"/>
        <w:autoSpaceDN w:val="0"/>
        <w:adjustRightInd w:val="0"/>
        <w:jc w:val="center"/>
        <w:rPr>
          <w:rFonts w:ascii="黑体" w:eastAsia="黑体" w:cs="黑体"/>
          <w:kern w:val="0"/>
          <w:sz w:val="24"/>
        </w:rPr>
      </w:pPr>
      <w:r>
        <w:rPr>
          <w:rFonts w:ascii="宋体" w:hAnsi="宋体" w:cs="黑体" w:hint="eastAsia"/>
          <w:b/>
          <w:kern w:val="0"/>
          <w:sz w:val="44"/>
          <w:szCs w:val="44"/>
        </w:rPr>
        <w:t>中华人民共和国工业和信息化部</w:t>
      </w:r>
      <w:r>
        <w:rPr>
          <w:rFonts w:ascii="宋体" w:hAnsi="宋体" w:cs="黑体" w:hint="eastAsia"/>
          <w:kern w:val="0"/>
          <w:sz w:val="44"/>
          <w:szCs w:val="44"/>
        </w:rPr>
        <w:t xml:space="preserve"> </w:t>
      </w:r>
      <w:r>
        <w:rPr>
          <w:rFonts w:ascii="黑体" w:eastAsia="黑体" w:cs="黑体" w:hint="eastAsia"/>
          <w:kern w:val="0"/>
          <w:sz w:val="28"/>
          <w:szCs w:val="28"/>
        </w:rPr>
        <w:t>发 布</w:t>
      </w:r>
    </w:p>
    <w:p w14:paraId="293925B0" w14:textId="77777777" w:rsidR="00B21F05" w:rsidRDefault="00B21F05">
      <w:pPr>
        <w:sectPr w:rsidR="00B21F05" w:rsidSect="00744C95">
          <w:headerReference w:type="even" r:id="rId9"/>
          <w:headerReference w:type="default" r:id="rId10"/>
          <w:footerReference w:type="default" r:id="rId11"/>
          <w:pgSz w:w="11906" w:h="16838"/>
          <w:pgMar w:top="1134" w:right="1274" w:bottom="1276" w:left="1418" w:header="851" w:footer="992" w:gutter="0"/>
          <w:cols w:space="425"/>
          <w:docGrid w:type="lines" w:linePitch="312"/>
        </w:sectPr>
      </w:pPr>
    </w:p>
    <w:p w14:paraId="10678B4F" w14:textId="598FADF0" w:rsidR="00B21F05" w:rsidRDefault="00B5232B" w:rsidP="00DE5A2C">
      <w:pPr>
        <w:pStyle w:val="aff"/>
        <w:spacing w:before="100" w:beforeAutospacing="1"/>
        <w:ind w:firstLineChars="200" w:firstLine="600"/>
        <w:jc w:val="both"/>
        <w:rPr>
          <w:rFonts w:ascii="Times New Roman"/>
          <w:sz w:val="30"/>
          <w:szCs w:val="30"/>
        </w:rPr>
      </w:pPr>
      <w:bookmarkStart w:id="0" w:name="_Toc193555883"/>
      <w:bookmarkStart w:id="1" w:name="_Toc193601673"/>
      <w:bookmarkStart w:id="2" w:name="_Toc193601894"/>
      <w:bookmarkStart w:id="3" w:name="_Toc193603073"/>
      <w:bookmarkStart w:id="4" w:name="_Toc193618946"/>
      <w:bookmarkStart w:id="5" w:name="_Toc193619049"/>
      <w:bookmarkStart w:id="6" w:name="_Toc193619091"/>
      <w:bookmarkStart w:id="7" w:name="_Toc195605908"/>
      <w:bookmarkStart w:id="8" w:name="_Toc199296323"/>
      <w:bookmarkStart w:id="9" w:name="_Toc212017907"/>
      <w:bookmarkStart w:id="10" w:name="_Toc212018106"/>
      <w:bookmarkStart w:id="11" w:name="_Toc212018311"/>
      <w:bookmarkStart w:id="12" w:name="_Toc213144428"/>
      <w:bookmarkStart w:id="13" w:name="_Toc214177893"/>
      <w:bookmarkStart w:id="14" w:name="_Toc214178330"/>
      <w:bookmarkStart w:id="15" w:name="_Toc214178419"/>
      <w:bookmarkStart w:id="16" w:name="_Toc536610337"/>
      <w:bookmarkStart w:id="17" w:name="_Toc21031733"/>
      <w:bookmarkStart w:id="18" w:name="_Toc37365871"/>
      <w:bookmarkStart w:id="19" w:name="_Toc41489450"/>
      <w:bookmarkStart w:id="20" w:name="_Toc66434880"/>
      <w:r>
        <w:rPr>
          <w:rFonts w:ascii="Times New Roman"/>
          <w:noProof/>
          <w:sz w:val="30"/>
          <w:szCs w:val="30"/>
        </w:rPr>
        <w:lastRenderedPageBreak/>
        <mc:AlternateContent>
          <mc:Choice Requires="wps">
            <w:drawing>
              <wp:anchor distT="0" distB="0" distL="114300" distR="114300" simplePos="0" relativeHeight="251655168" behindDoc="0" locked="0" layoutInCell="1" allowOverlap="1" wp14:anchorId="342D853E" wp14:editId="515D7211">
                <wp:simplePos x="0" y="0"/>
                <wp:positionH relativeFrom="column">
                  <wp:posOffset>8890</wp:posOffset>
                </wp:positionH>
                <wp:positionV relativeFrom="paragraph">
                  <wp:posOffset>-9525</wp:posOffset>
                </wp:positionV>
                <wp:extent cx="3643630" cy="2283460"/>
                <wp:effectExtent l="8890" t="9525" r="5080" b="12065"/>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3630" cy="2283460"/>
                        </a:xfrm>
                        <a:prstGeom prst="rect">
                          <a:avLst/>
                        </a:prstGeom>
                        <a:solidFill>
                          <a:srgbClr val="FFFFFF"/>
                        </a:solidFill>
                        <a:ln w="3175" cap="rnd">
                          <a:solidFill>
                            <a:srgbClr val="FFFFFF"/>
                          </a:solidFill>
                          <a:prstDash val="sysDot"/>
                          <a:miter lim="800000"/>
                          <a:headEnd/>
                          <a:tailEnd/>
                        </a:ln>
                      </wps:spPr>
                      <wps:txbx>
                        <w:txbxContent>
                          <w:p w14:paraId="00BECDCB" w14:textId="18CE2D81" w:rsidR="00A27225" w:rsidRDefault="00A27225" w:rsidP="00942E8E">
                            <w:pPr>
                              <w:pStyle w:val="af6"/>
                              <w:spacing w:beforeLines="50" w:before="156" w:line="240" w:lineRule="auto"/>
                              <w:rPr>
                                <w:rFonts w:ascii="黑体"/>
                                <w:sz w:val="44"/>
                                <w:szCs w:val="44"/>
                              </w:rPr>
                            </w:pPr>
                            <w:r>
                              <w:rPr>
                                <w:rFonts w:ascii="黑体" w:hint="eastAsia"/>
                                <w:sz w:val="44"/>
                                <w:szCs w:val="44"/>
                              </w:rPr>
                              <w:t>发射测量耦合去耦网络</w:t>
                            </w:r>
                          </w:p>
                          <w:p w14:paraId="32E9990C" w14:textId="77777777" w:rsidR="00A27225" w:rsidRPr="00233237" w:rsidRDefault="00A27225" w:rsidP="00942E8E">
                            <w:pPr>
                              <w:pStyle w:val="af6"/>
                              <w:spacing w:beforeLines="50" w:before="156" w:line="240" w:lineRule="auto"/>
                              <w:rPr>
                                <w:rFonts w:ascii="黑体"/>
                                <w:sz w:val="44"/>
                                <w:szCs w:val="44"/>
                              </w:rPr>
                            </w:pPr>
                            <w:r w:rsidRPr="00233237">
                              <w:rPr>
                                <w:rFonts w:ascii="黑体" w:hint="eastAsia"/>
                                <w:sz w:val="44"/>
                                <w:szCs w:val="44"/>
                              </w:rPr>
                              <w:t>校准规范</w:t>
                            </w:r>
                          </w:p>
                          <w:p w14:paraId="1108D394" w14:textId="313EFCE9" w:rsidR="00A27225" w:rsidRPr="00F40BB3" w:rsidRDefault="00A27225" w:rsidP="00A1611D">
                            <w:pPr>
                              <w:autoSpaceDE w:val="0"/>
                              <w:autoSpaceDN w:val="0"/>
                              <w:adjustRightInd w:val="0"/>
                              <w:jc w:val="center"/>
                              <w:rPr>
                                <w:rFonts w:ascii="Times New Roman" w:eastAsia="黑体" w:hAnsi="Times New Roman"/>
                                <w:kern w:val="0"/>
                                <w:sz w:val="28"/>
                                <w:szCs w:val="28"/>
                              </w:rPr>
                            </w:pPr>
                            <w:r w:rsidRPr="00F73844">
                              <w:rPr>
                                <w:rFonts w:ascii="Times New Roman" w:eastAsia="黑体" w:hAnsi="Times New Roman"/>
                                <w:bCs/>
                                <w:sz w:val="32"/>
                                <w:szCs w:val="32"/>
                              </w:rPr>
                              <w:t xml:space="preserve">Calibration Specification for </w:t>
                            </w:r>
                            <w:r>
                              <w:rPr>
                                <w:rFonts w:ascii="Times New Roman" w:eastAsia="黑体" w:hAnsi="Times New Roman"/>
                                <w:kern w:val="0"/>
                                <w:sz w:val="28"/>
                                <w:szCs w:val="28"/>
                              </w:rPr>
                              <w:t>C</w:t>
                            </w:r>
                            <w:r>
                              <w:rPr>
                                <w:rFonts w:ascii="Times New Roman" w:eastAsia="黑体" w:hAnsi="Times New Roman" w:hint="eastAsia"/>
                                <w:kern w:val="0"/>
                                <w:sz w:val="28"/>
                                <w:szCs w:val="28"/>
                              </w:rPr>
                              <w:t>o</w:t>
                            </w:r>
                            <w:r>
                              <w:rPr>
                                <w:rFonts w:ascii="Times New Roman" w:eastAsia="黑体" w:hAnsi="Times New Roman"/>
                                <w:kern w:val="0"/>
                                <w:sz w:val="28"/>
                                <w:szCs w:val="28"/>
                              </w:rPr>
                              <w:t>upling Decoupling Network</w:t>
                            </w:r>
                            <w:r w:rsidR="00A1611D">
                              <w:rPr>
                                <w:rFonts w:ascii="Times New Roman" w:eastAsia="黑体" w:hAnsi="Times New Roman"/>
                                <w:kern w:val="0"/>
                                <w:sz w:val="28"/>
                                <w:szCs w:val="28"/>
                              </w:rPr>
                              <w:t>s</w:t>
                            </w:r>
                            <w:r>
                              <w:rPr>
                                <w:rFonts w:ascii="Times New Roman" w:eastAsia="黑体" w:hAnsi="Times New Roman" w:hint="eastAsia"/>
                                <w:kern w:val="0"/>
                                <w:sz w:val="28"/>
                                <w:szCs w:val="28"/>
                              </w:rPr>
                              <w:t xml:space="preserve"> </w:t>
                            </w:r>
                            <w:r w:rsidR="002030C9">
                              <w:rPr>
                                <w:rFonts w:ascii="Times New Roman" w:eastAsia="黑体" w:hAnsi="Times New Roman"/>
                                <w:kern w:val="0"/>
                                <w:sz w:val="28"/>
                                <w:szCs w:val="28"/>
                              </w:rPr>
                              <w:t>o</w:t>
                            </w:r>
                            <w:r>
                              <w:rPr>
                                <w:rFonts w:ascii="Times New Roman" w:eastAsia="黑体" w:hAnsi="Times New Roman"/>
                                <w:kern w:val="0"/>
                                <w:sz w:val="28"/>
                                <w:szCs w:val="28"/>
                              </w:rPr>
                              <w:t>f Emission Measurement</w:t>
                            </w:r>
                          </w:p>
                        </w:txbxContent>
                      </wps:txbx>
                      <wps:bodyPr rot="0" vert="horz" wrap="square" lIns="91440" tIns="82800" rIns="9144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D853E" id="_x0000_t202" coordsize="21600,21600" o:spt="202" path="m,l,21600r21600,l21600,xe">
                <v:stroke joinstyle="miter"/>
                <v:path gradientshapeok="t" o:connecttype="rect"/>
              </v:shapetype>
              <v:shape id="Text Box 20" o:spid="_x0000_s1026" type="#_x0000_t202" style="position:absolute;left:0;text-align:left;margin-left:.7pt;margin-top:-.75pt;width:286.9pt;height:179.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" strokecolor="white" strokeweight=".25pt">
                <v:stroke dashstyle="1 1" endcap="round"/>
                <v:textbox inset=",2.3mm,,2.3mm">
                  <w:txbxContent>
                    <w:p w14:paraId="00BECDCB" w14:textId="18CE2D81" w:rsidR="00A27225" w:rsidRDefault="00A27225" w:rsidP="00942E8E">
                      <w:pPr>
                        <w:pStyle w:val="af6"/>
                        <w:spacing w:beforeLines="50" w:before="156" w:line="240" w:lineRule="auto"/>
                        <w:rPr>
                          <w:rFonts w:ascii="黑体"/>
                          <w:sz w:val="44"/>
                          <w:szCs w:val="44"/>
                        </w:rPr>
                      </w:pPr>
                      <w:r>
                        <w:rPr>
                          <w:rFonts w:ascii="黑体" w:hint="eastAsia"/>
                          <w:sz w:val="44"/>
                          <w:szCs w:val="44"/>
                        </w:rPr>
                        <w:t>发射测量耦合去耦网络</w:t>
                      </w:r>
                    </w:p>
                    <w:p w14:paraId="32E9990C" w14:textId="77777777" w:rsidR="00A27225" w:rsidRPr="00233237" w:rsidRDefault="00A27225" w:rsidP="00942E8E">
                      <w:pPr>
                        <w:pStyle w:val="af6"/>
                        <w:spacing w:beforeLines="50" w:before="156" w:line="240" w:lineRule="auto"/>
                        <w:rPr>
                          <w:rFonts w:ascii="黑体"/>
                          <w:sz w:val="44"/>
                          <w:szCs w:val="44"/>
                        </w:rPr>
                      </w:pPr>
                      <w:r w:rsidRPr="00233237">
                        <w:rPr>
                          <w:rFonts w:ascii="黑体" w:hint="eastAsia"/>
                          <w:sz w:val="44"/>
                          <w:szCs w:val="44"/>
                        </w:rPr>
                        <w:t>校准规范</w:t>
                      </w:r>
                    </w:p>
                    <w:p w14:paraId="1108D394" w14:textId="313EFCE9" w:rsidR="00A27225" w:rsidRPr="00F40BB3" w:rsidRDefault="00A27225" w:rsidP="00A1611D">
                      <w:pPr>
                        <w:autoSpaceDE w:val="0"/>
                        <w:autoSpaceDN w:val="0"/>
                        <w:adjustRightInd w:val="0"/>
                        <w:jc w:val="center"/>
                        <w:rPr>
                          <w:rFonts w:ascii="Times New Roman" w:eastAsia="黑体" w:hAnsi="Times New Roman"/>
                          <w:kern w:val="0"/>
                          <w:sz w:val="28"/>
                          <w:szCs w:val="28"/>
                        </w:rPr>
                      </w:pPr>
                      <w:r w:rsidRPr="00F73844">
                        <w:rPr>
                          <w:rFonts w:ascii="Times New Roman" w:eastAsia="黑体" w:hAnsi="Times New Roman"/>
                          <w:bCs/>
                          <w:sz w:val="32"/>
                          <w:szCs w:val="32"/>
                        </w:rPr>
                        <w:t xml:space="preserve">Calibration Specification for </w:t>
                      </w:r>
                      <w:r>
                        <w:rPr>
                          <w:rFonts w:ascii="Times New Roman" w:eastAsia="黑体" w:hAnsi="Times New Roman"/>
                          <w:kern w:val="0"/>
                          <w:sz w:val="28"/>
                          <w:szCs w:val="28"/>
                        </w:rPr>
                        <w:t>C</w:t>
                      </w:r>
                      <w:r>
                        <w:rPr>
                          <w:rFonts w:ascii="Times New Roman" w:eastAsia="黑体" w:hAnsi="Times New Roman" w:hint="eastAsia"/>
                          <w:kern w:val="0"/>
                          <w:sz w:val="28"/>
                          <w:szCs w:val="28"/>
                        </w:rPr>
                        <w:t>o</w:t>
                      </w:r>
                      <w:r>
                        <w:rPr>
                          <w:rFonts w:ascii="Times New Roman" w:eastAsia="黑体" w:hAnsi="Times New Roman"/>
                          <w:kern w:val="0"/>
                          <w:sz w:val="28"/>
                          <w:szCs w:val="28"/>
                        </w:rPr>
                        <w:t>upling Decoupling Network</w:t>
                      </w:r>
                      <w:r w:rsidR="00A1611D">
                        <w:rPr>
                          <w:rFonts w:ascii="Times New Roman" w:eastAsia="黑体" w:hAnsi="Times New Roman"/>
                          <w:kern w:val="0"/>
                          <w:sz w:val="28"/>
                          <w:szCs w:val="28"/>
                        </w:rPr>
                        <w:t>s</w:t>
                      </w:r>
                      <w:r>
                        <w:rPr>
                          <w:rFonts w:ascii="Times New Roman" w:eastAsia="黑体" w:hAnsi="Times New Roman" w:hint="eastAsia"/>
                          <w:kern w:val="0"/>
                          <w:sz w:val="28"/>
                          <w:szCs w:val="28"/>
                        </w:rPr>
                        <w:t xml:space="preserve"> </w:t>
                      </w:r>
                      <w:r w:rsidR="002030C9">
                        <w:rPr>
                          <w:rFonts w:ascii="Times New Roman" w:eastAsia="黑体" w:hAnsi="Times New Roman"/>
                          <w:kern w:val="0"/>
                          <w:sz w:val="28"/>
                          <w:szCs w:val="28"/>
                        </w:rPr>
                        <w:t>o</w:t>
                      </w:r>
                      <w:r>
                        <w:rPr>
                          <w:rFonts w:ascii="Times New Roman" w:eastAsia="黑体" w:hAnsi="Times New Roman"/>
                          <w:kern w:val="0"/>
                          <w:sz w:val="28"/>
                          <w:szCs w:val="28"/>
                        </w:rPr>
                        <w:t>f Emission Measurement</w:t>
                      </w:r>
                    </w:p>
                  </w:txbxContent>
                </v:textbox>
              </v:shape>
            </w:pict>
          </mc:Fallback>
        </mc:AlternateContent>
      </w:r>
      <w:r>
        <w:rPr>
          <w:rFonts w:hint="eastAsia"/>
          <w:noProof/>
          <w:sz w:val="28"/>
          <w:szCs w:val="28"/>
        </w:rPr>
        <mc:AlternateContent>
          <mc:Choice Requires="wps">
            <w:drawing>
              <wp:anchor distT="0" distB="0" distL="114300" distR="114300" simplePos="0" relativeHeight="251656192" behindDoc="0" locked="0" layoutInCell="1" allowOverlap="1" wp14:anchorId="08EDC827" wp14:editId="252428B5">
                <wp:simplePos x="0" y="0"/>
                <wp:positionH relativeFrom="column">
                  <wp:posOffset>3700145</wp:posOffset>
                </wp:positionH>
                <wp:positionV relativeFrom="paragraph">
                  <wp:posOffset>266700</wp:posOffset>
                </wp:positionV>
                <wp:extent cx="2176780" cy="854710"/>
                <wp:effectExtent l="13970" t="9525" r="9525" b="12065"/>
                <wp:wrapNone/>
                <wp:docPr id="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780" cy="854710"/>
                        </a:xfrm>
                        <a:prstGeom prst="rect">
                          <a:avLst/>
                        </a:prstGeom>
                        <a:solidFill>
                          <a:srgbClr val="FFFFFF"/>
                        </a:solidFill>
                        <a:ln w="9525" cap="rnd">
                          <a:solidFill>
                            <a:srgbClr val="272727"/>
                          </a:solidFill>
                          <a:prstDash val="sysDot"/>
                          <a:miter lim="800000"/>
                          <a:headEnd/>
                          <a:tailEnd/>
                        </a:ln>
                      </wps:spPr>
                      <wps:txbx>
                        <w:txbxContent>
                          <w:p w14:paraId="739D728C" w14:textId="0F5F859D" w:rsidR="00A27225" w:rsidRPr="0019505A" w:rsidRDefault="00A27225" w:rsidP="008B3032">
                            <w:pPr>
                              <w:pStyle w:val="21"/>
                              <w:ind w:right="-14"/>
                              <w:jc w:val="center"/>
                              <w:rPr>
                                <w:rFonts w:hAnsi="黑体"/>
                              </w:rPr>
                            </w:pPr>
                            <w:r>
                              <w:rPr>
                                <w:rFonts w:ascii="BatangChe" w:eastAsia="BatangChe" w:hAnsi="BatangChe" w:cs="BatangChe" w:hint="eastAsia"/>
                                <w:b/>
                              </w:rPr>
                              <w:t>JJF</w:t>
                            </w:r>
                            <w:r>
                              <w:rPr>
                                <w:b/>
                              </w:rPr>
                              <w:t>(</w:t>
                            </w:r>
                            <w:r>
                              <w:rPr>
                                <w:rFonts w:hint="eastAsia"/>
                                <w:b/>
                              </w:rPr>
                              <w:t>电子</w:t>
                            </w:r>
                            <w:r>
                              <w:rPr>
                                <w:b/>
                              </w:rPr>
                              <w:t>)</w:t>
                            </w:r>
                            <w:r>
                              <w:rPr>
                                <w:rFonts w:hint="eastAsia"/>
                                <w:b/>
                              </w:rPr>
                              <w:t>00</w:t>
                            </w:r>
                            <w:r>
                              <w:rPr>
                                <w:b/>
                              </w:rPr>
                              <w:t>00</w:t>
                            </w:r>
                            <w:r>
                              <w:rPr>
                                <w:rFonts w:ascii="宋体" w:hAnsi="宋体" w:cs="黑体"/>
                                <w:sz w:val="24"/>
                              </w:rPr>
                              <w:t>─</w:t>
                            </w:r>
                            <w:r>
                              <w:rPr>
                                <w:rFonts w:hint="eastAsia"/>
                                <w:b/>
                              </w:rPr>
                              <w:t>20</w:t>
                            </w:r>
                            <w:r>
                              <w:rPr>
                                <w:b/>
                              </w:rPr>
                              <w:t>2</w:t>
                            </w:r>
                            <w:r w:rsidR="00127F29">
                              <w:rPr>
                                <w:b/>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DC827" id="Text Box 22" o:spid="_x0000_s1027" type="#_x0000_t202" style="position:absolute;left:0;text-align:left;margin-left:291.35pt;margin-top:21pt;width:171.4pt;height:67.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" strokecolor="#272727">
                <v:stroke dashstyle="1 1" endcap="round"/>
                <v:textbox>
                  <w:txbxContent>
                    <w:p w14:paraId="739D728C" w14:textId="0F5F859D" w:rsidR="00A27225" w:rsidRPr="0019505A" w:rsidRDefault="00A27225" w:rsidP="008B3032">
                      <w:pPr>
                        <w:pStyle w:val="21"/>
                        <w:ind w:right="-14"/>
                        <w:jc w:val="center"/>
                        <w:rPr>
                          <w:rFonts w:hAnsi="黑体"/>
                        </w:rPr>
                      </w:pPr>
                      <w:r>
                        <w:rPr>
                          <w:rFonts w:ascii="BatangChe" w:eastAsia="BatangChe" w:hAnsi="BatangChe" w:cs="BatangChe" w:hint="eastAsia"/>
                          <w:b/>
                        </w:rPr>
                        <w:t>JJF</w:t>
                      </w:r>
                      <w:r>
                        <w:rPr>
                          <w:b/>
                        </w:rPr>
                        <w:t>(</w:t>
                      </w:r>
                      <w:r>
                        <w:rPr>
                          <w:rFonts w:hint="eastAsia"/>
                          <w:b/>
                        </w:rPr>
                        <w:t>电子</w:t>
                      </w:r>
                      <w:r>
                        <w:rPr>
                          <w:b/>
                        </w:rPr>
                        <w:t>)</w:t>
                      </w:r>
                      <w:r>
                        <w:rPr>
                          <w:rFonts w:hint="eastAsia"/>
                          <w:b/>
                        </w:rPr>
                        <w:t>00</w:t>
                      </w:r>
                      <w:r>
                        <w:rPr>
                          <w:b/>
                        </w:rPr>
                        <w:t>00</w:t>
                      </w:r>
                      <w:r>
                        <w:rPr>
                          <w:rFonts w:ascii="宋体" w:hAnsi="宋体" w:cs="黑体"/>
                          <w:sz w:val="24"/>
                        </w:rPr>
                        <w:t>─</w:t>
                      </w:r>
                      <w:r>
                        <w:rPr>
                          <w:rFonts w:hint="eastAsia"/>
                          <w:b/>
                        </w:rPr>
                        <w:t>20</w:t>
                      </w:r>
                      <w:r>
                        <w:rPr>
                          <w:b/>
                        </w:rPr>
                        <w:t>2</w:t>
                      </w:r>
                      <w:r w:rsidR="00127F29">
                        <w:rPr>
                          <w:b/>
                        </w:rPr>
                        <w:t>2</w:t>
                      </w:r>
                    </w:p>
                  </w:txbxContent>
                </v:textbox>
              </v:shape>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A13FA6">
        <w:rPr>
          <w:rFonts w:hint="eastAsia"/>
          <w:sz w:val="28"/>
          <w:szCs w:val="28"/>
        </w:rPr>
        <w:t xml:space="preserve"> </w:t>
      </w:r>
      <w:bookmarkStart w:id="21" w:name="_Toc193547508"/>
      <w:bookmarkStart w:id="22" w:name="_Toc193551753"/>
      <w:bookmarkStart w:id="23" w:name="_Toc193552963"/>
    </w:p>
    <w:p w14:paraId="6F581C47" w14:textId="77777777" w:rsidR="00B21F05" w:rsidRDefault="00B21F05" w:rsidP="00B21F05">
      <w:pPr>
        <w:pStyle w:val="aff"/>
        <w:spacing w:before="100" w:beforeAutospacing="1"/>
        <w:ind w:firstLineChars="200" w:firstLine="600"/>
        <w:jc w:val="both"/>
        <w:rPr>
          <w:rFonts w:ascii="Times New Roman"/>
          <w:sz w:val="30"/>
          <w:szCs w:val="30"/>
        </w:rPr>
      </w:pPr>
    </w:p>
    <w:p w14:paraId="2241D40B" w14:textId="77777777" w:rsidR="00DE5A2C" w:rsidRDefault="00DE5A2C" w:rsidP="00B21F05">
      <w:pPr>
        <w:pStyle w:val="afe"/>
      </w:pPr>
    </w:p>
    <w:p w14:paraId="52707466" w14:textId="77777777" w:rsidR="00DE5A2C" w:rsidRDefault="00DE5A2C" w:rsidP="00B21F05">
      <w:pPr>
        <w:pStyle w:val="afe"/>
      </w:pPr>
    </w:p>
    <w:p w14:paraId="3F2E550E" w14:textId="77777777" w:rsidR="00DE5A2C" w:rsidRDefault="00DE5A2C" w:rsidP="00DE5A2C">
      <w:pPr>
        <w:pStyle w:val="afe"/>
      </w:pPr>
    </w:p>
    <w:p w14:paraId="6F81D86B" w14:textId="77777777" w:rsidR="00DE5A2C" w:rsidRDefault="00DE5A2C" w:rsidP="00DE5A2C">
      <w:pPr>
        <w:pStyle w:val="afe"/>
      </w:pPr>
    </w:p>
    <w:p w14:paraId="63587502" w14:textId="77777777" w:rsidR="00DE5A2C" w:rsidRPr="00DE5A2C" w:rsidRDefault="00B5232B" w:rsidP="00DE5A2C">
      <w:pPr>
        <w:pStyle w:val="afe"/>
      </w:pPr>
      <w:r>
        <w:rPr>
          <w:noProof/>
        </w:rPr>
        <mc:AlternateContent>
          <mc:Choice Requires="wps">
            <w:drawing>
              <wp:anchor distT="0" distB="0" distL="114300" distR="114300" simplePos="0" relativeHeight="251657216" behindDoc="0" locked="0" layoutInCell="1" allowOverlap="1" wp14:anchorId="773A657E" wp14:editId="16548664">
                <wp:simplePos x="0" y="0"/>
                <wp:positionH relativeFrom="column">
                  <wp:posOffset>-43180</wp:posOffset>
                </wp:positionH>
                <wp:positionV relativeFrom="paragraph">
                  <wp:posOffset>19685</wp:posOffset>
                </wp:positionV>
                <wp:extent cx="6067425" cy="0"/>
                <wp:effectExtent l="13970" t="10160" r="14605" b="8890"/>
                <wp:wrapNone/>
                <wp:docPr id="3"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742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B37980" id="_x0000_t32" coordsize="21600,21600" o:spt="32" o:oned="t" path="m,l21600,21600e" filled="f">
                <v:path arrowok="t" fillok="f" o:connecttype="none"/>
                <o:lock v:ext="edit" shapetype="t"/>
              </v:shapetype>
              <v:shape id="AutoShape 23" o:spid="_x0000_s1026" type="#_x0000_t32" style="position:absolute;left:0;text-align:left;margin-left:-3.4pt;margin-top:1.55pt;width:477.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" strokeweight="1pt"/>
            </w:pict>
          </mc:Fallback>
        </mc:AlternateContent>
      </w:r>
      <w:bookmarkEnd w:id="21"/>
      <w:bookmarkEnd w:id="22"/>
      <w:bookmarkEnd w:id="23"/>
    </w:p>
    <w:p w14:paraId="538DBC8B" w14:textId="77777777" w:rsidR="003E750A" w:rsidRPr="003E750A" w:rsidRDefault="003E750A" w:rsidP="003E750A">
      <w:pPr>
        <w:spacing w:line="0" w:lineRule="atLeast"/>
        <w:ind w:right="-1055"/>
        <w:rPr>
          <w:rFonts w:ascii="宋体" w:hAnsi="宋体"/>
          <w:sz w:val="28"/>
          <w:szCs w:val="28"/>
        </w:rPr>
      </w:pPr>
    </w:p>
    <w:p w14:paraId="7F871322" w14:textId="77777777" w:rsidR="00942E8E" w:rsidRPr="003E750A" w:rsidRDefault="00942E8E" w:rsidP="003E750A">
      <w:pPr>
        <w:ind w:right="-1055" w:firstLineChars="300" w:firstLine="840"/>
        <w:rPr>
          <w:rFonts w:ascii="宋体" w:hAnsi="宋体"/>
          <w:sz w:val="28"/>
          <w:szCs w:val="28"/>
        </w:rPr>
      </w:pPr>
      <w:r w:rsidRPr="003E750A">
        <w:rPr>
          <w:rFonts w:ascii="黑体" w:eastAsia="黑体" w:hAnsi="黑体" w:hint="eastAsia"/>
          <w:sz w:val="28"/>
          <w:szCs w:val="28"/>
        </w:rPr>
        <w:t>归  口 单 位：</w:t>
      </w:r>
      <w:r w:rsidRPr="003E750A">
        <w:rPr>
          <w:rFonts w:ascii="宋体" w:hAnsi="宋体" w:hint="eastAsia"/>
          <w:sz w:val="28"/>
          <w:szCs w:val="28"/>
        </w:rPr>
        <w:t>中国电子技术标准化研究院</w:t>
      </w:r>
    </w:p>
    <w:p w14:paraId="7BF5FC1B" w14:textId="4B8FD49F" w:rsidR="00942E8E" w:rsidRPr="003E750A" w:rsidRDefault="00942E8E" w:rsidP="003E750A">
      <w:pPr>
        <w:ind w:right="-1055"/>
        <w:rPr>
          <w:rFonts w:ascii="宋体" w:hAnsi="宋体"/>
          <w:sz w:val="28"/>
          <w:szCs w:val="28"/>
        </w:rPr>
      </w:pPr>
      <w:r w:rsidRPr="003E750A">
        <w:rPr>
          <w:rFonts w:ascii="宋体" w:hAnsi="宋体" w:hint="eastAsia"/>
          <w:sz w:val="28"/>
          <w:szCs w:val="28"/>
        </w:rPr>
        <w:t xml:space="preserve">      </w:t>
      </w:r>
      <w:r w:rsidRPr="003E750A">
        <w:rPr>
          <w:rFonts w:ascii="黑体" w:eastAsia="黑体" w:hAnsi="黑体" w:hint="eastAsia"/>
          <w:sz w:val="28"/>
          <w:szCs w:val="28"/>
        </w:rPr>
        <w:t>主要起草单位：</w:t>
      </w:r>
      <w:r w:rsidR="004E751F">
        <w:rPr>
          <w:rFonts w:ascii="宋体" w:hAnsi="宋体" w:hint="eastAsia"/>
          <w:sz w:val="28"/>
          <w:szCs w:val="28"/>
        </w:rPr>
        <w:t>工业</w:t>
      </w:r>
      <w:r w:rsidR="00B4530E">
        <w:rPr>
          <w:rFonts w:ascii="宋体" w:hAnsi="宋体" w:hint="eastAsia"/>
          <w:sz w:val="28"/>
          <w:szCs w:val="28"/>
        </w:rPr>
        <w:t>和</w:t>
      </w:r>
      <w:r w:rsidR="004E751F">
        <w:rPr>
          <w:rFonts w:ascii="宋体" w:hAnsi="宋体" w:hint="eastAsia"/>
          <w:sz w:val="28"/>
          <w:szCs w:val="28"/>
        </w:rPr>
        <w:t>信息化部电子第五研究所</w:t>
      </w:r>
    </w:p>
    <w:p w14:paraId="26D58249" w14:textId="63A48FBB" w:rsidR="00942E8E" w:rsidRPr="003E750A" w:rsidRDefault="00942E8E" w:rsidP="003E750A">
      <w:pPr>
        <w:ind w:right="-1055" w:firstLineChars="300" w:firstLine="840"/>
        <w:rPr>
          <w:rFonts w:ascii="宋体" w:hAnsi="宋体"/>
          <w:sz w:val="28"/>
          <w:szCs w:val="28"/>
        </w:rPr>
      </w:pPr>
      <w:r w:rsidRPr="003E750A">
        <w:rPr>
          <w:rFonts w:ascii="黑体" w:eastAsia="黑体" w:hAnsi="黑体" w:hint="eastAsia"/>
          <w:sz w:val="28"/>
          <w:szCs w:val="28"/>
        </w:rPr>
        <w:t>参加起草单位：</w:t>
      </w:r>
      <w:r w:rsidR="00537265">
        <w:rPr>
          <w:rFonts w:ascii="宋体" w:hint="eastAsia"/>
          <w:sz w:val="28"/>
        </w:rPr>
        <w:t>广州赛宝计量中心检测服务有限公司</w:t>
      </w:r>
    </w:p>
    <w:p w14:paraId="67F3E257" w14:textId="77777777" w:rsidR="00B21F05" w:rsidRPr="003E750A" w:rsidRDefault="00B21F05" w:rsidP="003E750A">
      <w:pPr>
        <w:ind w:right="-1055"/>
        <w:rPr>
          <w:rFonts w:ascii="宋体" w:hAnsi="宋体"/>
          <w:sz w:val="28"/>
          <w:szCs w:val="28"/>
        </w:rPr>
      </w:pPr>
    </w:p>
    <w:p w14:paraId="123F09D0" w14:textId="77777777" w:rsidR="005664C8" w:rsidRDefault="005664C8" w:rsidP="005664C8">
      <w:pPr>
        <w:pStyle w:val="af"/>
        <w:rPr>
          <w:rFonts w:ascii="Times New Roman"/>
        </w:rPr>
      </w:pPr>
    </w:p>
    <w:p w14:paraId="17681AC0" w14:textId="77777777" w:rsidR="005664C8" w:rsidRDefault="005664C8" w:rsidP="005664C8">
      <w:pPr>
        <w:pStyle w:val="af"/>
        <w:rPr>
          <w:rFonts w:ascii="Times New Roman"/>
        </w:rPr>
      </w:pPr>
    </w:p>
    <w:p w14:paraId="0FD6F558" w14:textId="77777777" w:rsidR="005664C8" w:rsidRDefault="005664C8" w:rsidP="005664C8">
      <w:pPr>
        <w:pStyle w:val="af"/>
        <w:ind w:firstLineChars="0" w:firstLine="0"/>
        <w:rPr>
          <w:rFonts w:ascii="Times New Roman"/>
        </w:rPr>
      </w:pPr>
    </w:p>
    <w:p w14:paraId="448EF049" w14:textId="77777777" w:rsidR="005664C8" w:rsidRDefault="005664C8" w:rsidP="005664C8">
      <w:pPr>
        <w:pStyle w:val="af"/>
        <w:rPr>
          <w:rFonts w:ascii="Times New Roman"/>
        </w:rPr>
      </w:pPr>
    </w:p>
    <w:p w14:paraId="3AA4E6A7" w14:textId="77777777" w:rsidR="005664C8" w:rsidRPr="001F16D9" w:rsidRDefault="005664C8" w:rsidP="005664C8">
      <w:pPr>
        <w:pStyle w:val="af"/>
        <w:rPr>
          <w:rFonts w:ascii="Times New Roman"/>
        </w:rPr>
      </w:pPr>
    </w:p>
    <w:p w14:paraId="63316F1B" w14:textId="77777777" w:rsidR="005664C8" w:rsidRDefault="005664C8" w:rsidP="005664C8">
      <w:pPr>
        <w:pStyle w:val="af"/>
        <w:rPr>
          <w:rFonts w:ascii="Times New Roman"/>
        </w:rPr>
      </w:pPr>
    </w:p>
    <w:p w14:paraId="7A8041DC" w14:textId="77777777" w:rsidR="005664C8" w:rsidRDefault="005664C8" w:rsidP="005664C8">
      <w:pPr>
        <w:pStyle w:val="af"/>
        <w:rPr>
          <w:rFonts w:ascii="Times New Roman"/>
        </w:rPr>
      </w:pPr>
    </w:p>
    <w:p w14:paraId="256B9A12" w14:textId="77777777" w:rsidR="005664C8" w:rsidRDefault="005664C8" w:rsidP="005664C8">
      <w:pPr>
        <w:pStyle w:val="af"/>
        <w:rPr>
          <w:rFonts w:ascii="Times New Roman"/>
        </w:rPr>
      </w:pPr>
    </w:p>
    <w:p w14:paraId="2C0275D6" w14:textId="77777777" w:rsidR="005664C8" w:rsidRDefault="005664C8" w:rsidP="005664C8">
      <w:pPr>
        <w:pStyle w:val="af"/>
        <w:rPr>
          <w:rFonts w:ascii="Times New Roman"/>
        </w:rPr>
      </w:pPr>
    </w:p>
    <w:p w14:paraId="756F6FA6" w14:textId="77777777" w:rsidR="005664C8" w:rsidRDefault="005664C8" w:rsidP="005664C8">
      <w:pPr>
        <w:pStyle w:val="af"/>
        <w:rPr>
          <w:rFonts w:ascii="Times New Roman"/>
        </w:rPr>
      </w:pPr>
    </w:p>
    <w:p w14:paraId="4F1B3C7F" w14:textId="77777777" w:rsidR="005664C8" w:rsidRDefault="005664C8" w:rsidP="005664C8">
      <w:pPr>
        <w:pStyle w:val="af"/>
        <w:ind w:firstLineChars="0" w:firstLine="0"/>
        <w:rPr>
          <w:rFonts w:ascii="Times New Roman"/>
        </w:rPr>
      </w:pPr>
    </w:p>
    <w:p w14:paraId="62ECC474" w14:textId="77777777" w:rsidR="005664C8" w:rsidRDefault="005664C8" w:rsidP="005664C8">
      <w:pPr>
        <w:pStyle w:val="af"/>
        <w:ind w:firstLineChars="0" w:firstLine="0"/>
        <w:jc w:val="center"/>
        <w:rPr>
          <w:rFonts w:ascii="Times New Roman"/>
          <w:sz w:val="28"/>
          <w:szCs w:val="28"/>
        </w:rPr>
      </w:pPr>
    </w:p>
    <w:p w14:paraId="30397AB2" w14:textId="77777777" w:rsidR="005664C8" w:rsidRDefault="005664C8" w:rsidP="005664C8">
      <w:pPr>
        <w:pStyle w:val="af"/>
        <w:ind w:firstLineChars="0" w:firstLine="0"/>
        <w:jc w:val="center"/>
        <w:rPr>
          <w:rFonts w:ascii="Times New Roman"/>
          <w:sz w:val="28"/>
          <w:szCs w:val="28"/>
        </w:rPr>
      </w:pPr>
    </w:p>
    <w:p w14:paraId="2824CF5D" w14:textId="77777777" w:rsidR="003E750A" w:rsidRDefault="003E750A" w:rsidP="005664C8">
      <w:pPr>
        <w:pStyle w:val="af"/>
        <w:ind w:firstLineChars="0" w:firstLine="0"/>
        <w:jc w:val="center"/>
        <w:rPr>
          <w:rFonts w:ascii="Times New Roman"/>
          <w:sz w:val="28"/>
          <w:szCs w:val="28"/>
        </w:rPr>
      </w:pPr>
    </w:p>
    <w:p w14:paraId="2733EE51" w14:textId="77777777" w:rsidR="003E750A" w:rsidRDefault="003E750A" w:rsidP="005664C8">
      <w:pPr>
        <w:pStyle w:val="af"/>
        <w:ind w:firstLineChars="0" w:firstLine="0"/>
        <w:jc w:val="center"/>
        <w:rPr>
          <w:rFonts w:ascii="Times New Roman"/>
          <w:sz w:val="28"/>
          <w:szCs w:val="28"/>
        </w:rPr>
      </w:pPr>
    </w:p>
    <w:p w14:paraId="0E4A5080" w14:textId="77777777" w:rsidR="00B21F05" w:rsidRPr="00FE0FD2" w:rsidRDefault="005664C8" w:rsidP="003E750A">
      <w:pPr>
        <w:pStyle w:val="af"/>
        <w:ind w:firstLineChars="0" w:firstLine="0"/>
        <w:jc w:val="left"/>
        <w:rPr>
          <w:rFonts w:hAnsi="宋体"/>
        </w:rPr>
      </w:pPr>
      <w:r w:rsidRPr="00FE0FD2">
        <w:rPr>
          <w:rFonts w:hAnsi="宋体" w:hint="eastAsia"/>
          <w:sz w:val="28"/>
          <w:szCs w:val="28"/>
        </w:rPr>
        <w:t>本规范技术条文委托起草单位负责解释</w:t>
      </w:r>
    </w:p>
    <w:p w14:paraId="53FF0562" w14:textId="77777777" w:rsidR="003E750A" w:rsidRDefault="003E750A" w:rsidP="00B21F05">
      <w:pPr>
        <w:pStyle w:val="af"/>
        <w:ind w:firstLineChars="0" w:firstLine="0"/>
        <w:rPr>
          <w:rFonts w:ascii="Times New Roman"/>
        </w:rPr>
      </w:pPr>
    </w:p>
    <w:p w14:paraId="7E693DD7" w14:textId="2E931A46" w:rsidR="00BF42FD" w:rsidRDefault="003E750A" w:rsidP="00537265">
      <w:pPr>
        <w:ind w:right="-1054"/>
        <w:rPr>
          <w:rFonts w:ascii="黑体" w:eastAsia="黑体"/>
          <w:sz w:val="28"/>
        </w:rPr>
      </w:pPr>
      <w:r>
        <w:rPr>
          <w:rFonts w:ascii="黑体" w:eastAsia="黑体" w:hint="eastAsia"/>
          <w:sz w:val="28"/>
        </w:rPr>
        <w:lastRenderedPageBreak/>
        <w:t>本规范主要起草人：</w:t>
      </w:r>
    </w:p>
    <w:p w14:paraId="26766A00" w14:textId="0EC2EA04" w:rsidR="003E750A" w:rsidRDefault="003E750A" w:rsidP="00BB3715">
      <w:pPr>
        <w:ind w:right="-1055" w:firstLineChars="450" w:firstLine="1260"/>
        <w:rPr>
          <w:rFonts w:ascii="宋体"/>
          <w:sz w:val="28"/>
        </w:rPr>
      </w:pPr>
      <w:r>
        <w:rPr>
          <w:rFonts w:ascii="宋体" w:hint="eastAsia"/>
          <w:sz w:val="28"/>
        </w:rPr>
        <w:t xml:space="preserve"> </w:t>
      </w:r>
      <w:r>
        <w:rPr>
          <w:rFonts w:ascii="宋体"/>
          <w:sz w:val="28"/>
        </w:rPr>
        <w:t xml:space="preserve">   </w:t>
      </w:r>
      <w:r w:rsidR="004E751F">
        <w:rPr>
          <w:rFonts w:ascii="宋体" w:hint="eastAsia"/>
          <w:sz w:val="28"/>
        </w:rPr>
        <w:t>陈  彦</w:t>
      </w:r>
      <w:r>
        <w:rPr>
          <w:rFonts w:ascii="宋体" w:hint="eastAsia"/>
          <w:sz w:val="28"/>
        </w:rPr>
        <w:t>（</w:t>
      </w:r>
      <w:r w:rsidR="004E751F">
        <w:rPr>
          <w:rFonts w:ascii="宋体" w:hint="eastAsia"/>
          <w:sz w:val="28"/>
        </w:rPr>
        <w:t>工业</w:t>
      </w:r>
      <w:r w:rsidR="00B4530E">
        <w:rPr>
          <w:rFonts w:ascii="宋体" w:hint="eastAsia"/>
          <w:sz w:val="28"/>
        </w:rPr>
        <w:t>和</w:t>
      </w:r>
      <w:r w:rsidR="004E751F">
        <w:rPr>
          <w:rFonts w:ascii="宋体" w:hint="eastAsia"/>
          <w:sz w:val="28"/>
        </w:rPr>
        <w:t>信息化部电子第五研究所</w:t>
      </w:r>
      <w:r>
        <w:rPr>
          <w:rFonts w:ascii="宋体" w:hint="eastAsia"/>
          <w:sz w:val="28"/>
        </w:rPr>
        <w:t>）</w:t>
      </w:r>
    </w:p>
    <w:p w14:paraId="27CD5672" w14:textId="3A7F00E2" w:rsidR="003E750A" w:rsidRDefault="003E750A" w:rsidP="00BB3715">
      <w:pPr>
        <w:ind w:right="-1055" w:firstLineChars="450" w:firstLine="1260"/>
        <w:rPr>
          <w:rFonts w:ascii="宋体"/>
          <w:sz w:val="28"/>
        </w:rPr>
      </w:pPr>
      <w:r>
        <w:rPr>
          <w:rFonts w:ascii="宋体" w:hint="eastAsia"/>
          <w:sz w:val="28"/>
        </w:rPr>
        <w:t xml:space="preserve"> </w:t>
      </w:r>
      <w:r>
        <w:rPr>
          <w:rFonts w:ascii="宋体"/>
          <w:sz w:val="28"/>
        </w:rPr>
        <w:t xml:space="preserve">   </w:t>
      </w:r>
      <w:r w:rsidR="008A4BCD">
        <w:rPr>
          <w:rFonts w:ascii="宋体" w:hint="eastAsia"/>
          <w:sz w:val="28"/>
        </w:rPr>
        <w:t xml:space="preserve">阚 </w:t>
      </w:r>
      <w:r w:rsidR="008A4BCD">
        <w:rPr>
          <w:rFonts w:ascii="宋体"/>
          <w:sz w:val="28"/>
        </w:rPr>
        <w:t xml:space="preserve"> </w:t>
      </w:r>
      <w:r w:rsidR="008A4BCD">
        <w:rPr>
          <w:rFonts w:ascii="宋体" w:hint="eastAsia"/>
          <w:sz w:val="28"/>
        </w:rPr>
        <w:t>飞</w:t>
      </w:r>
      <w:r w:rsidR="0066714F">
        <w:rPr>
          <w:rFonts w:ascii="宋体" w:hint="eastAsia"/>
          <w:sz w:val="28"/>
        </w:rPr>
        <w:t>（</w:t>
      </w:r>
      <w:r w:rsidR="004E751F">
        <w:rPr>
          <w:rFonts w:ascii="宋体" w:hint="eastAsia"/>
          <w:sz w:val="28"/>
        </w:rPr>
        <w:t>工业</w:t>
      </w:r>
      <w:r w:rsidR="00B4530E">
        <w:rPr>
          <w:rFonts w:ascii="宋体" w:hint="eastAsia"/>
          <w:sz w:val="28"/>
        </w:rPr>
        <w:t>和</w:t>
      </w:r>
      <w:r w:rsidR="004E751F">
        <w:rPr>
          <w:rFonts w:ascii="宋体" w:hint="eastAsia"/>
          <w:sz w:val="28"/>
        </w:rPr>
        <w:t>信息化部电子第五研究所</w:t>
      </w:r>
      <w:r w:rsidR="0066714F">
        <w:rPr>
          <w:rFonts w:ascii="宋体" w:hint="eastAsia"/>
          <w:sz w:val="28"/>
        </w:rPr>
        <w:t>）</w:t>
      </w:r>
    </w:p>
    <w:p w14:paraId="0B7A2218" w14:textId="2434DC15" w:rsidR="003E750A" w:rsidRPr="008A4BCD" w:rsidRDefault="008A4BCD" w:rsidP="008A4BCD">
      <w:pPr>
        <w:ind w:right="-1055" w:firstLineChars="650" w:firstLine="1820"/>
        <w:rPr>
          <w:rFonts w:ascii="宋体"/>
          <w:sz w:val="28"/>
        </w:rPr>
      </w:pPr>
      <w:r>
        <w:rPr>
          <w:rFonts w:ascii="宋体" w:hint="eastAsia"/>
          <w:sz w:val="28"/>
        </w:rPr>
        <w:t xml:space="preserve">赵 </w:t>
      </w:r>
      <w:r>
        <w:rPr>
          <w:rFonts w:ascii="宋体"/>
          <w:sz w:val="28"/>
        </w:rPr>
        <w:t xml:space="preserve"> </w:t>
      </w:r>
      <w:r>
        <w:rPr>
          <w:rFonts w:ascii="宋体" w:hint="eastAsia"/>
          <w:sz w:val="28"/>
        </w:rPr>
        <w:t>敏（工业和信息化部电子第五研究所）</w:t>
      </w:r>
    </w:p>
    <w:p w14:paraId="677A9B8D" w14:textId="77777777" w:rsidR="003E750A" w:rsidRDefault="003E750A" w:rsidP="003E750A">
      <w:pPr>
        <w:ind w:right="-1054" w:firstLineChars="300" w:firstLine="840"/>
        <w:rPr>
          <w:rFonts w:ascii="黑体" w:eastAsia="黑体"/>
          <w:sz w:val="28"/>
        </w:rPr>
      </w:pPr>
      <w:r>
        <w:rPr>
          <w:rFonts w:ascii="黑体" w:eastAsia="黑体" w:hint="eastAsia"/>
          <w:sz w:val="28"/>
        </w:rPr>
        <w:t>参加起草人：</w:t>
      </w:r>
    </w:p>
    <w:p w14:paraId="7E4487CA" w14:textId="63F6AAB6" w:rsidR="008A4BCD" w:rsidRDefault="008A4BCD" w:rsidP="008A4BCD">
      <w:pPr>
        <w:ind w:right="-1055"/>
        <w:rPr>
          <w:rFonts w:ascii="宋体"/>
          <w:sz w:val="28"/>
        </w:rPr>
      </w:pPr>
      <w:r>
        <w:rPr>
          <w:rFonts w:ascii="黑体" w:eastAsia="黑体" w:hint="eastAsia"/>
          <w:sz w:val="28"/>
        </w:rPr>
        <w:t xml:space="preserve"> </w:t>
      </w:r>
      <w:r>
        <w:rPr>
          <w:rFonts w:ascii="黑体" w:eastAsia="黑体"/>
          <w:sz w:val="28"/>
        </w:rPr>
        <w:t xml:space="preserve">            </w:t>
      </w:r>
      <w:r w:rsidRPr="008A4BCD">
        <w:rPr>
          <w:rFonts w:ascii="宋体" w:hAnsi="宋体" w:hint="eastAsia"/>
          <w:sz w:val="28"/>
        </w:rPr>
        <w:t>张</w:t>
      </w:r>
      <w:r>
        <w:rPr>
          <w:rFonts w:ascii="宋体" w:hAnsi="宋体" w:hint="eastAsia"/>
          <w:sz w:val="28"/>
        </w:rPr>
        <w:t xml:space="preserve"> </w:t>
      </w:r>
      <w:r>
        <w:rPr>
          <w:rFonts w:ascii="宋体" w:hAnsi="宋体"/>
          <w:sz w:val="28"/>
        </w:rPr>
        <w:t xml:space="preserve"> </w:t>
      </w:r>
      <w:r w:rsidRPr="008A4BCD">
        <w:rPr>
          <w:rFonts w:ascii="宋体" w:hAnsi="宋体" w:hint="eastAsia"/>
          <w:sz w:val="28"/>
        </w:rPr>
        <w:t>成</w:t>
      </w:r>
      <w:r>
        <w:rPr>
          <w:rFonts w:ascii="宋体" w:hint="eastAsia"/>
          <w:sz w:val="28"/>
        </w:rPr>
        <w:t>（广州赛宝计量中心检测服务有限公司）</w:t>
      </w:r>
    </w:p>
    <w:p w14:paraId="65AE7033" w14:textId="6F82E5F8" w:rsidR="00BF42FD" w:rsidRPr="008A4BCD" w:rsidRDefault="008A4BCD" w:rsidP="00BF42FD">
      <w:pPr>
        <w:spacing w:line="0" w:lineRule="atLeast"/>
        <w:ind w:right="-1055" w:firstLineChars="300" w:firstLine="840"/>
        <w:rPr>
          <w:rFonts w:ascii="黑体" w:eastAsia="黑体"/>
          <w:sz w:val="28"/>
        </w:rPr>
      </w:pPr>
      <w:r>
        <w:rPr>
          <w:rFonts w:ascii="黑体" w:eastAsia="黑体" w:hint="eastAsia"/>
          <w:sz w:val="28"/>
        </w:rPr>
        <w:t xml:space="preserve"> </w:t>
      </w:r>
      <w:r>
        <w:rPr>
          <w:rFonts w:ascii="黑体" w:eastAsia="黑体"/>
          <w:sz w:val="28"/>
        </w:rPr>
        <w:t xml:space="preserve">      </w:t>
      </w:r>
      <w:r w:rsidR="00C754EE">
        <w:rPr>
          <w:rFonts w:ascii="宋体" w:hAnsi="宋体" w:hint="eastAsia"/>
          <w:sz w:val="28"/>
        </w:rPr>
        <w:t>田进点</w:t>
      </w:r>
      <w:r>
        <w:rPr>
          <w:rFonts w:ascii="宋体" w:hint="eastAsia"/>
          <w:sz w:val="28"/>
        </w:rPr>
        <w:t>（广州赛宝计量中心检测服务有限公司）</w:t>
      </w:r>
    </w:p>
    <w:p w14:paraId="701337A8" w14:textId="5D0CD2FC" w:rsidR="003E750A" w:rsidRDefault="003E750A" w:rsidP="004E751F">
      <w:pPr>
        <w:ind w:right="-1055"/>
        <w:rPr>
          <w:rFonts w:ascii="宋体"/>
          <w:sz w:val="28"/>
        </w:rPr>
      </w:pPr>
      <w:r>
        <w:rPr>
          <w:rFonts w:ascii="黑体" w:eastAsia="黑体" w:hint="eastAsia"/>
          <w:sz w:val="28"/>
        </w:rPr>
        <w:t xml:space="preserve">    </w:t>
      </w:r>
      <w:r>
        <w:rPr>
          <w:rFonts w:ascii="宋体" w:hint="eastAsia"/>
          <w:sz w:val="28"/>
        </w:rPr>
        <w:t xml:space="preserve">      </w:t>
      </w:r>
      <w:r>
        <w:rPr>
          <w:rFonts w:ascii="宋体"/>
          <w:sz w:val="28"/>
        </w:rPr>
        <w:t xml:space="preserve">   </w:t>
      </w:r>
      <w:r w:rsidR="00537265">
        <w:rPr>
          <w:rFonts w:ascii="宋体" w:hAnsi="宋体" w:hint="eastAsia"/>
          <w:sz w:val="28"/>
        </w:rPr>
        <w:t>黄仙健</w:t>
      </w:r>
      <w:r w:rsidR="008A4BCD">
        <w:rPr>
          <w:rFonts w:ascii="宋体" w:hint="eastAsia"/>
          <w:sz w:val="28"/>
        </w:rPr>
        <w:t>（广州赛宝计量中心检测服务有限公司）</w:t>
      </w:r>
    </w:p>
    <w:p w14:paraId="2C4B0DC9" w14:textId="77777777" w:rsidR="003E750A" w:rsidRPr="00E70771" w:rsidRDefault="003E750A" w:rsidP="00B6083C">
      <w:pPr>
        <w:ind w:right="-1054" w:firstLineChars="650" w:firstLine="1820"/>
        <w:rPr>
          <w:rFonts w:ascii="宋体"/>
          <w:sz w:val="28"/>
        </w:rPr>
      </w:pPr>
    </w:p>
    <w:p w14:paraId="565CA545" w14:textId="77777777" w:rsidR="002F0D60" w:rsidRPr="00F11068" w:rsidRDefault="002F0D60" w:rsidP="008F63E3">
      <w:pPr>
        <w:pStyle w:val="af"/>
        <w:ind w:firstLineChars="650" w:firstLine="1365"/>
        <w:rPr>
          <w:rFonts w:ascii="Times New Roman"/>
        </w:rPr>
      </w:pPr>
    </w:p>
    <w:p w14:paraId="34DA20FA" w14:textId="77777777" w:rsidR="00F52A30" w:rsidRDefault="00F52A30" w:rsidP="00F52A30">
      <w:pPr>
        <w:rPr>
          <w:rFonts w:ascii="Times New Roman"/>
        </w:rPr>
        <w:sectPr w:rsidR="00F52A30" w:rsidSect="00744C95">
          <w:headerReference w:type="default" r:id="rId12"/>
          <w:footerReference w:type="default" r:id="rId13"/>
          <w:pgSz w:w="11906" w:h="16838"/>
          <w:pgMar w:top="1440" w:right="1274" w:bottom="1440" w:left="1418" w:header="851" w:footer="992" w:gutter="0"/>
          <w:cols w:space="425"/>
          <w:docGrid w:type="lines" w:linePitch="312"/>
        </w:sectPr>
      </w:pPr>
    </w:p>
    <w:p w14:paraId="29EE6208" w14:textId="66547A34" w:rsidR="00BA6F94" w:rsidRDefault="00BA6F94" w:rsidP="00570951">
      <w:pPr>
        <w:tabs>
          <w:tab w:val="center" w:pos="4607"/>
          <w:tab w:val="left" w:pos="6671"/>
        </w:tabs>
        <w:jc w:val="left"/>
        <w:rPr>
          <w:rFonts w:ascii="黑体" w:eastAsia="黑体"/>
          <w:sz w:val="44"/>
          <w:szCs w:val="44"/>
        </w:rPr>
      </w:pPr>
    </w:p>
    <w:p w14:paraId="2F2FF2D5" w14:textId="58B1C127" w:rsidR="00CE3714" w:rsidRPr="0052210F" w:rsidRDefault="000B5DFA" w:rsidP="000A71F9">
      <w:pPr>
        <w:tabs>
          <w:tab w:val="left" w:pos="910"/>
          <w:tab w:val="center" w:pos="4607"/>
          <w:tab w:val="left" w:pos="6671"/>
          <w:tab w:val="left" w:pos="7309"/>
          <w:tab w:val="left" w:pos="8483"/>
        </w:tabs>
        <w:jc w:val="left"/>
        <w:rPr>
          <w:rFonts w:ascii="黑体" w:eastAsia="黑体"/>
          <w:sz w:val="44"/>
          <w:szCs w:val="44"/>
        </w:rPr>
      </w:pPr>
      <w:r>
        <w:rPr>
          <w:rFonts w:ascii="黑体" w:eastAsia="黑体"/>
          <w:sz w:val="44"/>
          <w:szCs w:val="44"/>
        </w:rPr>
        <w:tab/>
      </w:r>
      <w:r>
        <w:rPr>
          <w:rFonts w:ascii="黑体" w:eastAsia="黑体"/>
          <w:sz w:val="44"/>
          <w:szCs w:val="44"/>
        </w:rPr>
        <w:tab/>
      </w:r>
      <w:r w:rsidR="00CE3714" w:rsidRPr="0052210F">
        <w:rPr>
          <w:rFonts w:ascii="黑体" w:eastAsia="黑体" w:hint="eastAsia"/>
          <w:sz w:val="44"/>
          <w:szCs w:val="44"/>
        </w:rPr>
        <w:t>目</w:t>
      </w:r>
      <w:r w:rsidR="00D64720">
        <w:rPr>
          <w:rFonts w:ascii="黑体" w:eastAsia="黑体" w:hint="eastAsia"/>
          <w:sz w:val="44"/>
          <w:szCs w:val="44"/>
        </w:rPr>
        <w:t xml:space="preserve"> </w:t>
      </w:r>
      <w:r w:rsidR="00D64720">
        <w:rPr>
          <w:rFonts w:ascii="黑体" w:eastAsia="黑体"/>
          <w:sz w:val="44"/>
          <w:szCs w:val="44"/>
        </w:rPr>
        <w:t xml:space="preserve">  </w:t>
      </w:r>
      <w:r w:rsidR="00CE3714" w:rsidRPr="0052210F">
        <w:rPr>
          <w:rFonts w:ascii="黑体" w:eastAsia="黑体" w:hint="eastAsia"/>
          <w:sz w:val="44"/>
          <w:szCs w:val="44"/>
        </w:rPr>
        <w:t>录</w:t>
      </w:r>
      <w:r>
        <w:rPr>
          <w:rFonts w:ascii="黑体" w:eastAsia="黑体"/>
          <w:sz w:val="44"/>
          <w:szCs w:val="44"/>
        </w:rPr>
        <w:tab/>
      </w:r>
      <w:r>
        <w:rPr>
          <w:rFonts w:ascii="黑体" w:eastAsia="黑体"/>
          <w:sz w:val="44"/>
          <w:szCs w:val="44"/>
        </w:rPr>
        <w:tab/>
      </w:r>
      <w:r w:rsidR="000A71F9">
        <w:rPr>
          <w:rFonts w:ascii="黑体" w:eastAsia="黑体"/>
          <w:sz w:val="44"/>
          <w:szCs w:val="44"/>
        </w:rPr>
        <w:tab/>
      </w:r>
    </w:p>
    <w:p w14:paraId="5960F706" w14:textId="6873C73A" w:rsidR="00987E12" w:rsidRPr="00987E12" w:rsidRDefault="00CE3714" w:rsidP="00987E12">
      <w:pPr>
        <w:pStyle w:val="TOC1"/>
        <w:spacing w:line="360" w:lineRule="exact"/>
        <w:rPr>
          <w:rFonts w:ascii="Times New Roman" w:eastAsiaTheme="minorEastAsia" w:hAnsi="Times New Roman"/>
          <w:bCs w:val="0"/>
          <w:caps w:val="0"/>
          <w:noProof/>
          <w:sz w:val="21"/>
          <w:szCs w:val="22"/>
        </w:rPr>
      </w:pPr>
      <w:r w:rsidRPr="008417EA">
        <w:rPr>
          <w:noProof/>
        </w:rPr>
        <w:fldChar w:fldCharType="begin"/>
      </w:r>
      <w:r w:rsidRPr="008417EA">
        <w:rPr>
          <w:noProof/>
        </w:rPr>
        <w:instrText xml:space="preserve"> TOC \o "1-1" \h \z \u \t "</w:instrText>
      </w:r>
      <w:r w:rsidRPr="008417EA">
        <w:rPr>
          <w:noProof/>
        </w:rPr>
        <w:instrText>标题</w:instrText>
      </w:r>
      <w:r w:rsidRPr="008417EA">
        <w:rPr>
          <w:noProof/>
        </w:rPr>
        <w:instrText xml:space="preserve"> 2,2,</w:instrText>
      </w:r>
      <w:r w:rsidRPr="008417EA">
        <w:rPr>
          <w:noProof/>
        </w:rPr>
        <w:instrText>标题</w:instrText>
      </w:r>
      <w:r w:rsidRPr="008417EA">
        <w:rPr>
          <w:noProof/>
        </w:rPr>
        <w:instrText xml:space="preserve"> 3,3" </w:instrText>
      </w:r>
      <w:r w:rsidRPr="008417EA">
        <w:rPr>
          <w:noProof/>
        </w:rPr>
        <w:fldChar w:fldCharType="separate"/>
      </w:r>
    </w:p>
    <w:p w14:paraId="77F182E2" w14:textId="03FFADC9"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81" w:history="1">
        <w:r w:rsidR="00987E12" w:rsidRPr="00987E12">
          <w:rPr>
            <w:rStyle w:val="af1"/>
            <w:rFonts w:ascii="Times New Roman" w:hAnsi="Times New Roman"/>
            <w:noProof/>
          </w:rPr>
          <w:t>引</w:t>
        </w:r>
        <w:r w:rsidR="00987E12" w:rsidRPr="00987E12">
          <w:rPr>
            <w:rStyle w:val="af1"/>
            <w:rFonts w:ascii="Times New Roman" w:hAnsi="Times New Roman"/>
            <w:noProof/>
          </w:rPr>
          <w:t xml:space="preserve">  </w:t>
        </w:r>
        <w:r w:rsidR="00987E12" w:rsidRPr="00987E12">
          <w:rPr>
            <w:rStyle w:val="af1"/>
            <w:rFonts w:ascii="Times New Roman" w:hAnsi="Times New Roman"/>
            <w:noProof/>
          </w:rPr>
          <w:t>言</w:t>
        </w:r>
        <w:r w:rsidR="00987E12" w:rsidRPr="00987E12">
          <w:rPr>
            <w:rFonts w:ascii="Times New Roman" w:hAnsi="Times New Roman"/>
            <w:noProof/>
            <w:webHidden/>
          </w:rPr>
          <w:tab/>
        </w:r>
        <w:r w:rsidR="00987E12" w:rsidRPr="00987E12">
          <w:rPr>
            <w:rFonts w:ascii="Times New Roman" w:hAnsi="Times New Roman"/>
            <w:noProof/>
            <w:webHidden/>
          </w:rPr>
          <w:fldChar w:fldCharType="begin"/>
        </w:r>
        <w:r w:rsidR="00987E12" w:rsidRPr="00987E12">
          <w:rPr>
            <w:rFonts w:ascii="Times New Roman" w:hAnsi="Times New Roman"/>
            <w:noProof/>
            <w:webHidden/>
          </w:rPr>
          <w:instrText xml:space="preserve"> PAGEREF _Toc66434881 \h </w:instrText>
        </w:r>
        <w:r w:rsidR="00987E12" w:rsidRPr="00987E12">
          <w:rPr>
            <w:rFonts w:ascii="Times New Roman" w:hAnsi="Times New Roman"/>
            <w:noProof/>
            <w:webHidden/>
          </w:rPr>
        </w:r>
        <w:r w:rsidR="00987E12" w:rsidRPr="00987E12">
          <w:rPr>
            <w:rFonts w:ascii="Times New Roman" w:hAnsi="Times New Roman"/>
            <w:noProof/>
            <w:webHidden/>
          </w:rPr>
          <w:fldChar w:fldCharType="separate"/>
        </w:r>
        <w:r w:rsidR="00987E12">
          <w:rPr>
            <w:rFonts w:ascii="Times New Roman" w:hAnsi="Times New Roman"/>
            <w:noProof/>
            <w:webHidden/>
          </w:rPr>
          <w:t>II</w:t>
        </w:r>
        <w:r w:rsidR="00987E12" w:rsidRPr="00987E12">
          <w:rPr>
            <w:rFonts w:ascii="Times New Roman" w:hAnsi="Times New Roman"/>
            <w:noProof/>
            <w:webHidden/>
          </w:rPr>
          <w:fldChar w:fldCharType="end"/>
        </w:r>
      </w:hyperlink>
    </w:p>
    <w:p w14:paraId="073712EA" w14:textId="4DC51F25"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82" w:history="1">
        <w:r w:rsidR="00987E12" w:rsidRPr="00987E12">
          <w:rPr>
            <w:rStyle w:val="af1"/>
            <w:rFonts w:ascii="Times New Roman" w:hAnsi="Times New Roman"/>
            <w:noProof/>
          </w:rPr>
          <w:t xml:space="preserve">1 </w:t>
        </w:r>
        <w:r w:rsidR="00987E12" w:rsidRPr="00987E12">
          <w:rPr>
            <w:rStyle w:val="af1"/>
            <w:rFonts w:ascii="Times New Roman" w:hAnsi="Times New Roman"/>
            <w:noProof/>
          </w:rPr>
          <w:t>范围</w:t>
        </w:r>
        <w:r w:rsidR="00987E12" w:rsidRPr="00987E12">
          <w:rPr>
            <w:rFonts w:ascii="Times New Roman" w:hAnsi="Times New Roman"/>
            <w:noProof/>
            <w:webHidden/>
          </w:rPr>
          <w:tab/>
        </w:r>
        <w:r w:rsidR="00987E12" w:rsidRPr="00987E12">
          <w:rPr>
            <w:rFonts w:ascii="Times New Roman" w:hAnsi="Times New Roman"/>
            <w:noProof/>
            <w:webHidden/>
          </w:rPr>
          <w:fldChar w:fldCharType="begin"/>
        </w:r>
        <w:r w:rsidR="00987E12" w:rsidRPr="00987E12">
          <w:rPr>
            <w:rFonts w:ascii="Times New Roman" w:hAnsi="Times New Roman"/>
            <w:noProof/>
            <w:webHidden/>
          </w:rPr>
          <w:instrText xml:space="preserve"> PAGEREF _Toc66434882 \h </w:instrText>
        </w:r>
        <w:r w:rsidR="00987E12" w:rsidRPr="00987E12">
          <w:rPr>
            <w:rFonts w:ascii="Times New Roman" w:hAnsi="Times New Roman"/>
            <w:noProof/>
            <w:webHidden/>
          </w:rPr>
        </w:r>
        <w:r w:rsidR="00987E12" w:rsidRPr="00987E12">
          <w:rPr>
            <w:rFonts w:ascii="Times New Roman" w:hAnsi="Times New Roman"/>
            <w:noProof/>
            <w:webHidden/>
          </w:rPr>
          <w:fldChar w:fldCharType="separate"/>
        </w:r>
        <w:r w:rsidR="00987E12">
          <w:rPr>
            <w:rFonts w:ascii="Times New Roman" w:hAnsi="Times New Roman"/>
            <w:noProof/>
            <w:webHidden/>
          </w:rPr>
          <w:t>1</w:t>
        </w:r>
        <w:r w:rsidR="00987E12" w:rsidRPr="00987E12">
          <w:rPr>
            <w:rFonts w:ascii="Times New Roman" w:hAnsi="Times New Roman"/>
            <w:noProof/>
            <w:webHidden/>
          </w:rPr>
          <w:fldChar w:fldCharType="end"/>
        </w:r>
      </w:hyperlink>
    </w:p>
    <w:p w14:paraId="66DD4364" w14:textId="65DF8A25"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83" w:history="1">
        <w:r w:rsidR="00987E12" w:rsidRPr="00987E12">
          <w:rPr>
            <w:rStyle w:val="af1"/>
            <w:rFonts w:ascii="Times New Roman" w:hAnsi="Times New Roman"/>
            <w:noProof/>
          </w:rPr>
          <w:t xml:space="preserve">2 </w:t>
        </w:r>
        <w:r w:rsidR="00987E12" w:rsidRPr="00987E12">
          <w:rPr>
            <w:rStyle w:val="af1"/>
            <w:rFonts w:ascii="Times New Roman" w:hAnsi="Times New Roman"/>
            <w:noProof/>
          </w:rPr>
          <w:t>引用文件</w:t>
        </w:r>
        <w:r w:rsidR="00987E12" w:rsidRPr="00987E12">
          <w:rPr>
            <w:rFonts w:ascii="Times New Roman" w:hAnsi="Times New Roman"/>
            <w:noProof/>
            <w:webHidden/>
          </w:rPr>
          <w:tab/>
        </w:r>
        <w:r w:rsidR="00987E12" w:rsidRPr="00987E12">
          <w:rPr>
            <w:rFonts w:ascii="Times New Roman" w:hAnsi="Times New Roman"/>
            <w:noProof/>
            <w:webHidden/>
          </w:rPr>
          <w:fldChar w:fldCharType="begin"/>
        </w:r>
        <w:r w:rsidR="00987E12" w:rsidRPr="00987E12">
          <w:rPr>
            <w:rFonts w:ascii="Times New Roman" w:hAnsi="Times New Roman"/>
            <w:noProof/>
            <w:webHidden/>
          </w:rPr>
          <w:instrText xml:space="preserve"> PAGEREF _Toc66434883 \h </w:instrText>
        </w:r>
        <w:r w:rsidR="00987E12" w:rsidRPr="00987E12">
          <w:rPr>
            <w:rFonts w:ascii="Times New Roman" w:hAnsi="Times New Roman"/>
            <w:noProof/>
            <w:webHidden/>
          </w:rPr>
        </w:r>
        <w:r w:rsidR="00987E12" w:rsidRPr="00987E12">
          <w:rPr>
            <w:rFonts w:ascii="Times New Roman" w:hAnsi="Times New Roman"/>
            <w:noProof/>
            <w:webHidden/>
          </w:rPr>
          <w:fldChar w:fldCharType="separate"/>
        </w:r>
        <w:r w:rsidR="00987E12">
          <w:rPr>
            <w:rFonts w:ascii="Times New Roman" w:hAnsi="Times New Roman"/>
            <w:noProof/>
            <w:webHidden/>
          </w:rPr>
          <w:t>1</w:t>
        </w:r>
        <w:r w:rsidR="00987E12" w:rsidRPr="00987E12">
          <w:rPr>
            <w:rFonts w:ascii="Times New Roman" w:hAnsi="Times New Roman"/>
            <w:noProof/>
            <w:webHidden/>
          </w:rPr>
          <w:fldChar w:fldCharType="end"/>
        </w:r>
      </w:hyperlink>
    </w:p>
    <w:p w14:paraId="516F4FDC" w14:textId="2C4E2B99"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84" w:history="1">
        <w:r w:rsidR="00987E12" w:rsidRPr="00987E12">
          <w:rPr>
            <w:rStyle w:val="af1"/>
            <w:rFonts w:ascii="Times New Roman" w:hAnsi="Times New Roman"/>
            <w:noProof/>
          </w:rPr>
          <w:t xml:space="preserve">3 </w:t>
        </w:r>
        <w:r w:rsidR="00987E12" w:rsidRPr="00987E12">
          <w:rPr>
            <w:rStyle w:val="af1"/>
            <w:rFonts w:ascii="Times New Roman" w:hAnsi="Times New Roman"/>
            <w:noProof/>
          </w:rPr>
          <w:t>术语和计量单位</w:t>
        </w:r>
        <w:r w:rsidR="00987E12" w:rsidRPr="00987E12">
          <w:rPr>
            <w:rFonts w:ascii="Times New Roman" w:hAnsi="Times New Roman"/>
            <w:noProof/>
            <w:webHidden/>
          </w:rPr>
          <w:tab/>
        </w:r>
        <w:r w:rsidR="00987E12" w:rsidRPr="00987E12">
          <w:rPr>
            <w:rFonts w:ascii="Times New Roman" w:hAnsi="Times New Roman"/>
            <w:noProof/>
            <w:webHidden/>
          </w:rPr>
          <w:fldChar w:fldCharType="begin"/>
        </w:r>
        <w:r w:rsidR="00987E12" w:rsidRPr="00987E12">
          <w:rPr>
            <w:rFonts w:ascii="Times New Roman" w:hAnsi="Times New Roman"/>
            <w:noProof/>
            <w:webHidden/>
          </w:rPr>
          <w:instrText xml:space="preserve"> PAGEREF _Toc66434884 \h </w:instrText>
        </w:r>
        <w:r w:rsidR="00987E12" w:rsidRPr="00987E12">
          <w:rPr>
            <w:rFonts w:ascii="Times New Roman" w:hAnsi="Times New Roman"/>
            <w:noProof/>
            <w:webHidden/>
          </w:rPr>
        </w:r>
        <w:r w:rsidR="00987E12" w:rsidRPr="00987E12">
          <w:rPr>
            <w:rFonts w:ascii="Times New Roman" w:hAnsi="Times New Roman"/>
            <w:noProof/>
            <w:webHidden/>
          </w:rPr>
          <w:fldChar w:fldCharType="separate"/>
        </w:r>
        <w:r w:rsidR="00987E12">
          <w:rPr>
            <w:rFonts w:ascii="Times New Roman" w:hAnsi="Times New Roman"/>
            <w:noProof/>
            <w:webHidden/>
          </w:rPr>
          <w:t>1</w:t>
        </w:r>
        <w:r w:rsidR="00987E12" w:rsidRPr="00987E12">
          <w:rPr>
            <w:rFonts w:ascii="Times New Roman" w:hAnsi="Times New Roman"/>
            <w:noProof/>
            <w:webHidden/>
          </w:rPr>
          <w:fldChar w:fldCharType="end"/>
        </w:r>
      </w:hyperlink>
    </w:p>
    <w:p w14:paraId="3657806A" w14:textId="68061CB0" w:rsidR="00987E12" w:rsidRPr="00987E12" w:rsidRDefault="00CD46BF" w:rsidP="00987E12">
      <w:pPr>
        <w:pStyle w:val="TOC2"/>
        <w:spacing w:before="0" w:after="0" w:line="360" w:lineRule="exact"/>
        <w:rPr>
          <w:sz w:val="21"/>
          <w:szCs w:val="22"/>
        </w:rPr>
      </w:pPr>
      <w:hyperlink w:anchor="_Toc66434885" w:history="1">
        <w:r w:rsidR="00987E12" w:rsidRPr="00987E12">
          <w:rPr>
            <w:rStyle w:val="af1"/>
            <w:rFonts w:eastAsia="黑体"/>
          </w:rPr>
          <w:t>3.1</w:t>
        </w:r>
        <w:r w:rsidR="0009237F">
          <w:rPr>
            <w:rStyle w:val="af1"/>
            <w:rFonts w:eastAsia="黑体"/>
          </w:rPr>
          <w:t xml:space="preserve"> </w:t>
        </w:r>
        <w:r w:rsidR="00D5085B">
          <w:rPr>
            <w:rStyle w:val="af1"/>
            <w:rFonts w:hint="eastAsia"/>
          </w:rPr>
          <w:t>发射测量耦合去耦网络（</w:t>
        </w:r>
        <w:r w:rsidR="00D5085B">
          <w:rPr>
            <w:rStyle w:val="af1"/>
            <w:rFonts w:hint="eastAsia"/>
          </w:rPr>
          <w:t>C</w:t>
        </w:r>
        <w:r w:rsidR="00D5085B">
          <w:rPr>
            <w:rStyle w:val="af1"/>
          </w:rPr>
          <w:t>DNE</w:t>
        </w:r>
        <w:r w:rsidR="00D5085B">
          <w:rPr>
            <w:rStyle w:val="af1"/>
            <w:rFonts w:hint="eastAsia"/>
          </w:rPr>
          <w:t>）</w:t>
        </w:r>
        <w:r w:rsidR="00987E12" w:rsidRPr="00987E12">
          <w:rPr>
            <w:webHidden/>
          </w:rPr>
          <w:tab/>
        </w:r>
        <w:r w:rsidR="00987E12" w:rsidRPr="00987E12">
          <w:rPr>
            <w:webHidden/>
          </w:rPr>
          <w:fldChar w:fldCharType="begin"/>
        </w:r>
        <w:r w:rsidR="00987E12" w:rsidRPr="00987E12">
          <w:rPr>
            <w:webHidden/>
          </w:rPr>
          <w:instrText xml:space="preserve"> PAGEREF _Toc66434885 \h </w:instrText>
        </w:r>
        <w:r w:rsidR="00987E12" w:rsidRPr="00987E12">
          <w:rPr>
            <w:webHidden/>
          </w:rPr>
        </w:r>
        <w:r w:rsidR="00987E12" w:rsidRPr="00987E12">
          <w:rPr>
            <w:webHidden/>
          </w:rPr>
          <w:fldChar w:fldCharType="separate"/>
        </w:r>
        <w:r w:rsidR="00987E12">
          <w:rPr>
            <w:webHidden/>
          </w:rPr>
          <w:t>1</w:t>
        </w:r>
        <w:r w:rsidR="00987E12" w:rsidRPr="00987E12">
          <w:rPr>
            <w:webHidden/>
          </w:rPr>
          <w:fldChar w:fldCharType="end"/>
        </w:r>
      </w:hyperlink>
    </w:p>
    <w:p w14:paraId="55E64603" w14:textId="776EB4DD" w:rsidR="00987E12" w:rsidRPr="00987E12" w:rsidRDefault="00CD46BF" w:rsidP="00987E12">
      <w:pPr>
        <w:pStyle w:val="TOC2"/>
        <w:spacing w:before="0" w:after="0" w:line="360" w:lineRule="exact"/>
        <w:rPr>
          <w:sz w:val="21"/>
          <w:szCs w:val="22"/>
        </w:rPr>
      </w:pPr>
      <w:hyperlink w:anchor="_Toc66434886" w:history="1">
        <w:r w:rsidR="00987E12" w:rsidRPr="00987E12">
          <w:rPr>
            <w:rStyle w:val="af1"/>
            <w:rFonts w:eastAsia="黑体"/>
          </w:rPr>
          <w:t xml:space="preserve">3.2 </w:t>
        </w:r>
        <w:r w:rsidR="00D5085B">
          <w:rPr>
            <w:rStyle w:val="af1"/>
            <w:rFonts w:hint="eastAsia"/>
          </w:rPr>
          <w:t>参考接地平面（</w:t>
        </w:r>
        <w:r w:rsidR="00D5085B">
          <w:rPr>
            <w:rStyle w:val="af1"/>
            <w:rFonts w:hint="eastAsia"/>
          </w:rPr>
          <w:t>R</w:t>
        </w:r>
        <w:r w:rsidR="00D5085B">
          <w:rPr>
            <w:rStyle w:val="af1"/>
          </w:rPr>
          <w:t>GP</w:t>
        </w:r>
        <w:r w:rsidR="00D5085B">
          <w:rPr>
            <w:rStyle w:val="af1"/>
            <w:rFonts w:hint="eastAsia"/>
          </w:rPr>
          <w:t>）</w:t>
        </w:r>
        <w:r w:rsidR="00987E12" w:rsidRPr="00987E12">
          <w:rPr>
            <w:webHidden/>
          </w:rPr>
          <w:tab/>
        </w:r>
        <w:r w:rsidR="00987E12" w:rsidRPr="00987E12">
          <w:rPr>
            <w:webHidden/>
          </w:rPr>
          <w:fldChar w:fldCharType="begin"/>
        </w:r>
        <w:r w:rsidR="00987E12" w:rsidRPr="00987E12">
          <w:rPr>
            <w:webHidden/>
          </w:rPr>
          <w:instrText xml:space="preserve"> PAGEREF _Toc66434886 \h </w:instrText>
        </w:r>
        <w:r w:rsidR="00987E12" w:rsidRPr="00987E12">
          <w:rPr>
            <w:webHidden/>
          </w:rPr>
        </w:r>
        <w:r w:rsidR="00987E12" w:rsidRPr="00987E12">
          <w:rPr>
            <w:webHidden/>
          </w:rPr>
          <w:fldChar w:fldCharType="separate"/>
        </w:r>
        <w:r w:rsidR="00987E12">
          <w:rPr>
            <w:webHidden/>
          </w:rPr>
          <w:t>1</w:t>
        </w:r>
        <w:r w:rsidR="00987E12" w:rsidRPr="00987E12">
          <w:rPr>
            <w:webHidden/>
          </w:rPr>
          <w:fldChar w:fldCharType="end"/>
        </w:r>
      </w:hyperlink>
    </w:p>
    <w:p w14:paraId="7E18C351" w14:textId="21C8BF4F" w:rsidR="00987E12" w:rsidRDefault="00CD46BF" w:rsidP="00987E12">
      <w:pPr>
        <w:pStyle w:val="TOC2"/>
        <w:spacing w:before="0" w:after="0" w:line="360" w:lineRule="exact"/>
      </w:pPr>
      <w:hyperlink w:anchor="_Toc66434887" w:history="1">
        <w:r w:rsidR="00987E12" w:rsidRPr="00987E12">
          <w:rPr>
            <w:rStyle w:val="af1"/>
            <w:rFonts w:eastAsia="黑体"/>
          </w:rPr>
          <w:t xml:space="preserve">3.3 </w:t>
        </w:r>
        <w:r w:rsidR="00D5085B">
          <w:rPr>
            <w:rStyle w:val="af1"/>
            <w:rFonts w:eastAsia="宋体" w:hint="eastAsia"/>
          </w:rPr>
          <w:t>阻抗测量适配器（</w:t>
        </w:r>
        <w:r w:rsidR="00D5085B">
          <w:rPr>
            <w:rStyle w:val="af1"/>
            <w:rFonts w:eastAsia="宋体" w:hint="eastAsia"/>
          </w:rPr>
          <w:t>I</w:t>
        </w:r>
        <w:r w:rsidR="00D5085B">
          <w:rPr>
            <w:rStyle w:val="af1"/>
            <w:rFonts w:eastAsia="宋体"/>
          </w:rPr>
          <w:t>MA</w:t>
        </w:r>
        <w:r w:rsidR="00D5085B">
          <w:rPr>
            <w:rStyle w:val="af1"/>
            <w:rFonts w:eastAsia="宋体" w:hint="eastAsia"/>
          </w:rPr>
          <w:t>）</w:t>
        </w:r>
        <w:r w:rsidR="00987E12" w:rsidRPr="00987E12">
          <w:rPr>
            <w:webHidden/>
          </w:rPr>
          <w:tab/>
        </w:r>
        <w:r w:rsidR="00987E12" w:rsidRPr="00987E12">
          <w:rPr>
            <w:webHidden/>
          </w:rPr>
          <w:fldChar w:fldCharType="begin"/>
        </w:r>
        <w:r w:rsidR="00987E12" w:rsidRPr="00987E12">
          <w:rPr>
            <w:webHidden/>
          </w:rPr>
          <w:instrText xml:space="preserve"> PAGEREF _Toc66434887 \h </w:instrText>
        </w:r>
        <w:r w:rsidR="00987E12" w:rsidRPr="00987E12">
          <w:rPr>
            <w:webHidden/>
          </w:rPr>
        </w:r>
        <w:r w:rsidR="00987E12" w:rsidRPr="00987E12">
          <w:rPr>
            <w:webHidden/>
          </w:rPr>
          <w:fldChar w:fldCharType="separate"/>
        </w:r>
        <w:r w:rsidR="00987E12">
          <w:rPr>
            <w:webHidden/>
          </w:rPr>
          <w:t>1</w:t>
        </w:r>
        <w:r w:rsidR="00987E12" w:rsidRPr="00987E12">
          <w:rPr>
            <w:webHidden/>
          </w:rPr>
          <w:fldChar w:fldCharType="end"/>
        </w:r>
      </w:hyperlink>
    </w:p>
    <w:p w14:paraId="148ACA0B" w14:textId="0FC84D6A" w:rsidR="00D5085B" w:rsidRDefault="00CD46BF" w:rsidP="00D5085B">
      <w:pPr>
        <w:pStyle w:val="TOC2"/>
        <w:spacing w:before="0" w:after="0" w:line="360" w:lineRule="exact"/>
      </w:pPr>
      <w:hyperlink w:anchor="_Toc66434887" w:history="1">
        <w:r w:rsidR="00D5085B" w:rsidRPr="00987E12">
          <w:rPr>
            <w:rStyle w:val="af1"/>
            <w:rFonts w:eastAsia="黑体"/>
          </w:rPr>
          <w:t>3.</w:t>
        </w:r>
        <w:r w:rsidR="00D5085B">
          <w:rPr>
            <w:rStyle w:val="af1"/>
            <w:rFonts w:eastAsia="黑体"/>
          </w:rPr>
          <w:t>4</w:t>
        </w:r>
        <w:r w:rsidR="00D5085B" w:rsidRPr="00987E12">
          <w:rPr>
            <w:rStyle w:val="af1"/>
            <w:rFonts w:eastAsia="黑体"/>
          </w:rPr>
          <w:t xml:space="preserve"> </w:t>
        </w:r>
        <w:r w:rsidR="00D5085B">
          <w:rPr>
            <w:rStyle w:val="af1"/>
            <w:rFonts w:eastAsia="宋体" w:hint="eastAsia"/>
          </w:rPr>
          <w:t>阻抗变换适配器（</w:t>
        </w:r>
        <w:r w:rsidR="00D5085B">
          <w:rPr>
            <w:rStyle w:val="af1"/>
            <w:rFonts w:eastAsia="宋体" w:hint="eastAsia"/>
          </w:rPr>
          <w:t>I</w:t>
        </w:r>
        <w:r w:rsidR="00D5085B">
          <w:rPr>
            <w:rStyle w:val="af1"/>
            <w:rFonts w:eastAsia="宋体"/>
          </w:rPr>
          <w:t>CA</w:t>
        </w:r>
        <w:r w:rsidR="00D5085B">
          <w:rPr>
            <w:rStyle w:val="af1"/>
            <w:rFonts w:eastAsia="宋体" w:hint="eastAsia"/>
          </w:rPr>
          <w:t>）</w:t>
        </w:r>
        <w:r w:rsidR="00D5085B" w:rsidRPr="00987E12">
          <w:rPr>
            <w:webHidden/>
          </w:rPr>
          <w:tab/>
        </w:r>
        <w:r w:rsidR="00D5085B" w:rsidRPr="00987E12">
          <w:rPr>
            <w:webHidden/>
          </w:rPr>
          <w:fldChar w:fldCharType="begin"/>
        </w:r>
        <w:r w:rsidR="00D5085B" w:rsidRPr="00987E12">
          <w:rPr>
            <w:webHidden/>
          </w:rPr>
          <w:instrText xml:space="preserve"> PAGEREF _Toc66434887 \h </w:instrText>
        </w:r>
        <w:r w:rsidR="00D5085B" w:rsidRPr="00987E12">
          <w:rPr>
            <w:webHidden/>
          </w:rPr>
        </w:r>
        <w:r w:rsidR="00D5085B" w:rsidRPr="00987E12">
          <w:rPr>
            <w:webHidden/>
          </w:rPr>
          <w:fldChar w:fldCharType="separate"/>
        </w:r>
        <w:r w:rsidR="00D5085B">
          <w:rPr>
            <w:webHidden/>
          </w:rPr>
          <w:t>1</w:t>
        </w:r>
        <w:r w:rsidR="00D5085B" w:rsidRPr="00987E12">
          <w:rPr>
            <w:webHidden/>
          </w:rPr>
          <w:fldChar w:fldCharType="end"/>
        </w:r>
      </w:hyperlink>
    </w:p>
    <w:p w14:paraId="6186A942" w14:textId="7504662D" w:rsidR="00D5085B" w:rsidRDefault="00CD46BF" w:rsidP="00D5085B">
      <w:pPr>
        <w:pStyle w:val="TOC2"/>
        <w:spacing w:before="0" w:after="0" w:line="360" w:lineRule="exact"/>
      </w:pPr>
      <w:hyperlink w:anchor="_Toc66434887" w:history="1">
        <w:r w:rsidR="00D5085B" w:rsidRPr="00987E12">
          <w:rPr>
            <w:rStyle w:val="af1"/>
            <w:rFonts w:eastAsia="黑体"/>
          </w:rPr>
          <w:t>3.</w:t>
        </w:r>
        <w:r w:rsidR="00D5085B">
          <w:rPr>
            <w:rStyle w:val="af1"/>
            <w:rFonts w:eastAsia="黑体"/>
          </w:rPr>
          <w:t>5</w:t>
        </w:r>
        <w:r w:rsidR="00D5085B" w:rsidRPr="00987E12">
          <w:rPr>
            <w:rStyle w:val="af1"/>
            <w:rFonts w:eastAsia="黑体"/>
          </w:rPr>
          <w:t xml:space="preserve"> </w:t>
        </w:r>
        <w:r w:rsidR="00D5085B">
          <w:rPr>
            <w:rStyle w:val="af1"/>
            <w:rFonts w:eastAsia="宋体" w:hint="eastAsia"/>
          </w:rPr>
          <w:t>受试设备（</w:t>
        </w:r>
        <w:r w:rsidR="00D5085B">
          <w:rPr>
            <w:rStyle w:val="af1"/>
            <w:rFonts w:eastAsia="宋体"/>
          </w:rPr>
          <w:t>EUT</w:t>
        </w:r>
        <w:r w:rsidR="00D5085B">
          <w:rPr>
            <w:rStyle w:val="af1"/>
            <w:rFonts w:eastAsia="宋体" w:hint="eastAsia"/>
          </w:rPr>
          <w:t>）</w:t>
        </w:r>
        <w:r w:rsidR="00D5085B" w:rsidRPr="00987E12">
          <w:rPr>
            <w:webHidden/>
          </w:rPr>
          <w:tab/>
        </w:r>
        <w:r w:rsidR="000A71F9">
          <w:rPr>
            <w:webHidden/>
          </w:rPr>
          <w:t>2</w:t>
        </w:r>
      </w:hyperlink>
    </w:p>
    <w:p w14:paraId="2D600E98" w14:textId="618418EB" w:rsidR="00D5085B" w:rsidRPr="00D5085B" w:rsidRDefault="00CD46BF" w:rsidP="00D5085B">
      <w:pPr>
        <w:pStyle w:val="TOC2"/>
        <w:spacing w:before="0" w:after="0" w:line="360" w:lineRule="exact"/>
      </w:pPr>
      <w:hyperlink w:anchor="_Toc66434887" w:history="1">
        <w:r w:rsidR="00D5085B" w:rsidRPr="00987E12">
          <w:rPr>
            <w:rStyle w:val="af1"/>
            <w:rFonts w:eastAsia="黑体"/>
          </w:rPr>
          <w:t>3.</w:t>
        </w:r>
        <w:r w:rsidR="00D5085B">
          <w:rPr>
            <w:rStyle w:val="af1"/>
            <w:rFonts w:eastAsia="黑体"/>
          </w:rPr>
          <w:t>6</w:t>
        </w:r>
        <w:r w:rsidR="00D5085B" w:rsidRPr="00987E12">
          <w:rPr>
            <w:rStyle w:val="af1"/>
            <w:rFonts w:eastAsia="黑体"/>
          </w:rPr>
          <w:t xml:space="preserve"> </w:t>
        </w:r>
        <w:r w:rsidR="00D5085B">
          <w:rPr>
            <w:rStyle w:val="af1"/>
            <w:rFonts w:eastAsia="宋体" w:hint="eastAsia"/>
          </w:rPr>
          <w:t>辅助设备（</w:t>
        </w:r>
        <w:r w:rsidR="00D5085B">
          <w:rPr>
            <w:rStyle w:val="af1"/>
            <w:rFonts w:eastAsia="宋体"/>
          </w:rPr>
          <w:t>AE</w:t>
        </w:r>
        <w:r w:rsidR="00D5085B">
          <w:rPr>
            <w:rStyle w:val="af1"/>
            <w:rFonts w:eastAsia="宋体" w:hint="eastAsia"/>
          </w:rPr>
          <w:t>）</w:t>
        </w:r>
        <w:r w:rsidR="00D5085B" w:rsidRPr="00987E12">
          <w:rPr>
            <w:webHidden/>
          </w:rPr>
          <w:tab/>
        </w:r>
        <w:r w:rsidR="00A029BE">
          <w:rPr>
            <w:webHidden/>
          </w:rPr>
          <w:t>2</w:t>
        </w:r>
      </w:hyperlink>
    </w:p>
    <w:p w14:paraId="1709FFA7" w14:textId="3A3DF492"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88" w:history="1">
        <w:r w:rsidR="00987E12" w:rsidRPr="00987E12">
          <w:rPr>
            <w:rStyle w:val="af1"/>
            <w:rFonts w:ascii="Times New Roman" w:hAnsi="Times New Roman"/>
            <w:noProof/>
          </w:rPr>
          <w:t xml:space="preserve">4 </w:t>
        </w:r>
        <w:r w:rsidR="00987E12" w:rsidRPr="00987E12">
          <w:rPr>
            <w:rStyle w:val="af1"/>
            <w:rFonts w:ascii="Times New Roman" w:hAnsi="Times New Roman"/>
            <w:noProof/>
          </w:rPr>
          <w:t>概述</w:t>
        </w:r>
        <w:r w:rsidR="00987E12" w:rsidRPr="00987E12">
          <w:rPr>
            <w:rFonts w:ascii="Times New Roman" w:hAnsi="Times New Roman"/>
            <w:noProof/>
            <w:webHidden/>
          </w:rPr>
          <w:tab/>
        </w:r>
        <w:r w:rsidR="00987E12" w:rsidRPr="00987E12">
          <w:rPr>
            <w:rFonts w:ascii="Times New Roman" w:hAnsi="Times New Roman"/>
            <w:noProof/>
            <w:webHidden/>
          </w:rPr>
          <w:fldChar w:fldCharType="begin"/>
        </w:r>
        <w:r w:rsidR="00987E12" w:rsidRPr="00987E12">
          <w:rPr>
            <w:rFonts w:ascii="Times New Roman" w:hAnsi="Times New Roman"/>
            <w:noProof/>
            <w:webHidden/>
          </w:rPr>
          <w:instrText xml:space="preserve"> PAGEREF _Toc66434888 \h </w:instrText>
        </w:r>
        <w:r w:rsidR="00987E12" w:rsidRPr="00987E12">
          <w:rPr>
            <w:rFonts w:ascii="Times New Roman" w:hAnsi="Times New Roman"/>
            <w:noProof/>
            <w:webHidden/>
          </w:rPr>
        </w:r>
        <w:r w:rsidR="00987E12" w:rsidRPr="00987E12">
          <w:rPr>
            <w:rFonts w:ascii="Times New Roman" w:hAnsi="Times New Roman"/>
            <w:noProof/>
            <w:webHidden/>
          </w:rPr>
          <w:fldChar w:fldCharType="separate"/>
        </w:r>
        <w:r w:rsidR="00987E12">
          <w:rPr>
            <w:rFonts w:ascii="Times New Roman" w:hAnsi="Times New Roman"/>
            <w:noProof/>
            <w:webHidden/>
          </w:rPr>
          <w:t>2</w:t>
        </w:r>
        <w:r w:rsidR="00987E12" w:rsidRPr="00987E12">
          <w:rPr>
            <w:rFonts w:ascii="Times New Roman" w:hAnsi="Times New Roman"/>
            <w:noProof/>
            <w:webHidden/>
          </w:rPr>
          <w:fldChar w:fldCharType="end"/>
        </w:r>
      </w:hyperlink>
    </w:p>
    <w:p w14:paraId="75A15BA4" w14:textId="21C93411"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89" w:history="1">
        <w:r w:rsidR="00987E12" w:rsidRPr="00987E12">
          <w:rPr>
            <w:rStyle w:val="af1"/>
            <w:rFonts w:ascii="Times New Roman" w:hAnsi="Times New Roman"/>
            <w:noProof/>
          </w:rPr>
          <w:t xml:space="preserve">5 </w:t>
        </w:r>
        <w:r w:rsidR="00987E12" w:rsidRPr="00987E12">
          <w:rPr>
            <w:rStyle w:val="af1"/>
            <w:rFonts w:ascii="Times New Roman" w:hAnsi="Times New Roman"/>
            <w:noProof/>
          </w:rPr>
          <w:t>计量特性</w:t>
        </w:r>
        <w:r w:rsidR="00987E12" w:rsidRPr="00987E12">
          <w:rPr>
            <w:rFonts w:ascii="Times New Roman" w:hAnsi="Times New Roman"/>
            <w:noProof/>
            <w:webHidden/>
          </w:rPr>
          <w:tab/>
        </w:r>
        <w:r w:rsidR="00987E12" w:rsidRPr="00987E12">
          <w:rPr>
            <w:rFonts w:ascii="Times New Roman" w:hAnsi="Times New Roman"/>
            <w:noProof/>
            <w:webHidden/>
          </w:rPr>
          <w:fldChar w:fldCharType="begin"/>
        </w:r>
        <w:r w:rsidR="00987E12" w:rsidRPr="00987E12">
          <w:rPr>
            <w:rFonts w:ascii="Times New Roman" w:hAnsi="Times New Roman"/>
            <w:noProof/>
            <w:webHidden/>
          </w:rPr>
          <w:instrText xml:space="preserve"> PAGEREF _Toc66434889 \h </w:instrText>
        </w:r>
        <w:r w:rsidR="00987E12" w:rsidRPr="00987E12">
          <w:rPr>
            <w:rFonts w:ascii="Times New Roman" w:hAnsi="Times New Roman"/>
            <w:noProof/>
            <w:webHidden/>
          </w:rPr>
        </w:r>
        <w:r w:rsidR="00987E12" w:rsidRPr="00987E12">
          <w:rPr>
            <w:rFonts w:ascii="Times New Roman" w:hAnsi="Times New Roman"/>
            <w:noProof/>
            <w:webHidden/>
          </w:rPr>
          <w:fldChar w:fldCharType="separate"/>
        </w:r>
        <w:r w:rsidR="00987E12">
          <w:rPr>
            <w:rFonts w:ascii="Times New Roman" w:hAnsi="Times New Roman"/>
            <w:noProof/>
            <w:webHidden/>
          </w:rPr>
          <w:t>2</w:t>
        </w:r>
        <w:r w:rsidR="00987E12" w:rsidRPr="00987E12">
          <w:rPr>
            <w:rFonts w:ascii="Times New Roman" w:hAnsi="Times New Roman"/>
            <w:noProof/>
            <w:webHidden/>
          </w:rPr>
          <w:fldChar w:fldCharType="end"/>
        </w:r>
      </w:hyperlink>
    </w:p>
    <w:p w14:paraId="279B9640" w14:textId="5104BF48" w:rsidR="00765205" w:rsidRDefault="00CD46BF" w:rsidP="00765205">
      <w:pPr>
        <w:pStyle w:val="TOC2"/>
        <w:spacing w:before="0" w:after="0" w:line="360" w:lineRule="exact"/>
      </w:pPr>
      <w:hyperlink w:anchor="_Toc66434887" w:history="1">
        <w:r w:rsidR="00765205">
          <w:rPr>
            <w:rStyle w:val="af1"/>
            <w:rFonts w:eastAsia="黑体"/>
          </w:rPr>
          <w:t>5</w:t>
        </w:r>
        <w:r w:rsidR="00765205" w:rsidRPr="00987E12">
          <w:rPr>
            <w:rStyle w:val="af1"/>
            <w:rFonts w:eastAsia="黑体"/>
          </w:rPr>
          <w:t>.</w:t>
        </w:r>
        <w:r w:rsidR="000A71F9">
          <w:rPr>
            <w:rStyle w:val="af1"/>
            <w:rFonts w:eastAsia="黑体"/>
          </w:rPr>
          <w:t>1</w:t>
        </w:r>
        <w:r w:rsidR="00765205" w:rsidRPr="00987E12">
          <w:rPr>
            <w:rStyle w:val="af1"/>
            <w:rFonts w:eastAsia="黑体"/>
          </w:rPr>
          <w:t xml:space="preserve"> </w:t>
        </w:r>
        <w:r w:rsidR="006C4D86">
          <w:rPr>
            <w:rStyle w:val="af1"/>
            <w:rFonts w:eastAsia="宋体" w:hint="eastAsia"/>
          </w:rPr>
          <w:t>共模阻抗</w:t>
        </w:r>
        <w:r w:rsidR="00765205" w:rsidRPr="00987E12">
          <w:rPr>
            <w:webHidden/>
          </w:rPr>
          <w:tab/>
        </w:r>
        <w:r w:rsidR="006357D6">
          <w:rPr>
            <w:webHidden/>
          </w:rPr>
          <w:t>2</w:t>
        </w:r>
      </w:hyperlink>
    </w:p>
    <w:p w14:paraId="16DFF011" w14:textId="12A442BA" w:rsidR="00765205" w:rsidRDefault="00CD46BF" w:rsidP="00765205">
      <w:pPr>
        <w:pStyle w:val="TOC2"/>
        <w:spacing w:before="0" w:after="0" w:line="360" w:lineRule="exact"/>
      </w:pPr>
      <w:hyperlink w:anchor="_Toc66434887" w:history="1">
        <w:r w:rsidR="00765205">
          <w:rPr>
            <w:rStyle w:val="af1"/>
            <w:rFonts w:eastAsia="黑体"/>
          </w:rPr>
          <w:t>5</w:t>
        </w:r>
        <w:r w:rsidR="00765205" w:rsidRPr="00987E12">
          <w:rPr>
            <w:rStyle w:val="af1"/>
            <w:rFonts w:eastAsia="黑体"/>
          </w:rPr>
          <w:t>.</w:t>
        </w:r>
        <w:r w:rsidR="000A71F9">
          <w:rPr>
            <w:rStyle w:val="af1"/>
            <w:rFonts w:eastAsia="黑体"/>
          </w:rPr>
          <w:t>2</w:t>
        </w:r>
        <w:r w:rsidR="00765205" w:rsidRPr="00987E12">
          <w:rPr>
            <w:rStyle w:val="af1"/>
            <w:rFonts w:eastAsia="黑体"/>
          </w:rPr>
          <w:t xml:space="preserve"> </w:t>
        </w:r>
        <w:r w:rsidR="006C4D86">
          <w:rPr>
            <w:rStyle w:val="af1"/>
            <w:rFonts w:eastAsia="宋体" w:hint="eastAsia"/>
          </w:rPr>
          <w:t>共模阻抗相角</w:t>
        </w:r>
        <w:r w:rsidR="00765205" w:rsidRPr="00987E12">
          <w:rPr>
            <w:webHidden/>
          </w:rPr>
          <w:tab/>
        </w:r>
        <w:r w:rsidR="006357D6">
          <w:rPr>
            <w:webHidden/>
          </w:rPr>
          <w:t>2</w:t>
        </w:r>
      </w:hyperlink>
    </w:p>
    <w:p w14:paraId="28097559" w14:textId="260A831E" w:rsidR="00765205" w:rsidRDefault="00CD46BF" w:rsidP="00765205">
      <w:pPr>
        <w:pStyle w:val="TOC2"/>
        <w:spacing w:before="0" w:after="0" w:line="360" w:lineRule="exact"/>
      </w:pPr>
      <w:hyperlink w:anchor="_Toc66434887" w:history="1">
        <w:r w:rsidR="00765205">
          <w:rPr>
            <w:rStyle w:val="af1"/>
            <w:rFonts w:eastAsia="黑体"/>
          </w:rPr>
          <w:t>5</w:t>
        </w:r>
        <w:r w:rsidR="00765205" w:rsidRPr="00987E12">
          <w:rPr>
            <w:rStyle w:val="af1"/>
            <w:rFonts w:eastAsia="黑体"/>
          </w:rPr>
          <w:t>.</w:t>
        </w:r>
        <w:r w:rsidR="000A71F9">
          <w:rPr>
            <w:rStyle w:val="af1"/>
            <w:rFonts w:eastAsia="黑体"/>
          </w:rPr>
          <w:t>3</w:t>
        </w:r>
        <w:r w:rsidR="00765205" w:rsidRPr="00987E12">
          <w:rPr>
            <w:rStyle w:val="af1"/>
            <w:rFonts w:eastAsia="黑体"/>
          </w:rPr>
          <w:t xml:space="preserve"> </w:t>
        </w:r>
        <w:r w:rsidR="006C4D86">
          <w:rPr>
            <w:rStyle w:val="af1"/>
            <w:rFonts w:eastAsia="宋体" w:hint="eastAsia"/>
          </w:rPr>
          <w:t>差模阻抗</w:t>
        </w:r>
        <w:r w:rsidR="00765205" w:rsidRPr="00987E12">
          <w:rPr>
            <w:webHidden/>
          </w:rPr>
          <w:tab/>
        </w:r>
        <w:r w:rsidR="006357D6">
          <w:rPr>
            <w:webHidden/>
          </w:rPr>
          <w:t>2</w:t>
        </w:r>
      </w:hyperlink>
    </w:p>
    <w:p w14:paraId="0DE7A184" w14:textId="5E4D9C0F" w:rsidR="00765205" w:rsidRDefault="00CD46BF" w:rsidP="00765205">
      <w:pPr>
        <w:pStyle w:val="TOC2"/>
        <w:spacing w:before="0" w:after="0" w:line="360" w:lineRule="exact"/>
      </w:pPr>
      <w:hyperlink w:anchor="_Toc66434887" w:history="1">
        <w:r w:rsidR="00765205">
          <w:rPr>
            <w:rStyle w:val="af1"/>
            <w:rFonts w:eastAsia="黑体"/>
          </w:rPr>
          <w:t>5</w:t>
        </w:r>
        <w:r w:rsidR="00765205" w:rsidRPr="00987E12">
          <w:rPr>
            <w:rStyle w:val="af1"/>
            <w:rFonts w:eastAsia="黑体"/>
          </w:rPr>
          <w:t>.</w:t>
        </w:r>
        <w:r w:rsidR="000A71F9">
          <w:rPr>
            <w:rStyle w:val="af1"/>
            <w:rFonts w:eastAsia="黑体"/>
          </w:rPr>
          <w:t>4</w:t>
        </w:r>
        <w:r w:rsidR="00765205" w:rsidRPr="00987E12">
          <w:rPr>
            <w:rStyle w:val="af1"/>
            <w:rFonts w:eastAsia="黑体"/>
          </w:rPr>
          <w:t xml:space="preserve"> </w:t>
        </w:r>
        <w:r w:rsidR="006C4D86">
          <w:rPr>
            <w:rStyle w:val="af1"/>
            <w:rFonts w:eastAsia="宋体" w:hint="eastAsia"/>
          </w:rPr>
          <w:t>电压分压系数</w:t>
        </w:r>
        <w:r w:rsidR="00765205" w:rsidRPr="00987E12">
          <w:rPr>
            <w:webHidden/>
          </w:rPr>
          <w:tab/>
        </w:r>
        <w:r w:rsidR="006357D6">
          <w:rPr>
            <w:webHidden/>
          </w:rPr>
          <w:t>2</w:t>
        </w:r>
      </w:hyperlink>
    </w:p>
    <w:p w14:paraId="2286C761" w14:textId="6B455872" w:rsidR="00765205" w:rsidRPr="00765205" w:rsidRDefault="00CD46BF" w:rsidP="00765205">
      <w:pPr>
        <w:pStyle w:val="TOC2"/>
        <w:spacing w:before="0" w:after="0" w:line="360" w:lineRule="exact"/>
      </w:pPr>
      <w:hyperlink w:anchor="_Toc66434887" w:history="1">
        <w:r w:rsidR="00765205">
          <w:rPr>
            <w:rStyle w:val="af1"/>
            <w:rFonts w:eastAsia="黑体"/>
          </w:rPr>
          <w:t>5</w:t>
        </w:r>
        <w:r w:rsidR="00765205" w:rsidRPr="00987E12">
          <w:rPr>
            <w:rStyle w:val="af1"/>
            <w:rFonts w:eastAsia="黑体"/>
          </w:rPr>
          <w:t>.</w:t>
        </w:r>
        <w:r w:rsidR="000A71F9">
          <w:rPr>
            <w:rStyle w:val="af1"/>
            <w:rFonts w:eastAsia="黑体"/>
          </w:rPr>
          <w:t>5</w:t>
        </w:r>
        <w:r w:rsidR="00765205" w:rsidRPr="00987E12">
          <w:rPr>
            <w:rStyle w:val="af1"/>
            <w:rFonts w:eastAsia="黑体"/>
          </w:rPr>
          <w:t xml:space="preserve"> </w:t>
        </w:r>
        <w:r w:rsidR="006C4D86">
          <w:rPr>
            <w:rStyle w:val="af1"/>
            <w:rFonts w:eastAsia="宋体" w:hint="eastAsia"/>
          </w:rPr>
          <w:t>去耦衰减</w:t>
        </w:r>
        <w:r w:rsidR="00765205" w:rsidRPr="00987E12">
          <w:rPr>
            <w:webHidden/>
          </w:rPr>
          <w:tab/>
        </w:r>
        <w:r w:rsidR="006357D6">
          <w:rPr>
            <w:webHidden/>
          </w:rPr>
          <w:t>2</w:t>
        </w:r>
      </w:hyperlink>
    </w:p>
    <w:p w14:paraId="6D65BA42" w14:textId="7CA91A06"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91" w:history="1">
        <w:r w:rsidR="00987E12" w:rsidRPr="00987E12">
          <w:rPr>
            <w:rStyle w:val="af1"/>
            <w:rFonts w:ascii="Times New Roman" w:hAnsi="Times New Roman"/>
            <w:noProof/>
          </w:rPr>
          <w:t xml:space="preserve">6 </w:t>
        </w:r>
        <w:r w:rsidR="00987E12" w:rsidRPr="00987E12">
          <w:rPr>
            <w:rStyle w:val="af1"/>
            <w:rFonts w:ascii="Times New Roman" w:hAnsi="Times New Roman"/>
            <w:noProof/>
          </w:rPr>
          <w:t>校准条件</w:t>
        </w:r>
        <w:r w:rsidR="00987E12" w:rsidRPr="00987E12">
          <w:rPr>
            <w:rFonts w:ascii="Times New Roman" w:hAnsi="Times New Roman"/>
            <w:noProof/>
            <w:webHidden/>
          </w:rPr>
          <w:tab/>
        </w:r>
        <w:r w:rsidR="000A71F9">
          <w:rPr>
            <w:rFonts w:ascii="Times New Roman" w:hAnsi="Times New Roman"/>
            <w:noProof/>
            <w:webHidden/>
          </w:rPr>
          <w:t>3</w:t>
        </w:r>
      </w:hyperlink>
    </w:p>
    <w:p w14:paraId="72A77102" w14:textId="20124474" w:rsidR="00987E12" w:rsidRPr="00987E12" w:rsidRDefault="00CD46BF" w:rsidP="00987E12">
      <w:pPr>
        <w:pStyle w:val="TOC2"/>
        <w:spacing w:before="0" w:after="0" w:line="360" w:lineRule="exact"/>
        <w:rPr>
          <w:sz w:val="21"/>
          <w:szCs w:val="22"/>
        </w:rPr>
      </w:pPr>
      <w:hyperlink w:anchor="_Toc66434892" w:history="1">
        <w:r w:rsidR="00987E12" w:rsidRPr="00987E12">
          <w:rPr>
            <w:rStyle w:val="af1"/>
          </w:rPr>
          <w:t xml:space="preserve">6.1 </w:t>
        </w:r>
        <w:r w:rsidR="00987E12" w:rsidRPr="00987E12">
          <w:rPr>
            <w:rStyle w:val="af1"/>
          </w:rPr>
          <w:t>环境条件</w:t>
        </w:r>
        <w:r w:rsidR="00987E12" w:rsidRPr="00987E12">
          <w:rPr>
            <w:webHidden/>
          </w:rPr>
          <w:tab/>
        </w:r>
        <w:r w:rsidR="000A71F9">
          <w:rPr>
            <w:webHidden/>
          </w:rPr>
          <w:t>3</w:t>
        </w:r>
      </w:hyperlink>
    </w:p>
    <w:p w14:paraId="1CA73D75" w14:textId="52ECA2B4" w:rsidR="00987E12" w:rsidRPr="00987E12" w:rsidRDefault="00CD46BF" w:rsidP="00987E12">
      <w:pPr>
        <w:pStyle w:val="TOC2"/>
        <w:spacing w:before="0" w:after="0" w:line="360" w:lineRule="exact"/>
        <w:rPr>
          <w:sz w:val="21"/>
          <w:szCs w:val="22"/>
        </w:rPr>
      </w:pPr>
      <w:hyperlink w:anchor="_Toc66434893" w:history="1">
        <w:r w:rsidR="00987E12" w:rsidRPr="00987E12">
          <w:rPr>
            <w:rStyle w:val="af1"/>
            <w:rFonts w:eastAsia="黑体"/>
          </w:rPr>
          <w:t xml:space="preserve">6.2 </w:t>
        </w:r>
        <w:r w:rsidR="00987E12" w:rsidRPr="00987E12">
          <w:rPr>
            <w:rStyle w:val="af1"/>
            <w:rFonts w:eastAsia="宋体"/>
          </w:rPr>
          <w:t>测量标准及其它设备</w:t>
        </w:r>
        <w:r w:rsidR="00987E12" w:rsidRPr="00987E12">
          <w:rPr>
            <w:webHidden/>
          </w:rPr>
          <w:tab/>
        </w:r>
        <w:r w:rsidR="002F5B5D">
          <w:rPr>
            <w:webHidden/>
          </w:rPr>
          <w:t>3</w:t>
        </w:r>
      </w:hyperlink>
    </w:p>
    <w:p w14:paraId="56ED825A" w14:textId="2EA6BF0B"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94" w:history="1">
        <w:r w:rsidR="00987E12" w:rsidRPr="00987E12">
          <w:rPr>
            <w:rStyle w:val="af1"/>
            <w:rFonts w:ascii="Times New Roman" w:hAnsi="Times New Roman"/>
            <w:noProof/>
          </w:rPr>
          <w:t xml:space="preserve">7 </w:t>
        </w:r>
        <w:r w:rsidR="00987E12" w:rsidRPr="00987E12">
          <w:rPr>
            <w:rStyle w:val="af1"/>
            <w:rFonts w:ascii="Times New Roman" w:hAnsi="Times New Roman"/>
            <w:noProof/>
          </w:rPr>
          <w:t>校准项目和校准方法</w:t>
        </w:r>
        <w:r w:rsidR="00987E12" w:rsidRPr="00987E12">
          <w:rPr>
            <w:rFonts w:ascii="Times New Roman" w:hAnsi="Times New Roman"/>
            <w:noProof/>
            <w:webHidden/>
          </w:rPr>
          <w:tab/>
        </w:r>
        <w:r w:rsidR="00331B2D">
          <w:rPr>
            <w:rFonts w:ascii="Times New Roman" w:hAnsi="Times New Roman"/>
            <w:noProof/>
            <w:webHidden/>
          </w:rPr>
          <w:t>4</w:t>
        </w:r>
      </w:hyperlink>
    </w:p>
    <w:p w14:paraId="70AE9028" w14:textId="508DDC31" w:rsidR="00987E12" w:rsidRPr="00987E12" w:rsidRDefault="00CD46BF" w:rsidP="00987E12">
      <w:pPr>
        <w:pStyle w:val="TOC2"/>
        <w:spacing w:before="0" w:after="0" w:line="360" w:lineRule="exact"/>
        <w:rPr>
          <w:sz w:val="21"/>
          <w:szCs w:val="22"/>
        </w:rPr>
      </w:pPr>
      <w:hyperlink w:anchor="_Toc66434895" w:history="1">
        <w:r w:rsidR="00987E12" w:rsidRPr="00987E12">
          <w:rPr>
            <w:rStyle w:val="af1"/>
            <w:rFonts w:eastAsia="黑体"/>
          </w:rPr>
          <w:t>7.1</w:t>
        </w:r>
        <w:r w:rsidR="00987E12" w:rsidRPr="00987E12">
          <w:rPr>
            <w:rStyle w:val="af1"/>
            <w:rFonts w:eastAsia="黑体"/>
            <w:kern w:val="44"/>
          </w:rPr>
          <w:t xml:space="preserve"> </w:t>
        </w:r>
        <w:r w:rsidR="006357D6">
          <w:rPr>
            <w:rStyle w:val="af1"/>
            <w:rFonts w:eastAsia="宋体" w:hint="eastAsia"/>
            <w:kern w:val="44"/>
          </w:rPr>
          <w:t>校准项目</w:t>
        </w:r>
        <w:r w:rsidR="00987E12" w:rsidRPr="00987E12">
          <w:rPr>
            <w:webHidden/>
          </w:rPr>
          <w:tab/>
        </w:r>
        <w:r w:rsidR="00331B2D">
          <w:rPr>
            <w:webHidden/>
          </w:rPr>
          <w:t>4</w:t>
        </w:r>
      </w:hyperlink>
    </w:p>
    <w:p w14:paraId="73DD4A16" w14:textId="10CEC52C" w:rsidR="00987E12" w:rsidRPr="00987E12" w:rsidRDefault="00CD46BF" w:rsidP="00987E12">
      <w:pPr>
        <w:pStyle w:val="TOC2"/>
        <w:spacing w:before="0" w:after="0" w:line="360" w:lineRule="exact"/>
        <w:rPr>
          <w:sz w:val="21"/>
          <w:szCs w:val="22"/>
        </w:rPr>
      </w:pPr>
      <w:hyperlink w:anchor="_Toc66434896" w:history="1">
        <w:r w:rsidR="00987E12" w:rsidRPr="00987E12">
          <w:rPr>
            <w:rStyle w:val="af1"/>
            <w:rFonts w:eastAsia="黑体"/>
          </w:rPr>
          <w:t xml:space="preserve">7.2 </w:t>
        </w:r>
        <w:r w:rsidR="006357D6">
          <w:rPr>
            <w:rStyle w:val="af1"/>
            <w:rFonts w:eastAsia="宋体" w:hint="eastAsia"/>
          </w:rPr>
          <w:t>校准方法</w:t>
        </w:r>
        <w:r w:rsidR="00987E12" w:rsidRPr="00987E12">
          <w:rPr>
            <w:webHidden/>
          </w:rPr>
          <w:tab/>
        </w:r>
        <w:r w:rsidR="00987E12" w:rsidRPr="00987E12">
          <w:rPr>
            <w:webHidden/>
          </w:rPr>
          <w:fldChar w:fldCharType="begin"/>
        </w:r>
        <w:r w:rsidR="00987E12" w:rsidRPr="00987E12">
          <w:rPr>
            <w:webHidden/>
          </w:rPr>
          <w:instrText xml:space="preserve"> PAGEREF _Toc66434896 \h </w:instrText>
        </w:r>
        <w:r w:rsidR="00987E12" w:rsidRPr="00987E12">
          <w:rPr>
            <w:webHidden/>
          </w:rPr>
        </w:r>
        <w:r w:rsidR="00987E12" w:rsidRPr="00987E12">
          <w:rPr>
            <w:webHidden/>
          </w:rPr>
          <w:fldChar w:fldCharType="separate"/>
        </w:r>
        <w:r w:rsidR="00987E12">
          <w:rPr>
            <w:webHidden/>
          </w:rPr>
          <w:t>4</w:t>
        </w:r>
        <w:r w:rsidR="00987E12" w:rsidRPr="00987E12">
          <w:rPr>
            <w:webHidden/>
          </w:rPr>
          <w:fldChar w:fldCharType="end"/>
        </w:r>
      </w:hyperlink>
    </w:p>
    <w:p w14:paraId="0B701C11" w14:textId="56BAD607"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97" w:history="1">
        <w:r w:rsidR="00987E12" w:rsidRPr="00987E12">
          <w:rPr>
            <w:rStyle w:val="af1"/>
            <w:rFonts w:ascii="Times New Roman" w:hAnsi="Times New Roman"/>
            <w:noProof/>
          </w:rPr>
          <w:t xml:space="preserve">8 </w:t>
        </w:r>
        <w:r w:rsidR="00987E12" w:rsidRPr="00987E12">
          <w:rPr>
            <w:rStyle w:val="af1"/>
            <w:rFonts w:ascii="Times New Roman" w:hAnsi="Times New Roman"/>
            <w:noProof/>
          </w:rPr>
          <w:t>校准结果表达</w:t>
        </w:r>
        <w:r w:rsidR="00987E12" w:rsidRPr="00987E12">
          <w:rPr>
            <w:rFonts w:ascii="Times New Roman" w:hAnsi="Times New Roman"/>
            <w:noProof/>
            <w:webHidden/>
          </w:rPr>
          <w:tab/>
        </w:r>
        <w:r w:rsidR="000A71F9">
          <w:rPr>
            <w:rFonts w:ascii="Times New Roman" w:hAnsi="Times New Roman"/>
            <w:noProof/>
            <w:webHidden/>
          </w:rPr>
          <w:t>8</w:t>
        </w:r>
      </w:hyperlink>
    </w:p>
    <w:p w14:paraId="66F16535" w14:textId="28A09E9D"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98" w:history="1">
        <w:r w:rsidR="00987E12" w:rsidRPr="00987E12">
          <w:rPr>
            <w:rStyle w:val="af1"/>
            <w:rFonts w:ascii="Times New Roman" w:hAnsi="Times New Roman"/>
            <w:noProof/>
          </w:rPr>
          <w:t xml:space="preserve">9 </w:t>
        </w:r>
        <w:r w:rsidR="00987E12" w:rsidRPr="00987E12">
          <w:rPr>
            <w:rStyle w:val="af1"/>
            <w:rFonts w:ascii="Times New Roman" w:hAnsi="Times New Roman"/>
            <w:noProof/>
          </w:rPr>
          <w:t>复校时间间隔</w:t>
        </w:r>
        <w:r w:rsidR="00987E12" w:rsidRPr="00987E12">
          <w:rPr>
            <w:rFonts w:ascii="Times New Roman" w:hAnsi="Times New Roman"/>
            <w:noProof/>
            <w:webHidden/>
          </w:rPr>
          <w:tab/>
        </w:r>
        <w:r w:rsidR="00253E81">
          <w:rPr>
            <w:rFonts w:ascii="Times New Roman" w:hAnsi="Times New Roman"/>
            <w:noProof/>
            <w:webHidden/>
          </w:rPr>
          <w:t>9</w:t>
        </w:r>
      </w:hyperlink>
    </w:p>
    <w:p w14:paraId="55C48276" w14:textId="6DD60551"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899" w:history="1">
        <w:r w:rsidR="00987E12" w:rsidRPr="00987E12">
          <w:rPr>
            <w:rStyle w:val="af1"/>
            <w:rFonts w:ascii="Times New Roman" w:hAnsi="Times New Roman"/>
            <w:noProof/>
          </w:rPr>
          <w:t>附录</w:t>
        </w:r>
        <w:r w:rsidR="00987E12" w:rsidRPr="00987E12">
          <w:rPr>
            <w:rStyle w:val="af1"/>
            <w:rFonts w:ascii="Times New Roman" w:hAnsi="Times New Roman"/>
            <w:noProof/>
          </w:rPr>
          <w:t xml:space="preserve">A </w:t>
        </w:r>
        <w:r w:rsidR="00987E12" w:rsidRPr="00987E12">
          <w:rPr>
            <w:rStyle w:val="af1"/>
            <w:rFonts w:ascii="Times New Roman" w:hAnsi="Times New Roman"/>
            <w:noProof/>
          </w:rPr>
          <w:t>原始记录格式</w:t>
        </w:r>
        <w:r w:rsidR="00987E12" w:rsidRPr="00987E12">
          <w:rPr>
            <w:rFonts w:ascii="Times New Roman" w:hAnsi="Times New Roman"/>
            <w:noProof/>
            <w:webHidden/>
          </w:rPr>
          <w:tab/>
        </w:r>
        <w:r w:rsidR="00253E81">
          <w:rPr>
            <w:rFonts w:ascii="Times New Roman" w:hAnsi="Times New Roman"/>
            <w:noProof/>
            <w:webHidden/>
          </w:rPr>
          <w:t>10</w:t>
        </w:r>
      </w:hyperlink>
    </w:p>
    <w:p w14:paraId="6ECDCB65" w14:textId="27D1DAA2"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900" w:history="1">
        <w:r w:rsidR="00987E12" w:rsidRPr="00987E12">
          <w:rPr>
            <w:rStyle w:val="af1"/>
            <w:rFonts w:ascii="Times New Roman" w:hAnsi="Times New Roman"/>
            <w:noProof/>
          </w:rPr>
          <w:t>附录</w:t>
        </w:r>
        <w:r w:rsidR="00987E12" w:rsidRPr="00987E12">
          <w:rPr>
            <w:rStyle w:val="af1"/>
            <w:rFonts w:ascii="Times New Roman" w:hAnsi="Times New Roman"/>
            <w:noProof/>
          </w:rPr>
          <w:t xml:space="preserve">B </w:t>
        </w:r>
        <w:r w:rsidR="00987E12" w:rsidRPr="00987E12">
          <w:rPr>
            <w:rStyle w:val="af1"/>
            <w:rFonts w:ascii="Times New Roman" w:hAnsi="Times New Roman"/>
            <w:noProof/>
          </w:rPr>
          <w:t>校准证书内页格式</w:t>
        </w:r>
        <w:r w:rsidR="00987E12" w:rsidRPr="00987E12">
          <w:rPr>
            <w:rFonts w:ascii="Times New Roman" w:hAnsi="Times New Roman"/>
            <w:noProof/>
            <w:webHidden/>
          </w:rPr>
          <w:tab/>
        </w:r>
        <w:r w:rsidR="00987E12" w:rsidRPr="00987E12">
          <w:rPr>
            <w:rFonts w:ascii="Times New Roman" w:hAnsi="Times New Roman"/>
            <w:noProof/>
            <w:webHidden/>
          </w:rPr>
          <w:fldChar w:fldCharType="begin"/>
        </w:r>
        <w:r w:rsidR="00987E12" w:rsidRPr="00987E12">
          <w:rPr>
            <w:rFonts w:ascii="Times New Roman" w:hAnsi="Times New Roman"/>
            <w:noProof/>
            <w:webHidden/>
          </w:rPr>
          <w:instrText xml:space="preserve"> PAGEREF _Toc66434900 \h </w:instrText>
        </w:r>
        <w:r w:rsidR="00987E12" w:rsidRPr="00987E12">
          <w:rPr>
            <w:rFonts w:ascii="Times New Roman" w:hAnsi="Times New Roman"/>
            <w:noProof/>
            <w:webHidden/>
          </w:rPr>
        </w:r>
        <w:r w:rsidR="00987E12" w:rsidRPr="00987E12">
          <w:rPr>
            <w:rFonts w:ascii="Times New Roman" w:hAnsi="Times New Roman"/>
            <w:noProof/>
            <w:webHidden/>
          </w:rPr>
          <w:fldChar w:fldCharType="separate"/>
        </w:r>
        <w:r w:rsidR="00987E12">
          <w:rPr>
            <w:rFonts w:ascii="Times New Roman" w:hAnsi="Times New Roman"/>
            <w:noProof/>
            <w:webHidden/>
          </w:rPr>
          <w:t>1</w:t>
        </w:r>
        <w:r w:rsidR="00253E81">
          <w:rPr>
            <w:rFonts w:ascii="Times New Roman" w:hAnsi="Times New Roman"/>
            <w:noProof/>
            <w:webHidden/>
          </w:rPr>
          <w:t>3</w:t>
        </w:r>
        <w:r w:rsidR="00987E12" w:rsidRPr="00987E12">
          <w:rPr>
            <w:rFonts w:ascii="Times New Roman" w:hAnsi="Times New Roman"/>
            <w:noProof/>
            <w:webHidden/>
          </w:rPr>
          <w:fldChar w:fldCharType="end"/>
        </w:r>
      </w:hyperlink>
    </w:p>
    <w:p w14:paraId="6800DC6C" w14:textId="51148DBE"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901" w:history="1">
        <w:r w:rsidR="00987E12" w:rsidRPr="00987E12">
          <w:rPr>
            <w:rStyle w:val="af1"/>
            <w:rFonts w:ascii="Times New Roman" w:hAnsi="Times New Roman"/>
            <w:noProof/>
          </w:rPr>
          <w:t>附录</w:t>
        </w:r>
        <w:r w:rsidR="00987E12" w:rsidRPr="00987E12">
          <w:rPr>
            <w:rStyle w:val="af1"/>
            <w:rFonts w:ascii="Times New Roman" w:hAnsi="Times New Roman"/>
            <w:noProof/>
          </w:rPr>
          <w:t xml:space="preserve">C </w:t>
        </w:r>
        <w:r w:rsidR="00987E12" w:rsidRPr="00987E12">
          <w:rPr>
            <w:rStyle w:val="af1"/>
            <w:rFonts w:ascii="Times New Roman" w:hAnsi="Times New Roman"/>
            <w:noProof/>
          </w:rPr>
          <w:t>测量不确定度评定示例</w:t>
        </w:r>
        <w:r w:rsidR="00987E12" w:rsidRPr="00987E12">
          <w:rPr>
            <w:rFonts w:ascii="Times New Roman" w:hAnsi="Times New Roman"/>
            <w:noProof/>
            <w:webHidden/>
          </w:rPr>
          <w:tab/>
        </w:r>
        <w:r w:rsidR="00987E12" w:rsidRPr="00987E12">
          <w:rPr>
            <w:rFonts w:ascii="Times New Roman" w:hAnsi="Times New Roman"/>
            <w:noProof/>
            <w:webHidden/>
          </w:rPr>
          <w:fldChar w:fldCharType="begin"/>
        </w:r>
        <w:r w:rsidR="00987E12" w:rsidRPr="00987E12">
          <w:rPr>
            <w:rFonts w:ascii="Times New Roman" w:hAnsi="Times New Roman"/>
            <w:noProof/>
            <w:webHidden/>
          </w:rPr>
          <w:instrText xml:space="preserve"> PAGEREF _Toc66434901 \h </w:instrText>
        </w:r>
        <w:r w:rsidR="00987E12" w:rsidRPr="00987E12">
          <w:rPr>
            <w:rFonts w:ascii="Times New Roman" w:hAnsi="Times New Roman"/>
            <w:noProof/>
            <w:webHidden/>
          </w:rPr>
        </w:r>
        <w:r w:rsidR="00987E12" w:rsidRPr="00987E12">
          <w:rPr>
            <w:rFonts w:ascii="Times New Roman" w:hAnsi="Times New Roman"/>
            <w:noProof/>
            <w:webHidden/>
          </w:rPr>
          <w:fldChar w:fldCharType="separate"/>
        </w:r>
        <w:r w:rsidR="00987E12">
          <w:rPr>
            <w:rFonts w:ascii="Times New Roman" w:hAnsi="Times New Roman"/>
            <w:noProof/>
            <w:webHidden/>
          </w:rPr>
          <w:t>1</w:t>
        </w:r>
        <w:r w:rsidR="00253E81">
          <w:rPr>
            <w:rFonts w:ascii="Times New Roman" w:hAnsi="Times New Roman"/>
            <w:noProof/>
            <w:webHidden/>
          </w:rPr>
          <w:t>6</w:t>
        </w:r>
        <w:r w:rsidR="00987E12" w:rsidRPr="00987E12">
          <w:rPr>
            <w:rFonts w:ascii="Times New Roman" w:hAnsi="Times New Roman"/>
            <w:noProof/>
            <w:webHidden/>
          </w:rPr>
          <w:fldChar w:fldCharType="end"/>
        </w:r>
      </w:hyperlink>
    </w:p>
    <w:p w14:paraId="04150975" w14:textId="223C9E9C" w:rsidR="00987E12" w:rsidRPr="00987E12" w:rsidRDefault="00CD46BF" w:rsidP="00987E12">
      <w:pPr>
        <w:pStyle w:val="TOC1"/>
        <w:spacing w:line="360" w:lineRule="exact"/>
        <w:rPr>
          <w:rFonts w:ascii="Times New Roman" w:eastAsiaTheme="minorEastAsia" w:hAnsi="Times New Roman"/>
          <w:bCs w:val="0"/>
          <w:caps w:val="0"/>
          <w:noProof/>
          <w:sz w:val="21"/>
          <w:szCs w:val="22"/>
        </w:rPr>
      </w:pPr>
      <w:hyperlink w:anchor="_Toc66434902" w:history="1">
        <w:r w:rsidR="00987E12" w:rsidRPr="00987E12">
          <w:rPr>
            <w:rStyle w:val="af1"/>
            <w:rFonts w:ascii="Times New Roman" w:hAnsi="Times New Roman"/>
            <w:noProof/>
          </w:rPr>
          <w:t>附录</w:t>
        </w:r>
        <w:r w:rsidR="00987E12" w:rsidRPr="00987E12">
          <w:rPr>
            <w:rStyle w:val="af1"/>
            <w:rFonts w:ascii="Times New Roman" w:hAnsi="Times New Roman"/>
            <w:noProof/>
          </w:rPr>
          <w:t xml:space="preserve">D </w:t>
        </w:r>
        <w:r w:rsidR="000B5DFA">
          <w:rPr>
            <w:rStyle w:val="af1"/>
            <w:rFonts w:ascii="Times New Roman" w:hAnsi="Times New Roman"/>
            <w:noProof/>
          </w:rPr>
          <w:t xml:space="preserve"> </w:t>
        </w:r>
        <w:r w:rsidR="000B5DFA">
          <w:rPr>
            <w:rStyle w:val="af1"/>
            <w:rFonts w:ascii="Times New Roman" w:hAnsi="Times New Roman" w:hint="eastAsia"/>
            <w:noProof/>
          </w:rPr>
          <w:t>C</w:t>
        </w:r>
        <w:r w:rsidR="000B5DFA">
          <w:rPr>
            <w:rStyle w:val="af1"/>
            <w:rFonts w:ascii="Times New Roman" w:hAnsi="Times New Roman"/>
            <w:noProof/>
          </w:rPr>
          <w:t>DNE</w:t>
        </w:r>
        <w:r w:rsidR="000B5DFA">
          <w:rPr>
            <w:rStyle w:val="af1"/>
            <w:rFonts w:ascii="Times New Roman" w:hAnsi="Times New Roman" w:hint="eastAsia"/>
            <w:noProof/>
          </w:rPr>
          <w:t>的相关信息</w:t>
        </w:r>
        <w:r w:rsidR="00987E12" w:rsidRPr="00987E12">
          <w:rPr>
            <w:rFonts w:ascii="Times New Roman" w:hAnsi="Times New Roman"/>
            <w:noProof/>
            <w:webHidden/>
          </w:rPr>
          <w:tab/>
        </w:r>
        <w:r w:rsidR="00987E12" w:rsidRPr="00987E12">
          <w:rPr>
            <w:rFonts w:ascii="Times New Roman" w:hAnsi="Times New Roman"/>
            <w:noProof/>
            <w:webHidden/>
          </w:rPr>
          <w:fldChar w:fldCharType="begin"/>
        </w:r>
        <w:r w:rsidR="00987E12" w:rsidRPr="00987E12">
          <w:rPr>
            <w:rFonts w:ascii="Times New Roman" w:hAnsi="Times New Roman"/>
            <w:noProof/>
            <w:webHidden/>
          </w:rPr>
          <w:instrText xml:space="preserve"> PAGEREF _Toc66434902 \h </w:instrText>
        </w:r>
        <w:r w:rsidR="00987E12" w:rsidRPr="00987E12">
          <w:rPr>
            <w:rFonts w:ascii="Times New Roman" w:hAnsi="Times New Roman"/>
            <w:noProof/>
            <w:webHidden/>
          </w:rPr>
        </w:r>
        <w:r w:rsidR="00987E12" w:rsidRPr="00987E12">
          <w:rPr>
            <w:rFonts w:ascii="Times New Roman" w:hAnsi="Times New Roman"/>
            <w:noProof/>
            <w:webHidden/>
          </w:rPr>
          <w:fldChar w:fldCharType="separate"/>
        </w:r>
        <w:r w:rsidR="00987E12">
          <w:rPr>
            <w:rFonts w:ascii="Times New Roman" w:hAnsi="Times New Roman"/>
            <w:noProof/>
            <w:webHidden/>
          </w:rPr>
          <w:t>2</w:t>
        </w:r>
        <w:r w:rsidR="00253E81">
          <w:rPr>
            <w:rFonts w:ascii="Times New Roman" w:hAnsi="Times New Roman"/>
            <w:noProof/>
            <w:webHidden/>
          </w:rPr>
          <w:t>6</w:t>
        </w:r>
        <w:r w:rsidR="00987E12" w:rsidRPr="00987E12">
          <w:rPr>
            <w:rFonts w:ascii="Times New Roman" w:hAnsi="Times New Roman"/>
            <w:noProof/>
            <w:webHidden/>
          </w:rPr>
          <w:fldChar w:fldCharType="end"/>
        </w:r>
      </w:hyperlink>
    </w:p>
    <w:p w14:paraId="36188866" w14:textId="4B149D7A" w:rsidR="00987E12" w:rsidRDefault="00CD46BF" w:rsidP="00987E12">
      <w:pPr>
        <w:pStyle w:val="TOC1"/>
        <w:spacing w:line="360" w:lineRule="exact"/>
        <w:rPr>
          <w:rFonts w:asciiTheme="minorHAnsi" w:eastAsiaTheme="minorEastAsia" w:hAnsiTheme="minorHAnsi" w:cstheme="minorBidi"/>
          <w:bCs w:val="0"/>
          <w:caps w:val="0"/>
          <w:noProof/>
          <w:sz w:val="21"/>
          <w:szCs w:val="22"/>
        </w:rPr>
      </w:pPr>
      <w:hyperlink w:anchor="_Toc66434903" w:history="1">
        <w:r w:rsidR="00987E12" w:rsidRPr="00987E12">
          <w:rPr>
            <w:rStyle w:val="af1"/>
            <w:rFonts w:ascii="Times New Roman" w:hAnsi="Times New Roman"/>
            <w:noProof/>
          </w:rPr>
          <w:t>附录</w:t>
        </w:r>
        <w:r w:rsidR="00987E12" w:rsidRPr="00987E12">
          <w:rPr>
            <w:rStyle w:val="af1"/>
            <w:rFonts w:ascii="Times New Roman" w:hAnsi="Times New Roman"/>
            <w:noProof/>
          </w:rPr>
          <w:t xml:space="preserve">E </w:t>
        </w:r>
        <w:r w:rsidR="000B5DFA">
          <w:rPr>
            <w:rStyle w:val="af1"/>
            <w:rFonts w:ascii="Times New Roman" w:hAnsi="Times New Roman"/>
            <w:noProof/>
          </w:rPr>
          <w:t xml:space="preserve"> </w:t>
        </w:r>
        <w:r w:rsidR="000B5DFA">
          <w:rPr>
            <w:rStyle w:val="af1"/>
            <w:rFonts w:ascii="Times New Roman" w:hAnsi="Times New Roman" w:hint="eastAsia"/>
            <w:noProof/>
          </w:rPr>
          <w:t>C</w:t>
        </w:r>
        <w:r w:rsidR="000B5DFA">
          <w:rPr>
            <w:rStyle w:val="af1"/>
            <w:rFonts w:ascii="Times New Roman" w:hAnsi="Times New Roman"/>
            <w:noProof/>
          </w:rPr>
          <w:t>DNE</w:t>
        </w:r>
        <w:r w:rsidR="000B5DFA">
          <w:rPr>
            <w:rStyle w:val="af1"/>
            <w:rFonts w:ascii="Times New Roman" w:hAnsi="Times New Roman" w:hint="eastAsia"/>
            <w:noProof/>
          </w:rPr>
          <w:t>校准套件的相关信息</w:t>
        </w:r>
        <w:r w:rsidR="00987E12" w:rsidRPr="00987E12">
          <w:rPr>
            <w:rFonts w:ascii="Times New Roman" w:hAnsi="Times New Roman"/>
            <w:noProof/>
            <w:webHidden/>
          </w:rPr>
          <w:tab/>
        </w:r>
        <w:r w:rsidR="00253E81">
          <w:rPr>
            <w:rFonts w:ascii="Times New Roman" w:hAnsi="Times New Roman"/>
            <w:noProof/>
            <w:webHidden/>
          </w:rPr>
          <w:t>30</w:t>
        </w:r>
      </w:hyperlink>
    </w:p>
    <w:p w14:paraId="67981B71" w14:textId="6635820D" w:rsidR="00CE3714" w:rsidRPr="00762A18" w:rsidRDefault="00CE3714" w:rsidP="00987E12">
      <w:pPr>
        <w:pStyle w:val="TOC2"/>
      </w:pPr>
      <w:r w:rsidRPr="008417EA">
        <w:fldChar w:fldCharType="end"/>
      </w:r>
    </w:p>
    <w:p w14:paraId="3A9C69D3" w14:textId="77777777" w:rsidR="00987E12" w:rsidRDefault="00987E12" w:rsidP="00D344BA">
      <w:pPr>
        <w:pStyle w:val="af"/>
        <w:spacing w:line="360" w:lineRule="auto"/>
        <w:ind w:firstLineChars="0" w:firstLine="0"/>
        <w:jc w:val="left"/>
        <w:rPr>
          <w:rFonts w:ascii="黑体" w:eastAsia="黑体" w:hAnsi="宋体"/>
          <w:sz w:val="28"/>
          <w:szCs w:val="28"/>
        </w:rPr>
      </w:pPr>
    </w:p>
    <w:p w14:paraId="1318BACC" w14:textId="77777777" w:rsidR="001233E2" w:rsidRPr="001233E2" w:rsidRDefault="001233E2" w:rsidP="001233E2">
      <w:pPr>
        <w:pStyle w:val="1"/>
        <w:jc w:val="center"/>
        <w:rPr>
          <w:sz w:val="44"/>
        </w:rPr>
      </w:pPr>
      <w:bookmarkStart w:id="24" w:name="_Toc465331783"/>
      <w:bookmarkStart w:id="25" w:name="_Toc66434881"/>
      <w:r w:rsidRPr="001233E2">
        <w:rPr>
          <w:rFonts w:hint="eastAsia"/>
          <w:sz w:val="44"/>
        </w:rPr>
        <w:lastRenderedPageBreak/>
        <w:t>引</w:t>
      </w:r>
      <w:r>
        <w:rPr>
          <w:rFonts w:hint="eastAsia"/>
          <w:sz w:val="44"/>
        </w:rPr>
        <w:t xml:space="preserve">  </w:t>
      </w:r>
      <w:r w:rsidRPr="001233E2">
        <w:rPr>
          <w:rFonts w:hint="eastAsia"/>
          <w:sz w:val="44"/>
        </w:rPr>
        <w:t>言</w:t>
      </w:r>
      <w:bookmarkEnd w:id="24"/>
      <w:bookmarkEnd w:id="25"/>
    </w:p>
    <w:p w14:paraId="36C2F02A" w14:textId="73F6BAE8" w:rsidR="001233E2" w:rsidRDefault="001233E2" w:rsidP="001233E2">
      <w:pPr>
        <w:pStyle w:val="aff1"/>
        <w:rPr>
          <w:rFonts w:ascii="Times New Roman"/>
        </w:rPr>
      </w:pPr>
      <w:r w:rsidRPr="00B72D49">
        <w:rPr>
          <w:rFonts w:ascii="Times New Roman"/>
        </w:rPr>
        <w:t>本规范依据</w:t>
      </w:r>
      <w:r w:rsidRPr="00B72D49">
        <w:rPr>
          <w:rFonts w:ascii="Times New Roman" w:hAnsi="Times New Roman"/>
        </w:rPr>
        <w:t>JJF</w:t>
      </w:r>
      <w:r w:rsidR="004832DB" w:rsidRPr="00B72D49">
        <w:rPr>
          <w:rFonts w:ascii="Times New Roman" w:hAnsi="Times New Roman"/>
        </w:rPr>
        <w:t xml:space="preserve"> </w:t>
      </w:r>
      <w:r w:rsidRPr="00B72D49">
        <w:rPr>
          <w:rFonts w:ascii="Times New Roman" w:hAnsi="Times New Roman"/>
        </w:rPr>
        <w:t>1071</w:t>
      </w:r>
      <w:r w:rsidR="00494C90">
        <w:rPr>
          <w:rFonts w:ascii="Times New Roman" w:hAnsi="Times New Roman" w:hint="eastAsia"/>
        </w:rPr>
        <w:t>-2010</w:t>
      </w:r>
      <w:r w:rsidRPr="00B72D49">
        <w:rPr>
          <w:rFonts w:ascii="Times New Roman"/>
        </w:rPr>
        <w:t>《国家计量校准规范编写规则》</w:t>
      </w:r>
      <w:r w:rsidR="00494C90">
        <w:rPr>
          <w:rFonts w:ascii="Times New Roman" w:hint="eastAsia"/>
        </w:rPr>
        <w:t>和</w:t>
      </w:r>
      <w:r w:rsidRPr="00B72D49">
        <w:rPr>
          <w:rFonts w:ascii="Times New Roman" w:hAnsi="Times New Roman"/>
        </w:rPr>
        <w:t>JJF</w:t>
      </w:r>
      <w:r w:rsidR="00044240" w:rsidRPr="00B72D49">
        <w:rPr>
          <w:rFonts w:ascii="Times New Roman" w:hAnsi="Times New Roman"/>
        </w:rPr>
        <w:t xml:space="preserve"> </w:t>
      </w:r>
      <w:r w:rsidRPr="00B72D49">
        <w:rPr>
          <w:rFonts w:ascii="Times New Roman" w:hAnsi="Times New Roman"/>
        </w:rPr>
        <w:t>1059.1</w:t>
      </w:r>
      <w:r w:rsidR="00494C90">
        <w:rPr>
          <w:rFonts w:ascii="Times New Roman" w:hAnsi="Times New Roman" w:hint="eastAsia"/>
        </w:rPr>
        <w:t>-2012</w:t>
      </w:r>
      <w:r w:rsidRPr="00B72D49">
        <w:rPr>
          <w:rFonts w:ascii="Times New Roman"/>
        </w:rPr>
        <w:t>《测量不确定度评定与表示》编</w:t>
      </w:r>
      <w:r w:rsidR="00494C90">
        <w:rPr>
          <w:rFonts w:ascii="Times New Roman" w:hint="eastAsia"/>
        </w:rPr>
        <w:t>写</w:t>
      </w:r>
      <w:r w:rsidRPr="00B72D49">
        <w:rPr>
          <w:rFonts w:ascii="Times New Roman"/>
        </w:rPr>
        <w:t>。</w:t>
      </w:r>
    </w:p>
    <w:p w14:paraId="5B6D585B" w14:textId="4DE2C44A" w:rsidR="00675192" w:rsidRDefault="00675192" w:rsidP="001233E2">
      <w:pPr>
        <w:pStyle w:val="aff1"/>
        <w:rPr>
          <w:rFonts w:ascii="Times New Roman"/>
        </w:rPr>
      </w:pPr>
      <w:r>
        <w:rPr>
          <w:rFonts w:ascii="Times New Roman" w:hint="eastAsia"/>
        </w:rPr>
        <w:t>本规范参考</w:t>
      </w:r>
      <w:r w:rsidRPr="009A0700">
        <w:rPr>
          <w:rFonts w:ascii="Times New Roman" w:hAnsi="Times New Roman"/>
        </w:rPr>
        <w:t xml:space="preserve">GB/T </w:t>
      </w:r>
      <w:r w:rsidR="00F40BB3">
        <w:rPr>
          <w:rFonts w:ascii="Times New Roman" w:hAnsi="Times New Roman"/>
        </w:rPr>
        <w:t>6113.102</w:t>
      </w:r>
      <w:r w:rsidRPr="00B72D49">
        <w:rPr>
          <w:rFonts w:ascii="Times New Roman"/>
        </w:rPr>
        <w:t>《</w:t>
      </w:r>
      <w:bookmarkStart w:id="26" w:name="_Hlk82524016"/>
      <w:r w:rsidR="00127F29">
        <w:rPr>
          <w:rFonts w:ascii="Times New Roman" w:hAnsi="Times New Roman" w:hint="eastAsia"/>
        </w:rPr>
        <w:t>无线电骚扰和抗扰度测量设备和测量方法规范</w:t>
      </w:r>
      <w:r w:rsidR="00127F29">
        <w:rPr>
          <w:rFonts w:ascii="Times New Roman" w:hint="eastAsia"/>
        </w:rPr>
        <w:t xml:space="preserve"> </w:t>
      </w:r>
      <w:r w:rsidR="00127F29">
        <w:rPr>
          <w:rFonts w:ascii="Times New Roman" w:hint="eastAsia"/>
        </w:rPr>
        <w:t>第</w:t>
      </w:r>
      <w:r w:rsidR="00127F29">
        <w:rPr>
          <w:rFonts w:ascii="Times New Roman"/>
        </w:rPr>
        <w:t>1-2</w:t>
      </w:r>
      <w:r w:rsidR="00127F29">
        <w:rPr>
          <w:rFonts w:ascii="Times New Roman" w:hint="eastAsia"/>
        </w:rPr>
        <w:t>部分：</w:t>
      </w:r>
      <w:r w:rsidR="00127F29">
        <w:rPr>
          <w:rFonts w:ascii="Times New Roman" w:hAnsi="Times New Roman" w:hint="eastAsia"/>
        </w:rPr>
        <w:t>无线电骚扰和抗扰度测量设备</w:t>
      </w:r>
      <w:r w:rsidR="00127F29">
        <w:rPr>
          <w:rFonts w:ascii="Times New Roman" w:hAnsi="Times New Roman" w:hint="eastAsia"/>
        </w:rPr>
        <w:t xml:space="preserve"> </w:t>
      </w:r>
      <w:r w:rsidR="00127F29">
        <w:rPr>
          <w:rFonts w:ascii="Times New Roman" w:hAnsi="Times New Roman" w:hint="eastAsia"/>
        </w:rPr>
        <w:t>传导骚扰测量的耦合装置</w:t>
      </w:r>
      <w:bookmarkEnd w:id="26"/>
      <w:r w:rsidRPr="00B72D49">
        <w:rPr>
          <w:rFonts w:ascii="Times New Roman"/>
        </w:rPr>
        <w:t>》</w:t>
      </w:r>
      <w:r w:rsidR="00FC6360">
        <w:rPr>
          <w:rFonts w:ascii="Times New Roman" w:hint="eastAsia"/>
        </w:rPr>
        <w:t>及</w:t>
      </w:r>
      <w:r w:rsidR="00FC6360" w:rsidRPr="009A0700">
        <w:rPr>
          <w:rFonts w:ascii="Times New Roman" w:hAnsi="Times New Roman"/>
        </w:rPr>
        <w:t xml:space="preserve">CISPR </w:t>
      </w:r>
      <w:r w:rsidR="00F40BB3">
        <w:rPr>
          <w:rFonts w:ascii="Times New Roman" w:hAnsi="Times New Roman"/>
        </w:rPr>
        <w:t>16-1-2</w:t>
      </w:r>
      <w:r w:rsidR="00FC6360">
        <w:rPr>
          <w:rFonts w:ascii="Times New Roman" w:hAnsi="Times New Roman"/>
        </w:rPr>
        <w:t>:201</w:t>
      </w:r>
      <w:r w:rsidR="00AF15AD">
        <w:rPr>
          <w:rFonts w:ascii="Times New Roman" w:hAnsi="Times New Roman"/>
        </w:rPr>
        <w:t>7</w:t>
      </w:r>
      <w:r w:rsidR="00FC6360" w:rsidRPr="00B72D49">
        <w:rPr>
          <w:rFonts w:ascii="Times New Roman"/>
        </w:rPr>
        <w:t>《</w:t>
      </w:r>
      <w:r w:rsidR="00127F29">
        <w:rPr>
          <w:rFonts w:ascii="Times New Roman" w:hAnsi="Times New Roman" w:hint="eastAsia"/>
        </w:rPr>
        <w:t>无线电骚扰和抗扰度测量设备和测量方法规范</w:t>
      </w:r>
      <w:r w:rsidR="00127F29">
        <w:rPr>
          <w:rFonts w:ascii="Times New Roman" w:hint="eastAsia"/>
        </w:rPr>
        <w:t xml:space="preserve"> </w:t>
      </w:r>
      <w:r w:rsidR="00127F29">
        <w:rPr>
          <w:rFonts w:ascii="Times New Roman" w:hint="eastAsia"/>
        </w:rPr>
        <w:t>第</w:t>
      </w:r>
      <w:r w:rsidR="00127F29">
        <w:rPr>
          <w:rFonts w:ascii="Times New Roman"/>
        </w:rPr>
        <w:t>1-2</w:t>
      </w:r>
      <w:r w:rsidR="00127F29">
        <w:rPr>
          <w:rFonts w:ascii="Times New Roman" w:hint="eastAsia"/>
        </w:rPr>
        <w:t>部分：</w:t>
      </w:r>
      <w:r w:rsidR="00127F29">
        <w:rPr>
          <w:rFonts w:ascii="Times New Roman" w:hAnsi="Times New Roman" w:hint="eastAsia"/>
        </w:rPr>
        <w:t>无线电骚扰和抗扰度测量设备</w:t>
      </w:r>
      <w:r w:rsidR="00127F29">
        <w:rPr>
          <w:rFonts w:ascii="Times New Roman" w:hAnsi="Times New Roman" w:hint="eastAsia"/>
        </w:rPr>
        <w:t xml:space="preserve"> </w:t>
      </w:r>
      <w:r w:rsidR="00127F29">
        <w:rPr>
          <w:rFonts w:ascii="Times New Roman" w:hAnsi="Times New Roman" w:hint="eastAsia"/>
        </w:rPr>
        <w:t>传导骚扰测量的耦合装置</w:t>
      </w:r>
      <w:r w:rsidR="00FC6360" w:rsidRPr="00B72D49">
        <w:rPr>
          <w:rFonts w:ascii="Times New Roman"/>
        </w:rPr>
        <w:t>》</w:t>
      </w:r>
      <w:r w:rsidR="00FC6360">
        <w:rPr>
          <w:rFonts w:ascii="Times New Roman" w:hint="eastAsia"/>
        </w:rPr>
        <w:t>中相关条款进行编写。</w:t>
      </w:r>
    </w:p>
    <w:p w14:paraId="6F843CBE" w14:textId="77777777" w:rsidR="001233E2" w:rsidRPr="00C130E0" w:rsidRDefault="001233E2" w:rsidP="001233E2">
      <w:pPr>
        <w:pStyle w:val="af"/>
        <w:spacing w:line="360" w:lineRule="auto"/>
        <w:ind w:firstLine="480"/>
        <w:jc w:val="left"/>
        <w:rPr>
          <w:rFonts w:hAnsi="宋体"/>
          <w:noProof w:val="0"/>
          <w:sz w:val="24"/>
          <w:szCs w:val="24"/>
        </w:rPr>
      </w:pPr>
      <w:r w:rsidRPr="00C130E0">
        <w:rPr>
          <w:rFonts w:ascii="Times New Roman" w:hAnsi="宋体"/>
          <w:noProof w:val="0"/>
          <w:sz w:val="24"/>
          <w:szCs w:val="24"/>
        </w:rPr>
        <w:t>本规范为首次</w:t>
      </w:r>
      <w:r w:rsidR="00494C90" w:rsidRPr="00C130E0">
        <w:rPr>
          <w:rFonts w:ascii="Times New Roman" w:hAnsi="宋体" w:hint="eastAsia"/>
          <w:noProof w:val="0"/>
          <w:sz w:val="24"/>
          <w:szCs w:val="24"/>
        </w:rPr>
        <w:t>发布</w:t>
      </w:r>
      <w:r w:rsidRPr="00C130E0">
        <w:rPr>
          <w:rFonts w:ascii="Times New Roman" w:hAnsi="宋体"/>
          <w:noProof w:val="0"/>
          <w:sz w:val="24"/>
          <w:szCs w:val="24"/>
        </w:rPr>
        <w:t>。</w:t>
      </w:r>
    </w:p>
    <w:p w14:paraId="3F1B3BC9" w14:textId="77777777" w:rsidR="00E741AB" w:rsidRPr="00482DCD" w:rsidRDefault="00E741AB" w:rsidP="00E741AB">
      <w:pPr>
        <w:jc w:val="center"/>
        <w:rPr>
          <w:rFonts w:ascii="黑体" w:eastAsia="黑体" w:hAnsi="宋体"/>
          <w:sz w:val="28"/>
          <w:szCs w:val="28"/>
        </w:rPr>
        <w:sectPr w:rsidR="00E741AB" w:rsidRPr="00482DCD" w:rsidSect="00744C95">
          <w:footerReference w:type="default" r:id="rId14"/>
          <w:pgSz w:w="11906" w:h="16838"/>
          <w:pgMar w:top="1440" w:right="1274" w:bottom="1440" w:left="1418" w:header="851" w:footer="992" w:gutter="0"/>
          <w:pgNumType w:fmt="upperRoman" w:start="1"/>
          <w:cols w:space="425"/>
          <w:docGrid w:type="lines" w:linePitch="312"/>
        </w:sectPr>
      </w:pPr>
    </w:p>
    <w:p w14:paraId="12D1641D" w14:textId="6C50593D" w:rsidR="00110DD6" w:rsidRPr="00806625" w:rsidRDefault="00124B6E" w:rsidP="00806625">
      <w:pPr>
        <w:pStyle w:val="a"/>
        <w:numPr>
          <w:ilvl w:val="0"/>
          <w:numId w:val="0"/>
        </w:numPr>
        <w:spacing w:beforeLines="0" w:before="0" w:afterLines="0" w:after="0"/>
        <w:jc w:val="center"/>
        <w:rPr>
          <w:sz w:val="32"/>
          <w:szCs w:val="32"/>
        </w:rPr>
      </w:pPr>
      <w:bookmarkStart w:id="27" w:name="_Toc339030307"/>
      <w:bookmarkStart w:id="28" w:name="_Toc339031943"/>
      <w:bookmarkStart w:id="29" w:name="_Toc339033065"/>
      <w:r>
        <w:rPr>
          <w:rFonts w:hint="eastAsia"/>
          <w:sz w:val="32"/>
          <w:szCs w:val="32"/>
        </w:rPr>
        <w:lastRenderedPageBreak/>
        <w:t>发射测量耦合去耦网络</w:t>
      </w:r>
      <w:r w:rsidR="00110DD6" w:rsidRPr="00806625">
        <w:rPr>
          <w:rFonts w:hint="eastAsia"/>
          <w:sz w:val="32"/>
          <w:szCs w:val="32"/>
        </w:rPr>
        <w:t>校准</w:t>
      </w:r>
      <w:r w:rsidR="00806625">
        <w:rPr>
          <w:rFonts w:hint="eastAsia"/>
          <w:sz w:val="32"/>
          <w:szCs w:val="32"/>
        </w:rPr>
        <w:t>规范</w:t>
      </w:r>
    </w:p>
    <w:p w14:paraId="05FA7B10" w14:textId="5EEA62D7" w:rsidR="008D74A9" w:rsidRPr="009D0910" w:rsidRDefault="008D74A9" w:rsidP="00060AAB">
      <w:pPr>
        <w:pStyle w:val="1"/>
        <w:spacing w:line="480" w:lineRule="auto"/>
        <w:rPr>
          <w:rFonts w:ascii="Times New Roman" w:hAnsi="Times New Roman"/>
        </w:rPr>
      </w:pPr>
      <w:bookmarkStart w:id="30" w:name="_Toc66434882"/>
      <w:bookmarkEnd w:id="27"/>
      <w:bookmarkEnd w:id="28"/>
      <w:bookmarkEnd w:id="29"/>
      <w:r w:rsidRPr="009D0910">
        <w:rPr>
          <w:rFonts w:ascii="Times New Roman" w:hAnsi="Times New Roman"/>
        </w:rPr>
        <w:t>1</w:t>
      </w:r>
      <w:r w:rsidR="00196CF3">
        <w:rPr>
          <w:rFonts w:ascii="Times New Roman" w:hAnsi="Times New Roman" w:hint="eastAsia"/>
          <w:lang w:eastAsia="zh-CN"/>
        </w:rPr>
        <w:t xml:space="preserve"> </w:t>
      </w:r>
      <w:r w:rsidRPr="009D0910">
        <w:rPr>
          <w:rFonts w:ascii="Times New Roman"/>
        </w:rPr>
        <w:t>范围</w:t>
      </w:r>
      <w:bookmarkEnd w:id="30"/>
    </w:p>
    <w:p w14:paraId="754FD612" w14:textId="58656267" w:rsidR="008D74A9" w:rsidRPr="009D0910" w:rsidRDefault="00AF15AD" w:rsidP="00987E12">
      <w:pPr>
        <w:spacing w:line="360" w:lineRule="auto"/>
        <w:ind w:firstLineChars="200" w:firstLine="480"/>
        <w:rPr>
          <w:rFonts w:ascii="Times New Roman" w:hAnsi="Times New Roman"/>
          <w:kern w:val="0"/>
          <w:sz w:val="24"/>
        </w:rPr>
      </w:pPr>
      <w:r w:rsidRPr="00472835">
        <w:rPr>
          <w:rFonts w:ascii="宋体" w:hAnsi="宋体" w:hint="eastAsia"/>
          <w:sz w:val="24"/>
          <w:szCs w:val="24"/>
        </w:rPr>
        <w:t>本规范适</w:t>
      </w:r>
      <w:bookmarkStart w:id="31" w:name="_Hlk69759437"/>
      <w:r w:rsidRPr="00472835">
        <w:rPr>
          <w:rFonts w:ascii="宋体" w:hAnsi="宋体" w:hint="eastAsia"/>
          <w:sz w:val="24"/>
          <w:szCs w:val="24"/>
        </w:rPr>
        <w:t>用于</w:t>
      </w:r>
      <w:r w:rsidRPr="00306BF7">
        <w:rPr>
          <w:rFonts w:ascii="Times New Roman" w:hAnsi="Times New Roman"/>
          <w:sz w:val="24"/>
          <w:szCs w:val="24"/>
        </w:rPr>
        <w:t>30MHz~300MHz</w:t>
      </w:r>
      <w:r>
        <w:rPr>
          <w:rFonts w:ascii="Times New Roman" w:hAnsi="Times New Roman"/>
          <w:sz w:val="24"/>
          <w:szCs w:val="24"/>
        </w:rPr>
        <w:t>频率范围</w:t>
      </w:r>
      <w:r w:rsidRPr="00306BF7">
        <w:rPr>
          <w:rFonts w:ascii="Times New Roman" w:hAnsi="Times New Roman"/>
          <w:sz w:val="24"/>
          <w:szCs w:val="24"/>
        </w:rPr>
        <w:t>发射</w:t>
      </w:r>
      <w:r>
        <w:rPr>
          <w:rFonts w:ascii="宋体" w:hAnsi="宋体" w:hint="eastAsia"/>
          <w:sz w:val="24"/>
          <w:szCs w:val="24"/>
        </w:rPr>
        <w:t>测量</w:t>
      </w:r>
      <w:r w:rsidRPr="00306BF7">
        <w:rPr>
          <w:rFonts w:ascii="宋体" w:hAnsi="宋体" w:hint="eastAsia"/>
          <w:sz w:val="24"/>
          <w:szCs w:val="24"/>
        </w:rPr>
        <w:t>耦合去耦网络</w:t>
      </w:r>
      <w:bookmarkEnd w:id="31"/>
      <w:r w:rsidRPr="00AF15AD">
        <w:rPr>
          <w:rFonts w:ascii="Times New Roman" w:hAnsi="Times New Roman"/>
          <w:sz w:val="24"/>
          <w:szCs w:val="24"/>
        </w:rPr>
        <w:t>(CDNE)</w:t>
      </w:r>
      <w:r w:rsidRPr="00472835">
        <w:rPr>
          <w:rFonts w:ascii="宋体" w:hAnsi="宋体" w:hint="eastAsia"/>
          <w:sz w:val="24"/>
          <w:szCs w:val="24"/>
        </w:rPr>
        <w:t>的</w:t>
      </w:r>
      <w:r w:rsidR="00E14182" w:rsidRPr="00CB7235">
        <w:rPr>
          <w:kern w:val="0"/>
          <w:sz w:val="24"/>
        </w:rPr>
        <w:t>校准</w:t>
      </w:r>
      <w:r w:rsidR="001C34BE" w:rsidRPr="009D0910">
        <w:rPr>
          <w:rFonts w:ascii="Times New Roman" w:hAnsi="Times New Roman"/>
          <w:sz w:val="24"/>
          <w:szCs w:val="24"/>
        </w:rPr>
        <w:t>。</w:t>
      </w:r>
    </w:p>
    <w:p w14:paraId="12D478C3" w14:textId="77777777" w:rsidR="008D74A9" w:rsidRPr="009D0910" w:rsidRDefault="008D74A9" w:rsidP="00060AAB">
      <w:pPr>
        <w:pStyle w:val="1"/>
        <w:spacing w:line="480" w:lineRule="auto"/>
        <w:rPr>
          <w:rFonts w:ascii="Times New Roman" w:hAnsi="Times New Roman"/>
        </w:rPr>
      </w:pPr>
      <w:bookmarkStart w:id="32" w:name="_Toc339030308"/>
      <w:bookmarkStart w:id="33" w:name="_Toc339031944"/>
      <w:bookmarkStart w:id="34" w:name="_Toc339033066"/>
      <w:bookmarkStart w:id="35" w:name="_Toc66434883"/>
      <w:r w:rsidRPr="009D0910">
        <w:rPr>
          <w:rFonts w:ascii="Times New Roman" w:hAnsi="Times New Roman"/>
        </w:rPr>
        <w:t>2</w:t>
      </w:r>
      <w:r w:rsidR="00196CF3">
        <w:rPr>
          <w:rFonts w:ascii="Times New Roman" w:hAnsi="Times New Roman" w:hint="eastAsia"/>
          <w:lang w:eastAsia="zh-CN"/>
        </w:rPr>
        <w:t xml:space="preserve"> </w:t>
      </w:r>
      <w:r w:rsidRPr="009D0910">
        <w:rPr>
          <w:rFonts w:ascii="Times New Roman"/>
        </w:rPr>
        <w:t>引用文</w:t>
      </w:r>
      <w:bookmarkEnd w:id="32"/>
      <w:bookmarkEnd w:id="33"/>
      <w:bookmarkEnd w:id="34"/>
      <w:r w:rsidR="00A8160E" w:rsidRPr="009D0910">
        <w:rPr>
          <w:rFonts w:ascii="Times New Roman"/>
        </w:rPr>
        <w:t>件</w:t>
      </w:r>
      <w:bookmarkEnd w:id="35"/>
    </w:p>
    <w:p w14:paraId="7C298D01" w14:textId="77777777" w:rsidR="00A8160E" w:rsidRDefault="00A8160E" w:rsidP="005D795E">
      <w:pPr>
        <w:spacing w:line="360" w:lineRule="auto"/>
        <w:ind w:firstLineChars="200" w:firstLine="480"/>
        <w:rPr>
          <w:sz w:val="24"/>
          <w:szCs w:val="24"/>
        </w:rPr>
      </w:pPr>
      <w:r w:rsidRPr="00A8160E">
        <w:rPr>
          <w:rFonts w:hint="eastAsia"/>
          <w:sz w:val="24"/>
          <w:szCs w:val="24"/>
        </w:rPr>
        <w:t>本规范引用了下列文件：</w:t>
      </w:r>
    </w:p>
    <w:p w14:paraId="61135A18" w14:textId="6E91D721" w:rsidR="00523B11" w:rsidRDefault="00B12030" w:rsidP="00B63322">
      <w:pPr>
        <w:spacing w:line="360" w:lineRule="auto"/>
        <w:ind w:leftChars="100" w:left="210" w:firstLineChars="100" w:firstLine="240"/>
        <w:jc w:val="left"/>
        <w:rPr>
          <w:rFonts w:ascii="Times New Roman" w:hAnsi="宋体"/>
          <w:sz w:val="24"/>
          <w:szCs w:val="24"/>
        </w:rPr>
      </w:pPr>
      <w:bookmarkStart w:id="36" w:name="_Hlk66201862"/>
      <w:r w:rsidRPr="009A0700">
        <w:rPr>
          <w:rFonts w:ascii="Times New Roman" w:hAnsi="Times New Roman"/>
          <w:sz w:val="24"/>
          <w:szCs w:val="24"/>
        </w:rPr>
        <w:t xml:space="preserve">GB/T </w:t>
      </w:r>
      <w:r w:rsidR="00AF15AD">
        <w:rPr>
          <w:rFonts w:ascii="Times New Roman" w:hAnsi="Times New Roman"/>
          <w:sz w:val="24"/>
          <w:szCs w:val="24"/>
        </w:rPr>
        <w:t>6113.102</w:t>
      </w:r>
      <w:r w:rsidRPr="009A0700">
        <w:rPr>
          <w:rFonts w:ascii="Times New Roman" w:hAnsi="Times New Roman"/>
          <w:sz w:val="24"/>
          <w:szCs w:val="24"/>
        </w:rPr>
        <w:t>/</w:t>
      </w:r>
      <w:r w:rsidR="00E14182" w:rsidRPr="009A0700">
        <w:rPr>
          <w:rFonts w:ascii="Times New Roman" w:hAnsi="Times New Roman"/>
          <w:sz w:val="24"/>
          <w:szCs w:val="24"/>
        </w:rPr>
        <w:t>CISPR</w:t>
      </w:r>
      <w:r w:rsidRPr="009A0700">
        <w:rPr>
          <w:rFonts w:ascii="Times New Roman" w:hAnsi="Times New Roman"/>
          <w:sz w:val="24"/>
          <w:szCs w:val="24"/>
        </w:rPr>
        <w:t xml:space="preserve"> </w:t>
      </w:r>
      <w:r w:rsidR="00AF15AD">
        <w:rPr>
          <w:rFonts w:ascii="Times New Roman" w:hAnsi="Times New Roman"/>
          <w:sz w:val="24"/>
          <w:szCs w:val="24"/>
        </w:rPr>
        <w:t>16-1-2</w:t>
      </w:r>
      <w:r w:rsidR="001743D7">
        <w:rPr>
          <w:rFonts w:ascii="Times New Roman" w:hAnsi="Times New Roman"/>
          <w:sz w:val="24"/>
          <w:szCs w:val="24"/>
        </w:rPr>
        <w:t>:201</w:t>
      </w:r>
      <w:r w:rsidR="00AF15AD">
        <w:rPr>
          <w:rFonts w:ascii="Times New Roman" w:hAnsi="Times New Roman"/>
          <w:sz w:val="24"/>
          <w:szCs w:val="24"/>
        </w:rPr>
        <w:t>7</w:t>
      </w:r>
      <w:r w:rsidR="001743D7">
        <w:rPr>
          <w:rFonts w:ascii="Times New Roman" w:hAnsi="Times New Roman" w:hint="eastAsia"/>
          <w:sz w:val="24"/>
          <w:szCs w:val="24"/>
        </w:rPr>
        <w:t xml:space="preserve"> </w:t>
      </w:r>
      <w:r w:rsidR="00AF15AD">
        <w:rPr>
          <w:rFonts w:ascii="Times New Roman" w:hAnsi="Times New Roman" w:hint="eastAsia"/>
          <w:sz w:val="24"/>
          <w:szCs w:val="24"/>
        </w:rPr>
        <w:t>无线电骚扰</w:t>
      </w:r>
      <w:r w:rsidR="001743D7">
        <w:rPr>
          <w:rFonts w:ascii="Times New Roman" w:hAnsi="宋体" w:hint="eastAsia"/>
          <w:sz w:val="24"/>
          <w:szCs w:val="24"/>
        </w:rPr>
        <w:t>和</w:t>
      </w:r>
      <w:r w:rsidR="00B63322">
        <w:rPr>
          <w:rFonts w:ascii="Times New Roman" w:hAnsi="宋体" w:hint="eastAsia"/>
          <w:sz w:val="24"/>
          <w:szCs w:val="24"/>
        </w:rPr>
        <w:t>抗扰度测量设备和</w:t>
      </w:r>
      <w:r w:rsidR="001743D7">
        <w:rPr>
          <w:rFonts w:ascii="Times New Roman" w:hAnsi="宋体" w:hint="eastAsia"/>
          <w:sz w:val="24"/>
          <w:szCs w:val="24"/>
        </w:rPr>
        <w:t>测量方法</w:t>
      </w:r>
      <w:bookmarkEnd w:id="36"/>
      <w:r w:rsidR="00B63322">
        <w:rPr>
          <w:rFonts w:ascii="Times New Roman" w:hAnsi="宋体" w:hint="eastAsia"/>
          <w:sz w:val="24"/>
          <w:szCs w:val="24"/>
        </w:rPr>
        <w:t>规范第</w:t>
      </w:r>
      <w:r w:rsidR="00B63322">
        <w:rPr>
          <w:rFonts w:ascii="Times New Roman" w:hAnsi="宋体" w:hint="eastAsia"/>
          <w:sz w:val="24"/>
          <w:szCs w:val="24"/>
        </w:rPr>
        <w:t>1</w:t>
      </w:r>
      <w:r w:rsidR="00B63322">
        <w:rPr>
          <w:rFonts w:ascii="Times New Roman" w:hAnsi="宋体"/>
          <w:sz w:val="24"/>
          <w:szCs w:val="24"/>
        </w:rPr>
        <w:t>-2</w:t>
      </w:r>
      <w:r w:rsidR="00B63322">
        <w:rPr>
          <w:rFonts w:ascii="Times New Roman" w:hAnsi="宋体" w:hint="eastAsia"/>
          <w:sz w:val="24"/>
          <w:szCs w:val="24"/>
        </w:rPr>
        <w:t>部分：</w:t>
      </w:r>
      <w:r w:rsidR="00B63322">
        <w:rPr>
          <w:rFonts w:ascii="Times New Roman" w:hAnsi="Times New Roman" w:hint="eastAsia"/>
          <w:sz w:val="24"/>
          <w:szCs w:val="24"/>
        </w:rPr>
        <w:t>无线电骚扰</w:t>
      </w:r>
      <w:r w:rsidR="00B63322">
        <w:rPr>
          <w:rFonts w:ascii="Times New Roman" w:hAnsi="宋体" w:hint="eastAsia"/>
          <w:sz w:val="24"/>
          <w:szCs w:val="24"/>
        </w:rPr>
        <w:t>和抗扰度测量设备</w:t>
      </w:r>
      <w:r w:rsidR="00B63322">
        <w:rPr>
          <w:rFonts w:ascii="Times New Roman" w:hAnsi="宋体" w:hint="eastAsia"/>
          <w:sz w:val="24"/>
          <w:szCs w:val="24"/>
        </w:rPr>
        <w:t xml:space="preserve"> </w:t>
      </w:r>
      <w:r w:rsidR="00B63322">
        <w:rPr>
          <w:rFonts w:ascii="Times New Roman" w:hAnsi="宋体" w:hint="eastAsia"/>
          <w:sz w:val="24"/>
          <w:szCs w:val="24"/>
        </w:rPr>
        <w:t>传导骚扰测量的耦合装置</w:t>
      </w:r>
      <w:r w:rsidR="001743D7">
        <w:rPr>
          <w:rFonts w:ascii="Times New Roman" w:hAnsi="宋体" w:hint="eastAsia"/>
          <w:sz w:val="24"/>
          <w:szCs w:val="24"/>
        </w:rPr>
        <w:t>(</w:t>
      </w:r>
      <w:r w:rsidR="00B63322">
        <w:rPr>
          <w:rFonts w:ascii="Times New Roman" w:hAnsi="宋体"/>
          <w:sz w:val="24"/>
          <w:szCs w:val="24"/>
        </w:rPr>
        <w:t>Specification for radio disturbance</w:t>
      </w:r>
      <w:r w:rsidR="00F36748">
        <w:rPr>
          <w:rFonts w:ascii="Times New Roman" w:hAnsi="宋体" w:hint="eastAsia"/>
          <w:sz w:val="24"/>
          <w:szCs w:val="24"/>
        </w:rPr>
        <w:t xml:space="preserve"> </w:t>
      </w:r>
      <w:r w:rsidR="001743D7" w:rsidRPr="001743D7">
        <w:rPr>
          <w:rFonts w:ascii="Times New Roman" w:hAnsi="宋体"/>
          <w:sz w:val="24"/>
          <w:szCs w:val="24"/>
        </w:rPr>
        <w:t>and</w:t>
      </w:r>
      <w:r w:rsidR="00F36748">
        <w:rPr>
          <w:rFonts w:ascii="Times New Roman" w:hAnsi="宋体" w:hint="eastAsia"/>
          <w:sz w:val="24"/>
          <w:szCs w:val="24"/>
        </w:rPr>
        <w:t xml:space="preserve"> </w:t>
      </w:r>
      <w:r w:rsidR="001743D7" w:rsidRPr="001743D7">
        <w:rPr>
          <w:rFonts w:ascii="Times New Roman" w:hAnsi="宋体"/>
          <w:sz w:val="24"/>
          <w:szCs w:val="24"/>
        </w:rPr>
        <w:t>i</w:t>
      </w:r>
      <w:r w:rsidR="00B63322">
        <w:rPr>
          <w:rFonts w:ascii="Times New Roman" w:hAnsi="宋体"/>
          <w:sz w:val="24"/>
          <w:szCs w:val="24"/>
        </w:rPr>
        <w:t>mmunity</w:t>
      </w:r>
      <w:r w:rsidR="00F36748">
        <w:rPr>
          <w:rFonts w:ascii="Times New Roman" w:hAnsi="宋体" w:hint="eastAsia"/>
          <w:sz w:val="24"/>
          <w:szCs w:val="24"/>
        </w:rPr>
        <w:t xml:space="preserve"> </w:t>
      </w:r>
      <w:r w:rsidR="00B63322">
        <w:rPr>
          <w:rFonts w:ascii="Times New Roman" w:hAnsi="宋体"/>
          <w:sz w:val="24"/>
          <w:szCs w:val="24"/>
        </w:rPr>
        <w:t>measuring apparatus and methods</w:t>
      </w:r>
      <w:r w:rsidR="001743D7" w:rsidRPr="001743D7">
        <w:rPr>
          <w:rFonts w:ascii="Times New Roman" w:hAnsi="宋体"/>
          <w:sz w:val="24"/>
          <w:szCs w:val="24"/>
        </w:rPr>
        <w:t>—</w:t>
      </w:r>
      <w:r w:rsidR="00B63322">
        <w:rPr>
          <w:rFonts w:ascii="Times New Roman" w:hAnsi="宋体"/>
          <w:sz w:val="24"/>
          <w:szCs w:val="24"/>
        </w:rPr>
        <w:t>Part 1-2:</w:t>
      </w:r>
      <w:r w:rsidR="001743D7" w:rsidRPr="001743D7">
        <w:rPr>
          <w:rFonts w:ascii="Times New Roman" w:hAnsi="宋体"/>
          <w:sz w:val="24"/>
          <w:szCs w:val="24"/>
        </w:rPr>
        <w:t xml:space="preserve"> Radio</w:t>
      </w:r>
      <w:r w:rsidR="00F36748">
        <w:rPr>
          <w:rFonts w:ascii="Times New Roman" w:hAnsi="宋体" w:hint="eastAsia"/>
          <w:sz w:val="24"/>
          <w:szCs w:val="24"/>
        </w:rPr>
        <w:t xml:space="preserve"> </w:t>
      </w:r>
      <w:r w:rsidR="001743D7" w:rsidRPr="001743D7">
        <w:rPr>
          <w:rFonts w:ascii="Times New Roman" w:hAnsi="宋体"/>
          <w:sz w:val="24"/>
          <w:szCs w:val="24"/>
        </w:rPr>
        <w:t>disturbance</w:t>
      </w:r>
      <w:r w:rsidR="00F36748">
        <w:rPr>
          <w:rFonts w:ascii="Times New Roman" w:hAnsi="宋体" w:hint="eastAsia"/>
          <w:sz w:val="24"/>
          <w:szCs w:val="24"/>
        </w:rPr>
        <w:t xml:space="preserve"> </w:t>
      </w:r>
      <w:r w:rsidR="00B63322" w:rsidRPr="001743D7">
        <w:rPr>
          <w:rFonts w:ascii="Times New Roman" w:hAnsi="宋体"/>
          <w:sz w:val="24"/>
          <w:szCs w:val="24"/>
        </w:rPr>
        <w:t>i</w:t>
      </w:r>
      <w:r w:rsidR="00B63322">
        <w:rPr>
          <w:rFonts w:ascii="Times New Roman" w:hAnsi="宋体"/>
          <w:sz w:val="24"/>
          <w:szCs w:val="24"/>
        </w:rPr>
        <w:t>mmunity</w:t>
      </w:r>
      <w:r w:rsidR="00B63322">
        <w:rPr>
          <w:rFonts w:ascii="Times New Roman" w:hAnsi="宋体" w:hint="eastAsia"/>
          <w:sz w:val="24"/>
          <w:szCs w:val="24"/>
        </w:rPr>
        <w:t xml:space="preserve"> </w:t>
      </w:r>
      <w:r w:rsidR="00B63322">
        <w:rPr>
          <w:rFonts w:ascii="Times New Roman" w:hAnsi="宋体"/>
          <w:sz w:val="24"/>
          <w:szCs w:val="24"/>
        </w:rPr>
        <w:t>measuring apparatus</w:t>
      </w:r>
      <w:r w:rsidR="001743D7" w:rsidRPr="001743D7">
        <w:rPr>
          <w:rFonts w:ascii="Times New Roman" w:hAnsi="宋体"/>
          <w:sz w:val="24"/>
          <w:szCs w:val="24"/>
        </w:rPr>
        <w:t>—</w:t>
      </w:r>
      <w:r w:rsidR="00B63322">
        <w:rPr>
          <w:rFonts w:ascii="Times New Roman" w:hAnsi="宋体"/>
          <w:sz w:val="24"/>
          <w:szCs w:val="24"/>
        </w:rPr>
        <w:t>Coupling devices</w:t>
      </w:r>
      <w:r w:rsidR="00F36748">
        <w:rPr>
          <w:rFonts w:ascii="Times New Roman" w:hAnsi="宋体" w:hint="eastAsia"/>
          <w:sz w:val="24"/>
          <w:szCs w:val="24"/>
        </w:rPr>
        <w:t xml:space="preserve"> </w:t>
      </w:r>
      <w:r w:rsidR="001743D7" w:rsidRPr="001743D7">
        <w:rPr>
          <w:rFonts w:ascii="Times New Roman" w:hAnsi="宋体"/>
          <w:sz w:val="24"/>
          <w:szCs w:val="24"/>
        </w:rPr>
        <w:t>for</w:t>
      </w:r>
      <w:r w:rsidR="00B63322">
        <w:rPr>
          <w:rFonts w:ascii="Times New Roman" w:hAnsi="宋体"/>
          <w:sz w:val="24"/>
          <w:szCs w:val="24"/>
        </w:rPr>
        <w:t xml:space="preserve"> conducted disturbance measurements</w:t>
      </w:r>
      <w:r w:rsidR="001743D7">
        <w:rPr>
          <w:rFonts w:ascii="Times New Roman" w:hAnsi="宋体" w:hint="eastAsia"/>
          <w:sz w:val="24"/>
          <w:szCs w:val="24"/>
        </w:rPr>
        <w:t>)</w:t>
      </w:r>
      <w:r w:rsidR="00870D13">
        <w:rPr>
          <w:rFonts w:ascii="Times New Roman" w:hAnsi="宋体" w:hint="eastAsia"/>
          <w:sz w:val="24"/>
          <w:szCs w:val="24"/>
        </w:rPr>
        <w:t>。</w:t>
      </w:r>
    </w:p>
    <w:p w14:paraId="3E7438F0" w14:textId="2F69EB6E" w:rsidR="00AC5185" w:rsidRPr="00A7733A" w:rsidRDefault="00A8160E" w:rsidP="00987E12">
      <w:pPr>
        <w:pStyle w:val="af"/>
        <w:spacing w:line="360" w:lineRule="auto"/>
        <w:ind w:firstLine="480"/>
        <w:rPr>
          <w:sz w:val="24"/>
        </w:rPr>
      </w:pPr>
      <w:r w:rsidRPr="006565C8">
        <w:rPr>
          <w:rFonts w:ascii="Times New Roman"/>
          <w:sz w:val="24"/>
        </w:rPr>
        <w:t>凡是注日期的引用文件，仅注日期</w:t>
      </w:r>
      <w:r w:rsidRPr="00A7733A">
        <w:rPr>
          <w:rFonts w:hint="eastAsia"/>
          <w:sz w:val="24"/>
        </w:rPr>
        <w:t>的版本适用于本规范；凡是不注日期的引用文件，其最新版本（包括所有的修改单）适用于本规范。</w:t>
      </w:r>
    </w:p>
    <w:p w14:paraId="0BB93073" w14:textId="77777777" w:rsidR="00AC5185" w:rsidRPr="009D0910" w:rsidRDefault="00AC5185" w:rsidP="00962996">
      <w:pPr>
        <w:pStyle w:val="1"/>
        <w:spacing w:line="480" w:lineRule="auto"/>
        <w:rPr>
          <w:rFonts w:ascii="Times New Roman" w:hAnsi="Times New Roman"/>
        </w:rPr>
      </w:pPr>
      <w:bookmarkStart w:id="37" w:name="_Toc66434884"/>
      <w:r w:rsidRPr="009D0910">
        <w:rPr>
          <w:rFonts w:ascii="Times New Roman" w:hAnsi="Times New Roman"/>
        </w:rPr>
        <w:t>3</w:t>
      </w:r>
      <w:r w:rsidR="00196CF3">
        <w:rPr>
          <w:rFonts w:ascii="Times New Roman" w:hAnsi="Times New Roman" w:hint="eastAsia"/>
          <w:lang w:eastAsia="zh-CN"/>
        </w:rPr>
        <w:t xml:space="preserve"> </w:t>
      </w:r>
      <w:r w:rsidRPr="009D0910">
        <w:rPr>
          <w:rFonts w:ascii="Times New Roman" w:hAnsi="Times New Roman"/>
        </w:rPr>
        <w:t>术语和计量单位</w:t>
      </w:r>
      <w:bookmarkEnd w:id="37"/>
    </w:p>
    <w:p w14:paraId="5A845669" w14:textId="4CE5A547" w:rsidR="00AC5185" w:rsidRPr="007B6C98" w:rsidRDefault="00AC5185" w:rsidP="00E633A8">
      <w:pPr>
        <w:rPr>
          <w:rFonts w:ascii="Times New Roman" w:eastAsiaTheme="minorEastAsia" w:hAnsi="Times New Roman"/>
          <w:color w:val="000000"/>
          <w:sz w:val="24"/>
          <w:szCs w:val="24"/>
        </w:rPr>
      </w:pPr>
      <w:bookmarkStart w:id="38" w:name="_Toc474309755"/>
      <w:bookmarkStart w:id="39" w:name="_Toc66434885"/>
      <w:r w:rsidRPr="007B6C98">
        <w:rPr>
          <w:rFonts w:ascii="宋体" w:hAnsi="宋体"/>
          <w:sz w:val="24"/>
          <w:szCs w:val="24"/>
        </w:rPr>
        <w:t>3.1</w:t>
      </w:r>
      <w:bookmarkEnd w:id="38"/>
      <w:r w:rsidR="00DF0571" w:rsidRPr="007B6C98">
        <w:rPr>
          <w:rFonts w:ascii="宋体" w:hAnsi="宋体" w:hint="eastAsia"/>
          <w:sz w:val="24"/>
          <w:szCs w:val="24"/>
        </w:rPr>
        <w:t xml:space="preserve"> </w:t>
      </w:r>
      <w:bookmarkEnd w:id="39"/>
      <w:r w:rsidR="00124B6E" w:rsidRPr="007B6C98">
        <w:rPr>
          <w:rFonts w:ascii="宋体" w:hAnsi="宋体" w:hint="eastAsia"/>
          <w:sz w:val="24"/>
          <w:szCs w:val="24"/>
        </w:rPr>
        <w:t>发射测量耦合去耦网络</w:t>
      </w:r>
      <w:r w:rsidR="00124B6E" w:rsidRPr="007B6C98">
        <w:rPr>
          <w:rFonts w:ascii="Times New Roman" w:eastAsiaTheme="minorEastAsia" w:hAnsi="Times New Roman"/>
          <w:sz w:val="24"/>
          <w:szCs w:val="24"/>
        </w:rPr>
        <w:t>（</w:t>
      </w:r>
      <w:r w:rsidR="00124B6E" w:rsidRPr="007B6C98">
        <w:rPr>
          <w:rFonts w:ascii="Times New Roman" w:eastAsiaTheme="minorEastAsia" w:hAnsi="Times New Roman"/>
          <w:sz w:val="24"/>
          <w:szCs w:val="24"/>
        </w:rPr>
        <w:t>CDNE</w:t>
      </w:r>
      <w:r w:rsidR="00124B6E" w:rsidRPr="007B6C98">
        <w:rPr>
          <w:rFonts w:ascii="Times New Roman" w:eastAsiaTheme="minorEastAsia" w:hAnsi="Times New Roman"/>
          <w:sz w:val="24"/>
          <w:szCs w:val="24"/>
        </w:rPr>
        <w:t>）</w:t>
      </w:r>
      <w:r w:rsidR="009D1A45" w:rsidRPr="007B6C98">
        <w:rPr>
          <w:rFonts w:ascii="Times New Roman" w:eastAsiaTheme="minorEastAsia" w:hAnsi="Times New Roman"/>
          <w:sz w:val="24"/>
          <w:szCs w:val="24"/>
        </w:rPr>
        <w:t>coupling decoupling network</w:t>
      </w:r>
      <w:r w:rsidR="002030C9">
        <w:rPr>
          <w:rFonts w:ascii="Times New Roman" w:eastAsiaTheme="minorEastAsia" w:hAnsi="Times New Roman"/>
          <w:sz w:val="24"/>
          <w:szCs w:val="24"/>
        </w:rPr>
        <w:t>s</w:t>
      </w:r>
      <w:r w:rsidR="009D1A45" w:rsidRPr="007B6C98">
        <w:rPr>
          <w:rFonts w:ascii="Times New Roman" w:eastAsiaTheme="minorEastAsia" w:hAnsi="Times New Roman"/>
          <w:sz w:val="24"/>
          <w:szCs w:val="24"/>
        </w:rPr>
        <w:t xml:space="preserve"> for emission</w:t>
      </w:r>
      <w:r w:rsidR="002030C9">
        <w:rPr>
          <w:rFonts w:ascii="Times New Roman" w:eastAsiaTheme="minorEastAsia" w:hAnsi="Times New Roman"/>
          <w:sz w:val="24"/>
          <w:szCs w:val="24"/>
        </w:rPr>
        <w:t xml:space="preserve"> measurement </w:t>
      </w:r>
    </w:p>
    <w:p w14:paraId="21F3E18C" w14:textId="73CFCF2F" w:rsidR="00E14182" w:rsidRDefault="00124B6E" w:rsidP="00BD4AD9">
      <w:pPr>
        <w:pStyle w:val="af"/>
        <w:spacing w:line="360" w:lineRule="auto"/>
        <w:ind w:firstLine="480"/>
        <w:rPr>
          <w:rFonts w:ascii="Times New Roman"/>
          <w:sz w:val="24"/>
          <w:szCs w:val="24"/>
          <w:shd w:val="clear" w:color="auto" w:fill="FFFFFF"/>
        </w:rPr>
      </w:pPr>
      <w:r w:rsidRPr="00472835">
        <w:rPr>
          <w:rFonts w:hAnsi="宋体" w:hint="eastAsia"/>
          <w:sz w:val="24"/>
          <w:szCs w:val="24"/>
        </w:rPr>
        <w:t>用于</w:t>
      </w:r>
      <w:r>
        <w:rPr>
          <w:rFonts w:hAnsi="宋体" w:hint="eastAsia"/>
          <w:sz w:val="24"/>
          <w:szCs w:val="24"/>
        </w:rPr>
        <w:t>测量</w:t>
      </w:r>
      <w:r w:rsidRPr="00306BF7">
        <w:rPr>
          <w:rFonts w:ascii="Times New Roman"/>
          <w:sz w:val="24"/>
          <w:szCs w:val="24"/>
        </w:rPr>
        <w:t>30MHz~300MHz</w:t>
      </w:r>
      <w:r>
        <w:rPr>
          <w:rFonts w:ascii="Times New Roman"/>
          <w:sz w:val="24"/>
          <w:szCs w:val="24"/>
        </w:rPr>
        <w:t>频率范围</w:t>
      </w:r>
      <w:r w:rsidRPr="00306BF7">
        <w:rPr>
          <w:rFonts w:ascii="Times New Roman"/>
          <w:sz w:val="24"/>
          <w:szCs w:val="24"/>
        </w:rPr>
        <w:t>发射</w:t>
      </w:r>
      <w:r>
        <w:rPr>
          <w:rFonts w:ascii="Times New Roman" w:hint="eastAsia"/>
          <w:sz w:val="24"/>
          <w:szCs w:val="24"/>
        </w:rPr>
        <w:t>的</w:t>
      </w:r>
      <w:r w:rsidRPr="00306BF7">
        <w:rPr>
          <w:rFonts w:hAnsi="宋体" w:hint="eastAsia"/>
          <w:sz w:val="24"/>
          <w:szCs w:val="24"/>
        </w:rPr>
        <w:t>耦合去耦网络</w:t>
      </w:r>
      <w:r w:rsidR="00E14182" w:rsidRPr="00B105B5">
        <w:rPr>
          <w:rFonts w:ascii="Times New Roman"/>
          <w:sz w:val="24"/>
          <w:szCs w:val="24"/>
          <w:shd w:val="clear" w:color="auto" w:fill="FFFFFF"/>
        </w:rPr>
        <w:t>。</w:t>
      </w:r>
    </w:p>
    <w:p w14:paraId="064C4493" w14:textId="0E2BE0E0" w:rsidR="009D1A45" w:rsidRPr="009D1A45" w:rsidRDefault="009D1A45" w:rsidP="00BD4AD9">
      <w:pPr>
        <w:pStyle w:val="af"/>
        <w:spacing w:line="360" w:lineRule="auto"/>
        <w:ind w:firstLine="480"/>
        <w:jc w:val="left"/>
        <w:rPr>
          <w:rFonts w:ascii="Times New Roman"/>
          <w:sz w:val="24"/>
        </w:rPr>
      </w:pPr>
      <w:r w:rsidRPr="00182EE6">
        <w:rPr>
          <w:rFonts w:ascii="Times New Roman"/>
          <w:sz w:val="24"/>
          <w:szCs w:val="24"/>
          <w:shd w:val="clear" w:color="auto" w:fill="FFFFFF"/>
        </w:rPr>
        <w:t>[</w:t>
      </w:r>
      <w:r w:rsidRPr="00182EE6">
        <w:rPr>
          <w:rFonts w:ascii="Times New Roman"/>
          <w:sz w:val="24"/>
          <w:szCs w:val="24"/>
        </w:rPr>
        <w:t xml:space="preserve">GB/T </w:t>
      </w:r>
      <w:r>
        <w:rPr>
          <w:rFonts w:ascii="Times New Roman"/>
          <w:sz w:val="24"/>
          <w:szCs w:val="24"/>
        </w:rPr>
        <w:t>6113.102</w:t>
      </w:r>
      <w:r w:rsidRPr="00182EE6">
        <w:rPr>
          <w:rFonts w:ascii="Times New Roman"/>
          <w:sz w:val="24"/>
          <w:szCs w:val="24"/>
        </w:rPr>
        <w:t>-2018</w:t>
      </w:r>
      <w:r w:rsidRPr="00182EE6">
        <w:rPr>
          <w:rFonts w:ascii="Times New Roman"/>
          <w:sz w:val="24"/>
          <w:szCs w:val="24"/>
        </w:rPr>
        <w:t>，</w:t>
      </w:r>
      <w:r>
        <w:rPr>
          <w:rFonts w:ascii="Times New Roman"/>
          <w:sz w:val="24"/>
          <w:szCs w:val="24"/>
        </w:rPr>
        <w:t>3.1.10</w:t>
      </w:r>
      <w:r w:rsidRPr="00182EE6">
        <w:rPr>
          <w:rFonts w:ascii="Times New Roman"/>
          <w:sz w:val="24"/>
          <w:szCs w:val="24"/>
          <w:shd w:val="clear" w:color="auto" w:fill="FFFFFF"/>
        </w:rPr>
        <w:t>]</w:t>
      </w:r>
      <w:r w:rsidRPr="00182EE6">
        <w:rPr>
          <w:rFonts w:ascii="Times New Roman"/>
          <w:sz w:val="24"/>
        </w:rPr>
        <w:t>。</w:t>
      </w:r>
    </w:p>
    <w:p w14:paraId="03CC25D8" w14:textId="32EFA3F1" w:rsidR="0084064B" w:rsidRPr="00AE3AFD" w:rsidRDefault="0084064B" w:rsidP="00BD4AD9">
      <w:pPr>
        <w:pStyle w:val="af"/>
        <w:spacing w:line="360" w:lineRule="auto"/>
        <w:rPr>
          <w:rFonts w:ascii="仿宋" w:eastAsia="仿宋" w:hAnsi="仿宋"/>
          <w:szCs w:val="21"/>
          <w:shd w:val="clear" w:color="auto" w:fill="FFFFFF"/>
        </w:rPr>
      </w:pPr>
      <w:r w:rsidRPr="00AE3AFD">
        <w:rPr>
          <w:rFonts w:ascii="仿宋" w:eastAsia="仿宋" w:hAnsi="仿宋" w:hint="eastAsia"/>
          <w:szCs w:val="21"/>
          <w:shd w:val="clear" w:color="auto" w:fill="FFFFFF"/>
        </w:rPr>
        <w:t>注：有关</w:t>
      </w:r>
      <w:r w:rsidRPr="00AE3AFD">
        <w:rPr>
          <w:rFonts w:ascii="Times New Roman" w:eastAsia="仿宋"/>
          <w:szCs w:val="21"/>
          <w:shd w:val="clear" w:color="auto" w:fill="FFFFFF"/>
        </w:rPr>
        <w:t>CDNE</w:t>
      </w:r>
      <w:r w:rsidRPr="002A1961">
        <w:rPr>
          <w:rFonts w:ascii="仿宋" w:eastAsia="仿宋" w:hAnsi="仿宋" w:hint="eastAsia"/>
          <w:szCs w:val="21"/>
          <w:shd w:val="clear" w:color="auto" w:fill="FFFFFF"/>
        </w:rPr>
        <w:t>的详细信息参见附录</w:t>
      </w:r>
      <w:r w:rsidR="00635B95">
        <w:rPr>
          <w:rFonts w:ascii="Times New Roman" w:eastAsia="仿宋"/>
          <w:szCs w:val="21"/>
          <w:shd w:val="clear" w:color="auto" w:fill="FFFFFF"/>
        </w:rPr>
        <w:t>D</w:t>
      </w:r>
      <w:r w:rsidR="009D1A45" w:rsidRPr="00182EE6">
        <w:rPr>
          <w:rFonts w:ascii="Times New Roman"/>
          <w:sz w:val="24"/>
        </w:rPr>
        <w:t>。</w:t>
      </w:r>
    </w:p>
    <w:p w14:paraId="4D709829" w14:textId="16245180" w:rsidR="000F425C" w:rsidRPr="007B6C98" w:rsidRDefault="00AC5185" w:rsidP="00BD4AD9">
      <w:pPr>
        <w:spacing w:line="360" w:lineRule="auto"/>
        <w:rPr>
          <w:rFonts w:ascii="Times New Roman" w:hAnsi="Times New Roman"/>
          <w:sz w:val="24"/>
          <w:szCs w:val="24"/>
        </w:rPr>
      </w:pPr>
      <w:bookmarkStart w:id="40" w:name="_Toc474309756"/>
      <w:bookmarkStart w:id="41" w:name="_Toc66434886"/>
      <w:r w:rsidRPr="007B6C98">
        <w:rPr>
          <w:rFonts w:ascii="宋体" w:hAnsi="宋体"/>
          <w:sz w:val="24"/>
          <w:szCs w:val="24"/>
        </w:rPr>
        <w:t>3.2</w:t>
      </w:r>
      <w:bookmarkEnd w:id="40"/>
      <w:r w:rsidR="00196CF3" w:rsidRPr="007B6C98">
        <w:rPr>
          <w:rFonts w:ascii="宋体" w:hAnsi="宋体" w:hint="eastAsia"/>
          <w:sz w:val="24"/>
          <w:szCs w:val="24"/>
        </w:rPr>
        <w:t xml:space="preserve"> </w:t>
      </w:r>
      <w:bookmarkEnd w:id="41"/>
      <w:r w:rsidR="00012CCC" w:rsidRPr="007B6C98">
        <w:rPr>
          <w:rFonts w:ascii="宋体" w:hAnsi="宋体" w:hint="eastAsia"/>
          <w:sz w:val="24"/>
          <w:szCs w:val="24"/>
        </w:rPr>
        <w:t>参考接地平面</w:t>
      </w:r>
      <w:r w:rsidR="00150E78" w:rsidRPr="00150E78">
        <w:rPr>
          <w:rFonts w:ascii="Times New Roman" w:hAnsi="Times New Roman"/>
          <w:sz w:val="24"/>
          <w:szCs w:val="24"/>
        </w:rPr>
        <w:t>（</w:t>
      </w:r>
      <w:r w:rsidR="00150E78">
        <w:rPr>
          <w:rFonts w:ascii="Times New Roman" w:hAnsi="Times New Roman"/>
          <w:sz w:val="24"/>
          <w:szCs w:val="24"/>
        </w:rPr>
        <w:t>RGP</w:t>
      </w:r>
      <w:r w:rsidR="00150E78" w:rsidRPr="00150E78">
        <w:rPr>
          <w:rFonts w:ascii="Times New Roman" w:hAnsi="Times New Roman"/>
          <w:sz w:val="24"/>
          <w:szCs w:val="24"/>
        </w:rPr>
        <w:t>）</w:t>
      </w:r>
      <w:r w:rsidR="00012CCC" w:rsidRPr="007B6C98">
        <w:rPr>
          <w:rFonts w:ascii="Times New Roman" w:hAnsi="Times New Roman"/>
          <w:sz w:val="24"/>
          <w:szCs w:val="24"/>
        </w:rPr>
        <w:t>reference ground plane</w:t>
      </w:r>
    </w:p>
    <w:p w14:paraId="738A2F50" w14:textId="71024FDB" w:rsidR="00E14182" w:rsidRPr="00182EE6" w:rsidRDefault="009D1A45" w:rsidP="00BD4AD9">
      <w:pPr>
        <w:pStyle w:val="af"/>
        <w:spacing w:line="360" w:lineRule="auto"/>
        <w:ind w:firstLine="480"/>
        <w:jc w:val="left"/>
        <w:rPr>
          <w:rFonts w:ascii="Times New Roman"/>
          <w:sz w:val="24"/>
          <w:szCs w:val="24"/>
          <w:shd w:val="clear" w:color="auto" w:fill="FFFFFF"/>
        </w:rPr>
      </w:pPr>
      <w:r>
        <w:rPr>
          <w:rFonts w:ascii="Times New Roman" w:hint="eastAsia"/>
          <w:sz w:val="24"/>
          <w:szCs w:val="24"/>
          <w:shd w:val="clear" w:color="auto" w:fill="FFFFFF"/>
        </w:rPr>
        <w:t>电位用作公共参考地电位且与</w:t>
      </w:r>
      <w:r>
        <w:rPr>
          <w:rFonts w:ascii="Times New Roman" w:hint="eastAsia"/>
          <w:sz w:val="24"/>
          <w:szCs w:val="24"/>
          <w:shd w:val="clear" w:color="auto" w:fill="FFFFFF"/>
        </w:rPr>
        <w:t>E</w:t>
      </w:r>
      <w:r>
        <w:rPr>
          <w:rFonts w:ascii="Times New Roman"/>
          <w:sz w:val="24"/>
          <w:szCs w:val="24"/>
          <w:shd w:val="clear" w:color="auto" w:fill="FFFFFF"/>
        </w:rPr>
        <w:t>UT</w:t>
      </w:r>
      <w:r>
        <w:rPr>
          <w:rFonts w:ascii="Times New Roman" w:hint="eastAsia"/>
          <w:sz w:val="24"/>
          <w:szCs w:val="24"/>
          <w:shd w:val="clear" w:color="auto" w:fill="FFFFFF"/>
        </w:rPr>
        <w:t>及周边物体之间具有确定寄生电容的平的</w:t>
      </w:r>
      <w:r w:rsidR="00773FBB">
        <w:rPr>
          <w:rFonts w:ascii="Times New Roman" w:hint="eastAsia"/>
          <w:sz w:val="24"/>
          <w:szCs w:val="24"/>
          <w:shd w:val="clear" w:color="auto" w:fill="FFFFFF"/>
        </w:rPr>
        <w:t>导电接地平面</w:t>
      </w:r>
      <w:r w:rsidR="00AF57CE" w:rsidRPr="00182EE6">
        <w:rPr>
          <w:rFonts w:ascii="Times New Roman"/>
          <w:sz w:val="24"/>
        </w:rPr>
        <w:t>。</w:t>
      </w:r>
    </w:p>
    <w:p w14:paraId="174608C6" w14:textId="4A4760FB" w:rsidR="00D50596" w:rsidRDefault="00E14182" w:rsidP="00BD4AD9">
      <w:pPr>
        <w:pStyle w:val="af"/>
        <w:spacing w:line="360" w:lineRule="auto"/>
        <w:ind w:firstLine="480"/>
        <w:jc w:val="left"/>
        <w:rPr>
          <w:rFonts w:ascii="Times New Roman"/>
          <w:sz w:val="24"/>
        </w:rPr>
      </w:pPr>
      <w:r w:rsidRPr="00182EE6">
        <w:rPr>
          <w:rFonts w:ascii="Times New Roman"/>
          <w:sz w:val="24"/>
          <w:szCs w:val="24"/>
          <w:shd w:val="clear" w:color="auto" w:fill="FFFFFF"/>
        </w:rPr>
        <w:t>[</w:t>
      </w:r>
      <w:r w:rsidR="0037341D" w:rsidRPr="00182EE6">
        <w:rPr>
          <w:rFonts w:ascii="Times New Roman"/>
          <w:sz w:val="24"/>
          <w:szCs w:val="24"/>
        </w:rPr>
        <w:t xml:space="preserve">GB/T </w:t>
      </w:r>
      <w:r w:rsidR="00773FBB">
        <w:rPr>
          <w:rFonts w:ascii="Times New Roman"/>
          <w:sz w:val="24"/>
          <w:szCs w:val="24"/>
        </w:rPr>
        <w:t>6113.102</w:t>
      </w:r>
      <w:r w:rsidR="0037341D" w:rsidRPr="00182EE6">
        <w:rPr>
          <w:rFonts w:ascii="Times New Roman"/>
          <w:sz w:val="24"/>
          <w:szCs w:val="24"/>
        </w:rPr>
        <w:t>-2018</w:t>
      </w:r>
      <w:r w:rsidRPr="00182EE6">
        <w:rPr>
          <w:rFonts w:ascii="Times New Roman"/>
          <w:sz w:val="24"/>
          <w:szCs w:val="24"/>
        </w:rPr>
        <w:t>，</w:t>
      </w:r>
      <w:r w:rsidR="00773FBB">
        <w:rPr>
          <w:rFonts w:ascii="Times New Roman"/>
          <w:sz w:val="24"/>
          <w:szCs w:val="24"/>
        </w:rPr>
        <w:t>3.1.14</w:t>
      </w:r>
      <w:r w:rsidRPr="00182EE6">
        <w:rPr>
          <w:rFonts w:ascii="Times New Roman"/>
          <w:sz w:val="24"/>
          <w:szCs w:val="24"/>
          <w:shd w:val="clear" w:color="auto" w:fill="FFFFFF"/>
        </w:rPr>
        <w:t>]</w:t>
      </w:r>
      <w:r w:rsidR="009552A2" w:rsidRPr="00182EE6">
        <w:rPr>
          <w:rFonts w:ascii="Times New Roman"/>
          <w:sz w:val="24"/>
        </w:rPr>
        <w:t>。</w:t>
      </w:r>
    </w:p>
    <w:p w14:paraId="2F605766" w14:textId="3DD50DBA" w:rsidR="00773FBB" w:rsidRPr="00773FBB" w:rsidRDefault="00773FBB" w:rsidP="00BD4AD9">
      <w:pPr>
        <w:pStyle w:val="af"/>
        <w:spacing w:line="360" w:lineRule="auto"/>
        <w:jc w:val="left"/>
        <w:rPr>
          <w:rFonts w:ascii="仿宋" w:eastAsia="仿宋" w:hAnsi="仿宋"/>
          <w:szCs w:val="21"/>
        </w:rPr>
      </w:pPr>
      <w:r w:rsidRPr="00773FBB">
        <w:rPr>
          <w:rFonts w:ascii="仿宋" w:eastAsia="仿宋" w:hAnsi="仿宋" w:hint="eastAsia"/>
          <w:szCs w:val="21"/>
        </w:rPr>
        <w:t>注：传导发射测量需要参考接地平面，其作为非对称和不对称骚扰电压测量的参考地。</w:t>
      </w:r>
    </w:p>
    <w:p w14:paraId="20D34387" w14:textId="4C3DAD69" w:rsidR="007D677A" w:rsidRPr="00150E78" w:rsidRDefault="007D677A" w:rsidP="00BD4AD9">
      <w:pPr>
        <w:spacing w:line="360" w:lineRule="auto"/>
        <w:rPr>
          <w:rFonts w:ascii="Times New Roman" w:hAnsi="Times New Roman"/>
          <w:sz w:val="24"/>
          <w:szCs w:val="24"/>
        </w:rPr>
      </w:pPr>
      <w:bookmarkStart w:id="42" w:name="_Toc10406663"/>
      <w:bookmarkStart w:id="43" w:name="_Toc66434887"/>
      <w:r w:rsidRPr="007B6C98">
        <w:rPr>
          <w:rFonts w:ascii="宋体" w:hAnsi="宋体" w:hint="eastAsia"/>
          <w:sz w:val="24"/>
          <w:szCs w:val="24"/>
        </w:rPr>
        <w:t>3</w:t>
      </w:r>
      <w:r w:rsidRPr="007B6C98">
        <w:rPr>
          <w:rFonts w:ascii="宋体" w:hAnsi="宋体"/>
          <w:sz w:val="24"/>
          <w:szCs w:val="24"/>
        </w:rPr>
        <w:t xml:space="preserve">.3 </w:t>
      </w:r>
      <w:r w:rsidRPr="007B6C98">
        <w:rPr>
          <w:rFonts w:ascii="宋体" w:hAnsi="宋体" w:hint="eastAsia"/>
          <w:sz w:val="24"/>
          <w:szCs w:val="24"/>
        </w:rPr>
        <w:t>阻抗测量适配器</w:t>
      </w:r>
      <w:r w:rsidRPr="00150E78">
        <w:rPr>
          <w:rFonts w:ascii="Times New Roman" w:hAnsi="Times New Roman"/>
          <w:sz w:val="24"/>
          <w:szCs w:val="24"/>
        </w:rPr>
        <w:t>（</w:t>
      </w:r>
      <w:r w:rsidRPr="00150E78">
        <w:rPr>
          <w:rFonts w:ascii="Times New Roman" w:hAnsi="Times New Roman"/>
          <w:sz w:val="24"/>
          <w:szCs w:val="24"/>
        </w:rPr>
        <w:t>IMA</w:t>
      </w:r>
      <w:r w:rsidRPr="00150E78">
        <w:rPr>
          <w:rFonts w:ascii="Times New Roman" w:hAnsi="Times New Roman"/>
          <w:sz w:val="24"/>
          <w:szCs w:val="24"/>
        </w:rPr>
        <w:t>）</w:t>
      </w:r>
      <w:r w:rsidRPr="00150E78">
        <w:rPr>
          <w:rFonts w:ascii="Times New Roman" w:hAnsi="Times New Roman"/>
          <w:sz w:val="24"/>
          <w:szCs w:val="24"/>
        </w:rPr>
        <w:t>impedance measurement adaptor</w:t>
      </w:r>
    </w:p>
    <w:p w14:paraId="753260F8" w14:textId="6A2BEE2D" w:rsidR="00773FBB" w:rsidRPr="00773FBB" w:rsidRDefault="00773FBB" w:rsidP="00BD4AD9">
      <w:pPr>
        <w:pStyle w:val="af"/>
        <w:spacing w:line="360" w:lineRule="auto"/>
        <w:jc w:val="left"/>
        <w:rPr>
          <w:rFonts w:ascii="Times New Roman"/>
          <w:sz w:val="24"/>
        </w:rPr>
      </w:pPr>
      <w:r>
        <w:rPr>
          <w:lang w:val="x-none"/>
        </w:rPr>
        <w:t xml:space="preserve"> </w:t>
      </w:r>
      <w:r w:rsidRPr="00182EE6">
        <w:rPr>
          <w:rFonts w:ascii="Times New Roman"/>
          <w:sz w:val="24"/>
          <w:szCs w:val="24"/>
          <w:shd w:val="clear" w:color="auto" w:fill="FFFFFF"/>
        </w:rPr>
        <w:t>[</w:t>
      </w:r>
      <w:r w:rsidRPr="00182EE6">
        <w:rPr>
          <w:rFonts w:ascii="Times New Roman"/>
          <w:sz w:val="24"/>
          <w:szCs w:val="24"/>
        </w:rPr>
        <w:t xml:space="preserve">GB/T </w:t>
      </w:r>
      <w:r>
        <w:rPr>
          <w:rFonts w:ascii="Times New Roman"/>
          <w:sz w:val="24"/>
          <w:szCs w:val="24"/>
        </w:rPr>
        <w:t>6113.102</w:t>
      </w:r>
      <w:r w:rsidRPr="00182EE6">
        <w:rPr>
          <w:rFonts w:ascii="Times New Roman"/>
          <w:sz w:val="24"/>
          <w:szCs w:val="24"/>
        </w:rPr>
        <w:t>-2018</w:t>
      </w:r>
      <w:r w:rsidRPr="00182EE6">
        <w:rPr>
          <w:rFonts w:ascii="Times New Roman"/>
          <w:sz w:val="24"/>
          <w:szCs w:val="24"/>
        </w:rPr>
        <w:t>，</w:t>
      </w:r>
      <w:r>
        <w:rPr>
          <w:rFonts w:ascii="Times New Roman"/>
          <w:sz w:val="24"/>
          <w:szCs w:val="24"/>
        </w:rPr>
        <w:t>3.1.12</w:t>
      </w:r>
      <w:r w:rsidRPr="00182EE6">
        <w:rPr>
          <w:rFonts w:ascii="Times New Roman"/>
          <w:sz w:val="24"/>
          <w:szCs w:val="24"/>
          <w:shd w:val="clear" w:color="auto" w:fill="FFFFFF"/>
        </w:rPr>
        <w:t>]</w:t>
      </w:r>
      <w:bookmarkStart w:id="44" w:name="_Hlk69807780"/>
      <w:r w:rsidRPr="00182EE6">
        <w:rPr>
          <w:rFonts w:ascii="Times New Roman"/>
          <w:sz w:val="24"/>
        </w:rPr>
        <w:t>。</w:t>
      </w:r>
      <w:bookmarkEnd w:id="44"/>
    </w:p>
    <w:p w14:paraId="06E759C8" w14:textId="5E8AB676" w:rsidR="007D677A" w:rsidRDefault="00773FBB" w:rsidP="00BD4AD9">
      <w:pPr>
        <w:spacing w:line="360" w:lineRule="auto"/>
        <w:ind w:firstLine="435"/>
        <w:rPr>
          <w:rFonts w:ascii="Times New Roman" w:hAnsi="Times New Roman"/>
          <w:sz w:val="24"/>
          <w:szCs w:val="24"/>
          <w:lang w:val="x-none"/>
        </w:rPr>
      </w:pPr>
      <w:r w:rsidRPr="007B6C98">
        <w:rPr>
          <w:rFonts w:hint="eastAsia"/>
          <w:sz w:val="24"/>
          <w:szCs w:val="24"/>
          <w:lang w:val="x-none"/>
        </w:rPr>
        <w:t>搭接到参考接地平面尺寸为</w:t>
      </w:r>
      <w:r w:rsidRPr="00773FBB">
        <w:rPr>
          <w:rFonts w:ascii="Times New Roman" w:hAnsi="Times New Roman"/>
          <w:sz w:val="24"/>
          <w:szCs w:val="24"/>
          <w:lang w:val="x-none"/>
        </w:rPr>
        <w:t>0.1m</w:t>
      </w:r>
      <w:r w:rsidRPr="00773FBB">
        <w:rPr>
          <w:rFonts w:ascii="Times New Roman" w:hAnsi="Times New Roman"/>
          <w:sz w:val="24"/>
          <w:szCs w:val="24"/>
        </w:rPr>
        <w:t>×</w:t>
      </w:r>
      <w:r w:rsidRPr="00773FBB">
        <w:rPr>
          <w:rFonts w:ascii="Times New Roman" w:hAnsi="Times New Roman"/>
          <w:sz w:val="24"/>
          <w:szCs w:val="24"/>
          <w:lang w:val="x-none"/>
        </w:rPr>
        <w:t>0.1m</w:t>
      </w:r>
      <w:r>
        <w:rPr>
          <w:rFonts w:ascii="Times New Roman" w:hAnsi="Times New Roman" w:hint="eastAsia"/>
          <w:sz w:val="24"/>
          <w:szCs w:val="24"/>
          <w:lang w:val="x-none"/>
        </w:rPr>
        <w:t>的垂直金属平面，其包括与网络分析仪及</w:t>
      </w:r>
      <w:r>
        <w:rPr>
          <w:rFonts w:ascii="Times New Roman" w:hAnsi="Times New Roman" w:hint="eastAsia"/>
          <w:sz w:val="24"/>
          <w:szCs w:val="24"/>
          <w:lang w:val="x-none"/>
        </w:rPr>
        <w:t>C</w:t>
      </w:r>
      <w:r>
        <w:rPr>
          <w:rFonts w:ascii="Times New Roman" w:hAnsi="Times New Roman"/>
          <w:sz w:val="24"/>
          <w:szCs w:val="24"/>
          <w:lang w:val="x-none"/>
        </w:rPr>
        <w:t>DNE</w:t>
      </w:r>
      <w:r>
        <w:rPr>
          <w:rFonts w:ascii="Times New Roman" w:hAnsi="Times New Roman" w:hint="eastAsia"/>
          <w:sz w:val="24"/>
          <w:szCs w:val="24"/>
          <w:lang w:val="x-none"/>
        </w:rPr>
        <w:t>相连的端口。</w:t>
      </w:r>
    </w:p>
    <w:p w14:paraId="7F39915E" w14:textId="398C7FE3" w:rsidR="00150E78" w:rsidRDefault="00150E78" w:rsidP="00BD4AD9">
      <w:pPr>
        <w:spacing w:line="360" w:lineRule="auto"/>
        <w:rPr>
          <w:rFonts w:ascii="Times New Roman" w:hAnsi="Times New Roman"/>
          <w:sz w:val="24"/>
          <w:szCs w:val="24"/>
        </w:rPr>
      </w:pPr>
      <w:r w:rsidRPr="00150E78">
        <w:rPr>
          <w:rFonts w:ascii="宋体" w:hAnsi="宋体"/>
          <w:sz w:val="24"/>
          <w:szCs w:val="24"/>
          <w:lang w:val="x-none"/>
        </w:rPr>
        <w:t>3.4</w:t>
      </w:r>
      <w:r>
        <w:rPr>
          <w:rFonts w:ascii="宋体" w:hAnsi="宋体"/>
          <w:sz w:val="24"/>
          <w:szCs w:val="24"/>
          <w:lang w:val="x-none"/>
        </w:rPr>
        <w:t xml:space="preserve"> </w:t>
      </w:r>
      <w:r>
        <w:rPr>
          <w:rFonts w:ascii="宋体" w:hAnsi="宋体" w:hint="eastAsia"/>
          <w:sz w:val="24"/>
          <w:szCs w:val="24"/>
          <w:lang w:val="x-none"/>
        </w:rPr>
        <w:t>阻抗变换适配器</w:t>
      </w:r>
      <w:r w:rsidRPr="00150E78">
        <w:rPr>
          <w:rFonts w:ascii="Times New Roman" w:hAnsi="Times New Roman"/>
          <w:sz w:val="24"/>
          <w:szCs w:val="24"/>
        </w:rPr>
        <w:t>（</w:t>
      </w:r>
      <w:r w:rsidRPr="00150E78">
        <w:rPr>
          <w:rFonts w:ascii="Times New Roman" w:hAnsi="Times New Roman"/>
          <w:sz w:val="24"/>
          <w:szCs w:val="24"/>
        </w:rPr>
        <w:t>I</w:t>
      </w:r>
      <w:r>
        <w:rPr>
          <w:rFonts w:ascii="Times New Roman" w:hAnsi="Times New Roman"/>
          <w:sz w:val="24"/>
          <w:szCs w:val="24"/>
        </w:rPr>
        <w:t>C</w:t>
      </w:r>
      <w:r w:rsidRPr="00150E78">
        <w:rPr>
          <w:rFonts w:ascii="Times New Roman" w:hAnsi="Times New Roman"/>
          <w:sz w:val="24"/>
          <w:szCs w:val="24"/>
        </w:rPr>
        <w:t>A</w:t>
      </w:r>
      <w:r w:rsidRPr="00150E78">
        <w:rPr>
          <w:rFonts w:ascii="Times New Roman" w:hAnsi="Times New Roman"/>
          <w:sz w:val="24"/>
          <w:szCs w:val="24"/>
        </w:rPr>
        <w:t>）</w:t>
      </w:r>
      <w:r w:rsidRPr="00150E78">
        <w:rPr>
          <w:rFonts w:ascii="Times New Roman" w:hAnsi="Times New Roman"/>
          <w:sz w:val="24"/>
          <w:szCs w:val="24"/>
        </w:rPr>
        <w:t>impedance conversion adaptor</w:t>
      </w:r>
    </w:p>
    <w:p w14:paraId="7444C692" w14:textId="6DBD8759" w:rsidR="00150E78" w:rsidRPr="0087293E" w:rsidRDefault="00150E78" w:rsidP="00BD4AD9">
      <w:pPr>
        <w:spacing w:line="360" w:lineRule="auto"/>
        <w:ind w:firstLine="435"/>
        <w:rPr>
          <w:rFonts w:ascii="Times New Roman" w:hAnsi="Times New Roman"/>
          <w:sz w:val="24"/>
          <w:szCs w:val="24"/>
          <w:lang w:val="x-none"/>
        </w:rPr>
      </w:pPr>
      <w:r w:rsidRPr="007B6C98">
        <w:rPr>
          <w:rFonts w:hint="eastAsia"/>
          <w:sz w:val="24"/>
          <w:szCs w:val="24"/>
          <w:lang w:val="x-none"/>
        </w:rPr>
        <w:t>搭接到参考接地平面尺寸为</w:t>
      </w:r>
      <w:r w:rsidRPr="00773FBB">
        <w:rPr>
          <w:rFonts w:ascii="Times New Roman" w:hAnsi="Times New Roman"/>
          <w:sz w:val="24"/>
          <w:szCs w:val="24"/>
          <w:lang w:val="x-none"/>
        </w:rPr>
        <w:t>0.1m</w:t>
      </w:r>
      <w:r w:rsidRPr="00773FBB">
        <w:rPr>
          <w:rFonts w:ascii="Times New Roman" w:hAnsi="Times New Roman"/>
          <w:sz w:val="24"/>
          <w:szCs w:val="24"/>
        </w:rPr>
        <w:t>×</w:t>
      </w:r>
      <w:r w:rsidRPr="00773FBB">
        <w:rPr>
          <w:rFonts w:ascii="Times New Roman" w:hAnsi="Times New Roman"/>
          <w:sz w:val="24"/>
          <w:szCs w:val="24"/>
          <w:lang w:val="x-none"/>
        </w:rPr>
        <w:t>0.1m</w:t>
      </w:r>
      <w:r>
        <w:rPr>
          <w:rFonts w:ascii="Times New Roman" w:hAnsi="Times New Roman" w:hint="eastAsia"/>
          <w:sz w:val="24"/>
          <w:szCs w:val="24"/>
          <w:lang w:val="x-none"/>
        </w:rPr>
        <w:t>的垂直金属平面，内置</w:t>
      </w:r>
      <w:r w:rsidRPr="00B327B6">
        <w:rPr>
          <w:rFonts w:ascii="Times New Roman" w:hAnsi="Times New Roman"/>
          <w:sz w:val="24"/>
          <w:szCs w:val="24"/>
        </w:rPr>
        <w:t>100Ω</w:t>
      </w:r>
      <w:r>
        <w:rPr>
          <w:rFonts w:ascii="Times New Roman" w:hAnsi="Times New Roman" w:hint="eastAsia"/>
          <w:sz w:val="24"/>
          <w:szCs w:val="24"/>
          <w:lang w:val="x-none"/>
        </w:rPr>
        <w:t>阻抗，其包括</w:t>
      </w:r>
      <w:r>
        <w:rPr>
          <w:rFonts w:ascii="Times New Roman" w:hAnsi="Times New Roman" w:hint="eastAsia"/>
          <w:sz w:val="24"/>
          <w:szCs w:val="24"/>
          <w:lang w:val="x-none"/>
        </w:rPr>
        <w:lastRenderedPageBreak/>
        <w:t>与网络分析仪及</w:t>
      </w:r>
      <w:r>
        <w:rPr>
          <w:rFonts w:ascii="Times New Roman" w:hAnsi="Times New Roman" w:hint="eastAsia"/>
          <w:sz w:val="24"/>
          <w:szCs w:val="24"/>
          <w:lang w:val="x-none"/>
        </w:rPr>
        <w:t>C</w:t>
      </w:r>
      <w:r>
        <w:rPr>
          <w:rFonts w:ascii="Times New Roman" w:hAnsi="Times New Roman"/>
          <w:sz w:val="24"/>
          <w:szCs w:val="24"/>
          <w:lang w:val="x-none"/>
        </w:rPr>
        <w:t>DNE</w:t>
      </w:r>
      <w:r>
        <w:rPr>
          <w:rFonts w:ascii="Times New Roman" w:hAnsi="Times New Roman" w:hint="eastAsia"/>
          <w:sz w:val="24"/>
          <w:szCs w:val="24"/>
          <w:lang w:val="x-none"/>
        </w:rPr>
        <w:t>相连的端口。</w:t>
      </w:r>
    </w:p>
    <w:p w14:paraId="6BCB5CC6" w14:textId="0C060A39" w:rsidR="00773FBB" w:rsidRPr="007B6C98" w:rsidRDefault="00E36977" w:rsidP="00BD4AD9">
      <w:pPr>
        <w:spacing w:line="360" w:lineRule="auto"/>
        <w:rPr>
          <w:rFonts w:ascii="Times New Roman" w:hAnsi="Times New Roman"/>
          <w:sz w:val="24"/>
          <w:szCs w:val="24"/>
        </w:rPr>
      </w:pPr>
      <w:r w:rsidRPr="007B6C98">
        <w:rPr>
          <w:rFonts w:ascii="宋体" w:hAnsi="宋体"/>
          <w:sz w:val="24"/>
          <w:szCs w:val="24"/>
        </w:rPr>
        <w:t>3.</w:t>
      </w:r>
      <w:r w:rsidR="00150E78">
        <w:rPr>
          <w:rFonts w:ascii="宋体" w:hAnsi="宋体"/>
          <w:sz w:val="24"/>
          <w:szCs w:val="24"/>
        </w:rPr>
        <w:t>5</w:t>
      </w:r>
      <w:r w:rsidRPr="007B6C98">
        <w:rPr>
          <w:rFonts w:ascii="宋体" w:hAnsi="宋体"/>
          <w:sz w:val="24"/>
          <w:szCs w:val="24"/>
        </w:rPr>
        <w:t xml:space="preserve"> </w:t>
      </w:r>
      <w:r w:rsidR="00773FBB" w:rsidRPr="007B6C98">
        <w:rPr>
          <w:rFonts w:ascii="宋体" w:hAnsi="宋体" w:hint="eastAsia"/>
          <w:sz w:val="24"/>
          <w:szCs w:val="24"/>
        </w:rPr>
        <w:t>受试设备</w:t>
      </w:r>
      <w:r w:rsidR="00012CCC" w:rsidRPr="007B6C98">
        <w:rPr>
          <w:rFonts w:ascii="Times New Roman" w:hAnsi="Times New Roman"/>
          <w:sz w:val="24"/>
          <w:szCs w:val="24"/>
        </w:rPr>
        <w:t>（</w:t>
      </w:r>
      <w:r w:rsidR="00773FBB" w:rsidRPr="007B6C98">
        <w:rPr>
          <w:rFonts w:ascii="Times New Roman" w:hAnsi="Times New Roman"/>
          <w:sz w:val="24"/>
          <w:szCs w:val="24"/>
        </w:rPr>
        <w:t>EUT</w:t>
      </w:r>
      <w:r w:rsidR="00012CCC" w:rsidRPr="007B6C98">
        <w:rPr>
          <w:rFonts w:ascii="Times New Roman" w:hAnsi="Times New Roman"/>
          <w:sz w:val="24"/>
          <w:szCs w:val="24"/>
        </w:rPr>
        <w:t>）</w:t>
      </w:r>
      <w:bookmarkEnd w:id="42"/>
      <w:bookmarkEnd w:id="43"/>
      <w:r w:rsidR="00773FBB" w:rsidRPr="007B6C98">
        <w:rPr>
          <w:rFonts w:ascii="Times New Roman" w:hAnsi="Times New Roman"/>
          <w:sz w:val="24"/>
          <w:szCs w:val="24"/>
        </w:rPr>
        <w:t>equipment under test</w:t>
      </w:r>
    </w:p>
    <w:p w14:paraId="39170912" w14:textId="4A4DA256" w:rsidR="00E36977" w:rsidRDefault="00773FBB" w:rsidP="00E36977">
      <w:pPr>
        <w:pStyle w:val="af"/>
        <w:spacing w:line="360" w:lineRule="auto"/>
        <w:ind w:firstLine="480"/>
        <w:rPr>
          <w:rFonts w:ascii="Times New Roman"/>
          <w:sz w:val="24"/>
        </w:rPr>
      </w:pPr>
      <w:r>
        <w:rPr>
          <w:rFonts w:ascii="Times New Roman" w:hAnsi="宋体" w:hint="eastAsia"/>
          <w:sz w:val="24"/>
          <w:szCs w:val="24"/>
          <w:lang w:val="x-none"/>
        </w:rPr>
        <w:t>接受电磁兼容</w:t>
      </w:r>
      <w:r w:rsidR="0016590C" w:rsidRPr="0016590C">
        <w:rPr>
          <w:rFonts w:ascii="Times New Roman"/>
          <w:sz w:val="24"/>
          <w:szCs w:val="24"/>
          <w:lang w:val="x-none"/>
        </w:rPr>
        <w:t>（</w:t>
      </w:r>
      <w:r w:rsidR="0016590C" w:rsidRPr="0016590C">
        <w:rPr>
          <w:rFonts w:ascii="Times New Roman"/>
          <w:sz w:val="24"/>
          <w:szCs w:val="24"/>
          <w:lang w:val="x-none"/>
        </w:rPr>
        <w:t>EMC</w:t>
      </w:r>
      <w:r w:rsidR="0016590C" w:rsidRPr="0016590C">
        <w:rPr>
          <w:rFonts w:ascii="Times New Roman"/>
          <w:sz w:val="24"/>
          <w:szCs w:val="24"/>
          <w:lang w:val="x-none"/>
        </w:rPr>
        <w:t>）</w:t>
      </w:r>
      <w:r>
        <w:rPr>
          <w:rFonts w:ascii="Times New Roman" w:hAnsi="宋体" w:hint="eastAsia"/>
          <w:sz w:val="24"/>
          <w:szCs w:val="24"/>
          <w:lang w:val="x-none"/>
        </w:rPr>
        <w:t>符合性试验的设备（装置</w:t>
      </w:r>
      <w:r w:rsidR="0016590C">
        <w:rPr>
          <w:rFonts w:ascii="Times New Roman" w:hAnsi="宋体" w:hint="eastAsia"/>
          <w:sz w:val="24"/>
          <w:szCs w:val="24"/>
          <w:lang w:val="x-none"/>
        </w:rPr>
        <w:t>、</w:t>
      </w:r>
      <w:r>
        <w:rPr>
          <w:rFonts w:ascii="Times New Roman" w:hAnsi="宋体" w:hint="eastAsia"/>
          <w:sz w:val="24"/>
          <w:szCs w:val="24"/>
          <w:lang w:val="x-none"/>
        </w:rPr>
        <w:t>器具和系统）</w:t>
      </w:r>
      <w:r w:rsidR="00E36977" w:rsidRPr="00CB4132">
        <w:rPr>
          <w:rFonts w:ascii="Times New Roman"/>
          <w:sz w:val="24"/>
        </w:rPr>
        <w:t>。</w:t>
      </w:r>
    </w:p>
    <w:p w14:paraId="04B243CD" w14:textId="4A8D94DD" w:rsidR="007D677A" w:rsidRDefault="00773FBB" w:rsidP="0016590C">
      <w:pPr>
        <w:pStyle w:val="af"/>
        <w:spacing w:line="360" w:lineRule="auto"/>
        <w:ind w:firstLineChars="177" w:firstLine="425"/>
        <w:rPr>
          <w:rFonts w:ascii="Times New Roman"/>
          <w:sz w:val="24"/>
        </w:rPr>
      </w:pPr>
      <w:r w:rsidRPr="0016590C">
        <w:rPr>
          <w:rFonts w:ascii="Times New Roman"/>
          <w:sz w:val="24"/>
          <w:szCs w:val="24"/>
          <w:shd w:val="clear" w:color="auto" w:fill="FFFFFF"/>
        </w:rPr>
        <w:t>[</w:t>
      </w:r>
      <w:r w:rsidRPr="0016590C">
        <w:rPr>
          <w:rFonts w:ascii="Times New Roman"/>
          <w:sz w:val="24"/>
          <w:szCs w:val="24"/>
        </w:rPr>
        <w:t>GB/T 6113.102-2018</w:t>
      </w:r>
      <w:r w:rsidRPr="0016590C">
        <w:rPr>
          <w:rFonts w:ascii="Times New Roman"/>
          <w:sz w:val="24"/>
          <w:szCs w:val="24"/>
        </w:rPr>
        <w:t>，</w:t>
      </w:r>
      <w:r w:rsidRPr="0016590C">
        <w:rPr>
          <w:rFonts w:ascii="Times New Roman"/>
          <w:sz w:val="24"/>
          <w:szCs w:val="24"/>
        </w:rPr>
        <w:t>3.1.11</w:t>
      </w:r>
      <w:r w:rsidRPr="0016590C">
        <w:rPr>
          <w:rFonts w:ascii="Times New Roman"/>
          <w:sz w:val="24"/>
          <w:szCs w:val="24"/>
          <w:shd w:val="clear" w:color="auto" w:fill="FFFFFF"/>
        </w:rPr>
        <w:t>]</w:t>
      </w:r>
      <w:r w:rsidR="0016590C" w:rsidRPr="0016590C">
        <w:rPr>
          <w:rFonts w:ascii="Times New Roman"/>
          <w:sz w:val="24"/>
        </w:rPr>
        <w:t>。</w:t>
      </w:r>
    </w:p>
    <w:p w14:paraId="7B779C3F" w14:textId="28785E8E" w:rsidR="00FA0867" w:rsidRPr="007B6C98" w:rsidRDefault="00FA0867" w:rsidP="00E633A8">
      <w:pPr>
        <w:rPr>
          <w:rFonts w:ascii="Times New Roman" w:hAnsi="Times New Roman"/>
          <w:sz w:val="24"/>
          <w:szCs w:val="24"/>
        </w:rPr>
      </w:pPr>
      <w:r w:rsidRPr="007B6C98">
        <w:rPr>
          <w:rFonts w:ascii="宋体" w:hAnsi="宋体"/>
          <w:sz w:val="24"/>
          <w:szCs w:val="24"/>
        </w:rPr>
        <w:t>3.</w:t>
      </w:r>
      <w:r w:rsidR="0087293E">
        <w:rPr>
          <w:rFonts w:ascii="宋体" w:hAnsi="宋体"/>
          <w:sz w:val="24"/>
          <w:szCs w:val="24"/>
        </w:rPr>
        <w:t>6</w:t>
      </w:r>
      <w:r w:rsidRPr="007B6C98">
        <w:rPr>
          <w:rFonts w:ascii="宋体" w:hAnsi="宋体"/>
          <w:sz w:val="24"/>
          <w:szCs w:val="24"/>
        </w:rPr>
        <w:t xml:space="preserve"> </w:t>
      </w:r>
      <w:r w:rsidRPr="007B6C98">
        <w:rPr>
          <w:rFonts w:ascii="宋体" w:hAnsi="宋体" w:hint="eastAsia"/>
          <w:sz w:val="24"/>
          <w:szCs w:val="24"/>
        </w:rPr>
        <w:t>辅助设备</w:t>
      </w:r>
      <w:r w:rsidRPr="007B6C98">
        <w:rPr>
          <w:rFonts w:ascii="Times New Roman" w:hAnsi="Times New Roman"/>
          <w:sz w:val="24"/>
          <w:szCs w:val="24"/>
        </w:rPr>
        <w:t>（</w:t>
      </w:r>
      <w:r w:rsidRPr="007B6C98">
        <w:rPr>
          <w:rFonts w:ascii="Times New Roman" w:hAnsi="Times New Roman"/>
          <w:sz w:val="24"/>
          <w:szCs w:val="24"/>
        </w:rPr>
        <w:t>AE</w:t>
      </w:r>
      <w:r w:rsidRPr="007B6C98">
        <w:rPr>
          <w:rFonts w:ascii="Times New Roman" w:hAnsi="Times New Roman"/>
          <w:sz w:val="24"/>
          <w:szCs w:val="24"/>
        </w:rPr>
        <w:t>）</w:t>
      </w:r>
      <w:r w:rsidRPr="007B6C98">
        <w:rPr>
          <w:rFonts w:ascii="Times New Roman" w:hAnsi="Times New Roman"/>
          <w:sz w:val="24"/>
          <w:szCs w:val="24"/>
        </w:rPr>
        <w:t>associated equipment</w:t>
      </w:r>
    </w:p>
    <w:p w14:paraId="36B208A2" w14:textId="7F9BD220" w:rsidR="00FA0867" w:rsidRDefault="00FA0867" w:rsidP="00FA0867">
      <w:pPr>
        <w:pStyle w:val="af"/>
        <w:spacing w:line="360" w:lineRule="auto"/>
        <w:ind w:firstLine="480"/>
        <w:rPr>
          <w:rFonts w:ascii="Times New Roman"/>
          <w:sz w:val="24"/>
        </w:rPr>
      </w:pPr>
      <w:r>
        <w:rPr>
          <w:rFonts w:ascii="Times New Roman" w:hAnsi="宋体" w:hint="eastAsia"/>
          <w:sz w:val="24"/>
          <w:szCs w:val="24"/>
          <w:lang w:val="x-none"/>
        </w:rPr>
        <w:t>不属于受试系统但被</w:t>
      </w:r>
      <w:r w:rsidR="0087293E">
        <w:rPr>
          <w:rFonts w:ascii="Times New Roman" w:hAnsi="宋体" w:hint="eastAsia"/>
          <w:sz w:val="24"/>
          <w:szCs w:val="24"/>
          <w:lang w:val="x-none"/>
        </w:rPr>
        <w:t>用</w:t>
      </w:r>
      <w:r>
        <w:rPr>
          <w:rFonts w:ascii="Times New Roman" w:hAnsi="宋体" w:hint="eastAsia"/>
          <w:sz w:val="24"/>
          <w:szCs w:val="24"/>
          <w:lang w:val="x-none"/>
        </w:rPr>
        <w:t>来辅助</w:t>
      </w:r>
      <w:r>
        <w:rPr>
          <w:rFonts w:ascii="Times New Roman" w:hAnsi="宋体" w:hint="eastAsia"/>
          <w:sz w:val="24"/>
          <w:szCs w:val="24"/>
          <w:lang w:val="x-none"/>
        </w:rPr>
        <w:t>E</w:t>
      </w:r>
      <w:r>
        <w:rPr>
          <w:rFonts w:ascii="Times New Roman" w:hAnsi="宋体"/>
          <w:sz w:val="24"/>
          <w:szCs w:val="24"/>
          <w:lang w:val="x-none"/>
        </w:rPr>
        <w:t>UT</w:t>
      </w:r>
      <w:r>
        <w:rPr>
          <w:rFonts w:ascii="Times New Roman" w:hAnsi="宋体" w:hint="eastAsia"/>
          <w:sz w:val="24"/>
          <w:szCs w:val="24"/>
          <w:lang w:val="x-none"/>
        </w:rPr>
        <w:t>运行的设备</w:t>
      </w:r>
      <w:r w:rsidRPr="00CB4132">
        <w:rPr>
          <w:rFonts w:ascii="Times New Roman"/>
          <w:sz w:val="24"/>
        </w:rPr>
        <w:t>。</w:t>
      </w:r>
    </w:p>
    <w:p w14:paraId="3494AD37" w14:textId="6AEF4701" w:rsidR="00FA0867" w:rsidRPr="0016590C" w:rsidRDefault="00FA0867" w:rsidP="00FA0867">
      <w:pPr>
        <w:pStyle w:val="af"/>
        <w:spacing w:line="360" w:lineRule="auto"/>
        <w:ind w:firstLineChars="177" w:firstLine="425"/>
        <w:rPr>
          <w:rFonts w:ascii="Times New Roman"/>
          <w:sz w:val="24"/>
        </w:rPr>
      </w:pPr>
      <w:r w:rsidRPr="0016590C">
        <w:rPr>
          <w:rFonts w:ascii="Times New Roman"/>
          <w:sz w:val="24"/>
          <w:szCs w:val="24"/>
          <w:shd w:val="clear" w:color="auto" w:fill="FFFFFF"/>
        </w:rPr>
        <w:t>[</w:t>
      </w:r>
      <w:r w:rsidRPr="0016590C">
        <w:rPr>
          <w:rFonts w:ascii="Times New Roman"/>
          <w:sz w:val="24"/>
          <w:szCs w:val="24"/>
        </w:rPr>
        <w:t>GB/T 6113.102-2018</w:t>
      </w:r>
      <w:r w:rsidRPr="0016590C">
        <w:rPr>
          <w:rFonts w:ascii="Times New Roman"/>
          <w:sz w:val="24"/>
          <w:szCs w:val="24"/>
        </w:rPr>
        <w:t>，</w:t>
      </w:r>
      <w:r w:rsidRPr="0016590C">
        <w:rPr>
          <w:rFonts w:ascii="Times New Roman"/>
          <w:sz w:val="24"/>
          <w:szCs w:val="24"/>
        </w:rPr>
        <w:t>3.1.</w:t>
      </w:r>
      <w:r>
        <w:rPr>
          <w:rFonts w:ascii="Times New Roman"/>
          <w:sz w:val="24"/>
          <w:szCs w:val="24"/>
        </w:rPr>
        <w:t>2</w:t>
      </w:r>
      <w:r w:rsidRPr="0016590C">
        <w:rPr>
          <w:rFonts w:ascii="Times New Roman"/>
          <w:sz w:val="24"/>
          <w:szCs w:val="24"/>
          <w:shd w:val="clear" w:color="auto" w:fill="FFFFFF"/>
        </w:rPr>
        <w:t>]</w:t>
      </w:r>
      <w:r w:rsidRPr="0016590C">
        <w:rPr>
          <w:rFonts w:ascii="Times New Roman"/>
          <w:sz w:val="24"/>
        </w:rPr>
        <w:t>。</w:t>
      </w:r>
    </w:p>
    <w:p w14:paraId="4A9E7C77" w14:textId="77777777" w:rsidR="008D74A9" w:rsidRPr="009D0910" w:rsidRDefault="00AC5185" w:rsidP="00060AAB">
      <w:pPr>
        <w:pStyle w:val="1"/>
        <w:spacing w:line="480" w:lineRule="auto"/>
        <w:rPr>
          <w:rFonts w:ascii="Times New Roman" w:hAnsi="Times New Roman"/>
        </w:rPr>
      </w:pPr>
      <w:bookmarkStart w:id="45" w:name="_Toc66434888"/>
      <w:r w:rsidRPr="009D0910">
        <w:rPr>
          <w:rFonts w:ascii="Times New Roman" w:hAnsi="Times New Roman"/>
        </w:rPr>
        <w:t>4</w:t>
      </w:r>
      <w:r w:rsidR="00196CF3">
        <w:rPr>
          <w:rFonts w:ascii="Times New Roman" w:hAnsi="Times New Roman" w:hint="eastAsia"/>
          <w:lang w:eastAsia="zh-CN"/>
        </w:rPr>
        <w:t xml:space="preserve"> </w:t>
      </w:r>
      <w:r w:rsidR="008D74A9" w:rsidRPr="009D0910">
        <w:rPr>
          <w:rFonts w:ascii="Times New Roman"/>
        </w:rPr>
        <w:t>概述</w:t>
      </w:r>
      <w:bookmarkEnd w:id="45"/>
    </w:p>
    <w:p w14:paraId="3D19B2C1" w14:textId="025976BE" w:rsidR="00347E88" w:rsidRPr="00C07F87" w:rsidRDefault="009467E2" w:rsidP="00C07F87">
      <w:pPr>
        <w:spacing w:line="360" w:lineRule="auto"/>
        <w:ind w:firstLineChars="200" w:firstLine="480"/>
        <w:rPr>
          <w:rFonts w:ascii="宋体" w:eastAsiaTheme="minorEastAsia" w:hAnsi="宋体" w:cstheme="minorBidi"/>
          <w:sz w:val="24"/>
          <w:szCs w:val="24"/>
        </w:rPr>
      </w:pPr>
      <w:r>
        <w:rPr>
          <w:rFonts w:ascii="Times New Roman" w:hint="eastAsia"/>
          <w:sz w:val="24"/>
          <w:szCs w:val="24"/>
        </w:rPr>
        <w:t>发射测量耦合去耦网络</w:t>
      </w:r>
      <w:r w:rsidRPr="009467E2">
        <w:rPr>
          <w:rFonts w:ascii="Times New Roman" w:hAnsi="Times New Roman"/>
          <w:sz w:val="24"/>
          <w:szCs w:val="24"/>
        </w:rPr>
        <w:t>（</w:t>
      </w:r>
      <w:r w:rsidR="00F9149F" w:rsidRPr="009467E2">
        <w:rPr>
          <w:rFonts w:ascii="Times New Roman" w:hAnsi="Times New Roman"/>
          <w:sz w:val="24"/>
          <w:szCs w:val="24"/>
        </w:rPr>
        <w:t>CDNE</w:t>
      </w:r>
      <w:r w:rsidRPr="009467E2">
        <w:rPr>
          <w:rFonts w:ascii="Times New Roman" w:hAnsi="Times New Roman"/>
          <w:sz w:val="24"/>
          <w:szCs w:val="24"/>
        </w:rPr>
        <w:t>）</w:t>
      </w:r>
      <w:r w:rsidR="00C176A7">
        <w:rPr>
          <w:rFonts w:ascii="Times New Roman" w:hint="eastAsia"/>
          <w:sz w:val="24"/>
          <w:szCs w:val="24"/>
        </w:rPr>
        <w:t>是将</w:t>
      </w:r>
      <w:r w:rsidR="00C176A7">
        <w:rPr>
          <w:rFonts w:ascii="Times New Roman" w:hint="eastAsia"/>
          <w:sz w:val="24"/>
          <w:szCs w:val="24"/>
        </w:rPr>
        <w:t>E</w:t>
      </w:r>
      <w:r w:rsidR="00C176A7">
        <w:rPr>
          <w:rFonts w:ascii="Times New Roman"/>
          <w:sz w:val="24"/>
          <w:szCs w:val="24"/>
        </w:rPr>
        <w:t>UT</w:t>
      </w:r>
      <w:r w:rsidR="00C176A7">
        <w:rPr>
          <w:rFonts w:ascii="Times New Roman" w:hint="eastAsia"/>
          <w:sz w:val="24"/>
          <w:szCs w:val="24"/>
        </w:rPr>
        <w:t>产生的不对称骚扰电压通过线缆传导并耦合到测量接收机，同时对</w:t>
      </w:r>
      <w:r w:rsidR="00AE36C1">
        <w:rPr>
          <w:rFonts w:ascii="Times New Roman" w:hint="eastAsia"/>
          <w:sz w:val="24"/>
          <w:szCs w:val="24"/>
        </w:rPr>
        <w:t>线缆</w:t>
      </w:r>
      <w:r w:rsidR="00C176A7">
        <w:rPr>
          <w:rFonts w:ascii="Times New Roman" w:hint="eastAsia"/>
          <w:sz w:val="24"/>
          <w:szCs w:val="24"/>
        </w:rPr>
        <w:t>上其</w:t>
      </w:r>
      <w:r w:rsidR="008016FE">
        <w:rPr>
          <w:rFonts w:ascii="Times New Roman" w:hint="eastAsia"/>
          <w:sz w:val="24"/>
          <w:szCs w:val="24"/>
        </w:rPr>
        <w:t>它</w:t>
      </w:r>
      <w:r w:rsidR="00C176A7">
        <w:rPr>
          <w:rFonts w:ascii="Times New Roman" w:hint="eastAsia"/>
          <w:sz w:val="24"/>
          <w:szCs w:val="24"/>
        </w:rPr>
        <w:t>影响量进行去耦并起到稳定阻抗的作用。</w:t>
      </w:r>
      <w:r w:rsidR="00C176A7" w:rsidRPr="009467E2">
        <w:rPr>
          <w:rFonts w:ascii="Times New Roman" w:hAnsi="Times New Roman"/>
          <w:sz w:val="24"/>
          <w:szCs w:val="24"/>
        </w:rPr>
        <w:t>CDNE</w:t>
      </w:r>
      <w:r w:rsidR="00C176A7">
        <w:rPr>
          <w:rFonts w:ascii="Times New Roman" w:hAnsi="Times New Roman" w:hint="eastAsia"/>
          <w:sz w:val="24"/>
          <w:szCs w:val="24"/>
        </w:rPr>
        <w:t>的</w:t>
      </w:r>
      <w:r w:rsidR="0089551D">
        <w:rPr>
          <w:rFonts w:ascii="Times New Roman" w:hint="eastAsia"/>
          <w:sz w:val="24"/>
          <w:szCs w:val="24"/>
        </w:rPr>
        <w:t>外层结构是</w:t>
      </w:r>
      <w:r w:rsidR="00F9149F">
        <w:rPr>
          <w:rFonts w:ascii="Times New Roman" w:hint="eastAsia"/>
          <w:sz w:val="24"/>
          <w:szCs w:val="24"/>
        </w:rPr>
        <w:t>一个金属壳体，</w:t>
      </w:r>
      <w:r w:rsidR="0089551D">
        <w:rPr>
          <w:rFonts w:ascii="Times New Roman" w:hint="eastAsia"/>
          <w:sz w:val="24"/>
          <w:szCs w:val="24"/>
        </w:rPr>
        <w:t>底面接地</w:t>
      </w:r>
      <w:r>
        <w:rPr>
          <w:rFonts w:ascii="Times New Roman" w:hint="eastAsia"/>
          <w:sz w:val="24"/>
          <w:szCs w:val="24"/>
        </w:rPr>
        <w:t>。</w:t>
      </w:r>
      <w:r w:rsidR="00F9149F">
        <w:rPr>
          <w:rFonts w:ascii="Times New Roman" w:hint="eastAsia"/>
          <w:sz w:val="24"/>
          <w:szCs w:val="24"/>
        </w:rPr>
        <w:t>E</w:t>
      </w:r>
      <w:r w:rsidR="00F9149F">
        <w:rPr>
          <w:rFonts w:ascii="Times New Roman"/>
          <w:sz w:val="24"/>
          <w:szCs w:val="24"/>
        </w:rPr>
        <w:t>UT</w:t>
      </w:r>
      <w:r w:rsidR="00F9149F">
        <w:rPr>
          <w:rFonts w:ascii="Times New Roman" w:hint="eastAsia"/>
          <w:sz w:val="24"/>
          <w:szCs w:val="24"/>
        </w:rPr>
        <w:t>端口和</w:t>
      </w:r>
      <w:r w:rsidR="00F9149F">
        <w:rPr>
          <w:rFonts w:ascii="Times New Roman" w:hint="eastAsia"/>
          <w:sz w:val="24"/>
          <w:szCs w:val="24"/>
        </w:rPr>
        <w:t>A</w:t>
      </w:r>
      <w:r w:rsidR="00F9149F">
        <w:rPr>
          <w:rFonts w:ascii="Times New Roman"/>
          <w:sz w:val="24"/>
          <w:szCs w:val="24"/>
        </w:rPr>
        <w:t>E</w:t>
      </w:r>
      <w:r w:rsidR="00F9149F">
        <w:rPr>
          <w:rFonts w:ascii="Times New Roman" w:hint="eastAsia"/>
          <w:sz w:val="24"/>
          <w:szCs w:val="24"/>
        </w:rPr>
        <w:t>端口</w:t>
      </w:r>
      <w:r w:rsidR="00AE50AC">
        <w:rPr>
          <w:rFonts w:ascii="Times New Roman" w:hint="eastAsia"/>
          <w:sz w:val="24"/>
          <w:szCs w:val="24"/>
        </w:rPr>
        <w:t>为</w:t>
      </w:r>
      <w:r w:rsidR="00AE50AC">
        <w:rPr>
          <w:rFonts w:ascii="Times New Roman" w:hint="eastAsia"/>
          <w:sz w:val="24"/>
          <w:szCs w:val="24"/>
        </w:rPr>
        <w:t>4</w:t>
      </w:r>
      <w:r w:rsidR="00AE50AC">
        <w:rPr>
          <w:rFonts w:ascii="Times New Roman"/>
          <w:sz w:val="24"/>
          <w:szCs w:val="24"/>
        </w:rPr>
        <w:t>mm</w:t>
      </w:r>
      <w:r w:rsidR="00C1714F">
        <w:rPr>
          <w:rFonts w:ascii="Times New Roman" w:hint="eastAsia"/>
          <w:sz w:val="24"/>
          <w:szCs w:val="24"/>
        </w:rPr>
        <w:t>母</w:t>
      </w:r>
      <w:r w:rsidR="00AE50AC">
        <w:rPr>
          <w:rFonts w:ascii="Times New Roman" w:hint="eastAsia"/>
          <w:sz w:val="24"/>
          <w:szCs w:val="24"/>
        </w:rPr>
        <w:t>香蕉插头，</w:t>
      </w:r>
      <w:r w:rsidR="00F9149F">
        <w:rPr>
          <w:rFonts w:ascii="Times New Roman" w:hint="eastAsia"/>
          <w:sz w:val="24"/>
          <w:szCs w:val="24"/>
        </w:rPr>
        <w:t>中心位于</w:t>
      </w:r>
      <w:r w:rsidR="00F9149F">
        <w:rPr>
          <w:rFonts w:ascii="Times New Roman" w:hint="eastAsia"/>
          <w:sz w:val="24"/>
          <w:szCs w:val="24"/>
        </w:rPr>
        <w:t>R</w:t>
      </w:r>
      <w:r w:rsidR="00F9149F">
        <w:rPr>
          <w:rFonts w:ascii="Times New Roman"/>
          <w:sz w:val="24"/>
          <w:szCs w:val="24"/>
        </w:rPr>
        <w:t>GP</w:t>
      </w:r>
      <w:r w:rsidR="00F9149F">
        <w:rPr>
          <w:rFonts w:ascii="Times New Roman" w:hint="eastAsia"/>
          <w:sz w:val="24"/>
          <w:szCs w:val="24"/>
        </w:rPr>
        <w:t>上方</w:t>
      </w:r>
      <m:oMath>
        <m:sSubSup>
          <m:sSubSupPr>
            <m:ctrlPr>
              <w:rPr>
                <w:rFonts w:ascii="Cambria Math" w:hAnsi="Cambria Math"/>
                <w:i/>
                <w:sz w:val="24"/>
                <w:szCs w:val="24"/>
                <w:vertAlign w:val="superscript"/>
              </w:rPr>
            </m:ctrlPr>
          </m:sSubSupPr>
          <m:e>
            <m:r>
              <w:rPr>
                <w:rFonts w:ascii="Cambria Math" w:hAnsi="Cambria Math"/>
                <w:sz w:val="24"/>
                <w:szCs w:val="24"/>
                <w:vertAlign w:val="superscript"/>
              </w:rPr>
              <m:t>30mm</m:t>
            </m:r>
          </m:e>
          <m:sub>
            <m:r>
              <w:rPr>
                <w:rFonts w:ascii="Cambria Math" w:hAnsi="Cambria Math"/>
                <w:sz w:val="24"/>
                <w:szCs w:val="24"/>
                <w:vertAlign w:val="superscript"/>
              </w:rPr>
              <m:t xml:space="preserve">    0</m:t>
            </m:r>
          </m:sub>
          <m:sup>
            <m:r>
              <w:rPr>
                <w:rFonts w:ascii="Cambria Math" w:hAnsi="Cambria Math"/>
                <w:sz w:val="24"/>
                <w:szCs w:val="24"/>
                <w:vertAlign w:val="superscript"/>
              </w:rPr>
              <m:t>+10mm</m:t>
            </m:r>
          </m:sup>
        </m:sSubSup>
      </m:oMath>
      <w:r w:rsidR="00F9149F">
        <w:rPr>
          <w:rFonts w:ascii="Times New Roman" w:hint="eastAsia"/>
          <w:sz w:val="24"/>
          <w:szCs w:val="24"/>
        </w:rPr>
        <w:t>处</w:t>
      </w:r>
      <w:r>
        <w:rPr>
          <w:rFonts w:ascii="Times New Roman" w:hint="eastAsia"/>
          <w:sz w:val="24"/>
          <w:szCs w:val="24"/>
        </w:rPr>
        <w:t>，</w:t>
      </w:r>
      <w:r w:rsidR="00B903B7">
        <w:rPr>
          <w:rFonts w:ascii="Times New Roman" w:hint="eastAsia"/>
          <w:sz w:val="24"/>
          <w:szCs w:val="24"/>
        </w:rPr>
        <w:t>接收机</w:t>
      </w:r>
      <w:r w:rsidR="00AE50AC">
        <w:rPr>
          <w:rFonts w:ascii="Times New Roman" w:hint="eastAsia"/>
          <w:sz w:val="24"/>
          <w:szCs w:val="24"/>
        </w:rPr>
        <w:t>测量端口</w:t>
      </w:r>
      <w:r>
        <w:rPr>
          <w:rFonts w:ascii="Times New Roman" w:hint="eastAsia"/>
          <w:sz w:val="24"/>
          <w:szCs w:val="24"/>
        </w:rPr>
        <w:t>一般</w:t>
      </w:r>
      <w:r w:rsidR="00AE50AC">
        <w:rPr>
          <w:rFonts w:ascii="Times New Roman" w:hint="eastAsia"/>
          <w:sz w:val="24"/>
          <w:szCs w:val="24"/>
        </w:rPr>
        <w:t>为</w:t>
      </w:r>
      <w:r w:rsidR="00AE50AC">
        <w:rPr>
          <w:rFonts w:ascii="Times New Roman" w:hint="eastAsia"/>
          <w:sz w:val="24"/>
          <w:szCs w:val="24"/>
        </w:rPr>
        <w:t>B</w:t>
      </w:r>
      <w:r w:rsidR="00AE50AC">
        <w:rPr>
          <w:rFonts w:ascii="Times New Roman"/>
          <w:sz w:val="24"/>
          <w:szCs w:val="24"/>
        </w:rPr>
        <w:t>NC</w:t>
      </w:r>
      <w:r w:rsidR="00C1714F">
        <w:rPr>
          <w:rFonts w:ascii="Times New Roman" w:hint="eastAsia"/>
          <w:sz w:val="24"/>
          <w:szCs w:val="24"/>
        </w:rPr>
        <w:t>型，位于壳体的正上方。</w:t>
      </w:r>
      <w:r w:rsidR="00FA0867">
        <w:rPr>
          <w:rFonts w:ascii="Times New Roman" w:hint="eastAsia"/>
          <w:sz w:val="24"/>
          <w:szCs w:val="24"/>
        </w:rPr>
        <w:t>附录</w:t>
      </w:r>
      <w:r w:rsidR="00E05CAA">
        <w:rPr>
          <w:rFonts w:ascii="Times New Roman"/>
          <w:sz w:val="24"/>
          <w:szCs w:val="24"/>
        </w:rPr>
        <w:t>D</w:t>
      </w:r>
      <w:r w:rsidR="00FA0867">
        <w:rPr>
          <w:rFonts w:ascii="Times New Roman" w:hint="eastAsia"/>
          <w:sz w:val="24"/>
          <w:szCs w:val="24"/>
        </w:rPr>
        <w:t>给出了</w:t>
      </w:r>
      <w:r w:rsidR="00FA0867">
        <w:rPr>
          <w:rFonts w:ascii="Times New Roman"/>
          <w:sz w:val="24"/>
          <w:szCs w:val="24"/>
        </w:rPr>
        <w:t>CDNE</w:t>
      </w:r>
      <w:r w:rsidR="00FA0867">
        <w:rPr>
          <w:rFonts w:ascii="Times New Roman" w:hint="eastAsia"/>
          <w:sz w:val="24"/>
          <w:szCs w:val="24"/>
        </w:rPr>
        <w:t>的结构</w:t>
      </w:r>
      <w:r w:rsidR="008D4BFC">
        <w:rPr>
          <w:rFonts w:ascii="Times New Roman" w:hint="eastAsia"/>
          <w:sz w:val="24"/>
          <w:szCs w:val="24"/>
        </w:rPr>
        <w:t>原理</w:t>
      </w:r>
      <w:r w:rsidR="00CA7515">
        <w:rPr>
          <w:rFonts w:ascii="Times New Roman" w:hint="eastAsia"/>
          <w:sz w:val="24"/>
          <w:szCs w:val="24"/>
        </w:rPr>
        <w:t>、</w:t>
      </w:r>
      <w:r w:rsidR="00FA0867">
        <w:rPr>
          <w:rFonts w:ascii="Times New Roman" w:hint="eastAsia"/>
          <w:sz w:val="24"/>
          <w:szCs w:val="24"/>
        </w:rPr>
        <w:t>元件参数</w:t>
      </w:r>
      <w:r w:rsidR="00CA7515">
        <w:rPr>
          <w:rFonts w:ascii="Times New Roman" w:hint="eastAsia"/>
          <w:sz w:val="24"/>
          <w:szCs w:val="24"/>
        </w:rPr>
        <w:t>及</w:t>
      </w:r>
      <w:r w:rsidR="00554BE8">
        <w:rPr>
          <w:rFonts w:ascii="Times New Roman" w:hint="eastAsia"/>
          <w:sz w:val="24"/>
          <w:szCs w:val="24"/>
        </w:rPr>
        <w:t>共模阻抗</w:t>
      </w:r>
      <w:r w:rsidR="00CA7515">
        <w:rPr>
          <w:rFonts w:ascii="Times New Roman" w:hint="eastAsia"/>
          <w:sz w:val="24"/>
          <w:szCs w:val="24"/>
        </w:rPr>
        <w:t>校准时</w:t>
      </w:r>
      <w:r w:rsidR="00CA7515">
        <w:rPr>
          <w:rFonts w:ascii="Times New Roman" w:hint="eastAsia"/>
          <w:sz w:val="24"/>
          <w:szCs w:val="24"/>
        </w:rPr>
        <w:t>C</w:t>
      </w:r>
      <w:r w:rsidR="00CA7515">
        <w:rPr>
          <w:rFonts w:ascii="Times New Roman"/>
          <w:sz w:val="24"/>
          <w:szCs w:val="24"/>
        </w:rPr>
        <w:t>DNE</w:t>
      </w:r>
      <w:r w:rsidR="00CA7515">
        <w:rPr>
          <w:rFonts w:ascii="Times New Roman" w:hint="eastAsia"/>
          <w:sz w:val="24"/>
          <w:szCs w:val="24"/>
        </w:rPr>
        <w:t>与</w:t>
      </w:r>
      <w:r w:rsidR="00CA7515">
        <w:rPr>
          <w:rFonts w:ascii="Times New Roman" w:hint="eastAsia"/>
          <w:sz w:val="24"/>
          <w:szCs w:val="24"/>
        </w:rPr>
        <w:t>I</w:t>
      </w:r>
      <w:r w:rsidR="00CA7515">
        <w:rPr>
          <w:rFonts w:ascii="Times New Roman"/>
          <w:sz w:val="24"/>
          <w:szCs w:val="24"/>
        </w:rPr>
        <w:t>MA</w:t>
      </w:r>
      <w:r w:rsidR="00CA7515">
        <w:rPr>
          <w:rFonts w:ascii="Times New Roman" w:hint="eastAsia"/>
          <w:sz w:val="24"/>
          <w:szCs w:val="24"/>
        </w:rPr>
        <w:t>的连接布置</w:t>
      </w:r>
      <w:r w:rsidR="00FA0867">
        <w:rPr>
          <w:rFonts w:ascii="Times New Roman" w:hint="eastAsia"/>
          <w:sz w:val="24"/>
          <w:szCs w:val="24"/>
        </w:rPr>
        <w:t>。</w:t>
      </w:r>
      <w:r w:rsidR="00C07F87" w:rsidRPr="00E67F07">
        <w:rPr>
          <w:rFonts w:ascii="Times New Roman" w:hAnsi="Times New Roman"/>
          <w:sz w:val="24"/>
          <w:szCs w:val="24"/>
        </w:rPr>
        <w:t>GB/T 6113.</w:t>
      </w:r>
      <w:r w:rsidR="00C07F87">
        <w:rPr>
          <w:rFonts w:ascii="Times New Roman" w:hAnsi="Times New Roman"/>
          <w:sz w:val="24"/>
          <w:szCs w:val="24"/>
        </w:rPr>
        <w:t>201</w:t>
      </w:r>
      <w:r w:rsidR="00C07F87" w:rsidRPr="00E67F07">
        <w:rPr>
          <w:rFonts w:ascii="Times New Roman" w:hAnsi="Times New Roman"/>
          <w:sz w:val="24"/>
          <w:szCs w:val="24"/>
        </w:rPr>
        <w:t>-</w:t>
      </w:r>
      <w:r w:rsidR="00AA188E">
        <w:rPr>
          <w:rFonts w:ascii="Times New Roman" w:hAnsi="Times New Roman"/>
          <w:sz w:val="24"/>
          <w:szCs w:val="24"/>
        </w:rPr>
        <w:t>2018</w:t>
      </w:r>
      <w:r w:rsidR="00C07F87">
        <w:rPr>
          <w:rFonts w:ascii="Times New Roman" w:hAnsi="Times New Roman" w:hint="eastAsia"/>
          <w:sz w:val="24"/>
          <w:szCs w:val="24"/>
        </w:rPr>
        <w:t>的第九章节中</w:t>
      </w:r>
      <w:r w:rsidR="002716DE">
        <w:rPr>
          <w:rFonts w:ascii="Times New Roman" w:hAnsi="Times New Roman" w:hint="eastAsia"/>
          <w:sz w:val="24"/>
          <w:szCs w:val="24"/>
        </w:rPr>
        <w:t>明确</w:t>
      </w:r>
      <w:r w:rsidR="00C07F87">
        <w:rPr>
          <w:rFonts w:ascii="Times New Roman" w:hAnsi="Times New Roman" w:hint="eastAsia"/>
          <w:sz w:val="24"/>
          <w:szCs w:val="24"/>
        </w:rPr>
        <w:t>规定</w:t>
      </w:r>
      <w:r w:rsidR="00C07F87" w:rsidRPr="00E67F07">
        <w:rPr>
          <w:rFonts w:ascii="Times New Roman" w:hAnsi="Times New Roman"/>
          <w:sz w:val="24"/>
          <w:szCs w:val="24"/>
        </w:rPr>
        <w:t>了</w:t>
      </w:r>
      <w:r w:rsidR="00C07F87">
        <w:rPr>
          <w:rFonts w:ascii="Times New Roman" w:hAnsi="Times New Roman" w:hint="eastAsia"/>
          <w:sz w:val="24"/>
          <w:szCs w:val="24"/>
        </w:rPr>
        <w:t>当辐射发射主要通过连接电缆产生时</w:t>
      </w:r>
      <w:r w:rsidR="00C07F87" w:rsidRPr="00E67F07">
        <w:rPr>
          <w:rFonts w:ascii="Times New Roman" w:hAnsi="Times New Roman"/>
          <w:sz w:val="24"/>
          <w:szCs w:val="24"/>
        </w:rPr>
        <w:t>，</w:t>
      </w:r>
      <w:r w:rsidR="00C07F87">
        <w:rPr>
          <w:rFonts w:ascii="Times New Roman" w:hAnsi="Times New Roman" w:hint="eastAsia"/>
          <w:sz w:val="24"/>
          <w:szCs w:val="24"/>
        </w:rPr>
        <w:t>在</w:t>
      </w:r>
      <w:r w:rsidR="00C07F87" w:rsidRPr="00E67F07">
        <w:rPr>
          <w:rFonts w:ascii="Times New Roman" w:hAnsi="Times New Roman"/>
          <w:sz w:val="24"/>
          <w:szCs w:val="24"/>
        </w:rPr>
        <w:t>30MHz~</w:t>
      </w:r>
      <w:r w:rsidR="007A3553">
        <w:rPr>
          <w:rFonts w:ascii="Times New Roman" w:hAnsi="Times New Roman"/>
          <w:sz w:val="24"/>
          <w:szCs w:val="24"/>
        </w:rPr>
        <w:t>3</w:t>
      </w:r>
      <w:r w:rsidR="00C07F87" w:rsidRPr="00E67F07">
        <w:rPr>
          <w:rFonts w:ascii="Times New Roman" w:hAnsi="Times New Roman"/>
          <w:sz w:val="24"/>
          <w:szCs w:val="24"/>
        </w:rPr>
        <w:t>00MHz</w:t>
      </w:r>
      <w:r w:rsidR="00C07F87" w:rsidRPr="00E67F07">
        <w:rPr>
          <w:rFonts w:ascii="Times New Roman" w:hAnsi="Times New Roman"/>
          <w:sz w:val="24"/>
          <w:szCs w:val="24"/>
        </w:rPr>
        <w:t>频率范围</w:t>
      </w:r>
      <w:r w:rsidR="00C07F87">
        <w:rPr>
          <w:rFonts w:ascii="Times New Roman" w:hAnsi="Times New Roman" w:hint="eastAsia"/>
          <w:sz w:val="24"/>
          <w:szCs w:val="24"/>
        </w:rPr>
        <w:t>可使用</w:t>
      </w:r>
      <w:r w:rsidR="00C07F87">
        <w:rPr>
          <w:rFonts w:ascii="Times New Roman" w:hAnsi="Times New Roman" w:hint="eastAsia"/>
          <w:sz w:val="24"/>
          <w:szCs w:val="24"/>
        </w:rPr>
        <w:t>C</w:t>
      </w:r>
      <w:r w:rsidR="00C07F87">
        <w:rPr>
          <w:rFonts w:ascii="Times New Roman" w:hAnsi="Times New Roman"/>
          <w:sz w:val="24"/>
          <w:szCs w:val="24"/>
        </w:rPr>
        <w:t>DNE</w:t>
      </w:r>
      <w:r w:rsidR="00C07F87">
        <w:rPr>
          <w:rFonts w:ascii="Times New Roman" w:hAnsi="Times New Roman" w:hint="eastAsia"/>
          <w:sz w:val="24"/>
          <w:szCs w:val="24"/>
        </w:rPr>
        <w:t>来测量不对称骚扰电压，简称</w:t>
      </w:r>
      <w:r w:rsidR="00C07F87" w:rsidRPr="00CB1C0A">
        <w:rPr>
          <w:rFonts w:ascii="Times New Roman" w:hAnsi="Times New Roman"/>
          <w:sz w:val="24"/>
          <w:szCs w:val="24"/>
        </w:rPr>
        <w:t>CDNE</w:t>
      </w:r>
      <w:r w:rsidR="00C07F87" w:rsidRPr="00CB1C0A">
        <w:rPr>
          <w:rFonts w:ascii="宋体" w:hAnsi="宋体"/>
          <w:sz w:val="24"/>
          <w:szCs w:val="24"/>
        </w:rPr>
        <w:t>法</w:t>
      </w:r>
      <w:r w:rsidR="00C07F87">
        <w:rPr>
          <w:rFonts w:ascii="Times New Roman" w:hAnsi="Times New Roman" w:hint="eastAsia"/>
          <w:sz w:val="24"/>
          <w:szCs w:val="24"/>
        </w:rPr>
        <w:t>。</w:t>
      </w:r>
    </w:p>
    <w:p w14:paraId="014C8FAF" w14:textId="77777777" w:rsidR="00EE57C3" w:rsidRDefault="007B7172" w:rsidP="00E633A8">
      <w:pPr>
        <w:pStyle w:val="1"/>
      </w:pPr>
      <w:bookmarkStart w:id="46" w:name="_Toc66434889"/>
      <w:r w:rsidRPr="009D0910">
        <w:rPr>
          <w:rFonts w:hAnsi="Times New Roman"/>
        </w:rPr>
        <w:t>5</w:t>
      </w:r>
      <w:r w:rsidR="00196CF3">
        <w:rPr>
          <w:rFonts w:hAnsi="Times New Roman" w:hint="eastAsia"/>
          <w:lang w:eastAsia="zh-CN"/>
        </w:rPr>
        <w:t xml:space="preserve"> </w:t>
      </w:r>
      <w:r w:rsidR="008D74A9" w:rsidRPr="009D0910">
        <w:t>计量特性</w:t>
      </w:r>
      <w:bookmarkEnd w:id="46"/>
    </w:p>
    <w:p w14:paraId="086B6BD7" w14:textId="77777777" w:rsidR="0052101C" w:rsidRDefault="00012B0B" w:rsidP="00012B0B">
      <w:pPr>
        <w:snapToGrid w:val="0"/>
        <w:spacing w:line="360" w:lineRule="auto"/>
        <w:rPr>
          <w:rFonts w:ascii="宋体" w:hAnsi="宋体"/>
          <w:sz w:val="24"/>
          <w:szCs w:val="24"/>
        </w:rPr>
      </w:pPr>
      <w:bookmarkStart w:id="47" w:name="_Toc66434891"/>
      <w:r>
        <w:rPr>
          <w:rFonts w:ascii="宋体" w:hAnsi="宋体"/>
          <w:sz w:val="24"/>
          <w:szCs w:val="24"/>
        </w:rPr>
        <w:t>5</w:t>
      </w:r>
      <w:r>
        <w:rPr>
          <w:rFonts w:ascii="宋体" w:hAnsi="宋体" w:hint="eastAsia"/>
          <w:sz w:val="24"/>
          <w:szCs w:val="24"/>
        </w:rPr>
        <w:t>.</w:t>
      </w:r>
      <w:r w:rsidR="00A92BDF">
        <w:rPr>
          <w:rFonts w:ascii="宋体" w:hAnsi="宋体"/>
          <w:sz w:val="24"/>
          <w:szCs w:val="24"/>
        </w:rPr>
        <w:t>1</w:t>
      </w:r>
      <w:r>
        <w:rPr>
          <w:rFonts w:ascii="宋体" w:hAnsi="宋体" w:hint="eastAsia"/>
          <w:sz w:val="24"/>
          <w:szCs w:val="24"/>
        </w:rPr>
        <w:t xml:space="preserve"> 共模阻抗</w:t>
      </w:r>
    </w:p>
    <w:p w14:paraId="52371260" w14:textId="3AD7FE1A" w:rsidR="00012B0B" w:rsidRDefault="00F11AF5" w:rsidP="0052101C">
      <w:pPr>
        <w:snapToGrid w:val="0"/>
        <w:spacing w:line="360" w:lineRule="auto"/>
        <w:ind w:firstLineChars="200" w:firstLine="480"/>
        <w:rPr>
          <w:rFonts w:ascii="Times New Roman" w:hAnsi="Times New Roman"/>
          <w:sz w:val="24"/>
          <w:szCs w:val="24"/>
        </w:rPr>
      </w:pPr>
      <w:r>
        <w:rPr>
          <w:rFonts w:ascii="宋体" w:hAnsi="宋体" w:hint="eastAsia"/>
          <w:sz w:val="24"/>
          <w:szCs w:val="24"/>
        </w:rPr>
        <w:t>标称值</w:t>
      </w:r>
      <w:r w:rsidR="0052101C">
        <w:rPr>
          <w:rFonts w:ascii="宋体" w:hAnsi="宋体" w:hint="eastAsia"/>
          <w:sz w:val="24"/>
          <w:szCs w:val="24"/>
        </w:rPr>
        <w:t>：</w:t>
      </w:r>
      <w:r w:rsidR="00012B0B" w:rsidRPr="000B0DFE">
        <w:rPr>
          <w:rFonts w:ascii="Times New Roman" w:hAnsi="Times New Roman"/>
          <w:sz w:val="24"/>
          <w:szCs w:val="24"/>
        </w:rPr>
        <w:t>150 Ω</w:t>
      </w:r>
      <w:r w:rsidR="00A92BDF">
        <w:rPr>
          <w:rFonts w:ascii="Times New Roman" w:hAnsi="Times New Roman" w:hint="eastAsia"/>
          <w:sz w:val="24"/>
          <w:szCs w:val="24"/>
        </w:rPr>
        <w:t>（</w:t>
      </w:r>
      <w:r w:rsidR="00A92BDF">
        <w:rPr>
          <w:rFonts w:ascii="宋体" w:hAnsi="宋体" w:hint="eastAsia"/>
          <w:sz w:val="24"/>
          <w:szCs w:val="24"/>
        </w:rPr>
        <w:t>频率</w:t>
      </w:r>
      <w:r w:rsidR="0002302D">
        <w:rPr>
          <w:rFonts w:ascii="宋体" w:hAnsi="宋体" w:hint="eastAsia"/>
          <w:sz w:val="24"/>
          <w:szCs w:val="24"/>
        </w:rPr>
        <w:t>范围</w:t>
      </w:r>
      <w:r w:rsidR="00A92BDF" w:rsidRPr="00EA11BA">
        <w:rPr>
          <w:rFonts w:ascii="Times New Roman" w:hAnsi="Times New Roman"/>
          <w:sz w:val="24"/>
          <w:szCs w:val="24"/>
        </w:rPr>
        <w:t>3</w:t>
      </w:r>
      <w:r w:rsidR="00A92BDF">
        <w:rPr>
          <w:rFonts w:ascii="Times New Roman" w:hAnsi="Times New Roman"/>
          <w:sz w:val="24"/>
          <w:szCs w:val="24"/>
        </w:rPr>
        <w:t>0MHz~3</w:t>
      </w:r>
      <w:r w:rsidR="00A92BDF" w:rsidRPr="00E468B2">
        <w:rPr>
          <w:rFonts w:ascii="Times New Roman" w:hAnsi="Times New Roman"/>
          <w:sz w:val="24"/>
          <w:szCs w:val="24"/>
        </w:rPr>
        <w:t>00MHz</w:t>
      </w:r>
      <w:r w:rsidR="00A92BDF">
        <w:rPr>
          <w:rFonts w:ascii="Times New Roman" w:hAnsi="Times New Roman" w:hint="eastAsia"/>
          <w:sz w:val="24"/>
          <w:szCs w:val="24"/>
        </w:rPr>
        <w:t>）</w:t>
      </w:r>
      <w:r w:rsidR="00012B0B">
        <w:rPr>
          <w:rFonts w:ascii="Times New Roman" w:hAnsi="Times New Roman"/>
          <w:sz w:val="24"/>
          <w:szCs w:val="24"/>
        </w:rPr>
        <w:t>，允许范围</w:t>
      </w:r>
      <w:r w:rsidR="00012B0B" w:rsidRPr="00D25587">
        <w:rPr>
          <w:rFonts w:ascii="Times New Roman" w:hAnsi="Times New Roman"/>
          <w:sz w:val="24"/>
          <w:szCs w:val="24"/>
        </w:rPr>
        <w:t>（</w:t>
      </w:r>
      <w:r w:rsidR="00012B0B" w:rsidRPr="00D25587">
        <w:rPr>
          <w:rFonts w:ascii="Times New Roman" w:hAnsi="Times New Roman"/>
          <w:sz w:val="24"/>
          <w:szCs w:val="24"/>
        </w:rPr>
        <w:t>130</w:t>
      </w:r>
      <w:r w:rsidR="00012B0B" w:rsidRPr="00D25587">
        <w:rPr>
          <w:rFonts w:ascii="Times New Roman" w:hAnsi="Times New Roman"/>
          <w:sz w:val="24"/>
          <w:szCs w:val="24"/>
        </w:rPr>
        <w:t>～</w:t>
      </w:r>
      <w:r w:rsidR="00012B0B" w:rsidRPr="00D25587">
        <w:rPr>
          <w:rFonts w:ascii="Times New Roman" w:hAnsi="Times New Roman"/>
          <w:sz w:val="24"/>
          <w:szCs w:val="24"/>
        </w:rPr>
        <w:t>160</w:t>
      </w:r>
      <w:r w:rsidR="00012B0B" w:rsidRPr="00D25587">
        <w:rPr>
          <w:rFonts w:ascii="Times New Roman" w:hAnsi="Times New Roman"/>
          <w:sz w:val="24"/>
          <w:szCs w:val="24"/>
        </w:rPr>
        <w:t>）</w:t>
      </w:r>
      <w:r w:rsidR="00012B0B" w:rsidRPr="00D25587">
        <w:rPr>
          <w:rFonts w:ascii="Times New Roman" w:hAnsi="Times New Roman"/>
          <w:sz w:val="24"/>
          <w:szCs w:val="24"/>
        </w:rPr>
        <w:t>Ω</w:t>
      </w:r>
      <w:r w:rsidR="00A63E78">
        <w:rPr>
          <w:rFonts w:ascii="Times New Roman" w:hAnsi="Times New Roman" w:hint="eastAsia"/>
          <w:sz w:val="24"/>
          <w:szCs w:val="24"/>
        </w:rPr>
        <w:t>。</w:t>
      </w:r>
    </w:p>
    <w:p w14:paraId="0C63DFD0" w14:textId="77777777" w:rsidR="0052101C" w:rsidRDefault="00012B0B" w:rsidP="00012B0B">
      <w:pPr>
        <w:snapToGrid w:val="0"/>
        <w:spacing w:line="360" w:lineRule="auto"/>
        <w:rPr>
          <w:rFonts w:ascii="Times New Roman" w:hAnsi="Times New Roman"/>
          <w:sz w:val="24"/>
          <w:szCs w:val="24"/>
        </w:rPr>
      </w:pPr>
      <w:r>
        <w:rPr>
          <w:rFonts w:ascii="宋体" w:hAnsi="宋体"/>
          <w:sz w:val="24"/>
          <w:szCs w:val="24"/>
        </w:rPr>
        <w:t>5</w:t>
      </w:r>
      <w:r w:rsidRPr="00BA19F5">
        <w:rPr>
          <w:rFonts w:ascii="宋体" w:hAnsi="宋体" w:hint="eastAsia"/>
          <w:sz w:val="24"/>
          <w:szCs w:val="24"/>
        </w:rPr>
        <w:t>.</w:t>
      </w:r>
      <w:r w:rsidR="00A92BDF">
        <w:rPr>
          <w:rFonts w:ascii="宋体" w:hAnsi="宋体"/>
          <w:sz w:val="24"/>
          <w:szCs w:val="24"/>
        </w:rPr>
        <w:t>2</w:t>
      </w:r>
      <w:r>
        <w:rPr>
          <w:rFonts w:ascii="Times New Roman" w:hAnsi="Times New Roman" w:hint="eastAsia"/>
          <w:sz w:val="24"/>
          <w:szCs w:val="24"/>
        </w:rPr>
        <w:t xml:space="preserve"> </w:t>
      </w:r>
      <w:r>
        <w:rPr>
          <w:rFonts w:ascii="Times New Roman" w:hAnsi="Times New Roman" w:hint="eastAsia"/>
          <w:sz w:val="24"/>
          <w:szCs w:val="24"/>
        </w:rPr>
        <w:t>共模阻抗相角</w:t>
      </w:r>
    </w:p>
    <w:p w14:paraId="25C8C358" w14:textId="679D9C8C" w:rsidR="00012B0B" w:rsidRDefault="0052101C" w:rsidP="0052101C">
      <w:pPr>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标称值：</w:t>
      </w:r>
      <w:r w:rsidR="00012B0B" w:rsidRPr="000B0DFE">
        <w:rPr>
          <w:rFonts w:ascii="Times New Roman" w:hAnsi="Times New Roman"/>
          <w:sz w:val="24"/>
          <w:szCs w:val="24"/>
        </w:rPr>
        <w:t>0°</w:t>
      </w:r>
      <w:r>
        <w:rPr>
          <w:rFonts w:ascii="Times New Roman" w:hAnsi="Times New Roman" w:hint="eastAsia"/>
          <w:sz w:val="24"/>
          <w:szCs w:val="24"/>
        </w:rPr>
        <w:t>（</w:t>
      </w:r>
      <w:r>
        <w:rPr>
          <w:rFonts w:ascii="宋体" w:hAnsi="宋体" w:hint="eastAsia"/>
          <w:sz w:val="24"/>
          <w:szCs w:val="24"/>
        </w:rPr>
        <w:t>频率</w:t>
      </w:r>
      <w:r w:rsidR="0002302D">
        <w:rPr>
          <w:rFonts w:ascii="宋体" w:hAnsi="宋体" w:hint="eastAsia"/>
          <w:sz w:val="24"/>
          <w:szCs w:val="24"/>
        </w:rPr>
        <w:t>范围</w:t>
      </w:r>
      <w:r w:rsidRPr="00EA11BA">
        <w:rPr>
          <w:rFonts w:ascii="Times New Roman" w:hAnsi="Times New Roman"/>
          <w:sz w:val="24"/>
          <w:szCs w:val="24"/>
        </w:rPr>
        <w:t>3</w:t>
      </w:r>
      <w:r>
        <w:rPr>
          <w:rFonts w:ascii="Times New Roman" w:hAnsi="Times New Roman"/>
          <w:sz w:val="24"/>
          <w:szCs w:val="24"/>
        </w:rPr>
        <w:t>0MHz~3</w:t>
      </w:r>
      <w:r w:rsidRPr="00E468B2">
        <w:rPr>
          <w:rFonts w:ascii="Times New Roman" w:hAnsi="Times New Roman"/>
          <w:sz w:val="24"/>
          <w:szCs w:val="24"/>
        </w:rPr>
        <w:t>00MHz</w:t>
      </w:r>
      <w:r>
        <w:rPr>
          <w:rFonts w:ascii="Times New Roman" w:hAnsi="Times New Roman" w:hint="eastAsia"/>
          <w:sz w:val="24"/>
          <w:szCs w:val="24"/>
        </w:rPr>
        <w:t>），最大允许误差：</w:t>
      </w:r>
      <w:r w:rsidR="00012B0B" w:rsidRPr="007A6D2F">
        <w:rPr>
          <w:rFonts w:ascii="Times New Roman" w:hAnsi="Times New Roman"/>
          <w:sz w:val="24"/>
          <w:szCs w:val="24"/>
        </w:rPr>
        <w:t>± 25°</w:t>
      </w:r>
      <w:r w:rsidR="00A63E78" w:rsidRPr="007A6D2F">
        <w:rPr>
          <w:rFonts w:ascii="Times New Roman" w:hAnsi="Times New Roman"/>
          <w:sz w:val="24"/>
          <w:szCs w:val="24"/>
        </w:rPr>
        <w:t>。</w:t>
      </w:r>
    </w:p>
    <w:p w14:paraId="67E81104" w14:textId="4CE1A8FC" w:rsidR="0052101C" w:rsidRDefault="00012B0B" w:rsidP="00012B0B">
      <w:pPr>
        <w:snapToGrid w:val="0"/>
        <w:spacing w:line="360" w:lineRule="auto"/>
        <w:rPr>
          <w:rFonts w:ascii="Times New Roman" w:hAnsi="Times New Roman"/>
          <w:sz w:val="24"/>
          <w:szCs w:val="24"/>
        </w:rPr>
      </w:pPr>
      <w:r>
        <w:rPr>
          <w:rFonts w:ascii="宋体" w:hAnsi="宋体"/>
          <w:sz w:val="24"/>
          <w:szCs w:val="24"/>
        </w:rPr>
        <w:t>5</w:t>
      </w:r>
      <w:r w:rsidRPr="00BA19F5">
        <w:rPr>
          <w:rFonts w:ascii="宋体" w:hAnsi="宋体" w:hint="eastAsia"/>
          <w:sz w:val="24"/>
          <w:szCs w:val="24"/>
        </w:rPr>
        <w:t>.</w:t>
      </w:r>
      <w:r w:rsidR="00A92BDF">
        <w:rPr>
          <w:rFonts w:ascii="宋体" w:hAnsi="宋体"/>
          <w:sz w:val="24"/>
          <w:szCs w:val="24"/>
        </w:rPr>
        <w:t>3</w:t>
      </w:r>
      <w:r>
        <w:rPr>
          <w:rFonts w:ascii="Times New Roman" w:hAnsi="Times New Roman" w:hint="eastAsia"/>
          <w:sz w:val="24"/>
          <w:szCs w:val="24"/>
        </w:rPr>
        <w:t xml:space="preserve"> </w:t>
      </w:r>
      <w:r>
        <w:rPr>
          <w:rFonts w:ascii="Times New Roman" w:hAnsi="Times New Roman" w:hint="eastAsia"/>
          <w:sz w:val="24"/>
          <w:szCs w:val="24"/>
        </w:rPr>
        <w:t>差模阻抗</w:t>
      </w:r>
    </w:p>
    <w:p w14:paraId="21FAD1F9" w14:textId="72C39FF1" w:rsidR="00012B0B" w:rsidRDefault="0052101C" w:rsidP="0052101C">
      <w:pPr>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标称值：</w:t>
      </w:r>
      <w:r w:rsidR="00012B0B" w:rsidRPr="00904332">
        <w:rPr>
          <w:rFonts w:ascii="Times New Roman" w:hAnsi="Times New Roman"/>
          <w:sz w:val="24"/>
          <w:szCs w:val="24"/>
        </w:rPr>
        <w:t>100 Ω</w:t>
      </w:r>
      <w:r>
        <w:rPr>
          <w:rFonts w:ascii="Times New Roman" w:hAnsi="Times New Roman" w:hint="eastAsia"/>
          <w:sz w:val="24"/>
          <w:szCs w:val="24"/>
        </w:rPr>
        <w:t>（</w:t>
      </w:r>
      <w:r>
        <w:rPr>
          <w:rFonts w:ascii="宋体" w:hAnsi="宋体" w:hint="eastAsia"/>
          <w:sz w:val="24"/>
          <w:szCs w:val="24"/>
        </w:rPr>
        <w:t>频率</w:t>
      </w:r>
      <w:r w:rsidR="0002302D">
        <w:rPr>
          <w:rFonts w:ascii="宋体" w:hAnsi="宋体" w:hint="eastAsia"/>
          <w:sz w:val="24"/>
          <w:szCs w:val="24"/>
        </w:rPr>
        <w:t>范围</w:t>
      </w:r>
      <w:r w:rsidRPr="00EA11BA">
        <w:rPr>
          <w:rFonts w:ascii="Times New Roman" w:hAnsi="Times New Roman"/>
          <w:sz w:val="24"/>
          <w:szCs w:val="24"/>
        </w:rPr>
        <w:t>3</w:t>
      </w:r>
      <w:r>
        <w:rPr>
          <w:rFonts w:ascii="Times New Roman" w:hAnsi="Times New Roman"/>
          <w:sz w:val="24"/>
          <w:szCs w:val="24"/>
        </w:rPr>
        <w:t>0MHz~3</w:t>
      </w:r>
      <w:r w:rsidRPr="00E468B2">
        <w:rPr>
          <w:rFonts w:ascii="Times New Roman" w:hAnsi="Times New Roman"/>
          <w:sz w:val="24"/>
          <w:szCs w:val="24"/>
        </w:rPr>
        <w:t>00MHz</w:t>
      </w:r>
      <w:r>
        <w:rPr>
          <w:rFonts w:ascii="Times New Roman" w:hAnsi="Times New Roman" w:hint="eastAsia"/>
          <w:sz w:val="24"/>
          <w:szCs w:val="24"/>
        </w:rPr>
        <w:t>），最大允许误差：</w:t>
      </w:r>
      <w:r w:rsidR="00012B0B" w:rsidRPr="00904332">
        <w:rPr>
          <w:rFonts w:ascii="Times New Roman" w:hAnsi="Times New Roman"/>
          <w:sz w:val="24"/>
          <w:szCs w:val="24"/>
        </w:rPr>
        <w:t>±</w:t>
      </w:r>
      <w:r w:rsidR="00012B0B">
        <w:rPr>
          <w:rFonts w:ascii="Times New Roman" w:hAnsi="Times New Roman" w:hint="eastAsia"/>
          <w:sz w:val="24"/>
          <w:szCs w:val="24"/>
        </w:rPr>
        <w:t xml:space="preserve"> </w:t>
      </w:r>
      <w:r w:rsidR="00012B0B" w:rsidRPr="00904332">
        <w:rPr>
          <w:rFonts w:ascii="Times New Roman" w:hAnsi="Times New Roman"/>
          <w:sz w:val="24"/>
          <w:szCs w:val="24"/>
        </w:rPr>
        <w:t>20 Ω</w:t>
      </w:r>
      <w:r w:rsidR="00A63E78">
        <w:rPr>
          <w:rFonts w:ascii="Times New Roman" w:hAnsi="Times New Roman" w:hint="eastAsia"/>
          <w:sz w:val="24"/>
          <w:szCs w:val="24"/>
        </w:rPr>
        <w:t>。</w:t>
      </w:r>
    </w:p>
    <w:p w14:paraId="11547D82" w14:textId="77777777" w:rsidR="0052101C" w:rsidRDefault="00012B0B" w:rsidP="00012B0B">
      <w:pPr>
        <w:snapToGrid w:val="0"/>
        <w:spacing w:line="360" w:lineRule="auto"/>
        <w:rPr>
          <w:rFonts w:ascii="Times New Roman" w:hAnsi="Times New Roman"/>
          <w:sz w:val="24"/>
          <w:szCs w:val="24"/>
        </w:rPr>
      </w:pPr>
      <w:r>
        <w:rPr>
          <w:rFonts w:ascii="宋体" w:hAnsi="宋体"/>
          <w:sz w:val="24"/>
          <w:szCs w:val="24"/>
        </w:rPr>
        <w:t>5</w:t>
      </w:r>
      <w:r w:rsidRPr="00BA19F5">
        <w:rPr>
          <w:rFonts w:ascii="宋体" w:hAnsi="宋体" w:hint="eastAsia"/>
          <w:sz w:val="24"/>
          <w:szCs w:val="24"/>
        </w:rPr>
        <w:t>.</w:t>
      </w:r>
      <w:r w:rsidR="00A92BDF">
        <w:rPr>
          <w:rFonts w:ascii="宋体" w:hAnsi="宋体"/>
          <w:sz w:val="24"/>
          <w:szCs w:val="24"/>
        </w:rPr>
        <w:t>4</w:t>
      </w:r>
      <w:r>
        <w:rPr>
          <w:rFonts w:ascii="Times New Roman" w:hAnsi="Times New Roman" w:hint="eastAsia"/>
          <w:sz w:val="24"/>
          <w:szCs w:val="24"/>
        </w:rPr>
        <w:t xml:space="preserve"> </w:t>
      </w:r>
      <w:r>
        <w:rPr>
          <w:rFonts w:ascii="Times New Roman" w:hAnsi="Times New Roman" w:hint="eastAsia"/>
          <w:sz w:val="24"/>
          <w:szCs w:val="24"/>
        </w:rPr>
        <w:t>电压分压系数</w:t>
      </w:r>
    </w:p>
    <w:p w14:paraId="2E56107B" w14:textId="324DDB25" w:rsidR="00012B0B" w:rsidRDefault="0052101C" w:rsidP="0052101C">
      <w:pPr>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标称值：</w:t>
      </w:r>
      <w:r w:rsidR="00012B0B">
        <w:rPr>
          <w:rFonts w:ascii="Times New Roman" w:hAnsi="Times New Roman" w:hint="eastAsia"/>
          <w:sz w:val="24"/>
          <w:szCs w:val="24"/>
        </w:rPr>
        <w:t>20</w:t>
      </w:r>
      <w:r w:rsidR="00012B0B" w:rsidRPr="00904332">
        <w:rPr>
          <w:rFonts w:ascii="Times New Roman" w:hAnsi="Times New Roman"/>
          <w:sz w:val="24"/>
          <w:szCs w:val="24"/>
        </w:rPr>
        <w:t>dB</w:t>
      </w:r>
      <w:r>
        <w:rPr>
          <w:rFonts w:ascii="Times New Roman" w:hAnsi="Times New Roman" w:hint="eastAsia"/>
          <w:sz w:val="24"/>
          <w:szCs w:val="24"/>
        </w:rPr>
        <w:t>（</w:t>
      </w:r>
      <w:r>
        <w:rPr>
          <w:rFonts w:ascii="宋体" w:hAnsi="宋体" w:hint="eastAsia"/>
          <w:sz w:val="24"/>
          <w:szCs w:val="24"/>
        </w:rPr>
        <w:t>频率</w:t>
      </w:r>
      <w:r w:rsidR="0002302D">
        <w:rPr>
          <w:rFonts w:ascii="宋体" w:hAnsi="宋体" w:hint="eastAsia"/>
          <w:sz w:val="24"/>
          <w:szCs w:val="24"/>
        </w:rPr>
        <w:t>范围</w:t>
      </w:r>
      <w:r w:rsidRPr="00EA11BA">
        <w:rPr>
          <w:rFonts w:ascii="Times New Roman" w:hAnsi="Times New Roman"/>
          <w:sz w:val="24"/>
          <w:szCs w:val="24"/>
        </w:rPr>
        <w:t>3</w:t>
      </w:r>
      <w:r>
        <w:rPr>
          <w:rFonts w:ascii="Times New Roman" w:hAnsi="Times New Roman"/>
          <w:sz w:val="24"/>
          <w:szCs w:val="24"/>
        </w:rPr>
        <w:t>0MHz~3</w:t>
      </w:r>
      <w:r w:rsidRPr="00E468B2">
        <w:rPr>
          <w:rFonts w:ascii="Times New Roman" w:hAnsi="Times New Roman"/>
          <w:sz w:val="24"/>
          <w:szCs w:val="24"/>
        </w:rPr>
        <w:t>00MHz</w:t>
      </w:r>
      <w:r>
        <w:rPr>
          <w:rFonts w:ascii="Times New Roman" w:hAnsi="Times New Roman" w:hint="eastAsia"/>
          <w:sz w:val="24"/>
          <w:szCs w:val="24"/>
        </w:rPr>
        <w:t>），最大允许误差：</w:t>
      </w:r>
      <w:r w:rsidR="00012B0B" w:rsidRPr="00904332">
        <w:rPr>
          <w:rFonts w:ascii="Times New Roman" w:hAnsi="Times New Roman"/>
          <w:sz w:val="24"/>
          <w:szCs w:val="24"/>
        </w:rPr>
        <w:t>±</w:t>
      </w:r>
      <w:r w:rsidR="00012B0B">
        <w:rPr>
          <w:rFonts w:ascii="Times New Roman" w:hAnsi="Times New Roman" w:hint="eastAsia"/>
          <w:sz w:val="24"/>
          <w:szCs w:val="24"/>
        </w:rPr>
        <w:t xml:space="preserve"> </w:t>
      </w:r>
      <w:r w:rsidR="00012B0B">
        <w:rPr>
          <w:rFonts w:ascii="Times New Roman" w:hAnsi="Times New Roman"/>
          <w:sz w:val="24"/>
          <w:szCs w:val="24"/>
        </w:rPr>
        <w:t>1.5</w:t>
      </w:r>
      <w:r w:rsidR="00012B0B" w:rsidRPr="00904332">
        <w:rPr>
          <w:rFonts w:ascii="Times New Roman" w:hAnsi="Times New Roman"/>
          <w:sz w:val="24"/>
          <w:szCs w:val="24"/>
        </w:rPr>
        <w:t>dB</w:t>
      </w:r>
      <w:r w:rsidR="00A63E78">
        <w:rPr>
          <w:rFonts w:ascii="Times New Roman" w:hAnsi="Times New Roman" w:hint="eastAsia"/>
          <w:sz w:val="24"/>
          <w:szCs w:val="24"/>
        </w:rPr>
        <w:t>。</w:t>
      </w:r>
    </w:p>
    <w:p w14:paraId="0096B161" w14:textId="77777777" w:rsidR="0052101C" w:rsidRDefault="00012B0B" w:rsidP="00012B0B">
      <w:pPr>
        <w:snapToGrid w:val="0"/>
        <w:spacing w:line="360" w:lineRule="auto"/>
        <w:rPr>
          <w:rFonts w:ascii="Times New Roman" w:hAnsi="Times New Roman"/>
          <w:sz w:val="24"/>
          <w:szCs w:val="24"/>
        </w:rPr>
      </w:pPr>
      <w:r>
        <w:rPr>
          <w:rFonts w:ascii="宋体" w:hAnsi="宋体"/>
          <w:sz w:val="24"/>
          <w:szCs w:val="24"/>
        </w:rPr>
        <w:t>5</w:t>
      </w:r>
      <w:r w:rsidRPr="00BA19F5">
        <w:rPr>
          <w:rFonts w:ascii="宋体" w:hAnsi="宋体" w:hint="eastAsia"/>
          <w:sz w:val="24"/>
          <w:szCs w:val="24"/>
        </w:rPr>
        <w:t>.</w:t>
      </w:r>
      <w:r w:rsidR="00A92BDF">
        <w:rPr>
          <w:rFonts w:ascii="宋体" w:hAnsi="宋体"/>
          <w:sz w:val="24"/>
          <w:szCs w:val="24"/>
        </w:rPr>
        <w:t>5</w:t>
      </w:r>
      <w:r>
        <w:rPr>
          <w:rFonts w:ascii="Times New Roman" w:hAnsi="Times New Roman" w:hint="eastAsia"/>
          <w:sz w:val="24"/>
          <w:szCs w:val="24"/>
        </w:rPr>
        <w:t xml:space="preserve"> </w:t>
      </w:r>
      <w:r>
        <w:rPr>
          <w:rFonts w:ascii="Times New Roman" w:hAnsi="Times New Roman" w:hint="eastAsia"/>
          <w:sz w:val="24"/>
          <w:szCs w:val="24"/>
        </w:rPr>
        <w:t>去耦衰减</w:t>
      </w:r>
    </w:p>
    <w:p w14:paraId="36C2FC0D" w14:textId="700C9201" w:rsidR="00012B0B" w:rsidRPr="00904332" w:rsidRDefault="0052101C" w:rsidP="0052101C">
      <w:pPr>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允许范围：</w:t>
      </w:r>
      <w:r w:rsidR="00012B0B" w:rsidRPr="00904332">
        <w:rPr>
          <w:rFonts w:ascii="Times New Roman" w:hAnsi="Times New Roman"/>
          <w:sz w:val="24"/>
          <w:szCs w:val="24"/>
        </w:rPr>
        <w:t>&gt;</w:t>
      </w:r>
      <w:r w:rsidR="00012B0B">
        <w:rPr>
          <w:rFonts w:ascii="Times New Roman" w:hAnsi="Times New Roman"/>
          <w:sz w:val="24"/>
          <w:szCs w:val="24"/>
        </w:rPr>
        <w:t>3</w:t>
      </w:r>
      <w:r w:rsidR="00012B0B">
        <w:rPr>
          <w:rFonts w:ascii="Times New Roman" w:hAnsi="Times New Roman" w:hint="eastAsia"/>
          <w:sz w:val="24"/>
          <w:szCs w:val="24"/>
        </w:rPr>
        <w:t>0</w:t>
      </w:r>
      <w:r w:rsidR="00012B0B" w:rsidRPr="00904332">
        <w:rPr>
          <w:rFonts w:ascii="Times New Roman" w:hAnsi="Times New Roman"/>
          <w:sz w:val="24"/>
          <w:szCs w:val="24"/>
        </w:rPr>
        <w:t>dB</w:t>
      </w:r>
      <w:r w:rsidR="00A92BDF">
        <w:rPr>
          <w:rFonts w:ascii="Times New Roman" w:hAnsi="Times New Roman" w:hint="eastAsia"/>
          <w:sz w:val="24"/>
          <w:szCs w:val="24"/>
        </w:rPr>
        <w:t>（</w:t>
      </w:r>
      <w:r w:rsidR="00A92BDF">
        <w:rPr>
          <w:rFonts w:ascii="宋体" w:hAnsi="宋体" w:hint="eastAsia"/>
          <w:sz w:val="24"/>
          <w:szCs w:val="24"/>
        </w:rPr>
        <w:t>频率</w:t>
      </w:r>
      <w:r w:rsidR="0002302D">
        <w:rPr>
          <w:rFonts w:ascii="宋体" w:hAnsi="宋体" w:hint="eastAsia"/>
          <w:sz w:val="24"/>
          <w:szCs w:val="24"/>
        </w:rPr>
        <w:t>范围</w:t>
      </w:r>
      <w:r w:rsidR="00A92BDF" w:rsidRPr="00EA11BA">
        <w:rPr>
          <w:rFonts w:ascii="Times New Roman" w:hAnsi="Times New Roman"/>
          <w:sz w:val="24"/>
          <w:szCs w:val="24"/>
        </w:rPr>
        <w:t>3</w:t>
      </w:r>
      <w:r w:rsidR="00A92BDF">
        <w:rPr>
          <w:rFonts w:ascii="Times New Roman" w:hAnsi="Times New Roman"/>
          <w:sz w:val="24"/>
          <w:szCs w:val="24"/>
        </w:rPr>
        <w:t>0MHz~3</w:t>
      </w:r>
      <w:r w:rsidR="00A92BDF" w:rsidRPr="00E468B2">
        <w:rPr>
          <w:rFonts w:ascii="Times New Roman" w:hAnsi="Times New Roman"/>
          <w:sz w:val="24"/>
          <w:szCs w:val="24"/>
        </w:rPr>
        <w:t>00MHz</w:t>
      </w:r>
      <w:r w:rsidR="00A92BDF">
        <w:rPr>
          <w:rFonts w:ascii="Times New Roman" w:hAnsi="Times New Roman" w:hint="eastAsia"/>
          <w:sz w:val="24"/>
          <w:szCs w:val="24"/>
        </w:rPr>
        <w:t>）</w:t>
      </w:r>
      <w:r w:rsidR="00012B0B">
        <w:rPr>
          <w:rFonts w:ascii="Times New Roman" w:hAnsi="Times New Roman"/>
          <w:sz w:val="24"/>
          <w:szCs w:val="24"/>
        </w:rPr>
        <w:t>。</w:t>
      </w:r>
    </w:p>
    <w:p w14:paraId="3592B39F" w14:textId="77777777" w:rsidR="00E633A8" w:rsidRDefault="001B11CD" w:rsidP="00E633A8">
      <w:pPr>
        <w:pStyle w:val="1"/>
        <w:spacing w:line="480" w:lineRule="auto"/>
        <w:rPr>
          <w:rFonts w:ascii="Times New Roman" w:hAnsi="Times New Roman"/>
        </w:rPr>
      </w:pPr>
      <w:r w:rsidRPr="009D0910">
        <w:rPr>
          <w:rFonts w:ascii="Times New Roman" w:hAnsi="Times New Roman"/>
        </w:rPr>
        <w:lastRenderedPageBreak/>
        <w:t>6</w:t>
      </w:r>
      <w:r w:rsidR="00196CF3">
        <w:rPr>
          <w:rFonts w:ascii="Times New Roman" w:hAnsi="Times New Roman" w:hint="eastAsia"/>
          <w:lang w:eastAsia="zh-CN"/>
        </w:rPr>
        <w:t xml:space="preserve"> </w:t>
      </w:r>
      <w:r w:rsidR="008D74A9" w:rsidRPr="009D0910">
        <w:rPr>
          <w:rFonts w:ascii="Times New Roman" w:hAnsi="Times New Roman"/>
        </w:rPr>
        <w:t>校准条件</w:t>
      </w:r>
      <w:bookmarkStart w:id="48" w:name="_Toc66434892"/>
      <w:bookmarkEnd w:id="47"/>
    </w:p>
    <w:p w14:paraId="2CFB196B" w14:textId="4978AD07" w:rsidR="008D74A9" w:rsidRPr="009D0910" w:rsidRDefault="001B11CD" w:rsidP="00E633A8">
      <w:pPr>
        <w:pStyle w:val="1"/>
        <w:spacing w:line="480" w:lineRule="auto"/>
        <w:rPr>
          <w:rFonts w:ascii="Times New Roman" w:hAnsi="Times New Roman"/>
        </w:rPr>
      </w:pPr>
      <w:r w:rsidRPr="009D0910">
        <w:rPr>
          <w:rFonts w:ascii="Times New Roman" w:hAnsi="Times New Roman"/>
        </w:rPr>
        <w:t>6</w:t>
      </w:r>
      <w:r w:rsidR="008D74A9" w:rsidRPr="00182EE6">
        <w:rPr>
          <w:rFonts w:ascii="Times New Roman" w:hAnsi="Times New Roman"/>
        </w:rPr>
        <w:t>.1</w:t>
      </w:r>
      <w:r w:rsidR="00196CF3" w:rsidRPr="00182EE6">
        <w:rPr>
          <w:rFonts w:ascii="Times New Roman" w:hAnsi="Times New Roman" w:hint="eastAsia"/>
          <w:lang w:eastAsia="zh-CN"/>
        </w:rPr>
        <w:t xml:space="preserve"> </w:t>
      </w:r>
      <w:r w:rsidR="008D74A9" w:rsidRPr="00182EE6">
        <w:rPr>
          <w:rFonts w:asciiTheme="majorEastAsia" w:eastAsiaTheme="majorEastAsia" w:hAnsiTheme="majorEastAsia"/>
        </w:rPr>
        <w:t>环境条件</w:t>
      </w:r>
      <w:bookmarkEnd w:id="48"/>
    </w:p>
    <w:p w14:paraId="380AF730" w14:textId="0502C035" w:rsidR="008D74A9" w:rsidRPr="00B8586E" w:rsidRDefault="004F4216" w:rsidP="004F4216">
      <w:pPr>
        <w:spacing w:line="360" w:lineRule="auto"/>
        <w:rPr>
          <w:rFonts w:ascii="Times New Roman" w:hAnsi="Times New Roman"/>
          <w:sz w:val="24"/>
          <w:szCs w:val="24"/>
        </w:rPr>
      </w:pPr>
      <w:r w:rsidRPr="00160E19">
        <w:rPr>
          <w:rFonts w:ascii="Times New Roman" w:hAnsi="Times New Roman"/>
          <w:sz w:val="24"/>
          <w:szCs w:val="24"/>
        </w:rPr>
        <w:t>6.1.1</w:t>
      </w:r>
      <w:r w:rsidR="00196CF3">
        <w:rPr>
          <w:rFonts w:ascii="Times New Roman" w:hAnsi="Times New Roman" w:hint="eastAsia"/>
          <w:sz w:val="24"/>
          <w:szCs w:val="24"/>
        </w:rPr>
        <w:t xml:space="preserve"> </w:t>
      </w:r>
      <w:r>
        <w:rPr>
          <w:rFonts w:ascii="Times New Roman" w:hAnsi="宋体" w:hint="eastAsia"/>
          <w:sz w:val="24"/>
          <w:szCs w:val="24"/>
        </w:rPr>
        <w:t>环境</w:t>
      </w:r>
      <w:r w:rsidR="008D74A9" w:rsidRPr="00DA7579">
        <w:rPr>
          <w:rFonts w:ascii="Times New Roman" w:hAnsi="宋体"/>
          <w:sz w:val="24"/>
          <w:szCs w:val="24"/>
        </w:rPr>
        <w:t>温度</w:t>
      </w:r>
      <w:r w:rsidR="008D74A9" w:rsidRPr="00EC7746">
        <w:rPr>
          <w:rFonts w:ascii="Times New Roman" w:hAnsi="Times New Roman"/>
          <w:sz w:val="24"/>
          <w:szCs w:val="24"/>
        </w:rPr>
        <w:t>：</w:t>
      </w:r>
      <w:r w:rsidR="0083742D" w:rsidRPr="00B050D8">
        <w:rPr>
          <w:rFonts w:ascii="Times New Roman" w:hAnsi="Times New Roman"/>
          <w:sz w:val="24"/>
          <w:szCs w:val="24"/>
        </w:rPr>
        <w:t>(23±5)</w:t>
      </w:r>
      <w:r w:rsidR="00B8586E" w:rsidRPr="00B050D8">
        <w:rPr>
          <w:rFonts w:ascii="宋体" w:hAnsi="宋体" w:cs="宋体" w:hint="eastAsia"/>
          <w:sz w:val="24"/>
        </w:rPr>
        <w:t>℃</w:t>
      </w:r>
      <w:r w:rsidR="00830274" w:rsidRPr="00B8586E">
        <w:rPr>
          <w:rFonts w:ascii="Times New Roman" w:hAnsi="Times New Roman"/>
          <w:kern w:val="0"/>
          <w:sz w:val="24"/>
          <w:szCs w:val="24"/>
        </w:rPr>
        <w:t>。</w:t>
      </w:r>
    </w:p>
    <w:p w14:paraId="17B9B3B2" w14:textId="27175A07" w:rsidR="004F4216" w:rsidRPr="00B8586E" w:rsidRDefault="004F4216" w:rsidP="004F4216">
      <w:pPr>
        <w:spacing w:line="360" w:lineRule="auto"/>
        <w:rPr>
          <w:rFonts w:ascii="Times New Roman" w:hAnsi="Times New Roman"/>
          <w:sz w:val="24"/>
          <w:szCs w:val="24"/>
        </w:rPr>
      </w:pPr>
      <w:r w:rsidRPr="00B8586E">
        <w:rPr>
          <w:rFonts w:ascii="Times New Roman" w:hAnsi="Times New Roman"/>
          <w:sz w:val="24"/>
          <w:szCs w:val="24"/>
        </w:rPr>
        <w:t>6.1.2</w:t>
      </w:r>
      <w:r w:rsidR="00196CF3" w:rsidRPr="00B8586E">
        <w:rPr>
          <w:rFonts w:ascii="Times New Roman" w:hAnsi="Times New Roman"/>
          <w:sz w:val="24"/>
          <w:szCs w:val="24"/>
        </w:rPr>
        <w:t xml:space="preserve"> </w:t>
      </w:r>
      <w:r w:rsidRPr="00B8586E">
        <w:rPr>
          <w:rFonts w:ascii="Times New Roman" w:hAnsi="Times New Roman"/>
          <w:sz w:val="24"/>
          <w:szCs w:val="24"/>
        </w:rPr>
        <w:t>环境相对湿度：</w:t>
      </w:r>
      <w:r w:rsidR="005F7CB8">
        <w:rPr>
          <w:rFonts w:ascii="Times New Roman" w:hAnsi="Times New Roman"/>
          <w:sz w:val="24"/>
        </w:rPr>
        <w:t>2</w:t>
      </w:r>
      <w:r w:rsidR="00916191" w:rsidRPr="00916191">
        <w:rPr>
          <w:rFonts w:ascii="Times New Roman" w:hAnsi="Times New Roman"/>
          <w:sz w:val="24"/>
        </w:rPr>
        <w:t>0%</w:t>
      </w:r>
      <w:r w:rsidR="00B8586E" w:rsidRPr="00916191">
        <w:rPr>
          <w:rFonts w:ascii="Times New Roman" w:hAnsi="Times New Roman"/>
          <w:sz w:val="24"/>
        </w:rPr>
        <w:t>~</w:t>
      </w:r>
      <w:r w:rsidR="005F7CB8">
        <w:rPr>
          <w:rFonts w:ascii="Times New Roman" w:hAnsi="Times New Roman"/>
          <w:sz w:val="24"/>
        </w:rPr>
        <w:t>80</w:t>
      </w:r>
      <w:r w:rsidR="00B8586E" w:rsidRPr="00916191">
        <w:rPr>
          <w:rFonts w:ascii="Times New Roman" w:hAnsi="Times New Roman"/>
          <w:sz w:val="24"/>
        </w:rPr>
        <w:t>%</w:t>
      </w:r>
      <w:r w:rsidR="00B8586E">
        <w:rPr>
          <w:rFonts w:ascii="Times New Roman" w:hAnsi="Times New Roman" w:hint="eastAsia"/>
          <w:sz w:val="24"/>
        </w:rPr>
        <w:t>。</w:t>
      </w:r>
    </w:p>
    <w:p w14:paraId="4A2F838A" w14:textId="77777777" w:rsidR="00EC13E7" w:rsidRPr="00EC7746" w:rsidRDefault="00EC13E7" w:rsidP="004F4216">
      <w:pPr>
        <w:spacing w:line="360" w:lineRule="auto"/>
        <w:rPr>
          <w:rFonts w:ascii="Times New Roman" w:hAnsi="Times New Roman"/>
          <w:sz w:val="24"/>
          <w:szCs w:val="24"/>
        </w:rPr>
      </w:pPr>
      <w:r w:rsidRPr="00EC7746">
        <w:rPr>
          <w:rFonts w:ascii="Times New Roman" w:hAnsi="Times New Roman"/>
          <w:sz w:val="24"/>
          <w:szCs w:val="24"/>
        </w:rPr>
        <w:t>6.1.3</w:t>
      </w:r>
      <w:r w:rsidR="00196CF3">
        <w:rPr>
          <w:rFonts w:ascii="Times New Roman" w:hAnsi="Times New Roman" w:hint="eastAsia"/>
          <w:sz w:val="24"/>
          <w:szCs w:val="24"/>
        </w:rPr>
        <w:t xml:space="preserve"> </w:t>
      </w:r>
      <w:r w:rsidRPr="00EC7746">
        <w:rPr>
          <w:rFonts w:ascii="Times New Roman" w:hAnsi="Times New Roman"/>
          <w:sz w:val="24"/>
          <w:szCs w:val="24"/>
        </w:rPr>
        <w:t>供电电源：电压</w:t>
      </w:r>
      <w:r w:rsidRPr="00EC7746">
        <w:rPr>
          <w:rFonts w:ascii="Times New Roman" w:hAnsi="Times New Roman"/>
          <w:sz w:val="24"/>
          <w:szCs w:val="24"/>
        </w:rPr>
        <w:t>(220±11)V</w:t>
      </w:r>
      <w:r w:rsidRPr="00EC7746">
        <w:rPr>
          <w:rFonts w:ascii="Times New Roman" w:hAnsi="Times New Roman"/>
          <w:sz w:val="24"/>
          <w:szCs w:val="24"/>
        </w:rPr>
        <w:t>，频率</w:t>
      </w:r>
      <w:r w:rsidRPr="00EC7746">
        <w:rPr>
          <w:rFonts w:ascii="Times New Roman" w:hAnsi="Times New Roman"/>
          <w:sz w:val="24"/>
          <w:szCs w:val="24"/>
        </w:rPr>
        <w:t>(50±1)Hz</w:t>
      </w:r>
      <w:r w:rsidRPr="00EC7746">
        <w:rPr>
          <w:rFonts w:ascii="Times New Roman" w:hAnsi="Times New Roman"/>
          <w:sz w:val="24"/>
          <w:szCs w:val="24"/>
        </w:rPr>
        <w:t>。</w:t>
      </w:r>
    </w:p>
    <w:p w14:paraId="1BD610BD" w14:textId="77777777" w:rsidR="008D74A9" w:rsidRPr="00DA7579" w:rsidRDefault="00015BD2" w:rsidP="00015BD2">
      <w:pPr>
        <w:spacing w:line="360" w:lineRule="auto"/>
        <w:rPr>
          <w:rFonts w:ascii="Times New Roman" w:hAnsi="Times New Roman"/>
          <w:sz w:val="24"/>
          <w:szCs w:val="24"/>
        </w:rPr>
      </w:pPr>
      <w:r>
        <w:rPr>
          <w:rFonts w:ascii="Times New Roman" w:hAnsi="宋体" w:hint="eastAsia"/>
          <w:sz w:val="24"/>
          <w:szCs w:val="24"/>
        </w:rPr>
        <w:t>6.1.</w:t>
      </w:r>
      <w:r w:rsidR="00EC13E7">
        <w:rPr>
          <w:rFonts w:ascii="Times New Roman" w:hAnsi="宋体" w:hint="eastAsia"/>
          <w:sz w:val="24"/>
          <w:szCs w:val="24"/>
        </w:rPr>
        <w:t>4</w:t>
      </w:r>
      <w:r w:rsidR="00196CF3">
        <w:rPr>
          <w:rFonts w:ascii="Times New Roman" w:hAnsi="宋体" w:hint="eastAsia"/>
          <w:sz w:val="24"/>
          <w:szCs w:val="24"/>
        </w:rPr>
        <w:t xml:space="preserve"> </w:t>
      </w:r>
      <w:r w:rsidR="00B621B7" w:rsidRPr="00DA7579">
        <w:rPr>
          <w:rFonts w:ascii="Times New Roman" w:hAnsi="Times New Roman" w:hint="eastAsia"/>
          <w:sz w:val="24"/>
          <w:szCs w:val="24"/>
        </w:rPr>
        <w:t>其他：</w:t>
      </w:r>
      <w:r w:rsidR="008D74A9" w:rsidRPr="00DA7579">
        <w:rPr>
          <w:rFonts w:ascii="Times New Roman" w:hAnsi="宋体"/>
          <w:sz w:val="24"/>
          <w:szCs w:val="24"/>
        </w:rPr>
        <w:t>周围无影响</w:t>
      </w:r>
      <w:r w:rsidR="004F11FE">
        <w:rPr>
          <w:rFonts w:ascii="Times New Roman" w:hAnsi="宋体" w:hint="eastAsia"/>
          <w:sz w:val="24"/>
          <w:szCs w:val="24"/>
        </w:rPr>
        <w:t>仪器</w:t>
      </w:r>
      <w:r w:rsidR="008D74A9" w:rsidRPr="00AF5B8F">
        <w:rPr>
          <w:rFonts w:ascii="Times New Roman" w:hAnsi="宋体"/>
          <w:sz w:val="24"/>
          <w:szCs w:val="24"/>
        </w:rPr>
        <w:t>正常工作</w:t>
      </w:r>
      <w:r w:rsidR="008D74A9" w:rsidRPr="00DA7579">
        <w:rPr>
          <w:rFonts w:ascii="Times New Roman" w:hAnsi="宋体"/>
          <w:sz w:val="24"/>
          <w:szCs w:val="24"/>
        </w:rPr>
        <w:t>的</w:t>
      </w:r>
      <w:r w:rsidR="00A10C43" w:rsidRPr="00DA7579">
        <w:rPr>
          <w:rFonts w:ascii="Times New Roman" w:hAnsi="宋体"/>
          <w:sz w:val="24"/>
          <w:szCs w:val="24"/>
        </w:rPr>
        <w:t>电磁干扰</w:t>
      </w:r>
      <w:r w:rsidRPr="00DA7579">
        <w:rPr>
          <w:rFonts w:ascii="Times New Roman" w:hAnsi="宋体"/>
          <w:sz w:val="24"/>
          <w:szCs w:val="24"/>
        </w:rPr>
        <w:t>和</w:t>
      </w:r>
      <w:r w:rsidR="00A10C43" w:rsidRPr="00DA7579">
        <w:rPr>
          <w:rFonts w:ascii="Times New Roman" w:hAnsi="宋体"/>
          <w:sz w:val="24"/>
          <w:szCs w:val="24"/>
        </w:rPr>
        <w:t>机械振动</w:t>
      </w:r>
      <w:r w:rsidR="00B621B7" w:rsidRPr="00DA7579">
        <w:rPr>
          <w:rFonts w:ascii="Times New Roman" w:hAnsi="宋体" w:hint="eastAsia"/>
          <w:sz w:val="24"/>
          <w:szCs w:val="24"/>
        </w:rPr>
        <w:t>。</w:t>
      </w:r>
    </w:p>
    <w:p w14:paraId="7E4CE0B3" w14:textId="77777777" w:rsidR="008D74A9" w:rsidRPr="009D0910" w:rsidRDefault="001B11CD" w:rsidP="00962996">
      <w:pPr>
        <w:pStyle w:val="2"/>
        <w:spacing w:before="0" w:after="0" w:line="360" w:lineRule="auto"/>
        <w:rPr>
          <w:rFonts w:ascii="Times New Roman" w:eastAsia="黑体" w:hAnsi="Times New Roman"/>
        </w:rPr>
      </w:pPr>
      <w:bookmarkStart w:id="49" w:name="_Toc66434893"/>
      <w:r w:rsidRPr="009D0910">
        <w:rPr>
          <w:rFonts w:ascii="Times New Roman" w:eastAsia="黑体" w:hAnsi="Times New Roman"/>
        </w:rPr>
        <w:t>6</w:t>
      </w:r>
      <w:r w:rsidR="008D74A9" w:rsidRPr="009D0910">
        <w:rPr>
          <w:rFonts w:ascii="Times New Roman" w:eastAsia="黑体" w:hAnsi="Times New Roman"/>
        </w:rPr>
        <w:t>.2</w:t>
      </w:r>
      <w:r w:rsidR="00196CF3">
        <w:rPr>
          <w:rFonts w:ascii="Times New Roman" w:eastAsia="黑体" w:hAnsi="Times New Roman" w:hint="eastAsia"/>
          <w:lang w:eastAsia="zh-CN"/>
        </w:rPr>
        <w:t xml:space="preserve"> </w:t>
      </w:r>
      <w:r w:rsidR="008D74A9" w:rsidRPr="00182EE6">
        <w:rPr>
          <w:rFonts w:asciiTheme="minorEastAsia" w:eastAsiaTheme="minorEastAsia" w:hAnsiTheme="minorEastAsia"/>
        </w:rPr>
        <w:t>测量标准及其</w:t>
      </w:r>
      <w:r w:rsidR="00A8160E" w:rsidRPr="00182EE6">
        <w:rPr>
          <w:rFonts w:asciiTheme="minorEastAsia" w:eastAsiaTheme="minorEastAsia" w:hAnsiTheme="minorEastAsia"/>
        </w:rPr>
        <w:t>它</w:t>
      </w:r>
      <w:r w:rsidR="008D74A9" w:rsidRPr="00182EE6">
        <w:rPr>
          <w:rFonts w:asciiTheme="minorEastAsia" w:eastAsiaTheme="minorEastAsia" w:hAnsiTheme="minorEastAsia"/>
        </w:rPr>
        <w:t>设备</w:t>
      </w:r>
      <w:bookmarkEnd w:id="49"/>
    </w:p>
    <w:p w14:paraId="66551C26" w14:textId="44411091" w:rsidR="007C23B8" w:rsidRDefault="007C23B8" w:rsidP="007C23B8">
      <w:pPr>
        <w:pStyle w:val="af"/>
        <w:spacing w:line="360" w:lineRule="auto"/>
        <w:ind w:firstLineChars="0" w:firstLine="0"/>
        <w:rPr>
          <w:rFonts w:ascii="Times New Roman"/>
          <w:sz w:val="24"/>
          <w:szCs w:val="24"/>
        </w:rPr>
      </w:pPr>
      <w:r>
        <w:rPr>
          <w:rFonts w:ascii="Times New Roman" w:hint="eastAsia"/>
          <w:sz w:val="24"/>
          <w:szCs w:val="24"/>
        </w:rPr>
        <w:t>6.2.</w:t>
      </w:r>
      <w:r w:rsidR="00C40F62">
        <w:rPr>
          <w:rFonts w:ascii="Times New Roman" w:hint="eastAsia"/>
          <w:sz w:val="24"/>
          <w:szCs w:val="24"/>
        </w:rPr>
        <w:t>1</w:t>
      </w:r>
      <w:r w:rsidR="00196CF3">
        <w:rPr>
          <w:rFonts w:ascii="Times New Roman" w:hint="eastAsia"/>
          <w:sz w:val="24"/>
          <w:szCs w:val="24"/>
        </w:rPr>
        <w:t xml:space="preserve"> </w:t>
      </w:r>
      <w:r w:rsidR="00422531">
        <w:rPr>
          <w:rFonts w:ascii="Times New Roman" w:hint="eastAsia"/>
          <w:sz w:val="24"/>
          <w:szCs w:val="24"/>
        </w:rPr>
        <w:t>网络分析仪</w:t>
      </w:r>
      <w:r w:rsidR="00481A07">
        <w:rPr>
          <w:rFonts w:ascii="Times New Roman" w:hint="eastAsia"/>
          <w:sz w:val="24"/>
          <w:szCs w:val="24"/>
        </w:rPr>
        <w:t>和配套校准件</w:t>
      </w:r>
    </w:p>
    <w:p w14:paraId="6A25D803" w14:textId="06DA3A82" w:rsidR="007C23B8" w:rsidRPr="00317E34" w:rsidRDefault="007C23B8" w:rsidP="00F94044">
      <w:pPr>
        <w:pStyle w:val="af"/>
        <w:spacing w:line="360" w:lineRule="auto"/>
        <w:ind w:firstLineChars="275" w:firstLine="660"/>
        <w:rPr>
          <w:rFonts w:ascii="Times New Roman"/>
          <w:sz w:val="24"/>
          <w:szCs w:val="24"/>
        </w:rPr>
      </w:pPr>
      <w:r w:rsidRPr="00EC7746">
        <w:rPr>
          <w:rFonts w:ascii="Times New Roman"/>
          <w:sz w:val="24"/>
          <w:szCs w:val="24"/>
        </w:rPr>
        <w:t>频率范围：</w:t>
      </w:r>
      <w:r w:rsidR="00E633A8" w:rsidRPr="00EA11BA">
        <w:rPr>
          <w:rFonts w:ascii="Times New Roman"/>
          <w:sz w:val="24"/>
          <w:szCs w:val="24"/>
        </w:rPr>
        <w:t>3</w:t>
      </w:r>
      <w:r w:rsidR="00E633A8">
        <w:rPr>
          <w:rFonts w:ascii="Times New Roman"/>
          <w:sz w:val="24"/>
          <w:szCs w:val="24"/>
        </w:rPr>
        <w:t>0MHz~3</w:t>
      </w:r>
      <w:r w:rsidR="00E633A8" w:rsidRPr="00E468B2">
        <w:rPr>
          <w:rFonts w:ascii="Times New Roman"/>
          <w:sz w:val="24"/>
          <w:szCs w:val="24"/>
        </w:rPr>
        <w:t>00MHz</w:t>
      </w:r>
      <w:r w:rsidRPr="00317E34">
        <w:rPr>
          <w:rFonts w:ascii="Times New Roman"/>
          <w:sz w:val="24"/>
          <w:szCs w:val="24"/>
        </w:rPr>
        <w:t>；</w:t>
      </w:r>
    </w:p>
    <w:p w14:paraId="48DCCEBF" w14:textId="0ADCBF61" w:rsidR="00A03AFE" w:rsidRDefault="007C23B8" w:rsidP="00F94044">
      <w:pPr>
        <w:pStyle w:val="af"/>
        <w:spacing w:line="360" w:lineRule="auto"/>
        <w:ind w:firstLineChars="275" w:firstLine="660"/>
        <w:rPr>
          <w:rFonts w:ascii="Times New Roman"/>
          <w:sz w:val="24"/>
          <w:szCs w:val="24"/>
        </w:rPr>
      </w:pPr>
      <w:r w:rsidRPr="00EC7746">
        <w:rPr>
          <w:rFonts w:ascii="Times New Roman"/>
          <w:sz w:val="24"/>
          <w:szCs w:val="24"/>
        </w:rPr>
        <w:t>输出电平：</w:t>
      </w:r>
      <w:r w:rsidR="00173A3A" w:rsidRPr="00B050D8">
        <w:rPr>
          <w:rFonts w:ascii="Times New Roman"/>
          <w:sz w:val="24"/>
          <w:szCs w:val="24"/>
        </w:rPr>
        <w:t>-20dBm</w:t>
      </w:r>
      <w:r w:rsidR="00173A3A" w:rsidRPr="00B050D8">
        <w:rPr>
          <w:rFonts w:ascii="Times New Roman"/>
          <w:sz w:val="24"/>
          <w:szCs w:val="24"/>
        </w:rPr>
        <w:t>～</w:t>
      </w:r>
      <w:r w:rsidR="0004552A">
        <w:rPr>
          <w:rFonts w:ascii="Times New Roman"/>
          <w:sz w:val="24"/>
          <w:szCs w:val="24"/>
        </w:rPr>
        <w:t>5</w:t>
      </w:r>
      <w:r w:rsidR="00173A3A" w:rsidRPr="00B050D8">
        <w:rPr>
          <w:rFonts w:ascii="Times New Roman"/>
          <w:sz w:val="24"/>
          <w:szCs w:val="24"/>
        </w:rPr>
        <w:t>dBm</w:t>
      </w:r>
      <w:r w:rsidRPr="00EC7746">
        <w:rPr>
          <w:rFonts w:ascii="Times New Roman"/>
          <w:sz w:val="24"/>
          <w:szCs w:val="24"/>
        </w:rPr>
        <w:t>；</w:t>
      </w:r>
    </w:p>
    <w:p w14:paraId="59F43F31" w14:textId="755674C8" w:rsidR="007C23B8" w:rsidRDefault="00173A3A" w:rsidP="00F94044">
      <w:pPr>
        <w:pStyle w:val="af"/>
        <w:spacing w:line="360" w:lineRule="auto"/>
        <w:ind w:firstLineChars="275" w:firstLine="660"/>
        <w:rPr>
          <w:rFonts w:ascii="Times New Roman"/>
          <w:sz w:val="24"/>
          <w:szCs w:val="24"/>
        </w:rPr>
      </w:pPr>
      <w:r>
        <w:rPr>
          <w:rFonts w:ascii="Times New Roman"/>
          <w:sz w:val="24"/>
          <w:szCs w:val="24"/>
        </w:rPr>
        <w:t>动态范围</w:t>
      </w:r>
      <w:r w:rsidR="007C23B8" w:rsidRPr="00EC7746">
        <w:rPr>
          <w:rFonts w:ascii="Times New Roman"/>
          <w:sz w:val="24"/>
          <w:szCs w:val="24"/>
        </w:rPr>
        <w:t>：</w:t>
      </w:r>
      <w:r w:rsidRPr="00225A8B">
        <w:rPr>
          <w:rFonts w:ascii="Times New Roman"/>
          <w:sz w:val="24"/>
          <w:szCs w:val="24"/>
        </w:rPr>
        <w:t>≥</w:t>
      </w:r>
      <w:r w:rsidR="00EC4ABC">
        <w:rPr>
          <w:rFonts w:ascii="Times New Roman"/>
          <w:sz w:val="24"/>
          <w:szCs w:val="24"/>
        </w:rPr>
        <w:t>8</w:t>
      </w:r>
      <w:r w:rsidR="0004552A">
        <w:rPr>
          <w:rFonts w:ascii="Times New Roman"/>
          <w:sz w:val="24"/>
          <w:szCs w:val="24"/>
        </w:rPr>
        <w:t>0</w:t>
      </w:r>
      <w:r w:rsidRPr="00225A8B">
        <w:rPr>
          <w:rFonts w:ascii="Times New Roman"/>
          <w:sz w:val="24"/>
          <w:szCs w:val="24"/>
        </w:rPr>
        <w:t>dB</w:t>
      </w:r>
      <w:r w:rsidR="0004552A">
        <w:rPr>
          <w:rFonts w:ascii="Times New Roman" w:hint="eastAsia"/>
          <w:sz w:val="24"/>
          <w:szCs w:val="24"/>
        </w:rPr>
        <w:t>；</w:t>
      </w:r>
    </w:p>
    <w:p w14:paraId="10CB082E" w14:textId="0674082D" w:rsidR="0004552A" w:rsidRPr="00EC7746" w:rsidRDefault="0004552A" w:rsidP="00F94044">
      <w:pPr>
        <w:pStyle w:val="af"/>
        <w:spacing w:line="360" w:lineRule="auto"/>
        <w:ind w:firstLineChars="275" w:firstLine="660"/>
        <w:rPr>
          <w:rFonts w:ascii="Times New Roman"/>
          <w:sz w:val="24"/>
          <w:szCs w:val="24"/>
        </w:rPr>
      </w:pPr>
      <w:r>
        <w:rPr>
          <w:rFonts w:ascii="Times New Roman"/>
          <w:sz w:val="24"/>
          <w:szCs w:val="24"/>
        </w:rPr>
        <w:t>具备电长度补偿功能。</w:t>
      </w:r>
    </w:p>
    <w:p w14:paraId="46754A16" w14:textId="44CD2108" w:rsidR="00C40F62" w:rsidRDefault="00C40F62" w:rsidP="00C40F62">
      <w:pPr>
        <w:pStyle w:val="af"/>
        <w:tabs>
          <w:tab w:val="clear" w:pos="9298"/>
          <w:tab w:val="right" w:leader="dot" w:pos="8931"/>
        </w:tabs>
        <w:spacing w:line="360" w:lineRule="auto"/>
        <w:ind w:firstLineChars="0" w:firstLine="0"/>
        <w:rPr>
          <w:rFonts w:ascii="Times New Roman"/>
          <w:sz w:val="24"/>
          <w:szCs w:val="24"/>
        </w:rPr>
      </w:pPr>
      <w:r w:rsidRPr="00225A8B">
        <w:rPr>
          <w:rFonts w:ascii="Times New Roman"/>
          <w:sz w:val="24"/>
          <w:szCs w:val="24"/>
        </w:rPr>
        <w:t>6.2.</w:t>
      </w:r>
      <w:r w:rsidR="00A92BDF">
        <w:rPr>
          <w:rFonts w:ascii="Times New Roman"/>
          <w:sz w:val="24"/>
          <w:szCs w:val="24"/>
        </w:rPr>
        <w:t>2</w:t>
      </w:r>
      <w:r>
        <w:rPr>
          <w:rFonts w:ascii="Times New Roman" w:hint="eastAsia"/>
          <w:sz w:val="24"/>
          <w:szCs w:val="24"/>
        </w:rPr>
        <w:t xml:space="preserve"> </w:t>
      </w:r>
      <w:r w:rsidR="005A7DCC">
        <w:rPr>
          <w:rFonts w:ascii="Times New Roman"/>
          <w:sz w:val="24"/>
          <w:szCs w:val="24"/>
        </w:rPr>
        <w:t>CDNE</w:t>
      </w:r>
      <w:r w:rsidR="004B3922">
        <w:rPr>
          <w:rFonts w:ascii="Times New Roman" w:hint="eastAsia"/>
          <w:sz w:val="24"/>
          <w:szCs w:val="24"/>
        </w:rPr>
        <w:t>校准套件</w:t>
      </w:r>
    </w:p>
    <w:p w14:paraId="76E52AFA" w14:textId="15E93E72" w:rsidR="0071022A" w:rsidRPr="00D67012" w:rsidRDefault="00C430DC" w:rsidP="00F94044">
      <w:pPr>
        <w:spacing w:line="360" w:lineRule="auto"/>
        <w:ind w:firstLineChars="300" w:firstLine="720"/>
        <w:rPr>
          <w:rFonts w:ascii="宋体" w:hAnsi="宋体"/>
          <w:sz w:val="24"/>
          <w:szCs w:val="24"/>
        </w:rPr>
      </w:pPr>
      <w:r w:rsidRPr="00C430DC">
        <w:rPr>
          <w:rFonts w:ascii="Times New Roman" w:hAnsi="Times New Roman"/>
          <w:sz w:val="24"/>
          <w:szCs w:val="24"/>
        </w:rPr>
        <w:t>CDNE</w:t>
      </w:r>
      <w:r>
        <w:rPr>
          <w:rFonts w:ascii="宋体" w:hAnsi="宋体" w:hint="eastAsia"/>
          <w:sz w:val="24"/>
          <w:szCs w:val="24"/>
        </w:rPr>
        <w:t>校准套件</w:t>
      </w:r>
      <w:r w:rsidR="00752FF9">
        <w:rPr>
          <w:rFonts w:ascii="宋体" w:hAnsi="宋体" w:hint="eastAsia"/>
          <w:sz w:val="24"/>
          <w:szCs w:val="24"/>
        </w:rPr>
        <w:t>包含的</w:t>
      </w:r>
      <w:r w:rsidR="00F91B8A">
        <w:rPr>
          <w:rFonts w:ascii="宋体" w:hAnsi="宋体" w:hint="eastAsia"/>
          <w:sz w:val="24"/>
          <w:szCs w:val="24"/>
        </w:rPr>
        <w:t>主要</w:t>
      </w:r>
      <w:r w:rsidR="00C16CB3">
        <w:rPr>
          <w:rFonts w:ascii="宋体" w:hAnsi="宋体" w:hint="eastAsia"/>
          <w:sz w:val="24"/>
          <w:szCs w:val="24"/>
        </w:rPr>
        <w:t>部件</w:t>
      </w:r>
      <w:r w:rsidR="00752FF9">
        <w:rPr>
          <w:rFonts w:ascii="宋体" w:hAnsi="宋体" w:hint="eastAsia"/>
          <w:sz w:val="24"/>
          <w:szCs w:val="24"/>
        </w:rPr>
        <w:t>及典型技术指标要求</w:t>
      </w:r>
      <w:r>
        <w:rPr>
          <w:rFonts w:ascii="宋体" w:hAnsi="宋体" w:hint="eastAsia"/>
          <w:sz w:val="24"/>
          <w:szCs w:val="24"/>
        </w:rPr>
        <w:t>如下</w:t>
      </w:r>
      <w:r w:rsidR="00D67012">
        <w:rPr>
          <w:rFonts w:ascii="宋体" w:hAnsi="宋体" w:hint="eastAsia"/>
          <w:sz w:val="24"/>
          <w:szCs w:val="24"/>
        </w:rPr>
        <w:t>(</w:t>
      </w:r>
      <w:r w:rsidRPr="00DF41B6">
        <w:rPr>
          <w:rFonts w:ascii="宋体" w:hAnsi="宋体" w:hint="eastAsia"/>
          <w:sz w:val="24"/>
          <w:szCs w:val="24"/>
        </w:rPr>
        <w:t>频率范围</w:t>
      </w:r>
      <w:r w:rsidRPr="00CE6996">
        <w:rPr>
          <w:rFonts w:ascii="Times New Roman" w:hAnsi="Times New Roman"/>
          <w:sz w:val="24"/>
          <w:szCs w:val="24"/>
        </w:rPr>
        <w:t>30MHz</w:t>
      </w:r>
      <w:r w:rsidRPr="00CE6996">
        <w:rPr>
          <w:rFonts w:ascii="Times New Roman" w:hAnsi="Times New Roman"/>
          <w:sz w:val="24"/>
          <w:szCs w:val="24"/>
        </w:rPr>
        <w:t>～</w:t>
      </w:r>
      <w:r w:rsidRPr="00CE6996">
        <w:rPr>
          <w:rFonts w:ascii="Times New Roman" w:hAnsi="Times New Roman"/>
          <w:sz w:val="24"/>
          <w:szCs w:val="24"/>
        </w:rPr>
        <w:t>300MHz</w:t>
      </w:r>
      <w:r w:rsidR="00D67012">
        <w:rPr>
          <w:rFonts w:ascii="Times New Roman" w:hAnsi="Times New Roman"/>
          <w:sz w:val="24"/>
          <w:szCs w:val="24"/>
        </w:rPr>
        <w:t>)</w:t>
      </w:r>
      <w:r w:rsidR="00D67012">
        <w:rPr>
          <w:rFonts w:ascii="Times New Roman" w:hAnsi="Times New Roman" w:hint="eastAsia"/>
          <w:sz w:val="24"/>
          <w:szCs w:val="24"/>
        </w:rPr>
        <w:t>：</w:t>
      </w:r>
    </w:p>
    <w:p w14:paraId="4D6BCDEA" w14:textId="0031D77D" w:rsidR="00C16CB3" w:rsidRPr="00C16CB3" w:rsidRDefault="00F94044" w:rsidP="00C16CB3">
      <w:pPr>
        <w:pStyle w:val="aff4"/>
        <w:numPr>
          <w:ilvl w:val="0"/>
          <w:numId w:val="44"/>
        </w:numPr>
        <w:spacing w:line="360" w:lineRule="auto"/>
        <w:ind w:firstLineChars="0"/>
        <w:rPr>
          <w:rFonts w:ascii="Times New Roman" w:hAnsi="Times New Roman"/>
        </w:rPr>
      </w:pPr>
      <w:r>
        <w:rPr>
          <w:rFonts w:ascii="Times New Roman" w:hAnsi="Times New Roman" w:hint="eastAsia"/>
        </w:rPr>
        <w:t>阻抗测量适配器</w:t>
      </w:r>
      <w:r w:rsidR="00C2345F">
        <w:rPr>
          <w:rFonts w:ascii="Times New Roman" w:hAnsi="Times New Roman" w:hint="eastAsia"/>
        </w:rPr>
        <w:t>(</w:t>
      </w:r>
      <w:r w:rsidR="00C2345F">
        <w:rPr>
          <w:rFonts w:ascii="Times New Roman" w:hAnsi="Times New Roman"/>
        </w:rPr>
        <w:t>IMA)</w:t>
      </w:r>
      <w:r>
        <w:rPr>
          <w:rFonts w:ascii="Times New Roman" w:hAnsi="Times New Roman" w:hint="eastAsia"/>
        </w:rPr>
        <w:t>，</w:t>
      </w:r>
      <w:r w:rsidR="00C84F73">
        <w:rPr>
          <w:rFonts w:ascii="Times New Roman" w:hAnsi="Times New Roman" w:hint="eastAsia"/>
        </w:rPr>
        <w:t>技术指标的</w:t>
      </w:r>
      <w:r>
        <w:rPr>
          <w:rFonts w:ascii="Times New Roman" w:hAnsi="Times New Roman" w:hint="eastAsia"/>
        </w:rPr>
        <w:t>典型</w:t>
      </w:r>
      <w:r w:rsidR="00C84F73">
        <w:rPr>
          <w:rFonts w:ascii="Times New Roman" w:hAnsi="Times New Roman" w:hint="eastAsia"/>
        </w:rPr>
        <w:t>值</w:t>
      </w:r>
      <w:r w:rsidRPr="00C84F73">
        <w:rPr>
          <w:rFonts w:ascii="Times New Roman" w:hAnsi="Times New Roman" w:cs="Times New Roman"/>
        </w:rPr>
        <w:t>：</w:t>
      </w:r>
      <w:bookmarkStart w:id="50" w:name="_Hlk103883506"/>
      <w:r w:rsidR="00A843D7" w:rsidRPr="00C84F73">
        <w:rPr>
          <w:rFonts w:ascii="Times New Roman" w:hAnsi="Times New Roman" w:cs="Times New Roman"/>
        </w:rPr>
        <w:t>50Ω</w:t>
      </w:r>
      <w:r w:rsidR="00A843D7">
        <w:rPr>
          <w:rFonts w:ascii="Times New Roman" w:hAnsi="Times New Roman" w:hint="eastAsia"/>
        </w:rPr>
        <w:t>同轴端口</w:t>
      </w:r>
      <w:r w:rsidR="00A843D7">
        <w:rPr>
          <w:rFonts w:ascii="Times New Roman" w:hAnsi="Times New Roman" w:hint="eastAsia"/>
        </w:rPr>
        <w:t>(</w:t>
      </w:r>
      <w:r w:rsidR="00A843D7">
        <w:rPr>
          <w:rFonts w:ascii="Times New Roman" w:hAnsi="Times New Roman"/>
        </w:rPr>
        <w:t>N</w:t>
      </w:r>
      <w:r w:rsidR="00A843D7">
        <w:rPr>
          <w:rFonts w:ascii="Times New Roman" w:hAnsi="Times New Roman" w:hint="eastAsia"/>
        </w:rPr>
        <w:t>型母头</w:t>
      </w:r>
      <w:r w:rsidR="00A843D7">
        <w:rPr>
          <w:rFonts w:ascii="Times New Roman" w:hAnsi="Times New Roman"/>
        </w:rPr>
        <w:t>)</w:t>
      </w:r>
      <w:r w:rsidR="00A843D7">
        <w:rPr>
          <w:rFonts w:ascii="Times New Roman" w:hAnsi="Times New Roman" w:hint="eastAsia"/>
        </w:rPr>
        <w:t>转</w:t>
      </w:r>
      <w:r w:rsidR="00A843D7">
        <w:rPr>
          <w:rFonts w:ascii="Times New Roman" w:hAnsi="Times New Roman" w:hint="eastAsia"/>
        </w:rPr>
        <w:t>4</w:t>
      </w:r>
      <w:r w:rsidR="00A843D7">
        <w:rPr>
          <w:rFonts w:ascii="Times New Roman" w:hAnsi="Times New Roman"/>
        </w:rPr>
        <w:t>mm</w:t>
      </w:r>
      <w:r w:rsidR="00A843D7">
        <w:rPr>
          <w:rFonts w:ascii="Times New Roman" w:hAnsi="Times New Roman" w:hint="eastAsia"/>
        </w:rPr>
        <w:t>香蕉</w:t>
      </w:r>
      <w:r w:rsidR="004748B7">
        <w:rPr>
          <w:rFonts w:ascii="Times New Roman" w:hAnsi="Times New Roman" w:hint="eastAsia"/>
        </w:rPr>
        <w:t>母</w:t>
      </w:r>
      <w:r w:rsidR="00A843D7">
        <w:rPr>
          <w:rFonts w:ascii="Times New Roman" w:hAnsi="Times New Roman" w:hint="eastAsia"/>
        </w:rPr>
        <w:t>头</w:t>
      </w:r>
      <w:r w:rsidR="00C2345F">
        <w:rPr>
          <w:rFonts w:ascii="Times New Roman" w:hAnsi="Times New Roman" w:hint="eastAsia"/>
        </w:rPr>
        <w:t>，两端连接头之间的直通阻抗为</w:t>
      </w:r>
      <w:r w:rsidR="00C2345F" w:rsidRPr="00752FF9">
        <w:rPr>
          <w:rFonts w:ascii="Times New Roman" w:hAnsi="Times New Roman" w:cs="Times New Roman"/>
        </w:rPr>
        <w:t>0Ω</w:t>
      </w:r>
      <w:r w:rsidR="00C2345F">
        <w:rPr>
          <w:rFonts w:ascii="Times New Roman" w:hAnsi="Times New Roman" w:hint="eastAsia"/>
        </w:rPr>
        <w:t>。</w:t>
      </w:r>
    </w:p>
    <w:bookmarkEnd w:id="50"/>
    <w:p w14:paraId="4837B367" w14:textId="31AFE73E" w:rsidR="00F94044" w:rsidRPr="00C2345F" w:rsidRDefault="00F94044" w:rsidP="00C2345F">
      <w:pPr>
        <w:pStyle w:val="aff4"/>
        <w:numPr>
          <w:ilvl w:val="0"/>
          <w:numId w:val="44"/>
        </w:numPr>
        <w:spacing w:line="360" w:lineRule="auto"/>
        <w:ind w:firstLineChars="0"/>
        <w:rPr>
          <w:rFonts w:ascii="Times New Roman" w:hAnsi="Times New Roman"/>
        </w:rPr>
      </w:pPr>
      <w:r>
        <w:rPr>
          <w:rFonts w:ascii="Times New Roman" w:hAnsi="Times New Roman" w:hint="eastAsia"/>
        </w:rPr>
        <w:t>阻抗变换适配器</w:t>
      </w:r>
      <w:r w:rsidR="00C2345F">
        <w:rPr>
          <w:rFonts w:ascii="Times New Roman" w:hAnsi="Times New Roman" w:hint="eastAsia"/>
        </w:rPr>
        <w:t>(I</w:t>
      </w:r>
      <w:r w:rsidR="00C2345F">
        <w:rPr>
          <w:rFonts w:ascii="Times New Roman" w:hAnsi="Times New Roman"/>
        </w:rPr>
        <w:t>CA)</w:t>
      </w:r>
      <w:r>
        <w:rPr>
          <w:rFonts w:ascii="Times New Roman" w:hAnsi="Times New Roman" w:hint="eastAsia"/>
        </w:rPr>
        <w:t>，</w:t>
      </w:r>
      <w:r w:rsidR="00C84F73">
        <w:rPr>
          <w:rFonts w:ascii="Times New Roman" w:hAnsi="Times New Roman" w:hint="eastAsia"/>
        </w:rPr>
        <w:t>技术指标的典型值</w:t>
      </w:r>
      <w:r w:rsidRPr="00C84F73">
        <w:rPr>
          <w:rFonts w:ascii="Times New Roman" w:hAnsi="Times New Roman" w:cs="Times New Roman"/>
        </w:rPr>
        <w:t>：</w:t>
      </w:r>
      <w:r w:rsidR="00C2345F" w:rsidRPr="00C84F73">
        <w:rPr>
          <w:rFonts w:ascii="Times New Roman" w:hAnsi="Times New Roman" w:cs="Times New Roman"/>
        </w:rPr>
        <w:t>50Ω</w:t>
      </w:r>
      <w:r w:rsidR="00C2345F">
        <w:rPr>
          <w:rFonts w:ascii="Times New Roman" w:hAnsi="Times New Roman" w:hint="eastAsia"/>
        </w:rPr>
        <w:t>同轴端口</w:t>
      </w:r>
      <w:r w:rsidR="00C2345F">
        <w:rPr>
          <w:rFonts w:ascii="Times New Roman" w:hAnsi="Times New Roman" w:hint="eastAsia"/>
        </w:rPr>
        <w:t>(</w:t>
      </w:r>
      <w:r w:rsidR="00C2345F">
        <w:rPr>
          <w:rFonts w:ascii="Times New Roman" w:hAnsi="Times New Roman"/>
        </w:rPr>
        <w:t>N</w:t>
      </w:r>
      <w:r w:rsidR="00C2345F">
        <w:rPr>
          <w:rFonts w:ascii="Times New Roman" w:hAnsi="Times New Roman" w:hint="eastAsia"/>
        </w:rPr>
        <w:t>型母头</w:t>
      </w:r>
      <w:r w:rsidR="00C2345F">
        <w:rPr>
          <w:rFonts w:ascii="Times New Roman" w:hAnsi="Times New Roman"/>
        </w:rPr>
        <w:t>)</w:t>
      </w:r>
      <w:r w:rsidR="00C2345F">
        <w:rPr>
          <w:rFonts w:ascii="Times New Roman" w:hAnsi="Times New Roman" w:hint="eastAsia"/>
        </w:rPr>
        <w:t>转</w:t>
      </w:r>
      <w:r w:rsidR="00C2345F">
        <w:rPr>
          <w:rFonts w:ascii="Times New Roman" w:hAnsi="Times New Roman" w:hint="eastAsia"/>
        </w:rPr>
        <w:t>4</w:t>
      </w:r>
      <w:r w:rsidR="00C2345F">
        <w:rPr>
          <w:rFonts w:ascii="Times New Roman" w:hAnsi="Times New Roman"/>
        </w:rPr>
        <w:t>mm</w:t>
      </w:r>
      <w:r w:rsidR="00C2345F">
        <w:rPr>
          <w:rFonts w:ascii="Times New Roman" w:hAnsi="Times New Roman" w:hint="eastAsia"/>
        </w:rPr>
        <w:t>香蕉</w:t>
      </w:r>
      <w:r w:rsidR="004748B7">
        <w:rPr>
          <w:rFonts w:ascii="Times New Roman" w:hAnsi="Times New Roman" w:hint="eastAsia"/>
        </w:rPr>
        <w:t>母</w:t>
      </w:r>
      <w:r w:rsidR="00C2345F">
        <w:rPr>
          <w:rFonts w:ascii="Times New Roman" w:hAnsi="Times New Roman" w:hint="eastAsia"/>
        </w:rPr>
        <w:t>头，两端连接头之间的直通阻抗为</w:t>
      </w:r>
      <w:r w:rsidR="00C2345F" w:rsidRPr="00752FF9">
        <w:rPr>
          <w:rFonts w:ascii="Times New Roman" w:hAnsi="Times New Roman" w:cs="Times New Roman"/>
        </w:rPr>
        <w:t>100Ω</w:t>
      </w:r>
      <w:r w:rsidR="00C2345F">
        <w:rPr>
          <w:rFonts w:ascii="Times New Roman" w:hAnsi="Times New Roman" w:hint="eastAsia"/>
        </w:rPr>
        <w:t>；</w:t>
      </w:r>
      <w:r w:rsidR="004748B7">
        <w:rPr>
          <w:rFonts w:ascii="Times New Roman" w:hAnsi="Times New Roman" w:hint="eastAsia"/>
        </w:rPr>
        <w:t>一对阻抗变换器</w:t>
      </w:r>
      <w:r w:rsidR="004748B7">
        <w:rPr>
          <w:rFonts w:ascii="Times New Roman" w:hAnsi="Times New Roman" w:hint="eastAsia"/>
        </w:rPr>
        <w:t>(</w:t>
      </w:r>
      <w:r w:rsidR="004748B7">
        <w:rPr>
          <w:rFonts w:ascii="Times New Roman" w:hAnsi="Times New Roman"/>
        </w:rPr>
        <w:t>ICA)</w:t>
      </w:r>
      <w:r w:rsidR="004748B7">
        <w:rPr>
          <w:rFonts w:ascii="Times New Roman" w:hAnsi="Times New Roman" w:hint="eastAsia"/>
        </w:rPr>
        <w:t>直通</w:t>
      </w:r>
      <w:r w:rsidR="00752FF9">
        <w:rPr>
          <w:rFonts w:ascii="Times New Roman" w:hAnsi="Times New Roman" w:hint="eastAsia"/>
        </w:rPr>
        <w:t xml:space="preserve"> </w:t>
      </w:r>
      <w:r w:rsidR="00565880">
        <w:rPr>
          <w:rFonts w:ascii="Times New Roman" w:hAnsi="Times New Roman" w:hint="eastAsia"/>
        </w:rPr>
        <w:t>(</w:t>
      </w:r>
      <w:r w:rsidR="00752FF9">
        <w:rPr>
          <w:rFonts w:ascii="Times New Roman" w:hAnsi="Times New Roman" w:hint="eastAsia"/>
        </w:rPr>
        <w:t>背对背</w:t>
      </w:r>
      <w:r w:rsidR="00565880">
        <w:rPr>
          <w:rFonts w:ascii="Times New Roman" w:hAnsi="Times New Roman"/>
        </w:rPr>
        <w:t>)</w:t>
      </w:r>
      <w:r w:rsidR="00752FF9">
        <w:rPr>
          <w:rFonts w:ascii="Times New Roman" w:hAnsi="Times New Roman" w:hint="eastAsia"/>
        </w:rPr>
        <w:t>连接</w:t>
      </w:r>
      <w:r w:rsidR="004748B7">
        <w:rPr>
          <w:rFonts w:ascii="Times New Roman" w:hAnsi="Times New Roman" w:hint="eastAsia"/>
        </w:rPr>
        <w:t>时的插入损耗标称值为</w:t>
      </w:r>
      <w:r w:rsidR="004748B7">
        <w:rPr>
          <w:rFonts w:ascii="Times New Roman" w:hAnsi="Times New Roman" w:hint="eastAsia"/>
        </w:rPr>
        <w:t>9</w:t>
      </w:r>
      <w:r w:rsidR="004748B7">
        <w:rPr>
          <w:rFonts w:ascii="Times New Roman" w:hAnsi="Times New Roman"/>
        </w:rPr>
        <w:t>.5dB</w:t>
      </w:r>
      <w:r w:rsidR="004748B7">
        <w:rPr>
          <w:rFonts w:ascii="Times New Roman" w:hAnsi="Times New Roman" w:hint="eastAsia"/>
        </w:rPr>
        <w:t>，最大允许误差</w:t>
      </w:r>
      <w:r w:rsidR="004748B7" w:rsidRPr="00A7519F">
        <w:rPr>
          <w:rFonts w:ascii="Times New Roman" w:hAnsi="Times New Roman"/>
        </w:rPr>
        <w:t>± 0.</w:t>
      </w:r>
      <w:r w:rsidR="004748B7">
        <w:rPr>
          <w:rFonts w:ascii="Times New Roman" w:hAnsi="Times New Roman"/>
        </w:rPr>
        <w:t>5</w:t>
      </w:r>
      <w:r w:rsidR="004748B7" w:rsidRPr="00A7519F">
        <w:rPr>
          <w:rFonts w:ascii="Times New Roman" w:hAnsi="Times New Roman"/>
        </w:rPr>
        <w:t>dB</w:t>
      </w:r>
      <w:r w:rsidR="004748B7">
        <w:rPr>
          <w:rFonts w:ascii="Times New Roman" w:hAnsi="Times New Roman" w:hint="eastAsia"/>
        </w:rPr>
        <w:t>。</w:t>
      </w:r>
    </w:p>
    <w:p w14:paraId="2F8DDFE5" w14:textId="7208F847" w:rsidR="00A7519F" w:rsidRPr="00C16CB3" w:rsidRDefault="0071022A" w:rsidP="00C16CB3">
      <w:pPr>
        <w:pStyle w:val="aff4"/>
        <w:numPr>
          <w:ilvl w:val="0"/>
          <w:numId w:val="44"/>
        </w:numPr>
        <w:spacing w:line="360" w:lineRule="auto"/>
        <w:ind w:firstLineChars="0"/>
        <w:rPr>
          <w:rFonts w:ascii="Times New Roman" w:hAnsi="Times New Roman"/>
        </w:rPr>
      </w:pPr>
      <w:r w:rsidRPr="00C16CB3">
        <w:rPr>
          <w:rFonts w:hint="eastAsia"/>
        </w:rPr>
        <w:t>差模阻抗测量巴伦</w:t>
      </w:r>
      <w:r w:rsidR="00F94044">
        <w:rPr>
          <w:rFonts w:hint="eastAsia"/>
        </w:rPr>
        <w:t>，</w:t>
      </w:r>
      <w:r w:rsidR="00C84F73">
        <w:rPr>
          <w:rFonts w:ascii="Times New Roman" w:hAnsi="Times New Roman" w:hint="eastAsia"/>
        </w:rPr>
        <w:t>技术指标的典型值</w:t>
      </w:r>
      <w:r w:rsidRPr="00C84F73">
        <w:rPr>
          <w:rFonts w:ascii="Times New Roman" w:hAnsi="Times New Roman" w:cs="Times New Roman"/>
        </w:rPr>
        <w:t>：</w:t>
      </w:r>
    </w:p>
    <w:p w14:paraId="58AB1564" w14:textId="5FFE1EF5" w:rsidR="00A7519F" w:rsidRPr="00A7519F" w:rsidRDefault="004B3922" w:rsidP="009F5E00">
      <w:pPr>
        <w:pStyle w:val="aff4"/>
        <w:numPr>
          <w:ilvl w:val="0"/>
          <w:numId w:val="40"/>
        </w:numPr>
        <w:spacing w:line="360" w:lineRule="auto"/>
        <w:ind w:left="1384" w:firstLineChars="0"/>
      </w:pPr>
      <w:r w:rsidRPr="00A7519F">
        <w:rPr>
          <w:rFonts w:hint="eastAsia"/>
        </w:rPr>
        <w:t>不平衡端口阻抗</w:t>
      </w:r>
      <w:r w:rsidR="00A7519F">
        <w:rPr>
          <w:rFonts w:hint="eastAsia"/>
        </w:rPr>
        <w:t>：标称值</w:t>
      </w:r>
      <w:r w:rsidRPr="00A7519F">
        <w:rPr>
          <w:rFonts w:ascii="Times New Roman" w:hAnsi="Times New Roman"/>
        </w:rPr>
        <w:t>50Ω</w:t>
      </w:r>
      <w:r w:rsidR="00A7519F">
        <w:rPr>
          <w:rFonts w:ascii="Times New Roman" w:hAnsi="Times New Roman" w:hint="eastAsia"/>
        </w:rPr>
        <w:t>，最大允许误差</w:t>
      </w:r>
      <w:r w:rsidRPr="00A7519F">
        <w:rPr>
          <w:rFonts w:ascii="Times New Roman" w:hAnsi="Times New Roman"/>
        </w:rPr>
        <w:t>± 5%</w:t>
      </w:r>
      <w:r w:rsidRPr="00A7519F">
        <w:rPr>
          <w:rFonts w:hint="eastAsia"/>
        </w:rPr>
        <w:t>，</w:t>
      </w:r>
      <w:r w:rsidR="002618C5" w:rsidRPr="00A7519F">
        <w:rPr>
          <w:rFonts w:hint="eastAsia"/>
        </w:rPr>
        <w:t>驻波比</w:t>
      </w:r>
      <w:r w:rsidR="00A7519F" w:rsidRPr="00A7519F">
        <w:rPr>
          <w:rFonts w:ascii="Times New Roman" w:hAnsi="Times New Roman" w:cs="Times New Roman"/>
        </w:rPr>
        <w:t>＜</w:t>
      </w:r>
      <w:r w:rsidR="002618C5" w:rsidRPr="00A7519F">
        <w:rPr>
          <w:rFonts w:ascii="Times New Roman" w:hAnsi="Times New Roman" w:cs="Times New Roman"/>
        </w:rPr>
        <w:t>1.25</w:t>
      </w:r>
      <w:r w:rsidR="002618C5" w:rsidRPr="00A7519F">
        <w:rPr>
          <w:rFonts w:ascii="Times New Roman" w:hAnsi="Times New Roman" w:hint="eastAsia"/>
        </w:rPr>
        <w:t>；</w:t>
      </w:r>
    </w:p>
    <w:p w14:paraId="37F18356" w14:textId="77777777" w:rsidR="00A7519F" w:rsidRDefault="004B3922" w:rsidP="009F5E00">
      <w:pPr>
        <w:pStyle w:val="aff4"/>
        <w:numPr>
          <w:ilvl w:val="0"/>
          <w:numId w:val="40"/>
        </w:numPr>
        <w:spacing w:line="360" w:lineRule="auto"/>
        <w:ind w:left="1384" w:firstLineChars="0"/>
      </w:pPr>
      <w:r w:rsidRPr="00A7519F">
        <w:rPr>
          <w:rFonts w:hint="eastAsia"/>
        </w:rPr>
        <w:t>平衡端口阻抗</w:t>
      </w:r>
      <w:r w:rsidR="00A7519F">
        <w:rPr>
          <w:rFonts w:hint="eastAsia"/>
        </w:rPr>
        <w:t>：标称值</w:t>
      </w:r>
      <w:r w:rsidRPr="00A7519F">
        <w:rPr>
          <w:rFonts w:ascii="Times New Roman" w:hAnsi="Times New Roman"/>
        </w:rPr>
        <w:t xml:space="preserve">100Ω </w:t>
      </w:r>
      <w:r w:rsidR="00A7519F">
        <w:rPr>
          <w:rFonts w:ascii="Times New Roman" w:hAnsi="Times New Roman" w:hint="eastAsia"/>
        </w:rPr>
        <w:t>，最大允许误差</w:t>
      </w:r>
      <w:r w:rsidRPr="00A7519F">
        <w:rPr>
          <w:rFonts w:ascii="Times New Roman" w:hAnsi="Times New Roman"/>
        </w:rPr>
        <w:t>± 5%</w:t>
      </w:r>
      <w:r w:rsidR="002618C5" w:rsidRPr="00A7519F">
        <w:rPr>
          <w:rFonts w:ascii="Times New Roman" w:hAnsi="Times New Roman" w:hint="eastAsia"/>
        </w:rPr>
        <w:t>，</w:t>
      </w:r>
      <w:r w:rsidR="002618C5" w:rsidRPr="00A7519F">
        <w:rPr>
          <w:rFonts w:hint="eastAsia"/>
        </w:rPr>
        <w:t>驻波比</w:t>
      </w:r>
      <w:r w:rsidR="00A7519F" w:rsidRPr="00A7519F">
        <w:rPr>
          <w:rFonts w:ascii="Times New Roman" w:hAnsi="Times New Roman" w:cs="Times New Roman"/>
        </w:rPr>
        <w:t>＜</w:t>
      </w:r>
      <w:r w:rsidR="002618C5" w:rsidRPr="00A7519F">
        <w:rPr>
          <w:rFonts w:ascii="Times New Roman" w:hAnsi="Times New Roman" w:cs="Times New Roman"/>
        </w:rPr>
        <w:t>1.25</w:t>
      </w:r>
      <w:r w:rsidRPr="00A7519F">
        <w:rPr>
          <w:rFonts w:hint="eastAsia"/>
        </w:rPr>
        <w:t>；</w:t>
      </w:r>
    </w:p>
    <w:p w14:paraId="6580F378" w14:textId="6A8E3FFB" w:rsidR="004B3922" w:rsidRPr="00A7519F" w:rsidRDefault="004B3922" w:rsidP="009F5E00">
      <w:pPr>
        <w:pStyle w:val="aff4"/>
        <w:numPr>
          <w:ilvl w:val="0"/>
          <w:numId w:val="40"/>
        </w:numPr>
        <w:spacing w:line="360" w:lineRule="auto"/>
        <w:ind w:left="1384" w:firstLineChars="0"/>
      </w:pPr>
      <w:r w:rsidRPr="00A7519F">
        <w:rPr>
          <w:rFonts w:hint="eastAsia"/>
        </w:rPr>
        <w:t>插入损耗</w:t>
      </w:r>
      <w:r w:rsidR="004C35B8">
        <w:rPr>
          <w:rFonts w:hint="eastAsia"/>
        </w:rPr>
        <w:t>：</w:t>
      </w:r>
      <w:r w:rsidR="00565880">
        <w:rPr>
          <w:rFonts w:hint="eastAsia"/>
        </w:rPr>
        <w:t>一对差模阻抗测量巴伦</w:t>
      </w:r>
      <w:r w:rsidR="00752FF9">
        <w:rPr>
          <w:rFonts w:ascii="Times New Roman" w:hAnsi="Times New Roman" w:hint="eastAsia"/>
        </w:rPr>
        <w:t>直通</w:t>
      </w:r>
      <w:r w:rsidR="00752FF9">
        <w:rPr>
          <w:rFonts w:ascii="Times New Roman" w:hAnsi="Times New Roman" w:hint="eastAsia"/>
        </w:rPr>
        <w:t xml:space="preserve"> (</w:t>
      </w:r>
      <w:r w:rsidR="00752FF9">
        <w:rPr>
          <w:rFonts w:ascii="Times New Roman" w:hAnsi="Times New Roman" w:hint="eastAsia"/>
        </w:rPr>
        <w:t>背对背</w:t>
      </w:r>
      <w:r w:rsidR="00752FF9">
        <w:rPr>
          <w:rFonts w:ascii="Times New Roman" w:hAnsi="Times New Roman"/>
        </w:rPr>
        <w:t>)</w:t>
      </w:r>
      <w:r w:rsidR="00752FF9">
        <w:rPr>
          <w:rFonts w:ascii="Times New Roman" w:hAnsi="Times New Roman" w:hint="eastAsia"/>
        </w:rPr>
        <w:t>连接时的插入损耗</w:t>
      </w:r>
      <w:r w:rsidR="004C35B8">
        <w:rPr>
          <w:rFonts w:hint="eastAsia"/>
        </w:rPr>
        <w:t>标称值</w:t>
      </w:r>
      <w:r w:rsidR="00752FF9">
        <w:rPr>
          <w:rFonts w:hint="eastAsia"/>
        </w:rPr>
        <w:t>为</w:t>
      </w:r>
      <w:r w:rsidR="00752FF9">
        <w:rPr>
          <w:rFonts w:ascii="Times New Roman" w:hAnsi="Times New Roman"/>
        </w:rPr>
        <w:t>16.2</w:t>
      </w:r>
      <w:r w:rsidRPr="00A7519F">
        <w:rPr>
          <w:rFonts w:ascii="Times New Roman" w:hAnsi="Times New Roman"/>
        </w:rPr>
        <w:t>dB</w:t>
      </w:r>
      <w:r w:rsidR="004C35B8">
        <w:rPr>
          <w:rFonts w:ascii="Times New Roman" w:hAnsi="Times New Roman" w:hint="eastAsia"/>
        </w:rPr>
        <w:t>，</w:t>
      </w:r>
      <w:r w:rsidR="00752FF9">
        <w:rPr>
          <w:rFonts w:ascii="Times New Roman" w:hAnsi="Times New Roman" w:hint="eastAsia"/>
        </w:rPr>
        <w:t>平坦度的</w:t>
      </w:r>
      <w:r w:rsidR="004C35B8">
        <w:rPr>
          <w:rFonts w:ascii="Times New Roman" w:hAnsi="Times New Roman" w:hint="eastAsia"/>
        </w:rPr>
        <w:t>最大允许</w:t>
      </w:r>
      <w:r w:rsidR="00BF708D">
        <w:rPr>
          <w:rFonts w:ascii="Times New Roman" w:hAnsi="Times New Roman" w:hint="eastAsia"/>
        </w:rPr>
        <w:t>误差</w:t>
      </w:r>
      <w:r w:rsidR="00752FF9" w:rsidRPr="00277B63">
        <w:rPr>
          <w:rFonts w:ascii="Times New Roman" w:hAnsi="Times New Roman" w:cs="Times New Roman"/>
        </w:rPr>
        <w:t>＜</w:t>
      </w:r>
      <w:r w:rsidR="00752FF9" w:rsidRPr="00277B63">
        <w:rPr>
          <w:rFonts w:ascii="Times New Roman" w:hAnsi="Times New Roman" w:cs="Times New Roman"/>
        </w:rPr>
        <w:t>1.0</w:t>
      </w:r>
      <w:r w:rsidRPr="00277B63">
        <w:rPr>
          <w:rFonts w:ascii="Times New Roman" w:hAnsi="Times New Roman" w:cs="Times New Roman"/>
        </w:rPr>
        <w:t>dB</w:t>
      </w:r>
      <w:r w:rsidRPr="00A7519F">
        <w:rPr>
          <w:rFonts w:hint="eastAsia"/>
        </w:rPr>
        <w:t>。</w:t>
      </w:r>
    </w:p>
    <w:p w14:paraId="760C4323" w14:textId="0FC54CBF" w:rsidR="00A92BDF" w:rsidRPr="00A92BDF" w:rsidRDefault="00A92BDF" w:rsidP="009F5E00">
      <w:pPr>
        <w:spacing w:line="360" w:lineRule="auto"/>
        <w:ind w:leftChars="300" w:left="630"/>
        <w:rPr>
          <w:rFonts w:ascii="仿宋" w:eastAsia="仿宋" w:hAnsi="仿宋"/>
          <w:szCs w:val="21"/>
        </w:rPr>
      </w:pPr>
      <w:r w:rsidRPr="00A92BDF">
        <w:rPr>
          <w:rFonts w:ascii="仿宋" w:eastAsia="仿宋" w:hAnsi="仿宋" w:hint="eastAsia"/>
          <w:szCs w:val="21"/>
        </w:rPr>
        <w:t>注：</w:t>
      </w:r>
      <w:r w:rsidR="00E73E79">
        <w:rPr>
          <w:rFonts w:ascii="仿宋" w:eastAsia="仿宋" w:hAnsi="仿宋" w:hint="eastAsia"/>
          <w:szCs w:val="21"/>
        </w:rPr>
        <w:t>所有</w:t>
      </w:r>
      <w:r w:rsidRPr="00A92BDF">
        <w:rPr>
          <w:rFonts w:ascii="仿宋" w:eastAsia="仿宋" w:hAnsi="仿宋" w:hint="eastAsia"/>
          <w:szCs w:val="21"/>
        </w:rPr>
        <w:t>部件包含差模阻抗测量巴伦、阻抗测量适配器、阻抗变换适配器及配套校准连接器等，</w:t>
      </w:r>
      <w:r w:rsidR="00E73E79">
        <w:rPr>
          <w:rFonts w:ascii="仿宋" w:eastAsia="仿宋" w:hAnsi="仿宋" w:hint="eastAsia"/>
          <w:szCs w:val="21"/>
        </w:rPr>
        <w:t>图片及注释说明</w:t>
      </w:r>
      <w:r w:rsidRPr="00A92BDF">
        <w:rPr>
          <w:rFonts w:ascii="仿宋" w:eastAsia="仿宋" w:hAnsi="仿宋" w:hint="eastAsia"/>
          <w:szCs w:val="21"/>
        </w:rPr>
        <w:t>详见附录</w:t>
      </w:r>
      <w:r w:rsidRPr="00A92BDF">
        <w:rPr>
          <w:rFonts w:ascii="Times New Roman" w:eastAsia="仿宋" w:hAnsi="Times New Roman"/>
          <w:szCs w:val="21"/>
        </w:rPr>
        <w:t>E</w:t>
      </w:r>
      <w:r w:rsidRPr="00A92BDF">
        <w:rPr>
          <w:rFonts w:ascii="仿宋" w:eastAsia="仿宋" w:hAnsi="仿宋" w:hint="eastAsia"/>
          <w:szCs w:val="21"/>
        </w:rPr>
        <w:t>。</w:t>
      </w:r>
    </w:p>
    <w:p w14:paraId="411C4418" w14:textId="7C2CF7E1" w:rsidR="00C40F62" w:rsidRDefault="00253FDC" w:rsidP="00C40F62">
      <w:pPr>
        <w:pStyle w:val="af"/>
        <w:spacing w:line="360" w:lineRule="auto"/>
        <w:ind w:firstLineChars="0" w:firstLine="0"/>
        <w:rPr>
          <w:rFonts w:ascii="Times New Roman"/>
          <w:sz w:val="24"/>
          <w:szCs w:val="24"/>
        </w:rPr>
      </w:pPr>
      <w:r>
        <w:rPr>
          <w:rFonts w:ascii="Times New Roman" w:hint="eastAsia"/>
          <w:sz w:val="24"/>
          <w:szCs w:val="24"/>
        </w:rPr>
        <w:t>6.2.</w:t>
      </w:r>
      <w:r w:rsidR="00850818">
        <w:rPr>
          <w:rFonts w:ascii="Times New Roman"/>
          <w:sz w:val="24"/>
          <w:szCs w:val="24"/>
        </w:rPr>
        <w:t>3</w:t>
      </w:r>
      <w:r w:rsidR="00C40F62">
        <w:rPr>
          <w:rFonts w:ascii="Times New Roman" w:hint="eastAsia"/>
          <w:sz w:val="24"/>
          <w:szCs w:val="24"/>
        </w:rPr>
        <w:t xml:space="preserve"> </w:t>
      </w:r>
      <w:r w:rsidR="00C40F62">
        <w:rPr>
          <w:rFonts w:ascii="Times New Roman" w:hint="eastAsia"/>
          <w:sz w:val="24"/>
          <w:szCs w:val="24"/>
        </w:rPr>
        <w:t>同轴衰减器</w:t>
      </w:r>
    </w:p>
    <w:p w14:paraId="746D1B51" w14:textId="229B4848" w:rsidR="00C40F62" w:rsidRDefault="00C40F62" w:rsidP="00A14A86">
      <w:pPr>
        <w:pStyle w:val="af"/>
        <w:spacing w:line="360" w:lineRule="auto"/>
        <w:ind w:firstLineChars="300" w:firstLine="720"/>
        <w:jc w:val="left"/>
        <w:rPr>
          <w:rFonts w:ascii="Times New Roman"/>
          <w:sz w:val="24"/>
          <w:szCs w:val="24"/>
        </w:rPr>
      </w:pPr>
      <w:r w:rsidRPr="00E86C02">
        <w:rPr>
          <w:rFonts w:ascii="Times New Roman" w:hAnsi="宋体"/>
          <w:sz w:val="24"/>
          <w:szCs w:val="24"/>
        </w:rPr>
        <w:t>频率范围：</w:t>
      </w:r>
      <w:r w:rsidR="00CE6996" w:rsidRPr="00CE6996">
        <w:rPr>
          <w:rFonts w:ascii="Times New Roman"/>
          <w:sz w:val="24"/>
          <w:szCs w:val="24"/>
        </w:rPr>
        <w:t>30MHz</w:t>
      </w:r>
      <w:r w:rsidR="00CE6996" w:rsidRPr="00CE6996">
        <w:rPr>
          <w:rFonts w:ascii="Times New Roman"/>
          <w:sz w:val="24"/>
          <w:szCs w:val="24"/>
        </w:rPr>
        <w:t>～</w:t>
      </w:r>
      <w:r w:rsidR="00CE6996" w:rsidRPr="00CE6996">
        <w:rPr>
          <w:rFonts w:ascii="Times New Roman"/>
          <w:sz w:val="24"/>
          <w:szCs w:val="24"/>
        </w:rPr>
        <w:t>300MHz</w:t>
      </w:r>
      <w:r w:rsidRPr="00E86C02">
        <w:rPr>
          <w:rFonts w:ascii="Times New Roman" w:hAnsi="宋体"/>
          <w:sz w:val="24"/>
          <w:szCs w:val="24"/>
        </w:rPr>
        <w:t>；</w:t>
      </w:r>
    </w:p>
    <w:p w14:paraId="18BDE106" w14:textId="77777777" w:rsidR="00A03AFE" w:rsidRDefault="00C40F62" w:rsidP="00A14A86">
      <w:pPr>
        <w:pStyle w:val="af"/>
        <w:spacing w:line="360" w:lineRule="auto"/>
        <w:ind w:firstLineChars="300" w:firstLine="720"/>
        <w:jc w:val="left"/>
        <w:rPr>
          <w:rFonts w:ascii="Times New Roman"/>
          <w:sz w:val="24"/>
          <w:szCs w:val="24"/>
        </w:rPr>
      </w:pPr>
      <w:r>
        <w:rPr>
          <w:rFonts w:ascii="Times New Roman" w:hint="eastAsia"/>
          <w:sz w:val="24"/>
          <w:szCs w:val="24"/>
        </w:rPr>
        <w:lastRenderedPageBreak/>
        <w:t>衰减值</w:t>
      </w:r>
      <w:r w:rsidRPr="00A14A86">
        <w:rPr>
          <w:rFonts w:ascii="Times New Roman"/>
          <w:sz w:val="24"/>
          <w:szCs w:val="24"/>
        </w:rPr>
        <w:t>：</w:t>
      </w:r>
      <w:r w:rsidR="00CB0B3C" w:rsidRPr="00A14A86">
        <w:rPr>
          <w:rFonts w:ascii="Times New Roman"/>
          <w:sz w:val="24"/>
          <w:szCs w:val="24"/>
        </w:rPr>
        <w:t>10dB</w:t>
      </w:r>
      <w:r w:rsidRPr="00A14A86">
        <w:rPr>
          <w:rFonts w:ascii="Times New Roman"/>
          <w:sz w:val="24"/>
          <w:szCs w:val="24"/>
        </w:rPr>
        <w:t>；</w:t>
      </w:r>
    </w:p>
    <w:p w14:paraId="476E5A8D" w14:textId="77777777" w:rsidR="00C40F62" w:rsidRDefault="00C40F62" w:rsidP="00A14A86">
      <w:pPr>
        <w:pStyle w:val="af"/>
        <w:spacing w:line="360" w:lineRule="auto"/>
        <w:ind w:firstLineChars="300" w:firstLine="720"/>
        <w:jc w:val="left"/>
        <w:rPr>
          <w:rFonts w:ascii="Times New Roman"/>
          <w:sz w:val="24"/>
          <w:szCs w:val="24"/>
        </w:rPr>
      </w:pPr>
      <w:r>
        <w:rPr>
          <w:rFonts w:ascii="Times New Roman" w:hint="eastAsia"/>
          <w:sz w:val="24"/>
          <w:szCs w:val="24"/>
        </w:rPr>
        <w:t>最大允许误差</w:t>
      </w:r>
      <w:r w:rsidRPr="00534D10">
        <w:rPr>
          <w:rFonts w:ascii="Times New Roman"/>
          <w:sz w:val="24"/>
          <w:szCs w:val="24"/>
        </w:rPr>
        <w:t>：</w:t>
      </w:r>
      <w:bookmarkStart w:id="51" w:name="_Hlk70084165"/>
      <w:r w:rsidRPr="00534D10">
        <w:rPr>
          <w:rFonts w:ascii="Times New Roman"/>
          <w:sz w:val="24"/>
          <w:szCs w:val="24"/>
        </w:rPr>
        <w:t>±0.5</w:t>
      </w:r>
      <w:bookmarkEnd w:id="51"/>
      <w:r w:rsidRPr="00534D10">
        <w:rPr>
          <w:rFonts w:ascii="Times New Roman"/>
          <w:sz w:val="24"/>
          <w:szCs w:val="24"/>
        </w:rPr>
        <w:t>dB</w:t>
      </w:r>
      <w:r>
        <w:rPr>
          <w:rFonts w:ascii="Times New Roman" w:hint="eastAsia"/>
          <w:sz w:val="24"/>
          <w:szCs w:val="24"/>
        </w:rPr>
        <w:t>；</w:t>
      </w:r>
    </w:p>
    <w:p w14:paraId="2710541C" w14:textId="597E6711" w:rsidR="00A14A86" w:rsidRDefault="00C40F62" w:rsidP="00A14A86">
      <w:pPr>
        <w:pStyle w:val="af"/>
        <w:spacing w:line="360" w:lineRule="auto"/>
        <w:ind w:firstLineChars="300" w:firstLine="720"/>
        <w:jc w:val="left"/>
        <w:rPr>
          <w:rFonts w:ascii="Times New Roman"/>
          <w:sz w:val="24"/>
          <w:szCs w:val="24"/>
        </w:rPr>
      </w:pPr>
      <w:r>
        <w:rPr>
          <w:rFonts w:ascii="Times New Roman" w:hint="eastAsia"/>
          <w:sz w:val="24"/>
          <w:szCs w:val="24"/>
        </w:rPr>
        <w:t>电压驻波比：</w:t>
      </w:r>
      <w:r w:rsidRPr="003A5589">
        <w:rPr>
          <w:rFonts w:ascii="Times New Roman"/>
          <w:sz w:val="24"/>
          <w:szCs w:val="24"/>
        </w:rPr>
        <w:t>≤1.2</w:t>
      </w:r>
      <w:r w:rsidRPr="00534D10">
        <w:rPr>
          <w:rFonts w:ascii="Times New Roman"/>
          <w:sz w:val="24"/>
          <w:szCs w:val="24"/>
        </w:rPr>
        <w:t>。</w:t>
      </w:r>
    </w:p>
    <w:p w14:paraId="6144EEC2" w14:textId="640AE429" w:rsidR="00A14A86" w:rsidRDefault="00A14A86" w:rsidP="00A14A86">
      <w:pPr>
        <w:pStyle w:val="af"/>
        <w:spacing w:line="360" w:lineRule="auto"/>
        <w:ind w:firstLineChars="0" w:firstLine="0"/>
        <w:rPr>
          <w:rFonts w:ascii="Times New Roman"/>
          <w:sz w:val="24"/>
          <w:szCs w:val="24"/>
        </w:rPr>
      </w:pPr>
      <w:r>
        <w:rPr>
          <w:rFonts w:ascii="Times New Roman" w:hint="eastAsia"/>
          <w:sz w:val="24"/>
          <w:szCs w:val="24"/>
        </w:rPr>
        <w:t>6</w:t>
      </w:r>
      <w:r>
        <w:rPr>
          <w:rFonts w:ascii="Times New Roman"/>
          <w:sz w:val="24"/>
          <w:szCs w:val="24"/>
        </w:rPr>
        <w:t>.2.</w:t>
      </w:r>
      <w:r w:rsidR="00850818">
        <w:rPr>
          <w:rFonts w:ascii="Times New Roman"/>
          <w:sz w:val="24"/>
          <w:szCs w:val="24"/>
        </w:rPr>
        <w:t>4</w:t>
      </w:r>
      <w:r>
        <w:rPr>
          <w:rFonts w:ascii="Times New Roman"/>
          <w:sz w:val="24"/>
          <w:szCs w:val="24"/>
        </w:rPr>
        <w:t xml:space="preserve"> </w:t>
      </w:r>
      <w:r>
        <w:rPr>
          <w:rFonts w:ascii="Times New Roman" w:hint="eastAsia"/>
          <w:sz w:val="24"/>
          <w:szCs w:val="24"/>
        </w:rPr>
        <w:t>游标卡尺</w:t>
      </w:r>
    </w:p>
    <w:p w14:paraId="3B0241AD" w14:textId="7B23C1A0" w:rsidR="00A14A86" w:rsidRPr="00A14A86" w:rsidRDefault="00A14A86" w:rsidP="00A14A86">
      <w:pPr>
        <w:pStyle w:val="af"/>
        <w:spacing w:line="360" w:lineRule="auto"/>
        <w:ind w:firstLineChars="0" w:firstLine="0"/>
        <w:rPr>
          <w:rFonts w:ascii="Times New Roman"/>
          <w:sz w:val="24"/>
          <w:szCs w:val="24"/>
        </w:rPr>
      </w:pPr>
      <w:r>
        <w:rPr>
          <w:rFonts w:ascii="Times New Roman" w:hint="eastAsia"/>
          <w:sz w:val="24"/>
          <w:szCs w:val="24"/>
        </w:rPr>
        <w:t xml:space="preserve"> </w:t>
      </w:r>
      <w:r>
        <w:rPr>
          <w:rFonts w:ascii="Times New Roman"/>
          <w:sz w:val="24"/>
          <w:szCs w:val="24"/>
        </w:rPr>
        <w:t xml:space="preserve">     </w:t>
      </w:r>
      <w:r>
        <w:rPr>
          <w:rFonts w:ascii="Times New Roman" w:hint="eastAsia"/>
          <w:sz w:val="24"/>
          <w:szCs w:val="24"/>
        </w:rPr>
        <w:t>测量范围</w:t>
      </w:r>
      <w:r w:rsidRPr="00A14A86">
        <w:rPr>
          <w:rFonts w:ascii="Times New Roman"/>
          <w:sz w:val="24"/>
          <w:szCs w:val="24"/>
        </w:rPr>
        <w:t>：（</w:t>
      </w:r>
      <w:r w:rsidRPr="00A14A86">
        <w:rPr>
          <w:rFonts w:ascii="Times New Roman"/>
          <w:sz w:val="24"/>
          <w:szCs w:val="24"/>
        </w:rPr>
        <w:t>0</w:t>
      </w:r>
      <w:r w:rsidRPr="00A14A86">
        <w:rPr>
          <w:rFonts w:ascii="Times New Roman"/>
          <w:sz w:val="24"/>
          <w:szCs w:val="24"/>
        </w:rPr>
        <w:t>～</w:t>
      </w:r>
      <w:r w:rsidRPr="00A14A86">
        <w:rPr>
          <w:rFonts w:ascii="Times New Roman"/>
          <w:sz w:val="24"/>
          <w:szCs w:val="24"/>
        </w:rPr>
        <w:t>150</w:t>
      </w:r>
      <w:r w:rsidRPr="00A14A86">
        <w:rPr>
          <w:rFonts w:ascii="Times New Roman"/>
          <w:sz w:val="24"/>
          <w:szCs w:val="24"/>
        </w:rPr>
        <w:t>）</w:t>
      </w:r>
      <w:bookmarkStart w:id="52" w:name="_Hlk70084175"/>
      <w:r w:rsidRPr="00A14A86">
        <w:rPr>
          <w:rFonts w:ascii="Times New Roman"/>
          <w:sz w:val="24"/>
          <w:szCs w:val="24"/>
        </w:rPr>
        <w:t>mm</w:t>
      </w:r>
      <w:bookmarkEnd w:id="52"/>
      <w:r w:rsidR="00C84F73">
        <w:rPr>
          <w:rFonts w:ascii="Times New Roman" w:hint="eastAsia"/>
          <w:sz w:val="24"/>
          <w:szCs w:val="24"/>
        </w:rPr>
        <w:t>；</w:t>
      </w:r>
    </w:p>
    <w:p w14:paraId="2FC5F1BC" w14:textId="59CD4C7E" w:rsidR="00A14A86" w:rsidRDefault="00A14A86" w:rsidP="00A14A86">
      <w:pPr>
        <w:pStyle w:val="af"/>
        <w:spacing w:line="360" w:lineRule="auto"/>
        <w:ind w:firstLineChars="0" w:firstLine="0"/>
        <w:rPr>
          <w:rFonts w:ascii="Times New Roman"/>
          <w:sz w:val="24"/>
          <w:szCs w:val="24"/>
        </w:rPr>
      </w:pPr>
      <w:r>
        <w:rPr>
          <w:rFonts w:ascii="Times New Roman" w:hint="eastAsia"/>
          <w:sz w:val="24"/>
          <w:szCs w:val="24"/>
        </w:rPr>
        <w:t xml:space="preserve"> </w:t>
      </w:r>
      <w:r>
        <w:rPr>
          <w:rFonts w:ascii="Times New Roman"/>
          <w:sz w:val="24"/>
          <w:szCs w:val="24"/>
        </w:rPr>
        <w:t xml:space="preserve">     </w:t>
      </w:r>
      <w:r>
        <w:rPr>
          <w:rFonts w:ascii="Times New Roman" w:hint="eastAsia"/>
          <w:sz w:val="24"/>
          <w:szCs w:val="24"/>
        </w:rPr>
        <w:t>最大允许误差</w:t>
      </w:r>
      <w:r w:rsidRPr="00A14A86">
        <w:rPr>
          <w:rFonts w:ascii="Times New Roman"/>
          <w:sz w:val="24"/>
          <w:szCs w:val="24"/>
        </w:rPr>
        <w:t>：</w:t>
      </w:r>
      <w:r w:rsidRPr="00A14A86">
        <w:rPr>
          <w:rFonts w:ascii="Times New Roman"/>
          <w:sz w:val="24"/>
          <w:szCs w:val="24"/>
        </w:rPr>
        <w:t>±0.1 mm</w:t>
      </w:r>
      <w:r w:rsidRPr="00A14A86">
        <w:rPr>
          <w:rFonts w:ascii="Times New Roman"/>
          <w:sz w:val="24"/>
          <w:szCs w:val="24"/>
        </w:rPr>
        <w:t>。</w:t>
      </w:r>
    </w:p>
    <w:p w14:paraId="71BA1F37" w14:textId="76C0DB2A" w:rsidR="00A92BDF" w:rsidRPr="00EC7746" w:rsidRDefault="00A92BDF" w:rsidP="00A92BDF">
      <w:pPr>
        <w:pStyle w:val="af"/>
        <w:spacing w:line="360" w:lineRule="auto"/>
        <w:ind w:firstLineChars="0" w:firstLine="0"/>
        <w:rPr>
          <w:rFonts w:ascii="Times New Roman"/>
          <w:sz w:val="24"/>
          <w:szCs w:val="24"/>
        </w:rPr>
      </w:pPr>
      <w:r w:rsidRPr="00EC7746">
        <w:rPr>
          <w:rFonts w:ascii="Times New Roman"/>
          <w:sz w:val="24"/>
          <w:szCs w:val="24"/>
        </w:rPr>
        <w:t>6.2.</w:t>
      </w:r>
      <w:r w:rsidR="00850818">
        <w:rPr>
          <w:rFonts w:ascii="Times New Roman"/>
          <w:sz w:val="24"/>
          <w:szCs w:val="24"/>
        </w:rPr>
        <w:t>5</w:t>
      </w:r>
      <w:r>
        <w:rPr>
          <w:rFonts w:ascii="Times New Roman" w:hint="eastAsia"/>
          <w:sz w:val="24"/>
          <w:szCs w:val="24"/>
        </w:rPr>
        <w:t xml:space="preserve"> </w:t>
      </w:r>
      <w:r>
        <w:rPr>
          <w:rFonts w:ascii="Times New Roman" w:hint="eastAsia"/>
          <w:sz w:val="24"/>
          <w:szCs w:val="24"/>
        </w:rPr>
        <w:t>参考接地平面</w:t>
      </w:r>
      <w:r w:rsidRPr="004B3922">
        <w:rPr>
          <w:rFonts w:ascii="Times New Roman"/>
          <w:sz w:val="24"/>
          <w:szCs w:val="24"/>
        </w:rPr>
        <w:t>（</w:t>
      </w:r>
      <w:r w:rsidRPr="004B3922">
        <w:rPr>
          <w:rFonts w:ascii="Times New Roman"/>
          <w:sz w:val="24"/>
          <w:szCs w:val="24"/>
        </w:rPr>
        <w:t>RGP</w:t>
      </w:r>
      <w:r w:rsidRPr="004B3922">
        <w:rPr>
          <w:rFonts w:ascii="Times New Roman"/>
          <w:sz w:val="24"/>
          <w:szCs w:val="24"/>
        </w:rPr>
        <w:t>）</w:t>
      </w:r>
    </w:p>
    <w:p w14:paraId="33FC50F2" w14:textId="106709CE" w:rsidR="00A92BDF" w:rsidRPr="00A92BDF" w:rsidRDefault="00A92BDF" w:rsidP="007569F7">
      <w:pPr>
        <w:pStyle w:val="af"/>
        <w:spacing w:line="360" w:lineRule="auto"/>
        <w:ind w:leftChars="100" w:left="210" w:firstLine="480"/>
        <w:rPr>
          <w:rFonts w:ascii="Times New Roman"/>
          <w:sz w:val="24"/>
          <w:szCs w:val="24"/>
        </w:rPr>
      </w:pPr>
      <w:r>
        <w:rPr>
          <w:rFonts w:ascii="Times New Roman" w:hint="eastAsia"/>
          <w:sz w:val="24"/>
          <w:szCs w:val="24"/>
        </w:rPr>
        <w:t>R</w:t>
      </w:r>
      <w:r>
        <w:rPr>
          <w:rFonts w:ascii="Times New Roman"/>
          <w:sz w:val="24"/>
          <w:szCs w:val="24"/>
        </w:rPr>
        <w:t>GP</w:t>
      </w:r>
      <w:r>
        <w:rPr>
          <w:rFonts w:ascii="Times New Roman" w:hint="eastAsia"/>
          <w:sz w:val="24"/>
          <w:szCs w:val="24"/>
        </w:rPr>
        <w:t>为金属接地平板，其各边尺寸应至少比</w:t>
      </w:r>
      <w:r>
        <w:rPr>
          <w:rFonts w:ascii="Times New Roman" w:hint="eastAsia"/>
          <w:sz w:val="24"/>
          <w:szCs w:val="24"/>
        </w:rPr>
        <w:t>C</w:t>
      </w:r>
      <w:r>
        <w:rPr>
          <w:rFonts w:ascii="Times New Roman"/>
          <w:sz w:val="24"/>
          <w:szCs w:val="24"/>
        </w:rPr>
        <w:t>DNE</w:t>
      </w:r>
      <w:r>
        <w:rPr>
          <w:rFonts w:ascii="Times New Roman" w:hint="eastAsia"/>
          <w:sz w:val="24"/>
          <w:szCs w:val="24"/>
        </w:rPr>
        <w:t>和整套校准系统在平面上的几何投影尺寸大</w:t>
      </w:r>
      <w:r>
        <w:rPr>
          <w:rFonts w:ascii="Times New Roman" w:hint="eastAsia"/>
          <w:sz w:val="24"/>
          <w:szCs w:val="24"/>
        </w:rPr>
        <w:t>0</w:t>
      </w:r>
      <w:r>
        <w:rPr>
          <w:rFonts w:ascii="Times New Roman"/>
          <w:sz w:val="24"/>
          <w:szCs w:val="24"/>
        </w:rPr>
        <w:t>.2m,</w:t>
      </w:r>
      <w:r>
        <w:rPr>
          <w:rFonts w:ascii="Times New Roman" w:hint="eastAsia"/>
          <w:sz w:val="24"/>
          <w:szCs w:val="24"/>
        </w:rPr>
        <w:t>且其表面应与</w:t>
      </w:r>
      <w:r>
        <w:rPr>
          <w:rFonts w:ascii="Times New Roman" w:hint="eastAsia"/>
          <w:sz w:val="24"/>
          <w:szCs w:val="24"/>
        </w:rPr>
        <w:t>C</w:t>
      </w:r>
      <w:r>
        <w:rPr>
          <w:rFonts w:ascii="Times New Roman"/>
          <w:sz w:val="24"/>
          <w:szCs w:val="24"/>
        </w:rPr>
        <w:t>DNE</w:t>
      </w:r>
      <w:r>
        <w:rPr>
          <w:rFonts w:ascii="Times New Roman" w:hint="eastAsia"/>
          <w:sz w:val="24"/>
          <w:szCs w:val="24"/>
        </w:rPr>
        <w:t>底面具有良好的电搭接。</w:t>
      </w:r>
    </w:p>
    <w:p w14:paraId="2739F47A" w14:textId="1363D9C5" w:rsidR="008D74A9" w:rsidRDefault="001B11CD" w:rsidP="00186A97">
      <w:pPr>
        <w:pStyle w:val="1"/>
        <w:spacing w:line="480" w:lineRule="auto"/>
        <w:rPr>
          <w:rFonts w:ascii="Times New Roman" w:hAnsi="Times New Roman"/>
        </w:rPr>
      </w:pPr>
      <w:bookmarkStart w:id="53" w:name="_Toc66434894"/>
      <w:r w:rsidRPr="009D0910">
        <w:rPr>
          <w:rFonts w:ascii="Times New Roman" w:hAnsi="Times New Roman"/>
        </w:rPr>
        <w:t>7</w:t>
      </w:r>
      <w:r w:rsidR="00196CF3">
        <w:rPr>
          <w:rFonts w:ascii="Times New Roman" w:hAnsi="Times New Roman" w:hint="eastAsia"/>
          <w:lang w:eastAsia="zh-CN"/>
        </w:rPr>
        <w:t xml:space="preserve"> </w:t>
      </w:r>
      <w:r w:rsidR="008D74A9" w:rsidRPr="009D0910">
        <w:rPr>
          <w:rFonts w:ascii="Times New Roman" w:hAnsi="Times New Roman"/>
        </w:rPr>
        <w:t>校准项目和校准方法</w:t>
      </w:r>
      <w:bookmarkEnd w:id="53"/>
    </w:p>
    <w:p w14:paraId="51270597" w14:textId="587F2E09" w:rsidR="001B2F74" w:rsidRDefault="001B2F74" w:rsidP="001B2F74">
      <w:pPr>
        <w:pStyle w:val="2"/>
        <w:rPr>
          <w:rFonts w:ascii="宋体" w:eastAsia="宋体" w:hAnsi="宋体" w:cs="宋体"/>
        </w:rPr>
      </w:pPr>
      <w:r w:rsidRPr="001B2F74">
        <w:t>7.1</w:t>
      </w:r>
      <w:r>
        <w:t xml:space="preserve"> </w:t>
      </w:r>
      <w:r>
        <w:rPr>
          <w:rFonts w:ascii="宋体" w:eastAsia="宋体" w:hAnsi="宋体" w:cs="宋体" w:hint="eastAsia"/>
          <w:lang w:eastAsia="zh-CN"/>
        </w:rPr>
        <w:t>校准项目</w:t>
      </w:r>
    </w:p>
    <w:p w14:paraId="42F820F8" w14:textId="0BD56A27" w:rsidR="001B2F74" w:rsidRDefault="001B2F74" w:rsidP="00AA188E">
      <w:pPr>
        <w:ind w:firstLine="420"/>
        <w:rPr>
          <w:rFonts w:ascii="Times New Roman" w:hAnsi="Times New Roman"/>
          <w:sz w:val="24"/>
          <w:szCs w:val="24"/>
          <w:lang w:val="x-none"/>
        </w:rPr>
      </w:pPr>
      <w:r w:rsidRPr="001B2F74">
        <w:rPr>
          <w:rFonts w:ascii="宋体" w:hAnsi="宋体" w:hint="eastAsia"/>
          <w:sz w:val="24"/>
          <w:szCs w:val="24"/>
          <w:lang w:val="x-none"/>
        </w:rPr>
        <w:t>校准项目见表</w:t>
      </w:r>
      <w:r w:rsidRPr="001B2F74">
        <w:rPr>
          <w:rFonts w:ascii="Times New Roman" w:hAnsi="Times New Roman"/>
          <w:sz w:val="24"/>
          <w:szCs w:val="24"/>
          <w:lang w:val="x-none"/>
        </w:rPr>
        <w:t>1</w:t>
      </w:r>
      <w:r>
        <w:rPr>
          <w:rFonts w:ascii="Times New Roman" w:hAnsi="Times New Roman" w:hint="eastAsia"/>
          <w:sz w:val="24"/>
          <w:szCs w:val="24"/>
          <w:lang w:val="x-none"/>
        </w:rPr>
        <w:t>。</w:t>
      </w:r>
    </w:p>
    <w:p w14:paraId="0C70583B" w14:textId="361DC00A" w:rsidR="001B2F74" w:rsidRPr="001B2F74" w:rsidRDefault="001B2F74" w:rsidP="001B2F74">
      <w:pPr>
        <w:ind w:firstLine="420"/>
        <w:rPr>
          <w:rFonts w:ascii="黑体" w:eastAsia="黑体" w:hAnsi="黑体"/>
          <w:szCs w:val="21"/>
          <w:lang w:val="x-none"/>
        </w:rPr>
      </w:pPr>
      <w:r>
        <w:rPr>
          <w:rFonts w:ascii="宋体" w:hAnsi="宋体"/>
          <w:sz w:val="24"/>
          <w:szCs w:val="24"/>
          <w:lang w:val="x-none"/>
        </w:rPr>
        <w:t xml:space="preserve">                      </w:t>
      </w:r>
      <w:r w:rsidR="00A96457">
        <w:rPr>
          <w:rFonts w:ascii="宋体" w:hAnsi="宋体"/>
          <w:sz w:val="24"/>
          <w:szCs w:val="24"/>
          <w:lang w:val="x-none"/>
        </w:rPr>
        <w:t xml:space="preserve"> </w:t>
      </w:r>
      <w:r>
        <w:rPr>
          <w:rFonts w:ascii="宋体" w:hAnsi="宋体"/>
          <w:sz w:val="24"/>
          <w:szCs w:val="24"/>
          <w:lang w:val="x-none"/>
        </w:rPr>
        <w:t xml:space="preserve">  </w:t>
      </w:r>
      <w:r w:rsidR="00560E6A">
        <w:rPr>
          <w:rFonts w:ascii="宋体" w:hAnsi="宋体"/>
          <w:sz w:val="24"/>
          <w:szCs w:val="24"/>
          <w:lang w:val="x-none"/>
        </w:rPr>
        <w:t xml:space="preserve"> </w:t>
      </w:r>
      <w:r>
        <w:rPr>
          <w:rFonts w:ascii="宋体" w:hAnsi="宋体"/>
          <w:sz w:val="24"/>
          <w:szCs w:val="24"/>
          <w:lang w:val="x-none"/>
        </w:rPr>
        <w:t xml:space="preserve"> </w:t>
      </w:r>
      <w:r w:rsidRPr="001B2F74">
        <w:rPr>
          <w:rFonts w:ascii="黑体" w:eastAsia="黑体" w:hAnsi="黑体" w:hint="eastAsia"/>
          <w:szCs w:val="21"/>
          <w:lang w:val="x-none"/>
        </w:rPr>
        <w:t>表1</w:t>
      </w:r>
      <w:r w:rsidRPr="001B2F74">
        <w:rPr>
          <w:rFonts w:ascii="黑体" w:eastAsia="黑体" w:hAnsi="黑体"/>
          <w:szCs w:val="21"/>
          <w:lang w:val="x-none"/>
        </w:rPr>
        <w:t xml:space="preserve"> </w:t>
      </w:r>
      <w:r w:rsidRPr="001B2F74">
        <w:rPr>
          <w:rFonts w:ascii="黑体" w:eastAsia="黑体" w:hAnsi="黑体" w:hint="eastAsia"/>
          <w:szCs w:val="21"/>
          <w:lang w:val="x-none"/>
        </w:rPr>
        <w:t>校准项目表</w:t>
      </w:r>
    </w:p>
    <w:tbl>
      <w:tblPr>
        <w:tblStyle w:val="af2"/>
        <w:tblW w:w="0" w:type="auto"/>
        <w:tblInd w:w="1101" w:type="dxa"/>
        <w:tblLook w:val="04A0" w:firstRow="1" w:lastRow="0" w:firstColumn="1" w:lastColumn="0" w:noHBand="0" w:noVBand="1"/>
      </w:tblPr>
      <w:tblGrid>
        <w:gridCol w:w="1842"/>
        <w:gridCol w:w="5103"/>
      </w:tblGrid>
      <w:tr w:rsidR="001B2F74" w14:paraId="76B402DA" w14:textId="77777777" w:rsidTr="001B2F74">
        <w:tc>
          <w:tcPr>
            <w:tcW w:w="1842" w:type="dxa"/>
          </w:tcPr>
          <w:p w14:paraId="5E444BA6" w14:textId="336F499B" w:rsidR="001B2F74" w:rsidRPr="001B2F74" w:rsidRDefault="001B2F74" w:rsidP="001B2F74">
            <w:pPr>
              <w:jc w:val="center"/>
              <w:rPr>
                <w:rFonts w:ascii="宋体" w:hAnsi="宋体"/>
                <w:szCs w:val="21"/>
                <w:lang w:val="x-none"/>
              </w:rPr>
            </w:pPr>
            <w:r w:rsidRPr="001B2F74">
              <w:rPr>
                <w:rFonts w:ascii="宋体" w:hAnsi="宋体" w:hint="eastAsia"/>
                <w:szCs w:val="21"/>
                <w:lang w:val="x-none"/>
              </w:rPr>
              <w:t>序号</w:t>
            </w:r>
          </w:p>
        </w:tc>
        <w:tc>
          <w:tcPr>
            <w:tcW w:w="5103" w:type="dxa"/>
          </w:tcPr>
          <w:p w14:paraId="7D1701FB" w14:textId="6332FDE5" w:rsidR="001B2F74" w:rsidRPr="001B2F74" w:rsidRDefault="001B2F74" w:rsidP="001B2F74">
            <w:pPr>
              <w:jc w:val="center"/>
              <w:rPr>
                <w:rFonts w:ascii="宋体" w:hAnsi="宋体"/>
                <w:szCs w:val="21"/>
                <w:lang w:val="x-none"/>
              </w:rPr>
            </w:pPr>
            <w:r w:rsidRPr="001B2F74">
              <w:rPr>
                <w:rFonts w:ascii="宋体" w:hAnsi="宋体" w:hint="eastAsia"/>
                <w:szCs w:val="21"/>
                <w:lang w:val="x-none"/>
              </w:rPr>
              <w:t>项目名称</w:t>
            </w:r>
          </w:p>
        </w:tc>
      </w:tr>
      <w:tr w:rsidR="001B2F74" w14:paraId="3B99BE64" w14:textId="77777777" w:rsidTr="001B2F74">
        <w:tc>
          <w:tcPr>
            <w:tcW w:w="1842" w:type="dxa"/>
          </w:tcPr>
          <w:p w14:paraId="72DE4B05" w14:textId="36431E12" w:rsidR="001B2F74" w:rsidRPr="001B2F74" w:rsidRDefault="001B2F74" w:rsidP="001B2F74">
            <w:pPr>
              <w:jc w:val="center"/>
              <w:rPr>
                <w:rFonts w:ascii="Times New Roman" w:hAnsi="Times New Roman"/>
                <w:szCs w:val="21"/>
                <w:lang w:val="x-none"/>
              </w:rPr>
            </w:pPr>
            <w:r w:rsidRPr="001B2F74">
              <w:rPr>
                <w:rFonts w:ascii="Times New Roman" w:hAnsi="Times New Roman"/>
                <w:szCs w:val="21"/>
                <w:lang w:val="x-none"/>
              </w:rPr>
              <w:t>1</w:t>
            </w:r>
          </w:p>
        </w:tc>
        <w:tc>
          <w:tcPr>
            <w:tcW w:w="5103" w:type="dxa"/>
          </w:tcPr>
          <w:p w14:paraId="54F0F953" w14:textId="3C025BAC" w:rsidR="001B2F74" w:rsidRPr="001B2F74" w:rsidRDefault="001B2F74" w:rsidP="001B2F74">
            <w:pPr>
              <w:jc w:val="center"/>
              <w:rPr>
                <w:rFonts w:ascii="宋体" w:hAnsi="宋体"/>
                <w:szCs w:val="21"/>
                <w:lang w:val="x-none"/>
              </w:rPr>
            </w:pPr>
            <w:r w:rsidRPr="001B2F74">
              <w:rPr>
                <w:rFonts w:ascii="宋体" w:hAnsi="宋体" w:hint="eastAsia"/>
                <w:szCs w:val="21"/>
                <w:lang w:val="x-none"/>
              </w:rPr>
              <w:t>共模阻抗</w:t>
            </w:r>
          </w:p>
        </w:tc>
      </w:tr>
      <w:tr w:rsidR="001B2F74" w14:paraId="565BE4F0" w14:textId="77777777" w:rsidTr="001B2F74">
        <w:tc>
          <w:tcPr>
            <w:tcW w:w="1842" w:type="dxa"/>
          </w:tcPr>
          <w:p w14:paraId="1429E8FC" w14:textId="47E57740" w:rsidR="001B2F74" w:rsidRPr="001B2F74" w:rsidRDefault="001B2F74" w:rsidP="001B2F74">
            <w:pPr>
              <w:jc w:val="center"/>
              <w:rPr>
                <w:rFonts w:ascii="Times New Roman" w:hAnsi="Times New Roman"/>
                <w:szCs w:val="21"/>
                <w:lang w:val="x-none"/>
              </w:rPr>
            </w:pPr>
            <w:r w:rsidRPr="001B2F74">
              <w:rPr>
                <w:rFonts w:ascii="Times New Roman" w:hAnsi="Times New Roman"/>
                <w:szCs w:val="21"/>
                <w:lang w:val="x-none"/>
              </w:rPr>
              <w:t>2</w:t>
            </w:r>
          </w:p>
        </w:tc>
        <w:tc>
          <w:tcPr>
            <w:tcW w:w="5103" w:type="dxa"/>
          </w:tcPr>
          <w:p w14:paraId="26DBB92E" w14:textId="28DCBC91" w:rsidR="001B2F74" w:rsidRPr="001B2F74" w:rsidRDefault="00570951" w:rsidP="00570951">
            <w:pPr>
              <w:tabs>
                <w:tab w:val="left" w:pos="1706"/>
                <w:tab w:val="center" w:pos="2443"/>
              </w:tabs>
              <w:jc w:val="left"/>
              <w:rPr>
                <w:rFonts w:ascii="宋体" w:hAnsi="宋体"/>
                <w:szCs w:val="21"/>
                <w:lang w:val="x-none"/>
              </w:rPr>
            </w:pPr>
            <w:r>
              <w:rPr>
                <w:rFonts w:ascii="宋体" w:hAnsi="宋体"/>
                <w:szCs w:val="21"/>
                <w:lang w:val="x-none"/>
              </w:rPr>
              <w:tab/>
            </w:r>
            <w:r>
              <w:rPr>
                <w:rFonts w:ascii="宋体" w:hAnsi="宋体"/>
                <w:szCs w:val="21"/>
                <w:lang w:val="x-none"/>
              </w:rPr>
              <w:tab/>
            </w:r>
            <w:r w:rsidR="001B2F74" w:rsidRPr="001B2F74">
              <w:rPr>
                <w:rFonts w:ascii="宋体" w:hAnsi="宋体" w:hint="eastAsia"/>
                <w:szCs w:val="21"/>
                <w:lang w:val="x-none"/>
              </w:rPr>
              <w:t>共模阻抗相角</w:t>
            </w:r>
          </w:p>
        </w:tc>
      </w:tr>
      <w:tr w:rsidR="001B2F74" w14:paraId="32550DD1" w14:textId="77777777" w:rsidTr="001B2F74">
        <w:tc>
          <w:tcPr>
            <w:tcW w:w="1842" w:type="dxa"/>
          </w:tcPr>
          <w:p w14:paraId="1E6AB31E" w14:textId="491C9C81" w:rsidR="001B2F74" w:rsidRPr="001B2F74" w:rsidRDefault="001B2F74" w:rsidP="001B2F74">
            <w:pPr>
              <w:jc w:val="center"/>
              <w:rPr>
                <w:rFonts w:ascii="Times New Roman" w:hAnsi="Times New Roman"/>
                <w:szCs w:val="21"/>
                <w:lang w:val="x-none"/>
              </w:rPr>
            </w:pPr>
            <w:r w:rsidRPr="001B2F74">
              <w:rPr>
                <w:rFonts w:ascii="Times New Roman" w:hAnsi="Times New Roman"/>
                <w:szCs w:val="21"/>
                <w:lang w:val="x-none"/>
              </w:rPr>
              <w:t>3</w:t>
            </w:r>
          </w:p>
        </w:tc>
        <w:tc>
          <w:tcPr>
            <w:tcW w:w="5103" w:type="dxa"/>
          </w:tcPr>
          <w:p w14:paraId="7E6636E6" w14:textId="0B95C8BB" w:rsidR="001B2F74" w:rsidRPr="001B2F74" w:rsidRDefault="001B2F74" w:rsidP="001B2F74">
            <w:pPr>
              <w:jc w:val="center"/>
              <w:rPr>
                <w:rFonts w:ascii="宋体" w:hAnsi="宋体"/>
                <w:szCs w:val="21"/>
                <w:lang w:val="x-none"/>
              </w:rPr>
            </w:pPr>
            <w:r w:rsidRPr="001B2F74">
              <w:rPr>
                <w:rFonts w:ascii="宋体" w:hAnsi="宋体" w:hint="eastAsia"/>
                <w:szCs w:val="21"/>
                <w:lang w:val="x-none"/>
              </w:rPr>
              <w:t>差模阻抗</w:t>
            </w:r>
          </w:p>
        </w:tc>
      </w:tr>
      <w:tr w:rsidR="001B2F74" w14:paraId="62696CC9" w14:textId="77777777" w:rsidTr="001B2F74">
        <w:tc>
          <w:tcPr>
            <w:tcW w:w="1842" w:type="dxa"/>
          </w:tcPr>
          <w:p w14:paraId="03FFD2F0" w14:textId="69ACDAED" w:rsidR="001B2F74" w:rsidRPr="001B2F74" w:rsidRDefault="001B2F74" w:rsidP="001B2F74">
            <w:pPr>
              <w:jc w:val="center"/>
              <w:rPr>
                <w:rFonts w:ascii="Times New Roman" w:hAnsi="Times New Roman"/>
                <w:szCs w:val="21"/>
                <w:lang w:val="x-none"/>
              </w:rPr>
            </w:pPr>
            <w:r w:rsidRPr="001B2F74">
              <w:rPr>
                <w:rFonts w:ascii="Times New Roman" w:hAnsi="Times New Roman"/>
                <w:szCs w:val="21"/>
                <w:lang w:val="x-none"/>
              </w:rPr>
              <w:t>4</w:t>
            </w:r>
          </w:p>
        </w:tc>
        <w:tc>
          <w:tcPr>
            <w:tcW w:w="5103" w:type="dxa"/>
          </w:tcPr>
          <w:p w14:paraId="084BE3A9" w14:textId="288C9EA5" w:rsidR="001B2F74" w:rsidRPr="001B2F74" w:rsidRDefault="001B2F74" w:rsidP="001B2F74">
            <w:pPr>
              <w:jc w:val="center"/>
              <w:rPr>
                <w:rFonts w:ascii="宋体" w:hAnsi="宋体"/>
                <w:szCs w:val="21"/>
                <w:lang w:val="x-none"/>
              </w:rPr>
            </w:pPr>
            <w:r w:rsidRPr="001B2F74">
              <w:rPr>
                <w:rFonts w:ascii="宋体" w:hAnsi="宋体" w:hint="eastAsia"/>
                <w:szCs w:val="21"/>
                <w:lang w:val="x-none"/>
              </w:rPr>
              <w:t>电压分压系数</w:t>
            </w:r>
          </w:p>
        </w:tc>
      </w:tr>
      <w:tr w:rsidR="001B2F74" w14:paraId="6F687AB9" w14:textId="77777777" w:rsidTr="001B2F74">
        <w:tc>
          <w:tcPr>
            <w:tcW w:w="1842" w:type="dxa"/>
          </w:tcPr>
          <w:p w14:paraId="017F432D" w14:textId="27579CAD" w:rsidR="001B2F74" w:rsidRPr="001B2F74" w:rsidRDefault="001B2F74" w:rsidP="001B2F74">
            <w:pPr>
              <w:jc w:val="center"/>
              <w:rPr>
                <w:rFonts w:ascii="Times New Roman" w:hAnsi="Times New Roman"/>
                <w:szCs w:val="21"/>
                <w:lang w:val="x-none"/>
              </w:rPr>
            </w:pPr>
            <w:r w:rsidRPr="001B2F74">
              <w:rPr>
                <w:rFonts w:ascii="Times New Roman" w:hAnsi="Times New Roman"/>
                <w:szCs w:val="21"/>
                <w:lang w:val="x-none"/>
              </w:rPr>
              <w:t>5</w:t>
            </w:r>
          </w:p>
        </w:tc>
        <w:tc>
          <w:tcPr>
            <w:tcW w:w="5103" w:type="dxa"/>
          </w:tcPr>
          <w:p w14:paraId="0A40B4E5" w14:textId="1027354E" w:rsidR="001B2F74" w:rsidRPr="001B2F74" w:rsidRDefault="001B2F74" w:rsidP="001B2F74">
            <w:pPr>
              <w:jc w:val="center"/>
              <w:rPr>
                <w:rFonts w:ascii="宋体" w:hAnsi="宋体"/>
                <w:szCs w:val="21"/>
                <w:lang w:val="x-none"/>
              </w:rPr>
            </w:pPr>
            <w:r w:rsidRPr="001B2F74">
              <w:rPr>
                <w:rFonts w:ascii="宋体" w:hAnsi="宋体" w:hint="eastAsia"/>
                <w:szCs w:val="21"/>
                <w:lang w:val="x-none"/>
              </w:rPr>
              <w:t>去耦衰减</w:t>
            </w:r>
          </w:p>
        </w:tc>
      </w:tr>
    </w:tbl>
    <w:p w14:paraId="5470E03D" w14:textId="1FEAC410" w:rsidR="001B2F74" w:rsidRPr="001B2F74" w:rsidRDefault="001B2F74" w:rsidP="007569F7">
      <w:pPr>
        <w:rPr>
          <w:rFonts w:ascii="宋体" w:hAnsi="宋体"/>
          <w:sz w:val="24"/>
          <w:szCs w:val="24"/>
          <w:lang w:val="x-none"/>
        </w:rPr>
      </w:pPr>
    </w:p>
    <w:p w14:paraId="1DFFE7C5" w14:textId="77777777" w:rsidR="001B2F74" w:rsidRDefault="00597FB8" w:rsidP="00307E5C">
      <w:pPr>
        <w:pStyle w:val="2"/>
        <w:spacing w:before="0" w:after="0" w:line="360" w:lineRule="auto"/>
        <w:rPr>
          <w:rFonts w:ascii="Times New Roman" w:eastAsiaTheme="minorEastAsia" w:hAnsi="Times New Roman"/>
          <w:kern w:val="44"/>
          <w:szCs w:val="44"/>
          <w:lang w:eastAsia="zh-CN"/>
        </w:rPr>
      </w:pPr>
      <w:bookmarkStart w:id="54" w:name="_Toc66434895"/>
      <w:r w:rsidRPr="0083313E">
        <w:rPr>
          <w:rFonts w:ascii="Times New Roman" w:eastAsiaTheme="minorEastAsia" w:hAnsi="Times New Roman"/>
        </w:rPr>
        <w:t>7.</w:t>
      </w:r>
      <w:r w:rsidR="001B2F74">
        <w:rPr>
          <w:rFonts w:ascii="Times New Roman" w:eastAsiaTheme="minorEastAsia" w:hAnsi="Times New Roman"/>
        </w:rPr>
        <w:t>2</w:t>
      </w:r>
      <w:r w:rsidR="00196CF3" w:rsidRPr="0083313E">
        <w:rPr>
          <w:rFonts w:ascii="Times New Roman" w:eastAsiaTheme="minorEastAsia" w:hAnsi="Times New Roman"/>
          <w:kern w:val="44"/>
          <w:szCs w:val="44"/>
          <w:lang w:eastAsia="zh-CN"/>
        </w:rPr>
        <w:t xml:space="preserve"> </w:t>
      </w:r>
      <w:r w:rsidR="001B2F74">
        <w:rPr>
          <w:rFonts w:ascii="Times New Roman" w:eastAsiaTheme="minorEastAsia" w:hAnsi="Times New Roman" w:hint="eastAsia"/>
          <w:kern w:val="44"/>
          <w:szCs w:val="44"/>
          <w:lang w:eastAsia="zh-CN"/>
        </w:rPr>
        <w:t>校准方法</w:t>
      </w:r>
    </w:p>
    <w:p w14:paraId="7564AD94" w14:textId="15FF3D5B" w:rsidR="008D74A9" w:rsidRPr="001B2F74" w:rsidRDefault="001B2F74" w:rsidP="001B2F74">
      <w:pPr>
        <w:rPr>
          <w:rFonts w:ascii="Times New Roman" w:hAnsi="Times New Roman"/>
        </w:rPr>
      </w:pPr>
      <w:r w:rsidRPr="001B2F74">
        <w:rPr>
          <w:rFonts w:ascii="Times New Roman" w:hAnsi="Times New Roman"/>
          <w:sz w:val="24"/>
          <w:szCs w:val="24"/>
        </w:rPr>
        <w:t>7.2.1</w:t>
      </w:r>
      <w:r w:rsidR="001A60C3">
        <w:rPr>
          <w:rFonts w:ascii="Times New Roman" w:hAnsi="Times New Roman"/>
          <w:sz w:val="24"/>
          <w:szCs w:val="24"/>
        </w:rPr>
        <w:t xml:space="preserve"> </w:t>
      </w:r>
      <w:r w:rsidR="008D74A9" w:rsidRPr="00F867E0">
        <w:rPr>
          <w:sz w:val="24"/>
          <w:szCs w:val="24"/>
        </w:rPr>
        <w:t>外观及工作正常性检查</w:t>
      </w:r>
      <w:bookmarkEnd w:id="54"/>
    </w:p>
    <w:p w14:paraId="32640EFD" w14:textId="565FA9D3" w:rsidR="00487C13" w:rsidRDefault="009C7387" w:rsidP="00A96457">
      <w:pPr>
        <w:pStyle w:val="af"/>
        <w:spacing w:line="360" w:lineRule="auto"/>
        <w:ind w:firstLineChars="150" w:firstLine="360"/>
        <w:rPr>
          <w:rFonts w:ascii="Times New Roman" w:hAnsi="宋体"/>
          <w:sz w:val="24"/>
          <w:szCs w:val="24"/>
        </w:rPr>
      </w:pPr>
      <w:r>
        <w:rPr>
          <w:rFonts w:ascii="Times New Roman" w:hAnsi="宋体" w:hint="eastAsia"/>
          <w:sz w:val="24"/>
          <w:szCs w:val="24"/>
        </w:rPr>
        <w:t>被</w:t>
      </w:r>
      <w:r w:rsidR="00DD34A1">
        <w:rPr>
          <w:rFonts w:ascii="Times New Roman" w:hAnsi="宋体" w:hint="eastAsia"/>
          <w:sz w:val="24"/>
          <w:szCs w:val="24"/>
        </w:rPr>
        <w:t>校准</w:t>
      </w:r>
      <w:r w:rsidR="008E1D38">
        <w:rPr>
          <w:rFonts w:ascii="Times New Roman" w:hAnsi="宋体" w:hint="eastAsia"/>
          <w:sz w:val="24"/>
          <w:szCs w:val="24"/>
        </w:rPr>
        <w:t>C</w:t>
      </w:r>
      <w:r w:rsidR="008E1D38">
        <w:rPr>
          <w:rFonts w:ascii="Times New Roman" w:hAnsi="宋体"/>
          <w:sz w:val="24"/>
          <w:szCs w:val="24"/>
        </w:rPr>
        <w:t>DNE</w:t>
      </w:r>
      <w:r w:rsidR="00DD34A1">
        <w:rPr>
          <w:rFonts w:ascii="Times New Roman" w:hAnsi="宋体" w:hint="eastAsia"/>
          <w:sz w:val="24"/>
          <w:szCs w:val="24"/>
        </w:rPr>
        <w:t>的</w:t>
      </w:r>
      <w:r w:rsidR="008E1D38">
        <w:rPr>
          <w:rFonts w:ascii="Times New Roman" w:hAnsi="宋体" w:hint="eastAsia"/>
          <w:sz w:val="24"/>
          <w:szCs w:val="24"/>
        </w:rPr>
        <w:t>外观</w:t>
      </w:r>
      <w:r w:rsidR="00DD34A1">
        <w:rPr>
          <w:rFonts w:ascii="Times New Roman" w:hAnsi="宋体" w:hint="eastAsia"/>
          <w:sz w:val="24"/>
          <w:szCs w:val="24"/>
        </w:rPr>
        <w:t>结构</w:t>
      </w:r>
      <w:r w:rsidR="008E1D38">
        <w:rPr>
          <w:rFonts w:ascii="Times New Roman" w:hAnsi="宋体" w:hint="eastAsia"/>
          <w:sz w:val="24"/>
          <w:szCs w:val="24"/>
        </w:rPr>
        <w:t>和端口</w:t>
      </w:r>
      <w:r w:rsidR="00DD34A1">
        <w:rPr>
          <w:rFonts w:ascii="Times New Roman" w:hAnsi="宋体" w:hint="eastAsia"/>
          <w:sz w:val="24"/>
          <w:szCs w:val="24"/>
        </w:rPr>
        <w:t>完整无损坏</w:t>
      </w:r>
      <w:r w:rsidR="00DD34A1" w:rsidRPr="008D0FAC">
        <w:rPr>
          <w:rFonts w:hAnsi="宋体" w:hint="eastAsia"/>
          <w:sz w:val="24"/>
          <w:szCs w:val="24"/>
        </w:rPr>
        <w:t>,</w:t>
      </w:r>
      <w:r w:rsidR="008E1D38">
        <w:rPr>
          <w:rFonts w:hAnsi="宋体" w:hint="eastAsia"/>
          <w:sz w:val="24"/>
          <w:szCs w:val="24"/>
        </w:rPr>
        <w:t>其外壳底面与</w:t>
      </w:r>
      <w:r w:rsidR="00962397" w:rsidRPr="008D0FAC">
        <w:rPr>
          <w:rFonts w:hAnsi="宋体" w:hint="eastAsia"/>
          <w:sz w:val="24"/>
          <w:szCs w:val="24"/>
        </w:rPr>
        <w:t>参考接地平面搭接</w:t>
      </w:r>
      <w:r w:rsidR="008E1D38">
        <w:rPr>
          <w:rFonts w:hAnsi="宋体" w:hint="eastAsia"/>
          <w:sz w:val="24"/>
          <w:szCs w:val="24"/>
        </w:rPr>
        <w:t>良好。</w:t>
      </w:r>
      <w:r w:rsidR="002706D7">
        <w:rPr>
          <w:rFonts w:ascii="Times New Roman" w:hAnsi="宋体" w:hint="eastAsia"/>
          <w:sz w:val="24"/>
          <w:szCs w:val="24"/>
        </w:rPr>
        <w:t>检查结果记录于附录</w:t>
      </w:r>
      <w:r w:rsidR="002706D7">
        <w:rPr>
          <w:rFonts w:ascii="Times New Roman" w:hAnsi="宋体" w:hint="eastAsia"/>
          <w:sz w:val="24"/>
          <w:szCs w:val="24"/>
        </w:rPr>
        <w:t>A</w:t>
      </w:r>
      <w:r w:rsidR="002706D7">
        <w:rPr>
          <w:rFonts w:ascii="Times New Roman" w:hAnsi="宋体" w:hint="eastAsia"/>
          <w:sz w:val="24"/>
          <w:szCs w:val="24"/>
        </w:rPr>
        <w:t>表</w:t>
      </w:r>
      <w:r w:rsidR="002706D7">
        <w:rPr>
          <w:rFonts w:ascii="Times New Roman" w:hAnsi="宋体" w:hint="eastAsia"/>
          <w:sz w:val="24"/>
          <w:szCs w:val="24"/>
        </w:rPr>
        <w:t>A.1</w:t>
      </w:r>
      <w:r w:rsidR="002706D7">
        <w:rPr>
          <w:rFonts w:ascii="Times New Roman" w:hAnsi="宋体" w:hint="eastAsia"/>
          <w:sz w:val="24"/>
          <w:szCs w:val="24"/>
        </w:rPr>
        <w:t>中。</w:t>
      </w:r>
    </w:p>
    <w:p w14:paraId="439FBC14" w14:textId="0173D0D8" w:rsidR="00DD77BD" w:rsidRPr="00A96457" w:rsidRDefault="00A96457" w:rsidP="00A96457">
      <w:pPr>
        <w:spacing w:line="360" w:lineRule="auto"/>
        <w:rPr>
          <w:sz w:val="24"/>
          <w:szCs w:val="24"/>
        </w:rPr>
      </w:pPr>
      <w:bookmarkStart w:id="55" w:name="_Toc66434896"/>
      <w:r w:rsidRPr="00A96457">
        <w:rPr>
          <w:rFonts w:ascii="Times New Roman" w:hAnsi="Times New Roman"/>
          <w:sz w:val="24"/>
          <w:szCs w:val="24"/>
        </w:rPr>
        <w:t>7.2.2</w:t>
      </w:r>
      <w:r w:rsidR="00196CF3" w:rsidRPr="00A96457">
        <w:rPr>
          <w:rFonts w:ascii="Times New Roman" w:hAnsi="Times New Roman"/>
          <w:sz w:val="24"/>
          <w:szCs w:val="24"/>
        </w:rPr>
        <w:t xml:space="preserve"> </w:t>
      </w:r>
      <w:r w:rsidR="008E1D38" w:rsidRPr="00A96457">
        <w:rPr>
          <w:rFonts w:hint="eastAsia"/>
          <w:sz w:val="24"/>
          <w:szCs w:val="24"/>
        </w:rPr>
        <w:t>共模阻抗</w:t>
      </w:r>
      <w:r w:rsidR="00393266" w:rsidRPr="000820CC">
        <w:rPr>
          <w:rFonts w:ascii="Times New Roman" w:hAnsi="Times New Roman"/>
          <w:i/>
          <w:iCs/>
          <w:color w:val="333333"/>
          <w:sz w:val="24"/>
          <w:szCs w:val="24"/>
          <w:shd w:val="clear" w:color="auto" w:fill="FFFFFF"/>
        </w:rPr>
        <w:t>Z</w:t>
      </w:r>
      <w:r w:rsidR="00393266" w:rsidRPr="000820CC">
        <w:rPr>
          <w:rFonts w:ascii="Times New Roman" w:hAnsi="Times New Roman"/>
          <w:color w:val="333333"/>
          <w:szCs w:val="21"/>
          <w:shd w:val="clear" w:color="auto" w:fill="FFFFFF"/>
          <w:vertAlign w:val="subscript"/>
        </w:rPr>
        <w:t>CM</w:t>
      </w:r>
      <w:r w:rsidR="008E1D38" w:rsidRPr="00A96457">
        <w:rPr>
          <w:rFonts w:hint="eastAsia"/>
          <w:sz w:val="24"/>
          <w:szCs w:val="24"/>
        </w:rPr>
        <w:t>和</w:t>
      </w:r>
      <w:r w:rsidR="002030C9">
        <w:rPr>
          <w:rFonts w:hint="eastAsia"/>
          <w:sz w:val="24"/>
          <w:szCs w:val="24"/>
        </w:rPr>
        <w:t>共模阻抗</w:t>
      </w:r>
      <w:r w:rsidR="008E1D38" w:rsidRPr="00A96457">
        <w:rPr>
          <w:rFonts w:hint="eastAsia"/>
          <w:sz w:val="24"/>
          <w:szCs w:val="24"/>
        </w:rPr>
        <w:t>相角</w:t>
      </w:r>
      <w:bookmarkEnd w:id="55"/>
      <w:r w:rsidR="0045765E" w:rsidRPr="000820CC">
        <w:rPr>
          <w:rFonts w:ascii="Times New Roman" w:hAnsi="Times New Roman"/>
          <w:i/>
          <w:iCs/>
          <w:sz w:val="24"/>
          <w:szCs w:val="24"/>
        </w:rPr>
        <w:t>θ</w:t>
      </w:r>
    </w:p>
    <w:p w14:paraId="16B54647" w14:textId="2BA28CC5" w:rsidR="00361952" w:rsidRDefault="00361952" w:rsidP="00A96457">
      <w:pPr>
        <w:snapToGrid w:val="0"/>
        <w:spacing w:line="360" w:lineRule="auto"/>
        <w:jc w:val="left"/>
        <w:rPr>
          <w:rFonts w:ascii="Times New Roman"/>
          <w:sz w:val="24"/>
        </w:rPr>
      </w:pPr>
      <w:r>
        <w:rPr>
          <w:rFonts w:ascii="Times New Roman" w:hint="eastAsia"/>
          <w:sz w:val="24"/>
        </w:rPr>
        <w:t>7</w:t>
      </w:r>
      <w:r>
        <w:rPr>
          <w:rFonts w:ascii="Times New Roman"/>
          <w:sz w:val="24"/>
        </w:rPr>
        <w:t>.2.2.1</w:t>
      </w:r>
      <w:r w:rsidR="001A60C3">
        <w:rPr>
          <w:rFonts w:ascii="Times New Roman"/>
          <w:sz w:val="24"/>
        </w:rPr>
        <w:t xml:space="preserve"> </w:t>
      </w:r>
      <w:r>
        <w:rPr>
          <w:rFonts w:ascii="Times New Roman" w:hint="eastAsia"/>
          <w:sz w:val="24"/>
        </w:rPr>
        <w:t>校准布置如图</w:t>
      </w:r>
      <w:r>
        <w:rPr>
          <w:rFonts w:ascii="Times New Roman" w:hint="eastAsia"/>
          <w:sz w:val="24"/>
        </w:rPr>
        <w:t>1</w:t>
      </w:r>
      <w:r>
        <w:rPr>
          <w:rFonts w:ascii="Times New Roman" w:hint="eastAsia"/>
          <w:sz w:val="24"/>
        </w:rPr>
        <w:t>：</w:t>
      </w:r>
    </w:p>
    <w:p w14:paraId="0626E207" w14:textId="663B74DF" w:rsidR="00361952" w:rsidRDefault="00361952" w:rsidP="00361952">
      <w:pPr>
        <w:snapToGrid w:val="0"/>
        <w:spacing w:line="360" w:lineRule="auto"/>
        <w:ind w:firstLineChars="300" w:firstLine="720"/>
        <w:jc w:val="left"/>
        <w:rPr>
          <w:rFonts w:ascii="Times New Roman"/>
          <w:sz w:val="24"/>
        </w:rPr>
      </w:pPr>
      <w:r>
        <w:rPr>
          <w:rFonts w:ascii="Times New Roman" w:hAnsi="Times New Roman" w:hint="eastAsia"/>
          <w:noProof/>
          <w:sz w:val="24"/>
          <w:szCs w:val="24"/>
        </w:rPr>
        <w:lastRenderedPageBreak/>
        <w:drawing>
          <wp:inline distT="0" distB="0" distL="0" distR="0" wp14:anchorId="4FEBC62A" wp14:editId="303C5DA1">
            <wp:extent cx="4612808" cy="2489627"/>
            <wp:effectExtent l="0" t="0" r="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5"/>
                    <a:stretch>
                      <a:fillRect/>
                    </a:stretch>
                  </pic:blipFill>
                  <pic:spPr>
                    <a:xfrm>
                      <a:off x="0" y="0"/>
                      <a:ext cx="4691364" cy="2532025"/>
                    </a:xfrm>
                    <a:prstGeom prst="rect">
                      <a:avLst/>
                    </a:prstGeom>
                  </pic:spPr>
                </pic:pic>
              </a:graphicData>
            </a:graphic>
          </wp:inline>
        </w:drawing>
      </w:r>
    </w:p>
    <w:p w14:paraId="11FF6C00" w14:textId="1942E50C" w:rsidR="00361952" w:rsidRDefault="00361952" w:rsidP="00361952">
      <w:pPr>
        <w:snapToGrid w:val="0"/>
        <w:spacing w:line="360" w:lineRule="auto"/>
        <w:ind w:firstLineChars="300" w:firstLine="720"/>
        <w:jc w:val="left"/>
        <w:rPr>
          <w:rFonts w:ascii="Times New Roman"/>
          <w:sz w:val="24"/>
        </w:rPr>
      </w:pPr>
      <w:r>
        <w:rPr>
          <w:rFonts w:ascii="Times New Roman" w:hAnsi="Times New Roman"/>
          <w:sz w:val="24"/>
          <w:szCs w:val="24"/>
        </w:rPr>
        <w:t xml:space="preserve">                    </w:t>
      </w:r>
      <w:r w:rsidRPr="00A728DD">
        <w:rPr>
          <w:rFonts w:ascii="黑体" w:eastAsia="黑体" w:hAnsi="黑体" w:hint="eastAsia"/>
          <w:szCs w:val="21"/>
        </w:rPr>
        <w:t>图1</w:t>
      </w:r>
      <w:r>
        <w:rPr>
          <w:rFonts w:ascii="黑体" w:eastAsia="黑体" w:hAnsi="黑体"/>
          <w:szCs w:val="21"/>
        </w:rPr>
        <w:t xml:space="preserve"> </w:t>
      </w:r>
      <w:r>
        <w:rPr>
          <w:rFonts w:ascii="黑体" w:eastAsia="黑体" w:hAnsi="黑体" w:hint="eastAsia"/>
          <w:szCs w:val="21"/>
        </w:rPr>
        <w:t>共模阻抗和相角校准布置图</w:t>
      </w:r>
    </w:p>
    <w:p w14:paraId="0B6CA213" w14:textId="1461CCF9" w:rsidR="00447E20" w:rsidRDefault="00A86C1A" w:rsidP="00A96457">
      <w:pPr>
        <w:snapToGrid w:val="0"/>
        <w:spacing w:line="360" w:lineRule="auto"/>
        <w:jc w:val="left"/>
        <w:rPr>
          <w:rFonts w:ascii="Times New Roman" w:hAnsi="Times New Roman"/>
          <w:sz w:val="24"/>
          <w:szCs w:val="24"/>
        </w:rPr>
      </w:pPr>
      <w:r>
        <w:rPr>
          <w:rFonts w:ascii="Times New Roman" w:hint="eastAsia"/>
          <w:sz w:val="24"/>
        </w:rPr>
        <w:t>7.2</w:t>
      </w:r>
      <w:r w:rsidR="002676B2">
        <w:rPr>
          <w:rFonts w:ascii="Times New Roman" w:hint="eastAsia"/>
          <w:sz w:val="24"/>
        </w:rPr>
        <w:t>.</w:t>
      </w:r>
      <w:r w:rsidR="00A96457">
        <w:rPr>
          <w:rFonts w:ascii="Times New Roman"/>
          <w:sz w:val="24"/>
        </w:rPr>
        <w:t>2.</w:t>
      </w:r>
      <w:r w:rsidR="00361952">
        <w:rPr>
          <w:rFonts w:ascii="Times New Roman"/>
          <w:sz w:val="24"/>
        </w:rPr>
        <w:t>2</w:t>
      </w:r>
      <w:r w:rsidR="00F11D9C">
        <w:rPr>
          <w:rFonts w:ascii="Times New Roman"/>
          <w:sz w:val="24"/>
        </w:rPr>
        <w:t xml:space="preserve"> </w:t>
      </w:r>
      <w:r w:rsidR="00CF6991" w:rsidRPr="00B327B6">
        <w:rPr>
          <w:rFonts w:ascii="Times New Roman" w:hAnsi="Times New Roman" w:hint="eastAsia"/>
          <w:sz w:val="24"/>
          <w:szCs w:val="24"/>
        </w:rPr>
        <w:t>网络分析仪设置为</w:t>
      </w:r>
      <w:r w:rsidR="00CF6991" w:rsidRPr="00B327B6">
        <w:rPr>
          <w:rFonts w:ascii="Times New Roman" w:hAnsi="Times New Roman"/>
          <w:i/>
          <w:iCs/>
          <w:sz w:val="24"/>
          <w:szCs w:val="24"/>
        </w:rPr>
        <w:t>S</w:t>
      </w:r>
      <w:r w:rsidR="00CF6991" w:rsidRPr="000820CC">
        <w:rPr>
          <w:rFonts w:ascii="Times New Roman" w:hAnsi="Times New Roman"/>
          <w:sz w:val="24"/>
          <w:szCs w:val="24"/>
          <w:vertAlign w:val="subscript"/>
        </w:rPr>
        <w:t>11</w:t>
      </w:r>
      <w:r w:rsidR="00CF6991" w:rsidRPr="00B327B6">
        <w:rPr>
          <w:rFonts w:ascii="Times New Roman" w:hAnsi="Times New Roman" w:hint="eastAsia"/>
          <w:sz w:val="24"/>
          <w:szCs w:val="24"/>
        </w:rPr>
        <w:t>，频率范围</w:t>
      </w:r>
      <w:r w:rsidR="00CF6991" w:rsidRPr="00323A13">
        <w:rPr>
          <w:rFonts w:ascii="Times New Roman" w:hAnsi="Times New Roman"/>
          <w:sz w:val="24"/>
          <w:szCs w:val="24"/>
        </w:rPr>
        <w:t>30MHz</w:t>
      </w:r>
      <w:r w:rsidR="00CF6991" w:rsidRPr="00323A13">
        <w:rPr>
          <w:rFonts w:ascii="Times New Roman" w:hAnsi="Times New Roman"/>
          <w:sz w:val="24"/>
          <w:szCs w:val="24"/>
        </w:rPr>
        <w:t>～</w:t>
      </w:r>
      <w:r w:rsidR="00CF6991" w:rsidRPr="00323A13">
        <w:rPr>
          <w:rFonts w:ascii="Times New Roman" w:hAnsi="Times New Roman"/>
          <w:sz w:val="24"/>
          <w:szCs w:val="24"/>
        </w:rPr>
        <w:t>300MHz</w:t>
      </w:r>
      <w:r w:rsidR="00447E20">
        <w:rPr>
          <w:rFonts w:ascii="Times New Roman" w:hAnsi="Times New Roman" w:hint="eastAsia"/>
          <w:sz w:val="24"/>
          <w:szCs w:val="24"/>
        </w:rPr>
        <w:t>，</w:t>
      </w:r>
      <w:r w:rsidR="00447E20">
        <w:rPr>
          <w:rFonts w:ascii="Times New Roman" w:hint="eastAsia"/>
          <w:sz w:val="24"/>
        </w:rPr>
        <w:t>中频带宽</w:t>
      </w:r>
      <w:r w:rsidR="00447E20">
        <w:rPr>
          <w:rFonts w:ascii="Times New Roman" w:hint="eastAsia"/>
          <w:sz w:val="24"/>
        </w:rPr>
        <w:t>100</w:t>
      </w:r>
      <w:r w:rsidR="00447E20" w:rsidRPr="00B91C4E">
        <w:rPr>
          <w:rFonts w:ascii="Times New Roman"/>
          <w:sz w:val="24"/>
          <w:szCs w:val="24"/>
        </w:rPr>
        <w:t>Hz</w:t>
      </w:r>
      <w:r w:rsidR="00447E20">
        <w:rPr>
          <w:rFonts w:ascii="Times New Roman" w:hAnsi="Times New Roman" w:hint="eastAsia"/>
          <w:sz w:val="24"/>
          <w:szCs w:val="24"/>
        </w:rPr>
        <w:t>，</w:t>
      </w:r>
      <w:r w:rsidR="00CF6991" w:rsidRPr="00B327B6">
        <w:rPr>
          <w:rFonts w:ascii="Times New Roman" w:hAnsi="Times New Roman" w:hint="eastAsia"/>
          <w:sz w:val="24"/>
          <w:szCs w:val="24"/>
        </w:rPr>
        <w:t>网络分析仪</w:t>
      </w:r>
      <w:r w:rsidR="00277B63">
        <w:rPr>
          <w:rFonts w:ascii="Times New Roman" w:hAnsi="Times New Roman" w:hint="eastAsia"/>
          <w:sz w:val="24"/>
          <w:szCs w:val="24"/>
        </w:rPr>
        <w:t>连接</w:t>
      </w:r>
      <w:r w:rsidR="00CF6991">
        <w:rPr>
          <w:rFonts w:ascii="Times New Roman" w:hAnsi="Times New Roman" w:hint="eastAsia"/>
          <w:sz w:val="24"/>
          <w:szCs w:val="24"/>
        </w:rPr>
        <w:t>同轴</w:t>
      </w:r>
      <w:r w:rsidR="00CF6991" w:rsidRPr="00B327B6">
        <w:rPr>
          <w:rFonts w:ascii="Times New Roman" w:hAnsi="Times New Roman" w:hint="eastAsia"/>
          <w:sz w:val="24"/>
          <w:szCs w:val="24"/>
        </w:rPr>
        <w:t>线缆</w:t>
      </w:r>
      <w:r w:rsidR="00CF6991">
        <w:rPr>
          <w:rFonts w:ascii="Times New Roman" w:hAnsi="Times New Roman" w:hint="eastAsia"/>
          <w:sz w:val="24"/>
          <w:szCs w:val="24"/>
        </w:rPr>
        <w:t>，</w:t>
      </w:r>
      <w:r w:rsidR="00CF6991" w:rsidRPr="00B327B6">
        <w:rPr>
          <w:rFonts w:ascii="Times New Roman" w:hAnsi="Times New Roman" w:hint="eastAsia"/>
          <w:sz w:val="24"/>
          <w:szCs w:val="24"/>
        </w:rPr>
        <w:t>先用</w:t>
      </w:r>
      <w:r w:rsidR="00447E20">
        <w:rPr>
          <w:rFonts w:ascii="Times New Roman" w:hAnsi="Times New Roman" w:hint="eastAsia"/>
          <w:sz w:val="24"/>
          <w:szCs w:val="24"/>
        </w:rPr>
        <w:t>网络分析仪</w:t>
      </w:r>
      <w:r w:rsidR="000B3411">
        <w:rPr>
          <w:rFonts w:ascii="Times New Roman" w:hAnsi="Times New Roman" w:hint="eastAsia"/>
          <w:sz w:val="24"/>
          <w:szCs w:val="24"/>
        </w:rPr>
        <w:t>配套</w:t>
      </w:r>
      <w:r w:rsidR="00CF6991" w:rsidRPr="00B327B6">
        <w:rPr>
          <w:rFonts w:ascii="Times New Roman" w:hAnsi="Times New Roman" w:hint="eastAsia"/>
          <w:sz w:val="24"/>
          <w:szCs w:val="24"/>
        </w:rPr>
        <w:t>校准件</w:t>
      </w:r>
      <w:r w:rsidR="00CF6991">
        <w:rPr>
          <w:rFonts w:ascii="Times New Roman" w:hAnsi="Times New Roman" w:hint="eastAsia"/>
          <w:sz w:val="24"/>
          <w:szCs w:val="24"/>
        </w:rPr>
        <w:t>在同轴线缆</w:t>
      </w:r>
      <w:r w:rsidR="000B3411">
        <w:rPr>
          <w:rFonts w:ascii="Times New Roman" w:hAnsi="Times New Roman" w:hint="eastAsia"/>
          <w:sz w:val="24"/>
          <w:szCs w:val="24"/>
        </w:rPr>
        <w:t>末</w:t>
      </w:r>
      <w:r w:rsidR="00CF6991">
        <w:rPr>
          <w:rFonts w:ascii="Times New Roman" w:hAnsi="Times New Roman" w:hint="eastAsia"/>
          <w:sz w:val="24"/>
          <w:szCs w:val="24"/>
        </w:rPr>
        <w:t>端</w:t>
      </w:r>
      <w:r w:rsidR="00CF6991" w:rsidRPr="00B327B6">
        <w:rPr>
          <w:rFonts w:ascii="Times New Roman" w:hAnsi="Times New Roman" w:hint="eastAsia"/>
          <w:sz w:val="24"/>
          <w:szCs w:val="24"/>
        </w:rPr>
        <w:t>进行</w:t>
      </w:r>
      <w:r w:rsidR="00A12B80">
        <w:rPr>
          <w:rFonts w:ascii="Times New Roman" w:hAnsi="Times New Roman" w:hint="eastAsia"/>
          <w:sz w:val="24"/>
          <w:szCs w:val="24"/>
        </w:rPr>
        <w:t>单端口的</w:t>
      </w:r>
      <w:r w:rsidR="00447E20">
        <w:rPr>
          <w:rFonts w:ascii="Times New Roman" w:hAnsi="Times New Roman" w:hint="eastAsia"/>
          <w:sz w:val="24"/>
          <w:szCs w:val="24"/>
        </w:rPr>
        <w:t>开路、短路、匹配</w:t>
      </w:r>
      <w:r w:rsidR="00CF6991" w:rsidRPr="00B327B6">
        <w:rPr>
          <w:rFonts w:ascii="Times New Roman" w:hAnsi="Times New Roman" w:hint="eastAsia"/>
          <w:sz w:val="24"/>
          <w:szCs w:val="24"/>
        </w:rPr>
        <w:t>校准</w:t>
      </w:r>
      <w:r w:rsidR="00447E20">
        <w:rPr>
          <w:rFonts w:ascii="Times New Roman" w:hAnsi="Times New Roman" w:hint="eastAsia"/>
          <w:sz w:val="24"/>
          <w:szCs w:val="24"/>
        </w:rPr>
        <w:t>。</w:t>
      </w:r>
    </w:p>
    <w:p w14:paraId="1E029937" w14:textId="1D0A95D3" w:rsidR="008562BF" w:rsidRDefault="00447E20" w:rsidP="00A96457">
      <w:pPr>
        <w:snapToGrid w:val="0"/>
        <w:spacing w:line="360" w:lineRule="auto"/>
        <w:jc w:val="left"/>
        <w:rPr>
          <w:rFonts w:ascii="Times New Roman" w:hAnsi="Times New Roman"/>
          <w:sz w:val="24"/>
          <w:szCs w:val="24"/>
        </w:rPr>
      </w:pPr>
      <w:r>
        <w:rPr>
          <w:rFonts w:ascii="Times New Roman" w:hAnsi="Times New Roman"/>
          <w:sz w:val="24"/>
          <w:szCs w:val="24"/>
        </w:rPr>
        <w:t>7.2.</w:t>
      </w:r>
      <w:r w:rsidR="00A96457">
        <w:rPr>
          <w:rFonts w:ascii="Times New Roman" w:hAnsi="Times New Roman"/>
          <w:sz w:val="24"/>
          <w:szCs w:val="24"/>
        </w:rPr>
        <w:t>2.</w:t>
      </w:r>
      <w:r w:rsidR="00A6276D">
        <w:rPr>
          <w:rFonts w:ascii="Times New Roman" w:hAnsi="Times New Roman"/>
          <w:sz w:val="24"/>
          <w:szCs w:val="24"/>
        </w:rPr>
        <w:t>3</w:t>
      </w:r>
      <w:r w:rsidR="00F11D9C">
        <w:rPr>
          <w:rFonts w:ascii="Times New Roman" w:hAnsi="Times New Roman"/>
          <w:sz w:val="24"/>
          <w:szCs w:val="24"/>
        </w:rPr>
        <w:t xml:space="preserve"> </w:t>
      </w:r>
      <w:r>
        <w:rPr>
          <w:rFonts w:ascii="Times New Roman" w:hAnsi="Times New Roman" w:hint="eastAsia"/>
          <w:sz w:val="24"/>
          <w:szCs w:val="24"/>
        </w:rPr>
        <w:t>网络分析仪通过同轴线缆</w:t>
      </w:r>
      <w:r w:rsidR="00CF6991" w:rsidRPr="00B327B6">
        <w:rPr>
          <w:rFonts w:ascii="Times New Roman" w:hAnsi="Times New Roman" w:hint="eastAsia"/>
          <w:sz w:val="24"/>
          <w:szCs w:val="24"/>
        </w:rPr>
        <w:t>连接</w:t>
      </w:r>
      <w:r w:rsidR="00271497">
        <w:rPr>
          <w:rFonts w:ascii="Times New Roman" w:hAnsi="Times New Roman" w:hint="eastAsia"/>
          <w:sz w:val="24"/>
          <w:szCs w:val="24"/>
        </w:rPr>
        <w:t>到</w:t>
      </w:r>
      <w:r w:rsidR="00CF6991" w:rsidRPr="00B327B6">
        <w:rPr>
          <w:rFonts w:ascii="Times New Roman" w:hAnsi="Times New Roman" w:hint="eastAsia"/>
          <w:sz w:val="24"/>
          <w:szCs w:val="24"/>
        </w:rPr>
        <w:t>阻抗</w:t>
      </w:r>
      <w:r>
        <w:rPr>
          <w:rFonts w:ascii="Times New Roman" w:hAnsi="Times New Roman" w:hint="eastAsia"/>
          <w:sz w:val="24"/>
          <w:szCs w:val="24"/>
        </w:rPr>
        <w:t>测量</w:t>
      </w:r>
      <w:r w:rsidR="00CF6991" w:rsidRPr="00B327B6">
        <w:rPr>
          <w:rFonts w:ascii="Times New Roman" w:hAnsi="Times New Roman" w:hint="eastAsia"/>
          <w:sz w:val="24"/>
          <w:szCs w:val="24"/>
        </w:rPr>
        <w:t>适配器（</w:t>
      </w:r>
      <w:r>
        <w:rPr>
          <w:rFonts w:ascii="Times New Roman" w:hAnsi="Times New Roman" w:hint="eastAsia"/>
          <w:sz w:val="24"/>
          <w:szCs w:val="24"/>
        </w:rPr>
        <w:t>I</w:t>
      </w:r>
      <w:r>
        <w:rPr>
          <w:rFonts w:ascii="Times New Roman" w:hAnsi="Times New Roman"/>
          <w:sz w:val="24"/>
          <w:szCs w:val="24"/>
        </w:rPr>
        <w:t>MA</w:t>
      </w:r>
      <w:r w:rsidR="00CF6991" w:rsidRPr="00B327B6">
        <w:rPr>
          <w:rFonts w:ascii="Times New Roman" w:hAnsi="Times New Roman" w:hint="eastAsia"/>
          <w:sz w:val="24"/>
          <w:szCs w:val="24"/>
        </w:rPr>
        <w:t>）</w:t>
      </w:r>
      <w:r w:rsidR="00271497">
        <w:rPr>
          <w:rFonts w:ascii="Times New Roman" w:hAnsi="Times New Roman" w:hint="eastAsia"/>
          <w:sz w:val="24"/>
          <w:szCs w:val="24"/>
        </w:rPr>
        <w:t>的同轴端口（</w:t>
      </w:r>
      <w:r w:rsidR="00271497">
        <w:rPr>
          <w:rFonts w:ascii="Times New Roman" w:hAnsi="Times New Roman" w:hint="eastAsia"/>
          <w:sz w:val="24"/>
          <w:szCs w:val="24"/>
        </w:rPr>
        <w:t>N</w:t>
      </w:r>
      <w:r w:rsidR="00271497">
        <w:rPr>
          <w:rFonts w:ascii="Times New Roman" w:hAnsi="Times New Roman" w:hint="eastAsia"/>
          <w:sz w:val="24"/>
          <w:szCs w:val="24"/>
        </w:rPr>
        <w:t>型</w:t>
      </w:r>
      <w:r w:rsidR="00A65AF9">
        <w:rPr>
          <w:rFonts w:ascii="Times New Roman" w:hAnsi="Times New Roman" w:hint="eastAsia"/>
          <w:sz w:val="24"/>
          <w:szCs w:val="24"/>
        </w:rPr>
        <w:t>母头</w:t>
      </w:r>
      <w:r w:rsidR="00271497">
        <w:rPr>
          <w:rFonts w:ascii="Times New Roman" w:hAnsi="Times New Roman" w:hint="eastAsia"/>
          <w:sz w:val="24"/>
          <w:szCs w:val="24"/>
        </w:rPr>
        <w:t>）</w:t>
      </w:r>
      <w:r w:rsidR="00CF6991" w:rsidRPr="00B327B6">
        <w:rPr>
          <w:rFonts w:ascii="Times New Roman" w:hAnsi="Times New Roman" w:hint="eastAsia"/>
          <w:sz w:val="24"/>
          <w:szCs w:val="24"/>
        </w:rPr>
        <w:t>，</w:t>
      </w:r>
      <w:r w:rsidR="00466754">
        <w:rPr>
          <w:rFonts w:ascii="Times New Roman" w:hAnsi="Times New Roman" w:hint="eastAsia"/>
          <w:sz w:val="24"/>
          <w:szCs w:val="24"/>
        </w:rPr>
        <w:t>I</w:t>
      </w:r>
      <w:r w:rsidR="00466754">
        <w:rPr>
          <w:rFonts w:ascii="Times New Roman" w:hAnsi="Times New Roman"/>
          <w:sz w:val="24"/>
          <w:szCs w:val="24"/>
        </w:rPr>
        <w:t>MA</w:t>
      </w:r>
      <w:r w:rsidR="00593EDA">
        <w:rPr>
          <w:rFonts w:ascii="Times New Roman" w:hAnsi="Times New Roman" w:hint="eastAsia"/>
          <w:sz w:val="24"/>
          <w:szCs w:val="24"/>
        </w:rPr>
        <w:t>的另一端口（</w:t>
      </w:r>
      <w:r w:rsidR="00593EDA">
        <w:rPr>
          <w:rFonts w:ascii="Times New Roman" w:hAnsi="Times New Roman" w:hint="eastAsia"/>
          <w:sz w:val="24"/>
          <w:szCs w:val="24"/>
        </w:rPr>
        <w:t>4</w:t>
      </w:r>
      <w:r w:rsidR="00593EDA">
        <w:rPr>
          <w:rFonts w:ascii="Times New Roman" w:hAnsi="Times New Roman"/>
          <w:sz w:val="24"/>
          <w:szCs w:val="24"/>
        </w:rPr>
        <w:t>mm</w:t>
      </w:r>
      <w:r w:rsidR="00593EDA">
        <w:rPr>
          <w:rFonts w:ascii="Times New Roman" w:hAnsi="Times New Roman" w:hint="eastAsia"/>
          <w:sz w:val="24"/>
          <w:szCs w:val="24"/>
        </w:rPr>
        <w:t>香蕉</w:t>
      </w:r>
      <w:r w:rsidR="00A65AF9">
        <w:rPr>
          <w:rFonts w:ascii="Times New Roman" w:hAnsi="Times New Roman" w:hint="eastAsia"/>
          <w:sz w:val="24"/>
          <w:szCs w:val="24"/>
        </w:rPr>
        <w:t>母</w:t>
      </w:r>
      <w:r w:rsidR="00593EDA">
        <w:rPr>
          <w:rFonts w:ascii="Times New Roman" w:hAnsi="Times New Roman" w:hint="eastAsia"/>
          <w:sz w:val="24"/>
          <w:szCs w:val="24"/>
        </w:rPr>
        <w:t>头）经连接器</w:t>
      </w:r>
      <w:r w:rsidR="00466754">
        <w:rPr>
          <w:rFonts w:ascii="Times New Roman" w:hAnsi="Times New Roman" w:hint="eastAsia"/>
          <w:sz w:val="24"/>
          <w:szCs w:val="24"/>
        </w:rPr>
        <w:t>接</w:t>
      </w:r>
      <w:r w:rsidR="00466754">
        <w:rPr>
          <w:rFonts w:ascii="Times New Roman" w:hAnsi="Times New Roman" w:hint="eastAsia"/>
          <w:sz w:val="24"/>
          <w:szCs w:val="24"/>
        </w:rPr>
        <w:t>C</w:t>
      </w:r>
      <w:r w:rsidR="00466754">
        <w:rPr>
          <w:rFonts w:ascii="Times New Roman" w:hAnsi="Times New Roman"/>
          <w:sz w:val="24"/>
          <w:szCs w:val="24"/>
        </w:rPr>
        <w:t>DNE</w:t>
      </w:r>
      <w:r w:rsidR="00593EDA">
        <w:rPr>
          <w:rFonts w:ascii="Times New Roman" w:hAnsi="Times New Roman" w:hint="eastAsia"/>
          <w:sz w:val="24"/>
          <w:szCs w:val="24"/>
        </w:rPr>
        <w:t>的</w:t>
      </w:r>
      <w:r w:rsidR="00593EDA">
        <w:rPr>
          <w:rFonts w:ascii="Times New Roman" w:hAnsi="Times New Roman" w:hint="eastAsia"/>
          <w:sz w:val="24"/>
          <w:szCs w:val="24"/>
        </w:rPr>
        <w:t>E</w:t>
      </w:r>
      <w:r w:rsidR="00593EDA">
        <w:rPr>
          <w:rFonts w:ascii="Times New Roman" w:hAnsi="Times New Roman"/>
          <w:sz w:val="24"/>
          <w:szCs w:val="24"/>
        </w:rPr>
        <w:t>UT</w:t>
      </w:r>
      <w:r w:rsidR="00593EDA">
        <w:rPr>
          <w:rFonts w:ascii="Times New Roman" w:hAnsi="Times New Roman" w:hint="eastAsia"/>
          <w:sz w:val="24"/>
          <w:szCs w:val="24"/>
        </w:rPr>
        <w:t>端</w:t>
      </w:r>
      <w:r w:rsidR="00466754">
        <w:rPr>
          <w:rFonts w:ascii="Times New Roman" w:hAnsi="Times New Roman" w:hint="eastAsia"/>
          <w:sz w:val="24"/>
          <w:szCs w:val="24"/>
        </w:rPr>
        <w:t>。用游标卡尺测量同轴线缆端面（</w:t>
      </w:r>
      <w:r w:rsidR="00271497">
        <w:rPr>
          <w:rFonts w:ascii="Times New Roman" w:hAnsi="Times New Roman" w:hint="eastAsia"/>
          <w:sz w:val="24"/>
          <w:szCs w:val="24"/>
        </w:rPr>
        <w:t>7</w:t>
      </w:r>
      <w:r w:rsidR="00271497">
        <w:rPr>
          <w:rFonts w:ascii="Times New Roman" w:hAnsi="Times New Roman"/>
          <w:sz w:val="24"/>
          <w:szCs w:val="24"/>
        </w:rPr>
        <w:t>.2.2.</w:t>
      </w:r>
      <w:r w:rsidR="00A6276D">
        <w:rPr>
          <w:rFonts w:ascii="Times New Roman" w:hAnsi="Times New Roman"/>
          <w:sz w:val="24"/>
          <w:szCs w:val="24"/>
        </w:rPr>
        <w:t>2</w:t>
      </w:r>
      <w:r w:rsidR="00271497">
        <w:rPr>
          <w:rFonts w:ascii="Times New Roman" w:hAnsi="Times New Roman" w:hint="eastAsia"/>
          <w:sz w:val="24"/>
          <w:szCs w:val="24"/>
        </w:rPr>
        <w:t>中已校准并</w:t>
      </w:r>
      <w:r w:rsidR="00466754">
        <w:rPr>
          <w:rFonts w:ascii="Times New Roman" w:hAnsi="Times New Roman" w:hint="eastAsia"/>
          <w:sz w:val="24"/>
          <w:szCs w:val="24"/>
        </w:rPr>
        <w:t>连接</w:t>
      </w:r>
      <w:r w:rsidR="00271497">
        <w:rPr>
          <w:rFonts w:ascii="Times New Roman" w:hAnsi="Times New Roman" w:hint="eastAsia"/>
          <w:sz w:val="24"/>
          <w:szCs w:val="24"/>
        </w:rPr>
        <w:t>到</w:t>
      </w:r>
      <w:r w:rsidR="00466754">
        <w:rPr>
          <w:rFonts w:ascii="Times New Roman" w:hAnsi="Times New Roman" w:hint="eastAsia"/>
          <w:sz w:val="24"/>
          <w:szCs w:val="24"/>
        </w:rPr>
        <w:t>I</w:t>
      </w:r>
      <w:r w:rsidR="00466754">
        <w:rPr>
          <w:rFonts w:ascii="Times New Roman" w:hAnsi="Times New Roman"/>
          <w:sz w:val="24"/>
          <w:szCs w:val="24"/>
        </w:rPr>
        <w:t>MA</w:t>
      </w:r>
      <w:r w:rsidR="003F5744">
        <w:rPr>
          <w:rFonts w:ascii="Times New Roman" w:hAnsi="Times New Roman" w:hint="eastAsia"/>
          <w:sz w:val="24"/>
          <w:szCs w:val="24"/>
        </w:rPr>
        <w:t>同轴端口</w:t>
      </w:r>
      <w:r w:rsidR="00271497">
        <w:rPr>
          <w:rFonts w:ascii="Times New Roman" w:hAnsi="Times New Roman" w:hint="eastAsia"/>
          <w:sz w:val="24"/>
          <w:szCs w:val="24"/>
        </w:rPr>
        <w:t>的</w:t>
      </w:r>
      <w:r w:rsidR="003F5744">
        <w:rPr>
          <w:rFonts w:ascii="Times New Roman" w:hAnsi="Times New Roman" w:hint="eastAsia"/>
          <w:sz w:val="24"/>
          <w:szCs w:val="24"/>
        </w:rPr>
        <w:t>一端</w:t>
      </w:r>
      <w:r w:rsidR="00466754">
        <w:rPr>
          <w:rFonts w:ascii="Times New Roman" w:hAnsi="Times New Roman" w:hint="eastAsia"/>
          <w:sz w:val="24"/>
          <w:szCs w:val="24"/>
        </w:rPr>
        <w:t>）至</w:t>
      </w:r>
      <w:r w:rsidR="00466754">
        <w:rPr>
          <w:rFonts w:ascii="Times New Roman" w:hAnsi="Times New Roman" w:hint="eastAsia"/>
          <w:sz w:val="24"/>
          <w:szCs w:val="24"/>
        </w:rPr>
        <w:t>C</w:t>
      </w:r>
      <w:r w:rsidR="00466754">
        <w:rPr>
          <w:rFonts w:ascii="Times New Roman" w:hAnsi="Times New Roman"/>
          <w:sz w:val="24"/>
          <w:szCs w:val="24"/>
        </w:rPr>
        <w:t>DNE</w:t>
      </w:r>
      <w:r w:rsidR="00466754">
        <w:rPr>
          <w:rFonts w:ascii="Times New Roman" w:hAnsi="Times New Roman" w:hint="eastAsia"/>
          <w:sz w:val="24"/>
          <w:szCs w:val="24"/>
        </w:rPr>
        <w:t>的</w:t>
      </w:r>
      <w:r w:rsidR="00466754">
        <w:rPr>
          <w:rFonts w:ascii="Times New Roman" w:hAnsi="Times New Roman" w:hint="eastAsia"/>
          <w:sz w:val="24"/>
          <w:szCs w:val="24"/>
        </w:rPr>
        <w:t>E</w:t>
      </w:r>
      <w:r w:rsidR="00466754">
        <w:rPr>
          <w:rFonts w:ascii="Times New Roman" w:hAnsi="Times New Roman"/>
          <w:sz w:val="24"/>
          <w:szCs w:val="24"/>
        </w:rPr>
        <w:t>UT</w:t>
      </w:r>
      <w:r w:rsidR="00466754">
        <w:rPr>
          <w:rFonts w:ascii="Times New Roman" w:hAnsi="Times New Roman" w:hint="eastAsia"/>
          <w:sz w:val="24"/>
          <w:szCs w:val="24"/>
        </w:rPr>
        <w:t>端面</w:t>
      </w:r>
      <w:r w:rsidR="007E56B3">
        <w:rPr>
          <w:rFonts w:ascii="Times New Roman" w:hAnsi="Times New Roman" w:hint="eastAsia"/>
          <w:sz w:val="24"/>
          <w:szCs w:val="24"/>
        </w:rPr>
        <w:t>的长度</w:t>
      </w:r>
      <w:r w:rsidRPr="00447E20">
        <w:rPr>
          <w:rFonts w:ascii="Times New Roman" w:hAnsi="Times New Roman"/>
          <w:i/>
          <w:iCs/>
          <w:sz w:val="24"/>
          <w:szCs w:val="24"/>
        </w:rPr>
        <w:t>l</w:t>
      </w:r>
      <w:r w:rsidR="00E821CC">
        <w:rPr>
          <w:rFonts w:ascii="Times New Roman" w:hAnsi="Times New Roman" w:hint="eastAsia"/>
          <w:sz w:val="24"/>
          <w:szCs w:val="24"/>
        </w:rPr>
        <w:t>。</w:t>
      </w:r>
      <w:r w:rsidR="00E821CC" w:rsidRPr="00B327B6">
        <w:rPr>
          <w:rFonts w:ascii="Times New Roman" w:hAnsi="Times New Roman" w:hint="eastAsia"/>
          <w:sz w:val="24"/>
          <w:szCs w:val="24"/>
        </w:rPr>
        <w:t>阻抗</w:t>
      </w:r>
      <w:r w:rsidR="00E821CC">
        <w:rPr>
          <w:rFonts w:ascii="Times New Roman" w:hAnsi="Times New Roman" w:hint="eastAsia"/>
          <w:sz w:val="24"/>
          <w:szCs w:val="24"/>
        </w:rPr>
        <w:t>测量</w:t>
      </w:r>
      <w:r w:rsidR="00E821CC" w:rsidRPr="00B327B6">
        <w:rPr>
          <w:rFonts w:ascii="Times New Roman" w:hAnsi="Times New Roman" w:hint="eastAsia"/>
          <w:sz w:val="24"/>
          <w:szCs w:val="24"/>
        </w:rPr>
        <w:t>适配器（</w:t>
      </w:r>
      <w:r w:rsidR="00E821CC">
        <w:rPr>
          <w:rFonts w:ascii="Times New Roman" w:hAnsi="Times New Roman" w:hint="eastAsia"/>
          <w:sz w:val="24"/>
          <w:szCs w:val="24"/>
        </w:rPr>
        <w:t>I</w:t>
      </w:r>
      <w:r w:rsidR="00E821CC">
        <w:rPr>
          <w:rFonts w:ascii="Times New Roman" w:hAnsi="Times New Roman"/>
          <w:sz w:val="24"/>
          <w:szCs w:val="24"/>
        </w:rPr>
        <w:t>MA</w:t>
      </w:r>
      <w:r w:rsidR="00E821CC">
        <w:rPr>
          <w:rFonts w:ascii="Times New Roman" w:hAnsi="Times New Roman" w:hint="eastAsia"/>
          <w:sz w:val="24"/>
          <w:szCs w:val="24"/>
        </w:rPr>
        <w:t>）和连接器引入的影响</w:t>
      </w:r>
      <w:r w:rsidR="003F5744">
        <w:rPr>
          <w:rFonts w:ascii="Times New Roman" w:hAnsi="Times New Roman" w:hint="eastAsia"/>
          <w:sz w:val="24"/>
          <w:szCs w:val="24"/>
        </w:rPr>
        <w:t>量</w:t>
      </w:r>
      <w:r w:rsidR="00E821CC">
        <w:rPr>
          <w:rFonts w:ascii="Times New Roman" w:hAnsi="Times New Roman" w:hint="eastAsia"/>
          <w:sz w:val="24"/>
          <w:szCs w:val="24"/>
        </w:rPr>
        <w:t>使用</w:t>
      </w:r>
      <w:r w:rsidR="007E56B3">
        <w:rPr>
          <w:rFonts w:ascii="Times New Roman" w:hAnsi="Times New Roman" w:hint="eastAsia"/>
          <w:sz w:val="24"/>
          <w:szCs w:val="24"/>
        </w:rPr>
        <w:t>网络分析仪</w:t>
      </w:r>
      <w:r w:rsidR="00E821CC">
        <w:rPr>
          <w:rFonts w:ascii="Times New Roman" w:hAnsi="Times New Roman" w:hint="eastAsia"/>
          <w:sz w:val="24"/>
          <w:szCs w:val="24"/>
        </w:rPr>
        <w:t>的电长度补偿功能</w:t>
      </w:r>
      <w:r w:rsidR="00A316F2">
        <w:rPr>
          <w:rFonts w:ascii="Times New Roman" w:hAnsi="Times New Roman" w:hint="eastAsia"/>
          <w:sz w:val="24"/>
          <w:szCs w:val="24"/>
        </w:rPr>
        <w:t>进行补偿，</w:t>
      </w:r>
      <w:r w:rsidR="00EA3499">
        <w:rPr>
          <w:rFonts w:ascii="Times New Roman" w:hAnsi="Times New Roman" w:hint="eastAsia"/>
          <w:sz w:val="24"/>
          <w:szCs w:val="24"/>
        </w:rPr>
        <w:t>不同类型的网络分析仪分别</w:t>
      </w:r>
      <w:r w:rsidR="00A316F2">
        <w:rPr>
          <w:rFonts w:ascii="Times New Roman" w:hAnsi="Times New Roman" w:hint="eastAsia"/>
          <w:sz w:val="24"/>
          <w:szCs w:val="24"/>
        </w:rPr>
        <w:t>需要</w:t>
      </w:r>
      <w:r w:rsidR="00950264">
        <w:rPr>
          <w:rFonts w:ascii="Times New Roman" w:hAnsi="Times New Roman" w:hint="eastAsia"/>
          <w:sz w:val="24"/>
          <w:szCs w:val="24"/>
        </w:rPr>
        <w:t>输入补偿长度</w:t>
      </w:r>
      <w:r w:rsidR="00950264" w:rsidRPr="00447E20">
        <w:rPr>
          <w:rFonts w:ascii="Times New Roman" w:hAnsi="Times New Roman"/>
          <w:i/>
          <w:iCs/>
          <w:sz w:val="24"/>
          <w:szCs w:val="24"/>
        </w:rPr>
        <w:t>l</w:t>
      </w:r>
      <w:r w:rsidR="00950264">
        <w:rPr>
          <w:rFonts w:ascii="Times New Roman" w:hAnsi="Times New Roman" w:hint="eastAsia"/>
          <w:sz w:val="24"/>
          <w:szCs w:val="24"/>
        </w:rPr>
        <w:t>或</w:t>
      </w:r>
      <w:r w:rsidR="00466754" w:rsidRPr="00B327B6">
        <w:rPr>
          <w:rFonts w:ascii="Times New Roman" w:hAnsi="Times New Roman" w:hint="eastAsia"/>
          <w:sz w:val="24"/>
          <w:szCs w:val="24"/>
        </w:rPr>
        <w:t>电长度延迟时间</w:t>
      </w:r>
      <w:r w:rsidR="00950264" w:rsidRPr="00E62A70">
        <w:rPr>
          <w:rFonts w:ascii="Times New Roman" w:hAnsi="Times New Roman" w:hint="eastAsia"/>
          <w:i/>
          <w:sz w:val="24"/>
          <w:szCs w:val="24"/>
        </w:rPr>
        <w:t>t</w:t>
      </w:r>
      <w:r w:rsidR="00EA3499">
        <w:rPr>
          <w:rFonts w:ascii="Times New Roman" w:hAnsi="Times New Roman" w:hint="eastAsia"/>
          <w:iCs/>
          <w:sz w:val="24"/>
          <w:szCs w:val="24"/>
        </w:rPr>
        <w:t>完成</w:t>
      </w:r>
      <w:r w:rsidR="00466754" w:rsidRPr="00B327B6">
        <w:rPr>
          <w:rFonts w:ascii="Times New Roman" w:hAnsi="Times New Roman" w:hint="eastAsia"/>
          <w:sz w:val="24"/>
          <w:szCs w:val="24"/>
        </w:rPr>
        <w:t>补偿</w:t>
      </w:r>
      <w:r w:rsidR="007E56B3">
        <w:rPr>
          <w:rFonts w:ascii="Times New Roman" w:hAnsi="Times New Roman" w:hint="eastAsia"/>
          <w:sz w:val="24"/>
          <w:szCs w:val="24"/>
        </w:rPr>
        <w:t>。</w:t>
      </w:r>
      <w:r w:rsidR="008562BF">
        <w:rPr>
          <w:rFonts w:ascii="Times New Roman" w:hAnsi="Times New Roman" w:hint="eastAsia"/>
          <w:sz w:val="24"/>
          <w:szCs w:val="24"/>
        </w:rPr>
        <w:t>设置的</w:t>
      </w:r>
      <w:r w:rsidR="00950264" w:rsidRPr="00B327B6">
        <w:rPr>
          <w:rFonts w:ascii="Times New Roman" w:hAnsi="Times New Roman" w:hint="eastAsia"/>
          <w:sz w:val="24"/>
          <w:szCs w:val="24"/>
        </w:rPr>
        <w:t>电长度</w:t>
      </w:r>
      <w:r w:rsidR="001B10D1">
        <w:rPr>
          <w:rFonts w:ascii="Times New Roman" w:hAnsi="Times New Roman" w:hint="eastAsia"/>
          <w:sz w:val="24"/>
          <w:szCs w:val="24"/>
        </w:rPr>
        <w:t>延迟</w:t>
      </w:r>
      <w:r>
        <w:rPr>
          <w:rFonts w:ascii="Times New Roman" w:hAnsi="Times New Roman" w:hint="eastAsia"/>
          <w:sz w:val="24"/>
          <w:szCs w:val="24"/>
        </w:rPr>
        <w:t>时间</w:t>
      </w:r>
      <w:r w:rsidR="008562BF">
        <w:rPr>
          <w:rFonts w:ascii="Times New Roman" w:hAnsi="Times New Roman" w:hint="eastAsia"/>
          <w:sz w:val="24"/>
          <w:szCs w:val="24"/>
        </w:rPr>
        <w:t>由公式</w:t>
      </w:r>
      <w:r w:rsidR="00656F52">
        <w:rPr>
          <w:rFonts w:ascii="Times New Roman" w:hAnsi="Times New Roman" w:hint="eastAsia"/>
          <w:sz w:val="24"/>
          <w:szCs w:val="24"/>
        </w:rPr>
        <w:t>(</w:t>
      </w:r>
      <w:r w:rsidR="00656F52">
        <w:rPr>
          <w:rFonts w:ascii="Times New Roman" w:hAnsi="Times New Roman"/>
          <w:sz w:val="24"/>
          <w:szCs w:val="24"/>
        </w:rPr>
        <w:t>1)</w:t>
      </w:r>
      <w:r w:rsidR="008562BF">
        <w:rPr>
          <w:rFonts w:ascii="Times New Roman" w:hAnsi="Times New Roman" w:hint="eastAsia"/>
          <w:sz w:val="24"/>
          <w:szCs w:val="24"/>
        </w:rPr>
        <w:t>得到：</w:t>
      </w:r>
    </w:p>
    <w:p w14:paraId="1F221265" w14:textId="544C1C6C" w:rsidR="008562BF" w:rsidRDefault="00447E20" w:rsidP="008562BF">
      <w:pPr>
        <w:snapToGrid w:val="0"/>
        <w:spacing w:line="360" w:lineRule="auto"/>
        <w:ind w:firstLineChars="1300" w:firstLine="3120"/>
        <w:jc w:val="left"/>
        <w:rPr>
          <w:rFonts w:ascii="Times New Roman" w:hAnsi="Times New Roman"/>
          <w:iCs/>
          <w:sz w:val="24"/>
          <w:szCs w:val="24"/>
        </w:rPr>
      </w:pPr>
      <w:r w:rsidRPr="001B10D1">
        <w:rPr>
          <w:rFonts w:ascii="Times New Roman" w:hAnsi="Times New Roman"/>
          <w:i/>
          <w:iCs/>
          <w:sz w:val="24"/>
          <w:szCs w:val="24"/>
        </w:rPr>
        <w:t>t</w:t>
      </w:r>
      <w:r w:rsidR="00466754">
        <w:rPr>
          <w:rFonts w:ascii="Times New Roman" w:hAnsi="Times New Roman"/>
          <w:i/>
          <w:iCs/>
          <w:sz w:val="24"/>
          <w:szCs w:val="24"/>
        </w:rPr>
        <w:t xml:space="preserve"> </w:t>
      </w:r>
      <w:r w:rsidRPr="001B10D1">
        <w:rPr>
          <w:rFonts w:ascii="Times New Roman" w:hAnsi="Times New Roman"/>
          <w:sz w:val="24"/>
          <w:szCs w:val="24"/>
        </w:rPr>
        <w:t>=</w:t>
      </w:r>
      <m:oMath>
        <m:r>
          <w:rPr>
            <w:rFonts w:ascii="Cambria Math" w:hAnsi="Cambria Math"/>
            <w:sz w:val="24"/>
            <w:szCs w:val="24"/>
          </w:rPr>
          <m:t xml:space="preserve"> </m:t>
        </m:r>
        <m:f>
          <m:fPr>
            <m:ctrlPr>
              <w:rPr>
                <w:rFonts w:ascii="Cambria Math" w:hAnsi="Cambria Math"/>
                <w:i/>
                <w:iCs/>
                <w:sz w:val="24"/>
                <w:szCs w:val="24"/>
              </w:rPr>
            </m:ctrlPr>
          </m:fPr>
          <m:num>
            <m:r>
              <w:rPr>
                <w:rFonts w:ascii="Cambria Math" w:hAnsi="Cambria Math" w:hint="eastAsia"/>
                <w:sz w:val="24"/>
                <w:szCs w:val="24"/>
              </w:rPr>
              <m:t>l</m:t>
            </m:r>
          </m:num>
          <m:den>
            <m:r>
              <w:rPr>
                <w:rFonts w:ascii="Cambria Math" w:hAnsi="Cambria Math"/>
                <w:sz w:val="24"/>
                <w:szCs w:val="24"/>
              </w:rPr>
              <m:t>v</m:t>
            </m:r>
          </m:den>
        </m:f>
      </m:oMath>
      <w:r w:rsidR="008562BF">
        <w:rPr>
          <w:rFonts w:ascii="Times New Roman" w:hAnsi="Times New Roman" w:hint="eastAsia"/>
          <w:iCs/>
          <w:sz w:val="24"/>
          <w:szCs w:val="24"/>
        </w:rPr>
        <w:t xml:space="preserve"> </w:t>
      </w:r>
      <w:r w:rsidR="008562BF">
        <w:rPr>
          <w:rFonts w:ascii="Times New Roman" w:hAnsi="Times New Roman"/>
          <w:iCs/>
          <w:sz w:val="24"/>
          <w:szCs w:val="24"/>
        </w:rPr>
        <w:t xml:space="preserve">                </w:t>
      </w:r>
      <w:r w:rsidR="00CD35A2">
        <w:rPr>
          <w:rFonts w:ascii="Times New Roman" w:hAnsi="Times New Roman"/>
          <w:iCs/>
          <w:sz w:val="24"/>
          <w:szCs w:val="24"/>
        </w:rPr>
        <w:t xml:space="preserve">                   </w:t>
      </w:r>
      <w:r w:rsidR="00C84F73">
        <w:rPr>
          <w:rFonts w:ascii="Times New Roman" w:hAnsi="Times New Roman"/>
          <w:iCs/>
          <w:sz w:val="24"/>
          <w:szCs w:val="24"/>
        </w:rPr>
        <w:t xml:space="preserve"> </w:t>
      </w:r>
      <w:r w:rsidR="00656F52">
        <w:rPr>
          <w:rFonts w:ascii="Times New Roman" w:hAnsi="Times New Roman" w:hint="eastAsia"/>
          <w:iCs/>
          <w:sz w:val="24"/>
          <w:szCs w:val="24"/>
        </w:rPr>
        <w:t>(</w:t>
      </w:r>
      <w:r w:rsidR="00656F52">
        <w:rPr>
          <w:rFonts w:ascii="Times New Roman" w:hAnsi="Times New Roman"/>
          <w:iCs/>
          <w:sz w:val="24"/>
          <w:szCs w:val="24"/>
        </w:rPr>
        <w:t>1)</w:t>
      </w:r>
    </w:p>
    <w:p w14:paraId="2E8298DA" w14:textId="59BEFAA0" w:rsidR="00A109E2" w:rsidRPr="00094789" w:rsidRDefault="00E62A70" w:rsidP="00CD35A2">
      <w:pPr>
        <w:spacing w:line="360" w:lineRule="auto"/>
        <w:ind w:firstLineChars="400" w:firstLine="960"/>
        <w:jc w:val="left"/>
        <w:rPr>
          <w:rFonts w:ascii="Times New Roman" w:hAnsi="Times New Roman"/>
          <w:iCs/>
          <w:color w:val="FF0000"/>
          <w:sz w:val="24"/>
          <w:szCs w:val="24"/>
        </w:rPr>
      </w:pPr>
      <w:r w:rsidRPr="00E62A70">
        <w:rPr>
          <w:rFonts w:ascii="Times New Roman" w:hAnsi="Times New Roman" w:hint="eastAsia"/>
          <w:i/>
          <w:sz w:val="24"/>
          <w:szCs w:val="24"/>
        </w:rPr>
        <w:t>t</w:t>
      </w:r>
      <w:r w:rsidR="00A109E2">
        <w:rPr>
          <w:rFonts w:ascii="Times New Roman" w:hAnsi="Times New Roman"/>
          <w:i/>
          <w:sz w:val="24"/>
          <w:szCs w:val="24"/>
        </w:rPr>
        <w:t xml:space="preserve"> </w:t>
      </w:r>
      <w:r w:rsidR="00A109E2">
        <w:rPr>
          <w:rFonts w:ascii="宋体" w:hAnsi="宋体" w:hint="eastAsia"/>
          <w:iCs/>
          <w:sz w:val="24"/>
          <w:szCs w:val="24"/>
        </w:rPr>
        <w:t>—</w:t>
      </w:r>
      <w:r w:rsidR="00094789" w:rsidRPr="00570151">
        <w:rPr>
          <w:rFonts w:ascii="宋体" w:hAnsi="宋体" w:hint="eastAsia"/>
          <w:iCs/>
          <w:color w:val="000000" w:themeColor="text1"/>
          <w:sz w:val="24"/>
          <w:szCs w:val="24"/>
        </w:rPr>
        <w:t>延迟时间，</w:t>
      </w:r>
      <w:r w:rsidRPr="00570151">
        <w:rPr>
          <w:rFonts w:ascii="Times New Roman" w:hAnsi="Times New Roman" w:hint="eastAsia"/>
          <w:iCs/>
          <w:color w:val="000000" w:themeColor="text1"/>
          <w:sz w:val="24"/>
          <w:szCs w:val="24"/>
        </w:rPr>
        <w:t>单位为秒</w:t>
      </w:r>
      <w:r w:rsidR="00A109E2" w:rsidRPr="00570151">
        <w:rPr>
          <w:rFonts w:ascii="Times New Roman" w:hAnsi="Times New Roman" w:hint="eastAsia"/>
          <w:iCs/>
          <w:color w:val="000000" w:themeColor="text1"/>
          <w:sz w:val="24"/>
          <w:szCs w:val="24"/>
        </w:rPr>
        <w:t>。</w:t>
      </w:r>
    </w:p>
    <w:p w14:paraId="73E83459" w14:textId="7B43B142" w:rsidR="00A109E2" w:rsidRDefault="00E62A70" w:rsidP="00CD35A2">
      <w:pPr>
        <w:spacing w:line="360" w:lineRule="auto"/>
        <w:ind w:firstLineChars="400" w:firstLine="960"/>
        <w:jc w:val="left"/>
        <w:rPr>
          <w:rFonts w:ascii="Times New Roman" w:hAnsi="Times New Roman"/>
          <w:iCs/>
          <w:sz w:val="24"/>
          <w:szCs w:val="24"/>
        </w:rPr>
      </w:pPr>
      <w:r w:rsidRPr="00570151">
        <w:rPr>
          <w:rFonts w:ascii="Times New Roman" w:hAnsi="Times New Roman"/>
          <w:i/>
          <w:color w:val="000000" w:themeColor="text1"/>
          <w:sz w:val="24"/>
          <w:szCs w:val="24"/>
        </w:rPr>
        <w:t>l</w:t>
      </w:r>
      <w:r w:rsidR="00A109E2" w:rsidRPr="00570151">
        <w:rPr>
          <w:rFonts w:ascii="Times New Roman" w:hAnsi="Times New Roman"/>
          <w:i/>
          <w:color w:val="000000" w:themeColor="text1"/>
          <w:sz w:val="24"/>
          <w:szCs w:val="24"/>
        </w:rPr>
        <w:t xml:space="preserve"> </w:t>
      </w:r>
      <w:r w:rsidR="00A109E2" w:rsidRPr="00570151">
        <w:rPr>
          <w:rFonts w:ascii="宋体" w:hAnsi="宋体" w:hint="eastAsia"/>
          <w:iCs/>
          <w:color w:val="000000" w:themeColor="text1"/>
          <w:sz w:val="24"/>
          <w:szCs w:val="24"/>
        </w:rPr>
        <w:t>—</w:t>
      </w:r>
      <w:r w:rsidR="00094789" w:rsidRPr="00570151">
        <w:rPr>
          <w:rFonts w:ascii="宋体" w:hAnsi="宋体" w:hint="eastAsia"/>
          <w:iCs/>
          <w:color w:val="000000" w:themeColor="text1"/>
          <w:sz w:val="24"/>
          <w:szCs w:val="24"/>
        </w:rPr>
        <w:t>需要修正的电气长度</w:t>
      </w:r>
      <w:r w:rsidR="00094789">
        <w:rPr>
          <w:rFonts w:ascii="宋体" w:hAnsi="宋体" w:hint="eastAsia"/>
          <w:iCs/>
          <w:sz w:val="24"/>
          <w:szCs w:val="24"/>
        </w:rPr>
        <w:t>，</w:t>
      </w:r>
      <w:r>
        <w:rPr>
          <w:rFonts w:ascii="Times New Roman" w:hAnsi="Times New Roman" w:hint="eastAsia"/>
          <w:iCs/>
          <w:sz w:val="24"/>
          <w:szCs w:val="24"/>
        </w:rPr>
        <w:t>单位为米</w:t>
      </w:r>
      <w:r w:rsidR="00A109E2">
        <w:rPr>
          <w:rFonts w:ascii="Times New Roman" w:hAnsi="Times New Roman" w:hint="eastAsia"/>
          <w:iCs/>
          <w:sz w:val="24"/>
          <w:szCs w:val="24"/>
        </w:rPr>
        <w:t>。</w:t>
      </w:r>
    </w:p>
    <w:p w14:paraId="321AE32D" w14:textId="7F300542" w:rsidR="00A109E2" w:rsidRDefault="008562BF" w:rsidP="00CD35A2">
      <w:pPr>
        <w:spacing w:line="360" w:lineRule="auto"/>
        <w:ind w:firstLineChars="400" w:firstLine="960"/>
        <w:jc w:val="left"/>
        <w:rPr>
          <w:rFonts w:ascii="Times New Roman" w:hAnsi="Times New Roman"/>
          <w:iCs/>
          <w:sz w:val="24"/>
          <w:szCs w:val="24"/>
        </w:rPr>
      </w:pPr>
      <w:r w:rsidRPr="008562BF">
        <w:rPr>
          <w:rFonts w:ascii="Times New Roman" w:hAnsi="Times New Roman" w:hint="eastAsia"/>
          <w:i/>
          <w:sz w:val="24"/>
          <w:szCs w:val="24"/>
        </w:rPr>
        <w:t>v</w:t>
      </w:r>
      <w:r w:rsidR="00A109E2">
        <w:rPr>
          <w:rFonts w:ascii="Times New Roman" w:hAnsi="Times New Roman"/>
          <w:i/>
          <w:sz w:val="24"/>
          <w:szCs w:val="24"/>
        </w:rPr>
        <w:t xml:space="preserve"> </w:t>
      </w:r>
      <w:r w:rsidR="00A109E2">
        <w:rPr>
          <w:rFonts w:ascii="宋体" w:hAnsi="宋体" w:hint="eastAsia"/>
          <w:iCs/>
          <w:sz w:val="24"/>
          <w:szCs w:val="24"/>
        </w:rPr>
        <w:t>—</w:t>
      </w:r>
      <w:r>
        <w:rPr>
          <w:rFonts w:ascii="Times New Roman" w:hAnsi="Times New Roman" w:hint="eastAsia"/>
          <w:iCs/>
          <w:sz w:val="24"/>
          <w:szCs w:val="24"/>
        </w:rPr>
        <w:t>为电磁波在</w:t>
      </w:r>
      <w:r w:rsidR="00D80B05">
        <w:rPr>
          <w:rFonts w:ascii="Times New Roman" w:hAnsi="Times New Roman" w:hint="eastAsia"/>
          <w:iCs/>
          <w:sz w:val="24"/>
          <w:szCs w:val="24"/>
        </w:rPr>
        <w:t>传输介质中</w:t>
      </w:r>
      <w:r>
        <w:rPr>
          <w:rFonts w:ascii="Times New Roman" w:hAnsi="Times New Roman" w:hint="eastAsia"/>
          <w:iCs/>
          <w:sz w:val="24"/>
          <w:szCs w:val="24"/>
        </w:rPr>
        <w:t>的相速度</w:t>
      </w:r>
      <w:r w:rsidR="00094789">
        <w:rPr>
          <w:rFonts w:ascii="Times New Roman" w:hAnsi="Times New Roman" w:hint="eastAsia"/>
          <w:iCs/>
          <w:sz w:val="24"/>
          <w:szCs w:val="24"/>
        </w:rPr>
        <w:t>（对于同轴线缆来讲，主要取决于同轴线缆中心导体和外导体之间的介电常数）</w:t>
      </w:r>
      <w:r>
        <w:rPr>
          <w:rFonts w:ascii="Times New Roman" w:hAnsi="Times New Roman" w:hint="eastAsia"/>
          <w:iCs/>
          <w:sz w:val="24"/>
          <w:szCs w:val="24"/>
        </w:rPr>
        <w:t>，</w:t>
      </w:r>
      <w:r w:rsidR="00A109E2">
        <w:rPr>
          <w:rFonts w:ascii="Times New Roman" w:hAnsi="Times New Roman" w:hint="eastAsia"/>
          <w:iCs/>
          <w:sz w:val="24"/>
          <w:szCs w:val="24"/>
        </w:rPr>
        <w:t>由公式</w:t>
      </w:r>
      <w:r w:rsidR="00656F52">
        <w:rPr>
          <w:rFonts w:ascii="Times New Roman" w:hAnsi="Times New Roman" w:hint="eastAsia"/>
          <w:iCs/>
          <w:sz w:val="24"/>
          <w:szCs w:val="24"/>
        </w:rPr>
        <w:t>(</w:t>
      </w:r>
      <w:r w:rsidR="00656F52">
        <w:rPr>
          <w:rFonts w:ascii="Times New Roman" w:hAnsi="Times New Roman"/>
          <w:iCs/>
          <w:sz w:val="24"/>
          <w:szCs w:val="24"/>
        </w:rPr>
        <w:t>2)</w:t>
      </w:r>
      <w:r w:rsidR="00A109E2">
        <w:rPr>
          <w:rFonts w:ascii="Times New Roman" w:hAnsi="Times New Roman" w:hint="eastAsia"/>
          <w:iCs/>
          <w:sz w:val="24"/>
          <w:szCs w:val="24"/>
        </w:rPr>
        <w:t>得到：</w:t>
      </w:r>
    </w:p>
    <w:p w14:paraId="3DD3075F" w14:textId="7E7161BC" w:rsidR="00A109E2" w:rsidRDefault="001B10D1" w:rsidP="00CD35A2">
      <w:pPr>
        <w:spacing w:line="360" w:lineRule="auto"/>
        <w:ind w:firstLineChars="1300" w:firstLine="3120"/>
        <w:jc w:val="left"/>
        <w:rPr>
          <w:rFonts w:ascii="Times New Roman" w:hAnsi="Times New Roman"/>
          <w:iCs/>
          <w:sz w:val="24"/>
          <w:szCs w:val="24"/>
        </w:rPr>
      </w:pPr>
      <w:r w:rsidRPr="001B10D1">
        <w:rPr>
          <w:rFonts w:ascii="Times New Roman" w:hAnsi="Times New Roman"/>
          <w:i/>
          <w:sz w:val="24"/>
          <w:szCs w:val="24"/>
        </w:rPr>
        <w:t>v</w:t>
      </w:r>
      <w:r w:rsidR="00466754">
        <w:rPr>
          <w:rFonts w:ascii="Times New Roman" w:hAnsi="Times New Roman"/>
          <w:iCs/>
          <w:sz w:val="24"/>
          <w:szCs w:val="24"/>
        </w:rPr>
        <w:t xml:space="preserve"> </w:t>
      </w:r>
      <w:r w:rsidR="008562BF">
        <w:rPr>
          <w:rFonts w:ascii="Times New Roman" w:hAnsi="Times New Roman"/>
          <w:i/>
          <w:sz w:val="24"/>
          <w:szCs w:val="24"/>
        </w:rPr>
        <w:t>=</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c</m:t>
            </m:r>
          </m:num>
          <m:den>
            <m:rad>
              <m:radPr>
                <m:degHide m:val="1"/>
                <m:ctrlPr>
                  <w:rPr>
                    <w:rFonts w:ascii="Cambria Math" w:hAnsi="Cambria Math"/>
                    <w:i/>
                    <w:sz w:val="24"/>
                    <w:szCs w:val="24"/>
                  </w:rPr>
                </m:ctrlPr>
              </m:radPr>
              <m:deg/>
              <m:e>
                <m:r>
                  <w:rPr>
                    <w:rFonts w:ascii="Cambria Math" w:hAnsi="Cambria Math"/>
                    <w:sz w:val="24"/>
                    <w:szCs w:val="24"/>
                  </w:rPr>
                  <m:t>ε</m:t>
                </m:r>
              </m:e>
            </m:rad>
          </m:den>
        </m:f>
      </m:oMath>
      <w:r w:rsidR="008562BF">
        <w:rPr>
          <w:rFonts w:ascii="Times New Roman" w:hAnsi="Times New Roman" w:hint="eastAsia"/>
          <w:i/>
          <w:sz w:val="24"/>
          <w:szCs w:val="24"/>
        </w:rPr>
        <w:t xml:space="preserve"> </w:t>
      </w:r>
      <w:r w:rsidR="00A109E2">
        <w:rPr>
          <w:rFonts w:ascii="Times New Roman" w:hAnsi="Times New Roman"/>
          <w:i/>
          <w:sz w:val="24"/>
          <w:szCs w:val="24"/>
        </w:rPr>
        <w:t xml:space="preserve">                  </w:t>
      </w:r>
      <w:r w:rsidR="00CD35A2">
        <w:rPr>
          <w:rFonts w:ascii="Times New Roman" w:hAnsi="Times New Roman"/>
          <w:i/>
          <w:sz w:val="24"/>
          <w:szCs w:val="24"/>
        </w:rPr>
        <w:t xml:space="preserve">               </w:t>
      </w:r>
      <w:r w:rsidR="00466754">
        <w:rPr>
          <w:rFonts w:ascii="Times New Roman" w:hAnsi="Times New Roman"/>
          <w:i/>
          <w:sz w:val="24"/>
          <w:szCs w:val="24"/>
        </w:rPr>
        <w:t xml:space="preserve"> </w:t>
      </w:r>
      <w:r w:rsidR="00CD35A2">
        <w:rPr>
          <w:rFonts w:ascii="Times New Roman" w:hAnsi="Times New Roman"/>
          <w:i/>
          <w:sz w:val="24"/>
          <w:szCs w:val="24"/>
        </w:rPr>
        <w:t xml:space="preserve"> </w:t>
      </w:r>
      <w:r w:rsidR="00656F52">
        <w:rPr>
          <w:rFonts w:ascii="Times New Roman" w:hAnsi="Times New Roman" w:hint="eastAsia"/>
          <w:iCs/>
          <w:sz w:val="24"/>
          <w:szCs w:val="24"/>
        </w:rPr>
        <w:t>(</w:t>
      </w:r>
      <w:r w:rsidR="00656F52">
        <w:rPr>
          <w:rFonts w:ascii="Times New Roman" w:hAnsi="Times New Roman"/>
          <w:iCs/>
          <w:sz w:val="24"/>
          <w:szCs w:val="24"/>
        </w:rPr>
        <w:t>2)</w:t>
      </w:r>
    </w:p>
    <w:p w14:paraId="0D29544D" w14:textId="0B28C9EF" w:rsidR="00A109E2" w:rsidRDefault="008562BF" w:rsidP="00CD35A2">
      <w:pPr>
        <w:spacing w:line="360" w:lineRule="auto"/>
        <w:ind w:firstLineChars="400" w:firstLine="960"/>
        <w:jc w:val="left"/>
        <w:rPr>
          <w:rFonts w:ascii="宋体" w:hAnsi="宋体"/>
          <w:iCs/>
          <w:sz w:val="24"/>
          <w:szCs w:val="24"/>
        </w:rPr>
      </w:pPr>
      <w:r>
        <w:rPr>
          <w:rFonts w:ascii="宋体" w:hAnsi="宋体" w:hint="eastAsia"/>
          <w:i/>
          <w:sz w:val="24"/>
          <w:szCs w:val="24"/>
        </w:rPr>
        <w:t>ε</w:t>
      </w:r>
      <w:r w:rsidR="00A109E2">
        <w:rPr>
          <w:rFonts w:ascii="宋体" w:hAnsi="宋体" w:hint="eastAsia"/>
          <w:iCs/>
          <w:sz w:val="24"/>
          <w:szCs w:val="24"/>
        </w:rPr>
        <w:t>—</w:t>
      </w:r>
      <w:r>
        <w:rPr>
          <w:rFonts w:ascii="宋体" w:hAnsi="宋体" w:hint="eastAsia"/>
          <w:iCs/>
          <w:sz w:val="24"/>
          <w:szCs w:val="24"/>
        </w:rPr>
        <w:t>为传输介质的介电常数，</w:t>
      </w:r>
      <w:r w:rsidR="00094789">
        <w:rPr>
          <w:rFonts w:ascii="宋体" w:hAnsi="宋体" w:hint="eastAsia"/>
          <w:iCs/>
          <w:sz w:val="24"/>
          <w:szCs w:val="24"/>
        </w:rPr>
        <w:t>对于同轴线缆来说</w:t>
      </w:r>
      <w:r>
        <w:rPr>
          <w:rFonts w:ascii="宋体" w:hAnsi="宋体" w:hint="eastAsia"/>
          <w:iCs/>
          <w:sz w:val="24"/>
          <w:szCs w:val="24"/>
        </w:rPr>
        <w:t>通常</w:t>
      </w:r>
      <w:r w:rsidR="00B677B4">
        <w:rPr>
          <w:rFonts w:ascii="宋体" w:hAnsi="宋体" w:hint="eastAsia"/>
          <w:iCs/>
          <w:sz w:val="24"/>
          <w:szCs w:val="24"/>
        </w:rPr>
        <w:t>近似取</w:t>
      </w:r>
      <w:r>
        <w:rPr>
          <w:rFonts w:ascii="宋体" w:hAnsi="宋体" w:hint="eastAsia"/>
          <w:iCs/>
          <w:sz w:val="24"/>
          <w:szCs w:val="24"/>
        </w:rPr>
        <w:t>2</w:t>
      </w:r>
      <w:r w:rsidR="00A109E2">
        <w:rPr>
          <w:rFonts w:ascii="宋体" w:hAnsi="宋体" w:hint="eastAsia"/>
          <w:iCs/>
          <w:sz w:val="24"/>
          <w:szCs w:val="24"/>
        </w:rPr>
        <w:t>。</w:t>
      </w:r>
    </w:p>
    <w:p w14:paraId="016FD20A" w14:textId="372DC9E7" w:rsidR="00A109E2" w:rsidRDefault="00CD35A2" w:rsidP="00AA188E">
      <w:pPr>
        <w:spacing w:line="360" w:lineRule="auto"/>
        <w:ind w:firstLineChars="400" w:firstLine="960"/>
        <w:jc w:val="left"/>
        <w:rPr>
          <w:rFonts w:ascii="Times New Roman" w:hAnsi="Times New Roman"/>
          <w:sz w:val="24"/>
          <w:szCs w:val="24"/>
        </w:rPr>
      </w:pPr>
      <w:r>
        <w:rPr>
          <w:rFonts w:ascii="Times New Roman" w:hAnsi="Times New Roman"/>
          <w:i/>
          <w:sz w:val="24"/>
          <w:szCs w:val="24"/>
        </w:rPr>
        <w:t>c</w:t>
      </w:r>
      <w:r>
        <w:rPr>
          <w:rFonts w:ascii="Times New Roman" w:hAnsi="Times New Roman"/>
          <w:iCs/>
          <w:sz w:val="24"/>
          <w:szCs w:val="24"/>
        </w:rPr>
        <w:t xml:space="preserve"> </w:t>
      </w:r>
      <w:r w:rsidR="00A109E2" w:rsidRPr="00A109E2">
        <w:rPr>
          <w:rFonts w:ascii="宋体" w:hAnsi="宋体" w:hint="eastAsia"/>
          <w:iCs/>
          <w:sz w:val="24"/>
          <w:szCs w:val="24"/>
        </w:rPr>
        <w:t>—</w:t>
      </w:r>
      <w:r w:rsidR="001B10D1">
        <w:rPr>
          <w:rFonts w:ascii="Times New Roman" w:hAnsi="Times New Roman" w:hint="eastAsia"/>
          <w:sz w:val="24"/>
          <w:szCs w:val="24"/>
        </w:rPr>
        <w:t>为电磁波在真空中的传输速度</w:t>
      </w:r>
      <w:r w:rsidR="00A109E2">
        <w:rPr>
          <w:rFonts w:ascii="Times New Roman" w:hAnsi="Times New Roman" w:hint="eastAsia"/>
          <w:sz w:val="24"/>
          <w:szCs w:val="24"/>
        </w:rPr>
        <w:t>，</w:t>
      </w:r>
      <w:r w:rsidR="006C53E9">
        <w:rPr>
          <w:rFonts w:ascii="Times New Roman" w:hAnsi="Times New Roman" w:hint="eastAsia"/>
          <w:sz w:val="24"/>
          <w:szCs w:val="24"/>
        </w:rPr>
        <w:t>约</w:t>
      </w:r>
      <w:r w:rsidR="00A109E2">
        <w:rPr>
          <w:rFonts w:ascii="Times New Roman" w:hAnsi="Times New Roman" w:hint="eastAsia"/>
          <w:sz w:val="24"/>
          <w:szCs w:val="24"/>
        </w:rPr>
        <w:t>等于</w:t>
      </w:r>
      <m:oMath>
        <m:r>
          <w:rPr>
            <w:rFonts w:ascii="Cambria Math" w:hAnsi="Cambria Math"/>
            <w:sz w:val="24"/>
            <w:szCs w:val="24"/>
          </w:rPr>
          <m:t>3×</m:t>
        </m:r>
        <m:sSup>
          <m:sSupPr>
            <m:ctrlPr>
              <w:rPr>
                <w:rFonts w:ascii="Cambria Math" w:hAnsi="Cambria Math"/>
                <w:i/>
                <w:iCs/>
                <w:sz w:val="24"/>
                <w:szCs w:val="24"/>
              </w:rPr>
            </m:ctrlPr>
          </m:sSupPr>
          <m:e>
            <m:r>
              <w:rPr>
                <w:rFonts w:ascii="Cambria Math" w:hAnsi="Cambria Math"/>
                <w:sz w:val="24"/>
                <w:szCs w:val="24"/>
              </w:rPr>
              <m:t>10</m:t>
            </m:r>
          </m:e>
          <m:sup>
            <m:r>
              <w:rPr>
                <w:rFonts w:ascii="Cambria Math" w:hAnsi="Cambria Math"/>
                <w:sz w:val="24"/>
                <w:szCs w:val="24"/>
              </w:rPr>
              <m:t>8</m:t>
            </m:r>
          </m:sup>
        </m:sSup>
      </m:oMath>
      <w:r w:rsidR="00A109E2">
        <w:rPr>
          <w:rFonts w:ascii="Times New Roman" w:hAnsi="Times New Roman" w:hint="eastAsia"/>
          <w:sz w:val="24"/>
          <w:szCs w:val="24"/>
        </w:rPr>
        <w:t>m</w:t>
      </w:r>
      <w:r w:rsidR="00A109E2">
        <w:rPr>
          <w:rFonts w:ascii="Times New Roman" w:hAnsi="Times New Roman"/>
          <w:sz w:val="24"/>
          <w:szCs w:val="24"/>
        </w:rPr>
        <w:t>/s</w:t>
      </w:r>
      <w:r w:rsidR="00E62A70">
        <w:rPr>
          <w:rFonts w:ascii="Times New Roman" w:hAnsi="Times New Roman" w:hint="eastAsia"/>
          <w:sz w:val="24"/>
          <w:szCs w:val="24"/>
        </w:rPr>
        <w:t>。</w:t>
      </w:r>
    </w:p>
    <w:p w14:paraId="77C84AD0" w14:textId="494CD0B0" w:rsidR="00E42EF0" w:rsidRDefault="00E62A70" w:rsidP="00CF6991">
      <w:pPr>
        <w:snapToGrid w:val="0"/>
        <w:spacing w:line="360" w:lineRule="auto"/>
        <w:jc w:val="left"/>
        <w:rPr>
          <w:rFonts w:ascii="Times New Roman" w:hAnsi="Times New Roman"/>
          <w:color w:val="333333"/>
          <w:sz w:val="24"/>
          <w:szCs w:val="24"/>
          <w:shd w:val="clear" w:color="auto" w:fill="FFFFFF"/>
        </w:rPr>
      </w:pPr>
      <w:r>
        <w:rPr>
          <w:rFonts w:ascii="Times New Roman" w:hAnsi="Times New Roman"/>
          <w:sz w:val="24"/>
          <w:szCs w:val="24"/>
        </w:rPr>
        <w:t>7.2.</w:t>
      </w:r>
      <w:r w:rsidR="00A96457">
        <w:rPr>
          <w:rFonts w:ascii="Times New Roman" w:hAnsi="Times New Roman"/>
          <w:sz w:val="24"/>
          <w:szCs w:val="24"/>
        </w:rPr>
        <w:t>2.</w:t>
      </w:r>
      <w:r w:rsidR="00A6276D">
        <w:rPr>
          <w:rFonts w:ascii="Times New Roman" w:hAnsi="Times New Roman"/>
          <w:sz w:val="24"/>
          <w:szCs w:val="24"/>
        </w:rPr>
        <w:t>4</w:t>
      </w:r>
      <w:r w:rsidR="00F11D9C">
        <w:rPr>
          <w:rFonts w:ascii="Times New Roman" w:hAnsi="Times New Roman"/>
          <w:sz w:val="24"/>
          <w:szCs w:val="24"/>
        </w:rPr>
        <w:t xml:space="preserve"> </w:t>
      </w:r>
      <w:r w:rsidR="00593EDA">
        <w:rPr>
          <w:rFonts w:ascii="Times New Roman" w:hAnsi="Times New Roman" w:hint="eastAsia"/>
          <w:sz w:val="24"/>
          <w:szCs w:val="24"/>
        </w:rPr>
        <w:t>重新</w:t>
      </w:r>
      <w:r w:rsidR="00EA3499">
        <w:rPr>
          <w:rFonts w:ascii="Times New Roman" w:hAnsi="Times New Roman" w:hint="eastAsia"/>
          <w:sz w:val="24"/>
          <w:szCs w:val="24"/>
        </w:rPr>
        <w:t>检查</w:t>
      </w:r>
      <w:r>
        <w:rPr>
          <w:rFonts w:ascii="Times New Roman" w:hAnsi="Times New Roman" w:hint="eastAsia"/>
          <w:sz w:val="24"/>
          <w:szCs w:val="24"/>
        </w:rPr>
        <w:t>I</w:t>
      </w:r>
      <w:r>
        <w:rPr>
          <w:rFonts w:ascii="Times New Roman" w:hAnsi="Times New Roman"/>
          <w:sz w:val="24"/>
          <w:szCs w:val="24"/>
        </w:rPr>
        <w:t>MA</w:t>
      </w:r>
      <w:r w:rsidR="00EA3499">
        <w:rPr>
          <w:rFonts w:ascii="Times New Roman" w:hAnsi="Times New Roman" w:hint="eastAsia"/>
          <w:sz w:val="24"/>
          <w:szCs w:val="24"/>
        </w:rPr>
        <w:t>和</w:t>
      </w:r>
      <w:r w:rsidR="007E56B3">
        <w:rPr>
          <w:rFonts w:ascii="Times New Roman" w:hAnsi="Times New Roman" w:hint="eastAsia"/>
          <w:sz w:val="24"/>
          <w:szCs w:val="24"/>
        </w:rPr>
        <w:t>C</w:t>
      </w:r>
      <w:r w:rsidR="007E56B3">
        <w:rPr>
          <w:rFonts w:ascii="Times New Roman" w:hAnsi="Times New Roman"/>
          <w:sz w:val="24"/>
          <w:szCs w:val="24"/>
        </w:rPr>
        <w:t>DNE</w:t>
      </w:r>
      <w:r w:rsidR="00EA3499">
        <w:rPr>
          <w:rFonts w:ascii="Times New Roman" w:hAnsi="Times New Roman" w:hint="eastAsia"/>
          <w:sz w:val="24"/>
          <w:szCs w:val="24"/>
        </w:rPr>
        <w:t>连接是否良好，</w:t>
      </w:r>
      <w:r w:rsidR="00917722">
        <w:rPr>
          <w:rFonts w:ascii="Times New Roman" w:hAnsi="Times New Roman" w:hint="eastAsia"/>
          <w:sz w:val="24"/>
          <w:szCs w:val="24"/>
        </w:rPr>
        <w:t>I</w:t>
      </w:r>
      <w:r w:rsidR="00917722">
        <w:rPr>
          <w:rFonts w:ascii="Times New Roman" w:hAnsi="Times New Roman"/>
          <w:sz w:val="24"/>
          <w:szCs w:val="24"/>
        </w:rPr>
        <w:t>MA</w:t>
      </w:r>
      <w:r w:rsidR="00917722">
        <w:rPr>
          <w:rFonts w:ascii="Times New Roman" w:hAnsi="Times New Roman" w:hint="eastAsia"/>
          <w:sz w:val="24"/>
          <w:szCs w:val="24"/>
        </w:rPr>
        <w:t>和</w:t>
      </w:r>
      <w:r w:rsidR="00917722">
        <w:rPr>
          <w:rFonts w:ascii="Times New Roman" w:hAnsi="Times New Roman" w:hint="eastAsia"/>
          <w:sz w:val="24"/>
          <w:szCs w:val="24"/>
        </w:rPr>
        <w:t>C</w:t>
      </w:r>
      <w:r w:rsidR="00917722">
        <w:rPr>
          <w:rFonts w:ascii="Times New Roman" w:hAnsi="Times New Roman"/>
          <w:sz w:val="24"/>
          <w:szCs w:val="24"/>
        </w:rPr>
        <w:t>DNE</w:t>
      </w:r>
      <w:r w:rsidR="00917722">
        <w:rPr>
          <w:rFonts w:ascii="Times New Roman" w:hAnsi="Times New Roman" w:hint="eastAsia"/>
          <w:sz w:val="24"/>
          <w:szCs w:val="24"/>
        </w:rPr>
        <w:t>的底面接地面应与</w:t>
      </w:r>
      <w:r w:rsidR="007E56B3">
        <w:rPr>
          <w:rFonts w:ascii="Times New Roman" w:hAnsi="Times New Roman" w:hint="eastAsia"/>
          <w:sz w:val="24"/>
          <w:szCs w:val="24"/>
        </w:rPr>
        <w:t>参考接地平面</w:t>
      </w:r>
      <w:r w:rsidR="007A6D2F">
        <w:rPr>
          <w:rFonts w:ascii="Times New Roman" w:hAnsi="Times New Roman" w:hint="eastAsia"/>
          <w:sz w:val="24"/>
          <w:szCs w:val="24"/>
        </w:rPr>
        <w:t>（</w:t>
      </w:r>
      <w:r w:rsidR="007A6D2F">
        <w:rPr>
          <w:rFonts w:ascii="Times New Roman" w:hAnsi="Times New Roman" w:hint="eastAsia"/>
          <w:sz w:val="24"/>
          <w:szCs w:val="24"/>
        </w:rPr>
        <w:t>R</w:t>
      </w:r>
      <w:r w:rsidR="007A6D2F">
        <w:rPr>
          <w:rFonts w:ascii="Times New Roman" w:hAnsi="Times New Roman"/>
          <w:sz w:val="24"/>
          <w:szCs w:val="24"/>
        </w:rPr>
        <w:t>GP</w:t>
      </w:r>
      <w:r w:rsidR="007A6D2F">
        <w:rPr>
          <w:rFonts w:ascii="Times New Roman" w:hAnsi="Times New Roman" w:hint="eastAsia"/>
          <w:sz w:val="24"/>
          <w:szCs w:val="24"/>
        </w:rPr>
        <w:t>）</w:t>
      </w:r>
      <w:r w:rsidR="00917722">
        <w:rPr>
          <w:rFonts w:ascii="Times New Roman" w:hAnsi="Times New Roman" w:hint="eastAsia"/>
          <w:sz w:val="24"/>
          <w:szCs w:val="24"/>
        </w:rPr>
        <w:t>紧密</w:t>
      </w:r>
      <w:r w:rsidR="007E56B3">
        <w:rPr>
          <w:rFonts w:ascii="Times New Roman" w:hAnsi="Times New Roman" w:hint="eastAsia"/>
          <w:sz w:val="24"/>
          <w:szCs w:val="24"/>
        </w:rPr>
        <w:t>搭接</w:t>
      </w:r>
      <w:r w:rsidR="00136D93">
        <w:rPr>
          <w:rFonts w:ascii="Times New Roman" w:hAnsi="Times New Roman" w:hint="eastAsia"/>
          <w:sz w:val="24"/>
          <w:szCs w:val="24"/>
        </w:rPr>
        <w:t>、充分接触</w:t>
      </w:r>
      <w:r w:rsidR="00415308">
        <w:rPr>
          <w:rFonts w:ascii="Times New Roman" w:hAnsi="Times New Roman" w:hint="eastAsia"/>
          <w:sz w:val="24"/>
          <w:szCs w:val="24"/>
        </w:rPr>
        <w:t>，</w:t>
      </w:r>
      <w:r w:rsidR="00415308">
        <w:rPr>
          <w:rFonts w:ascii="Times New Roman" w:hAnsi="Times New Roman" w:hint="eastAsia"/>
          <w:sz w:val="24"/>
          <w:szCs w:val="24"/>
        </w:rPr>
        <w:t>C</w:t>
      </w:r>
      <w:r w:rsidR="00415308">
        <w:rPr>
          <w:rFonts w:ascii="Times New Roman" w:hAnsi="Times New Roman"/>
          <w:sz w:val="24"/>
          <w:szCs w:val="24"/>
        </w:rPr>
        <w:t>DNE</w:t>
      </w:r>
      <w:r w:rsidR="00415308">
        <w:rPr>
          <w:rFonts w:ascii="Times New Roman" w:hAnsi="Times New Roman" w:hint="eastAsia"/>
          <w:sz w:val="24"/>
          <w:szCs w:val="24"/>
        </w:rPr>
        <w:t>的</w:t>
      </w:r>
      <w:r w:rsidR="00BB1D62">
        <w:rPr>
          <w:rFonts w:ascii="Times New Roman" w:hAnsi="Times New Roman" w:hint="eastAsia"/>
          <w:sz w:val="24"/>
          <w:szCs w:val="24"/>
        </w:rPr>
        <w:t>接收机端口</w:t>
      </w:r>
      <w:r w:rsidR="00BB1D62" w:rsidRPr="00EE2098">
        <w:rPr>
          <w:rFonts w:ascii="Times New Roman" w:eastAsia="黑体" w:hAnsi="Times New Roman"/>
          <w:sz w:val="24"/>
          <w:szCs w:val="24"/>
        </w:rPr>
        <w:t>（</w:t>
      </w:r>
      <w:r w:rsidR="00BB1D62" w:rsidRPr="00EE2098">
        <w:rPr>
          <w:rFonts w:ascii="Times New Roman" w:eastAsia="黑体" w:hAnsi="Times New Roman"/>
          <w:sz w:val="24"/>
          <w:szCs w:val="24"/>
        </w:rPr>
        <w:t>rece</w:t>
      </w:r>
      <w:r w:rsidR="00D3249A">
        <w:rPr>
          <w:rFonts w:ascii="Times New Roman" w:eastAsia="黑体" w:hAnsi="Times New Roman"/>
          <w:sz w:val="24"/>
          <w:szCs w:val="24"/>
        </w:rPr>
        <w:t>iv</w:t>
      </w:r>
      <w:r w:rsidR="00BB1D62" w:rsidRPr="00EE2098">
        <w:rPr>
          <w:rFonts w:ascii="Times New Roman" w:eastAsia="黑体" w:hAnsi="Times New Roman"/>
          <w:sz w:val="24"/>
          <w:szCs w:val="24"/>
        </w:rPr>
        <w:t>er port</w:t>
      </w:r>
      <w:r w:rsidR="00BB1D62" w:rsidRPr="00EE2098">
        <w:rPr>
          <w:rFonts w:ascii="Times New Roman" w:eastAsia="黑体" w:hAnsi="Times New Roman"/>
          <w:sz w:val="24"/>
          <w:szCs w:val="24"/>
        </w:rPr>
        <w:t>）</w:t>
      </w:r>
      <w:r w:rsidR="00BB1D62">
        <w:rPr>
          <w:rFonts w:ascii="Times New Roman" w:hAnsi="Times New Roman" w:hint="eastAsia"/>
          <w:sz w:val="24"/>
          <w:szCs w:val="24"/>
        </w:rPr>
        <w:t>接</w:t>
      </w:r>
      <w:r w:rsidR="00BB1D62">
        <w:rPr>
          <w:rFonts w:ascii="Times New Roman" w:hAnsi="Times New Roman" w:hint="eastAsia"/>
          <w:sz w:val="24"/>
          <w:szCs w:val="24"/>
        </w:rPr>
        <w:t>5</w:t>
      </w:r>
      <w:r w:rsidR="00BB1D62">
        <w:rPr>
          <w:rFonts w:ascii="Times New Roman" w:hAnsi="Times New Roman"/>
          <w:sz w:val="24"/>
          <w:szCs w:val="24"/>
        </w:rPr>
        <w:t>0</w:t>
      </w:r>
      <w:r w:rsidR="00BB1D62" w:rsidRPr="002438B7">
        <w:rPr>
          <w:rFonts w:ascii="Times New Roman" w:hAnsi="Times New Roman"/>
          <w:sz w:val="24"/>
          <w:szCs w:val="24"/>
        </w:rPr>
        <w:t>Ω</w:t>
      </w:r>
      <w:r w:rsidR="00BB1D62">
        <w:rPr>
          <w:rFonts w:ascii="Times New Roman" w:hAnsi="Times New Roman" w:hint="eastAsia"/>
          <w:sz w:val="24"/>
          <w:szCs w:val="24"/>
        </w:rPr>
        <w:lastRenderedPageBreak/>
        <w:t>同轴负载</w:t>
      </w:r>
      <w:r w:rsidR="00AB74B1">
        <w:rPr>
          <w:rFonts w:ascii="Times New Roman" w:hAnsi="Times New Roman" w:hint="eastAsia"/>
          <w:sz w:val="24"/>
          <w:szCs w:val="24"/>
        </w:rPr>
        <w:t>。网络分析仪选择阻抗复数测量模式</w:t>
      </w:r>
      <w:r w:rsidR="00AB74B1" w:rsidRPr="000820CC">
        <w:rPr>
          <w:rFonts w:ascii="Times New Roman" w:hAnsi="Times New Roman"/>
          <w:i/>
          <w:iCs/>
          <w:color w:val="333333"/>
          <w:sz w:val="24"/>
          <w:szCs w:val="24"/>
          <w:shd w:val="clear" w:color="auto" w:fill="FFFFFF"/>
        </w:rPr>
        <w:t>R+jX</w:t>
      </w:r>
      <w:r w:rsidR="00AB74B1">
        <w:rPr>
          <w:rFonts w:ascii="Times New Roman" w:hAnsi="Times New Roman" w:hint="eastAsia"/>
          <w:i/>
          <w:iCs/>
          <w:color w:val="333333"/>
          <w:sz w:val="24"/>
          <w:szCs w:val="24"/>
          <w:shd w:val="clear" w:color="auto" w:fill="FFFFFF"/>
        </w:rPr>
        <w:t>，</w:t>
      </w:r>
      <w:r w:rsidR="00CF6991" w:rsidRPr="00B327B6">
        <w:rPr>
          <w:rFonts w:ascii="Times New Roman" w:hAnsi="Times New Roman" w:hint="eastAsia"/>
          <w:sz w:val="24"/>
          <w:szCs w:val="24"/>
        </w:rPr>
        <w:t>分别在</w:t>
      </w:r>
      <w:r w:rsidR="00CF6991" w:rsidRPr="00B327B6">
        <w:rPr>
          <w:rFonts w:ascii="Times New Roman" w:hAnsi="Times New Roman"/>
          <w:sz w:val="24"/>
          <w:szCs w:val="24"/>
        </w:rPr>
        <w:t>AE</w:t>
      </w:r>
      <w:r w:rsidR="00CF6991" w:rsidRPr="00B327B6">
        <w:rPr>
          <w:rFonts w:ascii="Times New Roman" w:hAnsi="Times New Roman" w:hint="eastAsia"/>
          <w:sz w:val="24"/>
          <w:szCs w:val="24"/>
        </w:rPr>
        <w:t>端</w:t>
      </w:r>
      <w:r w:rsidR="00AF1A83">
        <w:rPr>
          <w:rFonts w:ascii="Times New Roman" w:hAnsi="Times New Roman" w:hint="eastAsia"/>
          <w:sz w:val="24"/>
          <w:szCs w:val="24"/>
        </w:rPr>
        <w:t>开路</w:t>
      </w:r>
      <w:r w:rsidR="002438B7">
        <w:rPr>
          <w:rFonts w:ascii="Times New Roman" w:hAnsi="Times New Roman" w:hint="eastAsia"/>
          <w:sz w:val="24"/>
          <w:szCs w:val="24"/>
        </w:rPr>
        <w:t>和</w:t>
      </w:r>
      <w:r w:rsidR="00AF1A83">
        <w:rPr>
          <w:rFonts w:ascii="Times New Roman" w:hAnsi="Times New Roman" w:hint="eastAsia"/>
          <w:sz w:val="24"/>
          <w:szCs w:val="24"/>
        </w:rPr>
        <w:t>短路</w:t>
      </w:r>
      <w:r w:rsidR="00CF6991" w:rsidRPr="00B327B6">
        <w:rPr>
          <w:rFonts w:ascii="Times New Roman" w:hAnsi="Times New Roman" w:hint="eastAsia"/>
          <w:sz w:val="24"/>
          <w:szCs w:val="24"/>
        </w:rPr>
        <w:t>状态</w:t>
      </w:r>
      <w:r w:rsidR="002438B7">
        <w:rPr>
          <w:rFonts w:ascii="Times New Roman" w:hAnsi="Times New Roman" w:hint="eastAsia"/>
          <w:sz w:val="24"/>
          <w:szCs w:val="24"/>
        </w:rPr>
        <w:t>下</w:t>
      </w:r>
      <w:r w:rsidR="00CF6991" w:rsidRPr="00B327B6">
        <w:rPr>
          <w:rFonts w:ascii="Times New Roman" w:hAnsi="Times New Roman" w:hint="eastAsia"/>
          <w:sz w:val="24"/>
          <w:szCs w:val="24"/>
        </w:rPr>
        <w:t>测量共模阻抗的复数</w:t>
      </w:r>
      <w:bookmarkStart w:id="56" w:name="_Hlk69917906"/>
      <w:r w:rsidR="00393266" w:rsidRPr="000820CC">
        <w:rPr>
          <w:rFonts w:ascii="Times New Roman" w:hAnsi="Times New Roman"/>
          <w:i/>
          <w:iCs/>
          <w:color w:val="333333"/>
          <w:sz w:val="24"/>
          <w:szCs w:val="24"/>
          <w:shd w:val="clear" w:color="auto" w:fill="FFFFFF"/>
        </w:rPr>
        <w:t>Z</w:t>
      </w:r>
      <w:r w:rsidR="000820CC" w:rsidRPr="000820CC">
        <w:rPr>
          <w:rFonts w:ascii="Times New Roman" w:hAnsi="Times New Roman"/>
          <w:color w:val="333333"/>
          <w:szCs w:val="21"/>
          <w:shd w:val="clear" w:color="auto" w:fill="FFFFFF"/>
          <w:vertAlign w:val="subscript"/>
        </w:rPr>
        <w:t>CM</w:t>
      </w:r>
      <w:r w:rsidR="00393266" w:rsidRPr="000820CC">
        <w:rPr>
          <w:rFonts w:ascii="Times New Roman" w:hAnsi="Times New Roman"/>
          <w:i/>
          <w:iCs/>
          <w:color w:val="333333"/>
          <w:sz w:val="24"/>
          <w:szCs w:val="24"/>
          <w:shd w:val="clear" w:color="auto" w:fill="FFFFFF"/>
        </w:rPr>
        <w:t>=R+jX</w:t>
      </w:r>
      <w:r w:rsidR="007A6D2F">
        <w:rPr>
          <w:rFonts w:ascii="Times New Roman" w:hAnsi="Times New Roman" w:hint="eastAsia"/>
          <w:color w:val="333333"/>
          <w:sz w:val="24"/>
          <w:szCs w:val="24"/>
          <w:shd w:val="clear" w:color="auto" w:fill="FFFFFF"/>
        </w:rPr>
        <w:t>，</w:t>
      </w:r>
      <w:r w:rsidR="00393266" w:rsidRPr="000820CC">
        <w:rPr>
          <w:rFonts w:ascii="Times New Roman" w:hAnsi="Times New Roman"/>
          <w:i/>
          <w:iCs/>
          <w:color w:val="333333"/>
          <w:sz w:val="24"/>
          <w:szCs w:val="24"/>
          <w:shd w:val="clear" w:color="auto" w:fill="FFFFFF"/>
        </w:rPr>
        <w:t xml:space="preserve"> </w:t>
      </w:r>
      <w:bookmarkStart w:id="57" w:name="_Hlk69918035"/>
      <w:r w:rsidR="00393266" w:rsidRPr="000820CC">
        <w:rPr>
          <w:rFonts w:ascii="Times New Roman" w:hAnsi="Times New Roman"/>
          <w:i/>
          <w:iCs/>
          <w:color w:val="333333"/>
          <w:sz w:val="24"/>
          <w:szCs w:val="24"/>
          <w:shd w:val="clear" w:color="auto" w:fill="FFFFFF"/>
        </w:rPr>
        <w:t>R</w:t>
      </w:r>
      <w:bookmarkEnd w:id="57"/>
      <w:r w:rsidR="00393266" w:rsidRPr="00393266">
        <w:rPr>
          <w:rFonts w:ascii="Times New Roman" w:hAnsi="Times New Roman" w:hint="eastAsia"/>
          <w:color w:val="333333"/>
          <w:sz w:val="24"/>
          <w:szCs w:val="24"/>
          <w:shd w:val="clear" w:color="auto" w:fill="FFFFFF"/>
        </w:rPr>
        <w:t>为实部</w:t>
      </w:r>
      <w:r w:rsidR="007A6D2F">
        <w:rPr>
          <w:rFonts w:ascii="Times New Roman" w:hAnsi="Times New Roman" w:hint="eastAsia"/>
          <w:color w:val="333333"/>
          <w:sz w:val="20"/>
          <w:szCs w:val="20"/>
          <w:shd w:val="clear" w:color="auto" w:fill="FFFFFF"/>
        </w:rPr>
        <w:t>，</w:t>
      </w:r>
      <w:r w:rsidR="00393266" w:rsidRPr="000820CC">
        <w:rPr>
          <w:rFonts w:ascii="Times New Roman" w:hAnsi="Times New Roman"/>
          <w:i/>
          <w:iCs/>
          <w:color w:val="333333"/>
          <w:sz w:val="24"/>
          <w:szCs w:val="24"/>
          <w:shd w:val="clear" w:color="auto" w:fill="FFFFFF"/>
        </w:rPr>
        <w:t>X</w:t>
      </w:r>
      <w:r w:rsidR="00393266" w:rsidRPr="00393266">
        <w:rPr>
          <w:rFonts w:ascii="Times New Roman" w:hAnsi="Times New Roman" w:hint="eastAsia"/>
          <w:color w:val="333333"/>
          <w:sz w:val="24"/>
          <w:szCs w:val="24"/>
          <w:shd w:val="clear" w:color="auto" w:fill="FFFFFF"/>
        </w:rPr>
        <w:t>为虚部，</w:t>
      </w:r>
      <w:r w:rsidR="00713CB9">
        <w:rPr>
          <w:rFonts w:ascii="Times New Roman" w:hAnsi="Times New Roman" w:hint="eastAsia"/>
          <w:color w:val="333333"/>
          <w:sz w:val="24"/>
          <w:szCs w:val="24"/>
          <w:shd w:val="clear" w:color="auto" w:fill="FFFFFF"/>
        </w:rPr>
        <w:t>共模</w:t>
      </w:r>
      <w:r w:rsidR="00393266" w:rsidRPr="00393266">
        <w:rPr>
          <w:rFonts w:ascii="Times New Roman" w:hAnsi="Times New Roman" w:hint="eastAsia"/>
          <w:color w:val="333333"/>
          <w:sz w:val="24"/>
          <w:szCs w:val="24"/>
          <w:shd w:val="clear" w:color="auto" w:fill="FFFFFF"/>
        </w:rPr>
        <w:t>阻抗模值</w:t>
      </w:r>
      <w:r w:rsidR="007A6D2F">
        <w:rPr>
          <w:rFonts w:ascii="Times New Roman" w:hAnsi="Times New Roman" w:hint="eastAsia"/>
          <w:color w:val="333333"/>
          <w:sz w:val="24"/>
          <w:szCs w:val="24"/>
          <w:shd w:val="clear" w:color="auto" w:fill="FFFFFF"/>
        </w:rPr>
        <w:t>的</w:t>
      </w:r>
      <w:r w:rsidR="00E42EF0">
        <w:rPr>
          <w:rFonts w:ascii="Times New Roman" w:hAnsi="Times New Roman" w:hint="eastAsia"/>
          <w:color w:val="333333"/>
          <w:sz w:val="24"/>
          <w:szCs w:val="24"/>
          <w:shd w:val="clear" w:color="auto" w:fill="FFFFFF"/>
        </w:rPr>
        <w:t>计算如公式</w:t>
      </w:r>
      <w:r w:rsidR="00656F52">
        <w:rPr>
          <w:rFonts w:ascii="Times New Roman" w:hAnsi="Times New Roman" w:hint="eastAsia"/>
          <w:color w:val="333333"/>
          <w:sz w:val="24"/>
          <w:szCs w:val="24"/>
          <w:shd w:val="clear" w:color="auto" w:fill="FFFFFF"/>
        </w:rPr>
        <w:t>(</w:t>
      </w:r>
      <w:r w:rsidR="00656F52">
        <w:rPr>
          <w:rFonts w:ascii="Times New Roman" w:hAnsi="Times New Roman"/>
          <w:color w:val="333333"/>
          <w:sz w:val="24"/>
          <w:szCs w:val="24"/>
          <w:shd w:val="clear" w:color="auto" w:fill="FFFFFF"/>
        </w:rPr>
        <w:t>3)</w:t>
      </w:r>
      <w:r w:rsidR="00AF1A83">
        <w:rPr>
          <w:rFonts w:ascii="Times New Roman" w:hAnsi="Times New Roman" w:hint="eastAsia"/>
          <w:color w:val="333333"/>
          <w:sz w:val="24"/>
          <w:szCs w:val="24"/>
          <w:shd w:val="clear" w:color="auto" w:fill="FFFFFF"/>
        </w:rPr>
        <w:t>，</w:t>
      </w:r>
      <w:r w:rsidR="00AF1A83" w:rsidRPr="002438B7">
        <w:rPr>
          <w:rFonts w:ascii="宋体" w:hAnsi="宋体" w:hint="eastAsia"/>
          <w:color w:val="333333"/>
          <w:sz w:val="24"/>
          <w:szCs w:val="24"/>
          <w:shd w:val="clear" w:color="auto" w:fill="FFFFFF"/>
        </w:rPr>
        <w:t>单位为</w:t>
      </w:r>
      <w:r w:rsidR="00AF1A83" w:rsidRPr="002438B7">
        <w:rPr>
          <w:rFonts w:ascii="Times New Roman" w:hAnsi="Times New Roman"/>
          <w:sz w:val="24"/>
          <w:szCs w:val="24"/>
        </w:rPr>
        <w:t>Ω</w:t>
      </w:r>
      <w:r w:rsidR="00361952">
        <w:rPr>
          <w:rFonts w:ascii="Times New Roman" w:hAnsi="Times New Roman" w:hint="eastAsia"/>
          <w:color w:val="333333"/>
          <w:sz w:val="24"/>
          <w:szCs w:val="24"/>
          <w:shd w:val="clear" w:color="auto" w:fill="FFFFFF"/>
        </w:rPr>
        <w:t>：</w:t>
      </w:r>
    </w:p>
    <w:p w14:paraId="4D99143D" w14:textId="6ACD1759" w:rsidR="00A728DD" w:rsidRPr="00A6276D" w:rsidRDefault="000820CC" w:rsidP="00656F52">
      <w:pPr>
        <w:snapToGrid w:val="0"/>
        <w:spacing w:line="360" w:lineRule="auto"/>
        <w:ind w:firstLineChars="1300" w:firstLine="3224"/>
        <w:jc w:val="left"/>
        <w:rPr>
          <w:rFonts w:ascii="Times New Roman" w:hAnsi="Times New Roman"/>
          <w:sz w:val="24"/>
          <w:szCs w:val="24"/>
        </w:rPr>
      </w:pPr>
      <w:r w:rsidRPr="000820CC">
        <w:rPr>
          <w:rFonts w:ascii="Times New Roman" w:hAnsi="Times New Roman"/>
          <w:bCs/>
          <w:spacing w:val="4"/>
          <w:sz w:val="24"/>
          <w:szCs w:val="24"/>
        </w:rPr>
        <w:t>|</w:t>
      </w:r>
      <w:r w:rsidRPr="000820CC">
        <w:rPr>
          <w:rFonts w:ascii="Times New Roman" w:hAnsi="Times New Roman"/>
          <w:bCs/>
          <w:i/>
          <w:iCs/>
          <w:spacing w:val="4"/>
          <w:sz w:val="24"/>
          <w:szCs w:val="24"/>
        </w:rPr>
        <w:t>Z</w:t>
      </w:r>
      <w:r w:rsidRPr="000820CC">
        <w:rPr>
          <w:rFonts w:ascii="Times New Roman" w:hAnsi="Times New Roman"/>
          <w:bCs/>
          <w:spacing w:val="4"/>
          <w:szCs w:val="21"/>
          <w:vertAlign w:val="subscript"/>
        </w:rPr>
        <w:t>CM</w:t>
      </w:r>
      <w:r w:rsidRPr="000820CC">
        <w:rPr>
          <w:rFonts w:ascii="Times New Roman" w:hAnsi="Times New Roman"/>
          <w:bCs/>
          <w:spacing w:val="4"/>
          <w:sz w:val="24"/>
          <w:szCs w:val="24"/>
        </w:rPr>
        <w:t>|</w:t>
      </w:r>
      <w:r w:rsidR="00393266" w:rsidRPr="00393266">
        <w:rPr>
          <w:rFonts w:ascii="Times New Roman" w:hAnsi="Times New Roman"/>
          <w:color w:val="333333"/>
          <w:sz w:val="24"/>
          <w:szCs w:val="24"/>
          <w:shd w:val="clear" w:color="auto" w:fill="FFFFFF"/>
        </w:rPr>
        <w:t>=</w:t>
      </w:r>
      <m:oMath>
        <m:rad>
          <m:radPr>
            <m:degHide m:val="1"/>
            <m:ctrlPr>
              <w:rPr>
                <w:rFonts w:ascii="Cambria Math" w:hAnsi="Cambria Math"/>
                <w:i/>
                <w:color w:val="333333"/>
                <w:sz w:val="24"/>
                <w:szCs w:val="24"/>
                <w:shd w:val="clear" w:color="auto" w:fill="FFFFFF"/>
              </w:rPr>
            </m:ctrlPr>
          </m:radPr>
          <m:deg/>
          <m:e>
            <m:sSup>
              <m:sSupPr>
                <m:ctrlPr>
                  <w:rPr>
                    <w:rFonts w:ascii="Cambria Math" w:hAnsi="Cambria Math"/>
                    <w:i/>
                    <w:color w:val="333333"/>
                    <w:sz w:val="24"/>
                    <w:szCs w:val="24"/>
                    <w:shd w:val="clear" w:color="auto" w:fill="FFFFFF"/>
                  </w:rPr>
                </m:ctrlPr>
              </m:sSupPr>
              <m:e>
                <m:r>
                  <w:rPr>
                    <w:rFonts w:ascii="Cambria Math" w:hAnsi="Cambria Math"/>
                    <w:color w:val="333333"/>
                    <w:sz w:val="24"/>
                    <w:szCs w:val="24"/>
                    <w:shd w:val="clear" w:color="auto" w:fill="FFFFFF"/>
                  </w:rPr>
                  <m:t>R</m:t>
                </m:r>
              </m:e>
              <m:sup>
                <m:r>
                  <w:rPr>
                    <w:rFonts w:ascii="Cambria Math" w:hAnsi="Cambria Math"/>
                    <w:color w:val="333333"/>
                    <w:sz w:val="24"/>
                    <w:szCs w:val="24"/>
                    <w:shd w:val="clear" w:color="auto" w:fill="FFFFFF"/>
                  </w:rPr>
                  <m:t>2</m:t>
                </m:r>
              </m:sup>
            </m:sSup>
            <m:r>
              <w:rPr>
                <w:rFonts w:ascii="Cambria Math" w:hAnsi="Cambria Math"/>
                <w:color w:val="333333"/>
                <w:sz w:val="24"/>
                <w:szCs w:val="24"/>
                <w:shd w:val="clear" w:color="auto" w:fill="FFFFFF"/>
              </w:rPr>
              <m:t>+</m:t>
            </m:r>
            <m:sSup>
              <m:sSupPr>
                <m:ctrlPr>
                  <w:rPr>
                    <w:rFonts w:ascii="Cambria Math" w:hAnsi="Cambria Math"/>
                    <w:i/>
                    <w:color w:val="333333"/>
                    <w:sz w:val="24"/>
                    <w:szCs w:val="24"/>
                    <w:shd w:val="clear" w:color="auto" w:fill="FFFFFF"/>
                  </w:rPr>
                </m:ctrlPr>
              </m:sSupPr>
              <m:e>
                <m:r>
                  <w:rPr>
                    <w:rFonts w:ascii="Cambria Math" w:hAnsi="Cambria Math"/>
                    <w:color w:val="333333"/>
                    <w:sz w:val="24"/>
                    <w:szCs w:val="24"/>
                    <w:shd w:val="clear" w:color="auto" w:fill="FFFFFF"/>
                  </w:rPr>
                  <m:t>X</m:t>
                </m:r>
              </m:e>
              <m:sup>
                <m:r>
                  <w:rPr>
                    <w:rFonts w:ascii="Cambria Math" w:hAnsi="Cambria Math"/>
                    <w:color w:val="333333"/>
                    <w:sz w:val="24"/>
                    <w:szCs w:val="24"/>
                    <w:shd w:val="clear" w:color="auto" w:fill="FFFFFF"/>
                  </w:rPr>
                  <m:t>2</m:t>
                </m:r>
              </m:sup>
            </m:sSup>
          </m:e>
        </m:rad>
      </m:oMath>
      <w:bookmarkStart w:id="58" w:name="_Hlk69918534"/>
      <w:bookmarkEnd w:id="56"/>
      <w:r w:rsidR="00AF1A83">
        <w:rPr>
          <w:rFonts w:ascii="宋体" w:hAnsi="宋体"/>
          <w:color w:val="333333"/>
          <w:sz w:val="24"/>
          <w:szCs w:val="24"/>
          <w:shd w:val="clear" w:color="auto" w:fill="FFFFFF"/>
        </w:rPr>
        <w:t xml:space="preserve">          </w:t>
      </w:r>
      <w:r w:rsidR="00E42EF0">
        <w:rPr>
          <w:rFonts w:ascii="Times New Roman" w:hAnsi="Times New Roman"/>
          <w:sz w:val="24"/>
          <w:szCs w:val="24"/>
        </w:rPr>
        <w:t xml:space="preserve">                 </w:t>
      </w:r>
      <w:bookmarkEnd w:id="58"/>
      <w:r w:rsidR="00656F52">
        <w:rPr>
          <w:rFonts w:ascii="Times New Roman" w:hAnsi="Times New Roman" w:hint="eastAsia"/>
          <w:sz w:val="24"/>
          <w:szCs w:val="24"/>
        </w:rPr>
        <w:t>(</w:t>
      </w:r>
      <w:r w:rsidR="00656F52">
        <w:rPr>
          <w:rFonts w:ascii="Times New Roman" w:hAnsi="Times New Roman"/>
          <w:sz w:val="24"/>
          <w:szCs w:val="24"/>
        </w:rPr>
        <w:t>3)</w:t>
      </w:r>
      <w:r w:rsidR="00A728DD">
        <w:rPr>
          <w:rFonts w:ascii="Times New Roman" w:hAnsi="Times New Roman"/>
          <w:sz w:val="24"/>
          <w:szCs w:val="24"/>
        </w:rPr>
        <w:t xml:space="preserve"> </w:t>
      </w:r>
    </w:p>
    <w:p w14:paraId="52608AEC" w14:textId="158E4F3A" w:rsidR="0029602A" w:rsidRPr="0029602A" w:rsidRDefault="0029602A" w:rsidP="0029602A">
      <w:pPr>
        <w:spacing w:line="360" w:lineRule="auto"/>
        <w:rPr>
          <w:rFonts w:ascii="宋体" w:hAnsi="宋体"/>
          <w:sz w:val="24"/>
          <w:szCs w:val="24"/>
        </w:rPr>
      </w:pPr>
      <w:r w:rsidRPr="00CB2923">
        <w:rPr>
          <w:rFonts w:ascii="Times New Roman" w:hAnsi="Times New Roman"/>
          <w:sz w:val="24"/>
          <w:szCs w:val="24"/>
        </w:rPr>
        <w:t>7.</w:t>
      </w:r>
      <w:r>
        <w:rPr>
          <w:rFonts w:ascii="Times New Roman" w:hAnsi="Times New Roman"/>
          <w:sz w:val="24"/>
          <w:szCs w:val="24"/>
        </w:rPr>
        <w:t>2</w:t>
      </w:r>
      <w:r w:rsidRPr="00CB2923">
        <w:rPr>
          <w:rFonts w:ascii="Times New Roman" w:hAnsi="Times New Roman"/>
          <w:sz w:val="24"/>
          <w:szCs w:val="24"/>
        </w:rPr>
        <w:t>.</w:t>
      </w:r>
      <w:r w:rsidR="00A96457">
        <w:rPr>
          <w:rFonts w:ascii="Times New Roman" w:hAnsi="Times New Roman"/>
          <w:sz w:val="24"/>
          <w:szCs w:val="24"/>
        </w:rPr>
        <w:t>2.</w:t>
      </w:r>
      <w:r w:rsidR="00A6276D">
        <w:rPr>
          <w:rFonts w:ascii="Times New Roman" w:hAnsi="Times New Roman"/>
          <w:sz w:val="24"/>
          <w:szCs w:val="24"/>
        </w:rPr>
        <w:t>5</w:t>
      </w:r>
      <w:r>
        <w:rPr>
          <w:rFonts w:ascii="Times New Roman" w:hAnsi="Times New Roman"/>
          <w:sz w:val="24"/>
          <w:szCs w:val="24"/>
        </w:rPr>
        <w:t xml:space="preserve"> </w:t>
      </w:r>
      <w:r>
        <w:rPr>
          <w:rFonts w:ascii="Times New Roman" w:hAnsi="Times New Roman" w:hint="eastAsia"/>
          <w:sz w:val="24"/>
          <w:szCs w:val="24"/>
        </w:rPr>
        <w:t>参照附录</w:t>
      </w:r>
      <w:r w:rsidR="00371AAA">
        <w:rPr>
          <w:rFonts w:ascii="Times New Roman" w:hAnsi="Times New Roman" w:hint="eastAsia"/>
          <w:sz w:val="24"/>
          <w:szCs w:val="24"/>
        </w:rPr>
        <w:t>A</w:t>
      </w:r>
      <w:r>
        <w:rPr>
          <w:rFonts w:ascii="Times New Roman" w:hAnsi="Times New Roman" w:hint="eastAsia"/>
          <w:sz w:val="24"/>
          <w:szCs w:val="24"/>
        </w:rPr>
        <w:t>中的表</w:t>
      </w:r>
      <w:r w:rsidR="00371AAA">
        <w:rPr>
          <w:rFonts w:ascii="Times New Roman" w:hAnsi="Times New Roman" w:hint="eastAsia"/>
          <w:sz w:val="24"/>
          <w:szCs w:val="24"/>
        </w:rPr>
        <w:t>A</w:t>
      </w:r>
      <w:r w:rsidR="00371AAA">
        <w:rPr>
          <w:rFonts w:ascii="Times New Roman" w:hAnsi="Times New Roman"/>
          <w:sz w:val="24"/>
          <w:szCs w:val="24"/>
        </w:rPr>
        <w:t>.2</w:t>
      </w:r>
      <w:r>
        <w:rPr>
          <w:rFonts w:ascii="Times New Roman" w:hAnsi="Times New Roman" w:hint="eastAsia"/>
          <w:sz w:val="24"/>
          <w:szCs w:val="24"/>
        </w:rPr>
        <w:t>，记录相应频率点共模阻抗的复数。</w:t>
      </w:r>
    </w:p>
    <w:p w14:paraId="512E58E9" w14:textId="0BF61D43" w:rsidR="00A728DD" w:rsidRDefault="00A728DD" w:rsidP="00CF6991">
      <w:pPr>
        <w:snapToGrid w:val="0"/>
        <w:spacing w:line="360" w:lineRule="auto"/>
        <w:jc w:val="left"/>
        <w:rPr>
          <w:rFonts w:ascii="Times New Roman" w:hAnsi="Times New Roman"/>
          <w:sz w:val="24"/>
          <w:szCs w:val="24"/>
        </w:rPr>
      </w:pPr>
      <w:r w:rsidRPr="00A728DD">
        <w:rPr>
          <w:rFonts w:ascii="Times New Roman" w:hAnsi="Times New Roman"/>
          <w:sz w:val="24"/>
          <w:szCs w:val="24"/>
        </w:rPr>
        <w:t>7.2.</w:t>
      </w:r>
      <w:r w:rsidR="00A96457">
        <w:rPr>
          <w:rFonts w:ascii="Times New Roman" w:hAnsi="Times New Roman"/>
          <w:sz w:val="24"/>
          <w:szCs w:val="24"/>
        </w:rPr>
        <w:t>2.</w:t>
      </w:r>
      <w:r w:rsidR="00A6276D">
        <w:rPr>
          <w:rFonts w:ascii="Times New Roman" w:hAnsi="Times New Roman"/>
          <w:sz w:val="24"/>
          <w:szCs w:val="24"/>
        </w:rPr>
        <w:t>6</w:t>
      </w:r>
      <w:r>
        <w:rPr>
          <w:rFonts w:ascii="Times New Roman" w:hAnsi="Times New Roman"/>
          <w:sz w:val="24"/>
          <w:szCs w:val="24"/>
        </w:rPr>
        <w:t xml:space="preserve"> </w:t>
      </w:r>
      <w:r w:rsidR="00AB74B1">
        <w:rPr>
          <w:rFonts w:ascii="Times New Roman" w:hAnsi="Times New Roman" w:hint="eastAsia"/>
          <w:sz w:val="24"/>
          <w:szCs w:val="24"/>
        </w:rPr>
        <w:t>网络分析仪切换到</w:t>
      </w:r>
      <w:r w:rsidR="002030C9">
        <w:rPr>
          <w:rFonts w:ascii="Times New Roman" w:hAnsi="Times New Roman" w:hint="eastAsia"/>
          <w:sz w:val="24"/>
          <w:szCs w:val="24"/>
        </w:rPr>
        <w:t>相角</w:t>
      </w:r>
      <w:r w:rsidR="00AB74B1">
        <w:rPr>
          <w:rFonts w:ascii="Times New Roman" w:hAnsi="Times New Roman" w:hint="eastAsia"/>
          <w:sz w:val="24"/>
          <w:szCs w:val="24"/>
        </w:rPr>
        <w:t>（</w:t>
      </w:r>
      <w:r w:rsidR="00AB74B1">
        <w:rPr>
          <w:rFonts w:ascii="Times New Roman" w:hAnsi="Times New Roman"/>
          <w:sz w:val="24"/>
          <w:szCs w:val="24"/>
        </w:rPr>
        <w:t>phase</w:t>
      </w:r>
      <w:r w:rsidR="00AB74B1">
        <w:rPr>
          <w:rFonts w:ascii="Times New Roman" w:hAnsi="Times New Roman" w:hint="eastAsia"/>
          <w:sz w:val="24"/>
          <w:szCs w:val="24"/>
        </w:rPr>
        <w:t>）测量模式</w:t>
      </w:r>
      <w:r w:rsidR="00AB74B1">
        <w:rPr>
          <w:rFonts w:ascii="Times New Roman" w:hAnsi="Times New Roman" w:hint="eastAsia"/>
          <w:sz w:val="24"/>
          <w:szCs w:val="24"/>
        </w:rPr>
        <w:t>,</w:t>
      </w:r>
      <w:r w:rsidR="00637366" w:rsidRPr="00637366">
        <w:rPr>
          <w:rFonts w:ascii="Times New Roman" w:hAnsi="Times New Roman" w:hint="eastAsia"/>
          <w:sz w:val="24"/>
          <w:szCs w:val="24"/>
        </w:rPr>
        <w:t xml:space="preserve"> </w:t>
      </w:r>
      <w:r w:rsidR="00637366" w:rsidRPr="00B327B6">
        <w:rPr>
          <w:rFonts w:ascii="Times New Roman" w:hAnsi="Times New Roman" w:hint="eastAsia"/>
          <w:sz w:val="24"/>
          <w:szCs w:val="24"/>
        </w:rPr>
        <w:t>分别在</w:t>
      </w:r>
      <w:r w:rsidR="00637366" w:rsidRPr="00B327B6">
        <w:rPr>
          <w:rFonts w:ascii="Times New Roman" w:hAnsi="Times New Roman"/>
          <w:sz w:val="24"/>
          <w:szCs w:val="24"/>
        </w:rPr>
        <w:t>AE</w:t>
      </w:r>
      <w:r w:rsidR="00637366" w:rsidRPr="00B327B6">
        <w:rPr>
          <w:rFonts w:ascii="Times New Roman" w:hAnsi="Times New Roman" w:hint="eastAsia"/>
          <w:sz w:val="24"/>
          <w:szCs w:val="24"/>
        </w:rPr>
        <w:t>端</w:t>
      </w:r>
      <w:r w:rsidR="00637366">
        <w:rPr>
          <w:rFonts w:ascii="Times New Roman" w:hAnsi="Times New Roman" w:hint="eastAsia"/>
          <w:sz w:val="24"/>
          <w:szCs w:val="24"/>
        </w:rPr>
        <w:t>开路和短路</w:t>
      </w:r>
      <w:r w:rsidR="00637366" w:rsidRPr="00B327B6">
        <w:rPr>
          <w:rFonts w:ascii="Times New Roman" w:hAnsi="Times New Roman" w:hint="eastAsia"/>
          <w:sz w:val="24"/>
          <w:szCs w:val="24"/>
        </w:rPr>
        <w:t>状态</w:t>
      </w:r>
      <w:r w:rsidR="00637366">
        <w:rPr>
          <w:rFonts w:ascii="Times New Roman" w:hAnsi="Times New Roman" w:hint="eastAsia"/>
          <w:sz w:val="24"/>
          <w:szCs w:val="24"/>
        </w:rPr>
        <w:t>下</w:t>
      </w:r>
      <w:r w:rsidR="00AB74B1">
        <w:rPr>
          <w:rFonts w:ascii="Times New Roman" w:hAnsi="Times New Roman" w:hint="eastAsia"/>
          <w:sz w:val="24"/>
          <w:szCs w:val="24"/>
        </w:rPr>
        <w:t>读出共模阻抗相角</w:t>
      </w:r>
      <w:r w:rsidR="00AB74B1" w:rsidRPr="000820CC">
        <w:rPr>
          <w:rFonts w:ascii="Times New Roman" w:hAnsi="Times New Roman"/>
          <w:i/>
          <w:iCs/>
          <w:sz w:val="24"/>
          <w:szCs w:val="24"/>
        </w:rPr>
        <w:t>θ</w:t>
      </w:r>
      <w:r w:rsidR="00AB74B1">
        <w:rPr>
          <w:rFonts w:ascii="Times New Roman" w:hAnsi="Times New Roman" w:hint="eastAsia"/>
          <w:sz w:val="24"/>
          <w:szCs w:val="24"/>
        </w:rPr>
        <w:t>并记录在表</w:t>
      </w:r>
      <w:r w:rsidR="00AB74B1">
        <w:rPr>
          <w:rFonts w:ascii="Times New Roman" w:hAnsi="Times New Roman" w:hint="eastAsia"/>
          <w:sz w:val="24"/>
          <w:szCs w:val="24"/>
        </w:rPr>
        <w:t>A</w:t>
      </w:r>
      <w:r w:rsidR="00AB74B1">
        <w:rPr>
          <w:rFonts w:ascii="Times New Roman" w:hAnsi="Times New Roman"/>
          <w:sz w:val="24"/>
          <w:szCs w:val="24"/>
        </w:rPr>
        <w:t>.2</w:t>
      </w:r>
      <w:r w:rsidR="00AB74B1">
        <w:rPr>
          <w:rFonts w:ascii="Times New Roman" w:hAnsi="Times New Roman" w:hint="eastAsia"/>
          <w:sz w:val="24"/>
          <w:szCs w:val="24"/>
        </w:rPr>
        <w:t>。共模阻抗</w:t>
      </w:r>
      <w:r w:rsidRPr="00B327B6">
        <w:rPr>
          <w:rFonts w:ascii="Times New Roman" w:hAnsi="Times New Roman" w:hint="eastAsia"/>
          <w:sz w:val="24"/>
          <w:szCs w:val="24"/>
        </w:rPr>
        <w:t>相角</w:t>
      </w:r>
      <w:r w:rsidR="009C050E" w:rsidRPr="000820CC">
        <w:rPr>
          <w:rFonts w:ascii="Times New Roman" w:hAnsi="Times New Roman"/>
          <w:i/>
          <w:iCs/>
          <w:sz w:val="24"/>
          <w:szCs w:val="24"/>
        </w:rPr>
        <w:t>θ</w:t>
      </w:r>
      <w:r w:rsidR="00AB74B1">
        <w:rPr>
          <w:rFonts w:ascii="Times New Roman" w:hAnsi="Times New Roman" w:hint="eastAsia"/>
          <w:sz w:val="24"/>
          <w:szCs w:val="24"/>
        </w:rPr>
        <w:t>也可以</w:t>
      </w:r>
      <w:r w:rsidRPr="00B327B6">
        <w:rPr>
          <w:rFonts w:ascii="Times New Roman" w:hAnsi="Times New Roman" w:hint="eastAsia"/>
          <w:sz w:val="24"/>
          <w:szCs w:val="24"/>
        </w:rPr>
        <w:t>由</w:t>
      </w:r>
      <w:r w:rsidR="00AB74B1">
        <w:rPr>
          <w:rFonts w:ascii="Times New Roman" w:hAnsi="Times New Roman" w:hint="eastAsia"/>
          <w:sz w:val="24"/>
          <w:szCs w:val="24"/>
        </w:rPr>
        <w:t>共模</w:t>
      </w:r>
      <w:r w:rsidRPr="00B327B6">
        <w:rPr>
          <w:rFonts w:ascii="Times New Roman" w:hAnsi="Times New Roman" w:hint="eastAsia"/>
          <w:sz w:val="24"/>
          <w:szCs w:val="24"/>
        </w:rPr>
        <w:t>阻抗的</w:t>
      </w:r>
      <w:r w:rsidR="009C050E">
        <w:rPr>
          <w:rFonts w:ascii="Times New Roman" w:hAnsi="Times New Roman" w:hint="eastAsia"/>
          <w:sz w:val="24"/>
          <w:szCs w:val="24"/>
        </w:rPr>
        <w:t>实部</w:t>
      </w:r>
      <w:r w:rsidR="009C050E" w:rsidRPr="000820CC">
        <w:rPr>
          <w:rFonts w:ascii="Times New Roman" w:hAnsi="Times New Roman"/>
          <w:i/>
          <w:iCs/>
          <w:color w:val="333333"/>
          <w:sz w:val="24"/>
          <w:szCs w:val="24"/>
          <w:shd w:val="clear" w:color="auto" w:fill="FFFFFF"/>
        </w:rPr>
        <w:t>R</w:t>
      </w:r>
      <w:r w:rsidR="009C050E">
        <w:rPr>
          <w:rFonts w:ascii="Times New Roman" w:hAnsi="Times New Roman" w:hint="eastAsia"/>
          <w:sz w:val="24"/>
          <w:szCs w:val="24"/>
        </w:rPr>
        <w:t>和虚部</w:t>
      </w:r>
      <w:r w:rsidR="009C050E" w:rsidRPr="000820CC">
        <w:rPr>
          <w:rFonts w:ascii="Times New Roman" w:hAnsi="Times New Roman"/>
          <w:i/>
          <w:iCs/>
          <w:color w:val="333333"/>
          <w:sz w:val="24"/>
          <w:szCs w:val="24"/>
          <w:shd w:val="clear" w:color="auto" w:fill="FFFFFF"/>
        </w:rPr>
        <w:t>X</w:t>
      </w:r>
      <w:r w:rsidR="009C050E">
        <w:rPr>
          <w:rFonts w:ascii="Times New Roman" w:hAnsi="Times New Roman" w:hint="eastAsia"/>
          <w:sz w:val="24"/>
          <w:szCs w:val="24"/>
        </w:rPr>
        <w:t>参照反正弦</w:t>
      </w:r>
      <w:r w:rsidR="00593EDA">
        <w:rPr>
          <w:rFonts w:ascii="Times New Roman" w:hAnsi="Times New Roman" w:hint="eastAsia"/>
          <w:sz w:val="24"/>
          <w:szCs w:val="24"/>
        </w:rPr>
        <w:t>原理</w:t>
      </w:r>
      <w:r w:rsidRPr="00B327B6">
        <w:rPr>
          <w:rFonts w:ascii="Times New Roman" w:hAnsi="Times New Roman" w:hint="eastAsia"/>
          <w:sz w:val="24"/>
          <w:szCs w:val="24"/>
        </w:rPr>
        <w:t>换算得到</w:t>
      </w:r>
      <w:r>
        <w:rPr>
          <w:rFonts w:ascii="Times New Roman" w:hAnsi="Times New Roman" w:hint="eastAsia"/>
          <w:sz w:val="24"/>
          <w:szCs w:val="24"/>
        </w:rPr>
        <w:t>，计算如</w:t>
      </w:r>
      <w:r w:rsidR="00E42EF0">
        <w:rPr>
          <w:rFonts w:ascii="Times New Roman" w:hAnsi="Times New Roman" w:hint="eastAsia"/>
          <w:sz w:val="24"/>
          <w:szCs w:val="24"/>
        </w:rPr>
        <w:t>公式</w:t>
      </w:r>
      <w:r w:rsidR="00656F52">
        <w:rPr>
          <w:rFonts w:ascii="Times New Roman" w:hAnsi="Times New Roman" w:hint="eastAsia"/>
          <w:sz w:val="24"/>
          <w:szCs w:val="24"/>
        </w:rPr>
        <w:t>(</w:t>
      </w:r>
      <w:r w:rsidR="00656F52">
        <w:rPr>
          <w:rFonts w:ascii="Times New Roman" w:hAnsi="Times New Roman"/>
          <w:sz w:val="24"/>
          <w:szCs w:val="24"/>
        </w:rPr>
        <w:t>4)</w:t>
      </w:r>
      <w:r>
        <w:rPr>
          <w:rFonts w:ascii="Times New Roman" w:hAnsi="Times New Roman" w:hint="eastAsia"/>
          <w:sz w:val="24"/>
          <w:szCs w:val="24"/>
        </w:rPr>
        <w:t>：</w:t>
      </w:r>
    </w:p>
    <w:p w14:paraId="3225840D" w14:textId="0E02F0BB" w:rsidR="00536EB6" w:rsidRPr="005140AB" w:rsidRDefault="0045765E" w:rsidP="00CF6991">
      <w:pPr>
        <w:snapToGrid w:val="0"/>
        <w:spacing w:line="360" w:lineRule="auto"/>
        <w:jc w:val="left"/>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                         </w:t>
      </w:r>
      <w:r w:rsidRPr="000820CC">
        <w:rPr>
          <w:rFonts w:ascii="Times New Roman" w:hAnsi="Times New Roman"/>
          <w:i/>
          <w:iCs/>
          <w:sz w:val="24"/>
          <w:szCs w:val="24"/>
        </w:rPr>
        <w:t xml:space="preserve"> </w:t>
      </w:r>
      <w:bookmarkStart w:id="59" w:name="_Hlk69975821"/>
      <w:r w:rsidRPr="000820CC">
        <w:rPr>
          <w:rFonts w:ascii="Times New Roman" w:hAnsi="Times New Roman"/>
          <w:i/>
          <w:iCs/>
          <w:sz w:val="24"/>
          <w:szCs w:val="24"/>
        </w:rPr>
        <w:t>θ</w:t>
      </w:r>
      <w:bookmarkEnd w:id="59"/>
      <w:r w:rsidR="002C069B" w:rsidRPr="000820CC">
        <w:rPr>
          <w:rFonts w:ascii="Times New Roman" w:hAnsi="Times New Roman"/>
          <w:i/>
          <w:iCs/>
          <w:sz w:val="24"/>
          <w:szCs w:val="24"/>
        </w:rPr>
        <w:t xml:space="preserve"> </w:t>
      </w:r>
      <w:r w:rsidRPr="0045765E">
        <w:rPr>
          <w:rFonts w:ascii="Times New Roman" w:hAnsi="Times New Roman"/>
          <w:sz w:val="24"/>
          <w:szCs w:val="24"/>
        </w:rPr>
        <w:t>=</w:t>
      </w:r>
      <w:r w:rsidR="002C069B">
        <w:rPr>
          <w:rFonts w:ascii="Times New Roman" w:hAnsi="Times New Roman"/>
          <w:sz w:val="24"/>
          <w:szCs w:val="24"/>
        </w:rPr>
        <w:t xml:space="preserve"> </w:t>
      </w:r>
      <w:r>
        <w:rPr>
          <w:rFonts w:ascii="Times New Roman" w:hAnsi="Times New Roman"/>
          <w:sz w:val="24"/>
          <w:szCs w:val="24"/>
        </w:rPr>
        <w:t>a</w:t>
      </w:r>
      <w:r w:rsidR="002A5C41">
        <w:rPr>
          <w:rFonts w:ascii="Times New Roman" w:hAnsi="Times New Roman" w:hint="eastAsia"/>
          <w:sz w:val="24"/>
          <w:szCs w:val="24"/>
        </w:rPr>
        <w:t>r</w:t>
      </w:r>
      <w:r w:rsidR="002A5C41">
        <w:rPr>
          <w:rFonts w:ascii="Times New Roman" w:hAnsi="Times New Roman"/>
          <w:sz w:val="24"/>
          <w:szCs w:val="24"/>
        </w:rPr>
        <w:t>c</w:t>
      </w:r>
      <w:r>
        <w:rPr>
          <w:rFonts w:ascii="Times New Roman" w:hAnsi="Times New Roman"/>
          <w:sz w:val="24"/>
          <w:szCs w:val="24"/>
        </w:rPr>
        <w:t>sin(</w:t>
      </w:r>
      <m:oMath>
        <m:f>
          <m:fPr>
            <m:ctrlPr>
              <w:rPr>
                <w:rFonts w:ascii="Cambria Math" w:hAnsi="Cambria Math"/>
                <w:i/>
                <w:sz w:val="24"/>
                <w:szCs w:val="24"/>
              </w:rPr>
            </m:ctrlPr>
          </m:fPr>
          <m:num>
            <m:r>
              <w:rPr>
                <w:rFonts w:ascii="Cambria Math" w:hAnsi="Cambria Math"/>
                <w:sz w:val="24"/>
                <w:szCs w:val="24"/>
              </w:rPr>
              <m:t>X</m:t>
            </m:r>
          </m:num>
          <m:den>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e>
            </m:rad>
          </m:den>
        </m:f>
      </m:oMath>
      <w:r>
        <w:rPr>
          <w:rFonts w:ascii="Times New Roman" w:hAnsi="Times New Roman"/>
          <w:sz w:val="24"/>
          <w:szCs w:val="24"/>
        </w:rPr>
        <w:t>)</w:t>
      </w:r>
      <w:r w:rsidR="002C069B" w:rsidRPr="00536EB6">
        <w:rPr>
          <w:rFonts w:ascii="Times New Roman" w:hAnsi="Times New Roman"/>
          <w:sz w:val="24"/>
          <w:szCs w:val="24"/>
        </w:rPr>
        <w:t>÷2π×</w:t>
      </w:r>
      <w:r w:rsidR="00536EB6" w:rsidRPr="00536EB6">
        <w:rPr>
          <w:rFonts w:ascii="Times New Roman" w:hAnsi="Times New Roman"/>
          <w:sz w:val="24"/>
          <w:szCs w:val="24"/>
        </w:rPr>
        <w:t>36</w:t>
      </w:r>
      <w:r w:rsidR="00536EB6">
        <w:rPr>
          <w:rFonts w:ascii="Times New Roman" w:hAnsi="Times New Roman"/>
          <w:sz w:val="24"/>
          <w:szCs w:val="24"/>
        </w:rPr>
        <w:t>0</w:t>
      </w:r>
      <w:r w:rsidR="009C050E">
        <w:rPr>
          <w:rFonts w:ascii="宋体" w:hAnsi="宋体" w:hint="eastAsia"/>
          <w:sz w:val="24"/>
          <w:szCs w:val="24"/>
          <w:vertAlign w:val="superscript"/>
        </w:rPr>
        <w:t>º</w:t>
      </w:r>
      <w:r w:rsidR="009E5FEC">
        <w:rPr>
          <w:rFonts w:ascii="宋体" w:hAnsi="宋体"/>
          <w:sz w:val="24"/>
          <w:szCs w:val="24"/>
        </w:rPr>
        <w:t xml:space="preserve">              </w:t>
      </w:r>
      <w:r w:rsidR="009E4FA3">
        <w:rPr>
          <w:rFonts w:ascii="宋体" w:hAnsi="宋体"/>
          <w:sz w:val="24"/>
          <w:szCs w:val="24"/>
        </w:rPr>
        <w:t xml:space="preserve"> </w:t>
      </w:r>
      <w:r w:rsidR="009E5FEC">
        <w:rPr>
          <w:rFonts w:ascii="宋体" w:hAnsi="宋体"/>
          <w:sz w:val="24"/>
          <w:szCs w:val="24"/>
        </w:rPr>
        <w:t xml:space="preserve">   </w:t>
      </w:r>
      <w:r w:rsidR="00656F52">
        <w:rPr>
          <w:rFonts w:ascii="Times New Roman" w:hAnsi="Times New Roman" w:hint="eastAsia"/>
          <w:sz w:val="24"/>
          <w:szCs w:val="24"/>
        </w:rPr>
        <w:t>(</w:t>
      </w:r>
      <w:r w:rsidR="00656F52">
        <w:rPr>
          <w:rFonts w:ascii="Times New Roman" w:hAnsi="Times New Roman"/>
          <w:sz w:val="24"/>
          <w:szCs w:val="24"/>
        </w:rPr>
        <w:t>4)</w:t>
      </w:r>
    </w:p>
    <w:p w14:paraId="729DDAE8" w14:textId="263745F4" w:rsidR="00C70AC8" w:rsidRDefault="00C70AC8" w:rsidP="00A96457">
      <w:pPr>
        <w:rPr>
          <w:rFonts w:ascii="宋体" w:hAnsi="宋体" w:cs="宋体"/>
        </w:rPr>
      </w:pPr>
      <w:r w:rsidRPr="00A728DD">
        <w:rPr>
          <w:rStyle w:val="20"/>
          <w:rFonts w:ascii="Times New Roman" w:eastAsia="宋体" w:hAnsi="Times New Roman"/>
        </w:rPr>
        <w:t>7.</w:t>
      </w:r>
      <w:r w:rsidR="00A96457">
        <w:rPr>
          <w:rStyle w:val="20"/>
          <w:rFonts w:ascii="Times New Roman" w:eastAsia="宋体" w:hAnsi="Times New Roman"/>
        </w:rPr>
        <w:t>2.</w:t>
      </w:r>
      <w:r w:rsidR="00A728DD" w:rsidRPr="00A728DD">
        <w:rPr>
          <w:rStyle w:val="20"/>
          <w:rFonts w:ascii="Times New Roman" w:eastAsia="宋体" w:hAnsi="Times New Roman"/>
        </w:rPr>
        <w:t>3</w:t>
      </w:r>
      <w:r w:rsidR="00A728DD">
        <w:t xml:space="preserve"> </w:t>
      </w:r>
      <w:r w:rsidR="00A728DD" w:rsidRPr="00F867E0">
        <w:rPr>
          <w:rFonts w:ascii="宋体" w:hAnsi="宋体" w:cs="宋体" w:hint="eastAsia"/>
          <w:sz w:val="24"/>
          <w:szCs w:val="24"/>
        </w:rPr>
        <w:t>差模阻抗</w:t>
      </w:r>
      <w:r w:rsidR="00393266" w:rsidRPr="000820CC">
        <w:rPr>
          <w:rFonts w:ascii="Times New Roman" w:hAnsi="Times New Roman"/>
          <w:i/>
          <w:iCs/>
          <w:color w:val="333333"/>
          <w:sz w:val="24"/>
          <w:szCs w:val="24"/>
          <w:shd w:val="clear" w:color="auto" w:fill="FFFFFF"/>
        </w:rPr>
        <w:t>Z</w:t>
      </w:r>
      <w:r w:rsidR="00393266" w:rsidRPr="000820CC">
        <w:rPr>
          <w:rFonts w:ascii="Times New Roman" w:hAnsi="Times New Roman"/>
          <w:color w:val="333333"/>
          <w:szCs w:val="21"/>
          <w:shd w:val="clear" w:color="auto" w:fill="FFFFFF"/>
          <w:vertAlign w:val="subscript"/>
        </w:rPr>
        <w:t>DM</w:t>
      </w:r>
    </w:p>
    <w:p w14:paraId="61BB8A8D" w14:textId="61B8AC00" w:rsidR="00A6276D" w:rsidRDefault="00A6276D" w:rsidP="00A728DD">
      <w:pPr>
        <w:spacing w:line="360" w:lineRule="auto"/>
        <w:rPr>
          <w:rFonts w:ascii="Times New Roman"/>
          <w:sz w:val="24"/>
        </w:rPr>
      </w:pPr>
      <w:r>
        <w:rPr>
          <w:rFonts w:ascii="Times New Roman" w:hAnsi="Times New Roman" w:hint="eastAsia"/>
          <w:sz w:val="24"/>
          <w:szCs w:val="24"/>
          <w:lang w:val="x-none"/>
        </w:rPr>
        <w:t>7</w:t>
      </w:r>
      <w:r>
        <w:rPr>
          <w:rFonts w:ascii="Times New Roman" w:hAnsi="Times New Roman"/>
          <w:sz w:val="24"/>
          <w:szCs w:val="24"/>
          <w:lang w:val="x-none"/>
        </w:rPr>
        <w:t>.2.3.1</w:t>
      </w:r>
      <w:r>
        <w:rPr>
          <w:rFonts w:ascii="Times New Roman" w:hint="eastAsia"/>
          <w:sz w:val="24"/>
        </w:rPr>
        <w:t>校准布置如图</w:t>
      </w:r>
      <w:r>
        <w:rPr>
          <w:rFonts w:ascii="Times New Roman"/>
          <w:sz w:val="24"/>
        </w:rPr>
        <w:t>2</w:t>
      </w:r>
      <w:r>
        <w:rPr>
          <w:rFonts w:ascii="Times New Roman" w:hint="eastAsia"/>
          <w:sz w:val="24"/>
        </w:rPr>
        <w:t>：</w:t>
      </w:r>
    </w:p>
    <w:p w14:paraId="04AB6F9E" w14:textId="27442AA6" w:rsidR="00A6276D" w:rsidRDefault="00A6276D" w:rsidP="00A6276D">
      <w:pPr>
        <w:spacing w:line="360" w:lineRule="auto"/>
        <w:ind w:firstLineChars="300" w:firstLine="630"/>
        <w:rPr>
          <w:rFonts w:ascii="Times New Roman" w:hAnsi="Times New Roman"/>
          <w:sz w:val="24"/>
          <w:szCs w:val="24"/>
          <w:lang w:val="x-none"/>
        </w:rPr>
      </w:pPr>
      <w:r>
        <w:rPr>
          <w:rFonts w:hint="eastAsia"/>
          <w:noProof/>
          <w:lang w:val="x-none"/>
        </w:rPr>
        <w:drawing>
          <wp:inline distT="0" distB="0" distL="0" distR="0" wp14:anchorId="530BEE97" wp14:editId="6FB682D6">
            <wp:extent cx="4971366" cy="2151508"/>
            <wp:effectExtent l="0" t="0" r="1270" b="127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16"/>
                    <a:stretch>
                      <a:fillRect/>
                    </a:stretch>
                  </pic:blipFill>
                  <pic:spPr>
                    <a:xfrm>
                      <a:off x="0" y="0"/>
                      <a:ext cx="5001532" cy="2164563"/>
                    </a:xfrm>
                    <a:prstGeom prst="rect">
                      <a:avLst/>
                    </a:prstGeom>
                  </pic:spPr>
                </pic:pic>
              </a:graphicData>
            </a:graphic>
          </wp:inline>
        </w:drawing>
      </w:r>
    </w:p>
    <w:p w14:paraId="7D24DD1F" w14:textId="128A5BFF" w:rsidR="00A6276D" w:rsidRPr="00A6276D" w:rsidRDefault="00A6276D" w:rsidP="00A6276D">
      <w:pPr>
        <w:snapToGrid w:val="0"/>
        <w:spacing w:line="360" w:lineRule="auto"/>
        <w:ind w:firstLineChars="1500" w:firstLine="3150"/>
        <w:jc w:val="left"/>
        <w:rPr>
          <w:rFonts w:ascii="黑体" w:eastAsia="黑体" w:hAnsi="黑体"/>
          <w:szCs w:val="21"/>
        </w:rPr>
      </w:pPr>
      <w:r w:rsidRPr="00A728DD">
        <w:rPr>
          <w:rFonts w:ascii="黑体" w:eastAsia="黑体" w:hAnsi="黑体" w:hint="eastAsia"/>
          <w:szCs w:val="21"/>
        </w:rPr>
        <w:t>图</w:t>
      </w:r>
      <w:r>
        <w:rPr>
          <w:rFonts w:ascii="黑体" w:eastAsia="黑体" w:hAnsi="黑体"/>
          <w:szCs w:val="21"/>
        </w:rPr>
        <w:t xml:space="preserve">2 </w:t>
      </w:r>
      <w:r>
        <w:rPr>
          <w:rFonts w:ascii="黑体" w:eastAsia="黑体" w:hAnsi="黑体" w:hint="eastAsia"/>
          <w:szCs w:val="21"/>
        </w:rPr>
        <w:t>差模阻抗校准布置图</w:t>
      </w:r>
    </w:p>
    <w:p w14:paraId="37AD3D01" w14:textId="1307C1CD" w:rsidR="005A7DCC" w:rsidRDefault="005A7DCC" w:rsidP="00A728DD">
      <w:pPr>
        <w:spacing w:line="360" w:lineRule="auto"/>
        <w:rPr>
          <w:rFonts w:ascii="宋体" w:hAnsi="宋体"/>
          <w:sz w:val="24"/>
          <w:szCs w:val="24"/>
        </w:rPr>
      </w:pPr>
      <w:r w:rsidRPr="005A7DCC">
        <w:rPr>
          <w:rFonts w:ascii="Times New Roman" w:hAnsi="Times New Roman"/>
          <w:sz w:val="24"/>
          <w:szCs w:val="24"/>
          <w:lang w:val="x-none"/>
        </w:rPr>
        <w:t>7.</w:t>
      </w:r>
      <w:r w:rsidR="00A96457">
        <w:rPr>
          <w:rFonts w:ascii="Times New Roman" w:hAnsi="Times New Roman"/>
          <w:sz w:val="24"/>
          <w:szCs w:val="24"/>
          <w:lang w:val="x-none"/>
        </w:rPr>
        <w:t>2.</w:t>
      </w:r>
      <w:r w:rsidRPr="005A7DCC">
        <w:rPr>
          <w:rFonts w:ascii="Times New Roman" w:hAnsi="Times New Roman"/>
          <w:sz w:val="24"/>
          <w:szCs w:val="24"/>
          <w:lang w:val="x-none"/>
        </w:rPr>
        <w:t>3.</w:t>
      </w:r>
      <w:r w:rsidR="00A6276D">
        <w:rPr>
          <w:rFonts w:ascii="Times New Roman" w:hAnsi="Times New Roman"/>
          <w:sz w:val="24"/>
          <w:szCs w:val="24"/>
          <w:lang w:val="x-none"/>
        </w:rPr>
        <w:t>2</w:t>
      </w:r>
      <w:r w:rsidR="001A60C3">
        <w:rPr>
          <w:rFonts w:ascii="Times New Roman" w:hAnsi="Times New Roman"/>
          <w:sz w:val="24"/>
          <w:szCs w:val="24"/>
          <w:lang w:val="x-none"/>
        </w:rPr>
        <w:t xml:space="preserve"> </w:t>
      </w:r>
      <w:r w:rsidR="00A728DD" w:rsidRPr="00B327B6">
        <w:rPr>
          <w:rFonts w:ascii="宋体" w:hAnsi="宋体" w:hint="eastAsia"/>
          <w:sz w:val="24"/>
          <w:szCs w:val="24"/>
        </w:rPr>
        <w:t>网络分析仪设置为</w:t>
      </w:r>
      <w:r w:rsidR="00A728DD" w:rsidRPr="00B327B6">
        <w:rPr>
          <w:rFonts w:ascii="Times New Roman" w:hAnsi="Times New Roman"/>
          <w:i/>
          <w:iCs/>
          <w:sz w:val="24"/>
          <w:szCs w:val="24"/>
        </w:rPr>
        <w:t>S</w:t>
      </w:r>
      <w:r w:rsidR="00A728DD" w:rsidRPr="000820CC">
        <w:rPr>
          <w:rFonts w:ascii="Times New Roman" w:hAnsi="Times New Roman"/>
          <w:sz w:val="24"/>
          <w:szCs w:val="24"/>
          <w:vertAlign w:val="subscript"/>
        </w:rPr>
        <w:t>11</w:t>
      </w:r>
      <w:r w:rsidR="00A728DD" w:rsidRPr="00B327B6">
        <w:rPr>
          <w:rFonts w:ascii="宋体" w:hAnsi="宋体" w:hint="eastAsia"/>
          <w:sz w:val="24"/>
          <w:szCs w:val="24"/>
        </w:rPr>
        <w:t>，频率范围</w:t>
      </w:r>
      <w:r w:rsidR="00A728DD" w:rsidRPr="00B327B6">
        <w:rPr>
          <w:rFonts w:ascii="Times New Roman" w:hAnsi="Times New Roman"/>
          <w:sz w:val="24"/>
          <w:szCs w:val="24"/>
        </w:rPr>
        <w:t>30MHz</w:t>
      </w:r>
      <w:r w:rsidR="00A728DD" w:rsidRPr="00B327B6">
        <w:rPr>
          <w:rFonts w:ascii="Times New Roman" w:hAnsi="Times New Roman"/>
          <w:sz w:val="24"/>
          <w:szCs w:val="24"/>
        </w:rPr>
        <w:t>～</w:t>
      </w:r>
      <w:r w:rsidR="00A728DD" w:rsidRPr="00B327B6">
        <w:rPr>
          <w:rFonts w:ascii="Times New Roman" w:hAnsi="Times New Roman"/>
          <w:sz w:val="24"/>
          <w:szCs w:val="24"/>
        </w:rPr>
        <w:t>300MHz</w:t>
      </w:r>
      <w:r>
        <w:rPr>
          <w:rFonts w:ascii="Times New Roman" w:hAnsi="Times New Roman" w:hint="eastAsia"/>
          <w:sz w:val="24"/>
          <w:szCs w:val="24"/>
        </w:rPr>
        <w:t>，</w:t>
      </w:r>
      <w:r>
        <w:rPr>
          <w:rFonts w:ascii="Times New Roman" w:hint="eastAsia"/>
          <w:sz w:val="24"/>
        </w:rPr>
        <w:t>中频带宽</w:t>
      </w:r>
      <w:r>
        <w:rPr>
          <w:rFonts w:ascii="Times New Roman" w:hint="eastAsia"/>
          <w:sz w:val="24"/>
        </w:rPr>
        <w:t>100</w:t>
      </w:r>
      <w:r w:rsidRPr="00B91C4E">
        <w:rPr>
          <w:rFonts w:ascii="Times New Roman"/>
          <w:sz w:val="24"/>
          <w:szCs w:val="24"/>
        </w:rPr>
        <w:t>Hz</w:t>
      </w:r>
      <w:r>
        <w:rPr>
          <w:rFonts w:ascii="Times New Roman" w:hint="eastAsia"/>
          <w:sz w:val="24"/>
          <w:szCs w:val="24"/>
        </w:rPr>
        <w:t>，</w:t>
      </w:r>
      <w:r>
        <w:rPr>
          <w:rFonts w:ascii="宋体" w:hAnsi="宋体" w:hint="eastAsia"/>
          <w:sz w:val="24"/>
          <w:szCs w:val="24"/>
        </w:rPr>
        <w:t>端口</w:t>
      </w:r>
      <w:r w:rsidR="00D72A4C">
        <w:rPr>
          <w:rFonts w:ascii="宋体" w:hAnsi="宋体" w:hint="eastAsia"/>
          <w:sz w:val="24"/>
          <w:szCs w:val="24"/>
        </w:rPr>
        <w:t>虚拟</w:t>
      </w:r>
      <w:r w:rsidRPr="00B327B6">
        <w:rPr>
          <w:rFonts w:ascii="宋体" w:hAnsi="宋体" w:hint="eastAsia"/>
          <w:sz w:val="24"/>
          <w:szCs w:val="24"/>
        </w:rPr>
        <w:t>阻抗设置</w:t>
      </w:r>
      <w:r w:rsidR="00775C35">
        <w:rPr>
          <w:rFonts w:ascii="宋体" w:hAnsi="宋体" w:hint="eastAsia"/>
          <w:sz w:val="24"/>
          <w:szCs w:val="24"/>
        </w:rPr>
        <w:t>成</w:t>
      </w:r>
      <w:r w:rsidRPr="00B327B6">
        <w:rPr>
          <w:rFonts w:ascii="Times New Roman" w:hAnsi="Times New Roman"/>
          <w:sz w:val="24"/>
          <w:szCs w:val="24"/>
        </w:rPr>
        <w:t>100Ω</w:t>
      </w:r>
      <w:r w:rsidR="00A728DD" w:rsidRPr="00B327B6">
        <w:rPr>
          <w:rFonts w:ascii="宋体" w:hAnsi="宋体" w:hint="eastAsia"/>
          <w:sz w:val="24"/>
          <w:szCs w:val="24"/>
        </w:rPr>
        <w:t>。</w:t>
      </w:r>
    </w:p>
    <w:p w14:paraId="250E6C0E" w14:textId="76E2A599" w:rsidR="005A7DCC" w:rsidRDefault="005A7DCC" w:rsidP="00A728DD">
      <w:pPr>
        <w:spacing w:line="360" w:lineRule="auto"/>
        <w:rPr>
          <w:rFonts w:ascii="宋体" w:hAnsi="宋体"/>
          <w:sz w:val="24"/>
          <w:szCs w:val="24"/>
        </w:rPr>
      </w:pPr>
      <w:r w:rsidRPr="005A7DCC">
        <w:rPr>
          <w:rFonts w:ascii="Times New Roman" w:hAnsi="Times New Roman"/>
          <w:sz w:val="24"/>
          <w:szCs w:val="24"/>
        </w:rPr>
        <w:t>7.</w:t>
      </w:r>
      <w:r w:rsidR="00A96457">
        <w:rPr>
          <w:rFonts w:ascii="Times New Roman" w:hAnsi="Times New Roman"/>
          <w:sz w:val="24"/>
          <w:szCs w:val="24"/>
        </w:rPr>
        <w:t>2.</w:t>
      </w:r>
      <w:r w:rsidRPr="005A7DCC">
        <w:rPr>
          <w:rFonts w:ascii="Times New Roman" w:hAnsi="Times New Roman"/>
          <w:sz w:val="24"/>
          <w:szCs w:val="24"/>
        </w:rPr>
        <w:t>3.</w:t>
      </w:r>
      <w:r w:rsidR="00A6276D">
        <w:rPr>
          <w:rFonts w:ascii="Times New Roman" w:hAnsi="Times New Roman"/>
          <w:sz w:val="24"/>
          <w:szCs w:val="24"/>
        </w:rPr>
        <w:t>3</w:t>
      </w:r>
      <w:r w:rsidR="00A728DD" w:rsidRPr="00B327B6">
        <w:rPr>
          <w:rFonts w:ascii="宋体" w:hAnsi="宋体" w:hint="eastAsia"/>
          <w:sz w:val="24"/>
          <w:szCs w:val="24"/>
        </w:rPr>
        <w:t>网络分析仪连接</w:t>
      </w:r>
      <w:r>
        <w:rPr>
          <w:rFonts w:ascii="宋体" w:hAnsi="宋体" w:hint="eastAsia"/>
          <w:sz w:val="24"/>
          <w:szCs w:val="24"/>
        </w:rPr>
        <w:t>差模阻抗测量</w:t>
      </w:r>
      <w:r w:rsidR="00A728DD" w:rsidRPr="00B327B6">
        <w:rPr>
          <w:rFonts w:ascii="宋体" w:hAnsi="宋体" w:hint="eastAsia"/>
          <w:sz w:val="24"/>
          <w:szCs w:val="24"/>
        </w:rPr>
        <w:t>巴伦</w:t>
      </w:r>
      <w:r w:rsidR="00A728DD" w:rsidRPr="00B327B6">
        <w:rPr>
          <w:rFonts w:ascii="宋体" w:hAnsi="宋体"/>
          <w:sz w:val="24"/>
          <w:szCs w:val="24"/>
        </w:rPr>
        <w:t>,</w:t>
      </w:r>
      <w:r w:rsidR="00A728DD" w:rsidRPr="00B327B6">
        <w:rPr>
          <w:rFonts w:ascii="宋体" w:hAnsi="宋体" w:hint="eastAsia"/>
          <w:sz w:val="24"/>
          <w:szCs w:val="24"/>
        </w:rPr>
        <w:t>分别用</w:t>
      </w:r>
      <w:r w:rsidRPr="005A7DCC">
        <w:rPr>
          <w:rFonts w:ascii="Times New Roman" w:hAnsi="Times New Roman"/>
          <w:sz w:val="24"/>
          <w:szCs w:val="24"/>
        </w:rPr>
        <w:t>CDNE</w:t>
      </w:r>
      <w:r w:rsidR="00A728DD" w:rsidRPr="00B327B6">
        <w:rPr>
          <w:rFonts w:ascii="宋体" w:hAnsi="宋体" w:hint="eastAsia"/>
          <w:sz w:val="24"/>
          <w:szCs w:val="24"/>
        </w:rPr>
        <w:t>校准套件中</w:t>
      </w:r>
      <w:r w:rsidR="000F7CDA">
        <w:rPr>
          <w:rFonts w:ascii="宋体" w:hAnsi="宋体" w:hint="eastAsia"/>
          <w:sz w:val="24"/>
          <w:szCs w:val="24"/>
        </w:rPr>
        <w:t>差模阻抗测量巴伦配套</w:t>
      </w:r>
      <w:r w:rsidR="00A728DD" w:rsidRPr="00B327B6">
        <w:rPr>
          <w:rFonts w:ascii="宋体" w:hAnsi="宋体" w:hint="eastAsia"/>
          <w:sz w:val="24"/>
          <w:szCs w:val="24"/>
        </w:rPr>
        <w:t>的开路、短路、匹配</w:t>
      </w:r>
      <w:r w:rsidR="000F7CDA">
        <w:rPr>
          <w:rFonts w:ascii="宋体" w:hAnsi="宋体" w:hint="eastAsia"/>
          <w:sz w:val="24"/>
          <w:szCs w:val="24"/>
        </w:rPr>
        <w:t>校准</w:t>
      </w:r>
      <w:r>
        <w:rPr>
          <w:rFonts w:ascii="宋体" w:hAnsi="宋体" w:hint="eastAsia"/>
          <w:sz w:val="24"/>
          <w:szCs w:val="24"/>
        </w:rPr>
        <w:t>件</w:t>
      </w:r>
      <w:r w:rsidR="002A5C41">
        <w:rPr>
          <w:rFonts w:ascii="宋体" w:hAnsi="宋体" w:hint="eastAsia"/>
          <w:sz w:val="24"/>
          <w:szCs w:val="24"/>
        </w:rPr>
        <w:t>(</w:t>
      </w:r>
      <w:r w:rsidR="002A5C41" w:rsidRPr="00656F52">
        <w:rPr>
          <w:rFonts w:ascii="Times New Roman" w:hAnsi="Times New Roman"/>
          <w:sz w:val="24"/>
          <w:szCs w:val="24"/>
        </w:rPr>
        <w:t>CDNE</w:t>
      </w:r>
      <w:r w:rsidR="002A5C41">
        <w:rPr>
          <w:rFonts w:ascii="宋体" w:hAnsi="宋体" w:hint="eastAsia"/>
          <w:sz w:val="24"/>
          <w:szCs w:val="24"/>
        </w:rPr>
        <w:t>校准套件中的</w:t>
      </w:r>
      <w:r w:rsidR="002A5C41" w:rsidRPr="00656F52">
        <w:rPr>
          <w:rFonts w:ascii="Times New Roman" w:hAnsi="Times New Roman"/>
          <w:sz w:val="24"/>
          <w:szCs w:val="24"/>
        </w:rPr>
        <w:t>1mm</w:t>
      </w:r>
      <w:r w:rsidR="00656F52">
        <w:rPr>
          <w:rFonts w:ascii="宋体" w:hAnsi="宋体" w:hint="eastAsia"/>
          <w:sz w:val="24"/>
          <w:szCs w:val="24"/>
        </w:rPr>
        <w:t>校准件</w:t>
      </w:r>
      <w:r w:rsidR="002A5C41">
        <w:rPr>
          <w:rFonts w:ascii="宋体" w:hAnsi="宋体"/>
          <w:sz w:val="24"/>
          <w:szCs w:val="24"/>
        </w:rPr>
        <w:t>)</w:t>
      </w:r>
      <w:r w:rsidR="000F7CDA">
        <w:rPr>
          <w:rFonts w:ascii="宋体" w:hAnsi="宋体" w:hint="eastAsia"/>
          <w:sz w:val="24"/>
          <w:szCs w:val="24"/>
        </w:rPr>
        <w:t>对</w:t>
      </w:r>
      <w:r w:rsidR="00226F3A">
        <w:rPr>
          <w:rFonts w:ascii="宋体" w:hAnsi="宋体" w:hint="eastAsia"/>
          <w:sz w:val="24"/>
          <w:szCs w:val="24"/>
        </w:rPr>
        <w:t>差模阻抗测量</w:t>
      </w:r>
      <w:r>
        <w:rPr>
          <w:rFonts w:ascii="宋体" w:hAnsi="宋体" w:hint="eastAsia"/>
          <w:sz w:val="24"/>
          <w:szCs w:val="24"/>
        </w:rPr>
        <w:t>巴伦</w:t>
      </w:r>
      <w:r w:rsidR="00A728DD" w:rsidRPr="00B327B6">
        <w:rPr>
          <w:rFonts w:ascii="宋体" w:hAnsi="宋体" w:hint="eastAsia"/>
          <w:sz w:val="24"/>
          <w:szCs w:val="24"/>
        </w:rPr>
        <w:t>进行</w:t>
      </w:r>
      <w:r w:rsidR="00A12B80">
        <w:rPr>
          <w:rFonts w:ascii="宋体" w:hAnsi="宋体" w:hint="eastAsia"/>
          <w:sz w:val="24"/>
          <w:szCs w:val="24"/>
        </w:rPr>
        <w:t>单端口</w:t>
      </w:r>
      <w:r w:rsidR="00A728DD" w:rsidRPr="00B327B6">
        <w:rPr>
          <w:rFonts w:ascii="宋体" w:hAnsi="宋体" w:hint="eastAsia"/>
          <w:sz w:val="24"/>
          <w:szCs w:val="24"/>
        </w:rPr>
        <w:t>校准。</w:t>
      </w:r>
    </w:p>
    <w:p w14:paraId="7E3DF95B" w14:textId="3D9A649D" w:rsidR="00E42EF0" w:rsidRDefault="005A7DCC" w:rsidP="00A728DD">
      <w:pPr>
        <w:spacing w:line="360" w:lineRule="auto"/>
        <w:rPr>
          <w:rFonts w:ascii="宋体" w:hAnsi="宋体"/>
          <w:sz w:val="24"/>
          <w:szCs w:val="24"/>
        </w:rPr>
      </w:pPr>
      <w:r w:rsidRPr="005A7DCC">
        <w:rPr>
          <w:rFonts w:ascii="Times New Roman" w:hAnsi="Times New Roman"/>
          <w:sz w:val="24"/>
          <w:szCs w:val="24"/>
        </w:rPr>
        <w:t>7.</w:t>
      </w:r>
      <w:r w:rsidR="00A96457">
        <w:rPr>
          <w:rFonts w:ascii="Times New Roman" w:hAnsi="Times New Roman"/>
          <w:sz w:val="24"/>
          <w:szCs w:val="24"/>
        </w:rPr>
        <w:t>2.</w:t>
      </w:r>
      <w:r w:rsidRPr="005A7DCC">
        <w:rPr>
          <w:rFonts w:ascii="Times New Roman" w:hAnsi="Times New Roman"/>
          <w:sz w:val="24"/>
          <w:szCs w:val="24"/>
        </w:rPr>
        <w:t>3.</w:t>
      </w:r>
      <w:r w:rsidR="00A6276D">
        <w:rPr>
          <w:rFonts w:ascii="Times New Roman" w:hAnsi="Times New Roman"/>
          <w:sz w:val="24"/>
          <w:szCs w:val="24"/>
        </w:rPr>
        <w:t>4</w:t>
      </w:r>
      <w:r w:rsidR="001A60C3">
        <w:rPr>
          <w:rFonts w:ascii="Times New Roman" w:hAnsi="Times New Roman"/>
          <w:sz w:val="24"/>
          <w:szCs w:val="24"/>
        </w:rPr>
        <w:t xml:space="preserve"> </w:t>
      </w:r>
      <w:r w:rsidR="002438B7">
        <w:rPr>
          <w:rFonts w:ascii="Times New Roman" w:hAnsi="Times New Roman" w:hint="eastAsia"/>
          <w:sz w:val="24"/>
          <w:szCs w:val="24"/>
        </w:rPr>
        <w:t>差模</w:t>
      </w:r>
      <w:r w:rsidR="002438B7">
        <w:rPr>
          <w:rFonts w:ascii="宋体" w:hAnsi="宋体" w:hint="eastAsia"/>
          <w:sz w:val="24"/>
          <w:szCs w:val="24"/>
        </w:rPr>
        <w:t>阻抗测量巴伦</w:t>
      </w:r>
      <w:r w:rsidR="00BB065E">
        <w:rPr>
          <w:rFonts w:ascii="宋体" w:hAnsi="宋体" w:hint="eastAsia"/>
          <w:sz w:val="24"/>
          <w:szCs w:val="24"/>
        </w:rPr>
        <w:t>经校准套件中的配套连接器</w:t>
      </w:r>
      <w:r w:rsidR="002438B7">
        <w:rPr>
          <w:rFonts w:ascii="宋体" w:hAnsi="宋体" w:hint="eastAsia"/>
          <w:sz w:val="24"/>
          <w:szCs w:val="24"/>
        </w:rPr>
        <w:t>连接到</w:t>
      </w:r>
      <w:r w:rsidR="002438B7" w:rsidRPr="002438B7">
        <w:rPr>
          <w:rFonts w:ascii="Times New Roman" w:hAnsi="Times New Roman"/>
          <w:sz w:val="24"/>
          <w:szCs w:val="24"/>
        </w:rPr>
        <w:t>CDNE</w:t>
      </w:r>
      <w:r w:rsidR="00E46CD7">
        <w:rPr>
          <w:rFonts w:ascii="Times New Roman" w:hAnsi="Times New Roman" w:hint="eastAsia"/>
          <w:sz w:val="24"/>
          <w:szCs w:val="24"/>
        </w:rPr>
        <w:t>的</w:t>
      </w:r>
      <w:r w:rsidR="00E46CD7">
        <w:rPr>
          <w:rFonts w:ascii="Times New Roman" w:hAnsi="Times New Roman"/>
          <w:sz w:val="24"/>
          <w:szCs w:val="24"/>
        </w:rPr>
        <w:t>EUT</w:t>
      </w:r>
      <w:r w:rsidR="00E46CD7">
        <w:rPr>
          <w:rFonts w:ascii="Times New Roman" w:hAnsi="Times New Roman" w:hint="eastAsia"/>
          <w:sz w:val="24"/>
          <w:szCs w:val="24"/>
        </w:rPr>
        <w:t>端</w:t>
      </w:r>
      <w:r w:rsidR="00A728DD" w:rsidRPr="00B327B6">
        <w:rPr>
          <w:rFonts w:ascii="宋体" w:hAnsi="宋体" w:hint="eastAsia"/>
          <w:sz w:val="24"/>
          <w:szCs w:val="24"/>
        </w:rPr>
        <w:t>，</w:t>
      </w:r>
      <w:r w:rsidR="002438B7">
        <w:rPr>
          <w:rFonts w:ascii="Times New Roman" w:hAnsi="Times New Roman"/>
          <w:sz w:val="24"/>
          <w:szCs w:val="24"/>
        </w:rPr>
        <w:t>CDNE</w:t>
      </w:r>
      <w:r w:rsidR="002438B7">
        <w:rPr>
          <w:rFonts w:ascii="Times New Roman" w:hAnsi="Times New Roman" w:hint="eastAsia"/>
          <w:sz w:val="24"/>
          <w:szCs w:val="24"/>
        </w:rPr>
        <w:t>放置在参考接地平面上</w:t>
      </w:r>
      <w:r w:rsidR="00BB1D62">
        <w:rPr>
          <w:rFonts w:ascii="Times New Roman" w:hAnsi="Times New Roman" w:hint="eastAsia"/>
          <w:sz w:val="24"/>
          <w:szCs w:val="24"/>
        </w:rPr>
        <w:t>并搭接良好，接收机端口</w:t>
      </w:r>
      <w:r w:rsidR="00BB1D62" w:rsidRPr="00EE2098">
        <w:rPr>
          <w:rFonts w:ascii="Times New Roman" w:eastAsia="黑体" w:hAnsi="Times New Roman"/>
          <w:sz w:val="24"/>
          <w:szCs w:val="24"/>
        </w:rPr>
        <w:t>（</w:t>
      </w:r>
      <w:r w:rsidR="00D3249A" w:rsidRPr="00EE2098">
        <w:rPr>
          <w:rFonts w:ascii="Times New Roman" w:eastAsia="黑体" w:hAnsi="Times New Roman"/>
          <w:sz w:val="24"/>
          <w:szCs w:val="24"/>
        </w:rPr>
        <w:t>rece</w:t>
      </w:r>
      <w:r w:rsidR="00D3249A">
        <w:rPr>
          <w:rFonts w:ascii="Times New Roman" w:eastAsia="黑体" w:hAnsi="Times New Roman"/>
          <w:sz w:val="24"/>
          <w:szCs w:val="24"/>
        </w:rPr>
        <w:t>iv</w:t>
      </w:r>
      <w:r w:rsidR="00D3249A" w:rsidRPr="00EE2098">
        <w:rPr>
          <w:rFonts w:ascii="Times New Roman" w:eastAsia="黑体" w:hAnsi="Times New Roman"/>
          <w:sz w:val="24"/>
          <w:szCs w:val="24"/>
        </w:rPr>
        <w:t>er</w:t>
      </w:r>
      <w:r w:rsidR="00BB1D62" w:rsidRPr="00EE2098">
        <w:rPr>
          <w:rFonts w:ascii="Times New Roman" w:eastAsia="黑体" w:hAnsi="Times New Roman"/>
          <w:sz w:val="24"/>
          <w:szCs w:val="24"/>
        </w:rPr>
        <w:t xml:space="preserve"> port</w:t>
      </w:r>
      <w:r w:rsidR="00BB1D62" w:rsidRPr="00EE2098">
        <w:rPr>
          <w:rFonts w:ascii="Times New Roman" w:eastAsia="黑体" w:hAnsi="Times New Roman"/>
          <w:sz w:val="24"/>
          <w:szCs w:val="24"/>
        </w:rPr>
        <w:t>）</w:t>
      </w:r>
      <w:r w:rsidR="00BB1D62">
        <w:rPr>
          <w:rFonts w:ascii="Times New Roman" w:hAnsi="Times New Roman" w:hint="eastAsia"/>
          <w:sz w:val="24"/>
          <w:szCs w:val="24"/>
        </w:rPr>
        <w:t>接</w:t>
      </w:r>
      <w:r w:rsidR="00BB1D62">
        <w:rPr>
          <w:rFonts w:ascii="Times New Roman" w:hAnsi="Times New Roman" w:hint="eastAsia"/>
          <w:sz w:val="24"/>
          <w:szCs w:val="24"/>
        </w:rPr>
        <w:t>5</w:t>
      </w:r>
      <w:r w:rsidR="00BB1D62">
        <w:rPr>
          <w:rFonts w:ascii="Times New Roman" w:hAnsi="Times New Roman"/>
          <w:sz w:val="24"/>
          <w:szCs w:val="24"/>
        </w:rPr>
        <w:t>0</w:t>
      </w:r>
      <w:r w:rsidR="00BB1D62" w:rsidRPr="002438B7">
        <w:rPr>
          <w:rFonts w:ascii="Times New Roman" w:hAnsi="Times New Roman"/>
          <w:sz w:val="24"/>
          <w:szCs w:val="24"/>
        </w:rPr>
        <w:t>Ω</w:t>
      </w:r>
      <w:r w:rsidR="00BB1D62">
        <w:rPr>
          <w:rFonts w:ascii="Times New Roman" w:hAnsi="Times New Roman" w:hint="eastAsia"/>
          <w:sz w:val="24"/>
          <w:szCs w:val="24"/>
        </w:rPr>
        <w:t>同轴负载</w:t>
      </w:r>
      <w:r w:rsidR="00EE2098">
        <w:rPr>
          <w:rFonts w:ascii="Times New Roman" w:hAnsi="Times New Roman" w:hint="eastAsia"/>
          <w:sz w:val="24"/>
          <w:szCs w:val="24"/>
        </w:rPr>
        <w:t>，</w:t>
      </w:r>
      <w:r w:rsidR="00637366">
        <w:rPr>
          <w:rFonts w:ascii="Times New Roman" w:hAnsi="Times New Roman" w:hint="eastAsia"/>
          <w:sz w:val="24"/>
          <w:szCs w:val="24"/>
        </w:rPr>
        <w:t>分别</w:t>
      </w:r>
      <w:r w:rsidR="00A728DD" w:rsidRPr="00B327B6">
        <w:rPr>
          <w:rFonts w:ascii="宋体" w:hAnsi="宋体" w:hint="eastAsia"/>
          <w:sz w:val="24"/>
          <w:szCs w:val="24"/>
        </w:rPr>
        <w:t>在</w:t>
      </w:r>
      <w:r w:rsidR="00A728DD" w:rsidRPr="00B327B6">
        <w:rPr>
          <w:rFonts w:ascii="Times New Roman" w:hAnsi="Times New Roman"/>
          <w:sz w:val="24"/>
          <w:szCs w:val="24"/>
        </w:rPr>
        <w:t>AE</w:t>
      </w:r>
      <w:r w:rsidR="00A728DD" w:rsidRPr="00B327B6">
        <w:rPr>
          <w:rFonts w:ascii="宋体" w:hAnsi="宋体" w:hint="eastAsia"/>
          <w:sz w:val="24"/>
          <w:szCs w:val="24"/>
        </w:rPr>
        <w:t>端</w:t>
      </w:r>
      <w:r w:rsidR="00AF1A83">
        <w:rPr>
          <w:rFonts w:ascii="Times New Roman" w:hAnsi="Times New Roman" w:hint="eastAsia"/>
          <w:sz w:val="24"/>
          <w:szCs w:val="24"/>
        </w:rPr>
        <w:t>开路和短路</w:t>
      </w:r>
      <w:r w:rsidR="00AF1A83" w:rsidRPr="00B327B6">
        <w:rPr>
          <w:rFonts w:ascii="Times New Roman" w:hAnsi="Times New Roman" w:hint="eastAsia"/>
          <w:sz w:val="24"/>
          <w:szCs w:val="24"/>
        </w:rPr>
        <w:t>状态</w:t>
      </w:r>
      <w:r w:rsidR="00AF1A83">
        <w:rPr>
          <w:rFonts w:ascii="Times New Roman" w:hAnsi="Times New Roman" w:hint="eastAsia"/>
          <w:sz w:val="24"/>
          <w:szCs w:val="24"/>
        </w:rPr>
        <w:t>下</w:t>
      </w:r>
      <w:r w:rsidR="00A728DD" w:rsidRPr="00B327B6">
        <w:rPr>
          <w:rFonts w:ascii="宋体" w:hAnsi="宋体" w:hint="eastAsia"/>
          <w:sz w:val="24"/>
          <w:szCs w:val="24"/>
        </w:rPr>
        <w:t>测量差模阻抗的复数</w:t>
      </w:r>
      <w:r w:rsidR="002438B7">
        <w:rPr>
          <w:rFonts w:ascii="宋体" w:hAnsi="宋体" w:hint="eastAsia"/>
          <w:sz w:val="24"/>
          <w:szCs w:val="24"/>
        </w:rPr>
        <w:t>，</w:t>
      </w:r>
      <w:r w:rsidR="00713CB9">
        <w:rPr>
          <w:rFonts w:ascii="宋体" w:hAnsi="宋体" w:hint="eastAsia"/>
          <w:sz w:val="24"/>
          <w:szCs w:val="24"/>
        </w:rPr>
        <w:t>差模</w:t>
      </w:r>
      <w:r w:rsidR="002438B7">
        <w:rPr>
          <w:rFonts w:ascii="宋体" w:hAnsi="宋体" w:hint="eastAsia"/>
          <w:sz w:val="24"/>
          <w:szCs w:val="24"/>
        </w:rPr>
        <w:t>阻抗模值</w:t>
      </w:r>
      <w:r w:rsidR="00EE2098" w:rsidRPr="000820CC">
        <w:rPr>
          <w:rFonts w:ascii="Times New Roman" w:hAnsi="Times New Roman"/>
          <w:bCs/>
          <w:spacing w:val="4"/>
          <w:sz w:val="24"/>
          <w:szCs w:val="24"/>
        </w:rPr>
        <w:t>|</w:t>
      </w:r>
      <w:r w:rsidR="00EE2098" w:rsidRPr="000820CC">
        <w:rPr>
          <w:rFonts w:ascii="Times New Roman" w:hAnsi="Times New Roman"/>
          <w:bCs/>
          <w:i/>
          <w:iCs/>
          <w:spacing w:val="4"/>
          <w:sz w:val="24"/>
          <w:szCs w:val="24"/>
        </w:rPr>
        <w:t>Z</w:t>
      </w:r>
      <w:r w:rsidR="00EE2098">
        <w:rPr>
          <w:rFonts w:ascii="Times New Roman" w:hAnsi="Times New Roman"/>
          <w:bCs/>
          <w:spacing w:val="4"/>
          <w:szCs w:val="21"/>
          <w:vertAlign w:val="subscript"/>
        </w:rPr>
        <w:t>D</w:t>
      </w:r>
      <w:r w:rsidR="00EE2098" w:rsidRPr="000820CC">
        <w:rPr>
          <w:rFonts w:ascii="Times New Roman" w:hAnsi="Times New Roman"/>
          <w:bCs/>
          <w:spacing w:val="4"/>
          <w:szCs w:val="21"/>
          <w:vertAlign w:val="subscript"/>
        </w:rPr>
        <w:t>M</w:t>
      </w:r>
      <w:r w:rsidR="00EE2098" w:rsidRPr="000820CC">
        <w:rPr>
          <w:rFonts w:ascii="Times New Roman" w:hAnsi="Times New Roman"/>
          <w:bCs/>
          <w:spacing w:val="4"/>
          <w:sz w:val="24"/>
          <w:szCs w:val="24"/>
        </w:rPr>
        <w:t>|</w:t>
      </w:r>
      <w:r w:rsidR="002438B7" w:rsidRPr="00BA40AA">
        <w:rPr>
          <w:rFonts w:ascii="Arial" w:hAnsi="Arial" w:cs="Arial" w:hint="eastAsia"/>
          <w:color w:val="333333"/>
          <w:sz w:val="24"/>
          <w:szCs w:val="24"/>
          <w:shd w:val="clear" w:color="auto" w:fill="FFFFFF"/>
        </w:rPr>
        <w:t>参照</w:t>
      </w:r>
      <w:r w:rsidR="001D11B5" w:rsidRPr="001D11B5">
        <w:rPr>
          <w:rFonts w:ascii="Times New Roman" w:hAnsi="Times New Roman"/>
          <w:color w:val="333333"/>
          <w:sz w:val="24"/>
          <w:szCs w:val="24"/>
          <w:shd w:val="clear" w:color="auto" w:fill="FFFFFF"/>
        </w:rPr>
        <w:t>7.2.</w:t>
      </w:r>
      <w:r w:rsidR="00611465">
        <w:rPr>
          <w:rFonts w:ascii="Times New Roman" w:hAnsi="Times New Roman"/>
          <w:color w:val="333333"/>
          <w:sz w:val="24"/>
          <w:szCs w:val="24"/>
          <w:shd w:val="clear" w:color="auto" w:fill="FFFFFF"/>
        </w:rPr>
        <w:t>2.</w:t>
      </w:r>
      <w:r w:rsidR="00292E7B">
        <w:rPr>
          <w:rFonts w:ascii="Times New Roman" w:hAnsi="Times New Roman"/>
          <w:color w:val="333333"/>
          <w:sz w:val="24"/>
          <w:szCs w:val="24"/>
          <w:shd w:val="clear" w:color="auto" w:fill="FFFFFF"/>
        </w:rPr>
        <w:t>4</w:t>
      </w:r>
      <w:r w:rsidR="00E42EF0">
        <w:rPr>
          <w:rFonts w:ascii="Times New Roman" w:hAnsi="Times New Roman" w:hint="eastAsia"/>
          <w:color w:val="333333"/>
          <w:sz w:val="24"/>
          <w:szCs w:val="24"/>
          <w:shd w:val="clear" w:color="auto" w:fill="FFFFFF"/>
        </w:rPr>
        <w:t>中公式</w:t>
      </w:r>
      <w:r w:rsidR="007C6E2B">
        <w:rPr>
          <w:rFonts w:ascii="Times New Roman" w:hAnsi="Times New Roman" w:hint="eastAsia"/>
          <w:color w:val="333333"/>
          <w:sz w:val="24"/>
          <w:szCs w:val="24"/>
          <w:shd w:val="clear" w:color="auto" w:fill="FFFFFF"/>
        </w:rPr>
        <w:t>(</w:t>
      </w:r>
      <w:r w:rsidR="007C6E2B">
        <w:rPr>
          <w:rFonts w:ascii="Times New Roman" w:hAnsi="Times New Roman"/>
          <w:color w:val="333333"/>
          <w:sz w:val="24"/>
          <w:szCs w:val="24"/>
          <w:shd w:val="clear" w:color="auto" w:fill="FFFFFF"/>
        </w:rPr>
        <w:t>3)</w:t>
      </w:r>
      <w:r w:rsidR="001D11B5">
        <w:rPr>
          <w:rFonts w:ascii="Times New Roman" w:hAnsi="Times New Roman" w:hint="eastAsia"/>
          <w:color w:val="333333"/>
          <w:sz w:val="24"/>
          <w:szCs w:val="24"/>
          <w:shd w:val="clear" w:color="auto" w:fill="FFFFFF"/>
        </w:rPr>
        <w:t>算出</w:t>
      </w:r>
      <w:r w:rsidR="00A728DD" w:rsidRPr="00B327B6">
        <w:rPr>
          <w:rFonts w:ascii="宋体" w:hAnsi="宋体" w:hint="eastAsia"/>
          <w:sz w:val="24"/>
          <w:szCs w:val="24"/>
        </w:rPr>
        <w:t>。</w:t>
      </w:r>
    </w:p>
    <w:p w14:paraId="3EE60D7A" w14:textId="6D29621E" w:rsidR="00415308" w:rsidRPr="003F5744" w:rsidRDefault="00CB2923" w:rsidP="003F5744">
      <w:pPr>
        <w:spacing w:line="360" w:lineRule="auto"/>
        <w:rPr>
          <w:rFonts w:ascii="宋体" w:hAnsi="宋体" w:hint="eastAsia"/>
          <w:sz w:val="24"/>
          <w:szCs w:val="24"/>
        </w:rPr>
      </w:pPr>
      <w:r w:rsidRPr="00CB2923">
        <w:rPr>
          <w:rFonts w:ascii="Times New Roman" w:hAnsi="Times New Roman"/>
          <w:sz w:val="24"/>
          <w:szCs w:val="24"/>
        </w:rPr>
        <w:t>7.</w:t>
      </w:r>
      <w:r w:rsidR="00A96457">
        <w:rPr>
          <w:rFonts w:ascii="Times New Roman" w:hAnsi="Times New Roman"/>
          <w:sz w:val="24"/>
          <w:szCs w:val="24"/>
        </w:rPr>
        <w:t>2.</w:t>
      </w:r>
      <w:r>
        <w:rPr>
          <w:rFonts w:ascii="Times New Roman" w:hAnsi="Times New Roman"/>
          <w:sz w:val="24"/>
          <w:szCs w:val="24"/>
        </w:rPr>
        <w:t>3</w:t>
      </w:r>
      <w:r w:rsidRPr="00CB2923">
        <w:rPr>
          <w:rFonts w:ascii="Times New Roman" w:hAnsi="Times New Roman"/>
          <w:sz w:val="24"/>
          <w:szCs w:val="24"/>
        </w:rPr>
        <w:t>.</w:t>
      </w:r>
      <w:r w:rsidR="00292E7B">
        <w:rPr>
          <w:rFonts w:ascii="Times New Roman" w:hAnsi="Times New Roman"/>
          <w:sz w:val="24"/>
          <w:szCs w:val="24"/>
        </w:rPr>
        <w:t>5</w:t>
      </w:r>
      <w:r>
        <w:rPr>
          <w:rFonts w:ascii="Times New Roman" w:hAnsi="Times New Roman"/>
          <w:sz w:val="24"/>
          <w:szCs w:val="24"/>
        </w:rPr>
        <w:t xml:space="preserve"> </w:t>
      </w:r>
      <w:r>
        <w:rPr>
          <w:rFonts w:ascii="Times New Roman" w:hAnsi="Times New Roman" w:hint="eastAsia"/>
          <w:sz w:val="24"/>
          <w:szCs w:val="24"/>
        </w:rPr>
        <w:t>参照附录</w:t>
      </w:r>
      <w:r w:rsidR="00371AAA">
        <w:rPr>
          <w:rFonts w:ascii="Times New Roman" w:hAnsi="Times New Roman" w:hint="eastAsia"/>
          <w:sz w:val="24"/>
          <w:szCs w:val="24"/>
        </w:rPr>
        <w:t>A</w:t>
      </w:r>
      <w:r>
        <w:rPr>
          <w:rFonts w:ascii="Times New Roman" w:hAnsi="Times New Roman" w:hint="eastAsia"/>
          <w:sz w:val="24"/>
          <w:szCs w:val="24"/>
        </w:rPr>
        <w:t>中的表</w:t>
      </w:r>
      <w:r w:rsidR="00371AAA">
        <w:rPr>
          <w:rFonts w:ascii="Times New Roman" w:hAnsi="Times New Roman" w:hint="eastAsia"/>
          <w:sz w:val="24"/>
          <w:szCs w:val="24"/>
        </w:rPr>
        <w:t>A</w:t>
      </w:r>
      <w:r w:rsidR="00371AAA">
        <w:rPr>
          <w:rFonts w:ascii="Times New Roman" w:hAnsi="Times New Roman"/>
          <w:sz w:val="24"/>
          <w:szCs w:val="24"/>
        </w:rPr>
        <w:t>.3</w:t>
      </w:r>
      <w:r>
        <w:rPr>
          <w:rFonts w:ascii="Times New Roman" w:hAnsi="Times New Roman" w:hint="eastAsia"/>
          <w:sz w:val="24"/>
          <w:szCs w:val="24"/>
        </w:rPr>
        <w:t>，记录相应频率点差模阻抗的复数。</w:t>
      </w:r>
    </w:p>
    <w:p w14:paraId="0E09C325" w14:textId="27E95EC9" w:rsidR="001D11B5" w:rsidRDefault="00514620" w:rsidP="00A96457">
      <w:pPr>
        <w:rPr>
          <w:sz w:val="24"/>
          <w:szCs w:val="24"/>
        </w:rPr>
      </w:pPr>
      <w:r w:rsidRPr="00A96457">
        <w:rPr>
          <w:rFonts w:ascii="Times New Roman" w:hAnsi="Times New Roman"/>
          <w:sz w:val="24"/>
          <w:szCs w:val="24"/>
        </w:rPr>
        <w:lastRenderedPageBreak/>
        <w:t>7.</w:t>
      </w:r>
      <w:r w:rsidR="00A96457" w:rsidRPr="00A96457">
        <w:rPr>
          <w:rFonts w:ascii="Times New Roman" w:hAnsi="Times New Roman"/>
          <w:sz w:val="24"/>
          <w:szCs w:val="24"/>
        </w:rPr>
        <w:t>2.</w:t>
      </w:r>
      <w:r w:rsidRPr="00A96457">
        <w:rPr>
          <w:rFonts w:ascii="Times New Roman" w:hAnsi="Times New Roman"/>
          <w:sz w:val="24"/>
          <w:szCs w:val="24"/>
        </w:rPr>
        <w:t>4</w:t>
      </w:r>
      <w:r w:rsidRPr="00A96457">
        <w:rPr>
          <w:sz w:val="24"/>
          <w:szCs w:val="24"/>
        </w:rPr>
        <w:t xml:space="preserve"> </w:t>
      </w:r>
      <w:r w:rsidRPr="00371AAA">
        <w:rPr>
          <w:rFonts w:hint="eastAsia"/>
          <w:sz w:val="24"/>
          <w:szCs w:val="24"/>
        </w:rPr>
        <w:t>电压分压系数</w:t>
      </w:r>
    </w:p>
    <w:p w14:paraId="4AF3C410" w14:textId="645A1190" w:rsidR="00292E7B" w:rsidRDefault="00292E7B" w:rsidP="00A96457">
      <w:pPr>
        <w:rPr>
          <w:rFonts w:ascii="Times New Roman"/>
          <w:sz w:val="24"/>
        </w:rPr>
      </w:pPr>
      <w:r w:rsidRPr="00292E7B">
        <w:rPr>
          <w:rFonts w:ascii="Times New Roman" w:hAnsi="Times New Roman"/>
          <w:sz w:val="24"/>
          <w:szCs w:val="24"/>
        </w:rPr>
        <w:t>7.2.4.1</w:t>
      </w:r>
      <w:r>
        <w:rPr>
          <w:rFonts w:ascii="Times New Roman" w:hint="eastAsia"/>
          <w:sz w:val="24"/>
        </w:rPr>
        <w:t>校准布置如图</w:t>
      </w:r>
      <w:r>
        <w:rPr>
          <w:rFonts w:ascii="Times New Roman"/>
          <w:sz w:val="24"/>
        </w:rPr>
        <w:t>3</w:t>
      </w:r>
      <w:r>
        <w:rPr>
          <w:rFonts w:ascii="Times New Roman" w:hint="eastAsia"/>
          <w:sz w:val="24"/>
        </w:rPr>
        <w:t>：</w:t>
      </w:r>
    </w:p>
    <w:p w14:paraId="6E60AB2F" w14:textId="35E44782" w:rsidR="00292E7B" w:rsidRDefault="00292E7B" w:rsidP="00292E7B">
      <w:pPr>
        <w:ind w:firstLineChars="400" w:firstLine="840"/>
      </w:pPr>
      <w:r>
        <w:rPr>
          <w:rFonts w:hint="eastAsia"/>
          <w:noProof/>
          <w:lang w:val="x-none"/>
        </w:rPr>
        <w:drawing>
          <wp:inline distT="0" distB="0" distL="0" distR="0" wp14:anchorId="379EE80A" wp14:editId="23499BC1">
            <wp:extent cx="4902811" cy="2320578"/>
            <wp:effectExtent l="0" t="0" r="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7"/>
                    <a:stretch>
                      <a:fillRect/>
                    </a:stretch>
                  </pic:blipFill>
                  <pic:spPr>
                    <a:xfrm>
                      <a:off x="0" y="0"/>
                      <a:ext cx="4988855" cy="2361304"/>
                    </a:xfrm>
                    <a:prstGeom prst="rect">
                      <a:avLst/>
                    </a:prstGeom>
                  </pic:spPr>
                </pic:pic>
              </a:graphicData>
            </a:graphic>
          </wp:inline>
        </w:drawing>
      </w:r>
    </w:p>
    <w:p w14:paraId="119817D4" w14:textId="32F3326B" w:rsidR="00292E7B" w:rsidRPr="00292E7B" w:rsidRDefault="00292E7B" w:rsidP="00292E7B">
      <w:pPr>
        <w:spacing w:line="360" w:lineRule="auto"/>
        <w:ind w:firstLineChars="1700" w:firstLine="3570"/>
        <w:rPr>
          <w:rFonts w:ascii="黑体" w:eastAsia="黑体" w:hAnsi="黑体"/>
          <w:szCs w:val="21"/>
        </w:rPr>
      </w:pPr>
      <w:r w:rsidRPr="005140AB">
        <w:rPr>
          <w:rFonts w:ascii="黑体" w:eastAsia="黑体" w:hAnsi="黑体" w:hint="eastAsia"/>
          <w:szCs w:val="21"/>
        </w:rPr>
        <w:t>图3</w:t>
      </w:r>
      <w:r>
        <w:rPr>
          <w:rFonts w:ascii="黑体" w:eastAsia="黑体" w:hAnsi="黑体"/>
          <w:szCs w:val="21"/>
        </w:rPr>
        <w:t xml:space="preserve"> </w:t>
      </w:r>
      <w:r>
        <w:rPr>
          <w:rFonts w:ascii="黑体" w:eastAsia="黑体" w:hAnsi="黑体" w:hint="eastAsia"/>
          <w:szCs w:val="21"/>
        </w:rPr>
        <w:t>电压分压系数校准布置图</w:t>
      </w:r>
    </w:p>
    <w:p w14:paraId="7C7467C2" w14:textId="25BE7168" w:rsidR="002E4AAA" w:rsidRDefault="00514620" w:rsidP="00514620">
      <w:pPr>
        <w:spacing w:line="360" w:lineRule="auto"/>
        <w:rPr>
          <w:rFonts w:ascii="宋体" w:hAnsi="宋体"/>
          <w:sz w:val="24"/>
          <w:szCs w:val="24"/>
        </w:rPr>
      </w:pPr>
      <w:r w:rsidRPr="00514620">
        <w:rPr>
          <w:rFonts w:ascii="Times New Roman" w:hAnsi="Times New Roman"/>
          <w:sz w:val="24"/>
          <w:szCs w:val="24"/>
          <w:lang w:val="x-none"/>
        </w:rPr>
        <w:t>7.</w:t>
      </w:r>
      <w:r w:rsidR="00A96457">
        <w:rPr>
          <w:rFonts w:ascii="Times New Roman" w:hAnsi="Times New Roman"/>
          <w:sz w:val="24"/>
          <w:szCs w:val="24"/>
          <w:lang w:val="x-none"/>
        </w:rPr>
        <w:t>2.</w:t>
      </w:r>
      <w:r w:rsidRPr="00514620">
        <w:rPr>
          <w:rFonts w:ascii="Times New Roman" w:hAnsi="Times New Roman"/>
          <w:sz w:val="24"/>
          <w:szCs w:val="24"/>
          <w:lang w:val="x-none"/>
        </w:rPr>
        <w:t>4.</w:t>
      </w:r>
      <w:r w:rsidR="00292E7B">
        <w:rPr>
          <w:rFonts w:ascii="Times New Roman" w:hAnsi="Times New Roman"/>
          <w:sz w:val="24"/>
          <w:szCs w:val="24"/>
          <w:lang w:val="x-none"/>
        </w:rPr>
        <w:t>2</w:t>
      </w:r>
      <w:r w:rsidR="001A60C3">
        <w:rPr>
          <w:rFonts w:ascii="Times New Roman" w:hAnsi="Times New Roman"/>
          <w:sz w:val="24"/>
          <w:szCs w:val="24"/>
          <w:lang w:val="x-none"/>
        </w:rPr>
        <w:t xml:space="preserve"> </w:t>
      </w:r>
      <w:r w:rsidRPr="00DD6742">
        <w:rPr>
          <w:rFonts w:ascii="宋体" w:hAnsi="宋体" w:hint="eastAsia"/>
          <w:sz w:val="24"/>
          <w:szCs w:val="24"/>
        </w:rPr>
        <w:t>网络分析仪设置为</w:t>
      </w:r>
      <w:r w:rsidRPr="00DD6742">
        <w:rPr>
          <w:rFonts w:ascii="Times New Roman" w:hAnsi="Times New Roman"/>
          <w:i/>
          <w:iCs/>
          <w:sz w:val="24"/>
          <w:szCs w:val="24"/>
        </w:rPr>
        <w:t>S</w:t>
      </w:r>
      <w:r w:rsidRPr="000820CC">
        <w:rPr>
          <w:rFonts w:ascii="Times New Roman" w:hAnsi="Times New Roman"/>
          <w:sz w:val="24"/>
          <w:szCs w:val="24"/>
          <w:vertAlign w:val="subscript"/>
        </w:rPr>
        <w:t>21</w:t>
      </w:r>
      <w:r w:rsidRPr="00DD6742">
        <w:rPr>
          <w:rFonts w:ascii="宋体" w:hAnsi="宋体" w:hint="eastAsia"/>
          <w:sz w:val="24"/>
          <w:szCs w:val="24"/>
        </w:rPr>
        <w:t>，频率范围</w:t>
      </w:r>
      <w:r w:rsidRPr="00DD6742">
        <w:rPr>
          <w:rFonts w:ascii="Times New Roman" w:hAnsi="Times New Roman"/>
          <w:sz w:val="24"/>
          <w:szCs w:val="24"/>
        </w:rPr>
        <w:t>30MHz</w:t>
      </w:r>
      <w:r w:rsidRPr="00DD6742">
        <w:rPr>
          <w:rFonts w:ascii="Times New Roman" w:hAnsi="Times New Roman"/>
          <w:sz w:val="24"/>
          <w:szCs w:val="24"/>
        </w:rPr>
        <w:t>～</w:t>
      </w:r>
      <w:r w:rsidRPr="00DD6742">
        <w:rPr>
          <w:rFonts w:ascii="Times New Roman" w:hAnsi="Times New Roman"/>
          <w:sz w:val="24"/>
          <w:szCs w:val="24"/>
        </w:rPr>
        <w:t>300MHz</w:t>
      </w:r>
      <w:r>
        <w:rPr>
          <w:rFonts w:ascii="Times New Roman" w:hAnsi="Times New Roman" w:hint="eastAsia"/>
          <w:sz w:val="24"/>
          <w:szCs w:val="24"/>
        </w:rPr>
        <w:t>，</w:t>
      </w:r>
      <w:r>
        <w:rPr>
          <w:rFonts w:ascii="Times New Roman" w:hint="eastAsia"/>
          <w:sz w:val="24"/>
        </w:rPr>
        <w:t>中频带宽</w:t>
      </w:r>
      <w:r>
        <w:rPr>
          <w:rFonts w:ascii="Times New Roman" w:hint="eastAsia"/>
          <w:sz w:val="24"/>
        </w:rPr>
        <w:t>100</w:t>
      </w:r>
      <w:r w:rsidRPr="00B91C4E">
        <w:rPr>
          <w:rFonts w:ascii="Times New Roman"/>
          <w:sz w:val="24"/>
          <w:szCs w:val="24"/>
        </w:rPr>
        <w:t>Hz</w:t>
      </w:r>
      <w:r>
        <w:rPr>
          <w:rFonts w:ascii="宋体" w:hAnsi="宋体" w:hint="eastAsia"/>
          <w:sz w:val="24"/>
          <w:szCs w:val="24"/>
        </w:rPr>
        <w:t>。</w:t>
      </w:r>
    </w:p>
    <w:p w14:paraId="07C16AD8" w14:textId="161168B1" w:rsidR="00DE37C6" w:rsidRDefault="00514620" w:rsidP="00514620">
      <w:pPr>
        <w:spacing w:line="360" w:lineRule="auto"/>
        <w:rPr>
          <w:rFonts w:ascii="宋体" w:hAnsi="宋体"/>
          <w:sz w:val="24"/>
          <w:szCs w:val="24"/>
        </w:rPr>
      </w:pPr>
      <w:r w:rsidRPr="00DE37C6">
        <w:rPr>
          <w:rFonts w:ascii="Times New Roman" w:hAnsi="Times New Roman"/>
          <w:sz w:val="24"/>
          <w:szCs w:val="24"/>
        </w:rPr>
        <w:t>7.</w:t>
      </w:r>
      <w:r w:rsidR="00A96457">
        <w:rPr>
          <w:rFonts w:ascii="Times New Roman" w:hAnsi="Times New Roman"/>
          <w:sz w:val="24"/>
          <w:szCs w:val="24"/>
        </w:rPr>
        <w:t>2.</w:t>
      </w:r>
      <w:r w:rsidRPr="00DE37C6">
        <w:rPr>
          <w:rFonts w:ascii="Times New Roman" w:hAnsi="Times New Roman"/>
          <w:sz w:val="24"/>
          <w:szCs w:val="24"/>
        </w:rPr>
        <w:t>4.</w:t>
      </w:r>
      <w:r w:rsidR="00292E7B">
        <w:rPr>
          <w:rFonts w:ascii="Times New Roman" w:hAnsi="Times New Roman"/>
          <w:sz w:val="24"/>
          <w:szCs w:val="24"/>
        </w:rPr>
        <w:t>3</w:t>
      </w:r>
      <w:r w:rsidR="001A60C3">
        <w:rPr>
          <w:rFonts w:ascii="Times New Roman" w:hAnsi="Times New Roman"/>
          <w:sz w:val="24"/>
          <w:szCs w:val="24"/>
        </w:rPr>
        <w:t xml:space="preserve"> </w:t>
      </w:r>
      <w:r w:rsidRPr="00DD6742">
        <w:rPr>
          <w:rFonts w:ascii="宋体" w:hAnsi="宋体" w:hint="eastAsia"/>
          <w:sz w:val="24"/>
          <w:szCs w:val="24"/>
        </w:rPr>
        <w:t>网络分析仪两端</w:t>
      </w:r>
      <w:r w:rsidR="00DE37C6">
        <w:rPr>
          <w:rFonts w:ascii="宋体" w:hAnsi="宋体" w:hint="eastAsia"/>
          <w:sz w:val="24"/>
          <w:szCs w:val="24"/>
        </w:rPr>
        <w:t>口</w:t>
      </w:r>
      <w:r w:rsidR="00DE37C6" w:rsidRPr="00DD6742">
        <w:rPr>
          <w:rFonts w:ascii="宋体" w:hAnsi="宋体" w:hint="eastAsia"/>
          <w:sz w:val="24"/>
          <w:szCs w:val="24"/>
        </w:rPr>
        <w:t>分别</w:t>
      </w:r>
      <w:r w:rsidR="00DE37C6">
        <w:rPr>
          <w:rFonts w:ascii="宋体" w:hAnsi="宋体" w:hint="eastAsia"/>
          <w:sz w:val="24"/>
          <w:szCs w:val="24"/>
        </w:rPr>
        <w:t>连接同轴</w:t>
      </w:r>
      <w:r w:rsidRPr="00DD6742">
        <w:rPr>
          <w:rFonts w:ascii="宋体" w:hAnsi="宋体" w:hint="eastAsia"/>
          <w:sz w:val="24"/>
          <w:szCs w:val="24"/>
        </w:rPr>
        <w:t>线缆</w:t>
      </w:r>
      <w:r w:rsidR="00DE37C6">
        <w:rPr>
          <w:rFonts w:ascii="宋体" w:hAnsi="宋体" w:hint="eastAsia"/>
          <w:sz w:val="24"/>
          <w:szCs w:val="24"/>
        </w:rPr>
        <w:t>和</w:t>
      </w:r>
      <w:r w:rsidRPr="00DD6742">
        <w:rPr>
          <w:rFonts w:ascii="Times New Roman" w:hAnsi="Times New Roman"/>
          <w:sz w:val="24"/>
          <w:szCs w:val="24"/>
        </w:rPr>
        <w:t>10dB</w:t>
      </w:r>
      <w:r w:rsidRPr="00DD6742">
        <w:rPr>
          <w:rFonts w:ascii="宋体" w:hAnsi="宋体" w:hint="eastAsia"/>
          <w:sz w:val="24"/>
          <w:szCs w:val="24"/>
        </w:rPr>
        <w:t>衰减器,先直通连接进行归一化校准</w:t>
      </w:r>
      <w:r w:rsidR="00DE37C6">
        <w:rPr>
          <w:rFonts w:ascii="宋体" w:hAnsi="宋体" w:hint="eastAsia"/>
          <w:sz w:val="24"/>
          <w:szCs w:val="24"/>
        </w:rPr>
        <w:t>，</w:t>
      </w:r>
      <w:r w:rsidR="00FF61F4">
        <w:rPr>
          <w:rFonts w:ascii="宋体" w:hAnsi="宋体" w:hint="eastAsia"/>
          <w:sz w:val="24"/>
          <w:szCs w:val="24"/>
        </w:rPr>
        <w:t>消</w:t>
      </w:r>
      <w:r w:rsidR="00DE37C6">
        <w:rPr>
          <w:rFonts w:ascii="宋体" w:hAnsi="宋体" w:hint="eastAsia"/>
          <w:sz w:val="24"/>
          <w:szCs w:val="24"/>
        </w:rPr>
        <w:t>除衰减器和同轴线缆插入损耗引入的影响。</w:t>
      </w:r>
    </w:p>
    <w:p w14:paraId="2EF38BE7" w14:textId="2B42AD45" w:rsidR="00CB2923" w:rsidRPr="002E4AAA" w:rsidRDefault="00DE37C6" w:rsidP="00CB2923">
      <w:pPr>
        <w:spacing w:line="360" w:lineRule="auto"/>
        <w:rPr>
          <w:rFonts w:ascii="宋体" w:hAnsi="宋体"/>
          <w:sz w:val="24"/>
          <w:szCs w:val="24"/>
        </w:rPr>
      </w:pPr>
      <w:r w:rsidRPr="00DE37C6">
        <w:rPr>
          <w:rFonts w:ascii="Times New Roman" w:hAnsi="Times New Roman"/>
          <w:sz w:val="24"/>
          <w:szCs w:val="24"/>
        </w:rPr>
        <w:t>7.</w:t>
      </w:r>
      <w:r w:rsidR="00A96457">
        <w:rPr>
          <w:rFonts w:ascii="Times New Roman" w:hAnsi="Times New Roman"/>
          <w:sz w:val="24"/>
          <w:szCs w:val="24"/>
        </w:rPr>
        <w:t>2.</w:t>
      </w:r>
      <w:r w:rsidRPr="00DE37C6">
        <w:rPr>
          <w:rFonts w:ascii="Times New Roman" w:hAnsi="Times New Roman"/>
          <w:sz w:val="24"/>
          <w:szCs w:val="24"/>
        </w:rPr>
        <w:t>4.</w:t>
      </w:r>
      <w:r w:rsidR="00292E7B">
        <w:rPr>
          <w:rFonts w:ascii="Times New Roman" w:hAnsi="Times New Roman"/>
          <w:sz w:val="24"/>
          <w:szCs w:val="24"/>
        </w:rPr>
        <w:t>4</w:t>
      </w:r>
      <w:r>
        <w:rPr>
          <w:rFonts w:ascii="宋体" w:hAnsi="宋体" w:hint="eastAsia"/>
          <w:sz w:val="24"/>
          <w:szCs w:val="24"/>
        </w:rPr>
        <w:t>断开直通连接，网络分析仪输出</w:t>
      </w:r>
      <w:r w:rsidR="00514620" w:rsidRPr="00DD6742">
        <w:rPr>
          <w:rFonts w:ascii="宋体" w:hAnsi="宋体" w:hint="eastAsia"/>
          <w:sz w:val="24"/>
          <w:szCs w:val="24"/>
        </w:rPr>
        <w:t>端</w:t>
      </w:r>
      <w:r w:rsidR="00CB2923">
        <w:rPr>
          <w:rFonts w:ascii="宋体" w:hAnsi="宋体" w:hint="eastAsia"/>
          <w:sz w:val="24"/>
          <w:szCs w:val="24"/>
        </w:rPr>
        <w:t>通过</w:t>
      </w:r>
      <w:r w:rsidR="005140AB">
        <w:rPr>
          <w:rFonts w:ascii="宋体" w:hAnsi="宋体" w:hint="eastAsia"/>
          <w:sz w:val="24"/>
          <w:szCs w:val="24"/>
        </w:rPr>
        <w:t>同轴</w:t>
      </w:r>
      <w:r w:rsidR="00CB2923">
        <w:rPr>
          <w:rFonts w:ascii="宋体" w:hAnsi="宋体" w:hint="eastAsia"/>
          <w:sz w:val="24"/>
          <w:szCs w:val="24"/>
        </w:rPr>
        <w:t>线缆和衰减器与</w:t>
      </w:r>
      <w:r>
        <w:rPr>
          <w:rFonts w:ascii="宋体" w:hAnsi="宋体" w:hint="eastAsia"/>
          <w:sz w:val="24"/>
          <w:szCs w:val="24"/>
        </w:rPr>
        <w:t>阻抗变换适配器</w:t>
      </w:r>
      <w:r w:rsidRPr="00DE37C6">
        <w:rPr>
          <w:rFonts w:ascii="Times New Roman" w:hAnsi="Times New Roman"/>
          <w:sz w:val="24"/>
          <w:szCs w:val="24"/>
        </w:rPr>
        <w:t>（</w:t>
      </w:r>
      <w:r w:rsidRPr="00DE37C6">
        <w:rPr>
          <w:rFonts w:ascii="Times New Roman" w:hAnsi="Times New Roman"/>
          <w:sz w:val="24"/>
          <w:szCs w:val="24"/>
        </w:rPr>
        <w:t>ICA</w:t>
      </w:r>
      <w:r w:rsidRPr="00DE37C6">
        <w:rPr>
          <w:rFonts w:ascii="Times New Roman" w:hAnsi="Times New Roman"/>
          <w:sz w:val="24"/>
          <w:szCs w:val="24"/>
        </w:rPr>
        <w:t>）</w:t>
      </w:r>
      <w:r w:rsidR="00CB2923">
        <w:rPr>
          <w:rFonts w:ascii="Times New Roman" w:hAnsi="Times New Roman" w:hint="eastAsia"/>
          <w:sz w:val="24"/>
          <w:szCs w:val="24"/>
        </w:rPr>
        <w:t>连接</w:t>
      </w:r>
      <w:r w:rsidR="00514620" w:rsidRPr="00DD6742">
        <w:rPr>
          <w:rFonts w:ascii="宋体" w:hAnsi="宋体" w:hint="eastAsia"/>
          <w:sz w:val="24"/>
          <w:szCs w:val="24"/>
        </w:rPr>
        <w:t>，</w:t>
      </w:r>
      <w:r w:rsidR="00CB2923">
        <w:rPr>
          <w:rFonts w:ascii="宋体" w:hAnsi="宋体" w:hint="eastAsia"/>
          <w:sz w:val="24"/>
          <w:szCs w:val="24"/>
        </w:rPr>
        <w:t>并接到</w:t>
      </w:r>
      <w:r w:rsidR="00CB2923" w:rsidRPr="00CB2923">
        <w:rPr>
          <w:rFonts w:ascii="Times New Roman" w:hAnsi="Times New Roman"/>
          <w:sz w:val="24"/>
          <w:szCs w:val="24"/>
        </w:rPr>
        <w:t>CDNE</w:t>
      </w:r>
      <w:r w:rsidR="00CB2923">
        <w:rPr>
          <w:rFonts w:ascii="宋体" w:hAnsi="宋体" w:hint="eastAsia"/>
          <w:sz w:val="24"/>
          <w:szCs w:val="24"/>
        </w:rPr>
        <w:t>的</w:t>
      </w:r>
      <w:r w:rsidR="00CB2923" w:rsidRPr="00CB2923">
        <w:rPr>
          <w:rFonts w:ascii="Times New Roman" w:hAnsi="Times New Roman"/>
          <w:sz w:val="24"/>
          <w:szCs w:val="24"/>
        </w:rPr>
        <w:t>EUT</w:t>
      </w:r>
      <w:r w:rsidR="00CB2923">
        <w:rPr>
          <w:rFonts w:ascii="宋体" w:hAnsi="宋体" w:hint="eastAsia"/>
          <w:sz w:val="24"/>
          <w:szCs w:val="24"/>
        </w:rPr>
        <w:t>端；网络分析仪的接收端通过</w:t>
      </w:r>
      <w:r w:rsidR="005140AB">
        <w:rPr>
          <w:rFonts w:ascii="宋体" w:hAnsi="宋体" w:hint="eastAsia"/>
          <w:sz w:val="24"/>
          <w:szCs w:val="24"/>
        </w:rPr>
        <w:t>同轴</w:t>
      </w:r>
      <w:r w:rsidR="00CB2923">
        <w:rPr>
          <w:rFonts w:ascii="宋体" w:hAnsi="宋体" w:hint="eastAsia"/>
          <w:sz w:val="24"/>
          <w:szCs w:val="24"/>
        </w:rPr>
        <w:t>线缆和衰减器与</w:t>
      </w:r>
      <w:r w:rsidR="00CB2923" w:rsidRPr="00671DCA">
        <w:rPr>
          <w:rFonts w:ascii="Times New Roman" w:hAnsi="Times New Roman"/>
          <w:sz w:val="24"/>
          <w:szCs w:val="24"/>
        </w:rPr>
        <w:t>CDNE</w:t>
      </w:r>
      <w:r w:rsidR="00CB2923">
        <w:rPr>
          <w:rFonts w:ascii="宋体" w:hAnsi="宋体" w:hint="eastAsia"/>
          <w:sz w:val="24"/>
          <w:szCs w:val="24"/>
        </w:rPr>
        <w:t>的接收机端口</w:t>
      </w:r>
      <w:r w:rsidR="00CB2923" w:rsidRPr="00EE2098">
        <w:rPr>
          <w:rFonts w:ascii="Times New Roman" w:hAnsi="Times New Roman"/>
          <w:sz w:val="24"/>
          <w:szCs w:val="24"/>
        </w:rPr>
        <w:t>（</w:t>
      </w:r>
      <w:r w:rsidR="00CB2923" w:rsidRPr="00EE2098">
        <w:rPr>
          <w:rFonts w:ascii="Times New Roman" w:hAnsi="Times New Roman"/>
          <w:sz w:val="24"/>
          <w:szCs w:val="24"/>
        </w:rPr>
        <w:t>receiver port</w:t>
      </w:r>
      <w:r w:rsidR="00CB2923" w:rsidRPr="00EE2098">
        <w:rPr>
          <w:rFonts w:ascii="Times New Roman" w:hAnsi="Times New Roman"/>
          <w:sz w:val="24"/>
          <w:szCs w:val="24"/>
        </w:rPr>
        <w:t>）</w:t>
      </w:r>
      <w:r w:rsidR="00CB2923">
        <w:rPr>
          <w:rFonts w:ascii="宋体" w:hAnsi="宋体" w:hint="eastAsia"/>
          <w:sz w:val="24"/>
          <w:szCs w:val="24"/>
        </w:rPr>
        <w:t>连接；</w:t>
      </w:r>
      <w:r w:rsidR="00CB2923" w:rsidRPr="00671DCA">
        <w:rPr>
          <w:rFonts w:ascii="Times New Roman" w:hAnsi="Times New Roman"/>
          <w:sz w:val="24"/>
          <w:szCs w:val="24"/>
        </w:rPr>
        <w:t>CDNE</w:t>
      </w:r>
      <w:r w:rsidR="00CB2923">
        <w:rPr>
          <w:rFonts w:ascii="宋体" w:hAnsi="宋体" w:hint="eastAsia"/>
          <w:sz w:val="24"/>
          <w:szCs w:val="24"/>
        </w:rPr>
        <w:t>的</w:t>
      </w:r>
      <w:r w:rsidR="00CB2923" w:rsidRPr="00671DCA">
        <w:rPr>
          <w:rFonts w:ascii="Times New Roman" w:hAnsi="Times New Roman"/>
          <w:sz w:val="24"/>
          <w:szCs w:val="24"/>
        </w:rPr>
        <w:t>AE</w:t>
      </w:r>
      <w:r w:rsidR="00CB2923">
        <w:rPr>
          <w:rFonts w:ascii="宋体" w:hAnsi="宋体" w:hint="eastAsia"/>
          <w:sz w:val="24"/>
          <w:szCs w:val="24"/>
        </w:rPr>
        <w:t>端连接</w:t>
      </w:r>
      <w:r w:rsidR="00CB2923" w:rsidRPr="00671DCA">
        <w:rPr>
          <w:rFonts w:ascii="Times New Roman" w:hAnsi="Times New Roman"/>
          <w:sz w:val="24"/>
          <w:szCs w:val="24"/>
        </w:rPr>
        <w:t>150Ω</w:t>
      </w:r>
      <w:r w:rsidR="00CB2923">
        <w:rPr>
          <w:rFonts w:ascii="宋体" w:hAnsi="宋体" w:hint="eastAsia"/>
          <w:sz w:val="24"/>
          <w:szCs w:val="24"/>
        </w:rPr>
        <w:t>终端。</w:t>
      </w:r>
      <w:r w:rsidR="002E4AAA">
        <w:rPr>
          <w:rFonts w:ascii="宋体" w:hAnsi="宋体" w:hint="eastAsia"/>
          <w:sz w:val="24"/>
          <w:szCs w:val="24"/>
        </w:rPr>
        <w:t>从网络分析仪直接读出</w:t>
      </w:r>
      <w:r w:rsidR="002E4AAA" w:rsidRPr="00DD6742">
        <w:rPr>
          <w:rFonts w:ascii="Times New Roman" w:hAnsi="Times New Roman"/>
          <w:i/>
          <w:iCs/>
          <w:sz w:val="24"/>
          <w:szCs w:val="24"/>
        </w:rPr>
        <w:t>S</w:t>
      </w:r>
      <w:r w:rsidR="002E4AAA" w:rsidRPr="000820CC">
        <w:rPr>
          <w:rFonts w:ascii="Times New Roman" w:hAnsi="Times New Roman"/>
          <w:sz w:val="24"/>
          <w:szCs w:val="24"/>
          <w:vertAlign w:val="subscript"/>
        </w:rPr>
        <w:t>21</w:t>
      </w:r>
      <w:r w:rsidR="002E4AAA">
        <w:rPr>
          <w:rFonts w:ascii="Times New Roman" w:hAnsi="Times New Roman" w:hint="eastAsia"/>
          <w:sz w:val="24"/>
          <w:szCs w:val="24"/>
        </w:rPr>
        <w:t>的</w:t>
      </w:r>
      <w:r w:rsidR="00637366">
        <w:rPr>
          <w:rFonts w:ascii="Times New Roman" w:hAnsi="Times New Roman" w:hint="eastAsia"/>
          <w:sz w:val="24"/>
          <w:szCs w:val="24"/>
        </w:rPr>
        <w:t>指示</w:t>
      </w:r>
      <w:r w:rsidR="002E4AAA">
        <w:rPr>
          <w:rFonts w:ascii="Times New Roman" w:hAnsi="Times New Roman" w:hint="eastAsia"/>
          <w:sz w:val="24"/>
          <w:szCs w:val="24"/>
        </w:rPr>
        <w:t>值即为电压分压系数值，单位为</w:t>
      </w:r>
      <w:r w:rsidR="002E4AAA" w:rsidRPr="00DD6742">
        <w:rPr>
          <w:rFonts w:ascii="Times New Roman" w:hAnsi="Times New Roman"/>
          <w:sz w:val="24"/>
          <w:szCs w:val="24"/>
        </w:rPr>
        <w:t>dB</w:t>
      </w:r>
      <w:r w:rsidR="002E4AAA">
        <w:rPr>
          <w:rFonts w:ascii="Times New Roman" w:hAnsi="Times New Roman" w:hint="eastAsia"/>
          <w:sz w:val="24"/>
          <w:szCs w:val="24"/>
        </w:rPr>
        <w:t>。</w:t>
      </w:r>
    </w:p>
    <w:p w14:paraId="25D2FD75" w14:textId="1CA0CB91" w:rsidR="005140AB" w:rsidRPr="00292E7B" w:rsidRDefault="00CB2923" w:rsidP="00292E7B">
      <w:pPr>
        <w:spacing w:line="360" w:lineRule="auto"/>
        <w:rPr>
          <w:rFonts w:ascii="Times New Roman" w:hAnsi="Times New Roman"/>
          <w:sz w:val="24"/>
          <w:szCs w:val="24"/>
        </w:rPr>
      </w:pPr>
      <w:r w:rsidRPr="00CB2923">
        <w:rPr>
          <w:rFonts w:ascii="Times New Roman" w:hAnsi="Times New Roman"/>
          <w:sz w:val="24"/>
          <w:szCs w:val="24"/>
        </w:rPr>
        <w:t>7.</w:t>
      </w:r>
      <w:r w:rsidR="00A96457">
        <w:rPr>
          <w:rFonts w:ascii="Times New Roman" w:hAnsi="Times New Roman"/>
          <w:sz w:val="24"/>
          <w:szCs w:val="24"/>
        </w:rPr>
        <w:t>2.</w:t>
      </w:r>
      <w:r w:rsidRPr="00CB2923">
        <w:rPr>
          <w:rFonts w:ascii="Times New Roman" w:hAnsi="Times New Roman"/>
          <w:sz w:val="24"/>
          <w:szCs w:val="24"/>
        </w:rPr>
        <w:t>4.</w:t>
      </w:r>
      <w:r w:rsidR="00292E7B">
        <w:rPr>
          <w:rFonts w:ascii="Times New Roman" w:hAnsi="Times New Roman"/>
          <w:sz w:val="24"/>
          <w:szCs w:val="24"/>
        </w:rPr>
        <w:t>5</w:t>
      </w:r>
      <w:r>
        <w:rPr>
          <w:rFonts w:ascii="Times New Roman" w:hAnsi="Times New Roman"/>
          <w:sz w:val="24"/>
          <w:szCs w:val="24"/>
        </w:rPr>
        <w:t xml:space="preserve"> </w:t>
      </w:r>
      <w:r>
        <w:rPr>
          <w:rFonts w:ascii="Times New Roman" w:hAnsi="Times New Roman" w:hint="eastAsia"/>
          <w:sz w:val="24"/>
          <w:szCs w:val="24"/>
        </w:rPr>
        <w:t>参照附录</w:t>
      </w:r>
      <w:r w:rsidR="00371AAA">
        <w:rPr>
          <w:rFonts w:ascii="Times New Roman" w:hAnsi="Times New Roman" w:hint="eastAsia"/>
          <w:sz w:val="24"/>
          <w:szCs w:val="24"/>
        </w:rPr>
        <w:t>A</w:t>
      </w:r>
      <w:r>
        <w:rPr>
          <w:rFonts w:ascii="Times New Roman" w:hAnsi="Times New Roman" w:hint="eastAsia"/>
          <w:sz w:val="24"/>
          <w:szCs w:val="24"/>
        </w:rPr>
        <w:t>中的表</w:t>
      </w:r>
      <w:r w:rsidR="00371AAA">
        <w:rPr>
          <w:rFonts w:ascii="Times New Roman" w:hAnsi="Times New Roman" w:hint="eastAsia"/>
          <w:sz w:val="24"/>
          <w:szCs w:val="24"/>
        </w:rPr>
        <w:t>A</w:t>
      </w:r>
      <w:r w:rsidR="00371AAA">
        <w:rPr>
          <w:rFonts w:ascii="Times New Roman" w:hAnsi="Times New Roman"/>
          <w:sz w:val="24"/>
          <w:szCs w:val="24"/>
        </w:rPr>
        <w:t>.</w:t>
      </w:r>
      <w:r w:rsidR="00433CB5">
        <w:rPr>
          <w:rFonts w:ascii="Times New Roman" w:hAnsi="Times New Roman"/>
          <w:sz w:val="24"/>
          <w:szCs w:val="24"/>
        </w:rPr>
        <w:t>4</w:t>
      </w:r>
      <w:r>
        <w:rPr>
          <w:rFonts w:ascii="Times New Roman" w:hAnsi="Times New Roman" w:hint="eastAsia"/>
          <w:sz w:val="24"/>
          <w:szCs w:val="24"/>
        </w:rPr>
        <w:t>，记录相应频率点的电压分压系数值。</w:t>
      </w:r>
    </w:p>
    <w:p w14:paraId="678A1733" w14:textId="547356C5" w:rsidR="005140AB" w:rsidRDefault="005140AB" w:rsidP="00A96457">
      <w:r w:rsidRPr="00A96457">
        <w:rPr>
          <w:rFonts w:ascii="Times New Roman" w:hAnsi="Times New Roman"/>
          <w:sz w:val="24"/>
          <w:szCs w:val="24"/>
        </w:rPr>
        <w:t>7.</w:t>
      </w:r>
      <w:r w:rsidR="00A96457" w:rsidRPr="00A96457">
        <w:rPr>
          <w:rFonts w:ascii="Times New Roman" w:hAnsi="Times New Roman"/>
          <w:sz w:val="24"/>
          <w:szCs w:val="24"/>
        </w:rPr>
        <w:t>2.</w:t>
      </w:r>
      <w:r w:rsidRPr="00A96457">
        <w:rPr>
          <w:rFonts w:ascii="Times New Roman" w:hAnsi="Times New Roman"/>
          <w:sz w:val="24"/>
          <w:szCs w:val="24"/>
        </w:rPr>
        <w:t xml:space="preserve">5 </w:t>
      </w:r>
      <w:r w:rsidRPr="00A96457">
        <w:rPr>
          <w:rFonts w:hint="eastAsia"/>
          <w:sz w:val="24"/>
          <w:szCs w:val="24"/>
        </w:rPr>
        <w:t>去耦衰减</w:t>
      </w:r>
    </w:p>
    <w:p w14:paraId="3C766FC2" w14:textId="2D5E4772" w:rsidR="00292E7B" w:rsidRDefault="00292E7B" w:rsidP="005140AB">
      <w:pPr>
        <w:spacing w:line="360" w:lineRule="auto"/>
        <w:rPr>
          <w:rFonts w:ascii="Times New Roman"/>
          <w:sz w:val="24"/>
        </w:rPr>
      </w:pPr>
      <w:r>
        <w:rPr>
          <w:rFonts w:ascii="Times New Roman" w:hAnsi="Times New Roman" w:hint="eastAsia"/>
          <w:sz w:val="24"/>
          <w:szCs w:val="24"/>
          <w:lang w:val="x-none"/>
        </w:rPr>
        <w:t>7</w:t>
      </w:r>
      <w:r>
        <w:rPr>
          <w:rFonts w:ascii="Times New Roman" w:hAnsi="Times New Roman"/>
          <w:sz w:val="24"/>
          <w:szCs w:val="24"/>
          <w:lang w:val="x-none"/>
        </w:rPr>
        <w:t>.2.5.1</w:t>
      </w:r>
      <w:r>
        <w:rPr>
          <w:rFonts w:ascii="Times New Roman" w:hint="eastAsia"/>
          <w:sz w:val="24"/>
        </w:rPr>
        <w:t>校准布置如图</w:t>
      </w:r>
      <w:r>
        <w:rPr>
          <w:rFonts w:ascii="Times New Roman"/>
          <w:sz w:val="24"/>
        </w:rPr>
        <w:t>4</w:t>
      </w:r>
      <w:r>
        <w:rPr>
          <w:rFonts w:ascii="Times New Roman" w:hint="eastAsia"/>
          <w:sz w:val="24"/>
        </w:rPr>
        <w:t>：</w:t>
      </w:r>
    </w:p>
    <w:p w14:paraId="14E7BD1A" w14:textId="5C6665B8" w:rsidR="00292E7B" w:rsidRDefault="00292E7B" w:rsidP="005140AB">
      <w:pPr>
        <w:spacing w:line="360" w:lineRule="auto"/>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     </w:t>
      </w:r>
      <w:r>
        <w:rPr>
          <w:rFonts w:ascii="Times New Roman" w:hAnsi="Times New Roman" w:hint="eastAsia"/>
          <w:noProof/>
          <w:sz w:val="24"/>
          <w:szCs w:val="24"/>
        </w:rPr>
        <w:drawing>
          <wp:inline distT="0" distB="0" distL="0" distR="0" wp14:anchorId="7A371214" wp14:editId="2DBD90BD">
            <wp:extent cx="5062855" cy="2534400"/>
            <wp:effectExtent l="0" t="0" r="444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8"/>
                    <a:stretch>
                      <a:fillRect/>
                    </a:stretch>
                  </pic:blipFill>
                  <pic:spPr>
                    <a:xfrm>
                      <a:off x="0" y="0"/>
                      <a:ext cx="5151791" cy="2578920"/>
                    </a:xfrm>
                    <a:prstGeom prst="rect">
                      <a:avLst/>
                    </a:prstGeom>
                  </pic:spPr>
                </pic:pic>
              </a:graphicData>
            </a:graphic>
          </wp:inline>
        </w:drawing>
      </w:r>
    </w:p>
    <w:p w14:paraId="5F59337C" w14:textId="4A924EA7" w:rsidR="00292E7B" w:rsidRPr="00292E7B" w:rsidRDefault="00292E7B" w:rsidP="00292E7B">
      <w:pPr>
        <w:spacing w:line="360" w:lineRule="auto"/>
        <w:ind w:firstLineChars="1600" w:firstLine="3360"/>
        <w:rPr>
          <w:rFonts w:ascii="黑体" w:eastAsia="黑体" w:hAnsi="黑体"/>
          <w:lang w:val="x-none"/>
        </w:rPr>
      </w:pPr>
      <w:r w:rsidRPr="00671DCA">
        <w:rPr>
          <w:rFonts w:ascii="黑体" w:eastAsia="黑体" w:hAnsi="黑体" w:hint="eastAsia"/>
          <w:lang w:val="x-none"/>
        </w:rPr>
        <w:t>图4</w:t>
      </w:r>
      <w:r>
        <w:rPr>
          <w:rFonts w:ascii="黑体" w:eastAsia="黑体" w:hAnsi="黑体"/>
          <w:lang w:val="x-none"/>
        </w:rPr>
        <w:t xml:space="preserve"> </w:t>
      </w:r>
      <w:r>
        <w:rPr>
          <w:rFonts w:ascii="黑体" w:eastAsia="黑体" w:hAnsi="黑体" w:hint="eastAsia"/>
          <w:lang w:val="x-none"/>
        </w:rPr>
        <w:t>去耦衰减校准布置图</w:t>
      </w:r>
    </w:p>
    <w:p w14:paraId="7F9F3CF9" w14:textId="7BE19316" w:rsidR="00415308" w:rsidRDefault="005140AB" w:rsidP="005140AB">
      <w:pPr>
        <w:spacing w:line="360" w:lineRule="auto"/>
        <w:rPr>
          <w:rFonts w:ascii="宋体" w:hAnsi="宋体"/>
          <w:sz w:val="24"/>
          <w:szCs w:val="24"/>
        </w:rPr>
      </w:pPr>
      <w:r w:rsidRPr="00514620">
        <w:rPr>
          <w:rFonts w:ascii="Times New Roman" w:hAnsi="Times New Roman"/>
          <w:sz w:val="24"/>
          <w:szCs w:val="24"/>
          <w:lang w:val="x-none"/>
        </w:rPr>
        <w:lastRenderedPageBreak/>
        <w:t>7.</w:t>
      </w:r>
      <w:r w:rsidR="00A96457">
        <w:rPr>
          <w:rFonts w:ascii="Times New Roman" w:hAnsi="Times New Roman"/>
          <w:sz w:val="24"/>
          <w:szCs w:val="24"/>
          <w:lang w:val="x-none"/>
        </w:rPr>
        <w:t>2.</w:t>
      </w:r>
      <w:r>
        <w:rPr>
          <w:rFonts w:ascii="Times New Roman" w:hAnsi="Times New Roman"/>
          <w:sz w:val="24"/>
          <w:szCs w:val="24"/>
          <w:lang w:val="x-none"/>
        </w:rPr>
        <w:t>5</w:t>
      </w:r>
      <w:r w:rsidRPr="00514620">
        <w:rPr>
          <w:rFonts w:ascii="Times New Roman" w:hAnsi="Times New Roman"/>
          <w:sz w:val="24"/>
          <w:szCs w:val="24"/>
          <w:lang w:val="x-none"/>
        </w:rPr>
        <w:t>.</w:t>
      </w:r>
      <w:r w:rsidR="00292E7B">
        <w:rPr>
          <w:rFonts w:ascii="Times New Roman" w:hAnsi="Times New Roman"/>
          <w:sz w:val="24"/>
          <w:szCs w:val="24"/>
          <w:lang w:val="x-none"/>
        </w:rPr>
        <w:t>2</w:t>
      </w:r>
      <w:r w:rsidR="001A60C3">
        <w:rPr>
          <w:rFonts w:ascii="Times New Roman" w:hAnsi="Times New Roman"/>
          <w:sz w:val="24"/>
          <w:szCs w:val="24"/>
          <w:lang w:val="x-none"/>
        </w:rPr>
        <w:t xml:space="preserve"> </w:t>
      </w:r>
      <w:r w:rsidRPr="00DD6742">
        <w:rPr>
          <w:rFonts w:ascii="宋体" w:hAnsi="宋体" w:hint="eastAsia"/>
          <w:sz w:val="24"/>
          <w:szCs w:val="24"/>
        </w:rPr>
        <w:t>网络分析仪设置为</w:t>
      </w:r>
      <w:r w:rsidRPr="00DD6742">
        <w:rPr>
          <w:rFonts w:ascii="Times New Roman" w:hAnsi="Times New Roman"/>
          <w:i/>
          <w:iCs/>
          <w:sz w:val="24"/>
          <w:szCs w:val="24"/>
        </w:rPr>
        <w:t>S</w:t>
      </w:r>
      <w:r w:rsidRPr="000820CC">
        <w:rPr>
          <w:rFonts w:ascii="Times New Roman" w:hAnsi="Times New Roman"/>
          <w:sz w:val="24"/>
          <w:szCs w:val="24"/>
          <w:vertAlign w:val="subscript"/>
        </w:rPr>
        <w:t>21</w:t>
      </w:r>
      <w:r w:rsidRPr="00DD6742">
        <w:rPr>
          <w:rFonts w:ascii="宋体" w:hAnsi="宋体" w:hint="eastAsia"/>
          <w:sz w:val="24"/>
          <w:szCs w:val="24"/>
        </w:rPr>
        <w:t>，频率范围</w:t>
      </w:r>
      <w:r w:rsidRPr="00DD6742">
        <w:rPr>
          <w:rFonts w:ascii="Times New Roman" w:hAnsi="Times New Roman"/>
          <w:sz w:val="24"/>
          <w:szCs w:val="24"/>
        </w:rPr>
        <w:t>30MHz</w:t>
      </w:r>
      <w:r w:rsidRPr="00DD6742">
        <w:rPr>
          <w:rFonts w:ascii="Times New Roman" w:hAnsi="Times New Roman"/>
          <w:sz w:val="24"/>
          <w:szCs w:val="24"/>
        </w:rPr>
        <w:t>～</w:t>
      </w:r>
      <w:r w:rsidRPr="00DD6742">
        <w:rPr>
          <w:rFonts w:ascii="Times New Roman" w:hAnsi="Times New Roman"/>
          <w:sz w:val="24"/>
          <w:szCs w:val="24"/>
        </w:rPr>
        <w:t>300MHz</w:t>
      </w:r>
      <w:r>
        <w:rPr>
          <w:rFonts w:ascii="Times New Roman" w:hAnsi="Times New Roman" w:hint="eastAsia"/>
          <w:sz w:val="24"/>
          <w:szCs w:val="24"/>
        </w:rPr>
        <w:t>，</w:t>
      </w:r>
      <w:r>
        <w:rPr>
          <w:rFonts w:ascii="Times New Roman" w:hint="eastAsia"/>
          <w:sz w:val="24"/>
        </w:rPr>
        <w:t>中频带宽</w:t>
      </w:r>
      <w:r>
        <w:rPr>
          <w:rFonts w:ascii="Times New Roman" w:hint="eastAsia"/>
          <w:sz w:val="24"/>
        </w:rPr>
        <w:t>100</w:t>
      </w:r>
      <w:r w:rsidRPr="00B91C4E">
        <w:rPr>
          <w:rFonts w:ascii="Times New Roman"/>
          <w:sz w:val="24"/>
          <w:szCs w:val="24"/>
        </w:rPr>
        <w:t>Hz</w:t>
      </w:r>
      <w:r>
        <w:rPr>
          <w:rFonts w:ascii="宋体" w:hAnsi="宋体" w:hint="eastAsia"/>
          <w:sz w:val="24"/>
          <w:szCs w:val="24"/>
        </w:rPr>
        <w:t>。</w:t>
      </w:r>
    </w:p>
    <w:p w14:paraId="35FE5421" w14:textId="17D4BAB1" w:rsidR="005140AB" w:rsidRDefault="005140AB" w:rsidP="005140AB">
      <w:pPr>
        <w:spacing w:line="360" w:lineRule="auto"/>
        <w:rPr>
          <w:rFonts w:ascii="宋体" w:hAnsi="宋体"/>
          <w:sz w:val="24"/>
          <w:szCs w:val="24"/>
        </w:rPr>
      </w:pPr>
      <w:r w:rsidRPr="00DE37C6">
        <w:rPr>
          <w:rFonts w:ascii="Times New Roman" w:hAnsi="Times New Roman"/>
          <w:sz w:val="24"/>
          <w:szCs w:val="24"/>
        </w:rPr>
        <w:t>7.</w:t>
      </w:r>
      <w:r w:rsidR="00A96457">
        <w:rPr>
          <w:rFonts w:ascii="Times New Roman" w:hAnsi="Times New Roman"/>
          <w:sz w:val="24"/>
          <w:szCs w:val="24"/>
        </w:rPr>
        <w:t>2.</w:t>
      </w:r>
      <w:r>
        <w:rPr>
          <w:rFonts w:ascii="Times New Roman" w:hAnsi="Times New Roman"/>
          <w:sz w:val="24"/>
          <w:szCs w:val="24"/>
        </w:rPr>
        <w:t>5</w:t>
      </w:r>
      <w:r w:rsidRPr="00DE37C6">
        <w:rPr>
          <w:rFonts w:ascii="Times New Roman" w:hAnsi="Times New Roman"/>
          <w:sz w:val="24"/>
          <w:szCs w:val="24"/>
        </w:rPr>
        <w:t>.</w:t>
      </w:r>
      <w:r w:rsidR="00292E7B">
        <w:rPr>
          <w:rFonts w:ascii="Times New Roman" w:hAnsi="Times New Roman"/>
          <w:sz w:val="24"/>
          <w:szCs w:val="24"/>
        </w:rPr>
        <w:t>3</w:t>
      </w:r>
      <w:r w:rsidR="001A60C3">
        <w:rPr>
          <w:rFonts w:ascii="Times New Roman" w:hAnsi="Times New Roman"/>
          <w:sz w:val="24"/>
          <w:szCs w:val="24"/>
        </w:rPr>
        <w:t xml:space="preserve"> </w:t>
      </w:r>
      <w:r w:rsidRPr="00DD6742">
        <w:rPr>
          <w:rFonts w:ascii="宋体" w:hAnsi="宋体" w:hint="eastAsia"/>
          <w:sz w:val="24"/>
          <w:szCs w:val="24"/>
        </w:rPr>
        <w:t>网络分析仪两端</w:t>
      </w:r>
      <w:r>
        <w:rPr>
          <w:rFonts w:ascii="宋体" w:hAnsi="宋体" w:hint="eastAsia"/>
          <w:sz w:val="24"/>
          <w:szCs w:val="24"/>
        </w:rPr>
        <w:t>口</w:t>
      </w:r>
      <w:r w:rsidRPr="00DD6742">
        <w:rPr>
          <w:rFonts w:ascii="宋体" w:hAnsi="宋体" w:hint="eastAsia"/>
          <w:sz w:val="24"/>
          <w:szCs w:val="24"/>
        </w:rPr>
        <w:t>分别</w:t>
      </w:r>
      <w:r>
        <w:rPr>
          <w:rFonts w:ascii="宋体" w:hAnsi="宋体" w:hint="eastAsia"/>
          <w:sz w:val="24"/>
          <w:szCs w:val="24"/>
        </w:rPr>
        <w:t>连接同轴</w:t>
      </w:r>
      <w:r w:rsidRPr="00DD6742">
        <w:rPr>
          <w:rFonts w:ascii="宋体" w:hAnsi="宋体" w:hint="eastAsia"/>
          <w:sz w:val="24"/>
          <w:szCs w:val="24"/>
        </w:rPr>
        <w:t>线缆,先直通连接进行归一化校准</w:t>
      </w:r>
      <w:r>
        <w:rPr>
          <w:rFonts w:ascii="宋体" w:hAnsi="宋体" w:hint="eastAsia"/>
          <w:sz w:val="24"/>
          <w:szCs w:val="24"/>
        </w:rPr>
        <w:t>，</w:t>
      </w:r>
      <w:r w:rsidR="00FF61F4">
        <w:rPr>
          <w:rFonts w:ascii="宋体" w:hAnsi="宋体" w:hint="eastAsia"/>
          <w:sz w:val="24"/>
          <w:szCs w:val="24"/>
        </w:rPr>
        <w:t>消</w:t>
      </w:r>
      <w:r>
        <w:rPr>
          <w:rFonts w:ascii="宋体" w:hAnsi="宋体" w:hint="eastAsia"/>
          <w:sz w:val="24"/>
          <w:szCs w:val="24"/>
        </w:rPr>
        <w:t>除同轴线缆插入损耗引入的影响。</w:t>
      </w:r>
    </w:p>
    <w:p w14:paraId="78EE5957" w14:textId="6712ACA1" w:rsidR="005140AB" w:rsidRDefault="005140AB" w:rsidP="00671DCA">
      <w:pPr>
        <w:spacing w:line="360" w:lineRule="auto"/>
        <w:rPr>
          <w:rFonts w:ascii="宋体" w:hAnsi="宋体"/>
          <w:sz w:val="24"/>
          <w:szCs w:val="24"/>
        </w:rPr>
      </w:pPr>
      <w:r w:rsidRPr="00DE37C6">
        <w:rPr>
          <w:rFonts w:ascii="Times New Roman" w:hAnsi="Times New Roman"/>
          <w:sz w:val="24"/>
          <w:szCs w:val="24"/>
        </w:rPr>
        <w:t>7.</w:t>
      </w:r>
      <w:r w:rsidR="00A96457">
        <w:rPr>
          <w:rFonts w:ascii="Times New Roman" w:hAnsi="Times New Roman"/>
          <w:sz w:val="24"/>
          <w:szCs w:val="24"/>
        </w:rPr>
        <w:t>2.</w:t>
      </w:r>
      <w:r>
        <w:rPr>
          <w:rFonts w:ascii="Times New Roman" w:hAnsi="Times New Roman"/>
          <w:sz w:val="24"/>
          <w:szCs w:val="24"/>
        </w:rPr>
        <w:t>5</w:t>
      </w:r>
      <w:r w:rsidRPr="00DE37C6">
        <w:rPr>
          <w:rFonts w:ascii="Times New Roman" w:hAnsi="Times New Roman"/>
          <w:sz w:val="24"/>
          <w:szCs w:val="24"/>
        </w:rPr>
        <w:t>.</w:t>
      </w:r>
      <w:r w:rsidR="00292E7B">
        <w:rPr>
          <w:rFonts w:ascii="Times New Roman" w:hAnsi="Times New Roman"/>
          <w:sz w:val="24"/>
          <w:szCs w:val="24"/>
        </w:rPr>
        <w:t>4</w:t>
      </w:r>
      <w:r>
        <w:rPr>
          <w:rFonts w:ascii="宋体" w:hAnsi="宋体" w:hint="eastAsia"/>
          <w:sz w:val="24"/>
          <w:szCs w:val="24"/>
        </w:rPr>
        <w:t>断开直通连接，网络分析仪输出</w:t>
      </w:r>
      <w:r w:rsidRPr="00DD6742">
        <w:rPr>
          <w:rFonts w:ascii="宋体" w:hAnsi="宋体" w:hint="eastAsia"/>
          <w:sz w:val="24"/>
          <w:szCs w:val="24"/>
        </w:rPr>
        <w:t>端</w:t>
      </w:r>
      <w:r>
        <w:rPr>
          <w:rFonts w:ascii="宋体" w:hAnsi="宋体" w:hint="eastAsia"/>
          <w:sz w:val="24"/>
          <w:szCs w:val="24"/>
        </w:rPr>
        <w:t>通过同轴线缆与阻抗变换适配器</w:t>
      </w:r>
      <w:r w:rsidRPr="00DE37C6">
        <w:rPr>
          <w:rFonts w:ascii="Times New Roman" w:hAnsi="Times New Roman"/>
          <w:sz w:val="24"/>
          <w:szCs w:val="24"/>
        </w:rPr>
        <w:t>（</w:t>
      </w:r>
      <w:r w:rsidRPr="00DE37C6">
        <w:rPr>
          <w:rFonts w:ascii="Times New Roman" w:hAnsi="Times New Roman"/>
          <w:sz w:val="24"/>
          <w:szCs w:val="24"/>
        </w:rPr>
        <w:t>ICA</w:t>
      </w:r>
      <w:r w:rsidRPr="00DE37C6">
        <w:rPr>
          <w:rFonts w:ascii="Times New Roman" w:hAnsi="Times New Roman"/>
          <w:sz w:val="24"/>
          <w:szCs w:val="24"/>
        </w:rPr>
        <w:t>）</w:t>
      </w:r>
      <w:r>
        <w:rPr>
          <w:rFonts w:ascii="Times New Roman" w:hAnsi="Times New Roman" w:hint="eastAsia"/>
          <w:sz w:val="24"/>
          <w:szCs w:val="24"/>
        </w:rPr>
        <w:t>连接</w:t>
      </w:r>
      <w:r w:rsidRPr="00DD6742">
        <w:rPr>
          <w:rFonts w:ascii="宋体" w:hAnsi="宋体" w:hint="eastAsia"/>
          <w:sz w:val="24"/>
          <w:szCs w:val="24"/>
        </w:rPr>
        <w:t>，</w:t>
      </w:r>
      <w:r>
        <w:rPr>
          <w:rFonts w:ascii="宋体" w:hAnsi="宋体" w:hint="eastAsia"/>
          <w:sz w:val="24"/>
          <w:szCs w:val="24"/>
        </w:rPr>
        <w:t>并接到</w:t>
      </w:r>
      <w:r w:rsidRPr="00CB2923">
        <w:rPr>
          <w:rFonts w:ascii="Times New Roman" w:hAnsi="Times New Roman"/>
          <w:sz w:val="24"/>
          <w:szCs w:val="24"/>
        </w:rPr>
        <w:t>CDNE</w:t>
      </w:r>
      <w:r>
        <w:rPr>
          <w:rFonts w:ascii="宋体" w:hAnsi="宋体" w:hint="eastAsia"/>
          <w:sz w:val="24"/>
          <w:szCs w:val="24"/>
        </w:rPr>
        <w:t>的</w:t>
      </w:r>
      <w:r>
        <w:rPr>
          <w:rFonts w:ascii="Times New Roman" w:hAnsi="Times New Roman"/>
          <w:sz w:val="24"/>
          <w:szCs w:val="24"/>
        </w:rPr>
        <w:t>AE</w:t>
      </w:r>
      <w:r>
        <w:rPr>
          <w:rFonts w:ascii="宋体" w:hAnsi="宋体" w:hint="eastAsia"/>
          <w:sz w:val="24"/>
          <w:szCs w:val="24"/>
        </w:rPr>
        <w:t>端；网络分析仪的接收端通过同轴线缆与</w:t>
      </w:r>
      <w:r w:rsidRPr="00A12B80">
        <w:rPr>
          <w:rFonts w:ascii="Times New Roman" w:hAnsi="Times New Roman"/>
          <w:sz w:val="24"/>
          <w:szCs w:val="24"/>
        </w:rPr>
        <w:t>CDNE</w:t>
      </w:r>
      <w:r>
        <w:rPr>
          <w:rFonts w:ascii="宋体" w:hAnsi="宋体" w:hint="eastAsia"/>
          <w:sz w:val="24"/>
          <w:szCs w:val="24"/>
        </w:rPr>
        <w:t>的接收机端口</w:t>
      </w:r>
      <w:r w:rsidRPr="00A12B80">
        <w:rPr>
          <w:rFonts w:ascii="Times New Roman" w:hAnsi="Times New Roman"/>
          <w:sz w:val="24"/>
          <w:szCs w:val="24"/>
        </w:rPr>
        <w:t>（</w:t>
      </w:r>
      <w:r w:rsidRPr="00A12B80">
        <w:rPr>
          <w:rFonts w:ascii="Times New Roman" w:hAnsi="Times New Roman"/>
          <w:sz w:val="24"/>
          <w:szCs w:val="24"/>
        </w:rPr>
        <w:t>receiver port</w:t>
      </w:r>
      <w:r w:rsidRPr="00A12B80">
        <w:rPr>
          <w:rFonts w:ascii="Times New Roman" w:hAnsi="Times New Roman"/>
          <w:sz w:val="24"/>
          <w:szCs w:val="24"/>
        </w:rPr>
        <w:t>）</w:t>
      </w:r>
      <w:r>
        <w:rPr>
          <w:rFonts w:ascii="宋体" w:hAnsi="宋体" w:hint="eastAsia"/>
          <w:sz w:val="24"/>
          <w:szCs w:val="24"/>
        </w:rPr>
        <w:t>连接；</w:t>
      </w:r>
      <w:r w:rsidR="00671DCA" w:rsidRPr="00B327B6">
        <w:rPr>
          <w:rFonts w:ascii="宋体" w:hAnsi="宋体" w:hint="eastAsia"/>
          <w:sz w:val="24"/>
          <w:szCs w:val="24"/>
        </w:rPr>
        <w:t>分别在</w:t>
      </w:r>
      <w:r w:rsidR="00671DCA">
        <w:rPr>
          <w:rFonts w:ascii="Times New Roman" w:hAnsi="Times New Roman"/>
          <w:sz w:val="24"/>
          <w:szCs w:val="24"/>
        </w:rPr>
        <w:t>EUT</w:t>
      </w:r>
      <w:r w:rsidR="00671DCA" w:rsidRPr="00B327B6">
        <w:rPr>
          <w:rFonts w:ascii="宋体" w:hAnsi="宋体" w:hint="eastAsia"/>
          <w:sz w:val="24"/>
          <w:szCs w:val="24"/>
        </w:rPr>
        <w:t>端</w:t>
      </w:r>
      <w:r w:rsidR="00671DCA">
        <w:rPr>
          <w:rFonts w:ascii="宋体" w:hAnsi="宋体" w:hint="eastAsia"/>
          <w:sz w:val="24"/>
          <w:szCs w:val="24"/>
        </w:rPr>
        <w:t>口</w:t>
      </w:r>
      <w:r w:rsidR="00AF1A83">
        <w:rPr>
          <w:rFonts w:ascii="Times New Roman" w:hAnsi="Times New Roman" w:hint="eastAsia"/>
          <w:sz w:val="24"/>
          <w:szCs w:val="24"/>
        </w:rPr>
        <w:t>开路和短路</w:t>
      </w:r>
      <w:r w:rsidR="00AF1A83" w:rsidRPr="00B327B6">
        <w:rPr>
          <w:rFonts w:ascii="Times New Roman" w:hAnsi="Times New Roman" w:hint="eastAsia"/>
          <w:sz w:val="24"/>
          <w:szCs w:val="24"/>
        </w:rPr>
        <w:t>状态</w:t>
      </w:r>
      <w:r w:rsidR="00AF1A83">
        <w:rPr>
          <w:rFonts w:ascii="Times New Roman" w:hAnsi="Times New Roman" w:hint="eastAsia"/>
          <w:sz w:val="24"/>
          <w:szCs w:val="24"/>
        </w:rPr>
        <w:t>下测量</w:t>
      </w:r>
      <w:r w:rsidR="00671DCA" w:rsidRPr="00A12B80">
        <w:rPr>
          <w:rFonts w:ascii="Times New Roman" w:hAnsi="Times New Roman"/>
          <w:sz w:val="24"/>
          <w:szCs w:val="24"/>
        </w:rPr>
        <w:t>AE</w:t>
      </w:r>
      <w:r w:rsidR="00671DCA">
        <w:rPr>
          <w:rFonts w:ascii="宋体" w:hAnsi="宋体" w:hint="eastAsia"/>
          <w:sz w:val="24"/>
          <w:szCs w:val="24"/>
        </w:rPr>
        <w:t>端口与接收机端口</w:t>
      </w:r>
      <w:r w:rsidR="00671DCA" w:rsidRPr="00A12B80">
        <w:rPr>
          <w:rFonts w:ascii="Times New Roman" w:hAnsi="Times New Roman"/>
          <w:sz w:val="24"/>
          <w:szCs w:val="24"/>
        </w:rPr>
        <w:t>（</w:t>
      </w:r>
      <w:r w:rsidR="00671DCA" w:rsidRPr="00A12B80">
        <w:rPr>
          <w:rFonts w:ascii="Times New Roman" w:hAnsi="Times New Roman"/>
          <w:sz w:val="24"/>
          <w:szCs w:val="24"/>
        </w:rPr>
        <w:t>receiver port</w:t>
      </w:r>
      <w:r w:rsidR="00671DCA" w:rsidRPr="00A12B80">
        <w:rPr>
          <w:rFonts w:ascii="Times New Roman" w:hAnsi="Times New Roman"/>
          <w:sz w:val="24"/>
          <w:szCs w:val="24"/>
        </w:rPr>
        <w:t>）</w:t>
      </w:r>
      <w:r w:rsidR="00671DCA">
        <w:rPr>
          <w:rFonts w:ascii="Times New Roman" w:hAnsi="Times New Roman" w:hint="eastAsia"/>
          <w:sz w:val="24"/>
          <w:szCs w:val="24"/>
        </w:rPr>
        <w:t>之间的插入损耗值</w:t>
      </w:r>
      <w:r w:rsidR="00671DCA">
        <w:rPr>
          <w:rFonts w:ascii="宋体" w:hAnsi="宋体" w:hint="eastAsia"/>
          <w:sz w:val="24"/>
          <w:szCs w:val="24"/>
        </w:rPr>
        <w:t>，去耦衰减</w:t>
      </w:r>
      <w:r w:rsidR="00056B62">
        <w:rPr>
          <w:rFonts w:ascii="宋体" w:hAnsi="宋体" w:hint="eastAsia"/>
          <w:sz w:val="24"/>
          <w:szCs w:val="24"/>
        </w:rPr>
        <w:t>由</w:t>
      </w:r>
      <w:r w:rsidR="00671DCA">
        <w:rPr>
          <w:rFonts w:ascii="宋体" w:hAnsi="宋体" w:hint="eastAsia"/>
          <w:sz w:val="24"/>
          <w:szCs w:val="24"/>
        </w:rPr>
        <w:t>插入损耗减去</w:t>
      </w:r>
      <w:r w:rsidR="00671DCA" w:rsidRPr="00671DCA">
        <w:rPr>
          <w:rFonts w:ascii="Times New Roman" w:hAnsi="Times New Roman"/>
          <w:sz w:val="24"/>
          <w:szCs w:val="24"/>
        </w:rPr>
        <w:t>7.</w:t>
      </w:r>
      <w:r w:rsidR="00611465">
        <w:rPr>
          <w:rFonts w:ascii="Times New Roman" w:hAnsi="Times New Roman"/>
          <w:sz w:val="24"/>
          <w:szCs w:val="24"/>
        </w:rPr>
        <w:t>2.</w:t>
      </w:r>
      <w:r w:rsidR="00671DCA" w:rsidRPr="00671DCA">
        <w:rPr>
          <w:rFonts w:ascii="Times New Roman" w:hAnsi="Times New Roman"/>
          <w:sz w:val="24"/>
          <w:szCs w:val="24"/>
        </w:rPr>
        <w:t>4</w:t>
      </w:r>
      <w:r w:rsidR="00671DCA">
        <w:rPr>
          <w:rFonts w:ascii="宋体" w:hAnsi="宋体" w:hint="eastAsia"/>
          <w:sz w:val="24"/>
          <w:szCs w:val="24"/>
        </w:rPr>
        <w:t>中的电压分压系数</w:t>
      </w:r>
      <w:r w:rsidR="00056B62">
        <w:rPr>
          <w:rFonts w:ascii="宋体" w:hAnsi="宋体" w:hint="eastAsia"/>
          <w:sz w:val="24"/>
          <w:szCs w:val="24"/>
        </w:rPr>
        <w:t>得到</w:t>
      </w:r>
      <w:r w:rsidR="007B745A">
        <w:rPr>
          <w:rFonts w:ascii="宋体" w:hAnsi="宋体" w:hint="eastAsia"/>
          <w:sz w:val="24"/>
          <w:szCs w:val="24"/>
        </w:rPr>
        <w:t>。</w:t>
      </w:r>
    </w:p>
    <w:p w14:paraId="5099A533" w14:textId="3F76E167" w:rsidR="00671DCA" w:rsidRPr="009413AE" w:rsidRDefault="005140AB" w:rsidP="009413AE">
      <w:pPr>
        <w:spacing w:line="360" w:lineRule="auto"/>
        <w:rPr>
          <w:rFonts w:ascii="Times New Roman" w:hAnsi="Times New Roman"/>
          <w:sz w:val="24"/>
          <w:szCs w:val="24"/>
        </w:rPr>
      </w:pPr>
      <w:r w:rsidRPr="00CB2923">
        <w:rPr>
          <w:rFonts w:ascii="Times New Roman" w:hAnsi="Times New Roman"/>
          <w:sz w:val="24"/>
          <w:szCs w:val="24"/>
        </w:rPr>
        <w:t>7.</w:t>
      </w:r>
      <w:r w:rsidR="00A96457">
        <w:rPr>
          <w:rFonts w:ascii="Times New Roman" w:hAnsi="Times New Roman"/>
          <w:sz w:val="24"/>
          <w:szCs w:val="24"/>
        </w:rPr>
        <w:t>2.</w:t>
      </w:r>
      <w:r>
        <w:rPr>
          <w:rFonts w:ascii="Times New Roman" w:hAnsi="Times New Roman"/>
          <w:sz w:val="24"/>
          <w:szCs w:val="24"/>
        </w:rPr>
        <w:t>5</w:t>
      </w:r>
      <w:r w:rsidRPr="00CB2923">
        <w:rPr>
          <w:rFonts w:ascii="Times New Roman" w:hAnsi="Times New Roman"/>
          <w:sz w:val="24"/>
          <w:szCs w:val="24"/>
        </w:rPr>
        <w:t>.</w:t>
      </w:r>
      <w:r w:rsidR="00292E7B">
        <w:rPr>
          <w:rFonts w:ascii="Times New Roman" w:hAnsi="Times New Roman"/>
          <w:sz w:val="24"/>
          <w:szCs w:val="24"/>
        </w:rPr>
        <w:t>5</w:t>
      </w:r>
      <w:r>
        <w:rPr>
          <w:rFonts w:ascii="Times New Roman" w:hAnsi="Times New Roman"/>
          <w:sz w:val="24"/>
          <w:szCs w:val="24"/>
        </w:rPr>
        <w:t xml:space="preserve"> </w:t>
      </w:r>
      <w:r>
        <w:rPr>
          <w:rFonts w:ascii="Times New Roman" w:hAnsi="Times New Roman" w:hint="eastAsia"/>
          <w:sz w:val="24"/>
          <w:szCs w:val="24"/>
        </w:rPr>
        <w:t>参照附录</w:t>
      </w:r>
      <w:r w:rsidR="00371AAA">
        <w:rPr>
          <w:rFonts w:ascii="Times New Roman" w:hAnsi="Times New Roman" w:hint="eastAsia"/>
          <w:sz w:val="24"/>
          <w:szCs w:val="24"/>
        </w:rPr>
        <w:t>A</w:t>
      </w:r>
      <w:r>
        <w:rPr>
          <w:rFonts w:ascii="Times New Roman" w:hAnsi="Times New Roman" w:hint="eastAsia"/>
          <w:sz w:val="24"/>
          <w:szCs w:val="24"/>
        </w:rPr>
        <w:t>中的表</w:t>
      </w:r>
      <w:r w:rsidR="00371AAA">
        <w:rPr>
          <w:rFonts w:ascii="Times New Roman" w:hAnsi="Times New Roman" w:hint="eastAsia"/>
          <w:sz w:val="24"/>
          <w:szCs w:val="24"/>
        </w:rPr>
        <w:t>A</w:t>
      </w:r>
      <w:r w:rsidR="00371AAA">
        <w:rPr>
          <w:rFonts w:ascii="Times New Roman" w:hAnsi="Times New Roman"/>
          <w:sz w:val="24"/>
          <w:szCs w:val="24"/>
        </w:rPr>
        <w:t>.</w:t>
      </w:r>
      <w:r w:rsidR="00433CB5">
        <w:rPr>
          <w:rFonts w:ascii="Times New Roman" w:hAnsi="Times New Roman"/>
          <w:sz w:val="24"/>
          <w:szCs w:val="24"/>
        </w:rPr>
        <w:t>5</w:t>
      </w:r>
      <w:r>
        <w:rPr>
          <w:rFonts w:ascii="Times New Roman" w:hAnsi="Times New Roman" w:hint="eastAsia"/>
          <w:sz w:val="24"/>
          <w:szCs w:val="24"/>
        </w:rPr>
        <w:t>，记录相应频率点的</w:t>
      </w:r>
      <w:r w:rsidR="00671DCA">
        <w:rPr>
          <w:rFonts w:ascii="Times New Roman" w:hAnsi="Times New Roman" w:hint="eastAsia"/>
          <w:sz w:val="24"/>
          <w:szCs w:val="24"/>
        </w:rPr>
        <w:t>插入损耗</w:t>
      </w:r>
      <w:r>
        <w:rPr>
          <w:rFonts w:ascii="Times New Roman" w:hAnsi="Times New Roman" w:hint="eastAsia"/>
          <w:sz w:val="24"/>
          <w:szCs w:val="24"/>
        </w:rPr>
        <w:t>值</w:t>
      </w:r>
      <w:r w:rsidR="00671DCA">
        <w:rPr>
          <w:rFonts w:ascii="Times New Roman" w:hAnsi="Times New Roman" w:hint="eastAsia"/>
          <w:sz w:val="24"/>
          <w:szCs w:val="24"/>
        </w:rPr>
        <w:t>，并计算得出去耦衰减</w:t>
      </w:r>
      <w:r>
        <w:rPr>
          <w:rFonts w:ascii="Times New Roman" w:hAnsi="Times New Roman" w:hint="eastAsia"/>
          <w:sz w:val="24"/>
          <w:szCs w:val="24"/>
        </w:rPr>
        <w:t>。</w:t>
      </w:r>
    </w:p>
    <w:p w14:paraId="39ED094F" w14:textId="2C268B49" w:rsidR="005140AB" w:rsidRPr="00671DCA" w:rsidRDefault="00671DCA" w:rsidP="00671DCA">
      <w:pPr>
        <w:spacing w:line="360" w:lineRule="auto"/>
        <w:rPr>
          <w:rFonts w:ascii="黑体" w:eastAsia="黑体" w:hAnsi="黑体"/>
          <w:lang w:val="x-none"/>
        </w:rPr>
      </w:pPr>
      <w:r>
        <w:rPr>
          <w:rFonts w:hint="eastAsia"/>
          <w:lang w:val="x-none"/>
        </w:rPr>
        <w:t xml:space="preserve"> </w:t>
      </w:r>
      <w:r>
        <w:rPr>
          <w:lang w:val="x-none"/>
        </w:rPr>
        <w:t xml:space="preserve">                              </w:t>
      </w:r>
      <w:r w:rsidR="00F76783">
        <w:rPr>
          <w:lang w:val="x-none"/>
        </w:rPr>
        <w:t xml:space="preserve"> </w:t>
      </w:r>
    </w:p>
    <w:p w14:paraId="019E9029" w14:textId="77777777" w:rsidR="008D74A9" w:rsidRPr="009D0910" w:rsidRDefault="00E5528C" w:rsidP="00060AAB">
      <w:pPr>
        <w:pStyle w:val="1"/>
        <w:spacing w:line="480" w:lineRule="auto"/>
        <w:rPr>
          <w:rFonts w:ascii="Times New Roman" w:hAnsi="Times New Roman"/>
        </w:rPr>
      </w:pPr>
      <w:bookmarkStart w:id="60" w:name="_Toc66434897"/>
      <w:r w:rsidRPr="009D0910">
        <w:rPr>
          <w:rFonts w:ascii="Times New Roman" w:hAnsi="Times New Roman"/>
        </w:rPr>
        <w:t>8</w:t>
      </w:r>
      <w:r w:rsidR="00196CF3">
        <w:rPr>
          <w:rFonts w:ascii="Times New Roman" w:hAnsi="Times New Roman" w:hint="eastAsia"/>
          <w:lang w:eastAsia="zh-CN"/>
        </w:rPr>
        <w:t xml:space="preserve"> </w:t>
      </w:r>
      <w:r w:rsidR="008D74A9" w:rsidRPr="009D0910">
        <w:rPr>
          <w:rFonts w:ascii="Times New Roman" w:hAnsi="Times New Roman"/>
        </w:rPr>
        <w:t>校准结果</w:t>
      </w:r>
      <w:r w:rsidR="00DF3705" w:rsidRPr="009D0910">
        <w:rPr>
          <w:rFonts w:ascii="Times New Roman" w:hAnsi="Times New Roman"/>
        </w:rPr>
        <w:t>表达</w:t>
      </w:r>
      <w:bookmarkEnd w:id="60"/>
    </w:p>
    <w:p w14:paraId="3B0D3675" w14:textId="77777777" w:rsidR="008D74A9" w:rsidRPr="00DA7579" w:rsidRDefault="00B6083C" w:rsidP="0092089C">
      <w:pPr>
        <w:pStyle w:val="a0"/>
        <w:numPr>
          <w:ilvl w:val="0"/>
          <w:numId w:val="0"/>
        </w:numPr>
        <w:spacing w:beforeLines="0" w:before="0" w:afterLines="0" w:after="0" w:line="360" w:lineRule="auto"/>
        <w:ind w:firstLineChars="177" w:firstLine="425"/>
        <w:rPr>
          <w:rFonts w:ascii="Times New Roman"/>
          <w:sz w:val="24"/>
          <w:szCs w:val="24"/>
        </w:rPr>
      </w:pPr>
      <w:r>
        <w:rPr>
          <w:rFonts w:ascii="宋体" w:eastAsia="宋体" w:hAnsi="宋体" w:hint="eastAsia"/>
          <w:sz w:val="24"/>
          <w:szCs w:val="24"/>
        </w:rPr>
        <w:t>校准后，</w:t>
      </w:r>
      <w:r w:rsidR="00E5528C">
        <w:rPr>
          <w:rFonts w:ascii="宋体" w:eastAsia="宋体" w:hAnsi="宋体" w:hint="eastAsia"/>
          <w:sz w:val="24"/>
          <w:szCs w:val="24"/>
        </w:rPr>
        <w:t>出具校准</w:t>
      </w:r>
      <w:r w:rsidR="00DF3705">
        <w:rPr>
          <w:rFonts w:ascii="宋体" w:eastAsia="宋体" w:hAnsi="宋体" w:hint="eastAsia"/>
          <w:sz w:val="24"/>
          <w:szCs w:val="24"/>
        </w:rPr>
        <w:t>证书。校准</w:t>
      </w:r>
      <w:r w:rsidR="008D74A9" w:rsidRPr="00DF3705">
        <w:rPr>
          <w:rFonts w:ascii="宋体" w:eastAsia="宋体" w:hAnsi="宋体"/>
          <w:sz w:val="24"/>
          <w:szCs w:val="24"/>
        </w:rPr>
        <w:t>证书</w:t>
      </w:r>
      <w:r w:rsidR="00A8160E">
        <w:rPr>
          <w:rFonts w:ascii="宋体" w:eastAsia="宋体" w:hAnsi="宋体" w:hint="eastAsia"/>
          <w:sz w:val="24"/>
          <w:szCs w:val="24"/>
        </w:rPr>
        <w:t>应</w:t>
      </w:r>
      <w:r w:rsidR="008D74A9" w:rsidRPr="00DF3705">
        <w:rPr>
          <w:rFonts w:ascii="宋体" w:eastAsia="宋体" w:hAnsi="宋体"/>
          <w:sz w:val="24"/>
          <w:szCs w:val="24"/>
        </w:rPr>
        <w:t>至少包</w:t>
      </w:r>
      <w:r w:rsidR="00E5528C">
        <w:rPr>
          <w:rFonts w:ascii="宋体" w:eastAsia="宋体" w:hAnsi="宋体" w:hint="eastAsia"/>
          <w:sz w:val="24"/>
          <w:szCs w:val="24"/>
        </w:rPr>
        <w:t>含</w:t>
      </w:r>
      <w:r w:rsidR="008D74A9" w:rsidRPr="00DF3705">
        <w:rPr>
          <w:rFonts w:ascii="宋体" w:eastAsia="宋体" w:hAnsi="宋体"/>
          <w:sz w:val="24"/>
          <w:szCs w:val="24"/>
        </w:rPr>
        <w:t>以下信息：</w:t>
      </w:r>
    </w:p>
    <w:p w14:paraId="04EEFDE0" w14:textId="77777777" w:rsidR="008D74A9" w:rsidRPr="00DA7579" w:rsidRDefault="00DF3705" w:rsidP="0092089C">
      <w:pPr>
        <w:spacing w:line="360" w:lineRule="auto"/>
        <w:ind w:leftChars="114" w:left="239" w:firstLineChars="77" w:firstLine="185"/>
        <w:rPr>
          <w:rFonts w:ascii="Times New Roman" w:hAnsi="Times New Roman"/>
          <w:sz w:val="24"/>
          <w:szCs w:val="24"/>
        </w:rPr>
      </w:pPr>
      <w:r>
        <w:rPr>
          <w:rFonts w:ascii="Times New Roman" w:hAnsi="Times New Roman" w:hint="eastAsia"/>
          <w:sz w:val="24"/>
          <w:szCs w:val="24"/>
        </w:rPr>
        <w:t>a</w:t>
      </w:r>
      <w:r w:rsidR="008D74A9" w:rsidRPr="00DA7579">
        <w:rPr>
          <w:rFonts w:ascii="Times New Roman" w:hAnsi="宋体"/>
          <w:sz w:val="24"/>
          <w:szCs w:val="24"/>
        </w:rPr>
        <w:t>）标题</w:t>
      </w:r>
      <w:r w:rsidR="00E069F3">
        <w:rPr>
          <w:rFonts w:ascii="Times New Roman" w:hAnsi="宋体" w:hint="eastAsia"/>
          <w:sz w:val="24"/>
          <w:szCs w:val="24"/>
        </w:rPr>
        <w:t>：</w:t>
      </w:r>
      <w:r w:rsidR="00E069F3">
        <w:rPr>
          <w:rFonts w:ascii="Times New Roman" w:hAnsi="Times New Roman" w:hint="eastAsia"/>
          <w:sz w:val="24"/>
          <w:szCs w:val="24"/>
        </w:rPr>
        <w:t>“</w:t>
      </w:r>
      <w:r w:rsidR="00E069F3" w:rsidRPr="00DA7579">
        <w:rPr>
          <w:rFonts w:ascii="Times New Roman" w:hAnsi="宋体"/>
          <w:sz w:val="24"/>
          <w:szCs w:val="24"/>
        </w:rPr>
        <w:t>校准证书</w:t>
      </w:r>
      <w:r w:rsidR="00E069F3">
        <w:rPr>
          <w:rFonts w:ascii="Times New Roman" w:hAnsi="Times New Roman" w:hint="eastAsia"/>
          <w:sz w:val="24"/>
          <w:szCs w:val="24"/>
        </w:rPr>
        <w:t>”</w:t>
      </w:r>
      <w:r w:rsidR="00DA5809">
        <w:rPr>
          <w:rFonts w:ascii="Times New Roman" w:hAnsi="Times New Roman" w:hint="eastAsia"/>
          <w:sz w:val="24"/>
          <w:szCs w:val="24"/>
        </w:rPr>
        <w:t>；</w:t>
      </w:r>
    </w:p>
    <w:p w14:paraId="5F8E315F" w14:textId="77777777" w:rsidR="008D74A9" w:rsidRPr="00DA7579" w:rsidRDefault="00DF3705" w:rsidP="0092089C">
      <w:pPr>
        <w:spacing w:line="360" w:lineRule="auto"/>
        <w:ind w:leftChars="114" w:left="239" w:firstLineChars="77" w:firstLine="185"/>
        <w:rPr>
          <w:rFonts w:ascii="Times New Roman" w:hAnsi="Times New Roman"/>
          <w:sz w:val="24"/>
          <w:szCs w:val="24"/>
        </w:rPr>
      </w:pPr>
      <w:r>
        <w:rPr>
          <w:rFonts w:ascii="Times New Roman" w:hAnsi="Times New Roman" w:hint="eastAsia"/>
          <w:sz w:val="24"/>
          <w:szCs w:val="24"/>
        </w:rPr>
        <w:t>b</w:t>
      </w:r>
      <w:r w:rsidR="008D74A9" w:rsidRPr="00DA7579">
        <w:rPr>
          <w:rFonts w:ascii="Times New Roman" w:hAnsi="宋体"/>
          <w:sz w:val="24"/>
          <w:szCs w:val="24"/>
        </w:rPr>
        <w:t>）</w:t>
      </w:r>
      <w:r w:rsidR="00E069F3">
        <w:rPr>
          <w:rFonts w:ascii="Times New Roman" w:hAnsi="宋体" w:hint="eastAsia"/>
          <w:sz w:val="24"/>
          <w:szCs w:val="24"/>
        </w:rPr>
        <w:t>实</w:t>
      </w:r>
      <w:r w:rsidR="002408B2">
        <w:rPr>
          <w:rFonts w:ascii="Times New Roman" w:hAnsi="宋体"/>
          <w:sz w:val="24"/>
          <w:szCs w:val="24"/>
        </w:rPr>
        <w:t>验</w:t>
      </w:r>
      <w:r w:rsidR="008D74A9" w:rsidRPr="00DA7579">
        <w:rPr>
          <w:rFonts w:ascii="Times New Roman" w:hAnsi="宋体"/>
          <w:sz w:val="24"/>
          <w:szCs w:val="24"/>
        </w:rPr>
        <w:t>室名称和地址；</w:t>
      </w:r>
    </w:p>
    <w:p w14:paraId="6D08EFC9" w14:textId="77777777" w:rsidR="008D74A9" w:rsidRPr="00DA7579" w:rsidRDefault="00EF2CC5" w:rsidP="0092089C">
      <w:pPr>
        <w:spacing w:line="360" w:lineRule="auto"/>
        <w:ind w:leftChars="114" w:left="239" w:firstLineChars="77" w:firstLine="185"/>
        <w:rPr>
          <w:rFonts w:ascii="Times New Roman" w:hAnsi="Times New Roman"/>
          <w:sz w:val="24"/>
          <w:szCs w:val="24"/>
        </w:rPr>
      </w:pPr>
      <w:r>
        <w:rPr>
          <w:rFonts w:ascii="Times New Roman" w:hAnsi="Times New Roman" w:hint="eastAsia"/>
          <w:sz w:val="24"/>
          <w:szCs w:val="24"/>
        </w:rPr>
        <w:t>c</w:t>
      </w:r>
      <w:r w:rsidRPr="00DA7579">
        <w:rPr>
          <w:rFonts w:ascii="Times New Roman" w:hAnsi="宋体"/>
          <w:sz w:val="24"/>
          <w:szCs w:val="24"/>
        </w:rPr>
        <w:t>）进行校准的地点</w:t>
      </w:r>
      <w:r>
        <w:rPr>
          <w:rFonts w:hint="eastAsia"/>
          <w:sz w:val="24"/>
        </w:rPr>
        <w:t>（如果与实验室的地址不同）</w:t>
      </w:r>
      <w:r w:rsidRPr="00DA7579">
        <w:rPr>
          <w:rFonts w:ascii="Times New Roman" w:hAnsi="宋体"/>
          <w:sz w:val="24"/>
          <w:szCs w:val="24"/>
        </w:rPr>
        <w:t>；</w:t>
      </w:r>
    </w:p>
    <w:p w14:paraId="0AE3EFE7" w14:textId="77777777" w:rsidR="008D74A9" w:rsidRPr="00DA7579" w:rsidRDefault="00DF3705" w:rsidP="0092089C">
      <w:pPr>
        <w:spacing w:line="360" w:lineRule="auto"/>
        <w:ind w:leftChars="114" w:left="239" w:firstLineChars="77" w:firstLine="185"/>
        <w:rPr>
          <w:rFonts w:ascii="Times New Roman" w:hAnsi="Times New Roman"/>
          <w:sz w:val="24"/>
          <w:szCs w:val="24"/>
        </w:rPr>
      </w:pPr>
      <w:r>
        <w:rPr>
          <w:rFonts w:ascii="Times New Roman" w:hAnsi="Times New Roman" w:hint="eastAsia"/>
          <w:sz w:val="24"/>
          <w:szCs w:val="24"/>
        </w:rPr>
        <w:t>d</w:t>
      </w:r>
      <w:r w:rsidR="008D74A9" w:rsidRPr="00DA7579">
        <w:rPr>
          <w:rFonts w:ascii="Times New Roman" w:hAnsi="宋体"/>
          <w:sz w:val="24"/>
          <w:szCs w:val="24"/>
        </w:rPr>
        <w:t>）证书或报告的唯一性标识（如编号），每页及总页数的标识；</w:t>
      </w:r>
    </w:p>
    <w:p w14:paraId="65772A63" w14:textId="77777777" w:rsidR="008D74A9" w:rsidRPr="00DA7579" w:rsidRDefault="00DF3705" w:rsidP="0092089C">
      <w:pPr>
        <w:spacing w:line="360" w:lineRule="auto"/>
        <w:ind w:leftChars="114" w:left="239" w:firstLineChars="77" w:firstLine="185"/>
        <w:rPr>
          <w:rFonts w:ascii="Times New Roman" w:hAnsi="Times New Roman"/>
          <w:sz w:val="24"/>
          <w:szCs w:val="24"/>
        </w:rPr>
      </w:pPr>
      <w:r>
        <w:rPr>
          <w:rFonts w:ascii="Times New Roman" w:hAnsi="Times New Roman" w:hint="eastAsia"/>
          <w:sz w:val="24"/>
          <w:szCs w:val="24"/>
        </w:rPr>
        <w:t>e</w:t>
      </w:r>
      <w:r w:rsidR="008D74A9" w:rsidRPr="00DA7579">
        <w:rPr>
          <w:rFonts w:ascii="Times New Roman" w:hAnsi="宋体"/>
          <w:sz w:val="24"/>
          <w:szCs w:val="24"/>
        </w:rPr>
        <w:t>）</w:t>
      </w:r>
      <w:r w:rsidR="00EF2CC5">
        <w:rPr>
          <w:rFonts w:ascii="Times New Roman" w:hAnsi="宋体" w:hint="eastAsia"/>
          <w:sz w:val="24"/>
          <w:szCs w:val="24"/>
        </w:rPr>
        <w:t>客户</w:t>
      </w:r>
      <w:r w:rsidR="008D74A9" w:rsidRPr="00DA7579">
        <w:rPr>
          <w:rFonts w:ascii="Times New Roman" w:hAnsi="宋体"/>
          <w:sz w:val="24"/>
          <w:szCs w:val="24"/>
        </w:rPr>
        <w:t>的名称和地址；</w:t>
      </w:r>
    </w:p>
    <w:p w14:paraId="27A1FE05" w14:textId="77777777" w:rsidR="008D74A9" w:rsidRPr="00DA7579" w:rsidRDefault="00DF3705" w:rsidP="0092089C">
      <w:pPr>
        <w:spacing w:line="360" w:lineRule="auto"/>
        <w:ind w:leftChars="114" w:left="239" w:firstLineChars="77" w:firstLine="185"/>
        <w:rPr>
          <w:rFonts w:ascii="Times New Roman" w:hAnsi="Times New Roman"/>
          <w:sz w:val="24"/>
          <w:szCs w:val="24"/>
        </w:rPr>
      </w:pPr>
      <w:r>
        <w:rPr>
          <w:rFonts w:ascii="Times New Roman" w:hAnsi="Times New Roman" w:hint="eastAsia"/>
          <w:sz w:val="24"/>
          <w:szCs w:val="24"/>
        </w:rPr>
        <w:t>f</w:t>
      </w:r>
      <w:r w:rsidR="008D74A9" w:rsidRPr="00DA7579">
        <w:rPr>
          <w:rFonts w:ascii="Times New Roman" w:hAnsi="宋体"/>
          <w:sz w:val="24"/>
          <w:szCs w:val="24"/>
        </w:rPr>
        <w:t>）被校准对象的描述和明确标识；</w:t>
      </w:r>
    </w:p>
    <w:p w14:paraId="0C9AC86E" w14:textId="77777777" w:rsidR="008D74A9" w:rsidRPr="00DA7579" w:rsidRDefault="00DF3705" w:rsidP="000C6403">
      <w:pPr>
        <w:spacing w:line="360" w:lineRule="auto"/>
        <w:ind w:leftChars="191" w:left="641" w:hangingChars="100" w:hanging="240"/>
        <w:rPr>
          <w:rFonts w:ascii="Times New Roman" w:hAnsi="Times New Roman"/>
          <w:sz w:val="24"/>
          <w:szCs w:val="24"/>
        </w:rPr>
      </w:pPr>
      <w:r>
        <w:rPr>
          <w:rFonts w:ascii="Times New Roman" w:hAnsi="Times New Roman" w:hint="eastAsia"/>
          <w:sz w:val="24"/>
          <w:szCs w:val="24"/>
        </w:rPr>
        <w:t>g</w:t>
      </w:r>
      <w:r w:rsidR="008D74A9" w:rsidRPr="00DA7579">
        <w:rPr>
          <w:rFonts w:ascii="Times New Roman" w:hAnsi="宋体"/>
          <w:sz w:val="24"/>
          <w:szCs w:val="24"/>
        </w:rPr>
        <w:t>）</w:t>
      </w:r>
      <w:r w:rsidR="00EF2CC5">
        <w:rPr>
          <w:rFonts w:ascii="Times New Roman" w:hAnsi="宋体" w:hint="eastAsia"/>
          <w:sz w:val="24"/>
          <w:szCs w:val="24"/>
        </w:rPr>
        <w:t>进行</w:t>
      </w:r>
      <w:r w:rsidR="00EF2CC5" w:rsidRPr="00DA7579">
        <w:rPr>
          <w:rFonts w:ascii="Times New Roman" w:hAnsi="宋体"/>
          <w:sz w:val="24"/>
          <w:szCs w:val="24"/>
        </w:rPr>
        <w:t>校准的日期</w:t>
      </w:r>
      <w:r w:rsidR="00EF2CC5">
        <w:rPr>
          <w:rFonts w:ascii="Times New Roman" w:hAnsi="宋体" w:hint="eastAsia"/>
          <w:sz w:val="24"/>
          <w:szCs w:val="24"/>
        </w:rPr>
        <w:t>，</w:t>
      </w:r>
      <w:r w:rsidR="00EF2CC5" w:rsidRPr="00DA7579">
        <w:rPr>
          <w:rFonts w:ascii="Times New Roman" w:hAnsi="宋体"/>
          <w:sz w:val="24"/>
          <w:szCs w:val="24"/>
        </w:rPr>
        <w:t>如果与校准结果的有效性</w:t>
      </w:r>
      <w:r w:rsidR="006E473A">
        <w:rPr>
          <w:rFonts w:ascii="Times New Roman" w:hAnsi="宋体" w:hint="eastAsia"/>
          <w:sz w:val="24"/>
          <w:szCs w:val="24"/>
        </w:rPr>
        <w:t>和应用</w:t>
      </w:r>
      <w:r w:rsidR="00EF2CC5" w:rsidRPr="00DA7579">
        <w:rPr>
          <w:rFonts w:ascii="Times New Roman" w:hAnsi="宋体"/>
          <w:sz w:val="24"/>
          <w:szCs w:val="24"/>
        </w:rPr>
        <w:t>有关时，应说明被校对象的接收日期；</w:t>
      </w:r>
    </w:p>
    <w:p w14:paraId="2907E9CC" w14:textId="77777777" w:rsidR="00EF2CC5" w:rsidRPr="000D23A8" w:rsidRDefault="00EF2CC5" w:rsidP="00EF2CC5">
      <w:pPr>
        <w:spacing w:line="360" w:lineRule="auto"/>
        <w:ind w:leftChars="114" w:left="239" w:firstLineChars="77" w:firstLine="185"/>
        <w:rPr>
          <w:rFonts w:ascii="Times New Roman" w:hAnsi="Times New Roman"/>
          <w:sz w:val="24"/>
          <w:szCs w:val="24"/>
        </w:rPr>
      </w:pPr>
      <w:r w:rsidRPr="000D23A8">
        <w:rPr>
          <w:rFonts w:ascii="Times New Roman" w:hAnsi="Times New Roman"/>
          <w:sz w:val="24"/>
          <w:szCs w:val="24"/>
        </w:rPr>
        <w:t>h</w:t>
      </w:r>
      <w:r w:rsidR="00282F65" w:rsidRPr="00DA7579">
        <w:rPr>
          <w:rFonts w:ascii="Times New Roman" w:hAnsi="宋体"/>
          <w:sz w:val="24"/>
          <w:szCs w:val="24"/>
        </w:rPr>
        <w:t>）</w:t>
      </w:r>
      <w:r w:rsidRPr="000D23A8">
        <w:rPr>
          <w:rFonts w:ascii="Times New Roman" w:hAnsi="Times New Roman" w:hint="eastAsia"/>
          <w:sz w:val="24"/>
          <w:szCs w:val="24"/>
        </w:rPr>
        <w:t>如果与校准结果的有效性应用有关时，应对被校样品的抽样程序进行说明；</w:t>
      </w:r>
    </w:p>
    <w:p w14:paraId="2FA0F5AD" w14:textId="77777777" w:rsidR="00EF2CC5" w:rsidRPr="000D23A8" w:rsidRDefault="00EF2CC5" w:rsidP="00EF2CC5">
      <w:pPr>
        <w:spacing w:line="360" w:lineRule="auto"/>
        <w:ind w:leftChars="114" w:left="239" w:firstLineChars="77" w:firstLine="185"/>
        <w:rPr>
          <w:rFonts w:ascii="Times New Roman" w:hAnsi="Times New Roman"/>
          <w:sz w:val="24"/>
          <w:szCs w:val="24"/>
        </w:rPr>
      </w:pPr>
      <w:r w:rsidRPr="000D23A8">
        <w:rPr>
          <w:rFonts w:ascii="Times New Roman" w:hAnsi="Times New Roman"/>
          <w:sz w:val="24"/>
          <w:szCs w:val="24"/>
        </w:rPr>
        <w:t>i</w:t>
      </w:r>
      <w:r w:rsidR="00282F65" w:rsidRPr="00DA7579">
        <w:rPr>
          <w:rFonts w:ascii="Times New Roman" w:hAnsi="宋体"/>
          <w:sz w:val="24"/>
          <w:szCs w:val="24"/>
        </w:rPr>
        <w:t>）</w:t>
      </w:r>
      <w:r w:rsidRPr="000D23A8">
        <w:rPr>
          <w:rFonts w:ascii="Times New Roman" w:hAnsi="Times New Roman" w:hint="eastAsia"/>
          <w:sz w:val="24"/>
          <w:szCs w:val="24"/>
        </w:rPr>
        <w:t>校准所依据的技术规范的标识，包括名称及代号；</w:t>
      </w:r>
    </w:p>
    <w:p w14:paraId="4CFDBB06" w14:textId="77777777" w:rsidR="00EF2CC5" w:rsidRPr="000D23A8" w:rsidRDefault="00EF2CC5" w:rsidP="00EF2CC5">
      <w:pPr>
        <w:spacing w:line="360" w:lineRule="auto"/>
        <w:ind w:leftChars="114" w:left="239" w:firstLineChars="77" w:firstLine="185"/>
        <w:rPr>
          <w:rFonts w:ascii="Times New Roman" w:hAnsi="Times New Roman"/>
          <w:sz w:val="24"/>
          <w:szCs w:val="24"/>
        </w:rPr>
      </w:pPr>
      <w:r w:rsidRPr="000D23A8">
        <w:rPr>
          <w:rFonts w:ascii="Times New Roman" w:hAnsi="Times New Roman"/>
          <w:sz w:val="24"/>
          <w:szCs w:val="24"/>
        </w:rPr>
        <w:t>j</w:t>
      </w:r>
      <w:r w:rsidR="00282F65" w:rsidRPr="00DA7579">
        <w:rPr>
          <w:rFonts w:ascii="Times New Roman" w:hAnsi="宋体"/>
          <w:sz w:val="24"/>
          <w:szCs w:val="24"/>
        </w:rPr>
        <w:t>）</w:t>
      </w:r>
      <w:r w:rsidRPr="000D23A8">
        <w:rPr>
          <w:rFonts w:ascii="Times New Roman" w:hAnsi="Times New Roman" w:hint="eastAsia"/>
          <w:sz w:val="24"/>
          <w:szCs w:val="24"/>
        </w:rPr>
        <w:t>本次校准所用测量标准的溯源性及有效性说明；</w:t>
      </w:r>
    </w:p>
    <w:p w14:paraId="3CFCB277" w14:textId="77777777" w:rsidR="00EF2CC5" w:rsidRPr="000D23A8" w:rsidRDefault="00EF2CC5" w:rsidP="00EF2CC5">
      <w:pPr>
        <w:spacing w:line="360" w:lineRule="auto"/>
        <w:ind w:leftChars="114" w:left="239" w:firstLineChars="77" w:firstLine="185"/>
        <w:rPr>
          <w:rFonts w:ascii="Times New Roman" w:hAnsi="Times New Roman"/>
          <w:sz w:val="24"/>
          <w:szCs w:val="24"/>
        </w:rPr>
      </w:pPr>
      <w:r w:rsidRPr="000D23A8">
        <w:rPr>
          <w:rFonts w:ascii="Times New Roman" w:hAnsi="Times New Roman"/>
          <w:sz w:val="24"/>
          <w:szCs w:val="24"/>
        </w:rPr>
        <w:t>k</w:t>
      </w:r>
      <w:r w:rsidR="00282F65" w:rsidRPr="00DA7579">
        <w:rPr>
          <w:rFonts w:ascii="Times New Roman" w:hAnsi="宋体"/>
          <w:sz w:val="24"/>
          <w:szCs w:val="24"/>
        </w:rPr>
        <w:t>）</w:t>
      </w:r>
      <w:r w:rsidRPr="000D23A8">
        <w:rPr>
          <w:rFonts w:ascii="Times New Roman" w:hAnsi="Times New Roman" w:hint="eastAsia"/>
          <w:sz w:val="24"/>
          <w:szCs w:val="24"/>
        </w:rPr>
        <w:t>校准环境的描述；</w:t>
      </w:r>
    </w:p>
    <w:p w14:paraId="45575E8A" w14:textId="77777777" w:rsidR="00EF2CC5" w:rsidRPr="000D23A8" w:rsidRDefault="00EF2CC5" w:rsidP="00EF2CC5">
      <w:pPr>
        <w:spacing w:line="360" w:lineRule="auto"/>
        <w:ind w:leftChars="114" w:left="239" w:firstLineChars="77" w:firstLine="185"/>
        <w:rPr>
          <w:rFonts w:ascii="Times New Roman" w:hAnsi="Times New Roman"/>
          <w:sz w:val="24"/>
          <w:szCs w:val="24"/>
        </w:rPr>
      </w:pPr>
      <w:r w:rsidRPr="000D23A8">
        <w:rPr>
          <w:rFonts w:ascii="Times New Roman" w:hAnsi="Times New Roman"/>
          <w:sz w:val="24"/>
          <w:szCs w:val="24"/>
        </w:rPr>
        <w:t>l</w:t>
      </w:r>
      <w:r w:rsidR="00282F65" w:rsidRPr="00DA7579">
        <w:rPr>
          <w:rFonts w:ascii="Times New Roman" w:hAnsi="宋体"/>
          <w:sz w:val="24"/>
          <w:szCs w:val="24"/>
        </w:rPr>
        <w:t>）</w:t>
      </w:r>
      <w:r w:rsidRPr="000D23A8">
        <w:rPr>
          <w:rFonts w:ascii="Times New Roman" w:hAnsi="Times New Roman" w:hint="eastAsia"/>
          <w:sz w:val="24"/>
          <w:szCs w:val="24"/>
        </w:rPr>
        <w:t>校准结果及其测量不确定度的说明；</w:t>
      </w:r>
    </w:p>
    <w:p w14:paraId="43D2AFC5" w14:textId="77777777" w:rsidR="00EF2CC5" w:rsidRPr="000D23A8" w:rsidRDefault="00EF2CC5" w:rsidP="00EF2CC5">
      <w:pPr>
        <w:spacing w:line="360" w:lineRule="auto"/>
        <w:ind w:leftChars="114" w:left="239" w:firstLineChars="77" w:firstLine="185"/>
        <w:rPr>
          <w:rFonts w:ascii="Times New Roman" w:hAnsi="Times New Roman"/>
          <w:sz w:val="24"/>
          <w:szCs w:val="24"/>
        </w:rPr>
      </w:pPr>
      <w:r w:rsidRPr="000D23A8">
        <w:rPr>
          <w:rFonts w:ascii="Times New Roman" w:hAnsi="Times New Roman"/>
          <w:sz w:val="24"/>
          <w:szCs w:val="24"/>
        </w:rPr>
        <w:t>m</w:t>
      </w:r>
      <w:r w:rsidR="00282F65" w:rsidRPr="00DA7579">
        <w:rPr>
          <w:rFonts w:ascii="Times New Roman" w:hAnsi="宋体"/>
          <w:sz w:val="24"/>
          <w:szCs w:val="24"/>
        </w:rPr>
        <w:t>）</w:t>
      </w:r>
      <w:r w:rsidRPr="000D23A8">
        <w:rPr>
          <w:rFonts w:ascii="Times New Roman" w:hAnsi="Times New Roman" w:hint="eastAsia"/>
          <w:sz w:val="24"/>
          <w:szCs w:val="24"/>
        </w:rPr>
        <w:t>对校准规范的偏离的说明；</w:t>
      </w:r>
    </w:p>
    <w:p w14:paraId="04ADF807" w14:textId="77777777" w:rsidR="00EF2CC5" w:rsidRPr="000D23A8" w:rsidRDefault="00EF2CC5" w:rsidP="00EF2CC5">
      <w:pPr>
        <w:spacing w:line="360" w:lineRule="auto"/>
        <w:ind w:leftChars="114" w:left="239" w:firstLineChars="77" w:firstLine="185"/>
        <w:rPr>
          <w:rFonts w:ascii="Times New Roman" w:hAnsi="Times New Roman"/>
          <w:sz w:val="24"/>
          <w:szCs w:val="24"/>
        </w:rPr>
      </w:pPr>
      <w:r w:rsidRPr="000D23A8">
        <w:rPr>
          <w:rFonts w:ascii="Times New Roman" w:hAnsi="Times New Roman"/>
          <w:sz w:val="24"/>
          <w:szCs w:val="24"/>
        </w:rPr>
        <w:t>n</w:t>
      </w:r>
      <w:r w:rsidR="00282F65" w:rsidRPr="00DA7579">
        <w:rPr>
          <w:rFonts w:ascii="Times New Roman" w:hAnsi="宋体"/>
          <w:sz w:val="24"/>
          <w:szCs w:val="24"/>
        </w:rPr>
        <w:t>）</w:t>
      </w:r>
      <w:r w:rsidRPr="000D23A8">
        <w:rPr>
          <w:rFonts w:ascii="Times New Roman" w:hAnsi="Times New Roman" w:hint="eastAsia"/>
          <w:sz w:val="24"/>
          <w:szCs w:val="24"/>
        </w:rPr>
        <w:t>校准证书</w:t>
      </w:r>
      <w:r w:rsidR="006E473A">
        <w:rPr>
          <w:rFonts w:ascii="Times New Roman" w:hAnsi="Times New Roman" w:hint="eastAsia"/>
          <w:sz w:val="24"/>
          <w:szCs w:val="24"/>
        </w:rPr>
        <w:t>或校准报告</w:t>
      </w:r>
      <w:r w:rsidRPr="000D23A8">
        <w:rPr>
          <w:rFonts w:ascii="Times New Roman" w:hAnsi="Times New Roman" w:hint="eastAsia"/>
          <w:sz w:val="24"/>
          <w:szCs w:val="24"/>
        </w:rPr>
        <w:t>签发人的签名、职务或等效标识；</w:t>
      </w:r>
    </w:p>
    <w:p w14:paraId="2110E7C2" w14:textId="77777777" w:rsidR="00EF2CC5" w:rsidRPr="000D23A8" w:rsidRDefault="00EF2CC5" w:rsidP="00EF2CC5">
      <w:pPr>
        <w:spacing w:line="360" w:lineRule="auto"/>
        <w:ind w:leftChars="114" w:left="239" w:firstLineChars="77" w:firstLine="185"/>
        <w:rPr>
          <w:rFonts w:ascii="Times New Roman" w:hAnsi="Times New Roman"/>
          <w:sz w:val="24"/>
          <w:szCs w:val="24"/>
        </w:rPr>
      </w:pPr>
      <w:r w:rsidRPr="000D23A8">
        <w:rPr>
          <w:rFonts w:ascii="Times New Roman" w:hAnsi="Times New Roman"/>
          <w:sz w:val="24"/>
          <w:szCs w:val="24"/>
        </w:rPr>
        <w:t>o</w:t>
      </w:r>
      <w:r w:rsidR="00282F65" w:rsidRPr="00DA7579">
        <w:rPr>
          <w:rFonts w:ascii="Times New Roman" w:hAnsi="宋体"/>
          <w:sz w:val="24"/>
          <w:szCs w:val="24"/>
        </w:rPr>
        <w:t>）</w:t>
      </w:r>
      <w:r w:rsidRPr="000D23A8">
        <w:rPr>
          <w:rFonts w:ascii="Times New Roman" w:hAnsi="Times New Roman" w:hint="eastAsia"/>
          <w:sz w:val="24"/>
          <w:szCs w:val="24"/>
        </w:rPr>
        <w:t>校准结果仅对被校对象有效的</w:t>
      </w:r>
      <w:r w:rsidR="006E473A">
        <w:rPr>
          <w:rFonts w:ascii="Times New Roman" w:hAnsi="Times New Roman" w:hint="eastAsia"/>
          <w:sz w:val="24"/>
          <w:szCs w:val="24"/>
        </w:rPr>
        <w:t>声</w:t>
      </w:r>
      <w:r w:rsidRPr="000D23A8">
        <w:rPr>
          <w:rFonts w:ascii="Times New Roman" w:hAnsi="Times New Roman" w:hint="eastAsia"/>
          <w:sz w:val="24"/>
          <w:szCs w:val="24"/>
        </w:rPr>
        <w:t>明；</w:t>
      </w:r>
    </w:p>
    <w:p w14:paraId="2097AE55" w14:textId="77777777" w:rsidR="008D74A9" w:rsidRDefault="00EF2CC5" w:rsidP="00EF2CC5">
      <w:pPr>
        <w:spacing w:line="360" w:lineRule="auto"/>
        <w:ind w:leftChars="114" w:left="239" w:firstLineChars="77" w:firstLine="185"/>
        <w:rPr>
          <w:rFonts w:ascii="Times New Roman" w:hAnsi="宋体"/>
          <w:sz w:val="24"/>
          <w:szCs w:val="24"/>
        </w:rPr>
      </w:pPr>
      <w:r w:rsidRPr="000D23A8">
        <w:rPr>
          <w:rFonts w:ascii="Times New Roman" w:hAnsi="Times New Roman"/>
          <w:sz w:val="24"/>
          <w:szCs w:val="24"/>
        </w:rPr>
        <w:t>p</w:t>
      </w:r>
      <w:r w:rsidR="00282F65" w:rsidRPr="00DA7579">
        <w:rPr>
          <w:rFonts w:ascii="Times New Roman" w:hAnsi="宋体"/>
          <w:sz w:val="24"/>
          <w:szCs w:val="24"/>
        </w:rPr>
        <w:t>）</w:t>
      </w:r>
      <w:r w:rsidRPr="000D23A8">
        <w:rPr>
          <w:rFonts w:ascii="Times New Roman" w:hAnsi="Times New Roman" w:hint="eastAsia"/>
          <w:sz w:val="24"/>
          <w:szCs w:val="24"/>
        </w:rPr>
        <w:t>未经实验室书面批准，不得部分复制证书的声明。</w:t>
      </w:r>
    </w:p>
    <w:p w14:paraId="7607B6D6" w14:textId="77777777" w:rsidR="008D74A9" w:rsidRPr="009D0910" w:rsidRDefault="004C2672" w:rsidP="00060AAB">
      <w:pPr>
        <w:pStyle w:val="1"/>
        <w:spacing w:line="480" w:lineRule="auto"/>
        <w:rPr>
          <w:rFonts w:ascii="Times New Roman" w:hAnsi="Times New Roman"/>
        </w:rPr>
      </w:pPr>
      <w:bookmarkStart w:id="61" w:name="_Toc66434898"/>
      <w:r w:rsidRPr="009D0910">
        <w:rPr>
          <w:rFonts w:ascii="Times New Roman" w:hAnsi="Times New Roman"/>
        </w:rPr>
        <w:lastRenderedPageBreak/>
        <w:t>9</w:t>
      </w:r>
      <w:r w:rsidR="00196CF3">
        <w:rPr>
          <w:rFonts w:ascii="Times New Roman" w:hAnsi="Times New Roman" w:hint="eastAsia"/>
          <w:lang w:eastAsia="zh-CN"/>
        </w:rPr>
        <w:t xml:space="preserve"> </w:t>
      </w:r>
      <w:r w:rsidR="008D74A9" w:rsidRPr="009D0910">
        <w:rPr>
          <w:rFonts w:ascii="Times New Roman"/>
        </w:rPr>
        <w:t>复校时间间隔</w:t>
      </w:r>
      <w:bookmarkEnd w:id="61"/>
    </w:p>
    <w:p w14:paraId="330ADD22" w14:textId="777A767B" w:rsidR="003F259C" w:rsidRPr="00071BD5" w:rsidRDefault="008B0056" w:rsidP="00071BD5">
      <w:pPr>
        <w:spacing w:line="360" w:lineRule="auto"/>
        <w:ind w:firstLineChars="200" w:firstLine="480"/>
        <w:rPr>
          <w:rFonts w:ascii="Times New Roman" w:hAnsi="宋体"/>
          <w:sz w:val="24"/>
          <w:szCs w:val="24"/>
        </w:rPr>
      </w:pPr>
      <w:r w:rsidRPr="00FB4D82">
        <w:rPr>
          <w:rFonts w:hint="eastAsia"/>
          <w:sz w:val="24"/>
          <w:szCs w:val="24"/>
        </w:rPr>
        <w:t>建议复校时间间隔不超</w:t>
      </w:r>
      <w:r w:rsidRPr="009C401E">
        <w:rPr>
          <w:rFonts w:ascii="Times New Roman"/>
          <w:sz w:val="24"/>
          <w:szCs w:val="24"/>
        </w:rPr>
        <w:t>过</w:t>
      </w:r>
      <w:r w:rsidRPr="009C401E">
        <w:rPr>
          <w:rFonts w:ascii="Times New Roman" w:hAnsi="Times New Roman"/>
          <w:sz w:val="24"/>
          <w:szCs w:val="24"/>
        </w:rPr>
        <w:t>1</w:t>
      </w:r>
      <w:r w:rsidRPr="00FB4D82">
        <w:rPr>
          <w:rFonts w:hint="eastAsia"/>
          <w:sz w:val="24"/>
          <w:szCs w:val="24"/>
        </w:rPr>
        <w:t>年。由于复校时间间隔的长短是由</w:t>
      </w:r>
      <w:r w:rsidR="00F76783">
        <w:rPr>
          <w:rFonts w:hint="eastAsia"/>
          <w:sz w:val="24"/>
          <w:szCs w:val="24"/>
        </w:rPr>
        <w:t>仪器</w:t>
      </w:r>
      <w:r w:rsidRPr="00FB4D82">
        <w:rPr>
          <w:rFonts w:hint="eastAsia"/>
          <w:sz w:val="24"/>
          <w:szCs w:val="24"/>
        </w:rPr>
        <w:t>的使用情况、使用者、本身质量等诸多因素决定的</w:t>
      </w:r>
      <w:r w:rsidR="00071BD5">
        <w:rPr>
          <w:rFonts w:hint="eastAsia"/>
          <w:sz w:val="24"/>
          <w:szCs w:val="24"/>
        </w:rPr>
        <w:t>。</w:t>
      </w:r>
      <w:r w:rsidRPr="00FB4D82">
        <w:rPr>
          <w:rFonts w:hint="eastAsia"/>
          <w:sz w:val="24"/>
          <w:szCs w:val="24"/>
        </w:rPr>
        <w:t>因此，</w:t>
      </w:r>
      <w:r w:rsidR="001B5819">
        <w:rPr>
          <w:rFonts w:hint="eastAsia"/>
          <w:sz w:val="24"/>
          <w:szCs w:val="24"/>
        </w:rPr>
        <w:t>申请校准</w:t>
      </w:r>
      <w:r w:rsidRPr="00FB4D82">
        <w:rPr>
          <w:rFonts w:hint="eastAsia"/>
          <w:sz w:val="24"/>
          <w:szCs w:val="24"/>
        </w:rPr>
        <w:t>单位可根据实际使用情况自主决定复校时间间隔</w:t>
      </w:r>
      <w:r w:rsidRPr="00DA7579">
        <w:rPr>
          <w:rFonts w:ascii="Times New Roman" w:hAnsi="宋体"/>
          <w:sz w:val="24"/>
          <w:szCs w:val="24"/>
        </w:rPr>
        <w:t>。</w:t>
      </w:r>
      <w:r w:rsidR="00071BD5">
        <w:rPr>
          <w:rFonts w:ascii="Times New Roman" w:hAnsi="宋体"/>
          <w:sz w:val="24"/>
          <w:szCs w:val="24"/>
        </w:rPr>
        <w:br w:type="page"/>
      </w:r>
    </w:p>
    <w:p w14:paraId="2027A4F4" w14:textId="77777777" w:rsidR="00DD7EC3" w:rsidRPr="009D0910" w:rsidRDefault="00DD7EC3" w:rsidP="00DD7EC3">
      <w:pPr>
        <w:pStyle w:val="1"/>
        <w:rPr>
          <w:rFonts w:ascii="黑体" w:hAnsi="黑体"/>
          <w:sz w:val="28"/>
          <w:szCs w:val="28"/>
        </w:rPr>
      </w:pPr>
      <w:bookmarkStart w:id="62" w:name="_Toc536526626"/>
      <w:bookmarkStart w:id="63" w:name="_Toc66434899"/>
      <w:bookmarkStart w:id="64" w:name="_Toc422991765"/>
      <w:bookmarkStart w:id="65" w:name="_Toc460328538"/>
      <w:bookmarkStart w:id="66" w:name="_Toc474832893"/>
      <w:bookmarkStart w:id="67" w:name="_Toc487270785"/>
      <w:r w:rsidRPr="009D0910">
        <w:rPr>
          <w:rFonts w:ascii="黑体" w:hAnsi="黑体" w:cs="方正黑体_GBK" w:hint="eastAsia"/>
          <w:sz w:val="28"/>
          <w:szCs w:val="28"/>
        </w:rPr>
        <w:lastRenderedPageBreak/>
        <w:t>附录A</w:t>
      </w:r>
      <w:bookmarkEnd w:id="62"/>
      <w:bookmarkEnd w:id="63"/>
    </w:p>
    <w:p w14:paraId="2BEFEB13" w14:textId="77777777" w:rsidR="00810A3A" w:rsidRPr="00D64720" w:rsidRDefault="00DD7EC3" w:rsidP="00D64720">
      <w:pPr>
        <w:jc w:val="center"/>
        <w:rPr>
          <w:rFonts w:ascii="黑体" w:eastAsia="黑体" w:hAnsi="黑体"/>
          <w:sz w:val="28"/>
          <w:szCs w:val="28"/>
        </w:rPr>
      </w:pPr>
      <w:bookmarkStart w:id="68" w:name="_Toc536526627"/>
      <w:bookmarkEnd w:id="64"/>
      <w:bookmarkEnd w:id="65"/>
      <w:bookmarkEnd w:id="66"/>
      <w:bookmarkEnd w:id="67"/>
      <w:r w:rsidRPr="00D64720">
        <w:rPr>
          <w:rFonts w:ascii="黑体" w:eastAsia="黑体" w:hAnsi="黑体" w:cs="方正黑体_GBK" w:hint="eastAsia"/>
          <w:sz w:val="28"/>
          <w:szCs w:val="28"/>
        </w:rPr>
        <w:t>原始记录格式</w:t>
      </w:r>
      <w:bookmarkEnd w:id="68"/>
    </w:p>
    <w:p w14:paraId="2E1A07DA" w14:textId="77777777" w:rsidR="00810A3A" w:rsidRDefault="00810A3A" w:rsidP="00F77240">
      <w:pPr>
        <w:spacing w:line="360" w:lineRule="auto"/>
        <w:rPr>
          <w:rFonts w:ascii="黑体" w:eastAsia="黑体" w:hAnsi="黑体"/>
          <w:sz w:val="24"/>
          <w:szCs w:val="24"/>
        </w:rPr>
      </w:pPr>
      <w:r w:rsidRPr="00DD7EC3">
        <w:rPr>
          <w:rFonts w:ascii="Times New Roman" w:eastAsia="黑体" w:hAnsi="Times New Roman"/>
          <w:sz w:val="24"/>
          <w:szCs w:val="24"/>
        </w:rPr>
        <w:t>A.1</w:t>
      </w:r>
      <w:r w:rsidRPr="00DD7EC3">
        <w:rPr>
          <w:rFonts w:ascii="黑体" w:eastAsia="黑体" w:hAnsi="黑体"/>
          <w:sz w:val="24"/>
          <w:szCs w:val="24"/>
        </w:rPr>
        <w:t xml:space="preserve"> 外观及工作正常性检查</w:t>
      </w:r>
    </w:p>
    <w:p w14:paraId="37AC08C4" w14:textId="77777777" w:rsidR="00DD7EC3" w:rsidRPr="000D23A8" w:rsidRDefault="00DD7EC3" w:rsidP="00DD7EC3">
      <w:pPr>
        <w:spacing w:line="360" w:lineRule="auto"/>
        <w:jc w:val="center"/>
        <w:rPr>
          <w:rFonts w:ascii="黑体" w:eastAsia="黑体" w:hAnsi="黑体"/>
          <w:szCs w:val="21"/>
        </w:rPr>
      </w:pPr>
      <w:r w:rsidRPr="000D23A8">
        <w:rPr>
          <w:rFonts w:ascii="黑体" w:eastAsia="黑体" w:hAnsi="黑体" w:hint="eastAsia"/>
          <w:szCs w:val="21"/>
        </w:rPr>
        <w:t>表</w:t>
      </w:r>
      <w:r w:rsidRPr="00182EE6">
        <w:rPr>
          <w:rFonts w:ascii="Times New Roman" w:eastAsia="黑体" w:hAnsi="Times New Roman"/>
          <w:szCs w:val="21"/>
        </w:rPr>
        <w:t>A.1</w:t>
      </w:r>
      <w:r w:rsidRPr="000D23A8">
        <w:rPr>
          <w:rFonts w:ascii="黑体" w:eastAsia="黑体" w:hAnsi="黑体" w:hint="eastAsia"/>
          <w:szCs w:val="21"/>
        </w:rPr>
        <w:t xml:space="preserve"> 外观及工作正常性检查</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3261"/>
        <w:gridCol w:w="5386"/>
      </w:tblGrid>
      <w:tr w:rsidR="00DD7EC3" w:rsidRPr="00810A3A" w14:paraId="3C91301C" w14:textId="77777777" w:rsidTr="00854F53">
        <w:trPr>
          <w:trHeight w:val="340"/>
        </w:trPr>
        <w:tc>
          <w:tcPr>
            <w:tcW w:w="3261" w:type="dxa"/>
            <w:vAlign w:val="center"/>
          </w:tcPr>
          <w:p w14:paraId="5DD9277C" w14:textId="77777777" w:rsidR="00DD7EC3" w:rsidRPr="00810A3A" w:rsidRDefault="00DD7EC3" w:rsidP="00FB2690">
            <w:pPr>
              <w:spacing w:line="480" w:lineRule="auto"/>
              <w:jc w:val="center"/>
              <w:rPr>
                <w:rFonts w:ascii="Times New Roman" w:hAnsi="Times New Roman"/>
                <w:szCs w:val="21"/>
              </w:rPr>
            </w:pPr>
            <w:r>
              <w:rPr>
                <w:rFonts w:ascii="Times New Roman" w:hAnsi="Times New Roman" w:hint="eastAsia"/>
                <w:szCs w:val="21"/>
              </w:rPr>
              <w:t>项目</w:t>
            </w:r>
          </w:p>
        </w:tc>
        <w:tc>
          <w:tcPr>
            <w:tcW w:w="5386" w:type="dxa"/>
            <w:vAlign w:val="center"/>
          </w:tcPr>
          <w:p w14:paraId="6ECCA98B" w14:textId="77777777" w:rsidR="00DD7EC3" w:rsidRPr="00810A3A" w:rsidRDefault="00DD7EC3" w:rsidP="00FB2690">
            <w:pPr>
              <w:spacing w:line="480" w:lineRule="auto"/>
              <w:jc w:val="center"/>
              <w:rPr>
                <w:rFonts w:ascii="Times New Roman" w:hAnsi="Times New Roman"/>
                <w:szCs w:val="21"/>
              </w:rPr>
            </w:pPr>
            <w:r>
              <w:rPr>
                <w:rFonts w:ascii="Times New Roman" w:hAnsi="Times New Roman" w:hint="eastAsia"/>
                <w:szCs w:val="21"/>
              </w:rPr>
              <w:t>检查结果</w:t>
            </w:r>
          </w:p>
        </w:tc>
      </w:tr>
      <w:tr w:rsidR="00DD7EC3" w:rsidRPr="00810A3A" w14:paraId="34BE8409" w14:textId="77777777" w:rsidTr="00854F53">
        <w:trPr>
          <w:trHeight w:val="340"/>
        </w:trPr>
        <w:tc>
          <w:tcPr>
            <w:tcW w:w="3261" w:type="dxa"/>
            <w:vAlign w:val="center"/>
          </w:tcPr>
          <w:p w14:paraId="28EF6A54" w14:textId="77777777" w:rsidR="00DD7EC3" w:rsidRDefault="00DD7EC3" w:rsidP="00FB2690">
            <w:pPr>
              <w:spacing w:line="480" w:lineRule="auto"/>
              <w:jc w:val="center"/>
              <w:rPr>
                <w:rFonts w:ascii="宋体" w:hAnsi="宋体" w:cs="宋体"/>
              </w:rPr>
            </w:pPr>
            <w:r>
              <w:rPr>
                <w:rFonts w:ascii="宋体" w:hAnsi="宋体" w:cs="宋体" w:hint="eastAsia"/>
              </w:rPr>
              <w:t>外观检查</w:t>
            </w:r>
          </w:p>
        </w:tc>
        <w:tc>
          <w:tcPr>
            <w:tcW w:w="5386" w:type="dxa"/>
          </w:tcPr>
          <w:p w14:paraId="03CEEF49" w14:textId="77777777" w:rsidR="00DD7EC3" w:rsidRPr="00810A3A" w:rsidRDefault="00DD7EC3" w:rsidP="00FB2690">
            <w:pPr>
              <w:spacing w:line="480" w:lineRule="auto"/>
              <w:jc w:val="center"/>
              <w:rPr>
                <w:rFonts w:ascii="Times New Roman" w:hAnsi="Times New Roman"/>
                <w:szCs w:val="21"/>
              </w:rPr>
            </w:pPr>
          </w:p>
        </w:tc>
      </w:tr>
      <w:tr w:rsidR="00DD7EC3" w:rsidRPr="00810A3A" w14:paraId="70E849DC" w14:textId="77777777" w:rsidTr="00854F53">
        <w:trPr>
          <w:trHeight w:val="340"/>
        </w:trPr>
        <w:tc>
          <w:tcPr>
            <w:tcW w:w="3261" w:type="dxa"/>
            <w:vAlign w:val="center"/>
          </w:tcPr>
          <w:p w14:paraId="0BDC0FCF" w14:textId="77777777" w:rsidR="00DD7EC3" w:rsidRDefault="00DD7EC3" w:rsidP="00FB2690">
            <w:pPr>
              <w:spacing w:line="480" w:lineRule="auto"/>
              <w:jc w:val="center"/>
              <w:rPr>
                <w:rFonts w:ascii="宋体" w:hAnsi="宋体" w:cs="宋体"/>
              </w:rPr>
            </w:pPr>
            <w:r>
              <w:rPr>
                <w:rFonts w:ascii="宋体" w:hAnsi="宋体" w:cs="宋体" w:hint="eastAsia"/>
              </w:rPr>
              <w:t>工作正常性检查</w:t>
            </w:r>
          </w:p>
        </w:tc>
        <w:tc>
          <w:tcPr>
            <w:tcW w:w="5386" w:type="dxa"/>
          </w:tcPr>
          <w:p w14:paraId="14573711" w14:textId="77777777" w:rsidR="00DD7EC3" w:rsidRPr="00810A3A" w:rsidRDefault="00DD7EC3" w:rsidP="00FB2690">
            <w:pPr>
              <w:spacing w:line="480" w:lineRule="auto"/>
              <w:jc w:val="center"/>
              <w:rPr>
                <w:rFonts w:ascii="Times New Roman" w:hAnsi="Times New Roman"/>
                <w:szCs w:val="21"/>
              </w:rPr>
            </w:pPr>
          </w:p>
        </w:tc>
      </w:tr>
    </w:tbl>
    <w:p w14:paraId="5839A226" w14:textId="77777777" w:rsidR="00ED189A" w:rsidRDefault="00ED189A" w:rsidP="00FB2690">
      <w:pPr>
        <w:spacing w:line="480" w:lineRule="auto"/>
        <w:ind w:leftChars="-1" w:left="-2"/>
        <w:jc w:val="left"/>
        <w:rPr>
          <w:rFonts w:ascii="Times New Roman" w:hAnsi="宋体"/>
          <w:sz w:val="24"/>
          <w:szCs w:val="24"/>
        </w:rPr>
      </w:pPr>
    </w:p>
    <w:p w14:paraId="1A667017" w14:textId="2CD9696D" w:rsidR="00E73259" w:rsidRPr="00F33576" w:rsidRDefault="00E73259" w:rsidP="00E73259">
      <w:pPr>
        <w:spacing w:line="360" w:lineRule="auto"/>
        <w:ind w:leftChars="-1" w:left="-2"/>
        <w:jc w:val="left"/>
        <w:rPr>
          <w:rFonts w:ascii="Times New Roman" w:hAnsi="宋体"/>
          <w:sz w:val="24"/>
          <w:szCs w:val="24"/>
        </w:rPr>
      </w:pPr>
      <w:r w:rsidRPr="00182EE6">
        <w:rPr>
          <w:rFonts w:ascii="Times New Roman" w:hAnsi="宋体" w:hint="eastAsia"/>
          <w:sz w:val="24"/>
          <w:szCs w:val="24"/>
        </w:rPr>
        <w:t>A.</w:t>
      </w:r>
      <w:r w:rsidR="001204BA" w:rsidRPr="00182EE6">
        <w:rPr>
          <w:rFonts w:ascii="Times New Roman" w:hAnsi="宋体" w:hint="eastAsia"/>
          <w:sz w:val="24"/>
          <w:szCs w:val="24"/>
        </w:rPr>
        <w:t>2</w:t>
      </w:r>
      <w:r w:rsidR="00ED189A">
        <w:rPr>
          <w:rFonts w:ascii="Times New Roman" w:hAnsi="宋体"/>
          <w:sz w:val="24"/>
          <w:szCs w:val="24"/>
        </w:rPr>
        <w:t xml:space="preserve"> </w:t>
      </w:r>
      <w:r w:rsidR="00056B62">
        <w:rPr>
          <w:rFonts w:ascii="黑体" w:eastAsia="黑体" w:hAnsi="黑体" w:hint="eastAsia"/>
          <w:sz w:val="24"/>
        </w:rPr>
        <w:t>共模阻抗</w:t>
      </w:r>
      <w:r w:rsidR="00056B62" w:rsidRPr="00C31A87">
        <w:rPr>
          <w:rFonts w:ascii="Times New Roman" w:eastAsia="黑体" w:hAnsi="Times New Roman"/>
          <w:i/>
          <w:iCs/>
          <w:sz w:val="24"/>
        </w:rPr>
        <w:t>Z</w:t>
      </w:r>
      <w:r w:rsidR="00056B62" w:rsidRPr="00056B62">
        <w:rPr>
          <w:rFonts w:ascii="Times New Roman" w:eastAsia="黑体" w:hAnsi="Times New Roman"/>
          <w:sz w:val="24"/>
          <w:vertAlign w:val="subscript"/>
        </w:rPr>
        <w:t>CM</w:t>
      </w:r>
      <w:r w:rsidR="00F33576">
        <w:rPr>
          <w:rFonts w:ascii="Times New Roman" w:eastAsia="黑体" w:hAnsi="Times New Roman" w:hint="eastAsia"/>
          <w:sz w:val="24"/>
        </w:rPr>
        <w:t>和</w:t>
      </w:r>
      <w:r w:rsidR="002030C9">
        <w:rPr>
          <w:rFonts w:ascii="Times New Roman" w:eastAsia="黑体" w:hAnsi="Times New Roman" w:hint="eastAsia"/>
          <w:sz w:val="24"/>
        </w:rPr>
        <w:t>共模阻抗</w:t>
      </w:r>
      <w:r w:rsidR="00F33576">
        <w:rPr>
          <w:rFonts w:ascii="Times New Roman" w:eastAsia="黑体" w:hAnsi="Times New Roman" w:hint="eastAsia"/>
          <w:sz w:val="24"/>
        </w:rPr>
        <w:t>相角</w:t>
      </w:r>
      <w:r w:rsidR="002030C9" w:rsidRPr="000820CC">
        <w:rPr>
          <w:rFonts w:ascii="Times New Roman" w:hAnsi="Times New Roman"/>
          <w:i/>
          <w:iCs/>
          <w:sz w:val="24"/>
          <w:szCs w:val="24"/>
        </w:rPr>
        <w:t>θ</w:t>
      </w:r>
    </w:p>
    <w:p w14:paraId="66E6DCDF" w14:textId="0F313221" w:rsidR="00E73259" w:rsidRPr="002E4AAA" w:rsidRDefault="00E73259" w:rsidP="001C0581">
      <w:pPr>
        <w:spacing w:line="360" w:lineRule="auto"/>
        <w:ind w:firstLineChars="600" w:firstLine="1260"/>
        <w:rPr>
          <w:rFonts w:ascii="黑体" w:eastAsia="黑体" w:hAnsi="黑体"/>
          <w:szCs w:val="21"/>
        </w:rPr>
      </w:pPr>
      <w:r w:rsidRPr="002C18B4">
        <w:rPr>
          <w:rFonts w:ascii="黑体" w:eastAsia="黑体" w:hAnsi="黑体"/>
          <w:szCs w:val="21"/>
        </w:rPr>
        <w:t>表</w:t>
      </w:r>
      <w:r w:rsidRPr="00182EE6">
        <w:rPr>
          <w:rFonts w:ascii="Times New Roman" w:eastAsia="黑体" w:hAnsi="Times New Roman"/>
          <w:szCs w:val="21"/>
        </w:rPr>
        <w:t>A.</w:t>
      </w:r>
      <w:r w:rsidR="001204BA" w:rsidRPr="00182EE6">
        <w:rPr>
          <w:rFonts w:ascii="Times New Roman" w:eastAsia="黑体" w:hAnsi="Times New Roman"/>
          <w:szCs w:val="21"/>
        </w:rPr>
        <w:t>2</w:t>
      </w:r>
      <w:r>
        <w:rPr>
          <w:rFonts w:ascii="黑体" w:eastAsia="黑体" w:hAnsi="黑体" w:hint="eastAsia"/>
          <w:szCs w:val="21"/>
        </w:rPr>
        <w:t xml:space="preserve"> </w:t>
      </w:r>
      <w:r w:rsidR="002030C9" w:rsidRPr="002030C9">
        <w:rPr>
          <w:rFonts w:ascii="黑体" w:eastAsia="黑体" w:hAnsi="黑体" w:hint="eastAsia"/>
          <w:szCs w:val="21"/>
        </w:rPr>
        <w:t>共模阻抗</w:t>
      </w:r>
      <w:r w:rsidR="002030C9" w:rsidRPr="002030C9">
        <w:rPr>
          <w:rFonts w:ascii="Times New Roman" w:eastAsia="黑体" w:hAnsi="Times New Roman"/>
          <w:i/>
          <w:iCs/>
          <w:szCs w:val="21"/>
        </w:rPr>
        <w:t>Z</w:t>
      </w:r>
      <w:r w:rsidR="002030C9" w:rsidRPr="002030C9">
        <w:rPr>
          <w:rFonts w:ascii="Times New Roman" w:eastAsia="黑体" w:hAnsi="Times New Roman"/>
          <w:szCs w:val="21"/>
          <w:vertAlign w:val="subscript"/>
        </w:rPr>
        <w:t>CM</w:t>
      </w:r>
      <w:r w:rsidR="002030C9" w:rsidRPr="002030C9">
        <w:rPr>
          <w:rFonts w:ascii="黑体" w:eastAsia="黑体" w:hAnsi="黑体" w:hint="eastAsia"/>
          <w:szCs w:val="21"/>
        </w:rPr>
        <w:t>和共模阻抗相角</w:t>
      </w:r>
      <w:r w:rsidR="002030C9" w:rsidRPr="002030C9">
        <w:rPr>
          <w:rFonts w:ascii="Times New Roman" w:eastAsia="黑体" w:hAnsi="Times New Roman"/>
          <w:i/>
          <w:iCs/>
          <w:szCs w:val="21"/>
        </w:rPr>
        <w:t>θ</w:t>
      </w:r>
      <w:bookmarkStart w:id="69" w:name="_Hlk103886257"/>
      <w:r w:rsidR="002E4AAA">
        <w:rPr>
          <w:rFonts w:ascii="Times New Roman" w:eastAsia="黑体" w:hAnsi="Times New Roman"/>
          <w:szCs w:val="21"/>
        </w:rPr>
        <w:t>(AE</w:t>
      </w:r>
      <w:r w:rsidR="002E4AAA">
        <w:rPr>
          <w:rFonts w:ascii="Times New Roman" w:eastAsia="黑体" w:hAnsi="Times New Roman" w:hint="eastAsia"/>
          <w:szCs w:val="21"/>
        </w:rPr>
        <w:t>端开路和短路</w:t>
      </w:r>
      <w:r w:rsidR="001C0581">
        <w:rPr>
          <w:rFonts w:ascii="Times New Roman" w:eastAsia="黑体" w:hAnsi="Times New Roman" w:hint="eastAsia"/>
          <w:szCs w:val="21"/>
        </w:rPr>
        <w:t>分别记录</w:t>
      </w:r>
      <w:r w:rsidR="002E4AAA">
        <w:rPr>
          <w:rFonts w:ascii="Times New Roman" w:eastAsia="黑体" w:hAnsi="Times New Roman"/>
          <w:szCs w:val="21"/>
        </w:rPr>
        <w:t>)</w:t>
      </w:r>
      <w:bookmarkEnd w:id="69"/>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1560"/>
        <w:gridCol w:w="850"/>
        <w:gridCol w:w="779"/>
        <w:gridCol w:w="1064"/>
        <w:gridCol w:w="992"/>
        <w:gridCol w:w="1701"/>
        <w:gridCol w:w="850"/>
        <w:gridCol w:w="851"/>
      </w:tblGrid>
      <w:tr w:rsidR="00343737" w:rsidRPr="00810A3A" w14:paraId="1E1DF1A7" w14:textId="77777777" w:rsidTr="00991C87">
        <w:trPr>
          <w:trHeight w:val="454"/>
        </w:trPr>
        <w:tc>
          <w:tcPr>
            <w:tcW w:w="1560" w:type="dxa"/>
            <w:vAlign w:val="center"/>
          </w:tcPr>
          <w:p w14:paraId="41B451E5" w14:textId="77777777" w:rsidR="00343737" w:rsidRPr="00810A3A" w:rsidRDefault="00343737" w:rsidP="00FB2690">
            <w:pPr>
              <w:spacing w:line="360" w:lineRule="auto"/>
              <w:jc w:val="center"/>
              <w:rPr>
                <w:rFonts w:ascii="Times New Roman" w:hAnsi="Times New Roman"/>
                <w:szCs w:val="21"/>
              </w:rPr>
            </w:pPr>
            <w:r>
              <w:rPr>
                <w:rFonts w:ascii="Times New Roman" w:hAnsi="Times New Roman" w:hint="eastAsia"/>
                <w:szCs w:val="21"/>
              </w:rPr>
              <w:t>频率</w:t>
            </w:r>
          </w:p>
        </w:tc>
        <w:tc>
          <w:tcPr>
            <w:tcW w:w="1629" w:type="dxa"/>
            <w:gridSpan w:val="2"/>
            <w:vAlign w:val="center"/>
          </w:tcPr>
          <w:p w14:paraId="3DB693D6" w14:textId="1EB076C4" w:rsidR="00343737" w:rsidRDefault="00343737" w:rsidP="00FB2690">
            <w:pPr>
              <w:spacing w:line="360" w:lineRule="auto"/>
              <w:jc w:val="center"/>
              <w:rPr>
                <w:rFonts w:ascii="Times New Roman" w:hAnsi="Times New Roman"/>
                <w:szCs w:val="21"/>
              </w:rPr>
            </w:pPr>
            <w:r>
              <w:rPr>
                <w:rFonts w:ascii="Times New Roman" w:hAnsi="Times New Roman" w:hint="eastAsia"/>
                <w:szCs w:val="21"/>
              </w:rPr>
              <w:t>标称值</w:t>
            </w:r>
          </w:p>
        </w:tc>
        <w:tc>
          <w:tcPr>
            <w:tcW w:w="2056" w:type="dxa"/>
            <w:gridSpan w:val="2"/>
            <w:vAlign w:val="center"/>
          </w:tcPr>
          <w:p w14:paraId="0F00A948" w14:textId="399F9F45" w:rsidR="00343737" w:rsidRPr="00182EE6" w:rsidRDefault="00F33576" w:rsidP="00FB2690">
            <w:pPr>
              <w:spacing w:line="360" w:lineRule="auto"/>
              <w:jc w:val="center"/>
              <w:rPr>
                <w:rFonts w:ascii="Times New Roman" w:hAnsi="Times New Roman"/>
                <w:szCs w:val="21"/>
              </w:rPr>
            </w:pPr>
            <w:r>
              <w:rPr>
                <w:rFonts w:ascii="Times New Roman" w:hAnsi="Times New Roman" w:hint="eastAsia"/>
                <w:szCs w:val="21"/>
              </w:rPr>
              <w:t>共模阻抗</w:t>
            </w:r>
            <w:r w:rsidR="002030C9" w:rsidRPr="002030C9">
              <w:rPr>
                <w:rFonts w:ascii="Times New Roman" w:eastAsia="黑体" w:hAnsi="Times New Roman"/>
                <w:i/>
                <w:iCs/>
                <w:szCs w:val="21"/>
              </w:rPr>
              <w:t>Z</w:t>
            </w:r>
            <w:r w:rsidR="002030C9" w:rsidRPr="002030C9">
              <w:rPr>
                <w:rFonts w:ascii="Times New Roman" w:eastAsia="黑体" w:hAnsi="Times New Roman"/>
                <w:szCs w:val="21"/>
                <w:vertAlign w:val="subscript"/>
              </w:rPr>
              <w:t>CM</w:t>
            </w:r>
            <w:r w:rsidR="00343737">
              <w:rPr>
                <w:rFonts w:ascii="Times New Roman" w:hAnsi="Times New Roman" w:hint="eastAsia"/>
                <w:szCs w:val="21"/>
              </w:rPr>
              <w:t>（复数）</w:t>
            </w:r>
          </w:p>
        </w:tc>
        <w:tc>
          <w:tcPr>
            <w:tcW w:w="1701" w:type="dxa"/>
            <w:vAlign w:val="center"/>
          </w:tcPr>
          <w:p w14:paraId="276AE867" w14:textId="4CFF31C1" w:rsidR="00343737" w:rsidRPr="00182EE6" w:rsidRDefault="00F33576" w:rsidP="00FB2690">
            <w:pPr>
              <w:spacing w:line="360" w:lineRule="auto"/>
              <w:jc w:val="center"/>
              <w:rPr>
                <w:rFonts w:ascii="Times New Roman" w:hAnsi="Times New Roman"/>
                <w:szCs w:val="21"/>
              </w:rPr>
            </w:pPr>
            <w:r>
              <w:rPr>
                <w:rFonts w:ascii="Times New Roman" w:hAnsi="Times New Roman" w:hint="eastAsia"/>
                <w:szCs w:val="21"/>
              </w:rPr>
              <w:t>共模阻抗</w:t>
            </w:r>
            <w:r w:rsidR="00A55DEA">
              <w:rPr>
                <w:rFonts w:ascii="Times New Roman" w:hAnsi="Times New Roman" w:hint="eastAsia"/>
                <w:szCs w:val="21"/>
              </w:rPr>
              <w:t>相角</w:t>
            </w:r>
            <w:r w:rsidR="002030C9" w:rsidRPr="002030C9">
              <w:rPr>
                <w:rFonts w:ascii="Times New Roman" w:eastAsia="黑体" w:hAnsi="Times New Roman"/>
                <w:i/>
                <w:iCs/>
                <w:szCs w:val="21"/>
              </w:rPr>
              <w:t>θ</w:t>
            </w:r>
          </w:p>
        </w:tc>
        <w:tc>
          <w:tcPr>
            <w:tcW w:w="1701" w:type="dxa"/>
            <w:gridSpan w:val="2"/>
            <w:vAlign w:val="center"/>
          </w:tcPr>
          <w:p w14:paraId="4B628891" w14:textId="77777777" w:rsidR="00343737" w:rsidRPr="006D0EDE" w:rsidRDefault="00343737" w:rsidP="00FB2690">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991C87" w:rsidRPr="00810A3A" w14:paraId="7571AE62" w14:textId="77777777" w:rsidTr="00991C87">
        <w:trPr>
          <w:trHeight w:val="454"/>
        </w:trPr>
        <w:tc>
          <w:tcPr>
            <w:tcW w:w="1560" w:type="dxa"/>
            <w:vAlign w:val="center"/>
          </w:tcPr>
          <w:p w14:paraId="7DCC5860" w14:textId="77777777" w:rsidR="00991C87" w:rsidRPr="00182EE6" w:rsidRDefault="00991C87" w:rsidP="00FB2690">
            <w:pPr>
              <w:spacing w:line="360" w:lineRule="auto"/>
              <w:jc w:val="center"/>
              <w:rPr>
                <w:rFonts w:ascii="Times New Roman" w:hAnsi="Times New Roman"/>
                <w:szCs w:val="21"/>
              </w:rPr>
            </w:pPr>
            <w:r w:rsidRPr="00182EE6">
              <w:rPr>
                <w:rFonts w:ascii="Times New Roman" w:hAnsi="Times New Roman"/>
                <w:szCs w:val="21"/>
              </w:rPr>
              <w:t>MHz</w:t>
            </w:r>
          </w:p>
        </w:tc>
        <w:tc>
          <w:tcPr>
            <w:tcW w:w="850" w:type="dxa"/>
            <w:vAlign w:val="center"/>
          </w:tcPr>
          <w:p w14:paraId="68F28570" w14:textId="77777777" w:rsidR="00991C87" w:rsidRPr="00343737" w:rsidRDefault="00991C87" w:rsidP="00FB2690">
            <w:pPr>
              <w:spacing w:line="360" w:lineRule="auto"/>
              <w:jc w:val="center"/>
              <w:rPr>
                <w:rFonts w:ascii="Times New Roman" w:hAnsi="Times New Roman"/>
                <w:szCs w:val="21"/>
              </w:rPr>
            </w:pPr>
            <w:r w:rsidRPr="00343737">
              <w:rPr>
                <w:rFonts w:ascii="Times New Roman" w:hAnsi="Times New Roman"/>
                <w:szCs w:val="21"/>
              </w:rPr>
              <w:t>Ω</w:t>
            </w:r>
          </w:p>
        </w:tc>
        <w:tc>
          <w:tcPr>
            <w:tcW w:w="779" w:type="dxa"/>
            <w:vAlign w:val="center"/>
          </w:tcPr>
          <w:p w14:paraId="23674A5F" w14:textId="2E1B1931" w:rsidR="00991C87" w:rsidRPr="00343737" w:rsidRDefault="00991C87" w:rsidP="00FB2690">
            <w:pPr>
              <w:spacing w:line="360" w:lineRule="auto"/>
              <w:jc w:val="center"/>
              <w:rPr>
                <w:rFonts w:ascii="Times New Roman" w:hAnsi="Times New Roman"/>
                <w:szCs w:val="21"/>
              </w:rPr>
            </w:pPr>
            <w:r w:rsidRPr="00EE0237">
              <w:rPr>
                <w:rFonts w:ascii="Times New Roman" w:hAnsi="Times New Roman"/>
                <w:szCs w:val="21"/>
              </w:rPr>
              <w:t>(°)</w:t>
            </w:r>
          </w:p>
        </w:tc>
        <w:tc>
          <w:tcPr>
            <w:tcW w:w="1064" w:type="dxa"/>
            <w:vAlign w:val="center"/>
          </w:tcPr>
          <w:p w14:paraId="4C9CDCC7" w14:textId="7633B22F" w:rsidR="00991C87" w:rsidRPr="00343737" w:rsidRDefault="00991C87" w:rsidP="00FB2690">
            <w:pPr>
              <w:spacing w:line="360" w:lineRule="auto"/>
              <w:jc w:val="center"/>
              <w:rPr>
                <w:rFonts w:ascii="Times New Roman" w:hAnsi="Times New Roman"/>
                <w:szCs w:val="21"/>
              </w:rPr>
            </w:pPr>
            <w:r w:rsidRPr="00C31A87">
              <w:rPr>
                <w:rFonts w:ascii="Times New Roman" w:hAnsi="Times New Roman"/>
                <w:i/>
                <w:iCs/>
                <w:szCs w:val="21"/>
              </w:rPr>
              <w:t>R</w:t>
            </w:r>
            <w:r w:rsidRPr="00343737">
              <w:rPr>
                <w:rFonts w:ascii="Times New Roman" w:hAnsi="Times New Roman"/>
                <w:szCs w:val="21"/>
              </w:rPr>
              <w:t>(Ω)</w:t>
            </w:r>
          </w:p>
        </w:tc>
        <w:tc>
          <w:tcPr>
            <w:tcW w:w="992" w:type="dxa"/>
            <w:vAlign w:val="center"/>
          </w:tcPr>
          <w:p w14:paraId="38CE95F6" w14:textId="3847A71E" w:rsidR="00991C87" w:rsidRPr="00343737" w:rsidRDefault="00991C87" w:rsidP="00FB2690">
            <w:pPr>
              <w:spacing w:line="360" w:lineRule="auto"/>
              <w:jc w:val="center"/>
              <w:rPr>
                <w:rFonts w:ascii="Times New Roman" w:hAnsi="Times New Roman"/>
                <w:szCs w:val="21"/>
              </w:rPr>
            </w:pPr>
            <w:r w:rsidRPr="00C31A87">
              <w:rPr>
                <w:rFonts w:ascii="Times New Roman" w:hAnsi="Times New Roman"/>
                <w:i/>
                <w:iCs/>
                <w:szCs w:val="21"/>
              </w:rPr>
              <w:t>X</w:t>
            </w:r>
            <w:r w:rsidRPr="00343737">
              <w:rPr>
                <w:rFonts w:ascii="Times New Roman" w:hAnsi="Times New Roman"/>
                <w:szCs w:val="21"/>
              </w:rPr>
              <w:t>(Ω)</w:t>
            </w:r>
          </w:p>
        </w:tc>
        <w:tc>
          <w:tcPr>
            <w:tcW w:w="1701" w:type="dxa"/>
            <w:vAlign w:val="center"/>
          </w:tcPr>
          <w:p w14:paraId="685BC5C6" w14:textId="4374DCA5" w:rsidR="00991C87" w:rsidRPr="00182EE6" w:rsidRDefault="00991C87" w:rsidP="00FB2690">
            <w:pPr>
              <w:spacing w:line="360" w:lineRule="auto"/>
              <w:jc w:val="center"/>
              <w:rPr>
                <w:rFonts w:ascii="Times New Roman" w:hAnsi="Times New Roman"/>
                <w:szCs w:val="21"/>
              </w:rPr>
            </w:pPr>
            <w:r w:rsidRPr="00EE0237">
              <w:rPr>
                <w:rFonts w:ascii="Times New Roman" w:hAnsi="Times New Roman"/>
                <w:szCs w:val="21"/>
              </w:rPr>
              <w:t>(°)</w:t>
            </w:r>
          </w:p>
        </w:tc>
        <w:tc>
          <w:tcPr>
            <w:tcW w:w="850" w:type="dxa"/>
            <w:vAlign w:val="center"/>
          </w:tcPr>
          <w:p w14:paraId="66E6D42E" w14:textId="77777777" w:rsidR="00991C87" w:rsidRPr="00182EE6" w:rsidRDefault="00991C87" w:rsidP="00FB2690">
            <w:pPr>
              <w:spacing w:line="360" w:lineRule="auto"/>
              <w:jc w:val="center"/>
              <w:rPr>
                <w:rFonts w:ascii="Times New Roman" w:hAnsi="Times New Roman"/>
                <w:szCs w:val="21"/>
              </w:rPr>
            </w:pPr>
            <w:r w:rsidRPr="00343737">
              <w:rPr>
                <w:rFonts w:ascii="Times New Roman" w:hAnsi="Times New Roman"/>
                <w:szCs w:val="21"/>
              </w:rPr>
              <w:t>Ω</w:t>
            </w:r>
          </w:p>
        </w:tc>
        <w:tc>
          <w:tcPr>
            <w:tcW w:w="851" w:type="dxa"/>
            <w:vAlign w:val="center"/>
          </w:tcPr>
          <w:p w14:paraId="23BF1ABE" w14:textId="41DE3FD5" w:rsidR="00991C87" w:rsidRPr="00182EE6" w:rsidRDefault="00991C87" w:rsidP="00FB2690">
            <w:pPr>
              <w:spacing w:line="360" w:lineRule="auto"/>
              <w:jc w:val="center"/>
              <w:rPr>
                <w:rFonts w:ascii="Times New Roman" w:hAnsi="Times New Roman"/>
                <w:szCs w:val="21"/>
              </w:rPr>
            </w:pPr>
            <w:r w:rsidRPr="00EE0237">
              <w:rPr>
                <w:rFonts w:ascii="Times New Roman" w:hAnsi="Times New Roman"/>
                <w:szCs w:val="21"/>
              </w:rPr>
              <w:t>(°)</w:t>
            </w:r>
          </w:p>
        </w:tc>
      </w:tr>
      <w:tr w:rsidR="00991C87" w:rsidRPr="00810A3A" w14:paraId="446463DA" w14:textId="77777777" w:rsidTr="00991C87">
        <w:trPr>
          <w:trHeight w:val="454"/>
        </w:trPr>
        <w:tc>
          <w:tcPr>
            <w:tcW w:w="1560" w:type="dxa"/>
            <w:vAlign w:val="center"/>
          </w:tcPr>
          <w:p w14:paraId="253BCAC2" w14:textId="593C1E29" w:rsidR="00991C87" w:rsidRPr="00182EE6" w:rsidRDefault="00991C87" w:rsidP="00FB2690">
            <w:pPr>
              <w:spacing w:line="360" w:lineRule="auto"/>
              <w:jc w:val="center"/>
              <w:rPr>
                <w:rFonts w:ascii="Times New Roman" w:hAnsi="Times New Roman"/>
                <w:szCs w:val="21"/>
              </w:rPr>
            </w:pPr>
            <w:r>
              <w:rPr>
                <w:rFonts w:ascii="Times New Roman" w:hAnsi="Times New Roman"/>
                <w:szCs w:val="21"/>
              </w:rPr>
              <w:t>30</w:t>
            </w:r>
          </w:p>
        </w:tc>
        <w:tc>
          <w:tcPr>
            <w:tcW w:w="850" w:type="dxa"/>
            <w:vAlign w:val="center"/>
          </w:tcPr>
          <w:p w14:paraId="4F7652F4"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01DE3059" w14:textId="60A246A3"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43F17ED4"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229B6336"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3E39D114"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304A519D"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4B16CA86" w14:textId="74D5271C" w:rsidR="00991C87" w:rsidRPr="00182EE6" w:rsidRDefault="00991C87" w:rsidP="00FB2690">
            <w:pPr>
              <w:spacing w:line="360" w:lineRule="auto"/>
              <w:jc w:val="center"/>
              <w:rPr>
                <w:rFonts w:ascii="Times New Roman" w:hAnsi="Times New Roman"/>
                <w:szCs w:val="21"/>
              </w:rPr>
            </w:pPr>
          </w:p>
        </w:tc>
      </w:tr>
      <w:tr w:rsidR="00991C87" w:rsidRPr="00810A3A" w14:paraId="69750D79" w14:textId="77777777" w:rsidTr="00991C87">
        <w:trPr>
          <w:trHeight w:val="454"/>
        </w:trPr>
        <w:tc>
          <w:tcPr>
            <w:tcW w:w="1560" w:type="dxa"/>
          </w:tcPr>
          <w:p w14:paraId="34B2AD02" w14:textId="1A58ACBA"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5</w:t>
            </w:r>
            <w:r>
              <w:rPr>
                <w:rFonts w:ascii="Times New Roman" w:hAnsi="Times New Roman"/>
                <w:szCs w:val="21"/>
              </w:rPr>
              <w:t>0</w:t>
            </w:r>
          </w:p>
        </w:tc>
        <w:tc>
          <w:tcPr>
            <w:tcW w:w="850" w:type="dxa"/>
            <w:vAlign w:val="center"/>
          </w:tcPr>
          <w:p w14:paraId="58452E43"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45A3FAB2" w14:textId="229DA286"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3ED557C1"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19945FD5"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6C2D2440"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6D0EEF0D"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1AD49C18" w14:textId="509130EE" w:rsidR="00991C87" w:rsidRPr="00182EE6" w:rsidRDefault="00991C87" w:rsidP="00FB2690">
            <w:pPr>
              <w:spacing w:line="360" w:lineRule="auto"/>
              <w:jc w:val="center"/>
              <w:rPr>
                <w:rFonts w:ascii="Times New Roman" w:hAnsi="Times New Roman"/>
                <w:szCs w:val="21"/>
              </w:rPr>
            </w:pPr>
          </w:p>
        </w:tc>
      </w:tr>
      <w:tr w:rsidR="00991C87" w:rsidRPr="00810A3A" w14:paraId="6F43E2EA" w14:textId="77777777" w:rsidTr="00991C87">
        <w:trPr>
          <w:trHeight w:val="454"/>
        </w:trPr>
        <w:tc>
          <w:tcPr>
            <w:tcW w:w="1560" w:type="dxa"/>
          </w:tcPr>
          <w:p w14:paraId="121D6D35" w14:textId="79898D68"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8</w:t>
            </w:r>
            <w:r>
              <w:rPr>
                <w:rFonts w:ascii="Times New Roman" w:hAnsi="Times New Roman"/>
                <w:szCs w:val="21"/>
              </w:rPr>
              <w:t>0</w:t>
            </w:r>
          </w:p>
        </w:tc>
        <w:tc>
          <w:tcPr>
            <w:tcW w:w="850" w:type="dxa"/>
            <w:vAlign w:val="center"/>
          </w:tcPr>
          <w:p w14:paraId="2F743B70"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0DF34DEB" w14:textId="1470BACF"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4A00E4AC"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1F516C15"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11AC340E"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1C683929"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1655A912" w14:textId="0B42CABC" w:rsidR="00991C87" w:rsidRPr="00182EE6" w:rsidRDefault="00991C87" w:rsidP="00FB2690">
            <w:pPr>
              <w:spacing w:line="360" w:lineRule="auto"/>
              <w:jc w:val="center"/>
              <w:rPr>
                <w:rFonts w:ascii="Times New Roman" w:hAnsi="Times New Roman"/>
                <w:szCs w:val="21"/>
              </w:rPr>
            </w:pPr>
          </w:p>
        </w:tc>
      </w:tr>
      <w:tr w:rsidR="00991C87" w:rsidRPr="00810A3A" w14:paraId="5D14CE1C" w14:textId="77777777" w:rsidTr="00991C87">
        <w:trPr>
          <w:trHeight w:val="454"/>
        </w:trPr>
        <w:tc>
          <w:tcPr>
            <w:tcW w:w="1560" w:type="dxa"/>
          </w:tcPr>
          <w:p w14:paraId="1A6520DF" w14:textId="4B1FD9B2"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00</w:t>
            </w:r>
          </w:p>
        </w:tc>
        <w:tc>
          <w:tcPr>
            <w:tcW w:w="850" w:type="dxa"/>
            <w:vAlign w:val="center"/>
          </w:tcPr>
          <w:p w14:paraId="54C68ED7"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34AADA36" w14:textId="43BB5FA8"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1982233C"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308E7191"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63A78710"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50FE02E5"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2CF56447" w14:textId="2ED23312" w:rsidR="00991C87" w:rsidRPr="00182EE6" w:rsidRDefault="00991C87" w:rsidP="00FB2690">
            <w:pPr>
              <w:spacing w:line="360" w:lineRule="auto"/>
              <w:jc w:val="center"/>
              <w:rPr>
                <w:rFonts w:ascii="Times New Roman" w:hAnsi="Times New Roman"/>
                <w:szCs w:val="21"/>
              </w:rPr>
            </w:pPr>
          </w:p>
        </w:tc>
      </w:tr>
      <w:tr w:rsidR="00991C87" w:rsidRPr="00810A3A" w14:paraId="58FF8C4C" w14:textId="77777777" w:rsidTr="00991C87">
        <w:trPr>
          <w:trHeight w:val="454"/>
        </w:trPr>
        <w:tc>
          <w:tcPr>
            <w:tcW w:w="1560" w:type="dxa"/>
          </w:tcPr>
          <w:p w14:paraId="0233EB9B" w14:textId="76E0DE9A"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30</w:t>
            </w:r>
          </w:p>
        </w:tc>
        <w:tc>
          <w:tcPr>
            <w:tcW w:w="850" w:type="dxa"/>
            <w:vAlign w:val="center"/>
          </w:tcPr>
          <w:p w14:paraId="68613F43"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1CE24E36" w14:textId="06517C50"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30DF2A3D"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7C642E9D"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2A5D2FAD"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1BF19AE4"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53FAD664" w14:textId="03DBA264" w:rsidR="00991C87" w:rsidRPr="00182EE6" w:rsidRDefault="00991C87" w:rsidP="00FB2690">
            <w:pPr>
              <w:spacing w:line="360" w:lineRule="auto"/>
              <w:jc w:val="center"/>
              <w:rPr>
                <w:rFonts w:ascii="Times New Roman" w:hAnsi="Times New Roman"/>
                <w:szCs w:val="21"/>
              </w:rPr>
            </w:pPr>
          </w:p>
        </w:tc>
      </w:tr>
      <w:tr w:rsidR="00991C87" w:rsidRPr="00810A3A" w14:paraId="508D1ACB" w14:textId="77777777" w:rsidTr="00991C87">
        <w:trPr>
          <w:trHeight w:val="454"/>
        </w:trPr>
        <w:tc>
          <w:tcPr>
            <w:tcW w:w="1560" w:type="dxa"/>
          </w:tcPr>
          <w:p w14:paraId="2131D4F9" w14:textId="22BDB6B0"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50" w:type="dxa"/>
            <w:vAlign w:val="center"/>
          </w:tcPr>
          <w:p w14:paraId="335DF553"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0FC40E88" w14:textId="7F1AB91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6F6E221D"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6F1FA0E7"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2B6CAD30"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04E200BC"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033CDA3D" w14:textId="10436763" w:rsidR="00991C87" w:rsidRPr="00182EE6" w:rsidRDefault="00991C87" w:rsidP="00FB2690">
            <w:pPr>
              <w:spacing w:line="360" w:lineRule="auto"/>
              <w:jc w:val="center"/>
              <w:rPr>
                <w:rFonts w:ascii="Times New Roman" w:hAnsi="Times New Roman"/>
                <w:szCs w:val="21"/>
              </w:rPr>
            </w:pPr>
          </w:p>
        </w:tc>
      </w:tr>
      <w:tr w:rsidR="00991C87" w:rsidRPr="00810A3A" w14:paraId="5FA33071" w14:textId="77777777" w:rsidTr="00991C87">
        <w:trPr>
          <w:trHeight w:val="454"/>
        </w:trPr>
        <w:tc>
          <w:tcPr>
            <w:tcW w:w="1560" w:type="dxa"/>
          </w:tcPr>
          <w:p w14:paraId="5049C646" w14:textId="4F1B337F"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80</w:t>
            </w:r>
          </w:p>
        </w:tc>
        <w:tc>
          <w:tcPr>
            <w:tcW w:w="850" w:type="dxa"/>
            <w:vAlign w:val="center"/>
          </w:tcPr>
          <w:p w14:paraId="322AD899"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394844D2" w14:textId="3F3B91C1"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2484FA84"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1C8B65B5"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2AC99CBC"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23CC20D1"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138E92D2" w14:textId="77A58429" w:rsidR="00991C87" w:rsidRPr="00182EE6" w:rsidRDefault="00991C87" w:rsidP="00FB2690">
            <w:pPr>
              <w:spacing w:line="360" w:lineRule="auto"/>
              <w:jc w:val="center"/>
              <w:rPr>
                <w:rFonts w:ascii="Times New Roman" w:hAnsi="Times New Roman"/>
                <w:szCs w:val="21"/>
              </w:rPr>
            </w:pPr>
          </w:p>
        </w:tc>
      </w:tr>
      <w:tr w:rsidR="00991C87" w:rsidRPr="00810A3A" w14:paraId="04923407" w14:textId="77777777" w:rsidTr="00991C87">
        <w:trPr>
          <w:trHeight w:val="454"/>
        </w:trPr>
        <w:tc>
          <w:tcPr>
            <w:tcW w:w="1560" w:type="dxa"/>
          </w:tcPr>
          <w:p w14:paraId="12865B0F" w14:textId="6D8DA012"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00</w:t>
            </w:r>
          </w:p>
        </w:tc>
        <w:tc>
          <w:tcPr>
            <w:tcW w:w="850" w:type="dxa"/>
            <w:vAlign w:val="center"/>
          </w:tcPr>
          <w:p w14:paraId="3F49A002"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47601987" w14:textId="6B537041"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4CC02A08"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03195485"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7DCC1D19"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0B48A16A"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1A853D6D" w14:textId="7A22273F" w:rsidR="00991C87" w:rsidRPr="00182EE6" w:rsidRDefault="00991C87" w:rsidP="00FB2690">
            <w:pPr>
              <w:spacing w:line="360" w:lineRule="auto"/>
              <w:jc w:val="center"/>
              <w:rPr>
                <w:rFonts w:ascii="Times New Roman" w:hAnsi="Times New Roman"/>
                <w:szCs w:val="21"/>
              </w:rPr>
            </w:pPr>
          </w:p>
        </w:tc>
      </w:tr>
      <w:tr w:rsidR="00991C87" w:rsidRPr="00810A3A" w14:paraId="72E64CEA" w14:textId="77777777" w:rsidTr="00991C87">
        <w:trPr>
          <w:trHeight w:val="454"/>
        </w:trPr>
        <w:tc>
          <w:tcPr>
            <w:tcW w:w="1560" w:type="dxa"/>
          </w:tcPr>
          <w:p w14:paraId="0AD0445D" w14:textId="4E13B8C4"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30</w:t>
            </w:r>
          </w:p>
        </w:tc>
        <w:tc>
          <w:tcPr>
            <w:tcW w:w="850" w:type="dxa"/>
            <w:vAlign w:val="center"/>
          </w:tcPr>
          <w:p w14:paraId="535D61F9"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72DB4EDE" w14:textId="7B0650F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626D857F"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1EA733E1"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0F7DF0F2"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6AD667AD"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6D911BD9" w14:textId="0F026B2D" w:rsidR="00991C87" w:rsidRPr="00182EE6" w:rsidRDefault="00991C87" w:rsidP="00FB2690">
            <w:pPr>
              <w:spacing w:line="360" w:lineRule="auto"/>
              <w:jc w:val="center"/>
              <w:rPr>
                <w:rFonts w:ascii="Times New Roman" w:hAnsi="Times New Roman"/>
                <w:szCs w:val="21"/>
              </w:rPr>
            </w:pPr>
          </w:p>
        </w:tc>
      </w:tr>
      <w:tr w:rsidR="00991C87" w:rsidRPr="00810A3A" w14:paraId="2C3423A1" w14:textId="77777777" w:rsidTr="00991C87">
        <w:trPr>
          <w:trHeight w:val="454"/>
        </w:trPr>
        <w:tc>
          <w:tcPr>
            <w:tcW w:w="1560" w:type="dxa"/>
          </w:tcPr>
          <w:p w14:paraId="2C223A32" w14:textId="09675236"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50</w:t>
            </w:r>
          </w:p>
        </w:tc>
        <w:tc>
          <w:tcPr>
            <w:tcW w:w="850" w:type="dxa"/>
            <w:vAlign w:val="center"/>
          </w:tcPr>
          <w:p w14:paraId="47C2C8D5"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381F4969" w14:textId="3C5D0E8A"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2350124B"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51DA9638"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49C1CD6A"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08652355"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2AF24B01" w14:textId="70ABC302" w:rsidR="00991C87" w:rsidRPr="00182EE6" w:rsidRDefault="00991C87" w:rsidP="00FB2690">
            <w:pPr>
              <w:spacing w:line="360" w:lineRule="auto"/>
              <w:jc w:val="center"/>
              <w:rPr>
                <w:rFonts w:ascii="Times New Roman" w:hAnsi="Times New Roman"/>
                <w:szCs w:val="21"/>
              </w:rPr>
            </w:pPr>
          </w:p>
        </w:tc>
      </w:tr>
      <w:tr w:rsidR="00991C87" w:rsidRPr="00810A3A" w14:paraId="0E96835F" w14:textId="77777777" w:rsidTr="00991C87">
        <w:trPr>
          <w:trHeight w:val="454"/>
        </w:trPr>
        <w:tc>
          <w:tcPr>
            <w:tcW w:w="1560" w:type="dxa"/>
          </w:tcPr>
          <w:p w14:paraId="5A576E9F" w14:textId="4E8C47E8" w:rsidR="00991C87" w:rsidRPr="00182EE6" w:rsidRDefault="00991C87" w:rsidP="00015BA7">
            <w:pPr>
              <w:spacing w:line="360" w:lineRule="auto"/>
              <w:ind w:leftChars="-56" w:left="-118" w:firstLineChars="300" w:firstLine="630"/>
              <w:rPr>
                <w:rFonts w:ascii="Times New Roman" w:hAnsi="Times New Roman"/>
                <w:szCs w:val="21"/>
              </w:rPr>
            </w:pPr>
            <w:r>
              <w:rPr>
                <w:rFonts w:ascii="Times New Roman" w:hAnsi="Times New Roman"/>
                <w:szCs w:val="21"/>
              </w:rPr>
              <w:t>280</w:t>
            </w:r>
          </w:p>
        </w:tc>
        <w:tc>
          <w:tcPr>
            <w:tcW w:w="850" w:type="dxa"/>
            <w:vAlign w:val="center"/>
          </w:tcPr>
          <w:p w14:paraId="209E49E5"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673BAE17" w14:textId="590392E2"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77928A82"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4BD89B7B"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4FD19A12"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6D4B2C28"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37107CF5" w14:textId="0693C076" w:rsidR="00991C87" w:rsidRPr="00182EE6" w:rsidRDefault="00991C87" w:rsidP="00FB2690">
            <w:pPr>
              <w:spacing w:line="360" w:lineRule="auto"/>
              <w:jc w:val="center"/>
              <w:rPr>
                <w:rFonts w:ascii="Times New Roman" w:hAnsi="Times New Roman"/>
                <w:szCs w:val="21"/>
              </w:rPr>
            </w:pPr>
          </w:p>
        </w:tc>
      </w:tr>
      <w:tr w:rsidR="00991C87" w:rsidRPr="00810A3A" w14:paraId="59E00945" w14:textId="77777777" w:rsidTr="00991C87">
        <w:trPr>
          <w:trHeight w:val="454"/>
        </w:trPr>
        <w:tc>
          <w:tcPr>
            <w:tcW w:w="1560" w:type="dxa"/>
          </w:tcPr>
          <w:p w14:paraId="3F3A881D" w14:textId="1BF5A573" w:rsidR="00991C87" w:rsidRPr="00182EE6" w:rsidRDefault="00991C87" w:rsidP="00FB2690">
            <w:pPr>
              <w:spacing w:line="360" w:lineRule="auto"/>
              <w:jc w:val="center"/>
              <w:rPr>
                <w:rFonts w:ascii="Times New Roman" w:hAnsi="Times New Roman"/>
                <w:szCs w:val="21"/>
              </w:rPr>
            </w:pPr>
            <w:r>
              <w:rPr>
                <w:rFonts w:ascii="Times New Roman" w:hAnsi="Times New Roman"/>
                <w:szCs w:val="21"/>
              </w:rPr>
              <w:t>300</w:t>
            </w:r>
          </w:p>
        </w:tc>
        <w:tc>
          <w:tcPr>
            <w:tcW w:w="850" w:type="dxa"/>
            <w:vAlign w:val="center"/>
          </w:tcPr>
          <w:p w14:paraId="2F7E7D67" w14:textId="77777777"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779" w:type="dxa"/>
            <w:vAlign w:val="center"/>
          </w:tcPr>
          <w:p w14:paraId="438487A4" w14:textId="7926BE44" w:rsidR="00991C87" w:rsidRPr="00182EE6" w:rsidRDefault="00991C87" w:rsidP="00FB2690">
            <w:pPr>
              <w:spacing w:line="360" w:lineRule="auto"/>
              <w:jc w:val="center"/>
              <w:rPr>
                <w:rFonts w:ascii="Times New Roman" w:hAnsi="Times New Roman"/>
                <w:szCs w:val="21"/>
              </w:rPr>
            </w:pPr>
            <w:r>
              <w:rPr>
                <w:rFonts w:ascii="Times New Roman" w:hAnsi="Times New Roman" w:hint="eastAsia"/>
                <w:szCs w:val="21"/>
              </w:rPr>
              <w:t>0</w:t>
            </w:r>
          </w:p>
        </w:tc>
        <w:tc>
          <w:tcPr>
            <w:tcW w:w="1064" w:type="dxa"/>
            <w:vAlign w:val="center"/>
          </w:tcPr>
          <w:p w14:paraId="4E5486E1" w14:textId="77777777" w:rsidR="00991C87" w:rsidRPr="00182EE6" w:rsidRDefault="00991C87" w:rsidP="00FB2690">
            <w:pPr>
              <w:spacing w:line="360" w:lineRule="auto"/>
              <w:jc w:val="center"/>
              <w:rPr>
                <w:rFonts w:ascii="Times New Roman" w:hAnsi="Times New Roman"/>
                <w:szCs w:val="21"/>
              </w:rPr>
            </w:pPr>
          </w:p>
        </w:tc>
        <w:tc>
          <w:tcPr>
            <w:tcW w:w="992" w:type="dxa"/>
            <w:vAlign w:val="center"/>
          </w:tcPr>
          <w:p w14:paraId="1BC73996" w14:textId="77777777" w:rsidR="00991C87" w:rsidRPr="00182EE6" w:rsidRDefault="00991C87" w:rsidP="00FB2690">
            <w:pPr>
              <w:spacing w:line="360" w:lineRule="auto"/>
              <w:jc w:val="center"/>
              <w:rPr>
                <w:rFonts w:ascii="Times New Roman" w:hAnsi="Times New Roman"/>
                <w:szCs w:val="21"/>
              </w:rPr>
            </w:pPr>
          </w:p>
        </w:tc>
        <w:tc>
          <w:tcPr>
            <w:tcW w:w="1701" w:type="dxa"/>
            <w:vAlign w:val="center"/>
          </w:tcPr>
          <w:p w14:paraId="44F8ECC9" w14:textId="77777777" w:rsidR="00991C87" w:rsidRPr="00182EE6" w:rsidRDefault="00991C87" w:rsidP="00FB2690">
            <w:pPr>
              <w:spacing w:line="360" w:lineRule="auto"/>
              <w:jc w:val="center"/>
              <w:rPr>
                <w:rFonts w:ascii="Times New Roman" w:hAnsi="Times New Roman"/>
                <w:szCs w:val="21"/>
              </w:rPr>
            </w:pPr>
          </w:p>
        </w:tc>
        <w:tc>
          <w:tcPr>
            <w:tcW w:w="850" w:type="dxa"/>
            <w:vAlign w:val="center"/>
          </w:tcPr>
          <w:p w14:paraId="61545EA5" w14:textId="77777777" w:rsidR="00991C87" w:rsidRPr="00182EE6" w:rsidRDefault="00991C87" w:rsidP="00FB2690">
            <w:pPr>
              <w:spacing w:line="360" w:lineRule="auto"/>
              <w:jc w:val="center"/>
              <w:rPr>
                <w:rFonts w:ascii="Times New Roman" w:hAnsi="Times New Roman"/>
                <w:szCs w:val="21"/>
              </w:rPr>
            </w:pPr>
          </w:p>
        </w:tc>
        <w:tc>
          <w:tcPr>
            <w:tcW w:w="851" w:type="dxa"/>
            <w:vAlign w:val="center"/>
          </w:tcPr>
          <w:p w14:paraId="1CA0A4D4" w14:textId="66DA574F" w:rsidR="00991C87" w:rsidRPr="00182EE6" w:rsidRDefault="00991C87" w:rsidP="00FB2690">
            <w:pPr>
              <w:spacing w:line="360" w:lineRule="auto"/>
              <w:jc w:val="center"/>
              <w:rPr>
                <w:rFonts w:ascii="Times New Roman" w:hAnsi="Times New Roman"/>
                <w:szCs w:val="21"/>
              </w:rPr>
            </w:pPr>
          </w:p>
        </w:tc>
      </w:tr>
    </w:tbl>
    <w:p w14:paraId="6426C2C0" w14:textId="6E8E32FB" w:rsidR="006C02AB" w:rsidRDefault="006C02AB" w:rsidP="00BA7C81">
      <w:pPr>
        <w:spacing w:line="360" w:lineRule="auto"/>
        <w:rPr>
          <w:rFonts w:ascii="Times New Roman" w:hAnsi="宋体"/>
          <w:sz w:val="24"/>
          <w:szCs w:val="24"/>
        </w:rPr>
      </w:pPr>
    </w:p>
    <w:p w14:paraId="6046BB78" w14:textId="77777777" w:rsidR="00E71F60" w:rsidRDefault="00E71F60" w:rsidP="00BA7C81">
      <w:pPr>
        <w:spacing w:line="360" w:lineRule="auto"/>
        <w:rPr>
          <w:rFonts w:ascii="Times New Roman" w:hAnsi="宋体"/>
          <w:sz w:val="24"/>
          <w:szCs w:val="24"/>
        </w:rPr>
      </w:pPr>
    </w:p>
    <w:p w14:paraId="27011DB4" w14:textId="6900AA96" w:rsidR="0068514B" w:rsidRDefault="0051403A" w:rsidP="00BA7C81">
      <w:pPr>
        <w:spacing w:line="360" w:lineRule="auto"/>
        <w:rPr>
          <w:rFonts w:ascii="黑体" w:eastAsia="黑体" w:hAnsi="黑体"/>
          <w:sz w:val="24"/>
        </w:rPr>
      </w:pPr>
      <w:r w:rsidRPr="00F77240">
        <w:rPr>
          <w:rFonts w:ascii="Times New Roman" w:hAnsi="宋体" w:hint="eastAsia"/>
          <w:sz w:val="24"/>
          <w:szCs w:val="24"/>
        </w:rPr>
        <w:lastRenderedPageBreak/>
        <w:t>A.</w:t>
      </w:r>
      <w:r w:rsidR="00BA7C81">
        <w:rPr>
          <w:rFonts w:ascii="Times New Roman" w:hAnsi="宋体" w:hint="eastAsia"/>
          <w:sz w:val="24"/>
          <w:szCs w:val="24"/>
        </w:rPr>
        <w:t>3</w:t>
      </w:r>
      <w:r w:rsidR="006C02AB">
        <w:rPr>
          <w:rFonts w:ascii="Times New Roman" w:hAnsi="宋体"/>
          <w:sz w:val="24"/>
          <w:szCs w:val="24"/>
        </w:rPr>
        <w:t xml:space="preserve"> </w:t>
      </w:r>
      <w:r w:rsidR="006C02AB" w:rsidRPr="006C02AB">
        <w:rPr>
          <w:rFonts w:ascii="黑体" w:eastAsia="黑体" w:hAnsi="黑体" w:hint="eastAsia"/>
          <w:sz w:val="24"/>
          <w:szCs w:val="24"/>
        </w:rPr>
        <w:t>差模阻抗</w:t>
      </w:r>
      <w:r w:rsidR="006C02AB" w:rsidRPr="00C31A87">
        <w:rPr>
          <w:rFonts w:ascii="Times New Roman" w:eastAsia="黑体" w:hAnsi="Times New Roman"/>
          <w:i/>
          <w:iCs/>
          <w:sz w:val="24"/>
        </w:rPr>
        <w:t>Z</w:t>
      </w:r>
      <w:r w:rsidR="006C02AB">
        <w:rPr>
          <w:rFonts w:ascii="Times New Roman" w:eastAsia="黑体" w:hAnsi="Times New Roman"/>
          <w:sz w:val="24"/>
          <w:vertAlign w:val="subscript"/>
        </w:rPr>
        <w:t>D</w:t>
      </w:r>
      <w:r w:rsidR="006C02AB" w:rsidRPr="00056B62">
        <w:rPr>
          <w:rFonts w:ascii="Times New Roman" w:eastAsia="黑体" w:hAnsi="Times New Roman"/>
          <w:sz w:val="24"/>
          <w:vertAlign w:val="subscript"/>
        </w:rPr>
        <w:t>M</w:t>
      </w:r>
    </w:p>
    <w:p w14:paraId="70DD48F8" w14:textId="3E390A15" w:rsidR="001C09C6" w:rsidRDefault="001C09C6" w:rsidP="001C0581">
      <w:pPr>
        <w:spacing w:line="360" w:lineRule="auto"/>
        <w:ind w:firstLineChars="1100" w:firstLine="2310"/>
        <w:rPr>
          <w:rFonts w:ascii="黑体" w:eastAsia="黑体" w:hAnsi="黑体"/>
          <w:szCs w:val="21"/>
        </w:rPr>
      </w:pPr>
      <w:r w:rsidRPr="00FB2690">
        <w:rPr>
          <w:rFonts w:ascii="黑体" w:eastAsia="黑体" w:hAnsi="黑体"/>
          <w:szCs w:val="21"/>
        </w:rPr>
        <w:t>表</w:t>
      </w:r>
      <w:r w:rsidRPr="00FB2690">
        <w:rPr>
          <w:rFonts w:ascii="Times New Roman" w:eastAsia="黑体" w:hAnsi="Times New Roman"/>
          <w:szCs w:val="21"/>
        </w:rPr>
        <w:t>A.3</w:t>
      </w:r>
      <w:r>
        <w:rPr>
          <w:rFonts w:ascii="黑体" w:eastAsia="黑体" w:hAnsi="黑体" w:hint="eastAsia"/>
          <w:szCs w:val="21"/>
        </w:rPr>
        <w:t xml:space="preserve"> </w:t>
      </w:r>
      <w:r w:rsidR="006C02AB">
        <w:rPr>
          <w:rFonts w:ascii="黑体" w:eastAsia="黑体" w:hAnsi="黑体" w:hint="eastAsia"/>
          <w:szCs w:val="21"/>
        </w:rPr>
        <w:t>差模阻抗</w:t>
      </w:r>
      <w:r w:rsidR="001C0581">
        <w:rPr>
          <w:rFonts w:ascii="Times New Roman" w:eastAsia="黑体" w:hAnsi="Times New Roman"/>
          <w:szCs w:val="21"/>
        </w:rPr>
        <w:t>(AE</w:t>
      </w:r>
      <w:r w:rsidR="001C0581">
        <w:rPr>
          <w:rFonts w:ascii="Times New Roman" w:eastAsia="黑体" w:hAnsi="Times New Roman" w:hint="eastAsia"/>
          <w:szCs w:val="21"/>
        </w:rPr>
        <w:t>端开路和短路分别记录</w:t>
      </w:r>
      <w:r w:rsidR="001C0581">
        <w:rPr>
          <w:rFonts w:ascii="Times New Roman" w:eastAsia="黑体" w:hAnsi="Times New Roman"/>
          <w:szCs w:val="21"/>
        </w:rPr>
        <w:t>)</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1560"/>
        <w:gridCol w:w="1275"/>
        <w:gridCol w:w="1276"/>
        <w:gridCol w:w="1134"/>
        <w:gridCol w:w="1843"/>
        <w:gridCol w:w="1559"/>
      </w:tblGrid>
      <w:tr w:rsidR="00FB2690" w:rsidRPr="006D0EDE" w14:paraId="2F6766DE" w14:textId="77777777" w:rsidTr="00E71F60">
        <w:trPr>
          <w:trHeight w:val="454"/>
        </w:trPr>
        <w:tc>
          <w:tcPr>
            <w:tcW w:w="1560" w:type="dxa"/>
            <w:vAlign w:val="center"/>
          </w:tcPr>
          <w:p w14:paraId="09B0CEDE" w14:textId="77777777" w:rsidR="00FB2690" w:rsidRPr="00810A3A" w:rsidRDefault="00FB2690" w:rsidP="00FB2690">
            <w:pPr>
              <w:spacing w:line="360" w:lineRule="auto"/>
              <w:jc w:val="center"/>
              <w:rPr>
                <w:rFonts w:ascii="Times New Roman" w:hAnsi="Times New Roman"/>
                <w:szCs w:val="21"/>
              </w:rPr>
            </w:pPr>
            <w:r>
              <w:rPr>
                <w:rFonts w:ascii="Times New Roman" w:hAnsi="Times New Roman" w:hint="eastAsia"/>
                <w:szCs w:val="21"/>
              </w:rPr>
              <w:t>频率</w:t>
            </w:r>
          </w:p>
        </w:tc>
        <w:tc>
          <w:tcPr>
            <w:tcW w:w="1275" w:type="dxa"/>
            <w:vAlign w:val="center"/>
          </w:tcPr>
          <w:p w14:paraId="5EFCD3D1" w14:textId="77777777" w:rsidR="00FB2690" w:rsidRDefault="00FB2690" w:rsidP="00FB2690">
            <w:pPr>
              <w:spacing w:line="360" w:lineRule="auto"/>
              <w:jc w:val="center"/>
              <w:rPr>
                <w:rFonts w:ascii="Times New Roman" w:hAnsi="Times New Roman"/>
                <w:szCs w:val="21"/>
              </w:rPr>
            </w:pPr>
            <w:r>
              <w:rPr>
                <w:rFonts w:ascii="Times New Roman" w:hAnsi="Times New Roman" w:hint="eastAsia"/>
                <w:szCs w:val="21"/>
              </w:rPr>
              <w:t>标称值</w:t>
            </w:r>
          </w:p>
        </w:tc>
        <w:tc>
          <w:tcPr>
            <w:tcW w:w="2410" w:type="dxa"/>
            <w:gridSpan w:val="2"/>
            <w:vAlign w:val="center"/>
          </w:tcPr>
          <w:p w14:paraId="2456E978" w14:textId="6B44E531" w:rsidR="00FB2690" w:rsidRPr="00182EE6" w:rsidRDefault="006A7B9B" w:rsidP="00FB2690">
            <w:pPr>
              <w:spacing w:line="360" w:lineRule="auto"/>
              <w:jc w:val="center"/>
              <w:rPr>
                <w:rFonts w:ascii="Times New Roman" w:hAnsi="Times New Roman"/>
                <w:szCs w:val="21"/>
              </w:rPr>
            </w:pPr>
            <w:r>
              <w:rPr>
                <w:rFonts w:ascii="Times New Roman" w:hAnsi="Times New Roman" w:hint="eastAsia"/>
                <w:szCs w:val="21"/>
              </w:rPr>
              <w:t>差模阻抗</w:t>
            </w:r>
            <w:r w:rsidR="00FB2690">
              <w:rPr>
                <w:rFonts w:ascii="Times New Roman" w:hAnsi="Times New Roman" w:hint="eastAsia"/>
                <w:szCs w:val="21"/>
              </w:rPr>
              <w:t>（复数）</w:t>
            </w:r>
          </w:p>
        </w:tc>
        <w:tc>
          <w:tcPr>
            <w:tcW w:w="1843" w:type="dxa"/>
            <w:vAlign w:val="center"/>
          </w:tcPr>
          <w:p w14:paraId="354773B1" w14:textId="1CD5A0F0" w:rsidR="00FB2690" w:rsidRPr="00182EE6" w:rsidRDefault="006A7B9B" w:rsidP="00FB2690">
            <w:pPr>
              <w:spacing w:line="360" w:lineRule="auto"/>
              <w:jc w:val="center"/>
              <w:rPr>
                <w:rFonts w:ascii="Times New Roman" w:hAnsi="Times New Roman"/>
                <w:szCs w:val="21"/>
              </w:rPr>
            </w:pPr>
            <w:r>
              <w:rPr>
                <w:rFonts w:ascii="Times New Roman" w:hAnsi="Times New Roman" w:hint="eastAsia"/>
                <w:szCs w:val="21"/>
              </w:rPr>
              <w:t>差模阻抗</w:t>
            </w:r>
            <w:r w:rsidR="00FB2690">
              <w:rPr>
                <w:rFonts w:ascii="Times New Roman" w:hAnsi="Times New Roman" w:hint="eastAsia"/>
                <w:szCs w:val="21"/>
              </w:rPr>
              <w:t>（模值）</w:t>
            </w:r>
          </w:p>
        </w:tc>
        <w:tc>
          <w:tcPr>
            <w:tcW w:w="1559" w:type="dxa"/>
            <w:vAlign w:val="center"/>
          </w:tcPr>
          <w:p w14:paraId="112E11A3" w14:textId="77777777" w:rsidR="00FB2690" w:rsidRPr="006D0EDE" w:rsidRDefault="00FB2690" w:rsidP="00FB2690">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FB2690" w:rsidRPr="00182EE6" w14:paraId="54762216" w14:textId="77777777" w:rsidTr="00E71F60">
        <w:trPr>
          <w:trHeight w:val="454"/>
        </w:trPr>
        <w:tc>
          <w:tcPr>
            <w:tcW w:w="1560" w:type="dxa"/>
            <w:vAlign w:val="center"/>
          </w:tcPr>
          <w:p w14:paraId="2CE22585" w14:textId="77777777" w:rsidR="00FB2690" w:rsidRPr="00182EE6" w:rsidRDefault="00FB2690" w:rsidP="00FB2690">
            <w:pPr>
              <w:spacing w:line="360" w:lineRule="auto"/>
              <w:jc w:val="center"/>
              <w:rPr>
                <w:rFonts w:ascii="Times New Roman" w:hAnsi="Times New Roman"/>
                <w:szCs w:val="21"/>
              </w:rPr>
            </w:pPr>
            <w:r w:rsidRPr="00182EE6">
              <w:rPr>
                <w:rFonts w:ascii="Times New Roman" w:hAnsi="Times New Roman"/>
                <w:szCs w:val="21"/>
              </w:rPr>
              <w:t>MHz</w:t>
            </w:r>
          </w:p>
        </w:tc>
        <w:tc>
          <w:tcPr>
            <w:tcW w:w="1275" w:type="dxa"/>
            <w:vAlign w:val="center"/>
          </w:tcPr>
          <w:p w14:paraId="7AC6351B" w14:textId="77777777" w:rsidR="00FB2690" w:rsidRPr="00343737" w:rsidRDefault="00FB2690" w:rsidP="00FB2690">
            <w:pPr>
              <w:spacing w:line="360" w:lineRule="auto"/>
              <w:jc w:val="center"/>
              <w:rPr>
                <w:rFonts w:ascii="Times New Roman" w:hAnsi="Times New Roman"/>
                <w:szCs w:val="21"/>
              </w:rPr>
            </w:pPr>
            <w:r w:rsidRPr="00343737">
              <w:rPr>
                <w:rFonts w:ascii="Times New Roman" w:hAnsi="Times New Roman"/>
                <w:szCs w:val="21"/>
              </w:rPr>
              <w:t>Ω</w:t>
            </w:r>
          </w:p>
        </w:tc>
        <w:tc>
          <w:tcPr>
            <w:tcW w:w="1276" w:type="dxa"/>
            <w:vAlign w:val="center"/>
          </w:tcPr>
          <w:p w14:paraId="20F04C30" w14:textId="77777777" w:rsidR="00FB2690" w:rsidRPr="00343737" w:rsidRDefault="00FB2690" w:rsidP="00FB2690">
            <w:pPr>
              <w:spacing w:line="360" w:lineRule="auto"/>
              <w:jc w:val="center"/>
              <w:rPr>
                <w:rFonts w:ascii="Times New Roman" w:hAnsi="Times New Roman"/>
                <w:szCs w:val="21"/>
              </w:rPr>
            </w:pPr>
            <w:r w:rsidRPr="00C31A87">
              <w:rPr>
                <w:rFonts w:ascii="Times New Roman" w:hAnsi="Times New Roman"/>
                <w:i/>
                <w:iCs/>
                <w:szCs w:val="21"/>
              </w:rPr>
              <w:t>R</w:t>
            </w:r>
            <w:r w:rsidRPr="00343737">
              <w:rPr>
                <w:rFonts w:ascii="Times New Roman" w:hAnsi="Times New Roman"/>
                <w:szCs w:val="21"/>
              </w:rPr>
              <w:t>(Ω)</w:t>
            </w:r>
          </w:p>
        </w:tc>
        <w:tc>
          <w:tcPr>
            <w:tcW w:w="1134" w:type="dxa"/>
            <w:vAlign w:val="center"/>
          </w:tcPr>
          <w:p w14:paraId="3DA79F2F" w14:textId="77777777" w:rsidR="00FB2690" w:rsidRPr="00343737" w:rsidRDefault="00FB2690" w:rsidP="00FB2690">
            <w:pPr>
              <w:spacing w:line="360" w:lineRule="auto"/>
              <w:jc w:val="center"/>
              <w:rPr>
                <w:rFonts w:ascii="Times New Roman" w:hAnsi="Times New Roman"/>
                <w:szCs w:val="21"/>
              </w:rPr>
            </w:pPr>
            <w:r w:rsidRPr="00C31A87">
              <w:rPr>
                <w:rFonts w:ascii="Times New Roman" w:hAnsi="Times New Roman"/>
                <w:i/>
                <w:iCs/>
                <w:szCs w:val="21"/>
              </w:rPr>
              <w:t>X</w:t>
            </w:r>
            <w:r w:rsidRPr="00343737">
              <w:rPr>
                <w:rFonts w:ascii="Times New Roman" w:hAnsi="Times New Roman"/>
                <w:szCs w:val="21"/>
              </w:rPr>
              <w:t>(Ω)</w:t>
            </w:r>
          </w:p>
        </w:tc>
        <w:tc>
          <w:tcPr>
            <w:tcW w:w="1843" w:type="dxa"/>
            <w:vAlign w:val="center"/>
          </w:tcPr>
          <w:p w14:paraId="6292AE6E" w14:textId="77777777" w:rsidR="00FB2690" w:rsidRPr="00182EE6" w:rsidRDefault="00FB2690" w:rsidP="00FB2690">
            <w:pPr>
              <w:spacing w:line="360" w:lineRule="auto"/>
              <w:jc w:val="center"/>
              <w:rPr>
                <w:rFonts w:ascii="Times New Roman" w:hAnsi="Times New Roman"/>
                <w:szCs w:val="21"/>
              </w:rPr>
            </w:pPr>
            <w:r w:rsidRPr="00343737">
              <w:rPr>
                <w:rFonts w:ascii="Times New Roman" w:hAnsi="Times New Roman"/>
                <w:szCs w:val="21"/>
              </w:rPr>
              <w:t>Ω</w:t>
            </w:r>
          </w:p>
        </w:tc>
        <w:tc>
          <w:tcPr>
            <w:tcW w:w="1559" w:type="dxa"/>
            <w:vAlign w:val="center"/>
          </w:tcPr>
          <w:p w14:paraId="303AA26E" w14:textId="77777777" w:rsidR="00FB2690" w:rsidRPr="00182EE6" w:rsidRDefault="00FB2690" w:rsidP="00FB2690">
            <w:pPr>
              <w:spacing w:line="360" w:lineRule="auto"/>
              <w:jc w:val="center"/>
              <w:rPr>
                <w:rFonts w:ascii="Times New Roman" w:hAnsi="Times New Roman"/>
                <w:szCs w:val="21"/>
              </w:rPr>
            </w:pPr>
            <w:r w:rsidRPr="00343737">
              <w:rPr>
                <w:rFonts w:ascii="Times New Roman" w:hAnsi="Times New Roman"/>
                <w:szCs w:val="21"/>
              </w:rPr>
              <w:t>Ω</w:t>
            </w:r>
          </w:p>
        </w:tc>
      </w:tr>
      <w:tr w:rsidR="00FB2690" w:rsidRPr="00182EE6" w14:paraId="53B09F2A" w14:textId="77777777" w:rsidTr="00E71F60">
        <w:trPr>
          <w:trHeight w:val="454"/>
        </w:trPr>
        <w:tc>
          <w:tcPr>
            <w:tcW w:w="1560" w:type="dxa"/>
            <w:vAlign w:val="center"/>
          </w:tcPr>
          <w:p w14:paraId="530694CF"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30</w:t>
            </w:r>
          </w:p>
        </w:tc>
        <w:tc>
          <w:tcPr>
            <w:tcW w:w="1275" w:type="dxa"/>
            <w:vAlign w:val="center"/>
          </w:tcPr>
          <w:p w14:paraId="3E87BBD7" w14:textId="3EA97C69"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783DFD7F"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7D32DB88"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231CEDEA"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27DFE714" w14:textId="77777777" w:rsidR="00FB2690" w:rsidRPr="00182EE6" w:rsidRDefault="00FB2690" w:rsidP="00FB2690">
            <w:pPr>
              <w:spacing w:line="360" w:lineRule="auto"/>
              <w:jc w:val="center"/>
              <w:rPr>
                <w:rFonts w:ascii="Times New Roman" w:hAnsi="Times New Roman"/>
                <w:szCs w:val="21"/>
              </w:rPr>
            </w:pPr>
          </w:p>
        </w:tc>
      </w:tr>
      <w:tr w:rsidR="00FB2690" w:rsidRPr="00182EE6" w14:paraId="17449589" w14:textId="77777777" w:rsidTr="00E71F60">
        <w:trPr>
          <w:trHeight w:val="454"/>
        </w:trPr>
        <w:tc>
          <w:tcPr>
            <w:tcW w:w="1560" w:type="dxa"/>
          </w:tcPr>
          <w:p w14:paraId="39D6F13D"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hint="eastAsia"/>
                <w:szCs w:val="21"/>
              </w:rPr>
              <w:t>5</w:t>
            </w:r>
            <w:r>
              <w:rPr>
                <w:rFonts w:ascii="Times New Roman" w:hAnsi="Times New Roman"/>
                <w:szCs w:val="21"/>
              </w:rPr>
              <w:t>0</w:t>
            </w:r>
          </w:p>
        </w:tc>
        <w:tc>
          <w:tcPr>
            <w:tcW w:w="1275" w:type="dxa"/>
            <w:vAlign w:val="center"/>
          </w:tcPr>
          <w:p w14:paraId="05F188FB" w14:textId="0ED45F68"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1E20B42B"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67AC84D3"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60707D20"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567D12BC" w14:textId="77777777" w:rsidR="00FB2690" w:rsidRPr="00182EE6" w:rsidRDefault="00FB2690" w:rsidP="00FB2690">
            <w:pPr>
              <w:spacing w:line="360" w:lineRule="auto"/>
              <w:jc w:val="center"/>
              <w:rPr>
                <w:rFonts w:ascii="Times New Roman" w:hAnsi="Times New Roman"/>
                <w:szCs w:val="21"/>
              </w:rPr>
            </w:pPr>
          </w:p>
        </w:tc>
      </w:tr>
      <w:tr w:rsidR="00FB2690" w:rsidRPr="00182EE6" w14:paraId="33F92F8F" w14:textId="77777777" w:rsidTr="00E71F60">
        <w:trPr>
          <w:trHeight w:val="454"/>
        </w:trPr>
        <w:tc>
          <w:tcPr>
            <w:tcW w:w="1560" w:type="dxa"/>
          </w:tcPr>
          <w:p w14:paraId="3D295713"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hint="eastAsia"/>
                <w:szCs w:val="21"/>
              </w:rPr>
              <w:t>8</w:t>
            </w:r>
            <w:r>
              <w:rPr>
                <w:rFonts w:ascii="Times New Roman" w:hAnsi="Times New Roman"/>
                <w:szCs w:val="21"/>
              </w:rPr>
              <w:t>0</w:t>
            </w:r>
          </w:p>
        </w:tc>
        <w:tc>
          <w:tcPr>
            <w:tcW w:w="1275" w:type="dxa"/>
            <w:vAlign w:val="center"/>
          </w:tcPr>
          <w:p w14:paraId="75FE577B" w14:textId="25453D9C"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396EF2E2"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7068A2D6"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793BEAAB"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0AA696F0" w14:textId="77777777" w:rsidR="00FB2690" w:rsidRPr="00182EE6" w:rsidRDefault="00FB2690" w:rsidP="00FB2690">
            <w:pPr>
              <w:spacing w:line="360" w:lineRule="auto"/>
              <w:jc w:val="center"/>
              <w:rPr>
                <w:rFonts w:ascii="Times New Roman" w:hAnsi="Times New Roman"/>
                <w:szCs w:val="21"/>
              </w:rPr>
            </w:pPr>
          </w:p>
        </w:tc>
      </w:tr>
      <w:tr w:rsidR="00FB2690" w:rsidRPr="00182EE6" w14:paraId="102FF5A6" w14:textId="77777777" w:rsidTr="00E71F60">
        <w:trPr>
          <w:trHeight w:val="454"/>
        </w:trPr>
        <w:tc>
          <w:tcPr>
            <w:tcW w:w="1560" w:type="dxa"/>
          </w:tcPr>
          <w:p w14:paraId="79A24787"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00</w:t>
            </w:r>
          </w:p>
        </w:tc>
        <w:tc>
          <w:tcPr>
            <w:tcW w:w="1275" w:type="dxa"/>
            <w:vAlign w:val="center"/>
          </w:tcPr>
          <w:p w14:paraId="619F0A4A" w14:textId="26CB305E"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2D5AA9A7"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0A2B2D4F"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3575E7AC"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07457F44" w14:textId="77777777" w:rsidR="00FB2690" w:rsidRPr="00182EE6" w:rsidRDefault="00FB2690" w:rsidP="00FB2690">
            <w:pPr>
              <w:spacing w:line="360" w:lineRule="auto"/>
              <w:jc w:val="center"/>
              <w:rPr>
                <w:rFonts w:ascii="Times New Roman" w:hAnsi="Times New Roman"/>
                <w:szCs w:val="21"/>
              </w:rPr>
            </w:pPr>
          </w:p>
        </w:tc>
      </w:tr>
      <w:tr w:rsidR="00FB2690" w:rsidRPr="00182EE6" w14:paraId="5F5C8694" w14:textId="77777777" w:rsidTr="00E71F60">
        <w:trPr>
          <w:trHeight w:val="454"/>
        </w:trPr>
        <w:tc>
          <w:tcPr>
            <w:tcW w:w="1560" w:type="dxa"/>
          </w:tcPr>
          <w:p w14:paraId="1AEF9FA6"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30</w:t>
            </w:r>
          </w:p>
        </w:tc>
        <w:tc>
          <w:tcPr>
            <w:tcW w:w="1275" w:type="dxa"/>
            <w:vAlign w:val="center"/>
          </w:tcPr>
          <w:p w14:paraId="75CC5B93" w14:textId="19787DD4"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3BE2000D"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6828D10E"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00E8FA3B"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04D44B61" w14:textId="77777777" w:rsidR="00FB2690" w:rsidRPr="00182EE6" w:rsidRDefault="00FB2690" w:rsidP="00FB2690">
            <w:pPr>
              <w:spacing w:line="360" w:lineRule="auto"/>
              <w:jc w:val="center"/>
              <w:rPr>
                <w:rFonts w:ascii="Times New Roman" w:hAnsi="Times New Roman"/>
                <w:szCs w:val="21"/>
              </w:rPr>
            </w:pPr>
          </w:p>
        </w:tc>
      </w:tr>
      <w:tr w:rsidR="00FB2690" w:rsidRPr="00182EE6" w14:paraId="0D8172CF" w14:textId="77777777" w:rsidTr="00E71F60">
        <w:trPr>
          <w:trHeight w:val="454"/>
        </w:trPr>
        <w:tc>
          <w:tcPr>
            <w:tcW w:w="1560" w:type="dxa"/>
          </w:tcPr>
          <w:p w14:paraId="7BA3C5E5"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1275" w:type="dxa"/>
            <w:vAlign w:val="center"/>
          </w:tcPr>
          <w:p w14:paraId="54EBD2E2" w14:textId="0C2989AB"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76060921"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60993FCE"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7231B5BF"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78166083" w14:textId="77777777" w:rsidR="00FB2690" w:rsidRPr="00182EE6" w:rsidRDefault="00FB2690" w:rsidP="00FB2690">
            <w:pPr>
              <w:spacing w:line="360" w:lineRule="auto"/>
              <w:jc w:val="center"/>
              <w:rPr>
                <w:rFonts w:ascii="Times New Roman" w:hAnsi="Times New Roman"/>
                <w:szCs w:val="21"/>
              </w:rPr>
            </w:pPr>
          </w:p>
        </w:tc>
      </w:tr>
      <w:tr w:rsidR="00FB2690" w:rsidRPr="00182EE6" w14:paraId="2BF31F98" w14:textId="77777777" w:rsidTr="00E71F60">
        <w:trPr>
          <w:trHeight w:val="454"/>
        </w:trPr>
        <w:tc>
          <w:tcPr>
            <w:tcW w:w="1560" w:type="dxa"/>
          </w:tcPr>
          <w:p w14:paraId="3A1E345C"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80</w:t>
            </w:r>
          </w:p>
        </w:tc>
        <w:tc>
          <w:tcPr>
            <w:tcW w:w="1275" w:type="dxa"/>
            <w:vAlign w:val="center"/>
          </w:tcPr>
          <w:p w14:paraId="33CB7A00" w14:textId="16ECAE34"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20141DE8"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3ECC00D5"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3348C405"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0994C917" w14:textId="77777777" w:rsidR="00FB2690" w:rsidRPr="00182EE6" w:rsidRDefault="00FB2690" w:rsidP="00FB2690">
            <w:pPr>
              <w:spacing w:line="360" w:lineRule="auto"/>
              <w:jc w:val="center"/>
              <w:rPr>
                <w:rFonts w:ascii="Times New Roman" w:hAnsi="Times New Roman"/>
                <w:szCs w:val="21"/>
              </w:rPr>
            </w:pPr>
          </w:p>
        </w:tc>
      </w:tr>
      <w:tr w:rsidR="00FB2690" w:rsidRPr="00182EE6" w14:paraId="0B6B196B" w14:textId="77777777" w:rsidTr="00E71F60">
        <w:trPr>
          <w:trHeight w:val="454"/>
        </w:trPr>
        <w:tc>
          <w:tcPr>
            <w:tcW w:w="1560" w:type="dxa"/>
          </w:tcPr>
          <w:p w14:paraId="290FD274"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00</w:t>
            </w:r>
          </w:p>
        </w:tc>
        <w:tc>
          <w:tcPr>
            <w:tcW w:w="1275" w:type="dxa"/>
            <w:vAlign w:val="center"/>
          </w:tcPr>
          <w:p w14:paraId="5F096383" w14:textId="0D3D2CC9"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063B7B59"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32F7C83E"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66C9D43A"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67DFAFE0" w14:textId="77777777" w:rsidR="00FB2690" w:rsidRPr="00182EE6" w:rsidRDefault="00FB2690" w:rsidP="00FB2690">
            <w:pPr>
              <w:spacing w:line="360" w:lineRule="auto"/>
              <w:jc w:val="center"/>
              <w:rPr>
                <w:rFonts w:ascii="Times New Roman" w:hAnsi="Times New Roman"/>
                <w:szCs w:val="21"/>
              </w:rPr>
            </w:pPr>
          </w:p>
        </w:tc>
      </w:tr>
      <w:tr w:rsidR="00FB2690" w:rsidRPr="00182EE6" w14:paraId="0473E7BC" w14:textId="77777777" w:rsidTr="00E71F60">
        <w:trPr>
          <w:trHeight w:val="454"/>
        </w:trPr>
        <w:tc>
          <w:tcPr>
            <w:tcW w:w="1560" w:type="dxa"/>
          </w:tcPr>
          <w:p w14:paraId="26BAC6B5"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30</w:t>
            </w:r>
          </w:p>
        </w:tc>
        <w:tc>
          <w:tcPr>
            <w:tcW w:w="1275" w:type="dxa"/>
            <w:vAlign w:val="center"/>
          </w:tcPr>
          <w:p w14:paraId="6665E75E" w14:textId="388E621A"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6E69E447"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6F675D8B"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6B7C911C"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24D7C381" w14:textId="77777777" w:rsidR="00FB2690" w:rsidRPr="00182EE6" w:rsidRDefault="00FB2690" w:rsidP="00FB2690">
            <w:pPr>
              <w:spacing w:line="360" w:lineRule="auto"/>
              <w:jc w:val="center"/>
              <w:rPr>
                <w:rFonts w:ascii="Times New Roman" w:hAnsi="Times New Roman"/>
                <w:szCs w:val="21"/>
              </w:rPr>
            </w:pPr>
          </w:p>
        </w:tc>
      </w:tr>
      <w:tr w:rsidR="00FB2690" w:rsidRPr="00182EE6" w14:paraId="74A62780" w14:textId="77777777" w:rsidTr="00E71F60">
        <w:trPr>
          <w:trHeight w:val="454"/>
        </w:trPr>
        <w:tc>
          <w:tcPr>
            <w:tcW w:w="1560" w:type="dxa"/>
          </w:tcPr>
          <w:p w14:paraId="6D8DCFCA"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50</w:t>
            </w:r>
          </w:p>
        </w:tc>
        <w:tc>
          <w:tcPr>
            <w:tcW w:w="1275" w:type="dxa"/>
            <w:vAlign w:val="center"/>
          </w:tcPr>
          <w:p w14:paraId="746976EF" w14:textId="0E61B194"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0D04A716"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068ABF01"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13CE2BD5"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67745322" w14:textId="77777777" w:rsidR="00FB2690" w:rsidRPr="00182EE6" w:rsidRDefault="00FB2690" w:rsidP="00FB2690">
            <w:pPr>
              <w:spacing w:line="360" w:lineRule="auto"/>
              <w:jc w:val="center"/>
              <w:rPr>
                <w:rFonts w:ascii="Times New Roman" w:hAnsi="Times New Roman"/>
                <w:szCs w:val="21"/>
              </w:rPr>
            </w:pPr>
          </w:p>
        </w:tc>
      </w:tr>
      <w:tr w:rsidR="00FB2690" w:rsidRPr="00182EE6" w14:paraId="67EEA4B8" w14:textId="77777777" w:rsidTr="00E71F60">
        <w:trPr>
          <w:trHeight w:val="454"/>
        </w:trPr>
        <w:tc>
          <w:tcPr>
            <w:tcW w:w="1560" w:type="dxa"/>
          </w:tcPr>
          <w:p w14:paraId="254645C6" w14:textId="77777777" w:rsidR="00FB2690" w:rsidRPr="00182EE6" w:rsidRDefault="00FB2690" w:rsidP="00015BA7">
            <w:pPr>
              <w:spacing w:line="360" w:lineRule="auto"/>
              <w:ind w:leftChars="-56" w:left="-118" w:firstLineChars="300" w:firstLine="630"/>
              <w:rPr>
                <w:rFonts w:ascii="Times New Roman" w:hAnsi="Times New Roman"/>
                <w:szCs w:val="21"/>
              </w:rPr>
            </w:pPr>
            <w:r>
              <w:rPr>
                <w:rFonts w:ascii="Times New Roman" w:hAnsi="Times New Roman"/>
                <w:szCs w:val="21"/>
              </w:rPr>
              <w:t>280</w:t>
            </w:r>
          </w:p>
        </w:tc>
        <w:tc>
          <w:tcPr>
            <w:tcW w:w="1275" w:type="dxa"/>
            <w:vAlign w:val="center"/>
          </w:tcPr>
          <w:p w14:paraId="13EF828B" w14:textId="1B33F306"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666FB827"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66F8B012"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6D877EB3"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021482E8" w14:textId="77777777" w:rsidR="00FB2690" w:rsidRPr="00182EE6" w:rsidRDefault="00FB2690" w:rsidP="00FB2690">
            <w:pPr>
              <w:spacing w:line="360" w:lineRule="auto"/>
              <w:jc w:val="center"/>
              <w:rPr>
                <w:rFonts w:ascii="Times New Roman" w:hAnsi="Times New Roman"/>
                <w:szCs w:val="21"/>
              </w:rPr>
            </w:pPr>
          </w:p>
        </w:tc>
      </w:tr>
      <w:tr w:rsidR="00FB2690" w:rsidRPr="00182EE6" w14:paraId="4A5A53FA" w14:textId="77777777" w:rsidTr="00E71F60">
        <w:trPr>
          <w:trHeight w:val="454"/>
        </w:trPr>
        <w:tc>
          <w:tcPr>
            <w:tcW w:w="1560" w:type="dxa"/>
          </w:tcPr>
          <w:p w14:paraId="493207A7" w14:textId="77777777"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300</w:t>
            </w:r>
          </w:p>
        </w:tc>
        <w:tc>
          <w:tcPr>
            <w:tcW w:w="1275" w:type="dxa"/>
            <w:vAlign w:val="center"/>
          </w:tcPr>
          <w:p w14:paraId="1F5C7639" w14:textId="08953B16" w:rsidR="00FB2690" w:rsidRPr="00182EE6" w:rsidRDefault="00FB2690" w:rsidP="00FB2690">
            <w:pPr>
              <w:spacing w:line="360" w:lineRule="auto"/>
              <w:jc w:val="center"/>
              <w:rPr>
                <w:rFonts w:ascii="Times New Roman" w:hAnsi="Times New Roman"/>
                <w:szCs w:val="21"/>
              </w:rPr>
            </w:pPr>
            <w:r>
              <w:rPr>
                <w:rFonts w:ascii="Times New Roman" w:hAnsi="Times New Roman"/>
                <w:szCs w:val="21"/>
              </w:rPr>
              <w:t>100</w:t>
            </w:r>
          </w:p>
        </w:tc>
        <w:tc>
          <w:tcPr>
            <w:tcW w:w="1276" w:type="dxa"/>
            <w:vAlign w:val="center"/>
          </w:tcPr>
          <w:p w14:paraId="39303968" w14:textId="77777777" w:rsidR="00FB2690" w:rsidRPr="00182EE6" w:rsidRDefault="00FB2690" w:rsidP="00FB2690">
            <w:pPr>
              <w:spacing w:line="360" w:lineRule="auto"/>
              <w:jc w:val="center"/>
              <w:rPr>
                <w:rFonts w:ascii="Times New Roman" w:hAnsi="Times New Roman"/>
                <w:szCs w:val="21"/>
              </w:rPr>
            </w:pPr>
          </w:p>
        </w:tc>
        <w:tc>
          <w:tcPr>
            <w:tcW w:w="1134" w:type="dxa"/>
            <w:vAlign w:val="center"/>
          </w:tcPr>
          <w:p w14:paraId="0A171650" w14:textId="77777777" w:rsidR="00FB2690" w:rsidRPr="00182EE6" w:rsidRDefault="00FB2690" w:rsidP="00FB2690">
            <w:pPr>
              <w:spacing w:line="360" w:lineRule="auto"/>
              <w:jc w:val="center"/>
              <w:rPr>
                <w:rFonts w:ascii="Times New Roman" w:hAnsi="Times New Roman"/>
                <w:szCs w:val="21"/>
              </w:rPr>
            </w:pPr>
          </w:p>
        </w:tc>
        <w:tc>
          <w:tcPr>
            <w:tcW w:w="1843" w:type="dxa"/>
            <w:vAlign w:val="center"/>
          </w:tcPr>
          <w:p w14:paraId="32BFB223" w14:textId="77777777" w:rsidR="00FB2690" w:rsidRPr="00182EE6" w:rsidRDefault="00FB2690" w:rsidP="00FB2690">
            <w:pPr>
              <w:spacing w:line="360" w:lineRule="auto"/>
              <w:jc w:val="center"/>
              <w:rPr>
                <w:rFonts w:ascii="Times New Roman" w:hAnsi="Times New Roman"/>
                <w:szCs w:val="21"/>
              </w:rPr>
            </w:pPr>
          </w:p>
        </w:tc>
        <w:tc>
          <w:tcPr>
            <w:tcW w:w="1559" w:type="dxa"/>
            <w:vAlign w:val="center"/>
          </w:tcPr>
          <w:p w14:paraId="7F21AF98" w14:textId="77777777" w:rsidR="00FB2690" w:rsidRPr="00182EE6" w:rsidRDefault="00FB2690" w:rsidP="00FB2690">
            <w:pPr>
              <w:spacing w:line="360" w:lineRule="auto"/>
              <w:jc w:val="center"/>
              <w:rPr>
                <w:rFonts w:ascii="Times New Roman" w:hAnsi="Times New Roman"/>
                <w:szCs w:val="21"/>
              </w:rPr>
            </w:pPr>
          </w:p>
        </w:tc>
      </w:tr>
    </w:tbl>
    <w:p w14:paraId="425C5B6D" w14:textId="60086493" w:rsidR="00FB2690" w:rsidRDefault="00FB2690" w:rsidP="00FB2690">
      <w:pPr>
        <w:spacing w:line="360" w:lineRule="auto"/>
        <w:rPr>
          <w:rFonts w:ascii="黑体" w:eastAsia="黑体" w:hAnsi="黑体"/>
          <w:szCs w:val="21"/>
        </w:rPr>
      </w:pPr>
    </w:p>
    <w:p w14:paraId="3D075456" w14:textId="5E04F736" w:rsidR="00FB2690" w:rsidRDefault="00FB2690" w:rsidP="00FB2690">
      <w:pPr>
        <w:spacing w:line="360" w:lineRule="auto"/>
        <w:rPr>
          <w:rFonts w:ascii="Times New Roman" w:eastAsia="黑体" w:hAnsi="Times New Roman"/>
          <w:sz w:val="24"/>
          <w:szCs w:val="24"/>
        </w:rPr>
      </w:pPr>
      <w:r w:rsidRPr="00FB2690">
        <w:rPr>
          <w:rFonts w:ascii="Times New Roman" w:eastAsia="黑体" w:hAnsi="Times New Roman"/>
          <w:sz w:val="24"/>
          <w:szCs w:val="24"/>
        </w:rPr>
        <w:t>A.4</w:t>
      </w:r>
      <w:r>
        <w:rPr>
          <w:rFonts w:ascii="Times New Roman" w:eastAsia="黑体" w:hAnsi="Times New Roman"/>
          <w:sz w:val="24"/>
          <w:szCs w:val="24"/>
        </w:rPr>
        <w:t xml:space="preserve"> </w:t>
      </w:r>
      <w:r>
        <w:rPr>
          <w:rFonts w:ascii="Times New Roman" w:eastAsia="黑体" w:hAnsi="Times New Roman" w:hint="eastAsia"/>
          <w:sz w:val="24"/>
          <w:szCs w:val="24"/>
        </w:rPr>
        <w:t>电压分压系数</w:t>
      </w:r>
    </w:p>
    <w:p w14:paraId="38B0A985" w14:textId="1F770877" w:rsidR="00FB2690" w:rsidRDefault="00FB2690" w:rsidP="00FB2690">
      <w:pPr>
        <w:spacing w:line="360" w:lineRule="auto"/>
        <w:ind w:leftChars="-1" w:left="-2" w:firstLineChars="1500" w:firstLine="3150"/>
        <w:rPr>
          <w:rFonts w:ascii="黑体" w:eastAsia="黑体" w:hAnsi="黑体"/>
          <w:szCs w:val="21"/>
        </w:rPr>
      </w:pPr>
      <w:r w:rsidRPr="00FB2690">
        <w:rPr>
          <w:rFonts w:ascii="黑体" w:eastAsia="黑体" w:hAnsi="黑体"/>
          <w:szCs w:val="21"/>
        </w:rPr>
        <w:t>表</w:t>
      </w:r>
      <w:r w:rsidRPr="00FB2690">
        <w:rPr>
          <w:rFonts w:ascii="Times New Roman" w:eastAsia="黑体" w:hAnsi="Times New Roman"/>
          <w:szCs w:val="21"/>
        </w:rPr>
        <w:t>A.</w:t>
      </w:r>
      <w:r>
        <w:rPr>
          <w:rFonts w:ascii="Times New Roman" w:eastAsia="黑体" w:hAnsi="Times New Roman"/>
          <w:szCs w:val="21"/>
        </w:rPr>
        <w:t>4</w:t>
      </w:r>
      <w:r>
        <w:rPr>
          <w:rFonts w:ascii="黑体" w:eastAsia="黑体" w:hAnsi="黑体" w:hint="eastAsia"/>
          <w:szCs w:val="21"/>
        </w:rPr>
        <w:t xml:space="preserve"> 电压分压系数</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1560"/>
        <w:gridCol w:w="1559"/>
        <w:gridCol w:w="3685"/>
        <w:gridCol w:w="1843"/>
      </w:tblGrid>
      <w:tr w:rsidR="00B448B5" w:rsidRPr="006D0EDE" w14:paraId="40245349" w14:textId="77777777" w:rsidTr="00E71F60">
        <w:trPr>
          <w:trHeight w:val="454"/>
        </w:trPr>
        <w:tc>
          <w:tcPr>
            <w:tcW w:w="1560" w:type="dxa"/>
            <w:vAlign w:val="center"/>
          </w:tcPr>
          <w:p w14:paraId="6C642DFA" w14:textId="77777777" w:rsidR="00B448B5" w:rsidRPr="00810A3A" w:rsidRDefault="00B448B5" w:rsidP="00B6431B">
            <w:pPr>
              <w:spacing w:line="360" w:lineRule="auto"/>
              <w:jc w:val="center"/>
              <w:rPr>
                <w:rFonts w:ascii="Times New Roman" w:hAnsi="Times New Roman"/>
                <w:szCs w:val="21"/>
              </w:rPr>
            </w:pPr>
            <w:r>
              <w:rPr>
                <w:rFonts w:ascii="Times New Roman" w:hAnsi="Times New Roman" w:hint="eastAsia"/>
                <w:szCs w:val="21"/>
              </w:rPr>
              <w:t>频率</w:t>
            </w:r>
          </w:p>
        </w:tc>
        <w:tc>
          <w:tcPr>
            <w:tcW w:w="1559" w:type="dxa"/>
            <w:vAlign w:val="center"/>
          </w:tcPr>
          <w:p w14:paraId="5A44C7C7" w14:textId="77777777" w:rsidR="00B448B5" w:rsidRDefault="00B448B5" w:rsidP="00B6431B">
            <w:pPr>
              <w:spacing w:line="360" w:lineRule="auto"/>
              <w:jc w:val="center"/>
              <w:rPr>
                <w:rFonts w:ascii="Times New Roman" w:hAnsi="Times New Roman"/>
                <w:szCs w:val="21"/>
              </w:rPr>
            </w:pPr>
            <w:r>
              <w:rPr>
                <w:rFonts w:ascii="Times New Roman" w:hAnsi="Times New Roman" w:hint="eastAsia"/>
                <w:szCs w:val="21"/>
              </w:rPr>
              <w:t>标称值</w:t>
            </w:r>
          </w:p>
        </w:tc>
        <w:tc>
          <w:tcPr>
            <w:tcW w:w="3685" w:type="dxa"/>
            <w:vAlign w:val="center"/>
          </w:tcPr>
          <w:p w14:paraId="73ABAF7B" w14:textId="33A04451" w:rsidR="00B448B5" w:rsidRPr="00182EE6" w:rsidRDefault="006A7B9B" w:rsidP="00B448B5">
            <w:pPr>
              <w:spacing w:line="360" w:lineRule="auto"/>
              <w:jc w:val="center"/>
              <w:rPr>
                <w:rFonts w:ascii="Times New Roman" w:hAnsi="Times New Roman"/>
                <w:szCs w:val="21"/>
              </w:rPr>
            </w:pPr>
            <w:r>
              <w:rPr>
                <w:rFonts w:ascii="Times New Roman" w:hAnsi="Times New Roman" w:hint="eastAsia"/>
                <w:szCs w:val="21"/>
              </w:rPr>
              <w:t>电压分压系数</w:t>
            </w:r>
          </w:p>
        </w:tc>
        <w:tc>
          <w:tcPr>
            <w:tcW w:w="1843" w:type="dxa"/>
            <w:vAlign w:val="center"/>
          </w:tcPr>
          <w:p w14:paraId="1C77EF4E" w14:textId="77777777" w:rsidR="00B448B5" w:rsidRPr="006D0EDE" w:rsidRDefault="00B448B5" w:rsidP="00B6431B">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B448B5" w:rsidRPr="00182EE6" w14:paraId="6D178B3F" w14:textId="77777777" w:rsidTr="00E71F60">
        <w:trPr>
          <w:trHeight w:val="454"/>
        </w:trPr>
        <w:tc>
          <w:tcPr>
            <w:tcW w:w="1560" w:type="dxa"/>
            <w:vAlign w:val="center"/>
          </w:tcPr>
          <w:p w14:paraId="4C9BEA17" w14:textId="77777777" w:rsidR="00B448B5" w:rsidRPr="00182EE6" w:rsidRDefault="00B448B5" w:rsidP="00B6431B">
            <w:pPr>
              <w:spacing w:line="360" w:lineRule="auto"/>
              <w:jc w:val="center"/>
              <w:rPr>
                <w:rFonts w:ascii="Times New Roman" w:hAnsi="Times New Roman"/>
                <w:szCs w:val="21"/>
              </w:rPr>
            </w:pPr>
            <w:r w:rsidRPr="00182EE6">
              <w:rPr>
                <w:rFonts w:ascii="Times New Roman" w:hAnsi="Times New Roman"/>
                <w:szCs w:val="21"/>
              </w:rPr>
              <w:t>MHz</w:t>
            </w:r>
          </w:p>
        </w:tc>
        <w:tc>
          <w:tcPr>
            <w:tcW w:w="1559" w:type="dxa"/>
            <w:vAlign w:val="center"/>
          </w:tcPr>
          <w:p w14:paraId="147054A4" w14:textId="6BB644D6" w:rsidR="00B448B5" w:rsidRPr="00B448B5" w:rsidRDefault="00B448B5" w:rsidP="00B6431B">
            <w:pPr>
              <w:spacing w:line="360" w:lineRule="auto"/>
              <w:jc w:val="center"/>
              <w:rPr>
                <w:rFonts w:ascii="Times New Roman" w:hAnsi="Times New Roman"/>
                <w:szCs w:val="21"/>
              </w:rPr>
            </w:pPr>
            <w:r w:rsidRPr="00B448B5">
              <w:rPr>
                <w:rFonts w:ascii="Times New Roman" w:hAnsi="Times New Roman"/>
                <w:szCs w:val="21"/>
              </w:rPr>
              <w:t>dB</w:t>
            </w:r>
          </w:p>
        </w:tc>
        <w:tc>
          <w:tcPr>
            <w:tcW w:w="3685" w:type="dxa"/>
            <w:vAlign w:val="center"/>
          </w:tcPr>
          <w:p w14:paraId="604EC403" w14:textId="14359674" w:rsidR="00B448B5" w:rsidRPr="00B448B5" w:rsidRDefault="00B448B5" w:rsidP="00B448B5">
            <w:pPr>
              <w:spacing w:line="360" w:lineRule="auto"/>
              <w:jc w:val="center"/>
              <w:rPr>
                <w:rFonts w:ascii="Times New Roman" w:hAnsi="Times New Roman"/>
                <w:szCs w:val="21"/>
              </w:rPr>
            </w:pPr>
            <w:r w:rsidRPr="00B448B5">
              <w:rPr>
                <w:rFonts w:ascii="Times New Roman" w:hAnsi="Times New Roman"/>
                <w:szCs w:val="21"/>
              </w:rPr>
              <w:t>dB</w:t>
            </w:r>
          </w:p>
        </w:tc>
        <w:tc>
          <w:tcPr>
            <w:tcW w:w="1843" w:type="dxa"/>
            <w:vAlign w:val="center"/>
          </w:tcPr>
          <w:p w14:paraId="48C29D40" w14:textId="4290F6A0" w:rsidR="00B448B5" w:rsidRPr="00B448B5" w:rsidRDefault="00B448B5" w:rsidP="00B6431B">
            <w:pPr>
              <w:spacing w:line="360" w:lineRule="auto"/>
              <w:jc w:val="center"/>
              <w:rPr>
                <w:rFonts w:ascii="Times New Roman" w:hAnsi="Times New Roman"/>
                <w:szCs w:val="21"/>
              </w:rPr>
            </w:pPr>
            <w:r w:rsidRPr="00B448B5">
              <w:rPr>
                <w:rFonts w:ascii="Times New Roman" w:hAnsi="Times New Roman"/>
                <w:szCs w:val="21"/>
              </w:rPr>
              <w:t>dB</w:t>
            </w:r>
          </w:p>
        </w:tc>
      </w:tr>
      <w:tr w:rsidR="00B448B5" w:rsidRPr="00182EE6" w14:paraId="781B3983" w14:textId="77777777" w:rsidTr="00E71F60">
        <w:trPr>
          <w:trHeight w:val="454"/>
        </w:trPr>
        <w:tc>
          <w:tcPr>
            <w:tcW w:w="1560" w:type="dxa"/>
            <w:vAlign w:val="center"/>
          </w:tcPr>
          <w:p w14:paraId="3B45D86A" w14:textId="77777777" w:rsidR="00B448B5" w:rsidRPr="00182EE6" w:rsidRDefault="00B448B5" w:rsidP="00B6431B">
            <w:pPr>
              <w:spacing w:line="360" w:lineRule="auto"/>
              <w:jc w:val="center"/>
              <w:rPr>
                <w:rFonts w:ascii="Times New Roman" w:hAnsi="Times New Roman"/>
                <w:szCs w:val="21"/>
              </w:rPr>
            </w:pPr>
            <w:r>
              <w:rPr>
                <w:rFonts w:ascii="Times New Roman" w:hAnsi="Times New Roman"/>
                <w:szCs w:val="21"/>
              </w:rPr>
              <w:t>30</w:t>
            </w:r>
          </w:p>
        </w:tc>
        <w:tc>
          <w:tcPr>
            <w:tcW w:w="1559" w:type="dxa"/>
            <w:vAlign w:val="center"/>
          </w:tcPr>
          <w:p w14:paraId="018C1CF9" w14:textId="1602D590" w:rsidR="00B448B5" w:rsidRPr="00182EE6" w:rsidRDefault="00B448B5" w:rsidP="00B6431B">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332915B1" w14:textId="77777777" w:rsidR="00B448B5" w:rsidRPr="00182EE6" w:rsidRDefault="00B448B5" w:rsidP="00B6431B">
            <w:pPr>
              <w:spacing w:line="360" w:lineRule="auto"/>
              <w:jc w:val="center"/>
              <w:rPr>
                <w:rFonts w:ascii="Times New Roman" w:hAnsi="Times New Roman"/>
                <w:szCs w:val="21"/>
              </w:rPr>
            </w:pPr>
          </w:p>
        </w:tc>
        <w:tc>
          <w:tcPr>
            <w:tcW w:w="1843" w:type="dxa"/>
            <w:vAlign w:val="center"/>
          </w:tcPr>
          <w:p w14:paraId="4A31EB43" w14:textId="77777777" w:rsidR="00B448B5" w:rsidRPr="00182EE6" w:rsidRDefault="00B448B5" w:rsidP="00B6431B">
            <w:pPr>
              <w:spacing w:line="360" w:lineRule="auto"/>
              <w:jc w:val="center"/>
              <w:rPr>
                <w:rFonts w:ascii="Times New Roman" w:hAnsi="Times New Roman"/>
                <w:szCs w:val="21"/>
              </w:rPr>
            </w:pPr>
          </w:p>
        </w:tc>
      </w:tr>
      <w:tr w:rsidR="00B448B5" w:rsidRPr="00182EE6" w14:paraId="08680216" w14:textId="77777777" w:rsidTr="00E71F60">
        <w:trPr>
          <w:trHeight w:val="454"/>
        </w:trPr>
        <w:tc>
          <w:tcPr>
            <w:tcW w:w="1560" w:type="dxa"/>
          </w:tcPr>
          <w:p w14:paraId="477A3E11" w14:textId="77777777" w:rsidR="00B448B5" w:rsidRPr="00182EE6" w:rsidRDefault="00B448B5" w:rsidP="00B6431B">
            <w:pPr>
              <w:spacing w:line="360" w:lineRule="auto"/>
              <w:jc w:val="center"/>
              <w:rPr>
                <w:rFonts w:ascii="Times New Roman" w:hAnsi="Times New Roman"/>
                <w:szCs w:val="21"/>
              </w:rPr>
            </w:pPr>
            <w:r>
              <w:rPr>
                <w:rFonts w:ascii="Times New Roman" w:hAnsi="Times New Roman" w:hint="eastAsia"/>
                <w:szCs w:val="21"/>
              </w:rPr>
              <w:t>5</w:t>
            </w:r>
            <w:r>
              <w:rPr>
                <w:rFonts w:ascii="Times New Roman" w:hAnsi="Times New Roman"/>
                <w:szCs w:val="21"/>
              </w:rPr>
              <w:t>0</w:t>
            </w:r>
          </w:p>
        </w:tc>
        <w:tc>
          <w:tcPr>
            <w:tcW w:w="1559" w:type="dxa"/>
            <w:vAlign w:val="center"/>
          </w:tcPr>
          <w:p w14:paraId="37ABE62C" w14:textId="2F488B85" w:rsidR="00B448B5" w:rsidRPr="00182EE6" w:rsidRDefault="00B448B5" w:rsidP="00B6431B">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72F787DC" w14:textId="77777777" w:rsidR="00B448B5" w:rsidRPr="00182EE6" w:rsidRDefault="00B448B5" w:rsidP="00B6431B">
            <w:pPr>
              <w:spacing w:line="360" w:lineRule="auto"/>
              <w:jc w:val="center"/>
              <w:rPr>
                <w:rFonts w:ascii="Times New Roman" w:hAnsi="Times New Roman"/>
                <w:szCs w:val="21"/>
              </w:rPr>
            </w:pPr>
          </w:p>
        </w:tc>
        <w:tc>
          <w:tcPr>
            <w:tcW w:w="1843" w:type="dxa"/>
            <w:vAlign w:val="center"/>
          </w:tcPr>
          <w:p w14:paraId="1D23FB2F" w14:textId="77777777" w:rsidR="00B448B5" w:rsidRPr="00182EE6" w:rsidRDefault="00B448B5" w:rsidP="00B6431B">
            <w:pPr>
              <w:spacing w:line="360" w:lineRule="auto"/>
              <w:jc w:val="center"/>
              <w:rPr>
                <w:rFonts w:ascii="Times New Roman" w:hAnsi="Times New Roman"/>
                <w:szCs w:val="21"/>
              </w:rPr>
            </w:pPr>
          </w:p>
        </w:tc>
      </w:tr>
      <w:tr w:rsidR="00B448B5" w:rsidRPr="00182EE6" w14:paraId="4F0C41E7" w14:textId="77777777" w:rsidTr="00E71F60">
        <w:trPr>
          <w:trHeight w:val="454"/>
        </w:trPr>
        <w:tc>
          <w:tcPr>
            <w:tcW w:w="1560" w:type="dxa"/>
          </w:tcPr>
          <w:p w14:paraId="1924A876" w14:textId="77777777" w:rsidR="00B448B5" w:rsidRPr="00182EE6" w:rsidRDefault="00B448B5" w:rsidP="00B6431B">
            <w:pPr>
              <w:spacing w:line="360" w:lineRule="auto"/>
              <w:jc w:val="center"/>
              <w:rPr>
                <w:rFonts w:ascii="Times New Roman" w:hAnsi="Times New Roman"/>
                <w:szCs w:val="21"/>
              </w:rPr>
            </w:pPr>
            <w:r>
              <w:rPr>
                <w:rFonts w:ascii="Times New Roman" w:hAnsi="Times New Roman" w:hint="eastAsia"/>
                <w:szCs w:val="21"/>
              </w:rPr>
              <w:t>8</w:t>
            </w:r>
            <w:r>
              <w:rPr>
                <w:rFonts w:ascii="Times New Roman" w:hAnsi="Times New Roman"/>
                <w:szCs w:val="21"/>
              </w:rPr>
              <w:t>0</w:t>
            </w:r>
          </w:p>
        </w:tc>
        <w:tc>
          <w:tcPr>
            <w:tcW w:w="1559" w:type="dxa"/>
            <w:vAlign w:val="center"/>
          </w:tcPr>
          <w:p w14:paraId="2E5F7FA0" w14:textId="57E72C60" w:rsidR="00B448B5" w:rsidRPr="00182EE6" w:rsidRDefault="00B448B5" w:rsidP="00B6431B">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385008E8" w14:textId="77777777" w:rsidR="00B448B5" w:rsidRPr="00182EE6" w:rsidRDefault="00B448B5" w:rsidP="00B6431B">
            <w:pPr>
              <w:spacing w:line="360" w:lineRule="auto"/>
              <w:jc w:val="center"/>
              <w:rPr>
                <w:rFonts w:ascii="Times New Roman" w:hAnsi="Times New Roman"/>
                <w:szCs w:val="21"/>
              </w:rPr>
            </w:pPr>
          </w:p>
        </w:tc>
        <w:tc>
          <w:tcPr>
            <w:tcW w:w="1843" w:type="dxa"/>
            <w:vAlign w:val="center"/>
          </w:tcPr>
          <w:p w14:paraId="71727555" w14:textId="77777777" w:rsidR="00B448B5" w:rsidRPr="00182EE6" w:rsidRDefault="00B448B5" w:rsidP="00B6431B">
            <w:pPr>
              <w:spacing w:line="360" w:lineRule="auto"/>
              <w:jc w:val="center"/>
              <w:rPr>
                <w:rFonts w:ascii="Times New Roman" w:hAnsi="Times New Roman"/>
                <w:szCs w:val="21"/>
              </w:rPr>
            </w:pPr>
          </w:p>
        </w:tc>
      </w:tr>
      <w:tr w:rsidR="00B448B5" w:rsidRPr="00182EE6" w14:paraId="6EE2B383" w14:textId="77777777" w:rsidTr="00E71F60">
        <w:trPr>
          <w:trHeight w:val="454"/>
        </w:trPr>
        <w:tc>
          <w:tcPr>
            <w:tcW w:w="1560" w:type="dxa"/>
          </w:tcPr>
          <w:p w14:paraId="244916DB" w14:textId="77777777" w:rsidR="00B448B5" w:rsidRPr="00182EE6" w:rsidRDefault="00B448B5"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00</w:t>
            </w:r>
          </w:p>
        </w:tc>
        <w:tc>
          <w:tcPr>
            <w:tcW w:w="1559" w:type="dxa"/>
            <w:vAlign w:val="center"/>
          </w:tcPr>
          <w:p w14:paraId="22FEA488" w14:textId="3EAE5012" w:rsidR="00B448B5" w:rsidRPr="00182EE6" w:rsidRDefault="00B448B5" w:rsidP="00B6431B">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0A2FDD6B" w14:textId="77777777" w:rsidR="00B448B5" w:rsidRPr="00182EE6" w:rsidRDefault="00B448B5" w:rsidP="00B6431B">
            <w:pPr>
              <w:spacing w:line="360" w:lineRule="auto"/>
              <w:jc w:val="center"/>
              <w:rPr>
                <w:rFonts w:ascii="Times New Roman" w:hAnsi="Times New Roman"/>
                <w:szCs w:val="21"/>
              </w:rPr>
            </w:pPr>
          </w:p>
        </w:tc>
        <w:tc>
          <w:tcPr>
            <w:tcW w:w="1843" w:type="dxa"/>
            <w:vAlign w:val="center"/>
          </w:tcPr>
          <w:p w14:paraId="694DF5FC" w14:textId="77777777" w:rsidR="00B448B5" w:rsidRPr="00182EE6" w:rsidRDefault="00B448B5" w:rsidP="00B6431B">
            <w:pPr>
              <w:spacing w:line="360" w:lineRule="auto"/>
              <w:jc w:val="center"/>
              <w:rPr>
                <w:rFonts w:ascii="Times New Roman" w:hAnsi="Times New Roman"/>
                <w:szCs w:val="21"/>
              </w:rPr>
            </w:pPr>
          </w:p>
        </w:tc>
      </w:tr>
      <w:tr w:rsidR="00E71F60" w:rsidRPr="00182EE6" w14:paraId="7020519F" w14:textId="77777777" w:rsidTr="00E71F60">
        <w:trPr>
          <w:trHeight w:val="454"/>
        </w:trPr>
        <w:tc>
          <w:tcPr>
            <w:tcW w:w="1560" w:type="dxa"/>
          </w:tcPr>
          <w:p w14:paraId="22DDC8F1" w14:textId="5489A5B3" w:rsidR="00E71F60" w:rsidRDefault="00E71F60" w:rsidP="00E71F6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30</w:t>
            </w:r>
          </w:p>
        </w:tc>
        <w:tc>
          <w:tcPr>
            <w:tcW w:w="1559" w:type="dxa"/>
            <w:vAlign w:val="center"/>
          </w:tcPr>
          <w:p w14:paraId="31729101" w14:textId="47C77DCA" w:rsidR="00E71F60" w:rsidRDefault="00E71F60" w:rsidP="00E71F60">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1331A9D5" w14:textId="77777777" w:rsidR="00E71F60" w:rsidRPr="00182EE6" w:rsidRDefault="00E71F60" w:rsidP="00E71F60">
            <w:pPr>
              <w:spacing w:line="360" w:lineRule="auto"/>
              <w:jc w:val="center"/>
              <w:rPr>
                <w:rFonts w:ascii="Times New Roman" w:hAnsi="Times New Roman"/>
                <w:szCs w:val="21"/>
              </w:rPr>
            </w:pPr>
          </w:p>
        </w:tc>
        <w:tc>
          <w:tcPr>
            <w:tcW w:w="1843" w:type="dxa"/>
            <w:vAlign w:val="center"/>
          </w:tcPr>
          <w:p w14:paraId="734D1B61" w14:textId="77777777" w:rsidR="00E71F60" w:rsidRPr="00182EE6" w:rsidRDefault="00E71F60" w:rsidP="00E71F60">
            <w:pPr>
              <w:spacing w:line="360" w:lineRule="auto"/>
              <w:jc w:val="center"/>
              <w:rPr>
                <w:rFonts w:ascii="Times New Roman" w:hAnsi="Times New Roman"/>
                <w:szCs w:val="21"/>
              </w:rPr>
            </w:pPr>
          </w:p>
        </w:tc>
      </w:tr>
      <w:tr w:rsidR="00E71F60" w:rsidRPr="00182EE6" w14:paraId="7AAED5C5" w14:textId="77777777" w:rsidTr="00E71F60">
        <w:trPr>
          <w:trHeight w:val="454"/>
        </w:trPr>
        <w:tc>
          <w:tcPr>
            <w:tcW w:w="1560" w:type="dxa"/>
          </w:tcPr>
          <w:p w14:paraId="01015957" w14:textId="6AA4458F" w:rsidR="00E71F60" w:rsidRDefault="00E71F60" w:rsidP="00E71F6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1559" w:type="dxa"/>
            <w:vAlign w:val="center"/>
          </w:tcPr>
          <w:p w14:paraId="2BCD0498" w14:textId="4B318813" w:rsidR="00E71F60" w:rsidRDefault="00E71F60" w:rsidP="00E71F60">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73361894" w14:textId="77777777" w:rsidR="00E71F60" w:rsidRPr="00182EE6" w:rsidRDefault="00E71F60" w:rsidP="00E71F60">
            <w:pPr>
              <w:spacing w:line="360" w:lineRule="auto"/>
              <w:jc w:val="center"/>
              <w:rPr>
                <w:rFonts w:ascii="Times New Roman" w:hAnsi="Times New Roman"/>
                <w:szCs w:val="21"/>
              </w:rPr>
            </w:pPr>
          </w:p>
        </w:tc>
        <w:tc>
          <w:tcPr>
            <w:tcW w:w="1843" w:type="dxa"/>
            <w:vAlign w:val="center"/>
          </w:tcPr>
          <w:p w14:paraId="7D59D78A" w14:textId="77777777" w:rsidR="00E71F60" w:rsidRPr="00182EE6" w:rsidRDefault="00E71F60" w:rsidP="00E71F60">
            <w:pPr>
              <w:spacing w:line="360" w:lineRule="auto"/>
              <w:jc w:val="center"/>
              <w:rPr>
                <w:rFonts w:ascii="Times New Roman" w:hAnsi="Times New Roman"/>
                <w:szCs w:val="21"/>
              </w:rPr>
            </w:pPr>
          </w:p>
        </w:tc>
      </w:tr>
      <w:tr w:rsidR="00E71F60" w:rsidRPr="00182EE6" w14:paraId="1D2C34EB" w14:textId="77777777" w:rsidTr="00E71F60">
        <w:trPr>
          <w:trHeight w:val="454"/>
        </w:trPr>
        <w:tc>
          <w:tcPr>
            <w:tcW w:w="1560" w:type="dxa"/>
          </w:tcPr>
          <w:p w14:paraId="0A0DA92C" w14:textId="0B2242E7" w:rsidR="00E71F60" w:rsidRPr="00182EE6" w:rsidRDefault="00E71F60" w:rsidP="00E71F60">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80</w:t>
            </w:r>
          </w:p>
        </w:tc>
        <w:tc>
          <w:tcPr>
            <w:tcW w:w="1559" w:type="dxa"/>
            <w:vAlign w:val="center"/>
          </w:tcPr>
          <w:p w14:paraId="491FA4C5" w14:textId="69EA1F7A" w:rsidR="00E71F60" w:rsidRPr="00182EE6" w:rsidRDefault="00E71F60" w:rsidP="00E71F60">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7C68FE45" w14:textId="77777777" w:rsidR="00E71F60" w:rsidRPr="00182EE6" w:rsidRDefault="00E71F60" w:rsidP="00E71F60">
            <w:pPr>
              <w:spacing w:line="360" w:lineRule="auto"/>
              <w:jc w:val="center"/>
              <w:rPr>
                <w:rFonts w:ascii="Times New Roman" w:hAnsi="Times New Roman"/>
                <w:szCs w:val="21"/>
              </w:rPr>
            </w:pPr>
          </w:p>
        </w:tc>
        <w:tc>
          <w:tcPr>
            <w:tcW w:w="1843" w:type="dxa"/>
            <w:vAlign w:val="center"/>
          </w:tcPr>
          <w:p w14:paraId="62EF9B78" w14:textId="77777777" w:rsidR="00E71F60" w:rsidRPr="00182EE6" w:rsidRDefault="00E71F60" w:rsidP="00E71F60">
            <w:pPr>
              <w:spacing w:line="360" w:lineRule="auto"/>
              <w:jc w:val="center"/>
              <w:rPr>
                <w:rFonts w:ascii="Times New Roman" w:hAnsi="Times New Roman"/>
                <w:szCs w:val="21"/>
              </w:rPr>
            </w:pPr>
          </w:p>
        </w:tc>
      </w:tr>
    </w:tbl>
    <w:p w14:paraId="4129D026" w14:textId="1D456041" w:rsidR="00FB2690" w:rsidRDefault="00FB2690" w:rsidP="00FB2690">
      <w:pPr>
        <w:spacing w:line="360" w:lineRule="auto"/>
        <w:ind w:leftChars="-1" w:left="-2" w:firstLineChars="1500" w:firstLine="3150"/>
        <w:rPr>
          <w:rFonts w:ascii="黑体" w:eastAsia="黑体" w:hAnsi="黑体"/>
          <w:szCs w:val="21"/>
        </w:rPr>
      </w:pPr>
      <w:r w:rsidRPr="00FB2690">
        <w:rPr>
          <w:rFonts w:ascii="黑体" w:eastAsia="黑体" w:hAnsi="黑体"/>
          <w:szCs w:val="21"/>
        </w:rPr>
        <w:lastRenderedPageBreak/>
        <w:t>表</w:t>
      </w:r>
      <w:r w:rsidRPr="00FB2690">
        <w:rPr>
          <w:rFonts w:ascii="Times New Roman" w:eastAsia="黑体" w:hAnsi="Times New Roman"/>
          <w:szCs w:val="21"/>
        </w:rPr>
        <w:t>A.</w:t>
      </w:r>
      <w:r>
        <w:rPr>
          <w:rFonts w:ascii="Times New Roman" w:eastAsia="黑体" w:hAnsi="Times New Roman"/>
          <w:szCs w:val="21"/>
        </w:rPr>
        <w:t>4</w:t>
      </w:r>
      <w:r>
        <w:rPr>
          <w:rFonts w:ascii="黑体" w:eastAsia="黑体" w:hAnsi="黑体" w:hint="eastAsia"/>
          <w:szCs w:val="21"/>
        </w:rPr>
        <w:t xml:space="preserve"> 电压分压系数</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1560"/>
        <w:gridCol w:w="1559"/>
        <w:gridCol w:w="3685"/>
        <w:gridCol w:w="1843"/>
      </w:tblGrid>
      <w:tr w:rsidR="00B448B5" w:rsidRPr="006D0EDE" w14:paraId="3443A369" w14:textId="77777777" w:rsidTr="00E71F60">
        <w:trPr>
          <w:trHeight w:val="454"/>
        </w:trPr>
        <w:tc>
          <w:tcPr>
            <w:tcW w:w="1560" w:type="dxa"/>
            <w:vAlign w:val="center"/>
          </w:tcPr>
          <w:p w14:paraId="7C231413" w14:textId="77777777" w:rsidR="00B448B5" w:rsidRPr="00810A3A" w:rsidRDefault="00B448B5" w:rsidP="00B6431B">
            <w:pPr>
              <w:spacing w:line="360" w:lineRule="auto"/>
              <w:jc w:val="center"/>
              <w:rPr>
                <w:rFonts w:ascii="Times New Roman" w:hAnsi="Times New Roman"/>
                <w:szCs w:val="21"/>
              </w:rPr>
            </w:pPr>
            <w:r>
              <w:rPr>
                <w:rFonts w:ascii="Times New Roman" w:hAnsi="Times New Roman" w:hint="eastAsia"/>
                <w:szCs w:val="21"/>
              </w:rPr>
              <w:t>频率</w:t>
            </w:r>
          </w:p>
        </w:tc>
        <w:tc>
          <w:tcPr>
            <w:tcW w:w="1559" w:type="dxa"/>
            <w:vAlign w:val="center"/>
          </w:tcPr>
          <w:p w14:paraId="68C607AC" w14:textId="77777777" w:rsidR="00B448B5" w:rsidRDefault="00B448B5" w:rsidP="00B6431B">
            <w:pPr>
              <w:spacing w:line="360" w:lineRule="auto"/>
              <w:jc w:val="center"/>
              <w:rPr>
                <w:rFonts w:ascii="Times New Roman" w:hAnsi="Times New Roman"/>
                <w:szCs w:val="21"/>
              </w:rPr>
            </w:pPr>
            <w:r>
              <w:rPr>
                <w:rFonts w:ascii="Times New Roman" w:hAnsi="Times New Roman" w:hint="eastAsia"/>
                <w:szCs w:val="21"/>
              </w:rPr>
              <w:t>标称值</w:t>
            </w:r>
          </w:p>
        </w:tc>
        <w:tc>
          <w:tcPr>
            <w:tcW w:w="3685" w:type="dxa"/>
            <w:vAlign w:val="center"/>
          </w:tcPr>
          <w:p w14:paraId="685BE936" w14:textId="64D3F889" w:rsidR="00B448B5" w:rsidRPr="00182EE6" w:rsidRDefault="006A7B9B" w:rsidP="00B448B5">
            <w:pPr>
              <w:spacing w:line="360" w:lineRule="auto"/>
              <w:jc w:val="center"/>
              <w:rPr>
                <w:rFonts w:ascii="Times New Roman" w:hAnsi="Times New Roman"/>
                <w:szCs w:val="21"/>
              </w:rPr>
            </w:pPr>
            <w:r>
              <w:rPr>
                <w:rFonts w:ascii="Times New Roman" w:hAnsi="Times New Roman" w:hint="eastAsia"/>
                <w:szCs w:val="21"/>
              </w:rPr>
              <w:t>电压分压系数</w:t>
            </w:r>
          </w:p>
        </w:tc>
        <w:tc>
          <w:tcPr>
            <w:tcW w:w="1843" w:type="dxa"/>
            <w:vAlign w:val="center"/>
          </w:tcPr>
          <w:p w14:paraId="290EB507" w14:textId="77777777" w:rsidR="00B448B5" w:rsidRPr="006D0EDE" w:rsidRDefault="00B448B5" w:rsidP="00B6431B">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B448B5" w:rsidRPr="00182EE6" w14:paraId="5CE83964" w14:textId="77777777" w:rsidTr="00E71F60">
        <w:trPr>
          <w:trHeight w:val="454"/>
        </w:trPr>
        <w:tc>
          <w:tcPr>
            <w:tcW w:w="1560" w:type="dxa"/>
            <w:vAlign w:val="center"/>
          </w:tcPr>
          <w:p w14:paraId="21E0D321" w14:textId="77777777" w:rsidR="00B448B5" w:rsidRPr="00182EE6" w:rsidRDefault="00B448B5" w:rsidP="00B448B5">
            <w:pPr>
              <w:spacing w:line="360" w:lineRule="auto"/>
              <w:jc w:val="center"/>
              <w:rPr>
                <w:rFonts w:ascii="Times New Roman" w:hAnsi="Times New Roman"/>
                <w:szCs w:val="21"/>
              </w:rPr>
            </w:pPr>
            <w:r w:rsidRPr="00182EE6">
              <w:rPr>
                <w:rFonts w:ascii="Times New Roman" w:hAnsi="Times New Roman"/>
                <w:szCs w:val="21"/>
              </w:rPr>
              <w:t>MHz</w:t>
            </w:r>
          </w:p>
        </w:tc>
        <w:tc>
          <w:tcPr>
            <w:tcW w:w="1559" w:type="dxa"/>
            <w:vAlign w:val="center"/>
          </w:tcPr>
          <w:p w14:paraId="4910669D" w14:textId="1D745706" w:rsidR="00B448B5" w:rsidRPr="00B448B5" w:rsidRDefault="00B448B5" w:rsidP="00B448B5">
            <w:pPr>
              <w:spacing w:line="360" w:lineRule="auto"/>
              <w:jc w:val="center"/>
              <w:rPr>
                <w:rFonts w:ascii="Times New Roman" w:hAnsi="Times New Roman"/>
                <w:szCs w:val="21"/>
              </w:rPr>
            </w:pPr>
            <w:r w:rsidRPr="00B448B5">
              <w:rPr>
                <w:rFonts w:ascii="Times New Roman" w:hAnsi="Times New Roman"/>
                <w:szCs w:val="21"/>
              </w:rPr>
              <w:t>dB</w:t>
            </w:r>
          </w:p>
        </w:tc>
        <w:tc>
          <w:tcPr>
            <w:tcW w:w="3685" w:type="dxa"/>
            <w:vAlign w:val="center"/>
          </w:tcPr>
          <w:p w14:paraId="185A08B1" w14:textId="2772108E" w:rsidR="00B448B5" w:rsidRPr="00182EE6" w:rsidRDefault="00B448B5" w:rsidP="00B448B5">
            <w:pPr>
              <w:spacing w:line="360" w:lineRule="auto"/>
              <w:jc w:val="center"/>
              <w:rPr>
                <w:rFonts w:ascii="Times New Roman" w:hAnsi="Times New Roman"/>
                <w:szCs w:val="21"/>
              </w:rPr>
            </w:pPr>
            <w:r w:rsidRPr="00B448B5">
              <w:rPr>
                <w:rFonts w:ascii="Times New Roman" w:hAnsi="Times New Roman"/>
                <w:szCs w:val="21"/>
              </w:rPr>
              <w:t>dB</w:t>
            </w:r>
          </w:p>
        </w:tc>
        <w:tc>
          <w:tcPr>
            <w:tcW w:w="1843" w:type="dxa"/>
            <w:vAlign w:val="center"/>
          </w:tcPr>
          <w:p w14:paraId="510C38B4" w14:textId="2582B760" w:rsidR="00B448B5" w:rsidRPr="00182EE6" w:rsidRDefault="00B448B5" w:rsidP="00B448B5">
            <w:pPr>
              <w:spacing w:line="360" w:lineRule="auto"/>
              <w:jc w:val="center"/>
              <w:rPr>
                <w:rFonts w:ascii="Times New Roman" w:hAnsi="Times New Roman"/>
                <w:szCs w:val="21"/>
              </w:rPr>
            </w:pPr>
            <w:r w:rsidRPr="00B448B5">
              <w:rPr>
                <w:rFonts w:ascii="Times New Roman" w:hAnsi="Times New Roman"/>
                <w:szCs w:val="21"/>
              </w:rPr>
              <w:t>dB</w:t>
            </w:r>
          </w:p>
        </w:tc>
      </w:tr>
      <w:tr w:rsidR="00B448B5" w:rsidRPr="00182EE6" w14:paraId="57D69525" w14:textId="77777777" w:rsidTr="00E71F60">
        <w:trPr>
          <w:trHeight w:val="454"/>
        </w:trPr>
        <w:tc>
          <w:tcPr>
            <w:tcW w:w="1560" w:type="dxa"/>
            <w:vAlign w:val="center"/>
          </w:tcPr>
          <w:p w14:paraId="53EE8FA9" w14:textId="36771B7F" w:rsidR="00B448B5" w:rsidRPr="00182EE6" w:rsidRDefault="00E71F60" w:rsidP="00B448B5">
            <w:pPr>
              <w:spacing w:line="360" w:lineRule="auto"/>
              <w:jc w:val="center"/>
              <w:rPr>
                <w:rFonts w:ascii="Times New Roman" w:hAnsi="Times New Roman"/>
                <w:szCs w:val="21"/>
              </w:rPr>
            </w:pPr>
            <w:r>
              <w:rPr>
                <w:rFonts w:ascii="Times New Roman" w:hAnsi="Times New Roman"/>
                <w:szCs w:val="21"/>
              </w:rPr>
              <w:t>200</w:t>
            </w:r>
          </w:p>
        </w:tc>
        <w:tc>
          <w:tcPr>
            <w:tcW w:w="1559" w:type="dxa"/>
            <w:vAlign w:val="center"/>
          </w:tcPr>
          <w:p w14:paraId="020A3A8A" w14:textId="632EADE1" w:rsidR="00B448B5" w:rsidRPr="00182EE6" w:rsidRDefault="00B448B5" w:rsidP="00B448B5">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30A4CAF3" w14:textId="77777777" w:rsidR="00B448B5" w:rsidRPr="00182EE6" w:rsidRDefault="00B448B5" w:rsidP="00B448B5">
            <w:pPr>
              <w:spacing w:line="360" w:lineRule="auto"/>
              <w:jc w:val="center"/>
              <w:rPr>
                <w:rFonts w:ascii="Times New Roman" w:hAnsi="Times New Roman"/>
                <w:szCs w:val="21"/>
              </w:rPr>
            </w:pPr>
          </w:p>
        </w:tc>
        <w:tc>
          <w:tcPr>
            <w:tcW w:w="1843" w:type="dxa"/>
            <w:vAlign w:val="center"/>
          </w:tcPr>
          <w:p w14:paraId="3D0A867F" w14:textId="77777777" w:rsidR="00B448B5" w:rsidRPr="00182EE6" w:rsidRDefault="00B448B5" w:rsidP="00B448B5">
            <w:pPr>
              <w:spacing w:line="360" w:lineRule="auto"/>
              <w:jc w:val="center"/>
              <w:rPr>
                <w:rFonts w:ascii="Times New Roman" w:hAnsi="Times New Roman"/>
                <w:szCs w:val="21"/>
              </w:rPr>
            </w:pPr>
          </w:p>
        </w:tc>
      </w:tr>
      <w:tr w:rsidR="00B448B5" w:rsidRPr="00182EE6" w14:paraId="0731BE9D" w14:textId="77777777" w:rsidTr="00E71F60">
        <w:trPr>
          <w:trHeight w:val="454"/>
        </w:trPr>
        <w:tc>
          <w:tcPr>
            <w:tcW w:w="1560" w:type="dxa"/>
          </w:tcPr>
          <w:p w14:paraId="5E249291" w14:textId="44CCB5DD" w:rsidR="00B448B5" w:rsidRPr="00182EE6" w:rsidRDefault="00E71F60" w:rsidP="00B448B5">
            <w:pPr>
              <w:spacing w:line="360" w:lineRule="auto"/>
              <w:jc w:val="center"/>
              <w:rPr>
                <w:rFonts w:ascii="Times New Roman" w:hAnsi="Times New Roman"/>
                <w:szCs w:val="21"/>
              </w:rPr>
            </w:pPr>
            <w:r>
              <w:rPr>
                <w:rFonts w:ascii="Times New Roman" w:hAnsi="Times New Roman"/>
                <w:szCs w:val="21"/>
              </w:rPr>
              <w:t>230</w:t>
            </w:r>
          </w:p>
        </w:tc>
        <w:tc>
          <w:tcPr>
            <w:tcW w:w="1559" w:type="dxa"/>
            <w:vAlign w:val="center"/>
          </w:tcPr>
          <w:p w14:paraId="3C17B49F" w14:textId="50EEF387" w:rsidR="00B448B5" w:rsidRPr="00182EE6" w:rsidRDefault="00B448B5" w:rsidP="00B448B5">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1A36DFFF" w14:textId="77777777" w:rsidR="00B448B5" w:rsidRPr="00182EE6" w:rsidRDefault="00B448B5" w:rsidP="00B448B5">
            <w:pPr>
              <w:spacing w:line="360" w:lineRule="auto"/>
              <w:jc w:val="center"/>
              <w:rPr>
                <w:rFonts w:ascii="Times New Roman" w:hAnsi="Times New Roman"/>
                <w:szCs w:val="21"/>
              </w:rPr>
            </w:pPr>
          </w:p>
        </w:tc>
        <w:tc>
          <w:tcPr>
            <w:tcW w:w="1843" w:type="dxa"/>
            <w:vAlign w:val="center"/>
          </w:tcPr>
          <w:p w14:paraId="463C0251" w14:textId="77777777" w:rsidR="00B448B5" w:rsidRPr="00182EE6" w:rsidRDefault="00B448B5" w:rsidP="00B448B5">
            <w:pPr>
              <w:spacing w:line="360" w:lineRule="auto"/>
              <w:jc w:val="center"/>
              <w:rPr>
                <w:rFonts w:ascii="Times New Roman" w:hAnsi="Times New Roman"/>
                <w:szCs w:val="21"/>
              </w:rPr>
            </w:pPr>
          </w:p>
        </w:tc>
      </w:tr>
      <w:tr w:rsidR="00B448B5" w:rsidRPr="00182EE6" w14:paraId="1130C499" w14:textId="77777777" w:rsidTr="00E71F60">
        <w:trPr>
          <w:trHeight w:val="454"/>
        </w:trPr>
        <w:tc>
          <w:tcPr>
            <w:tcW w:w="1560" w:type="dxa"/>
          </w:tcPr>
          <w:p w14:paraId="1A6A30B4" w14:textId="15896D5C" w:rsidR="00B448B5" w:rsidRPr="00182EE6" w:rsidRDefault="00E71F60" w:rsidP="00B448B5">
            <w:pPr>
              <w:spacing w:line="360" w:lineRule="auto"/>
              <w:jc w:val="center"/>
              <w:rPr>
                <w:rFonts w:ascii="Times New Roman" w:hAnsi="Times New Roman"/>
                <w:szCs w:val="21"/>
              </w:rPr>
            </w:pPr>
            <w:r>
              <w:rPr>
                <w:rFonts w:ascii="Times New Roman" w:hAnsi="Times New Roman"/>
                <w:szCs w:val="21"/>
              </w:rPr>
              <w:t>250</w:t>
            </w:r>
          </w:p>
        </w:tc>
        <w:tc>
          <w:tcPr>
            <w:tcW w:w="1559" w:type="dxa"/>
            <w:vAlign w:val="center"/>
          </w:tcPr>
          <w:p w14:paraId="76DB2E8C" w14:textId="2057287A" w:rsidR="00B448B5" w:rsidRPr="00182EE6" w:rsidRDefault="00B448B5" w:rsidP="00B448B5">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145BEB89" w14:textId="77777777" w:rsidR="00B448B5" w:rsidRPr="00182EE6" w:rsidRDefault="00B448B5" w:rsidP="00B448B5">
            <w:pPr>
              <w:spacing w:line="360" w:lineRule="auto"/>
              <w:jc w:val="center"/>
              <w:rPr>
                <w:rFonts w:ascii="Times New Roman" w:hAnsi="Times New Roman"/>
                <w:szCs w:val="21"/>
              </w:rPr>
            </w:pPr>
          </w:p>
        </w:tc>
        <w:tc>
          <w:tcPr>
            <w:tcW w:w="1843" w:type="dxa"/>
            <w:vAlign w:val="center"/>
          </w:tcPr>
          <w:p w14:paraId="256790F5" w14:textId="77777777" w:rsidR="00B448B5" w:rsidRPr="00182EE6" w:rsidRDefault="00B448B5" w:rsidP="00B448B5">
            <w:pPr>
              <w:spacing w:line="360" w:lineRule="auto"/>
              <w:jc w:val="center"/>
              <w:rPr>
                <w:rFonts w:ascii="Times New Roman" w:hAnsi="Times New Roman"/>
                <w:szCs w:val="21"/>
              </w:rPr>
            </w:pPr>
          </w:p>
        </w:tc>
      </w:tr>
      <w:tr w:rsidR="00B448B5" w:rsidRPr="00182EE6" w14:paraId="43D25935" w14:textId="77777777" w:rsidTr="00E71F60">
        <w:trPr>
          <w:trHeight w:val="454"/>
        </w:trPr>
        <w:tc>
          <w:tcPr>
            <w:tcW w:w="1560" w:type="dxa"/>
          </w:tcPr>
          <w:p w14:paraId="16F2E0E6" w14:textId="19C63276" w:rsidR="00B448B5" w:rsidRPr="00182EE6" w:rsidRDefault="00E71F60" w:rsidP="00B448B5">
            <w:pPr>
              <w:spacing w:line="360" w:lineRule="auto"/>
              <w:jc w:val="center"/>
              <w:rPr>
                <w:rFonts w:ascii="Times New Roman" w:hAnsi="Times New Roman"/>
                <w:szCs w:val="21"/>
              </w:rPr>
            </w:pPr>
            <w:r>
              <w:rPr>
                <w:rFonts w:ascii="Times New Roman" w:hAnsi="Times New Roman"/>
                <w:szCs w:val="21"/>
              </w:rPr>
              <w:t>280</w:t>
            </w:r>
          </w:p>
        </w:tc>
        <w:tc>
          <w:tcPr>
            <w:tcW w:w="1559" w:type="dxa"/>
            <w:vAlign w:val="center"/>
          </w:tcPr>
          <w:p w14:paraId="7EAA9DAF" w14:textId="23E9F7AE" w:rsidR="00B448B5" w:rsidRPr="00182EE6" w:rsidRDefault="00B448B5" w:rsidP="00B448B5">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38F51531" w14:textId="77777777" w:rsidR="00B448B5" w:rsidRPr="00182EE6" w:rsidRDefault="00B448B5" w:rsidP="00B448B5">
            <w:pPr>
              <w:spacing w:line="360" w:lineRule="auto"/>
              <w:jc w:val="center"/>
              <w:rPr>
                <w:rFonts w:ascii="Times New Roman" w:hAnsi="Times New Roman"/>
                <w:szCs w:val="21"/>
              </w:rPr>
            </w:pPr>
          </w:p>
        </w:tc>
        <w:tc>
          <w:tcPr>
            <w:tcW w:w="1843" w:type="dxa"/>
            <w:vAlign w:val="center"/>
          </w:tcPr>
          <w:p w14:paraId="2D3ACCDF" w14:textId="77777777" w:rsidR="00B448B5" w:rsidRPr="00182EE6" w:rsidRDefault="00B448B5" w:rsidP="00B448B5">
            <w:pPr>
              <w:spacing w:line="360" w:lineRule="auto"/>
              <w:jc w:val="center"/>
              <w:rPr>
                <w:rFonts w:ascii="Times New Roman" w:hAnsi="Times New Roman"/>
                <w:szCs w:val="21"/>
              </w:rPr>
            </w:pPr>
          </w:p>
        </w:tc>
      </w:tr>
      <w:tr w:rsidR="00B448B5" w:rsidRPr="00182EE6" w14:paraId="4EC96672" w14:textId="77777777" w:rsidTr="00E71F60">
        <w:trPr>
          <w:trHeight w:val="454"/>
        </w:trPr>
        <w:tc>
          <w:tcPr>
            <w:tcW w:w="1560" w:type="dxa"/>
          </w:tcPr>
          <w:p w14:paraId="77B52A0E" w14:textId="46E958E5" w:rsidR="00B448B5" w:rsidRPr="00182EE6" w:rsidRDefault="00E71F60" w:rsidP="00B448B5">
            <w:pPr>
              <w:spacing w:line="360" w:lineRule="auto"/>
              <w:jc w:val="center"/>
              <w:rPr>
                <w:rFonts w:ascii="Times New Roman" w:hAnsi="Times New Roman"/>
                <w:szCs w:val="21"/>
              </w:rPr>
            </w:pPr>
            <w:r>
              <w:rPr>
                <w:rFonts w:ascii="Times New Roman" w:hAnsi="Times New Roman"/>
                <w:szCs w:val="21"/>
              </w:rPr>
              <w:t>300</w:t>
            </w:r>
          </w:p>
        </w:tc>
        <w:tc>
          <w:tcPr>
            <w:tcW w:w="1559" w:type="dxa"/>
            <w:vAlign w:val="center"/>
          </w:tcPr>
          <w:p w14:paraId="7C1B5930" w14:textId="730AB373" w:rsidR="00B448B5" w:rsidRPr="00182EE6" w:rsidRDefault="00B448B5" w:rsidP="00B448B5">
            <w:pPr>
              <w:spacing w:line="360" w:lineRule="auto"/>
              <w:jc w:val="center"/>
              <w:rPr>
                <w:rFonts w:ascii="Times New Roman" w:hAnsi="Times New Roman"/>
                <w:szCs w:val="21"/>
              </w:rPr>
            </w:pPr>
            <w:r>
              <w:rPr>
                <w:rFonts w:ascii="Times New Roman" w:hAnsi="Times New Roman"/>
                <w:szCs w:val="21"/>
              </w:rPr>
              <w:t>20</w:t>
            </w:r>
          </w:p>
        </w:tc>
        <w:tc>
          <w:tcPr>
            <w:tcW w:w="3685" w:type="dxa"/>
            <w:vAlign w:val="center"/>
          </w:tcPr>
          <w:p w14:paraId="69F65821" w14:textId="77777777" w:rsidR="00B448B5" w:rsidRPr="00182EE6" w:rsidRDefault="00B448B5" w:rsidP="00B448B5">
            <w:pPr>
              <w:spacing w:line="360" w:lineRule="auto"/>
              <w:jc w:val="center"/>
              <w:rPr>
                <w:rFonts w:ascii="Times New Roman" w:hAnsi="Times New Roman"/>
                <w:szCs w:val="21"/>
              </w:rPr>
            </w:pPr>
          </w:p>
        </w:tc>
        <w:tc>
          <w:tcPr>
            <w:tcW w:w="1843" w:type="dxa"/>
            <w:vAlign w:val="center"/>
          </w:tcPr>
          <w:p w14:paraId="2A9FC806" w14:textId="77777777" w:rsidR="00B448B5" w:rsidRPr="00182EE6" w:rsidRDefault="00B448B5" w:rsidP="00B448B5">
            <w:pPr>
              <w:spacing w:line="360" w:lineRule="auto"/>
              <w:jc w:val="center"/>
              <w:rPr>
                <w:rFonts w:ascii="Times New Roman" w:hAnsi="Times New Roman"/>
                <w:szCs w:val="21"/>
              </w:rPr>
            </w:pPr>
          </w:p>
        </w:tc>
      </w:tr>
    </w:tbl>
    <w:p w14:paraId="7F8CAC4E" w14:textId="22B326CE" w:rsidR="00FB2690" w:rsidRDefault="00FB2690" w:rsidP="00FB2690">
      <w:pPr>
        <w:spacing w:line="360" w:lineRule="auto"/>
        <w:rPr>
          <w:rFonts w:ascii="Times New Roman" w:eastAsia="黑体" w:hAnsi="Times New Roman"/>
          <w:sz w:val="24"/>
          <w:szCs w:val="24"/>
        </w:rPr>
      </w:pPr>
    </w:p>
    <w:p w14:paraId="5129A260" w14:textId="4E477E6A" w:rsidR="00B448B5" w:rsidRDefault="00B448B5" w:rsidP="00B448B5">
      <w:pPr>
        <w:spacing w:line="360" w:lineRule="auto"/>
        <w:rPr>
          <w:rFonts w:ascii="Times New Roman" w:eastAsia="黑体" w:hAnsi="Times New Roman"/>
          <w:sz w:val="24"/>
          <w:szCs w:val="24"/>
        </w:rPr>
      </w:pPr>
      <w:r w:rsidRPr="00FB2690">
        <w:rPr>
          <w:rFonts w:ascii="Times New Roman" w:eastAsia="黑体" w:hAnsi="Times New Roman"/>
          <w:sz w:val="24"/>
          <w:szCs w:val="24"/>
        </w:rPr>
        <w:t>A.</w:t>
      </w:r>
      <w:r>
        <w:rPr>
          <w:rFonts w:ascii="Times New Roman" w:eastAsia="黑体" w:hAnsi="Times New Roman"/>
          <w:sz w:val="24"/>
          <w:szCs w:val="24"/>
        </w:rPr>
        <w:t xml:space="preserve">5 </w:t>
      </w:r>
      <w:r>
        <w:rPr>
          <w:rFonts w:ascii="Times New Roman" w:eastAsia="黑体" w:hAnsi="Times New Roman" w:hint="eastAsia"/>
          <w:sz w:val="24"/>
          <w:szCs w:val="24"/>
        </w:rPr>
        <w:t>去耦衰减</w:t>
      </w:r>
    </w:p>
    <w:p w14:paraId="45471C2F" w14:textId="29EBE74E" w:rsidR="00B448B5" w:rsidRDefault="00B448B5" w:rsidP="001C0581">
      <w:pPr>
        <w:spacing w:line="360" w:lineRule="auto"/>
        <w:ind w:firstLineChars="1100" w:firstLine="2310"/>
        <w:rPr>
          <w:rFonts w:ascii="黑体" w:eastAsia="黑体" w:hAnsi="黑体"/>
          <w:szCs w:val="21"/>
        </w:rPr>
      </w:pPr>
      <w:r w:rsidRPr="00FB2690">
        <w:rPr>
          <w:rFonts w:ascii="黑体" w:eastAsia="黑体" w:hAnsi="黑体"/>
          <w:szCs w:val="21"/>
        </w:rPr>
        <w:t>表</w:t>
      </w:r>
      <w:r w:rsidRPr="00FB2690">
        <w:rPr>
          <w:rFonts w:ascii="Times New Roman" w:eastAsia="黑体" w:hAnsi="Times New Roman"/>
          <w:szCs w:val="21"/>
        </w:rPr>
        <w:t>A.</w:t>
      </w:r>
      <w:r>
        <w:rPr>
          <w:rFonts w:ascii="Times New Roman" w:eastAsia="黑体" w:hAnsi="Times New Roman"/>
          <w:szCs w:val="21"/>
        </w:rPr>
        <w:t>5</w:t>
      </w:r>
      <w:r>
        <w:rPr>
          <w:rFonts w:ascii="黑体" w:eastAsia="黑体" w:hAnsi="黑体" w:hint="eastAsia"/>
          <w:szCs w:val="21"/>
        </w:rPr>
        <w:t xml:space="preserve"> 去耦衰减</w:t>
      </w:r>
      <w:r w:rsidR="001C0581">
        <w:rPr>
          <w:rFonts w:ascii="Times New Roman" w:eastAsia="黑体" w:hAnsi="Times New Roman"/>
          <w:szCs w:val="21"/>
        </w:rPr>
        <w:t>(EUT</w:t>
      </w:r>
      <w:r w:rsidR="001C0581">
        <w:rPr>
          <w:rFonts w:ascii="Times New Roman" w:eastAsia="黑体" w:hAnsi="Times New Roman" w:hint="eastAsia"/>
          <w:szCs w:val="21"/>
        </w:rPr>
        <w:t>端开路和短路分别记录</w:t>
      </w:r>
      <w:r w:rsidR="001C0581">
        <w:rPr>
          <w:rFonts w:ascii="Times New Roman" w:eastAsia="黑体" w:hAnsi="Times New Roman"/>
          <w:szCs w:val="21"/>
        </w:rPr>
        <w:t>)</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3119"/>
        <w:gridCol w:w="1701"/>
        <w:gridCol w:w="1984"/>
        <w:gridCol w:w="1843"/>
      </w:tblGrid>
      <w:tr w:rsidR="00543302" w:rsidRPr="006D0EDE" w14:paraId="41657498" w14:textId="77777777" w:rsidTr="002169A4">
        <w:trPr>
          <w:trHeight w:val="454"/>
        </w:trPr>
        <w:tc>
          <w:tcPr>
            <w:tcW w:w="3119" w:type="dxa"/>
            <w:tcBorders>
              <w:top w:val="single" w:sz="18" w:space="0" w:color="000000"/>
              <w:bottom w:val="single" w:sz="4" w:space="0" w:color="auto"/>
            </w:tcBorders>
            <w:vAlign w:val="center"/>
          </w:tcPr>
          <w:p w14:paraId="2E07AF94" w14:textId="13169604" w:rsidR="00543302" w:rsidRDefault="00543302" w:rsidP="00B6431B">
            <w:pPr>
              <w:spacing w:line="360" w:lineRule="auto"/>
              <w:jc w:val="center"/>
              <w:rPr>
                <w:rFonts w:ascii="Times New Roman" w:hAnsi="Times New Roman"/>
                <w:szCs w:val="21"/>
              </w:rPr>
            </w:pPr>
            <w:r>
              <w:rPr>
                <w:rFonts w:ascii="Times New Roman" w:hAnsi="Times New Roman" w:hint="eastAsia"/>
                <w:szCs w:val="21"/>
              </w:rPr>
              <w:t>频率</w:t>
            </w:r>
          </w:p>
        </w:tc>
        <w:tc>
          <w:tcPr>
            <w:tcW w:w="1701" w:type="dxa"/>
            <w:vAlign w:val="center"/>
          </w:tcPr>
          <w:p w14:paraId="3DF2868B" w14:textId="7FE1B301" w:rsidR="00543302" w:rsidRPr="00182EE6" w:rsidRDefault="00543302" w:rsidP="00B6431B">
            <w:pPr>
              <w:spacing w:line="360" w:lineRule="auto"/>
              <w:jc w:val="center"/>
              <w:rPr>
                <w:rFonts w:ascii="Times New Roman" w:hAnsi="Times New Roman"/>
                <w:szCs w:val="21"/>
              </w:rPr>
            </w:pPr>
            <w:r>
              <w:rPr>
                <w:rFonts w:ascii="Times New Roman" w:hAnsi="Times New Roman" w:hint="eastAsia"/>
                <w:szCs w:val="21"/>
              </w:rPr>
              <w:t>插入损耗</w:t>
            </w:r>
          </w:p>
        </w:tc>
        <w:tc>
          <w:tcPr>
            <w:tcW w:w="1984" w:type="dxa"/>
            <w:vAlign w:val="center"/>
          </w:tcPr>
          <w:p w14:paraId="77E783F9" w14:textId="35696DCF" w:rsidR="00543302" w:rsidRPr="00182EE6" w:rsidRDefault="00543302" w:rsidP="00B6431B">
            <w:pPr>
              <w:spacing w:line="360" w:lineRule="auto"/>
              <w:jc w:val="center"/>
              <w:rPr>
                <w:rFonts w:ascii="Times New Roman" w:hAnsi="Times New Roman"/>
                <w:szCs w:val="21"/>
              </w:rPr>
            </w:pPr>
            <w:r>
              <w:rPr>
                <w:rFonts w:ascii="Times New Roman" w:hAnsi="Times New Roman" w:hint="eastAsia"/>
                <w:szCs w:val="21"/>
              </w:rPr>
              <w:t>去耦衰减</w:t>
            </w:r>
          </w:p>
        </w:tc>
        <w:tc>
          <w:tcPr>
            <w:tcW w:w="1843" w:type="dxa"/>
            <w:vAlign w:val="center"/>
          </w:tcPr>
          <w:p w14:paraId="07BEE50A" w14:textId="77777777" w:rsidR="00543302" w:rsidRPr="006D0EDE" w:rsidRDefault="00543302" w:rsidP="00B6431B">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543302" w:rsidRPr="00182EE6" w14:paraId="2AEE1C3C" w14:textId="77777777" w:rsidTr="00577BEE">
        <w:trPr>
          <w:trHeight w:val="454"/>
        </w:trPr>
        <w:tc>
          <w:tcPr>
            <w:tcW w:w="3119" w:type="dxa"/>
            <w:tcBorders>
              <w:top w:val="single" w:sz="4" w:space="0" w:color="auto"/>
            </w:tcBorders>
            <w:vAlign w:val="center"/>
          </w:tcPr>
          <w:p w14:paraId="0ABFD2CF" w14:textId="23F840AC" w:rsidR="00543302" w:rsidRPr="00B448B5" w:rsidRDefault="00543302" w:rsidP="00B6431B">
            <w:pPr>
              <w:spacing w:line="360" w:lineRule="auto"/>
              <w:jc w:val="center"/>
              <w:rPr>
                <w:rFonts w:ascii="Times New Roman" w:hAnsi="Times New Roman"/>
                <w:szCs w:val="21"/>
              </w:rPr>
            </w:pPr>
            <w:r w:rsidRPr="00182EE6">
              <w:rPr>
                <w:rFonts w:ascii="Times New Roman" w:hAnsi="Times New Roman"/>
                <w:szCs w:val="21"/>
              </w:rPr>
              <w:t>MHz</w:t>
            </w:r>
          </w:p>
        </w:tc>
        <w:tc>
          <w:tcPr>
            <w:tcW w:w="1701" w:type="dxa"/>
            <w:vAlign w:val="center"/>
          </w:tcPr>
          <w:p w14:paraId="7C1D6D93" w14:textId="51AC60DA" w:rsidR="00543302" w:rsidRPr="00B448B5" w:rsidRDefault="00543302" w:rsidP="00B6431B">
            <w:pPr>
              <w:spacing w:line="360" w:lineRule="auto"/>
              <w:jc w:val="center"/>
              <w:rPr>
                <w:rFonts w:ascii="Times New Roman" w:hAnsi="Times New Roman"/>
                <w:szCs w:val="21"/>
              </w:rPr>
            </w:pPr>
            <w:r w:rsidRPr="00B448B5">
              <w:rPr>
                <w:rFonts w:ascii="Times New Roman" w:hAnsi="Times New Roman"/>
                <w:szCs w:val="21"/>
              </w:rPr>
              <w:t>dB</w:t>
            </w:r>
          </w:p>
        </w:tc>
        <w:tc>
          <w:tcPr>
            <w:tcW w:w="1984" w:type="dxa"/>
            <w:vAlign w:val="center"/>
          </w:tcPr>
          <w:p w14:paraId="7C06FCD4" w14:textId="5D0C6961" w:rsidR="00543302" w:rsidRPr="00B448B5" w:rsidRDefault="00543302" w:rsidP="00B6431B">
            <w:pPr>
              <w:spacing w:line="360" w:lineRule="auto"/>
              <w:jc w:val="center"/>
              <w:rPr>
                <w:rFonts w:ascii="Times New Roman" w:hAnsi="Times New Roman"/>
                <w:szCs w:val="21"/>
              </w:rPr>
            </w:pPr>
            <w:r w:rsidRPr="00B448B5">
              <w:rPr>
                <w:rFonts w:ascii="Times New Roman" w:hAnsi="Times New Roman"/>
                <w:szCs w:val="21"/>
              </w:rPr>
              <w:t>dB</w:t>
            </w:r>
          </w:p>
        </w:tc>
        <w:tc>
          <w:tcPr>
            <w:tcW w:w="1843" w:type="dxa"/>
            <w:vAlign w:val="center"/>
          </w:tcPr>
          <w:p w14:paraId="331E429C" w14:textId="77777777" w:rsidR="00543302" w:rsidRPr="00B448B5" w:rsidRDefault="00543302" w:rsidP="00B6431B">
            <w:pPr>
              <w:spacing w:line="360" w:lineRule="auto"/>
              <w:jc w:val="center"/>
              <w:rPr>
                <w:rFonts w:ascii="Times New Roman" w:hAnsi="Times New Roman"/>
                <w:szCs w:val="21"/>
              </w:rPr>
            </w:pPr>
            <w:r w:rsidRPr="00B448B5">
              <w:rPr>
                <w:rFonts w:ascii="Times New Roman" w:hAnsi="Times New Roman"/>
                <w:szCs w:val="21"/>
              </w:rPr>
              <w:t>dB</w:t>
            </w:r>
          </w:p>
        </w:tc>
      </w:tr>
      <w:tr w:rsidR="00543302" w:rsidRPr="00182EE6" w14:paraId="5D101898" w14:textId="77777777" w:rsidTr="004B65B1">
        <w:trPr>
          <w:trHeight w:val="454"/>
        </w:trPr>
        <w:tc>
          <w:tcPr>
            <w:tcW w:w="3119" w:type="dxa"/>
            <w:vAlign w:val="center"/>
          </w:tcPr>
          <w:p w14:paraId="133F7A28" w14:textId="7CFFA4D1" w:rsidR="00543302" w:rsidRPr="007619E3" w:rsidRDefault="00543302" w:rsidP="00543302">
            <w:pPr>
              <w:spacing w:line="360" w:lineRule="auto"/>
              <w:jc w:val="center"/>
              <w:rPr>
                <w:rFonts w:ascii="Times New Roman" w:hAnsi="Times New Roman"/>
                <w:szCs w:val="21"/>
              </w:rPr>
            </w:pPr>
            <w:r>
              <w:rPr>
                <w:rFonts w:ascii="Times New Roman" w:hAnsi="Times New Roman"/>
                <w:szCs w:val="21"/>
              </w:rPr>
              <w:t>30</w:t>
            </w:r>
          </w:p>
        </w:tc>
        <w:tc>
          <w:tcPr>
            <w:tcW w:w="1701" w:type="dxa"/>
            <w:vAlign w:val="center"/>
          </w:tcPr>
          <w:p w14:paraId="4B8DAC39"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053E1877" w14:textId="21EE3C57" w:rsidR="00543302" w:rsidRPr="00182EE6" w:rsidRDefault="00543302" w:rsidP="00543302">
            <w:pPr>
              <w:spacing w:line="360" w:lineRule="auto"/>
              <w:jc w:val="center"/>
              <w:rPr>
                <w:rFonts w:ascii="Times New Roman" w:hAnsi="Times New Roman"/>
                <w:szCs w:val="21"/>
              </w:rPr>
            </w:pPr>
          </w:p>
        </w:tc>
        <w:tc>
          <w:tcPr>
            <w:tcW w:w="1843" w:type="dxa"/>
            <w:vAlign w:val="center"/>
          </w:tcPr>
          <w:p w14:paraId="3A3D4F18" w14:textId="77777777" w:rsidR="00543302" w:rsidRPr="00182EE6" w:rsidRDefault="00543302" w:rsidP="00543302">
            <w:pPr>
              <w:spacing w:line="360" w:lineRule="auto"/>
              <w:jc w:val="center"/>
              <w:rPr>
                <w:rFonts w:ascii="Times New Roman" w:hAnsi="Times New Roman"/>
                <w:szCs w:val="21"/>
              </w:rPr>
            </w:pPr>
          </w:p>
        </w:tc>
      </w:tr>
      <w:tr w:rsidR="00543302" w:rsidRPr="00182EE6" w14:paraId="49FA8794" w14:textId="77777777" w:rsidTr="00AA30F0">
        <w:trPr>
          <w:trHeight w:val="454"/>
        </w:trPr>
        <w:tc>
          <w:tcPr>
            <w:tcW w:w="3119" w:type="dxa"/>
          </w:tcPr>
          <w:p w14:paraId="1E580E12" w14:textId="3306313A" w:rsidR="00543302" w:rsidRPr="00182EE6" w:rsidRDefault="00543302" w:rsidP="00543302">
            <w:pPr>
              <w:spacing w:line="360" w:lineRule="auto"/>
              <w:jc w:val="center"/>
              <w:rPr>
                <w:rFonts w:ascii="Times New Roman" w:hAnsi="Times New Roman"/>
                <w:szCs w:val="21"/>
              </w:rPr>
            </w:pPr>
            <w:r>
              <w:rPr>
                <w:rFonts w:ascii="Times New Roman" w:hAnsi="Times New Roman" w:hint="eastAsia"/>
                <w:szCs w:val="21"/>
              </w:rPr>
              <w:t>5</w:t>
            </w:r>
            <w:r>
              <w:rPr>
                <w:rFonts w:ascii="Times New Roman" w:hAnsi="Times New Roman"/>
                <w:szCs w:val="21"/>
              </w:rPr>
              <w:t>0</w:t>
            </w:r>
          </w:p>
        </w:tc>
        <w:tc>
          <w:tcPr>
            <w:tcW w:w="1701" w:type="dxa"/>
            <w:vAlign w:val="center"/>
          </w:tcPr>
          <w:p w14:paraId="7CF383BC"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33207C51" w14:textId="64ADDC91" w:rsidR="00543302" w:rsidRPr="00182EE6" w:rsidRDefault="00543302" w:rsidP="00543302">
            <w:pPr>
              <w:spacing w:line="360" w:lineRule="auto"/>
              <w:jc w:val="center"/>
              <w:rPr>
                <w:rFonts w:ascii="Times New Roman" w:hAnsi="Times New Roman"/>
                <w:szCs w:val="21"/>
              </w:rPr>
            </w:pPr>
          </w:p>
        </w:tc>
        <w:tc>
          <w:tcPr>
            <w:tcW w:w="1843" w:type="dxa"/>
            <w:vAlign w:val="center"/>
          </w:tcPr>
          <w:p w14:paraId="004DF69D" w14:textId="77777777" w:rsidR="00543302" w:rsidRPr="00182EE6" w:rsidRDefault="00543302" w:rsidP="00543302">
            <w:pPr>
              <w:spacing w:line="360" w:lineRule="auto"/>
              <w:jc w:val="center"/>
              <w:rPr>
                <w:rFonts w:ascii="Times New Roman" w:hAnsi="Times New Roman"/>
                <w:szCs w:val="21"/>
              </w:rPr>
            </w:pPr>
          </w:p>
        </w:tc>
      </w:tr>
      <w:tr w:rsidR="00543302" w:rsidRPr="00182EE6" w14:paraId="5D60302C" w14:textId="77777777" w:rsidTr="00C318BF">
        <w:trPr>
          <w:trHeight w:val="454"/>
        </w:trPr>
        <w:tc>
          <w:tcPr>
            <w:tcW w:w="3119" w:type="dxa"/>
          </w:tcPr>
          <w:p w14:paraId="6CC295D3" w14:textId="13D2816A" w:rsidR="00543302" w:rsidRPr="00182EE6" w:rsidRDefault="00543302" w:rsidP="00543302">
            <w:pPr>
              <w:spacing w:line="360" w:lineRule="auto"/>
              <w:jc w:val="center"/>
              <w:rPr>
                <w:rFonts w:ascii="Times New Roman" w:hAnsi="Times New Roman"/>
                <w:szCs w:val="21"/>
              </w:rPr>
            </w:pPr>
            <w:r>
              <w:rPr>
                <w:rFonts w:ascii="Times New Roman" w:hAnsi="Times New Roman" w:hint="eastAsia"/>
                <w:szCs w:val="21"/>
              </w:rPr>
              <w:t>8</w:t>
            </w:r>
            <w:r>
              <w:rPr>
                <w:rFonts w:ascii="Times New Roman" w:hAnsi="Times New Roman"/>
                <w:szCs w:val="21"/>
              </w:rPr>
              <w:t>0</w:t>
            </w:r>
          </w:p>
        </w:tc>
        <w:tc>
          <w:tcPr>
            <w:tcW w:w="1701" w:type="dxa"/>
            <w:vAlign w:val="center"/>
          </w:tcPr>
          <w:p w14:paraId="6080BF15"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7FFAA780" w14:textId="785142E8" w:rsidR="00543302" w:rsidRPr="00182EE6" w:rsidRDefault="00543302" w:rsidP="00543302">
            <w:pPr>
              <w:spacing w:line="360" w:lineRule="auto"/>
              <w:jc w:val="center"/>
              <w:rPr>
                <w:rFonts w:ascii="Times New Roman" w:hAnsi="Times New Roman"/>
                <w:szCs w:val="21"/>
              </w:rPr>
            </w:pPr>
          </w:p>
        </w:tc>
        <w:tc>
          <w:tcPr>
            <w:tcW w:w="1843" w:type="dxa"/>
            <w:vAlign w:val="center"/>
          </w:tcPr>
          <w:p w14:paraId="4DF8D069" w14:textId="77777777" w:rsidR="00543302" w:rsidRPr="00182EE6" w:rsidRDefault="00543302" w:rsidP="00543302">
            <w:pPr>
              <w:spacing w:line="360" w:lineRule="auto"/>
              <w:jc w:val="center"/>
              <w:rPr>
                <w:rFonts w:ascii="Times New Roman" w:hAnsi="Times New Roman"/>
                <w:szCs w:val="21"/>
              </w:rPr>
            </w:pPr>
          </w:p>
        </w:tc>
      </w:tr>
      <w:tr w:rsidR="00543302" w:rsidRPr="00182EE6" w14:paraId="2EDFBA94" w14:textId="77777777" w:rsidTr="009249C7">
        <w:trPr>
          <w:trHeight w:val="454"/>
        </w:trPr>
        <w:tc>
          <w:tcPr>
            <w:tcW w:w="3119" w:type="dxa"/>
          </w:tcPr>
          <w:p w14:paraId="7AC9ACDC" w14:textId="1490C065" w:rsidR="00543302" w:rsidRPr="00182EE6" w:rsidRDefault="00543302" w:rsidP="00543302">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00</w:t>
            </w:r>
          </w:p>
        </w:tc>
        <w:tc>
          <w:tcPr>
            <w:tcW w:w="1701" w:type="dxa"/>
            <w:vAlign w:val="center"/>
          </w:tcPr>
          <w:p w14:paraId="1AA2A680"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25F9751A" w14:textId="7E8A4C6B" w:rsidR="00543302" w:rsidRPr="00182EE6" w:rsidRDefault="00543302" w:rsidP="00543302">
            <w:pPr>
              <w:spacing w:line="360" w:lineRule="auto"/>
              <w:jc w:val="center"/>
              <w:rPr>
                <w:rFonts w:ascii="Times New Roman" w:hAnsi="Times New Roman"/>
                <w:szCs w:val="21"/>
              </w:rPr>
            </w:pPr>
          </w:p>
        </w:tc>
        <w:tc>
          <w:tcPr>
            <w:tcW w:w="1843" w:type="dxa"/>
            <w:vAlign w:val="center"/>
          </w:tcPr>
          <w:p w14:paraId="6E0E1F9D" w14:textId="77777777" w:rsidR="00543302" w:rsidRPr="00182EE6" w:rsidRDefault="00543302" w:rsidP="00543302">
            <w:pPr>
              <w:spacing w:line="360" w:lineRule="auto"/>
              <w:jc w:val="center"/>
              <w:rPr>
                <w:rFonts w:ascii="Times New Roman" w:hAnsi="Times New Roman"/>
                <w:szCs w:val="21"/>
              </w:rPr>
            </w:pPr>
          </w:p>
        </w:tc>
      </w:tr>
      <w:tr w:rsidR="00543302" w:rsidRPr="00182EE6" w14:paraId="7F4A0AC4" w14:textId="77777777" w:rsidTr="00562156">
        <w:trPr>
          <w:trHeight w:val="454"/>
        </w:trPr>
        <w:tc>
          <w:tcPr>
            <w:tcW w:w="3119" w:type="dxa"/>
          </w:tcPr>
          <w:p w14:paraId="68E5AC5C" w14:textId="1718A6B9" w:rsidR="00543302" w:rsidRPr="00182EE6" w:rsidRDefault="00543302" w:rsidP="00543302">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30</w:t>
            </w:r>
          </w:p>
        </w:tc>
        <w:tc>
          <w:tcPr>
            <w:tcW w:w="1701" w:type="dxa"/>
            <w:vAlign w:val="center"/>
          </w:tcPr>
          <w:p w14:paraId="0CA8C000"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4E123032" w14:textId="4678357C" w:rsidR="00543302" w:rsidRPr="00182EE6" w:rsidRDefault="00543302" w:rsidP="00543302">
            <w:pPr>
              <w:spacing w:line="360" w:lineRule="auto"/>
              <w:jc w:val="center"/>
              <w:rPr>
                <w:rFonts w:ascii="Times New Roman" w:hAnsi="Times New Roman"/>
                <w:szCs w:val="21"/>
              </w:rPr>
            </w:pPr>
          </w:p>
        </w:tc>
        <w:tc>
          <w:tcPr>
            <w:tcW w:w="1843" w:type="dxa"/>
            <w:vAlign w:val="center"/>
          </w:tcPr>
          <w:p w14:paraId="2ACFC1C9" w14:textId="77777777" w:rsidR="00543302" w:rsidRPr="00182EE6" w:rsidRDefault="00543302" w:rsidP="00543302">
            <w:pPr>
              <w:spacing w:line="360" w:lineRule="auto"/>
              <w:jc w:val="center"/>
              <w:rPr>
                <w:rFonts w:ascii="Times New Roman" w:hAnsi="Times New Roman"/>
                <w:szCs w:val="21"/>
              </w:rPr>
            </w:pPr>
          </w:p>
        </w:tc>
      </w:tr>
      <w:tr w:rsidR="00543302" w:rsidRPr="00182EE6" w14:paraId="00DA8CD0" w14:textId="77777777" w:rsidTr="00FC3294">
        <w:trPr>
          <w:trHeight w:val="454"/>
        </w:trPr>
        <w:tc>
          <w:tcPr>
            <w:tcW w:w="3119" w:type="dxa"/>
          </w:tcPr>
          <w:p w14:paraId="5C60829B" w14:textId="15A42450" w:rsidR="00543302" w:rsidRDefault="00543302" w:rsidP="00543302">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1701" w:type="dxa"/>
            <w:vAlign w:val="center"/>
          </w:tcPr>
          <w:p w14:paraId="1A9106A0"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7D7F69A5" w14:textId="73DDAF0A" w:rsidR="00543302" w:rsidRPr="00182EE6" w:rsidRDefault="00543302" w:rsidP="00543302">
            <w:pPr>
              <w:spacing w:line="360" w:lineRule="auto"/>
              <w:jc w:val="center"/>
              <w:rPr>
                <w:rFonts w:ascii="Times New Roman" w:hAnsi="Times New Roman"/>
                <w:szCs w:val="21"/>
              </w:rPr>
            </w:pPr>
          </w:p>
        </w:tc>
        <w:tc>
          <w:tcPr>
            <w:tcW w:w="1843" w:type="dxa"/>
            <w:vAlign w:val="center"/>
          </w:tcPr>
          <w:p w14:paraId="1C04D7E1" w14:textId="77777777" w:rsidR="00543302" w:rsidRPr="00182EE6" w:rsidRDefault="00543302" w:rsidP="00543302">
            <w:pPr>
              <w:spacing w:line="360" w:lineRule="auto"/>
              <w:jc w:val="center"/>
              <w:rPr>
                <w:rFonts w:ascii="Times New Roman" w:hAnsi="Times New Roman"/>
                <w:szCs w:val="21"/>
              </w:rPr>
            </w:pPr>
          </w:p>
        </w:tc>
      </w:tr>
      <w:tr w:rsidR="00543302" w:rsidRPr="00182EE6" w14:paraId="1DDBC2D5" w14:textId="77777777" w:rsidTr="00D555D8">
        <w:trPr>
          <w:trHeight w:val="454"/>
        </w:trPr>
        <w:tc>
          <w:tcPr>
            <w:tcW w:w="3119" w:type="dxa"/>
          </w:tcPr>
          <w:p w14:paraId="74BBEF6F" w14:textId="096EE525" w:rsidR="00543302" w:rsidRDefault="00543302" w:rsidP="00543302">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80</w:t>
            </w:r>
          </w:p>
        </w:tc>
        <w:tc>
          <w:tcPr>
            <w:tcW w:w="1701" w:type="dxa"/>
            <w:vAlign w:val="center"/>
          </w:tcPr>
          <w:p w14:paraId="164365F8"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68DD6FFB" w14:textId="09D6F360" w:rsidR="00543302" w:rsidRPr="00182EE6" w:rsidRDefault="00543302" w:rsidP="00543302">
            <w:pPr>
              <w:spacing w:line="360" w:lineRule="auto"/>
              <w:jc w:val="center"/>
              <w:rPr>
                <w:rFonts w:ascii="Times New Roman" w:hAnsi="Times New Roman"/>
                <w:szCs w:val="21"/>
              </w:rPr>
            </w:pPr>
          </w:p>
        </w:tc>
        <w:tc>
          <w:tcPr>
            <w:tcW w:w="1843" w:type="dxa"/>
            <w:vAlign w:val="center"/>
          </w:tcPr>
          <w:p w14:paraId="121DD75D" w14:textId="77777777" w:rsidR="00543302" w:rsidRPr="00182EE6" w:rsidRDefault="00543302" w:rsidP="00543302">
            <w:pPr>
              <w:spacing w:line="360" w:lineRule="auto"/>
              <w:jc w:val="center"/>
              <w:rPr>
                <w:rFonts w:ascii="Times New Roman" w:hAnsi="Times New Roman"/>
                <w:szCs w:val="21"/>
              </w:rPr>
            </w:pPr>
          </w:p>
        </w:tc>
      </w:tr>
      <w:tr w:rsidR="00543302" w:rsidRPr="00182EE6" w14:paraId="766C3E52" w14:textId="77777777" w:rsidTr="006A2CB0">
        <w:trPr>
          <w:trHeight w:val="454"/>
        </w:trPr>
        <w:tc>
          <w:tcPr>
            <w:tcW w:w="3119" w:type="dxa"/>
          </w:tcPr>
          <w:p w14:paraId="0C98A1D0" w14:textId="171DD1C3" w:rsidR="00543302" w:rsidRDefault="00543302" w:rsidP="00543302">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00</w:t>
            </w:r>
          </w:p>
        </w:tc>
        <w:tc>
          <w:tcPr>
            <w:tcW w:w="1701" w:type="dxa"/>
            <w:vAlign w:val="center"/>
          </w:tcPr>
          <w:p w14:paraId="049B01B1"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56846747" w14:textId="45666770" w:rsidR="00543302" w:rsidRPr="00182EE6" w:rsidRDefault="00543302" w:rsidP="00543302">
            <w:pPr>
              <w:spacing w:line="360" w:lineRule="auto"/>
              <w:jc w:val="center"/>
              <w:rPr>
                <w:rFonts w:ascii="Times New Roman" w:hAnsi="Times New Roman"/>
                <w:szCs w:val="21"/>
              </w:rPr>
            </w:pPr>
          </w:p>
        </w:tc>
        <w:tc>
          <w:tcPr>
            <w:tcW w:w="1843" w:type="dxa"/>
            <w:vAlign w:val="center"/>
          </w:tcPr>
          <w:p w14:paraId="307AE9E8" w14:textId="77777777" w:rsidR="00543302" w:rsidRPr="00182EE6" w:rsidRDefault="00543302" w:rsidP="00543302">
            <w:pPr>
              <w:spacing w:line="360" w:lineRule="auto"/>
              <w:jc w:val="center"/>
              <w:rPr>
                <w:rFonts w:ascii="Times New Roman" w:hAnsi="Times New Roman"/>
                <w:szCs w:val="21"/>
              </w:rPr>
            </w:pPr>
          </w:p>
        </w:tc>
      </w:tr>
      <w:tr w:rsidR="00543302" w:rsidRPr="00182EE6" w14:paraId="6BFAC318" w14:textId="77777777" w:rsidTr="00FC516D">
        <w:trPr>
          <w:trHeight w:val="454"/>
        </w:trPr>
        <w:tc>
          <w:tcPr>
            <w:tcW w:w="3119" w:type="dxa"/>
          </w:tcPr>
          <w:p w14:paraId="5BE9AA5C" w14:textId="0368F3CD" w:rsidR="00543302" w:rsidRDefault="00543302" w:rsidP="00543302">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30</w:t>
            </w:r>
          </w:p>
        </w:tc>
        <w:tc>
          <w:tcPr>
            <w:tcW w:w="1701" w:type="dxa"/>
            <w:vAlign w:val="center"/>
          </w:tcPr>
          <w:p w14:paraId="3E497D7D"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2E3975F9" w14:textId="487B53C5" w:rsidR="00543302" w:rsidRPr="00182EE6" w:rsidRDefault="00543302" w:rsidP="00543302">
            <w:pPr>
              <w:spacing w:line="360" w:lineRule="auto"/>
              <w:jc w:val="center"/>
              <w:rPr>
                <w:rFonts w:ascii="Times New Roman" w:hAnsi="Times New Roman"/>
                <w:szCs w:val="21"/>
              </w:rPr>
            </w:pPr>
          </w:p>
        </w:tc>
        <w:tc>
          <w:tcPr>
            <w:tcW w:w="1843" w:type="dxa"/>
            <w:vAlign w:val="center"/>
          </w:tcPr>
          <w:p w14:paraId="6D6F902B" w14:textId="77777777" w:rsidR="00543302" w:rsidRPr="00182EE6" w:rsidRDefault="00543302" w:rsidP="00543302">
            <w:pPr>
              <w:spacing w:line="360" w:lineRule="auto"/>
              <w:jc w:val="center"/>
              <w:rPr>
                <w:rFonts w:ascii="Times New Roman" w:hAnsi="Times New Roman"/>
                <w:szCs w:val="21"/>
              </w:rPr>
            </w:pPr>
          </w:p>
        </w:tc>
      </w:tr>
      <w:tr w:rsidR="00543302" w:rsidRPr="00182EE6" w14:paraId="24A34174" w14:textId="77777777" w:rsidTr="004C377B">
        <w:trPr>
          <w:trHeight w:val="454"/>
        </w:trPr>
        <w:tc>
          <w:tcPr>
            <w:tcW w:w="3119" w:type="dxa"/>
          </w:tcPr>
          <w:p w14:paraId="7E6BFFD8" w14:textId="3A27C356" w:rsidR="00543302" w:rsidRDefault="00543302" w:rsidP="00543302">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50</w:t>
            </w:r>
          </w:p>
        </w:tc>
        <w:tc>
          <w:tcPr>
            <w:tcW w:w="1701" w:type="dxa"/>
            <w:vAlign w:val="center"/>
          </w:tcPr>
          <w:p w14:paraId="7B985605"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1042EF51" w14:textId="2148A96C" w:rsidR="00543302" w:rsidRPr="00182EE6" w:rsidRDefault="00543302" w:rsidP="00543302">
            <w:pPr>
              <w:spacing w:line="360" w:lineRule="auto"/>
              <w:jc w:val="center"/>
              <w:rPr>
                <w:rFonts w:ascii="Times New Roman" w:hAnsi="Times New Roman"/>
                <w:szCs w:val="21"/>
              </w:rPr>
            </w:pPr>
          </w:p>
        </w:tc>
        <w:tc>
          <w:tcPr>
            <w:tcW w:w="1843" w:type="dxa"/>
            <w:vAlign w:val="center"/>
          </w:tcPr>
          <w:p w14:paraId="72E3B4FD" w14:textId="77777777" w:rsidR="00543302" w:rsidRPr="00182EE6" w:rsidRDefault="00543302" w:rsidP="00543302">
            <w:pPr>
              <w:spacing w:line="360" w:lineRule="auto"/>
              <w:jc w:val="center"/>
              <w:rPr>
                <w:rFonts w:ascii="Times New Roman" w:hAnsi="Times New Roman"/>
                <w:szCs w:val="21"/>
              </w:rPr>
            </w:pPr>
          </w:p>
        </w:tc>
      </w:tr>
      <w:tr w:rsidR="00543302" w:rsidRPr="00182EE6" w14:paraId="6C5E1566" w14:textId="77777777" w:rsidTr="001757D8">
        <w:trPr>
          <w:trHeight w:val="454"/>
        </w:trPr>
        <w:tc>
          <w:tcPr>
            <w:tcW w:w="3119" w:type="dxa"/>
          </w:tcPr>
          <w:p w14:paraId="36E522DD" w14:textId="32F9A699" w:rsidR="00543302" w:rsidRDefault="00543302" w:rsidP="00543302">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80</w:t>
            </w:r>
          </w:p>
        </w:tc>
        <w:tc>
          <w:tcPr>
            <w:tcW w:w="1701" w:type="dxa"/>
            <w:vAlign w:val="center"/>
          </w:tcPr>
          <w:p w14:paraId="1CA01DE4"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0F774BAF" w14:textId="194C3BD5" w:rsidR="00543302" w:rsidRPr="00182EE6" w:rsidRDefault="00543302" w:rsidP="00543302">
            <w:pPr>
              <w:spacing w:line="360" w:lineRule="auto"/>
              <w:jc w:val="center"/>
              <w:rPr>
                <w:rFonts w:ascii="Times New Roman" w:hAnsi="Times New Roman"/>
                <w:szCs w:val="21"/>
              </w:rPr>
            </w:pPr>
          </w:p>
        </w:tc>
        <w:tc>
          <w:tcPr>
            <w:tcW w:w="1843" w:type="dxa"/>
            <w:vAlign w:val="center"/>
          </w:tcPr>
          <w:p w14:paraId="6E9F326B" w14:textId="77777777" w:rsidR="00543302" w:rsidRPr="00182EE6" w:rsidRDefault="00543302" w:rsidP="00543302">
            <w:pPr>
              <w:spacing w:line="360" w:lineRule="auto"/>
              <w:jc w:val="center"/>
              <w:rPr>
                <w:rFonts w:ascii="Times New Roman" w:hAnsi="Times New Roman"/>
                <w:szCs w:val="21"/>
              </w:rPr>
            </w:pPr>
          </w:p>
        </w:tc>
      </w:tr>
      <w:tr w:rsidR="00543302" w:rsidRPr="00182EE6" w14:paraId="6FCA1811" w14:textId="77777777" w:rsidTr="00931B66">
        <w:trPr>
          <w:trHeight w:val="454"/>
        </w:trPr>
        <w:tc>
          <w:tcPr>
            <w:tcW w:w="3119" w:type="dxa"/>
          </w:tcPr>
          <w:p w14:paraId="3BB3EF44" w14:textId="5BEEA8D9" w:rsidR="00543302" w:rsidRPr="007619E3" w:rsidRDefault="00543302" w:rsidP="00543302">
            <w:pPr>
              <w:spacing w:line="360" w:lineRule="auto"/>
              <w:jc w:val="center"/>
              <w:rPr>
                <w:rFonts w:ascii="Times New Roman" w:hAnsi="Times New Roman"/>
                <w:szCs w:val="21"/>
              </w:rPr>
            </w:pPr>
            <w:r>
              <w:rPr>
                <w:rFonts w:ascii="Times New Roman" w:hAnsi="Times New Roman" w:hint="eastAsia"/>
                <w:szCs w:val="21"/>
              </w:rPr>
              <w:t>3</w:t>
            </w:r>
            <w:r>
              <w:rPr>
                <w:rFonts w:ascii="Times New Roman" w:hAnsi="Times New Roman"/>
                <w:szCs w:val="21"/>
              </w:rPr>
              <w:t>00</w:t>
            </w:r>
          </w:p>
        </w:tc>
        <w:tc>
          <w:tcPr>
            <w:tcW w:w="1701" w:type="dxa"/>
            <w:vAlign w:val="center"/>
          </w:tcPr>
          <w:p w14:paraId="00EEE56A" w14:textId="77777777" w:rsidR="00543302" w:rsidRPr="00182EE6" w:rsidRDefault="00543302" w:rsidP="00543302">
            <w:pPr>
              <w:spacing w:line="360" w:lineRule="auto"/>
              <w:jc w:val="center"/>
              <w:rPr>
                <w:rFonts w:ascii="Times New Roman" w:hAnsi="Times New Roman"/>
                <w:szCs w:val="21"/>
              </w:rPr>
            </w:pPr>
          </w:p>
        </w:tc>
        <w:tc>
          <w:tcPr>
            <w:tcW w:w="1984" w:type="dxa"/>
            <w:vAlign w:val="center"/>
          </w:tcPr>
          <w:p w14:paraId="67E3C196" w14:textId="77777777" w:rsidR="00543302" w:rsidRPr="00182EE6" w:rsidRDefault="00543302" w:rsidP="00543302">
            <w:pPr>
              <w:spacing w:line="360" w:lineRule="auto"/>
              <w:jc w:val="center"/>
              <w:rPr>
                <w:rFonts w:ascii="Times New Roman" w:hAnsi="Times New Roman"/>
                <w:szCs w:val="21"/>
              </w:rPr>
            </w:pPr>
          </w:p>
        </w:tc>
        <w:tc>
          <w:tcPr>
            <w:tcW w:w="1843" w:type="dxa"/>
            <w:vAlign w:val="center"/>
          </w:tcPr>
          <w:p w14:paraId="27868C88" w14:textId="77777777" w:rsidR="00543302" w:rsidRPr="00182EE6" w:rsidRDefault="00543302" w:rsidP="00543302">
            <w:pPr>
              <w:spacing w:line="360" w:lineRule="auto"/>
              <w:jc w:val="center"/>
              <w:rPr>
                <w:rFonts w:ascii="Times New Roman" w:hAnsi="Times New Roman"/>
                <w:szCs w:val="21"/>
              </w:rPr>
            </w:pPr>
          </w:p>
        </w:tc>
      </w:tr>
    </w:tbl>
    <w:p w14:paraId="4DE47A03" w14:textId="20EE3119" w:rsidR="007619E3" w:rsidRDefault="007619E3" w:rsidP="00FB2690">
      <w:pPr>
        <w:spacing w:line="360" w:lineRule="auto"/>
        <w:rPr>
          <w:rFonts w:ascii="Times New Roman" w:eastAsia="黑体" w:hAnsi="Times New Roman"/>
          <w:sz w:val="24"/>
          <w:szCs w:val="24"/>
        </w:rPr>
      </w:pPr>
    </w:p>
    <w:p w14:paraId="14C9E8A1" w14:textId="096DF685" w:rsidR="00B448B5" w:rsidRPr="00FB2690" w:rsidRDefault="007619E3" w:rsidP="00570951">
      <w:pPr>
        <w:widowControl/>
        <w:jc w:val="left"/>
        <w:rPr>
          <w:rFonts w:ascii="Times New Roman" w:eastAsia="黑体" w:hAnsi="Times New Roman"/>
          <w:sz w:val="24"/>
          <w:szCs w:val="24"/>
        </w:rPr>
      </w:pPr>
      <w:r>
        <w:rPr>
          <w:rFonts w:ascii="Times New Roman" w:eastAsia="黑体" w:hAnsi="Times New Roman"/>
          <w:sz w:val="24"/>
          <w:szCs w:val="24"/>
        </w:rPr>
        <w:br w:type="page"/>
      </w:r>
    </w:p>
    <w:p w14:paraId="0285FBEA" w14:textId="77777777" w:rsidR="00BE202B" w:rsidRPr="009D0910" w:rsidRDefault="00BE202B" w:rsidP="00BE202B">
      <w:pPr>
        <w:pStyle w:val="1"/>
        <w:rPr>
          <w:rFonts w:ascii="黑体" w:hAnsi="黑体"/>
          <w:sz w:val="28"/>
          <w:szCs w:val="28"/>
        </w:rPr>
      </w:pPr>
      <w:bookmarkStart w:id="70" w:name="_Toc66434900"/>
      <w:r w:rsidRPr="009D0910">
        <w:rPr>
          <w:rFonts w:ascii="黑体" w:hAnsi="黑体" w:cs="方正黑体_GBK" w:hint="eastAsia"/>
          <w:sz w:val="28"/>
          <w:szCs w:val="28"/>
        </w:rPr>
        <w:lastRenderedPageBreak/>
        <w:t>附录B</w:t>
      </w:r>
      <w:bookmarkEnd w:id="70"/>
    </w:p>
    <w:p w14:paraId="691DE997" w14:textId="77777777" w:rsidR="00BE202B" w:rsidRPr="00D64720" w:rsidRDefault="00BE202B" w:rsidP="00D64720">
      <w:pPr>
        <w:jc w:val="center"/>
        <w:rPr>
          <w:rFonts w:ascii="黑体" w:eastAsia="黑体" w:hAnsi="黑体"/>
          <w:sz w:val="28"/>
          <w:szCs w:val="28"/>
        </w:rPr>
      </w:pPr>
      <w:r w:rsidRPr="00D64720">
        <w:rPr>
          <w:rFonts w:ascii="黑体" w:eastAsia="黑体" w:hAnsi="黑体" w:cs="方正黑体_GBK" w:hint="eastAsia"/>
          <w:sz w:val="28"/>
          <w:szCs w:val="28"/>
        </w:rPr>
        <w:t>校准证书内页格式</w:t>
      </w:r>
    </w:p>
    <w:p w14:paraId="3B973ECB" w14:textId="77777777" w:rsidR="00BE202B" w:rsidRDefault="00BE202B" w:rsidP="00BE202B">
      <w:pPr>
        <w:spacing w:line="360" w:lineRule="auto"/>
        <w:rPr>
          <w:rFonts w:ascii="黑体" w:eastAsia="黑体" w:hAnsi="黑体"/>
          <w:sz w:val="24"/>
          <w:szCs w:val="24"/>
        </w:rPr>
      </w:pPr>
      <w:r>
        <w:rPr>
          <w:rFonts w:ascii="Times New Roman" w:eastAsia="黑体" w:hAnsi="Times New Roman" w:hint="eastAsia"/>
          <w:sz w:val="24"/>
          <w:szCs w:val="24"/>
        </w:rPr>
        <w:t>B</w:t>
      </w:r>
      <w:r w:rsidRPr="00DD7EC3">
        <w:rPr>
          <w:rFonts w:ascii="Times New Roman" w:eastAsia="黑体" w:hAnsi="Times New Roman"/>
          <w:sz w:val="24"/>
          <w:szCs w:val="24"/>
        </w:rPr>
        <w:t>.1</w:t>
      </w:r>
      <w:r w:rsidRPr="00DD7EC3">
        <w:rPr>
          <w:rFonts w:ascii="黑体" w:eastAsia="黑体" w:hAnsi="黑体"/>
          <w:sz w:val="24"/>
          <w:szCs w:val="24"/>
        </w:rPr>
        <w:t xml:space="preserve"> 外观及工作正常性检查</w:t>
      </w:r>
    </w:p>
    <w:p w14:paraId="3450C2AB" w14:textId="77777777" w:rsidR="00BE202B" w:rsidRPr="000D23A8" w:rsidRDefault="00BE202B" w:rsidP="00BE202B">
      <w:pPr>
        <w:spacing w:line="360" w:lineRule="auto"/>
        <w:jc w:val="center"/>
        <w:rPr>
          <w:rFonts w:ascii="黑体" w:eastAsia="黑体" w:hAnsi="黑体"/>
          <w:szCs w:val="21"/>
        </w:rPr>
      </w:pPr>
      <w:r w:rsidRPr="000D23A8">
        <w:rPr>
          <w:rFonts w:ascii="黑体" w:eastAsia="黑体" w:hAnsi="黑体" w:hint="eastAsia"/>
          <w:szCs w:val="21"/>
        </w:rPr>
        <w:t>表</w:t>
      </w:r>
      <w:r w:rsidRPr="00182EE6">
        <w:rPr>
          <w:rFonts w:ascii="Times New Roman" w:eastAsia="黑体" w:hAnsi="Times New Roman"/>
          <w:szCs w:val="21"/>
        </w:rPr>
        <w:t>B.1</w:t>
      </w:r>
      <w:r w:rsidRPr="000D23A8">
        <w:rPr>
          <w:rFonts w:ascii="黑体" w:eastAsia="黑体" w:hAnsi="黑体" w:hint="eastAsia"/>
          <w:szCs w:val="21"/>
        </w:rPr>
        <w:t xml:space="preserve"> 外观及工作正常性检查</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4253"/>
        <w:gridCol w:w="4394"/>
      </w:tblGrid>
      <w:tr w:rsidR="00BE202B" w:rsidRPr="00810A3A" w14:paraId="46F71D67" w14:textId="77777777" w:rsidTr="00854F53">
        <w:trPr>
          <w:trHeight w:val="340"/>
        </w:trPr>
        <w:tc>
          <w:tcPr>
            <w:tcW w:w="4253" w:type="dxa"/>
            <w:vAlign w:val="center"/>
          </w:tcPr>
          <w:p w14:paraId="1948FA8E" w14:textId="77777777" w:rsidR="00BE202B" w:rsidRPr="00810A3A" w:rsidRDefault="00BE202B" w:rsidP="00F51004">
            <w:pPr>
              <w:spacing w:line="360" w:lineRule="auto"/>
              <w:jc w:val="center"/>
              <w:rPr>
                <w:rFonts w:ascii="Times New Roman" w:hAnsi="Times New Roman"/>
                <w:szCs w:val="21"/>
              </w:rPr>
            </w:pPr>
            <w:r>
              <w:rPr>
                <w:rFonts w:ascii="Times New Roman" w:hAnsi="Times New Roman" w:hint="eastAsia"/>
                <w:szCs w:val="21"/>
              </w:rPr>
              <w:t>项目</w:t>
            </w:r>
          </w:p>
        </w:tc>
        <w:tc>
          <w:tcPr>
            <w:tcW w:w="4394" w:type="dxa"/>
            <w:vAlign w:val="center"/>
          </w:tcPr>
          <w:p w14:paraId="1FC0EAA9" w14:textId="77777777" w:rsidR="00BE202B" w:rsidRPr="00810A3A" w:rsidRDefault="00BE202B" w:rsidP="00F51004">
            <w:pPr>
              <w:spacing w:line="360" w:lineRule="auto"/>
              <w:jc w:val="center"/>
              <w:rPr>
                <w:rFonts w:ascii="Times New Roman" w:hAnsi="Times New Roman"/>
                <w:szCs w:val="21"/>
              </w:rPr>
            </w:pPr>
            <w:r>
              <w:rPr>
                <w:rFonts w:ascii="Times New Roman" w:hAnsi="Times New Roman" w:hint="eastAsia"/>
                <w:szCs w:val="21"/>
              </w:rPr>
              <w:t>检查结果</w:t>
            </w:r>
          </w:p>
        </w:tc>
      </w:tr>
      <w:tr w:rsidR="00BE202B" w:rsidRPr="00810A3A" w14:paraId="03697785" w14:textId="77777777" w:rsidTr="00854F53">
        <w:trPr>
          <w:trHeight w:val="340"/>
        </w:trPr>
        <w:tc>
          <w:tcPr>
            <w:tcW w:w="4253" w:type="dxa"/>
            <w:vAlign w:val="center"/>
          </w:tcPr>
          <w:p w14:paraId="112FC140" w14:textId="77777777" w:rsidR="00BE202B" w:rsidRDefault="00BE202B" w:rsidP="00F51004">
            <w:pPr>
              <w:spacing w:line="360" w:lineRule="auto"/>
              <w:jc w:val="center"/>
              <w:rPr>
                <w:rFonts w:ascii="宋体" w:hAnsi="宋体" w:cs="宋体"/>
              </w:rPr>
            </w:pPr>
            <w:r>
              <w:rPr>
                <w:rFonts w:ascii="宋体" w:hAnsi="宋体" w:cs="宋体" w:hint="eastAsia"/>
              </w:rPr>
              <w:t>外观检查</w:t>
            </w:r>
          </w:p>
        </w:tc>
        <w:tc>
          <w:tcPr>
            <w:tcW w:w="4394" w:type="dxa"/>
          </w:tcPr>
          <w:p w14:paraId="70157D01" w14:textId="77777777" w:rsidR="00BE202B" w:rsidRPr="00810A3A" w:rsidRDefault="00BE202B" w:rsidP="00F51004">
            <w:pPr>
              <w:spacing w:line="360" w:lineRule="auto"/>
              <w:jc w:val="center"/>
              <w:rPr>
                <w:rFonts w:ascii="Times New Roman" w:hAnsi="Times New Roman"/>
                <w:szCs w:val="21"/>
              </w:rPr>
            </w:pPr>
          </w:p>
        </w:tc>
      </w:tr>
      <w:tr w:rsidR="00BE202B" w:rsidRPr="00810A3A" w14:paraId="39C59421" w14:textId="77777777" w:rsidTr="00854F53">
        <w:trPr>
          <w:trHeight w:val="340"/>
        </w:trPr>
        <w:tc>
          <w:tcPr>
            <w:tcW w:w="4253" w:type="dxa"/>
            <w:vAlign w:val="center"/>
          </w:tcPr>
          <w:p w14:paraId="001AC904" w14:textId="77777777" w:rsidR="00BE202B" w:rsidRDefault="00BE202B" w:rsidP="00F51004">
            <w:pPr>
              <w:spacing w:line="360" w:lineRule="auto"/>
              <w:jc w:val="center"/>
              <w:rPr>
                <w:rFonts w:ascii="宋体" w:hAnsi="宋体" w:cs="宋体"/>
              </w:rPr>
            </w:pPr>
            <w:r>
              <w:rPr>
                <w:rFonts w:ascii="宋体" w:hAnsi="宋体" w:cs="宋体" w:hint="eastAsia"/>
              </w:rPr>
              <w:t>工作正常性检查</w:t>
            </w:r>
          </w:p>
        </w:tc>
        <w:tc>
          <w:tcPr>
            <w:tcW w:w="4394" w:type="dxa"/>
          </w:tcPr>
          <w:p w14:paraId="1E9E4B90" w14:textId="77777777" w:rsidR="00BE202B" w:rsidRPr="00810A3A" w:rsidRDefault="00BE202B" w:rsidP="00F51004">
            <w:pPr>
              <w:spacing w:line="360" w:lineRule="auto"/>
              <w:jc w:val="center"/>
              <w:rPr>
                <w:rFonts w:ascii="Times New Roman" w:hAnsi="Times New Roman"/>
                <w:szCs w:val="21"/>
              </w:rPr>
            </w:pPr>
          </w:p>
        </w:tc>
      </w:tr>
    </w:tbl>
    <w:p w14:paraId="07A9C503" w14:textId="77777777" w:rsidR="00ED189A" w:rsidRDefault="00ED189A" w:rsidP="00F51004">
      <w:pPr>
        <w:spacing w:line="360" w:lineRule="auto"/>
        <w:ind w:leftChars="-1" w:left="-2"/>
        <w:jc w:val="left"/>
        <w:rPr>
          <w:rFonts w:ascii="Times New Roman" w:hAnsi="宋体"/>
          <w:sz w:val="24"/>
          <w:szCs w:val="24"/>
        </w:rPr>
      </w:pPr>
    </w:p>
    <w:p w14:paraId="44B36322" w14:textId="77777777" w:rsidR="002030C9" w:rsidRPr="00F33576" w:rsidRDefault="00F51004" w:rsidP="002030C9">
      <w:pPr>
        <w:spacing w:line="360" w:lineRule="auto"/>
        <w:ind w:leftChars="-1" w:left="-2"/>
        <w:jc w:val="left"/>
        <w:rPr>
          <w:rFonts w:ascii="Times New Roman" w:hAnsi="宋体"/>
          <w:sz w:val="24"/>
          <w:szCs w:val="24"/>
        </w:rPr>
      </w:pPr>
      <w:r>
        <w:rPr>
          <w:rFonts w:ascii="Times New Roman" w:hAnsi="宋体"/>
          <w:sz w:val="24"/>
          <w:szCs w:val="24"/>
        </w:rPr>
        <w:t>B</w:t>
      </w:r>
      <w:r w:rsidRPr="00182EE6">
        <w:rPr>
          <w:rFonts w:ascii="Times New Roman" w:hAnsi="宋体" w:hint="eastAsia"/>
          <w:sz w:val="24"/>
          <w:szCs w:val="24"/>
        </w:rPr>
        <w:t>.2</w:t>
      </w:r>
      <w:r>
        <w:rPr>
          <w:rFonts w:ascii="Times New Roman" w:hAnsi="宋体"/>
          <w:sz w:val="24"/>
          <w:szCs w:val="24"/>
        </w:rPr>
        <w:t xml:space="preserve"> </w:t>
      </w:r>
      <w:r w:rsidR="002030C9">
        <w:rPr>
          <w:rFonts w:ascii="黑体" w:eastAsia="黑体" w:hAnsi="黑体" w:hint="eastAsia"/>
          <w:sz w:val="24"/>
        </w:rPr>
        <w:t>共模阻抗</w:t>
      </w:r>
      <w:r w:rsidR="002030C9" w:rsidRPr="00C31A87">
        <w:rPr>
          <w:rFonts w:ascii="Times New Roman" w:eastAsia="黑体" w:hAnsi="Times New Roman"/>
          <w:i/>
          <w:iCs/>
          <w:sz w:val="24"/>
        </w:rPr>
        <w:t>Z</w:t>
      </w:r>
      <w:r w:rsidR="002030C9" w:rsidRPr="00056B62">
        <w:rPr>
          <w:rFonts w:ascii="Times New Roman" w:eastAsia="黑体" w:hAnsi="Times New Roman"/>
          <w:sz w:val="24"/>
          <w:vertAlign w:val="subscript"/>
        </w:rPr>
        <w:t>CM</w:t>
      </w:r>
      <w:r w:rsidR="002030C9">
        <w:rPr>
          <w:rFonts w:ascii="Times New Roman" w:eastAsia="黑体" w:hAnsi="Times New Roman" w:hint="eastAsia"/>
          <w:sz w:val="24"/>
        </w:rPr>
        <w:t>和共模阻抗相角</w:t>
      </w:r>
      <w:r w:rsidR="002030C9" w:rsidRPr="000820CC">
        <w:rPr>
          <w:rFonts w:ascii="Times New Roman" w:hAnsi="Times New Roman"/>
          <w:i/>
          <w:iCs/>
          <w:sz w:val="24"/>
          <w:szCs w:val="24"/>
        </w:rPr>
        <w:t>θ</w:t>
      </w:r>
    </w:p>
    <w:p w14:paraId="1C7B8794" w14:textId="42EDF678" w:rsidR="00F51004" w:rsidRPr="001C0581" w:rsidRDefault="00F51004" w:rsidP="002030C9">
      <w:pPr>
        <w:spacing w:line="360" w:lineRule="auto"/>
        <w:ind w:leftChars="-1" w:left="-2"/>
        <w:jc w:val="left"/>
        <w:rPr>
          <w:rFonts w:ascii="黑体" w:eastAsia="黑体" w:hAnsi="黑体"/>
          <w:szCs w:val="21"/>
        </w:rPr>
      </w:pPr>
      <w:r>
        <w:rPr>
          <w:rFonts w:ascii="黑体" w:eastAsia="黑体" w:hAnsi="黑体"/>
          <w:szCs w:val="21"/>
        </w:rPr>
        <w:t xml:space="preserve"> </w:t>
      </w:r>
      <w:r w:rsidR="002030C9">
        <w:rPr>
          <w:rFonts w:ascii="黑体" w:eastAsia="黑体" w:hAnsi="黑体"/>
          <w:szCs w:val="21"/>
        </w:rPr>
        <w:t xml:space="preserve">             </w:t>
      </w:r>
      <w:r w:rsidRPr="002C18B4">
        <w:rPr>
          <w:rFonts w:ascii="黑体" w:eastAsia="黑体" w:hAnsi="黑体"/>
          <w:szCs w:val="21"/>
        </w:rPr>
        <w:t>表</w:t>
      </w:r>
      <w:r>
        <w:rPr>
          <w:rFonts w:ascii="Times New Roman" w:eastAsia="黑体" w:hAnsi="Times New Roman"/>
          <w:szCs w:val="21"/>
        </w:rPr>
        <w:t>B</w:t>
      </w:r>
      <w:r w:rsidRPr="00182EE6">
        <w:rPr>
          <w:rFonts w:ascii="Times New Roman" w:eastAsia="黑体" w:hAnsi="Times New Roman"/>
          <w:szCs w:val="21"/>
        </w:rPr>
        <w:t>.2</w:t>
      </w:r>
      <w:r>
        <w:rPr>
          <w:rFonts w:ascii="黑体" w:eastAsia="黑体" w:hAnsi="黑体" w:hint="eastAsia"/>
          <w:szCs w:val="21"/>
        </w:rPr>
        <w:t xml:space="preserve"> </w:t>
      </w:r>
      <w:r w:rsidR="002030C9" w:rsidRPr="002030C9">
        <w:rPr>
          <w:rFonts w:ascii="黑体" w:eastAsia="黑体" w:hAnsi="黑体" w:hint="eastAsia"/>
          <w:szCs w:val="21"/>
        </w:rPr>
        <w:t>共模阻抗</w:t>
      </w:r>
      <w:r w:rsidR="002030C9" w:rsidRPr="002030C9">
        <w:rPr>
          <w:rFonts w:ascii="Times New Roman" w:eastAsia="黑体" w:hAnsi="Times New Roman"/>
          <w:i/>
          <w:iCs/>
          <w:szCs w:val="21"/>
        </w:rPr>
        <w:t>Z</w:t>
      </w:r>
      <w:r w:rsidR="002030C9" w:rsidRPr="002030C9">
        <w:rPr>
          <w:rFonts w:ascii="Times New Roman" w:eastAsia="黑体" w:hAnsi="Times New Roman"/>
          <w:szCs w:val="21"/>
          <w:vertAlign w:val="subscript"/>
        </w:rPr>
        <w:t>CM</w:t>
      </w:r>
      <w:r w:rsidR="002030C9" w:rsidRPr="002030C9">
        <w:rPr>
          <w:rFonts w:ascii="黑体" w:eastAsia="黑体" w:hAnsi="黑体" w:hint="eastAsia"/>
          <w:szCs w:val="21"/>
        </w:rPr>
        <w:t>和共模阻抗相角</w:t>
      </w:r>
      <w:r w:rsidR="002030C9" w:rsidRPr="002030C9">
        <w:rPr>
          <w:rFonts w:ascii="Times New Roman" w:eastAsia="黑体" w:hAnsi="Times New Roman"/>
          <w:i/>
          <w:iCs/>
          <w:szCs w:val="21"/>
        </w:rPr>
        <w:t>θ</w:t>
      </w:r>
      <w:r w:rsidR="001C0581">
        <w:rPr>
          <w:rFonts w:ascii="Times New Roman" w:eastAsia="黑体" w:hAnsi="Times New Roman"/>
          <w:szCs w:val="21"/>
        </w:rPr>
        <w:t>(AE</w:t>
      </w:r>
      <w:r w:rsidR="001C0581">
        <w:rPr>
          <w:rFonts w:ascii="Times New Roman" w:eastAsia="黑体" w:hAnsi="Times New Roman" w:hint="eastAsia"/>
          <w:szCs w:val="21"/>
        </w:rPr>
        <w:t>端开路和短路分别给出</w:t>
      </w:r>
      <w:r w:rsidR="001C0581">
        <w:rPr>
          <w:rFonts w:ascii="Times New Roman" w:eastAsia="黑体" w:hAnsi="Times New Roman"/>
          <w:szCs w:val="21"/>
        </w:rPr>
        <w:t>)</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1122"/>
        <w:gridCol w:w="982"/>
        <w:gridCol w:w="841"/>
        <w:gridCol w:w="955"/>
        <w:gridCol w:w="843"/>
        <w:gridCol w:w="927"/>
        <w:gridCol w:w="851"/>
        <w:gridCol w:w="992"/>
        <w:gridCol w:w="1134"/>
      </w:tblGrid>
      <w:tr w:rsidR="00F3117B" w:rsidRPr="00810A3A" w14:paraId="3AACFA4D" w14:textId="77777777" w:rsidTr="00F3117B">
        <w:trPr>
          <w:trHeight w:val="689"/>
        </w:trPr>
        <w:tc>
          <w:tcPr>
            <w:tcW w:w="1122" w:type="dxa"/>
            <w:vAlign w:val="center"/>
          </w:tcPr>
          <w:p w14:paraId="4A0CF1B6" w14:textId="77777777" w:rsidR="00F3117B" w:rsidRPr="00810A3A" w:rsidRDefault="00F3117B" w:rsidP="00B6431B">
            <w:pPr>
              <w:spacing w:line="360" w:lineRule="auto"/>
              <w:jc w:val="center"/>
              <w:rPr>
                <w:rFonts w:ascii="Times New Roman" w:hAnsi="Times New Roman"/>
                <w:szCs w:val="21"/>
              </w:rPr>
            </w:pPr>
            <w:r>
              <w:rPr>
                <w:rFonts w:ascii="Times New Roman" w:hAnsi="Times New Roman" w:hint="eastAsia"/>
                <w:szCs w:val="21"/>
              </w:rPr>
              <w:t>频率</w:t>
            </w:r>
          </w:p>
        </w:tc>
        <w:tc>
          <w:tcPr>
            <w:tcW w:w="1823" w:type="dxa"/>
            <w:gridSpan w:val="2"/>
            <w:vAlign w:val="center"/>
          </w:tcPr>
          <w:p w14:paraId="48E61C7D" w14:textId="2F29573A"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标称值</w:t>
            </w:r>
          </w:p>
        </w:tc>
        <w:tc>
          <w:tcPr>
            <w:tcW w:w="1798" w:type="dxa"/>
            <w:gridSpan w:val="2"/>
            <w:vAlign w:val="center"/>
          </w:tcPr>
          <w:p w14:paraId="70DB27C3" w14:textId="2D8F3279"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标准值</w:t>
            </w:r>
          </w:p>
        </w:tc>
        <w:tc>
          <w:tcPr>
            <w:tcW w:w="1778" w:type="dxa"/>
            <w:gridSpan w:val="2"/>
            <w:vAlign w:val="center"/>
          </w:tcPr>
          <w:p w14:paraId="799B1D7B" w14:textId="39340AFD" w:rsidR="00F3117B" w:rsidRPr="006D0EDE" w:rsidRDefault="00F3117B" w:rsidP="00F51004">
            <w:pPr>
              <w:spacing w:line="360" w:lineRule="auto"/>
              <w:jc w:val="center"/>
              <w:rPr>
                <w:rFonts w:ascii="Times New Roman" w:hAnsi="Times New Roman"/>
                <w:szCs w:val="21"/>
              </w:rPr>
            </w:pPr>
            <w:r>
              <w:rPr>
                <w:rFonts w:ascii="Times New Roman" w:hAnsi="Times New Roman" w:hint="eastAsia"/>
                <w:szCs w:val="21"/>
              </w:rPr>
              <w:t>误差</w:t>
            </w:r>
          </w:p>
        </w:tc>
        <w:tc>
          <w:tcPr>
            <w:tcW w:w="2126" w:type="dxa"/>
            <w:gridSpan w:val="2"/>
            <w:vAlign w:val="center"/>
          </w:tcPr>
          <w:p w14:paraId="22914912" w14:textId="1CC62C38" w:rsidR="00F3117B" w:rsidRPr="006D0EDE" w:rsidRDefault="00F3117B" w:rsidP="00B6431B">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F3117B" w:rsidRPr="00810A3A" w14:paraId="7D237D0B" w14:textId="77777777" w:rsidTr="00F3117B">
        <w:trPr>
          <w:trHeight w:val="454"/>
        </w:trPr>
        <w:tc>
          <w:tcPr>
            <w:tcW w:w="1122" w:type="dxa"/>
            <w:vAlign w:val="center"/>
          </w:tcPr>
          <w:p w14:paraId="190B2FBF" w14:textId="77777777" w:rsidR="00F3117B" w:rsidRPr="00182EE6" w:rsidRDefault="00F3117B" w:rsidP="00B6431B">
            <w:pPr>
              <w:spacing w:line="360" w:lineRule="auto"/>
              <w:jc w:val="center"/>
              <w:rPr>
                <w:rFonts w:ascii="Times New Roman" w:hAnsi="Times New Roman"/>
                <w:szCs w:val="21"/>
              </w:rPr>
            </w:pPr>
            <w:r w:rsidRPr="00182EE6">
              <w:rPr>
                <w:rFonts w:ascii="Times New Roman" w:hAnsi="Times New Roman"/>
                <w:szCs w:val="21"/>
              </w:rPr>
              <w:t>MHz</w:t>
            </w:r>
          </w:p>
        </w:tc>
        <w:tc>
          <w:tcPr>
            <w:tcW w:w="982" w:type="dxa"/>
            <w:vAlign w:val="center"/>
          </w:tcPr>
          <w:p w14:paraId="5D3368B5" w14:textId="77777777" w:rsidR="00F3117B" w:rsidRPr="00343737" w:rsidRDefault="00F3117B" w:rsidP="00B6431B">
            <w:pPr>
              <w:spacing w:line="360" w:lineRule="auto"/>
              <w:jc w:val="center"/>
              <w:rPr>
                <w:rFonts w:ascii="Times New Roman" w:hAnsi="Times New Roman"/>
                <w:szCs w:val="21"/>
              </w:rPr>
            </w:pPr>
            <w:r w:rsidRPr="00343737">
              <w:rPr>
                <w:rFonts w:ascii="Times New Roman" w:hAnsi="Times New Roman"/>
                <w:szCs w:val="21"/>
              </w:rPr>
              <w:t>Ω</w:t>
            </w:r>
          </w:p>
        </w:tc>
        <w:tc>
          <w:tcPr>
            <w:tcW w:w="841" w:type="dxa"/>
            <w:vAlign w:val="center"/>
          </w:tcPr>
          <w:p w14:paraId="1844DC0C" w14:textId="7721AE88" w:rsidR="00F3117B" w:rsidRPr="00343737" w:rsidRDefault="00F3117B" w:rsidP="00B6431B">
            <w:pPr>
              <w:spacing w:line="360" w:lineRule="auto"/>
              <w:jc w:val="center"/>
              <w:rPr>
                <w:rFonts w:ascii="Times New Roman" w:hAnsi="Times New Roman"/>
                <w:szCs w:val="21"/>
              </w:rPr>
            </w:pPr>
            <w:r w:rsidRPr="00EE0237">
              <w:rPr>
                <w:rFonts w:ascii="Times New Roman" w:hAnsi="Times New Roman"/>
                <w:szCs w:val="21"/>
              </w:rPr>
              <w:t>(°)</w:t>
            </w:r>
          </w:p>
        </w:tc>
        <w:tc>
          <w:tcPr>
            <w:tcW w:w="955" w:type="dxa"/>
            <w:vAlign w:val="center"/>
          </w:tcPr>
          <w:p w14:paraId="24BA683E" w14:textId="5668C20F" w:rsidR="00F3117B" w:rsidRPr="00343737" w:rsidRDefault="00F3117B" w:rsidP="00B6431B">
            <w:pPr>
              <w:spacing w:line="360" w:lineRule="auto"/>
              <w:jc w:val="center"/>
              <w:rPr>
                <w:rFonts w:ascii="Times New Roman" w:hAnsi="Times New Roman"/>
                <w:szCs w:val="21"/>
              </w:rPr>
            </w:pPr>
            <w:r w:rsidRPr="00F3117B">
              <w:rPr>
                <w:rFonts w:ascii="Times New Roman" w:hAnsi="Times New Roman"/>
                <w:bCs/>
                <w:spacing w:val="4"/>
                <w:szCs w:val="21"/>
              </w:rPr>
              <w:t>|</w:t>
            </w:r>
            <w:r w:rsidRPr="00F3117B">
              <w:rPr>
                <w:rFonts w:ascii="Times New Roman" w:hAnsi="Times New Roman"/>
                <w:bCs/>
                <w:i/>
                <w:iCs/>
                <w:spacing w:val="4"/>
                <w:szCs w:val="21"/>
              </w:rPr>
              <w:t>Z</w:t>
            </w:r>
            <w:r w:rsidRPr="00F3117B">
              <w:rPr>
                <w:rFonts w:ascii="Times New Roman" w:hAnsi="Times New Roman"/>
                <w:bCs/>
                <w:spacing w:val="4"/>
                <w:szCs w:val="21"/>
                <w:vertAlign w:val="subscript"/>
              </w:rPr>
              <w:t>CM</w:t>
            </w:r>
            <w:r w:rsidRPr="00F3117B">
              <w:rPr>
                <w:rFonts w:ascii="Times New Roman" w:hAnsi="Times New Roman"/>
                <w:bCs/>
                <w:spacing w:val="4"/>
                <w:szCs w:val="21"/>
              </w:rPr>
              <w:t>|</w:t>
            </w:r>
            <w:r>
              <w:rPr>
                <w:rFonts w:ascii="Times New Roman" w:hAnsi="Times New Roman"/>
                <w:bCs/>
                <w:spacing w:val="4"/>
                <w:szCs w:val="21"/>
              </w:rPr>
              <w:t>(</w:t>
            </w:r>
            <w:r w:rsidRPr="00343737">
              <w:rPr>
                <w:rFonts w:ascii="Times New Roman" w:hAnsi="Times New Roman"/>
                <w:szCs w:val="21"/>
              </w:rPr>
              <w:t>Ω</w:t>
            </w:r>
            <w:r>
              <w:rPr>
                <w:rFonts w:ascii="Times New Roman" w:hAnsi="Times New Roman"/>
                <w:szCs w:val="21"/>
              </w:rPr>
              <w:t>)</w:t>
            </w:r>
          </w:p>
        </w:tc>
        <w:tc>
          <w:tcPr>
            <w:tcW w:w="843" w:type="dxa"/>
            <w:vAlign w:val="center"/>
          </w:tcPr>
          <w:p w14:paraId="1E3DC8A0" w14:textId="71EDF54D" w:rsidR="00F3117B" w:rsidRPr="00F3117B" w:rsidRDefault="00F3117B" w:rsidP="00B6431B">
            <w:pPr>
              <w:spacing w:line="360" w:lineRule="auto"/>
              <w:jc w:val="center"/>
              <w:rPr>
                <w:rFonts w:ascii="Times New Roman" w:hAnsi="Times New Roman"/>
                <w:szCs w:val="21"/>
              </w:rPr>
            </w:pPr>
            <w:r w:rsidRPr="00F3117B">
              <w:rPr>
                <w:rFonts w:ascii="Times New Roman" w:hAnsi="Times New Roman"/>
                <w:i/>
                <w:iCs/>
                <w:szCs w:val="21"/>
              </w:rPr>
              <w:t>θ</w:t>
            </w:r>
            <w:r w:rsidR="00015BA7">
              <w:rPr>
                <w:rFonts w:ascii="Times New Roman" w:hAnsi="Times New Roman"/>
                <w:szCs w:val="21"/>
              </w:rPr>
              <w:t xml:space="preserve"> </w:t>
            </w:r>
            <w:r w:rsidRPr="00F3117B">
              <w:rPr>
                <w:rFonts w:ascii="Times New Roman" w:hAnsi="Times New Roman"/>
                <w:szCs w:val="21"/>
              </w:rPr>
              <w:t>(°)</w:t>
            </w:r>
          </w:p>
        </w:tc>
        <w:tc>
          <w:tcPr>
            <w:tcW w:w="927" w:type="dxa"/>
          </w:tcPr>
          <w:p w14:paraId="21C801E7" w14:textId="77777777" w:rsidR="00F3117B" w:rsidRPr="00343737" w:rsidRDefault="00F3117B" w:rsidP="00B6431B">
            <w:pPr>
              <w:spacing w:line="360" w:lineRule="auto"/>
              <w:jc w:val="center"/>
              <w:rPr>
                <w:rFonts w:ascii="Times New Roman" w:hAnsi="Times New Roman"/>
                <w:szCs w:val="21"/>
              </w:rPr>
            </w:pPr>
            <w:r w:rsidRPr="00343737">
              <w:rPr>
                <w:rFonts w:ascii="Times New Roman" w:hAnsi="Times New Roman"/>
                <w:szCs w:val="21"/>
              </w:rPr>
              <w:t>Ω</w:t>
            </w:r>
          </w:p>
        </w:tc>
        <w:tc>
          <w:tcPr>
            <w:tcW w:w="851" w:type="dxa"/>
          </w:tcPr>
          <w:p w14:paraId="436282BA" w14:textId="374D1099" w:rsidR="00F3117B" w:rsidRPr="00343737" w:rsidRDefault="00F3117B" w:rsidP="00B6431B">
            <w:pPr>
              <w:spacing w:line="360" w:lineRule="auto"/>
              <w:jc w:val="center"/>
              <w:rPr>
                <w:rFonts w:ascii="Times New Roman" w:hAnsi="Times New Roman"/>
                <w:szCs w:val="21"/>
              </w:rPr>
            </w:pPr>
            <w:r w:rsidRPr="00F3117B">
              <w:rPr>
                <w:rFonts w:ascii="Times New Roman" w:hAnsi="Times New Roman"/>
                <w:szCs w:val="21"/>
              </w:rPr>
              <w:t>(°)</w:t>
            </w:r>
          </w:p>
        </w:tc>
        <w:tc>
          <w:tcPr>
            <w:tcW w:w="992" w:type="dxa"/>
            <w:vAlign w:val="center"/>
          </w:tcPr>
          <w:p w14:paraId="3242DCC0" w14:textId="77777777" w:rsidR="00F3117B" w:rsidRPr="00182EE6" w:rsidRDefault="00F3117B" w:rsidP="00B6431B">
            <w:pPr>
              <w:spacing w:line="360" w:lineRule="auto"/>
              <w:jc w:val="center"/>
              <w:rPr>
                <w:rFonts w:ascii="Times New Roman" w:hAnsi="Times New Roman"/>
                <w:szCs w:val="21"/>
              </w:rPr>
            </w:pPr>
            <w:r w:rsidRPr="00343737">
              <w:rPr>
                <w:rFonts w:ascii="Times New Roman" w:hAnsi="Times New Roman"/>
                <w:szCs w:val="21"/>
              </w:rPr>
              <w:t>Ω</w:t>
            </w:r>
          </w:p>
        </w:tc>
        <w:tc>
          <w:tcPr>
            <w:tcW w:w="1134" w:type="dxa"/>
            <w:vAlign w:val="center"/>
          </w:tcPr>
          <w:p w14:paraId="43465B25" w14:textId="6B32F6F3" w:rsidR="00F3117B" w:rsidRPr="00182EE6" w:rsidRDefault="00F3117B" w:rsidP="00B6431B">
            <w:pPr>
              <w:spacing w:line="360" w:lineRule="auto"/>
              <w:jc w:val="center"/>
              <w:rPr>
                <w:rFonts w:ascii="Times New Roman" w:hAnsi="Times New Roman"/>
                <w:szCs w:val="21"/>
              </w:rPr>
            </w:pPr>
            <w:r w:rsidRPr="00F3117B">
              <w:rPr>
                <w:rFonts w:ascii="Times New Roman" w:hAnsi="Times New Roman"/>
                <w:szCs w:val="21"/>
              </w:rPr>
              <w:t>(°)</w:t>
            </w:r>
          </w:p>
        </w:tc>
      </w:tr>
      <w:tr w:rsidR="00F3117B" w:rsidRPr="00810A3A" w14:paraId="514B3A39" w14:textId="77777777" w:rsidTr="00F3117B">
        <w:trPr>
          <w:trHeight w:val="454"/>
        </w:trPr>
        <w:tc>
          <w:tcPr>
            <w:tcW w:w="1122" w:type="dxa"/>
            <w:vAlign w:val="center"/>
          </w:tcPr>
          <w:p w14:paraId="558110B2"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szCs w:val="21"/>
              </w:rPr>
              <w:t>30</w:t>
            </w:r>
          </w:p>
        </w:tc>
        <w:tc>
          <w:tcPr>
            <w:tcW w:w="982" w:type="dxa"/>
            <w:vAlign w:val="center"/>
          </w:tcPr>
          <w:p w14:paraId="536A66B0"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33F2489A" w14:textId="60040C6F"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70D80D8A"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2B8C5FEB" w14:textId="77777777" w:rsidR="00F3117B" w:rsidRPr="00182EE6" w:rsidRDefault="00F3117B" w:rsidP="00B6431B">
            <w:pPr>
              <w:spacing w:line="360" w:lineRule="auto"/>
              <w:jc w:val="center"/>
              <w:rPr>
                <w:rFonts w:ascii="Times New Roman" w:hAnsi="Times New Roman"/>
                <w:szCs w:val="21"/>
              </w:rPr>
            </w:pPr>
          </w:p>
        </w:tc>
        <w:tc>
          <w:tcPr>
            <w:tcW w:w="927" w:type="dxa"/>
          </w:tcPr>
          <w:p w14:paraId="240491A8" w14:textId="77777777" w:rsidR="00F3117B" w:rsidRPr="00182EE6" w:rsidRDefault="00F3117B" w:rsidP="00B6431B">
            <w:pPr>
              <w:spacing w:line="360" w:lineRule="auto"/>
              <w:jc w:val="center"/>
              <w:rPr>
                <w:rFonts w:ascii="Times New Roman" w:hAnsi="Times New Roman"/>
                <w:szCs w:val="21"/>
              </w:rPr>
            </w:pPr>
          </w:p>
        </w:tc>
        <w:tc>
          <w:tcPr>
            <w:tcW w:w="851" w:type="dxa"/>
          </w:tcPr>
          <w:p w14:paraId="257BEBA3" w14:textId="1C3478A2" w:rsidR="00F3117B" w:rsidRPr="00182EE6" w:rsidRDefault="00F3117B" w:rsidP="00B6431B">
            <w:pPr>
              <w:spacing w:line="360" w:lineRule="auto"/>
              <w:jc w:val="center"/>
              <w:rPr>
                <w:rFonts w:ascii="Times New Roman" w:hAnsi="Times New Roman"/>
                <w:szCs w:val="21"/>
              </w:rPr>
            </w:pPr>
          </w:p>
        </w:tc>
        <w:tc>
          <w:tcPr>
            <w:tcW w:w="992" w:type="dxa"/>
            <w:vAlign w:val="center"/>
          </w:tcPr>
          <w:p w14:paraId="0030FC4D"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43488CB8" w14:textId="4A502890" w:rsidR="00F3117B" w:rsidRPr="00182EE6" w:rsidRDefault="00F3117B" w:rsidP="00B6431B">
            <w:pPr>
              <w:spacing w:line="360" w:lineRule="auto"/>
              <w:jc w:val="center"/>
              <w:rPr>
                <w:rFonts w:ascii="Times New Roman" w:hAnsi="Times New Roman"/>
                <w:szCs w:val="21"/>
              </w:rPr>
            </w:pPr>
          </w:p>
        </w:tc>
      </w:tr>
      <w:tr w:rsidR="00F3117B" w:rsidRPr="00810A3A" w14:paraId="0839C69B" w14:textId="77777777" w:rsidTr="00F3117B">
        <w:trPr>
          <w:trHeight w:val="454"/>
        </w:trPr>
        <w:tc>
          <w:tcPr>
            <w:tcW w:w="1122" w:type="dxa"/>
          </w:tcPr>
          <w:p w14:paraId="4E056C35"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hint="eastAsia"/>
                <w:szCs w:val="21"/>
              </w:rPr>
              <w:t>5</w:t>
            </w:r>
            <w:r>
              <w:rPr>
                <w:rFonts w:ascii="Times New Roman" w:hAnsi="Times New Roman"/>
                <w:szCs w:val="21"/>
              </w:rPr>
              <w:t>0</w:t>
            </w:r>
          </w:p>
        </w:tc>
        <w:tc>
          <w:tcPr>
            <w:tcW w:w="982" w:type="dxa"/>
            <w:vAlign w:val="center"/>
          </w:tcPr>
          <w:p w14:paraId="4114FC61"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5D22E7E2" w14:textId="165DD94A"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1F26B05B"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2A485213" w14:textId="77777777" w:rsidR="00F3117B" w:rsidRPr="00182EE6" w:rsidRDefault="00F3117B" w:rsidP="00B6431B">
            <w:pPr>
              <w:spacing w:line="360" w:lineRule="auto"/>
              <w:jc w:val="center"/>
              <w:rPr>
                <w:rFonts w:ascii="Times New Roman" w:hAnsi="Times New Roman"/>
                <w:szCs w:val="21"/>
              </w:rPr>
            </w:pPr>
          </w:p>
        </w:tc>
        <w:tc>
          <w:tcPr>
            <w:tcW w:w="927" w:type="dxa"/>
          </w:tcPr>
          <w:p w14:paraId="77593B19" w14:textId="77777777" w:rsidR="00F3117B" w:rsidRPr="00182EE6" w:rsidRDefault="00F3117B" w:rsidP="00B6431B">
            <w:pPr>
              <w:spacing w:line="360" w:lineRule="auto"/>
              <w:jc w:val="center"/>
              <w:rPr>
                <w:rFonts w:ascii="Times New Roman" w:hAnsi="Times New Roman"/>
                <w:szCs w:val="21"/>
              </w:rPr>
            </w:pPr>
          </w:p>
        </w:tc>
        <w:tc>
          <w:tcPr>
            <w:tcW w:w="851" w:type="dxa"/>
          </w:tcPr>
          <w:p w14:paraId="3C42430C" w14:textId="4E8FA27B" w:rsidR="00F3117B" w:rsidRPr="00182EE6" w:rsidRDefault="00F3117B" w:rsidP="00B6431B">
            <w:pPr>
              <w:spacing w:line="360" w:lineRule="auto"/>
              <w:jc w:val="center"/>
              <w:rPr>
                <w:rFonts w:ascii="Times New Roman" w:hAnsi="Times New Roman"/>
                <w:szCs w:val="21"/>
              </w:rPr>
            </w:pPr>
          </w:p>
        </w:tc>
        <w:tc>
          <w:tcPr>
            <w:tcW w:w="992" w:type="dxa"/>
            <w:vAlign w:val="center"/>
          </w:tcPr>
          <w:p w14:paraId="580BC5DA"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33817387" w14:textId="08CDBE57" w:rsidR="00F3117B" w:rsidRPr="00182EE6" w:rsidRDefault="00F3117B" w:rsidP="00B6431B">
            <w:pPr>
              <w:spacing w:line="360" w:lineRule="auto"/>
              <w:jc w:val="center"/>
              <w:rPr>
                <w:rFonts w:ascii="Times New Roman" w:hAnsi="Times New Roman"/>
                <w:szCs w:val="21"/>
              </w:rPr>
            </w:pPr>
          </w:p>
        </w:tc>
      </w:tr>
      <w:tr w:rsidR="00F3117B" w:rsidRPr="00810A3A" w14:paraId="3F261EDC" w14:textId="77777777" w:rsidTr="00F3117B">
        <w:trPr>
          <w:trHeight w:val="454"/>
        </w:trPr>
        <w:tc>
          <w:tcPr>
            <w:tcW w:w="1122" w:type="dxa"/>
          </w:tcPr>
          <w:p w14:paraId="2B84E381"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hint="eastAsia"/>
                <w:szCs w:val="21"/>
              </w:rPr>
              <w:t>8</w:t>
            </w:r>
            <w:r>
              <w:rPr>
                <w:rFonts w:ascii="Times New Roman" w:hAnsi="Times New Roman"/>
                <w:szCs w:val="21"/>
              </w:rPr>
              <w:t>0</w:t>
            </w:r>
          </w:p>
        </w:tc>
        <w:tc>
          <w:tcPr>
            <w:tcW w:w="982" w:type="dxa"/>
            <w:vAlign w:val="center"/>
          </w:tcPr>
          <w:p w14:paraId="2418925F"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5DB41D6D" w14:textId="2965B2FE"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61D9D369"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7C9043CC" w14:textId="77777777" w:rsidR="00F3117B" w:rsidRPr="00182EE6" w:rsidRDefault="00F3117B" w:rsidP="00B6431B">
            <w:pPr>
              <w:spacing w:line="360" w:lineRule="auto"/>
              <w:jc w:val="center"/>
              <w:rPr>
                <w:rFonts w:ascii="Times New Roman" w:hAnsi="Times New Roman"/>
                <w:szCs w:val="21"/>
              </w:rPr>
            </w:pPr>
          </w:p>
        </w:tc>
        <w:tc>
          <w:tcPr>
            <w:tcW w:w="927" w:type="dxa"/>
          </w:tcPr>
          <w:p w14:paraId="370A28BB" w14:textId="77777777" w:rsidR="00F3117B" w:rsidRPr="00182EE6" w:rsidRDefault="00F3117B" w:rsidP="00B6431B">
            <w:pPr>
              <w:spacing w:line="360" w:lineRule="auto"/>
              <w:jc w:val="center"/>
              <w:rPr>
                <w:rFonts w:ascii="Times New Roman" w:hAnsi="Times New Roman"/>
                <w:szCs w:val="21"/>
              </w:rPr>
            </w:pPr>
          </w:p>
        </w:tc>
        <w:tc>
          <w:tcPr>
            <w:tcW w:w="851" w:type="dxa"/>
          </w:tcPr>
          <w:p w14:paraId="5531F791" w14:textId="16EDACC8" w:rsidR="00F3117B" w:rsidRPr="00182EE6" w:rsidRDefault="00F3117B" w:rsidP="00B6431B">
            <w:pPr>
              <w:spacing w:line="360" w:lineRule="auto"/>
              <w:jc w:val="center"/>
              <w:rPr>
                <w:rFonts w:ascii="Times New Roman" w:hAnsi="Times New Roman"/>
                <w:szCs w:val="21"/>
              </w:rPr>
            </w:pPr>
          </w:p>
        </w:tc>
        <w:tc>
          <w:tcPr>
            <w:tcW w:w="992" w:type="dxa"/>
            <w:vAlign w:val="center"/>
          </w:tcPr>
          <w:p w14:paraId="3362EB03"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4585F573" w14:textId="6790A6FB" w:rsidR="00F3117B" w:rsidRPr="00182EE6" w:rsidRDefault="00F3117B" w:rsidP="00B6431B">
            <w:pPr>
              <w:spacing w:line="360" w:lineRule="auto"/>
              <w:jc w:val="center"/>
              <w:rPr>
                <w:rFonts w:ascii="Times New Roman" w:hAnsi="Times New Roman"/>
                <w:szCs w:val="21"/>
              </w:rPr>
            </w:pPr>
          </w:p>
        </w:tc>
      </w:tr>
      <w:tr w:rsidR="00F3117B" w:rsidRPr="00810A3A" w14:paraId="26C717E9" w14:textId="77777777" w:rsidTr="00F3117B">
        <w:trPr>
          <w:trHeight w:val="454"/>
        </w:trPr>
        <w:tc>
          <w:tcPr>
            <w:tcW w:w="1122" w:type="dxa"/>
          </w:tcPr>
          <w:p w14:paraId="347AAED8"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00</w:t>
            </w:r>
          </w:p>
        </w:tc>
        <w:tc>
          <w:tcPr>
            <w:tcW w:w="982" w:type="dxa"/>
            <w:vAlign w:val="center"/>
          </w:tcPr>
          <w:p w14:paraId="619274E6"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4A9B92FD" w14:textId="3D907C36"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4D62E247"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658FACFC" w14:textId="77777777" w:rsidR="00F3117B" w:rsidRPr="00182EE6" w:rsidRDefault="00F3117B" w:rsidP="00B6431B">
            <w:pPr>
              <w:spacing w:line="360" w:lineRule="auto"/>
              <w:jc w:val="center"/>
              <w:rPr>
                <w:rFonts w:ascii="Times New Roman" w:hAnsi="Times New Roman"/>
                <w:szCs w:val="21"/>
              </w:rPr>
            </w:pPr>
          </w:p>
        </w:tc>
        <w:tc>
          <w:tcPr>
            <w:tcW w:w="927" w:type="dxa"/>
          </w:tcPr>
          <w:p w14:paraId="16BC94CE" w14:textId="77777777" w:rsidR="00F3117B" w:rsidRPr="00182EE6" w:rsidRDefault="00F3117B" w:rsidP="00B6431B">
            <w:pPr>
              <w:spacing w:line="360" w:lineRule="auto"/>
              <w:jc w:val="center"/>
              <w:rPr>
                <w:rFonts w:ascii="Times New Roman" w:hAnsi="Times New Roman"/>
                <w:szCs w:val="21"/>
              </w:rPr>
            </w:pPr>
          </w:p>
        </w:tc>
        <w:tc>
          <w:tcPr>
            <w:tcW w:w="851" w:type="dxa"/>
          </w:tcPr>
          <w:p w14:paraId="2CFB8190" w14:textId="738A2BBB" w:rsidR="00F3117B" w:rsidRPr="00182EE6" w:rsidRDefault="00F3117B" w:rsidP="00B6431B">
            <w:pPr>
              <w:spacing w:line="360" w:lineRule="auto"/>
              <w:jc w:val="center"/>
              <w:rPr>
                <w:rFonts w:ascii="Times New Roman" w:hAnsi="Times New Roman"/>
                <w:szCs w:val="21"/>
              </w:rPr>
            </w:pPr>
          </w:p>
        </w:tc>
        <w:tc>
          <w:tcPr>
            <w:tcW w:w="992" w:type="dxa"/>
            <w:vAlign w:val="center"/>
          </w:tcPr>
          <w:p w14:paraId="56C3B424"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53EC2EAA" w14:textId="4B174520" w:rsidR="00F3117B" w:rsidRPr="00182EE6" w:rsidRDefault="00F3117B" w:rsidP="00B6431B">
            <w:pPr>
              <w:spacing w:line="360" w:lineRule="auto"/>
              <w:jc w:val="center"/>
              <w:rPr>
                <w:rFonts w:ascii="Times New Roman" w:hAnsi="Times New Roman"/>
                <w:szCs w:val="21"/>
              </w:rPr>
            </w:pPr>
          </w:p>
        </w:tc>
      </w:tr>
      <w:tr w:rsidR="00F3117B" w:rsidRPr="00810A3A" w14:paraId="426C3245" w14:textId="77777777" w:rsidTr="00F3117B">
        <w:trPr>
          <w:trHeight w:val="454"/>
        </w:trPr>
        <w:tc>
          <w:tcPr>
            <w:tcW w:w="1122" w:type="dxa"/>
          </w:tcPr>
          <w:p w14:paraId="3EED0B8E"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30</w:t>
            </w:r>
          </w:p>
        </w:tc>
        <w:tc>
          <w:tcPr>
            <w:tcW w:w="982" w:type="dxa"/>
            <w:vAlign w:val="center"/>
          </w:tcPr>
          <w:p w14:paraId="26E10C1F"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229ACA52" w14:textId="6AF9F776"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27506317"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51F61EC7" w14:textId="77777777" w:rsidR="00F3117B" w:rsidRPr="00182EE6" w:rsidRDefault="00F3117B" w:rsidP="00B6431B">
            <w:pPr>
              <w:spacing w:line="360" w:lineRule="auto"/>
              <w:jc w:val="center"/>
              <w:rPr>
                <w:rFonts w:ascii="Times New Roman" w:hAnsi="Times New Roman"/>
                <w:szCs w:val="21"/>
              </w:rPr>
            </w:pPr>
          </w:p>
        </w:tc>
        <w:tc>
          <w:tcPr>
            <w:tcW w:w="927" w:type="dxa"/>
          </w:tcPr>
          <w:p w14:paraId="409BA3F0" w14:textId="77777777" w:rsidR="00F3117B" w:rsidRPr="00182EE6" w:rsidRDefault="00F3117B" w:rsidP="00B6431B">
            <w:pPr>
              <w:spacing w:line="360" w:lineRule="auto"/>
              <w:jc w:val="center"/>
              <w:rPr>
                <w:rFonts w:ascii="Times New Roman" w:hAnsi="Times New Roman"/>
                <w:szCs w:val="21"/>
              </w:rPr>
            </w:pPr>
          </w:p>
        </w:tc>
        <w:tc>
          <w:tcPr>
            <w:tcW w:w="851" w:type="dxa"/>
          </w:tcPr>
          <w:p w14:paraId="4D201C92" w14:textId="739F480A" w:rsidR="00F3117B" w:rsidRPr="00182EE6" w:rsidRDefault="00F3117B" w:rsidP="00B6431B">
            <w:pPr>
              <w:spacing w:line="360" w:lineRule="auto"/>
              <w:jc w:val="center"/>
              <w:rPr>
                <w:rFonts w:ascii="Times New Roman" w:hAnsi="Times New Roman"/>
                <w:szCs w:val="21"/>
              </w:rPr>
            </w:pPr>
          </w:p>
        </w:tc>
        <w:tc>
          <w:tcPr>
            <w:tcW w:w="992" w:type="dxa"/>
            <w:vAlign w:val="center"/>
          </w:tcPr>
          <w:p w14:paraId="61805372"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6A07A5B0" w14:textId="620B2B13" w:rsidR="00F3117B" w:rsidRPr="00182EE6" w:rsidRDefault="00F3117B" w:rsidP="00B6431B">
            <w:pPr>
              <w:spacing w:line="360" w:lineRule="auto"/>
              <w:jc w:val="center"/>
              <w:rPr>
                <w:rFonts w:ascii="Times New Roman" w:hAnsi="Times New Roman"/>
                <w:szCs w:val="21"/>
              </w:rPr>
            </w:pPr>
          </w:p>
        </w:tc>
      </w:tr>
      <w:tr w:rsidR="00F3117B" w:rsidRPr="00810A3A" w14:paraId="42A2A50A" w14:textId="77777777" w:rsidTr="00F3117B">
        <w:trPr>
          <w:trHeight w:val="454"/>
        </w:trPr>
        <w:tc>
          <w:tcPr>
            <w:tcW w:w="1122" w:type="dxa"/>
          </w:tcPr>
          <w:p w14:paraId="4BD15908"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982" w:type="dxa"/>
            <w:vAlign w:val="center"/>
          </w:tcPr>
          <w:p w14:paraId="39516B30"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0389DDC4" w14:textId="12974D86"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5B0D6D10"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2D1DD5E1" w14:textId="77777777" w:rsidR="00F3117B" w:rsidRPr="00182EE6" w:rsidRDefault="00F3117B" w:rsidP="00B6431B">
            <w:pPr>
              <w:spacing w:line="360" w:lineRule="auto"/>
              <w:jc w:val="center"/>
              <w:rPr>
                <w:rFonts w:ascii="Times New Roman" w:hAnsi="Times New Roman"/>
                <w:szCs w:val="21"/>
              </w:rPr>
            </w:pPr>
          </w:p>
        </w:tc>
        <w:tc>
          <w:tcPr>
            <w:tcW w:w="927" w:type="dxa"/>
          </w:tcPr>
          <w:p w14:paraId="6407F0E8" w14:textId="77777777" w:rsidR="00F3117B" w:rsidRPr="00182EE6" w:rsidRDefault="00F3117B" w:rsidP="00B6431B">
            <w:pPr>
              <w:spacing w:line="360" w:lineRule="auto"/>
              <w:jc w:val="center"/>
              <w:rPr>
                <w:rFonts w:ascii="Times New Roman" w:hAnsi="Times New Roman"/>
                <w:szCs w:val="21"/>
              </w:rPr>
            </w:pPr>
          </w:p>
        </w:tc>
        <w:tc>
          <w:tcPr>
            <w:tcW w:w="851" w:type="dxa"/>
          </w:tcPr>
          <w:p w14:paraId="450ADA41" w14:textId="38099E3A" w:rsidR="00F3117B" w:rsidRPr="00182EE6" w:rsidRDefault="00F3117B" w:rsidP="00B6431B">
            <w:pPr>
              <w:spacing w:line="360" w:lineRule="auto"/>
              <w:jc w:val="center"/>
              <w:rPr>
                <w:rFonts w:ascii="Times New Roman" w:hAnsi="Times New Roman"/>
                <w:szCs w:val="21"/>
              </w:rPr>
            </w:pPr>
          </w:p>
        </w:tc>
        <w:tc>
          <w:tcPr>
            <w:tcW w:w="992" w:type="dxa"/>
            <w:vAlign w:val="center"/>
          </w:tcPr>
          <w:p w14:paraId="15AD080B"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6CA2F51F" w14:textId="1B11D1DF" w:rsidR="00F3117B" w:rsidRPr="00182EE6" w:rsidRDefault="00F3117B" w:rsidP="00B6431B">
            <w:pPr>
              <w:spacing w:line="360" w:lineRule="auto"/>
              <w:jc w:val="center"/>
              <w:rPr>
                <w:rFonts w:ascii="Times New Roman" w:hAnsi="Times New Roman"/>
                <w:szCs w:val="21"/>
              </w:rPr>
            </w:pPr>
          </w:p>
        </w:tc>
      </w:tr>
      <w:tr w:rsidR="00F3117B" w:rsidRPr="00810A3A" w14:paraId="483E675E" w14:textId="77777777" w:rsidTr="00F3117B">
        <w:trPr>
          <w:trHeight w:val="454"/>
        </w:trPr>
        <w:tc>
          <w:tcPr>
            <w:tcW w:w="1122" w:type="dxa"/>
          </w:tcPr>
          <w:p w14:paraId="74A2575B"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80</w:t>
            </w:r>
          </w:p>
        </w:tc>
        <w:tc>
          <w:tcPr>
            <w:tcW w:w="982" w:type="dxa"/>
            <w:vAlign w:val="center"/>
          </w:tcPr>
          <w:p w14:paraId="12FE3F63"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3ED28039" w14:textId="5185D7A2"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2C8DDA95"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590751BB" w14:textId="77777777" w:rsidR="00F3117B" w:rsidRPr="00182EE6" w:rsidRDefault="00F3117B" w:rsidP="00B6431B">
            <w:pPr>
              <w:spacing w:line="360" w:lineRule="auto"/>
              <w:jc w:val="center"/>
              <w:rPr>
                <w:rFonts w:ascii="Times New Roman" w:hAnsi="Times New Roman"/>
                <w:szCs w:val="21"/>
              </w:rPr>
            </w:pPr>
          </w:p>
        </w:tc>
        <w:tc>
          <w:tcPr>
            <w:tcW w:w="927" w:type="dxa"/>
          </w:tcPr>
          <w:p w14:paraId="4AC4AD38" w14:textId="77777777" w:rsidR="00F3117B" w:rsidRPr="00182EE6" w:rsidRDefault="00F3117B" w:rsidP="00B6431B">
            <w:pPr>
              <w:spacing w:line="360" w:lineRule="auto"/>
              <w:jc w:val="center"/>
              <w:rPr>
                <w:rFonts w:ascii="Times New Roman" w:hAnsi="Times New Roman"/>
                <w:szCs w:val="21"/>
              </w:rPr>
            </w:pPr>
          </w:p>
        </w:tc>
        <w:tc>
          <w:tcPr>
            <w:tcW w:w="851" w:type="dxa"/>
          </w:tcPr>
          <w:p w14:paraId="2D39A189" w14:textId="1A47AD01" w:rsidR="00F3117B" w:rsidRPr="00182EE6" w:rsidRDefault="00F3117B" w:rsidP="00B6431B">
            <w:pPr>
              <w:spacing w:line="360" w:lineRule="auto"/>
              <w:jc w:val="center"/>
              <w:rPr>
                <w:rFonts w:ascii="Times New Roman" w:hAnsi="Times New Roman"/>
                <w:szCs w:val="21"/>
              </w:rPr>
            </w:pPr>
          </w:p>
        </w:tc>
        <w:tc>
          <w:tcPr>
            <w:tcW w:w="992" w:type="dxa"/>
            <w:vAlign w:val="center"/>
          </w:tcPr>
          <w:p w14:paraId="59453059"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08D75757" w14:textId="0C955E09" w:rsidR="00F3117B" w:rsidRPr="00182EE6" w:rsidRDefault="00F3117B" w:rsidP="00B6431B">
            <w:pPr>
              <w:spacing w:line="360" w:lineRule="auto"/>
              <w:jc w:val="center"/>
              <w:rPr>
                <w:rFonts w:ascii="Times New Roman" w:hAnsi="Times New Roman"/>
                <w:szCs w:val="21"/>
              </w:rPr>
            </w:pPr>
          </w:p>
        </w:tc>
      </w:tr>
      <w:tr w:rsidR="00F3117B" w:rsidRPr="00810A3A" w14:paraId="3C3F6E42" w14:textId="77777777" w:rsidTr="00F3117B">
        <w:trPr>
          <w:trHeight w:val="454"/>
        </w:trPr>
        <w:tc>
          <w:tcPr>
            <w:tcW w:w="1122" w:type="dxa"/>
          </w:tcPr>
          <w:p w14:paraId="1D1054EC"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00</w:t>
            </w:r>
          </w:p>
        </w:tc>
        <w:tc>
          <w:tcPr>
            <w:tcW w:w="982" w:type="dxa"/>
            <w:vAlign w:val="center"/>
          </w:tcPr>
          <w:p w14:paraId="1696980F"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2A544560" w14:textId="16AE4668"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7DF64A1D"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6C863D5C" w14:textId="77777777" w:rsidR="00F3117B" w:rsidRPr="00182EE6" w:rsidRDefault="00F3117B" w:rsidP="00B6431B">
            <w:pPr>
              <w:spacing w:line="360" w:lineRule="auto"/>
              <w:jc w:val="center"/>
              <w:rPr>
                <w:rFonts w:ascii="Times New Roman" w:hAnsi="Times New Roman"/>
                <w:szCs w:val="21"/>
              </w:rPr>
            </w:pPr>
          </w:p>
        </w:tc>
        <w:tc>
          <w:tcPr>
            <w:tcW w:w="927" w:type="dxa"/>
          </w:tcPr>
          <w:p w14:paraId="7F9443CD" w14:textId="77777777" w:rsidR="00F3117B" w:rsidRPr="00182EE6" w:rsidRDefault="00F3117B" w:rsidP="00B6431B">
            <w:pPr>
              <w:spacing w:line="360" w:lineRule="auto"/>
              <w:jc w:val="center"/>
              <w:rPr>
                <w:rFonts w:ascii="Times New Roman" w:hAnsi="Times New Roman"/>
                <w:szCs w:val="21"/>
              </w:rPr>
            </w:pPr>
          </w:p>
        </w:tc>
        <w:tc>
          <w:tcPr>
            <w:tcW w:w="851" w:type="dxa"/>
          </w:tcPr>
          <w:p w14:paraId="15C72F5E" w14:textId="5484A3FF" w:rsidR="00F3117B" w:rsidRPr="00182EE6" w:rsidRDefault="00F3117B" w:rsidP="00B6431B">
            <w:pPr>
              <w:spacing w:line="360" w:lineRule="auto"/>
              <w:jc w:val="center"/>
              <w:rPr>
                <w:rFonts w:ascii="Times New Roman" w:hAnsi="Times New Roman"/>
                <w:szCs w:val="21"/>
              </w:rPr>
            </w:pPr>
          </w:p>
        </w:tc>
        <w:tc>
          <w:tcPr>
            <w:tcW w:w="992" w:type="dxa"/>
            <w:vAlign w:val="center"/>
          </w:tcPr>
          <w:p w14:paraId="4B733EF5"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74ECD1F4" w14:textId="43B9D6D3" w:rsidR="00F3117B" w:rsidRPr="00182EE6" w:rsidRDefault="00F3117B" w:rsidP="00B6431B">
            <w:pPr>
              <w:spacing w:line="360" w:lineRule="auto"/>
              <w:jc w:val="center"/>
              <w:rPr>
                <w:rFonts w:ascii="Times New Roman" w:hAnsi="Times New Roman"/>
                <w:szCs w:val="21"/>
              </w:rPr>
            </w:pPr>
          </w:p>
        </w:tc>
      </w:tr>
      <w:tr w:rsidR="00F3117B" w:rsidRPr="00810A3A" w14:paraId="65536846" w14:textId="77777777" w:rsidTr="00F3117B">
        <w:trPr>
          <w:trHeight w:val="454"/>
        </w:trPr>
        <w:tc>
          <w:tcPr>
            <w:tcW w:w="1122" w:type="dxa"/>
          </w:tcPr>
          <w:p w14:paraId="6875B41D"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30</w:t>
            </w:r>
          </w:p>
        </w:tc>
        <w:tc>
          <w:tcPr>
            <w:tcW w:w="982" w:type="dxa"/>
            <w:vAlign w:val="center"/>
          </w:tcPr>
          <w:p w14:paraId="068BAA16"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3708B089" w14:textId="36CFD47B"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6369477E"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58E890CD" w14:textId="77777777" w:rsidR="00F3117B" w:rsidRPr="00182EE6" w:rsidRDefault="00F3117B" w:rsidP="00B6431B">
            <w:pPr>
              <w:spacing w:line="360" w:lineRule="auto"/>
              <w:jc w:val="center"/>
              <w:rPr>
                <w:rFonts w:ascii="Times New Roman" w:hAnsi="Times New Roman"/>
                <w:szCs w:val="21"/>
              </w:rPr>
            </w:pPr>
          </w:p>
        </w:tc>
        <w:tc>
          <w:tcPr>
            <w:tcW w:w="927" w:type="dxa"/>
          </w:tcPr>
          <w:p w14:paraId="70B78329" w14:textId="77777777" w:rsidR="00F3117B" w:rsidRPr="00182EE6" w:rsidRDefault="00F3117B" w:rsidP="00B6431B">
            <w:pPr>
              <w:spacing w:line="360" w:lineRule="auto"/>
              <w:jc w:val="center"/>
              <w:rPr>
                <w:rFonts w:ascii="Times New Roman" w:hAnsi="Times New Roman"/>
                <w:szCs w:val="21"/>
              </w:rPr>
            </w:pPr>
          </w:p>
        </w:tc>
        <w:tc>
          <w:tcPr>
            <w:tcW w:w="851" w:type="dxa"/>
          </w:tcPr>
          <w:p w14:paraId="266DB08E" w14:textId="030BA4A2" w:rsidR="00F3117B" w:rsidRPr="00182EE6" w:rsidRDefault="00F3117B" w:rsidP="00B6431B">
            <w:pPr>
              <w:spacing w:line="360" w:lineRule="auto"/>
              <w:jc w:val="center"/>
              <w:rPr>
                <w:rFonts w:ascii="Times New Roman" w:hAnsi="Times New Roman"/>
                <w:szCs w:val="21"/>
              </w:rPr>
            </w:pPr>
          </w:p>
        </w:tc>
        <w:tc>
          <w:tcPr>
            <w:tcW w:w="992" w:type="dxa"/>
            <w:vAlign w:val="center"/>
          </w:tcPr>
          <w:p w14:paraId="203EF5E6"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6D07F51E" w14:textId="4FD457F3" w:rsidR="00F3117B" w:rsidRPr="00182EE6" w:rsidRDefault="00F3117B" w:rsidP="00B6431B">
            <w:pPr>
              <w:spacing w:line="360" w:lineRule="auto"/>
              <w:jc w:val="center"/>
              <w:rPr>
                <w:rFonts w:ascii="Times New Roman" w:hAnsi="Times New Roman"/>
                <w:szCs w:val="21"/>
              </w:rPr>
            </w:pPr>
          </w:p>
        </w:tc>
      </w:tr>
      <w:tr w:rsidR="00F3117B" w:rsidRPr="00810A3A" w14:paraId="62EDA825" w14:textId="77777777" w:rsidTr="00F3117B">
        <w:trPr>
          <w:trHeight w:val="454"/>
        </w:trPr>
        <w:tc>
          <w:tcPr>
            <w:tcW w:w="1122" w:type="dxa"/>
          </w:tcPr>
          <w:p w14:paraId="4BD42051"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50</w:t>
            </w:r>
          </w:p>
        </w:tc>
        <w:tc>
          <w:tcPr>
            <w:tcW w:w="982" w:type="dxa"/>
            <w:vAlign w:val="center"/>
          </w:tcPr>
          <w:p w14:paraId="23E8A9EE"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2FCBD585" w14:textId="5E173E36"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39CB22CA"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41026032" w14:textId="77777777" w:rsidR="00F3117B" w:rsidRPr="00182EE6" w:rsidRDefault="00F3117B" w:rsidP="00B6431B">
            <w:pPr>
              <w:spacing w:line="360" w:lineRule="auto"/>
              <w:jc w:val="center"/>
              <w:rPr>
                <w:rFonts w:ascii="Times New Roman" w:hAnsi="Times New Roman"/>
                <w:szCs w:val="21"/>
              </w:rPr>
            </w:pPr>
          </w:p>
        </w:tc>
        <w:tc>
          <w:tcPr>
            <w:tcW w:w="927" w:type="dxa"/>
          </w:tcPr>
          <w:p w14:paraId="5F63717F" w14:textId="77777777" w:rsidR="00F3117B" w:rsidRPr="00182EE6" w:rsidRDefault="00F3117B" w:rsidP="00B6431B">
            <w:pPr>
              <w:spacing w:line="360" w:lineRule="auto"/>
              <w:jc w:val="center"/>
              <w:rPr>
                <w:rFonts w:ascii="Times New Roman" w:hAnsi="Times New Roman"/>
                <w:szCs w:val="21"/>
              </w:rPr>
            </w:pPr>
          </w:p>
        </w:tc>
        <w:tc>
          <w:tcPr>
            <w:tcW w:w="851" w:type="dxa"/>
          </w:tcPr>
          <w:p w14:paraId="7E501614" w14:textId="65ED65B3" w:rsidR="00F3117B" w:rsidRPr="00182EE6" w:rsidRDefault="00F3117B" w:rsidP="00B6431B">
            <w:pPr>
              <w:spacing w:line="360" w:lineRule="auto"/>
              <w:jc w:val="center"/>
              <w:rPr>
                <w:rFonts w:ascii="Times New Roman" w:hAnsi="Times New Roman"/>
                <w:szCs w:val="21"/>
              </w:rPr>
            </w:pPr>
          </w:p>
        </w:tc>
        <w:tc>
          <w:tcPr>
            <w:tcW w:w="992" w:type="dxa"/>
            <w:vAlign w:val="center"/>
          </w:tcPr>
          <w:p w14:paraId="62796121"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13313C94" w14:textId="213DFF57" w:rsidR="00F3117B" w:rsidRPr="00182EE6" w:rsidRDefault="00F3117B" w:rsidP="00B6431B">
            <w:pPr>
              <w:spacing w:line="360" w:lineRule="auto"/>
              <w:jc w:val="center"/>
              <w:rPr>
                <w:rFonts w:ascii="Times New Roman" w:hAnsi="Times New Roman"/>
                <w:szCs w:val="21"/>
              </w:rPr>
            </w:pPr>
          </w:p>
        </w:tc>
      </w:tr>
      <w:tr w:rsidR="00F3117B" w:rsidRPr="00810A3A" w14:paraId="6CBB96B8" w14:textId="77777777" w:rsidTr="00F3117B">
        <w:trPr>
          <w:trHeight w:val="454"/>
        </w:trPr>
        <w:tc>
          <w:tcPr>
            <w:tcW w:w="1122" w:type="dxa"/>
          </w:tcPr>
          <w:p w14:paraId="52587DFD" w14:textId="77777777" w:rsidR="00F3117B" w:rsidRPr="00182EE6" w:rsidRDefault="00F3117B" w:rsidP="00015BA7">
            <w:pPr>
              <w:spacing w:line="360" w:lineRule="auto"/>
              <w:ind w:leftChars="-204" w:left="-428" w:firstLineChars="200" w:firstLine="420"/>
              <w:jc w:val="center"/>
              <w:rPr>
                <w:rFonts w:ascii="Times New Roman" w:hAnsi="Times New Roman"/>
                <w:szCs w:val="21"/>
              </w:rPr>
            </w:pPr>
            <w:r>
              <w:rPr>
                <w:rFonts w:ascii="Times New Roman" w:hAnsi="Times New Roman"/>
                <w:szCs w:val="21"/>
              </w:rPr>
              <w:t>280</w:t>
            </w:r>
          </w:p>
        </w:tc>
        <w:tc>
          <w:tcPr>
            <w:tcW w:w="982" w:type="dxa"/>
            <w:vAlign w:val="center"/>
          </w:tcPr>
          <w:p w14:paraId="27E637FD"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45FEC006" w14:textId="3CBA7B0E"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59197B39"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419919C4" w14:textId="77777777" w:rsidR="00F3117B" w:rsidRPr="00182EE6" w:rsidRDefault="00F3117B" w:rsidP="00B6431B">
            <w:pPr>
              <w:spacing w:line="360" w:lineRule="auto"/>
              <w:jc w:val="center"/>
              <w:rPr>
                <w:rFonts w:ascii="Times New Roman" w:hAnsi="Times New Roman"/>
                <w:szCs w:val="21"/>
              </w:rPr>
            </w:pPr>
          </w:p>
        </w:tc>
        <w:tc>
          <w:tcPr>
            <w:tcW w:w="927" w:type="dxa"/>
          </w:tcPr>
          <w:p w14:paraId="5C611B43" w14:textId="77777777" w:rsidR="00F3117B" w:rsidRPr="00182EE6" w:rsidRDefault="00F3117B" w:rsidP="00B6431B">
            <w:pPr>
              <w:spacing w:line="360" w:lineRule="auto"/>
              <w:jc w:val="center"/>
              <w:rPr>
                <w:rFonts w:ascii="Times New Roman" w:hAnsi="Times New Roman"/>
                <w:szCs w:val="21"/>
              </w:rPr>
            </w:pPr>
          </w:p>
        </w:tc>
        <w:tc>
          <w:tcPr>
            <w:tcW w:w="851" w:type="dxa"/>
          </w:tcPr>
          <w:p w14:paraId="03FC57F8" w14:textId="68D55D17" w:rsidR="00F3117B" w:rsidRPr="00182EE6" w:rsidRDefault="00F3117B" w:rsidP="00B6431B">
            <w:pPr>
              <w:spacing w:line="360" w:lineRule="auto"/>
              <w:jc w:val="center"/>
              <w:rPr>
                <w:rFonts w:ascii="Times New Roman" w:hAnsi="Times New Roman"/>
                <w:szCs w:val="21"/>
              </w:rPr>
            </w:pPr>
          </w:p>
        </w:tc>
        <w:tc>
          <w:tcPr>
            <w:tcW w:w="992" w:type="dxa"/>
            <w:vAlign w:val="center"/>
          </w:tcPr>
          <w:p w14:paraId="49CCDC54"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297E48CD" w14:textId="4326FD36" w:rsidR="00F3117B" w:rsidRPr="00182EE6" w:rsidRDefault="00F3117B" w:rsidP="00B6431B">
            <w:pPr>
              <w:spacing w:line="360" w:lineRule="auto"/>
              <w:jc w:val="center"/>
              <w:rPr>
                <w:rFonts w:ascii="Times New Roman" w:hAnsi="Times New Roman"/>
                <w:szCs w:val="21"/>
              </w:rPr>
            </w:pPr>
          </w:p>
        </w:tc>
      </w:tr>
      <w:tr w:rsidR="00F3117B" w:rsidRPr="00810A3A" w14:paraId="34C6714F" w14:textId="77777777" w:rsidTr="00F3117B">
        <w:trPr>
          <w:trHeight w:val="454"/>
        </w:trPr>
        <w:tc>
          <w:tcPr>
            <w:tcW w:w="1122" w:type="dxa"/>
          </w:tcPr>
          <w:p w14:paraId="7391FE29" w14:textId="77777777" w:rsidR="00F3117B" w:rsidRPr="00182EE6" w:rsidRDefault="00F3117B" w:rsidP="00015BA7">
            <w:pPr>
              <w:spacing w:line="360" w:lineRule="auto"/>
              <w:jc w:val="center"/>
              <w:rPr>
                <w:rFonts w:ascii="Times New Roman" w:hAnsi="Times New Roman"/>
                <w:szCs w:val="21"/>
              </w:rPr>
            </w:pPr>
            <w:r>
              <w:rPr>
                <w:rFonts w:ascii="Times New Roman" w:hAnsi="Times New Roman"/>
                <w:szCs w:val="21"/>
              </w:rPr>
              <w:t>300</w:t>
            </w:r>
          </w:p>
        </w:tc>
        <w:tc>
          <w:tcPr>
            <w:tcW w:w="982" w:type="dxa"/>
            <w:vAlign w:val="center"/>
          </w:tcPr>
          <w:p w14:paraId="42D06BB2" w14:textId="77777777"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841" w:type="dxa"/>
            <w:vAlign w:val="center"/>
          </w:tcPr>
          <w:p w14:paraId="50C06ECB" w14:textId="590F8EF8" w:rsidR="00F3117B" w:rsidRPr="00182EE6" w:rsidRDefault="00F3117B" w:rsidP="00B6431B">
            <w:pPr>
              <w:spacing w:line="360" w:lineRule="auto"/>
              <w:jc w:val="center"/>
              <w:rPr>
                <w:rFonts w:ascii="Times New Roman" w:hAnsi="Times New Roman"/>
                <w:szCs w:val="21"/>
              </w:rPr>
            </w:pPr>
            <w:r>
              <w:rPr>
                <w:rFonts w:ascii="Times New Roman" w:hAnsi="Times New Roman" w:hint="eastAsia"/>
                <w:szCs w:val="21"/>
              </w:rPr>
              <w:t>0</w:t>
            </w:r>
          </w:p>
        </w:tc>
        <w:tc>
          <w:tcPr>
            <w:tcW w:w="955" w:type="dxa"/>
            <w:vAlign w:val="center"/>
          </w:tcPr>
          <w:p w14:paraId="01674781" w14:textId="77777777" w:rsidR="00F3117B" w:rsidRPr="00182EE6" w:rsidRDefault="00F3117B" w:rsidP="00B6431B">
            <w:pPr>
              <w:spacing w:line="360" w:lineRule="auto"/>
              <w:jc w:val="center"/>
              <w:rPr>
                <w:rFonts w:ascii="Times New Roman" w:hAnsi="Times New Roman"/>
                <w:szCs w:val="21"/>
              </w:rPr>
            </w:pPr>
          </w:p>
        </w:tc>
        <w:tc>
          <w:tcPr>
            <w:tcW w:w="843" w:type="dxa"/>
            <w:vAlign w:val="center"/>
          </w:tcPr>
          <w:p w14:paraId="722EC699" w14:textId="77777777" w:rsidR="00F3117B" w:rsidRPr="00182EE6" w:rsidRDefault="00F3117B" w:rsidP="00B6431B">
            <w:pPr>
              <w:spacing w:line="360" w:lineRule="auto"/>
              <w:jc w:val="center"/>
              <w:rPr>
                <w:rFonts w:ascii="Times New Roman" w:hAnsi="Times New Roman"/>
                <w:szCs w:val="21"/>
              </w:rPr>
            </w:pPr>
          </w:p>
        </w:tc>
        <w:tc>
          <w:tcPr>
            <w:tcW w:w="927" w:type="dxa"/>
          </w:tcPr>
          <w:p w14:paraId="5F1186A3" w14:textId="77777777" w:rsidR="00F3117B" w:rsidRPr="00182EE6" w:rsidRDefault="00F3117B" w:rsidP="00B6431B">
            <w:pPr>
              <w:spacing w:line="360" w:lineRule="auto"/>
              <w:jc w:val="center"/>
              <w:rPr>
                <w:rFonts w:ascii="Times New Roman" w:hAnsi="Times New Roman"/>
                <w:szCs w:val="21"/>
              </w:rPr>
            </w:pPr>
          </w:p>
        </w:tc>
        <w:tc>
          <w:tcPr>
            <w:tcW w:w="851" w:type="dxa"/>
          </w:tcPr>
          <w:p w14:paraId="39FBE41E" w14:textId="312477B7" w:rsidR="00F3117B" w:rsidRPr="00182EE6" w:rsidRDefault="00F3117B" w:rsidP="00B6431B">
            <w:pPr>
              <w:spacing w:line="360" w:lineRule="auto"/>
              <w:jc w:val="center"/>
              <w:rPr>
                <w:rFonts w:ascii="Times New Roman" w:hAnsi="Times New Roman"/>
                <w:szCs w:val="21"/>
              </w:rPr>
            </w:pPr>
          </w:p>
        </w:tc>
        <w:tc>
          <w:tcPr>
            <w:tcW w:w="992" w:type="dxa"/>
            <w:vAlign w:val="center"/>
          </w:tcPr>
          <w:p w14:paraId="1223319C" w14:textId="77777777" w:rsidR="00F3117B" w:rsidRPr="00182EE6" w:rsidRDefault="00F3117B" w:rsidP="00B6431B">
            <w:pPr>
              <w:spacing w:line="360" w:lineRule="auto"/>
              <w:jc w:val="center"/>
              <w:rPr>
                <w:rFonts w:ascii="Times New Roman" w:hAnsi="Times New Roman"/>
                <w:szCs w:val="21"/>
              </w:rPr>
            </w:pPr>
          </w:p>
        </w:tc>
        <w:tc>
          <w:tcPr>
            <w:tcW w:w="1134" w:type="dxa"/>
            <w:vAlign w:val="center"/>
          </w:tcPr>
          <w:p w14:paraId="0785D845" w14:textId="62F2A7FB" w:rsidR="00F3117B" w:rsidRPr="00182EE6" w:rsidRDefault="00F3117B" w:rsidP="00B6431B">
            <w:pPr>
              <w:spacing w:line="360" w:lineRule="auto"/>
              <w:jc w:val="center"/>
              <w:rPr>
                <w:rFonts w:ascii="Times New Roman" w:hAnsi="Times New Roman"/>
                <w:szCs w:val="21"/>
              </w:rPr>
            </w:pPr>
          </w:p>
        </w:tc>
      </w:tr>
    </w:tbl>
    <w:p w14:paraId="7D3F57B8" w14:textId="3325FC8A" w:rsidR="001C09C6" w:rsidRDefault="0037497C" w:rsidP="0037497C">
      <w:pPr>
        <w:widowControl/>
        <w:jc w:val="left"/>
        <w:rPr>
          <w:rFonts w:ascii="Times New Roman" w:hAnsi="宋体"/>
          <w:sz w:val="24"/>
          <w:szCs w:val="24"/>
        </w:rPr>
      </w:pPr>
      <w:r>
        <w:rPr>
          <w:rFonts w:ascii="Times New Roman" w:hAnsi="宋体"/>
          <w:sz w:val="24"/>
          <w:szCs w:val="24"/>
        </w:rPr>
        <w:br w:type="page"/>
      </w:r>
    </w:p>
    <w:p w14:paraId="2685BD6F" w14:textId="6005B929" w:rsidR="00B6431B" w:rsidRDefault="00B6431B" w:rsidP="00B6431B">
      <w:pPr>
        <w:spacing w:line="360" w:lineRule="auto"/>
        <w:rPr>
          <w:rFonts w:ascii="黑体" w:eastAsia="黑体" w:hAnsi="黑体"/>
          <w:sz w:val="24"/>
        </w:rPr>
      </w:pPr>
      <w:r>
        <w:rPr>
          <w:rFonts w:ascii="Times New Roman" w:hAnsi="宋体"/>
          <w:sz w:val="24"/>
          <w:szCs w:val="24"/>
        </w:rPr>
        <w:lastRenderedPageBreak/>
        <w:t>B</w:t>
      </w:r>
      <w:r w:rsidRPr="00F77240">
        <w:rPr>
          <w:rFonts w:ascii="Times New Roman" w:hAnsi="宋体" w:hint="eastAsia"/>
          <w:sz w:val="24"/>
          <w:szCs w:val="24"/>
        </w:rPr>
        <w:t>.</w:t>
      </w:r>
      <w:r>
        <w:rPr>
          <w:rFonts w:ascii="Times New Roman" w:hAnsi="宋体" w:hint="eastAsia"/>
          <w:sz w:val="24"/>
          <w:szCs w:val="24"/>
        </w:rPr>
        <w:t>3</w:t>
      </w:r>
      <w:r>
        <w:rPr>
          <w:rFonts w:ascii="Times New Roman" w:hAnsi="宋体"/>
          <w:sz w:val="24"/>
          <w:szCs w:val="24"/>
        </w:rPr>
        <w:t xml:space="preserve"> </w:t>
      </w:r>
      <w:r w:rsidRPr="006C02AB">
        <w:rPr>
          <w:rFonts w:ascii="黑体" w:eastAsia="黑体" w:hAnsi="黑体" w:hint="eastAsia"/>
          <w:sz w:val="24"/>
          <w:szCs w:val="24"/>
        </w:rPr>
        <w:t>差模阻抗</w:t>
      </w:r>
      <w:r w:rsidRPr="00C31A87">
        <w:rPr>
          <w:rFonts w:ascii="Times New Roman" w:eastAsia="黑体" w:hAnsi="Times New Roman"/>
          <w:i/>
          <w:iCs/>
          <w:sz w:val="24"/>
        </w:rPr>
        <w:t>Z</w:t>
      </w:r>
      <w:r>
        <w:rPr>
          <w:rFonts w:ascii="Times New Roman" w:eastAsia="黑体" w:hAnsi="Times New Roman"/>
          <w:sz w:val="24"/>
          <w:vertAlign w:val="subscript"/>
        </w:rPr>
        <w:t>D</w:t>
      </w:r>
      <w:r w:rsidRPr="00056B62">
        <w:rPr>
          <w:rFonts w:ascii="Times New Roman" w:eastAsia="黑体" w:hAnsi="Times New Roman"/>
          <w:sz w:val="24"/>
          <w:vertAlign w:val="subscript"/>
        </w:rPr>
        <w:t>M</w:t>
      </w:r>
    </w:p>
    <w:p w14:paraId="73C11F8A" w14:textId="355C40E8" w:rsidR="00B6431B" w:rsidRPr="001C0581" w:rsidRDefault="00B6431B" w:rsidP="001C0581">
      <w:pPr>
        <w:spacing w:line="360" w:lineRule="auto"/>
        <w:ind w:leftChars="-1" w:left="-2" w:firstLineChars="1000" w:firstLine="2100"/>
        <w:jc w:val="left"/>
        <w:rPr>
          <w:rFonts w:ascii="黑体" w:eastAsia="黑体" w:hAnsi="黑体"/>
          <w:szCs w:val="21"/>
        </w:rPr>
      </w:pPr>
      <w:r w:rsidRPr="00FB2690">
        <w:rPr>
          <w:rFonts w:ascii="黑体" w:eastAsia="黑体" w:hAnsi="黑体"/>
          <w:szCs w:val="21"/>
        </w:rPr>
        <w:t>表</w:t>
      </w:r>
      <w:r>
        <w:rPr>
          <w:rFonts w:ascii="Times New Roman" w:eastAsia="黑体" w:hAnsi="Times New Roman"/>
          <w:szCs w:val="21"/>
        </w:rPr>
        <w:t>B</w:t>
      </w:r>
      <w:r w:rsidRPr="00FB2690">
        <w:rPr>
          <w:rFonts w:ascii="Times New Roman" w:eastAsia="黑体" w:hAnsi="Times New Roman"/>
          <w:szCs w:val="21"/>
        </w:rPr>
        <w:t>.3</w:t>
      </w:r>
      <w:r>
        <w:rPr>
          <w:rFonts w:ascii="黑体" w:eastAsia="黑体" w:hAnsi="黑体" w:hint="eastAsia"/>
          <w:szCs w:val="21"/>
        </w:rPr>
        <w:t xml:space="preserve"> 差模阻抗</w:t>
      </w:r>
      <w:r w:rsidR="001C0581">
        <w:rPr>
          <w:rFonts w:ascii="Times New Roman" w:eastAsia="黑体" w:hAnsi="Times New Roman"/>
          <w:szCs w:val="21"/>
        </w:rPr>
        <w:t>(AE</w:t>
      </w:r>
      <w:r w:rsidR="001C0581">
        <w:rPr>
          <w:rFonts w:ascii="Times New Roman" w:eastAsia="黑体" w:hAnsi="Times New Roman" w:hint="eastAsia"/>
          <w:szCs w:val="21"/>
        </w:rPr>
        <w:t>端开路和短路分别给出</w:t>
      </w:r>
      <w:r w:rsidR="001C0581">
        <w:rPr>
          <w:rFonts w:ascii="Times New Roman" w:eastAsia="黑体" w:hAnsi="Times New Roman"/>
          <w:szCs w:val="21"/>
        </w:rPr>
        <w:t>)</w:t>
      </w:r>
    </w:p>
    <w:tbl>
      <w:tblPr>
        <w:tblpPr w:leftFromText="180" w:rightFromText="180" w:vertAnchor="text" w:tblpX="182" w:tblpY="1"/>
        <w:tblOverlap w:val="never"/>
        <w:tblW w:w="8573"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1627"/>
        <w:gridCol w:w="1276"/>
        <w:gridCol w:w="1559"/>
        <w:gridCol w:w="1701"/>
        <w:gridCol w:w="2410"/>
      </w:tblGrid>
      <w:tr w:rsidR="00015BA7" w:rsidRPr="006D0EDE" w14:paraId="26405522" w14:textId="77777777" w:rsidTr="00C00394">
        <w:trPr>
          <w:trHeight w:val="454"/>
        </w:trPr>
        <w:tc>
          <w:tcPr>
            <w:tcW w:w="1627" w:type="dxa"/>
            <w:vAlign w:val="center"/>
          </w:tcPr>
          <w:p w14:paraId="52E3F7A1" w14:textId="77777777" w:rsidR="00015BA7" w:rsidRPr="00810A3A" w:rsidRDefault="00015BA7" w:rsidP="00C00394">
            <w:pPr>
              <w:spacing w:line="360" w:lineRule="auto"/>
              <w:jc w:val="center"/>
              <w:rPr>
                <w:rFonts w:ascii="Times New Roman" w:hAnsi="Times New Roman"/>
                <w:szCs w:val="21"/>
              </w:rPr>
            </w:pPr>
            <w:r>
              <w:rPr>
                <w:rFonts w:ascii="Times New Roman" w:hAnsi="Times New Roman" w:hint="eastAsia"/>
                <w:szCs w:val="21"/>
              </w:rPr>
              <w:t>频率</w:t>
            </w:r>
          </w:p>
        </w:tc>
        <w:tc>
          <w:tcPr>
            <w:tcW w:w="1276" w:type="dxa"/>
            <w:vAlign w:val="center"/>
          </w:tcPr>
          <w:p w14:paraId="0E9FB721" w14:textId="77777777" w:rsidR="00015BA7" w:rsidRDefault="00015BA7" w:rsidP="00C00394">
            <w:pPr>
              <w:spacing w:line="360" w:lineRule="auto"/>
              <w:jc w:val="center"/>
              <w:rPr>
                <w:rFonts w:ascii="Times New Roman" w:hAnsi="Times New Roman"/>
                <w:szCs w:val="21"/>
              </w:rPr>
            </w:pPr>
            <w:r>
              <w:rPr>
                <w:rFonts w:ascii="Times New Roman" w:hAnsi="Times New Roman" w:hint="eastAsia"/>
                <w:szCs w:val="21"/>
              </w:rPr>
              <w:t>标称值</w:t>
            </w:r>
          </w:p>
        </w:tc>
        <w:tc>
          <w:tcPr>
            <w:tcW w:w="1559" w:type="dxa"/>
            <w:vAlign w:val="center"/>
          </w:tcPr>
          <w:p w14:paraId="7E5EDD33"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标准值（模值）</w:t>
            </w:r>
          </w:p>
        </w:tc>
        <w:tc>
          <w:tcPr>
            <w:tcW w:w="1701" w:type="dxa"/>
          </w:tcPr>
          <w:p w14:paraId="1850B734" w14:textId="438B9F26" w:rsidR="00015BA7" w:rsidRPr="006D0EDE" w:rsidRDefault="00015BA7" w:rsidP="00C00394">
            <w:pPr>
              <w:spacing w:line="360" w:lineRule="auto"/>
              <w:jc w:val="center"/>
              <w:rPr>
                <w:rFonts w:ascii="Times New Roman" w:hAnsi="Times New Roman"/>
                <w:szCs w:val="21"/>
              </w:rPr>
            </w:pPr>
            <w:r>
              <w:rPr>
                <w:rFonts w:ascii="Times New Roman" w:hAnsi="Times New Roman" w:hint="eastAsia"/>
                <w:szCs w:val="21"/>
              </w:rPr>
              <w:t>误差</w:t>
            </w:r>
          </w:p>
        </w:tc>
        <w:tc>
          <w:tcPr>
            <w:tcW w:w="2410" w:type="dxa"/>
            <w:vAlign w:val="center"/>
          </w:tcPr>
          <w:p w14:paraId="1858EB1C" w14:textId="48A2602F" w:rsidR="00015BA7" w:rsidRPr="006D0EDE" w:rsidRDefault="00015BA7" w:rsidP="00C00394">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015BA7" w:rsidRPr="00182EE6" w14:paraId="2B240E26" w14:textId="77777777" w:rsidTr="00C00394">
        <w:trPr>
          <w:trHeight w:val="454"/>
        </w:trPr>
        <w:tc>
          <w:tcPr>
            <w:tcW w:w="1627" w:type="dxa"/>
            <w:vAlign w:val="center"/>
          </w:tcPr>
          <w:p w14:paraId="0D0EC987" w14:textId="77777777" w:rsidR="00015BA7" w:rsidRPr="00182EE6" w:rsidRDefault="00015BA7" w:rsidP="00C00394">
            <w:pPr>
              <w:spacing w:line="360" w:lineRule="auto"/>
              <w:jc w:val="center"/>
              <w:rPr>
                <w:rFonts w:ascii="Times New Roman" w:hAnsi="Times New Roman"/>
                <w:szCs w:val="21"/>
              </w:rPr>
            </w:pPr>
            <w:r w:rsidRPr="00182EE6">
              <w:rPr>
                <w:rFonts w:ascii="Times New Roman" w:hAnsi="Times New Roman"/>
                <w:szCs w:val="21"/>
              </w:rPr>
              <w:t>MHz</w:t>
            </w:r>
          </w:p>
        </w:tc>
        <w:tc>
          <w:tcPr>
            <w:tcW w:w="1276" w:type="dxa"/>
            <w:vAlign w:val="center"/>
          </w:tcPr>
          <w:p w14:paraId="0B560129" w14:textId="77777777" w:rsidR="00015BA7" w:rsidRPr="00343737" w:rsidRDefault="00015BA7" w:rsidP="00C00394">
            <w:pPr>
              <w:spacing w:line="360" w:lineRule="auto"/>
              <w:jc w:val="center"/>
              <w:rPr>
                <w:rFonts w:ascii="Times New Roman" w:hAnsi="Times New Roman"/>
                <w:szCs w:val="21"/>
              </w:rPr>
            </w:pPr>
            <w:r w:rsidRPr="00343737">
              <w:rPr>
                <w:rFonts w:ascii="Times New Roman" w:hAnsi="Times New Roman"/>
                <w:szCs w:val="21"/>
              </w:rPr>
              <w:t>Ω</w:t>
            </w:r>
          </w:p>
        </w:tc>
        <w:tc>
          <w:tcPr>
            <w:tcW w:w="1559" w:type="dxa"/>
            <w:vAlign w:val="center"/>
          </w:tcPr>
          <w:p w14:paraId="7FFAEA2C" w14:textId="288B901C" w:rsidR="00015BA7" w:rsidRPr="00182EE6" w:rsidRDefault="00015BA7" w:rsidP="00C00394">
            <w:pPr>
              <w:spacing w:line="360" w:lineRule="auto"/>
              <w:jc w:val="center"/>
              <w:rPr>
                <w:rFonts w:ascii="Times New Roman" w:hAnsi="Times New Roman"/>
                <w:szCs w:val="21"/>
              </w:rPr>
            </w:pPr>
            <w:r w:rsidRPr="00F3117B">
              <w:rPr>
                <w:rFonts w:ascii="Times New Roman" w:hAnsi="Times New Roman"/>
                <w:bCs/>
                <w:spacing w:val="4"/>
                <w:szCs w:val="21"/>
              </w:rPr>
              <w:t>|</w:t>
            </w:r>
            <w:r w:rsidRPr="00F3117B">
              <w:rPr>
                <w:rFonts w:ascii="Times New Roman" w:hAnsi="Times New Roman"/>
                <w:bCs/>
                <w:i/>
                <w:iCs/>
                <w:spacing w:val="4"/>
                <w:szCs w:val="21"/>
              </w:rPr>
              <w:t>Z</w:t>
            </w:r>
            <w:r>
              <w:rPr>
                <w:rFonts w:ascii="Times New Roman" w:hAnsi="Times New Roman"/>
                <w:bCs/>
                <w:spacing w:val="4"/>
                <w:szCs w:val="21"/>
                <w:vertAlign w:val="subscript"/>
              </w:rPr>
              <w:t>D</w:t>
            </w:r>
            <w:r w:rsidRPr="00F3117B">
              <w:rPr>
                <w:rFonts w:ascii="Times New Roman" w:hAnsi="Times New Roman"/>
                <w:bCs/>
                <w:spacing w:val="4"/>
                <w:szCs w:val="21"/>
                <w:vertAlign w:val="subscript"/>
              </w:rPr>
              <w:t>M</w:t>
            </w:r>
            <w:r w:rsidRPr="00F3117B">
              <w:rPr>
                <w:rFonts w:ascii="Times New Roman" w:hAnsi="Times New Roman"/>
                <w:bCs/>
                <w:spacing w:val="4"/>
                <w:szCs w:val="21"/>
              </w:rPr>
              <w:t>|</w:t>
            </w:r>
            <w:r w:rsidRPr="00343737">
              <w:rPr>
                <w:rFonts w:ascii="Times New Roman" w:hAnsi="Times New Roman"/>
                <w:szCs w:val="21"/>
              </w:rPr>
              <w:t>Ω</w:t>
            </w:r>
          </w:p>
        </w:tc>
        <w:tc>
          <w:tcPr>
            <w:tcW w:w="1701" w:type="dxa"/>
          </w:tcPr>
          <w:p w14:paraId="36E0389C" w14:textId="3306146F" w:rsidR="00015BA7" w:rsidRPr="00343737" w:rsidRDefault="00015BA7" w:rsidP="00C00394">
            <w:pPr>
              <w:spacing w:line="360" w:lineRule="auto"/>
              <w:jc w:val="center"/>
              <w:rPr>
                <w:rFonts w:ascii="Times New Roman" w:hAnsi="Times New Roman"/>
                <w:szCs w:val="21"/>
              </w:rPr>
            </w:pPr>
            <w:r w:rsidRPr="00343737">
              <w:rPr>
                <w:rFonts w:ascii="Times New Roman" w:hAnsi="Times New Roman"/>
                <w:szCs w:val="21"/>
              </w:rPr>
              <w:t>Ω</w:t>
            </w:r>
          </w:p>
        </w:tc>
        <w:tc>
          <w:tcPr>
            <w:tcW w:w="2410" w:type="dxa"/>
            <w:vAlign w:val="center"/>
          </w:tcPr>
          <w:p w14:paraId="57F69E4E" w14:textId="6B910E58" w:rsidR="00015BA7" w:rsidRPr="00182EE6" w:rsidRDefault="00015BA7" w:rsidP="00C00394">
            <w:pPr>
              <w:spacing w:line="360" w:lineRule="auto"/>
              <w:jc w:val="center"/>
              <w:rPr>
                <w:rFonts w:ascii="Times New Roman" w:hAnsi="Times New Roman"/>
                <w:szCs w:val="21"/>
              </w:rPr>
            </w:pPr>
            <w:r w:rsidRPr="00343737">
              <w:rPr>
                <w:rFonts w:ascii="Times New Roman" w:hAnsi="Times New Roman"/>
                <w:szCs w:val="21"/>
              </w:rPr>
              <w:t>Ω</w:t>
            </w:r>
          </w:p>
        </w:tc>
      </w:tr>
      <w:tr w:rsidR="00015BA7" w:rsidRPr="00182EE6" w14:paraId="7D483F2C" w14:textId="77777777" w:rsidTr="00C00394">
        <w:trPr>
          <w:trHeight w:val="454"/>
        </w:trPr>
        <w:tc>
          <w:tcPr>
            <w:tcW w:w="1627" w:type="dxa"/>
            <w:vAlign w:val="center"/>
          </w:tcPr>
          <w:p w14:paraId="213F8C4B"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30</w:t>
            </w:r>
          </w:p>
        </w:tc>
        <w:tc>
          <w:tcPr>
            <w:tcW w:w="1276" w:type="dxa"/>
            <w:vAlign w:val="center"/>
          </w:tcPr>
          <w:p w14:paraId="1DF5CD79"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7D60E550" w14:textId="77777777" w:rsidR="00015BA7" w:rsidRPr="00182EE6" w:rsidRDefault="00015BA7" w:rsidP="00C00394">
            <w:pPr>
              <w:spacing w:line="360" w:lineRule="auto"/>
              <w:jc w:val="center"/>
              <w:rPr>
                <w:rFonts w:ascii="Times New Roman" w:hAnsi="Times New Roman"/>
                <w:szCs w:val="21"/>
              </w:rPr>
            </w:pPr>
          </w:p>
        </w:tc>
        <w:tc>
          <w:tcPr>
            <w:tcW w:w="1701" w:type="dxa"/>
          </w:tcPr>
          <w:p w14:paraId="3ECB02F4"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094A2A5F" w14:textId="52E88F37" w:rsidR="00015BA7" w:rsidRPr="00182EE6" w:rsidRDefault="00015BA7" w:rsidP="00C00394">
            <w:pPr>
              <w:spacing w:line="360" w:lineRule="auto"/>
              <w:jc w:val="center"/>
              <w:rPr>
                <w:rFonts w:ascii="Times New Roman" w:hAnsi="Times New Roman"/>
                <w:szCs w:val="21"/>
              </w:rPr>
            </w:pPr>
          </w:p>
        </w:tc>
      </w:tr>
      <w:tr w:rsidR="00015BA7" w:rsidRPr="00182EE6" w14:paraId="175CC271" w14:textId="77777777" w:rsidTr="00C00394">
        <w:trPr>
          <w:trHeight w:val="454"/>
        </w:trPr>
        <w:tc>
          <w:tcPr>
            <w:tcW w:w="1627" w:type="dxa"/>
          </w:tcPr>
          <w:p w14:paraId="57AC71D2"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5</w:t>
            </w:r>
            <w:r>
              <w:rPr>
                <w:rFonts w:ascii="Times New Roman" w:hAnsi="Times New Roman"/>
                <w:szCs w:val="21"/>
              </w:rPr>
              <w:t>0</w:t>
            </w:r>
          </w:p>
        </w:tc>
        <w:tc>
          <w:tcPr>
            <w:tcW w:w="1276" w:type="dxa"/>
            <w:vAlign w:val="center"/>
          </w:tcPr>
          <w:p w14:paraId="0D97626E"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61C4A82A" w14:textId="77777777" w:rsidR="00015BA7" w:rsidRPr="00182EE6" w:rsidRDefault="00015BA7" w:rsidP="00C00394">
            <w:pPr>
              <w:spacing w:line="360" w:lineRule="auto"/>
              <w:jc w:val="center"/>
              <w:rPr>
                <w:rFonts w:ascii="Times New Roman" w:hAnsi="Times New Roman"/>
                <w:szCs w:val="21"/>
              </w:rPr>
            </w:pPr>
          </w:p>
        </w:tc>
        <w:tc>
          <w:tcPr>
            <w:tcW w:w="1701" w:type="dxa"/>
          </w:tcPr>
          <w:p w14:paraId="7C09A73C"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507443E0" w14:textId="0D3D198B" w:rsidR="00015BA7" w:rsidRPr="00182EE6" w:rsidRDefault="00015BA7" w:rsidP="00C00394">
            <w:pPr>
              <w:spacing w:line="360" w:lineRule="auto"/>
              <w:jc w:val="center"/>
              <w:rPr>
                <w:rFonts w:ascii="Times New Roman" w:hAnsi="Times New Roman"/>
                <w:szCs w:val="21"/>
              </w:rPr>
            </w:pPr>
          </w:p>
        </w:tc>
      </w:tr>
      <w:tr w:rsidR="00015BA7" w:rsidRPr="00182EE6" w14:paraId="21BCD5EF" w14:textId="77777777" w:rsidTr="00C00394">
        <w:trPr>
          <w:trHeight w:val="454"/>
        </w:trPr>
        <w:tc>
          <w:tcPr>
            <w:tcW w:w="1627" w:type="dxa"/>
          </w:tcPr>
          <w:p w14:paraId="5C9C2943"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8</w:t>
            </w:r>
            <w:r>
              <w:rPr>
                <w:rFonts w:ascii="Times New Roman" w:hAnsi="Times New Roman"/>
                <w:szCs w:val="21"/>
              </w:rPr>
              <w:t>0</w:t>
            </w:r>
          </w:p>
        </w:tc>
        <w:tc>
          <w:tcPr>
            <w:tcW w:w="1276" w:type="dxa"/>
            <w:vAlign w:val="center"/>
          </w:tcPr>
          <w:p w14:paraId="6DE7E2BA"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6E73CE96" w14:textId="77777777" w:rsidR="00015BA7" w:rsidRPr="00182EE6" w:rsidRDefault="00015BA7" w:rsidP="00C00394">
            <w:pPr>
              <w:spacing w:line="360" w:lineRule="auto"/>
              <w:jc w:val="center"/>
              <w:rPr>
                <w:rFonts w:ascii="Times New Roman" w:hAnsi="Times New Roman"/>
                <w:szCs w:val="21"/>
              </w:rPr>
            </w:pPr>
          </w:p>
        </w:tc>
        <w:tc>
          <w:tcPr>
            <w:tcW w:w="1701" w:type="dxa"/>
          </w:tcPr>
          <w:p w14:paraId="50BA4C79"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6BC939D7" w14:textId="19619C6A" w:rsidR="00015BA7" w:rsidRPr="00182EE6" w:rsidRDefault="00015BA7" w:rsidP="00C00394">
            <w:pPr>
              <w:spacing w:line="360" w:lineRule="auto"/>
              <w:jc w:val="center"/>
              <w:rPr>
                <w:rFonts w:ascii="Times New Roman" w:hAnsi="Times New Roman"/>
                <w:szCs w:val="21"/>
              </w:rPr>
            </w:pPr>
          </w:p>
        </w:tc>
      </w:tr>
      <w:tr w:rsidR="00015BA7" w:rsidRPr="00182EE6" w14:paraId="223A4F62" w14:textId="77777777" w:rsidTr="00C00394">
        <w:trPr>
          <w:trHeight w:val="454"/>
        </w:trPr>
        <w:tc>
          <w:tcPr>
            <w:tcW w:w="1627" w:type="dxa"/>
          </w:tcPr>
          <w:p w14:paraId="6467E9CB"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00</w:t>
            </w:r>
          </w:p>
        </w:tc>
        <w:tc>
          <w:tcPr>
            <w:tcW w:w="1276" w:type="dxa"/>
            <w:vAlign w:val="center"/>
          </w:tcPr>
          <w:p w14:paraId="018104E4"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7C3B0329" w14:textId="77777777" w:rsidR="00015BA7" w:rsidRPr="00182EE6" w:rsidRDefault="00015BA7" w:rsidP="00C00394">
            <w:pPr>
              <w:spacing w:line="360" w:lineRule="auto"/>
              <w:jc w:val="center"/>
              <w:rPr>
                <w:rFonts w:ascii="Times New Roman" w:hAnsi="Times New Roman"/>
                <w:szCs w:val="21"/>
              </w:rPr>
            </w:pPr>
          </w:p>
        </w:tc>
        <w:tc>
          <w:tcPr>
            <w:tcW w:w="1701" w:type="dxa"/>
          </w:tcPr>
          <w:p w14:paraId="304F506D"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7EF543E3" w14:textId="1614A01E" w:rsidR="00015BA7" w:rsidRPr="00182EE6" w:rsidRDefault="00015BA7" w:rsidP="00C00394">
            <w:pPr>
              <w:spacing w:line="360" w:lineRule="auto"/>
              <w:jc w:val="center"/>
              <w:rPr>
                <w:rFonts w:ascii="Times New Roman" w:hAnsi="Times New Roman"/>
                <w:szCs w:val="21"/>
              </w:rPr>
            </w:pPr>
          </w:p>
        </w:tc>
      </w:tr>
      <w:tr w:rsidR="00015BA7" w:rsidRPr="00182EE6" w14:paraId="488D7033" w14:textId="77777777" w:rsidTr="00C00394">
        <w:trPr>
          <w:trHeight w:val="454"/>
        </w:trPr>
        <w:tc>
          <w:tcPr>
            <w:tcW w:w="1627" w:type="dxa"/>
          </w:tcPr>
          <w:p w14:paraId="32041614"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30</w:t>
            </w:r>
          </w:p>
        </w:tc>
        <w:tc>
          <w:tcPr>
            <w:tcW w:w="1276" w:type="dxa"/>
            <w:vAlign w:val="center"/>
          </w:tcPr>
          <w:p w14:paraId="61CFCEF0"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470C6107" w14:textId="77777777" w:rsidR="00015BA7" w:rsidRPr="00182EE6" w:rsidRDefault="00015BA7" w:rsidP="00C00394">
            <w:pPr>
              <w:spacing w:line="360" w:lineRule="auto"/>
              <w:jc w:val="center"/>
              <w:rPr>
                <w:rFonts w:ascii="Times New Roman" w:hAnsi="Times New Roman"/>
                <w:szCs w:val="21"/>
              </w:rPr>
            </w:pPr>
          </w:p>
        </w:tc>
        <w:tc>
          <w:tcPr>
            <w:tcW w:w="1701" w:type="dxa"/>
          </w:tcPr>
          <w:p w14:paraId="76665917"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40F31585" w14:textId="6DCD41E8" w:rsidR="00015BA7" w:rsidRPr="00182EE6" w:rsidRDefault="00015BA7" w:rsidP="00C00394">
            <w:pPr>
              <w:spacing w:line="360" w:lineRule="auto"/>
              <w:jc w:val="center"/>
              <w:rPr>
                <w:rFonts w:ascii="Times New Roman" w:hAnsi="Times New Roman"/>
                <w:szCs w:val="21"/>
              </w:rPr>
            </w:pPr>
          </w:p>
        </w:tc>
      </w:tr>
      <w:tr w:rsidR="00015BA7" w:rsidRPr="00182EE6" w14:paraId="74F235EB" w14:textId="77777777" w:rsidTr="00C00394">
        <w:trPr>
          <w:trHeight w:val="454"/>
        </w:trPr>
        <w:tc>
          <w:tcPr>
            <w:tcW w:w="1627" w:type="dxa"/>
          </w:tcPr>
          <w:p w14:paraId="7516290B"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1276" w:type="dxa"/>
            <w:vAlign w:val="center"/>
          </w:tcPr>
          <w:p w14:paraId="6E318700"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06858A15" w14:textId="77777777" w:rsidR="00015BA7" w:rsidRPr="00182EE6" w:rsidRDefault="00015BA7" w:rsidP="00C00394">
            <w:pPr>
              <w:spacing w:line="360" w:lineRule="auto"/>
              <w:jc w:val="center"/>
              <w:rPr>
                <w:rFonts w:ascii="Times New Roman" w:hAnsi="Times New Roman"/>
                <w:szCs w:val="21"/>
              </w:rPr>
            </w:pPr>
          </w:p>
        </w:tc>
        <w:tc>
          <w:tcPr>
            <w:tcW w:w="1701" w:type="dxa"/>
          </w:tcPr>
          <w:p w14:paraId="4AE82F6D"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4C0EF5A2" w14:textId="4F74B247" w:rsidR="00015BA7" w:rsidRPr="00182EE6" w:rsidRDefault="00015BA7" w:rsidP="00C00394">
            <w:pPr>
              <w:spacing w:line="360" w:lineRule="auto"/>
              <w:jc w:val="center"/>
              <w:rPr>
                <w:rFonts w:ascii="Times New Roman" w:hAnsi="Times New Roman"/>
                <w:szCs w:val="21"/>
              </w:rPr>
            </w:pPr>
          </w:p>
        </w:tc>
      </w:tr>
      <w:tr w:rsidR="00015BA7" w:rsidRPr="00182EE6" w14:paraId="063AF12B" w14:textId="77777777" w:rsidTr="00C00394">
        <w:trPr>
          <w:trHeight w:val="454"/>
        </w:trPr>
        <w:tc>
          <w:tcPr>
            <w:tcW w:w="1627" w:type="dxa"/>
          </w:tcPr>
          <w:p w14:paraId="0B0B720F"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80</w:t>
            </w:r>
          </w:p>
        </w:tc>
        <w:tc>
          <w:tcPr>
            <w:tcW w:w="1276" w:type="dxa"/>
            <w:vAlign w:val="center"/>
          </w:tcPr>
          <w:p w14:paraId="51235C53"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256BB29C" w14:textId="77777777" w:rsidR="00015BA7" w:rsidRPr="00182EE6" w:rsidRDefault="00015BA7" w:rsidP="00C00394">
            <w:pPr>
              <w:spacing w:line="360" w:lineRule="auto"/>
              <w:jc w:val="center"/>
              <w:rPr>
                <w:rFonts w:ascii="Times New Roman" w:hAnsi="Times New Roman"/>
                <w:szCs w:val="21"/>
              </w:rPr>
            </w:pPr>
          </w:p>
        </w:tc>
        <w:tc>
          <w:tcPr>
            <w:tcW w:w="1701" w:type="dxa"/>
          </w:tcPr>
          <w:p w14:paraId="13D749B3"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2FAFCC3C" w14:textId="48703613" w:rsidR="00015BA7" w:rsidRPr="00182EE6" w:rsidRDefault="00015BA7" w:rsidP="00C00394">
            <w:pPr>
              <w:spacing w:line="360" w:lineRule="auto"/>
              <w:jc w:val="center"/>
              <w:rPr>
                <w:rFonts w:ascii="Times New Roman" w:hAnsi="Times New Roman"/>
                <w:szCs w:val="21"/>
              </w:rPr>
            </w:pPr>
          </w:p>
        </w:tc>
      </w:tr>
      <w:tr w:rsidR="00015BA7" w:rsidRPr="00182EE6" w14:paraId="50BC7C84" w14:textId="77777777" w:rsidTr="00C00394">
        <w:trPr>
          <w:trHeight w:val="454"/>
        </w:trPr>
        <w:tc>
          <w:tcPr>
            <w:tcW w:w="1627" w:type="dxa"/>
          </w:tcPr>
          <w:p w14:paraId="1E42AA28"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00</w:t>
            </w:r>
          </w:p>
        </w:tc>
        <w:tc>
          <w:tcPr>
            <w:tcW w:w="1276" w:type="dxa"/>
            <w:vAlign w:val="center"/>
          </w:tcPr>
          <w:p w14:paraId="7E868875"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137976DE" w14:textId="77777777" w:rsidR="00015BA7" w:rsidRPr="00182EE6" w:rsidRDefault="00015BA7" w:rsidP="00C00394">
            <w:pPr>
              <w:spacing w:line="360" w:lineRule="auto"/>
              <w:jc w:val="center"/>
              <w:rPr>
                <w:rFonts w:ascii="Times New Roman" w:hAnsi="Times New Roman"/>
                <w:szCs w:val="21"/>
              </w:rPr>
            </w:pPr>
          </w:p>
        </w:tc>
        <w:tc>
          <w:tcPr>
            <w:tcW w:w="1701" w:type="dxa"/>
          </w:tcPr>
          <w:p w14:paraId="56665655"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35D1E7F5" w14:textId="453326DA" w:rsidR="00015BA7" w:rsidRPr="00182EE6" w:rsidRDefault="00015BA7" w:rsidP="00C00394">
            <w:pPr>
              <w:spacing w:line="360" w:lineRule="auto"/>
              <w:jc w:val="center"/>
              <w:rPr>
                <w:rFonts w:ascii="Times New Roman" w:hAnsi="Times New Roman"/>
                <w:szCs w:val="21"/>
              </w:rPr>
            </w:pPr>
          </w:p>
        </w:tc>
      </w:tr>
      <w:tr w:rsidR="00015BA7" w:rsidRPr="00182EE6" w14:paraId="4B2B126F" w14:textId="77777777" w:rsidTr="00C00394">
        <w:trPr>
          <w:trHeight w:val="454"/>
        </w:trPr>
        <w:tc>
          <w:tcPr>
            <w:tcW w:w="1627" w:type="dxa"/>
          </w:tcPr>
          <w:p w14:paraId="6A01BDF9"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30</w:t>
            </w:r>
          </w:p>
        </w:tc>
        <w:tc>
          <w:tcPr>
            <w:tcW w:w="1276" w:type="dxa"/>
            <w:vAlign w:val="center"/>
          </w:tcPr>
          <w:p w14:paraId="5FE1FA7B"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17359622" w14:textId="77777777" w:rsidR="00015BA7" w:rsidRPr="00182EE6" w:rsidRDefault="00015BA7" w:rsidP="00C00394">
            <w:pPr>
              <w:spacing w:line="360" w:lineRule="auto"/>
              <w:jc w:val="center"/>
              <w:rPr>
                <w:rFonts w:ascii="Times New Roman" w:hAnsi="Times New Roman"/>
                <w:szCs w:val="21"/>
              </w:rPr>
            </w:pPr>
          </w:p>
        </w:tc>
        <w:tc>
          <w:tcPr>
            <w:tcW w:w="1701" w:type="dxa"/>
          </w:tcPr>
          <w:p w14:paraId="4C4A9721"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7DCD61BA" w14:textId="2F0ACC41" w:rsidR="00015BA7" w:rsidRPr="00182EE6" w:rsidRDefault="00015BA7" w:rsidP="00C00394">
            <w:pPr>
              <w:spacing w:line="360" w:lineRule="auto"/>
              <w:jc w:val="center"/>
              <w:rPr>
                <w:rFonts w:ascii="Times New Roman" w:hAnsi="Times New Roman"/>
                <w:szCs w:val="21"/>
              </w:rPr>
            </w:pPr>
          </w:p>
        </w:tc>
      </w:tr>
      <w:tr w:rsidR="00015BA7" w:rsidRPr="00182EE6" w14:paraId="6FFC2C69" w14:textId="77777777" w:rsidTr="00C00394">
        <w:trPr>
          <w:trHeight w:val="454"/>
        </w:trPr>
        <w:tc>
          <w:tcPr>
            <w:tcW w:w="1627" w:type="dxa"/>
          </w:tcPr>
          <w:p w14:paraId="4E6EFB86"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50</w:t>
            </w:r>
          </w:p>
        </w:tc>
        <w:tc>
          <w:tcPr>
            <w:tcW w:w="1276" w:type="dxa"/>
            <w:vAlign w:val="center"/>
          </w:tcPr>
          <w:p w14:paraId="12B41D4C"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717BC696" w14:textId="77777777" w:rsidR="00015BA7" w:rsidRPr="00182EE6" w:rsidRDefault="00015BA7" w:rsidP="00C00394">
            <w:pPr>
              <w:spacing w:line="360" w:lineRule="auto"/>
              <w:jc w:val="center"/>
              <w:rPr>
                <w:rFonts w:ascii="Times New Roman" w:hAnsi="Times New Roman"/>
                <w:szCs w:val="21"/>
              </w:rPr>
            </w:pPr>
          </w:p>
        </w:tc>
        <w:tc>
          <w:tcPr>
            <w:tcW w:w="1701" w:type="dxa"/>
          </w:tcPr>
          <w:p w14:paraId="368BBC48"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347E652D" w14:textId="6494ABB2" w:rsidR="00015BA7" w:rsidRPr="00182EE6" w:rsidRDefault="00015BA7" w:rsidP="00C00394">
            <w:pPr>
              <w:spacing w:line="360" w:lineRule="auto"/>
              <w:jc w:val="center"/>
              <w:rPr>
                <w:rFonts w:ascii="Times New Roman" w:hAnsi="Times New Roman"/>
                <w:szCs w:val="21"/>
              </w:rPr>
            </w:pPr>
          </w:p>
        </w:tc>
      </w:tr>
      <w:tr w:rsidR="00015BA7" w:rsidRPr="00182EE6" w14:paraId="258121B0" w14:textId="77777777" w:rsidTr="00C00394">
        <w:trPr>
          <w:trHeight w:val="454"/>
        </w:trPr>
        <w:tc>
          <w:tcPr>
            <w:tcW w:w="1627" w:type="dxa"/>
            <w:vAlign w:val="center"/>
          </w:tcPr>
          <w:p w14:paraId="3840B9C5"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280</w:t>
            </w:r>
          </w:p>
        </w:tc>
        <w:tc>
          <w:tcPr>
            <w:tcW w:w="1276" w:type="dxa"/>
            <w:vAlign w:val="center"/>
          </w:tcPr>
          <w:p w14:paraId="26239DB3"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2B7F3AC7" w14:textId="77777777" w:rsidR="00015BA7" w:rsidRPr="00182EE6" w:rsidRDefault="00015BA7" w:rsidP="00C00394">
            <w:pPr>
              <w:spacing w:line="360" w:lineRule="auto"/>
              <w:jc w:val="center"/>
              <w:rPr>
                <w:rFonts w:ascii="Times New Roman" w:hAnsi="Times New Roman"/>
                <w:szCs w:val="21"/>
              </w:rPr>
            </w:pPr>
          </w:p>
        </w:tc>
        <w:tc>
          <w:tcPr>
            <w:tcW w:w="1701" w:type="dxa"/>
          </w:tcPr>
          <w:p w14:paraId="36867AEC"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4AFEA15C" w14:textId="29C2F039" w:rsidR="00015BA7" w:rsidRPr="00182EE6" w:rsidRDefault="00015BA7" w:rsidP="00C00394">
            <w:pPr>
              <w:spacing w:line="360" w:lineRule="auto"/>
              <w:jc w:val="center"/>
              <w:rPr>
                <w:rFonts w:ascii="Times New Roman" w:hAnsi="Times New Roman"/>
                <w:szCs w:val="21"/>
              </w:rPr>
            </w:pPr>
          </w:p>
        </w:tc>
      </w:tr>
      <w:tr w:rsidR="00015BA7" w:rsidRPr="00182EE6" w14:paraId="11B3293A" w14:textId="77777777" w:rsidTr="00C00394">
        <w:trPr>
          <w:trHeight w:val="454"/>
        </w:trPr>
        <w:tc>
          <w:tcPr>
            <w:tcW w:w="1627" w:type="dxa"/>
          </w:tcPr>
          <w:p w14:paraId="65F6198D"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300</w:t>
            </w:r>
          </w:p>
        </w:tc>
        <w:tc>
          <w:tcPr>
            <w:tcW w:w="1276" w:type="dxa"/>
            <w:vAlign w:val="center"/>
          </w:tcPr>
          <w:p w14:paraId="2D3F3467" w14:textId="77777777" w:rsidR="00015BA7" w:rsidRPr="00182EE6" w:rsidRDefault="00015BA7" w:rsidP="00C00394">
            <w:pPr>
              <w:spacing w:line="360" w:lineRule="auto"/>
              <w:jc w:val="center"/>
              <w:rPr>
                <w:rFonts w:ascii="Times New Roman" w:hAnsi="Times New Roman"/>
                <w:szCs w:val="21"/>
              </w:rPr>
            </w:pPr>
            <w:r>
              <w:rPr>
                <w:rFonts w:ascii="Times New Roman" w:hAnsi="Times New Roman"/>
                <w:szCs w:val="21"/>
              </w:rPr>
              <w:t>100</w:t>
            </w:r>
          </w:p>
        </w:tc>
        <w:tc>
          <w:tcPr>
            <w:tcW w:w="1559" w:type="dxa"/>
            <w:vAlign w:val="center"/>
          </w:tcPr>
          <w:p w14:paraId="39B8FE68" w14:textId="77777777" w:rsidR="00015BA7" w:rsidRPr="00182EE6" w:rsidRDefault="00015BA7" w:rsidP="00C00394">
            <w:pPr>
              <w:spacing w:line="360" w:lineRule="auto"/>
              <w:jc w:val="center"/>
              <w:rPr>
                <w:rFonts w:ascii="Times New Roman" w:hAnsi="Times New Roman"/>
                <w:szCs w:val="21"/>
              </w:rPr>
            </w:pPr>
          </w:p>
        </w:tc>
        <w:tc>
          <w:tcPr>
            <w:tcW w:w="1701" w:type="dxa"/>
          </w:tcPr>
          <w:p w14:paraId="3F8D1430" w14:textId="77777777" w:rsidR="00015BA7" w:rsidRPr="00182EE6" w:rsidRDefault="00015BA7" w:rsidP="00C00394">
            <w:pPr>
              <w:spacing w:line="360" w:lineRule="auto"/>
              <w:jc w:val="center"/>
              <w:rPr>
                <w:rFonts w:ascii="Times New Roman" w:hAnsi="Times New Roman"/>
                <w:szCs w:val="21"/>
              </w:rPr>
            </w:pPr>
          </w:p>
        </w:tc>
        <w:tc>
          <w:tcPr>
            <w:tcW w:w="2410" w:type="dxa"/>
            <w:vAlign w:val="center"/>
          </w:tcPr>
          <w:p w14:paraId="0904A178" w14:textId="60267CC2" w:rsidR="00015BA7" w:rsidRPr="00182EE6" w:rsidRDefault="00015BA7" w:rsidP="00C00394">
            <w:pPr>
              <w:spacing w:line="360" w:lineRule="auto"/>
              <w:jc w:val="center"/>
              <w:rPr>
                <w:rFonts w:ascii="Times New Roman" w:hAnsi="Times New Roman"/>
                <w:szCs w:val="21"/>
              </w:rPr>
            </w:pPr>
          </w:p>
        </w:tc>
      </w:tr>
    </w:tbl>
    <w:p w14:paraId="53560835" w14:textId="0B4AA2DF" w:rsidR="00B6431B" w:rsidRDefault="00B6431B" w:rsidP="0037497C">
      <w:pPr>
        <w:widowControl/>
        <w:jc w:val="left"/>
        <w:rPr>
          <w:rFonts w:ascii="Times New Roman" w:hAnsi="宋体"/>
          <w:sz w:val="24"/>
          <w:szCs w:val="24"/>
        </w:rPr>
      </w:pPr>
    </w:p>
    <w:p w14:paraId="2CCDE3C2" w14:textId="75103815" w:rsidR="00E71F60" w:rsidRDefault="00E71F60" w:rsidP="00E71F60">
      <w:pPr>
        <w:spacing w:line="360" w:lineRule="auto"/>
        <w:rPr>
          <w:rFonts w:ascii="Times New Roman" w:eastAsia="黑体" w:hAnsi="Times New Roman"/>
          <w:sz w:val="24"/>
          <w:szCs w:val="24"/>
        </w:rPr>
      </w:pPr>
      <w:r>
        <w:rPr>
          <w:rFonts w:ascii="Times New Roman" w:eastAsia="黑体" w:hAnsi="Times New Roman"/>
          <w:sz w:val="24"/>
          <w:szCs w:val="24"/>
        </w:rPr>
        <w:t>B</w:t>
      </w:r>
      <w:r w:rsidRPr="00FB2690">
        <w:rPr>
          <w:rFonts w:ascii="Times New Roman" w:eastAsia="黑体" w:hAnsi="Times New Roman"/>
          <w:sz w:val="24"/>
          <w:szCs w:val="24"/>
        </w:rPr>
        <w:t>.4</w:t>
      </w:r>
      <w:r>
        <w:rPr>
          <w:rFonts w:ascii="Times New Roman" w:eastAsia="黑体" w:hAnsi="Times New Roman"/>
          <w:sz w:val="24"/>
          <w:szCs w:val="24"/>
        </w:rPr>
        <w:t xml:space="preserve"> </w:t>
      </w:r>
      <w:r>
        <w:rPr>
          <w:rFonts w:ascii="Times New Roman" w:eastAsia="黑体" w:hAnsi="Times New Roman" w:hint="eastAsia"/>
          <w:sz w:val="24"/>
          <w:szCs w:val="24"/>
        </w:rPr>
        <w:t>电压分压系数</w:t>
      </w:r>
    </w:p>
    <w:p w14:paraId="71A75CDE" w14:textId="7EB93BD9" w:rsidR="00E71F60" w:rsidRDefault="00E71F60" w:rsidP="00E71F60">
      <w:pPr>
        <w:spacing w:line="360" w:lineRule="auto"/>
        <w:ind w:leftChars="-1" w:left="-2" w:firstLineChars="1500" w:firstLine="3150"/>
        <w:rPr>
          <w:rFonts w:ascii="黑体" w:eastAsia="黑体" w:hAnsi="黑体"/>
          <w:szCs w:val="21"/>
        </w:rPr>
      </w:pPr>
      <w:r w:rsidRPr="00FB2690">
        <w:rPr>
          <w:rFonts w:ascii="黑体" w:eastAsia="黑体" w:hAnsi="黑体"/>
          <w:szCs w:val="21"/>
        </w:rPr>
        <w:t>表</w:t>
      </w:r>
      <w:r>
        <w:rPr>
          <w:rFonts w:ascii="Times New Roman" w:eastAsia="黑体" w:hAnsi="Times New Roman"/>
          <w:szCs w:val="21"/>
        </w:rPr>
        <w:t>B</w:t>
      </w:r>
      <w:r w:rsidRPr="00FB2690">
        <w:rPr>
          <w:rFonts w:ascii="Times New Roman" w:eastAsia="黑体" w:hAnsi="Times New Roman"/>
          <w:szCs w:val="21"/>
        </w:rPr>
        <w:t>.</w:t>
      </w:r>
      <w:r>
        <w:rPr>
          <w:rFonts w:ascii="Times New Roman" w:eastAsia="黑体" w:hAnsi="Times New Roman"/>
          <w:szCs w:val="21"/>
        </w:rPr>
        <w:t>4</w:t>
      </w:r>
      <w:r>
        <w:rPr>
          <w:rFonts w:ascii="黑体" w:eastAsia="黑体" w:hAnsi="黑体" w:hint="eastAsia"/>
          <w:szCs w:val="21"/>
        </w:rPr>
        <w:t xml:space="preserve"> 电压分压系数</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1701"/>
        <w:gridCol w:w="1276"/>
        <w:gridCol w:w="1559"/>
        <w:gridCol w:w="1701"/>
        <w:gridCol w:w="2410"/>
      </w:tblGrid>
      <w:tr w:rsidR="00E71F60" w:rsidRPr="006D0EDE" w14:paraId="41F5E90A" w14:textId="77777777" w:rsidTr="00C00394">
        <w:trPr>
          <w:trHeight w:val="454"/>
        </w:trPr>
        <w:tc>
          <w:tcPr>
            <w:tcW w:w="1701" w:type="dxa"/>
            <w:vAlign w:val="center"/>
          </w:tcPr>
          <w:p w14:paraId="3CA2B738" w14:textId="77777777" w:rsidR="00E71F60" w:rsidRPr="00810A3A" w:rsidRDefault="00E71F60" w:rsidP="00C31A87">
            <w:pPr>
              <w:spacing w:line="360" w:lineRule="auto"/>
              <w:jc w:val="center"/>
              <w:rPr>
                <w:rFonts w:ascii="Times New Roman" w:hAnsi="Times New Roman"/>
                <w:szCs w:val="21"/>
              </w:rPr>
            </w:pPr>
            <w:r>
              <w:rPr>
                <w:rFonts w:ascii="Times New Roman" w:hAnsi="Times New Roman" w:hint="eastAsia"/>
                <w:szCs w:val="21"/>
              </w:rPr>
              <w:t>频率</w:t>
            </w:r>
          </w:p>
        </w:tc>
        <w:tc>
          <w:tcPr>
            <w:tcW w:w="1276" w:type="dxa"/>
            <w:vAlign w:val="center"/>
          </w:tcPr>
          <w:p w14:paraId="495BC1E0" w14:textId="77777777" w:rsidR="00E71F60" w:rsidRDefault="00E71F60" w:rsidP="00C31A87">
            <w:pPr>
              <w:spacing w:line="360" w:lineRule="auto"/>
              <w:jc w:val="center"/>
              <w:rPr>
                <w:rFonts w:ascii="Times New Roman" w:hAnsi="Times New Roman"/>
                <w:szCs w:val="21"/>
              </w:rPr>
            </w:pPr>
            <w:r>
              <w:rPr>
                <w:rFonts w:ascii="Times New Roman" w:hAnsi="Times New Roman" w:hint="eastAsia"/>
                <w:szCs w:val="21"/>
              </w:rPr>
              <w:t>标称值</w:t>
            </w:r>
          </w:p>
        </w:tc>
        <w:tc>
          <w:tcPr>
            <w:tcW w:w="1559" w:type="dxa"/>
            <w:vAlign w:val="center"/>
          </w:tcPr>
          <w:p w14:paraId="602982BE"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hint="eastAsia"/>
                <w:szCs w:val="21"/>
              </w:rPr>
              <w:t>标准值</w:t>
            </w:r>
          </w:p>
        </w:tc>
        <w:tc>
          <w:tcPr>
            <w:tcW w:w="1701" w:type="dxa"/>
          </w:tcPr>
          <w:p w14:paraId="2562A6FD" w14:textId="09E63C24" w:rsidR="00E71F60" w:rsidRPr="006D0EDE" w:rsidRDefault="00E71F60" w:rsidP="00E71F60">
            <w:pPr>
              <w:spacing w:line="360" w:lineRule="auto"/>
              <w:jc w:val="center"/>
              <w:rPr>
                <w:rFonts w:ascii="Times New Roman" w:hAnsi="Times New Roman"/>
                <w:szCs w:val="21"/>
              </w:rPr>
            </w:pPr>
            <w:r>
              <w:rPr>
                <w:rFonts w:ascii="Times New Roman" w:hAnsi="Times New Roman" w:hint="eastAsia"/>
                <w:szCs w:val="21"/>
              </w:rPr>
              <w:t>误差</w:t>
            </w:r>
          </w:p>
        </w:tc>
        <w:tc>
          <w:tcPr>
            <w:tcW w:w="2410" w:type="dxa"/>
            <w:vAlign w:val="center"/>
          </w:tcPr>
          <w:p w14:paraId="3389A118" w14:textId="77CA4269" w:rsidR="00E71F60" w:rsidRPr="006D0EDE" w:rsidRDefault="00E71F60" w:rsidP="00C31A87">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E71F60" w:rsidRPr="00182EE6" w14:paraId="11690389" w14:textId="77777777" w:rsidTr="00C00394">
        <w:trPr>
          <w:trHeight w:val="454"/>
        </w:trPr>
        <w:tc>
          <w:tcPr>
            <w:tcW w:w="1701" w:type="dxa"/>
            <w:vAlign w:val="center"/>
          </w:tcPr>
          <w:p w14:paraId="11F9FDE0" w14:textId="77777777" w:rsidR="00E71F60" w:rsidRPr="00182EE6" w:rsidRDefault="00E71F60" w:rsidP="00C31A87">
            <w:pPr>
              <w:spacing w:line="360" w:lineRule="auto"/>
              <w:jc w:val="center"/>
              <w:rPr>
                <w:rFonts w:ascii="Times New Roman" w:hAnsi="Times New Roman"/>
                <w:szCs w:val="21"/>
              </w:rPr>
            </w:pPr>
            <w:r w:rsidRPr="00182EE6">
              <w:rPr>
                <w:rFonts w:ascii="Times New Roman" w:hAnsi="Times New Roman"/>
                <w:szCs w:val="21"/>
              </w:rPr>
              <w:t>MHz</w:t>
            </w:r>
          </w:p>
        </w:tc>
        <w:tc>
          <w:tcPr>
            <w:tcW w:w="1276" w:type="dxa"/>
            <w:vAlign w:val="center"/>
          </w:tcPr>
          <w:p w14:paraId="3E8D3AAA" w14:textId="77777777" w:rsidR="00E71F60" w:rsidRPr="00B448B5" w:rsidRDefault="00E71F60" w:rsidP="00C31A87">
            <w:pPr>
              <w:spacing w:line="360" w:lineRule="auto"/>
              <w:jc w:val="center"/>
              <w:rPr>
                <w:rFonts w:ascii="Times New Roman" w:hAnsi="Times New Roman"/>
                <w:szCs w:val="21"/>
              </w:rPr>
            </w:pPr>
            <w:r w:rsidRPr="00B448B5">
              <w:rPr>
                <w:rFonts w:ascii="Times New Roman" w:hAnsi="Times New Roman"/>
                <w:szCs w:val="21"/>
              </w:rPr>
              <w:t>dB</w:t>
            </w:r>
          </w:p>
        </w:tc>
        <w:tc>
          <w:tcPr>
            <w:tcW w:w="1559" w:type="dxa"/>
            <w:vAlign w:val="center"/>
          </w:tcPr>
          <w:p w14:paraId="4B105FC1" w14:textId="77777777" w:rsidR="00E71F60" w:rsidRPr="00B448B5" w:rsidRDefault="00E71F60" w:rsidP="00C31A87">
            <w:pPr>
              <w:spacing w:line="360" w:lineRule="auto"/>
              <w:jc w:val="center"/>
              <w:rPr>
                <w:rFonts w:ascii="Times New Roman" w:hAnsi="Times New Roman"/>
                <w:szCs w:val="21"/>
              </w:rPr>
            </w:pPr>
            <w:r w:rsidRPr="00B448B5">
              <w:rPr>
                <w:rFonts w:ascii="Times New Roman" w:hAnsi="Times New Roman"/>
                <w:szCs w:val="21"/>
              </w:rPr>
              <w:t>dB</w:t>
            </w:r>
          </w:p>
        </w:tc>
        <w:tc>
          <w:tcPr>
            <w:tcW w:w="1701" w:type="dxa"/>
          </w:tcPr>
          <w:p w14:paraId="0BFF61E9" w14:textId="26F0CF42" w:rsidR="00E71F60" w:rsidRPr="00B448B5" w:rsidRDefault="00E71F60" w:rsidP="00C31A87">
            <w:pPr>
              <w:spacing w:line="360" w:lineRule="auto"/>
              <w:jc w:val="center"/>
              <w:rPr>
                <w:rFonts w:ascii="Times New Roman" w:hAnsi="Times New Roman"/>
                <w:szCs w:val="21"/>
              </w:rPr>
            </w:pPr>
            <w:r w:rsidRPr="00B448B5">
              <w:rPr>
                <w:rFonts w:ascii="Times New Roman" w:hAnsi="Times New Roman"/>
                <w:szCs w:val="21"/>
              </w:rPr>
              <w:t>dB</w:t>
            </w:r>
          </w:p>
        </w:tc>
        <w:tc>
          <w:tcPr>
            <w:tcW w:w="2410" w:type="dxa"/>
            <w:vAlign w:val="center"/>
          </w:tcPr>
          <w:p w14:paraId="4E363A57" w14:textId="54AD00AA" w:rsidR="00E71F60" w:rsidRPr="00B448B5" w:rsidRDefault="00E71F60" w:rsidP="00C31A87">
            <w:pPr>
              <w:spacing w:line="360" w:lineRule="auto"/>
              <w:jc w:val="center"/>
              <w:rPr>
                <w:rFonts w:ascii="Times New Roman" w:hAnsi="Times New Roman"/>
                <w:szCs w:val="21"/>
              </w:rPr>
            </w:pPr>
            <w:r w:rsidRPr="00B448B5">
              <w:rPr>
                <w:rFonts w:ascii="Times New Roman" w:hAnsi="Times New Roman"/>
                <w:szCs w:val="21"/>
              </w:rPr>
              <w:t>dB</w:t>
            </w:r>
          </w:p>
        </w:tc>
      </w:tr>
      <w:tr w:rsidR="00E71F60" w:rsidRPr="00182EE6" w14:paraId="005C09F5" w14:textId="77777777" w:rsidTr="00C00394">
        <w:trPr>
          <w:trHeight w:val="454"/>
        </w:trPr>
        <w:tc>
          <w:tcPr>
            <w:tcW w:w="1701" w:type="dxa"/>
            <w:vAlign w:val="center"/>
          </w:tcPr>
          <w:p w14:paraId="04B94FC7"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30</w:t>
            </w:r>
          </w:p>
        </w:tc>
        <w:tc>
          <w:tcPr>
            <w:tcW w:w="1276" w:type="dxa"/>
            <w:vAlign w:val="center"/>
          </w:tcPr>
          <w:p w14:paraId="543630D3"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3DFBFCF2" w14:textId="77777777" w:rsidR="00E71F60" w:rsidRPr="00182EE6" w:rsidRDefault="00E71F60" w:rsidP="00C31A87">
            <w:pPr>
              <w:spacing w:line="360" w:lineRule="auto"/>
              <w:jc w:val="center"/>
              <w:rPr>
                <w:rFonts w:ascii="Times New Roman" w:hAnsi="Times New Roman"/>
                <w:szCs w:val="21"/>
              </w:rPr>
            </w:pPr>
          </w:p>
        </w:tc>
        <w:tc>
          <w:tcPr>
            <w:tcW w:w="1701" w:type="dxa"/>
          </w:tcPr>
          <w:p w14:paraId="64B5261E"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0723B825" w14:textId="5F5BED8D" w:rsidR="00E71F60" w:rsidRPr="00182EE6" w:rsidRDefault="00E71F60" w:rsidP="00C31A87">
            <w:pPr>
              <w:spacing w:line="360" w:lineRule="auto"/>
              <w:jc w:val="center"/>
              <w:rPr>
                <w:rFonts w:ascii="Times New Roman" w:hAnsi="Times New Roman"/>
                <w:szCs w:val="21"/>
              </w:rPr>
            </w:pPr>
          </w:p>
        </w:tc>
      </w:tr>
      <w:tr w:rsidR="00E71F60" w:rsidRPr="00182EE6" w14:paraId="59DFF4E8" w14:textId="77777777" w:rsidTr="00C00394">
        <w:trPr>
          <w:trHeight w:val="454"/>
        </w:trPr>
        <w:tc>
          <w:tcPr>
            <w:tcW w:w="1701" w:type="dxa"/>
          </w:tcPr>
          <w:p w14:paraId="65F6BD6A"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hint="eastAsia"/>
                <w:szCs w:val="21"/>
              </w:rPr>
              <w:t>5</w:t>
            </w:r>
            <w:r>
              <w:rPr>
                <w:rFonts w:ascii="Times New Roman" w:hAnsi="Times New Roman"/>
                <w:szCs w:val="21"/>
              </w:rPr>
              <w:t>0</w:t>
            </w:r>
          </w:p>
        </w:tc>
        <w:tc>
          <w:tcPr>
            <w:tcW w:w="1276" w:type="dxa"/>
            <w:vAlign w:val="center"/>
          </w:tcPr>
          <w:p w14:paraId="45CD7B4D"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7700217F" w14:textId="77777777" w:rsidR="00E71F60" w:rsidRPr="00182EE6" w:rsidRDefault="00E71F60" w:rsidP="00C31A87">
            <w:pPr>
              <w:spacing w:line="360" w:lineRule="auto"/>
              <w:jc w:val="center"/>
              <w:rPr>
                <w:rFonts w:ascii="Times New Roman" w:hAnsi="Times New Roman"/>
                <w:szCs w:val="21"/>
              </w:rPr>
            </w:pPr>
          </w:p>
        </w:tc>
        <w:tc>
          <w:tcPr>
            <w:tcW w:w="1701" w:type="dxa"/>
          </w:tcPr>
          <w:p w14:paraId="300ACD16"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5B11EDE3" w14:textId="14843C52" w:rsidR="00E71F60" w:rsidRPr="00182EE6" w:rsidRDefault="00E71F60" w:rsidP="00C31A87">
            <w:pPr>
              <w:spacing w:line="360" w:lineRule="auto"/>
              <w:jc w:val="center"/>
              <w:rPr>
                <w:rFonts w:ascii="Times New Roman" w:hAnsi="Times New Roman"/>
                <w:szCs w:val="21"/>
              </w:rPr>
            </w:pPr>
          </w:p>
        </w:tc>
      </w:tr>
      <w:tr w:rsidR="00E71F60" w:rsidRPr="00182EE6" w14:paraId="51D3489A" w14:textId="77777777" w:rsidTr="00C00394">
        <w:trPr>
          <w:trHeight w:val="454"/>
        </w:trPr>
        <w:tc>
          <w:tcPr>
            <w:tcW w:w="1701" w:type="dxa"/>
          </w:tcPr>
          <w:p w14:paraId="7FC34125"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hint="eastAsia"/>
                <w:szCs w:val="21"/>
              </w:rPr>
              <w:t>8</w:t>
            </w:r>
            <w:r>
              <w:rPr>
                <w:rFonts w:ascii="Times New Roman" w:hAnsi="Times New Roman"/>
                <w:szCs w:val="21"/>
              </w:rPr>
              <w:t>0</w:t>
            </w:r>
          </w:p>
        </w:tc>
        <w:tc>
          <w:tcPr>
            <w:tcW w:w="1276" w:type="dxa"/>
            <w:vAlign w:val="center"/>
          </w:tcPr>
          <w:p w14:paraId="00A7129E"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2481F9B6" w14:textId="77777777" w:rsidR="00E71F60" w:rsidRPr="00182EE6" w:rsidRDefault="00E71F60" w:rsidP="00C31A87">
            <w:pPr>
              <w:spacing w:line="360" w:lineRule="auto"/>
              <w:jc w:val="center"/>
              <w:rPr>
                <w:rFonts w:ascii="Times New Roman" w:hAnsi="Times New Roman"/>
                <w:szCs w:val="21"/>
              </w:rPr>
            </w:pPr>
          </w:p>
        </w:tc>
        <w:tc>
          <w:tcPr>
            <w:tcW w:w="1701" w:type="dxa"/>
          </w:tcPr>
          <w:p w14:paraId="7AA6DFAF"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29558B71" w14:textId="296AA0C8" w:rsidR="00E71F60" w:rsidRPr="00182EE6" w:rsidRDefault="00E71F60" w:rsidP="00C31A87">
            <w:pPr>
              <w:spacing w:line="360" w:lineRule="auto"/>
              <w:jc w:val="center"/>
              <w:rPr>
                <w:rFonts w:ascii="Times New Roman" w:hAnsi="Times New Roman"/>
                <w:szCs w:val="21"/>
              </w:rPr>
            </w:pPr>
          </w:p>
        </w:tc>
      </w:tr>
      <w:tr w:rsidR="00E71F60" w:rsidRPr="00182EE6" w14:paraId="75DE4697" w14:textId="77777777" w:rsidTr="00C00394">
        <w:trPr>
          <w:trHeight w:val="454"/>
        </w:trPr>
        <w:tc>
          <w:tcPr>
            <w:tcW w:w="1701" w:type="dxa"/>
          </w:tcPr>
          <w:p w14:paraId="31951646"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00</w:t>
            </w:r>
          </w:p>
        </w:tc>
        <w:tc>
          <w:tcPr>
            <w:tcW w:w="1276" w:type="dxa"/>
            <w:vAlign w:val="center"/>
          </w:tcPr>
          <w:p w14:paraId="3F8440D0"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4FB74D0B" w14:textId="77777777" w:rsidR="00E71F60" w:rsidRPr="00182EE6" w:rsidRDefault="00E71F60" w:rsidP="00C31A87">
            <w:pPr>
              <w:spacing w:line="360" w:lineRule="auto"/>
              <w:jc w:val="center"/>
              <w:rPr>
                <w:rFonts w:ascii="Times New Roman" w:hAnsi="Times New Roman"/>
                <w:szCs w:val="21"/>
              </w:rPr>
            </w:pPr>
          </w:p>
        </w:tc>
        <w:tc>
          <w:tcPr>
            <w:tcW w:w="1701" w:type="dxa"/>
          </w:tcPr>
          <w:p w14:paraId="2CA7E31C"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461384E6" w14:textId="6EE04444" w:rsidR="00E71F60" w:rsidRPr="00182EE6" w:rsidRDefault="00E71F60" w:rsidP="00C31A87">
            <w:pPr>
              <w:spacing w:line="360" w:lineRule="auto"/>
              <w:jc w:val="center"/>
              <w:rPr>
                <w:rFonts w:ascii="Times New Roman" w:hAnsi="Times New Roman"/>
                <w:szCs w:val="21"/>
              </w:rPr>
            </w:pPr>
          </w:p>
        </w:tc>
      </w:tr>
      <w:tr w:rsidR="00E71F60" w:rsidRPr="00182EE6" w14:paraId="02019876" w14:textId="77777777" w:rsidTr="00C00394">
        <w:trPr>
          <w:trHeight w:val="454"/>
        </w:trPr>
        <w:tc>
          <w:tcPr>
            <w:tcW w:w="1701" w:type="dxa"/>
          </w:tcPr>
          <w:p w14:paraId="6B47034B" w14:textId="77777777" w:rsidR="00E71F60" w:rsidRDefault="00E71F60" w:rsidP="00C31A8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30</w:t>
            </w:r>
          </w:p>
        </w:tc>
        <w:tc>
          <w:tcPr>
            <w:tcW w:w="1276" w:type="dxa"/>
            <w:vAlign w:val="center"/>
          </w:tcPr>
          <w:p w14:paraId="1E563894" w14:textId="77777777" w:rsidR="00E71F60"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6CC541A2" w14:textId="77777777" w:rsidR="00E71F60" w:rsidRPr="00182EE6" w:rsidRDefault="00E71F60" w:rsidP="00C31A87">
            <w:pPr>
              <w:spacing w:line="360" w:lineRule="auto"/>
              <w:jc w:val="center"/>
              <w:rPr>
                <w:rFonts w:ascii="Times New Roman" w:hAnsi="Times New Roman"/>
                <w:szCs w:val="21"/>
              </w:rPr>
            </w:pPr>
          </w:p>
        </w:tc>
        <w:tc>
          <w:tcPr>
            <w:tcW w:w="1701" w:type="dxa"/>
          </w:tcPr>
          <w:p w14:paraId="54278186"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6673C2B5" w14:textId="3FC06D22" w:rsidR="00E71F60" w:rsidRPr="00182EE6" w:rsidRDefault="00E71F60" w:rsidP="00C31A87">
            <w:pPr>
              <w:spacing w:line="360" w:lineRule="auto"/>
              <w:jc w:val="center"/>
              <w:rPr>
                <w:rFonts w:ascii="Times New Roman" w:hAnsi="Times New Roman"/>
                <w:szCs w:val="21"/>
              </w:rPr>
            </w:pPr>
          </w:p>
        </w:tc>
      </w:tr>
      <w:tr w:rsidR="00E71F60" w:rsidRPr="00182EE6" w14:paraId="55E12B20" w14:textId="77777777" w:rsidTr="00C00394">
        <w:trPr>
          <w:trHeight w:val="454"/>
        </w:trPr>
        <w:tc>
          <w:tcPr>
            <w:tcW w:w="1701" w:type="dxa"/>
          </w:tcPr>
          <w:p w14:paraId="1242A044" w14:textId="77777777" w:rsidR="00E71F60" w:rsidRDefault="00E71F60" w:rsidP="00C31A8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1276" w:type="dxa"/>
            <w:vAlign w:val="center"/>
          </w:tcPr>
          <w:p w14:paraId="210B096E" w14:textId="77777777" w:rsidR="00E71F60"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3F757855" w14:textId="77777777" w:rsidR="00E71F60" w:rsidRPr="00182EE6" w:rsidRDefault="00E71F60" w:rsidP="00C31A87">
            <w:pPr>
              <w:spacing w:line="360" w:lineRule="auto"/>
              <w:jc w:val="center"/>
              <w:rPr>
                <w:rFonts w:ascii="Times New Roman" w:hAnsi="Times New Roman"/>
                <w:szCs w:val="21"/>
              </w:rPr>
            </w:pPr>
          </w:p>
        </w:tc>
        <w:tc>
          <w:tcPr>
            <w:tcW w:w="1701" w:type="dxa"/>
          </w:tcPr>
          <w:p w14:paraId="57B7A773"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189637A3" w14:textId="0AA0D929" w:rsidR="00E71F60" w:rsidRPr="00182EE6" w:rsidRDefault="00E71F60" w:rsidP="00C31A87">
            <w:pPr>
              <w:spacing w:line="360" w:lineRule="auto"/>
              <w:jc w:val="center"/>
              <w:rPr>
                <w:rFonts w:ascii="Times New Roman" w:hAnsi="Times New Roman"/>
                <w:szCs w:val="21"/>
              </w:rPr>
            </w:pPr>
          </w:p>
        </w:tc>
      </w:tr>
      <w:tr w:rsidR="00E71F60" w:rsidRPr="00182EE6" w14:paraId="34B06A99" w14:textId="77777777" w:rsidTr="00C00394">
        <w:trPr>
          <w:trHeight w:val="454"/>
        </w:trPr>
        <w:tc>
          <w:tcPr>
            <w:tcW w:w="1701" w:type="dxa"/>
          </w:tcPr>
          <w:p w14:paraId="3A404C55"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80</w:t>
            </w:r>
          </w:p>
        </w:tc>
        <w:tc>
          <w:tcPr>
            <w:tcW w:w="1276" w:type="dxa"/>
            <w:vAlign w:val="center"/>
          </w:tcPr>
          <w:p w14:paraId="4FBD2D53"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278097D4" w14:textId="77777777" w:rsidR="00E71F60" w:rsidRPr="00182EE6" w:rsidRDefault="00E71F60" w:rsidP="00C31A87">
            <w:pPr>
              <w:spacing w:line="360" w:lineRule="auto"/>
              <w:jc w:val="center"/>
              <w:rPr>
                <w:rFonts w:ascii="Times New Roman" w:hAnsi="Times New Roman"/>
                <w:szCs w:val="21"/>
              </w:rPr>
            </w:pPr>
          </w:p>
        </w:tc>
        <w:tc>
          <w:tcPr>
            <w:tcW w:w="1701" w:type="dxa"/>
          </w:tcPr>
          <w:p w14:paraId="7D312219"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0B4D6F38" w14:textId="3B9FD167" w:rsidR="00E71F60" w:rsidRPr="00182EE6" w:rsidRDefault="00E71F60" w:rsidP="00C31A87">
            <w:pPr>
              <w:spacing w:line="360" w:lineRule="auto"/>
              <w:jc w:val="center"/>
              <w:rPr>
                <w:rFonts w:ascii="Times New Roman" w:hAnsi="Times New Roman"/>
                <w:szCs w:val="21"/>
              </w:rPr>
            </w:pPr>
          </w:p>
        </w:tc>
      </w:tr>
    </w:tbl>
    <w:p w14:paraId="4956EF7F" w14:textId="492E67CF" w:rsidR="00E71F60" w:rsidRDefault="00E71F60" w:rsidP="0037497C">
      <w:pPr>
        <w:widowControl/>
        <w:jc w:val="left"/>
        <w:rPr>
          <w:rFonts w:ascii="Times New Roman" w:hAnsi="宋体"/>
          <w:sz w:val="24"/>
          <w:szCs w:val="24"/>
        </w:rPr>
      </w:pPr>
    </w:p>
    <w:p w14:paraId="1086314C" w14:textId="77777777" w:rsidR="00E71F60" w:rsidRDefault="00E71F60" w:rsidP="00E71F60">
      <w:pPr>
        <w:spacing w:line="360" w:lineRule="auto"/>
        <w:ind w:leftChars="-1" w:left="-2" w:firstLineChars="1500" w:firstLine="3150"/>
        <w:rPr>
          <w:rFonts w:ascii="黑体" w:eastAsia="黑体" w:hAnsi="黑体"/>
          <w:szCs w:val="21"/>
        </w:rPr>
      </w:pPr>
      <w:r w:rsidRPr="00FB2690">
        <w:rPr>
          <w:rFonts w:ascii="黑体" w:eastAsia="黑体" w:hAnsi="黑体"/>
          <w:szCs w:val="21"/>
        </w:rPr>
        <w:lastRenderedPageBreak/>
        <w:t>表</w:t>
      </w:r>
      <w:r>
        <w:rPr>
          <w:rFonts w:ascii="Times New Roman" w:eastAsia="黑体" w:hAnsi="Times New Roman"/>
          <w:szCs w:val="21"/>
        </w:rPr>
        <w:t>B</w:t>
      </w:r>
      <w:r w:rsidRPr="00FB2690">
        <w:rPr>
          <w:rFonts w:ascii="Times New Roman" w:eastAsia="黑体" w:hAnsi="Times New Roman"/>
          <w:szCs w:val="21"/>
        </w:rPr>
        <w:t>.</w:t>
      </w:r>
      <w:r>
        <w:rPr>
          <w:rFonts w:ascii="Times New Roman" w:eastAsia="黑体" w:hAnsi="Times New Roman"/>
          <w:szCs w:val="21"/>
        </w:rPr>
        <w:t>4</w:t>
      </w:r>
      <w:r>
        <w:rPr>
          <w:rFonts w:ascii="黑体" w:eastAsia="黑体" w:hAnsi="黑体" w:hint="eastAsia"/>
          <w:szCs w:val="21"/>
        </w:rPr>
        <w:t xml:space="preserve"> 电压分压系数</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1843"/>
        <w:gridCol w:w="1134"/>
        <w:gridCol w:w="1559"/>
        <w:gridCol w:w="1701"/>
        <w:gridCol w:w="2410"/>
      </w:tblGrid>
      <w:tr w:rsidR="00E71F60" w:rsidRPr="006D0EDE" w14:paraId="5691DCDF" w14:textId="77777777" w:rsidTr="00E402D2">
        <w:trPr>
          <w:trHeight w:val="454"/>
        </w:trPr>
        <w:tc>
          <w:tcPr>
            <w:tcW w:w="1843" w:type="dxa"/>
            <w:vAlign w:val="center"/>
          </w:tcPr>
          <w:p w14:paraId="071DD9F9" w14:textId="77777777" w:rsidR="00E71F60" w:rsidRPr="00810A3A" w:rsidRDefault="00E71F60" w:rsidP="00C31A87">
            <w:pPr>
              <w:spacing w:line="360" w:lineRule="auto"/>
              <w:jc w:val="center"/>
              <w:rPr>
                <w:rFonts w:ascii="Times New Roman" w:hAnsi="Times New Roman"/>
                <w:szCs w:val="21"/>
              </w:rPr>
            </w:pPr>
            <w:r>
              <w:rPr>
                <w:rFonts w:ascii="Times New Roman" w:hAnsi="Times New Roman" w:hint="eastAsia"/>
                <w:szCs w:val="21"/>
              </w:rPr>
              <w:t>频率</w:t>
            </w:r>
          </w:p>
        </w:tc>
        <w:tc>
          <w:tcPr>
            <w:tcW w:w="1134" w:type="dxa"/>
            <w:vAlign w:val="center"/>
          </w:tcPr>
          <w:p w14:paraId="1F3FE320" w14:textId="77777777" w:rsidR="00E71F60" w:rsidRDefault="00E71F60" w:rsidP="00C31A87">
            <w:pPr>
              <w:spacing w:line="360" w:lineRule="auto"/>
              <w:jc w:val="center"/>
              <w:rPr>
                <w:rFonts w:ascii="Times New Roman" w:hAnsi="Times New Roman"/>
                <w:szCs w:val="21"/>
              </w:rPr>
            </w:pPr>
            <w:r>
              <w:rPr>
                <w:rFonts w:ascii="Times New Roman" w:hAnsi="Times New Roman" w:hint="eastAsia"/>
                <w:szCs w:val="21"/>
              </w:rPr>
              <w:t>标称值</w:t>
            </w:r>
          </w:p>
        </w:tc>
        <w:tc>
          <w:tcPr>
            <w:tcW w:w="1559" w:type="dxa"/>
            <w:vAlign w:val="center"/>
          </w:tcPr>
          <w:p w14:paraId="70F908E8"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hint="eastAsia"/>
                <w:szCs w:val="21"/>
              </w:rPr>
              <w:t>标准值</w:t>
            </w:r>
          </w:p>
        </w:tc>
        <w:tc>
          <w:tcPr>
            <w:tcW w:w="1701" w:type="dxa"/>
          </w:tcPr>
          <w:p w14:paraId="1CD794A9" w14:textId="77777777" w:rsidR="00E71F60" w:rsidRPr="006D0EDE" w:rsidRDefault="00E71F60" w:rsidP="00C31A87">
            <w:pPr>
              <w:spacing w:line="360" w:lineRule="auto"/>
              <w:jc w:val="center"/>
              <w:rPr>
                <w:rFonts w:ascii="Times New Roman" w:hAnsi="Times New Roman"/>
                <w:szCs w:val="21"/>
              </w:rPr>
            </w:pPr>
            <w:r>
              <w:rPr>
                <w:rFonts w:ascii="Times New Roman" w:hAnsi="Times New Roman" w:hint="eastAsia"/>
                <w:szCs w:val="21"/>
              </w:rPr>
              <w:t>误差</w:t>
            </w:r>
          </w:p>
        </w:tc>
        <w:tc>
          <w:tcPr>
            <w:tcW w:w="2410" w:type="dxa"/>
            <w:vAlign w:val="center"/>
          </w:tcPr>
          <w:p w14:paraId="156ECBEC" w14:textId="77777777" w:rsidR="00E71F60" w:rsidRPr="006D0EDE" w:rsidRDefault="00E71F60" w:rsidP="00C31A87">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E71F60" w:rsidRPr="00182EE6" w14:paraId="0DFD17A0" w14:textId="77777777" w:rsidTr="00E402D2">
        <w:trPr>
          <w:trHeight w:val="454"/>
        </w:trPr>
        <w:tc>
          <w:tcPr>
            <w:tcW w:w="1843" w:type="dxa"/>
            <w:vAlign w:val="center"/>
          </w:tcPr>
          <w:p w14:paraId="34D3436F" w14:textId="77777777" w:rsidR="00E71F60" w:rsidRPr="00182EE6" w:rsidRDefault="00E71F60" w:rsidP="00C31A87">
            <w:pPr>
              <w:spacing w:line="360" w:lineRule="auto"/>
              <w:jc w:val="center"/>
              <w:rPr>
                <w:rFonts w:ascii="Times New Roman" w:hAnsi="Times New Roman"/>
                <w:szCs w:val="21"/>
              </w:rPr>
            </w:pPr>
            <w:r w:rsidRPr="00182EE6">
              <w:rPr>
                <w:rFonts w:ascii="Times New Roman" w:hAnsi="Times New Roman"/>
                <w:szCs w:val="21"/>
              </w:rPr>
              <w:t>MHz</w:t>
            </w:r>
          </w:p>
        </w:tc>
        <w:tc>
          <w:tcPr>
            <w:tcW w:w="1134" w:type="dxa"/>
            <w:vAlign w:val="center"/>
          </w:tcPr>
          <w:p w14:paraId="27CECCCC" w14:textId="77777777" w:rsidR="00E71F60" w:rsidRPr="00B448B5" w:rsidRDefault="00E71F60" w:rsidP="00C31A87">
            <w:pPr>
              <w:spacing w:line="360" w:lineRule="auto"/>
              <w:jc w:val="center"/>
              <w:rPr>
                <w:rFonts w:ascii="Times New Roman" w:hAnsi="Times New Roman"/>
                <w:szCs w:val="21"/>
              </w:rPr>
            </w:pPr>
            <w:r w:rsidRPr="00B448B5">
              <w:rPr>
                <w:rFonts w:ascii="Times New Roman" w:hAnsi="Times New Roman"/>
                <w:szCs w:val="21"/>
              </w:rPr>
              <w:t>dB</w:t>
            </w:r>
          </w:p>
        </w:tc>
        <w:tc>
          <w:tcPr>
            <w:tcW w:w="1559" w:type="dxa"/>
            <w:vAlign w:val="center"/>
          </w:tcPr>
          <w:p w14:paraId="43936EEC" w14:textId="77777777" w:rsidR="00E71F60" w:rsidRPr="00B448B5" w:rsidRDefault="00E71F60" w:rsidP="00C31A87">
            <w:pPr>
              <w:spacing w:line="360" w:lineRule="auto"/>
              <w:jc w:val="center"/>
              <w:rPr>
                <w:rFonts w:ascii="Times New Roman" w:hAnsi="Times New Roman"/>
                <w:szCs w:val="21"/>
              </w:rPr>
            </w:pPr>
            <w:r w:rsidRPr="00B448B5">
              <w:rPr>
                <w:rFonts w:ascii="Times New Roman" w:hAnsi="Times New Roman"/>
                <w:szCs w:val="21"/>
              </w:rPr>
              <w:t>dB</w:t>
            </w:r>
          </w:p>
        </w:tc>
        <w:tc>
          <w:tcPr>
            <w:tcW w:w="1701" w:type="dxa"/>
          </w:tcPr>
          <w:p w14:paraId="0A133226" w14:textId="77777777" w:rsidR="00E71F60" w:rsidRPr="00B448B5" w:rsidRDefault="00E71F60" w:rsidP="00C31A87">
            <w:pPr>
              <w:spacing w:line="360" w:lineRule="auto"/>
              <w:jc w:val="center"/>
              <w:rPr>
                <w:rFonts w:ascii="Times New Roman" w:hAnsi="Times New Roman"/>
                <w:szCs w:val="21"/>
              </w:rPr>
            </w:pPr>
            <w:r w:rsidRPr="00B448B5">
              <w:rPr>
                <w:rFonts w:ascii="Times New Roman" w:hAnsi="Times New Roman"/>
                <w:szCs w:val="21"/>
              </w:rPr>
              <w:t>dB</w:t>
            </w:r>
          </w:p>
        </w:tc>
        <w:tc>
          <w:tcPr>
            <w:tcW w:w="2410" w:type="dxa"/>
            <w:vAlign w:val="center"/>
          </w:tcPr>
          <w:p w14:paraId="1D778A30" w14:textId="77777777" w:rsidR="00E71F60" w:rsidRPr="00B448B5" w:rsidRDefault="00E71F60" w:rsidP="00C31A87">
            <w:pPr>
              <w:spacing w:line="360" w:lineRule="auto"/>
              <w:jc w:val="center"/>
              <w:rPr>
                <w:rFonts w:ascii="Times New Roman" w:hAnsi="Times New Roman"/>
                <w:szCs w:val="21"/>
              </w:rPr>
            </w:pPr>
            <w:r w:rsidRPr="00B448B5">
              <w:rPr>
                <w:rFonts w:ascii="Times New Roman" w:hAnsi="Times New Roman"/>
                <w:szCs w:val="21"/>
              </w:rPr>
              <w:t>dB</w:t>
            </w:r>
          </w:p>
        </w:tc>
      </w:tr>
      <w:tr w:rsidR="00E71F60" w:rsidRPr="00182EE6" w14:paraId="65CC378A" w14:textId="77777777" w:rsidTr="00E402D2">
        <w:trPr>
          <w:trHeight w:val="454"/>
        </w:trPr>
        <w:tc>
          <w:tcPr>
            <w:tcW w:w="1843" w:type="dxa"/>
            <w:vAlign w:val="center"/>
          </w:tcPr>
          <w:p w14:paraId="418013D7" w14:textId="53145D09"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200</w:t>
            </w:r>
          </w:p>
        </w:tc>
        <w:tc>
          <w:tcPr>
            <w:tcW w:w="1134" w:type="dxa"/>
            <w:vAlign w:val="center"/>
          </w:tcPr>
          <w:p w14:paraId="6985FA37"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53DD0B63" w14:textId="77777777" w:rsidR="00E71F60" w:rsidRPr="00182EE6" w:rsidRDefault="00E71F60" w:rsidP="00C31A87">
            <w:pPr>
              <w:spacing w:line="360" w:lineRule="auto"/>
              <w:jc w:val="center"/>
              <w:rPr>
                <w:rFonts w:ascii="Times New Roman" w:hAnsi="Times New Roman"/>
                <w:szCs w:val="21"/>
              </w:rPr>
            </w:pPr>
          </w:p>
        </w:tc>
        <w:tc>
          <w:tcPr>
            <w:tcW w:w="1701" w:type="dxa"/>
          </w:tcPr>
          <w:p w14:paraId="620AB505"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4FCF7BC6" w14:textId="77777777" w:rsidR="00E71F60" w:rsidRPr="00182EE6" w:rsidRDefault="00E71F60" w:rsidP="00C31A87">
            <w:pPr>
              <w:spacing w:line="360" w:lineRule="auto"/>
              <w:jc w:val="center"/>
              <w:rPr>
                <w:rFonts w:ascii="Times New Roman" w:hAnsi="Times New Roman"/>
                <w:szCs w:val="21"/>
              </w:rPr>
            </w:pPr>
          </w:p>
        </w:tc>
      </w:tr>
      <w:tr w:rsidR="00E71F60" w:rsidRPr="00182EE6" w14:paraId="37FD0533" w14:textId="77777777" w:rsidTr="00E402D2">
        <w:trPr>
          <w:trHeight w:val="454"/>
        </w:trPr>
        <w:tc>
          <w:tcPr>
            <w:tcW w:w="1843" w:type="dxa"/>
          </w:tcPr>
          <w:p w14:paraId="667B9673" w14:textId="13C5C0DA"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230</w:t>
            </w:r>
          </w:p>
        </w:tc>
        <w:tc>
          <w:tcPr>
            <w:tcW w:w="1134" w:type="dxa"/>
            <w:vAlign w:val="center"/>
          </w:tcPr>
          <w:p w14:paraId="2E47BA81"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10CAC2F4" w14:textId="77777777" w:rsidR="00E71F60" w:rsidRPr="00182EE6" w:rsidRDefault="00E71F60" w:rsidP="00C31A87">
            <w:pPr>
              <w:spacing w:line="360" w:lineRule="auto"/>
              <w:jc w:val="center"/>
              <w:rPr>
                <w:rFonts w:ascii="Times New Roman" w:hAnsi="Times New Roman"/>
                <w:szCs w:val="21"/>
              </w:rPr>
            </w:pPr>
          </w:p>
        </w:tc>
        <w:tc>
          <w:tcPr>
            <w:tcW w:w="1701" w:type="dxa"/>
          </w:tcPr>
          <w:p w14:paraId="4DA5C72F"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6BD726EB" w14:textId="77777777" w:rsidR="00E71F60" w:rsidRPr="00182EE6" w:rsidRDefault="00E71F60" w:rsidP="00C31A87">
            <w:pPr>
              <w:spacing w:line="360" w:lineRule="auto"/>
              <w:jc w:val="center"/>
              <w:rPr>
                <w:rFonts w:ascii="Times New Roman" w:hAnsi="Times New Roman"/>
                <w:szCs w:val="21"/>
              </w:rPr>
            </w:pPr>
          </w:p>
        </w:tc>
      </w:tr>
      <w:tr w:rsidR="00E71F60" w:rsidRPr="00182EE6" w14:paraId="2F75E5B2" w14:textId="77777777" w:rsidTr="00E402D2">
        <w:trPr>
          <w:trHeight w:val="454"/>
        </w:trPr>
        <w:tc>
          <w:tcPr>
            <w:tcW w:w="1843" w:type="dxa"/>
          </w:tcPr>
          <w:p w14:paraId="00BD4AE0" w14:textId="32F22E8C"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250</w:t>
            </w:r>
          </w:p>
        </w:tc>
        <w:tc>
          <w:tcPr>
            <w:tcW w:w="1134" w:type="dxa"/>
            <w:vAlign w:val="center"/>
          </w:tcPr>
          <w:p w14:paraId="78EE2294"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62B1723D" w14:textId="77777777" w:rsidR="00E71F60" w:rsidRPr="00182EE6" w:rsidRDefault="00E71F60" w:rsidP="00C31A87">
            <w:pPr>
              <w:spacing w:line="360" w:lineRule="auto"/>
              <w:jc w:val="center"/>
              <w:rPr>
                <w:rFonts w:ascii="Times New Roman" w:hAnsi="Times New Roman"/>
                <w:szCs w:val="21"/>
              </w:rPr>
            </w:pPr>
          </w:p>
        </w:tc>
        <w:tc>
          <w:tcPr>
            <w:tcW w:w="1701" w:type="dxa"/>
          </w:tcPr>
          <w:p w14:paraId="4C7877E2"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449BFE41" w14:textId="77777777" w:rsidR="00E71F60" w:rsidRPr="00182EE6" w:rsidRDefault="00E71F60" w:rsidP="00C31A87">
            <w:pPr>
              <w:spacing w:line="360" w:lineRule="auto"/>
              <w:jc w:val="center"/>
              <w:rPr>
                <w:rFonts w:ascii="Times New Roman" w:hAnsi="Times New Roman"/>
                <w:szCs w:val="21"/>
              </w:rPr>
            </w:pPr>
          </w:p>
        </w:tc>
      </w:tr>
      <w:tr w:rsidR="00E71F60" w:rsidRPr="00182EE6" w14:paraId="4EFF4D7F" w14:textId="77777777" w:rsidTr="00E402D2">
        <w:trPr>
          <w:trHeight w:val="454"/>
        </w:trPr>
        <w:tc>
          <w:tcPr>
            <w:tcW w:w="1843" w:type="dxa"/>
          </w:tcPr>
          <w:p w14:paraId="58F9AE96" w14:textId="6359FBC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280</w:t>
            </w:r>
          </w:p>
        </w:tc>
        <w:tc>
          <w:tcPr>
            <w:tcW w:w="1134" w:type="dxa"/>
            <w:vAlign w:val="center"/>
          </w:tcPr>
          <w:p w14:paraId="7DAB90EC" w14:textId="77777777" w:rsidR="00E71F60" w:rsidRPr="00182EE6"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39E3A52C" w14:textId="77777777" w:rsidR="00E71F60" w:rsidRPr="00182EE6" w:rsidRDefault="00E71F60" w:rsidP="00C31A87">
            <w:pPr>
              <w:spacing w:line="360" w:lineRule="auto"/>
              <w:jc w:val="center"/>
              <w:rPr>
                <w:rFonts w:ascii="Times New Roman" w:hAnsi="Times New Roman"/>
                <w:szCs w:val="21"/>
              </w:rPr>
            </w:pPr>
          </w:p>
        </w:tc>
        <w:tc>
          <w:tcPr>
            <w:tcW w:w="1701" w:type="dxa"/>
          </w:tcPr>
          <w:p w14:paraId="6D445123"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70E9A8D8" w14:textId="77777777" w:rsidR="00E71F60" w:rsidRPr="00182EE6" w:rsidRDefault="00E71F60" w:rsidP="00C31A87">
            <w:pPr>
              <w:spacing w:line="360" w:lineRule="auto"/>
              <w:jc w:val="center"/>
              <w:rPr>
                <w:rFonts w:ascii="Times New Roman" w:hAnsi="Times New Roman"/>
                <w:szCs w:val="21"/>
              </w:rPr>
            </w:pPr>
          </w:p>
        </w:tc>
      </w:tr>
      <w:tr w:rsidR="00E71F60" w:rsidRPr="00182EE6" w14:paraId="0AB5DE21" w14:textId="77777777" w:rsidTr="00E402D2">
        <w:trPr>
          <w:trHeight w:val="454"/>
        </w:trPr>
        <w:tc>
          <w:tcPr>
            <w:tcW w:w="1843" w:type="dxa"/>
          </w:tcPr>
          <w:p w14:paraId="334CD1B0" w14:textId="45147146" w:rsidR="00E71F60" w:rsidRDefault="00E71F60" w:rsidP="00C31A87">
            <w:pPr>
              <w:spacing w:line="360" w:lineRule="auto"/>
              <w:jc w:val="center"/>
              <w:rPr>
                <w:rFonts w:ascii="Times New Roman" w:hAnsi="Times New Roman"/>
                <w:szCs w:val="21"/>
              </w:rPr>
            </w:pPr>
            <w:r>
              <w:rPr>
                <w:rFonts w:ascii="Times New Roman" w:hAnsi="Times New Roman"/>
                <w:szCs w:val="21"/>
              </w:rPr>
              <w:t>300</w:t>
            </w:r>
          </w:p>
        </w:tc>
        <w:tc>
          <w:tcPr>
            <w:tcW w:w="1134" w:type="dxa"/>
            <w:vAlign w:val="center"/>
          </w:tcPr>
          <w:p w14:paraId="25150A88" w14:textId="77777777" w:rsidR="00E71F60" w:rsidRDefault="00E71F60" w:rsidP="00C31A87">
            <w:pPr>
              <w:spacing w:line="360" w:lineRule="auto"/>
              <w:jc w:val="center"/>
              <w:rPr>
                <w:rFonts w:ascii="Times New Roman" w:hAnsi="Times New Roman"/>
                <w:szCs w:val="21"/>
              </w:rPr>
            </w:pPr>
            <w:r>
              <w:rPr>
                <w:rFonts w:ascii="Times New Roman" w:hAnsi="Times New Roman"/>
                <w:szCs w:val="21"/>
              </w:rPr>
              <w:t>20</w:t>
            </w:r>
          </w:p>
        </w:tc>
        <w:tc>
          <w:tcPr>
            <w:tcW w:w="1559" w:type="dxa"/>
            <w:vAlign w:val="center"/>
          </w:tcPr>
          <w:p w14:paraId="3341C2B9" w14:textId="77777777" w:rsidR="00E71F60" w:rsidRPr="00182EE6" w:rsidRDefault="00E71F60" w:rsidP="00C31A87">
            <w:pPr>
              <w:spacing w:line="360" w:lineRule="auto"/>
              <w:jc w:val="center"/>
              <w:rPr>
                <w:rFonts w:ascii="Times New Roman" w:hAnsi="Times New Roman"/>
                <w:szCs w:val="21"/>
              </w:rPr>
            </w:pPr>
          </w:p>
        </w:tc>
        <w:tc>
          <w:tcPr>
            <w:tcW w:w="1701" w:type="dxa"/>
          </w:tcPr>
          <w:p w14:paraId="7CD7F956" w14:textId="77777777" w:rsidR="00E71F60" w:rsidRPr="00182EE6" w:rsidRDefault="00E71F60" w:rsidP="00C31A87">
            <w:pPr>
              <w:spacing w:line="360" w:lineRule="auto"/>
              <w:jc w:val="center"/>
              <w:rPr>
                <w:rFonts w:ascii="Times New Roman" w:hAnsi="Times New Roman"/>
                <w:szCs w:val="21"/>
              </w:rPr>
            </w:pPr>
          </w:p>
        </w:tc>
        <w:tc>
          <w:tcPr>
            <w:tcW w:w="2410" w:type="dxa"/>
            <w:vAlign w:val="center"/>
          </w:tcPr>
          <w:p w14:paraId="0485590C" w14:textId="77777777" w:rsidR="00E71F60" w:rsidRPr="00182EE6" w:rsidRDefault="00E71F60" w:rsidP="00C31A87">
            <w:pPr>
              <w:spacing w:line="360" w:lineRule="auto"/>
              <w:jc w:val="center"/>
              <w:rPr>
                <w:rFonts w:ascii="Times New Roman" w:hAnsi="Times New Roman"/>
                <w:szCs w:val="21"/>
              </w:rPr>
            </w:pPr>
          </w:p>
        </w:tc>
      </w:tr>
    </w:tbl>
    <w:p w14:paraId="14515DBF" w14:textId="77381CEB" w:rsidR="00E71F60" w:rsidRDefault="00E71F60" w:rsidP="0037497C">
      <w:pPr>
        <w:widowControl/>
        <w:jc w:val="left"/>
        <w:rPr>
          <w:rFonts w:ascii="Times New Roman" w:hAnsi="宋体"/>
          <w:sz w:val="24"/>
          <w:szCs w:val="24"/>
        </w:rPr>
      </w:pPr>
    </w:p>
    <w:p w14:paraId="10654653" w14:textId="6908407C" w:rsidR="00E71F60" w:rsidRDefault="00E71F60" w:rsidP="00E71F60">
      <w:pPr>
        <w:spacing w:line="360" w:lineRule="auto"/>
        <w:rPr>
          <w:rFonts w:ascii="Times New Roman" w:eastAsia="黑体" w:hAnsi="Times New Roman"/>
          <w:sz w:val="24"/>
          <w:szCs w:val="24"/>
        </w:rPr>
      </w:pPr>
      <w:r>
        <w:rPr>
          <w:rFonts w:ascii="Times New Roman" w:eastAsia="黑体" w:hAnsi="Times New Roman"/>
          <w:sz w:val="24"/>
          <w:szCs w:val="24"/>
        </w:rPr>
        <w:t>B</w:t>
      </w:r>
      <w:r w:rsidRPr="00FB2690">
        <w:rPr>
          <w:rFonts w:ascii="Times New Roman" w:eastAsia="黑体" w:hAnsi="Times New Roman"/>
          <w:sz w:val="24"/>
          <w:szCs w:val="24"/>
        </w:rPr>
        <w:t>.</w:t>
      </w:r>
      <w:r>
        <w:rPr>
          <w:rFonts w:ascii="Times New Roman" w:eastAsia="黑体" w:hAnsi="Times New Roman"/>
          <w:sz w:val="24"/>
          <w:szCs w:val="24"/>
        </w:rPr>
        <w:t xml:space="preserve">5 </w:t>
      </w:r>
      <w:r>
        <w:rPr>
          <w:rFonts w:ascii="Times New Roman" w:eastAsia="黑体" w:hAnsi="Times New Roman" w:hint="eastAsia"/>
          <w:sz w:val="24"/>
          <w:szCs w:val="24"/>
        </w:rPr>
        <w:t>去耦衰减</w:t>
      </w:r>
    </w:p>
    <w:p w14:paraId="184791DB" w14:textId="4A79F8DE" w:rsidR="00E71F60" w:rsidRPr="001C0581" w:rsidRDefault="00E71F60" w:rsidP="001C0581">
      <w:pPr>
        <w:spacing w:line="360" w:lineRule="auto"/>
        <w:ind w:leftChars="-1" w:left="-2" w:firstLineChars="1100" w:firstLine="2310"/>
        <w:jc w:val="left"/>
        <w:rPr>
          <w:rFonts w:ascii="黑体" w:eastAsia="黑体" w:hAnsi="黑体"/>
          <w:szCs w:val="21"/>
        </w:rPr>
      </w:pPr>
      <w:r w:rsidRPr="00FB2690">
        <w:rPr>
          <w:rFonts w:ascii="黑体" w:eastAsia="黑体" w:hAnsi="黑体"/>
          <w:szCs w:val="21"/>
        </w:rPr>
        <w:t>表</w:t>
      </w:r>
      <w:r>
        <w:rPr>
          <w:rFonts w:ascii="Times New Roman" w:eastAsia="黑体" w:hAnsi="Times New Roman"/>
          <w:szCs w:val="21"/>
        </w:rPr>
        <w:t>B</w:t>
      </w:r>
      <w:r w:rsidRPr="00FB2690">
        <w:rPr>
          <w:rFonts w:ascii="Times New Roman" w:eastAsia="黑体" w:hAnsi="Times New Roman"/>
          <w:szCs w:val="21"/>
        </w:rPr>
        <w:t>.</w:t>
      </w:r>
      <w:r>
        <w:rPr>
          <w:rFonts w:ascii="Times New Roman" w:eastAsia="黑体" w:hAnsi="Times New Roman"/>
          <w:szCs w:val="21"/>
        </w:rPr>
        <w:t>5</w:t>
      </w:r>
      <w:r>
        <w:rPr>
          <w:rFonts w:ascii="黑体" w:eastAsia="黑体" w:hAnsi="黑体" w:hint="eastAsia"/>
          <w:szCs w:val="21"/>
        </w:rPr>
        <w:t xml:space="preserve"> 去耦衰减</w:t>
      </w:r>
      <w:r w:rsidR="001C0581">
        <w:rPr>
          <w:rFonts w:ascii="Times New Roman" w:eastAsia="黑体" w:hAnsi="Times New Roman"/>
          <w:szCs w:val="21"/>
        </w:rPr>
        <w:t>(EUT</w:t>
      </w:r>
      <w:r w:rsidR="001C0581">
        <w:rPr>
          <w:rFonts w:ascii="Times New Roman" w:eastAsia="黑体" w:hAnsi="Times New Roman" w:hint="eastAsia"/>
          <w:szCs w:val="21"/>
        </w:rPr>
        <w:t>端开路和短路分别给出</w:t>
      </w:r>
      <w:r w:rsidR="001C0581">
        <w:rPr>
          <w:rFonts w:ascii="Times New Roman" w:eastAsia="黑体" w:hAnsi="Times New Roman"/>
          <w:szCs w:val="21"/>
        </w:rPr>
        <w:t>)</w:t>
      </w:r>
    </w:p>
    <w:tbl>
      <w:tblPr>
        <w:tblW w:w="8647" w:type="dxa"/>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2977"/>
        <w:gridCol w:w="1559"/>
        <w:gridCol w:w="1701"/>
        <w:gridCol w:w="2410"/>
      </w:tblGrid>
      <w:tr w:rsidR="00543302" w:rsidRPr="006D0EDE" w14:paraId="17065182" w14:textId="77777777" w:rsidTr="00707DB6">
        <w:trPr>
          <w:trHeight w:val="454"/>
        </w:trPr>
        <w:tc>
          <w:tcPr>
            <w:tcW w:w="2977" w:type="dxa"/>
            <w:vAlign w:val="center"/>
          </w:tcPr>
          <w:p w14:paraId="537BFEF5" w14:textId="789F8672" w:rsidR="00543302" w:rsidRDefault="00543302" w:rsidP="00C31A87">
            <w:pPr>
              <w:spacing w:line="360" w:lineRule="auto"/>
              <w:jc w:val="center"/>
              <w:rPr>
                <w:rFonts w:ascii="Times New Roman" w:hAnsi="Times New Roman"/>
                <w:szCs w:val="21"/>
              </w:rPr>
            </w:pPr>
            <w:r>
              <w:rPr>
                <w:rFonts w:ascii="Times New Roman" w:hAnsi="Times New Roman" w:hint="eastAsia"/>
                <w:szCs w:val="21"/>
              </w:rPr>
              <w:t>频率</w:t>
            </w:r>
          </w:p>
        </w:tc>
        <w:tc>
          <w:tcPr>
            <w:tcW w:w="1559" w:type="dxa"/>
            <w:vAlign w:val="center"/>
          </w:tcPr>
          <w:p w14:paraId="6EDC803E" w14:textId="77777777" w:rsidR="00543302" w:rsidRPr="00182EE6" w:rsidRDefault="00543302" w:rsidP="00C31A87">
            <w:pPr>
              <w:spacing w:line="360" w:lineRule="auto"/>
              <w:jc w:val="center"/>
              <w:rPr>
                <w:rFonts w:ascii="Times New Roman" w:hAnsi="Times New Roman"/>
                <w:szCs w:val="21"/>
              </w:rPr>
            </w:pPr>
            <w:r>
              <w:rPr>
                <w:rFonts w:ascii="Times New Roman" w:hAnsi="Times New Roman" w:hint="eastAsia"/>
                <w:szCs w:val="21"/>
              </w:rPr>
              <w:t>去耦衰减</w:t>
            </w:r>
          </w:p>
        </w:tc>
        <w:tc>
          <w:tcPr>
            <w:tcW w:w="1701" w:type="dxa"/>
          </w:tcPr>
          <w:p w14:paraId="437B1E58" w14:textId="31D35F8B" w:rsidR="00543302" w:rsidRPr="006D0EDE" w:rsidRDefault="00543302" w:rsidP="00C31A87">
            <w:pPr>
              <w:spacing w:line="360" w:lineRule="auto"/>
              <w:jc w:val="center"/>
              <w:rPr>
                <w:rFonts w:ascii="Times New Roman" w:hAnsi="Times New Roman"/>
                <w:szCs w:val="21"/>
              </w:rPr>
            </w:pPr>
            <w:r>
              <w:rPr>
                <w:rFonts w:ascii="Times New Roman" w:hAnsi="Times New Roman" w:hint="eastAsia"/>
                <w:szCs w:val="21"/>
              </w:rPr>
              <w:t>误差</w:t>
            </w:r>
          </w:p>
        </w:tc>
        <w:tc>
          <w:tcPr>
            <w:tcW w:w="2410" w:type="dxa"/>
            <w:vAlign w:val="center"/>
          </w:tcPr>
          <w:p w14:paraId="1C30CBC7" w14:textId="68273723" w:rsidR="00543302" w:rsidRPr="006D0EDE" w:rsidRDefault="00543302" w:rsidP="00C31A87">
            <w:pPr>
              <w:spacing w:line="360" w:lineRule="auto"/>
              <w:jc w:val="center"/>
              <w:rPr>
                <w:rFonts w:ascii="Times New Roman" w:hAnsi="Times New Roman"/>
                <w:szCs w:val="21"/>
              </w:rPr>
            </w:pPr>
            <w:r w:rsidRPr="006D0EDE">
              <w:rPr>
                <w:rFonts w:ascii="Times New Roman" w:hAnsi="Times New Roman"/>
                <w:szCs w:val="21"/>
              </w:rPr>
              <w:t>不确定度</w:t>
            </w:r>
            <w:r w:rsidRPr="006D0EDE">
              <w:rPr>
                <w:rFonts w:ascii="Times New Roman" w:hAnsi="Times New Roman"/>
                <w:szCs w:val="21"/>
              </w:rPr>
              <w:t>(</w:t>
            </w:r>
            <w:r w:rsidRPr="006D0EDE">
              <w:rPr>
                <w:rFonts w:ascii="Times New Roman" w:hAnsi="Times New Roman"/>
                <w:i/>
                <w:szCs w:val="21"/>
              </w:rPr>
              <w:t>k</w:t>
            </w:r>
            <w:r w:rsidRPr="006D0EDE">
              <w:rPr>
                <w:rFonts w:ascii="Times New Roman" w:hAnsi="Times New Roman"/>
                <w:szCs w:val="21"/>
              </w:rPr>
              <w:t>=2)</w:t>
            </w:r>
          </w:p>
        </w:tc>
      </w:tr>
      <w:tr w:rsidR="00543302" w:rsidRPr="00182EE6" w14:paraId="51FD3D86" w14:textId="77777777" w:rsidTr="00D0537F">
        <w:trPr>
          <w:trHeight w:val="454"/>
        </w:trPr>
        <w:tc>
          <w:tcPr>
            <w:tcW w:w="2977" w:type="dxa"/>
            <w:vAlign w:val="center"/>
          </w:tcPr>
          <w:p w14:paraId="6D434DF6" w14:textId="6694C0BE" w:rsidR="00543302" w:rsidRPr="00B448B5" w:rsidRDefault="00543302" w:rsidP="00C31A87">
            <w:pPr>
              <w:spacing w:line="360" w:lineRule="auto"/>
              <w:jc w:val="center"/>
              <w:rPr>
                <w:rFonts w:ascii="Times New Roman" w:hAnsi="Times New Roman"/>
                <w:szCs w:val="21"/>
              </w:rPr>
            </w:pPr>
            <w:r w:rsidRPr="00182EE6">
              <w:rPr>
                <w:rFonts w:ascii="Times New Roman" w:hAnsi="Times New Roman"/>
                <w:szCs w:val="21"/>
              </w:rPr>
              <w:t>MHz</w:t>
            </w:r>
          </w:p>
        </w:tc>
        <w:tc>
          <w:tcPr>
            <w:tcW w:w="1559" w:type="dxa"/>
            <w:vAlign w:val="center"/>
          </w:tcPr>
          <w:p w14:paraId="4C0CBB69" w14:textId="77777777" w:rsidR="00543302" w:rsidRPr="00B448B5" w:rsidRDefault="00543302" w:rsidP="00C31A87">
            <w:pPr>
              <w:spacing w:line="360" w:lineRule="auto"/>
              <w:jc w:val="center"/>
              <w:rPr>
                <w:rFonts w:ascii="Times New Roman" w:hAnsi="Times New Roman"/>
                <w:szCs w:val="21"/>
              </w:rPr>
            </w:pPr>
            <w:r w:rsidRPr="00B448B5">
              <w:rPr>
                <w:rFonts w:ascii="Times New Roman" w:hAnsi="Times New Roman"/>
                <w:szCs w:val="21"/>
              </w:rPr>
              <w:t>dB</w:t>
            </w:r>
          </w:p>
        </w:tc>
        <w:tc>
          <w:tcPr>
            <w:tcW w:w="1701" w:type="dxa"/>
          </w:tcPr>
          <w:p w14:paraId="13744DA0" w14:textId="02AFE884" w:rsidR="00543302" w:rsidRPr="00B448B5" w:rsidRDefault="00543302" w:rsidP="00C31A87">
            <w:pPr>
              <w:spacing w:line="360" w:lineRule="auto"/>
              <w:jc w:val="center"/>
              <w:rPr>
                <w:rFonts w:ascii="Times New Roman" w:hAnsi="Times New Roman"/>
                <w:szCs w:val="21"/>
              </w:rPr>
            </w:pPr>
            <w:r w:rsidRPr="00B448B5">
              <w:rPr>
                <w:rFonts w:ascii="Times New Roman" w:hAnsi="Times New Roman"/>
                <w:szCs w:val="21"/>
              </w:rPr>
              <w:t>dB</w:t>
            </w:r>
          </w:p>
        </w:tc>
        <w:tc>
          <w:tcPr>
            <w:tcW w:w="2410" w:type="dxa"/>
            <w:vAlign w:val="center"/>
          </w:tcPr>
          <w:p w14:paraId="1F7E7939" w14:textId="6547EDA2" w:rsidR="00543302" w:rsidRPr="00B448B5" w:rsidRDefault="00543302" w:rsidP="00C31A87">
            <w:pPr>
              <w:spacing w:line="360" w:lineRule="auto"/>
              <w:jc w:val="center"/>
              <w:rPr>
                <w:rFonts w:ascii="Times New Roman" w:hAnsi="Times New Roman"/>
                <w:szCs w:val="21"/>
              </w:rPr>
            </w:pPr>
            <w:r w:rsidRPr="00B448B5">
              <w:rPr>
                <w:rFonts w:ascii="Times New Roman" w:hAnsi="Times New Roman"/>
                <w:szCs w:val="21"/>
              </w:rPr>
              <w:t>dB</w:t>
            </w:r>
          </w:p>
        </w:tc>
      </w:tr>
      <w:tr w:rsidR="00543302" w:rsidRPr="00182EE6" w14:paraId="4F0FDD18" w14:textId="77777777" w:rsidTr="003D6E74">
        <w:trPr>
          <w:trHeight w:val="454"/>
        </w:trPr>
        <w:tc>
          <w:tcPr>
            <w:tcW w:w="2977" w:type="dxa"/>
            <w:vAlign w:val="center"/>
          </w:tcPr>
          <w:p w14:paraId="317184B0" w14:textId="2E0CF351" w:rsidR="00543302" w:rsidRPr="007619E3" w:rsidRDefault="00543302" w:rsidP="00C31A87">
            <w:pPr>
              <w:spacing w:line="360" w:lineRule="auto"/>
              <w:jc w:val="center"/>
              <w:rPr>
                <w:rFonts w:ascii="Times New Roman" w:hAnsi="Times New Roman"/>
                <w:szCs w:val="21"/>
              </w:rPr>
            </w:pPr>
            <w:r>
              <w:rPr>
                <w:rFonts w:ascii="Times New Roman" w:hAnsi="Times New Roman"/>
                <w:szCs w:val="21"/>
              </w:rPr>
              <w:t>30</w:t>
            </w:r>
          </w:p>
        </w:tc>
        <w:tc>
          <w:tcPr>
            <w:tcW w:w="1559" w:type="dxa"/>
            <w:vAlign w:val="center"/>
          </w:tcPr>
          <w:p w14:paraId="67B9F9DC" w14:textId="77777777" w:rsidR="00543302" w:rsidRPr="00182EE6" w:rsidRDefault="00543302" w:rsidP="00C31A87">
            <w:pPr>
              <w:spacing w:line="360" w:lineRule="auto"/>
              <w:jc w:val="center"/>
              <w:rPr>
                <w:rFonts w:ascii="Times New Roman" w:hAnsi="Times New Roman"/>
                <w:szCs w:val="21"/>
              </w:rPr>
            </w:pPr>
          </w:p>
        </w:tc>
        <w:tc>
          <w:tcPr>
            <w:tcW w:w="1701" w:type="dxa"/>
          </w:tcPr>
          <w:p w14:paraId="7FE68CC2" w14:textId="77777777" w:rsidR="00543302" w:rsidRPr="00182EE6" w:rsidRDefault="00543302" w:rsidP="00C31A87">
            <w:pPr>
              <w:spacing w:line="360" w:lineRule="auto"/>
              <w:jc w:val="center"/>
              <w:rPr>
                <w:rFonts w:ascii="Times New Roman" w:hAnsi="Times New Roman"/>
                <w:szCs w:val="21"/>
              </w:rPr>
            </w:pPr>
          </w:p>
        </w:tc>
        <w:tc>
          <w:tcPr>
            <w:tcW w:w="2410" w:type="dxa"/>
            <w:vAlign w:val="center"/>
          </w:tcPr>
          <w:p w14:paraId="64B356A5" w14:textId="6FD2AA92" w:rsidR="00543302" w:rsidRPr="00182EE6" w:rsidRDefault="00543302" w:rsidP="00C31A87">
            <w:pPr>
              <w:spacing w:line="360" w:lineRule="auto"/>
              <w:jc w:val="center"/>
              <w:rPr>
                <w:rFonts w:ascii="Times New Roman" w:hAnsi="Times New Roman"/>
                <w:szCs w:val="21"/>
              </w:rPr>
            </w:pPr>
          </w:p>
        </w:tc>
      </w:tr>
      <w:tr w:rsidR="00543302" w:rsidRPr="00182EE6" w14:paraId="34FC1BD8" w14:textId="77777777" w:rsidTr="00E36D76">
        <w:trPr>
          <w:trHeight w:val="454"/>
        </w:trPr>
        <w:tc>
          <w:tcPr>
            <w:tcW w:w="2977" w:type="dxa"/>
          </w:tcPr>
          <w:p w14:paraId="0EE16066" w14:textId="1306EEFB" w:rsidR="00543302" w:rsidRPr="00182EE6" w:rsidRDefault="00543302" w:rsidP="00C31A87">
            <w:pPr>
              <w:spacing w:line="360" w:lineRule="auto"/>
              <w:jc w:val="center"/>
              <w:rPr>
                <w:rFonts w:ascii="Times New Roman" w:hAnsi="Times New Roman"/>
                <w:szCs w:val="21"/>
              </w:rPr>
            </w:pPr>
            <w:r>
              <w:rPr>
                <w:rFonts w:ascii="Times New Roman" w:hAnsi="Times New Roman" w:hint="eastAsia"/>
                <w:szCs w:val="21"/>
              </w:rPr>
              <w:t>5</w:t>
            </w:r>
            <w:r>
              <w:rPr>
                <w:rFonts w:ascii="Times New Roman" w:hAnsi="Times New Roman"/>
                <w:szCs w:val="21"/>
              </w:rPr>
              <w:t>0</w:t>
            </w:r>
          </w:p>
        </w:tc>
        <w:tc>
          <w:tcPr>
            <w:tcW w:w="1559" w:type="dxa"/>
            <w:vAlign w:val="center"/>
          </w:tcPr>
          <w:p w14:paraId="4F8513B2" w14:textId="77777777" w:rsidR="00543302" w:rsidRPr="00182EE6" w:rsidRDefault="00543302" w:rsidP="00C31A87">
            <w:pPr>
              <w:spacing w:line="360" w:lineRule="auto"/>
              <w:jc w:val="center"/>
              <w:rPr>
                <w:rFonts w:ascii="Times New Roman" w:hAnsi="Times New Roman"/>
                <w:szCs w:val="21"/>
              </w:rPr>
            </w:pPr>
          </w:p>
        </w:tc>
        <w:tc>
          <w:tcPr>
            <w:tcW w:w="1701" w:type="dxa"/>
          </w:tcPr>
          <w:p w14:paraId="4F30474D" w14:textId="77777777" w:rsidR="00543302" w:rsidRPr="00182EE6" w:rsidRDefault="00543302" w:rsidP="00C31A87">
            <w:pPr>
              <w:spacing w:line="360" w:lineRule="auto"/>
              <w:jc w:val="center"/>
              <w:rPr>
                <w:rFonts w:ascii="Times New Roman" w:hAnsi="Times New Roman"/>
                <w:szCs w:val="21"/>
              </w:rPr>
            </w:pPr>
          </w:p>
        </w:tc>
        <w:tc>
          <w:tcPr>
            <w:tcW w:w="2410" w:type="dxa"/>
            <w:vAlign w:val="center"/>
          </w:tcPr>
          <w:p w14:paraId="3F51822F" w14:textId="4AB2FA11" w:rsidR="00543302" w:rsidRPr="00182EE6" w:rsidRDefault="00543302" w:rsidP="00C31A87">
            <w:pPr>
              <w:spacing w:line="360" w:lineRule="auto"/>
              <w:jc w:val="center"/>
              <w:rPr>
                <w:rFonts w:ascii="Times New Roman" w:hAnsi="Times New Roman"/>
                <w:szCs w:val="21"/>
              </w:rPr>
            </w:pPr>
          </w:p>
        </w:tc>
      </w:tr>
      <w:tr w:rsidR="00543302" w:rsidRPr="00182EE6" w14:paraId="02CF66C5" w14:textId="77777777" w:rsidTr="00104645">
        <w:trPr>
          <w:trHeight w:val="454"/>
        </w:trPr>
        <w:tc>
          <w:tcPr>
            <w:tcW w:w="2977" w:type="dxa"/>
          </w:tcPr>
          <w:p w14:paraId="0BEA9F16" w14:textId="15BBB3C1" w:rsidR="00543302" w:rsidRPr="00182EE6" w:rsidRDefault="00543302" w:rsidP="00C31A87">
            <w:pPr>
              <w:spacing w:line="360" w:lineRule="auto"/>
              <w:jc w:val="center"/>
              <w:rPr>
                <w:rFonts w:ascii="Times New Roman" w:hAnsi="Times New Roman"/>
                <w:szCs w:val="21"/>
              </w:rPr>
            </w:pPr>
            <w:r>
              <w:rPr>
                <w:rFonts w:ascii="Times New Roman" w:hAnsi="Times New Roman" w:hint="eastAsia"/>
                <w:szCs w:val="21"/>
              </w:rPr>
              <w:t>8</w:t>
            </w:r>
            <w:r>
              <w:rPr>
                <w:rFonts w:ascii="Times New Roman" w:hAnsi="Times New Roman"/>
                <w:szCs w:val="21"/>
              </w:rPr>
              <w:t>0</w:t>
            </w:r>
          </w:p>
        </w:tc>
        <w:tc>
          <w:tcPr>
            <w:tcW w:w="1559" w:type="dxa"/>
            <w:vAlign w:val="center"/>
          </w:tcPr>
          <w:p w14:paraId="0517339D" w14:textId="77777777" w:rsidR="00543302" w:rsidRPr="00182EE6" w:rsidRDefault="00543302" w:rsidP="00C31A87">
            <w:pPr>
              <w:spacing w:line="360" w:lineRule="auto"/>
              <w:jc w:val="center"/>
              <w:rPr>
                <w:rFonts w:ascii="Times New Roman" w:hAnsi="Times New Roman"/>
                <w:szCs w:val="21"/>
              </w:rPr>
            </w:pPr>
          </w:p>
        </w:tc>
        <w:tc>
          <w:tcPr>
            <w:tcW w:w="1701" w:type="dxa"/>
          </w:tcPr>
          <w:p w14:paraId="5B23DDB5" w14:textId="77777777" w:rsidR="00543302" w:rsidRPr="00182EE6" w:rsidRDefault="00543302" w:rsidP="00C31A87">
            <w:pPr>
              <w:spacing w:line="360" w:lineRule="auto"/>
              <w:jc w:val="center"/>
              <w:rPr>
                <w:rFonts w:ascii="Times New Roman" w:hAnsi="Times New Roman"/>
                <w:szCs w:val="21"/>
              </w:rPr>
            </w:pPr>
          </w:p>
        </w:tc>
        <w:tc>
          <w:tcPr>
            <w:tcW w:w="2410" w:type="dxa"/>
            <w:vAlign w:val="center"/>
          </w:tcPr>
          <w:p w14:paraId="6623B479" w14:textId="0A2C28BF" w:rsidR="00543302" w:rsidRPr="00182EE6" w:rsidRDefault="00543302" w:rsidP="00C31A87">
            <w:pPr>
              <w:spacing w:line="360" w:lineRule="auto"/>
              <w:jc w:val="center"/>
              <w:rPr>
                <w:rFonts w:ascii="Times New Roman" w:hAnsi="Times New Roman"/>
                <w:szCs w:val="21"/>
              </w:rPr>
            </w:pPr>
          </w:p>
        </w:tc>
      </w:tr>
      <w:tr w:rsidR="00543302" w:rsidRPr="00182EE6" w14:paraId="6FF31FC7" w14:textId="77777777" w:rsidTr="00381450">
        <w:trPr>
          <w:trHeight w:val="454"/>
        </w:trPr>
        <w:tc>
          <w:tcPr>
            <w:tcW w:w="2977" w:type="dxa"/>
          </w:tcPr>
          <w:p w14:paraId="2928D7E2" w14:textId="71184553" w:rsidR="00543302" w:rsidRPr="00182EE6" w:rsidRDefault="00543302" w:rsidP="00C31A8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00</w:t>
            </w:r>
          </w:p>
        </w:tc>
        <w:tc>
          <w:tcPr>
            <w:tcW w:w="1559" w:type="dxa"/>
            <w:vAlign w:val="center"/>
          </w:tcPr>
          <w:p w14:paraId="468D4DDC" w14:textId="77777777" w:rsidR="00543302" w:rsidRPr="00182EE6" w:rsidRDefault="00543302" w:rsidP="00C31A87">
            <w:pPr>
              <w:spacing w:line="360" w:lineRule="auto"/>
              <w:jc w:val="center"/>
              <w:rPr>
                <w:rFonts w:ascii="Times New Roman" w:hAnsi="Times New Roman"/>
                <w:szCs w:val="21"/>
              </w:rPr>
            </w:pPr>
          </w:p>
        </w:tc>
        <w:tc>
          <w:tcPr>
            <w:tcW w:w="1701" w:type="dxa"/>
          </w:tcPr>
          <w:p w14:paraId="57E7453D" w14:textId="77777777" w:rsidR="00543302" w:rsidRPr="00182EE6" w:rsidRDefault="00543302" w:rsidP="00C31A87">
            <w:pPr>
              <w:spacing w:line="360" w:lineRule="auto"/>
              <w:jc w:val="center"/>
              <w:rPr>
                <w:rFonts w:ascii="Times New Roman" w:hAnsi="Times New Roman"/>
                <w:szCs w:val="21"/>
              </w:rPr>
            </w:pPr>
          </w:p>
        </w:tc>
        <w:tc>
          <w:tcPr>
            <w:tcW w:w="2410" w:type="dxa"/>
            <w:vAlign w:val="center"/>
          </w:tcPr>
          <w:p w14:paraId="35F0BF99" w14:textId="09FD5D0C" w:rsidR="00543302" w:rsidRPr="00182EE6" w:rsidRDefault="00543302" w:rsidP="00C31A87">
            <w:pPr>
              <w:spacing w:line="360" w:lineRule="auto"/>
              <w:jc w:val="center"/>
              <w:rPr>
                <w:rFonts w:ascii="Times New Roman" w:hAnsi="Times New Roman"/>
                <w:szCs w:val="21"/>
              </w:rPr>
            </w:pPr>
          </w:p>
        </w:tc>
      </w:tr>
      <w:tr w:rsidR="00543302" w:rsidRPr="00182EE6" w14:paraId="01A356DD" w14:textId="77777777" w:rsidTr="00C750AA">
        <w:trPr>
          <w:trHeight w:val="454"/>
        </w:trPr>
        <w:tc>
          <w:tcPr>
            <w:tcW w:w="2977" w:type="dxa"/>
          </w:tcPr>
          <w:p w14:paraId="5997DB32" w14:textId="413DFF16" w:rsidR="00543302" w:rsidRPr="00182EE6" w:rsidRDefault="00543302" w:rsidP="00C31A87">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30</w:t>
            </w:r>
          </w:p>
        </w:tc>
        <w:tc>
          <w:tcPr>
            <w:tcW w:w="1559" w:type="dxa"/>
            <w:vAlign w:val="center"/>
          </w:tcPr>
          <w:p w14:paraId="5233EE79" w14:textId="77777777" w:rsidR="00543302" w:rsidRPr="00182EE6" w:rsidRDefault="00543302" w:rsidP="00C31A87">
            <w:pPr>
              <w:spacing w:line="360" w:lineRule="auto"/>
              <w:jc w:val="center"/>
              <w:rPr>
                <w:rFonts w:ascii="Times New Roman" w:hAnsi="Times New Roman"/>
                <w:szCs w:val="21"/>
              </w:rPr>
            </w:pPr>
          </w:p>
        </w:tc>
        <w:tc>
          <w:tcPr>
            <w:tcW w:w="1701" w:type="dxa"/>
          </w:tcPr>
          <w:p w14:paraId="73A8E025" w14:textId="77777777" w:rsidR="00543302" w:rsidRPr="00182EE6" w:rsidRDefault="00543302" w:rsidP="00C31A87">
            <w:pPr>
              <w:spacing w:line="360" w:lineRule="auto"/>
              <w:jc w:val="center"/>
              <w:rPr>
                <w:rFonts w:ascii="Times New Roman" w:hAnsi="Times New Roman"/>
                <w:szCs w:val="21"/>
              </w:rPr>
            </w:pPr>
          </w:p>
        </w:tc>
        <w:tc>
          <w:tcPr>
            <w:tcW w:w="2410" w:type="dxa"/>
            <w:vAlign w:val="center"/>
          </w:tcPr>
          <w:p w14:paraId="2D506E47" w14:textId="5E58119F" w:rsidR="00543302" w:rsidRPr="00182EE6" w:rsidRDefault="00543302" w:rsidP="00C31A87">
            <w:pPr>
              <w:spacing w:line="360" w:lineRule="auto"/>
              <w:jc w:val="center"/>
              <w:rPr>
                <w:rFonts w:ascii="Times New Roman" w:hAnsi="Times New Roman"/>
                <w:szCs w:val="21"/>
              </w:rPr>
            </w:pPr>
          </w:p>
        </w:tc>
      </w:tr>
      <w:tr w:rsidR="00543302" w:rsidRPr="00182EE6" w14:paraId="2DFB472F" w14:textId="77777777" w:rsidTr="00201368">
        <w:trPr>
          <w:trHeight w:val="454"/>
        </w:trPr>
        <w:tc>
          <w:tcPr>
            <w:tcW w:w="2977" w:type="dxa"/>
          </w:tcPr>
          <w:p w14:paraId="51C81B0E" w14:textId="428A21E0" w:rsidR="00543302" w:rsidRDefault="00543302" w:rsidP="00543302">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50</w:t>
            </w:r>
          </w:p>
        </w:tc>
        <w:tc>
          <w:tcPr>
            <w:tcW w:w="1559" w:type="dxa"/>
            <w:vAlign w:val="center"/>
          </w:tcPr>
          <w:p w14:paraId="40066237" w14:textId="77777777" w:rsidR="00543302" w:rsidRPr="00182EE6" w:rsidRDefault="00543302" w:rsidP="00543302">
            <w:pPr>
              <w:spacing w:line="360" w:lineRule="auto"/>
              <w:jc w:val="center"/>
              <w:rPr>
                <w:rFonts w:ascii="Times New Roman" w:hAnsi="Times New Roman"/>
                <w:szCs w:val="21"/>
              </w:rPr>
            </w:pPr>
          </w:p>
        </w:tc>
        <w:tc>
          <w:tcPr>
            <w:tcW w:w="1701" w:type="dxa"/>
          </w:tcPr>
          <w:p w14:paraId="4A0C7DB2" w14:textId="77777777" w:rsidR="00543302" w:rsidRPr="00182EE6" w:rsidRDefault="00543302" w:rsidP="00543302">
            <w:pPr>
              <w:spacing w:line="360" w:lineRule="auto"/>
              <w:jc w:val="center"/>
              <w:rPr>
                <w:rFonts w:ascii="Times New Roman" w:hAnsi="Times New Roman"/>
                <w:szCs w:val="21"/>
              </w:rPr>
            </w:pPr>
          </w:p>
        </w:tc>
        <w:tc>
          <w:tcPr>
            <w:tcW w:w="2410" w:type="dxa"/>
            <w:vAlign w:val="center"/>
          </w:tcPr>
          <w:p w14:paraId="4FF2BAF6" w14:textId="30ABCE0C" w:rsidR="00543302" w:rsidRPr="00182EE6" w:rsidRDefault="00543302" w:rsidP="00543302">
            <w:pPr>
              <w:spacing w:line="360" w:lineRule="auto"/>
              <w:jc w:val="center"/>
              <w:rPr>
                <w:rFonts w:ascii="Times New Roman" w:hAnsi="Times New Roman"/>
                <w:szCs w:val="21"/>
              </w:rPr>
            </w:pPr>
          </w:p>
        </w:tc>
      </w:tr>
      <w:tr w:rsidR="00543302" w:rsidRPr="00182EE6" w14:paraId="0C776425" w14:textId="77777777" w:rsidTr="00DA1CB9">
        <w:trPr>
          <w:trHeight w:val="454"/>
        </w:trPr>
        <w:tc>
          <w:tcPr>
            <w:tcW w:w="2977" w:type="dxa"/>
          </w:tcPr>
          <w:p w14:paraId="7B4AFD70" w14:textId="2ADCC22A" w:rsidR="00543302" w:rsidRDefault="00543302" w:rsidP="00543302">
            <w:pPr>
              <w:spacing w:line="360" w:lineRule="auto"/>
              <w:jc w:val="center"/>
              <w:rPr>
                <w:rFonts w:ascii="Times New Roman" w:hAnsi="Times New Roman"/>
                <w:szCs w:val="21"/>
              </w:rPr>
            </w:pPr>
            <w:r>
              <w:rPr>
                <w:rFonts w:ascii="Times New Roman" w:hAnsi="Times New Roman" w:hint="eastAsia"/>
                <w:szCs w:val="21"/>
              </w:rPr>
              <w:t>1</w:t>
            </w:r>
            <w:r>
              <w:rPr>
                <w:rFonts w:ascii="Times New Roman" w:hAnsi="Times New Roman"/>
                <w:szCs w:val="21"/>
              </w:rPr>
              <w:t>80</w:t>
            </w:r>
          </w:p>
        </w:tc>
        <w:tc>
          <w:tcPr>
            <w:tcW w:w="1559" w:type="dxa"/>
            <w:vAlign w:val="center"/>
          </w:tcPr>
          <w:p w14:paraId="4B18AF14" w14:textId="77777777" w:rsidR="00543302" w:rsidRPr="00182EE6" w:rsidRDefault="00543302" w:rsidP="00543302">
            <w:pPr>
              <w:spacing w:line="360" w:lineRule="auto"/>
              <w:jc w:val="center"/>
              <w:rPr>
                <w:rFonts w:ascii="Times New Roman" w:hAnsi="Times New Roman"/>
                <w:szCs w:val="21"/>
              </w:rPr>
            </w:pPr>
          </w:p>
        </w:tc>
        <w:tc>
          <w:tcPr>
            <w:tcW w:w="1701" w:type="dxa"/>
          </w:tcPr>
          <w:p w14:paraId="77E0FDBA" w14:textId="77777777" w:rsidR="00543302" w:rsidRPr="00182EE6" w:rsidRDefault="00543302" w:rsidP="00543302">
            <w:pPr>
              <w:spacing w:line="360" w:lineRule="auto"/>
              <w:jc w:val="center"/>
              <w:rPr>
                <w:rFonts w:ascii="Times New Roman" w:hAnsi="Times New Roman"/>
                <w:szCs w:val="21"/>
              </w:rPr>
            </w:pPr>
          </w:p>
        </w:tc>
        <w:tc>
          <w:tcPr>
            <w:tcW w:w="2410" w:type="dxa"/>
            <w:vAlign w:val="center"/>
          </w:tcPr>
          <w:p w14:paraId="0D017879" w14:textId="5C3EFF9C" w:rsidR="00543302" w:rsidRPr="00182EE6" w:rsidRDefault="00543302" w:rsidP="00543302">
            <w:pPr>
              <w:spacing w:line="360" w:lineRule="auto"/>
              <w:jc w:val="center"/>
              <w:rPr>
                <w:rFonts w:ascii="Times New Roman" w:hAnsi="Times New Roman"/>
                <w:szCs w:val="21"/>
              </w:rPr>
            </w:pPr>
          </w:p>
        </w:tc>
      </w:tr>
      <w:tr w:rsidR="00543302" w:rsidRPr="00182EE6" w14:paraId="1D04D516" w14:textId="77777777" w:rsidTr="0098247A">
        <w:trPr>
          <w:trHeight w:val="454"/>
        </w:trPr>
        <w:tc>
          <w:tcPr>
            <w:tcW w:w="2977" w:type="dxa"/>
          </w:tcPr>
          <w:p w14:paraId="321A2196" w14:textId="0F3FE397" w:rsidR="00543302" w:rsidRDefault="00543302" w:rsidP="00543302">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00</w:t>
            </w:r>
          </w:p>
        </w:tc>
        <w:tc>
          <w:tcPr>
            <w:tcW w:w="1559" w:type="dxa"/>
            <w:vAlign w:val="center"/>
          </w:tcPr>
          <w:p w14:paraId="7253FD90" w14:textId="77777777" w:rsidR="00543302" w:rsidRPr="00182EE6" w:rsidRDefault="00543302" w:rsidP="00543302">
            <w:pPr>
              <w:spacing w:line="360" w:lineRule="auto"/>
              <w:jc w:val="center"/>
              <w:rPr>
                <w:rFonts w:ascii="Times New Roman" w:hAnsi="Times New Roman"/>
                <w:szCs w:val="21"/>
              </w:rPr>
            </w:pPr>
          </w:p>
        </w:tc>
        <w:tc>
          <w:tcPr>
            <w:tcW w:w="1701" w:type="dxa"/>
          </w:tcPr>
          <w:p w14:paraId="06EF0CB8" w14:textId="77777777" w:rsidR="00543302" w:rsidRPr="00182EE6" w:rsidRDefault="00543302" w:rsidP="00543302">
            <w:pPr>
              <w:spacing w:line="360" w:lineRule="auto"/>
              <w:jc w:val="center"/>
              <w:rPr>
                <w:rFonts w:ascii="Times New Roman" w:hAnsi="Times New Roman"/>
                <w:szCs w:val="21"/>
              </w:rPr>
            </w:pPr>
          </w:p>
        </w:tc>
        <w:tc>
          <w:tcPr>
            <w:tcW w:w="2410" w:type="dxa"/>
            <w:vAlign w:val="center"/>
          </w:tcPr>
          <w:p w14:paraId="1B33605F" w14:textId="0D72C4A8" w:rsidR="00543302" w:rsidRPr="00182EE6" w:rsidRDefault="00543302" w:rsidP="00543302">
            <w:pPr>
              <w:spacing w:line="360" w:lineRule="auto"/>
              <w:jc w:val="center"/>
              <w:rPr>
                <w:rFonts w:ascii="Times New Roman" w:hAnsi="Times New Roman"/>
                <w:szCs w:val="21"/>
              </w:rPr>
            </w:pPr>
          </w:p>
        </w:tc>
      </w:tr>
      <w:tr w:rsidR="00543302" w:rsidRPr="00182EE6" w14:paraId="463CF275" w14:textId="77777777" w:rsidTr="00A90731">
        <w:trPr>
          <w:trHeight w:val="454"/>
        </w:trPr>
        <w:tc>
          <w:tcPr>
            <w:tcW w:w="2977" w:type="dxa"/>
          </w:tcPr>
          <w:p w14:paraId="15A0C416" w14:textId="12F60834" w:rsidR="00543302" w:rsidRDefault="00543302" w:rsidP="00543302">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30</w:t>
            </w:r>
          </w:p>
        </w:tc>
        <w:tc>
          <w:tcPr>
            <w:tcW w:w="1559" w:type="dxa"/>
            <w:vAlign w:val="center"/>
          </w:tcPr>
          <w:p w14:paraId="39CA1C57" w14:textId="77777777" w:rsidR="00543302" w:rsidRPr="00182EE6" w:rsidRDefault="00543302" w:rsidP="00543302">
            <w:pPr>
              <w:spacing w:line="360" w:lineRule="auto"/>
              <w:jc w:val="center"/>
              <w:rPr>
                <w:rFonts w:ascii="Times New Roman" w:hAnsi="Times New Roman"/>
                <w:szCs w:val="21"/>
              </w:rPr>
            </w:pPr>
          </w:p>
        </w:tc>
        <w:tc>
          <w:tcPr>
            <w:tcW w:w="1701" w:type="dxa"/>
          </w:tcPr>
          <w:p w14:paraId="54129C50" w14:textId="77777777" w:rsidR="00543302" w:rsidRPr="00182EE6" w:rsidRDefault="00543302" w:rsidP="00543302">
            <w:pPr>
              <w:spacing w:line="360" w:lineRule="auto"/>
              <w:jc w:val="center"/>
              <w:rPr>
                <w:rFonts w:ascii="Times New Roman" w:hAnsi="Times New Roman"/>
                <w:szCs w:val="21"/>
              </w:rPr>
            </w:pPr>
          </w:p>
        </w:tc>
        <w:tc>
          <w:tcPr>
            <w:tcW w:w="2410" w:type="dxa"/>
            <w:vAlign w:val="center"/>
          </w:tcPr>
          <w:p w14:paraId="19AE13DE" w14:textId="1BC79E5A" w:rsidR="00543302" w:rsidRPr="00182EE6" w:rsidRDefault="00543302" w:rsidP="00543302">
            <w:pPr>
              <w:spacing w:line="360" w:lineRule="auto"/>
              <w:jc w:val="center"/>
              <w:rPr>
                <w:rFonts w:ascii="Times New Roman" w:hAnsi="Times New Roman"/>
                <w:szCs w:val="21"/>
              </w:rPr>
            </w:pPr>
          </w:p>
        </w:tc>
      </w:tr>
      <w:tr w:rsidR="00543302" w:rsidRPr="00182EE6" w14:paraId="739B5A17" w14:textId="77777777" w:rsidTr="00411607">
        <w:trPr>
          <w:trHeight w:val="454"/>
        </w:trPr>
        <w:tc>
          <w:tcPr>
            <w:tcW w:w="2977" w:type="dxa"/>
          </w:tcPr>
          <w:p w14:paraId="283114CB" w14:textId="4E1B5A7A" w:rsidR="00543302" w:rsidRDefault="00543302" w:rsidP="00543302">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50</w:t>
            </w:r>
          </w:p>
        </w:tc>
        <w:tc>
          <w:tcPr>
            <w:tcW w:w="1559" w:type="dxa"/>
            <w:vAlign w:val="center"/>
          </w:tcPr>
          <w:p w14:paraId="17E56507" w14:textId="77777777" w:rsidR="00543302" w:rsidRPr="00182EE6" w:rsidRDefault="00543302" w:rsidP="00543302">
            <w:pPr>
              <w:spacing w:line="360" w:lineRule="auto"/>
              <w:jc w:val="center"/>
              <w:rPr>
                <w:rFonts w:ascii="Times New Roman" w:hAnsi="Times New Roman"/>
                <w:szCs w:val="21"/>
              </w:rPr>
            </w:pPr>
          </w:p>
        </w:tc>
        <w:tc>
          <w:tcPr>
            <w:tcW w:w="1701" w:type="dxa"/>
          </w:tcPr>
          <w:p w14:paraId="4AACDC74" w14:textId="77777777" w:rsidR="00543302" w:rsidRPr="00182EE6" w:rsidRDefault="00543302" w:rsidP="00543302">
            <w:pPr>
              <w:spacing w:line="360" w:lineRule="auto"/>
              <w:jc w:val="center"/>
              <w:rPr>
                <w:rFonts w:ascii="Times New Roman" w:hAnsi="Times New Roman"/>
                <w:szCs w:val="21"/>
              </w:rPr>
            </w:pPr>
          </w:p>
        </w:tc>
        <w:tc>
          <w:tcPr>
            <w:tcW w:w="2410" w:type="dxa"/>
            <w:vAlign w:val="center"/>
          </w:tcPr>
          <w:p w14:paraId="56617391" w14:textId="69039D0D" w:rsidR="00543302" w:rsidRPr="00182EE6" w:rsidRDefault="00543302" w:rsidP="00543302">
            <w:pPr>
              <w:spacing w:line="360" w:lineRule="auto"/>
              <w:jc w:val="center"/>
              <w:rPr>
                <w:rFonts w:ascii="Times New Roman" w:hAnsi="Times New Roman"/>
                <w:szCs w:val="21"/>
              </w:rPr>
            </w:pPr>
          </w:p>
        </w:tc>
      </w:tr>
      <w:tr w:rsidR="00543302" w:rsidRPr="00182EE6" w14:paraId="2C91A05A" w14:textId="77777777" w:rsidTr="00945D97">
        <w:trPr>
          <w:trHeight w:val="454"/>
        </w:trPr>
        <w:tc>
          <w:tcPr>
            <w:tcW w:w="2977" w:type="dxa"/>
          </w:tcPr>
          <w:p w14:paraId="79A1FFAA" w14:textId="364D0F63" w:rsidR="00543302" w:rsidRDefault="00543302" w:rsidP="00543302">
            <w:pPr>
              <w:spacing w:line="360" w:lineRule="auto"/>
              <w:jc w:val="center"/>
              <w:rPr>
                <w:rFonts w:ascii="Times New Roman" w:hAnsi="Times New Roman"/>
                <w:szCs w:val="21"/>
              </w:rPr>
            </w:pPr>
            <w:r>
              <w:rPr>
                <w:rFonts w:ascii="Times New Roman" w:hAnsi="Times New Roman" w:hint="eastAsia"/>
                <w:szCs w:val="21"/>
              </w:rPr>
              <w:t>2</w:t>
            </w:r>
            <w:r>
              <w:rPr>
                <w:rFonts w:ascii="Times New Roman" w:hAnsi="Times New Roman"/>
                <w:szCs w:val="21"/>
              </w:rPr>
              <w:t>80</w:t>
            </w:r>
          </w:p>
        </w:tc>
        <w:tc>
          <w:tcPr>
            <w:tcW w:w="1559" w:type="dxa"/>
            <w:vAlign w:val="center"/>
          </w:tcPr>
          <w:p w14:paraId="06D28F7F" w14:textId="77777777" w:rsidR="00543302" w:rsidRPr="00182EE6" w:rsidRDefault="00543302" w:rsidP="00543302">
            <w:pPr>
              <w:spacing w:line="360" w:lineRule="auto"/>
              <w:jc w:val="center"/>
              <w:rPr>
                <w:rFonts w:ascii="Times New Roman" w:hAnsi="Times New Roman"/>
                <w:szCs w:val="21"/>
              </w:rPr>
            </w:pPr>
          </w:p>
        </w:tc>
        <w:tc>
          <w:tcPr>
            <w:tcW w:w="1701" w:type="dxa"/>
          </w:tcPr>
          <w:p w14:paraId="58F198E0" w14:textId="77777777" w:rsidR="00543302" w:rsidRPr="00182EE6" w:rsidRDefault="00543302" w:rsidP="00543302">
            <w:pPr>
              <w:spacing w:line="360" w:lineRule="auto"/>
              <w:jc w:val="center"/>
              <w:rPr>
                <w:rFonts w:ascii="Times New Roman" w:hAnsi="Times New Roman"/>
                <w:szCs w:val="21"/>
              </w:rPr>
            </w:pPr>
          </w:p>
        </w:tc>
        <w:tc>
          <w:tcPr>
            <w:tcW w:w="2410" w:type="dxa"/>
            <w:vAlign w:val="center"/>
          </w:tcPr>
          <w:p w14:paraId="56D7B6EE" w14:textId="64923B16" w:rsidR="00543302" w:rsidRPr="00182EE6" w:rsidRDefault="00543302" w:rsidP="00543302">
            <w:pPr>
              <w:spacing w:line="360" w:lineRule="auto"/>
              <w:jc w:val="center"/>
              <w:rPr>
                <w:rFonts w:ascii="Times New Roman" w:hAnsi="Times New Roman"/>
                <w:szCs w:val="21"/>
              </w:rPr>
            </w:pPr>
          </w:p>
        </w:tc>
      </w:tr>
      <w:tr w:rsidR="00543302" w:rsidRPr="00182EE6" w14:paraId="07CFEDC1" w14:textId="77777777" w:rsidTr="000A69AA">
        <w:trPr>
          <w:trHeight w:val="454"/>
        </w:trPr>
        <w:tc>
          <w:tcPr>
            <w:tcW w:w="2977" w:type="dxa"/>
          </w:tcPr>
          <w:p w14:paraId="3E4C132D" w14:textId="66EA0F8C" w:rsidR="00543302" w:rsidRPr="007619E3" w:rsidRDefault="00543302" w:rsidP="00543302">
            <w:pPr>
              <w:spacing w:line="360" w:lineRule="auto"/>
              <w:jc w:val="center"/>
              <w:rPr>
                <w:rFonts w:ascii="Times New Roman" w:hAnsi="Times New Roman"/>
                <w:szCs w:val="21"/>
              </w:rPr>
            </w:pPr>
            <w:r>
              <w:rPr>
                <w:rFonts w:ascii="Times New Roman" w:hAnsi="Times New Roman" w:hint="eastAsia"/>
                <w:szCs w:val="21"/>
              </w:rPr>
              <w:t>3</w:t>
            </w:r>
            <w:r>
              <w:rPr>
                <w:rFonts w:ascii="Times New Roman" w:hAnsi="Times New Roman"/>
                <w:szCs w:val="21"/>
              </w:rPr>
              <w:t>00</w:t>
            </w:r>
          </w:p>
        </w:tc>
        <w:tc>
          <w:tcPr>
            <w:tcW w:w="1559" w:type="dxa"/>
            <w:vAlign w:val="center"/>
          </w:tcPr>
          <w:p w14:paraId="1750EAF8" w14:textId="77777777" w:rsidR="00543302" w:rsidRPr="00182EE6" w:rsidRDefault="00543302" w:rsidP="00543302">
            <w:pPr>
              <w:spacing w:line="360" w:lineRule="auto"/>
              <w:jc w:val="center"/>
              <w:rPr>
                <w:rFonts w:ascii="Times New Roman" w:hAnsi="Times New Roman"/>
                <w:szCs w:val="21"/>
              </w:rPr>
            </w:pPr>
          </w:p>
        </w:tc>
        <w:tc>
          <w:tcPr>
            <w:tcW w:w="1701" w:type="dxa"/>
          </w:tcPr>
          <w:p w14:paraId="7D28FF34" w14:textId="77777777" w:rsidR="00543302" w:rsidRPr="00182EE6" w:rsidRDefault="00543302" w:rsidP="00543302">
            <w:pPr>
              <w:spacing w:line="360" w:lineRule="auto"/>
              <w:jc w:val="center"/>
              <w:rPr>
                <w:rFonts w:ascii="Times New Roman" w:hAnsi="Times New Roman"/>
                <w:szCs w:val="21"/>
              </w:rPr>
            </w:pPr>
          </w:p>
        </w:tc>
        <w:tc>
          <w:tcPr>
            <w:tcW w:w="2410" w:type="dxa"/>
            <w:vAlign w:val="center"/>
          </w:tcPr>
          <w:p w14:paraId="1652F6BA" w14:textId="4782BA11" w:rsidR="00543302" w:rsidRPr="00182EE6" w:rsidRDefault="00543302" w:rsidP="00543302">
            <w:pPr>
              <w:spacing w:line="360" w:lineRule="auto"/>
              <w:jc w:val="center"/>
              <w:rPr>
                <w:rFonts w:ascii="Times New Roman" w:hAnsi="Times New Roman"/>
                <w:szCs w:val="21"/>
              </w:rPr>
            </w:pPr>
          </w:p>
        </w:tc>
      </w:tr>
    </w:tbl>
    <w:p w14:paraId="3EBA6945" w14:textId="4EE0B0B9" w:rsidR="00E71F60" w:rsidRDefault="00E71F60" w:rsidP="0037497C">
      <w:pPr>
        <w:widowControl/>
        <w:jc w:val="left"/>
        <w:rPr>
          <w:rFonts w:ascii="Times New Roman" w:hAnsi="宋体"/>
          <w:sz w:val="24"/>
          <w:szCs w:val="24"/>
        </w:rPr>
      </w:pPr>
    </w:p>
    <w:p w14:paraId="1CE8781C" w14:textId="3E776D3B" w:rsidR="00E71F60" w:rsidRDefault="00E71F60" w:rsidP="0037497C">
      <w:pPr>
        <w:widowControl/>
        <w:jc w:val="left"/>
        <w:rPr>
          <w:rFonts w:ascii="Times New Roman" w:hAnsi="宋体"/>
          <w:sz w:val="24"/>
          <w:szCs w:val="24"/>
        </w:rPr>
      </w:pPr>
    </w:p>
    <w:p w14:paraId="06A64BA0" w14:textId="77777777" w:rsidR="00E71F60" w:rsidRPr="0037497C" w:rsidRDefault="00E71F60" w:rsidP="0037497C">
      <w:pPr>
        <w:widowControl/>
        <w:jc w:val="left"/>
        <w:rPr>
          <w:rFonts w:ascii="Times New Roman" w:hAnsi="宋体"/>
          <w:sz w:val="24"/>
          <w:szCs w:val="24"/>
        </w:rPr>
      </w:pPr>
    </w:p>
    <w:p w14:paraId="021537F1" w14:textId="77777777" w:rsidR="00810A3A" w:rsidRPr="005800A1" w:rsidRDefault="00BE202B" w:rsidP="00AE42D8">
      <w:pPr>
        <w:pStyle w:val="1"/>
        <w:rPr>
          <w:rFonts w:ascii="Times New Roman" w:hAnsi="Times New Roman"/>
          <w:sz w:val="28"/>
          <w:szCs w:val="28"/>
        </w:rPr>
      </w:pPr>
      <w:bookmarkStart w:id="71" w:name="_Toc536526630"/>
      <w:bookmarkStart w:id="72" w:name="_Toc66434901"/>
      <w:bookmarkStart w:id="73" w:name="_Toc444093807"/>
      <w:bookmarkStart w:id="74" w:name="_Toc474832892"/>
      <w:r w:rsidRPr="005800A1">
        <w:rPr>
          <w:rFonts w:ascii="Times New Roman" w:hAnsi="Times New Roman" w:hint="eastAsia"/>
          <w:sz w:val="28"/>
          <w:szCs w:val="28"/>
        </w:rPr>
        <w:lastRenderedPageBreak/>
        <w:t>附录</w:t>
      </w:r>
      <w:r w:rsidRPr="005800A1">
        <w:rPr>
          <w:rFonts w:ascii="黑体" w:hAnsi="黑体" w:hint="eastAsia"/>
          <w:sz w:val="28"/>
          <w:szCs w:val="28"/>
        </w:rPr>
        <w:t>C</w:t>
      </w:r>
      <w:bookmarkEnd w:id="71"/>
      <w:bookmarkEnd w:id="72"/>
    </w:p>
    <w:p w14:paraId="030FC30A" w14:textId="77777777" w:rsidR="00AE42D8" w:rsidRPr="00D64720" w:rsidRDefault="00AE42D8" w:rsidP="00D64720">
      <w:pPr>
        <w:jc w:val="center"/>
        <w:rPr>
          <w:rFonts w:ascii="黑体" w:eastAsia="黑体" w:hAnsi="黑体"/>
          <w:sz w:val="28"/>
          <w:szCs w:val="28"/>
        </w:rPr>
      </w:pPr>
      <w:bookmarkStart w:id="75" w:name="_Toc487270787"/>
      <w:r w:rsidRPr="00D64720">
        <w:rPr>
          <w:rFonts w:ascii="黑体" w:eastAsia="黑体" w:hAnsi="黑体" w:hint="eastAsia"/>
          <w:sz w:val="28"/>
          <w:szCs w:val="28"/>
        </w:rPr>
        <w:t>测量不确定度评定</w:t>
      </w:r>
      <w:bookmarkEnd w:id="73"/>
      <w:bookmarkEnd w:id="74"/>
      <w:r w:rsidR="00250154" w:rsidRPr="00D64720">
        <w:rPr>
          <w:rFonts w:ascii="黑体" w:eastAsia="黑体" w:hAnsi="黑体" w:hint="eastAsia"/>
          <w:sz w:val="28"/>
          <w:szCs w:val="28"/>
        </w:rPr>
        <w:t>示例</w:t>
      </w:r>
      <w:bookmarkEnd w:id="75"/>
    </w:p>
    <w:p w14:paraId="0EBA09BD" w14:textId="22F4F5FB" w:rsidR="003A30A4" w:rsidRPr="005800A1" w:rsidRDefault="00BE202B" w:rsidP="003A30A4">
      <w:pPr>
        <w:autoSpaceDE w:val="0"/>
        <w:autoSpaceDN w:val="0"/>
        <w:spacing w:line="360" w:lineRule="auto"/>
        <w:rPr>
          <w:rFonts w:ascii="黑体" w:eastAsia="黑体" w:hAnsi="黑体"/>
          <w:sz w:val="24"/>
          <w:szCs w:val="24"/>
        </w:rPr>
      </w:pPr>
      <w:r w:rsidRPr="005800A1">
        <w:rPr>
          <w:rFonts w:ascii="Times New Roman" w:eastAsia="黑体" w:hAnsi="Times New Roman"/>
          <w:sz w:val="24"/>
          <w:szCs w:val="24"/>
        </w:rPr>
        <w:t>C</w:t>
      </w:r>
      <w:r w:rsidR="00271FAF" w:rsidRPr="005800A1">
        <w:rPr>
          <w:rFonts w:ascii="Times New Roman" w:eastAsia="黑体" w:hAnsi="Times New Roman"/>
          <w:sz w:val="24"/>
          <w:szCs w:val="24"/>
        </w:rPr>
        <w:t>.</w:t>
      </w:r>
      <w:r w:rsidR="003A30A4" w:rsidRPr="005800A1">
        <w:rPr>
          <w:rFonts w:ascii="Times New Roman" w:eastAsia="黑体" w:hAnsi="Times New Roman"/>
          <w:sz w:val="24"/>
          <w:szCs w:val="24"/>
        </w:rPr>
        <w:t>1</w:t>
      </w:r>
      <w:r w:rsidR="0018178E">
        <w:rPr>
          <w:rFonts w:ascii="Times New Roman" w:eastAsia="黑体" w:hAnsi="Times New Roman" w:hint="eastAsia"/>
          <w:sz w:val="24"/>
          <w:szCs w:val="24"/>
        </w:rPr>
        <w:t xml:space="preserve"> </w:t>
      </w:r>
      <w:r w:rsidR="00A237CE">
        <w:rPr>
          <w:rFonts w:ascii="黑体" w:eastAsia="黑体" w:hAnsi="黑体" w:hint="eastAsia"/>
          <w:sz w:val="24"/>
        </w:rPr>
        <w:t>共模阻抗</w:t>
      </w:r>
      <w:r w:rsidR="00601A49">
        <w:rPr>
          <w:rFonts w:ascii="黑体" w:eastAsia="黑体" w:hAnsi="黑体" w:hint="eastAsia"/>
          <w:sz w:val="24"/>
        </w:rPr>
        <w:t>和共模阻抗相角</w:t>
      </w:r>
      <w:r w:rsidR="00C01D10" w:rsidRPr="005800A1">
        <w:rPr>
          <w:rFonts w:ascii="黑体" w:eastAsia="黑体" w:hAnsi="黑体" w:hint="eastAsia"/>
          <w:sz w:val="24"/>
        </w:rPr>
        <w:t>测量结果</w:t>
      </w:r>
      <w:r w:rsidR="000A4D0A" w:rsidRPr="005800A1">
        <w:rPr>
          <w:rFonts w:ascii="黑体" w:eastAsia="黑体" w:hAnsi="黑体" w:hint="eastAsia"/>
          <w:sz w:val="24"/>
        </w:rPr>
        <w:t>不确定度评定</w:t>
      </w:r>
    </w:p>
    <w:p w14:paraId="12145D7E" w14:textId="77777777" w:rsidR="003A30A4" w:rsidRDefault="00BE202B" w:rsidP="00250154">
      <w:pPr>
        <w:autoSpaceDE w:val="0"/>
        <w:autoSpaceDN w:val="0"/>
        <w:spacing w:line="360" w:lineRule="auto"/>
        <w:rPr>
          <w:rFonts w:ascii="宋体" w:cs="宋体"/>
          <w:sz w:val="24"/>
          <w:szCs w:val="24"/>
        </w:rPr>
      </w:pPr>
      <w:r>
        <w:rPr>
          <w:rFonts w:ascii="Times New Roman" w:hAnsi="Times New Roman" w:hint="eastAsia"/>
          <w:sz w:val="24"/>
          <w:szCs w:val="24"/>
        </w:rPr>
        <w:t>C</w:t>
      </w:r>
      <w:r w:rsidR="00271FAF" w:rsidRPr="0001594C">
        <w:rPr>
          <w:rFonts w:ascii="Times New Roman" w:hAnsi="Times New Roman" w:hint="eastAsia"/>
          <w:sz w:val="24"/>
          <w:szCs w:val="24"/>
        </w:rPr>
        <w:t>.</w:t>
      </w:r>
      <w:r w:rsidR="004C2672" w:rsidRPr="0001594C">
        <w:rPr>
          <w:rFonts w:ascii="Times New Roman" w:hAnsi="Times New Roman" w:hint="eastAsia"/>
          <w:sz w:val="24"/>
          <w:szCs w:val="24"/>
        </w:rPr>
        <w:t>1.1</w:t>
      </w:r>
      <w:r w:rsidR="00250154" w:rsidRPr="0095240C">
        <w:rPr>
          <w:rFonts w:ascii="宋体" w:cs="宋体" w:hint="eastAsia"/>
          <w:sz w:val="24"/>
          <w:szCs w:val="24"/>
        </w:rPr>
        <w:t xml:space="preserve"> </w:t>
      </w:r>
      <w:r w:rsidR="007864B0">
        <w:rPr>
          <w:rFonts w:ascii="宋体" w:cs="宋体" w:hint="eastAsia"/>
          <w:sz w:val="24"/>
          <w:szCs w:val="24"/>
        </w:rPr>
        <w:t>测量</w:t>
      </w:r>
      <w:r w:rsidR="003A30A4" w:rsidRPr="0095240C">
        <w:rPr>
          <w:rFonts w:ascii="宋体" w:cs="宋体"/>
          <w:sz w:val="24"/>
          <w:szCs w:val="24"/>
        </w:rPr>
        <w:t>模型</w:t>
      </w:r>
    </w:p>
    <w:p w14:paraId="325361B7" w14:textId="74AD49D5" w:rsidR="000A4D0A" w:rsidRPr="00AF4510" w:rsidRDefault="00112A6C" w:rsidP="000A4D0A">
      <w:pPr>
        <w:autoSpaceDE w:val="0"/>
        <w:autoSpaceDN w:val="0"/>
        <w:spacing w:line="360" w:lineRule="auto"/>
        <w:ind w:firstLineChars="200" w:firstLine="480"/>
        <w:rPr>
          <w:rFonts w:ascii="Times New Roman" w:hAnsi="Times New Roman"/>
          <w:sz w:val="24"/>
          <w:szCs w:val="24"/>
        </w:rPr>
      </w:pPr>
      <w:r>
        <w:rPr>
          <w:rFonts w:ascii="Times New Roman" w:hAnsi="Times New Roman" w:hint="eastAsia"/>
          <w:sz w:val="24"/>
          <w:szCs w:val="24"/>
        </w:rPr>
        <w:t>共模阻抗</w:t>
      </w:r>
      <w:r w:rsidR="003D0383">
        <w:rPr>
          <w:rFonts w:ascii="Times New Roman" w:hAnsi="Times New Roman" w:hint="eastAsia"/>
          <w:sz w:val="24"/>
          <w:szCs w:val="24"/>
        </w:rPr>
        <w:t>的测量模型</w:t>
      </w:r>
      <w:r w:rsidR="000A4D0A" w:rsidRPr="00AF4510">
        <w:rPr>
          <w:rFonts w:ascii="Times New Roman" w:hAnsi="Times New Roman"/>
          <w:sz w:val="24"/>
          <w:szCs w:val="24"/>
        </w:rPr>
        <w:t>为：</w:t>
      </w:r>
    </w:p>
    <w:p w14:paraId="43D880F1" w14:textId="1E1DA596" w:rsidR="000F742A" w:rsidRPr="00F34327" w:rsidRDefault="00601A49" w:rsidP="00601A49">
      <w:pPr>
        <w:pStyle w:val="af"/>
        <w:spacing w:line="360" w:lineRule="auto"/>
        <w:ind w:right="959" w:firstLine="480"/>
        <w:jc w:val="right"/>
        <w:rPr>
          <w:rFonts w:ascii="Times New Roman"/>
          <w:sz w:val="24"/>
        </w:rPr>
      </w:pPr>
      <w:r>
        <w:rPr>
          <w:rFonts w:ascii="Times New Roman"/>
          <w:i/>
          <w:sz w:val="24"/>
          <w:szCs w:val="24"/>
        </w:rPr>
        <w:t>y</w:t>
      </w:r>
      <w:r w:rsidR="000F742A" w:rsidRPr="00090446">
        <w:rPr>
          <w:rFonts w:ascii="Times New Roman"/>
          <w:sz w:val="24"/>
          <w:szCs w:val="24"/>
        </w:rPr>
        <w:t>=</w:t>
      </w:r>
      <w:r>
        <w:rPr>
          <w:rFonts w:ascii="Times New Roman"/>
          <w:sz w:val="24"/>
          <w:szCs w:val="24"/>
        </w:rPr>
        <w:t>IM</w:t>
      </w:r>
      <w:r w:rsidR="000F742A" w:rsidRPr="001C5005">
        <w:rPr>
          <w:rFonts w:ascii="Times New Roman" w:hint="eastAsia"/>
          <w:sz w:val="24"/>
          <w:vertAlign w:val="subscript"/>
        </w:rPr>
        <w:t xml:space="preserve"> </w:t>
      </w:r>
      <w:r w:rsidR="000F742A" w:rsidRPr="00F34327">
        <w:rPr>
          <w:rFonts w:ascii="Times New Roman" w:hint="eastAsia"/>
          <w:sz w:val="24"/>
        </w:rPr>
        <w:t xml:space="preserve">                        </w:t>
      </w:r>
      <w:r w:rsidR="00F10AA4">
        <w:rPr>
          <w:rFonts w:ascii="Times New Roman" w:hint="eastAsia"/>
          <w:sz w:val="24"/>
        </w:rPr>
        <w:t>(</w:t>
      </w:r>
      <w:r w:rsidR="000F742A">
        <w:rPr>
          <w:rFonts w:ascii="Times New Roman" w:hint="eastAsia"/>
          <w:sz w:val="24"/>
        </w:rPr>
        <w:t>C.1</w:t>
      </w:r>
      <w:r w:rsidR="00F10AA4">
        <w:rPr>
          <w:rFonts w:ascii="Times New Roman" w:hint="eastAsia"/>
          <w:sz w:val="24"/>
        </w:rPr>
        <w:t>)</w:t>
      </w:r>
    </w:p>
    <w:p w14:paraId="63D76E8C" w14:textId="77777777" w:rsidR="000F742A" w:rsidRPr="00F34327" w:rsidRDefault="000F742A" w:rsidP="000F742A">
      <w:pPr>
        <w:pStyle w:val="af"/>
        <w:spacing w:line="360" w:lineRule="auto"/>
        <w:ind w:right="480" w:firstLine="480"/>
        <w:rPr>
          <w:rFonts w:ascii="Times New Roman"/>
          <w:sz w:val="24"/>
        </w:rPr>
      </w:pPr>
      <w:r w:rsidRPr="00F34327">
        <w:rPr>
          <w:rFonts w:ascii="Times New Roman"/>
          <w:sz w:val="24"/>
        </w:rPr>
        <w:t>式中：</w:t>
      </w:r>
    </w:p>
    <w:p w14:paraId="5AB8D842" w14:textId="44C4A2B8" w:rsidR="000F742A" w:rsidRPr="00067396" w:rsidRDefault="00601A49" w:rsidP="000F742A">
      <w:pPr>
        <w:pStyle w:val="af"/>
        <w:spacing w:line="360" w:lineRule="auto"/>
        <w:ind w:right="480" w:firstLine="480"/>
        <w:rPr>
          <w:rFonts w:ascii="Times New Roman"/>
          <w:sz w:val="24"/>
        </w:rPr>
      </w:pPr>
      <w:r>
        <w:rPr>
          <w:rFonts w:ascii="Times New Roman" w:hint="eastAsia"/>
          <w:i/>
          <w:sz w:val="24"/>
          <w:szCs w:val="24"/>
        </w:rPr>
        <w:t>y</w:t>
      </w:r>
      <w:r w:rsidR="000F742A" w:rsidRPr="00690292">
        <w:rPr>
          <w:rFonts w:ascii="Times New Roman"/>
          <w:sz w:val="24"/>
        </w:rPr>
        <w:t>—</w:t>
      </w:r>
      <w:r w:rsidR="000F742A" w:rsidRPr="00067396">
        <w:rPr>
          <w:rFonts w:ascii="Times New Roman"/>
          <w:sz w:val="24"/>
        </w:rPr>
        <w:t>—</w:t>
      </w:r>
      <w:r>
        <w:rPr>
          <w:rFonts w:ascii="Times New Roman" w:hint="eastAsia"/>
          <w:sz w:val="24"/>
        </w:rPr>
        <w:t>被测共模阻抗模值</w:t>
      </w:r>
      <w:r w:rsidR="000F742A" w:rsidRPr="00067396">
        <w:rPr>
          <w:rFonts w:ascii="Times New Roman"/>
          <w:sz w:val="24"/>
        </w:rPr>
        <w:t>，</w:t>
      </w:r>
      <w:r w:rsidR="000F742A">
        <w:rPr>
          <w:rFonts w:ascii="Times New Roman"/>
          <w:sz w:val="24"/>
        </w:rPr>
        <w:t>单位为</w:t>
      </w:r>
      <w:r w:rsidRPr="00601A49">
        <w:rPr>
          <w:rFonts w:ascii="Times New Roman"/>
          <w:sz w:val="24"/>
          <w:szCs w:val="24"/>
        </w:rPr>
        <w:t>Ω</w:t>
      </w:r>
      <w:r w:rsidR="000F742A" w:rsidRPr="00067396">
        <w:rPr>
          <w:rFonts w:ascii="Times New Roman"/>
          <w:sz w:val="24"/>
        </w:rPr>
        <w:t>；</w:t>
      </w:r>
    </w:p>
    <w:p w14:paraId="004D4F4C" w14:textId="63785A86" w:rsidR="000F742A" w:rsidRPr="00F34327" w:rsidRDefault="00601A49" w:rsidP="000F742A">
      <w:pPr>
        <w:pStyle w:val="af"/>
        <w:spacing w:line="360" w:lineRule="auto"/>
        <w:ind w:right="480" w:firstLine="480"/>
        <w:rPr>
          <w:rFonts w:ascii="Times New Roman"/>
          <w:sz w:val="24"/>
        </w:rPr>
      </w:pPr>
      <w:r>
        <w:rPr>
          <w:rFonts w:ascii="Times New Roman"/>
          <w:sz w:val="24"/>
          <w:szCs w:val="24"/>
        </w:rPr>
        <w:t>IM</w:t>
      </w:r>
      <w:r w:rsidR="000F742A" w:rsidRPr="00F34327">
        <w:rPr>
          <w:rFonts w:ascii="Times New Roman"/>
          <w:sz w:val="24"/>
        </w:rPr>
        <w:t>——</w:t>
      </w:r>
      <w:r>
        <w:rPr>
          <w:rFonts w:ascii="Times New Roman" w:hint="eastAsia"/>
          <w:sz w:val="24"/>
        </w:rPr>
        <w:t>网络分析仪阻抗测量值</w:t>
      </w:r>
      <w:r w:rsidR="000F742A" w:rsidRPr="00F34327">
        <w:rPr>
          <w:rFonts w:ascii="Times New Roman" w:hAnsi="宋体"/>
          <w:sz w:val="24"/>
        </w:rPr>
        <w:t>，</w:t>
      </w:r>
      <w:r w:rsidR="000F742A">
        <w:rPr>
          <w:rFonts w:ascii="Times New Roman"/>
          <w:sz w:val="24"/>
        </w:rPr>
        <w:t>单位为</w:t>
      </w:r>
      <w:r w:rsidRPr="00601A49">
        <w:rPr>
          <w:rFonts w:ascii="Times New Roman"/>
          <w:sz w:val="24"/>
          <w:szCs w:val="24"/>
        </w:rPr>
        <w:t>Ω</w:t>
      </w:r>
      <w:r w:rsidR="00BB1D62" w:rsidRPr="001E42C1">
        <w:rPr>
          <w:rFonts w:ascii="Times New Roman"/>
          <w:sz w:val="24"/>
          <w:szCs w:val="24"/>
        </w:rPr>
        <w:t>。</w:t>
      </w:r>
    </w:p>
    <w:p w14:paraId="32582403" w14:textId="1632339E" w:rsidR="003A30A4" w:rsidRPr="00864C13" w:rsidRDefault="00FC73E3" w:rsidP="00271FAF">
      <w:pPr>
        <w:autoSpaceDE w:val="0"/>
        <w:autoSpaceDN w:val="0"/>
        <w:spacing w:line="360" w:lineRule="auto"/>
        <w:rPr>
          <w:rFonts w:ascii="Times New Roman" w:hAnsi="Times New Roman"/>
          <w:sz w:val="24"/>
          <w:szCs w:val="24"/>
        </w:rPr>
      </w:pPr>
      <w:r>
        <w:rPr>
          <w:rFonts w:ascii="Times New Roman" w:hAnsi="Times New Roman" w:hint="eastAsia"/>
          <w:sz w:val="24"/>
          <w:szCs w:val="24"/>
        </w:rPr>
        <w:t>C.1.2</w:t>
      </w:r>
      <w:r w:rsidR="00ED189A">
        <w:rPr>
          <w:rFonts w:ascii="Times New Roman" w:hAnsi="Times New Roman"/>
          <w:sz w:val="24"/>
          <w:szCs w:val="24"/>
        </w:rPr>
        <w:t xml:space="preserve"> </w:t>
      </w:r>
      <w:r w:rsidR="00BE202B">
        <w:rPr>
          <w:rFonts w:ascii="Times New Roman" w:hAnsi="Times New Roman" w:hint="eastAsia"/>
          <w:sz w:val="24"/>
          <w:szCs w:val="24"/>
        </w:rPr>
        <w:t>不确定度来源</w:t>
      </w:r>
    </w:p>
    <w:p w14:paraId="5452FAE2" w14:textId="77777777" w:rsidR="00601A49" w:rsidRDefault="00E218BD" w:rsidP="004F56A0">
      <w:pPr>
        <w:autoSpaceDE w:val="0"/>
        <w:autoSpaceDN w:val="0"/>
        <w:spacing w:line="360" w:lineRule="auto"/>
        <w:ind w:firstLineChars="200" w:firstLine="480"/>
        <w:rPr>
          <w:rFonts w:ascii="Times New Roman"/>
          <w:sz w:val="24"/>
          <w:szCs w:val="24"/>
        </w:rPr>
      </w:pPr>
      <w:r w:rsidRPr="0079612F">
        <w:rPr>
          <w:rFonts w:ascii="Times New Roman"/>
          <w:sz w:val="24"/>
          <w:szCs w:val="24"/>
        </w:rPr>
        <w:t>不确定度来源有：</w:t>
      </w:r>
    </w:p>
    <w:p w14:paraId="0931929A" w14:textId="7592CB00" w:rsidR="00601A49" w:rsidRDefault="00380091" w:rsidP="004F56A0">
      <w:pPr>
        <w:autoSpaceDE w:val="0"/>
        <w:autoSpaceDN w:val="0"/>
        <w:spacing w:line="360" w:lineRule="auto"/>
        <w:ind w:firstLineChars="200" w:firstLine="480"/>
        <w:rPr>
          <w:rFonts w:ascii="Times New Roman"/>
          <w:sz w:val="24"/>
          <w:szCs w:val="24"/>
        </w:rPr>
      </w:pPr>
      <w:r w:rsidRPr="00601A49">
        <w:rPr>
          <w:rFonts w:ascii="Times New Roman" w:hAnsi="Times New Roman"/>
          <w:sz w:val="24"/>
          <w:szCs w:val="24"/>
        </w:rPr>
        <w:t>1</w:t>
      </w:r>
      <w:r w:rsidR="00601A49">
        <w:rPr>
          <w:rFonts w:ascii="Times New Roman" w:hAnsi="Times New Roman" w:hint="eastAsia"/>
          <w:sz w:val="24"/>
          <w:szCs w:val="24"/>
        </w:rPr>
        <w:t>）</w:t>
      </w:r>
      <w:r w:rsidR="00601A49">
        <w:rPr>
          <w:rFonts w:ascii="Times New Roman" w:hint="eastAsia"/>
          <w:sz w:val="24"/>
          <w:szCs w:val="24"/>
        </w:rPr>
        <w:t>网络分析仪阻抗测量最大允许误差引入的相对标准不确定度</w:t>
      </w:r>
      <w:r w:rsidR="00601A49" w:rsidRPr="004F56A0">
        <w:rPr>
          <w:rFonts w:ascii="Times New Roman" w:hAnsi="Times New Roman"/>
          <w:i/>
          <w:sz w:val="24"/>
          <w:szCs w:val="24"/>
        </w:rPr>
        <w:t>u</w:t>
      </w:r>
      <w:r w:rsidR="00601A49" w:rsidRPr="004F56A0">
        <w:rPr>
          <w:rFonts w:ascii="Times New Roman" w:hAnsi="Times New Roman"/>
          <w:sz w:val="24"/>
          <w:szCs w:val="24"/>
          <w:vertAlign w:val="subscript"/>
        </w:rPr>
        <w:t>1</w:t>
      </w:r>
      <w:r w:rsidR="007C2356">
        <w:rPr>
          <w:rFonts w:ascii="Times New Roman" w:hint="eastAsia"/>
          <w:sz w:val="24"/>
          <w:szCs w:val="24"/>
        </w:rPr>
        <w:t>；</w:t>
      </w:r>
    </w:p>
    <w:p w14:paraId="7EA1026E" w14:textId="0B7AF2D7" w:rsidR="007B745D" w:rsidRDefault="007C2356" w:rsidP="004F56A0">
      <w:pPr>
        <w:autoSpaceDE w:val="0"/>
        <w:autoSpaceDN w:val="0"/>
        <w:spacing w:line="360" w:lineRule="auto"/>
        <w:ind w:firstLineChars="200" w:firstLine="480"/>
        <w:rPr>
          <w:sz w:val="24"/>
          <w:szCs w:val="24"/>
        </w:rPr>
      </w:pPr>
      <w:r>
        <w:rPr>
          <w:rFonts w:ascii="Times New Roman" w:hint="eastAsia"/>
          <w:sz w:val="24"/>
          <w:szCs w:val="24"/>
        </w:rPr>
        <w:t>2</w:t>
      </w:r>
      <w:r w:rsidR="00601A49">
        <w:rPr>
          <w:rFonts w:ascii="Times New Roman" w:hint="eastAsia"/>
          <w:sz w:val="24"/>
          <w:szCs w:val="24"/>
        </w:rPr>
        <w:t>）阻抗测量适配器引入的相对标准不确定度</w:t>
      </w:r>
      <w:r w:rsidR="00601A49" w:rsidRPr="004F56A0">
        <w:rPr>
          <w:rFonts w:ascii="Times New Roman" w:hAnsi="Times New Roman"/>
          <w:i/>
          <w:sz w:val="24"/>
          <w:szCs w:val="24"/>
        </w:rPr>
        <w:t>u</w:t>
      </w:r>
      <w:r w:rsidR="007B745D">
        <w:rPr>
          <w:rFonts w:ascii="Times New Roman" w:hAnsi="Times New Roman"/>
          <w:sz w:val="24"/>
          <w:szCs w:val="24"/>
          <w:vertAlign w:val="subscript"/>
        </w:rPr>
        <w:t>2</w:t>
      </w:r>
      <w:r>
        <w:rPr>
          <w:sz w:val="24"/>
          <w:szCs w:val="24"/>
        </w:rPr>
        <w:t>；</w:t>
      </w:r>
    </w:p>
    <w:p w14:paraId="3DB339A3" w14:textId="77777777" w:rsidR="007B745D" w:rsidRDefault="007C2356" w:rsidP="004F56A0">
      <w:pPr>
        <w:autoSpaceDE w:val="0"/>
        <w:autoSpaceDN w:val="0"/>
        <w:spacing w:line="360" w:lineRule="auto"/>
        <w:ind w:firstLineChars="200" w:firstLine="480"/>
        <w:rPr>
          <w:rFonts w:ascii="宋体" w:hAnsi="宋体"/>
          <w:sz w:val="24"/>
          <w:szCs w:val="24"/>
        </w:rPr>
      </w:pPr>
      <w:r>
        <w:rPr>
          <w:rFonts w:hint="eastAsia"/>
          <w:sz w:val="24"/>
          <w:szCs w:val="24"/>
        </w:rPr>
        <w:t>3</w:t>
      </w:r>
      <w:r w:rsidR="007B745D">
        <w:rPr>
          <w:rFonts w:hint="eastAsia"/>
          <w:sz w:val="24"/>
          <w:szCs w:val="24"/>
        </w:rPr>
        <w:t>）</w:t>
      </w:r>
      <w:r w:rsidR="007B745D">
        <w:rPr>
          <w:rFonts w:hint="eastAsia"/>
          <w:sz w:val="24"/>
          <w:szCs w:val="24"/>
        </w:rPr>
        <w:t>5</w:t>
      </w:r>
      <w:r w:rsidR="007B745D">
        <w:rPr>
          <w:sz w:val="24"/>
          <w:szCs w:val="24"/>
        </w:rPr>
        <w:t>0</w:t>
      </w:r>
      <w:r w:rsidR="007B745D" w:rsidRPr="00601A49">
        <w:rPr>
          <w:rFonts w:ascii="Times New Roman" w:hAnsi="Times New Roman"/>
          <w:sz w:val="24"/>
          <w:szCs w:val="24"/>
        </w:rPr>
        <w:t>Ω</w:t>
      </w:r>
      <w:r w:rsidR="007B745D">
        <w:rPr>
          <w:rFonts w:ascii="Times New Roman" w:hint="eastAsia"/>
          <w:sz w:val="24"/>
          <w:szCs w:val="24"/>
        </w:rPr>
        <w:t>同轴负载引入的相对标准不确定度</w:t>
      </w:r>
      <w:r w:rsidR="007B745D" w:rsidRPr="004F56A0">
        <w:rPr>
          <w:rFonts w:ascii="Times New Roman" w:hAnsi="Times New Roman"/>
          <w:i/>
          <w:sz w:val="24"/>
          <w:szCs w:val="24"/>
        </w:rPr>
        <w:t>u</w:t>
      </w:r>
      <w:r w:rsidR="007B745D">
        <w:rPr>
          <w:rFonts w:ascii="Times New Roman" w:hAnsi="Times New Roman"/>
          <w:sz w:val="24"/>
          <w:szCs w:val="24"/>
          <w:vertAlign w:val="subscript"/>
        </w:rPr>
        <w:t>3</w:t>
      </w:r>
      <w:r>
        <w:rPr>
          <w:rFonts w:ascii="宋体" w:hAnsi="宋体" w:hint="eastAsia"/>
          <w:sz w:val="24"/>
          <w:szCs w:val="24"/>
        </w:rPr>
        <w:t>；</w:t>
      </w:r>
    </w:p>
    <w:p w14:paraId="6877630C" w14:textId="77777777" w:rsidR="007B745D" w:rsidRDefault="007C2356" w:rsidP="004F56A0">
      <w:pPr>
        <w:autoSpaceDE w:val="0"/>
        <w:autoSpaceDN w:val="0"/>
        <w:spacing w:line="360" w:lineRule="auto"/>
        <w:ind w:firstLineChars="200" w:firstLine="480"/>
        <w:rPr>
          <w:rFonts w:ascii="宋体" w:hAnsi="宋体"/>
          <w:sz w:val="24"/>
          <w:szCs w:val="24"/>
        </w:rPr>
      </w:pPr>
      <w:r>
        <w:rPr>
          <w:rFonts w:ascii="宋体" w:hAnsi="宋体" w:hint="eastAsia"/>
          <w:sz w:val="24"/>
          <w:szCs w:val="24"/>
        </w:rPr>
        <w:t>4</w:t>
      </w:r>
      <w:r w:rsidR="007B745D">
        <w:rPr>
          <w:rFonts w:ascii="宋体" w:hAnsi="宋体" w:hint="eastAsia"/>
          <w:sz w:val="24"/>
          <w:szCs w:val="24"/>
        </w:rPr>
        <w:t>）</w:t>
      </w:r>
      <w:r w:rsidR="007B745D">
        <w:rPr>
          <w:rFonts w:ascii="Times New Roman" w:hint="eastAsia"/>
          <w:sz w:val="24"/>
          <w:szCs w:val="24"/>
        </w:rPr>
        <w:t>测量布置不理想引入的相对标准不确定度</w:t>
      </w:r>
      <w:r w:rsidR="007B745D" w:rsidRPr="004F56A0">
        <w:rPr>
          <w:rFonts w:ascii="Times New Roman" w:hAnsi="Times New Roman"/>
          <w:i/>
          <w:sz w:val="24"/>
          <w:szCs w:val="24"/>
        </w:rPr>
        <w:t>u</w:t>
      </w:r>
      <w:r w:rsidR="007B745D">
        <w:rPr>
          <w:rFonts w:ascii="Times New Roman" w:hAnsi="Times New Roman"/>
          <w:sz w:val="24"/>
          <w:szCs w:val="24"/>
          <w:vertAlign w:val="subscript"/>
        </w:rPr>
        <w:t>4</w:t>
      </w:r>
      <w:r w:rsidR="00A60D49">
        <w:rPr>
          <w:rFonts w:ascii="宋体" w:hAnsi="宋体" w:hint="eastAsia"/>
          <w:sz w:val="24"/>
          <w:szCs w:val="24"/>
        </w:rPr>
        <w:t>；</w:t>
      </w:r>
    </w:p>
    <w:p w14:paraId="20E410D4" w14:textId="202B5DC5" w:rsidR="007B745D" w:rsidRDefault="007C2356" w:rsidP="007B745D">
      <w:pPr>
        <w:autoSpaceDE w:val="0"/>
        <w:autoSpaceDN w:val="0"/>
        <w:spacing w:line="360" w:lineRule="auto"/>
        <w:ind w:firstLineChars="200" w:firstLine="480"/>
        <w:rPr>
          <w:rFonts w:ascii="宋体" w:hAnsi="宋体"/>
          <w:sz w:val="24"/>
          <w:szCs w:val="24"/>
        </w:rPr>
      </w:pPr>
      <w:r>
        <w:rPr>
          <w:rFonts w:hint="eastAsia"/>
          <w:sz w:val="24"/>
          <w:szCs w:val="24"/>
        </w:rPr>
        <w:t>5</w:t>
      </w:r>
      <w:r w:rsidR="007B745D">
        <w:rPr>
          <w:rFonts w:hint="eastAsia"/>
          <w:sz w:val="24"/>
          <w:szCs w:val="24"/>
        </w:rPr>
        <w:t>）</w:t>
      </w:r>
      <w:r w:rsidR="00D924D4">
        <w:rPr>
          <w:rFonts w:ascii="宋体" w:hAnsi="宋体" w:hint="eastAsia"/>
          <w:sz w:val="24"/>
          <w:szCs w:val="24"/>
        </w:rPr>
        <w:t>电长度延迟时间补偿不完善</w:t>
      </w:r>
      <w:r w:rsidR="00D924D4">
        <w:rPr>
          <w:rFonts w:ascii="Times New Roman" w:hint="eastAsia"/>
          <w:sz w:val="24"/>
          <w:szCs w:val="24"/>
        </w:rPr>
        <w:t>引入的相对标准不确定度</w:t>
      </w:r>
      <w:r w:rsidR="007B745D" w:rsidRPr="004F56A0">
        <w:rPr>
          <w:rFonts w:ascii="Times New Roman" w:hAnsi="Times New Roman"/>
          <w:i/>
          <w:sz w:val="24"/>
          <w:szCs w:val="24"/>
        </w:rPr>
        <w:t>u</w:t>
      </w:r>
      <w:r w:rsidR="007B745D">
        <w:rPr>
          <w:rFonts w:ascii="Times New Roman" w:hAnsi="Times New Roman"/>
          <w:sz w:val="24"/>
          <w:szCs w:val="24"/>
          <w:vertAlign w:val="subscript"/>
        </w:rPr>
        <w:t>5</w:t>
      </w:r>
      <w:r w:rsidR="007B745D">
        <w:rPr>
          <w:rFonts w:ascii="宋体" w:hAnsi="宋体" w:hint="eastAsia"/>
          <w:sz w:val="24"/>
          <w:szCs w:val="24"/>
        </w:rPr>
        <w:t>；</w:t>
      </w:r>
    </w:p>
    <w:p w14:paraId="6E657B88" w14:textId="313B0581" w:rsidR="00D80B05" w:rsidRDefault="00D80B05" w:rsidP="007B745D">
      <w:pPr>
        <w:autoSpaceDE w:val="0"/>
        <w:autoSpaceDN w:val="0"/>
        <w:spacing w:line="360" w:lineRule="auto"/>
        <w:ind w:firstLineChars="200" w:firstLine="480"/>
        <w:rPr>
          <w:rFonts w:ascii="宋体" w:hAnsi="宋体"/>
          <w:sz w:val="24"/>
          <w:szCs w:val="24"/>
        </w:rPr>
      </w:pPr>
      <w:r>
        <w:rPr>
          <w:rFonts w:ascii="宋体" w:hAnsi="宋体" w:hint="eastAsia"/>
          <w:sz w:val="24"/>
          <w:szCs w:val="24"/>
        </w:rPr>
        <w:t>6）</w:t>
      </w:r>
      <w:r w:rsidR="00D924D4">
        <w:rPr>
          <w:rFonts w:ascii="Times New Roman" w:hint="eastAsia"/>
          <w:sz w:val="24"/>
          <w:szCs w:val="24"/>
        </w:rPr>
        <w:t>测量重复性引入的相对标准不确定度</w:t>
      </w:r>
      <w:r w:rsidR="00BB1D62" w:rsidRPr="004F56A0">
        <w:rPr>
          <w:rFonts w:ascii="Times New Roman" w:hAnsi="Times New Roman"/>
          <w:i/>
          <w:sz w:val="24"/>
          <w:szCs w:val="24"/>
        </w:rPr>
        <w:t>u</w:t>
      </w:r>
      <w:r w:rsidR="00BB1D62">
        <w:rPr>
          <w:rFonts w:ascii="Times New Roman" w:hAnsi="Times New Roman"/>
          <w:sz w:val="24"/>
          <w:szCs w:val="24"/>
          <w:vertAlign w:val="subscript"/>
        </w:rPr>
        <w:t>6</w:t>
      </w:r>
      <w:r w:rsidR="00BB1D62" w:rsidRPr="001E42C1">
        <w:rPr>
          <w:rFonts w:ascii="Times New Roman" w:hAnsi="Times New Roman"/>
          <w:sz w:val="24"/>
          <w:szCs w:val="24"/>
        </w:rPr>
        <w:t>。</w:t>
      </w:r>
    </w:p>
    <w:p w14:paraId="5A0A8AB0" w14:textId="578C3010" w:rsidR="00BE202B" w:rsidRPr="004F56A0" w:rsidRDefault="00BE202B" w:rsidP="004F56A0">
      <w:pPr>
        <w:autoSpaceDE w:val="0"/>
        <w:autoSpaceDN w:val="0"/>
        <w:spacing w:line="360" w:lineRule="auto"/>
        <w:rPr>
          <w:rFonts w:ascii="Times New Roman" w:hAnsi="Times New Roman"/>
          <w:sz w:val="24"/>
          <w:szCs w:val="24"/>
        </w:rPr>
      </w:pPr>
      <w:r w:rsidRPr="004F56A0">
        <w:rPr>
          <w:rFonts w:ascii="Times New Roman" w:hAnsi="Times New Roman"/>
          <w:sz w:val="24"/>
          <w:szCs w:val="24"/>
        </w:rPr>
        <w:t>C.1.</w:t>
      </w:r>
      <w:r w:rsidR="007B745D">
        <w:rPr>
          <w:rFonts w:ascii="Times New Roman" w:hAnsi="Times New Roman"/>
          <w:sz w:val="24"/>
          <w:szCs w:val="24"/>
        </w:rPr>
        <w:t>3</w:t>
      </w:r>
      <w:r w:rsidR="008D0104">
        <w:rPr>
          <w:rFonts w:ascii="Times New Roman" w:hAnsi="Times New Roman"/>
          <w:sz w:val="24"/>
          <w:szCs w:val="24"/>
        </w:rPr>
        <w:t xml:space="preserve"> </w:t>
      </w:r>
      <w:r w:rsidRPr="004F56A0">
        <w:rPr>
          <w:rFonts w:ascii="Times New Roman" w:hAnsi="Times New Roman"/>
          <w:sz w:val="24"/>
          <w:szCs w:val="24"/>
        </w:rPr>
        <w:t>标准不确定度评定</w:t>
      </w:r>
    </w:p>
    <w:p w14:paraId="61777540" w14:textId="4804A738" w:rsidR="00A43147" w:rsidRPr="004F56A0" w:rsidRDefault="00BE202B" w:rsidP="004F56A0">
      <w:pPr>
        <w:spacing w:line="360" w:lineRule="auto"/>
        <w:ind w:rightChars="44" w:right="92"/>
        <w:rPr>
          <w:rFonts w:ascii="Times New Roman" w:hAnsi="Times New Roman"/>
          <w:sz w:val="24"/>
          <w:szCs w:val="24"/>
          <w:vertAlign w:val="subscript"/>
        </w:rPr>
      </w:pPr>
      <w:r w:rsidRPr="004F56A0">
        <w:rPr>
          <w:rFonts w:ascii="Times New Roman" w:hAnsi="Times New Roman"/>
          <w:sz w:val="24"/>
          <w:szCs w:val="24"/>
        </w:rPr>
        <w:t>C</w:t>
      </w:r>
      <w:r w:rsidR="00271FAF" w:rsidRPr="004F56A0">
        <w:rPr>
          <w:rFonts w:ascii="Times New Roman" w:hAnsi="Times New Roman"/>
          <w:sz w:val="24"/>
          <w:szCs w:val="24"/>
        </w:rPr>
        <w:t>.</w:t>
      </w:r>
      <w:r w:rsidR="00864C13" w:rsidRPr="004F56A0">
        <w:rPr>
          <w:rFonts w:ascii="Times New Roman" w:hAnsi="Times New Roman"/>
          <w:sz w:val="24"/>
          <w:szCs w:val="24"/>
        </w:rPr>
        <w:t>1.</w:t>
      </w:r>
      <w:r w:rsidR="007B745D">
        <w:rPr>
          <w:rFonts w:ascii="Times New Roman" w:hAnsi="Times New Roman"/>
          <w:sz w:val="24"/>
          <w:szCs w:val="24"/>
        </w:rPr>
        <w:t>3</w:t>
      </w:r>
      <w:r w:rsidR="00A60D49">
        <w:rPr>
          <w:rFonts w:ascii="Times New Roman" w:hAnsi="Times New Roman" w:hint="eastAsia"/>
          <w:sz w:val="24"/>
          <w:szCs w:val="24"/>
        </w:rPr>
        <w:t>.</w:t>
      </w:r>
      <w:r w:rsidR="003A30A4" w:rsidRPr="004F56A0">
        <w:rPr>
          <w:rFonts w:ascii="Times New Roman" w:hAnsi="Times New Roman"/>
          <w:sz w:val="24"/>
          <w:szCs w:val="24"/>
        </w:rPr>
        <w:t>1</w:t>
      </w:r>
      <w:r w:rsidR="007B745D">
        <w:rPr>
          <w:rFonts w:ascii="Times New Roman" w:hint="eastAsia"/>
          <w:sz w:val="24"/>
          <w:szCs w:val="24"/>
        </w:rPr>
        <w:t>网络分析仪阻抗测量最大允许误差引入的相对标准不确定度</w:t>
      </w:r>
      <w:r w:rsidR="007B745D" w:rsidRPr="004F56A0">
        <w:rPr>
          <w:rFonts w:ascii="Times New Roman" w:hAnsi="Times New Roman"/>
          <w:i/>
          <w:sz w:val="24"/>
          <w:szCs w:val="24"/>
        </w:rPr>
        <w:t>u</w:t>
      </w:r>
      <w:r w:rsidR="007B745D" w:rsidRPr="004F56A0">
        <w:rPr>
          <w:rFonts w:ascii="Times New Roman" w:hAnsi="Times New Roman"/>
          <w:sz w:val="24"/>
          <w:szCs w:val="24"/>
          <w:vertAlign w:val="subscript"/>
        </w:rPr>
        <w:t>1</w:t>
      </w:r>
    </w:p>
    <w:p w14:paraId="0674B985" w14:textId="239DD23F" w:rsidR="00ED189A" w:rsidRPr="00ED189A" w:rsidRDefault="007B745D" w:rsidP="004F56A0">
      <w:pPr>
        <w:spacing w:line="360" w:lineRule="auto"/>
        <w:ind w:rightChars="44" w:right="92" w:firstLineChars="200" w:firstLine="480"/>
        <w:rPr>
          <w:rFonts w:ascii="Times New Roman" w:hAnsi="Times New Roman"/>
          <w:sz w:val="24"/>
          <w:szCs w:val="24"/>
          <w:highlight w:val="yellow"/>
        </w:rPr>
      </w:pPr>
      <w:r>
        <w:rPr>
          <w:rFonts w:ascii="Times New Roman" w:hAnsi="Times New Roman" w:hint="eastAsia"/>
          <w:sz w:val="24"/>
          <w:szCs w:val="24"/>
        </w:rPr>
        <w:t>按</w:t>
      </w:r>
      <w:r>
        <w:rPr>
          <w:rFonts w:ascii="Times New Roman" w:hAnsi="Times New Roman" w:hint="eastAsia"/>
          <w:sz w:val="24"/>
          <w:szCs w:val="24"/>
        </w:rPr>
        <w:t>B</w:t>
      </w:r>
      <w:r>
        <w:rPr>
          <w:rFonts w:ascii="Times New Roman" w:hAnsi="Times New Roman" w:hint="eastAsia"/>
          <w:sz w:val="24"/>
          <w:szCs w:val="24"/>
        </w:rPr>
        <w:t>类评定，网络分析仪阻抗测量的最大允许误差为</w:t>
      </w:r>
      <w:r w:rsidRPr="007B745D">
        <w:rPr>
          <w:rFonts w:ascii="Times New Roman" w:hAnsi="Times New Roman"/>
          <w:sz w:val="24"/>
          <w:szCs w:val="24"/>
        </w:rPr>
        <w:t>±5%</w:t>
      </w:r>
      <w:r w:rsidR="004F56A0" w:rsidRPr="004F56A0">
        <w:rPr>
          <w:rFonts w:ascii="Times New Roman" w:hAnsi="Times New Roman"/>
          <w:sz w:val="24"/>
          <w:szCs w:val="24"/>
        </w:rPr>
        <w:t>，</w:t>
      </w:r>
      <w:r>
        <w:rPr>
          <w:rFonts w:ascii="Times New Roman" w:hAnsi="Times New Roman" w:hint="eastAsia"/>
          <w:sz w:val="24"/>
          <w:szCs w:val="24"/>
        </w:rPr>
        <w:t>假设为均匀</w:t>
      </w:r>
      <w:r w:rsidR="004F56A0"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004F56A0" w:rsidRPr="004F56A0">
        <w:rPr>
          <w:rFonts w:ascii="Times New Roman" w:hAnsi="Times New Roman"/>
          <w:sz w:val="24"/>
          <w:szCs w:val="24"/>
        </w:rPr>
        <w:t>，则不确定度分量</w:t>
      </w:r>
      <w:r w:rsidR="00690292">
        <w:rPr>
          <w:rFonts w:ascii="Times New Roman" w:hAnsi="Times New Roman" w:hint="eastAsia"/>
          <w:sz w:val="24"/>
          <w:szCs w:val="24"/>
        </w:rPr>
        <w:t>为</w:t>
      </w:r>
      <w:r w:rsidR="005F64A0" w:rsidRPr="00690292">
        <w:rPr>
          <w:rFonts w:ascii="Times New Roman" w:hAnsi="Times New Roman" w:hint="eastAsia"/>
          <w:sz w:val="24"/>
          <w:szCs w:val="24"/>
        </w:rPr>
        <w:t xml:space="preserve"> </w:t>
      </w:r>
      <w:r w:rsidR="005F64A0" w:rsidRPr="00690292">
        <w:rPr>
          <w:rFonts w:ascii="Times New Roman" w:hAnsi="Times New Roman"/>
          <w:sz w:val="24"/>
          <w:szCs w:val="24"/>
        </w:rPr>
        <w:t xml:space="preserve">                  </w:t>
      </w:r>
    </w:p>
    <w:p w14:paraId="3EDA06FF" w14:textId="1206ECE8" w:rsidR="00864C13" w:rsidRDefault="004F56A0" w:rsidP="00690292">
      <w:pPr>
        <w:spacing w:line="360" w:lineRule="auto"/>
        <w:ind w:rightChars="44" w:right="92" w:firstLineChars="1300" w:firstLine="3120"/>
        <w:rPr>
          <w:rFonts w:ascii="Times New Roman" w:hAnsi="Times New Roman"/>
          <w:sz w:val="24"/>
          <w:szCs w:val="24"/>
        </w:rPr>
      </w:pPr>
      <w:r w:rsidRPr="00690292">
        <w:rPr>
          <w:rFonts w:ascii="Times New Roman" w:hAnsi="Times New Roman"/>
          <w:i/>
          <w:sz w:val="24"/>
          <w:szCs w:val="24"/>
        </w:rPr>
        <w:t>u</w:t>
      </w:r>
      <w:r w:rsidRPr="00690292">
        <w:rPr>
          <w:rFonts w:ascii="Times New Roman" w:hAnsi="Times New Roman"/>
          <w:sz w:val="24"/>
          <w:szCs w:val="24"/>
          <w:vertAlign w:val="subscript"/>
        </w:rPr>
        <w:t>1</w:t>
      </w:r>
      <w:r w:rsidRPr="004F56A0">
        <w:rPr>
          <w:rFonts w:ascii="Times New Roman" w:hAnsi="Times New Roman"/>
          <w:sz w:val="24"/>
          <w:szCs w:val="24"/>
        </w:rPr>
        <w:t>=</w:t>
      </w:r>
      <w:r w:rsidR="005017AC" w:rsidRPr="007B745D">
        <w:rPr>
          <w:rFonts w:ascii="Times New Roman" w:hAnsi="Times New Roman"/>
          <w:sz w:val="24"/>
          <w:szCs w:val="24"/>
        </w:rPr>
        <w:t>5%</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sidR="005017AC">
        <w:rPr>
          <w:rFonts w:ascii="Times New Roman" w:hAnsi="Times New Roman"/>
          <w:sz w:val="24"/>
          <w:szCs w:val="24"/>
        </w:rPr>
        <w:t>2.9%</w:t>
      </w:r>
    </w:p>
    <w:p w14:paraId="3DD71646" w14:textId="77777777" w:rsidR="005017AC" w:rsidRDefault="0048100D" w:rsidP="005017AC">
      <w:pPr>
        <w:spacing w:line="360" w:lineRule="auto"/>
        <w:ind w:rightChars="44" w:right="92"/>
        <w:rPr>
          <w:rFonts w:ascii="Times New Roman" w:hAnsi="Times New Roman"/>
          <w:sz w:val="24"/>
          <w:szCs w:val="24"/>
          <w:vertAlign w:val="subscript"/>
        </w:rPr>
      </w:pPr>
      <w:r>
        <w:rPr>
          <w:rFonts w:ascii="Times New Roman" w:hint="eastAsia"/>
          <w:sz w:val="24"/>
          <w:szCs w:val="24"/>
        </w:rPr>
        <w:t>C.1.</w:t>
      </w:r>
      <w:r w:rsidR="005017AC">
        <w:rPr>
          <w:rFonts w:ascii="Times New Roman"/>
          <w:sz w:val="24"/>
          <w:szCs w:val="24"/>
        </w:rPr>
        <w:t>3</w:t>
      </w:r>
      <w:r>
        <w:rPr>
          <w:rFonts w:ascii="Times New Roman" w:hint="eastAsia"/>
          <w:sz w:val="24"/>
          <w:szCs w:val="24"/>
        </w:rPr>
        <w:t>.2</w:t>
      </w:r>
      <w:r w:rsidR="005017AC">
        <w:rPr>
          <w:rFonts w:ascii="Times New Roman" w:hint="eastAsia"/>
          <w:sz w:val="24"/>
          <w:szCs w:val="24"/>
        </w:rPr>
        <w:t>阻抗测量适配器引入的相对标准不确定度</w:t>
      </w:r>
      <w:r w:rsidR="005017AC" w:rsidRPr="004F56A0">
        <w:rPr>
          <w:rFonts w:ascii="Times New Roman" w:hAnsi="Times New Roman"/>
          <w:i/>
          <w:sz w:val="24"/>
          <w:szCs w:val="24"/>
        </w:rPr>
        <w:t>u</w:t>
      </w:r>
      <w:r w:rsidR="005017AC">
        <w:rPr>
          <w:rFonts w:ascii="Times New Roman" w:hAnsi="Times New Roman"/>
          <w:sz w:val="24"/>
          <w:szCs w:val="24"/>
          <w:vertAlign w:val="subscript"/>
        </w:rPr>
        <w:t>2</w:t>
      </w:r>
    </w:p>
    <w:p w14:paraId="7D6959F3" w14:textId="3CB018CE" w:rsidR="00572CB6" w:rsidRDefault="00693ED5" w:rsidP="00572CB6">
      <w:pPr>
        <w:spacing w:line="360" w:lineRule="auto"/>
        <w:ind w:rightChars="44" w:right="92" w:firstLineChars="200" w:firstLine="480"/>
        <w:rPr>
          <w:rFonts w:ascii="Times New Roman" w:hAns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w:t>
      </w:r>
      <w:r w:rsidR="00572CB6">
        <w:rPr>
          <w:rFonts w:ascii="宋体" w:hAnsi="宋体" w:hint="eastAsia"/>
          <w:sz w:val="24"/>
          <w:szCs w:val="24"/>
        </w:rPr>
        <w:t>阻抗测量适配器实现了同轴和非同轴的转换</w:t>
      </w:r>
      <w:r w:rsidR="00F25398">
        <w:rPr>
          <w:rFonts w:ascii="Times New Roman" w:hAnsi="Times New Roman"/>
          <w:sz w:val="24"/>
          <w:szCs w:val="24"/>
        </w:rPr>
        <w:t>，</w:t>
      </w:r>
      <w:r w:rsidR="00572CB6">
        <w:rPr>
          <w:rFonts w:ascii="Times New Roman" w:hAnsi="Times New Roman" w:hint="eastAsia"/>
          <w:sz w:val="24"/>
          <w:szCs w:val="24"/>
        </w:rPr>
        <w:t>由于寄生参数的影响会对阻抗测量结果产生影响。实验数据得出影响量为</w:t>
      </w:r>
      <w:r w:rsidR="00D924D4" w:rsidRPr="007B745D">
        <w:rPr>
          <w:rFonts w:ascii="Times New Roman" w:hAnsi="Times New Roman"/>
          <w:sz w:val="24"/>
          <w:szCs w:val="24"/>
        </w:rPr>
        <w:t>±</w:t>
      </w:r>
      <w:r w:rsidR="00AF2247">
        <w:rPr>
          <w:rFonts w:ascii="Times New Roman" w:hAnsi="Times New Roman"/>
          <w:sz w:val="24"/>
          <w:szCs w:val="24"/>
        </w:rPr>
        <w:t>1</w:t>
      </w:r>
      <w:r w:rsidR="00572CB6">
        <w:rPr>
          <w:rFonts w:ascii="Times New Roman" w:hAnsi="Times New Roman"/>
          <w:sz w:val="24"/>
          <w:szCs w:val="24"/>
        </w:rPr>
        <w:t>.5%</w:t>
      </w:r>
      <w:r w:rsidR="00572CB6">
        <w:rPr>
          <w:rFonts w:ascii="Times New Roman" w:hAnsi="Times New Roman" w:hint="eastAsia"/>
          <w:sz w:val="24"/>
          <w:szCs w:val="24"/>
        </w:rPr>
        <w:t>，假设为均匀</w:t>
      </w:r>
      <w:r w:rsidR="00572CB6" w:rsidRPr="004F56A0">
        <w:rPr>
          <w:rFonts w:ascii="Times New Roman" w:hAnsi="Times New Roman"/>
          <w:sz w:val="24"/>
          <w:szCs w:val="24"/>
        </w:rPr>
        <w:t>分布，取</w:t>
      </w:r>
      <w:r w:rsidR="00572CB6" w:rsidRPr="0079612F">
        <w:rPr>
          <w:rFonts w:ascii="Times New Roman" w:hAnsi="Times New Roman"/>
          <w:i/>
          <w:sz w:val="24"/>
          <w:szCs w:val="24"/>
        </w:rPr>
        <w:t>k</w:t>
      </w:r>
      <w:r w:rsidR="00572CB6"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00572CB6" w:rsidRPr="004F56A0">
        <w:rPr>
          <w:rFonts w:ascii="Times New Roman" w:hAnsi="Times New Roman"/>
          <w:sz w:val="24"/>
          <w:szCs w:val="24"/>
        </w:rPr>
        <w:t>，则不确定度分量</w:t>
      </w:r>
      <w:r w:rsidR="00572CB6">
        <w:rPr>
          <w:rFonts w:ascii="Times New Roman" w:hAnsi="Times New Roman" w:hint="eastAsia"/>
          <w:sz w:val="24"/>
          <w:szCs w:val="24"/>
        </w:rPr>
        <w:t>为</w:t>
      </w:r>
      <w:r w:rsidR="00572CB6" w:rsidRPr="00690292">
        <w:rPr>
          <w:rFonts w:ascii="Times New Roman" w:hAnsi="Times New Roman" w:hint="eastAsia"/>
          <w:sz w:val="24"/>
          <w:szCs w:val="24"/>
        </w:rPr>
        <w:t xml:space="preserve"> </w:t>
      </w:r>
      <w:r w:rsidR="00690292">
        <w:rPr>
          <w:rFonts w:ascii="Times New Roman" w:hAnsi="Times New Roman"/>
          <w:sz w:val="24"/>
          <w:szCs w:val="24"/>
        </w:rPr>
        <w:t xml:space="preserve">                     </w:t>
      </w:r>
    </w:p>
    <w:p w14:paraId="2BF848A5" w14:textId="01BE74B1" w:rsidR="00572CB6" w:rsidRDefault="00690292" w:rsidP="00572CB6">
      <w:pPr>
        <w:spacing w:line="360" w:lineRule="auto"/>
        <w:ind w:rightChars="44" w:right="92" w:firstLineChars="1300" w:firstLine="3120"/>
        <w:rPr>
          <w:rFonts w:ascii="Times New Roman" w:hAnsi="Times New Roman"/>
          <w:sz w:val="24"/>
          <w:szCs w:val="24"/>
        </w:rPr>
      </w:pPr>
      <w:r>
        <w:rPr>
          <w:rFonts w:ascii="Times New Roman" w:hAnsi="Times New Roman"/>
          <w:sz w:val="24"/>
          <w:szCs w:val="24"/>
        </w:rPr>
        <w:t xml:space="preserve"> </w:t>
      </w:r>
      <w:r w:rsidR="00D95277" w:rsidRPr="00FE5341">
        <w:rPr>
          <w:rFonts w:ascii="Times New Roman" w:hAnsi="Times New Roman"/>
          <w:i/>
          <w:sz w:val="24"/>
          <w:szCs w:val="24"/>
        </w:rPr>
        <w:t>u</w:t>
      </w:r>
      <w:r w:rsidR="00FE5341" w:rsidRPr="00ED189A">
        <w:rPr>
          <w:rFonts w:ascii="Times New Roman" w:hAnsi="Times New Roman"/>
          <w:sz w:val="24"/>
          <w:szCs w:val="24"/>
          <w:vertAlign w:val="subscript"/>
        </w:rPr>
        <w:t>2</w:t>
      </w:r>
      <w:r w:rsidR="00F25398">
        <w:rPr>
          <w:rFonts w:ascii="Times New Roman" w:hAnsi="Times New Roman"/>
          <w:sz w:val="24"/>
          <w:szCs w:val="24"/>
        </w:rPr>
        <w:t>=</w:t>
      </w:r>
      <w:r w:rsidR="00AF2247">
        <w:rPr>
          <w:rFonts w:ascii="Times New Roman" w:hAnsi="Times New Roman"/>
          <w:sz w:val="24"/>
          <w:szCs w:val="24"/>
        </w:rPr>
        <w:t>1</w:t>
      </w:r>
      <w:r w:rsidR="00572CB6">
        <w:rPr>
          <w:rFonts w:ascii="Times New Roman" w:hAnsi="Times New Roman"/>
          <w:sz w:val="24"/>
          <w:szCs w:val="24"/>
        </w:rPr>
        <w:t>.5</w:t>
      </w:r>
      <w:r w:rsidR="00572CB6" w:rsidRPr="007B745D">
        <w:rPr>
          <w:rFonts w:ascii="Times New Roman" w:hAnsi="Times New Roman"/>
          <w:sz w:val="24"/>
          <w:szCs w:val="24"/>
        </w:rPr>
        <w:t>%</w:t>
      </w:r>
      <w:r w:rsidR="00572CB6"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00572CB6" w:rsidRPr="004F56A0">
        <w:rPr>
          <w:rFonts w:ascii="Times New Roman" w:hAnsi="Times New Roman"/>
          <w:sz w:val="24"/>
          <w:szCs w:val="24"/>
        </w:rPr>
        <w:t>=</w:t>
      </w:r>
      <w:r w:rsidR="00AF2247">
        <w:rPr>
          <w:rFonts w:ascii="Times New Roman" w:hAnsi="Times New Roman"/>
          <w:sz w:val="24"/>
          <w:szCs w:val="24"/>
        </w:rPr>
        <w:t>0.87</w:t>
      </w:r>
      <w:r w:rsidR="00572CB6">
        <w:rPr>
          <w:rFonts w:ascii="Times New Roman" w:hAnsi="Times New Roman"/>
          <w:sz w:val="24"/>
          <w:szCs w:val="24"/>
        </w:rPr>
        <w:t>%</w:t>
      </w:r>
    </w:p>
    <w:p w14:paraId="0AB156A0" w14:textId="7A36C976" w:rsidR="00FE5341" w:rsidRPr="00FE5341" w:rsidRDefault="004F56A0" w:rsidP="00572CB6">
      <w:pPr>
        <w:spacing w:line="360" w:lineRule="auto"/>
        <w:ind w:rightChars="44" w:right="92"/>
        <w:rPr>
          <w:rFonts w:ascii="Times New Roman" w:hAnsi="Times New Roman"/>
          <w:sz w:val="24"/>
          <w:szCs w:val="24"/>
        </w:rPr>
      </w:pPr>
      <w:r w:rsidRPr="00FE5341">
        <w:rPr>
          <w:rFonts w:ascii="Times New Roman" w:hAnsi="Times New Roman"/>
          <w:sz w:val="24"/>
          <w:szCs w:val="24"/>
        </w:rPr>
        <w:lastRenderedPageBreak/>
        <w:t>C.1.</w:t>
      </w:r>
      <w:r w:rsidR="00572CB6">
        <w:rPr>
          <w:rFonts w:ascii="Times New Roman" w:hAnsi="Times New Roman"/>
          <w:sz w:val="24"/>
          <w:szCs w:val="24"/>
        </w:rPr>
        <w:t>3</w:t>
      </w:r>
      <w:r w:rsidRPr="00FE5341">
        <w:rPr>
          <w:rFonts w:ascii="Times New Roman" w:hAnsi="Times New Roman"/>
          <w:sz w:val="24"/>
          <w:szCs w:val="24"/>
        </w:rPr>
        <w:t>.</w:t>
      </w:r>
      <w:r w:rsidR="00FE5341">
        <w:rPr>
          <w:rFonts w:ascii="Times New Roman" w:hAnsi="Times New Roman" w:hint="eastAsia"/>
          <w:sz w:val="24"/>
          <w:szCs w:val="24"/>
        </w:rPr>
        <w:t>3</w:t>
      </w:r>
      <w:r w:rsidR="00572CB6">
        <w:rPr>
          <w:rFonts w:ascii="Times New Roman" w:hAnsi="Times New Roman"/>
          <w:sz w:val="24"/>
          <w:szCs w:val="24"/>
        </w:rPr>
        <w:t xml:space="preserve"> </w:t>
      </w:r>
      <w:r w:rsidR="00572CB6">
        <w:rPr>
          <w:rFonts w:hint="eastAsia"/>
          <w:sz w:val="24"/>
          <w:szCs w:val="24"/>
        </w:rPr>
        <w:t>5</w:t>
      </w:r>
      <w:r w:rsidR="00572CB6">
        <w:rPr>
          <w:sz w:val="24"/>
          <w:szCs w:val="24"/>
        </w:rPr>
        <w:t>0</w:t>
      </w:r>
      <w:r w:rsidR="00572CB6" w:rsidRPr="00601A49">
        <w:rPr>
          <w:rFonts w:ascii="Times New Roman" w:hAnsi="Times New Roman"/>
          <w:sz w:val="24"/>
          <w:szCs w:val="24"/>
        </w:rPr>
        <w:t>Ω</w:t>
      </w:r>
      <w:r w:rsidR="00572CB6">
        <w:rPr>
          <w:rFonts w:ascii="Times New Roman" w:hint="eastAsia"/>
          <w:sz w:val="24"/>
          <w:szCs w:val="24"/>
        </w:rPr>
        <w:t>同轴负载引入的相对标准不确定度</w:t>
      </w:r>
      <w:r w:rsidR="00572CB6" w:rsidRPr="004F56A0">
        <w:rPr>
          <w:rFonts w:ascii="Times New Roman" w:hAnsi="Times New Roman"/>
          <w:i/>
          <w:sz w:val="24"/>
          <w:szCs w:val="24"/>
        </w:rPr>
        <w:t>u</w:t>
      </w:r>
      <w:r w:rsidR="00572CB6">
        <w:rPr>
          <w:rFonts w:ascii="Times New Roman" w:hAnsi="Times New Roman"/>
          <w:sz w:val="24"/>
          <w:szCs w:val="24"/>
          <w:vertAlign w:val="subscript"/>
        </w:rPr>
        <w:t>3</w:t>
      </w:r>
    </w:p>
    <w:p w14:paraId="4F41DC72" w14:textId="6EF6AEFD" w:rsidR="00B01C44" w:rsidRDefault="00BB1D62" w:rsidP="00693126">
      <w:pPr>
        <w:spacing w:line="360" w:lineRule="auto"/>
        <w:ind w:rightChars="44" w:right="92" w:firstLineChars="200" w:firstLine="480"/>
        <w:rPr>
          <w:rFonts w:asci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类评定,共模阻抗测量时需要在</w:t>
      </w:r>
      <w:r w:rsidRPr="00EE2098">
        <w:rPr>
          <w:rFonts w:ascii="Times New Roman" w:hAnsi="Times New Roman"/>
          <w:sz w:val="24"/>
          <w:szCs w:val="24"/>
        </w:rPr>
        <w:t>CDNE</w:t>
      </w:r>
      <w:r>
        <w:rPr>
          <w:rFonts w:ascii="宋体" w:hAnsi="宋体" w:hint="eastAsia"/>
          <w:sz w:val="24"/>
          <w:szCs w:val="24"/>
        </w:rPr>
        <w:t>的</w:t>
      </w:r>
      <w:r w:rsidR="00EE2098">
        <w:rPr>
          <w:rFonts w:ascii="Times New Roman" w:hAnsi="Times New Roman" w:hint="eastAsia"/>
          <w:sz w:val="24"/>
          <w:szCs w:val="24"/>
        </w:rPr>
        <w:t>接收机端口</w:t>
      </w:r>
      <w:r w:rsidR="00EE2098" w:rsidRPr="00EE2098">
        <w:rPr>
          <w:rFonts w:ascii="Times New Roman" w:eastAsia="黑体" w:hAnsi="Times New Roman"/>
          <w:sz w:val="24"/>
          <w:szCs w:val="24"/>
        </w:rPr>
        <w:t>（</w:t>
      </w:r>
      <w:r w:rsidR="00D3249A" w:rsidRPr="00EE2098">
        <w:rPr>
          <w:rFonts w:ascii="Times New Roman" w:eastAsia="黑体" w:hAnsi="Times New Roman"/>
          <w:sz w:val="24"/>
          <w:szCs w:val="24"/>
        </w:rPr>
        <w:t>rece</w:t>
      </w:r>
      <w:r w:rsidR="00D3249A">
        <w:rPr>
          <w:rFonts w:ascii="Times New Roman" w:eastAsia="黑体" w:hAnsi="Times New Roman"/>
          <w:sz w:val="24"/>
          <w:szCs w:val="24"/>
        </w:rPr>
        <w:t>iv</w:t>
      </w:r>
      <w:r w:rsidR="00D3249A" w:rsidRPr="00EE2098">
        <w:rPr>
          <w:rFonts w:ascii="Times New Roman" w:eastAsia="黑体" w:hAnsi="Times New Roman"/>
          <w:sz w:val="24"/>
          <w:szCs w:val="24"/>
        </w:rPr>
        <w:t>er</w:t>
      </w:r>
      <w:r w:rsidR="00EE2098" w:rsidRPr="00EE2098">
        <w:rPr>
          <w:rFonts w:ascii="Times New Roman" w:eastAsia="黑体" w:hAnsi="Times New Roman"/>
          <w:sz w:val="24"/>
          <w:szCs w:val="24"/>
        </w:rPr>
        <w:t xml:space="preserve"> port</w:t>
      </w:r>
      <w:r w:rsidR="00EE2098" w:rsidRPr="00EE2098">
        <w:rPr>
          <w:rFonts w:ascii="Times New Roman" w:eastAsia="黑体" w:hAnsi="Times New Roman"/>
          <w:sz w:val="24"/>
          <w:szCs w:val="24"/>
        </w:rPr>
        <w:t>）</w:t>
      </w:r>
      <w:r w:rsidR="00EE2098">
        <w:rPr>
          <w:rFonts w:ascii="Times New Roman" w:hAnsi="Times New Roman" w:hint="eastAsia"/>
          <w:sz w:val="24"/>
          <w:szCs w:val="24"/>
        </w:rPr>
        <w:t>接</w:t>
      </w:r>
      <w:r w:rsidR="00EE2098">
        <w:rPr>
          <w:rFonts w:ascii="Times New Roman" w:hAnsi="Times New Roman" w:hint="eastAsia"/>
          <w:sz w:val="24"/>
          <w:szCs w:val="24"/>
        </w:rPr>
        <w:t>5</w:t>
      </w:r>
      <w:r w:rsidR="00EE2098">
        <w:rPr>
          <w:rFonts w:ascii="Times New Roman" w:hAnsi="Times New Roman"/>
          <w:sz w:val="24"/>
          <w:szCs w:val="24"/>
        </w:rPr>
        <w:t>0</w:t>
      </w:r>
      <w:r w:rsidR="00EE2098" w:rsidRPr="002438B7">
        <w:rPr>
          <w:rFonts w:ascii="Times New Roman" w:hAnsi="Times New Roman"/>
          <w:sz w:val="24"/>
          <w:szCs w:val="24"/>
        </w:rPr>
        <w:t>Ω</w:t>
      </w:r>
      <w:r w:rsidR="00EE2098">
        <w:rPr>
          <w:rFonts w:ascii="Times New Roman" w:hAnsi="Times New Roman" w:hint="eastAsia"/>
          <w:sz w:val="24"/>
          <w:szCs w:val="24"/>
        </w:rPr>
        <w:t>同轴负载</w:t>
      </w:r>
      <w:r w:rsidR="00EE2098">
        <w:rPr>
          <w:rFonts w:ascii="Times New Roman" w:hint="eastAsia"/>
          <w:sz w:val="24"/>
          <w:szCs w:val="24"/>
        </w:rPr>
        <w:t>。</w:t>
      </w:r>
      <w:r w:rsidR="00D924D4">
        <w:rPr>
          <w:rFonts w:ascii="宋体" w:hAnsi="宋体" w:hint="eastAsia"/>
          <w:sz w:val="24"/>
          <w:szCs w:val="24"/>
        </w:rPr>
        <w:t>实验数据</w:t>
      </w:r>
      <w:r w:rsidR="001E5993">
        <w:rPr>
          <w:rFonts w:ascii="宋体" w:hAnsi="宋体" w:hint="eastAsia"/>
          <w:sz w:val="24"/>
          <w:szCs w:val="24"/>
        </w:rPr>
        <w:t>得到失配误差为</w:t>
      </w:r>
      <w:r w:rsidR="00D924D4" w:rsidRPr="007B745D">
        <w:rPr>
          <w:rFonts w:ascii="Times New Roman" w:hAnsi="Times New Roman"/>
          <w:sz w:val="24"/>
          <w:szCs w:val="24"/>
        </w:rPr>
        <w:t>±</w:t>
      </w:r>
      <w:r w:rsidR="00AF2247">
        <w:rPr>
          <w:rFonts w:ascii="Times New Roman" w:hAnsi="Times New Roman"/>
          <w:sz w:val="24"/>
          <w:szCs w:val="24"/>
        </w:rPr>
        <w:t>0.5</w:t>
      </w:r>
      <w:r w:rsidR="00487060">
        <w:rPr>
          <w:rFonts w:ascii="Times New Roman" w:hAnsi="Times New Roman"/>
          <w:sz w:val="24"/>
          <w:szCs w:val="24"/>
        </w:rPr>
        <w:t>%</w:t>
      </w:r>
      <w:r w:rsidR="001E5993">
        <w:rPr>
          <w:rFonts w:ascii="Times New Roman" w:hAnsi="Times New Roman"/>
          <w:sz w:val="24"/>
          <w:szCs w:val="24"/>
        </w:rPr>
        <w:t>，</w:t>
      </w:r>
      <w:r w:rsidR="00D924D4">
        <w:rPr>
          <w:rFonts w:ascii="Times New Roman" w:hint="eastAsia"/>
          <w:sz w:val="24"/>
          <w:szCs w:val="24"/>
        </w:rPr>
        <w:t>假设为</w:t>
      </w:r>
      <w:r w:rsidR="00FE5341" w:rsidRPr="0079612F">
        <w:rPr>
          <w:rFonts w:ascii="Times New Roman"/>
          <w:sz w:val="24"/>
          <w:szCs w:val="24"/>
        </w:rPr>
        <w:t>反正弦分布，</w:t>
      </w:r>
      <w:r w:rsidR="00487060">
        <w:rPr>
          <w:rFonts w:ascii="Times New Roman" w:hAnsi="Times New Roman" w:hint="eastAsia"/>
          <w:i/>
          <w:iCs/>
          <w:szCs w:val="24"/>
        </w:rPr>
        <w:t>k</w:t>
      </w:r>
      <w:r w:rsidR="00487060">
        <w:rPr>
          <w:rFonts w:ascii="Times New Roman" w:hAnsi="Times New Roman" w:hint="eastAsia"/>
          <w:szCs w:val="24"/>
        </w:rPr>
        <w:t>=</w:t>
      </w:r>
      <w:r w:rsidR="00487060">
        <w:rPr>
          <w:rFonts w:ascii="Times New Roman" w:hAnsi="Times New Roman"/>
          <w:position w:val="-6"/>
          <w:szCs w:val="24"/>
        </w:rPr>
        <w:object w:dxaOrig="379" w:dyaOrig="339" w14:anchorId="5C6840FC">
          <v:shape id="对象 269" o:spid="_x0000_i1025" type="#_x0000_t75" style="width:18.75pt;height:17.25pt;mso-position-horizontal-relative:page;mso-position-vertical-relative:page" o:ole="">
            <v:fill o:detectmouseclick="t"/>
            <v:imagedata r:id="rId19" o:title=""/>
          </v:shape>
          <o:OLEObject Type="Embed" ProgID="Equation.3" ShapeID="对象 269" DrawAspect="Content" ObjectID="_1716308480" r:id="rId20"/>
        </w:object>
      </w:r>
      <w:r w:rsidR="00FE5341" w:rsidRPr="0079612F">
        <w:rPr>
          <w:rFonts w:ascii="Times New Roman"/>
          <w:sz w:val="24"/>
          <w:szCs w:val="24"/>
        </w:rPr>
        <w:t>，</w:t>
      </w:r>
      <w:r w:rsidR="00487060">
        <w:rPr>
          <w:rFonts w:ascii="Times New Roman" w:hint="eastAsia"/>
          <w:sz w:val="24"/>
          <w:szCs w:val="24"/>
        </w:rPr>
        <w:t>则</w:t>
      </w:r>
      <w:r w:rsidR="00FE5341" w:rsidRPr="0079612F">
        <w:rPr>
          <w:rFonts w:ascii="Times New Roman"/>
          <w:sz w:val="24"/>
          <w:szCs w:val="24"/>
        </w:rPr>
        <w:t>不确定度分量为</w:t>
      </w:r>
    </w:p>
    <w:p w14:paraId="5054EC6D" w14:textId="396DF5A3" w:rsidR="00D95277" w:rsidRPr="004F56A0" w:rsidRDefault="00FE5341" w:rsidP="00487060">
      <w:pPr>
        <w:spacing w:line="360" w:lineRule="auto"/>
        <w:ind w:rightChars="44" w:right="92" w:firstLineChars="1300" w:firstLine="3120"/>
        <w:rPr>
          <w:rFonts w:ascii="Times New Roman" w:hAnsi="Times New Roman"/>
          <w:sz w:val="24"/>
          <w:szCs w:val="24"/>
        </w:rPr>
      </w:pPr>
      <w:r w:rsidRPr="0079612F">
        <w:rPr>
          <w:rFonts w:ascii="Times New Roman" w:hAnsi="Times New Roman"/>
          <w:i/>
          <w:sz w:val="24"/>
          <w:szCs w:val="24"/>
        </w:rPr>
        <w:t>u</w:t>
      </w:r>
      <w:r>
        <w:rPr>
          <w:rFonts w:ascii="Times New Roman" w:hAnsi="Times New Roman" w:hint="eastAsia"/>
          <w:sz w:val="24"/>
          <w:szCs w:val="24"/>
          <w:vertAlign w:val="subscript"/>
        </w:rPr>
        <w:t>3</w:t>
      </w:r>
      <w:r w:rsidRPr="0079612F">
        <w:rPr>
          <w:rFonts w:ascii="Times New Roman" w:hAnsi="Times New Roman"/>
          <w:sz w:val="24"/>
          <w:szCs w:val="24"/>
        </w:rPr>
        <w:t>=</w:t>
      </w:r>
      <w:r w:rsidR="00AF2247">
        <w:rPr>
          <w:rFonts w:ascii="Times New Roman" w:hAnsi="Times New Roman"/>
          <w:sz w:val="24"/>
          <w:szCs w:val="24"/>
        </w:rPr>
        <w:t>0.5</w:t>
      </w:r>
      <w:r w:rsidR="00487060" w:rsidRPr="007B745D">
        <w:rPr>
          <w:rFonts w:ascii="Times New Roman" w:hAnsi="Times New Roman"/>
          <w:sz w:val="24"/>
          <w:szCs w:val="24"/>
        </w:rPr>
        <w:t>%</w:t>
      </w:r>
      <w:r w:rsidR="00487060"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2</m:t>
            </m:r>
          </m:e>
        </m:rad>
      </m:oMath>
      <w:r w:rsidR="00487060" w:rsidRPr="004F56A0">
        <w:rPr>
          <w:rFonts w:ascii="Times New Roman" w:hAnsi="Times New Roman"/>
          <w:sz w:val="24"/>
          <w:szCs w:val="24"/>
        </w:rPr>
        <w:t>=</w:t>
      </w:r>
      <w:r w:rsidR="00487060">
        <w:rPr>
          <w:rFonts w:ascii="Times New Roman" w:hAnsi="Times New Roman"/>
          <w:sz w:val="24"/>
          <w:szCs w:val="24"/>
        </w:rPr>
        <w:t>0.</w:t>
      </w:r>
      <w:r w:rsidR="00AF2247">
        <w:rPr>
          <w:rFonts w:ascii="Times New Roman" w:hAnsi="Times New Roman"/>
          <w:sz w:val="24"/>
          <w:szCs w:val="24"/>
        </w:rPr>
        <w:t>35</w:t>
      </w:r>
      <w:r w:rsidR="00487060">
        <w:rPr>
          <w:rFonts w:ascii="Times New Roman" w:hAnsi="Times New Roman"/>
          <w:sz w:val="24"/>
          <w:szCs w:val="24"/>
        </w:rPr>
        <w:t>%</w:t>
      </w:r>
    </w:p>
    <w:p w14:paraId="64FEE331" w14:textId="2FB4D26E" w:rsidR="00FE5341" w:rsidRPr="004F56A0" w:rsidRDefault="004F56A0" w:rsidP="00FE5341">
      <w:pPr>
        <w:spacing w:line="360" w:lineRule="auto"/>
        <w:ind w:rightChars="44" w:right="92"/>
        <w:rPr>
          <w:rFonts w:ascii="Times New Roman" w:hAnsi="Times New Roman"/>
          <w:sz w:val="24"/>
          <w:szCs w:val="24"/>
        </w:rPr>
      </w:pPr>
      <w:r>
        <w:rPr>
          <w:rFonts w:ascii="Times New Roman" w:hAnsi="Times New Roman" w:hint="eastAsia"/>
          <w:sz w:val="24"/>
          <w:szCs w:val="24"/>
        </w:rPr>
        <w:t>C</w:t>
      </w:r>
      <w:r w:rsidRPr="0079612F">
        <w:rPr>
          <w:rFonts w:ascii="Times New Roman" w:hAnsi="Times New Roman"/>
          <w:sz w:val="24"/>
          <w:szCs w:val="24"/>
        </w:rPr>
        <w:t>.1.</w:t>
      </w:r>
      <w:r w:rsidR="00487060">
        <w:rPr>
          <w:rFonts w:ascii="Times New Roman" w:hAnsi="Times New Roman"/>
          <w:sz w:val="24"/>
          <w:szCs w:val="24"/>
        </w:rPr>
        <w:t>3</w:t>
      </w:r>
      <w:r w:rsidRPr="0079612F">
        <w:rPr>
          <w:rFonts w:ascii="Times New Roman" w:hAnsi="Times New Roman"/>
          <w:sz w:val="24"/>
          <w:szCs w:val="24"/>
        </w:rPr>
        <w:t>.</w:t>
      </w:r>
      <w:r w:rsidR="00D56B57">
        <w:rPr>
          <w:rFonts w:ascii="Times New Roman" w:hAnsi="Times New Roman" w:hint="eastAsia"/>
          <w:sz w:val="24"/>
          <w:szCs w:val="24"/>
        </w:rPr>
        <w:t>4</w:t>
      </w:r>
      <w:r w:rsidR="00487060">
        <w:rPr>
          <w:rFonts w:ascii="Times New Roman" w:hint="eastAsia"/>
          <w:sz w:val="24"/>
          <w:szCs w:val="24"/>
        </w:rPr>
        <w:t>测量布置不理想引入的相对标准不确定度</w:t>
      </w:r>
      <w:r w:rsidR="00487060" w:rsidRPr="004F56A0">
        <w:rPr>
          <w:rFonts w:ascii="Times New Roman" w:hAnsi="Times New Roman"/>
          <w:i/>
          <w:sz w:val="24"/>
          <w:szCs w:val="24"/>
        </w:rPr>
        <w:t>u</w:t>
      </w:r>
      <w:r w:rsidR="00487060">
        <w:rPr>
          <w:rFonts w:ascii="Times New Roman" w:hAnsi="Times New Roman"/>
          <w:sz w:val="24"/>
          <w:szCs w:val="24"/>
          <w:vertAlign w:val="subscript"/>
        </w:rPr>
        <w:t>4</w:t>
      </w:r>
    </w:p>
    <w:p w14:paraId="76D975E1" w14:textId="41B2C94B" w:rsidR="00ED189A" w:rsidRPr="00690292" w:rsidRDefault="00487060" w:rsidP="00FE5341">
      <w:pPr>
        <w:spacing w:line="360" w:lineRule="auto"/>
        <w:ind w:rightChars="44" w:right="92" w:firstLineChars="200" w:firstLine="480"/>
        <w:rPr>
          <w:rFonts w:asci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w:t>
      </w:r>
      <w:r w:rsidR="00FE5341" w:rsidRPr="0079612F">
        <w:rPr>
          <w:rFonts w:ascii="Times New Roman"/>
          <w:sz w:val="24"/>
          <w:szCs w:val="24"/>
        </w:rPr>
        <w:t>，</w:t>
      </w:r>
      <w:r w:rsidR="00D924D4">
        <w:rPr>
          <w:rFonts w:ascii="Times New Roman" w:hint="eastAsia"/>
          <w:sz w:val="24"/>
          <w:szCs w:val="24"/>
        </w:rPr>
        <w:t>实验数据得到测量布置不理想（端口连接和地搭接接触不良等）引入的影响量为</w:t>
      </w:r>
      <w:r w:rsidR="00D924D4" w:rsidRPr="007B745D">
        <w:rPr>
          <w:rFonts w:ascii="Times New Roman" w:hAnsi="Times New Roman"/>
          <w:sz w:val="24"/>
          <w:szCs w:val="24"/>
        </w:rPr>
        <w:t>±</w:t>
      </w:r>
      <w:r w:rsidR="00AF2247">
        <w:rPr>
          <w:rFonts w:ascii="Times New Roman" w:hAnsi="Times New Roman"/>
          <w:sz w:val="24"/>
          <w:szCs w:val="24"/>
        </w:rPr>
        <w:t>1.5</w:t>
      </w:r>
      <w:r w:rsidR="00D924D4">
        <w:rPr>
          <w:rFonts w:ascii="Times New Roman" w:hAnsi="Times New Roman"/>
          <w:sz w:val="24"/>
          <w:szCs w:val="24"/>
        </w:rPr>
        <w:t>%</w:t>
      </w:r>
      <w:r w:rsidR="00D924D4">
        <w:rPr>
          <w:rFonts w:ascii="Times New Roman" w:hAnsi="Times New Roman" w:hint="eastAsia"/>
          <w:sz w:val="24"/>
          <w:szCs w:val="24"/>
        </w:rPr>
        <w:t>，假设为均匀</w:t>
      </w:r>
      <w:r w:rsidR="00D924D4" w:rsidRPr="004F56A0">
        <w:rPr>
          <w:rFonts w:ascii="Times New Roman" w:hAnsi="Times New Roman"/>
          <w:sz w:val="24"/>
          <w:szCs w:val="24"/>
        </w:rPr>
        <w:t>分布，取</w:t>
      </w:r>
      <w:r w:rsidR="00D924D4" w:rsidRPr="0079612F">
        <w:rPr>
          <w:rFonts w:ascii="Times New Roman" w:hAnsi="Times New Roman"/>
          <w:i/>
          <w:sz w:val="24"/>
          <w:szCs w:val="24"/>
        </w:rPr>
        <w:t>k</w:t>
      </w:r>
      <w:r w:rsidR="00D924D4"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00D924D4" w:rsidRPr="004F56A0">
        <w:rPr>
          <w:rFonts w:ascii="Times New Roman" w:hAnsi="Times New Roman"/>
          <w:sz w:val="24"/>
          <w:szCs w:val="24"/>
        </w:rPr>
        <w:t>，则不确定度分量</w:t>
      </w:r>
      <w:r w:rsidR="00D924D4">
        <w:rPr>
          <w:rFonts w:ascii="Times New Roman" w:hAnsi="Times New Roman" w:hint="eastAsia"/>
          <w:sz w:val="24"/>
          <w:szCs w:val="24"/>
        </w:rPr>
        <w:t>为</w:t>
      </w:r>
      <w:r w:rsidR="00F23355" w:rsidRPr="00690292">
        <w:rPr>
          <w:rFonts w:ascii="Times New Roman"/>
          <w:sz w:val="24"/>
          <w:szCs w:val="24"/>
        </w:rPr>
        <w:t xml:space="preserve">                         </w:t>
      </w:r>
    </w:p>
    <w:p w14:paraId="0FE3C63B" w14:textId="3DA0BB6F" w:rsidR="00D924D4" w:rsidRDefault="00FE5341" w:rsidP="00D924D4">
      <w:pPr>
        <w:spacing w:line="360" w:lineRule="auto"/>
        <w:ind w:rightChars="44" w:right="92" w:firstLineChars="1300" w:firstLine="3120"/>
        <w:rPr>
          <w:rFonts w:ascii="Times New Roman" w:hAnsi="Times New Roman"/>
          <w:sz w:val="24"/>
          <w:szCs w:val="24"/>
        </w:rPr>
      </w:pPr>
      <w:r w:rsidRPr="00690292">
        <w:rPr>
          <w:rFonts w:ascii="Times New Roman" w:hAnsi="Times New Roman"/>
          <w:i/>
          <w:sz w:val="24"/>
          <w:szCs w:val="24"/>
        </w:rPr>
        <w:t>u</w:t>
      </w:r>
      <w:r w:rsidR="00D56B57" w:rsidRPr="00690292">
        <w:rPr>
          <w:rFonts w:ascii="Times New Roman" w:hAnsi="Times New Roman"/>
          <w:sz w:val="24"/>
          <w:szCs w:val="24"/>
          <w:vertAlign w:val="subscript"/>
        </w:rPr>
        <w:t>4</w:t>
      </w:r>
      <w:r w:rsidR="001E5993" w:rsidRPr="00690292">
        <w:rPr>
          <w:rFonts w:ascii="Times New Roman" w:hAnsi="Times New Roman"/>
          <w:sz w:val="24"/>
          <w:szCs w:val="24"/>
        </w:rPr>
        <w:t>=</w:t>
      </w:r>
      <w:r w:rsidR="00AF2247">
        <w:rPr>
          <w:rFonts w:ascii="Times New Roman" w:hAnsi="Times New Roman"/>
          <w:sz w:val="24"/>
          <w:szCs w:val="24"/>
        </w:rPr>
        <w:t>1.5</w:t>
      </w:r>
      <w:r w:rsidR="00D924D4" w:rsidRPr="007B745D">
        <w:rPr>
          <w:rFonts w:ascii="Times New Roman" w:hAnsi="Times New Roman"/>
          <w:sz w:val="24"/>
          <w:szCs w:val="24"/>
        </w:rPr>
        <w:t>%</w:t>
      </w:r>
      <w:r w:rsidR="00D924D4"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00D924D4" w:rsidRPr="004F56A0">
        <w:rPr>
          <w:rFonts w:ascii="Times New Roman" w:hAnsi="Times New Roman"/>
          <w:sz w:val="24"/>
          <w:szCs w:val="24"/>
        </w:rPr>
        <w:t>=</w:t>
      </w:r>
      <w:r w:rsidR="00AF2247">
        <w:rPr>
          <w:rFonts w:ascii="Times New Roman" w:hAnsi="Times New Roman"/>
          <w:sz w:val="24"/>
          <w:szCs w:val="24"/>
        </w:rPr>
        <w:t>0.87</w:t>
      </w:r>
      <w:r w:rsidR="00D924D4">
        <w:rPr>
          <w:rFonts w:ascii="Times New Roman" w:hAnsi="Times New Roman"/>
          <w:sz w:val="24"/>
          <w:szCs w:val="24"/>
        </w:rPr>
        <w:t>%</w:t>
      </w:r>
    </w:p>
    <w:p w14:paraId="5C0858A1" w14:textId="05BC0B77" w:rsidR="00D924D4" w:rsidRDefault="00D924D4" w:rsidP="00D924D4">
      <w:pPr>
        <w:spacing w:line="360" w:lineRule="auto"/>
        <w:ind w:rightChars="44" w:right="92"/>
        <w:rPr>
          <w:rFonts w:ascii="Times New Roman" w:hAnsi="Times New Roman"/>
          <w:sz w:val="24"/>
          <w:szCs w:val="24"/>
          <w:vertAlign w:val="subscript"/>
        </w:rPr>
      </w:pPr>
      <w:r>
        <w:rPr>
          <w:rFonts w:ascii="Times New Roman" w:hAnsi="Times New Roman" w:hint="eastAsia"/>
          <w:sz w:val="24"/>
          <w:szCs w:val="24"/>
        </w:rPr>
        <w:t>C.1.</w:t>
      </w:r>
      <w:r>
        <w:rPr>
          <w:rFonts w:ascii="Times New Roman" w:hAnsi="Times New Roman"/>
          <w:sz w:val="24"/>
          <w:szCs w:val="24"/>
        </w:rPr>
        <w:t>3.5</w:t>
      </w:r>
      <w:r>
        <w:rPr>
          <w:rFonts w:ascii="宋体" w:hAnsi="宋体" w:hint="eastAsia"/>
          <w:sz w:val="24"/>
          <w:szCs w:val="24"/>
        </w:rPr>
        <w:t>电长度延迟时间补偿不完善</w:t>
      </w:r>
      <w:r>
        <w:rPr>
          <w:rFonts w:ascii="Times New Roman" w:hint="eastAsia"/>
          <w:sz w:val="24"/>
          <w:szCs w:val="24"/>
        </w:rPr>
        <w:t>引入的相对标准不确定度</w:t>
      </w:r>
      <w:r w:rsidRPr="004F56A0">
        <w:rPr>
          <w:rFonts w:ascii="Times New Roman" w:hAnsi="Times New Roman"/>
          <w:i/>
          <w:sz w:val="24"/>
          <w:szCs w:val="24"/>
        </w:rPr>
        <w:t>u</w:t>
      </w:r>
      <w:r>
        <w:rPr>
          <w:rFonts w:ascii="Times New Roman" w:hAnsi="Times New Roman"/>
          <w:sz w:val="24"/>
          <w:szCs w:val="24"/>
          <w:vertAlign w:val="subscript"/>
        </w:rPr>
        <w:t>5</w:t>
      </w:r>
    </w:p>
    <w:p w14:paraId="778B134C" w14:textId="29F7353A" w:rsidR="00D924D4" w:rsidRPr="00690292" w:rsidRDefault="00D924D4" w:rsidP="00D924D4">
      <w:pPr>
        <w:spacing w:line="360" w:lineRule="auto"/>
        <w:ind w:rightChars="44" w:right="92" w:firstLineChars="200" w:firstLine="480"/>
        <w:rPr>
          <w:rFonts w:asci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w:t>
      </w:r>
      <w:r w:rsidRPr="0079612F">
        <w:rPr>
          <w:rFonts w:ascii="Times New Roman"/>
          <w:sz w:val="24"/>
          <w:szCs w:val="24"/>
        </w:rPr>
        <w:t>，</w:t>
      </w:r>
      <w:r>
        <w:rPr>
          <w:rFonts w:ascii="Times New Roman" w:hint="eastAsia"/>
          <w:sz w:val="24"/>
          <w:szCs w:val="24"/>
        </w:rPr>
        <w:t>实验数据得到</w:t>
      </w:r>
      <w:r>
        <w:rPr>
          <w:rFonts w:ascii="宋体" w:hAnsi="宋体" w:hint="eastAsia"/>
          <w:sz w:val="24"/>
          <w:szCs w:val="24"/>
        </w:rPr>
        <w:t>电长度延迟时间补偿不完善</w:t>
      </w:r>
      <w:r>
        <w:rPr>
          <w:rFonts w:ascii="Times New Roman" w:hint="eastAsia"/>
          <w:sz w:val="24"/>
          <w:szCs w:val="24"/>
        </w:rPr>
        <w:t>（长度</w:t>
      </w:r>
      <w:r w:rsidRPr="00D924D4">
        <w:rPr>
          <w:rFonts w:ascii="Times New Roman" w:hint="eastAsia"/>
          <w:i/>
          <w:iCs/>
          <w:sz w:val="24"/>
          <w:szCs w:val="24"/>
        </w:rPr>
        <w:t>l</w:t>
      </w:r>
      <w:r>
        <w:rPr>
          <w:rFonts w:ascii="Times New Roman" w:hint="eastAsia"/>
          <w:sz w:val="24"/>
          <w:szCs w:val="24"/>
        </w:rPr>
        <w:t>测量误差和传输介质介电常数</w:t>
      </w:r>
      <w:r w:rsidR="008055DB">
        <w:rPr>
          <w:rFonts w:ascii="Times New Roman" w:hint="eastAsia"/>
          <w:sz w:val="24"/>
          <w:szCs w:val="24"/>
        </w:rPr>
        <w:t>差误</w:t>
      </w:r>
      <w:r>
        <w:rPr>
          <w:rFonts w:ascii="Times New Roman" w:hint="eastAsia"/>
          <w:sz w:val="24"/>
          <w:szCs w:val="24"/>
        </w:rPr>
        <w:t>等）引入的影响量为</w:t>
      </w:r>
      <w:r w:rsidRPr="007B745D">
        <w:rPr>
          <w:rFonts w:ascii="Times New Roman" w:hAnsi="Times New Roman"/>
          <w:sz w:val="24"/>
          <w:szCs w:val="24"/>
        </w:rPr>
        <w:t>±</w:t>
      </w:r>
      <w:r w:rsidR="00AF2247">
        <w:rPr>
          <w:rFonts w:ascii="Times New Roman" w:hAnsi="Times New Roman"/>
          <w:sz w:val="24"/>
          <w:szCs w:val="24"/>
        </w:rPr>
        <w:t>1.5</w:t>
      </w:r>
      <w:r>
        <w:rPr>
          <w:rFonts w:ascii="Times New Roman" w:hAnsi="Times New Roman"/>
          <w:sz w:val="24"/>
          <w:szCs w:val="24"/>
        </w:rPr>
        <w:t>%</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sz w:val="24"/>
          <w:szCs w:val="24"/>
        </w:rPr>
        <w:t xml:space="preserve">                         </w:t>
      </w:r>
    </w:p>
    <w:p w14:paraId="14D82C7A" w14:textId="4CDC87E5" w:rsidR="00D924D4" w:rsidRPr="00D924D4" w:rsidRDefault="008055DB" w:rsidP="008055DB">
      <w:pPr>
        <w:spacing w:line="360" w:lineRule="auto"/>
        <w:ind w:rightChars="44" w:right="92" w:firstLineChars="1300" w:firstLine="3120"/>
        <w:rPr>
          <w:rFonts w:ascii="Times New Roman" w:hAnsi="Times New Roman"/>
          <w:sz w:val="24"/>
          <w:szCs w:val="24"/>
        </w:rPr>
      </w:pPr>
      <w:r>
        <w:rPr>
          <w:rFonts w:ascii="Times New Roman" w:hAnsi="Times New Roman"/>
          <w:i/>
          <w:sz w:val="24"/>
          <w:szCs w:val="24"/>
        </w:rPr>
        <w:t>u</w:t>
      </w:r>
      <w:r>
        <w:rPr>
          <w:rFonts w:ascii="Times New Roman" w:hAnsi="Times New Roman"/>
          <w:sz w:val="24"/>
          <w:szCs w:val="24"/>
          <w:vertAlign w:val="subscript"/>
        </w:rPr>
        <w:t>5</w:t>
      </w:r>
      <w:r w:rsidR="00D924D4" w:rsidRPr="00690292">
        <w:rPr>
          <w:rFonts w:ascii="Times New Roman" w:hAnsi="Times New Roman"/>
          <w:sz w:val="24"/>
          <w:szCs w:val="24"/>
        </w:rPr>
        <w:t>=</w:t>
      </w:r>
      <w:r w:rsidR="00AF2247">
        <w:rPr>
          <w:rFonts w:ascii="Times New Roman" w:hAnsi="Times New Roman"/>
          <w:sz w:val="24"/>
          <w:szCs w:val="24"/>
        </w:rPr>
        <w:t>1.5</w:t>
      </w:r>
      <w:r w:rsidR="00D924D4" w:rsidRPr="007B745D">
        <w:rPr>
          <w:rFonts w:ascii="Times New Roman" w:hAnsi="Times New Roman"/>
          <w:sz w:val="24"/>
          <w:szCs w:val="24"/>
        </w:rPr>
        <w:t>%</w:t>
      </w:r>
      <w:r w:rsidR="00D924D4"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00D924D4" w:rsidRPr="004F56A0">
        <w:rPr>
          <w:rFonts w:ascii="Times New Roman" w:hAnsi="Times New Roman"/>
          <w:sz w:val="24"/>
          <w:szCs w:val="24"/>
        </w:rPr>
        <w:t>=</w:t>
      </w:r>
      <w:r w:rsidR="00AF2247">
        <w:rPr>
          <w:rFonts w:ascii="Times New Roman" w:hAnsi="Times New Roman"/>
          <w:sz w:val="24"/>
          <w:szCs w:val="24"/>
        </w:rPr>
        <w:t>0.87</w:t>
      </w:r>
      <w:r w:rsidR="00D924D4">
        <w:rPr>
          <w:rFonts w:ascii="Times New Roman" w:hAnsi="Times New Roman"/>
          <w:sz w:val="24"/>
          <w:szCs w:val="24"/>
        </w:rPr>
        <w:t>%</w:t>
      </w:r>
    </w:p>
    <w:p w14:paraId="3301F3DE" w14:textId="2E3C3607" w:rsidR="00487060" w:rsidRDefault="00E10C70" w:rsidP="00D924D4">
      <w:pPr>
        <w:spacing w:line="360" w:lineRule="auto"/>
        <w:ind w:rightChars="44" w:right="92"/>
        <w:rPr>
          <w:rFonts w:ascii="Times New Roman" w:hAnsi="Times New Roman"/>
          <w:sz w:val="24"/>
          <w:szCs w:val="24"/>
          <w:vertAlign w:val="subscript"/>
        </w:rPr>
      </w:pPr>
      <w:r>
        <w:rPr>
          <w:rFonts w:ascii="Times New Roman" w:hAnsi="Times New Roman" w:hint="eastAsia"/>
          <w:sz w:val="24"/>
          <w:szCs w:val="24"/>
        </w:rPr>
        <w:t>C.1.</w:t>
      </w:r>
      <w:r w:rsidR="00487060">
        <w:rPr>
          <w:rFonts w:ascii="Times New Roman" w:hAnsi="Times New Roman"/>
          <w:sz w:val="24"/>
          <w:szCs w:val="24"/>
        </w:rPr>
        <w:t>3</w:t>
      </w:r>
      <w:r>
        <w:rPr>
          <w:rFonts w:ascii="Times New Roman" w:hAnsi="Times New Roman" w:hint="eastAsia"/>
          <w:sz w:val="24"/>
          <w:szCs w:val="24"/>
        </w:rPr>
        <w:t>.</w:t>
      </w:r>
      <w:r w:rsidR="00D924D4">
        <w:rPr>
          <w:rFonts w:ascii="Times New Roman" w:hAnsi="Times New Roman"/>
          <w:sz w:val="24"/>
          <w:szCs w:val="24"/>
        </w:rPr>
        <w:t>6</w:t>
      </w:r>
      <w:r w:rsidR="00487060">
        <w:rPr>
          <w:rFonts w:ascii="Times New Roman" w:hint="eastAsia"/>
          <w:sz w:val="24"/>
          <w:szCs w:val="24"/>
        </w:rPr>
        <w:t>测量重复性引入的相对标准不确定度</w:t>
      </w:r>
      <w:r w:rsidR="00487060" w:rsidRPr="004F56A0">
        <w:rPr>
          <w:rFonts w:ascii="Times New Roman" w:hAnsi="Times New Roman"/>
          <w:i/>
          <w:sz w:val="24"/>
          <w:szCs w:val="24"/>
        </w:rPr>
        <w:t>u</w:t>
      </w:r>
      <w:r w:rsidR="00D924D4">
        <w:rPr>
          <w:rFonts w:ascii="Times New Roman" w:hAnsi="Times New Roman"/>
          <w:sz w:val="24"/>
          <w:szCs w:val="24"/>
          <w:vertAlign w:val="subscript"/>
        </w:rPr>
        <w:t>6</w:t>
      </w:r>
    </w:p>
    <w:p w14:paraId="60EF4037" w14:textId="797D6E12" w:rsidR="00176216" w:rsidRDefault="008055DB" w:rsidP="00E217FA">
      <w:pPr>
        <w:spacing w:line="360" w:lineRule="auto"/>
        <w:ind w:rightChars="44" w:right="92" w:firstLineChars="200" w:firstLine="480"/>
        <w:rPr>
          <w:rFonts w:ascii="宋体" w:hAnsi="宋体"/>
          <w:szCs w:val="21"/>
        </w:rPr>
      </w:pPr>
      <w:r>
        <w:rPr>
          <w:rFonts w:ascii="Times New Roman" w:hint="eastAsia"/>
          <w:sz w:val="24"/>
          <w:szCs w:val="24"/>
        </w:rPr>
        <w:t>利用网络分析仪在重复性条件下</w:t>
      </w:r>
      <w:r w:rsidR="003943E7" w:rsidRPr="00632A4E">
        <w:rPr>
          <w:rFonts w:ascii="Times New Roman"/>
          <w:sz w:val="24"/>
          <w:szCs w:val="24"/>
        </w:rPr>
        <w:t>对</w:t>
      </w:r>
      <w:r>
        <w:rPr>
          <w:rFonts w:ascii="Times New Roman" w:hint="eastAsia"/>
          <w:sz w:val="24"/>
          <w:szCs w:val="24"/>
        </w:rPr>
        <w:t>C</w:t>
      </w:r>
      <w:r>
        <w:rPr>
          <w:rFonts w:ascii="Times New Roman"/>
          <w:sz w:val="24"/>
          <w:szCs w:val="24"/>
        </w:rPr>
        <w:t>DNE</w:t>
      </w:r>
      <w:r w:rsidR="003943E7">
        <w:rPr>
          <w:rFonts w:ascii="Times New Roman" w:hint="eastAsia"/>
          <w:sz w:val="24"/>
          <w:szCs w:val="24"/>
        </w:rPr>
        <w:t>共模阻抗</w:t>
      </w:r>
      <w:r w:rsidR="00E217FA" w:rsidRPr="00632A4E">
        <w:rPr>
          <w:rFonts w:ascii="Times New Roman"/>
          <w:sz w:val="24"/>
          <w:szCs w:val="24"/>
        </w:rPr>
        <w:t>进行十次测量</w:t>
      </w:r>
      <w:r w:rsidR="004F56A0" w:rsidRPr="0079612F">
        <w:rPr>
          <w:rFonts w:ascii="Times New Roman"/>
          <w:sz w:val="24"/>
          <w:szCs w:val="24"/>
        </w:rPr>
        <w:t>，</w:t>
      </w:r>
      <w:r w:rsidR="003943E7" w:rsidRPr="00632A4E">
        <w:rPr>
          <w:rFonts w:ascii="Times New Roman" w:hAnsi="Times New Roman"/>
          <w:sz w:val="24"/>
          <w:szCs w:val="24"/>
        </w:rPr>
        <w:t>30</w:t>
      </w:r>
      <w:r w:rsidR="003943E7">
        <w:rPr>
          <w:rFonts w:ascii="Times New Roman" w:hAnsi="Times New Roman"/>
          <w:sz w:val="24"/>
          <w:szCs w:val="24"/>
        </w:rPr>
        <w:t>0</w:t>
      </w:r>
      <w:r w:rsidR="003943E7" w:rsidRPr="00632A4E">
        <w:rPr>
          <w:rFonts w:ascii="Times New Roman" w:hAnsi="Times New Roman"/>
          <w:sz w:val="24"/>
          <w:szCs w:val="24"/>
        </w:rPr>
        <w:t>MHz</w:t>
      </w:r>
      <w:r w:rsidR="007301D2" w:rsidRPr="00632A4E">
        <w:rPr>
          <w:rFonts w:ascii="Times New Roman" w:hAnsi="Times New Roman"/>
          <w:sz w:val="24"/>
          <w:szCs w:val="24"/>
        </w:rPr>
        <w:t>频率点</w:t>
      </w:r>
      <w:r w:rsidR="0033024D">
        <w:rPr>
          <w:rFonts w:ascii="Times New Roman" w:hAnsi="Times New Roman" w:hint="eastAsia"/>
          <w:sz w:val="24"/>
          <w:szCs w:val="24"/>
        </w:rPr>
        <w:t>共模阻抗的模值测量</w:t>
      </w:r>
      <w:r w:rsidR="004F56A0" w:rsidRPr="00632A4E">
        <w:rPr>
          <w:rFonts w:ascii="宋体" w:hAnsi="宋体"/>
          <w:sz w:val="24"/>
          <w:szCs w:val="24"/>
        </w:rPr>
        <w:t>结果</w:t>
      </w:r>
      <w:r w:rsidR="0033024D">
        <w:rPr>
          <w:rFonts w:ascii="宋体" w:hAnsi="宋体" w:hint="eastAsia"/>
          <w:sz w:val="24"/>
          <w:szCs w:val="24"/>
        </w:rPr>
        <w:t>见</w:t>
      </w:r>
      <w:r w:rsidR="004F56A0" w:rsidRPr="00632A4E">
        <w:rPr>
          <w:rFonts w:ascii="宋体" w:hAnsi="宋体"/>
          <w:sz w:val="24"/>
          <w:szCs w:val="24"/>
        </w:rPr>
        <w:t>表</w:t>
      </w:r>
      <w:r w:rsidR="0033024D" w:rsidRPr="0033024D">
        <w:rPr>
          <w:rFonts w:ascii="Times New Roman" w:hAnsi="Times New Roman"/>
          <w:sz w:val="24"/>
          <w:szCs w:val="24"/>
        </w:rPr>
        <w:t>C.1</w:t>
      </w:r>
      <w:r w:rsidR="00080840">
        <w:rPr>
          <w:rFonts w:ascii="宋体" w:hAnsi="宋体" w:hint="eastAsia"/>
          <w:sz w:val="24"/>
          <w:szCs w:val="24"/>
        </w:rPr>
        <w:t>。</w:t>
      </w:r>
    </w:p>
    <w:p w14:paraId="19A993AA" w14:textId="414D1B39" w:rsidR="00F156D6" w:rsidRPr="0033024D" w:rsidRDefault="0033024D" w:rsidP="00E217FA">
      <w:pPr>
        <w:spacing w:line="360" w:lineRule="auto"/>
        <w:ind w:rightChars="44" w:right="92" w:firstLineChars="200" w:firstLine="480"/>
        <w:rPr>
          <w:rFonts w:ascii="黑体" w:eastAsia="黑体" w:hAnsi="黑体"/>
          <w:szCs w:val="21"/>
        </w:rPr>
      </w:pPr>
      <w:r>
        <w:rPr>
          <w:rFonts w:ascii="Times New Roman" w:hAnsi="Times New Roman" w:hint="eastAsia"/>
          <w:sz w:val="24"/>
          <w:szCs w:val="24"/>
        </w:rPr>
        <w:t xml:space="preserve"> </w:t>
      </w:r>
      <w:r>
        <w:rPr>
          <w:rFonts w:ascii="Times New Roman" w:hAnsi="Times New Roman"/>
          <w:sz w:val="24"/>
          <w:szCs w:val="24"/>
        </w:rPr>
        <w:t xml:space="preserve">                              </w:t>
      </w:r>
      <w:r w:rsidRPr="0033024D">
        <w:rPr>
          <w:rFonts w:ascii="黑体" w:eastAsia="黑体" w:hAnsi="黑体" w:hint="eastAsia"/>
          <w:szCs w:val="21"/>
        </w:rPr>
        <w:t>表C</w:t>
      </w:r>
      <w:r w:rsidRPr="0033024D">
        <w:rPr>
          <w:rFonts w:ascii="黑体" w:eastAsia="黑体" w:hAnsi="黑体"/>
          <w:szCs w:val="21"/>
        </w:rPr>
        <w:t>.1</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882"/>
        <w:gridCol w:w="1026"/>
        <w:gridCol w:w="1239"/>
        <w:gridCol w:w="1107"/>
        <w:gridCol w:w="1196"/>
        <w:gridCol w:w="1134"/>
      </w:tblGrid>
      <w:tr w:rsidR="004F56A0" w:rsidRPr="004A0C0E" w14:paraId="7523EACA" w14:textId="77777777" w:rsidTr="001E42C1">
        <w:trPr>
          <w:trHeight w:val="419"/>
          <w:jc w:val="center"/>
        </w:trPr>
        <w:tc>
          <w:tcPr>
            <w:tcW w:w="1882" w:type="dxa"/>
            <w:vAlign w:val="center"/>
          </w:tcPr>
          <w:p w14:paraId="1466C1CA" w14:textId="77777777" w:rsidR="004F56A0" w:rsidRPr="0079612F" w:rsidRDefault="004F56A0" w:rsidP="003B74CA">
            <w:pPr>
              <w:spacing w:line="360" w:lineRule="auto"/>
              <w:ind w:rightChars="5" w:right="10"/>
              <w:jc w:val="center"/>
              <w:rPr>
                <w:rFonts w:ascii="Times New Roman" w:hAnsi="Times New Roman"/>
                <w:szCs w:val="21"/>
              </w:rPr>
            </w:pPr>
            <w:r w:rsidRPr="0079612F">
              <w:rPr>
                <w:rFonts w:ascii="Times New Roman"/>
                <w:szCs w:val="21"/>
              </w:rPr>
              <w:t>测量序号</w:t>
            </w:r>
          </w:p>
        </w:tc>
        <w:tc>
          <w:tcPr>
            <w:tcW w:w="1026" w:type="dxa"/>
            <w:vAlign w:val="center"/>
          </w:tcPr>
          <w:p w14:paraId="45250D04"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1</w:t>
            </w:r>
          </w:p>
        </w:tc>
        <w:tc>
          <w:tcPr>
            <w:tcW w:w="1239" w:type="dxa"/>
            <w:vAlign w:val="center"/>
          </w:tcPr>
          <w:p w14:paraId="397139DB"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2</w:t>
            </w:r>
          </w:p>
        </w:tc>
        <w:tc>
          <w:tcPr>
            <w:tcW w:w="1107" w:type="dxa"/>
            <w:vAlign w:val="center"/>
          </w:tcPr>
          <w:p w14:paraId="47C55383"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3</w:t>
            </w:r>
          </w:p>
        </w:tc>
        <w:tc>
          <w:tcPr>
            <w:tcW w:w="1196" w:type="dxa"/>
            <w:vAlign w:val="center"/>
          </w:tcPr>
          <w:p w14:paraId="782190F8"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4</w:t>
            </w:r>
          </w:p>
        </w:tc>
        <w:tc>
          <w:tcPr>
            <w:tcW w:w="1134" w:type="dxa"/>
            <w:vAlign w:val="center"/>
          </w:tcPr>
          <w:p w14:paraId="3AC365C4"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5</w:t>
            </w:r>
          </w:p>
        </w:tc>
      </w:tr>
      <w:tr w:rsidR="004F56A0" w:rsidRPr="004A0C0E" w14:paraId="4C25AE1C" w14:textId="77777777" w:rsidTr="001E42C1">
        <w:trPr>
          <w:trHeight w:val="419"/>
          <w:jc w:val="center"/>
        </w:trPr>
        <w:tc>
          <w:tcPr>
            <w:tcW w:w="1882" w:type="dxa"/>
            <w:vAlign w:val="center"/>
          </w:tcPr>
          <w:p w14:paraId="7DF3385F" w14:textId="5B3FF98B" w:rsidR="004F56A0" w:rsidRPr="0033024D" w:rsidRDefault="004F56A0" w:rsidP="0033024D">
            <w:pPr>
              <w:ind w:rightChars="2" w:right="4"/>
              <w:jc w:val="center"/>
              <w:rPr>
                <w:rFonts w:ascii="宋体" w:hAnsi="宋体"/>
                <w:szCs w:val="21"/>
              </w:rPr>
            </w:pPr>
            <w:r w:rsidRPr="0033024D">
              <w:rPr>
                <w:rFonts w:ascii="宋体" w:hAnsi="宋体"/>
                <w:szCs w:val="21"/>
              </w:rPr>
              <w:t>测量结果</w:t>
            </w:r>
            <w:r w:rsidR="00ED189A" w:rsidRPr="0033024D">
              <w:rPr>
                <w:rFonts w:ascii="宋体" w:hAnsi="宋体" w:hint="eastAsia"/>
                <w:szCs w:val="21"/>
              </w:rPr>
              <w:t>/</w:t>
            </w:r>
            <w:r w:rsidR="0033024D" w:rsidRPr="0033024D">
              <w:rPr>
                <w:rFonts w:ascii="Times New Roman" w:hAnsi="Times New Roman"/>
                <w:szCs w:val="21"/>
              </w:rPr>
              <w:t>Ω</w:t>
            </w:r>
          </w:p>
        </w:tc>
        <w:tc>
          <w:tcPr>
            <w:tcW w:w="1026" w:type="dxa"/>
            <w:vAlign w:val="center"/>
          </w:tcPr>
          <w:p w14:paraId="76C6916A" w14:textId="53C77785"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136.8</w:t>
            </w:r>
          </w:p>
        </w:tc>
        <w:tc>
          <w:tcPr>
            <w:tcW w:w="1239" w:type="dxa"/>
            <w:vAlign w:val="center"/>
          </w:tcPr>
          <w:p w14:paraId="3AC587EB" w14:textId="0AEEC075"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137.5</w:t>
            </w:r>
          </w:p>
        </w:tc>
        <w:tc>
          <w:tcPr>
            <w:tcW w:w="1107" w:type="dxa"/>
            <w:vAlign w:val="center"/>
          </w:tcPr>
          <w:p w14:paraId="46FC1850" w14:textId="4AEF27BE"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137.6</w:t>
            </w:r>
          </w:p>
        </w:tc>
        <w:tc>
          <w:tcPr>
            <w:tcW w:w="1196" w:type="dxa"/>
            <w:vAlign w:val="center"/>
          </w:tcPr>
          <w:p w14:paraId="503D9C03" w14:textId="669A4604"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136.8</w:t>
            </w:r>
          </w:p>
        </w:tc>
        <w:tc>
          <w:tcPr>
            <w:tcW w:w="1134" w:type="dxa"/>
            <w:vAlign w:val="center"/>
          </w:tcPr>
          <w:p w14:paraId="66970EF5" w14:textId="7ABD7D16"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137.6</w:t>
            </w:r>
          </w:p>
        </w:tc>
      </w:tr>
      <w:tr w:rsidR="004F56A0" w:rsidRPr="004A0C0E" w14:paraId="2C76EA8A" w14:textId="77777777" w:rsidTr="001E42C1">
        <w:trPr>
          <w:trHeight w:val="419"/>
          <w:jc w:val="center"/>
        </w:trPr>
        <w:tc>
          <w:tcPr>
            <w:tcW w:w="1882" w:type="dxa"/>
            <w:vAlign w:val="center"/>
          </w:tcPr>
          <w:p w14:paraId="5C955198" w14:textId="0B5DFD0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szCs w:val="21"/>
              </w:rPr>
              <w:t>测量序号</w:t>
            </w:r>
          </w:p>
        </w:tc>
        <w:tc>
          <w:tcPr>
            <w:tcW w:w="1026" w:type="dxa"/>
            <w:vAlign w:val="center"/>
          </w:tcPr>
          <w:p w14:paraId="676823DC"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6</w:t>
            </w:r>
          </w:p>
        </w:tc>
        <w:tc>
          <w:tcPr>
            <w:tcW w:w="1239" w:type="dxa"/>
            <w:vAlign w:val="center"/>
          </w:tcPr>
          <w:p w14:paraId="2134A17D"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7</w:t>
            </w:r>
          </w:p>
        </w:tc>
        <w:tc>
          <w:tcPr>
            <w:tcW w:w="1107" w:type="dxa"/>
            <w:vAlign w:val="center"/>
          </w:tcPr>
          <w:p w14:paraId="7B2407D5"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8</w:t>
            </w:r>
          </w:p>
        </w:tc>
        <w:tc>
          <w:tcPr>
            <w:tcW w:w="1196" w:type="dxa"/>
            <w:vAlign w:val="center"/>
          </w:tcPr>
          <w:p w14:paraId="304D64E6"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9</w:t>
            </w:r>
          </w:p>
        </w:tc>
        <w:tc>
          <w:tcPr>
            <w:tcW w:w="1134" w:type="dxa"/>
            <w:vAlign w:val="center"/>
          </w:tcPr>
          <w:p w14:paraId="2424A266"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hAnsi="Times New Roman"/>
                <w:szCs w:val="21"/>
              </w:rPr>
              <w:t>10</w:t>
            </w:r>
          </w:p>
        </w:tc>
      </w:tr>
      <w:tr w:rsidR="004F56A0" w:rsidRPr="004A0C0E" w14:paraId="013FF8E8" w14:textId="77777777" w:rsidTr="001E42C1">
        <w:trPr>
          <w:trHeight w:val="419"/>
          <w:jc w:val="center"/>
        </w:trPr>
        <w:tc>
          <w:tcPr>
            <w:tcW w:w="1882" w:type="dxa"/>
            <w:vAlign w:val="center"/>
          </w:tcPr>
          <w:p w14:paraId="69106E8C" w14:textId="7EB1BFED" w:rsidR="004F56A0" w:rsidRPr="00ED189A" w:rsidRDefault="0033024D" w:rsidP="00ED189A">
            <w:pPr>
              <w:ind w:rightChars="5" w:right="10"/>
              <w:jc w:val="center"/>
              <w:rPr>
                <w:rFonts w:ascii="Times New Roman" w:hAnsi="Times New Roman"/>
                <w:szCs w:val="21"/>
              </w:rPr>
            </w:pPr>
            <w:r w:rsidRPr="0033024D">
              <w:rPr>
                <w:rFonts w:ascii="宋体" w:hAnsi="宋体"/>
                <w:szCs w:val="21"/>
              </w:rPr>
              <w:t>测量结果</w:t>
            </w:r>
            <w:r w:rsidRPr="0033024D">
              <w:rPr>
                <w:rFonts w:ascii="宋体" w:hAnsi="宋体" w:hint="eastAsia"/>
                <w:szCs w:val="21"/>
              </w:rPr>
              <w:t>/</w:t>
            </w:r>
            <w:r w:rsidRPr="0033024D">
              <w:rPr>
                <w:rFonts w:ascii="Times New Roman" w:hAnsi="Times New Roman"/>
                <w:szCs w:val="21"/>
              </w:rPr>
              <w:t>Ω</w:t>
            </w:r>
          </w:p>
        </w:tc>
        <w:tc>
          <w:tcPr>
            <w:tcW w:w="1026" w:type="dxa"/>
            <w:vAlign w:val="center"/>
          </w:tcPr>
          <w:p w14:paraId="366DD677" w14:textId="4C312BF2"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137.7</w:t>
            </w:r>
          </w:p>
        </w:tc>
        <w:tc>
          <w:tcPr>
            <w:tcW w:w="1239" w:type="dxa"/>
            <w:vAlign w:val="center"/>
          </w:tcPr>
          <w:p w14:paraId="2EC95265" w14:textId="49D74FE2"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136.8</w:t>
            </w:r>
          </w:p>
        </w:tc>
        <w:tc>
          <w:tcPr>
            <w:tcW w:w="1107" w:type="dxa"/>
            <w:vAlign w:val="center"/>
          </w:tcPr>
          <w:p w14:paraId="7C6ACB3F" w14:textId="1D64A8D1"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137.8</w:t>
            </w:r>
          </w:p>
        </w:tc>
        <w:tc>
          <w:tcPr>
            <w:tcW w:w="1196" w:type="dxa"/>
            <w:vAlign w:val="center"/>
          </w:tcPr>
          <w:p w14:paraId="280438EF" w14:textId="3B338BF0"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138.3</w:t>
            </w:r>
          </w:p>
        </w:tc>
        <w:tc>
          <w:tcPr>
            <w:tcW w:w="1134" w:type="dxa"/>
            <w:vAlign w:val="center"/>
          </w:tcPr>
          <w:p w14:paraId="4508E4D8" w14:textId="097271D3" w:rsidR="004F56A0" w:rsidRPr="0079612F" w:rsidRDefault="001E24CB" w:rsidP="003B74CA">
            <w:pPr>
              <w:spacing w:line="360" w:lineRule="auto"/>
              <w:ind w:rightChars="2" w:right="4"/>
              <w:jc w:val="center"/>
              <w:rPr>
                <w:rFonts w:ascii="Times New Roman" w:hAnsi="Times New Roman"/>
                <w:szCs w:val="21"/>
              </w:rPr>
            </w:pPr>
            <w:r>
              <w:rPr>
                <w:rFonts w:ascii="Times New Roman" w:hAnsi="Times New Roman"/>
                <w:szCs w:val="21"/>
              </w:rPr>
              <w:t>137.5</w:t>
            </w:r>
          </w:p>
        </w:tc>
      </w:tr>
      <w:tr w:rsidR="004F56A0" w:rsidRPr="004A0C0E" w14:paraId="5B279B86" w14:textId="77777777" w:rsidTr="001E42C1">
        <w:trPr>
          <w:trHeight w:val="419"/>
          <w:jc w:val="center"/>
        </w:trPr>
        <w:tc>
          <w:tcPr>
            <w:tcW w:w="1882" w:type="dxa"/>
            <w:vAlign w:val="center"/>
          </w:tcPr>
          <w:p w14:paraId="0E3C85DF" w14:textId="02322438" w:rsidR="00ED189A" w:rsidRPr="00ED189A" w:rsidRDefault="004F56A0" w:rsidP="00ED189A">
            <w:pPr>
              <w:spacing w:line="360" w:lineRule="auto"/>
              <w:ind w:rightChars="5" w:right="10"/>
              <w:jc w:val="center"/>
              <w:rPr>
                <w:rFonts w:ascii="Times New Roman" w:hAnsi="Times New Roman"/>
                <w:szCs w:val="21"/>
              </w:rPr>
            </w:pPr>
            <w:r w:rsidRPr="0079612F">
              <w:rPr>
                <w:rFonts w:ascii="Times New Roman"/>
                <w:szCs w:val="21"/>
              </w:rPr>
              <w:t>平均值</w:t>
            </w:r>
            <w:r w:rsidRPr="0079612F">
              <w:rPr>
                <w:rFonts w:ascii="Times New Roman" w:hAnsi="Times New Roman"/>
                <w:position w:val="-6"/>
                <w:szCs w:val="21"/>
              </w:rPr>
              <w:object w:dxaOrig="200" w:dyaOrig="340" w14:anchorId="30347AEF">
                <v:shape id="_x0000_i1026" type="#_x0000_t75" style="width:9.75pt;height:17.25pt" o:ole="">
                  <v:imagedata r:id="rId21" o:title=""/>
                </v:shape>
                <o:OLEObject Type="Embed" ProgID="Equation.3" ShapeID="_x0000_i1026" DrawAspect="Content" ObjectID="_1716308481" r:id="rId22"/>
              </w:object>
            </w:r>
          </w:p>
        </w:tc>
        <w:tc>
          <w:tcPr>
            <w:tcW w:w="2265" w:type="dxa"/>
            <w:gridSpan w:val="2"/>
            <w:vAlign w:val="center"/>
          </w:tcPr>
          <w:p w14:paraId="42E86839" w14:textId="6B93C38B" w:rsidR="004F56A0" w:rsidRPr="0079612F" w:rsidRDefault="00080840" w:rsidP="003B74CA">
            <w:pPr>
              <w:spacing w:line="360" w:lineRule="auto"/>
              <w:ind w:rightChars="2" w:right="4"/>
              <w:jc w:val="center"/>
              <w:rPr>
                <w:rFonts w:ascii="Times New Roman" w:hAnsi="Times New Roman"/>
                <w:szCs w:val="21"/>
              </w:rPr>
            </w:pPr>
            <w:r>
              <w:rPr>
                <w:rFonts w:ascii="Times New Roman" w:hAnsi="Times New Roman"/>
                <w:szCs w:val="21"/>
              </w:rPr>
              <w:t>137.44</w:t>
            </w:r>
            <w:r w:rsidRPr="0033024D">
              <w:rPr>
                <w:rFonts w:ascii="Times New Roman" w:hAnsi="Times New Roman"/>
                <w:szCs w:val="21"/>
              </w:rPr>
              <w:t>Ω</w:t>
            </w:r>
          </w:p>
        </w:tc>
        <w:tc>
          <w:tcPr>
            <w:tcW w:w="1107" w:type="dxa"/>
            <w:vAlign w:val="center"/>
          </w:tcPr>
          <w:p w14:paraId="68F31820" w14:textId="77777777" w:rsidR="004F56A0" w:rsidRPr="0079612F" w:rsidRDefault="004F56A0" w:rsidP="003B74CA">
            <w:pPr>
              <w:spacing w:line="360" w:lineRule="auto"/>
              <w:ind w:rightChars="2" w:right="4"/>
              <w:jc w:val="center"/>
              <w:rPr>
                <w:rFonts w:ascii="Times New Roman" w:hAnsi="Times New Roman"/>
                <w:szCs w:val="21"/>
              </w:rPr>
            </w:pPr>
            <w:r w:rsidRPr="0079612F">
              <w:rPr>
                <w:rFonts w:ascii="Times New Roman"/>
                <w:szCs w:val="21"/>
              </w:rPr>
              <w:t>标准差</w:t>
            </w:r>
            <w:r w:rsidRPr="00454F07">
              <w:rPr>
                <w:rFonts w:ascii="Times New Roman" w:hAnsi="Times New Roman"/>
                <w:i/>
                <w:iCs/>
                <w:szCs w:val="21"/>
              </w:rPr>
              <w:t>s</w:t>
            </w:r>
          </w:p>
        </w:tc>
        <w:tc>
          <w:tcPr>
            <w:tcW w:w="2330" w:type="dxa"/>
            <w:gridSpan w:val="2"/>
            <w:vAlign w:val="center"/>
          </w:tcPr>
          <w:p w14:paraId="50F17BCF" w14:textId="0D82BCDB" w:rsidR="004F56A0" w:rsidRPr="0079612F" w:rsidRDefault="00080840" w:rsidP="003B74CA">
            <w:pPr>
              <w:spacing w:line="360" w:lineRule="auto"/>
              <w:ind w:rightChars="2" w:right="4"/>
              <w:jc w:val="center"/>
              <w:rPr>
                <w:rFonts w:ascii="Times New Roman" w:hAnsi="Times New Roman"/>
                <w:szCs w:val="21"/>
              </w:rPr>
            </w:pPr>
            <w:r>
              <w:rPr>
                <w:rFonts w:ascii="Times New Roman" w:hAnsi="Times New Roman"/>
                <w:szCs w:val="21"/>
              </w:rPr>
              <w:t>0.497</w:t>
            </w:r>
            <w:bookmarkStart w:id="76" w:name="_Hlk70422786"/>
            <w:r w:rsidRPr="0033024D">
              <w:rPr>
                <w:rFonts w:ascii="Times New Roman" w:hAnsi="Times New Roman"/>
                <w:szCs w:val="21"/>
              </w:rPr>
              <w:t>Ω</w:t>
            </w:r>
            <w:bookmarkEnd w:id="76"/>
          </w:p>
        </w:tc>
      </w:tr>
    </w:tbl>
    <w:p w14:paraId="4AE643D7" w14:textId="017F5B88" w:rsidR="00487060" w:rsidRPr="00080840" w:rsidRDefault="002C654E" w:rsidP="00080840">
      <w:pPr>
        <w:spacing w:line="360" w:lineRule="auto"/>
        <w:ind w:leftChars="50" w:left="105" w:rightChars="44" w:right="92" w:firstLineChars="150" w:firstLine="360"/>
        <w:rPr>
          <w:rFonts w:ascii="Times New Roman" w:hAnsi="Times New Roman"/>
          <w:sz w:val="24"/>
          <w:szCs w:val="24"/>
        </w:rPr>
      </w:pPr>
      <w:r w:rsidRPr="004F56A0">
        <w:rPr>
          <w:rFonts w:ascii="Times New Roman" w:hAnsi="Times New Roman"/>
          <w:sz w:val="24"/>
          <w:szCs w:val="24"/>
        </w:rPr>
        <w:t>测量重复性引入的</w:t>
      </w:r>
      <w:r w:rsidRPr="00864C13">
        <w:rPr>
          <w:rFonts w:ascii="Times New Roman"/>
          <w:sz w:val="24"/>
        </w:rPr>
        <w:t>不确定度分量</w:t>
      </w:r>
      <w:r w:rsidR="00C707E3" w:rsidRPr="00864C13">
        <w:rPr>
          <w:rFonts w:ascii="Times New Roman" w:hAnsi="Times New Roman"/>
          <w:i/>
          <w:sz w:val="24"/>
        </w:rPr>
        <w:t>u</w:t>
      </w:r>
      <w:r w:rsidR="00080840">
        <w:rPr>
          <w:rFonts w:ascii="Times New Roman" w:hAnsi="Times New Roman"/>
          <w:sz w:val="24"/>
          <w:vertAlign w:val="subscript"/>
        </w:rPr>
        <w:t>6</w:t>
      </w:r>
      <w:r w:rsidR="004F56A0" w:rsidRPr="0079612F">
        <w:rPr>
          <w:rFonts w:ascii="Times New Roman" w:hAnsi="Times New Roman"/>
          <w:sz w:val="24"/>
          <w:szCs w:val="24"/>
        </w:rPr>
        <w:t>=</w:t>
      </w:r>
      <w:r w:rsidR="00080840" w:rsidRPr="00080840">
        <w:rPr>
          <w:rFonts w:ascii="Times New Roman" w:hAnsi="Times New Roman"/>
          <w:sz w:val="24"/>
          <w:szCs w:val="24"/>
        </w:rPr>
        <w:t>0.497</w:t>
      </w:r>
      <w:r w:rsidR="00080840" w:rsidRPr="0033024D">
        <w:rPr>
          <w:rFonts w:ascii="Times New Roman" w:hAnsi="Times New Roman"/>
          <w:szCs w:val="21"/>
        </w:rPr>
        <w:t>Ω</w:t>
      </w:r>
      <w:r w:rsidR="00080840" w:rsidRPr="00080840">
        <w:rPr>
          <w:rFonts w:ascii="Times New Roman" w:hAnsi="Times New Roman"/>
          <w:sz w:val="24"/>
          <w:szCs w:val="24"/>
        </w:rPr>
        <w:t>/137.44</w:t>
      </w:r>
      <w:r w:rsidR="00080840" w:rsidRPr="0033024D">
        <w:rPr>
          <w:rFonts w:ascii="Times New Roman" w:hAnsi="Times New Roman"/>
          <w:szCs w:val="21"/>
        </w:rPr>
        <w:t>Ω</w:t>
      </w:r>
      <w:r w:rsidR="00080840">
        <w:rPr>
          <w:rFonts w:ascii="Times New Roman" w:hAnsi="Times New Roman"/>
          <w:sz w:val="24"/>
          <w:szCs w:val="24"/>
        </w:rPr>
        <w:t>=0.4%</w:t>
      </w:r>
      <w:r>
        <w:rPr>
          <w:rFonts w:ascii="Times New Roman" w:hAnsi="Times New Roman" w:hint="eastAsia"/>
          <w:sz w:val="24"/>
          <w:szCs w:val="24"/>
        </w:rPr>
        <w:t>。</w:t>
      </w:r>
    </w:p>
    <w:p w14:paraId="50B8E90B" w14:textId="19CB060C" w:rsidR="00864C13" w:rsidRPr="00864C13" w:rsidRDefault="00BE202B" w:rsidP="00295079">
      <w:pPr>
        <w:spacing w:line="360" w:lineRule="auto"/>
        <w:ind w:rightChars="44" w:right="92"/>
        <w:rPr>
          <w:rFonts w:ascii="Times New Roman" w:hAnsi="Times New Roman"/>
          <w:sz w:val="24"/>
        </w:rPr>
      </w:pPr>
      <w:r>
        <w:rPr>
          <w:rFonts w:ascii="Times New Roman" w:hAnsi="Times New Roman" w:hint="eastAsia"/>
          <w:sz w:val="24"/>
          <w:szCs w:val="24"/>
        </w:rPr>
        <w:t>C</w:t>
      </w:r>
      <w:r w:rsidR="001819A1" w:rsidRPr="00864C13">
        <w:rPr>
          <w:rFonts w:ascii="Times New Roman" w:hAnsi="Times New Roman"/>
          <w:sz w:val="24"/>
          <w:szCs w:val="24"/>
        </w:rPr>
        <w:t>.1.</w:t>
      </w:r>
      <w:r w:rsidR="00487060">
        <w:rPr>
          <w:rFonts w:ascii="Times New Roman" w:hAnsi="Times New Roman"/>
          <w:sz w:val="24"/>
          <w:szCs w:val="24"/>
        </w:rPr>
        <w:t>4</w:t>
      </w:r>
      <w:r w:rsidR="00864C13" w:rsidRPr="00864C13">
        <w:rPr>
          <w:rFonts w:ascii="Times New Roman" w:hAnsi="Times New Roman"/>
          <w:sz w:val="24"/>
        </w:rPr>
        <w:t xml:space="preserve"> </w:t>
      </w:r>
      <w:r w:rsidR="00864C13" w:rsidRPr="00864C13">
        <w:rPr>
          <w:rFonts w:ascii="Times New Roman"/>
          <w:sz w:val="24"/>
        </w:rPr>
        <w:t>合成标准不确定度</w:t>
      </w:r>
    </w:p>
    <w:p w14:paraId="60D1364B" w14:textId="5A971512" w:rsidR="00864C13" w:rsidRDefault="00BE202B" w:rsidP="00295079">
      <w:pPr>
        <w:snapToGrid w:val="0"/>
        <w:spacing w:line="360" w:lineRule="auto"/>
        <w:ind w:rightChars="44" w:right="92"/>
        <w:rPr>
          <w:rFonts w:asciiTheme="minorEastAsia" w:eastAsiaTheme="minorEastAsia" w:hAnsiTheme="minorEastAsia"/>
          <w:sz w:val="24"/>
          <w:szCs w:val="24"/>
        </w:rPr>
      </w:pPr>
      <w:r>
        <w:rPr>
          <w:rFonts w:ascii="Times New Roman" w:hAnsi="Times New Roman" w:hint="eastAsia"/>
          <w:sz w:val="24"/>
          <w:szCs w:val="24"/>
        </w:rPr>
        <w:t>C</w:t>
      </w:r>
      <w:r w:rsidR="001819A1" w:rsidRPr="00864C13">
        <w:rPr>
          <w:rFonts w:ascii="Times New Roman" w:hAnsi="Times New Roman"/>
          <w:sz w:val="24"/>
          <w:szCs w:val="24"/>
        </w:rPr>
        <w:t>.1.</w:t>
      </w:r>
      <w:r w:rsidR="00080840">
        <w:rPr>
          <w:rFonts w:ascii="Times New Roman" w:hAnsi="Times New Roman"/>
          <w:sz w:val="24"/>
          <w:szCs w:val="24"/>
        </w:rPr>
        <w:t>4</w:t>
      </w:r>
      <w:r w:rsidR="00864C13" w:rsidRPr="00864C13">
        <w:rPr>
          <w:rFonts w:ascii="Times New Roman" w:hAnsi="Times New Roman"/>
          <w:sz w:val="24"/>
        </w:rPr>
        <w:t>.1</w:t>
      </w:r>
      <w:r w:rsidR="00196CF3">
        <w:rPr>
          <w:rFonts w:ascii="Times New Roman" w:hAnsi="Times New Roman" w:hint="eastAsia"/>
          <w:sz w:val="24"/>
        </w:rPr>
        <w:t xml:space="preserve"> </w:t>
      </w:r>
      <w:r w:rsidR="00864C13" w:rsidRPr="00864C13">
        <w:rPr>
          <w:rFonts w:ascii="Times New Roman"/>
          <w:sz w:val="24"/>
        </w:rPr>
        <w:t>主要不确定度汇总表</w:t>
      </w:r>
      <w:r w:rsidR="00624DAB">
        <w:rPr>
          <w:rFonts w:ascii="Times New Roman" w:hint="eastAsia"/>
          <w:sz w:val="24"/>
        </w:rPr>
        <w:t>，</w:t>
      </w:r>
      <w:r w:rsidR="00624DAB">
        <w:rPr>
          <w:rFonts w:ascii="宋体" w:hAnsi="宋体" w:hint="eastAsia"/>
          <w:sz w:val="24"/>
          <w:szCs w:val="24"/>
        </w:rPr>
        <w:t>见</w:t>
      </w:r>
      <w:r w:rsidR="00624DAB" w:rsidRPr="00632A4E">
        <w:rPr>
          <w:rFonts w:ascii="宋体" w:hAnsi="宋体"/>
          <w:sz w:val="24"/>
          <w:szCs w:val="24"/>
        </w:rPr>
        <w:t>表</w:t>
      </w:r>
      <w:r w:rsidR="00624DAB" w:rsidRPr="0033024D">
        <w:rPr>
          <w:rFonts w:ascii="Times New Roman" w:hAnsi="Times New Roman"/>
          <w:sz w:val="24"/>
          <w:szCs w:val="24"/>
        </w:rPr>
        <w:t>C.</w:t>
      </w:r>
      <w:r w:rsidR="00624DAB">
        <w:rPr>
          <w:rFonts w:ascii="Times New Roman" w:hAnsi="Times New Roman"/>
          <w:sz w:val="24"/>
          <w:szCs w:val="24"/>
        </w:rPr>
        <w:t>2</w:t>
      </w:r>
      <w:r w:rsidR="00624DAB">
        <w:rPr>
          <w:rFonts w:asciiTheme="minorEastAsia" w:eastAsiaTheme="minorEastAsia" w:hAnsiTheme="minorEastAsia" w:hint="eastAsia"/>
          <w:sz w:val="24"/>
          <w:szCs w:val="24"/>
        </w:rPr>
        <w:t>。</w:t>
      </w:r>
    </w:p>
    <w:p w14:paraId="71103BB0" w14:textId="77777777" w:rsidR="00570951" w:rsidRDefault="00570951" w:rsidP="00295079">
      <w:pPr>
        <w:snapToGrid w:val="0"/>
        <w:spacing w:line="360" w:lineRule="auto"/>
        <w:ind w:rightChars="44" w:right="92"/>
        <w:rPr>
          <w:rFonts w:asciiTheme="minorEastAsia" w:eastAsiaTheme="minorEastAsia" w:hAnsiTheme="minorEastAsia"/>
          <w:sz w:val="24"/>
          <w:szCs w:val="24"/>
        </w:rPr>
      </w:pPr>
    </w:p>
    <w:p w14:paraId="29E1C235" w14:textId="7DAF4970" w:rsidR="00624DAB" w:rsidRPr="00624DAB" w:rsidRDefault="00624DAB" w:rsidP="00624DAB">
      <w:pPr>
        <w:snapToGrid w:val="0"/>
        <w:spacing w:line="360" w:lineRule="auto"/>
        <w:ind w:rightChars="44" w:right="92"/>
        <w:jc w:val="center"/>
        <w:rPr>
          <w:rFonts w:asciiTheme="minorEastAsia" w:eastAsiaTheme="minorEastAsia" w:hAnsiTheme="minorEastAsia"/>
          <w:sz w:val="24"/>
        </w:rPr>
      </w:pPr>
      <w:r w:rsidRPr="0033024D">
        <w:rPr>
          <w:rFonts w:ascii="黑体" w:eastAsia="黑体" w:hAnsi="黑体" w:hint="eastAsia"/>
          <w:szCs w:val="21"/>
        </w:rPr>
        <w:lastRenderedPageBreak/>
        <w:t>表C</w:t>
      </w:r>
      <w:r w:rsidRPr="0033024D">
        <w:rPr>
          <w:rFonts w:ascii="黑体" w:eastAsia="黑体" w:hAnsi="黑体"/>
          <w:szCs w:val="21"/>
        </w:rPr>
        <w:t>.</w:t>
      </w:r>
      <w:r>
        <w:rPr>
          <w:rFonts w:ascii="黑体" w:eastAsia="黑体" w:hAnsi="黑体"/>
          <w:szCs w:val="21"/>
        </w:rPr>
        <w:t>2</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4301"/>
        <w:gridCol w:w="849"/>
        <w:gridCol w:w="1135"/>
        <w:gridCol w:w="992"/>
      </w:tblGrid>
      <w:tr w:rsidR="004F56A0" w:rsidRPr="00864C13" w14:paraId="5A8F1C52" w14:textId="77777777" w:rsidTr="00854F53">
        <w:trPr>
          <w:trHeight w:val="454"/>
          <w:jc w:val="center"/>
        </w:trPr>
        <w:tc>
          <w:tcPr>
            <w:tcW w:w="4301" w:type="dxa"/>
            <w:vAlign w:val="center"/>
          </w:tcPr>
          <w:p w14:paraId="551CB948" w14:textId="77777777" w:rsidR="004F56A0" w:rsidRPr="004F56A0" w:rsidRDefault="004F56A0" w:rsidP="004F56A0">
            <w:pPr>
              <w:snapToGrid w:val="0"/>
              <w:spacing w:line="0" w:lineRule="atLeast"/>
              <w:jc w:val="center"/>
              <w:rPr>
                <w:rFonts w:ascii="Times New Roman" w:hAnsi="Times New Roman"/>
                <w:szCs w:val="21"/>
              </w:rPr>
            </w:pPr>
            <w:r w:rsidRPr="004F56A0">
              <w:rPr>
                <w:rFonts w:ascii="Times New Roman"/>
                <w:szCs w:val="21"/>
              </w:rPr>
              <w:t>不确定度来源</w:t>
            </w:r>
            <w:r w:rsidRPr="004F56A0">
              <w:rPr>
                <w:rFonts w:ascii="Times New Roman" w:hAnsi="Times New Roman"/>
                <w:szCs w:val="21"/>
              </w:rPr>
              <w:t>(</w:t>
            </w:r>
            <w:r w:rsidRPr="004F56A0">
              <w:rPr>
                <w:rFonts w:ascii="Times New Roman" w:hAnsi="Times New Roman"/>
                <w:i/>
                <w:szCs w:val="21"/>
              </w:rPr>
              <w:t>u</w:t>
            </w:r>
            <w:r w:rsidRPr="004F56A0">
              <w:rPr>
                <w:rFonts w:ascii="Times New Roman" w:hAnsi="Times New Roman"/>
                <w:szCs w:val="21"/>
                <w:vertAlign w:val="subscript"/>
              </w:rPr>
              <w:t>i</w:t>
            </w:r>
            <w:r w:rsidRPr="004F56A0">
              <w:rPr>
                <w:rFonts w:ascii="Times New Roman" w:hAnsi="Times New Roman"/>
                <w:szCs w:val="21"/>
              </w:rPr>
              <w:t>)</w:t>
            </w:r>
          </w:p>
        </w:tc>
        <w:tc>
          <w:tcPr>
            <w:tcW w:w="849" w:type="dxa"/>
            <w:vAlign w:val="center"/>
          </w:tcPr>
          <w:p w14:paraId="49FCD76C" w14:textId="5D0A8696" w:rsidR="004F56A0" w:rsidRPr="004F56A0" w:rsidRDefault="004F56A0" w:rsidP="004F56A0">
            <w:pPr>
              <w:snapToGrid w:val="0"/>
              <w:spacing w:line="0" w:lineRule="atLeast"/>
              <w:ind w:rightChars="-7" w:right="-15"/>
              <w:jc w:val="center"/>
              <w:rPr>
                <w:rFonts w:ascii="Times New Roman" w:hAnsi="Times New Roman"/>
                <w:szCs w:val="21"/>
              </w:rPr>
            </w:pPr>
            <w:r w:rsidRPr="004F56A0">
              <w:rPr>
                <w:rFonts w:ascii="Times New Roman" w:hAnsi="Times New Roman"/>
                <w:i/>
                <w:szCs w:val="21"/>
              </w:rPr>
              <w:t>a</w:t>
            </w:r>
            <w:r w:rsidRPr="004F56A0">
              <w:rPr>
                <w:rFonts w:ascii="Times New Roman" w:hAnsi="Times New Roman"/>
                <w:szCs w:val="21"/>
                <w:vertAlign w:val="subscript"/>
              </w:rPr>
              <w:t>i</w:t>
            </w:r>
            <w:r w:rsidRPr="004F56A0">
              <w:rPr>
                <w:rFonts w:ascii="Times New Roman" w:hAnsi="Times New Roman"/>
                <w:szCs w:val="21"/>
              </w:rPr>
              <w:t>(</w:t>
            </w:r>
            <w:r w:rsidR="00AF2247">
              <w:rPr>
                <w:rFonts w:ascii="Times New Roman" w:hAnsi="Times New Roman"/>
                <w:szCs w:val="21"/>
              </w:rPr>
              <w:t>%</w:t>
            </w:r>
            <w:r w:rsidRPr="004F56A0">
              <w:rPr>
                <w:rFonts w:ascii="Times New Roman" w:hAnsi="Times New Roman"/>
                <w:szCs w:val="21"/>
              </w:rPr>
              <w:t>)</w:t>
            </w:r>
          </w:p>
        </w:tc>
        <w:tc>
          <w:tcPr>
            <w:tcW w:w="1135" w:type="dxa"/>
            <w:vAlign w:val="center"/>
          </w:tcPr>
          <w:p w14:paraId="03E12307" w14:textId="77777777" w:rsidR="004F56A0" w:rsidRPr="004F56A0" w:rsidRDefault="004F56A0" w:rsidP="004F56A0">
            <w:pPr>
              <w:snapToGrid w:val="0"/>
              <w:spacing w:line="0" w:lineRule="atLeast"/>
              <w:ind w:leftChars="39" w:left="82"/>
              <w:jc w:val="center"/>
              <w:rPr>
                <w:rFonts w:ascii="Times New Roman" w:hAnsi="Times New Roman"/>
                <w:szCs w:val="21"/>
              </w:rPr>
            </w:pPr>
            <w:r w:rsidRPr="004F56A0">
              <w:rPr>
                <w:rFonts w:ascii="Times New Roman" w:hAnsi="Times New Roman"/>
                <w:i/>
                <w:szCs w:val="21"/>
              </w:rPr>
              <w:t>k</w:t>
            </w:r>
            <w:r w:rsidRPr="004F56A0">
              <w:rPr>
                <w:rFonts w:ascii="Times New Roman" w:hAnsi="Times New Roman"/>
                <w:szCs w:val="21"/>
                <w:vertAlign w:val="subscript"/>
              </w:rPr>
              <w:t>i</w:t>
            </w:r>
          </w:p>
        </w:tc>
        <w:tc>
          <w:tcPr>
            <w:tcW w:w="992" w:type="dxa"/>
            <w:vAlign w:val="center"/>
          </w:tcPr>
          <w:p w14:paraId="6F098062" w14:textId="036CD37A" w:rsidR="004F56A0" w:rsidRPr="004F56A0" w:rsidRDefault="004F56A0" w:rsidP="004F56A0">
            <w:pPr>
              <w:snapToGrid w:val="0"/>
              <w:spacing w:line="0" w:lineRule="atLeast"/>
              <w:ind w:leftChars="40" w:left="84"/>
              <w:jc w:val="center"/>
              <w:rPr>
                <w:rFonts w:ascii="Times New Roman" w:hAnsi="Times New Roman"/>
                <w:szCs w:val="21"/>
              </w:rPr>
            </w:pPr>
            <w:r w:rsidRPr="004F56A0">
              <w:rPr>
                <w:rFonts w:ascii="Times New Roman" w:hAnsi="Times New Roman"/>
                <w:i/>
                <w:szCs w:val="21"/>
              </w:rPr>
              <w:t>u</w:t>
            </w:r>
            <w:r w:rsidRPr="004F56A0">
              <w:rPr>
                <w:rFonts w:ascii="Times New Roman" w:hAnsi="Times New Roman"/>
                <w:szCs w:val="21"/>
                <w:vertAlign w:val="subscript"/>
              </w:rPr>
              <w:t>i</w:t>
            </w:r>
            <w:r w:rsidRPr="004F56A0">
              <w:rPr>
                <w:rFonts w:ascii="Times New Roman" w:hAnsi="Times New Roman"/>
                <w:szCs w:val="21"/>
              </w:rPr>
              <w:t>(</w:t>
            </w:r>
            <w:r w:rsidR="00AF2247">
              <w:rPr>
                <w:rFonts w:ascii="Times New Roman" w:hAnsi="Times New Roman"/>
                <w:szCs w:val="21"/>
              </w:rPr>
              <w:t>%</w:t>
            </w:r>
            <w:r w:rsidRPr="004F56A0">
              <w:rPr>
                <w:rFonts w:ascii="Times New Roman" w:hAnsi="Times New Roman"/>
                <w:szCs w:val="21"/>
              </w:rPr>
              <w:t>)</w:t>
            </w:r>
          </w:p>
        </w:tc>
      </w:tr>
      <w:tr w:rsidR="004F56A0" w:rsidRPr="00864C13" w14:paraId="25CF6269" w14:textId="77777777" w:rsidTr="00854F53">
        <w:trPr>
          <w:trHeight w:val="454"/>
          <w:jc w:val="center"/>
        </w:trPr>
        <w:tc>
          <w:tcPr>
            <w:tcW w:w="4301" w:type="dxa"/>
            <w:vAlign w:val="center"/>
          </w:tcPr>
          <w:p w14:paraId="3F3E6535" w14:textId="421DD6FB" w:rsidR="004F56A0" w:rsidRPr="00041AEB" w:rsidRDefault="00041AEB" w:rsidP="004F56A0">
            <w:pPr>
              <w:snapToGrid w:val="0"/>
              <w:spacing w:line="0" w:lineRule="atLeast"/>
              <w:jc w:val="center"/>
              <w:rPr>
                <w:rFonts w:ascii="Times New Roman" w:hAnsi="Times New Roman"/>
                <w:szCs w:val="21"/>
              </w:rPr>
            </w:pPr>
            <w:r w:rsidRPr="00041AEB">
              <w:rPr>
                <w:rFonts w:ascii="Times New Roman" w:hint="eastAsia"/>
                <w:szCs w:val="21"/>
              </w:rPr>
              <w:t>网络分析仪阻抗测量最大允许误差引入的相对标准不确定度</w:t>
            </w:r>
            <w:r w:rsidRPr="00041AEB">
              <w:rPr>
                <w:rFonts w:ascii="Times New Roman" w:hAnsi="Times New Roman"/>
                <w:i/>
                <w:szCs w:val="21"/>
              </w:rPr>
              <w:t>u</w:t>
            </w:r>
            <w:r w:rsidRPr="00041AEB">
              <w:rPr>
                <w:rFonts w:ascii="Times New Roman" w:hAnsi="Times New Roman"/>
                <w:szCs w:val="21"/>
                <w:vertAlign w:val="subscript"/>
              </w:rPr>
              <w:t>1</w:t>
            </w:r>
          </w:p>
        </w:tc>
        <w:tc>
          <w:tcPr>
            <w:tcW w:w="849" w:type="dxa"/>
            <w:vAlign w:val="center"/>
          </w:tcPr>
          <w:p w14:paraId="57BD7FEA" w14:textId="00EAA030" w:rsidR="004F56A0" w:rsidRPr="004F56A0" w:rsidRDefault="00AF2247" w:rsidP="00EA0566">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5</w:t>
            </w:r>
          </w:p>
        </w:tc>
        <w:tc>
          <w:tcPr>
            <w:tcW w:w="1135" w:type="dxa"/>
            <w:vAlign w:val="center"/>
          </w:tcPr>
          <w:p w14:paraId="1BE10FCC" w14:textId="6750BF0D" w:rsidR="004F56A0" w:rsidRPr="0084748C" w:rsidRDefault="00CD46BF" w:rsidP="004F56A0">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2427CC25" w14:textId="75E4EA17" w:rsidR="004F56A0" w:rsidRPr="004F56A0" w:rsidRDefault="00AF2247" w:rsidP="00EA0566">
            <w:pPr>
              <w:snapToGrid w:val="0"/>
              <w:spacing w:line="0" w:lineRule="atLeast"/>
              <w:ind w:rightChars="44" w:right="92"/>
              <w:jc w:val="center"/>
              <w:rPr>
                <w:rFonts w:ascii="Times New Roman" w:hAnsi="Times New Roman"/>
                <w:szCs w:val="21"/>
              </w:rPr>
            </w:pPr>
            <w:r>
              <w:rPr>
                <w:rFonts w:ascii="Times New Roman" w:hAnsi="Times New Roman"/>
                <w:szCs w:val="21"/>
              </w:rPr>
              <w:t>2.9</w:t>
            </w:r>
          </w:p>
        </w:tc>
      </w:tr>
      <w:tr w:rsidR="004F56A0" w:rsidRPr="00864C13" w14:paraId="63C3D735" w14:textId="77777777" w:rsidTr="00854F53">
        <w:trPr>
          <w:trHeight w:val="454"/>
          <w:jc w:val="center"/>
        </w:trPr>
        <w:tc>
          <w:tcPr>
            <w:tcW w:w="4301" w:type="dxa"/>
            <w:vAlign w:val="center"/>
          </w:tcPr>
          <w:p w14:paraId="1FFF2E1D" w14:textId="43D1833E" w:rsidR="004F56A0" w:rsidRPr="00041AEB" w:rsidRDefault="00041AEB" w:rsidP="004F56A0">
            <w:pPr>
              <w:snapToGrid w:val="0"/>
              <w:spacing w:line="0" w:lineRule="atLeast"/>
              <w:jc w:val="center"/>
              <w:rPr>
                <w:rFonts w:ascii="Times New Roman" w:hAnsi="Times New Roman"/>
                <w:szCs w:val="21"/>
              </w:rPr>
            </w:pPr>
            <w:r w:rsidRPr="00041AEB">
              <w:rPr>
                <w:rFonts w:ascii="Times New Roman" w:hint="eastAsia"/>
                <w:szCs w:val="21"/>
              </w:rPr>
              <w:t>阻抗测量适配器引入的相对标准不确定度</w:t>
            </w:r>
            <w:r w:rsidRPr="00041AEB">
              <w:rPr>
                <w:rFonts w:ascii="Times New Roman" w:hAnsi="Times New Roman"/>
                <w:i/>
                <w:szCs w:val="21"/>
              </w:rPr>
              <w:t>u</w:t>
            </w:r>
            <w:r w:rsidRPr="00041AEB">
              <w:rPr>
                <w:rFonts w:ascii="Times New Roman" w:hAnsi="Times New Roman"/>
                <w:szCs w:val="21"/>
                <w:vertAlign w:val="subscript"/>
              </w:rPr>
              <w:t>2</w:t>
            </w:r>
          </w:p>
        </w:tc>
        <w:tc>
          <w:tcPr>
            <w:tcW w:w="849" w:type="dxa"/>
            <w:vAlign w:val="center"/>
          </w:tcPr>
          <w:p w14:paraId="1B98CB74" w14:textId="6C336C9B" w:rsidR="004F56A0" w:rsidRPr="004F56A0" w:rsidRDefault="00AF2247" w:rsidP="00EA0566">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1.5</w:t>
            </w:r>
          </w:p>
        </w:tc>
        <w:tc>
          <w:tcPr>
            <w:tcW w:w="1135" w:type="dxa"/>
            <w:vAlign w:val="center"/>
          </w:tcPr>
          <w:p w14:paraId="4FC1EE77" w14:textId="618372D5" w:rsidR="004F56A0" w:rsidRPr="0084748C" w:rsidRDefault="00CD46BF" w:rsidP="004F56A0">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5DE63674" w14:textId="0636A5F9" w:rsidR="004F56A0" w:rsidRPr="004F56A0" w:rsidRDefault="00AF2247" w:rsidP="00EA0566">
            <w:pPr>
              <w:snapToGrid w:val="0"/>
              <w:spacing w:line="0" w:lineRule="atLeast"/>
              <w:ind w:rightChars="44" w:right="92"/>
              <w:jc w:val="center"/>
              <w:rPr>
                <w:rFonts w:ascii="Times New Roman" w:hAnsi="Times New Roman"/>
                <w:szCs w:val="21"/>
              </w:rPr>
            </w:pPr>
            <w:r>
              <w:rPr>
                <w:rFonts w:ascii="Times New Roman" w:hAnsi="Times New Roman"/>
                <w:szCs w:val="21"/>
              </w:rPr>
              <w:t>0.87</w:t>
            </w:r>
          </w:p>
        </w:tc>
      </w:tr>
      <w:tr w:rsidR="004F56A0" w:rsidRPr="00864C13" w14:paraId="7A936AD6" w14:textId="77777777" w:rsidTr="00854F53">
        <w:trPr>
          <w:trHeight w:val="454"/>
          <w:jc w:val="center"/>
        </w:trPr>
        <w:tc>
          <w:tcPr>
            <w:tcW w:w="4301" w:type="dxa"/>
            <w:vAlign w:val="center"/>
          </w:tcPr>
          <w:p w14:paraId="6B23E8A3" w14:textId="3D318FA9" w:rsidR="004F56A0" w:rsidRPr="00041AEB" w:rsidRDefault="00041AEB" w:rsidP="004F56A0">
            <w:pPr>
              <w:snapToGrid w:val="0"/>
              <w:spacing w:line="0" w:lineRule="atLeast"/>
              <w:jc w:val="center"/>
              <w:rPr>
                <w:rFonts w:ascii="Times New Roman" w:hAnsi="Times New Roman"/>
                <w:szCs w:val="21"/>
              </w:rPr>
            </w:pPr>
            <w:r w:rsidRPr="00041AEB">
              <w:rPr>
                <w:rFonts w:ascii="Times New Roman" w:hAnsi="Times New Roman"/>
                <w:szCs w:val="21"/>
              </w:rPr>
              <w:t>50Ω</w:t>
            </w:r>
            <w:r w:rsidRPr="00041AEB">
              <w:rPr>
                <w:rFonts w:ascii="Times New Roman" w:hint="eastAsia"/>
                <w:szCs w:val="21"/>
              </w:rPr>
              <w:t>同轴负载引入的相对标准不确定度</w:t>
            </w:r>
            <w:r w:rsidRPr="00041AEB">
              <w:rPr>
                <w:rFonts w:ascii="Times New Roman" w:hAnsi="Times New Roman"/>
                <w:i/>
                <w:szCs w:val="21"/>
              </w:rPr>
              <w:t>u</w:t>
            </w:r>
            <w:r w:rsidRPr="00041AEB">
              <w:rPr>
                <w:rFonts w:ascii="Times New Roman" w:hAnsi="Times New Roman"/>
                <w:szCs w:val="21"/>
                <w:vertAlign w:val="subscript"/>
              </w:rPr>
              <w:t>3</w:t>
            </w:r>
          </w:p>
        </w:tc>
        <w:tc>
          <w:tcPr>
            <w:tcW w:w="849" w:type="dxa"/>
            <w:vAlign w:val="center"/>
          </w:tcPr>
          <w:p w14:paraId="5BA0B3FE" w14:textId="408F98B6" w:rsidR="004F56A0" w:rsidRPr="004F56A0" w:rsidRDefault="00AF2247" w:rsidP="00EA0566">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0.5</w:t>
            </w:r>
          </w:p>
        </w:tc>
        <w:tc>
          <w:tcPr>
            <w:tcW w:w="1135" w:type="dxa"/>
            <w:vAlign w:val="center"/>
          </w:tcPr>
          <w:p w14:paraId="3F25FE00" w14:textId="6885E4B6" w:rsidR="004F56A0" w:rsidRPr="0084748C" w:rsidRDefault="00CD46BF" w:rsidP="004F56A0">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2</m:t>
                    </m:r>
                  </m:e>
                </m:rad>
              </m:oMath>
            </m:oMathPara>
          </w:p>
        </w:tc>
        <w:tc>
          <w:tcPr>
            <w:tcW w:w="992" w:type="dxa"/>
            <w:vAlign w:val="center"/>
          </w:tcPr>
          <w:p w14:paraId="2F8E20F7" w14:textId="4402538B" w:rsidR="004F56A0" w:rsidRPr="004F56A0" w:rsidRDefault="00AF2247" w:rsidP="00EA0566">
            <w:pPr>
              <w:snapToGrid w:val="0"/>
              <w:spacing w:line="0" w:lineRule="atLeast"/>
              <w:ind w:rightChars="44" w:right="92"/>
              <w:jc w:val="center"/>
              <w:rPr>
                <w:rFonts w:ascii="Times New Roman" w:hAnsi="Times New Roman"/>
                <w:szCs w:val="21"/>
              </w:rPr>
            </w:pPr>
            <w:r>
              <w:rPr>
                <w:rFonts w:ascii="Times New Roman" w:hAnsi="Times New Roman"/>
                <w:szCs w:val="21"/>
              </w:rPr>
              <w:t>0.35</w:t>
            </w:r>
          </w:p>
        </w:tc>
      </w:tr>
      <w:tr w:rsidR="00F02681" w:rsidRPr="00864C13" w14:paraId="5F7D168F" w14:textId="77777777" w:rsidTr="00854F53">
        <w:trPr>
          <w:trHeight w:val="454"/>
          <w:jc w:val="center"/>
        </w:trPr>
        <w:tc>
          <w:tcPr>
            <w:tcW w:w="4301" w:type="dxa"/>
            <w:vAlign w:val="center"/>
          </w:tcPr>
          <w:p w14:paraId="04767C0C" w14:textId="3C8F3A95" w:rsidR="00F02681" w:rsidRPr="00041AEB" w:rsidRDefault="00041AEB" w:rsidP="004F56A0">
            <w:pPr>
              <w:snapToGrid w:val="0"/>
              <w:spacing w:line="0" w:lineRule="atLeast"/>
              <w:jc w:val="center"/>
              <w:rPr>
                <w:rFonts w:ascii="宋体" w:hAnsi="宋体"/>
                <w:szCs w:val="21"/>
              </w:rPr>
            </w:pPr>
            <w:r w:rsidRPr="00041AEB">
              <w:rPr>
                <w:rFonts w:ascii="Times New Roman" w:hint="eastAsia"/>
                <w:szCs w:val="21"/>
              </w:rPr>
              <w:t>测量布置不理想引入的相对标准不确定度</w:t>
            </w:r>
            <w:r w:rsidRPr="00041AEB">
              <w:rPr>
                <w:rFonts w:ascii="Times New Roman" w:hAnsi="Times New Roman"/>
                <w:i/>
                <w:szCs w:val="21"/>
              </w:rPr>
              <w:t>u</w:t>
            </w:r>
            <w:r w:rsidRPr="00041AEB">
              <w:rPr>
                <w:rFonts w:ascii="Times New Roman" w:hAnsi="Times New Roman"/>
                <w:szCs w:val="21"/>
                <w:vertAlign w:val="subscript"/>
              </w:rPr>
              <w:t>4</w:t>
            </w:r>
          </w:p>
        </w:tc>
        <w:tc>
          <w:tcPr>
            <w:tcW w:w="849" w:type="dxa"/>
            <w:vAlign w:val="center"/>
          </w:tcPr>
          <w:p w14:paraId="508185D7" w14:textId="3D50AED5" w:rsidR="00F02681" w:rsidRPr="004F56A0" w:rsidRDefault="00AF2247" w:rsidP="00EA0566">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1.5</w:t>
            </w:r>
          </w:p>
        </w:tc>
        <w:tc>
          <w:tcPr>
            <w:tcW w:w="1135" w:type="dxa"/>
            <w:vAlign w:val="center"/>
          </w:tcPr>
          <w:p w14:paraId="13F86CC3" w14:textId="3D12D6B8" w:rsidR="00F02681" w:rsidRPr="0084748C" w:rsidRDefault="00CD46BF" w:rsidP="004F56A0">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3C713EA5" w14:textId="56931A3A" w:rsidR="00F02681" w:rsidRPr="004F56A0" w:rsidRDefault="005F595C" w:rsidP="00EA0566">
            <w:pPr>
              <w:snapToGrid w:val="0"/>
              <w:spacing w:line="0" w:lineRule="atLeast"/>
              <w:ind w:rightChars="44" w:right="92"/>
              <w:jc w:val="center"/>
              <w:rPr>
                <w:rFonts w:ascii="Times New Roman" w:hAnsi="Times New Roman"/>
                <w:szCs w:val="21"/>
              </w:rPr>
            </w:pPr>
            <w:r>
              <w:rPr>
                <w:rFonts w:ascii="Times New Roman" w:hAnsi="Times New Roman"/>
                <w:szCs w:val="21"/>
              </w:rPr>
              <w:t>0.87</w:t>
            </w:r>
          </w:p>
        </w:tc>
      </w:tr>
      <w:tr w:rsidR="009F7A5B" w:rsidRPr="00864C13" w14:paraId="47DE7630" w14:textId="77777777" w:rsidTr="00854F53">
        <w:trPr>
          <w:trHeight w:val="454"/>
          <w:jc w:val="center"/>
        </w:trPr>
        <w:tc>
          <w:tcPr>
            <w:tcW w:w="4301" w:type="dxa"/>
            <w:vAlign w:val="center"/>
          </w:tcPr>
          <w:p w14:paraId="5CD744E3" w14:textId="23C2DA44" w:rsidR="009F7A5B" w:rsidRPr="00041AEB" w:rsidRDefault="00041AEB" w:rsidP="004F56A0">
            <w:pPr>
              <w:snapToGrid w:val="0"/>
              <w:spacing w:line="0" w:lineRule="atLeast"/>
              <w:jc w:val="center"/>
              <w:rPr>
                <w:rFonts w:ascii="宋体" w:hAnsi="宋体"/>
                <w:szCs w:val="21"/>
              </w:rPr>
            </w:pPr>
            <w:r w:rsidRPr="00041AEB">
              <w:rPr>
                <w:rFonts w:ascii="宋体" w:hAnsi="宋体" w:hint="eastAsia"/>
                <w:szCs w:val="21"/>
              </w:rPr>
              <w:t>电长度延迟时间补偿不完善</w:t>
            </w:r>
            <w:r w:rsidRPr="00041AEB">
              <w:rPr>
                <w:rFonts w:ascii="Times New Roman" w:hint="eastAsia"/>
                <w:szCs w:val="21"/>
              </w:rPr>
              <w:t>引入的相对标准不确定度</w:t>
            </w:r>
            <w:r w:rsidRPr="00041AEB">
              <w:rPr>
                <w:rFonts w:ascii="Times New Roman" w:hAnsi="Times New Roman"/>
                <w:i/>
                <w:szCs w:val="21"/>
              </w:rPr>
              <w:t>u</w:t>
            </w:r>
            <w:r w:rsidRPr="00041AEB">
              <w:rPr>
                <w:rFonts w:ascii="Times New Roman" w:hAnsi="Times New Roman"/>
                <w:szCs w:val="21"/>
                <w:vertAlign w:val="subscript"/>
              </w:rPr>
              <w:t>5</w:t>
            </w:r>
          </w:p>
        </w:tc>
        <w:tc>
          <w:tcPr>
            <w:tcW w:w="849" w:type="dxa"/>
            <w:vAlign w:val="center"/>
          </w:tcPr>
          <w:p w14:paraId="497AA99B" w14:textId="477CCB66" w:rsidR="009F7A5B" w:rsidRPr="004F56A0" w:rsidRDefault="00AF2247" w:rsidP="00EA0566">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1.5</w:t>
            </w:r>
          </w:p>
        </w:tc>
        <w:tc>
          <w:tcPr>
            <w:tcW w:w="1135" w:type="dxa"/>
            <w:vAlign w:val="center"/>
          </w:tcPr>
          <w:p w14:paraId="01C983CB" w14:textId="7C4AA867" w:rsidR="009F7A5B" w:rsidRPr="0084748C" w:rsidRDefault="00CD46BF" w:rsidP="004F56A0">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2AD1A61D" w14:textId="50322A72" w:rsidR="009F7A5B" w:rsidRPr="004F56A0" w:rsidRDefault="005F595C" w:rsidP="00EA0566">
            <w:pPr>
              <w:snapToGrid w:val="0"/>
              <w:spacing w:line="0" w:lineRule="atLeast"/>
              <w:ind w:rightChars="44" w:right="92"/>
              <w:jc w:val="center"/>
              <w:rPr>
                <w:rFonts w:ascii="Times New Roman" w:hAnsi="Times New Roman"/>
                <w:szCs w:val="21"/>
              </w:rPr>
            </w:pPr>
            <w:r>
              <w:rPr>
                <w:rFonts w:ascii="Times New Roman" w:hAnsi="Times New Roman"/>
                <w:szCs w:val="21"/>
              </w:rPr>
              <w:t>0.87</w:t>
            </w:r>
          </w:p>
        </w:tc>
      </w:tr>
      <w:tr w:rsidR="009F7A5B" w:rsidRPr="00864C13" w14:paraId="6A6E08E2" w14:textId="77777777" w:rsidTr="00854F53">
        <w:trPr>
          <w:trHeight w:val="454"/>
          <w:jc w:val="center"/>
        </w:trPr>
        <w:tc>
          <w:tcPr>
            <w:tcW w:w="4301" w:type="dxa"/>
            <w:vAlign w:val="center"/>
          </w:tcPr>
          <w:p w14:paraId="3C68DD24" w14:textId="4D54A123" w:rsidR="009F7A5B" w:rsidRPr="00041AEB" w:rsidRDefault="00041AEB" w:rsidP="004F56A0">
            <w:pPr>
              <w:snapToGrid w:val="0"/>
              <w:spacing w:line="0" w:lineRule="atLeast"/>
              <w:jc w:val="center"/>
              <w:rPr>
                <w:rFonts w:ascii="宋体" w:hAnsi="宋体"/>
                <w:szCs w:val="21"/>
              </w:rPr>
            </w:pPr>
            <w:r w:rsidRPr="00041AEB">
              <w:rPr>
                <w:rFonts w:ascii="Times New Roman" w:hint="eastAsia"/>
                <w:szCs w:val="21"/>
              </w:rPr>
              <w:t>测量重复性引入的相对标准不确定度</w:t>
            </w:r>
            <w:r w:rsidRPr="00041AEB">
              <w:rPr>
                <w:rFonts w:ascii="Times New Roman" w:hAnsi="Times New Roman"/>
                <w:i/>
                <w:szCs w:val="21"/>
              </w:rPr>
              <w:t>u</w:t>
            </w:r>
            <w:r w:rsidRPr="00041AEB">
              <w:rPr>
                <w:rFonts w:ascii="Times New Roman" w:hAnsi="Times New Roman"/>
                <w:szCs w:val="21"/>
                <w:vertAlign w:val="subscript"/>
              </w:rPr>
              <w:t>6</w:t>
            </w:r>
          </w:p>
        </w:tc>
        <w:tc>
          <w:tcPr>
            <w:tcW w:w="849" w:type="dxa"/>
            <w:vAlign w:val="center"/>
          </w:tcPr>
          <w:p w14:paraId="1DF86F6B" w14:textId="44F25C7C" w:rsidR="009F7A5B" w:rsidRPr="004F56A0" w:rsidRDefault="00AF2247" w:rsidP="00EA0566">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0.4</w:t>
            </w:r>
          </w:p>
        </w:tc>
        <w:tc>
          <w:tcPr>
            <w:tcW w:w="1135" w:type="dxa"/>
            <w:vAlign w:val="center"/>
          </w:tcPr>
          <w:p w14:paraId="5ED71E55" w14:textId="1378AC48" w:rsidR="009F7A5B" w:rsidRPr="0084748C" w:rsidRDefault="00AF2247" w:rsidP="004F56A0">
            <w:pPr>
              <w:snapToGrid w:val="0"/>
              <w:spacing w:line="0" w:lineRule="atLeast"/>
              <w:ind w:leftChars="39" w:left="82"/>
              <w:jc w:val="center"/>
              <w:rPr>
                <w:rFonts w:ascii="宋体" w:hAnsi="宋体"/>
                <w:szCs w:val="21"/>
              </w:rPr>
            </w:pPr>
            <w:r w:rsidRPr="0084748C">
              <w:rPr>
                <w:rFonts w:ascii="宋体" w:hAnsi="宋体"/>
                <w:szCs w:val="21"/>
              </w:rPr>
              <w:t>/</w:t>
            </w:r>
          </w:p>
        </w:tc>
        <w:tc>
          <w:tcPr>
            <w:tcW w:w="992" w:type="dxa"/>
            <w:vAlign w:val="center"/>
          </w:tcPr>
          <w:p w14:paraId="7DB38123" w14:textId="2F932916" w:rsidR="009F7A5B" w:rsidRPr="004F56A0" w:rsidRDefault="00AF2247" w:rsidP="00EA0566">
            <w:pPr>
              <w:snapToGrid w:val="0"/>
              <w:spacing w:line="0" w:lineRule="atLeast"/>
              <w:ind w:rightChars="44" w:right="92"/>
              <w:jc w:val="center"/>
              <w:rPr>
                <w:rFonts w:ascii="Times New Roman" w:hAnsi="Times New Roman"/>
                <w:szCs w:val="21"/>
              </w:rPr>
            </w:pPr>
            <w:r>
              <w:rPr>
                <w:rFonts w:ascii="Times New Roman" w:hAnsi="Times New Roman"/>
                <w:szCs w:val="21"/>
              </w:rPr>
              <w:t>0.4</w:t>
            </w:r>
            <w:r w:rsidR="005F595C">
              <w:rPr>
                <w:rFonts w:ascii="Times New Roman" w:hAnsi="Times New Roman"/>
                <w:szCs w:val="21"/>
              </w:rPr>
              <w:t>0</w:t>
            </w:r>
          </w:p>
        </w:tc>
      </w:tr>
    </w:tbl>
    <w:p w14:paraId="1DBD1060" w14:textId="35FF5C6F" w:rsidR="00864C13" w:rsidRPr="00864C13" w:rsidRDefault="00BE202B" w:rsidP="00295079">
      <w:pPr>
        <w:snapToGrid w:val="0"/>
        <w:spacing w:line="360" w:lineRule="auto"/>
        <w:ind w:rightChars="44" w:right="92"/>
        <w:rPr>
          <w:rFonts w:ascii="Times New Roman" w:hAnsi="Times New Roman"/>
          <w:sz w:val="24"/>
        </w:rPr>
      </w:pPr>
      <w:r>
        <w:rPr>
          <w:rFonts w:ascii="Times New Roman" w:hAnsi="Times New Roman" w:hint="eastAsia"/>
          <w:sz w:val="24"/>
          <w:szCs w:val="24"/>
        </w:rPr>
        <w:t>C</w:t>
      </w:r>
      <w:r w:rsidR="001819A1" w:rsidRPr="00864C13">
        <w:rPr>
          <w:rFonts w:ascii="Times New Roman" w:hAnsi="Times New Roman"/>
          <w:sz w:val="24"/>
          <w:szCs w:val="24"/>
        </w:rPr>
        <w:t>.1.</w:t>
      </w:r>
      <w:r w:rsidR="00080840">
        <w:rPr>
          <w:rFonts w:ascii="Times New Roman" w:hAnsi="Times New Roman"/>
          <w:sz w:val="24"/>
          <w:szCs w:val="24"/>
        </w:rPr>
        <w:t>4</w:t>
      </w:r>
      <w:r w:rsidR="00864C13" w:rsidRPr="00864C13">
        <w:rPr>
          <w:rFonts w:ascii="Times New Roman" w:hAnsi="Times New Roman"/>
          <w:sz w:val="24"/>
        </w:rPr>
        <w:t>.2</w:t>
      </w:r>
      <w:r w:rsidR="00196CF3">
        <w:rPr>
          <w:rFonts w:ascii="Times New Roman" w:hAnsi="Times New Roman" w:hint="eastAsia"/>
          <w:sz w:val="24"/>
        </w:rPr>
        <w:t xml:space="preserve"> </w:t>
      </w:r>
      <w:r w:rsidR="00864C13" w:rsidRPr="00864C13">
        <w:rPr>
          <w:rFonts w:ascii="Times New Roman"/>
          <w:sz w:val="24"/>
        </w:rPr>
        <w:t>合成不确定度计算</w:t>
      </w:r>
    </w:p>
    <w:p w14:paraId="7929F542" w14:textId="77777777" w:rsidR="00864C13" w:rsidRPr="00864C13" w:rsidRDefault="00864C13" w:rsidP="00B17615">
      <w:pPr>
        <w:snapToGrid w:val="0"/>
        <w:spacing w:line="360" w:lineRule="auto"/>
        <w:ind w:rightChars="44" w:right="92" w:firstLineChars="200" w:firstLine="480"/>
        <w:rPr>
          <w:rFonts w:ascii="Times New Roman" w:hAnsi="Times New Roman"/>
          <w:sz w:val="24"/>
        </w:rPr>
      </w:pPr>
      <w:r w:rsidRPr="00864C13">
        <w:rPr>
          <w:rFonts w:ascii="Times New Roman"/>
          <w:sz w:val="24"/>
        </w:rPr>
        <w:t>以上各项不确定度分量相互独立不相关，合成标准不确定度为：</w:t>
      </w:r>
    </w:p>
    <w:p w14:paraId="59B2E2A1" w14:textId="0D602D81" w:rsidR="00864C13" w:rsidRPr="00864C13" w:rsidRDefault="00DE55CA" w:rsidP="00112A6C">
      <w:pPr>
        <w:snapToGrid w:val="0"/>
        <w:spacing w:line="360" w:lineRule="auto"/>
        <w:ind w:rightChars="44" w:right="92" w:firstLineChars="800" w:firstLine="1920"/>
        <w:rPr>
          <w:rFonts w:ascii="Times New Roman" w:hAnsi="Times New Roman"/>
          <w:sz w:val="24"/>
        </w:rPr>
      </w:pPr>
      <w:r w:rsidRPr="00AC161E">
        <w:rPr>
          <w:rFonts w:ascii="Times New Roman" w:hAnsi="Times New Roman"/>
          <w:i/>
          <w:sz w:val="24"/>
          <w:szCs w:val="24"/>
        </w:rPr>
        <w:t>u</w:t>
      </w:r>
      <w:r w:rsidRPr="00AC161E">
        <w:rPr>
          <w:rFonts w:ascii="Times New Roman" w:hAnsi="Times New Roman"/>
          <w:sz w:val="24"/>
          <w:szCs w:val="24"/>
          <w:vertAlign w:val="subscript"/>
        </w:rPr>
        <w:t>c</w:t>
      </w:r>
      <w:r w:rsidRPr="00AC161E">
        <w:rPr>
          <w:rFonts w:ascii="Times New Roman" w:hAnsi="Times New Roman"/>
          <w:sz w:val="24"/>
          <w:szCs w:val="24"/>
        </w:rPr>
        <w:t>=</w:t>
      </w:r>
      <m:oMath>
        <m:rad>
          <m:radPr>
            <m:degHide m:val="1"/>
            <m:ctrlPr>
              <w:rPr>
                <w:rFonts w:ascii="Cambria Math" w:hAnsi="Cambria Math"/>
                <w:sz w:val="24"/>
                <w:szCs w:val="24"/>
              </w:rPr>
            </m:ctrlPr>
          </m:radPr>
          <m:deg/>
          <m:e>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1</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2</m:t>
                </m:r>
              </m:sub>
              <m:sup>
                <m:r>
                  <w:rPr>
                    <w:rFonts w:ascii="Cambria Math" w:hAnsi="Cambria Math"/>
                    <w:sz w:val="24"/>
                    <w:szCs w:val="24"/>
                  </w:rPr>
                  <m:t>2</m:t>
                </m:r>
              </m:sup>
            </m:sSubSup>
            <m:r>
              <m:rPr>
                <m:sty m:val="p"/>
              </m:rP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3</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4</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5</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6</m:t>
                </m:r>
              </m:sub>
              <m:sup>
                <m:r>
                  <w:rPr>
                    <w:rFonts w:ascii="Cambria Math" w:hAnsi="Cambria Math"/>
                    <w:sz w:val="24"/>
                    <w:szCs w:val="24"/>
                  </w:rPr>
                  <m:t>2</m:t>
                </m:r>
              </m:sup>
            </m:sSubSup>
          </m:e>
        </m:rad>
      </m:oMath>
      <w:r w:rsidRPr="0000195A">
        <w:rPr>
          <w:rFonts w:ascii="Times New Roman" w:hAnsi="Times New Roman"/>
          <w:sz w:val="24"/>
          <w:szCs w:val="24"/>
        </w:rPr>
        <w:t>=</w:t>
      </w:r>
      <w:r w:rsidR="005F595C">
        <w:rPr>
          <w:rFonts w:ascii="Times New Roman" w:hAnsi="Times New Roman"/>
          <w:sz w:val="24"/>
          <w:szCs w:val="24"/>
        </w:rPr>
        <w:t>3.3%</w:t>
      </w:r>
    </w:p>
    <w:p w14:paraId="3EAD2BDB" w14:textId="28B4D21B" w:rsidR="00864C13" w:rsidRPr="00864C13" w:rsidRDefault="00BE202B" w:rsidP="00295079">
      <w:pPr>
        <w:spacing w:line="360" w:lineRule="auto"/>
        <w:ind w:rightChars="44" w:right="92"/>
        <w:rPr>
          <w:rFonts w:ascii="Times New Roman" w:hAnsi="Times New Roman"/>
          <w:sz w:val="24"/>
        </w:rPr>
      </w:pPr>
      <w:r>
        <w:rPr>
          <w:rFonts w:ascii="Times New Roman" w:hAnsi="Times New Roman" w:hint="eastAsia"/>
          <w:sz w:val="24"/>
          <w:szCs w:val="24"/>
        </w:rPr>
        <w:t>C</w:t>
      </w:r>
      <w:r w:rsidR="001819A1" w:rsidRPr="00864C13">
        <w:rPr>
          <w:rFonts w:ascii="Times New Roman" w:hAnsi="Times New Roman"/>
          <w:sz w:val="24"/>
          <w:szCs w:val="24"/>
        </w:rPr>
        <w:t>.1.</w:t>
      </w:r>
      <w:r w:rsidR="00080840">
        <w:rPr>
          <w:rFonts w:ascii="Times New Roman" w:hAnsi="Times New Roman"/>
          <w:sz w:val="24"/>
          <w:szCs w:val="24"/>
        </w:rPr>
        <w:t>5</w:t>
      </w:r>
      <w:r w:rsidR="00864C13" w:rsidRPr="00864C13">
        <w:rPr>
          <w:rFonts w:ascii="Times New Roman" w:hAnsi="Times New Roman"/>
          <w:sz w:val="24"/>
        </w:rPr>
        <w:t xml:space="preserve"> </w:t>
      </w:r>
      <w:r w:rsidR="00864C13" w:rsidRPr="00864C13">
        <w:rPr>
          <w:rFonts w:ascii="Times New Roman"/>
          <w:sz w:val="24"/>
        </w:rPr>
        <w:t>扩展不确定度</w:t>
      </w:r>
    </w:p>
    <w:p w14:paraId="14784395" w14:textId="77777777" w:rsidR="00864C13" w:rsidRPr="00864C13" w:rsidRDefault="00864C13" w:rsidP="00864C13">
      <w:pPr>
        <w:spacing w:line="360" w:lineRule="auto"/>
        <w:ind w:rightChars="44" w:right="92" w:firstLine="435"/>
        <w:rPr>
          <w:rFonts w:ascii="Times New Roman" w:hAnsi="Times New Roman"/>
          <w:sz w:val="24"/>
        </w:rPr>
      </w:pPr>
      <w:r w:rsidRPr="00864C13">
        <w:rPr>
          <w:rFonts w:ascii="Times New Roman"/>
          <w:sz w:val="24"/>
        </w:rPr>
        <w:t>取包含因子</w:t>
      </w:r>
      <w:r w:rsidRPr="00864C13">
        <w:rPr>
          <w:rFonts w:ascii="Times New Roman" w:hAnsi="Times New Roman"/>
          <w:i/>
          <w:sz w:val="24"/>
        </w:rPr>
        <w:t>k</w:t>
      </w:r>
      <w:r w:rsidRPr="00864C13">
        <w:rPr>
          <w:rFonts w:ascii="Times New Roman" w:hAnsi="Times New Roman"/>
          <w:sz w:val="24"/>
        </w:rPr>
        <w:t>=2</w:t>
      </w:r>
      <w:r w:rsidRPr="00864C13">
        <w:rPr>
          <w:rFonts w:ascii="Times New Roman"/>
          <w:sz w:val="24"/>
        </w:rPr>
        <w:t>，则扩展不确定度为</w:t>
      </w:r>
      <w:r w:rsidR="00C14606">
        <w:rPr>
          <w:rFonts w:ascii="Times New Roman" w:hint="eastAsia"/>
          <w:sz w:val="24"/>
        </w:rPr>
        <w:t>：</w:t>
      </w:r>
    </w:p>
    <w:p w14:paraId="64C5687E" w14:textId="2C6B76D7" w:rsidR="00FC73E3" w:rsidRDefault="004F56A0" w:rsidP="00112A6C">
      <w:pPr>
        <w:spacing w:line="360" w:lineRule="auto"/>
        <w:ind w:rightChars="44" w:right="92" w:firstLineChars="1000" w:firstLine="2400"/>
        <w:rPr>
          <w:rFonts w:ascii="Times New Roman"/>
          <w:sz w:val="24"/>
        </w:rPr>
      </w:pPr>
      <w:r w:rsidRPr="0079612F">
        <w:rPr>
          <w:rFonts w:ascii="Times New Roman" w:hAnsi="Times New Roman"/>
          <w:i/>
          <w:iCs/>
          <w:sz w:val="24"/>
          <w:szCs w:val="24"/>
        </w:rPr>
        <w:t>U</w:t>
      </w:r>
      <w:r w:rsidRPr="0079612F">
        <w:rPr>
          <w:rFonts w:ascii="Times New Roman" w:hAnsi="Times New Roman"/>
          <w:sz w:val="24"/>
          <w:szCs w:val="24"/>
        </w:rPr>
        <w:t>=</w:t>
      </w:r>
      <w:r w:rsidRPr="0079612F">
        <w:rPr>
          <w:rFonts w:ascii="Times New Roman" w:hAnsi="Times New Roman"/>
          <w:i/>
          <w:sz w:val="24"/>
          <w:szCs w:val="24"/>
        </w:rPr>
        <w:t>k</w:t>
      </w:r>
      <w:r w:rsidRPr="0079612F">
        <w:rPr>
          <w:rFonts w:ascii="Times New Roman" w:hAnsi="Times New Roman"/>
          <w:position w:val="-12"/>
          <w:sz w:val="24"/>
          <w:szCs w:val="24"/>
        </w:rPr>
        <w:object w:dxaOrig="260" w:dyaOrig="360" w14:anchorId="13560C5C">
          <v:shape id="_x0000_i1027" type="#_x0000_t75" style="width:12.75pt;height:18pt" o:ole="">
            <v:imagedata r:id="rId23" o:title=""/>
          </v:shape>
          <o:OLEObject Type="Embed" ProgID="Equation.3" ShapeID="_x0000_i1027" DrawAspect="Content" ObjectID="_1716308482" r:id="rId24"/>
        </w:object>
      </w:r>
      <w:r w:rsidRPr="0079612F">
        <w:rPr>
          <w:rFonts w:ascii="Times New Roman" w:hAnsi="Times New Roman"/>
          <w:sz w:val="24"/>
          <w:szCs w:val="24"/>
        </w:rPr>
        <w:t>=</w:t>
      </w:r>
      <w:r w:rsidR="005F595C">
        <w:rPr>
          <w:rFonts w:ascii="Times New Roman" w:hAnsi="Times New Roman"/>
          <w:sz w:val="24"/>
          <w:szCs w:val="24"/>
        </w:rPr>
        <w:t>6.6</w:t>
      </w:r>
      <w:r w:rsidR="005F595C">
        <w:rPr>
          <w:rFonts w:ascii="Times New Roman" w:hAnsi="Times New Roman" w:hint="eastAsia"/>
          <w:sz w:val="24"/>
          <w:szCs w:val="24"/>
        </w:rPr>
        <w:t>%</w:t>
      </w:r>
      <w:r w:rsidRPr="0079612F">
        <w:rPr>
          <w:rFonts w:ascii="Times New Roman"/>
          <w:sz w:val="24"/>
          <w:szCs w:val="24"/>
        </w:rPr>
        <w:t>，</w:t>
      </w:r>
      <w:r w:rsidRPr="0079612F">
        <w:rPr>
          <w:rFonts w:ascii="Times New Roman" w:hAnsi="Times New Roman"/>
          <w:i/>
          <w:sz w:val="24"/>
          <w:szCs w:val="24"/>
        </w:rPr>
        <w:t>k</w:t>
      </w:r>
      <w:r w:rsidRPr="0079612F">
        <w:rPr>
          <w:rFonts w:ascii="Times New Roman" w:hAnsi="Times New Roman"/>
          <w:sz w:val="24"/>
          <w:szCs w:val="24"/>
        </w:rPr>
        <w:t>=2</w:t>
      </w:r>
      <w:r w:rsidR="00F66F07">
        <w:rPr>
          <w:rFonts w:ascii="Times New Roman" w:hAnsi="Times New Roman" w:hint="eastAsia"/>
          <w:sz w:val="24"/>
        </w:rPr>
        <w:t>。</w:t>
      </w:r>
    </w:p>
    <w:p w14:paraId="710B8764" w14:textId="3559C11C" w:rsidR="00FC73E3" w:rsidRDefault="00FC73E3" w:rsidP="00FC73E3">
      <w:pPr>
        <w:autoSpaceDE w:val="0"/>
        <w:autoSpaceDN w:val="0"/>
        <w:spacing w:line="360" w:lineRule="auto"/>
        <w:rPr>
          <w:rFonts w:ascii="Times New Roman"/>
          <w:sz w:val="24"/>
          <w:szCs w:val="24"/>
        </w:rPr>
      </w:pPr>
      <w:r>
        <w:rPr>
          <w:rFonts w:ascii="Times New Roman" w:hAnsi="Times New Roman" w:hint="eastAsia"/>
          <w:sz w:val="24"/>
          <w:szCs w:val="24"/>
        </w:rPr>
        <w:t>C</w:t>
      </w:r>
      <w:r w:rsidRPr="00864C13">
        <w:rPr>
          <w:rFonts w:ascii="Times New Roman" w:hAnsi="Times New Roman"/>
          <w:sz w:val="24"/>
          <w:szCs w:val="24"/>
        </w:rPr>
        <w:t>.1.</w:t>
      </w:r>
      <w:r w:rsidR="005F595C">
        <w:rPr>
          <w:rFonts w:ascii="Times New Roman" w:hAnsi="Times New Roman"/>
          <w:sz w:val="24"/>
          <w:szCs w:val="24"/>
        </w:rPr>
        <w:t>6</w:t>
      </w:r>
      <w:r>
        <w:rPr>
          <w:rFonts w:ascii="Times New Roman" w:hAnsi="Times New Roman" w:hint="eastAsia"/>
          <w:sz w:val="24"/>
          <w:szCs w:val="24"/>
        </w:rPr>
        <w:t xml:space="preserve"> </w:t>
      </w:r>
      <w:r w:rsidR="00D10190">
        <w:rPr>
          <w:rFonts w:ascii="Times New Roman" w:hint="eastAsia"/>
          <w:sz w:val="24"/>
          <w:szCs w:val="24"/>
        </w:rPr>
        <w:t>共模阻抗相角的</w:t>
      </w:r>
      <w:r w:rsidR="00D10190">
        <w:rPr>
          <w:rFonts w:hint="eastAsia"/>
          <w:sz w:val="24"/>
          <w:szCs w:val="24"/>
        </w:rPr>
        <w:t>由</w:t>
      </w:r>
      <w:r w:rsidR="00D10190">
        <w:rPr>
          <w:rFonts w:ascii="Times New Roman" w:hint="eastAsia"/>
          <w:sz w:val="24"/>
          <w:szCs w:val="24"/>
        </w:rPr>
        <w:t>共模阻抗</w:t>
      </w:r>
      <w:r w:rsidR="00D10190">
        <w:rPr>
          <w:rFonts w:hint="eastAsia"/>
          <w:sz w:val="24"/>
          <w:szCs w:val="24"/>
        </w:rPr>
        <w:t>公式换算得出</w:t>
      </w:r>
      <w:r w:rsidR="00D10190">
        <w:rPr>
          <w:rFonts w:ascii="Times New Roman" w:hint="eastAsia"/>
          <w:sz w:val="24"/>
          <w:szCs w:val="24"/>
        </w:rPr>
        <w:t>，不确定度可参照以上方法评定。</w:t>
      </w:r>
    </w:p>
    <w:p w14:paraId="103C8A63" w14:textId="25DD9457" w:rsidR="008F6D49" w:rsidRPr="005800A1" w:rsidRDefault="008F6D49" w:rsidP="008F6D49">
      <w:pPr>
        <w:autoSpaceDE w:val="0"/>
        <w:autoSpaceDN w:val="0"/>
        <w:spacing w:line="360" w:lineRule="auto"/>
        <w:rPr>
          <w:rFonts w:ascii="黑体" w:eastAsia="黑体" w:hAnsi="黑体"/>
          <w:sz w:val="24"/>
          <w:szCs w:val="24"/>
        </w:rPr>
      </w:pPr>
      <w:r w:rsidRPr="005800A1">
        <w:rPr>
          <w:rFonts w:ascii="Times New Roman" w:eastAsia="黑体" w:hAnsi="Times New Roman"/>
          <w:sz w:val="24"/>
          <w:szCs w:val="24"/>
        </w:rPr>
        <w:t>C.</w:t>
      </w:r>
      <w:r>
        <w:rPr>
          <w:rFonts w:ascii="Times New Roman" w:eastAsia="黑体" w:hAnsi="Times New Roman"/>
          <w:sz w:val="24"/>
          <w:szCs w:val="24"/>
        </w:rPr>
        <w:t>2</w:t>
      </w:r>
      <w:r>
        <w:rPr>
          <w:rFonts w:ascii="Times New Roman" w:eastAsia="黑体" w:hAnsi="Times New Roman" w:hint="eastAsia"/>
          <w:sz w:val="24"/>
          <w:szCs w:val="24"/>
        </w:rPr>
        <w:t xml:space="preserve"> </w:t>
      </w:r>
      <w:r>
        <w:rPr>
          <w:rFonts w:ascii="黑体" w:eastAsia="黑体" w:hAnsi="黑体" w:hint="eastAsia"/>
          <w:sz w:val="24"/>
        </w:rPr>
        <w:t>差模阻抗</w:t>
      </w:r>
      <w:r w:rsidRPr="005800A1">
        <w:rPr>
          <w:rFonts w:ascii="黑体" w:eastAsia="黑体" w:hAnsi="黑体" w:hint="eastAsia"/>
          <w:sz w:val="24"/>
        </w:rPr>
        <w:t>测量结果不确定度评定</w:t>
      </w:r>
    </w:p>
    <w:p w14:paraId="7D95B627" w14:textId="5F4E7EB2" w:rsidR="008F6D49" w:rsidRDefault="008F6D49" w:rsidP="008F6D49">
      <w:pPr>
        <w:autoSpaceDE w:val="0"/>
        <w:autoSpaceDN w:val="0"/>
        <w:spacing w:line="360" w:lineRule="auto"/>
        <w:rPr>
          <w:rFonts w:ascii="宋体" w:cs="宋体"/>
          <w:sz w:val="24"/>
          <w:szCs w:val="24"/>
        </w:rPr>
      </w:pPr>
      <w:r>
        <w:rPr>
          <w:rFonts w:ascii="Times New Roman" w:hAnsi="Times New Roman" w:hint="eastAsia"/>
          <w:sz w:val="24"/>
          <w:szCs w:val="24"/>
        </w:rPr>
        <w:t>C</w:t>
      </w:r>
      <w:r w:rsidRPr="0001594C">
        <w:rPr>
          <w:rFonts w:ascii="Times New Roman" w:hAnsi="Times New Roman" w:hint="eastAsia"/>
          <w:sz w:val="24"/>
          <w:szCs w:val="24"/>
        </w:rPr>
        <w:t>.</w:t>
      </w:r>
      <w:r>
        <w:rPr>
          <w:rFonts w:ascii="Times New Roman" w:hAnsi="Times New Roman"/>
          <w:sz w:val="24"/>
          <w:szCs w:val="24"/>
        </w:rPr>
        <w:t>2</w:t>
      </w:r>
      <w:r w:rsidRPr="0001594C">
        <w:rPr>
          <w:rFonts w:ascii="Times New Roman" w:hAnsi="Times New Roman" w:hint="eastAsia"/>
          <w:sz w:val="24"/>
          <w:szCs w:val="24"/>
        </w:rPr>
        <w:t>.1</w:t>
      </w:r>
      <w:r w:rsidRPr="0095240C">
        <w:rPr>
          <w:rFonts w:ascii="宋体" w:cs="宋体" w:hint="eastAsia"/>
          <w:sz w:val="24"/>
          <w:szCs w:val="24"/>
        </w:rPr>
        <w:t xml:space="preserve"> </w:t>
      </w:r>
      <w:r>
        <w:rPr>
          <w:rFonts w:ascii="宋体" w:cs="宋体" w:hint="eastAsia"/>
          <w:sz w:val="24"/>
          <w:szCs w:val="24"/>
        </w:rPr>
        <w:t>测量</w:t>
      </w:r>
      <w:r w:rsidRPr="0095240C">
        <w:rPr>
          <w:rFonts w:ascii="宋体" w:cs="宋体"/>
          <w:sz w:val="24"/>
          <w:szCs w:val="24"/>
        </w:rPr>
        <w:t>模型</w:t>
      </w:r>
    </w:p>
    <w:p w14:paraId="7379ED3A" w14:textId="1702EF77" w:rsidR="008F6D49" w:rsidRPr="00AF4510" w:rsidRDefault="00112A6C" w:rsidP="008F6D49">
      <w:pPr>
        <w:autoSpaceDE w:val="0"/>
        <w:autoSpaceDN w:val="0"/>
        <w:spacing w:line="360" w:lineRule="auto"/>
        <w:ind w:firstLineChars="200" w:firstLine="480"/>
        <w:rPr>
          <w:rFonts w:ascii="Times New Roman" w:hAnsi="Times New Roman"/>
          <w:sz w:val="24"/>
          <w:szCs w:val="24"/>
        </w:rPr>
      </w:pPr>
      <w:r>
        <w:rPr>
          <w:rFonts w:ascii="Times New Roman" w:hAnsi="Times New Roman" w:hint="eastAsia"/>
          <w:sz w:val="24"/>
          <w:szCs w:val="24"/>
        </w:rPr>
        <w:t>差模阻抗</w:t>
      </w:r>
      <w:r w:rsidR="008F6D49">
        <w:rPr>
          <w:rFonts w:ascii="Times New Roman" w:hAnsi="Times New Roman" w:hint="eastAsia"/>
          <w:sz w:val="24"/>
          <w:szCs w:val="24"/>
        </w:rPr>
        <w:t>的测量模型</w:t>
      </w:r>
      <w:r w:rsidR="008F6D49" w:rsidRPr="00AF4510">
        <w:rPr>
          <w:rFonts w:ascii="Times New Roman" w:hAnsi="Times New Roman"/>
          <w:sz w:val="24"/>
          <w:szCs w:val="24"/>
        </w:rPr>
        <w:t>为：</w:t>
      </w:r>
    </w:p>
    <w:p w14:paraId="278EBC0A" w14:textId="150756C7" w:rsidR="008F6D49" w:rsidRPr="00F34327" w:rsidRDefault="008F6D49" w:rsidP="008F6D49">
      <w:pPr>
        <w:pStyle w:val="af"/>
        <w:spacing w:line="360" w:lineRule="auto"/>
        <w:ind w:right="959" w:firstLine="480"/>
        <w:jc w:val="right"/>
        <w:rPr>
          <w:rFonts w:ascii="Times New Roman"/>
          <w:sz w:val="24"/>
        </w:rPr>
      </w:pPr>
      <w:r>
        <w:rPr>
          <w:rFonts w:ascii="Times New Roman"/>
          <w:i/>
          <w:sz w:val="24"/>
          <w:szCs w:val="24"/>
        </w:rPr>
        <w:t>y</w:t>
      </w:r>
      <w:r w:rsidRPr="00090446">
        <w:rPr>
          <w:rFonts w:ascii="Times New Roman"/>
          <w:sz w:val="24"/>
          <w:szCs w:val="24"/>
        </w:rPr>
        <w:t>=</w:t>
      </w:r>
      <w:r>
        <w:rPr>
          <w:rFonts w:ascii="Times New Roman"/>
          <w:sz w:val="24"/>
          <w:szCs w:val="24"/>
        </w:rPr>
        <w:t>IM</w:t>
      </w:r>
      <w:r w:rsidRPr="001C5005">
        <w:rPr>
          <w:rFonts w:ascii="Times New Roman" w:hint="eastAsia"/>
          <w:sz w:val="24"/>
          <w:vertAlign w:val="subscript"/>
        </w:rPr>
        <w:t xml:space="preserve"> </w:t>
      </w:r>
      <w:r w:rsidRPr="00F34327">
        <w:rPr>
          <w:rFonts w:ascii="Times New Roman" w:hint="eastAsia"/>
          <w:sz w:val="24"/>
        </w:rPr>
        <w:t xml:space="preserve">                        </w:t>
      </w:r>
      <w:r w:rsidR="00F10AA4">
        <w:rPr>
          <w:rFonts w:ascii="Times New Roman" w:hint="eastAsia"/>
          <w:sz w:val="24"/>
        </w:rPr>
        <w:t>(</w:t>
      </w:r>
      <w:r>
        <w:rPr>
          <w:rFonts w:ascii="Times New Roman" w:hint="eastAsia"/>
          <w:sz w:val="24"/>
        </w:rPr>
        <w:t>C.</w:t>
      </w:r>
      <w:r w:rsidR="00112A6C">
        <w:rPr>
          <w:rFonts w:ascii="Times New Roman"/>
          <w:sz w:val="24"/>
        </w:rPr>
        <w:t>2</w:t>
      </w:r>
      <w:r w:rsidR="00F10AA4">
        <w:rPr>
          <w:rFonts w:ascii="Times New Roman" w:hint="eastAsia"/>
          <w:sz w:val="24"/>
        </w:rPr>
        <w:t>)</w:t>
      </w:r>
    </w:p>
    <w:p w14:paraId="29D089C0" w14:textId="77777777" w:rsidR="008F6D49" w:rsidRPr="00F34327" w:rsidRDefault="008F6D49" w:rsidP="008F6D49">
      <w:pPr>
        <w:pStyle w:val="af"/>
        <w:spacing w:line="360" w:lineRule="auto"/>
        <w:ind w:right="480" w:firstLine="480"/>
        <w:rPr>
          <w:rFonts w:ascii="Times New Roman"/>
          <w:sz w:val="24"/>
        </w:rPr>
      </w:pPr>
      <w:r w:rsidRPr="00F34327">
        <w:rPr>
          <w:rFonts w:ascii="Times New Roman"/>
          <w:sz w:val="24"/>
        </w:rPr>
        <w:t>式中：</w:t>
      </w:r>
    </w:p>
    <w:p w14:paraId="4041547B" w14:textId="0CB8E2CF" w:rsidR="008F6D49" w:rsidRPr="00067396" w:rsidRDefault="008F6D49" w:rsidP="008F6D49">
      <w:pPr>
        <w:pStyle w:val="af"/>
        <w:spacing w:line="360" w:lineRule="auto"/>
        <w:ind w:right="480" w:firstLine="480"/>
        <w:rPr>
          <w:rFonts w:ascii="Times New Roman"/>
          <w:sz w:val="24"/>
        </w:rPr>
      </w:pPr>
      <w:r>
        <w:rPr>
          <w:rFonts w:ascii="Times New Roman" w:hint="eastAsia"/>
          <w:i/>
          <w:sz w:val="24"/>
          <w:szCs w:val="24"/>
        </w:rPr>
        <w:t>y</w:t>
      </w:r>
      <w:r w:rsidRPr="00690292">
        <w:rPr>
          <w:rFonts w:ascii="Times New Roman"/>
          <w:sz w:val="24"/>
        </w:rPr>
        <w:t>—</w:t>
      </w:r>
      <w:r w:rsidRPr="00067396">
        <w:rPr>
          <w:rFonts w:ascii="Times New Roman"/>
          <w:sz w:val="24"/>
        </w:rPr>
        <w:t>—</w:t>
      </w:r>
      <w:r>
        <w:rPr>
          <w:rFonts w:ascii="Times New Roman" w:hint="eastAsia"/>
          <w:sz w:val="24"/>
        </w:rPr>
        <w:t>被测差模阻抗模值</w:t>
      </w:r>
      <w:r w:rsidRPr="00067396">
        <w:rPr>
          <w:rFonts w:ascii="Times New Roman"/>
          <w:sz w:val="24"/>
        </w:rPr>
        <w:t>，</w:t>
      </w:r>
      <w:r>
        <w:rPr>
          <w:rFonts w:ascii="Times New Roman"/>
          <w:sz w:val="24"/>
        </w:rPr>
        <w:t>单位为</w:t>
      </w:r>
      <w:r w:rsidRPr="00601A49">
        <w:rPr>
          <w:rFonts w:ascii="Times New Roman"/>
          <w:sz w:val="24"/>
          <w:szCs w:val="24"/>
        </w:rPr>
        <w:t>Ω</w:t>
      </w:r>
      <w:r w:rsidRPr="00067396">
        <w:rPr>
          <w:rFonts w:ascii="Times New Roman"/>
          <w:sz w:val="24"/>
        </w:rPr>
        <w:t>；</w:t>
      </w:r>
    </w:p>
    <w:p w14:paraId="2552C256" w14:textId="77777777" w:rsidR="008F6D49" w:rsidRPr="00F34327" w:rsidRDefault="008F6D49" w:rsidP="008F6D49">
      <w:pPr>
        <w:pStyle w:val="af"/>
        <w:spacing w:line="360" w:lineRule="auto"/>
        <w:ind w:right="480" w:firstLine="480"/>
        <w:rPr>
          <w:rFonts w:ascii="Times New Roman"/>
          <w:sz w:val="24"/>
        </w:rPr>
      </w:pPr>
      <w:r>
        <w:rPr>
          <w:rFonts w:ascii="Times New Roman"/>
          <w:sz w:val="24"/>
          <w:szCs w:val="24"/>
        </w:rPr>
        <w:t>IM</w:t>
      </w:r>
      <w:r w:rsidRPr="00F34327">
        <w:rPr>
          <w:rFonts w:ascii="Times New Roman"/>
          <w:sz w:val="24"/>
        </w:rPr>
        <w:t>——</w:t>
      </w:r>
      <w:r>
        <w:rPr>
          <w:rFonts w:ascii="Times New Roman" w:hint="eastAsia"/>
          <w:sz w:val="24"/>
        </w:rPr>
        <w:t>网络分析仪阻抗测量值</w:t>
      </w:r>
      <w:r w:rsidRPr="00F34327">
        <w:rPr>
          <w:rFonts w:ascii="Times New Roman" w:hAnsi="宋体"/>
          <w:sz w:val="24"/>
        </w:rPr>
        <w:t>，</w:t>
      </w:r>
      <w:r>
        <w:rPr>
          <w:rFonts w:ascii="Times New Roman"/>
          <w:sz w:val="24"/>
        </w:rPr>
        <w:t>单位为</w:t>
      </w:r>
      <w:r w:rsidRPr="00601A49">
        <w:rPr>
          <w:rFonts w:ascii="Times New Roman"/>
          <w:sz w:val="24"/>
          <w:szCs w:val="24"/>
        </w:rPr>
        <w:t>Ω</w:t>
      </w:r>
      <w:r w:rsidRPr="001E42C1">
        <w:rPr>
          <w:rFonts w:ascii="Times New Roman"/>
          <w:sz w:val="24"/>
          <w:szCs w:val="24"/>
        </w:rPr>
        <w:t>。</w:t>
      </w:r>
    </w:p>
    <w:p w14:paraId="72F613F0" w14:textId="201AE1A2" w:rsidR="008F6D49" w:rsidRPr="00864C13" w:rsidRDefault="008F6D49" w:rsidP="008F6D49">
      <w:pPr>
        <w:autoSpaceDE w:val="0"/>
        <w:autoSpaceDN w:val="0"/>
        <w:spacing w:line="360" w:lineRule="auto"/>
        <w:rPr>
          <w:rFonts w:ascii="Times New Roman" w:hAnsi="Times New Roman"/>
          <w:sz w:val="24"/>
          <w:szCs w:val="24"/>
        </w:rPr>
      </w:pPr>
      <w:r>
        <w:rPr>
          <w:rFonts w:ascii="Times New Roman" w:hAnsi="Times New Roman" w:hint="eastAsia"/>
          <w:sz w:val="24"/>
          <w:szCs w:val="24"/>
        </w:rPr>
        <w:t>C.</w:t>
      </w:r>
      <w:r>
        <w:rPr>
          <w:rFonts w:ascii="Times New Roman" w:hAnsi="Times New Roman"/>
          <w:sz w:val="24"/>
          <w:szCs w:val="24"/>
        </w:rPr>
        <w:t>2</w:t>
      </w: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不确定度来源</w:t>
      </w:r>
    </w:p>
    <w:p w14:paraId="6567CEF4" w14:textId="77777777" w:rsidR="008F6D49" w:rsidRDefault="008F6D49" w:rsidP="008F6D49">
      <w:pPr>
        <w:autoSpaceDE w:val="0"/>
        <w:autoSpaceDN w:val="0"/>
        <w:spacing w:line="360" w:lineRule="auto"/>
        <w:ind w:firstLineChars="200" w:firstLine="480"/>
        <w:rPr>
          <w:rFonts w:ascii="Times New Roman"/>
          <w:sz w:val="24"/>
          <w:szCs w:val="24"/>
        </w:rPr>
      </w:pPr>
      <w:r w:rsidRPr="0079612F">
        <w:rPr>
          <w:rFonts w:ascii="Times New Roman"/>
          <w:sz w:val="24"/>
          <w:szCs w:val="24"/>
        </w:rPr>
        <w:t>不确定度来源有：</w:t>
      </w:r>
    </w:p>
    <w:p w14:paraId="5A7B4EB7" w14:textId="77777777" w:rsidR="008F6D49" w:rsidRDefault="008F6D49" w:rsidP="008F6D49">
      <w:pPr>
        <w:autoSpaceDE w:val="0"/>
        <w:autoSpaceDN w:val="0"/>
        <w:spacing w:line="360" w:lineRule="auto"/>
        <w:ind w:firstLineChars="200" w:firstLine="480"/>
        <w:rPr>
          <w:rFonts w:ascii="Times New Roman"/>
          <w:sz w:val="24"/>
          <w:szCs w:val="24"/>
        </w:rPr>
      </w:pPr>
      <w:r w:rsidRPr="00601A49">
        <w:rPr>
          <w:rFonts w:ascii="Times New Roman" w:hAnsi="Times New Roman"/>
          <w:sz w:val="24"/>
          <w:szCs w:val="24"/>
        </w:rPr>
        <w:t>1</w:t>
      </w:r>
      <w:r>
        <w:rPr>
          <w:rFonts w:ascii="Times New Roman" w:hAnsi="Times New Roman" w:hint="eastAsia"/>
          <w:sz w:val="24"/>
          <w:szCs w:val="24"/>
        </w:rPr>
        <w:t>）</w:t>
      </w:r>
      <w:r>
        <w:rPr>
          <w:rFonts w:ascii="Times New Roman" w:hint="eastAsia"/>
          <w:sz w:val="24"/>
          <w:szCs w:val="24"/>
        </w:rPr>
        <w:t>网络分析仪阻抗测量最大允许误差引入的相对标准不确定度</w:t>
      </w:r>
      <w:r w:rsidRPr="004F56A0">
        <w:rPr>
          <w:rFonts w:ascii="Times New Roman" w:hAnsi="Times New Roman"/>
          <w:i/>
          <w:sz w:val="24"/>
          <w:szCs w:val="24"/>
        </w:rPr>
        <w:t>u</w:t>
      </w:r>
      <w:r w:rsidRPr="004F56A0">
        <w:rPr>
          <w:rFonts w:ascii="Times New Roman" w:hAnsi="Times New Roman"/>
          <w:sz w:val="24"/>
          <w:szCs w:val="24"/>
          <w:vertAlign w:val="subscript"/>
        </w:rPr>
        <w:t>1</w:t>
      </w:r>
      <w:r>
        <w:rPr>
          <w:rFonts w:ascii="Times New Roman" w:hint="eastAsia"/>
          <w:sz w:val="24"/>
          <w:szCs w:val="24"/>
        </w:rPr>
        <w:t>；</w:t>
      </w:r>
    </w:p>
    <w:p w14:paraId="4787A7C9" w14:textId="4BABAC1F" w:rsidR="008F6D49" w:rsidRDefault="008F6D49" w:rsidP="008F6D49">
      <w:pPr>
        <w:autoSpaceDE w:val="0"/>
        <w:autoSpaceDN w:val="0"/>
        <w:spacing w:line="360" w:lineRule="auto"/>
        <w:ind w:firstLineChars="200" w:firstLine="480"/>
        <w:rPr>
          <w:sz w:val="24"/>
          <w:szCs w:val="24"/>
        </w:rPr>
      </w:pPr>
      <w:r>
        <w:rPr>
          <w:rFonts w:ascii="Times New Roman" w:hint="eastAsia"/>
          <w:sz w:val="24"/>
          <w:szCs w:val="24"/>
        </w:rPr>
        <w:t>2</w:t>
      </w:r>
      <w:r>
        <w:rPr>
          <w:rFonts w:ascii="Times New Roman" w:hint="eastAsia"/>
          <w:sz w:val="24"/>
          <w:szCs w:val="24"/>
        </w:rPr>
        <w:t>）差模阻抗测量巴伦自校准不完善引入的相对标准不确定度</w:t>
      </w:r>
      <w:r w:rsidRPr="004F56A0">
        <w:rPr>
          <w:rFonts w:ascii="Times New Roman" w:hAnsi="Times New Roman"/>
          <w:i/>
          <w:sz w:val="24"/>
          <w:szCs w:val="24"/>
        </w:rPr>
        <w:t>u</w:t>
      </w:r>
      <w:r>
        <w:rPr>
          <w:rFonts w:ascii="Times New Roman" w:hAnsi="Times New Roman"/>
          <w:sz w:val="24"/>
          <w:szCs w:val="24"/>
          <w:vertAlign w:val="subscript"/>
        </w:rPr>
        <w:t>2</w:t>
      </w:r>
      <w:r>
        <w:rPr>
          <w:sz w:val="24"/>
          <w:szCs w:val="24"/>
        </w:rPr>
        <w:t>；</w:t>
      </w:r>
    </w:p>
    <w:p w14:paraId="3A3C93AD" w14:textId="77777777" w:rsidR="008F6D49" w:rsidRDefault="008F6D49" w:rsidP="008F6D49">
      <w:pPr>
        <w:autoSpaceDE w:val="0"/>
        <w:autoSpaceDN w:val="0"/>
        <w:spacing w:line="360" w:lineRule="auto"/>
        <w:ind w:firstLineChars="200" w:firstLine="480"/>
        <w:rPr>
          <w:rFonts w:ascii="宋体" w:hAnsi="宋体"/>
          <w:sz w:val="24"/>
          <w:szCs w:val="24"/>
        </w:rPr>
      </w:pPr>
      <w:r>
        <w:rPr>
          <w:rFonts w:hint="eastAsia"/>
          <w:sz w:val="24"/>
          <w:szCs w:val="24"/>
        </w:rPr>
        <w:t>3</w:t>
      </w:r>
      <w:r>
        <w:rPr>
          <w:rFonts w:hint="eastAsia"/>
          <w:sz w:val="24"/>
          <w:szCs w:val="24"/>
        </w:rPr>
        <w:t>）</w:t>
      </w:r>
      <w:r>
        <w:rPr>
          <w:rFonts w:hint="eastAsia"/>
          <w:sz w:val="24"/>
          <w:szCs w:val="24"/>
        </w:rPr>
        <w:t>5</w:t>
      </w:r>
      <w:r>
        <w:rPr>
          <w:sz w:val="24"/>
          <w:szCs w:val="24"/>
        </w:rPr>
        <w:t>0</w:t>
      </w:r>
      <w:r w:rsidRPr="00601A49">
        <w:rPr>
          <w:rFonts w:ascii="Times New Roman" w:hAnsi="Times New Roman"/>
          <w:sz w:val="24"/>
          <w:szCs w:val="24"/>
        </w:rPr>
        <w:t>Ω</w:t>
      </w:r>
      <w:r>
        <w:rPr>
          <w:rFonts w:ascii="Times New Roman" w:hint="eastAsia"/>
          <w:sz w:val="24"/>
          <w:szCs w:val="24"/>
        </w:rPr>
        <w:t>同轴负载引入的相对标准不确定度</w:t>
      </w:r>
      <w:r w:rsidRPr="004F56A0">
        <w:rPr>
          <w:rFonts w:ascii="Times New Roman" w:hAnsi="Times New Roman"/>
          <w:i/>
          <w:sz w:val="24"/>
          <w:szCs w:val="24"/>
        </w:rPr>
        <w:t>u</w:t>
      </w:r>
      <w:r>
        <w:rPr>
          <w:rFonts w:ascii="Times New Roman" w:hAnsi="Times New Roman"/>
          <w:sz w:val="24"/>
          <w:szCs w:val="24"/>
          <w:vertAlign w:val="subscript"/>
        </w:rPr>
        <w:t>3</w:t>
      </w:r>
      <w:r>
        <w:rPr>
          <w:rFonts w:ascii="宋体" w:hAnsi="宋体" w:hint="eastAsia"/>
          <w:sz w:val="24"/>
          <w:szCs w:val="24"/>
        </w:rPr>
        <w:t>；</w:t>
      </w:r>
    </w:p>
    <w:p w14:paraId="40FA1C87" w14:textId="77777777" w:rsidR="008F6D49" w:rsidRDefault="008F6D49" w:rsidP="008F6D49">
      <w:pPr>
        <w:autoSpaceDE w:val="0"/>
        <w:autoSpaceDN w:val="0"/>
        <w:spacing w:line="360" w:lineRule="auto"/>
        <w:ind w:firstLineChars="200" w:firstLine="480"/>
        <w:rPr>
          <w:rFonts w:ascii="宋体" w:hAnsi="宋体"/>
          <w:sz w:val="24"/>
          <w:szCs w:val="24"/>
        </w:rPr>
      </w:pPr>
      <w:r>
        <w:rPr>
          <w:rFonts w:ascii="宋体" w:hAnsi="宋体" w:hint="eastAsia"/>
          <w:sz w:val="24"/>
          <w:szCs w:val="24"/>
        </w:rPr>
        <w:t>4）</w:t>
      </w:r>
      <w:r>
        <w:rPr>
          <w:rFonts w:ascii="Times New Roman" w:hint="eastAsia"/>
          <w:sz w:val="24"/>
          <w:szCs w:val="24"/>
        </w:rPr>
        <w:t>测量布置不理想引入的相对标准不确定度</w:t>
      </w:r>
      <w:r w:rsidRPr="004F56A0">
        <w:rPr>
          <w:rFonts w:ascii="Times New Roman" w:hAnsi="Times New Roman"/>
          <w:i/>
          <w:sz w:val="24"/>
          <w:szCs w:val="24"/>
        </w:rPr>
        <w:t>u</w:t>
      </w:r>
      <w:r>
        <w:rPr>
          <w:rFonts w:ascii="Times New Roman" w:hAnsi="Times New Roman"/>
          <w:sz w:val="24"/>
          <w:szCs w:val="24"/>
          <w:vertAlign w:val="subscript"/>
        </w:rPr>
        <w:t>4</w:t>
      </w:r>
      <w:r>
        <w:rPr>
          <w:rFonts w:ascii="宋体" w:hAnsi="宋体" w:hint="eastAsia"/>
          <w:sz w:val="24"/>
          <w:szCs w:val="24"/>
        </w:rPr>
        <w:t>；</w:t>
      </w:r>
    </w:p>
    <w:p w14:paraId="6F50A319" w14:textId="44189936" w:rsidR="008F6D49" w:rsidRDefault="008F6D49" w:rsidP="008F6D49">
      <w:pPr>
        <w:autoSpaceDE w:val="0"/>
        <w:autoSpaceDN w:val="0"/>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w:t>
      </w:r>
      <w:r>
        <w:rPr>
          <w:rFonts w:ascii="Times New Roman" w:hint="eastAsia"/>
          <w:sz w:val="24"/>
          <w:szCs w:val="24"/>
        </w:rPr>
        <w:t>测量重复性引入的相对标准不确定度</w:t>
      </w:r>
      <w:r w:rsidRPr="004F56A0">
        <w:rPr>
          <w:rFonts w:ascii="Times New Roman" w:hAnsi="Times New Roman"/>
          <w:i/>
          <w:sz w:val="24"/>
          <w:szCs w:val="24"/>
        </w:rPr>
        <w:t>u</w:t>
      </w:r>
      <w:r>
        <w:rPr>
          <w:rFonts w:ascii="Times New Roman" w:hAnsi="Times New Roman"/>
          <w:sz w:val="24"/>
          <w:szCs w:val="24"/>
          <w:vertAlign w:val="subscript"/>
        </w:rPr>
        <w:t>5</w:t>
      </w:r>
      <w:r w:rsidRPr="001E42C1">
        <w:rPr>
          <w:rFonts w:ascii="Times New Roman" w:hAnsi="Times New Roman"/>
          <w:sz w:val="24"/>
          <w:szCs w:val="24"/>
        </w:rPr>
        <w:t>。</w:t>
      </w:r>
    </w:p>
    <w:p w14:paraId="038DE19C" w14:textId="6237B38A" w:rsidR="008F6D49" w:rsidRPr="004F56A0" w:rsidRDefault="008F6D49" w:rsidP="008F6D49">
      <w:pPr>
        <w:autoSpaceDE w:val="0"/>
        <w:autoSpaceDN w:val="0"/>
        <w:spacing w:line="360" w:lineRule="auto"/>
        <w:rPr>
          <w:rFonts w:ascii="Times New Roman" w:hAnsi="Times New Roman"/>
          <w:sz w:val="24"/>
          <w:szCs w:val="24"/>
        </w:rPr>
      </w:pPr>
      <w:r w:rsidRPr="004F56A0">
        <w:rPr>
          <w:rFonts w:ascii="Times New Roman" w:hAnsi="Times New Roman"/>
          <w:sz w:val="24"/>
          <w:szCs w:val="24"/>
        </w:rPr>
        <w:lastRenderedPageBreak/>
        <w:t>C.</w:t>
      </w:r>
      <w:r>
        <w:rPr>
          <w:rFonts w:ascii="Times New Roman" w:hAnsi="Times New Roman"/>
          <w:sz w:val="24"/>
          <w:szCs w:val="24"/>
        </w:rPr>
        <w:t>2</w:t>
      </w:r>
      <w:r w:rsidRPr="004F56A0">
        <w:rPr>
          <w:rFonts w:ascii="Times New Roman" w:hAnsi="Times New Roman"/>
          <w:sz w:val="24"/>
          <w:szCs w:val="24"/>
        </w:rPr>
        <w:t>.</w:t>
      </w:r>
      <w:r>
        <w:rPr>
          <w:rFonts w:ascii="Times New Roman" w:hAnsi="Times New Roman"/>
          <w:sz w:val="24"/>
          <w:szCs w:val="24"/>
        </w:rPr>
        <w:t xml:space="preserve">3 </w:t>
      </w:r>
      <w:r w:rsidRPr="004F56A0">
        <w:rPr>
          <w:rFonts w:ascii="Times New Roman" w:hAnsi="Times New Roman"/>
          <w:sz w:val="24"/>
          <w:szCs w:val="24"/>
        </w:rPr>
        <w:t>标准不确定度评定</w:t>
      </w:r>
    </w:p>
    <w:p w14:paraId="7514C3F5" w14:textId="3A3E58C7" w:rsidR="008F6D49" w:rsidRPr="004F56A0" w:rsidRDefault="008F6D49" w:rsidP="008F6D49">
      <w:pPr>
        <w:spacing w:line="360" w:lineRule="auto"/>
        <w:ind w:rightChars="44" w:right="92"/>
        <w:rPr>
          <w:rFonts w:ascii="Times New Roman" w:hAnsi="Times New Roman"/>
          <w:sz w:val="24"/>
          <w:szCs w:val="24"/>
          <w:vertAlign w:val="subscript"/>
        </w:rPr>
      </w:pPr>
      <w:r w:rsidRPr="004F56A0">
        <w:rPr>
          <w:rFonts w:ascii="Times New Roman" w:hAnsi="Times New Roman"/>
          <w:sz w:val="24"/>
          <w:szCs w:val="24"/>
        </w:rPr>
        <w:t>C.</w:t>
      </w:r>
      <w:r>
        <w:rPr>
          <w:rFonts w:ascii="Times New Roman" w:hAnsi="Times New Roman"/>
          <w:sz w:val="24"/>
          <w:szCs w:val="24"/>
        </w:rPr>
        <w:t>2</w:t>
      </w:r>
      <w:r w:rsidRPr="004F56A0">
        <w:rPr>
          <w:rFonts w:ascii="Times New Roman" w:hAnsi="Times New Roman"/>
          <w:sz w:val="24"/>
          <w:szCs w:val="24"/>
        </w:rPr>
        <w:t>.</w:t>
      </w:r>
      <w:r>
        <w:rPr>
          <w:rFonts w:ascii="Times New Roman" w:hAnsi="Times New Roman"/>
          <w:sz w:val="24"/>
          <w:szCs w:val="24"/>
        </w:rPr>
        <w:t>3</w:t>
      </w:r>
      <w:r>
        <w:rPr>
          <w:rFonts w:ascii="Times New Roman" w:hAnsi="Times New Roman" w:hint="eastAsia"/>
          <w:sz w:val="24"/>
          <w:szCs w:val="24"/>
        </w:rPr>
        <w:t>.</w:t>
      </w:r>
      <w:r w:rsidRPr="004F56A0">
        <w:rPr>
          <w:rFonts w:ascii="Times New Roman" w:hAnsi="Times New Roman"/>
          <w:sz w:val="24"/>
          <w:szCs w:val="24"/>
        </w:rPr>
        <w:t>1</w:t>
      </w:r>
      <w:r>
        <w:rPr>
          <w:rFonts w:ascii="Times New Roman" w:hint="eastAsia"/>
          <w:sz w:val="24"/>
          <w:szCs w:val="24"/>
        </w:rPr>
        <w:t>网络分析仪阻抗测量最大允许误差引入的相对标准不确定度</w:t>
      </w:r>
      <w:r w:rsidRPr="004F56A0">
        <w:rPr>
          <w:rFonts w:ascii="Times New Roman" w:hAnsi="Times New Roman"/>
          <w:i/>
          <w:sz w:val="24"/>
          <w:szCs w:val="24"/>
        </w:rPr>
        <w:t>u</w:t>
      </w:r>
      <w:r w:rsidRPr="004F56A0">
        <w:rPr>
          <w:rFonts w:ascii="Times New Roman" w:hAnsi="Times New Roman"/>
          <w:sz w:val="24"/>
          <w:szCs w:val="24"/>
          <w:vertAlign w:val="subscript"/>
        </w:rPr>
        <w:t>1</w:t>
      </w:r>
    </w:p>
    <w:p w14:paraId="38AE873D" w14:textId="77777777" w:rsidR="008F6D49" w:rsidRPr="00ED189A" w:rsidRDefault="008F6D49" w:rsidP="008F6D49">
      <w:pPr>
        <w:spacing w:line="360" w:lineRule="auto"/>
        <w:ind w:rightChars="44" w:right="92" w:firstLineChars="200" w:firstLine="480"/>
        <w:rPr>
          <w:rFonts w:ascii="Times New Roman" w:hAnsi="Times New Roman"/>
          <w:sz w:val="24"/>
          <w:szCs w:val="24"/>
          <w:highlight w:val="yellow"/>
        </w:rPr>
      </w:pPr>
      <w:r>
        <w:rPr>
          <w:rFonts w:ascii="Times New Roman" w:hAnsi="Times New Roman" w:hint="eastAsia"/>
          <w:sz w:val="24"/>
          <w:szCs w:val="24"/>
        </w:rPr>
        <w:t>按</w:t>
      </w:r>
      <w:r>
        <w:rPr>
          <w:rFonts w:ascii="Times New Roman" w:hAnsi="Times New Roman" w:hint="eastAsia"/>
          <w:sz w:val="24"/>
          <w:szCs w:val="24"/>
        </w:rPr>
        <w:t>B</w:t>
      </w:r>
      <w:r>
        <w:rPr>
          <w:rFonts w:ascii="Times New Roman" w:hAnsi="Times New Roman" w:hint="eastAsia"/>
          <w:sz w:val="24"/>
          <w:szCs w:val="24"/>
        </w:rPr>
        <w:t>类评定，网络分析仪阻抗测量的最大允许误差为</w:t>
      </w:r>
      <w:r w:rsidRPr="007B745D">
        <w:rPr>
          <w:rFonts w:ascii="Times New Roman" w:hAnsi="Times New Roman"/>
          <w:sz w:val="24"/>
          <w:szCs w:val="24"/>
        </w:rPr>
        <w:t>±5%</w:t>
      </w:r>
      <w:r w:rsidRPr="004F56A0">
        <w:rPr>
          <w:rFonts w:ascii="Times New Roman" w:hAnsi="Times New Roman"/>
          <w:sz w:val="24"/>
          <w:szCs w:val="24"/>
        </w:rPr>
        <w:t>，</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hAnsi="Times New Roman" w:hint="eastAsia"/>
          <w:sz w:val="24"/>
          <w:szCs w:val="24"/>
        </w:rPr>
        <w:t xml:space="preserve"> </w:t>
      </w:r>
      <w:r w:rsidRPr="00690292">
        <w:rPr>
          <w:rFonts w:ascii="Times New Roman" w:hAnsi="Times New Roman"/>
          <w:sz w:val="24"/>
          <w:szCs w:val="24"/>
        </w:rPr>
        <w:t xml:space="preserve">                  </w:t>
      </w:r>
    </w:p>
    <w:p w14:paraId="1A87051B" w14:textId="77777777" w:rsidR="008F6D49" w:rsidRDefault="008F6D49" w:rsidP="008F6D49">
      <w:pPr>
        <w:spacing w:line="360" w:lineRule="auto"/>
        <w:ind w:rightChars="44" w:right="92" w:firstLineChars="1300" w:firstLine="3120"/>
        <w:rPr>
          <w:rFonts w:ascii="Times New Roman" w:hAnsi="Times New Roman"/>
          <w:sz w:val="24"/>
          <w:szCs w:val="24"/>
        </w:rPr>
      </w:pPr>
      <w:r w:rsidRPr="00690292">
        <w:rPr>
          <w:rFonts w:ascii="Times New Roman" w:hAnsi="Times New Roman"/>
          <w:i/>
          <w:sz w:val="24"/>
          <w:szCs w:val="24"/>
        </w:rPr>
        <w:t>u</w:t>
      </w:r>
      <w:r w:rsidRPr="00690292">
        <w:rPr>
          <w:rFonts w:ascii="Times New Roman" w:hAnsi="Times New Roman"/>
          <w:sz w:val="24"/>
          <w:szCs w:val="24"/>
          <w:vertAlign w:val="subscript"/>
        </w:rPr>
        <w:t>1</w:t>
      </w:r>
      <w:r w:rsidRPr="004F56A0">
        <w:rPr>
          <w:rFonts w:ascii="Times New Roman" w:hAnsi="Times New Roman"/>
          <w:sz w:val="24"/>
          <w:szCs w:val="24"/>
        </w:rPr>
        <w:t>=</w:t>
      </w:r>
      <w:r w:rsidRPr="007B745D">
        <w:rPr>
          <w:rFonts w:ascii="Times New Roman" w:hAnsi="Times New Roman"/>
          <w:sz w:val="24"/>
          <w:szCs w:val="24"/>
        </w:rPr>
        <w:t>5%</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Pr>
          <w:rFonts w:ascii="Times New Roman" w:hAnsi="Times New Roman"/>
          <w:sz w:val="24"/>
          <w:szCs w:val="24"/>
        </w:rPr>
        <w:t>2.9%</w:t>
      </w:r>
    </w:p>
    <w:p w14:paraId="51EA3E16" w14:textId="77777777" w:rsidR="008F6D49" w:rsidRDefault="008F6D49" w:rsidP="008F6D49">
      <w:pPr>
        <w:spacing w:line="360" w:lineRule="auto"/>
        <w:ind w:rightChars="44" w:right="92"/>
        <w:rPr>
          <w:rFonts w:ascii="Times New Roman" w:hAnsi="Times New Roman"/>
          <w:sz w:val="24"/>
          <w:szCs w:val="24"/>
          <w:vertAlign w:val="subscript"/>
        </w:rPr>
      </w:pPr>
      <w:r>
        <w:rPr>
          <w:rFonts w:ascii="Times New Roman" w:hint="eastAsia"/>
          <w:sz w:val="24"/>
          <w:szCs w:val="24"/>
        </w:rPr>
        <w:t>C.</w:t>
      </w:r>
      <w:r>
        <w:rPr>
          <w:rFonts w:ascii="Times New Roman"/>
          <w:sz w:val="24"/>
          <w:szCs w:val="24"/>
        </w:rPr>
        <w:t>2</w:t>
      </w:r>
      <w:r>
        <w:rPr>
          <w:rFonts w:ascii="Times New Roman" w:hint="eastAsia"/>
          <w:sz w:val="24"/>
          <w:szCs w:val="24"/>
        </w:rPr>
        <w:t>.</w:t>
      </w:r>
      <w:r>
        <w:rPr>
          <w:rFonts w:ascii="Times New Roman"/>
          <w:sz w:val="24"/>
          <w:szCs w:val="24"/>
        </w:rPr>
        <w:t>3</w:t>
      </w:r>
      <w:r>
        <w:rPr>
          <w:rFonts w:ascii="Times New Roman" w:hint="eastAsia"/>
          <w:sz w:val="24"/>
          <w:szCs w:val="24"/>
        </w:rPr>
        <w:t>.2</w:t>
      </w:r>
      <w:r>
        <w:rPr>
          <w:rFonts w:ascii="Times New Roman" w:hint="eastAsia"/>
          <w:sz w:val="24"/>
          <w:szCs w:val="24"/>
        </w:rPr>
        <w:t>差模阻抗测量巴伦自校准不完善引入的相对标准不确定度</w:t>
      </w:r>
      <w:r w:rsidRPr="004F56A0">
        <w:rPr>
          <w:rFonts w:ascii="Times New Roman" w:hAnsi="Times New Roman"/>
          <w:i/>
          <w:sz w:val="24"/>
          <w:szCs w:val="24"/>
        </w:rPr>
        <w:t>u</w:t>
      </w:r>
      <w:r>
        <w:rPr>
          <w:rFonts w:ascii="Times New Roman" w:hAnsi="Times New Roman"/>
          <w:sz w:val="24"/>
          <w:szCs w:val="24"/>
          <w:vertAlign w:val="subscript"/>
        </w:rPr>
        <w:t>2</w:t>
      </w:r>
    </w:p>
    <w:p w14:paraId="2C321B90" w14:textId="7B71A2F7" w:rsidR="008F6D49" w:rsidRDefault="008F6D49" w:rsidP="008F6D49">
      <w:pPr>
        <w:spacing w:line="360" w:lineRule="auto"/>
        <w:ind w:rightChars="44" w:right="92" w:firstLineChars="200" w:firstLine="480"/>
        <w:rPr>
          <w:rFonts w:ascii="Times New Roman" w:hAns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类评定，差模阻抗测量巴伦在进行自校准时，由于C</w:t>
      </w:r>
      <w:r>
        <w:rPr>
          <w:rFonts w:ascii="宋体" w:hAnsi="宋体"/>
          <w:sz w:val="24"/>
          <w:szCs w:val="24"/>
        </w:rPr>
        <w:t>DNE</w:t>
      </w:r>
      <w:r>
        <w:rPr>
          <w:rFonts w:ascii="宋体" w:hAnsi="宋体" w:hint="eastAsia"/>
          <w:sz w:val="24"/>
          <w:szCs w:val="24"/>
        </w:rPr>
        <w:t>校准套件中配套校准件的不理想会引入自校准误差</w:t>
      </w:r>
      <w:r>
        <w:rPr>
          <w:rFonts w:ascii="Times New Roman" w:hAnsi="Times New Roman" w:hint="eastAsia"/>
          <w:sz w:val="24"/>
          <w:szCs w:val="24"/>
        </w:rPr>
        <w:t>。实验数据得出影响量为</w:t>
      </w:r>
      <w:r w:rsidRPr="007B745D">
        <w:rPr>
          <w:rFonts w:ascii="Times New Roman" w:hAnsi="Times New Roman"/>
          <w:sz w:val="24"/>
          <w:szCs w:val="24"/>
        </w:rPr>
        <w:t>±</w:t>
      </w:r>
      <w:r w:rsidR="002F6966">
        <w:rPr>
          <w:rFonts w:ascii="Times New Roman" w:hAnsi="Times New Roman"/>
          <w:sz w:val="24"/>
          <w:szCs w:val="24"/>
        </w:rPr>
        <w:t>1.5</w:t>
      </w:r>
      <w:r>
        <w:rPr>
          <w:rFonts w:ascii="Times New Roman" w:hAnsi="Times New Roman"/>
          <w:sz w:val="24"/>
          <w:szCs w:val="24"/>
        </w:rPr>
        <w:t>%</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hAnsi="Times New Roman" w:hint="eastAsia"/>
          <w:sz w:val="24"/>
          <w:szCs w:val="24"/>
        </w:rPr>
        <w:t xml:space="preserve"> </w:t>
      </w:r>
      <w:r>
        <w:rPr>
          <w:rFonts w:ascii="Times New Roman" w:hAnsi="Times New Roman"/>
          <w:sz w:val="24"/>
          <w:szCs w:val="24"/>
        </w:rPr>
        <w:t xml:space="preserve">                     </w:t>
      </w:r>
    </w:p>
    <w:p w14:paraId="19581E0F" w14:textId="6CC6518E" w:rsidR="008F6D49" w:rsidRDefault="008F6D49" w:rsidP="008F6D49">
      <w:pPr>
        <w:spacing w:line="360" w:lineRule="auto"/>
        <w:ind w:rightChars="44" w:right="92" w:firstLineChars="1300" w:firstLine="3120"/>
        <w:rPr>
          <w:rFonts w:ascii="Times New Roman" w:hAnsi="Times New Roman"/>
          <w:sz w:val="24"/>
          <w:szCs w:val="24"/>
        </w:rPr>
      </w:pPr>
      <w:r>
        <w:rPr>
          <w:rFonts w:ascii="Times New Roman" w:hAnsi="Times New Roman"/>
          <w:sz w:val="24"/>
          <w:szCs w:val="24"/>
        </w:rPr>
        <w:t xml:space="preserve"> </w:t>
      </w:r>
      <w:r w:rsidRPr="00FE5341">
        <w:rPr>
          <w:rFonts w:ascii="Times New Roman" w:hAnsi="Times New Roman"/>
          <w:i/>
          <w:sz w:val="24"/>
          <w:szCs w:val="24"/>
        </w:rPr>
        <w:t>u</w:t>
      </w:r>
      <w:r w:rsidRPr="00ED189A">
        <w:rPr>
          <w:rFonts w:ascii="Times New Roman" w:hAnsi="Times New Roman"/>
          <w:sz w:val="24"/>
          <w:szCs w:val="24"/>
          <w:vertAlign w:val="subscript"/>
        </w:rPr>
        <w:t>2</w:t>
      </w:r>
      <w:r>
        <w:rPr>
          <w:rFonts w:ascii="Times New Roman" w:hAnsi="Times New Roman"/>
          <w:sz w:val="24"/>
          <w:szCs w:val="24"/>
        </w:rPr>
        <w:t>=</w:t>
      </w:r>
      <w:r w:rsidR="002F6966">
        <w:rPr>
          <w:rFonts w:ascii="Times New Roman" w:hAnsi="Times New Roman"/>
          <w:sz w:val="24"/>
          <w:szCs w:val="24"/>
        </w:rPr>
        <w:t>1.5</w:t>
      </w:r>
      <w:r w:rsidRPr="007B745D">
        <w:rPr>
          <w:rFonts w:ascii="Times New Roman" w:hAnsi="Times New Roman"/>
          <w:sz w:val="24"/>
          <w:szCs w:val="24"/>
        </w:rPr>
        <w:t>%</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sidR="002F6966">
        <w:rPr>
          <w:rFonts w:ascii="Times New Roman" w:hAnsi="Times New Roman"/>
          <w:sz w:val="24"/>
          <w:szCs w:val="24"/>
        </w:rPr>
        <w:t>0.87</w:t>
      </w:r>
      <w:r>
        <w:rPr>
          <w:rFonts w:ascii="Times New Roman" w:hAnsi="Times New Roman"/>
          <w:sz w:val="24"/>
          <w:szCs w:val="24"/>
        </w:rPr>
        <w:t>%</w:t>
      </w:r>
    </w:p>
    <w:p w14:paraId="6485E882" w14:textId="7737FABF" w:rsidR="008F6D49" w:rsidRPr="00FE5341" w:rsidRDefault="008F6D49" w:rsidP="008F6D49">
      <w:pPr>
        <w:spacing w:line="360" w:lineRule="auto"/>
        <w:ind w:rightChars="44" w:right="92"/>
        <w:rPr>
          <w:rFonts w:ascii="Times New Roman" w:hAnsi="Times New Roman"/>
          <w:sz w:val="24"/>
          <w:szCs w:val="24"/>
        </w:rPr>
      </w:pPr>
      <w:r w:rsidRPr="00FE5341">
        <w:rPr>
          <w:rFonts w:ascii="Times New Roman" w:hAnsi="Times New Roman"/>
          <w:sz w:val="24"/>
          <w:szCs w:val="24"/>
        </w:rPr>
        <w:t>C.</w:t>
      </w:r>
      <w:r>
        <w:rPr>
          <w:rFonts w:ascii="Times New Roman" w:hAnsi="Times New Roman"/>
          <w:sz w:val="24"/>
          <w:szCs w:val="24"/>
        </w:rPr>
        <w:t>2</w:t>
      </w:r>
      <w:r w:rsidRPr="00FE5341">
        <w:rPr>
          <w:rFonts w:ascii="Times New Roman" w:hAnsi="Times New Roman"/>
          <w:sz w:val="24"/>
          <w:szCs w:val="24"/>
        </w:rPr>
        <w:t>.</w:t>
      </w:r>
      <w:r>
        <w:rPr>
          <w:rFonts w:ascii="Times New Roman" w:hAnsi="Times New Roman"/>
          <w:sz w:val="24"/>
          <w:szCs w:val="24"/>
        </w:rPr>
        <w:t>3</w:t>
      </w:r>
      <w:r w:rsidRPr="00FE5341">
        <w:rPr>
          <w:rFonts w:ascii="Times New Roman" w:hAnsi="Times New Roman"/>
          <w:sz w:val="24"/>
          <w:szCs w:val="24"/>
        </w:rPr>
        <w:t>.</w:t>
      </w:r>
      <w:r>
        <w:rPr>
          <w:rFonts w:ascii="Times New Roman" w:hAnsi="Times New Roman" w:hint="eastAsia"/>
          <w:sz w:val="24"/>
          <w:szCs w:val="24"/>
        </w:rPr>
        <w:t>3</w:t>
      </w:r>
      <w:r>
        <w:rPr>
          <w:rFonts w:ascii="Times New Roman" w:hAnsi="Times New Roman"/>
          <w:sz w:val="24"/>
          <w:szCs w:val="24"/>
        </w:rPr>
        <w:t xml:space="preserve"> </w:t>
      </w:r>
      <w:r>
        <w:rPr>
          <w:rFonts w:hint="eastAsia"/>
          <w:sz w:val="24"/>
          <w:szCs w:val="24"/>
        </w:rPr>
        <w:t>5</w:t>
      </w:r>
      <w:r>
        <w:rPr>
          <w:sz w:val="24"/>
          <w:szCs w:val="24"/>
        </w:rPr>
        <w:t>0</w:t>
      </w:r>
      <w:r w:rsidRPr="00601A49">
        <w:rPr>
          <w:rFonts w:ascii="Times New Roman" w:hAnsi="Times New Roman"/>
          <w:sz w:val="24"/>
          <w:szCs w:val="24"/>
        </w:rPr>
        <w:t>Ω</w:t>
      </w:r>
      <w:r>
        <w:rPr>
          <w:rFonts w:ascii="Times New Roman" w:hint="eastAsia"/>
          <w:sz w:val="24"/>
          <w:szCs w:val="24"/>
        </w:rPr>
        <w:t>同轴负载引入的相对标准不确定度</w:t>
      </w:r>
      <w:r w:rsidRPr="004F56A0">
        <w:rPr>
          <w:rFonts w:ascii="Times New Roman" w:hAnsi="Times New Roman"/>
          <w:i/>
          <w:sz w:val="24"/>
          <w:szCs w:val="24"/>
        </w:rPr>
        <w:t>u</w:t>
      </w:r>
      <w:r>
        <w:rPr>
          <w:rFonts w:ascii="Times New Roman" w:hAnsi="Times New Roman"/>
          <w:sz w:val="24"/>
          <w:szCs w:val="24"/>
          <w:vertAlign w:val="subscript"/>
        </w:rPr>
        <w:t>3</w:t>
      </w:r>
    </w:p>
    <w:p w14:paraId="0035B2E0" w14:textId="77777777" w:rsidR="008F6D49" w:rsidRDefault="008F6D49" w:rsidP="008F6D49">
      <w:pPr>
        <w:spacing w:line="360" w:lineRule="auto"/>
        <w:ind w:rightChars="44" w:right="92" w:firstLineChars="200" w:firstLine="480"/>
        <w:rPr>
          <w:rFonts w:asci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类评定,共模阻抗测量时需要在</w:t>
      </w:r>
      <w:r w:rsidRPr="00EE2098">
        <w:rPr>
          <w:rFonts w:ascii="Times New Roman" w:hAnsi="Times New Roman"/>
          <w:sz w:val="24"/>
          <w:szCs w:val="24"/>
        </w:rPr>
        <w:t>CDNE</w:t>
      </w:r>
      <w:r>
        <w:rPr>
          <w:rFonts w:ascii="宋体" w:hAnsi="宋体" w:hint="eastAsia"/>
          <w:sz w:val="24"/>
          <w:szCs w:val="24"/>
        </w:rPr>
        <w:t>的</w:t>
      </w:r>
      <w:r>
        <w:rPr>
          <w:rFonts w:ascii="Times New Roman" w:hAnsi="Times New Roman" w:hint="eastAsia"/>
          <w:sz w:val="24"/>
          <w:szCs w:val="24"/>
        </w:rPr>
        <w:t>接收机端口</w:t>
      </w:r>
      <w:r w:rsidRPr="00EE2098">
        <w:rPr>
          <w:rFonts w:ascii="Times New Roman" w:eastAsia="黑体" w:hAnsi="Times New Roman"/>
          <w:sz w:val="24"/>
          <w:szCs w:val="24"/>
        </w:rPr>
        <w:t>（</w:t>
      </w:r>
      <w:r w:rsidRPr="00EE2098">
        <w:rPr>
          <w:rFonts w:ascii="Times New Roman" w:eastAsia="黑体" w:hAnsi="Times New Roman"/>
          <w:sz w:val="24"/>
          <w:szCs w:val="24"/>
        </w:rPr>
        <w:t>recevier port</w:t>
      </w:r>
      <w:r w:rsidRPr="00EE2098">
        <w:rPr>
          <w:rFonts w:ascii="Times New Roman" w:eastAsia="黑体" w:hAnsi="Times New Roman"/>
          <w:sz w:val="24"/>
          <w:szCs w:val="24"/>
        </w:rPr>
        <w:t>）</w:t>
      </w:r>
      <w:r>
        <w:rPr>
          <w:rFonts w:ascii="Times New Roman" w:hAnsi="Times New Roman" w:hint="eastAsia"/>
          <w:sz w:val="24"/>
          <w:szCs w:val="24"/>
        </w:rPr>
        <w:t>接</w:t>
      </w:r>
      <w:r>
        <w:rPr>
          <w:rFonts w:ascii="Times New Roman" w:hAnsi="Times New Roman" w:hint="eastAsia"/>
          <w:sz w:val="24"/>
          <w:szCs w:val="24"/>
        </w:rPr>
        <w:t>5</w:t>
      </w:r>
      <w:r>
        <w:rPr>
          <w:rFonts w:ascii="Times New Roman" w:hAnsi="Times New Roman"/>
          <w:sz w:val="24"/>
          <w:szCs w:val="24"/>
        </w:rPr>
        <w:t>0</w:t>
      </w:r>
      <w:r w:rsidRPr="002438B7">
        <w:rPr>
          <w:rFonts w:ascii="Times New Roman" w:hAnsi="Times New Roman"/>
          <w:sz w:val="24"/>
          <w:szCs w:val="24"/>
        </w:rPr>
        <w:t>Ω</w:t>
      </w:r>
      <w:r>
        <w:rPr>
          <w:rFonts w:ascii="Times New Roman" w:hAnsi="Times New Roman" w:hint="eastAsia"/>
          <w:sz w:val="24"/>
          <w:szCs w:val="24"/>
        </w:rPr>
        <w:t>同轴负载</w:t>
      </w:r>
      <w:r>
        <w:rPr>
          <w:rFonts w:ascii="Times New Roman" w:hint="eastAsia"/>
          <w:sz w:val="24"/>
          <w:szCs w:val="24"/>
        </w:rPr>
        <w:t>。</w:t>
      </w:r>
      <w:r>
        <w:rPr>
          <w:rFonts w:ascii="宋体" w:hAnsi="宋体" w:hint="eastAsia"/>
          <w:sz w:val="24"/>
          <w:szCs w:val="24"/>
        </w:rPr>
        <w:t>实验数据得到失配误差为</w:t>
      </w:r>
      <w:r w:rsidRPr="007B745D">
        <w:rPr>
          <w:rFonts w:ascii="Times New Roman" w:hAnsi="Times New Roman"/>
          <w:sz w:val="24"/>
          <w:szCs w:val="24"/>
        </w:rPr>
        <w:t>±</w:t>
      </w:r>
      <w:r>
        <w:rPr>
          <w:rFonts w:ascii="Times New Roman" w:hAnsi="Times New Roman"/>
          <w:sz w:val="24"/>
          <w:szCs w:val="24"/>
        </w:rPr>
        <w:t>0.5%</w:t>
      </w:r>
      <w:r>
        <w:rPr>
          <w:rFonts w:ascii="Times New Roman" w:hAnsi="Times New Roman"/>
          <w:sz w:val="24"/>
          <w:szCs w:val="24"/>
        </w:rPr>
        <w:t>，</w:t>
      </w:r>
      <w:r>
        <w:rPr>
          <w:rFonts w:ascii="Times New Roman" w:hint="eastAsia"/>
          <w:sz w:val="24"/>
          <w:szCs w:val="24"/>
        </w:rPr>
        <w:t>假设为</w:t>
      </w:r>
      <w:r w:rsidRPr="0079612F">
        <w:rPr>
          <w:rFonts w:ascii="Times New Roman"/>
          <w:sz w:val="24"/>
          <w:szCs w:val="24"/>
        </w:rPr>
        <w:t>反正弦分布，</w:t>
      </w:r>
      <w:r>
        <w:rPr>
          <w:rFonts w:ascii="Times New Roman" w:hAnsi="Times New Roman" w:hint="eastAsia"/>
          <w:i/>
          <w:iCs/>
          <w:szCs w:val="24"/>
        </w:rPr>
        <w:t>k</w:t>
      </w:r>
      <w:r>
        <w:rPr>
          <w:rFonts w:ascii="Times New Roman" w:hAnsi="Times New Roman" w:hint="eastAsia"/>
          <w:szCs w:val="24"/>
        </w:rPr>
        <w:t>=</w:t>
      </w:r>
      <w:r>
        <w:rPr>
          <w:rFonts w:ascii="Times New Roman" w:hAnsi="Times New Roman"/>
          <w:position w:val="-6"/>
          <w:szCs w:val="24"/>
        </w:rPr>
        <w:object w:dxaOrig="379" w:dyaOrig="339" w14:anchorId="6A3FBAE2">
          <v:shape id="_x0000_i1028" type="#_x0000_t75" style="width:18.75pt;height:17.25pt;mso-position-horizontal-relative:page;mso-position-vertical-relative:page" o:ole="">
            <v:fill o:detectmouseclick="t"/>
            <v:imagedata r:id="rId19" o:title=""/>
          </v:shape>
          <o:OLEObject Type="Embed" ProgID="Equation.3" ShapeID="_x0000_i1028" DrawAspect="Content" ObjectID="_1716308483" r:id="rId25"/>
        </w:object>
      </w:r>
      <w:r w:rsidRPr="0079612F">
        <w:rPr>
          <w:rFonts w:ascii="Times New Roman"/>
          <w:sz w:val="24"/>
          <w:szCs w:val="24"/>
        </w:rPr>
        <w:t>，</w:t>
      </w:r>
      <w:r>
        <w:rPr>
          <w:rFonts w:ascii="Times New Roman" w:hint="eastAsia"/>
          <w:sz w:val="24"/>
          <w:szCs w:val="24"/>
        </w:rPr>
        <w:t>则</w:t>
      </w:r>
      <w:r w:rsidRPr="0079612F">
        <w:rPr>
          <w:rFonts w:ascii="Times New Roman"/>
          <w:sz w:val="24"/>
          <w:szCs w:val="24"/>
        </w:rPr>
        <w:t>不确定度分量为</w:t>
      </w:r>
    </w:p>
    <w:p w14:paraId="271BE137" w14:textId="77777777" w:rsidR="008F6D49" w:rsidRPr="004F56A0" w:rsidRDefault="008F6D49" w:rsidP="008F6D49">
      <w:pPr>
        <w:spacing w:line="360" w:lineRule="auto"/>
        <w:ind w:rightChars="44" w:right="92" w:firstLineChars="1300" w:firstLine="3120"/>
        <w:rPr>
          <w:rFonts w:ascii="Times New Roman" w:hAnsi="Times New Roman"/>
          <w:sz w:val="24"/>
          <w:szCs w:val="24"/>
        </w:rPr>
      </w:pPr>
      <w:r w:rsidRPr="0079612F">
        <w:rPr>
          <w:rFonts w:ascii="Times New Roman" w:hAnsi="Times New Roman"/>
          <w:i/>
          <w:sz w:val="24"/>
          <w:szCs w:val="24"/>
        </w:rPr>
        <w:t>u</w:t>
      </w:r>
      <w:r>
        <w:rPr>
          <w:rFonts w:ascii="Times New Roman" w:hAnsi="Times New Roman" w:hint="eastAsia"/>
          <w:sz w:val="24"/>
          <w:szCs w:val="24"/>
          <w:vertAlign w:val="subscript"/>
        </w:rPr>
        <w:t>3</w:t>
      </w:r>
      <w:r w:rsidRPr="0079612F">
        <w:rPr>
          <w:rFonts w:ascii="Times New Roman" w:hAnsi="Times New Roman"/>
          <w:sz w:val="24"/>
          <w:szCs w:val="24"/>
        </w:rPr>
        <w:t>=</w:t>
      </w:r>
      <w:r>
        <w:rPr>
          <w:rFonts w:ascii="Times New Roman" w:hAnsi="Times New Roman"/>
          <w:sz w:val="24"/>
          <w:szCs w:val="24"/>
        </w:rPr>
        <w:t>0.5</w:t>
      </w:r>
      <w:r w:rsidRPr="007B745D">
        <w:rPr>
          <w:rFonts w:ascii="Times New Roman" w:hAnsi="Times New Roman"/>
          <w:sz w:val="24"/>
          <w:szCs w:val="24"/>
        </w:rPr>
        <w:t>%</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2</m:t>
            </m:r>
          </m:e>
        </m:rad>
      </m:oMath>
      <w:r w:rsidRPr="004F56A0">
        <w:rPr>
          <w:rFonts w:ascii="Times New Roman" w:hAnsi="Times New Roman"/>
          <w:sz w:val="24"/>
          <w:szCs w:val="24"/>
        </w:rPr>
        <w:t>=</w:t>
      </w:r>
      <w:r>
        <w:rPr>
          <w:rFonts w:ascii="Times New Roman" w:hAnsi="Times New Roman"/>
          <w:sz w:val="24"/>
          <w:szCs w:val="24"/>
        </w:rPr>
        <w:t>0.35%</w:t>
      </w:r>
    </w:p>
    <w:p w14:paraId="739BCA67" w14:textId="181185AE" w:rsidR="008F6D49" w:rsidRPr="004F56A0" w:rsidRDefault="008F6D49" w:rsidP="008F6D49">
      <w:pPr>
        <w:spacing w:line="360" w:lineRule="auto"/>
        <w:ind w:rightChars="44" w:right="92"/>
        <w:rPr>
          <w:rFonts w:ascii="Times New Roman" w:hAnsi="Times New Roman"/>
          <w:sz w:val="24"/>
          <w:szCs w:val="24"/>
        </w:rPr>
      </w:pPr>
      <w:r>
        <w:rPr>
          <w:rFonts w:ascii="Times New Roman" w:hAnsi="Times New Roman" w:hint="eastAsia"/>
          <w:sz w:val="24"/>
          <w:szCs w:val="24"/>
        </w:rPr>
        <w:t>C</w:t>
      </w:r>
      <w:r w:rsidRPr="0079612F">
        <w:rPr>
          <w:rFonts w:ascii="Times New Roman" w:hAnsi="Times New Roman"/>
          <w:sz w:val="24"/>
          <w:szCs w:val="24"/>
        </w:rPr>
        <w:t>.</w:t>
      </w:r>
      <w:r>
        <w:rPr>
          <w:rFonts w:ascii="Times New Roman" w:hAnsi="Times New Roman"/>
          <w:sz w:val="24"/>
          <w:szCs w:val="24"/>
        </w:rPr>
        <w:t>2</w:t>
      </w:r>
      <w:r w:rsidRPr="0079612F">
        <w:rPr>
          <w:rFonts w:ascii="Times New Roman" w:hAnsi="Times New Roman"/>
          <w:sz w:val="24"/>
          <w:szCs w:val="24"/>
        </w:rPr>
        <w:t>.</w:t>
      </w:r>
      <w:r>
        <w:rPr>
          <w:rFonts w:ascii="Times New Roman" w:hAnsi="Times New Roman"/>
          <w:sz w:val="24"/>
          <w:szCs w:val="24"/>
        </w:rPr>
        <w:t>3</w:t>
      </w:r>
      <w:r w:rsidRPr="0079612F">
        <w:rPr>
          <w:rFonts w:ascii="Times New Roman" w:hAnsi="Times New Roman"/>
          <w:sz w:val="24"/>
          <w:szCs w:val="24"/>
        </w:rPr>
        <w:t>.</w:t>
      </w:r>
      <w:r>
        <w:rPr>
          <w:rFonts w:ascii="Times New Roman" w:hAnsi="Times New Roman" w:hint="eastAsia"/>
          <w:sz w:val="24"/>
          <w:szCs w:val="24"/>
        </w:rPr>
        <w:t>4</w:t>
      </w:r>
      <w:r>
        <w:rPr>
          <w:rFonts w:ascii="Times New Roman" w:hint="eastAsia"/>
          <w:sz w:val="24"/>
          <w:szCs w:val="24"/>
        </w:rPr>
        <w:t>测量布置不理想引入的相对标准不确定度</w:t>
      </w:r>
      <w:r w:rsidRPr="004F56A0">
        <w:rPr>
          <w:rFonts w:ascii="Times New Roman" w:hAnsi="Times New Roman"/>
          <w:i/>
          <w:sz w:val="24"/>
          <w:szCs w:val="24"/>
        </w:rPr>
        <w:t>u</w:t>
      </w:r>
      <w:r>
        <w:rPr>
          <w:rFonts w:ascii="Times New Roman" w:hAnsi="Times New Roman"/>
          <w:sz w:val="24"/>
          <w:szCs w:val="24"/>
          <w:vertAlign w:val="subscript"/>
        </w:rPr>
        <w:t>4</w:t>
      </w:r>
    </w:p>
    <w:p w14:paraId="3AB0CE53" w14:textId="091BCC52" w:rsidR="008F6D49" w:rsidRPr="00690292" w:rsidRDefault="008F6D49" w:rsidP="008F6D49">
      <w:pPr>
        <w:spacing w:line="360" w:lineRule="auto"/>
        <w:ind w:rightChars="44" w:right="92" w:firstLineChars="200" w:firstLine="480"/>
        <w:rPr>
          <w:rFonts w:asci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w:t>
      </w:r>
      <w:r w:rsidRPr="0079612F">
        <w:rPr>
          <w:rFonts w:ascii="Times New Roman"/>
          <w:sz w:val="24"/>
          <w:szCs w:val="24"/>
        </w:rPr>
        <w:t>，</w:t>
      </w:r>
      <w:r>
        <w:rPr>
          <w:rFonts w:ascii="Times New Roman" w:hint="eastAsia"/>
          <w:sz w:val="24"/>
          <w:szCs w:val="24"/>
        </w:rPr>
        <w:t>实验数据得到测量布置不理想（端口连接和地搭接接触不良等）引入的影响量为</w:t>
      </w:r>
      <w:r w:rsidRPr="007B745D">
        <w:rPr>
          <w:rFonts w:ascii="Times New Roman" w:hAnsi="Times New Roman"/>
          <w:sz w:val="24"/>
          <w:szCs w:val="24"/>
        </w:rPr>
        <w:t>±</w:t>
      </w:r>
      <w:r>
        <w:rPr>
          <w:rFonts w:ascii="Times New Roman" w:hAnsi="Times New Roman"/>
          <w:sz w:val="24"/>
          <w:szCs w:val="24"/>
        </w:rPr>
        <w:t>1%</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sz w:val="24"/>
          <w:szCs w:val="24"/>
        </w:rPr>
        <w:t xml:space="preserve">                         </w:t>
      </w:r>
    </w:p>
    <w:p w14:paraId="2BE81833" w14:textId="18A312E0" w:rsidR="008F6D49" w:rsidRDefault="008F6D49" w:rsidP="008F6D49">
      <w:pPr>
        <w:spacing w:line="360" w:lineRule="auto"/>
        <w:ind w:rightChars="44" w:right="92" w:firstLineChars="1300" w:firstLine="3120"/>
        <w:rPr>
          <w:rFonts w:ascii="Times New Roman" w:hAnsi="Times New Roman"/>
          <w:sz w:val="24"/>
          <w:szCs w:val="24"/>
        </w:rPr>
      </w:pPr>
      <w:r w:rsidRPr="00690292">
        <w:rPr>
          <w:rFonts w:ascii="Times New Roman" w:hAnsi="Times New Roman"/>
          <w:i/>
          <w:sz w:val="24"/>
          <w:szCs w:val="24"/>
        </w:rPr>
        <w:t>u</w:t>
      </w:r>
      <w:r w:rsidRPr="00690292">
        <w:rPr>
          <w:rFonts w:ascii="Times New Roman" w:hAnsi="Times New Roman"/>
          <w:sz w:val="24"/>
          <w:szCs w:val="24"/>
          <w:vertAlign w:val="subscript"/>
        </w:rPr>
        <w:t>4</w:t>
      </w:r>
      <w:r w:rsidRPr="00690292">
        <w:rPr>
          <w:rFonts w:ascii="Times New Roman" w:hAnsi="Times New Roman"/>
          <w:sz w:val="24"/>
          <w:szCs w:val="24"/>
        </w:rPr>
        <w:t>=</w:t>
      </w:r>
      <w:r>
        <w:rPr>
          <w:rFonts w:ascii="Times New Roman" w:hAnsi="Times New Roman"/>
          <w:sz w:val="24"/>
          <w:szCs w:val="24"/>
        </w:rPr>
        <w:t>1</w:t>
      </w:r>
      <w:r w:rsidRPr="007B745D">
        <w:rPr>
          <w:rFonts w:ascii="Times New Roman" w:hAnsi="Times New Roman"/>
          <w:sz w:val="24"/>
          <w:szCs w:val="24"/>
        </w:rPr>
        <w:t>%</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Pr>
          <w:rFonts w:ascii="Times New Roman" w:hAnsi="Times New Roman"/>
          <w:sz w:val="24"/>
          <w:szCs w:val="24"/>
        </w:rPr>
        <w:t>0.58%</w:t>
      </w:r>
    </w:p>
    <w:p w14:paraId="7B1E37B0" w14:textId="777CC844" w:rsidR="008F6D49" w:rsidRDefault="008F6D49" w:rsidP="008F6D49">
      <w:pPr>
        <w:spacing w:line="360" w:lineRule="auto"/>
        <w:ind w:rightChars="44" w:right="92"/>
        <w:rPr>
          <w:rFonts w:ascii="Times New Roman" w:hAnsi="Times New Roman"/>
          <w:sz w:val="24"/>
          <w:szCs w:val="24"/>
          <w:vertAlign w:val="subscript"/>
        </w:rPr>
      </w:pPr>
      <w:r>
        <w:rPr>
          <w:rFonts w:ascii="Times New Roman" w:hAnsi="Times New Roman" w:hint="eastAsia"/>
          <w:sz w:val="24"/>
          <w:szCs w:val="24"/>
        </w:rPr>
        <w:t>C.</w:t>
      </w:r>
      <w:r>
        <w:rPr>
          <w:rFonts w:ascii="Times New Roman" w:hAnsi="Times New Roman"/>
          <w:sz w:val="24"/>
          <w:szCs w:val="24"/>
        </w:rPr>
        <w:t>2</w:t>
      </w:r>
      <w:r>
        <w:rPr>
          <w:rFonts w:ascii="Times New Roman" w:hAnsi="Times New Roman" w:hint="eastAsia"/>
          <w:sz w:val="24"/>
          <w:szCs w:val="24"/>
        </w:rPr>
        <w:t>.</w:t>
      </w:r>
      <w:r>
        <w:rPr>
          <w:rFonts w:ascii="Times New Roman" w:hAnsi="Times New Roman"/>
          <w:sz w:val="24"/>
          <w:szCs w:val="24"/>
        </w:rPr>
        <w:t>3</w:t>
      </w:r>
      <w:r>
        <w:rPr>
          <w:rFonts w:ascii="Times New Roman" w:hAnsi="Times New Roman" w:hint="eastAsia"/>
          <w:sz w:val="24"/>
          <w:szCs w:val="24"/>
        </w:rPr>
        <w:t>.</w:t>
      </w:r>
      <w:r>
        <w:rPr>
          <w:rFonts w:ascii="Times New Roman" w:hAnsi="Times New Roman"/>
          <w:sz w:val="24"/>
          <w:szCs w:val="24"/>
        </w:rPr>
        <w:t>5</w:t>
      </w:r>
      <w:r>
        <w:rPr>
          <w:rFonts w:ascii="Times New Roman" w:hint="eastAsia"/>
          <w:sz w:val="24"/>
          <w:szCs w:val="24"/>
        </w:rPr>
        <w:t>测量重复性引入的相对标准不确定度</w:t>
      </w:r>
      <w:r w:rsidRPr="004F56A0">
        <w:rPr>
          <w:rFonts w:ascii="Times New Roman" w:hAnsi="Times New Roman"/>
          <w:i/>
          <w:sz w:val="24"/>
          <w:szCs w:val="24"/>
        </w:rPr>
        <w:t>u</w:t>
      </w:r>
      <w:r>
        <w:rPr>
          <w:rFonts w:ascii="Times New Roman" w:hAnsi="Times New Roman"/>
          <w:sz w:val="24"/>
          <w:szCs w:val="24"/>
          <w:vertAlign w:val="subscript"/>
        </w:rPr>
        <w:t>6</w:t>
      </w:r>
    </w:p>
    <w:p w14:paraId="15C77B97" w14:textId="3AE998CC" w:rsidR="00570951" w:rsidRDefault="008F6D49" w:rsidP="00570951">
      <w:pPr>
        <w:spacing w:line="360" w:lineRule="auto"/>
        <w:ind w:rightChars="44" w:right="92" w:firstLineChars="200" w:firstLine="480"/>
        <w:rPr>
          <w:rFonts w:ascii="宋体" w:hAnsi="宋体"/>
          <w:sz w:val="24"/>
          <w:szCs w:val="24"/>
        </w:rPr>
      </w:pPr>
      <w:r>
        <w:rPr>
          <w:rFonts w:ascii="Times New Roman" w:hint="eastAsia"/>
          <w:sz w:val="24"/>
          <w:szCs w:val="24"/>
        </w:rPr>
        <w:t>利用网络分析仪在重复性条件下</w:t>
      </w:r>
      <w:r w:rsidRPr="00632A4E">
        <w:rPr>
          <w:rFonts w:ascii="Times New Roman"/>
          <w:sz w:val="24"/>
          <w:szCs w:val="24"/>
        </w:rPr>
        <w:t>对</w:t>
      </w:r>
      <w:r>
        <w:rPr>
          <w:rFonts w:ascii="Times New Roman" w:hint="eastAsia"/>
          <w:sz w:val="24"/>
          <w:szCs w:val="24"/>
        </w:rPr>
        <w:t>C</w:t>
      </w:r>
      <w:r>
        <w:rPr>
          <w:rFonts w:ascii="Times New Roman"/>
          <w:sz w:val="24"/>
          <w:szCs w:val="24"/>
        </w:rPr>
        <w:t>DNE</w:t>
      </w:r>
      <w:r w:rsidR="002F6966">
        <w:rPr>
          <w:rFonts w:ascii="Times New Roman" w:hint="eastAsia"/>
          <w:sz w:val="24"/>
          <w:szCs w:val="24"/>
        </w:rPr>
        <w:t>差模</w:t>
      </w:r>
      <w:r>
        <w:rPr>
          <w:rFonts w:ascii="Times New Roman" w:hint="eastAsia"/>
          <w:sz w:val="24"/>
          <w:szCs w:val="24"/>
        </w:rPr>
        <w:t>阻抗</w:t>
      </w:r>
      <w:r w:rsidRPr="00632A4E">
        <w:rPr>
          <w:rFonts w:ascii="Times New Roman"/>
          <w:sz w:val="24"/>
          <w:szCs w:val="24"/>
        </w:rPr>
        <w:t>进行十次测量</w:t>
      </w:r>
      <w:r w:rsidRPr="0079612F">
        <w:rPr>
          <w:rFonts w:ascii="Times New Roman"/>
          <w:sz w:val="24"/>
          <w:szCs w:val="24"/>
        </w:rPr>
        <w:t>，</w:t>
      </w:r>
      <w:r w:rsidRPr="00632A4E">
        <w:rPr>
          <w:rFonts w:ascii="Times New Roman" w:hAnsi="Times New Roman"/>
          <w:sz w:val="24"/>
          <w:szCs w:val="24"/>
        </w:rPr>
        <w:t>30</w:t>
      </w:r>
      <w:r>
        <w:rPr>
          <w:rFonts w:ascii="Times New Roman" w:hAnsi="Times New Roman"/>
          <w:sz w:val="24"/>
          <w:szCs w:val="24"/>
        </w:rPr>
        <w:t>0</w:t>
      </w:r>
      <w:r w:rsidRPr="00632A4E">
        <w:rPr>
          <w:rFonts w:ascii="Times New Roman" w:hAnsi="Times New Roman"/>
          <w:sz w:val="24"/>
          <w:szCs w:val="24"/>
        </w:rPr>
        <w:t>MHz</w:t>
      </w:r>
      <w:r w:rsidRPr="00632A4E">
        <w:rPr>
          <w:rFonts w:ascii="Times New Roman" w:hAnsi="Times New Roman"/>
          <w:sz w:val="24"/>
          <w:szCs w:val="24"/>
        </w:rPr>
        <w:t>频率点</w:t>
      </w:r>
      <w:r w:rsidR="002F6966">
        <w:rPr>
          <w:rFonts w:ascii="Times New Roman" w:hAnsi="Times New Roman" w:hint="eastAsia"/>
          <w:sz w:val="24"/>
          <w:szCs w:val="24"/>
        </w:rPr>
        <w:t>差模</w:t>
      </w:r>
      <w:r>
        <w:rPr>
          <w:rFonts w:ascii="Times New Roman" w:hAnsi="Times New Roman" w:hint="eastAsia"/>
          <w:sz w:val="24"/>
          <w:szCs w:val="24"/>
        </w:rPr>
        <w:t>阻抗的模值测量</w:t>
      </w:r>
      <w:r w:rsidRPr="00632A4E">
        <w:rPr>
          <w:rFonts w:ascii="宋体" w:hAnsi="宋体"/>
          <w:sz w:val="24"/>
          <w:szCs w:val="24"/>
        </w:rPr>
        <w:t>结果</w:t>
      </w:r>
      <w:r>
        <w:rPr>
          <w:rFonts w:ascii="宋体" w:hAnsi="宋体" w:hint="eastAsia"/>
          <w:sz w:val="24"/>
          <w:szCs w:val="24"/>
        </w:rPr>
        <w:t>见</w:t>
      </w:r>
      <w:r w:rsidRPr="00632A4E">
        <w:rPr>
          <w:rFonts w:ascii="宋体" w:hAnsi="宋体"/>
          <w:sz w:val="24"/>
          <w:szCs w:val="24"/>
        </w:rPr>
        <w:t>表</w:t>
      </w:r>
      <w:r w:rsidRPr="0033024D">
        <w:rPr>
          <w:rFonts w:ascii="Times New Roman" w:hAnsi="Times New Roman"/>
          <w:sz w:val="24"/>
          <w:szCs w:val="24"/>
        </w:rPr>
        <w:t>C.</w:t>
      </w:r>
      <w:r w:rsidR="00C45647">
        <w:rPr>
          <w:rFonts w:ascii="Times New Roman" w:hAnsi="Times New Roman"/>
          <w:sz w:val="24"/>
          <w:szCs w:val="24"/>
        </w:rPr>
        <w:t>3</w:t>
      </w:r>
      <w:r>
        <w:rPr>
          <w:rFonts w:ascii="宋体" w:hAnsi="宋体" w:hint="eastAsia"/>
          <w:sz w:val="24"/>
          <w:szCs w:val="24"/>
        </w:rPr>
        <w:t>。</w:t>
      </w:r>
    </w:p>
    <w:p w14:paraId="0D34BAA9" w14:textId="0834CD14" w:rsidR="00570951" w:rsidRPr="00570951" w:rsidRDefault="00570951" w:rsidP="00570951">
      <w:pPr>
        <w:widowControl/>
        <w:jc w:val="left"/>
        <w:rPr>
          <w:rFonts w:ascii="宋体" w:hAnsi="宋体"/>
          <w:sz w:val="24"/>
          <w:szCs w:val="24"/>
        </w:rPr>
      </w:pPr>
      <w:r>
        <w:rPr>
          <w:rFonts w:ascii="宋体" w:hAnsi="宋体"/>
          <w:sz w:val="24"/>
          <w:szCs w:val="24"/>
        </w:rPr>
        <w:br w:type="page"/>
      </w:r>
    </w:p>
    <w:p w14:paraId="547B343C" w14:textId="7A9EBA55" w:rsidR="008F6D49" w:rsidRPr="0033024D" w:rsidRDefault="008F6D49" w:rsidP="008F6D49">
      <w:pPr>
        <w:spacing w:line="360" w:lineRule="auto"/>
        <w:ind w:rightChars="44" w:right="92" w:firstLineChars="200" w:firstLine="480"/>
        <w:rPr>
          <w:rFonts w:ascii="黑体" w:eastAsia="黑体" w:hAnsi="黑体"/>
          <w:szCs w:val="21"/>
        </w:rPr>
      </w:pPr>
      <w:r>
        <w:rPr>
          <w:rFonts w:ascii="Times New Roman" w:hAnsi="Times New Roman" w:hint="eastAsia"/>
          <w:sz w:val="24"/>
          <w:szCs w:val="24"/>
        </w:rPr>
        <w:lastRenderedPageBreak/>
        <w:t xml:space="preserve"> </w:t>
      </w:r>
      <w:r>
        <w:rPr>
          <w:rFonts w:ascii="Times New Roman" w:hAnsi="Times New Roman"/>
          <w:sz w:val="24"/>
          <w:szCs w:val="24"/>
        </w:rPr>
        <w:t xml:space="preserve">                              </w:t>
      </w:r>
      <w:r w:rsidRPr="0033024D">
        <w:rPr>
          <w:rFonts w:ascii="黑体" w:eastAsia="黑体" w:hAnsi="黑体" w:hint="eastAsia"/>
          <w:szCs w:val="21"/>
        </w:rPr>
        <w:t>表C</w:t>
      </w:r>
      <w:r w:rsidRPr="0033024D">
        <w:rPr>
          <w:rFonts w:ascii="黑体" w:eastAsia="黑体" w:hAnsi="黑体"/>
          <w:szCs w:val="21"/>
        </w:rPr>
        <w:t>.</w:t>
      </w:r>
      <w:r w:rsidR="00C45647">
        <w:rPr>
          <w:rFonts w:ascii="黑体" w:eastAsia="黑体" w:hAnsi="黑体"/>
          <w:szCs w:val="21"/>
        </w:rPr>
        <w:t>3</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882"/>
        <w:gridCol w:w="1026"/>
        <w:gridCol w:w="1239"/>
        <w:gridCol w:w="1107"/>
        <w:gridCol w:w="1196"/>
        <w:gridCol w:w="1134"/>
      </w:tblGrid>
      <w:tr w:rsidR="008F6D49" w:rsidRPr="004A0C0E" w14:paraId="6B43377E" w14:textId="77777777" w:rsidTr="00112A6C">
        <w:trPr>
          <w:trHeight w:val="419"/>
          <w:jc w:val="center"/>
        </w:trPr>
        <w:tc>
          <w:tcPr>
            <w:tcW w:w="1882" w:type="dxa"/>
            <w:vAlign w:val="center"/>
          </w:tcPr>
          <w:p w14:paraId="158FD125" w14:textId="77777777" w:rsidR="008F6D49" w:rsidRPr="0079612F" w:rsidRDefault="008F6D49" w:rsidP="00112A6C">
            <w:pPr>
              <w:spacing w:line="360" w:lineRule="auto"/>
              <w:ind w:rightChars="5" w:right="10"/>
              <w:jc w:val="center"/>
              <w:rPr>
                <w:rFonts w:ascii="Times New Roman" w:hAnsi="Times New Roman"/>
                <w:szCs w:val="21"/>
              </w:rPr>
            </w:pPr>
            <w:r w:rsidRPr="0079612F">
              <w:rPr>
                <w:rFonts w:ascii="Times New Roman"/>
                <w:szCs w:val="21"/>
              </w:rPr>
              <w:t>测量序号</w:t>
            </w:r>
          </w:p>
        </w:tc>
        <w:tc>
          <w:tcPr>
            <w:tcW w:w="1026" w:type="dxa"/>
            <w:vAlign w:val="center"/>
          </w:tcPr>
          <w:p w14:paraId="495728C5"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1</w:t>
            </w:r>
          </w:p>
        </w:tc>
        <w:tc>
          <w:tcPr>
            <w:tcW w:w="1239" w:type="dxa"/>
            <w:vAlign w:val="center"/>
          </w:tcPr>
          <w:p w14:paraId="2FC3ED7A"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2</w:t>
            </w:r>
          </w:p>
        </w:tc>
        <w:tc>
          <w:tcPr>
            <w:tcW w:w="1107" w:type="dxa"/>
            <w:vAlign w:val="center"/>
          </w:tcPr>
          <w:p w14:paraId="0A7A27FB"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3</w:t>
            </w:r>
          </w:p>
        </w:tc>
        <w:tc>
          <w:tcPr>
            <w:tcW w:w="1196" w:type="dxa"/>
            <w:vAlign w:val="center"/>
          </w:tcPr>
          <w:p w14:paraId="0B5C86AD"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4</w:t>
            </w:r>
          </w:p>
        </w:tc>
        <w:tc>
          <w:tcPr>
            <w:tcW w:w="1134" w:type="dxa"/>
            <w:vAlign w:val="center"/>
          </w:tcPr>
          <w:p w14:paraId="77A7610D"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5</w:t>
            </w:r>
          </w:p>
        </w:tc>
      </w:tr>
      <w:tr w:rsidR="008F6D49" w:rsidRPr="004A0C0E" w14:paraId="3352BAFD" w14:textId="77777777" w:rsidTr="00112A6C">
        <w:trPr>
          <w:trHeight w:val="419"/>
          <w:jc w:val="center"/>
        </w:trPr>
        <w:tc>
          <w:tcPr>
            <w:tcW w:w="1882" w:type="dxa"/>
            <w:vAlign w:val="center"/>
          </w:tcPr>
          <w:p w14:paraId="0CB4BBB6" w14:textId="77777777" w:rsidR="008F6D49" w:rsidRPr="0033024D" w:rsidRDefault="008F6D49" w:rsidP="00112A6C">
            <w:pPr>
              <w:ind w:rightChars="2" w:right="4"/>
              <w:jc w:val="center"/>
              <w:rPr>
                <w:rFonts w:ascii="宋体" w:hAnsi="宋体"/>
                <w:szCs w:val="21"/>
              </w:rPr>
            </w:pPr>
            <w:r w:rsidRPr="0033024D">
              <w:rPr>
                <w:rFonts w:ascii="宋体" w:hAnsi="宋体"/>
                <w:szCs w:val="21"/>
              </w:rPr>
              <w:t>测量结果</w:t>
            </w:r>
            <w:r w:rsidRPr="0033024D">
              <w:rPr>
                <w:rFonts w:ascii="宋体" w:hAnsi="宋体" w:hint="eastAsia"/>
                <w:szCs w:val="21"/>
              </w:rPr>
              <w:t>/</w:t>
            </w:r>
            <w:r w:rsidRPr="0033024D">
              <w:rPr>
                <w:rFonts w:ascii="Times New Roman" w:hAnsi="Times New Roman"/>
                <w:szCs w:val="21"/>
              </w:rPr>
              <w:t>Ω</w:t>
            </w:r>
          </w:p>
        </w:tc>
        <w:tc>
          <w:tcPr>
            <w:tcW w:w="1026" w:type="dxa"/>
            <w:vAlign w:val="center"/>
          </w:tcPr>
          <w:p w14:paraId="0C91EDFE" w14:textId="3A763098"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98.6</w:t>
            </w:r>
          </w:p>
        </w:tc>
        <w:tc>
          <w:tcPr>
            <w:tcW w:w="1239" w:type="dxa"/>
            <w:vAlign w:val="center"/>
          </w:tcPr>
          <w:p w14:paraId="5563D794" w14:textId="57934831"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97.6</w:t>
            </w:r>
          </w:p>
        </w:tc>
        <w:tc>
          <w:tcPr>
            <w:tcW w:w="1107" w:type="dxa"/>
            <w:vAlign w:val="center"/>
          </w:tcPr>
          <w:p w14:paraId="72522C58" w14:textId="2B7D6E1E"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97.7</w:t>
            </w:r>
          </w:p>
        </w:tc>
        <w:tc>
          <w:tcPr>
            <w:tcW w:w="1196" w:type="dxa"/>
            <w:vAlign w:val="center"/>
          </w:tcPr>
          <w:p w14:paraId="557C152B" w14:textId="605FA4E7"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98.2</w:t>
            </w:r>
          </w:p>
        </w:tc>
        <w:tc>
          <w:tcPr>
            <w:tcW w:w="1134" w:type="dxa"/>
            <w:vAlign w:val="center"/>
          </w:tcPr>
          <w:p w14:paraId="1444ED5D" w14:textId="2309BDFD"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98.5</w:t>
            </w:r>
          </w:p>
        </w:tc>
      </w:tr>
      <w:tr w:rsidR="008F6D49" w:rsidRPr="004A0C0E" w14:paraId="7847D035" w14:textId="77777777" w:rsidTr="00112A6C">
        <w:trPr>
          <w:trHeight w:val="419"/>
          <w:jc w:val="center"/>
        </w:trPr>
        <w:tc>
          <w:tcPr>
            <w:tcW w:w="1882" w:type="dxa"/>
            <w:vAlign w:val="center"/>
          </w:tcPr>
          <w:p w14:paraId="07DC4A37"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szCs w:val="21"/>
              </w:rPr>
              <w:t>测量序号</w:t>
            </w:r>
          </w:p>
        </w:tc>
        <w:tc>
          <w:tcPr>
            <w:tcW w:w="1026" w:type="dxa"/>
            <w:vAlign w:val="center"/>
          </w:tcPr>
          <w:p w14:paraId="2917CC57"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6</w:t>
            </w:r>
          </w:p>
        </w:tc>
        <w:tc>
          <w:tcPr>
            <w:tcW w:w="1239" w:type="dxa"/>
            <w:vAlign w:val="center"/>
          </w:tcPr>
          <w:p w14:paraId="1106ED77"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7</w:t>
            </w:r>
          </w:p>
        </w:tc>
        <w:tc>
          <w:tcPr>
            <w:tcW w:w="1107" w:type="dxa"/>
            <w:vAlign w:val="center"/>
          </w:tcPr>
          <w:p w14:paraId="51D0A920"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8</w:t>
            </w:r>
          </w:p>
        </w:tc>
        <w:tc>
          <w:tcPr>
            <w:tcW w:w="1196" w:type="dxa"/>
            <w:vAlign w:val="center"/>
          </w:tcPr>
          <w:p w14:paraId="4CF5019F"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9</w:t>
            </w:r>
          </w:p>
        </w:tc>
        <w:tc>
          <w:tcPr>
            <w:tcW w:w="1134" w:type="dxa"/>
            <w:vAlign w:val="center"/>
          </w:tcPr>
          <w:p w14:paraId="6E4C1829"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hAnsi="Times New Roman"/>
                <w:szCs w:val="21"/>
              </w:rPr>
              <w:t>10</w:t>
            </w:r>
          </w:p>
        </w:tc>
      </w:tr>
      <w:tr w:rsidR="008F6D49" w:rsidRPr="004A0C0E" w14:paraId="2AB0870C" w14:textId="77777777" w:rsidTr="00112A6C">
        <w:trPr>
          <w:trHeight w:val="419"/>
          <w:jc w:val="center"/>
        </w:trPr>
        <w:tc>
          <w:tcPr>
            <w:tcW w:w="1882" w:type="dxa"/>
            <w:vAlign w:val="center"/>
          </w:tcPr>
          <w:p w14:paraId="760B7012" w14:textId="77777777" w:rsidR="008F6D49" w:rsidRPr="00ED189A" w:rsidRDefault="008F6D49" w:rsidP="00112A6C">
            <w:pPr>
              <w:ind w:rightChars="5" w:right="10"/>
              <w:jc w:val="center"/>
              <w:rPr>
                <w:rFonts w:ascii="Times New Roman" w:hAnsi="Times New Roman"/>
                <w:szCs w:val="21"/>
              </w:rPr>
            </w:pPr>
            <w:r w:rsidRPr="0033024D">
              <w:rPr>
                <w:rFonts w:ascii="宋体" w:hAnsi="宋体"/>
                <w:szCs w:val="21"/>
              </w:rPr>
              <w:t>测量结果</w:t>
            </w:r>
            <w:r w:rsidRPr="0033024D">
              <w:rPr>
                <w:rFonts w:ascii="宋体" w:hAnsi="宋体" w:hint="eastAsia"/>
                <w:szCs w:val="21"/>
              </w:rPr>
              <w:t>/</w:t>
            </w:r>
            <w:r w:rsidRPr="0033024D">
              <w:rPr>
                <w:rFonts w:ascii="Times New Roman" w:hAnsi="Times New Roman"/>
                <w:szCs w:val="21"/>
              </w:rPr>
              <w:t>Ω</w:t>
            </w:r>
          </w:p>
        </w:tc>
        <w:tc>
          <w:tcPr>
            <w:tcW w:w="1026" w:type="dxa"/>
            <w:vAlign w:val="center"/>
          </w:tcPr>
          <w:p w14:paraId="2FD75541" w14:textId="39762D8C"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w:t>
            </w:r>
            <w:r w:rsidR="008F6D49">
              <w:rPr>
                <w:rFonts w:ascii="Times New Roman" w:hAnsi="Times New Roman"/>
                <w:szCs w:val="21"/>
              </w:rPr>
              <w:t>7.7</w:t>
            </w:r>
          </w:p>
        </w:tc>
        <w:tc>
          <w:tcPr>
            <w:tcW w:w="1239" w:type="dxa"/>
            <w:vAlign w:val="center"/>
          </w:tcPr>
          <w:p w14:paraId="72EE7C0C" w14:textId="085407CD"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97.6</w:t>
            </w:r>
          </w:p>
        </w:tc>
        <w:tc>
          <w:tcPr>
            <w:tcW w:w="1107" w:type="dxa"/>
            <w:vAlign w:val="center"/>
          </w:tcPr>
          <w:p w14:paraId="4219C59B" w14:textId="15AE2104"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98.6</w:t>
            </w:r>
          </w:p>
        </w:tc>
        <w:tc>
          <w:tcPr>
            <w:tcW w:w="1196" w:type="dxa"/>
            <w:vAlign w:val="center"/>
          </w:tcPr>
          <w:p w14:paraId="71BE9EDA" w14:textId="5EE6DE2A"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97.3</w:t>
            </w:r>
          </w:p>
        </w:tc>
        <w:tc>
          <w:tcPr>
            <w:tcW w:w="1134" w:type="dxa"/>
            <w:vAlign w:val="center"/>
          </w:tcPr>
          <w:p w14:paraId="38E0FF57" w14:textId="4E87DBFF"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97.2</w:t>
            </w:r>
          </w:p>
        </w:tc>
      </w:tr>
      <w:tr w:rsidR="008F6D49" w:rsidRPr="004A0C0E" w14:paraId="1C323BCC" w14:textId="77777777" w:rsidTr="00112A6C">
        <w:trPr>
          <w:trHeight w:val="419"/>
          <w:jc w:val="center"/>
        </w:trPr>
        <w:tc>
          <w:tcPr>
            <w:tcW w:w="1882" w:type="dxa"/>
            <w:vAlign w:val="center"/>
          </w:tcPr>
          <w:p w14:paraId="5139940D" w14:textId="77777777" w:rsidR="008F6D49" w:rsidRPr="00ED189A" w:rsidRDefault="008F6D49" w:rsidP="00112A6C">
            <w:pPr>
              <w:spacing w:line="360" w:lineRule="auto"/>
              <w:ind w:rightChars="5" w:right="10"/>
              <w:jc w:val="center"/>
              <w:rPr>
                <w:rFonts w:ascii="Times New Roman" w:hAnsi="Times New Roman"/>
                <w:szCs w:val="21"/>
              </w:rPr>
            </w:pPr>
            <w:r w:rsidRPr="0079612F">
              <w:rPr>
                <w:rFonts w:ascii="Times New Roman"/>
                <w:szCs w:val="21"/>
              </w:rPr>
              <w:t>平均值</w:t>
            </w:r>
            <w:r w:rsidRPr="0079612F">
              <w:rPr>
                <w:rFonts w:ascii="Times New Roman" w:hAnsi="Times New Roman"/>
                <w:position w:val="-6"/>
                <w:szCs w:val="21"/>
              </w:rPr>
              <w:object w:dxaOrig="200" w:dyaOrig="340" w14:anchorId="29F15615">
                <v:shape id="_x0000_i1029" type="#_x0000_t75" style="width:9.75pt;height:17.25pt" o:ole="">
                  <v:imagedata r:id="rId21" o:title=""/>
                </v:shape>
                <o:OLEObject Type="Embed" ProgID="Equation.3" ShapeID="_x0000_i1029" DrawAspect="Content" ObjectID="_1716308484" r:id="rId26"/>
              </w:object>
            </w:r>
          </w:p>
        </w:tc>
        <w:tc>
          <w:tcPr>
            <w:tcW w:w="2265" w:type="dxa"/>
            <w:gridSpan w:val="2"/>
            <w:vAlign w:val="center"/>
          </w:tcPr>
          <w:p w14:paraId="28F19582" w14:textId="2C4EF585"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97.9</w:t>
            </w:r>
            <w:r w:rsidR="008F6D49" w:rsidRPr="0033024D">
              <w:rPr>
                <w:rFonts w:ascii="Times New Roman" w:hAnsi="Times New Roman"/>
                <w:szCs w:val="21"/>
              </w:rPr>
              <w:t>Ω</w:t>
            </w:r>
          </w:p>
        </w:tc>
        <w:tc>
          <w:tcPr>
            <w:tcW w:w="1107" w:type="dxa"/>
            <w:vAlign w:val="center"/>
          </w:tcPr>
          <w:p w14:paraId="57016D73" w14:textId="77777777" w:rsidR="008F6D49" w:rsidRPr="0079612F" w:rsidRDefault="008F6D49" w:rsidP="00112A6C">
            <w:pPr>
              <w:spacing w:line="360" w:lineRule="auto"/>
              <w:ind w:rightChars="2" w:right="4"/>
              <w:jc w:val="center"/>
              <w:rPr>
                <w:rFonts w:ascii="Times New Roman" w:hAnsi="Times New Roman"/>
                <w:szCs w:val="21"/>
              </w:rPr>
            </w:pPr>
            <w:r w:rsidRPr="0079612F">
              <w:rPr>
                <w:rFonts w:ascii="Times New Roman"/>
                <w:szCs w:val="21"/>
              </w:rPr>
              <w:t>标准差</w:t>
            </w:r>
            <w:r w:rsidRPr="00454F07">
              <w:rPr>
                <w:rFonts w:ascii="Times New Roman" w:hAnsi="Times New Roman"/>
                <w:i/>
                <w:iCs/>
                <w:szCs w:val="21"/>
              </w:rPr>
              <w:t>s</w:t>
            </w:r>
          </w:p>
        </w:tc>
        <w:tc>
          <w:tcPr>
            <w:tcW w:w="2330" w:type="dxa"/>
            <w:gridSpan w:val="2"/>
            <w:vAlign w:val="center"/>
          </w:tcPr>
          <w:p w14:paraId="6CD0AAB8" w14:textId="1B15FA0B" w:rsidR="008F6D49" w:rsidRPr="0079612F" w:rsidRDefault="002F6966" w:rsidP="00112A6C">
            <w:pPr>
              <w:spacing w:line="360" w:lineRule="auto"/>
              <w:ind w:rightChars="2" w:right="4"/>
              <w:jc w:val="center"/>
              <w:rPr>
                <w:rFonts w:ascii="Times New Roman" w:hAnsi="Times New Roman"/>
                <w:szCs w:val="21"/>
              </w:rPr>
            </w:pPr>
            <w:r>
              <w:rPr>
                <w:rFonts w:ascii="Times New Roman" w:hAnsi="Times New Roman"/>
                <w:szCs w:val="21"/>
              </w:rPr>
              <w:t>0.53</w:t>
            </w:r>
            <w:r w:rsidR="008F6D49" w:rsidRPr="0033024D">
              <w:rPr>
                <w:rFonts w:ascii="Times New Roman" w:hAnsi="Times New Roman"/>
                <w:szCs w:val="21"/>
              </w:rPr>
              <w:t>Ω</w:t>
            </w:r>
          </w:p>
        </w:tc>
      </w:tr>
    </w:tbl>
    <w:p w14:paraId="4E2CCAC3" w14:textId="0C09CABD" w:rsidR="008F6D49" w:rsidRPr="00080840" w:rsidRDefault="008F6D49" w:rsidP="008F6D49">
      <w:pPr>
        <w:spacing w:line="360" w:lineRule="auto"/>
        <w:ind w:leftChars="50" w:left="105" w:rightChars="44" w:right="92" w:firstLineChars="150" w:firstLine="360"/>
        <w:rPr>
          <w:rFonts w:ascii="Times New Roman" w:hAnsi="Times New Roman"/>
          <w:sz w:val="24"/>
          <w:szCs w:val="24"/>
        </w:rPr>
      </w:pPr>
      <w:r w:rsidRPr="004F56A0">
        <w:rPr>
          <w:rFonts w:ascii="Times New Roman" w:hAnsi="Times New Roman"/>
          <w:sz w:val="24"/>
          <w:szCs w:val="24"/>
        </w:rPr>
        <w:t>测量重复性引入的</w:t>
      </w:r>
      <w:r w:rsidRPr="00864C13">
        <w:rPr>
          <w:rFonts w:ascii="Times New Roman"/>
          <w:sz w:val="24"/>
        </w:rPr>
        <w:t>不确定度分量</w:t>
      </w:r>
      <w:r w:rsidRPr="00864C13">
        <w:rPr>
          <w:rFonts w:ascii="Times New Roman" w:hAnsi="Times New Roman"/>
          <w:i/>
          <w:sz w:val="24"/>
        </w:rPr>
        <w:t>u</w:t>
      </w:r>
      <w:r w:rsidR="00E378D7">
        <w:rPr>
          <w:rFonts w:ascii="Times New Roman" w:hAnsi="Times New Roman"/>
          <w:sz w:val="24"/>
          <w:vertAlign w:val="subscript"/>
        </w:rPr>
        <w:t>5</w:t>
      </w:r>
      <w:r w:rsidRPr="0079612F">
        <w:rPr>
          <w:rFonts w:ascii="Times New Roman" w:hAnsi="Times New Roman"/>
          <w:sz w:val="24"/>
          <w:szCs w:val="24"/>
        </w:rPr>
        <w:t>=</w:t>
      </w:r>
      <w:r w:rsidRPr="00080840">
        <w:rPr>
          <w:rFonts w:ascii="Times New Roman" w:hAnsi="Times New Roman"/>
          <w:sz w:val="24"/>
          <w:szCs w:val="24"/>
        </w:rPr>
        <w:t>0.</w:t>
      </w:r>
      <w:r w:rsidR="002F6966">
        <w:rPr>
          <w:rFonts w:ascii="Times New Roman" w:hAnsi="Times New Roman"/>
          <w:sz w:val="24"/>
          <w:szCs w:val="24"/>
        </w:rPr>
        <w:t>53</w:t>
      </w:r>
      <w:r w:rsidRPr="0033024D">
        <w:rPr>
          <w:rFonts w:ascii="Times New Roman" w:hAnsi="Times New Roman"/>
          <w:szCs w:val="21"/>
        </w:rPr>
        <w:t>Ω</w:t>
      </w:r>
      <w:r w:rsidRPr="00080840">
        <w:rPr>
          <w:rFonts w:ascii="Times New Roman" w:hAnsi="Times New Roman"/>
          <w:sz w:val="24"/>
          <w:szCs w:val="24"/>
        </w:rPr>
        <w:t>/</w:t>
      </w:r>
      <w:r w:rsidR="002F6966">
        <w:rPr>
          <w:rFonts w:ascii="Times New Roman" w:hAnsi="Times New Roman"/>
          <w:sz w:val="24"/>
          <w:szCs w:val="24"/>
        </w:rPr>
        <w:t>97.9</w:t>
      </w:r>
      <w:r w:rsidRPr="0033024D">
        <w:rPr>
          <w:rFonts w:ascii="Times New Roman" w:hAnsi="Times New Roman"/>
          <w:szCs w:val="21"/>
        </w:rPr>
        <w:t>Ω</w:t>
      </w:r>
      <w:r>
        <w:rPr>
          <w:rFonts w:ascii="Times New Roman" w:hAnsi="Times New Roman"/>
          <w:sz w:val="24"/>
          <w:szCs w:val="24"/>
        </w:rPr>
        <w:t>=0.</w:t>
      </w:r>
      <w:r w:rsidR="002F6966">
        <w:rPr>
          <w:rFonts w:ascii="Times New Roman" w:hAnsi="Times New Roman"/>
          <w:sz w:val="24"/>
          <w:szCs w:val="24"/>
        </w:rPr>
        <w:t>54</w:t>
      </w:r>
      <w:r>
        <w:rPr>
          <w:rFonts w:ascii="Times New Roman" w:hAnsi="Times New Roman"/>
          <w:sz w:val="24"/>
          <w:szCs w:val="24"/>
        </w:rPr>
        <w:t>%</w:t>
      </w:r>
      <w:r>
        <w:rPr>
          <w:rFonts w:ascii="Times New Roman" w:hAnsi="Times New Roman" w:hint="eastAsia"/>
          <w:sz w:val="24"/>
          <w:szCs w:val="24"/>
        </w:rPr>
        <w:t>。</w:t>
      </w:r>
    </w:p>
    <w:p w14:paraId="276B89E3" w14:textId="23E16DF2" w:rsidR="008F6D49" w:rsidRPr="00864C13" w:rsidRDefault="008F6D49" w:rsidP="008F6D49">
      <w:pPr>
        <w:spacing w:line="360" w:lineRule="auto"/>
        <w:ind w:rightChars="44" w:right="92"/>
        <w:rPr>
          <w:rFonts w:ascii="Times New Roman" w:hAnsi="Times New Roman"/>
          <w:sz w:val="24"/>
        </w:rPr>
      </w:pPr>
      <w:r>
        <w:rPr>
          <w:rFonts w:ascii="Times New Roman" w:hAnsi="Times New Roman" w:hint="eastAsia"/>
          <w:sz w:val="24"/>
          <w:szCs w:val="24"/>
        </w:rPr>
        <w:t>C</w:t>
      </w:r>
      <w:r w:rsidRPr="00864C13">
        <w:rPr>
          <w:rFonts w:ascii="Times New Roman" w:hAnsi="Times New Roman"/>
          <w:sz w:val="24"/>
          <w:szCs w:val="24"/>
        </w:rPr>
        <w:t>.</w:t>
      </w:r>
      <w:r w:rsidR="00F7249F">
        <w:rPr>
          <w:rFonts w:ascii="Times New Roman" w:hAnsi="Times New Roman"/>
          <w:sz w:val="24"/>
          <w:szCs w:val="24"/>
        </w:rPr>
        <w:t>2</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rPr>
        <w:t xml:space="preserve"> </w:t>
      </w:r>
      <w:r w:rsidRPr="00864C13">
        <w:rPr>
          <w:rFonts w:ascii="Times New Roman"/>
          <w:sz w:val="24"/>
        </w:rPr>
        <w:t>合成标准不确定度</w:t>
      </w:r>
    </w:p>
    <w:p w14:paraId="63958448" w14:textId="7CE82582" w:rsidR="008F6D49" w:rsidRDefault="008F6D49" w:rsidP="008F6D49">
      <w:pPr>
        <w:snapToGrid w:val="0"/>
        <w:spacing w:line="360" w:lineRule="auto"/>
        <w:ind w:rightChars="44" w:right="92"/>
        <w:rPr>
          <w:rFonts w:ascii="宋体" w:hAnsi="宋体"/>
          <w:sz w:val="24"/>
          <w:szCs w:val="24"/>
        </w:rPr>
      </w:pPr>
      <w:r>
        <w:rPr>
          <w:rFonts w:ascii="Times New Roman" w:hAnsi="Times New Roman" w:hint="eastAsia"/>
          <w:sz w:val="24"/>
          <w:szCs w:val="24"/>
        </w:rPr>
        <w:t>C</w:t>
      </w:r>
      <w:r w:rsidRPr="00864C13">
        <w:rPr>
          <w:rFonts w:ascii="Times New Roman" w:hAnsi="Times New Roman"/>
          <w:sz w:val="24"/>
          <w:szCs w:val="24"/>
        </w:rPr>
        <w:t>.</w:t>
      </w:r>
      <w:r w:rsidR="00F7249F">
        <w:rPr>
          <w:rFonts w:ascii="Times New Roman" w:hAnsi="Times New Roman"/>
          <w:sz w:val="24"/>
          <w:szCs w:val="24"/>
        </w:rPr>
        <w:t>2</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rPr>
        <w:t>.1</w:t>
      </w:r>
      <w:r>
        <w:rPr>
          <w:rFonts w:ascii="Times New Roman" w:hAnsi="Times New Roman" w:hint="eastAsia"/>
          <w:sz w:val="24"/>
        </w:rPr>
        <w:t xml:space="preserve"> </w:t>
      </w:r>
      <w:r w:rsidRPr="00864C13">
        <w:rPr>
          <w:rFonts w:ascii="Times New Roman"/>
          <w:sz w:val="24"/>
        </w:rPr>
        <w:t>主要不确定度汇总表</w:t>
      </w:r>
      <w:r w:rsidR="00C45647">
        <w:rPr>
          <w:rFonts w:ascii="Times New Roman" w:hint="eastAsia"/>
          <w:sz w:val="24"/>
        </w:rPr>
        <w:t>，</w:t>
      </w:r>
      <w:r w:rsidR="00C45647">
        <w:rPr>
          <w:rFonts w:ascii="宋体" w:hAnsi="宋体" w:hint="eastAsia"/>
          <w:sz w:val="24"/>
          <w:szCs w:val="24"/>
        </w:rPr>
        <w:t>见</w:t>
      </w:r>
      <w:r w:rsidR="00C45647" w:rsidRPr="00632A4E">
        <w:rPr>
          <w:rFonts w:ascii="宋体" w:hAnsi="宋体"/>
          <w:sz w:val="24"/>
          <w:szCs w:val="24"/>
        </w:rPr>
        <w:t>表</w:t>
      </w:r>
      <w:r w:rsidR="00C45647" w:rsidRPr="0033024D">
        <w:rPr>
          <w:rFonts w:ascii="Times New Roman" w:hAnsi="Times New Roman"/>
          <w:sz w:val="24"/>
          <w:szCs w:val="24"/>
        </w:rPr>
        <w:t>C.</w:t>
      </w:r>
      <w:r w:rsidR="00C45647">
        <w:rPr>
          <w:rFonts w:ascii="Times New Roman" w:hAnsi="Times New Roman"/>
          <w:sz w:val="24"/>
          <w:szCs w:val="24"/>
        </w:rPr>
        <w:t>4</w:t>
      </w:r>
      <w:r w:rsidR="00C45647">
        <w:rPr>
          <w:rFonts w:ascii="宋体" w:hAnsi="宋体" w:hint="eastAsia"/>
          <w:sz w:val="24"/>
          <w:szCs w:val="24"/>
        </w:rPr>
        <w:t>。</w:t>
      </w:r>
    </w:p>
    <w:p w14:paraId="70F3EF59" w14:textId="07B87058" w:rsidR="00C45647" w:rsidRPr="00C45647" w:rsidRDefault="00C45647" w:rsidP="00C45647">
      <w:pPr>
        <w:spacing w:line="360" w:lineRule="auto"/>
        <w:ind w:rightChars="44" w:right="92" w:firstLineChars="2000" w:firstLine="4200"/>
        <w:rPr>
          <w:rFonts w:ascii="黑体" w:eastAsia="黑体" w:hAnsi="黑体"/>
          <w:szCs w:val="21"/>
        </w:rPr>
      </w:pPr>
      <w:r w:rsidRPr="0033024D">
        <w:rPr>
          <w:rFonts w:ascii="黑体" w:eastAsia="黑体" w:hAnsi="黑体" w:hint="eastAsia"/>
          <w:szCs w:val="21"/>
        </w:rPr>
        <w:t>表C</w:t>
      </w:r>
      <w:r w:rsidRPr="0033024D">
        <w:rPr>
          <w:rFonts w:ascii="黑体" w:eastAsia="黑体" w:hAnsi="黑体"/>
          <w:szCs w:val="21"/>
        </w:rPr>
        <w:t>.</w:t>
      </w:r>
      <w:r>
        <w:rPr>
          <w:rFonts w:ascii="黑体" w:eastAsia="黑体" w:hAnsi="黑体"/>
          <w:szCs w:val="21"/>
        </w:rPr>
        <w:t>4</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4418"/>
        <w:gridCol w:w="849"/>
        <w:gridCol w:w="1135"/>
        <w:gridCol w:w="1194"/>
      </w:tblGrid>
      <w:tr w:rsidR="008F6D49" w:rsidRPr="00864C13" w14:paraId="18BBA2D8" w14:textId="77777777" w:rsidTr="00C45647">
        <w:trPr>
          <w:trHeight w:val="454"/>
          <w:jc w:val="center"/>
        </w:trPr>
        <w:tc>
          <w:tcPr>
            <w:tcW w:w="4418" w:type="dxa"/>
            <w:vAlign w:val="center"/>
          </w:tcPr>
          <w:p w14:paraId="7A00AE8C" w14:textId="77777777" w:rsidR="008F6D49" w:rsidRPr="004F56A0" w:rsidRDefault="008F6D49" w:rsidP="00112A6C">
            <w:pPr>
              <w:snapToGrid w:val="0"/>
              <w:spacing w:line="0" w:lineRule="atLeast"/>
              <w:jc w:val="center"/>
              <w:rPr>
                <w:rFonts w:ascii="Times New Roman" w:hAnsi="Times New Roman"/>
                <w:szCs w:val="21"/>
              </w:rPr>
            </w:pPr>
            <w:r w:rsidRPr="004F56A0">
              <w:rPr>
                <w:rFonts w:ascii="Times New Roman"/>
                <w:szCs w:val="21"/>
              </w:rPr>
              <w:t>不确定度来源</w:t>
            </w:r>
            <w:r w:rsidRPr="004F56A0">
              <w:rPr>
                <w:rFonts w:ascii="Times New Roman" w:hAnsi="Times New Roman"/>
                <w:szCs w:val="21"/>
              </w:rPr>
              <w:t>(</w:t>
            </w:r>
            <w:r w:rsidRPr="004F56A0">
              <w:rPr>
                <w:rFonts w:ascii="Times New Roman" w:hAnsi="Times New Roman"/>
                <w:i/>
                <w:szCs w:val="21"/>
              </w:rPr>
              <w:t>u</w:t>
            </w:r>
            <w:r w:rsidRPr="004F56A0">
              <w:rPr>
                <w:rFonts w:ascii="Times New Roman" w:hAnsi="Times New Roman"/>
                <w:szCs w:val="21"/>
                <w:vertAlign w:val="subscript"/>
              </w:rPr>
              <w:t>i</w:t>
            </w:r>
            <w:r w:rsidRPr="004F56A0">
              <w:rPr>
                <w:rFonts w:ascii="Times New Roman" w:hAnsi="Times New Roman"/>
                <w:szCs w:val="21"/>
              </w:rPr>
              <w:t>)</w:t>
            </w:r>
          </w:p>
        </w:tc>
        <w:tc>
          <w:tcPr>
            <w:tcW w:w="849" w:type="dxa"/>
            <w:vAlign w:val="center"/>
          </w:tcPr>
          <w:p w14:paraId="07351C63" w14:textId="77777777" w:rsidR="008F6D49" w:rsidRPr="004F56A0" w:rsidRDefault="008F6D49" w:rsidP="00112A6C">
            <w:pPr>
              <w:snapToGrid w:val="0"/>
              <w:spacing w:line="0" w:lineRule="atLeast"/>
              <w:ind w:rightChars="-7" w:right="-15"/>
              <w:jc w:val="center"/>
              <w:rPr>
                <w:rFonts w:ascii="Times New Roman" w:hAnsi="Times New Roman"/>
                <w:szCs w:val="21"/>
              </w:rPr>
            </w:pPr>
            <w:r w:rsidRPr="004F56A0">
              <w:rPr>
                <w:rFonts w:ascii="Times New Roman" w:hAnsi="Times New Roman"/>
                <w:i/>
                <w:szCs w:val="21"/>
              </w:rPr>
              <w:t>a</w:t>
            </w:r>
            <w:r w:rsidRPr="004F56A0">
              <w:rPr>
                <w:rFonts w:ascii="Times New Roman" w:hAnsi="Times New Roman"/>
                <w:szCs w:val="21"/>
                <w:vertAlign w:val="subscript"/>
              </w:rPr>
              <w:t>i</w:t>
            </w:r>
            <w:r w:rsidRPr="004F56A0">
              <w:rPr>
                <w:rFonts w:ascii="Times New Roman" w:hAnsi="Times New Roman"/>
                <w:szCs w:val="21"/>
              </w:rPr>
              <w:t>(</w:t>
            </w:r>
            <w:r>
              <w:rPr>
                <w:rFonts w:ascii="Times New Roman" w:hAnsi="Times New Roman"/>
                <w:szCs w:val="21"/>
              </w:rPr>
              <w:t>%</w:t>
            </w:r>
            <w:r w:rsidRPr="004F56A0">
              <w:rPr>
                <w:rFonts w:ascii="Times New Roman" w:hAnsi="Times New Roman"/>
                <w:szCs w:val="21"/>
              </w:rPr>
              <w:t>)</w:t>
            </w:r>
          </w:p>
        </w:tc>
        <w:tc>
          <w:tcPr>
            <w:tcW w:w="1135" w:type="dxa"/>
            <w:vAlign w:val="center"/>
          </w:tcPr>
          <w:p w14:paraId="1B8EA841" w14:textId="77777777" w:rsidR="008F6D49" w:rsidRPr="004F56A0" w:rsidRDefault="008F6D49" w:rsidP="00112A6C">
            <w:pPr>
              <w:snapToGrid w:val="0"/>
              <w:spacing w:line="0" w:lineRule="atLeast"/>
              <w:ind w:leftChars="39" w:left="82"/>
              <w:jc w:val="center"/>
              <w:rPr>
                <w:rFonts w:ascii="Times New Roman" w:hAnsi="Times New Roman"/>
                <w:szCs w:val="21"/>
              </w:rPr>
            </w:pPr>
            <w:r w:rsidRPr="004F56A0">
              <w:rPr>
                <w:rFonts w:ascii="Times New Roman" w:hAnsi="Times New Roman"/>
                <w:i/>
                <w:szCs w:val="21"/>
              </w:rPr>
              <w:t>k</w:t>
            </w:r>
            <w:r w:rsidRPr="004F56A0">
              <w:rPr>
                <w:rFonts w:ascii="Times New Roman" w:hAnsi="Times New Roman"/>
                <w:szCs w:val="21"/>
                <w:vertAlign w:val="subscript"/>
              </w:rPr>
              <w:t>i</w:t>
            </w:r>
          </w:p>
        </w:tc>
        <w:tc>
          <w:tcPr>
            <w:tcW w:w="1194" w:type="dxa"/>
            <w:vAlign w:val="center"/>
          </w:tcPr>
          <w:p w14:paraId="4AD9987C" w14:textId="77777777" w:rsidR="008F6D49" w:rsidRPr="004F56A0" w:rsidRDefault="008F6D49" w:rsidP="00112A6C">
            <w:pPr>
              <w:snapToGrid w:val="0"/>
              <w:spacing w:line="0" w:lineRule="atLeast"/>
              <w:ind w:leftChars="40" w:left="84"/>
              <w:jc w:val="center"/>
              <w:rPr>
                <w:rFonts w:ascii="Times New Roman" w:hAnsi="Times New Roman"/>
                <w:szCs w:val="21"/>
              </w:rPr>
            </w:pPr>
            <w:r w:rsidRPr="004F56A0">
              <w:rPr>
                <w:rFonts w:ascii="Times New Roman" w:hAnsi="Times New Roman"/>
                <w:i/>
                <w:szCs w:val="21"/>
              </w:rPr>
              <w:t>u</w:t>
            </w:r>
            <w:r w:rsidRPr="004F56A0">
              <w:rPr>
                <w:rFonts w:ascii="Times New Roman" w:hAnsi="Times New Roman"/>
                <w:szCs w:val="21"/>
                <w:vertAlign w:val="subscript"/>
              </w:rPr>
              <w:t>i</w:t>
            </w:r>
            <w:r w:rsidRPr="004F56A0">
              <w:rPr>
                <w:rFonts w:ascii="Times New Roman" w:hAnsi="Times New Roman"/>
                <w:szCs w:val="21"/>
              </w:rPr>
              <w:t>(</w:t>
            </w:r>
            <w:r>
              <w:rPr>
                <w:rFonts w:ascii="Times New Roman" w:hAnsi="Times New Roman"/>
                <w:szCs w:val="21"/>
              </w:rPr>
              <w:t>%</w:t>
            </w:r>
            <w:r w:rsidRPr="004F56A0">
              <w:rPr>
                <w:rFonts w:ascii="Times New Roman" w:hAnsi="Times New Roman"/>
                <w:szCs w:val="21"/>
              </w:rPr>
              <w:t>)</w:t>
            </w:r>
          </w:p>
        </w:tc>
      </w:tr>
      <w:tr w:rsidR="008F6D49" w:rsidRPr="00864C13" w14:paraId="4BA5560C" w14:textId="77777777" w:rsidTr="00C45647">
        <w:trPr>
          <w:trHeight w:val="454"/>
          <w:jc w:val="center"/>
        </w:trPr>
        <w:tc>
          <w:tcPr>
            <w:tcW w:w="4418" w:type="dxa"/>
            <w:vAlign w:val="center"/>
          </w:tcPr>
          <w:p w14:paraId="7162EB1E" w14:textId="77777777" w:rsidR="008F6D49" w:rsidRPr="00041AEB" w:rsidRDefault="008F6D49" w:rsidP="00112A6C">
            <w:pPr>
              <w:snapToGrid w:val="0"/>
              <w:spacing w:line="0" w:lineRule="atLeast"/>
              <w:jc w:val="center"/>
              <w:rPr>
                <w:rFonts w:ascii="Times New Roman" w:hAnsi="Times New Roman"/>
                <w:szCs w:val="21"/>
              </w:rPr>
            </w:pPr>
            <w:r w:rsidRPr="00041AEB">
              <w:rPr>
                <w:rFonts w:ascii="Times New Roman" w:hint="eastAsia"/>
                <w:szCs w:val="21"/>
              </w:rPr>
              <w:t>网络分析仪阻抗测量最大允许误差引入的相对标准不确定度</w:t>
            </w:r>
            <w:r w:rsidRPr="00041AEB">
              <w:rPr>
                <w:rFonts w:ascii="Times New Roman" w:hAnsi="Times New Roman"/>
                <w:i/>
                <w:szCs w:val="21"/>
              </w:rPr>
              <w:t>u</w:t>
            </w:r>
            <w:r w:rsidRPr="00041AEB">
              <w:rPr>
                <w:rFonts w:ascii="Times New Roman" w:hAnsi="Times New Roman"/>
                <w:szCs w:val="21"/>
                <w:vertAlign w:val="subscript"/>
              </w:rPr>
              <w:t>1</w:t>
            </w:r>
          </w:p>
        </w:tc>
        <w:tc>
          <w:tcPr>
            <w:tcW w:w="849" w:type="dxa"/>
            <w:vAlign w:val="center"/>
          </w:tcPr>
          <w:p w14:paraId="7AE2D601" w14:textId="77777777" w:rsidR="008F6D49" w:rsidRPr="004F56A0" w:rsidRDefault="008F6D49"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5</w:t>
            </w:r>
          </w:p>
        </w:tc>
        <w:tc>
          <w:tcPr>
            <w:tcW w:w="1135" w:type="dxa"/>
            <w:vAlign w:val="center"/>
          </w:tcPr>
          <w:p w14:paraId="6B38EB28" w14:textId="77777777" w:rsidR="008F6D49" w:rsidRPr="0084748C" w:rsidRDefault="00CD46BF" w:rsidP="00112A6C">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1194" w:type="dxa"/>
            <w:vAlign w:val="center"/>
          </w:tcPr>
          <w:p w14:paraId="01A2550C" w14:textId="77777777" w:rsidR="008F6D49" w:rsidRPr="004F56A0" w:rsidRDefault="008F6D49" w:rsidP="00112A6C">
            <w:pPr>
              <w:snapToGrid w:val="0"/>
              <w:spacing w:line="0" w:lineRule="atLeast"/>
              <w:ind w:rightChars="44" w:right="92"/>
              <w:jc w:val="center"/>
              <w:rPr>
                <w:rFonts w:ascii="Times New Roman" w:hAnsi="Times New Roman"/>
                <w:szCs w:val="21"/>
              </w:rPr>
            </w:pPr>
            <w:r>
              <w:rPr>
                <w:rFonts w:ascii="Times New Roman" w:hAnsi="Times New Roman"/>
                <w:szCs w:val="21"/>
              </w:rPr>
              <w:t>2.9</w:t>
            </w:r>
          </w:p>
        </w:tc>
      </w:tr>
      <w:tr w:rsidR="008F6D49" w:rsidRPr="00864C13" w14:paraId="3F1E0F9F" w14:textId="77777777" w:rsidTr="00C45647">
        <w:trPr>
          <w:trHeight w:val="454"/>
          <w:jc w:val="center"/>
        </w:trPr>
        <w:tc>
          <w:tcPr>
            <w:tcW w:w="4418" w:type="dxa"/>
            <w:vAlign w:val="center"/>
          </w:tcPr>
          <w:p w14:paraId="20E2D60A" w14:textId="3165BB83" w:rsidR="008F6D49" w:rsidRPr="00041AEB" w:rsidRDefault="00522812" w:rsidP="00112A6C">
            <w:pPr>
              <w:snapToGrid w:val="0"/>
              <w:spacing w:line="0" w:lineRule="atLeast"/>
              <w:jc w:val="center"/>
              <w:rPr>
                <w:rFonts w:ascii="Times New Roman" w:hAnsi="Times New Roman"/>
                <w:szCs w:val="21"/>
              </w:rPr>
            </w:pPr>
            <w:r w:rsidRPr="00522812">
              <w:rPr>
                <w:rFonts w:ascii="Times New Roman" w:hint="eastAsia"/>
                <w:szCs w:val="21"/>
              </w:rPr>
              <w:t>差模阻抗测量巴伦自校准不完善引入的相对标准不确定度</w:t>
            </w:r>
            <w:r w:rsidRPr="00522812">
              <w:rPr>
                <w:rFonts w:ascii="Times New Roman" w:hAnsi="Times New Roman"/>
                <w:i/>
                <w:szCs w:val="21"/>
              </w:rPr>
              <w:t>u</w:t>
            </w:r>
            <w:r w:rsidRPr="00522812">
              <w:rPr>
                <w:rFonts w:ascii="Times New Roman" w:hAnsi="Times New Roman"/>
                <w:szCs w:val="21"/>
                <w:vertAlign w:val="subscript"/>
              </w:rPr>
              <w:t>2</w:t>
            </w:r>
          </w:p>
        </w:tc>
        <w:tc>
          <w:tcPr>
            <w:tcW w:w="849" w:type="dxa"/>
            <w:vAlign w:val="center"/>
          </w:tcPr>
          <w:p w14:paraId="393A0E1B" w14:textId="77777777" w:rsidR="008F6D49" w:rsidRPr="004F56A0" w:rsidRDefault="008F6D49"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1.5</w:t>
            </w:r>
          </w:p>
        </w:tc>
        <w:tc>
          <w:tcPr>
            <w:tcW w:w="1135" w:type="dxa"/>
            <w:vAlign w:val="center"/>
          </w:tcPr>
          <w:p w14:paraId="033BFECC" w14:textId="77777777" w:rsidR="008F6D49" w:rsidRPr="0084748C" w:rsidRDefault="00CD46BF" w:rsidP="00112A6C">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1194" w:type="dxa"/>
            <w:vAlign w:val="center"/>
          </w:tcPr>
          <w:p w14:paraId="2FAA9B8C" w14:textId="77777777" w:rsidR="008F6D49" w:rsidRPr="004F56A0" w:rsidRDefault="008F6D49" w:rsidP="00112A6C">
            <w:pPr>
              <w:snapToGrid w:val="0"/>
              <w:spacing w:line="0" w:lineRule="atLeast"/>
              <w:ind w:rightChars="44" w:right="92"/>
              <w:jc w:val="center"/>
              <w:rPr>
                <w:rFonts w:ascii="Times New Roman" w:hAnsi="Times New Roman"/>
                <w:szCs w:val="21"/>
              </w:rPr>
            </w:pPr>
            <w:r>
              <w:rPr>
                <w:rFonts w:ascii="Times New Roman" w:hAnsi="Times New Roman"/>
                <w:szCs w:val="21"/>
              </w:rPr>
              <w:t>0.87</w:t>
            </w:r>
          </w:p>
        </w:tc>
      </w:tr>
      <w:tr w:rsidR="008F6D49" w:rsidRPr="00864C13" w14:paraId="4CF8B113" w14:textId="77777777" w:rsidTr="00C45647">
        <w:trPr>
          <w:trHeight w:val="454"/>
          <w:jc w:val="center"/>
        </w:trPr>
        <w:tc>
          <w:tcPr>
            <w:tcW w:w="4418" w:type="dxa"/>
            <w:vAlign w:val="center"/>
          </w:tcPr>
          <w:p w14:paraId="7F4A155C" w14:textId="77777777" w:rsidR="008F6D49" w:rsidRPr="00041AEB" w:rsidRDefault="008F6D49" w:rsidP="00112A6C">
            <w:pPr>
              <w:snapToGrid w:val="0"/>
              <w:spacing w:line="0" w:lineRule="atLeast"/>
              <w:jc w:val="center"/>
              <w:rPr>
                <w:rFonts w:ascii="Times New Roman" w:hAnsi="Times New Roman"/>
                <w:szCs w:val="21"/>
              </w:rPr>
            </w:pPr>
            <w:r w:rsidRPr="00041AEB">
              <w:rPr>
                <w:rFonts w:ascii="Times New Roman" w:hAnsi="Times New Roman"/>
                <w:szCs w:val="21"/>
              </w:rPr>
              <w:t>50Ω</w:t>
            </w:r>
            <w:r w:rsidRPr="00041AEB">
              <w:rPr>
                <w:rFonts w:ascii="Times New Roman" w:hint="eastAsia"/>
                <w:szCs w:val="21"/>
              </w:rPr>
              <w:t>同轴负载引入的相对标准不确定度</w:t>
            </w:r>
            <w:r w:rsidRPr="00041AEB">
              <w:rPr>
                <w:rFonts w:ascii="Times New Roman" w:hAnsi="Times New Roman"/>
                <w:i/>
                <w:szCs w:val="21"/>
              </w:rPr>
              <w:t>u</w:t>
            </w:r>
            <w:r w:rsidRPr="00041AEB">
              <w:rPr>
                <w:rFonts w:ascii="Times New Roman" w:hAnsi="Times New Roman"/>
                <w:szCs w:val="21"/>
                <w:vertAlign w:val="subscript"/>
              </w:rPr>
              <w:t>3</w:t>
            </w:r>
          </w:p>
        </w:tc>
        <w:tc>
          <w:tcPr>
            <w:tcW w:w="849" w:type="dxa"/>
            <w:vAlign w:val="center"/>
          </w:tcPr>
          <w:p w14:paraId="58225904" w14:textId="77777777" w:rsidR="008F6D49" w:rsidRPr="004F56A0" w:rsidRDefault="008F6D49"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0.5</w:t>
            </w:r>
          </w:p>
        </w:tc>
        <w:tc>
          <w:tcPr>
            <w:tcW w:w="1135" w:type="dxa"/>
            <w:vAlign w:val="center"/>
          </w:tcPr>
          <w:p w14:paraId="38BDCC30" w14:textId="77777777" w:rsidR="008F6D49" w:rsidRPr="0084748C" w:rsidRDefault="00CD46BF" w:rsidP="00112A6C">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2</m:t>
                    </m:r>
                  </m:e>
                </m:rad>
              </m:oMath>
            </m:oMathPara>
          </w:p>
        </w:tc>
        <w:tc>
          <w:tcPr>
            <w:tcW w:w="1194" w:type="dxa"/>
            <w:vAlign w:val="center"/>
          </w:tcPr>
          <w:p w14:paraId="644F3031" w14:textId="77777777" w:rsidR="008F6D49" w:rsidRPr="004F56A0" w:rsidRDefault="008F6D49" w:rsidP="00112A6C">
            <w:pPr>
              <w:snapToGrid w:val="0"/>
              <w:spacing w:line="0" w:lineRule="atLeast"/>
              <w:ind w:rightChars="44" w:right="92"/>
              <w:jc w:val="center"/>
              <w:rPr>
                <w:rFonts w:ascii="Times New Roman" w:hAnsi="Times New Roman"/>
                <w:szCs w:val="21"/>
              </w:rPr>
            </w:pPr>
            <w:r>
              <w:rPr>
                <w:rFonts w:ascii="Times New Roman" w:hAnsi="Times New Roman"/>
                <w:szCs w:val="21"/>
              </w:rPr>
              <w:t>0.35</w:t>
            </w:r>
          </w:p>
        </w:tc>
      </w:tr>
      <w:tr w:rsidR="008F6D49" w:rsidRPr="00864C13" w14:paraId="68464A73" w14:textId="77777777" w:rsidTr="00C45647">
        <w:trPr>
          <w:trHeight w:val="454"/>
          <w:jc w:val="center"/>
        </w:trPr>
        <w:tc>
          <w:tcPr>
            <w:tcW w:w="4418" w:type="dxa"/>
            <w:vAlign w:val="center"/>
          </w:tcPr>
          <w:p w14:paraId="7BAE079B" w14:textId="77777777" w:rsidR="008F6D49" w:rsidRPr="00041AEB" w:rsidRDefault="008F6D49" w:rsidP="00112A6C">
            <w:pPr>
              <w:snapToGrid w:val="0"/>
              <w:spacing w:line="0" w:lineRule="atLeast"/>
              <w:jc w:val="center"/>
              <w:rPr>
                <w:rFonts w:ascii="宋体" w:hAnsi="宋体"/>
                <w:szCs w:val="21"/>
              </w:rPr>
            </w:pPr>
            <w:r w:rsidRPr="00041AEB">
              <w:rPr>
                <w:rFonts w:ascii="Times New Roman" w:hint="eastAsia"/>
                <w:szCs w:val="21"/>
              </w:rPr>
              <w:t>测量布置不理想引入的相对标准不确定度</w:t>
            </w:r>
            <w:r w:rsidRPr="00041AEB">
              <w:rPr>
                <w:rFonts w:ascii="Times New Roman" w:hAnsi="Times New Roman"/>
                <w:i/>
                <w:szCs w:val="21"/>
              </w:rPr>
              <w:t>u</w:t>
            </w:r>
            <w:r w:rsidRPr="00041AEB">
              <w:rPr>
                <w:rFonts w:ascii="Times New Roman" w:hAnsi="Times New Roman"/>
                <w:szCs w:val="21"/>
                <w:vertAlign w:val="subscript"/>
              </w:rPr>
              <w:t>4</w:t>
            </w:r>
          </w:p>
        </w:tc>
        <w:tc>
          <w:tcPr>
            <w:tcW w:w="849" w:type="dxa"/>
            <w:vAlign w:val="center"/>
          </w:tcPr>
          <w:p w14:paraId="5E66C01D" w14:textId="30D68C34" w:rsidR="008F6D49" w:rsidRPr="004F56A0" w:rsidRDefault="008F6D49"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1.</w:t>
            </w:r>
            <w:r w:rsidR="002F6966">
              <w:rPr>
                <w:rFonts w:ascii="Times New Roman" w:hAnsi="Times New Roman"/>
                <w:szCs w:val="21"/>
              </w:rPr>
              <w:t>0</w:t>
            </w:r>
          </w:p>
        </w:tc>
        <w:tc>
          <w:tcPr>
            <w:tcW w:w="1135" w:type="dxa"/>
            <w:vAlign w:val="center"/>
          </w:tcPr>
          <w:p w14:paraId="26E50DA6" w14:textId="77777777" w:rsidR="008F6D49" w:rsidRPr="0084748C" w:rsidRDefault="00CD46BF" w:rsidP="00112A6C">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1194" w:type="dxa"/>
            <w:vAlign w:val="center"/>
          </w:tcPr>
          <w:p w14:paraId="3C496F79" w14:textId="576C5AFF" w:rsidR="008F6D49" w:rsidRPr="004F56A0" w:rsidRDefault="008F6D49" w:rsidP="00112A6C">
            <w:pPr>
              <w:snapToGrid w:val="0"/>
              <w:spacing w:line="0" w:lineRule="atLeast"/>
              <w:ind w:rightChars="44" w:right="92"/>
              <w:jc w:val="center"/>
              <w:rPr>
                <w:rFonts w:ascii="Times New Roman" w:hAnsi="Times New Roman"/>
                <w:szCs w:val="21"/>
              </w:rPr>
            </w:pPr>
            <w:r>
              <w:rPr>
                <w:rFonts w:ascii="Times New Roman" w:hAnsi="Times New Roman"/>
                <w:szCs w:val="21"/>
              </w:rPr>
              <w:t>0.</w:t>
            </w:r>
            <w:r w:rsidR="002F6966">
              <w:rPr>
                <w:rFonts w:ascii="Times New Roman" w:hAnsi="Times New Roman"/>
                <w:szCs w:val="21"/>
              </w:rPr>
              <w:t>58</w:t>
            </w:r>
          </w:p>
        </w:tc>
      </w:tr>
      <w:tr w:rsidR="008F6D49" w:rsidRPr="00864C13" w14:paraId="64D2C313" w14:textId="77777777" w:rsidTr="00C45647">
        <w:trPr>
          <w:trHeight w:val="454"/>
          <w:jc w:val="center"/>
        </w:trPr>
        <w:tc>
          <w:tcPr>
            <w:tcW w:w="4418" w:type="dxa"/>
            <w:vAlign w:val="center"/>
          </w:tcPr>
          <w:p w14:paraId="1B4B416A" w14:textId="14E6E2C2" w:rsidR="008F6D49" w:rsidRPr="00041AEB" w:rsidRDefault="008F6D49" w:rsidP="00112A6C">
            <w:pPr>
              <w:snapToGrid w:val="0"/>
              <w:spacing w:line="0" w:lineRule="atLeast"/>
              <w:jc w:val="center"/>
              <w:rPr>
                <w:rFonts w:ascii="宋体" w:hAnsi="宋体"/>
                <w:szCs w:val="21"/>
              </w:rPr>
            </w:pPr>
            <w:r w:rsidRPr="00041AEB">
              <w:rPr>
                <w:rFonts w:ascii="Times New Roman" w:hint="eastAsia"/>
                <w:szCs w:val="21"/>
              </w:rPr>
              <w:t>测量重复性引入的相对标准不确定度</w:t>
            </w:r>
            <w:r w:rsidRPr="00041AEB">
              <w:rPr>
                <w:rFonts w:ascii="Times New Roman" w:hAnsi="Times New Roman"/>
                <w:i/>
                <w:szCs w:val="21"/>
              </w:rPr>
              <w:t>u</w:t>
            </w:r>
            <w:r w:rsidR="00522812">
              <w:rPr>
                <w:rFonts w:ascii="Times New Roman" w:hAnsi="Times New Roman"/>
                <w:szCs w:val="21"/>
                <w:vertAlign w:val="subscript"/>
              </w:rPr>
              <w:t>5</w:t>
            </w:r>
          </w:p>
        </w:tc>
        <w:tc>
          <w:tcPr>
            <w:tcW w:w="849" w:type="dxa"/>
            <w:vAlign w:val="center"/>
          </w:tcPr>
          <w:p w14:paraId="311941F8" w14:textId="36A356B0" w:rsidR="008F6D49" w:rsidRPr="004F56A0" w:rsidRDefault="008F6D49"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w:t>
            </w:r>
            <w:r w:rsidR="00522812">
              <w:rPr>
                <w:rFonts w:ascii="Times New Roman" w:hAnsi="Times New Roman"/>
                <w:szCs w:val="21"/>
              </w:rPr>
              <w:t>5</w:t>
            </w:r>
            <w:r>
              <w:rPr>
                <w:rFonts w:ascii="Times New Roman" w:hAnsi="Times New Roman"/>
                <w:szCs w:val="21"/>
              </w:rPr>
              <w:t>4</w:t>
            </w:r>
          </w:p>
        </w:tc>
        <w:tc>
          <w:tcPr>
            <w:tcW w:w="1135" w:type="dxa"/>
            <w:vAlign w:val="center"/>
          </w:tcPr>
          <w:p w14:paraId="3104A55B" w14:textId="77777777" w:rsidR="008F6D49" w:rsidRPr="0084748C" w:rsidRDefault="008F6D49" w:rsidP="00112A6C">
            <w:pPr>
              <w:snapToGrid w:val="0"/>
              <w:spacing w:line="0" w:lineRule="atLeast"/>
              <w:ind w:leftChars="39" w:left="82"/>
              <w:jc w:val="center"/>
              <w:rPr>
                <w:rFonts w:ascii="宋体" w:hAnsi="宋体"/>
                <w:szCs w:val="21"/>
              </w:rPr>
            </w:pPr>
            <w:r w:rsidRPr="0084748C">
              <w:rPr>
                <w:rFonts w:ascii="宋体" w:hAnsi="宋体"/>
                <w:szCs w:val="21"/>
              </w:rPr>
              <w:t>/</w:t>
            </w:r>
          </w:p>
        </w:tc>
        <w:tc>
          <w:tcPr>
            <w:tcW w:w="1194" w:type="dxa"/>
            <w:vAlign w:val="center"/>
          </w:tcPr>
          <w:p w14:paraId="1A485ADE" w14:textId="78A0B142" w:rsidR="008F6D49" w:rsidRPr="004F56A0" w:rsidRDefault="008F6D49" w:rsidP="00112A6C">
            <w:pPr>
              <w:snapToGrid w:val="0"/>
              <w:spacing w:line="0" w:lineRule="atLeast"/>
              <w:ind w:rightChars="44" w:right="92"/>
              <w:jc w:val="center"/>
              <w:rPr>
                <w:rFonts w:ascii="Times New Roman" w:hAnsi="Times New Roman"/>
                <w:szCs w:val="21"/>
              </w:rPr>
            </w:pPr>
            <w:r>
              <w:rPr>
                <w:rFonts w:ascii="Times New Roman" w:hAnsi="Times New Roman"/>
                <w:szCs w:val="21"/>
              </w:rPr>
              <w:t>0.</w:t>
            </w:r>
            <w:r w:rsidR="002F6966">
              <w:rPr>
                <w:rFonts w:ascii="Times New Roman" w:hAnsi="Times New Roman"/>
                <w:szCs w:val="21"/>
              </w:rPr>
              <w:t>54</w:t>
            </w:r>
          </w:p>
        </w:tc>
      </w:tr>
    </w:tbl>
    <w:p w14:paraId="0492943C" w14:textId="427982BC" w:rsidR="008F6D49" w:rsidRPr="00864C13" w:rsidRDefault="008F6D49" w:rsidP="008F6D49">
      <w:pPr>
        <w:snapToGrid w:val="0"/>
        <w:spacing w:line="360" w:lineRule="auto"/>
        <w:ind w:rightChars="44" w:right="92"/>
        <w:rPr>
          <w:rFonts w:ascii="Times New Roman" w:hAnsi="Times New Roman"/>
          <w:sz w:val="24"/>
        </w:rPr>
      </w:pPr>
      <w:r>
        <w:rPr>
          <w:rFonts w:ascii="Times New Roman" w:hAnsi="Times New Roman" w:hint="eastAsia"/>
          <w:sz w:val="24"/>
          <w:szCs w:val="24"/>
        </w:rPr>
        <w:t>C</w:t>
      </w:r>
      <w:r w:rsidRPr="00864C13">
        <w:rPr>
          <w:rFonts w:ascii="Times New Roman" w:hAnsi="Times New Roman"/>
          <w:sz w:val="24"/>
          <w:szCs w:val="24"/>
        </w:rPr>
        <w:t>.</w:t>
      </w:r>
      <w:r w:rsidR="00F7249F">
        <w:rPr>
          <w:rFonts w:ascii="Times New Roman" w:hAnsi="Times New Roman"/>
          <w:sz w:val="24"/>
          <w:szCs w:val="24"/>
        </w:rPr>
        <w:t>2</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rPr>
        <w:t>.2</w:t>
      </w:r>
      <w:r>
        <w:rPr>
          <w:rFonts w:ascii="Times New Roman" w:hAnsi="Times New Roman" w:hint="eastAsia"/>
          <w:sz w:val="24"/>
        </w:rPr>
        <w:t xml:space="preserve"> </w:t>
      </w:r>
      <w:r w:rsidRPr="00864C13">
        <w:rPr>
          <w:rFonts w:ascii="Times New Roman"/>
          <w:sz w:val="24"/>
        </w:rPr>
        <w:t>合成不确定度计算</w:t>
      </w:r>
    </w:p>
    <w:p w14:paraId="064D7D98" w14:textId="77777777" w:rsidR="008F6D49" w:rsidRPr="00864C13" w:rsidRDefault="008F6D49" w:rsidP="008F6D49">
      <w:pPr>
        <w:snapToGrid w:val="0"/>
        <w:spacing w:line="360" w:lineRule="auto"/>
        <w:ind w:rightChars="44" w:right="92" w:firstLineChars="200" w:firstLine="480"/>
        <w:rPr>
          <w:rFonts w:ascii="Times New Roman" w:hAnsi="Times New Roman"/>
          <w:sz w:val="24"/>
        </w:rPr>
      </w:pPr>
      <w:r w:rsidRPr="00864C13">
        <w:rPr>
          <w:rFonts w:ascii="Times New Roman"/>
          <w:sz w:val="24"/>
        </w:rPr>
        <w:t>以上各项不确定度分量相互独立不相关，合成标准不确定度为：</w:t>
      </w:r>
    </w:p>
    <w:p w14:paraId="65D7E1BF" w14:textId="7CCC82EA" w:rsidR="008F6D49" w:rsidRPr="00112A6C" w:rsidRDefault="008F6D49" w:rsidP="00522812">
      <w:pPr>
        <w:snapToGrid w:val="0"/>
        <w:spacing w:line="360" w:lineRule="auto"/>
        <w:ind w:rightChars="44" w:right="92" w:firstLineChars="900" w:firstLine="2160"/>
        <w:rPr>
          <w:rFonts w:ascii="Times New Roman" w:hAnsi="Times New Roman"/>
          <w:sz w:val="24"/>
          <w:szCs w:val="24"/>
        </w:rPr>
      </w:pPr>
      <w:r w:rsidRPr="00AC161E">
        <w:rPr>
          <w:rFonts w:ascii="Times New Roman" w:hAnsi="Times New Roman"/>
          <w:i/>
          <w:sz w:val="24"/>
          <w:szCs w:val="24"/>
        </w:rPr>
        <w:t>u</w:t>
      </w:r>
      <w:r w:rsidRPr="00AC161E">
        <w:rPr>
          <w:rFonts w:ascii="Times New Roman" w:hAnsi="Times New Roman"/>
          <w:sz w:val="24"/>
          <w:szCs w:val="24"/>
          <w:vertAlign w:val="subscript"/>
        </w:rPr>
        <w:t>c</w:t>
      </w:r>
      <w:r w:rsidRPr="00AC161E">
        <w:rPr>
          <w:rFonts w:ascii="Times New Roman" w:hAnsi="Times New Roman"/>
          <w:sz w:val="24"/>
          <w:szCs w:val="24"/>
        </w:rPr>
        <w:t>=</w:t>
      </w:r>
      <m:oMath>
        <m:rad>
          <m:radPr>
            <m:degHide m:val="1"/>
            <m:ctrlPr>
              <w:rPr>
                <w:rFonts w:ascii="Cambria Math" w:hAnsi="Cambria Math"/>
                <w:sz w:val="24"/>
                <w:szCs w:val="24"/>
              </w:rPr>
            </m:ctrlPr>
          </m:radPr>
          <m:deg/>
          <m:e>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1</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2</m:t>
                </m:r>
              </m:sub>
              <m:sup>
                <m:r>
                  <w:rPr>
                    <w:rFonts w:ascii="Cambria Math" w:hAnsi="Cambria Math"/>
                    <w:sz w:val="24"/>
                    <w:szCs w:val="24"/>
                  </w:rPr>
                  <m:t>2</m:t>
                </m:r>
              </m:sup>
            </m:sSubSup>
            <m:r>
              <m:rPr>
                <m:sty m:val="p"/>
              </m:rP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3</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4</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5</m:t>
                </m:r>
              </m:sub>
              <m:sup>
                <m:r>
                  <w:rPr>
                    <w:rFonts w:ascii="Cambria Math" w:hAnsi="Cambria Math"/>
                    <w:sz w:val="24"/>
                    <w:szCs w:val="24"/>
                  </w:rPr>
                  <m:t>2</m:t>
                </m:r>
              </m:sup>
            </m:sSubSup>
          </m:e>
        </m:rad>
      </m:oMath>
      <w:r w:rsidRPr="0000195A">
        <w:rPr>
          <w:rFonts w:ascii="Times New Roman" w:hAnsi="Times New Roman"/>
          <w:sz w:val="24"/>
          <w:szCs w:val="24"/>
        </w:rPr>
        <w:t>=</w:t>
      </w:r>
      <w:r>
        <w:rPr>
          <w:rFonts w:ascii="Times New Roman" w:hAnsi="Times New Roman"/>
          <w:sz w:val="24"/>
          <w:szCs w:val="24"/>
        </w:rPr>
        <w:t>3.</w:t>
      </w:r>
      <w:r w:rsidR="002F6966">
        <w:rPr>
          <w:rFonts w:ascii="Times New Roman" w:hAnsi="Times New Roman"/>
          <w:sz w:val="24"/>
          <w:szCs w:val="24"/>
        </w:rPr>
        <w:t>2%</w:t>
      </w:r>
    </w:p>
    <w:p w14:paraId="25FC38B3" w14:textId="73415BC4" w:rsidR="008F6D49" w:rsidRPr="00864C13" w:rsidRDefault="008F6D49" w:rsidP="008F6D49">
      <w:pPr>
        <w:spacing w:line="360" w:lineRule="auto"/>
        <w:ind w:rightChars="44" w:right="92"/>
        <w:rPr>
          <w:rFonts w:ascii="Times New Roman" w:hAnsi="Times New Roman"/>
          <w:sz w:val="24"/>
        </w:rPr>
      </w:pPr>
      <w:r>
        <w:rPr>
          <w:rFonts w:ascii="Times New Roman" w:hAnsi="Times New Roman" w:hint="eastAsia"/>
          <w:sz w:val="24"/>
          <w:szCs w:val="24"/>
        </w:rPr>
        <w:t>C</w:t>
      </w:r>
      <w:r w:rsidRPr="00864C13">
        <w:rPr>
          <w:rFonts w:ascii="Times New Roman" w:hAnsi="Times New Roman"/>
          <w:sz w:val="24"/>
          <w:szCs w:val="24"/>
        </w:rPr>
        <w:t>.</w:t>
      </w:r>
      <w:r w:rsidR="00F7249F">
        <w:rPr>
          <w:rFonts w:ascii="Times New Roman" w:hAnsi="Times New Roman"/>
          <w:sz w:val="24"/>
          <w:szCs w:val="24"/>
        </w:rPr>
        <w:t>2</w:t>
      </w:r>
      <w:r w:rsidRPr="00864C13">
        <w:rPr>
          <w:rFonts w:ascii="Times New Roman" w:hAnsi="Times New Roman"/>
          <w:sz w:val="24"/>
          <w:szCs w:val="24"/>
        </w:rPr>
        <w:t>.</w:t>
      </w:r>
      <w:r>
        <w:rPr>
          <w:rFonts w:ascii="Times New Roman" w:hAnsi="Times New Roman"/>
          <w:sz w:val="24"/>
          <w:szCs w:val="24"/>
        </w:rPr>
        <w:t>5</w:t>
      </w:r>
      <w:r w:rsidRPr="00864C13">
        <w:rPr>
          <w:rFonts w:ascii="Times New Roman" w:hAnsi="Times New Roman"/>
          <w:sz w:val="24"/>
        </w:rPr>
        <w:t xml:space="preserve"> </w:t>
      </w:r>
      <w:r w:rsidRPr="00864C13">
        <w:rPr>
          <w:rFonts w:ascii="Times New Roman"/>
          <w:sz w:val="24"/>
        </w:rPr>
        <w:t>扩展不确定度</w:t>
      </w:r>
    </w:p>
    <w:p w14:paraId="5817FC79" w14:textId="77777777" w:rsidR="008F6D49" w:rsidRPr="00864C13" w:rsidRDefault="008F6D49" w:rsidP="008F6D49">
      <w:pPr>
        <w:spacing w:line="360" w:lineRule="auto"/>
        <w:ind w:rightChars="44" w:right="92" w:firstLine="435"/>
        <w:rPr>
          <w:rFonts w:ascii="Times New Roman" w:hAnsi="Times New Roman"/>
          <w:sz w:val="24"/>
        </w:rPr>
      </w:pPr>
      <w:r w:rsidRPr="00864C13">
        <w:rPr>
          <w:rFonts w:ascii="Times New Roman"/>
          <w:sz w:val="24"/>
        </w:rPr>
        <w:t>取包含因子</w:t>
      </w:r>
      <w:r w:rsidRPr="00864C13">
        <w:rPr>
          <w:rFonts w:ascii="Times New Roman" w:hAnsi="Times New Roman"/>
          <w:i/>
          <w:sz w:val="24"/>
        </w:rPr>
        <w:t>k</w:t>
      </w:r>
      <w:r w:rsidRPr="00864C13">
        <w:rPr>
          <w:rFonts w:ascii="Times New Roman" w:hAnsi="Times New Roman"/>
          <w:sz w:val="24"/>
        </w:rPr>
        <w:t>=2</w:t>
      </w:r>
      <w:r w:rsidRPr="00864C13">
        <w:rPr>
          <w:rFonts w:ascii="Times New Roman"/>
          <w:sz w:val="24"/>
        </w:rPr>
        <w:t>，则扩展不确定度为</w:t>
      </w:r>
      <w:r>
        <w:rPr>
          <w:rFonts w:ascii="Times New Roman" w:hint="eastAsia"/>
          <w:sz w:val="24"/>
        </w:rPr>
        <w:t>：</w:t>
      </w:r>
    </w:p>
    <w:p w14:paraId="2B3D98CE" w14:textId="083F3508" w:rsidR="008F6D49" w:rsidRDefault="008F6D49" w:rsidP="00522812">
      <w:pPr>
        <w:spacing w:line="360" w:lineRule="auto"/>
        <w:ind w:rightChars="44" w:right="92" w:firstLineChars="1100" w:firstLine="2640"/>
        <w:rPr>
          <w:rFonts w:ascii="Times New Roman"/>
          <w:sz w:val="24"/>
        </w:rPr>
      </w:pPr>
      <w:r w:rsidRPr="0079612F">
        <w:rPr>
          <w:rFonts w:ascii="Times New Roman" w:hAnsi="Times New Roman"/>
          <w:i/>
          <w:iCs/>
          <w:sz w:val="24"/>
          <w:szCs w:val="24"/>
        </w:rPr>
        <w:t>U</w:t>
      </w:r>
      <w:r w:rsidRPr="0079612F">
        <w:rPr>
          <w:rFonts w:ascii="Times New Roman" w:hAnsi="Times New Roman"/>
          <w:sz w:val="24"/>
          <w:szCs w:val="24"/>
        </w:rPr>
        <w:t>=</w:t>
      </w:r>
      <w:r w:rsidRPr="0079612F">
        <w:rPr>
          <w:rFonts w:ascii="Times New Roman" w:hAnsi="Times New Roman"/>
          <w:i/>
          <w:sz w:val="24"/>
          <w:szCs w:val="24"/>
        </w:rPr>
        <w:t>k</w:t>
      </w:r>
      <w:r w:rsidRPr="0079612F">
        <w:rPr>
          <w:rFonts w:ascii="Times New Roman" w:hAnsi="Times New Roman"/>
          <w:position w:val="-12"/>
          <w:sz w:val="24"/>
          <w:szCs w:val="24"/>
        </w:rPr>
        <w:object w:dxaOrig="260" w:dyaOrig="360" w14:anchorId="2A801F46">
          <v:shape id="_x0000_i1030" type="#_x0000_t75" style="width:12.75pt;height:18pt" o:ole="">
            <v:imagedata r:id="rId23" o:title=""/>
          </v:shape>
          <o:OLEObject Type="Embed" ProgID="Equation.3" ShapeID="_x0000_i1030" DrawAspect="Content" ObjectID="_1716308485" r:id="rId27"/>
        </w:object>
      </w:r>
      <w:r w:rsidRPr="0079612F">
        <w:rPr>
          <w:rFonts w:ascii="Times New Roman" w:hAnsi="Times New Roman"/>
          <w:sz w:val="24"/>
          <w:szCs w:val="24"/>
        </w:rPr>
        <w:t>=</w:t>
      </w:r>
      <w:r w:rsidR="002F6966">
        <w:rPr>
          <w:rFonts w:ascii="Times New Roman" w:hAnsi="Times New Roman"/>
          <w:sz w:val="24"/>
          <w:szCs w:val="24"/>
        </w:rPr>
        <w:t>6.4</w:t>
      </w:r>
      <w:r>
        <w:rPr>
          <w:rFonts w:ascii="Times New Roman" w:hAnsi="Times New Roman" w:hint="eastAsia"/>
          <w:sz w:val="24"/>
          <w:szCs w:val="24"/>
        </w:rPr>
        <w:t>%</w:t>
      </w:r>
      <w:r w:rsidRPr="0079612F">
        <w:rPr>
          <w:rFonts w:ascii="Times New Roman"/>
          <w:sz w:val="24"/>
          <w:szCs w:val="24"/>
        </w:rPr>
        <w:t>，</w:t>
      </w:r>
      <w:r w:rsidRPr="0079612F">
        <w:rPr>
          <w:rFonts w:ascii="Times New Roman" w:hAnsi="Times New Roman"/>
          <w:i/>
          <w:sz w:val="24"/>
          <w:szCs w:val="24"/>
        </w:rPr>
        <w:t>k</w:t>
      </w:r>
      <w:r w:rsidRPr="0079612F">
        <w:rPr>
          <w:rFonts w:ascii="Times New Roman" w:hAnsi="Times New Roman"/>
          <w:sz w:val="24"/>
          <w:szCs w:val="24"/>
        </w:rPr>
        <w:t>=2</w:t>
      </w:r>
      <w:r>
        <w:rPr>
          <w:rFonts w:ascii="Times New Roman" w:hAnsi="Times New Roman" w:hint="eastAsia"/>
          <w:sz w:val="24"/>
        </w:rPr>
        <w:t>。</w:t>
      </w:r>
    </w:p>
    <w:p w14:paraId="588C34B7" w14:textId="75396FB3" w:rsidR="00112A6C" w:rsidRPr="005800A1" w:rsidRDefault="00112A6C" w:rsidP="00112A6C">
      <w:pPr>
        <w:autoSpaceDE w:val="0"/>
        <w:autoSpaceDN w:val="0"/>
        <w:spacing w:line="360" w:lineRule="auto"/>
        <w:rPr>
          <w:rFonts w:ascii="黑体" w:eastAsia="黑体" w:hAnsi="黑体"/>
          <w:sz w:val="24"/>
          <w:szCs w:val="24"/>
        </w:rPr>
      </w:pPr>
      <w:r w:rsidRPr="005800A1">
        <w:rPr>
          <w:rFonts w:ascii="Times New Roman" w:eastAsia="黑体" w:hAnsi="Times New Roman"/>
          <w:sz w:val="24"/>
          <w:szCs w:val="24"/>
        </w:rPr>
        <w:t>C.</w:t>
      </w:r>
      <w:r>
        <w:rPr>
          <w:rFonts w:ascii="Times New Roman" w:eastAsia="黑体" w:hAnsi="Times New Roman"/>
          <w:sz w:val="24"/>
          <w:szCs w:val="24"/>
        </w:rPr>
        <w:t>3</w:t>
      </w:r>
      <w:r>
        <w:rPr>
          <w:rFonts w:ascii="Times New Roman" w:eastAsia="黑体" w:hAnsi="Times New Roman" w:hint="eastAsia"/>
          <w:sz w:val="24"/>
          <w:szCs w:val="24"/>
        </w:rPr>
        <w:t xml:space="preserve"> </w:t>
      </w:r>
      <w:r>
        <w:rPr>
          <w:rFonts w:ascii="黑体" w:eastAsia="黑体" w:hAnsi="黑体" w:hint="eastAsia"/>
          <w:sz w:val="24"/>
        </w:rPr>
        <w:t>电压分压系数</w:t>
      </w:r>
      <w:r w:rsidRPr="005800A1">
        <w:rPr>
          <w:rFonts w:ascii="黑体" w:eastAsia="黑体" w:hAnsi="黑体" w:hint="eastAsia"/>
          <w:sz w:val="24"/>
        </w:rPr>
        <w:t>测量结果不确定度评定</w:t>
      </w:r>
    </w:p>
    <w:p w14:paraId="15CF2E4B" w14:textId="74741014" w:rsidR="00112A6C" w:rsidRDefault="00112A6C" w:rsidP="00112A6C">
      <w:pPr>
        <w:autoSpaceDE w:val="0"/>
        <w:autoSpaceDN w:val="0"/>
        <w:spacing w:line="360" w:lineRule="auto"/>
        <w:rPr>
          <w:rFonts w:ascii="宋体" w:cs="宋体"/>
          <w:sz w:val="24"/>
          <w:szCs w:val="24"/>
        </w:rPr>
      </w:pPr>
      <w:r>
        <w:rPr>
          <w:rFonts w:ascii="Times New Roman" w:hAnsi="Times New Roman" w:hint="eastAsia"/>
          <w:sz w:val="24"/>
          <w:szCs w:val="24"/>
        </w:rPr>
        <w:t>C</w:t>
      </w:r>
      <w:r w:rsidRPr="0001594C">
        <w:rPr>
          <w:rFonts w:ascii="Times New Roman" w:hAnsi="Times New Roman" w:hint="eastAsia"/>
          <w:sz w:val="24"/>
          <w:szCs w:val="24"/>
        </w:rPr>
        <w:t>.</w:t>
      </w:r>
      <w:r w:rsidR="00D545BA">
        <w:rPr>
          <w:rFonts w:ascii="Times New Roman" w:hAnsi="Times New Roman"/>
          <w:sz w:val="24"/>
          <w:szCs w:val="24"/>
        </w:rPr>
        <w:t>3</w:t>
      </w:r>
      <w:r w:rsidRPr="0001594C">
        <w:rPr>
          <w:rFonts w:ascii="Times New Roman" w:hAnsi="Times New Roman" w:hint="eastAsia"/>
          <w:sz w:val="24"/>
          <w:szCs w:val="24"/>
        </w:rPr>
        <w:t>.1</w:t>
      </w:r>
      <w:r w:rsidRPr="0095240C">
        <w:rPr>
          <w:rFonts w:ascii="宋体" w:cs="宋体" w:hint="eastAsia"/>
          <w:sz w:val="24"/>
          <w:szCs w:val="24"/>
        </w:rPr>
        <w:t xml:space="preserve"> </w:t>
      </w:r>
      <w:r>
        <w:rPr>
          <w:rFonts w:ascii="宋体" w:cs="宋体" w:hint="eastAsia"/>
          <w:sz w:val="24"/>
          <w:szCs w:val="24"/>
        </w:rPr>
        <w:t>测量</w:t>
      </w:r>
      <w:r w:rsidRPr="0095240C">
        <w:rPr>
          <w:rFonts w:ascii="宋体" w:cs="宋体"/>
          <w:sz w:val="24"/>
          <w:szCs w:val="24"/>
        </w:rPr>
        <w:t>模型</w:t>
      </w:r>
    </w:p>
    <w:p w14:paraId="482FB69B" w14:textId="25F64B8F" w:rsidR="00112A6C" w:rsidRPr="00AF4510" w:rsidRDefault="00112A6C" w:rsidP="00112A6C">
      <w:pPr>
        <w:autoSpaceDE w:val="0"/>
        <w:autoSpaceDN w:val="0"/>
        <w:spacing w:line="360" w:lineRule="auto"/>
        <w:ind w:firstLineChars="200" w:firstLine="480"/>
        <w:rPr>
          <w:rFonts w:ascii="Times New Roman" w:hAnsi="Times New Roman"/>
          <w:sz w:val="24"/>
          <w:szCs w:val="24"/>
        </w:rPr>
      </w:pPr>
      <w:r>
        <w:rPr>
          <w:rFonts w:ascii="Times New Roman" w:hAnsi="Times New Roman" w:hint="eastAsia"/>
          <w:sz w:val="24"/>
          <w:szCs w:val="24"/>
        </w:rPr>
        <w:t>电压分压系数的测量模型</w:t>
      </w:r>
      <w:r w:rsidRPr="00AF4510">
        <w:rPr>
          <w:rFonts w:ascii="Times New Roman" w:hAnsi="Times New Roman"/>
          <w:sz w:val="24"/>
          <w:szCs w:val="24"/>
        </w:rPr>
        <w:t>为：</w:t>
      </w:r>
    </w:p>
    <w:p w14:paraId="697D3D76" w14:textId="4FE7F347" w:rsidR="00112A6C" w:rsidRPr="00F34327" w:rsidRDefault="00112A6C" w:rsidP="00112A6C">
      <w:pPr>
        <w:pStyle w:val="af"/>
        <w:spacing w:line="360" w:lineRule="auto"/>
        <w:ind w:right="959" w:firstLine="480"/>
        <w:jc w:val="right"/>
        <w:rPr>
          <w:rFonts w:ascii="Times New Roman"/>
          <w:sz w:val="24"/>
        </w:rPr>
      </w:pPr>
      <w:r>
        <w:rPr>
          <w:rFonts w:ascii="Times New Roman"/>
          <w:i/>
          <w:sz w:val="24"/>
          <w:szCs w:val="24"/>
        </w:rPr>
        <w:t>y</w:t>
      </w:r>
      <w:r w:rsidRPr="00090446">
        <w:rPr>
          <w:rFonts w:ascii="Times New Roman"/>
          <w:sz w:val="24"/>
          <w:szCs w:val="24"/>
        </w:rPr>
        <w:t>=</w:t>
      </w:r>
      <w:r>
        <w:rPr>
          <w:rFonts w:ascii="Times New Roman"/>
          <w:sz w:val="24"/>
          <w:szCs w:val="24"/>
        </w:rPr>
        <w:t>TM</w:t>
      </w:r>
      <w:r w:rsidRPr="001C5005">
        <w:rPr>
          <w:rFonts w:ascii="Times New Roman" w:hint="eastAsia"/>
          <w:sz w:val="24"/>
          <w:vertAlign w:val="subscript"/>
        </w:rPr>
        <w:t xml:space="preserve"> </w:t>
      </w:r>
      <w:r w:rsidRPr="00F34327">
        <w:rPr>
          <w:rFonts w:ascii="Times New Roman" w:hint="eastAsia"/>
          <w:sz w:val="24"/>
        </w:rPr>
        <w:t xml:space="preserve">                        </w:t>
      </w:r>
      <w:r w:rsidR="00F10AA4">
        <w:rPr>
          <w:rFonts w:ascii="Times New Roman" w:hint="eastAsia"/>
          <w:sz w:val="24"/>
        </w:rPr>
        <w:t>(</w:t>
      </w:r>
      <w:r>
        <w:rPr>
          <w:rFonts w:ascii="Times New Roman" w:hint="eastAsia"/>
          <w:sz w:val="24"/>
        </w:rPr>
        <w:t>C.</w:t>
      </w:r>
      <w:r w:rsidR="00D545BA">
        <w:rPr>
          <w:rFonts w:ascii="Times New Roman"/>
          <w:sz w:val="24"/>
        </w:rPr>
        <w:t>3</w:t>
      </w:r>
      <w:r w:rsidR="00F10AA4">
        <w:rPr>
          <w:rFonts w:ascii="Times New Roman" w:hint="eastAsia"/>
          <w:sz w:val="24"/>
        </w:rPr>
        <w:t>)</w:t>
      </w:r>
    </w:p>
    <w:p w14:paraId="04ABB9F4" w14:textId="77777777" w:rsidR="00112A6C" w:rsidRPr="00F34327" w:rsidRDefault="00112A6C" w:rsidP="00112A6C">
      <w:pPr>
        <w:pStyle w:val="af"/>
        <w:spacing w:line="360" w:lineRule="auto"/>
        <w:ind w:right="480" w:firstLine="480"/>
        <w:rPr>
          <w:rFonts w:ascii="Times New Roman"/>
          <w:sz w:val="24"/>
        </w:rPr>
      </w:pPr>
      <w:r w:rsidRPr="00F34327">
        <w:rPr>
          <w:rFonts w:ascii="Times New Roman"/>
          <w:sz w:val="24"/>
        </w:rPr>
        <w:t>式中：</w:t>
      </w:r>
    </w:p>
    <w:p w14:paraId="4B097033" w14:textId="65BB7FAC" w:rsidR="00112A6C" w:rsidRPr="00067396" w:rsidRDefault="00112A6C" w:rsidP="00112A6C">
      <w:pPr>
        <w:pStyle w:val="af"/>
        <w:spacing w:line="360" w:lineRule="auto"/>
        <w:ind w:right="480" w:firstLine="480"/>
        <w:rPr>
          <w:rFonts w:ascii="Times New Roman"/>
          <w:sz w:val="24"/>
        </w:rPr>
      </w:pPr>
      <w:r>
        <w:rPr>
          <w:rFonts w:ascii="Times New Roman" w:hint="eastAsia"/>
          <w:i/>
          <w:sz w:val="24"/>
          <w:szCs w:val="24"/>
        </w:rPr>
        <w:t>y</w:t>
      </w:r>
      <w:r w:rsidRPr="00690292">
        <w:rPr>
          <w:rFonts w:ascii="Times New Roman"/>
          <w:sz w:val="24"/>
        </w:rPr>
        <w:t>—</w:t>
      </w:r>
      <w:r w:rsidRPr="00067396">
        <w:rPr>
          <w:rFonts w:ascii="Times New Roman"/>
          <w:sz w:val="24"/>
        </w:rPr>
        <w:t>—</w:t>
      </w:r>
      <w:r>
        <w:rPr>
          <w:rFonts w:ascii="Times New Roman" w:hint="eastAsia"/>
          <w:sz w:val="24"/>
        </w:rPr>
        <w:t>被测电压分压系数值</w:t>
      </w:r>
      <w:r w:rsidRPr="00067396">
        <w:rPr>
          <w:rFonts w:ascii="Times New Roman"/>
          <w:sz w:val="24"/>
        </w:rPr>
        <w:t>，</w:t>
      </w:r>
      <w:r>
        <w:rPr>
          <w:rFonts w:ascii="Times New Roman"/>
          <w:sz w:val="24"/>
        </w:rPr>
        <w:t>单位为</w:t>
      </w:r>
      <w:r w:rsidR="00D545BA">
        <w:rPr>
          <w:rFonts w:ascii="Times New Roman"/>
          <w:sz w:val="24"/>
          <w:szCs w:val="24"/>
        </w:rPr>
        <w:t>dB</w:t>
      </w:r>
      <w:r w:rsidRPr="00067396">
        <w:rPr>
          <w:rFonts w:ascii="Times New Roman"/>
          <w:sz w:val="24"/>
        </w:rPr>
        <w:t>；</w:t>
      </w:r>
    </w:p>
    <w:p w14:paraId="442234F6" w14:textId="2B2FE7A4" w:rsidR="00112A6C" w:rsidRPr="00F34327" w:rsidRDefault="00112A6C" w:rsidP="00112A6C">
      <w:pPr>
        <w:pStyle w:val="af"/>
        <w:spacing w:line="360" w:lineRule="auto"/>
        <w:ind w:right="480" w:firstLine="480"/>
        <w:rPr>
          <w:rFonts w:ascii="Times New Roman"/>
          <w:sz w:val="24"/>
        </w:rPr>
      </w:pPr>
      <w:r>
        <w:rPr>
          <w:rFonts w:ascii="Times New Roman"/>
          <w:sz w:val="24"/>
          <w:szCs w:val="24"/>
        </w:rPr>
        <w:lastRenderedPageBreak/>
        <w:t>TM</w:t>
      </w:r>
      <w:r w:rsidRPr="00F34327">
        <w:rPr>
          <w:rFonts w:ascii="Times New Roman"/>
          <w:sz w:val="24"/>
        </w:rPr>
        <w:t>——</w:t>
      </w:r>
      <w:r>
        <w:rPr>
          <w:rFonts w:ascii="Times New Roman" w:hint="eastAsia"/>
          <w:sz w:val="24"/>
        </w:rPr>
        <w:t>网络分析仪</w:t>
      </w:r>
      <w:r w:rsidR="00D545BA">
        <w:rPr>
          <w:rFonts w:ascii="Times New Roman" w:hint="eastAsia"/>
          <w:sz w:val="24"/>
        </w:rPr>
        <w:t>传输幅度</w:t>
      </w:r>
      <w:r>
        <w:rPr>
          <w:rFonts w:ascii="Times New Roman" w:hint="eastAsia"/>
          <w:sz w:val="24"/>
        </w:rPr>
        <w:t>测量值</w:t>
      </w:r>
      <w:r w:rsidRPr="00F34327">
        <w:rPr>
          <w:rFonts w:ascii="Times New Roman" w:hAnsi="宋体"/>
          <w:sz w:val="24"/>
        </w:rPr>
        <w:t>，</w:t>
      </w:r>
      <w:r w:rsidR="00E378D7">
        <w:rPr>
          <w:rFonts w:ascii="Times New Roman" w:hAnsi="宋体" w:hint="eastAsia"/>
          <w:sz w:val="24"/>
        </w:rPr>
        <w:t>取正值</w:t>
      </w:r>
      <w:r>
        <w:rPr>
          <w:rFonts w:ascii="Times New Roman"/>
          <w:sz w:val="24"/>
        </w:rPr>
        <w:t>单位为</w:t>
      </w:r>
      <w:r w:rsidR="00D545BA">
        <w:rPr>
          <w:rFonts w:ascii="Times New Roman"/>
          <w:sz w:val="24"/>
          <w:szCs w:val="24"/>
        </w:rPr>
        <w:t>dB</w:t>
      </w:r>
      <w:r w:rsidRPr="001E42C1">
        <w:rPr>
          <w:rFonts w:ascii="Times New Roman"/>
          <w:sz w:val="24"/>
          <w:szCs w:val="24"/>
        </w:rPr>
        <w:t>。</w:t>
      </w:r>
    </w:p>
    <w:p w14:paraId="6F569270" w14:textId="5A972FEE" w:rsidR="00112A6C" w:rsidRPr="00864C13" w:rsidRDefault="00112A6C" w:rsidP="00112A6C">
      <w:pPr>
        <w:autoSpaceDE w:val="0"/>
        <w:autoSpaceDN w:val="0"/>
        <w:spacing w:line="360" w:lineRule="auto"/>
        <w:rPr>
          <w:rFonts w:ascii="Times New Roman" w:hAnsi="Times New Roman"/>
          <w:sz w:val="24"/>
          <w:szCs w:val="24"/>
        </w:rPr>
      </w:pPr>
      <w:r>
        <w:rPr>
          <w:rFonts w:ascii="Times New Roman" w:hAnsi="Times New Roman" w:hint="eastAsia"/>
          <w:sz w:val="24"/>
          <w:szCs w:val="24"/>
        </w:rPr>
        <w:t>C.</w:t>
      </w:r>
      <w:r w:rsidR="00D545BA">
        <w:rPr>
          <w:rFonts w:ascii="Times New Roman" w:hAnsi="Times New Roman"/>
          <w:sz w:val="24"/>
          <w:szCs w:val="24"/>
        </w:rPr>
        <w:t>3</w:t>
      </w: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不确定度来源</w:t>
      </w:r>
    </w:p>
    <w:p w14:paraId="673CC10E" w14:textId="77777777" w:rsidR="00112A6C" w:rsidRDefault="00112A6C" w:rsidP="00112A6C">
      <w:pPr>
        <w:autoSpaceDE w:val="0"/>
        <w:autoSpaceDN w:val="0"/>
        <w:spacing w:line="360" w:lineRule="auto"/>
        <w:ind w:firstLineChars="200" w:firstLine="480"/>
        <w:rPr>
          <w:rFonts w:ascii="Times New Roman"/>
          <w:sz w:val="24"/>
          <w:szCs w:val="24"/>
        </w:rPr>
      </w:pPr>
      <w:r w:rsidRPr="0079612F">
        <w:rPr>
          <w:rFonts w:ascii="Times New Roman"/>
          <w:sz w:val="24"/>
          <w:szCs w:val="24"/>
        </w:rPr>
        <w:t>不确定度来源有：</w:t>
      </w:r>
    </w:p>
    <w:p w14:paraId="20C7255B" w14:textId="2A98E4D4" w:rsidR="00112A6C" w:rsidRDefault="00112A6C" w:rsidP="00112A6C">
      <w:pPr>
        <w:autoSpaceDE w:val="0"/>
        <w:autoSpaceDN w:val="0"/>
        <w:spacing w:line="360" w:lineRule="auto"/>
        <w:ind w:firstLineChars="200" w:firstLine="480"/>
        <w:rPr>
          <w:rFonts w:ascii="Times New Roman"/>
          <w:sz w:val="24"/>
          <w:szCs w:val="24"/>
        </w:rPr>
      </w:pPr>
      <w:r w:rsidRPr="00601A49">
        <w:rPr>
          <w:rFonts w:ascii="Times New Roman" w:hAnsi="Times New Roman"/>
          <w:sz w:val="24"/>
          <w:szCs w:val="24"/>
        </w:rPr>
        <w:t>1</w:t>
      </w:r>
      <w:r>
        <w:rPr>
          <w:rFonts w:ascii="Times New Roman" w:hAnsi="Times New Roman" w:hint="eastAsia"/>
          <w:sz w:val="24"/>
          <w:szCs w:val="24"/>
        </w:rPr>
        <w:t>）</w:t>
      </w:r>
      <w:r>
        <w:rPr>
          <w:rFonts w:ascii="Times New Roman" w:hint="eastAsia"/>
          <w:sz w:val="24"/>
          <w:szCs w:val="24"/>
        </w:rPr>
        <w:t>网络分析仪</w:t>
      </w:r>
      <w:r w:rsidR="00D545BA">
        <w:rPr>
          <w:rFonts w:ascii="Times New Roman" w:hint="eastAsia"/>
          <w:sz w:val="24"/>
          <w:szCs w:val="24"/>
        </w:rPr>
        <w:t>传输幅度测量</w:t>
      </w:r>
      <w:r>
        <w:rPr>
          <w:rFonts w:ascii="Times New Roman" w:hint="eastAsia"/>
          <w:sz w:val="24"/>
          <w:szCs w:val="24"/>
        </w:rPr>
        <w:t>最大允许误差引入的标准不确定度</w:t>
      </w:r>
      <w:r w:rsidRPr="004F56A0">
        <w:rPr>
          <w:rFonts w:ascii="Times New Roman" w:hAnsi="Times New Roman"/>
          <w:i/>
          <w:sz w:val="24"/>
          <w:szCs w:val="24"/>
        </w:rPr>
        <w:t>u</w:t>
      </w:r>
      <w:r w:rsidRPr="004F56A0">
        <w:rPr>
          <w:rFonts w:ascii="Times New Roman" w:hAnsi="Times New Roman"/>
          <w:sz w:val="24"/>
          <w:szCs w:val="24"/>
          <w:vertAlign w:val="subscript"/>
        </w:rPr>
        <w:t>1</w:t>
      </w:r>
      <w:r>
        <w:rPr>
          <w:rFonts w:ascii="Times New Roman" w:hint="eastAsia"/>
          <w:sz w:val="24"/>
          <w:szCs w:val="24"/>
        </w:rPr>
        <w:t>；</w:t>
      </w:r>
    </w:p>
    <w:p w14:paraId="12F0E3C9" w14:textId="5A9272AA" w:rsidR="00112A6C" w:rsidRDefault="00112A6C" w:rsidP="00112A6C">
      <w:pPr>
        <w:autoSpaceDE w:val="0"/>
        <w:autoSpaceDN w:val="0"/>
        <w:spacing w:line="360" w:lineRule="auto"/>
        <w:ind w:firstLineChars="200" w:firstLine="480"/>
        <w:rPr>
          <w:sz w:val="24"/>
          <w:szCs w:val="24"/>
        </w:rPr>
      </w:pPr>
      <w:r>
        <w:rPr>
          <w:rFonts w:ascii="Times New Roman" w:hint="eastAsia"/>
          <w:sz w:val="24"/>
          <w:szCs w:val="24"/>
        </w:rPr>
        <w:t>2</w:t>
      </w:r>
      <w:r>
        <w:rPr>
          <w:rFonts w:ascii="Times New Roman" w:hint="eastAsia"/>
          <w:sz w:val="24"/>
          <w:szCs w:val="24"/>
        </w:rPr>
        <w:t>）阻抗</w:t>
      </w:r>
      <w:r w:rsidR="00D545BA">
        <w:rPr>
          <w:rFonts w:ascii="Times New Roman" w:hint="eastAsia"/>
          <w:sz w:val="24"/>
          <w:szCs w:val="24"/>
        </w:rPr>
        <w:t>变换</w:t>
      </w:r>
      <w:r>
        <w:rPr>
          <w:rFonts w:ascii="Times New Roman" w:hint="eastAsia"/>
          <w:sz w:val="24"/>
          <w:szCs w:val="24"/>
        </w:rPr>
        <w:t>适配器</w:t>
      </w:r>
      <w:r w:rsidR="00D545BA">
        <w:rPr>
          <w:rFonts w:ascii="Times New Roman" w:hint="eastAsia"/>
          <w:sz w:val="24"/>
          <w:szCs w:val="24"/>
        </w:rPr>
        <w:t>（</w:t>
      </w:r>
      <w:r w:rsidR="00D545BA">
        <w:rPr>
          <w:rFonts w:ascii="Times New Roman"/>
          <w:sz w:val="24"/>
          <w:szCs w:val="24"/>
        </w:rPr>
        <w:t>ICA</w:t>
      </w:r>
      <w:r w:rsidR="00D545BA">
        <w:rPr>
          <w:rFonts w:ascii="Times New Roman" w:hint="eastAsia"/>
          <w:sz w:val="24"/>
          <w:szCs w:val="24"/>
        </w:rPr>
        <w:t>）</w:t>
      </w:r>
      <w:r>
        <w:rPr>
          <w:rFonts w:ascii="Times New Roman" w:hint="eastAsia"/>
          <w:sz w:val="24"/>
          <w:szCs w:val="24"/>
        </w:rPr>
        <w:t>引入的标准不确定度</w:t>
      </w:r>
      <w:r w:rsidRPr="004F56A0">
        <w:rPr>
          <w:rFonts w:ascii="Times New Roman" w:hAnsi="Times New Roman"/>
          <w:i/>
          <w:sz w:val="24"/>
          <w:szCs w:val="24"/>
        </w:rPr>
        <w:t>u</w:t>
      </w:r>
      <w:r>
        <w:rPr>
          <w:rFonts w:ascii="Times New Roman" w:hAnsi="Times New Roman"/>
          <w:sz w:val="24"/>
          <w:szCs w:val="24"/>
          <w:vertAlign w:val="subscript"/>
        </w:rPr>
        <w:t>2</w:t>
      </w:r>
      <w:r>
        <w:rPr>
          <w:sz w:val="24"/>
          <w:szCs w:val="24"/>
        </w:rPr>
        <w:t>；</w:t>
      </w:r>
    </w:p>
    <w:p w14:paraId="3E5F53B0" w14:textId="2BC431DA" w:rsidR="00112A6C" w:rsidRDefault="00112A6C" w:rsidP="00112A6C">
      <w:pPr>
        <w:autoSpaceDE w:val="0"/>
        <w:autoSpaceDN w:val="0"/>
        <w:spacing w:line="360" w:lineRule="auto"/>
        <w:ind w:firstLineChars="200" w:firstLine="480"/>
        <w:rPr>
          <w:rFonts w:ascii="宋体" w:hAnsi="宋体"/>
          <w:sz w:val="24"/>
          <w:szCs w:val="24"/>
        </w:rPr>
      </w:pPr>
      <w:r>
        <w:rPr>
          <w:rFonts w:hint="eastAsia"/>
          <w:sz w:val="24"/>
          <w:szCs w:val="24"/>
        </w:rPr>
        <w:t>3</w:t>
      </w:r>
      <w:r>
        <w:rPr>
          <w:rFonts w:hint="eastAsia"/>
          <w:sz w:val="24"/>
          <w:szCs w:val="24"/>
        </w:rPr>
        <w:t>）</w:t>
      </w:r>
      <w:r w:rsidR="00D545BA">
        <w:rPr>
          <w:rFonts w:hint="eastAsia"/>
          <w:sz w:val="24"/>
          <w:szCs w:val="24"/>
        </w:rPr>
        <w:t>端口失配误差</w:t>
      </w:r>
      <w:r>
        <w:rPr>
          <w:rFonts w:ascii="Times New Roman" w:hint="eastAsia"/>
          <w:sz w:val="24"/>
          <w:szCs w:val="24"/>
        </w:rPr>
        <w:t>引入的标准不确定度</w:t>
      </w:r>
      <w:r w:rsidRPr="004F56A0">
        <w:rPr>
          <w:rFonts w:ascii="Times New Roman" w:hAnsi="Times New Roman"/>
          <w:i/>
          <w:sz w:val="24"/>
          <w:szCs w:val="24"/>
        </w:rPr>
        <w:t>u</w:t>
      </w:r>
      <w:r>
        <w:rPr>
          <w:rFonts w:ascii="Times New Roman" w:hAnsi="Times New Roman"/>
          <w:sz w:val="24"/>
          <w:szCs w:val="24"/>
          <w:vertAlign w:val="subscript"/>
        </w:rPr>
        <w:t>3</w:t>
      </w:r>
      <w:r>
        <w:rPr>
          <w:rFonts w:ascii="宋体" w:hAnsi="宋体" w:hint="eastAsia"/>
          <w:sz w:val="24"/>
          <w:szCs w:val="24"/>
        </w:rPr>
        <w:t>；</w:t>
      </w:r>
    </w:p>
    <w:p w14:paraId="6A1A4D38" w14:textId="2EABEB97" w:rsidR="00112A6C" w:rsidRDefault="00112A6C" w:rsidP="00112A6C">
      <w:pPr>
        <w:autoSpaceDE w:val="0"/>
        <w:autoSpaceDN w:val="0"/>
        <w:spacing w:line="360" w:lineRule="auto"/>
        <w:ind w:firstLineChars="200" w:firstLine="480"/>
        <w:rPr>
          <w:rFonts w:ascii="宋体" w:hAnsi="宋体"/>
          <w:sz w:val="24"/>
          <w:szCs w:val="24"/>
        </w:rPr>
      </w:pPr>
      <w:r>
        <w:rPr>
          <w:rFonts w:ascii="宋体" w:hAnsi="宋体" w:hint="eastAsia"/>
          <w:sz w:val="24"/>
          <w:szCs w:val="24"/>
        </w:rPr>
        <w:t>4）</w:t>
      </w:r>
      <w:r>
        <w:rPr>
          <w:rFonts w:ascii="Times New Roman" w:hint="eastAsia"/>
          <w:sz w:val="24"/>
          <w:szCs w:val="24"/>
        </w:rPr>
        <w:t>测量布置不理想引入的标准不确定度</w:t>
      </w:r>
      <w:r w:rsidRPr="004F56A0">
        <w:rPr>
          <w:rFonts w:ascii="Times New Roman" w:hAnsi="Times New Roman"/>
          <w:i/>
          <w:sz w:val="24"/>
          <w:szCs w:val="24"/>
        </w:rPr>
        <w:t>u</w:t>
      </w:r>
      <w:r>
        <w:rPr>
          <w:rFonts w:ascii="Times New Roman" w:hAnsi="Times New Roman"/>
          <w:sz w:val="24"/>
          <w:szCs w:val="24"/>
          <w:vertAlign w:val="subscript"/>
        </w:rPr>
        <w:t>4</w:t>
      </w:r>
      <w:r>
        <w:rPr>
          <w:rFonts w:ascii="宋体" w:hAnsi="宋体" w:hint="eastAsia"/>
          <w:sz w:val="24"/>
          <w:szCs w:val="24"/>
        </w:rPr>
        <w:t>；</w:t>
      </w:r>
    </w:p>
    <w:p w14:paraId="0E1145B9" w14:textId="4AF8BE40" w:rsidR="00112A6C" w:rsidRDefault="00112A6C" w:rsidP="00112A6C">
      <w:pPr>
        <w:autoSpaceDE w:val="0"/>
        <w:autoSpaceDN w:val="0"/>
        <w:spacing w:line="360" w:lineRule="auto"/>
        <w:ind w:firstLineChars="200" w:firstLine="480"/>
        <w:rPr>
          <w:rFonts w:ascii="宋体" w:hAnsi="宋体"/>
          <w:sz w:val="24"/>
          <w:szCs w:val="24"/>
        </w:rPr>
      </w:pPr>
      <w:r>
        <w:rPr>
          <w:rFonts w:hint="eastAsia"/>
          <w:sz w:val="24"/>
          <w:szCs w:val="24"/>
        </w:rPr>
        <w:t>5</w:t>
      </w:r>
      <w:r>
        <w:rPr>
          <w:rFonts w:hint="eastAsia"/>
          <w:sz w:val="24"/>
          <w:szCs w:val="24"/>
        </w:rPr>
        <w:t>）</w:t>
      </w:r>
      <w:r w:rsidR="00D545BA">
        <w:rPr>
          <w:rFonts w:ascii="Times New Roman" w:hint="eastAsia"/>
          <w:sz w:val="24"/>
          <w:szCs w:val="24"/>
        </w:rPr>
        <w:t>测量重复性引入的标准不确定度</w:t>
      </w:r>
      <w:r w:rsidRPr="004F56A0">
        <w:rPr>
          <w:rFonts w:ascii="Times New Roman" w:hAnsi="Times New Roman"/>
          <w:i/>
          <w:sz w:val="24"/>
          <w:szCs w:val="24"/>
        </w:rPr>
        <w:t>u</w:t>
      </w:r>
      <w:r>
        <w:rPr>
          <w:rFonts w:ascii="Times New Roman" w:hAnsi="Times New Roman"/>
          <w:sz w:val="24"/>
          <w:szCs w:val="24"/>
          <w:vertAlign w:val="subscript"/>
        </w:rPr>
        <w:t>5</w:t>
      </w:r>
      <w:r w:rsidR="00D545BA">
        <w:rPr>
          <w:rFonts w:ascii="宋体" w:hAnsi="宋体" w:hint="eastAsia"/>
          <w:sz w:val="24"/>
          <w:szCs w:val="24"/>
        </w:rPr>
        <w:t>。</w:t>
      </w:r>
    </w:p>
    <w:p w14:paraId="3F83D291" w14:textId="4D7B9909" w:rsidR="00112A6C" w:rsidRPr="004F56A0" w:rsidRDefault="00112A6C" w:rsidP="00112A6C">
      <w:pPr>
        <w:autoSpaceDE w:val="0"/>
        <w:autoSpaceDN w:val="0"/>
        <w:spacing w:line="360" w:lineRule="auto"/>
        <w:rPr>
          <w:rFonts w:ascii="Times New Roman" w:hAnsi="Times New Roman"/>
          <w:sz w:val="24"/>
          <w:szCs w:val="24"/>
        </w:rPr>
      </w:pPr>
      <w:r w:rsidRPr="004F56A0">
        <w:rPr>
          <w:rFonts w:ascii="Times New Roman" w:hAnsi="Times New Roman"/>
          <w:sz w:val="24"/>
          <w:szCs w:val="24"/>
        </w:rPr>
        <w:t>C.</w:t>
      </w:r>
      <w:r w:rsidR="009A359A">
        <w:rPr>
          <w:rFonts w:ascii="Times New Roman" w:hAnsi="Times New Roman"/>
          <w:sz w:val="24"/>
          <w:szCs w:val="24"/>
        </w:rPr>
        <w:t>3</w:t>
      </w:r>
      <w:r w:rsidRPr="004F56A0">
        <w:rPr>
          <w:rFonts w:ascii="Times New Roman" w:hAnsi="Times New Roman"/>
          <w:sz w:val="24"/>
          <w:szCs w:val="24"/>
        </w:rPr>
        <w:t>.</w:t>
      </w:r>
      <w:r>
        <w:rPr>
          <w:rFonts w:ascii="Times New Roman" w:hAnsi="Times New Roman"/>
          <w:sz w:val="24"/>
          <w:szCs w:val="24"/>
        </w:rPr>
        <w:t xml:space="preserve">3 </w:t>
      </w:r>
      <w:r w:rsidRPr="004F56A0">
        <w:rPr>
          <w:rFonts w:ascii="Times New Roman" w:hAnsi="Times New Roman"/>
          <w:sz w:val="24"/>
          <w:szCs w:val="24"/>
        </w:rPr>
        <w:t>标准不确定度评定</w:t>
      </w:r>
    </w:p>
    <w:p w14:paraId="6A7E15AC" w14:textId="77777777" w:rsidR="009A359A" w:rsidRDefault="00112A6C" w:rsidP="009A359A">
      <w:pPr>
        <w:spacing w:line="360" w:lineRule="auto"/>
        <w:ind w:rightChars="44" w:right="92"/>
        <w:rPr>
          <w:rFonts w:ascii="Times New Roman" w:hAnsi="Times New Roman"/>
          <w:sz w:val="24"/>
          <w:szCs w:val="24"/>
          <w:vertAlign w:val="subscript"/>
        </w:rPr>
      </w:pPr>
      <w:r w:rsidRPr="004F56A0">
        <w:rPr>
          <w:rFonts w:ascii="Times New Roman" w:hAnsi="Times New Roman"/>
          <w:sz w:val="24"/>
          <w:szCs w:val="24"/>
        </w:rPr>
        <w:t>C.</w:t>
      </w:r>
      <w:r w:rsidR="009A359A">
        <w:rPr>
          <w:rFonts w:ascii="Times New Roman" w:hAnsi="Times New Roman"/>
          <w:sz w:val="24"/>
          <w:szCs w:val="24"/>
        </w:rPr>
        <w:t>3</w:t>
      </w:r>
      <w:r w:rsidRPr="004F56A0">
        <w:rPr>
          <w:rFonts w:ascii="Times New Roman" w:hAnsi="Times New Roman"/>
          <w:sz w:val="24"/>
          <w:szCs w:val="24"/>
        </w:rPr>
        <w:t>.</w:t>
      </w:r>
      <w:r>
        <w:rPr>
          <w:rFonts w:ascii="Times New Roman" w:hAnsi="Times New Roman"/>
          <w:sz w:val="24"/>
          <w:szCs w:val="24"/>
        </w:rPr>
        <w:t>3</w:t>
      </w:r>
      <w:r>
        <w:rPr>
          <w:rFonts w:ascii="Times New Roman" w:hAnsi="Times New Roman" w:hint="eastAsia"/>
          <w:sz w:val="24"/>
          <w:szCs w:val="24"/>
        </w:rPr>
        <w:t>.</w:t>
      </w:r>
      <w:r w:rsidRPr="004F56A0">
        <w:rPr>
          <w:rFonts w:ascii="Times New Roman" w:hAnsi="Times New Roman"/>
          <w:sz w:val="24"/>
          <w:szCs w:val="24"/>
        </w:rPr>
        <w:t>1</w:t>
      </w:r>
      <w:r w:rsidR="009A359A">
        <w:rPr>
          <w:rFonts w:ascii="Times New Roman" w:hint="eastAsia"/>
          <w:sz w:val="24"/>
          <w:szCs w:val="24"/>
        </w:rPr>
        <w:t>网络分析仪传输幅度测量最大允许误差引入的标准不确定度</w:t>
      </w:r>
      <w:r w:rsidR="009A359A" w:rsidRPr="004F56A0">
        <w:rPr>
          <w:rFonts w:ascii="Times New Roman" w:hAnsi="Times New Roman"/>
          <w:i/>
          <w:sz w:val="24"/>
          <w:szCs w:val="24"/>
        </w:rPr>
        <w:t>u</w:t>
      </w:r>
      <w:r w:rsidR="009A359A" w:rsidRPr="004F56A0">
        <w:rPr>
          <w:rFonts w:ascii="Times New Roman" w:hAnsi="Times New Roman"/>
          <w:sz w:val="24"/>
          <w:szCs w:val="24"/>
          <w:vertAlign w:val="subscript"/>
        </w:rPr>
        <w:t>1</w:t>
      </w:r>
    </w:p>
    <w:p w14:paraId="74D97AA7" w14:textId="2113E0F9" w:rsidR="00112A6C" w:rsidRPr="00ED189A" w:rsidRDefault="00112A6C" w:rsidP="009A359A">
      <w:pPr>
        <w:spacing w:line="360" w:lineRule="auto"/>
        <w:ind w:rightChars="44" w:right="92" w:firstLineChars="200" w:firstLine="480"/>
        <w:rPr>
          <w:rFonts w:ascii="Times New Roman" w:hAnsi="Times New Roman"/>
          <w:sz w:val="24"/>
          <w:szCs w:val="24"/>
          <w:highlight w:val="yellow"/>
        </w:rPr>
      </w:pPr>
      <w:r>
        <w:rPr>
          <w:rFonts w:ascii="Times New Roman" w:hAnsi="Times New Roman" w:hint="eastAsia"/>
          <w:sz w:val="24"/>
          <w:szCs w:val="24"/>
        </w:rPr>
        <w:t>按</w:t>
      </w:r>
      <w:r>
        <w:rPr>
          <w:rFonts w:ascii="Times New Roman" w:hAnsi="Times New Roman" w:hint="eastAsia"/>
          <w:sz w:val="24"/>
          <w:szCs w:val="24"/>
        </w:rPr>
        <w:t>B</w:t>
      </w:r>
      <w:r>
        <w:rPr>
          <w:rFonts w:ascii="Times New Roman" w:hAnsi="Times New Roman" w:hint="eastAsia"/>
          <w:sz w:val="24"/>
          <w:szCs w:val="24"/>
        </w:rPr>
        <w:t>类评定，</w:t>
      </w:r>
      <w:r w:rsidR="009A359A">
        <w:rPr>
          <w:rFonts w:ascii="Times New Roman" w:hint="eastAsia"/>
          <w:sz w:val="24"/>
          <w:szCs w:val="24"/>
        </w:rPr>
        <w:t>网络分析仪传输幅度测量最大允许误差</w:t>
      </w:r>
      <w:r>
        <w:rPr>
          <w:rFonts w:ascii="Times New Roman" w:hAnsi="Times New Roman" w:hint="eastAsia"/>
          <w:sz w:val="24"/>
          <w:szCs w:val="24"/>
        </w:rPr>
        <w:t>为</w:t>
      </w:r>
      <w:r w:rsidRPr="007B745D">
        <w:rPr>
          <w:rFonts w:ascii="Times New Roman" w:hAnsi="Times New Roman"/>
          <w:sz w:val="24"/>
          <w:szCs w:val="24"/>
        </w:rPr>
        <w:t>±</w:t>
      </w:r>
      <w:r w:rsidR="009A359A">
        <w:rPr>
          <w:rFonts w:ascii="Times New Roman" w:hAnsi="Times New Roman"/>
          <w:sz w:val="24"/>
          <w:szCs w:val="24"/>
        </w:rPr>
        <w:t>0.1</w:t>
      </w:r>
      <w:r w:rsidR="009A359A">
        <w:rPr>
          <w:rFonts w:ascii="Times New Roman"/>
          <w:sz w:val="24"/>
          <w:szCs w:val="24"/>
        </w:rPr>
        <w:t>dB</w:t>
      </w:r>
      <w:r w:rsidRPr="004F56A0">
        <w:rPr>
          <w:rFonts w:ascii="Times New Roman" w:hAnsi="Times New Roman"/>
          <w:sz w:val="24"/>
          <w:szCs w:val="24"/>
        </w:rPr>
        <w:t>，</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hAnsi="Times New Roman" w:hint="eastAsia"/>
          <w:sz w:val="24"/>
          <w:szCs w:val="24"/>
        </w:rPr>
        <w:t xml:space="preserve"> </w:t>
      </w:r>
      <w:r w:rsidRPr="00690292">
        <w:rPr>
          <w:rFonts w:ascii="Times New Roman" w:hAnsi="Times New Roman"/>
          <w:sz w:val="24"/>
          <w:szCs w:val="24"/>
        </w:rPr>
        <w:t xml:space="preserve">                  </w:t>
      </w:r>
    </w:p>
    <w:p w14:paraId="5643435D" w14:textId="54007B81" w:rsidR="00112A6C" w:rsidRDefault="00112A6C" w:rsidP="00112A6C">
      <w:pPr>
        <w:spacing w:line="360" w:lineRule="auto"/>
        <w:ind w:rightChars="44" w:right="92" w:firstLineChars="1300" w:firstLine="3120"/>
        <w:rPr>
          <w:rFonts w:ascii="Times New Roman" w:hAnsi="Times New Roman"/>
          <w:sz w:val="24"/>
          <w:szCs w:val="24"/>
        </w:rPr>
      </w:pPr>
      <w:r w:rsidRPr="00690292">
        <w:rPr>
          <w:rFonts w:ascii="Times New Roman" w:hAnsi="Times New Roman"/>
          <w:i/>
          <w:sz w:val="24"/>
          <w:szCs w:val="24"/>
        </w:rPr>
        <w:t>u</w:t>
      </w:r>
      <w:r w:rsidRPr="00690292">
        <w:rPr>
          <w:rFonts w:ascii="Times New Roman" w:hAnsi="Times New Roman"/>
          <w:sz w:val="24"/>
          <w:szCs w:val="24"/>
          <w:vertAlign w:val="subscript"/>
        </w:rPr>
        <w:t>1</w:t>
      </w:r>
      <w:r w:rsidRPr="004F56A0">
        <w:rPr>
          <w:rFonts w:ascii="Times New Roman" w:hAnsi="Times New Roman"/>
          <w:sz w:val="24"/>
          <w:szCs w:val="24"/>
        </w:rPr>
        <w:t>=</w:t>
      </w:r>
      <w:r w:rsidR="009A359A">
        <w:rPr>
          <w:rFonts w:ascii="Times New Roman" w:hAnsi="Times New Roman"/>
          <w:sz w:val="24"/>
          <w:szCs w:val="24"/>
        </w:rPr>
        <w:t>0.1</w:t>
      </w:r>
      <w:r w:rsidR="009A359A">
        <w:rPr>
          <w:rFonts w:ascii="Times New Roman"/>
          <w:sz w:val="24"/>
          <w:szCs w:val="24"/>
        </w:rPr>
        <w:t>dB</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sidR="009A359A">
        <w:rPr>
          <w:rFonts w:ascii="Times New Roman" w:hAnsi="Times New Roman"/>
          <w:sz w:val="24"/>
          <w:szCs w:val="24"/>
        </w:rPr>
        <w:t>0.06</w:t>
      </w:r>
      <w:r w:rsidR="009A359A">
        <w:rPr>
          <w:rFonts w:ascii="Times New Roman"/>
          <w:sz w:val="24"/>
          <w:szCs w:val="24"/>
        </w:rPr>
        <w:t>dB</w:t>
      </w:r>
    </w:p>
    <w:p w14:paraId="6D7C39CC" w14:textId="5F65FC03" w:rsidR="00112A6C" w:rsidRDefault="00112A6C" w:rsidP="00112A6C">
      <w:pPr>
        <w:spacing w:line="360" w:lineRule="auto"/>
        <w:ind w:rightChars="44" w:right="92"/>
        <w:rPr>
          <w:rFonts w:ascii="Times New Roman" w:hAnsi="Times New Roman"/>
          <w:sz w:val="24"/>
          <w:szCs w:val="24"/>
          <w:vertAlign w:val="subscript"/>
        </w:rPr>
      </w:pPr>
      <w:r>
        <w:rPr>
          <w:rFonts w:ascii="Times New Roman" w:hint="eastAsia"/>
          <w:sz w:val="24"/>
          <w:szCs w:val="24"/>
        </w:rPr>
        <w:t>C.</w:t>
      </w:r>
      <w:r w:rsidR="009A359A">
        <w:rPr>
          <w:rFonts w:ascii="Times New Roman"/>
          <w:sz w:val="24"/>
          <w:szCs w:val="24"/>
        </w:rPr>
        <w:t>3</w:t>
      </w:r>
      <w:r>
        <w:rPr>
          <w:rFonts w:ascii="Times New Roman" w:hint="eastAsia"/>
          <w:sz w:val="24"/>
          <w:szCs w:val="24"/>
        </w:rPr>
        <w:t>.</w:t>
      </w:r>
      <w:r>
        <w:rPr>
          <w:rFonts w:ascii="Times New Roman"/>
          <w:sz w:val="24"/>
          <w:szCs w:val="24"/>
        </w:rPr>
        <w:t>3</w:t>
      </w:r>
      <w:r>
        <w:rPr>
          <w:rFonts w:ascii="Times New Roman" w:hint="eastAsia"/>
          <w:sz w:val="24"/>
          <w:szCs w:val="24"/>
        </w:rPr>
        <w:t>.2</w:t>
      </w:r>
      <w:r w:rsidR="009A359A">
        <w:rPr>
          <w:rFonts w:ascii="Times New Roman" w:hint="eastAsia"/>
          <w:sz w:val="24"/>
          <w:szCs w:val="24"/>
        </w:rPr>
        <w:t>阻抗变换适配器（</w:t>
      </w:r>
      <w:r w:rsidR="009A359A">
        <w:rPr>
          <w:rFonts w:ascii="Times New Roman"/>
          <w:sz w:val="24"/>
          <w:szCs w:val="24"/>
        </w:rPr>
        <w:t>ICA</w:t>
      </w:r>
      <w:r w:rsidR="009A359A">
        <w:rPr>
          <w:rFonts w:ascii="Times New Roman" w:hint="eastAsia"/>
          <w:sz w:val="24"/>
          <w:szCs w:val="24"/>
        </w:rPr>
        <w:t>）引入的标准不确定度</w:t>
      </w:r>
      <w:r w:rsidR="009A359A" w:rsidRPr="004F56A0">
        <w:rPr>
          <w:rFonts w:ascii="Times New Roman" w:hAnsi="Times New Roman"/>
          <w:i/>
          <w:sz w:val="24"/>
          <w:szCs w:val="24"/>
        </w:rPr>
        <w:t>u</w:t>
      </w:r>
      <w:r w:rsidR="009A359A">
        <w:rPr>
          <w:rFonts w:ascii="Times New Roman" w:hAnsi="Times New Roman"/>
          <w:sz w:val="24"/>
          <w:szCs w:val="24"/>
          <w:vertAlign w:val="subscript"/>
        </w:rPr>
        <w:t>2</w:t>
      </w:r>
    </w:p>
    <w:p w14:paraId="51C24058" w14:textId="16876E69" w:rsidR="00112A6C" w:rsidRDefault="00112A6C" w:rsidP="00112A6C">
      <w:pPr>
        <w:spacing w:line="360" w:lineRule="auto"/>
        <w:ind w:rightChars="44" w:right="92" w:firstLineChars="200" w:firstLine="480"/>
        <w:rPr>
          <w:rFonts w:ascii="Times New Roman" w:hAns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类评定，阻抗</w:t>
      </w:r>
      <w:r w:rsidR="009A359A">
        <w:rPr>
          <w:rFonts w:ascii="宋体" w:hAnsi="宋体" w:hint="eastAsia"/>
          <w:sz w:val="24"/>
          <w:szCs w:val="24"/>
        </w:rPr>
        <w:t>变换</w:t>
      </w:r>
      <w:r>
        <w:rPr>
          <w:rFonts w:ascii="宋体" w:hAnsi="宋体" w:hint="eastAsia"/>
          <w:sz w:val="24"/>
          <w:szCs w:val="24"/>
        </w:rPr>
        <w:t>适配器实现了同轴和非同轴的转换</w:t>
      </w:r>
      <w:r>
        <w:rPr>
          <w:rFonts w:ascii="Times New Roman" w:hAnsi="Times New Roman"/>
          <w:sz w:val="24"/>
          <w:szCs w:val="24"/>
        </w:rPr>
        <w:t>，</w:t>
      </w:r>
      <w:r>
        <w:rPr>
          <w:rFonts w:ascii="Times New Roman" w:hAnsi="Times New Roman" w:hint="eastAsia"/>
          <w:sz w:val="24"/>
          <w:szCs w:val="24"/>
        </w:rPr>
        <w:t>由于寄生参数</w:t>
      </w:r>
      <w:r w:rsidR="009A359A">
        <w:rPr>
          <w:rFonts w:ascii="Times New Roman" w:hAnsi="Times New Roman" w:hint="eastAsia"/>
          <w:sz w:val="24"/>
          <w:szCs w:val="24"/>
        </w:rPr>
        <w:t>和自身插入损耗准确度</w:t>
      </w:r>
      <w:r>
        <w:rPr>
          <w:rFonts w:ascii="Times New Roman" w:hAnsi="Times New Roman" w:hint="eastAsia"/>
          <w:sz w:val="24"/>
          <w:szCs w:val="24"/>
        </w:rPr>
        <w:t>的影响会对</w:t>
      </w:r>
      <w:r w:rsidR="009A359A">
        <w:rPr>
          <w:rFonts w:ascii="Times New Roman" w:hAnsi="Times New Roman" w:hint="eastAsia"/>
          <w:sz w:val="24"/>
          <w:szCs w:val="24"/>
        </w:rPr>
        <w:t>电压分压系数测量结果</w:t>
      </w:r>
      <w:r>
        <w:rPr>
          <w:rFonts w:ascii="Times New Roman" w:hAnsi="Times New Roman" w:hint="eastAsia"/>
          <w:sz w:val="24"/>
          <w:szCs w:val="24"/>
        </w:rPr>
        <w:t>产生影响。实验数据得出影响量为</w:t>
      </w:r>
      <w:r w:rsidRPr="007B745D">
        <w:rPr>
          <w:rFonts w:ascii="Times New Roman" w:hAnsi="Times New Roman"/>
          <w:sz w:val="24"/>
          <w:szCs w:val="24"/>
        </w:rPr>
        <w:t>±</w:t>
      </w:r>
      <w:bookmarkStart w:id="77" w:name="_Hlk70429562"/>
      <w:r w:rsidR="00991857">
        <w:rPr>
          <w:rFonts w:ascii="Times New Roman" w:hAnsi="Times New Roman"/>
          <w:sz w:val="24"/>
          <w:szCs w:val="24"/>
        </w:rPr>
        <w:t>0</w:t>
      </w:r>
      <w:r w:rsidR="00FB4E70">
        <w:rPr>
          <w:rFonts w:ascii="Times New Roman" w:hAnsi="Times New Roman"/>
          <w:sz w:val="24"/>
          <w:szCs w:val="24"/>
        </w:rPr>
        <w:t>.3</w:t>
      </w:r>
      <w:r w:rsidR="00991857">
        <w:rPr>
          <w:rFonts w:ascii="Times New Roman"/>
          <w:sz w:val="24"/>
          <w:szCs w:val="24"/>
        </w:rPr>
        <w:t>dB</w:t>
      </w:r>
      <w:bookmarkEnd w:id="77"/>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hAnsi="Times New Roman" w:hint="eastAsia"/>
          <w:sz w:val="24"/>
          <w:szCs w:val="24"/>
        </w:rPr>
        <w:t xml:space="preserve"> </w:t>
      </w:r>
      <w:r>
        <w:rPr>
          <w:rFonts w:ascii="Times New Roman" w:hAnsi="Times New Roman"/>
          <w:sz w:val="24"/>
          <w:szCs w:val="24"/>
        </w:rPr>
        <w:t xml:space="preserve">                     </w:t>
      </w:r>
    </w:p>
    <w:p w14:paraId="242B45EA" w14:textId="28B2CB48" w:rsidR="00112A6C" w:rsidRDefault="00112A6C" w:rsidP="00112A6C">
      <w:pPr>
        <w:spacing w:line="360" w:lineRule="auto"/>
        <w:ind w:rightChars="44" w:right="92" w:firstLineChars="1300" w:firstLine="3120"/>
        <w:rPr>
          <w:rFonts w:ascii="Times New Roman" w:hAnsi="Times New Roman"/>
          <w:sz w:val="24"/>
          <w:szCs w:val="24"/>
        </w:rPr>
      </w:pPr>
      <w:r>
        <w:rPr>
          <w:rFonts w:ascii="Times New Roman" w:hAnsi="Times New Roman"/>
          <w:sz w:val="24"/>
          <w:szCs w:val="24"/>
        </w:rPr>
        <w:t xml:space="preserve"> </w:t>
      </w:r>
      <w:r w:rsidRPr="00FE5341">
        <w:rPr>
          <w:rFonts w:ascii="Times New Roman" w:hAnsi="Times New Roman"/>
          <w:i/>
          <w:sz w:val="24"/>
          <w:szCs w:val="24"/>
        </w:rPr>
        <w:t>u</w:t>
      </w:r>
      <w:r w:rsidRPr="00ED189A">
        <w:rPr>
          <w:rFonts w:ascii="Times New Roman" w:hAnsi="Times New Roman"/>
          <w:sz w:val="24"/>
          <w:szCs w:val="24"/>
          <w:vertAlign w:val="subscript"/>
        </w:rPr>
        <w:t>2</w:t>
      </w:r>
      <w:r>
        <w:rPr>
          <w:rFonts w:ascii="Times New Roman" w:hAnsi="Times New Roman"/>
          <w:sz w:val="24"/>
          <w:szCs w:val="24"/>
        </w:rPr>
        <w:t>=</w:t>
      </w:r>
      <w:r w:rsidR="00991857">
        <w:rPr>
          <w:rFonts w:ascii="Times New Roman" w:hAnsi="Times New Roman"/>
          <w:sz w:val="24"/>
          <w:szCs w:val="24"/>
        </w:rPr>
        <w:t>0.</w:t>
      </w:r>
      <w:r w:rsidR="00FB4E70">
        <w:rPr>
          <w:rFonts w:ascii="Times New Roman" w:hAnsi="Times New Roman"/>
          <w:sz w:val="24"/>
          <w:szCs w:val="24"/>
        </w:rPr>
        <w:t>3</w:t>
      </w:r>
      <w:r w:rsidR="00991857">
        <w:rPr>
          <w:rFonts w:ascii="Times New Roman"/>
          <w:sz w:val="24"/>
          <w:szCs w:val="24"/>
        </w:rPr>
        <w:t>dB</w:t>
      </w:r>
      <w:r w:rsidRPr="0048100D">
        <w:rPr>
          <w:rFonts w:ascii="宋体" w:hAnsi="宋体"/>
          <w:sz w:val="24"/>
          <w:szCs w:val="24"/>
        </w:rPr>
        <w:t>/</w:t>
      </w:r>
      <m:oMath>
        <m:rad>
          <m:radPr>
            <m:degHide m:val="1"/>
            <m:ctrlPr>
              <w:rPr>
                <w:rFonts w:ascii="Cambria Math" w:hAnsi="Cambria Math"/>
                <w:iCs/>
                <w:sz w:val="24"/>
                <w:szCs w:val="24"/>
              </w:rPr>
            </m:ctrlPr>
          </m:radPr>
          <m:deg/>
          <m:e>
            <m:r>
              <m:rPr>
                <m:sty m:val="p"/>
              </m:rPr>
              <w:rPr>
                <w:rFonts w:ascii="Cambria Math" w:hAnsi="Cambria Math"/>
                <w:sz w:val="24"/>
                <w:szCs w:val="24"/>
              </w:rPr>
              <m:t>3</m:t>
            </m:r>
          </m:e>
        </m:rad>
      </m:oMath>
      <w:r w:rsidRPr="004F56A0">
        <w:rPr>
          <w:rFonts w:ascii="Times New Roman" w:hAnsi="Times New Roman"/>
          <w:sz w:val="24"/>
          <w:szCs w:val="24"/>
        </w:rPr>
        <w:t>=</w:t>
      </w:r>
      <w:r w:rsidR="00991857">
        <w:rPr>
          <w:rFonts w:ascii="Times New Roman" w:hAnsi="Times New Roman"/>
          <w:sz w:val="24"/>
          <w:szCs w:val="24"/>
        </w:rPr>
        <w:t>0.</w:t>
      </w:r>
      <w:r w:rsidR="00FB4E70">
        <w:rPr>
          <w:rFonts w:ascii="Times New Roman" w:hAnsi="Times New Roman"/>
          <w:sz w:val="24"/>
          <w:szCs w:val="24"/>
        </w:rPr>
        <w:t>18</w:t>
      </w:r>
      <w:r w:rsidR="00991857">
        <w:rPr>
          <w:rFonts w:ascii="Times New Roman"/>
          <w:sz w:val="24"/>
          <w:szCs w:val="24"/>
        </w:rPr>
        <w:t>dB</w:t>
      </w:r>
    </w:p>
    <w:p w14:paraId="2B25E299" w14:textId="1C32A3AB" w:rsidR="00112A6C" w:rsidRPr="00FE5341" w:rsidRDefault="00112A6C" w:rsidP="00112A6C">
      <w:pPr>
        <w:spacing w:line="360" w:lineRule="auto"/>
        <w:ind w:rightChars="44" w:right="92"/>
        <w:rPr>
          <w:rFonts w:ascii="Times New Roman" w:hAnsi="Times New Roman"/>
          <w:sz w:val="24"/>
          <w:szCs w:val="24"/>
        </w:rPr>
      </w:pPr>
      <w:r w:rsidRPr="00FE5341">
        <w:rPr>
          <w:rFonts w:ascii="Times New Roman" w:hAnsi="Times New Roman"/>
          <w:sz w:val="24"/>
          <w:szCs w:val="24"/>
        </w:rPr>
        <w:t>C.</w:t>
      </w:r>
      <w:r w:rsidR="00C86E06">
        <w:rPr>
          <w:rFonts w:ascii="Times New Roman" w:hAnsi="Times New Roman"/>
          <w:sz w:val="24"/>
          <w:szCs w:val="24"/>
        </w:rPr>
        <w:t>3</w:t>
      </w:r>
      <w:r w:rsidRPr="00FE5341">
        <w:rPr>
          <w:rFonts w:ascii="Times New Roman" w:hAnsi="Times New Roman"/>
          <w:sz w:val="24"/>
          <w:szCs w:val="24"/>
        </w:rPr>
        <w:t>.</w:t>
      </w:r>
      <w:r>
        <w:rPr>
          <w:rFonts w:ascii="Times New Roman" w:hAnsi="Times New Roman"/>
          <w:sz w:val="24"/>
          <w:szCs w:val="24"/>
        </w:rPr>
        <w:t>3</w:t>
      </w:r>
      <w:r w:rsidRPr="00FE5341">
        <w:rPr>
          <w:rFonts w:ascii="Times New Roman" w:hAnsi="Times New Roman"/>
          <w:sz w:val="24"/>
          <w:szCs w:val="24"/>
        </w:rPr>
        <w:t>.</w:t>
      </w:r>
      <w:r>
        <w:rPr>
          <w:rFonts w:ascii="Times New Roman" w:hAnsi="Times New Roman" w:hint="eastAsia"/>
          <w:sz w:val="24"/>
          <w:szCs w:val="24"/>
        </w:rPr>
        <w:t>3</w:t>
      </w:r>
      <w:r>
        <w:rPr>
          <w:rFonts w:ascii="Times New Roman" w:hAnsi="Times New Roman"/>
          <w:sz w:val="24"/>
          <w:szCs w:val="24"/>
        </w:rPr>
        <w:t xml:space="preserve"> </w:t>
      </w:r>
      <w:r w:rsidR="00991857">
        <w:rPr>
          <w:rFonts w:hint="eastAsia"/>
          <w:sz w:val="24"/>
          <w:szCs w:val="24"/>
        </w:rPr>
        <w:t>端口失配误差</w:t>
      </w:r>
      <w:r w:rsidR="00991857">
        <w:rPr>
          <w:rFonts w:ascii="Times New Roman" w:hint="eastAsia"/>
          <w:sz w:val="24"/>
          <w:szCs w:val="24"/>
        </w:rPr>
        <w:t>引入的标准不确定度</w:t>
      </w:r>
      <w:r w:rsidR="00991857" w:rsidRPr="004F56A0">
        <w:rPr>
          <w:rFonts w:ascii="Times New Roman" w:hAnsi="Times New Roman"/>
          <w:i/>
          <w:sz w:val="24"/>
          <w:szCs w:val="24"/>
        </w:rPr>
        <w:t>u</w:t>
      </w:r>
      <w:r w:rsidR="00991857">
        <w:rPr>
          <w:rFonts w:ascii="Times New Roman" w:hAnsi="Times New Roman"/>
          <w:sz w:val="24"/>
          <w:szCs w:val="24"/>
          <w:vertAlign w:val="subscript"/>
        </w:rPr>
        <w:t>3</w:t>
      </w:r>
    </w:p>
    <w:p w14:paraId="6772D116" w14:textId="2A1001A3" w:rsidR="00112A6C" w:rsidRDefault="00112A6C" w:rsidP="00112A6C">
      <w:pPr>
        <w:spacing w:line="360" w:lineRule="auto"/>
        <w:ind w:rightChars="44" w:right="92" w:firstLineChars="200" w:firstLine="480"/>
        <w:rPr>
          <w:rFonts w:asci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w:t>
      </w:r>
      <w:r w:rsidR="00C86E06">
        <w:rPr>
          <w:rFonts w:ascii="宋体" w:hAnsi="宋体" w:hint="eastAsia"/>
          <w:sz w:val="24"/>
          <w:szCs w:val="24"/>
        </w:rPr>
        <w:t>电压分压系数</w:t>
      </w:r>
      <w:r>
        <w:rPr>
          <w:rFonts w:ascii="宋体" w:hAnsi="宋体" w:hint="eastAsia"/>
          <w:sz w:val="24"/>
          <w:szCs w:val="24"/>
        </w:rPr>
        <w:t>测量时</w:t>
      </w:r>
      <w:r w:rsidR="00C86E06">
        <w:rPr>
          <w:rFonts w:ascii="宋体" w:hAnsi="宋体" w:hint="eastAsia"/>
          <w:sz w:val="24"/>
          <w:szCs w:val="24"/>
        </w:rPr>
        <w:t>各个端口之间的连接会引入失配误差</w:t>
      </w:r>
      <w:r>
        <w:rPr>
          <w:rFonts w:ascii="Times New Roman" w:hint="eastAsia"/>
          <w:sz w:val="24"/>
          <w:szCs w:val="24"/>
        </w:rPr>
        <w:t>。</w:t>
      </w:r>
      <w:r>
        <w:rPr>
          <w:rFonts w:ascii="宋体" w:hAnsi="宋体" w:hint="eastAsia"/>
          <w:sz w:val="24"/>
          <w:szCs w:val="24"/>
        </w:rPr>
        <w:t>实验数据得到失配误差为</w:t>
      </w:r>
      <w:r w:rsidRPr="007B745D">
        <w:rPr>
          <w:rFonts w:ascii="Times New Roman" w:hAnsi="Times New Roman"/>
          <w:sz w:val="24"/>
          <w:szCs w:val="24"/>
        </w:rPr>
        <w:t>±</w:t>
      </w:r>
      <w:r>
        <w:rPr>
          <w:rFonts w:ascii="Times New Roman" w:hAnsi="Times New Roman"/>
          <w:sz w:val="24"/>
          <w:szCs w:val="24"/>
        </w:rPr>
        <w:t>0.</w:t>
      </w:r>
      <w:r w:rsidR="00C86E06" w:rsidRPr="00C86E06">
        <w:rPr>
          <w:rFonts w:ascii="Times New Roman" w:hAnsi="Times New Roman"/>
          <w:sz w:val="24"/>
          <w:szCs w:val="24"/>
        </w:rPr>
        <w:t xml:space="preserve"> </w:t>
      </w:r>
      <w:r w:rsidR="00915352">
        <w:rPr>
          <w:rFonts w:ascii="Times New Roman" w:hAnsi="Times New Roman"/>
          <w:sz w:val="24"/>
          <w:szCs w:val="24"/>
        </w:rPr>
        <w:t>2</w:t>
      </w:r>
      <w:r w:rsidR="00C86E06">
        <w:rPr>
          <w:rFonts w:ascii="Times New Roman"/>
          <w:sz w:val="24"/>
          <w:szCs w:val="24"/>
        </w:rPr>
        <w:t>dB</w:t>
      </w:r>
      <w:r>
        <w:rPr>
          <w:rFonts w:ascii="Times New Roman" w:hAnsi="Times New Roman"/>
          <w:sz w:val="24"/>
          <w:szCs w:val="24"/>
        </w:rPr>
        <w:t>，</w:t>
      </w:r>
      <w:r>
        <w:rPr>
          <w:rFonts w:ascii="Times New Roman" w:hint="eastAsia"/>
          <w:sz w:val="24"/>
          <w:szCs w:val="24"/>
        </w:rPr>
        <w:t>假设为</w:t>
      </w:r>
      <w:r w:rsidRPr="0079612F">
        <w:rPr>
          <w:rFonts w:ascii="Times New Roman"/>
          <w:sz w:val="24"/>
          <w:szCs w:val="24"/>
        </w:rPr>
        <w:t>反正弦分布，</w:t>
      </w:r>
      <w:r>
        <w:rPr>
          <w:rFonts w:ascii="Times New Roman" w:hAnsi="Times New Roman" w:hint="eastAsia"/>
          <w:i/>
          <w:iCs/>
          <w:szCs w:val="24"/>
        </w:rPr>
        <w:t>k</w:t>
      </w:r>
      <w:r>
        <w:rPr>
          <w:rFonts w:ascii="Times New Roman" w:hAnsi="Times New Roman" w:hint="eastAsia"/>
          <w:szCs w:val="24"/>
        </w:rPr>
        <w:t>=</w:t>
      </w:r>
      <w:r>
        <w:rPr>
          <w:rFonts w:ascii="Times New Roman" w:hAnsi="Times New Roman"/>
          <w:position w:val="-6"/>
          <w:szCs w:val="24"/>
        </w:rPr>
        <w:object w:dxaOrig="379" w:dyaOrig="339" w14:anchorId="5651A55B">
          <v:shape id="_x0000_i1031" type="#_x0000_t75" style="width:18.75pt;height:17.25pt;mso-position-horizontal-relative:page;mso-position-vertical-relative:page" o:ole="">
            <v:fill o:detectmouseclick="t"/>
            <v:imagedata r:id="rId19" o:title=""/>
          </v:shape>
          <o:OLEObject Type="Embed" ProgID="Equation.3" ShapeID="_x0000_i1031" DrawAspect="Content" ObjectID="_1716308486" r:id="rId28"/>
        </w:object>
      </w:r>
      <w:r w:rsidRPr="0079612F">
        <w:rPr>
          <w:rFonts w:ascii="Times New Roman"/>
          <w:sz w:val="24"/>
          <w:szCs w:val="24"/>
        </w:rPr>
        <w:t>，</w:t>
      </w:r>
      <w:r>
        <w:rPr>
          <w:rFonts w:ascii="Times New Roman" w:hint="eastAsia"/>
          <w:sz w:val="24"/>
          <w:szCs w:val="24"/>
        </w:rPr>
        <w:t>则</w:t>
      </w:r>
      <w:r w:rsidRPr="0079612F">
        <w:rPr>
          <w:rFonts w:ascii="Times New Roman"/>
          <w:sz w:val="24"/>
          <w:szCs w:val="24"/>
        </w:rPr>
        <w:t>不确定度分量为</w:t>
      </w:r>
    </w:p>
    <w:p w14:paraId="3ACC1A1A" w14:textId="7CE7DF62" w:rsidR="00112A6C" w:rsidRPr="004F56A0" w:rsidRDefault="00112A6C" w:rsidP="00112A6C">
      <w:pPr>
        <w:spacing w:line="360" w:lineRule="auto"/>
        <w:ind w:rightChars="44" w:right="92" w:firstLineChars="1300" w:firstLine="3120"/>
        <w:rPr>
          <w:rFonts w:ascii="Times New Roman" w:hAnsi="Times New Roman"/>
          <w:sz w:val="24"/>
          <w:szCs w:val="24"/>
        </w:rPr>
      </w:pPr>
      <w:r w:rsidRPr="0079612F">
        <w:rPr>
          <w:rFonts w:ascii="Times New Roman" w:hAnsi="Times New Roman"/>
          <w:i/>
          <w:sz w:val="24"/>
          <w:szCs w:val="24"/>
        </w:rPr>
        <w:t>u</w:t>
      </w:r>
      <w:r>
        <w:rPr>
          <w:rFonts w:ascii="Times New Roman" w:hAnsi="Times New Roman" w:hint="eastAsia"/>
          <w:sz w:val="24"/>
          <w:szCs w:val="24"/>
          <w:vertAlign w:val="subscript"/>
        </w:rPr>
        <w:t>3</w:t>
      </w:r>
      <w:r w:rsidRPr="0079612F">
        <w:rPr>
          <w:rFonts w:ascii="Times New Roman" w:hAnsi="Times New Roman"/>
          <w:sz w:val="24"/>
          <w:szCs w:val="24"/>
        </w:rPr>
        <w:t>=</w:t>
      </w:r>
      <w:r w:rsidR="00C86E06">
        <w:rPr>
          <w:rFonts w:ascii="Times New Roman" w:hAnsi="Times New Roman"/>
          <w:sz w:val="24"/>
          <w:szCs w:val="24"/>
        </w:rPr>
        <w:t>0.</w:t>
      </w:r>
      <w:r w:rsidR="00C86E06" w:rsidRPr="00C86E06">
        <w:rPr>
          <w:rFonts w:ascii="Times New Roman" w:hAnsi="Times New Roman"/>
          <w:sz w:val="24"/>
          <w:szCs w:val="24"/>
        </w:rPr>
        <w:t xml:space="preserve"> </w:t>
      </w:r>
      <w:r w:rsidR="00915352">
        <w:rPr>
          <w:rFonts w:ascii="Times New Roman" w:hAnsi="Times New Roman"/>
          <w:sz w:val="24"/>
          <w:szCs w:val="24"/>
        </w:rPr>
        <w:t>2</w:t>
      </w:r>
      <w:r w:rsidR="00C86E06">
        <w:rPr>
          <w:rFonts w:ascii="Times New Roman"/>
          <w:sz w:val="24"/>
          <w:szCs w:val="24"/>
        </w:rPr>
        <w:t>dB</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2</m:t>
            </m:r>
          </m:e>
        </m:rad>
      </m:oMath>
      <w:r w:rsidRPr="004F56A0">
        <w:rPr>
          <w:rFonts w:ascii="Times New Roman" w:hAnsi="Times New Roman"/>
          <w:sz w:val="24"/>
          <w:szCs w:val="24"/>
        </w:rPr>
        <w:t>=</w:t>
      </w:r>
      <w:r w:rsidR="00C86E06">
        <w:rPr>
          <w:rFonts w:ascii="Times New Roman" w:hAnsi="Times New Roman"/>
          <w:sz w:val="24"/>
          <w:szCs w:val="24"/>
        </w:rPr>
        <w:t>0.</w:t>
      </w:r>
      <w:r w:rsidR="00C86E06" w:rsidRPr="00C86E06">
        <w:rPr>
          <w:rFonts w:ascii="Times New Roman" w:hAnsi="Times New Roman"/>
          <w:sz w:val="24"/>
          <w:szCs w:val="24"/>
        </w:rPr>
        <w:t xml:space="preserve"> </w:t>
      </w:r>
      <w:r w:rsidR="00915352">
        <w:rPr>
          <w:rFonts w:ascii="Times New Roman" w:hAnsi="Times New Roman"/>
          <w:sz w:val="24"/>
          <w:szCs w:val="24"/>
        </w:rPr>
        <w:t>14</w:t>
      </w:r>
      <w:r w:rsidR="00C86E06">
        <w:rPr>
          <w:rFonts w:ascii="Times New Roman"/>
          <w:sz w:val="24"/>
          <w:szCs w:val="24"/>
        </w:rPr>
        <w:t>dB</w:t>
      </w:r>
    </w:p>
    <w:p w14:paraId="43121A82" w14:textId="4C4CB7D0" w:rsidR="00112A6C" w:rsidRPr="004F56A0" w:rsidRDefault="00112A6C" w:rsidP="00112A6C">
      <w:pPr>
        <w:spacing w:line="360" w:lineRule="auto"/>
        <w:ind w:rightChars="44" w:right="92"/>
        <w:rPr>
          <w:rFonts w:ascii="Times New Roman" w:hAnsi="Times New Roman"/>
          <w:sz w:val="24"/>
          <w:szCs w:val="24"/>
        </w:rPr>
      </w:pPr>
      <w:r>
        <w:rPr>
          <w:rFonts w:ascii="Times New Roman" w:hAnsi="Times New Roman" w:hint="eastAsia"/>
          <w:sz w:val="24"/>
          <w:szCs w:val="24"/>
        </w:rPr>
        <w:t>C</w:t>
      </w:r>
      <w:r w:rsidRPr="0079612F">
        <w:rPr>
          <w:rFonts w:ascii="Times New Roman" w:hAnsi="Times New Roman"/>
          <w:sz w:val="24"/>
          <w:szCs w:val="24"/>
        </w:rPr>
        <w:t>.</w:t>
      </w:r>
      <w:r w:rsidR="00C86E06">
        <w:rPr>
          <w:rFonts w:ascii="Times New Roman" w:hAnsi="Times New Roman"/>
          <w:sz w:val="24"/>
          <w:szCs w:val="24"/>
        </w:rPr>
        <w:t>3</w:t>
      </w:r>
      <w:r w:rsidRPr="0079612F">
        <w:rPr>
          <w:rFonts w:ascii="Times New Roman" w:hAnsi="Times New Roman"/>
          <w:sz w:val="24"/>
          <w:szCs w:val="24"/>
        </w:rPr>
        <w:t>.</w:t>
      </w:r>
      <w:r>
        <w:rPr>
          <w:rFonts w:ascii="Times New Roman" w:hAnsi="Times New Roman"/>
          <w:sz w:val="24"/>
          <w:szCs w:val="24"/>
        </w:rPr>
        <w:t>3</w:t>
      </w:r>
      <w:r w:rsidRPr="0079612F">
        <w:rPr>
          <w:rFonts w:ascii="Times New Roman" w:hAnsi="Times New Roman"/>
          <w:sz w:val="24"/>
          <w:szCs w:val="24"/>
        </w:rPr>
        <w:t>.</w:t>
      </w:r>
      <w:r>
        <w:rPr>
          <w:rFonts w:ascii="Times New Roman" w:hAnsi="Times New Roman" w:hint="eastAsia"/>
          <w:sz w:val="24"/>
          <w:szCs w:val="24"/>
        </w:rPr>
        <w:t>4</w:t>
      </w:r>
      <w:r>
        <w:rPr>
          <w:rFonts w:ascii="Times New Roman" w:hint="eastAsia"/>
          <w:sz w:val="24"/>
          <w:szCs w:val="24"/>
        </w:rPr>
        <w:t>测量布置不理想引入的相对标准不确定度</w:t>
      </w:r>
      <w:r w:rsidRPr="004F56A0">
        <w:rPr>
          <w:rFonts w:ascii="Times New Roman" w:hAnsi="Times New Roman"/>
          <w:i/>
          <w:sz w:val="24"/>
          <w:szCs w:val="24"/>
        </w:rPr>
        <w:t>u</w:t>
      </w:r>
      <w:r>
        <w:rPr>
          <w:rFonts w:ascii="Times New Roman" w:hAnsi="Times New Roman"/>
          <w:sz w:val="24"/>
          <w:szCs w:val="24"/>
          <w:vertAlign w:val="subscript"/>
        </w:rPr>
        <w:t>4</w:t>
      </w:r>
    </w:p>
    <w:p w14:paraId="288FB682" w14:textId="33C5907F" w:rsidR="00112A6C" w:rsidRPr="00690292" w:rsidRDefault="00112A6C" w:rsidP="00112A6C">
      <w:pPr>
        <w:spacing w:line="360" w:lineRule="auto"/>
        <w:ind w:rightChars="44" w:right="92" w:firstLineChars="200" w:firstLine="480"/>
        <w:rPr>
          <w:rFonts w:asci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w:t>
      </w:r>
      <w:r w:rsidRPr="0079612F">
        <w:rPr>
          <w:rFonts w:ascii="Times New Roman"/>
          <w:sz w:val="24"/>
          <w:szCs w:val="24"/>
        </w:rPr>
        <w:t>，</w:t>
      </w:r>
      <w:r>
        <w:rPr>
          <w:rFonts w:ascii="Times New Roman" w:hint="eastAsia"/>
          <w:sz w:val="24"/>
          <w:szCs w:val="24"/>
        </w:rPr>
        <w:t>实验数据得到测量布置不理想（端口连接和地搭接接触不良等）引入的影响量为</w:t>
      </w:r>
      <w:r w:rsidR="00C86E06" w:rsidRPr="007B745D">
        <w:rPr>
          <w:rFonts w:ascii="Times New Roman" w:hAnsi="Times New Roman"/>
          <w:sz w:val="24"/>
          <w:szCs w:val="24"/>
        </w:rPr>
        <w:t>±</w:t>
      </w:r>
      <w:r w:rsidR="00C86E06">
        <w:rPr>
          <w:rFonts w:ascii="Times New Roman" w:hAnsi="Times New Roman"/>
          <w:sz w:val="24"/>
          <w:szCs w:val="24"/>
        </w:rPr>
        <w:t>0.</w:t>
      </w:r>
      <w:r w:rsidR="00C86E06" w:rsidRPr="00C86E06">
        <w:rPr>
          <w:rFonts w:ascii="Times New Roman" w:hAnsi="Times New Roman"/>
          <w:sz w:val="24"/>
          <w:szCs w:val="24"/>
        </w:rPr>
        <w:t xml:space="preserve"> </w:t>
      </w:r>
      <w:r w:rsidR="00915352">
        <w:rPr>
          <w:rFonts w:ascii="Times New Roman" w:hAnsi="Times New Roman"/>
          <w:sz w:val="24"/>
          <w:szCs w:val="24"/>
        </w:rPr>
        <w:t>2</w:t>
      </w:r>
      <w:r w:rsidR="00C86E06">
        <w:rPr>
          <w:rFonts w:ascii="Times New Roman"/>
          <w:sz w:val="24"/>
          <w:szCs w:val="24"/>
        </w:rPr>
        <w:t>dB</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sz w:val="24"/>
          <w:szCs w:val="24"/>
        </w:rPr>
        <w:t xml:space="preserve">                         </w:t>
      </w:r>
    </w:p>
    <w:p w14:paraId="2C59656E" w14:textId="1FBAFFCA" w:rsidR="00112A6C" w:rsidRDefault="00112A6C" w:rsidP="00112A6C">
      <w:pPr>
        <w:spacing w:line="360" w:lineRule="auto"/>
        <w:ind w:rightChars="44" w:right="92" w:firstLineChars="1300" w:firstLine="3120"/>
        <w:rPr>
          <w:rFonts w:ascii="Times New Roman" w:hAnsi="Times New Roman"/>
          <w:sz w:val="24"/>
          <w:szCs w:val="24"/>
        </w:rPr>
      </w:pPr>
      <w:r w:rsidRPr="00690292">
        <w:rPr>
          <w:rFonts w:ascii="Times New Roman" w:hAnsi="Times New Roman"/>
          <w:i/>
          <w:sz w:val="24"/>
          <w:szCs w:val="24"/>
        </w:rPr>
        <w:t>u</w:t>
      </w:r>
      <w:r w:rsidRPr="00690292">
        <w:rPr>
          <w:rFonts w:ascii="Times New Roman" w:hAnsi="Times New Roman"/>
          <w:sz w:val="24"/>
          <w:szCs w:val="24"/>
          <w:vertAlign w:val="subscript"/>
        </w:rPr>
        <w:t>4</w:t>
      </w:r>
      <w:r w:rsidRPr="00690292">
        <w:rPr>
          <w:rFonts w:ascii="Times New Roman" w:hAnsi="Times New Roman"/>
          <w:sz w:val="24"/>
          <w:szCs w:val="24"/>
        </w:rPr>
        <w:t>=</w:t>
      </w:r>
      <w:r w:rsidR="00C86E06">
        <w:rPr>
          <w:rFonts w:ascii="Times New Roman" w:hAnsi="Times New Roman"/>
          <w:sz w:val="24"/>
          <w:szCs w:val="24"/>
        </w:rPr>
        <w:t>0.</w:t>
      </w:r>
      <w:r w:rsidR="00C86E06" w:rsidRPr="00C86E06">
        <w:rPr>
          <w:rFonts w:ascii="Times New Roman" w:hAnsi="Times New Roman"/>
          <w:sz w:val="24"/>
          <w:szCs w:val="24"/>
        </w:rPr>
        <w:t xml:space="preserve"> </w:t>
      </w:r>
      <w:r w:rsidR="00915352">
        <w:rPr>
          <w:rFonts w:ascii="Times New Roman" w:hAnsi="Times New Roman"/>
          <w:sz w:val="24"/>
          <w:szCs w:val="24"/>
        </w:rPr>
        <w:t>2</w:t>
      </w:r>
      <w:r w:rsidR="00C86E06">
        <w:rPr>
          <w:rFonts w:ascii="Times New Roman"/>
          <w:sz w:val="24"/>
          <w:szCs w:val="24"/>
        </w:rPr>
        <w:t>dB</w:t>
      </w:r>
      <w:r w:rsidR="00C86E06" w:rsidRPr="0048100D">
        <w:rPr>
          <w:rFonts w:ascii="宋体" w:hAnsi="宋体"/>
          <w:sz w:val="24"/>
          <w:szCs w:val="24"/>
        </w:rPr>
        <w:t xml:space="preserve"> </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sidR="00C86E06">
        <w:rPr>
          <w:rFonts w:ascii="Times New Roman" w:hAnsi="Times New Roman"/>
          <w:sz w:val="24"/>
          <w:szCs w:val="24"/>
        </w:rPr>
        <w:t>0.1</w:t>
      </w:r>
      <w:r w:rsidR="00915352">
        <w:rPr>
          <w:rFonts w:ascii="Times New Roman" w:hAnsi="Times New Roman"/>
          <w:sz w:val="24"/>
          <w:szCs w:val="24"/>
        </w:rPr>
        <w:t>2</w:t>
      </w:r>
      <w:r w:rsidR="00C86E06" w:rsidRPr="00C86E06">
        <w:rPr>
          <w:rFonts w:ascii="Times New Roman"/>
          <w:sz w:val="24"/>
          <w:szCs w:val="24"/>
        </w:rPr>
        <w:t xml:space="preserve"> </w:t>
      </w:r>
      <w:r w:rsidR="00C86E06">
        <w:rPr>
          <w:rFonts w:ascii="Times New Roman"/>
          <w:sz w:val="24"/>
          <w:szCs w:val="24"/>
        </w:rPr>
        <w:t>dB</w:t>
      </w:r>
    </w:p>
    <w:p w14:paraId="1EF0D95E" w14:textId="2FF62817" w:rsidR="00112A6C" w:rsidRDefault="00112A6C" w:rsidP="00112A6C">
      <w:pPr>
        <w:spacing w:line="360" w:lineRule="auto"/>
        <w:ind w:rightChars="44" w:right="92"/>
        <w:rPr>
          <w:rFonts w:ascii="Times New Roman" w:hAnsi="Times New Roman"/>
          <w:sz w:val="24"/>
          <w:szCs w:val="24"/>
          <w:vertAlign w:val="subscript"/>
        </w:rPr>
      </w:pPr>
      <w:r>
        <w:rPr>
          <w:rFonts w:ascii="Times New Roman" w:hAnsi="Times New Roman" w:hint="eastAsia"/>
          <w:sz w:val="24"/>
          <w:szCs w:val="24"/>
        </w:rPr>
        <w:t>C.</w:t>
      </w:r>
      <w:r w:rsidR="00C86E06">
        <w:rPr>
          <w:rFonts w:ascii="Times New Roman" w:hAnsi="Times New Roman"/>
          <w:sz w:val="24"/>
          <w:szCs w:val="24"/>
        </w:rPr>
        <w:t>3</w:t>
      </w:r>
      <w:r>
        <w:rPr>
          <w:rFonts w:ascii="Times New Roman" w:hAnsi="Times New Roman" w:hint="eastAsia"/>
          <w:sz w:val="24"/>
          <w:szCs w:val="24"/>
        </w:rPr>
        <w:t>.</w:t>
      </w:r>
      <w:r>
        <w:rPr>
          <w:rFonts w:ascii="Times New Roman" w:hAnsi="Times New Roman"/>
          <w:sz w:val="24"/>
          <w:szCs w:val="24"/>
        </w:rPr>
        <w:t>3</w:t>
      </w:r>
      <w:r>
        <w:rPr>
          <w:rFonts w:ascii="Times New Roman" w:hAnsi="Times New Roman" w:hint="eastAsia"/>
          <w:sz w:val="24"/>
          <w:szCs w:val="24"/>
        </w:rPr>
        <w:t>.</w:t>
      </w:r>
      <w:r w:rsidR="00C86E06">
        <w:rPr>
          <w:rFonts w:ascii="Times New Roman" w:hAnsi="Times New Roman"/>
          <w:sz w:val="24"/>
          <w:szCs w:val="24"/>
        </w:rPr>
        <w:t>5</w:t>
      </w:r>
      <w:r>
        <w:rPr>
          <w:rFonts w:ascii="Times New Roman" w:hint="eastAsia"/>
          <w:sz w:val="24"/>
          <w:szCs w:val="24"/>
        </w:rPr>
        <w:t>测量重复性引入的相对标准不确定度</w:t>
      </w:r>
      <w:r w:rsidRPr="004F56A0">
        <w:rPr>
          <w:rFonts w:ascii="Times New Roman" w:hAnsi="Times New Roman"/>
          <w:i/>
          <w:sz w:val="24"/>
          <w:szCs w:val="24"/>
        </w:rPr>
        <w:t>u</w:t>
      </w:r>
      <w:r w:rsidR="00C86E06">
        <w:rPr>
          <w:rFonts w:ascii="Times New Roman" w:hAnsi="Times New Roman"/>
          <w:sz w:val="24"/>
          <w:szCs w:val="24"/>
          <w:vertAlign w:val="subscript"/>
        </w:rPr>
        <w:t>5</w:t>
      </w:r>
    </w:p>
    <w:p w14:paraId="18CFB089" w14:textId="2128D41A" w:rsidR="00112A6C" w:rsidRDefault="00112A6C" w:rsidP="00112A6C">
      <w:pPr>
        <w:spacing w:line="360" w:lineRule="auto"/>
        <w:ind w:rightChars="44" w:right="92" w:firstLineChars="200" w:firstLine="480"/>
        <w:rPr>
          <w:rFonts w:ascii="宋体" w:hAnsi="宋体"/>
          <w:szCs w:val="21"/>
        </w:rPr>
      </w:pPr>
      <w:r>
        <w:rPr>
          <w:rFonts w:ascii="Times New Roman" w:hint="eastAsia"/>
          <w:sz w:val="24"/>
          <w:szCs w:val="24"/>
        </w:rPr>
        <w:lastRenderedPageBreak/>
        <w:t>利用网络分析仪在重复性条件下</w:t>
      </w:r>
      <w:r w:rsidRPr="00632A4E">
        <w:rPr>
          <w:rFonts w:ascii="Times New Roman"/>
          <w:sz w:val="24"/>
          <w:szCs w:val="24"/>
        </w:rPr>
        <w:t>对</w:t>
      </w:r>
      <w:r>
        <w:rPr>
          <w:rFonts w:ascii="Times New Roman" w:hint="eastAsia"/>
          <w:sz w:val="24"/>
          <w:szCs w:val="24"/>
        </w:rPr>
        <w:t>C</w:t>
      </w:r>
      <w:r>
        <w:rPr>
          <w:rFonts w:ascii="Times New Roman"/>
          <w:sz w:val="24"/>
          <w:szCs w:val="24"/>
        </w:rPr>
        <w:t>DNE</w:t>
      </w:r>
      <w:r w:rsidR="00C86E06">
        <w:rPr>
          <w:rFonts w:ascii="Times New Roman" w:hint="eastAsia"/>
          <w:sz w:val="24"/>
          <w:szCs w:val="24"/>
        </w:rPr>
        <w:t>电压分压系数</w:t>
      </w:r>
      <w:r w:rsidRPr="00632A4E">
        <w:rPr>
          <w:rFonts w:ascii="Times New Roman"/>
          <w:sz w:val="24"/>
          <w:szCs w:val="24"/>
        </w:rPr>
        <w:t>进行十次测量</w:t>
      </w:r>
      <w:r w:rsidRPr="0079612F">
        <w:rPr>
          <w:rFonts w:ascii="Times New Roman"/>
          <w:sz w:val="24"/>
          <w:szCs w:val="24"/>
        </w:rPr>
        <w:t>，</w:t>
      </w:r>
      <w:r w:rsidRPr="00632A4E">
        <w:rPr>
          <w:rFonts w:ascii="Times New Roman" w:hAnsi="Times New Roman"/>
          <w:sz w:val="24"/>
          <w:szCs w:val="24"/>
        </w:rPr>
        <w:t>30</w:t>
      </w:r>
      <w:r>
        <w:rPr>
          <w:rFonts w:ascii="Times New Roman" w:hAnsi="Times New Roman"/>
          <w:sz w:val="24"/>
          <w:szCs w:val="24"/>
        </w:rPr>
        <w:t>0</w:t>
      </w:r>
      <w:r w:rsidRPr="00632A4E">
        <w:rPr>
          <w:rFonts w:ascii="Times New Roman" w:hAnsi="Times New Roman"/>
          <w:sz w:val="24"/>
          <w:szCs w:val="24"/>
        </w:rPr>
        <w:t>MHz</w:t>
      </w:r>
      <w:r w:rsidRPr="00632A4E">
        <w:rPr>
          <w:rFonts w:ascii="Times New Roman" w:hAnsi="Times New Roman"/>
          <w:sz w:val="24"/>
          <w:szCs w:val="24"/>
        </w:rPr>
        <w:t>频率点</w:t>
      </w:r>
      <w:r w:rsidR="00C86E06">
        <w:rPr>
          <w:rFonts w:ascii="Times New Roman" w:hint="eastAsia"/>
          <w:sz w:val="24"/>
          <w:szCs w:val="24"/>
        </w:rPr>
        <w:t>电压分压系数</w:t>
      </w:r>
      <w:r>
        <w:rPr>
          <w:rFonts w:ascii="Times New Roman" w:hAnsi="Times New Roman" w:hint="eastAsia"/>
          <w:sz w:val="24"/>
          <w:szCs w:val="24"/>
        </w:rPr>
        <w:t>测量</w:t>
      </w:r>
      <w:r w:rsidRPr="00632A4E">
        <w:rPr>
          <w:rFonts w:ascii="宋体" w:hAnsi="宋体"/>
          <w:sz w:val="24"/>
          <w:szCs w:val="24"/>
        </w:rPr>
        <w:t>结果</w:t>
      </w:r>
      <w:r>
        <w:rPr>
          <w:rFonts w:ascii="宋体" w:hAnsi="宋体" w:hint="eastAsia"/>
          <w:sz w:val="24"/>
          <w:szCs w:val="24"/>
        </w:rPr>
        <w:t>见</w:t>
      </w:r>
      <w:r w:rsidRPr="00632A4E">
        <w:rPr>
          <w:rFonts w:ascii="宋体" w:hAnsi="宋体"/>
          <w:sz w:val="24"/>
          <w:szCs w:val="24"/>
        </w:rPr>
        <w:t>表</w:t>
      </w:r>
      <w:r w:rsidRPr="0033024D">
        <w:rPr>
          <w:rFonts w:ascii="Times New Roman" w:hAnsi="Times New Roman"/>
          <w:sz w:val="24"/>
          <w:szCs w:val="24"/>
        </w:rPr>
        <w:t>C.</w:t>
      </w:r>
      <w:r w:rsidR="00C45647">
        <w:rPr>
          <w:rFonts w:ascii="Times New Roman" w:hAnsi="Times New Roman"/>
          <w:sz w:val="24"/>
          <w:szCs w:val="24"/>
        </w:rPr>
        <w:t>5</w:t>
      </w:r>
      <w:r>
        <w:rPr>
          <w:rFonts w:ascii="宋体" w:hAnsi="宋体" w:hint="eastAsia"/>
          <w:sz w:val="24"/>
          <w:szCs w:val="24"/>
        </w:rPr>
        <w:t>。</w:t>
      </w:r>
    </w:p>
    <w:p w14:paraId="72B432E3" w14:textId="4528240E" w:rsidR="00112A6C" w:rsidRPr="0033024D" w:rsidRDefault="00112A6C" w:rsidP="00112A6C">
      <w:pPr>
        <w:spacing w:line="360" w:lineRule="auto"/>
        <w:ind w:rightChars="44" w:right="92" w:firstLineChars="200" w:firstLine="480"/>
        <w:rPr>
          <w:rFonts w:ascii="黑体" w:eastAsia="黑体" w:hAnsi="黑体"/>
          <w:szCs w:val="21"/>
        </w:rPr>
      </w:pPr>
      <w:r>
        <w:rPr>
          <w:rFonts w:ascii="Times New Roman" w:hAnsi="Times New Roman" w:hint="eastAsia"/>
          <w:sz w:val="24"/>
          <w:szCs w:val="24"/>
        </w:rPr>
        <w:t xml:space="preserve"> </w:t>
      </w:r>
      <w:r>
        <w:rPr>
          <w:rFonts w:ascii="Times New Roman" w:hAnsi="Times New Roman"/>
          <w:sz w:val="24"/>
          <w:szCs w:val="24"/>
        </w:rPr>
        <w:t xml:space="preserve">                              </w:t>
      </w:r>
      <w:r w:rsidRPr="0033024D">
        <w:rPr>
          <w:rFonts w:ascii="黑体" w:eastAsia="黑体" w:hAnsi="黑体" w:hint="eastAsia"/>
          <w:szCs w:val="21"/>
        </w:rPr>
        <w:t>表C</w:t>
      </w:r>
      <w:r w:rsidRPr="0033024D">
        <w:rPr>
          <w:rFonts w:ascii="黑体" w:eastAsia="黑体" w:hAnsi="黑体"/>
          <w:szCs w:val="21"/>
        </w:rPr>
        <w:t>.</w:t>
      </w:r>
      <w:r w:rsidR="00C45647">
        <w:rPr>
          <w:rFonts w:ascii="黑体" w:eastAsia="黑体" w:hAnsi="黑体"/>
          <w:szCs w:val="21"/>
        </w:rPr>
        <w:t>5</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882"/>
        <w:gridCol w:w="1026"/>
        <w:gridCol w:w="1239"/>
        <w:gridCol w:w="1107"/>
        <w:gridCol w:w="1196"/>
        <w:gridCol w:w="1134"/>
      </w:tblGrid>
      <w:tr w:rsidR="00112A6C" w:rsidRPr="004A0C0E" w14:paraId="7ACF10BA" w14:textId="77777777" w:rsidTr="00112A6C">
        <w:trPr>
          <w:trHeight w:val="419"/>
          <w:jc w:val="center"/>
        </w:trPr>
        <w:tc>
          <w:tcPr>
            <w:tcW w:w="1882" w:type="dxa"/>
            <w:vAlign w:val="center"/>
          </w:tcPr>
          <w:p w14:paraId="0611145F" w14:textId="77777777" w:rsidR="00112A6C" w:rsidRPr="0079612F" w:rsidRDefault="00112A6C" w:rsidP="00112A6C">
            <w:pPr>
              <w:spacing w:line="360" w:lineRule="auto"/>
              <w:ind w:rightChars="5" w:right="10"/>
              <w:jc w:val="center"/>
              <w:rPr>
                <w:rFonts w:ascii="Times New Roman" w:hAnsi="Times New Roman"/>
                <w:szCs w:val="21"/>
              </w:rPr>
            </w:pPr>
            <w:r w:rsidRPr="0079612F">
              <w:rPr>
                <w:rFonts w:ascii="Times New Roman"/>
                <w:szCs w:val="21"/>
              </w:rPr>
              <w:t>测量序号</w:t>
            </w:r>
          </w:p>
        </w:tc>
        <w:tc>
          <w:tcPr>
            <w:tcW w:w="1026" w:type="dxa"/>
            <w:vAlign w:val="center"/>
          </w:tcPr>
          <w:p w14:paraId="5847352F"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1</w:t>
            </w:r>
          </w:p>
        </w:tc>
        <w:tc>
          <w:tcPr>
            <w:tcW w:w="1239" w:type="dxa"/>
            <w:vAlign w:val="center"/>
          </w:tcPr>
          <w:p w14:paraId="3ED04083"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2</w:t>
            </w:r>
          </w:p>
        </w:tc>
        <w:tc>
          <w:tcPr>
            <w:tcW w:w="1107" w:type="dxa"/>
            <w:vAlign w:val="center"/>
          </w:tcPr>
          <w:p w14:paraId="5647C5C5"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3</w:t>
            </w:r>
          </w:p>
        </w:tc>
        <w:tc>
          <w:tcPr>
            <w:tcW w:w="1196" w:type="dxa"/>
            <w:vAlign w:val="center"/>
          </w:tcPr>
          <w:p w14:paraId="1A7AEACA"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4</w:t>
            </w:r>
          </w:p>
        </w:tc>
        <w:tc>
          <w:tcPr>
            <w:tcW w:w="1134" w:type="dxa"/>
            <w:vAlign w:val="center"/>
          </w:tcPr>
          <w:p w14:paraId="788E0126"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5</w:t>
            </w:r>
          </w:p>
        </w:tc>
      </w:tr>
      <w:tr w:rsidR="00112A6C" w:rsidRPr="004A0C0E" w14:paraId="29272A63" w14:textId="77777777" w:rsidTr="00112A6C">
        <w:trPr>
          <w:trHeight w:val="419"/>
          <w:jc w:val="center"/>
        </w:trPr>
        <w:tc>
          <w:tcPr>
            <w:tcW w:w="1882" w:type="dxa"/>
            <w:vAlign w:val="center"/>
          </w:tcPr>
          <w:p w14:paraId="74C1AE92" w14:textId="7D5994BC" w:rsidR="00112A6C" w:rsidRPr="0033024D" w:rsidRDefault="00112A6C" w:rsidP="00112A6C">
            <w:pPr>
              <w:ind w:rightChars="2" w:right="4"/>
              <w:jc w:val="center"/>
              <w:rPr>
                <w:rFonts w:ascii="宋体" w:hAnsi="宋体"/>
                <w:szCs w:val="21"/>
              </w:rPr>
            </w:pPr>
            <w:r w:rsidRPr="0033024D">
              <w:rPr>
                <w:rFonts w:ascii="宋体" w:hAnsi="宋体"/>
                <w:szCs w:val="21"/>
              </w:rPr>
              <w:t>测量结果</w:t>
            </w:r>
            <w:r w:rsidRPr="0033024D">
              <w:rPr>
                <w:rFonts w:ascii="宋体" w:hAnsi="宋体" w:hint="eastAsia"/>
                <w:szCs w:val="21"/>
              </w:rPr>
              <w:t>/</w:t>
            </w:r>
            <w:r w:rsidR="00C86E06" w:rsidRPr="00C86E06">
              <w:rPr>
                <w:rFonts w:ascii="Times New Roman"/>
                <w:szCs w:val="21"/>
              </w:rPr>
              <w:t>dB</w:t>
            </w:r>
          </w:p>
        </w:tc>
        <w:tc>
          <w:tcPr>
            <w:tcW w:w="1026" w:type="dxa"/>
            <w:vAlign w:val="center"/>
          </w:tcPr>
          <w:p w14:paraId="455312BF" w14:textId="0751A948"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19.6</w:t>
            </w:r>
          </w:p>
        </w:tc>
        <w:tc>
          <w:tcPr>
            <w:tcW w:w="1239" w:type="dxa"/>
            <w:vAlign w:val="center"/>
          </w:tcPr>
          <w:p w14:paraId="1F02FF08" w14:textId="0FF2CF7E"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19.7</w:t>
            </w:r>
          </w:p>
        </w:tc>
        <w:tc>
          <w:tcPr>
            <w:tcW w:w="1107" w:type="dxa"/>
            <w:vAlign w:val="center"/>
          </w:tcPr>
          <w:p w14:paraId="50FEA0FC" w14:textId="3F2735E6"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19.8</w:t>
            </w:r>
          </w:p>
        </w:tc>
        <w:tc>
          <w:tcPr>
            <w:tcW w:w="1196" w:type="dxa"/>
            <w:vAlign w:val="center"/>
          </w:tcPr>
          <w:p w14:paraId="5372BD89" w14:textId="097D9215"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19.5</w:t>
            </w:r>
          </w:p>
        </w:tc>
        <w:tc>
          <w:tcPr>
            <w:tcW w:w="1134" w:type="dxa"/>
            <w:vAlign w:val="center"/>
          </w:tcPr>
          <w:p w14:paraId="73DE1060" w14:textId="09D68CC4"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19.4</w:t>
            </w:r>
          </w:p>
        </w:tc>
      </w:tr>
      <w:tr w:rsidR="00112A6C" w:rsidRPr="004A0C0E" w14:paraId="08E4EF20" w14:textId="77777777" w:rsidTr="00112A6C">
        <w:trPr>
          <w:trHeight w:val="419"/>
          <w:jc w:val="center"/>
        </w:trPr>
        <w:tc>
          <w:tcPr>
            <w:tcW w:w="1882" w:type="dxa"/>
            <w:vAlign w:val="center"/>
          </w:tcPr>
          <w:p w14:paraId="5E91E703"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szCs w:val="21"/>
              </w:rPr>
              <w:t>测量序号</w:t>
            </w:r>
          </w:p>
        </w:tc>
        <w:tc>
          <w:tcPr>
            <w:tcW w:w="1026" w:type="dxa"/>
            <w:vAlign w:val="center"/>
          </w:tcPr>
          <w:p w14:paraId="1E585022"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6</w:t>
            </w:r>
          </w:p>
        </w:tc>
        <w:tc>
          <w:tcPr>
            <w:tcW w:w="1239" w:type="dxa"/>
            <w:vAlign w:val="center"/>
          </w:tcPr>
          <w:p w14:paraId="3D06ED5C"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7</w:t>
            </w:r>
          </w:p>
        </w:tc>
        <w:tc>
          <w:tcPr>
            <w:tcW w:w="1107" w:type="dxa"/>
            <w:vAlign w:val="center"/>
          </w:tcPr>
          <w:p w14:paraId="4DCCC76D"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8</w:t>
            </w:r>
          </w:p>
        </w:tc>
        <w:tc>
          <w:tcPr>
            <w:tcW w:w="1196" w:type="dxa"/>
            <w:vAlign w:val="center"/>
          </w:tcPr>
          <w:p w14:paraId="440B74BE"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9</w:t>
            </w:r>
          </w:p>
        </w:tc>
        <w:tc>
          <w:tcPr>
            <w:tcW w:w="1134" w:type="dxa"/>
            <w:vAlign w:val="center"/>
          </w:tcPr>
          <w:p w14:paraId="068A7631"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hAnsi="Times New Roman"/>
                <w:szCs w:val="21"/>
              </w:rPr>
              <w:t>10</w:t>
            </w:r>
          </w:p>
        </w:tc>
      </w:tr>
      <w:tr w:rsidR="00112A6C" w:rsidRPr="004A0C0E" w14:paraId="084432FF" w14:textId="77777777" w:rsidTr="00112A6C">
        <w:trPr>
          <w:trHeight w:val="419"/>
          <w:jc w:val="center"/>
        </w:trPr>
        <w:tc>
          <w:tcPr>
            <w:tcW w:w="1882" w:type="dxa"/>
            <w:vAlign w:val="center"/>
          </w:tcPr>
          <w:p w14:paraId="51B65060" w14:textId="70ABEDA6" w:rsidR="00112A6C" w:rsidRPr="00ED189A" w:rsidRDefault="00112A6C" w:rsidP="00112A6C">
            <w:pPr>
              <w:ind w:rightChars="5" w:right="10"/>
              <w:jc w:val="center"/>
              <w:rPr>
                <w:rFonts w:ascii="Times New Roman" w:hAnsi="Times New Roman"/>
                <w:szCs w:val="21"/>
              </w:rPr>
            </w:pPr>
            <w:r w:rsidRPr="0033024D">
              <w:rPr>
                <w:rFonts w:ascii="宋体" w:hAnsi="宋体"/>
                <w:szCs w:val="21"/>
              </w:rPr>
              <w:t>测量结果</w:t>
            </w:r>
            <w:r w:rsidRPr="0033024D">
              <w:rPr>
                <w:rFonts w:ascii="宋体" w:hAnsi="宋体" w:hint="eastAsia"/>
                <w:szCs w:val="21"/>
              </w:rPr>
              <w:t>/</w:t>
            </w:r>
            <w:r w:rsidR="00C86E06" w:rsidRPr="00C86E06">
              <w:rPr>
                <w:rFonts w:ascii="Times New Roman"/>
                <w:szCs w:val="21"/>
              </w:rPr>
              <w:t>dB</w:t>
            </w:r>
          </w:p>
        </w:tc>
        <w:tc>
          <w:tcPr>
            <w:tcW w:w="1026" w:type="dxa"/>
            <w:vAlign w:val="center"/>
          </w:tcPr>
          <w:p w14:paraId="5A366417" w14:textId="1884724C"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19.4</w:t>
            </w:r>
          </w:p>
        </w:tc>
        <w:tc>
          <w:tcPr>
            <w:tcW w:w="1239" w:type="dxa"/>
            <w:vAlign w:val="center"/>
          </w:tcPr>
          <w:p w14:paraId="73AAB1CD" w14:textId="51EE6FBC"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19.6</w:t>
            </w:r>
          </w:p>
        </w:tc>
        <w:tc>
          <w:tcPr>
            <w:tcW w:w="1107" w:type="dxa"/>
            <w:vAlign w:val="center"/>
          </w:tcPr>
          <w:p w14:paraId="7673F171" w14:textId="02C2A7A7"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19.5</w:t>
            </w:r>
          </w:p>
        </w:tc>
        <w:tc>
          <w:tcPr>
            <w:tcW w:w="1196" w:type="dxa"/>
            <w:vAlign w:val="center"/>
          </w:tcPr>
          <w:p w14:paraId="59027283" w14:textId="12D33BE4"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19.8</w:t>
            </w:r>
          </w:p>
        </w:tc>
        <w:tc>
          <w:tcPr>
            <w:tcW w:w="1134" w:type="dxa"/>
            <w:vAlign w:val="center"/>
          </w:tcPr>
          <w:p w14:paraId="4DEFEC2C" w14:textId="4E17C3C7"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19.4</w:t>
            </w:r>
          </w:p>
        </w:tc>
      </w:tr>
      <w:tr w:rsidR="00112A6C" w:rsidRPr="004A0C0E" w14:paraId="521B5DE3" w14:textId="77777777" w:rsidTr="00112A6C">
        <w:trPr>
          <w:trHeight w:val="419"/>
          <w:jc w:val="center"/>
        </w:trPr>
        <w:tc>
          <w:tcPr>
            <w:tcW w:w="1882" w:type="dxa"/>
            <w:vAlign w:val="center"/>
          </w:tcPr>
          <w:p w14:paraId="3B652067" w14:textId="77777777" w:rsidR="00112A6C" w:rsidRPr="00ED189A" w:rsidRDefault="00112A6C" w:rsidP="00112A6C">
            <w:pPr>
              <w:spacing w:line="360" w:lineRule="auto"/>
              <w:ind w:rightChars="5" w:right="10"/>
              <w:jc w:val="center"/>
              <w:rPr>
                <w:rFonts w:ascii="Times New Roman" w:hAnsi="Times New Roman"/>
                <w:szCs w:val="21"/>
              </w:rPr>
            </w:pPr>
            <w:r w:rsidRPr="0079612F">
              <w:rPr>
                <w:rFonts w:ascii="Times New Roman"/>
                <w:szCs w:val="21"/>
              </w:rPr>
              <w:t>平均值</w:t>
            </w:r>
            <w:r w:rsidRPr="0079612F">
              <w:rPr>
                <w:rFonts w:ascii="Times New Roman" w:hAnsi="Times New Roman"/>
                <w:position w:val="-6"/>
                <w:szCs w:val="21"/>
              </w:rPr>
              <w:object w:dxaOrig="200" w:dyaOrig="340" w14:anchorId="154178B1">
                <v:shape id="_x0000_i1032" type="#_x0000_t75" style="width:9.75pt;height:17.25pt" o:ole="">
                  <v:imagedata r:id="rId21" o:title=""/>
                </v:shape>
                <o:OLEObject Type="Embed" ProgID="Equation.3" ShapeID="_x0000_i1032" DrawAspect="Content" ObjectID="_1716308487" r:id="rId29"/>
              </w:object>
            </w:r>
          </w:p>
        </w:tc>
        <w:tc>
          <w:tcPr>
            <w:tcW w:w="2265" w:type="dxa"/>
            <w:gridSpan w:val="2"/>
            <w:vAlign w:val="center"/>
          </w:tcPr>
          <w:p w14:paraId="3198D900" w14:textId="4B24A43C"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19.57</w:t>
            </w:r>
            <w:r w:rsidRPr="00C86E06">
              <w:rPr>
                <w:rFonts w:ascii="Times New Roman"/>
                <w:szCs w:val="21"/>
              </w:rPr>
              <w:t xml:space="preserve"> dB</w:t>
            </w:r>
          </w:p>
        </w:tc>
        <w:tc>
          <w:tcPr>
            <w:tcW w:w="1107" w:type="dxa"/>
            <w:vAlign w:val="center"/>
          </w:tcPr>
          <w:p w14:paraId="4FC996B6" w14:textId="77777777" w:rsidR="00112A6C" w:rsidRPr="0079612F" w:rsidRDefault="00112A6C" w:rsidP="00112A6C">
            <w:pPr>
              <w:spacing w:line="360" w:lineRule="auto"/>
              <w:ind w:rightChars="2" w:right="4"/>
              <w:jc w:val="center"/>
              <w:rPr>
                <w:rFonts w:ascii="Times New Roman" w:hAnsi="Times New Roman"/>
                <w:szCs w:val="21"/>
              </w:rPr>
            </w:pPr>
            <w:r w:rsidRPr="0079612F">
              <w:rPr>
                <w:rFonts w:ascii="Times New Roman"/>
                <w:szCs w:val="21"/>
              </w:rPr>
              <w:t>标准差</w:t>
            </w:r>
            <w:r w:rsidRPr="00454F07">
              <w:rPr>
                <w:rFonts w:ascii="Times New Roman" w:hAnsi="Times New Roman"/>
                <w:i/>
                <w:iCs/>
                <w:szCs w:val="21"/>
              </w:rPr>
              <w:t>s</w:t>
            </w:r>
          </w:p>
        </w:tc>
        <w:tc>
          <w:tcPr>
            <w:tcW w:w="2330" w:type="dxa"/>
            <w:gridSpan w:val="2"/>
            <w:vAlign w:val="center"/>
          </w:tcPr>
          <w:p w14:paraId="03A7A96D" w14:textId="6865F51F" w:rsidR="00112A6C" w:rsidRPr="0079612F" w:rsidRDefault="00C86E06" w:rsidP="00112A6C">
            <w:pPr>
              <w:spacing w:line="360" w:lineRule="auto"/>
              <w:ind w:rightChars="2" w:right="4"/>
              <w:jc w:val="center"/>
              <w:rPr>
                <w:rFonts w:ascii="Times New Roman" w:hAnsi="Times New Roman"/>
                <w:szCs w:val="21"/>
              </w:rPr>
            </w:pPr>
            <w:r>
              <w:rPr>
                <w:rFonts w:ascii="Times New Roman" w:hAnsi="Times New Roman"/>
                <w:szCs w:val="21"/>
              </w:rPr>
              <w:t>0.16</w:t>
            </w:r>
            <w:r w:rsidRPr="00C86E06">
              <w:rPr>
                <w:rFonts w:ascii="Times New Roman"/>
                <w:szCs w:val="21"/>
              </w:rPr>
              <w:t xml:space="preserve"> dB</w:t>
            </w:r>
          </w:p>
        </w:tc>
      </w:tr>
    </w:tbl>
    <w:p w14:paraId="7EEDBC81" w14:textId="4F97575C" w:rsidR="00112A6C" w:rsidRPr="00080840" w:rsidRDefault="00112A6C" w:rsidP="00112A6C">
      <w:pPr>
        <w:spacing w:line="360" w:lineRule="auto"/>
        <w:ind w:leftChars="50" w:left="105" w:rightChars="44" w:right="92" w:firstLineChars="150" w:firstLine="360"/>
        <w:rPr>
          <w:rFonts w:ascii="Times New Roman" w:hAnsi="Times New Roman"/>
          <w:sz w:val="24"/>
          <w:szCs w:val="24"/>
        </w:rPr>
      </w:pPr>
      <w:r w:rsidRPr="004F56A0">
        <w:rPr>
          <w:rFonts w:ascii="Times New Roman" w:hAnsi="Times New Roman"/>
          <w:sz w:val="24"/>
          <w:szCs w:val="24"/>
        </w:rPr>
        <w:t>测量重复性引入的</w:t>
      </w:r>
      <w:r w:rsidRPr="00864C13">
        <w:rPr>
          <w:rFonts w:ascii="Times New Roman"/>
          <w:sz w:val="24"/>
        </w:rPr>
        <w:t>不确定度分量</w:t>
      </w:r>
      <w:r w:rsidRPr="00864C13">
        <w:rPr>
          <w:rFonts w:ascii="Times New Roman" w:hAnsi="Times New Roman"/>
          <w:i/>
          <w:sz w:val="24"/>
        </w:rPr>
        <w:t>u</w:t>
      </w:r>
      <w:r w:rsidR="00E378D7">
        <w:rPr>
          <w:rFonts w:ascii="Times New Roman" w:hAnsi="Times New Roman"/>
          <w:sz w:val="24"/>
          <w:vertAlign w:val="subscript"/>
        </w:rPr>
        <w:t>5</w:t>
      </w:r>
      <w:r w:rsidRPr="0079612F">
        <w:rPr>
          <w:rFonts w:ascii="Times New Roman" w:hAnsi="Times New Roman"/>
          <w:sz w:val="24"/>
          <w:szCs w:val="24"/>
        </w:rPr>
        <w:t>=</w:t>
      </w:r>
      <w:bookmarkStart w:id="78" w:name="_Hlk70433227"/>
      <w:r w:rsidR="00C86E06" w:rsidRPr="00C86E06">
        <w:rPr>
          <w:rFonts w:ascii="Times New Roman" w:hAnsi="Times New Roman"/>
          <w:sz w:val="24"/>
          <w:szCs w:val="24"/>
        </w:rPr>
        <w:t>0.16</w:t>
      </w:r>
      <w:r w:rsidR="00C86E06" w:rsidRPr="00C86E06">
        <w:rPr>
          <w:rFonts w:ascii="Times New Roman"/>
          <w:sz w:val="24"/>
          <w:szCs w:val="24"/>
        </w:rPr>
        <w:t xml:space="preserve"> dB</w:t>
      </w:r>
      <w:bookmarkEnd w:id="78"/>
      <w:r>
        <w:rPr>
          <w:rFonts w:ascii="Times New Roman" w:hAnsi="Times New Roman" w:hint="eastAsia"/>
          <w:sz w:val="24"/>
          <w:szCs w:val="24"/>
        </w:rPr>
        <w:t>。</w:t>
      </w:r>
    </w:p>
    <w:p w14:paraId="0165A86A" w14:textId="1CE3DEF7" w:rsidR="00112A6C" w:rsidRPr="00864C13" w:rsidRDefault="00112A6C" w:rsidP="00112A6C">
      <w:pPr>
        <w:spacing w:line="360" w:lineRule="auto"/>
        <w:ind w:rightChars="44" w:right="92"/>
        <w:rPr>
          <w:rFonts w:ascii="Times New Roman" w:hAnsi="Times New Roman"/>
          <w:sz w:val="24"/>
        </w:rPr>
      </w:pPr>
      <w:r>
        <w:rPr>
          <w:rFonts w:ascii="Times New Roman" w:hAnsi="Times New Roman" w:hint="eastAsia"/>
          <w:sz w:val="24"/>
          <w:szCs w:val="24"/>
        </w:rPr>
        <w:t>C</w:t>
      </w:r>
      <w:r w:rsidRPr="00864C13">
        <w:rPr>
          <w:rFonts w:ascii="Times New Roman" w:hAnsi="Times New Roman"/>
          <w:sz w:val="24"/>
          <w:szCs w:val="24"/>
        </w:rPr>
        <w:t>.</w:t>
      </w:r>
      <w:r w:rsidR="00C86E06">
        <w:rPr>
          <w:rFonts w:ascii="Times New Roman" w:hAnsi="Times New Roman"/>
          <w:sz w:val="24"/>
          <w:szCs w:val="24"/>
        </w:rPr>
        <w:t>3</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rPr>
        <w:t xml:space="preserve"> </w:t>
      </w:r>
      <w:r w:rsidRPr="00864C13">
        <w:rPr>
          <w:rFonts w:ascii="Times New Roman"/>
          <w:sz w:val="24"/>
        </w:rPr>
        <w:t>合成标准不确定度</w:t>
      </w:r>
    </w:p>
    <w:p w14:paraId="33FA8E40" w14:textId="3264953B" w:rsidR="00112A6C" w:rsidRDefault="00112A6C" w:rsidP="00112A6C">
      <w:pPr>
        <w:snapToGrid w:val="0"/>
        <w:spacing w:line="360" w:lineRule="auto"/>
        <w:ind w:rightChars="44" w:right="92"/>
        <w:rPr>
          <w:rFonts w:ascii="宋体" w:hAnsi="宋体"/>
          <w:sz w:val="24"/>
          <w:szCs w:val="24"/>
        </w:rPr>
      </w:pPr>
      <w:r>
        <w:rPr>
          <w:rFonts w:ascii="Times New Roman" w:hAnsi="Times New Roman" w:hint="eastAsia"/>
          <w:sz w:val="24"/>
          <w:szCs w:val="24"/>
        </w:rPr>
        <w:t>C</w:t>
      </w:r>
      <w:r w:rsidRPr="00864C13">
        <w:rPr>
          <w:rFonts w:ascii="Times New Roman" w:hAnsi="Times New Roman"/>
          <w:sz w:val="24"/>
          <w:szCs w:val="24"/>
        </w:rPr>
        <w:t>.</w:t>
      </w:r>
      <w:r w:rsidR="00C86E06">
        <w:rPr>
          <w:rFonts w:ascii="Times New Roman" w:hAnsi="Times New Roman"/>
          <w:sz w:val="24"/>
          <w:szCs w:val="24"/>
        </w:rPr>
        <w:t>3</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rPr>
        <w:t>.1</w:t>
      </w:r>
      <w:r>
        <w:rPr>
          <w:rFonts w:ascii="Times New Roman" w:hAnsi="Times New Roman" w:hint="eastAsia"/>
          <w:sz w:val="24"/>
        </w:rPr>
        <w:t xml:space="preserve"> </w:t>
      </w:r>
      <w:r w:rsidRPr="00864C13">
        <w:rPr>
          <w:rFonts w:ascii="Times New Roman"/>
          <w:sz w:val="24"/>
        </w:rPr>
        <w:t>主要不确定度汇总表</w:t>
      </w:r>
      <w:r w:rsidR="00C45647">
        <w:rPr>
          <w:rFonts w:ascii="Times New Roman" w:hint="eastAsia"/>
          <w:sz w:val="24"/>
        </w:rPr>
        <w:t>，</w:t>
      </w:r>
      <w:r w:rsidR="00C45647">
        <w:rPr>
          <w:rFonts w:ascii="宋体" w:hAnsi="宋体" w:hint="eastAsia"/>
          <w:sz w:val="24"/>
          <w:szCs w:val="24"/>
        </w:rPr>
        <w:t>见</w:t>
      </w:r>
      <w:r w:rsidR="00C45647" w:rsidRPr="00632A4E">
        <w:rPr>
          <w:rFonts w:ascii="宋体" w:hAnsi="宋体"/>
          <w:sz w:val="24"/>
          <w:szCs w:val="24"/>
        </w:rPr>
        <w:t>表</w:t>
      </w:r>
      <w:r w:rsidR="00C45647" w:rsidRPr="0033024D">
        <w:rPr>
          <w:rFonts w:ascii="Times New Roman" w:hAnsi="Times New Roman"/>
          <w:sz w:val="24"/>
          <w:szCs w:val="24"/>
        </w:rPr>
        <w:t>C.</w:t>
      </w:r>
      <w:r w:rsidR="00C45647">
        <w:rPr>
          <w:rFonts w:ascii="Times New Roman" w:hAnsi="Times New Roman"/>
          <w:sz w:val="24"/>
          <w:szCs w:val="24"/>
        </w:rPr>
        <w:t>6</w:t>
      </w:r>
      <w:r w:rsidR="00C45647">
        <w:rPr>
          <w:rFonts w:ascii="宋体" w:hAnsi="宋体" w:hint="eastAsia"/>
          <w:sz w:val="24"/>
          <w:szCs w:val="24"/>
        </w:rPr>
        <w:t>。</w:t>
      </w:r>
    </w:p>
    <w:p w14:paraId="57BDC516" w14:textId="69C90846" w:rsidR="00C45647" w:rsidRPr="00C45647" w:rsidRDefault="00C45647" w:rsidP="00C45647">
      <w:pPr>
        <w:snapToGrid w:val="0"/>
        <w:spacing w:line="360" w:lineRule="auto"/>
        <w:ind w:rightChars="44" w:right="92"/>
        <w:jc w:val="center"/>
        <w:rPr>
          <w:rFonts w:ascii="Times New Roman" w:hAnsi="Times New Roman"/>
          <w:sz w:val="24"/>
        </w:rPr>
      </w:pPr>
      <w:r w:rsidRPr="0033024D">
        <w:rPr>
          <w:rFonts w:ascii="黑体" w:eastAsia="黑体" w:hAnsi="黑体" w:hint="eastAsia"/>
          <w:szCs w:val="21"/>
        </w:rPr>
        <w:t>表C</w:t>
      </w:r>
      <w:r w:rsidRPr="0033024D">
        <w:rPr>
          <w:rFonts w:ascii="黑体" w:eastAsia="黑体" w:hAnsi="黑体"/>
          <w:szCs w:val="21"/>
        </w:rPr>
        <w:t>.</w:t>
      </w:r>
      <w:r>
        <w:rPr>
          <w:rFonts w:ascii="黑体" w:eastAsia="黑体" w:hAnsi="黑体"/>
          <w:szCs w:val="21"/>
        </w:rPr>
        <w:t>6</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4561"/>
        <w:gridCol w:w="850"/>
        <w:gridCol w:w="874"/>
        <w:gridCol w:w="992"/>
      </w:tblGrid>
      <w:tr w:rsidR="00112A6C" w:rsidRPr="00864C13" w14:paraId="3C0C8793" w14:textId="77777777" w:rsidTr="008D5377">
        <w:trPr>
          <w:trHeight w:val="454"/>
          <w:jc w:val="center"/>
        </w:trPr>
        <w:tc>
          <w:tcPr>
            <w:tcW w:w="4561" w:type="dxa"/>
            <w:vAlign w:val="center"/>
          </w:tcPr>
          <w:p w14:paraId="2E2FF961" w14:textId="77777777" w:rsidR="00112A6C" w:rsidRPr="004F56A0" w:rsidRDefault="00112A6C" w:rsidP="00112A6C">
            <w:pPr>
              <w:snapToGrid w:val="0"/>
              <w:spacing w:line="0" w:lineRule="atLeast"/>
              <w:jc w:val="center"/>
              <w:rPr>
                <w:rFonts w:ascii="Times New Roman" w:hAnsi="Times New Roman"/>
                <w:szCs w:val="21"/>
              </w:rPr>
            </w:pPr>
            <w:r w:rsidRPr="004F56A0">
              <w:rPr>
                <w:rFonts w:ascii="Times New Roman"/>
                <w:szCs w:val="21"/>
              </w:rPr>
              <w:t>不确定度来源</w:t>
            </w:r>
            <w:r w:rsidRPr="004F56A0">
              <w:rPr>
                <w:rFonts w:ascii="Times New Roman" w:hAnsi="Times New Roman"/>
                <w:szCs w:val="21"/>
              </w:rPr>
              <w:t>(</w:t>
            </w:r>
            <w:r w:rsidRPr="004F56A0">
              <w:rPr>
                <w:rFonts w:ascii="Times New Roman" w:hAnsi="Times New Roman"/>
                <w:i/>
                <w:szCs w:val="21"/>
              </w:rPr>
              <w:t>u</w:t>
            </w:r>
            <w:r w:rsidRPr="004F56A0">
              <w:rPr>
                <w:rFonts w:ascii="Times New Roman" w:hAnsi="Times New Roman"/>
                <w:szCs w:val="21"/>
                <w:vertAlign w:val="subscript"/>
              </w:rPr>
              <w:t>i</w:t>
            </w:r>
            <w:r w:rsidRPr="004F56A0">
              <w:rPr>
                <w:rFonts w:ascii="Times New Roman" w:hAnsi="Times New Roman"/>
                <w:szCs w:val="21"/>
              </w:rPr>
              <w:t>)</w:t>
            </w:r>
          </w:p>
        </w:tc>
        <w:tc>
          <w:tcPr>
            <w:tcW w:w="850" w:type="dxa"/>
            <w:vAlign w:val="center"/>
          </w:tcPr>
          <w:p w14:paraId="017ED233" w14:textId="54EDDF7C" w:rsidR="00112A6C" w:rsidRPr="004F56A0" w:rsidRDefault="00112A6C" w:rsidP="00112A6C">
            <w:pPr>
              <w:snapToGrid w:val="0"/>
              <w:spacing w:line="0" w:lineRule="atLeast"/>
              <w:ind w:rightChars="-7" w:right="-15"/>
              <w:jc w:val="center"/>
              <w:rPr>
                <w:rFonts w:ascii="Times New Roman" w:hAnsi="Times New Roman"/>
                <w:szCs w:val="21"/>
              </w:rPr>
            </w:pPr>
            <w:r w:rsidRPr="004F56A0">
              <w:rPr>
                <w:rFonts w:ascii="Times New Roman" w:hAnsi="Times New Roman"/>
                <w:i/>
                <w:szCs w:val="21"/>
              </w:rPr>
              <w:t>a</w:t>
            </w:r>
            <w:r w:rsidRPr="004F56A0">
              <w:rPr>
                <w:rFonts w:ascii="Times New Roman" w:hAnsi="Times New Roman"/>
                <w:szCs w:val="21"/>
                <w:vertAlign w:val="subscript"/>
              </w:rPr>
              <w:t>i</w:t>
            </w:r>
            <w:r w:rsidRPr="004F56A0">
              <w:rPr>
                <w:rFonts w:ascii="Times New Roman" w:hAnsi="Times New Roman"/>
                <w:szCs w:val="21"/>
              </w:rPr>
              <w:t>(</w:t>
            </w:r>
            <w:r w:rsidR="00915352" w:rsidRPr="00C86E06">
              <w:rPr>
                <w:rFonts w:ascii="Times New Roman"/>
                <w:szCs w:val="21"/>
              </w:rPr>
              <w:t>dB</w:t>
            </w:r>
            <w:r w:rsidRPr="004F56A0">
              <w:rPr>
                <w:rFonts w:ascii="Times New Roman" w:hAnsi="Times New Roman"/>
                <w:szCs w:val="21"/>
              </w:rPr>
              <w:t>)</w:t>
            </w:r>
          </w:p>
        </w:tc>
        <w:tc>
          <w:tcPr>
            <w:tcW w:w="874" w:type="dxa"/>
            <w:vAlign w:val="center"/>
          </w:tcPr>
          <w:p w14:paraId="7952A316" w14:textId="77777777" w:rsidR="00112A6C" w:rsidRPr="004F56A0" w:rsidRDefault="00112A6C" w:rsidP="00112A6C">
            <w:pPr>
              <w:snapToGrid w:val="0"/>
              <w:spacing w:line="0" w:lineRule="atLeast"/>
              <w:ind w:leftChars="39" w:left="82"/>
              <w:jc w:val="center"/>
              <w:rPr>
                <w:rFonts w:ascii="Times New Roman" w:hAnsi="Times New Roman"/>
                <w:szCs w:val="21"/>
              </w:rPr>
            </w:pPr>
            <w:r w:rsidRPr="004F56A0">
              <w:rPr>
                <w:rFonts w:ascii="Times New Roman" w:hAnsi="Times New Roman"/>
                <w:i/>
                <w:szCs w:val="21"/>
              </w:rPr>
              <w:t>k</w:t>
            </w:r>
            <w:r w:rsidRPr="004F56A0">
              <w:rPr>
                <w:rFonts w:ascii="Times New Roman" w:hAnsi="Times New Roman"/>
                <w:szCs w:val="21"/>
                <w:vertAlign w:val="subscript"/>
              </w:rPr>
              <w:t>i</w:t>
            </w:r>
          </w:p>
        </w:tc>
        <w:tc>
          <w:tcPr>
            <w:tcW w:w="992" w:type="dxa"/>
            <w:vAlign w:val="center"/>
          </w:tcPr>
          <w:p w14:paraId="72478029" w14:textId="15AACF87" w:rsidR="00112A6C" w:rsidRPr="004F56A0" w:rsidRDefault="00112A6C" w:rsidP="00112A6C">
            <w:pPr>
              <w:snapToGrid w:val="0"/>
              <w:spacing w:line="0" w:lineRule="atLeast"/>
              <w:ind w:leftChars="40" w:left="84"/>
              <w:jc w:val="center"/>
              <w:rPr>
                <w:rFonts w:ascii="Times New Roman" w:hAnsi="Times New Roman"/>
                <w:szCs w:val="21"/>
              </w:rPr>
            </w:pPr>
            <w:r w:rsidRPr="004F56A0">
              <w:rPr>
                <w:rFonts w:ascii="Times New Roman" w:hAnsi="Times New Roman"/>
                <w:i/>
                <w:szCs w:val="21"/>
              </w:rPr>
              <w:t>u</w:t>
            </w:r>
            <w:r w:rsidRPr="004F56A0">
              <w:rPr>
                <w:rFonts w:ascii="Times New Roman" w:hAnsi="Times New Roman"/>
                <w:szCs w:val="21"/>
                <w:vertAlign w:val="subscript"/>
              </w:rPr>
              <w:t>i</w:t>
            </w:r>
            <w:r w:rsidRPr="004F56A0">
              <w:rPr>
                <w:rFonts w:ascii="Times New Roman" w:hAnsi="Times New Roman"/>
                <w:szCs w:val="21"/>
              </w:rPr>
              <w:t>(</w:t>
            </w:r>
            <w:r w:rsidR="00915352" w:rsidRPr="00C86E06">
              <w:rPr>
                <w:rFonts w:ascii="Times New Roman"/>
                <w:szCs w:val="21"/>
              </w:rPr>
              <w:t>dB</w:t>
            </w:r>
            <w:r w:rsidRPr="004F56A0">
              <w:rPr>
                <w:rFonts w:ascii="Times New Roman" w:hAnsi="Times New Roman"/>
                <w:szCs w:val="21"/>
              </w:rPr>
              <w:t>)</w:t>
            </w:r>
          </w:p>
        </w:tc>
      </w:tr>
      <w:tr w:rsidR="00112A6C" w:rsidRPr="00864C13" w14:paraId="678B0787" w14:textId="77777777" w:rsidTr="008D5377">
        <w:trPr>
          <w:trHeight w:val="454"/>
          <w:jc w:val="center"/>
        </w:trPr>
        <w:tc>
          <w:tcPr>
            <w:tcW w:w="4561" w:type="dxa"/>
            <w:vAlign w:val="center"/>
          </w:tcPr>
          <w:p w14:paraId="47B9F4C8" w14:textId="3A3CC3E1" w:rsidR="00112A6C" w:rsidRPr="00915352" w:rsidRDefault="00915352" w:rsidP="00112A6C">
            <w:pPr>
              <w:snapToGrid w:val="0"/>
              <w:spacing w:line="0" w:lineRule="atLeast"/>
              <w:jc w:val="center"/>
              <w:rPr>
                <w:rFonts w:ascii="宋体" w:hAnsi="宋体"/>
                <w:szCs w:val="21"/>
              </w:rPr>
            </w:pPr>
            <w:r w:rsidRPr="00915352">
              <w:rPr>
                <w:rFonts w:ascii="宋体" w:hAnsi="宋体" w:hint="eastAsia"/>
                <w:szCs w:val="21"/>
              </w:rPr>
              <w:t>网络分析仪传输幅度测量最大允许误差引入的标准不确定度</w:t>
            </w:r>
            <w:r w:rsidRPr="00915352">
              <w:rPr>
                <w:rFonts w:ascii="Times New Roman" w:hAnsi="Times New Roman"/>
                <w:i/>
                <w:szCs w:val="21"/>
              </w:rPr>
              <w:t>u</w:t>
            </w:r>
            <w:r w:rsidRPr="00915352">
              <w:rPr>
                <w:rFonts w:ascii="Times New Roman" w:hAnsi="Times New Roman"/>
                <w:szCs w:val="21"/>
                <w:vertAlign w:val="subscript"/>
              </w:rPr>
              <w:t>1</w:t>
            </w:r>
          </w:p>
        </w:tc>
        <w:tc>
          <w:tcPr>
            <w:tcW w:w="850" w:type="dxa"/>
            <w:vAlign w:val="center"/>
          </w:tcPr>
          <w:p w14:paraId="43F08974" w14:textId="3ED20261" w:rsidR="00112A6C" w:rsidRPr="004F56A0" w:rsidRDefault="00915352"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0.1</w:t>
            </w:r>
          </w:p>
        </w:tc>
        <w:tc>
          <w:tcPr>
            <w:tcW w:w="874" w:type="dxa"/>
            <w:vAlign w:val="center"/>
          </w:tcPr>
          <w:p w14:paraId="7DD5F716" w14:textId="77777777" w:rsidR="00112A6C" w:rsidRPr="0084748C" w:rsidRDefault="00CD46BF" w:rsidP="00112A6C">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1474FFEE" w14:textId="395F5558" w:rsidR="00112A6C" w:rsidRPr="004F56A0" w:rsidRDefault="00915352" w:rsidP="00112A6C">
            <w:pPr>
              <w:snapToGrid w:val="0"/>
              <w:spacing w:line="0" w:lineRule="atLeast"/>
              <w:ind w:rightChars="44" w:right="92"/>
              <w:jc w:val="center"/>
              <w:rPr>
                <w:rFonts w:ascii="Times New Roman" w:hAnsi="Times New Roman"/>
                <w:szCs w:val="21"/>
              </w:rPr>
            </w:pPr>
            <w:r>
              <w:rPr>
                <w:rFonts w:ascii="Times New Roman" w:hAnsi="Times New Roman"/>
                <w:szCs w:val="21"/>
              </w:rPr>
              <w:t>0.06</w:t>
            </w:r>
          </w:p>
        </w:tc>
      </w:tr>
      <w:tr w:rsidR="00112A6C" w:rsidRPr="00864C13" w14:paraId="440312F6" w14:textId="77777777" w:rsidTr="008D5377">
        <w:trPr>
          <w:trHeight w:val="454"/>
          <w:jc w:val="center"/>
        </w:trPr>
        <w:tc>
          <w:tcPr>
            <w:tcW w:w="4561" w:type="dxa"/>
            <w:vAlign w:val="center"/>
          </w:tcPr>
          <w:p w14:paraId="5BACBD7A" w14:textId="4E149A70" w:rsidR="00112A6C" w:rsidRPr="00915352" w:rsidRDefault="00915352" w:rsidP="00112A6C">
            <w:pPr>
              <w:snapToGrid w:val="0"/>
              <w:spacing w:line="0" w:lineRule="atLeast"/>
              <w:jc w:val="center"/>
              <w:rPr>
                <w:rFonts w:ascii="宋体" w:hAnsi="宋体"/>
                <w:szCs w:val="21"/>
              </w:rPr>
            </w:pPr>
            <w:r w:rsidRPr="00915352">
              <w:rPr>
                <w:rFonts w:ascii="宋体" w:hAnsi="宋体" w:hint="eastAsia"/>
                <w:szCs w:val="21"/>
              </w:rPr>
              <w:t>阻抗变换适配器</w:t>
            </w:r>
            <w:r w:rsidRPr="00915352">
              <w:rPr>
                <w:rFonts w:ascii="Times New Roman" w:hAnsi="Times New Roman"/>
                <w:szCs w:val="21"/>
              </w:rPr>
              <w:t>（</w:t>
            </w:r>
            <w:r w:rsidRPr="00915352">
              <w:rPr>
                <w:rFonts w:ascii="Times New Roman" w:hAnsi="Times New Roman"/>
                <w:szCs w:val="21"/>
              </w:rPr>
              <w:t>ICA</w:t>
            </w:r>
            <w:r w:rsidRPr="00915352">
              <w:rPr>
                <w:rFonts w:ascii="Times New Roman" w:hAnsi="Times New Roman"/>
                <w:szCs w:val="21"/>
              </w:rPr>
              <w:t>）</w:t>
            </w:r>
            <w:r w:rsidRPr="00915352">
              <w:rPr>
                <w:rFonts w:ascii="宋体" w:hAnsi="宋体" w:hint="eastAsia"/>
                <w:szCs w:val="21"/>
              </w:rPr>
              <w:t>引入的标准不确定度</w:t>
            </w:r>
            <w:r w:rsidRPr="00915352">
              <w:rPr>
                <w:rFonts w:ascii="Times New Roman" w:hAnsi="Times New Roman"/>
                <w:i/>
                <w:szCs w:val="21"/>
              </w:rPr>
              <w:t>u</w:t>
            </w:r>
            <w:r w:rsidRPr="00915352">
              <w:rPr>
                <w:rFonts w:ascii="Times New Roman" w:hAnsi="Times New Roman"/>
                <w:szCs w:val="21"/>
                <w:vertAlign w:val="subscript"/>
              </w:rPr>
              <w:t>2</w:t>
            </w:r>
          </w:p>
        </w:tc>
        <w:tc>
          <w:tcPr>
            <w:tcW w:w="850" w:type="dxa"/>
            <w:vAlign w:val="center"/>
          </w:tcPr>
          <w:p w14:paraId="0CEDDFB1" w14:textId="43384E32" w:rsidR="00112A6C" w:rsidRPr="004F56A0" w:rsidRDefault="00915352"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w:t>
            </w:r>
            <w:r w:rsidR="00FB4E70">
              <w:rPr>
                <w:rFonts w:ascii="Times New Roman" w:hAnsi="Times New Roman"/>
                <w:szCs w:val="21"/>
              </w:rPr>
              <w:t>.3</w:t>
            </w:r>
          </w:p>
        </w:tc>
        <w:tc>
          <w:tcPr>
            <w:tcW w:w="874" w:type="dxa"/>
            <w:vAlign w:val="center"/>
          </w:tcPr>
          <w:p w14:paraId="1CAB5222" w14:textId="77777777" w:rsidR="00112A6C" w:rsidRPr="0084748C" w:rsidRDefault="00CD46BF" w:rsidP="00112A6C">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737AAB1B" w14:textId="00355A95" w:rsidR="00112A6C" w:rsidRPr="004F56A0" w:rsidRDefault="00FB4E70" w:rsidP="00112A6C">
            <w:pPr>
              <w:snapToGrid w:val="0"/>
              <w:spacing w:line="0" w:lineRule="atLeast"/>
              <w:ind w:rightChars="44" w:right="92"/>
              <w:jc w:val="center"/>
              <w:rPr>
                <w:rFonts w:ascii="Times New Roman" w:hAnsi="Times New Roman"/>
                <w:szCs w:val="21"/>
              </w:rPr>
            </w:pPr>
            <w:r>
              <w:rPr>
                <w:rFonts w:ascii="Times New Roman" w:hAnsi="Times New Roman"/>
                <w:szCs w:val="21"/>
              </w:rPr>
              <w:t>0.18</w:t>
            </w:r>
          </w:p>
        </w:tc>
      </w:tr>
      <w:tr w:rsidR="00112A6C" w:rsidRPr="00864C13" w14:paraId="6BF5A47F" w14:textId="77777777" w:rsidTr="008D5377">
        <w:trPr>
          <w:trHeight w:val="454"/>
          <w:jc w:val="center"/>
        </w:trPr>
        <w:tc>
          <w:tcPr>
            <w:tcW w:w="4561" w:type="dxa"/>
            <w:vAlign w:val="center"/>
          </w:tcPr>
          <w:p w14:paraId="44FB2D6D" w14:textId="640E7761" w:rsidR="00112A6C" w:rsidRPr="00915352" w:rsidRDefault="00915352" w:rsidP="00112A6C">
            <w:pPr>
              <w:snapToGrid w:val="0"/>
              <w:spacing w:line="0" w:lineRule="atLeast"/>
              <w:jc w:val="center"/>
              <w:rPr>
                <w:rFonts w:ascii="宋体" w:hAnsi="宋体"/>
                <w:szCs w:val="21"/>
              </w:rPr>
            </w:pPr>
            <w:r w:rsidRPr="00915352">
              <w:rPr>
                <w:rFonts w:ascii="宋体" w:hAnsi="宋体" w:hint="eastAsia"/>
                <w:szCs w:val="21"/>
              </w:rPr>
              <w:t>端口失配误差引入的标准不确定度</w:t>
            </w:r>
            <w:r w:rsidRPr="00915352">
              <w:rPr>
                <w:rFonts w:ascii="Times New Roman" w:hAnsi="Times New Roman"/>
                <w:i/>
                <w:szCs w:val="21"/>
              </w:rPr>
              <w:t>u</w:t>
            </w:r>
            <w:r w:rsidRPr="00915352">
              <w:rPr>
                <w:rFonts w:ascii="Times New Roman" w:hAnsi="Times New Roman"/>
                <w:szCs w:val="21"/>
                <w:vertAlign w:val="subscript"/>
              </w:rPr>
              <w:t>3</w:t>
            </w:r>
          </w:p>
        </w:tc>
        <w:tc>
          <w:tcPr>
            <w:tcW w:w="850" w:type="dxa"/>
            <w:vAlign w:val="center"/>
          </w:tcPr>
          <w:p w14:paraId="730A8211" w14:textId="17E90964" w:rsidR="00112A6C" w:rsidRPr="004F56A0" w:rsidRDefault="00915352"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0.2</w:t>
            </w:r>
          </w:p>
        </w:tc>
        <w:tc>
          <w:tcPr>
            <w:tcW w:w="874" w:type="dxa"/>
            <w:vAlign w:val="center"/>
          </w:tcPr>
          <w:p w14:paraId="752CAD59" w14:textId="77777777" w:rsidR="00112A6C" w:rsidRPr="0084748C" w:rsidRDefault="00CD46BF" w:rsidP="00112A6C">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2</m:t>
                    </m:r>
                  </m:e>
                </m:rad>
              </m:oMath>
            </m:oMathPara>
          </w:p>
        </w:tc>
        <w:tc>
          <w:tcPr>
            <w:tcW w:w="992" w:type="dxa"/>
            <w:vAlign w:val="center"/>
          </w:tcPr>
          <w:p w14:paraId="4E03342E" w14:textId="287A3ED2" w:rsidR="00112A6C" w:rsidRPr="004F56A0" w:rsidRDefault="00915352" w:rsidP="00112A6C">
            <w:pPr>
              <w:snapToGrid w:val="0"/>
              <w:spacing w:line="0" w:lineRule="atLeast"/>
              <w:ind w:rightChars="44" w:right="92"/>
              <w:jc w:val="center"/>
              <w:rPr>
                <w:rFonts w:ascii="Times New Roman" w:hAnsi="Times New Roman"/>
                <w:szCs w:val="21"/>
              </w:rPr>
            </w:pPr>
            <w:r>
              <w:rPr>
                <w:rFonts w:ascii="Times New Roman" w:hAnsi="Times New Roman"/>
                <w:szCs w:val="21"/>
              </w:rPr>
              <w:t>0.14</w:t>
            </w:r>
          </w:p>
        </w:tc>
      </w:tr>
      <w:tr w:rsidR="00112A6C" w:rsidRPr="00864C13" w14:paraId="565BC91B" w14:textId="77777777" w:rsidTr="008D5377">
        <w:trPr>
          <w:trHeight w:val="454"/>
          <w:jc w:val="center"/>
        </w:trPr>
        <w:tc>
          <w:tcPr>
            <w:tcW w:w="4561" w:type="dxa"/>
            <w:vAlign w:val="center"/>
          </w:tcPr>
          <w:p w14:paraId="49B48988" w14:textId="4AE92560" w:rsidR="00112A6C" w:rsidRPr="00915352" w:rsidRDefault="00915352" w:rsidP="00112A6C">
            <w:pPr>
              <w:snapToGrid w:val="0"/>
              <w:spacing w:line="0" w:lineRule="atLeast"/>
              <w:jc w:val="center"/>
              <w:rPr>
                <w:rFonts w:ascii="宋体" w:hAnsi="宋体"/>
                <w:szCs w:val="21"/>
              </w:rPr>
            </w:pPr>
            <w:r w:rsidRPr="00915352">
              <w:rPr>
                <w:rFonts w:ascii="宋体" w:hAnsi="宋体" w:hint="eastAsia"/>
                <w:szCs w:val="21"/>
              </w:rPr>
              <w:t>测量布置不理想引入的标准不确定度</w:t>
            </w:r>
            <w:r w:rsidRPr="00915352">
              <w:rPr>
                <w:rFonts w:ascii="Times New Roman" w:hAnsi="Times New Roman"/>
                <w:i/>
                <w:szCs w:val="21"/>
              </w:rPr>
              <w:t>u</w:t>
            </w:r>
            <w:r w:rsidRPr="00915352">
              <w:rPr>
                <w:rFonts w:ascii="Times New Roman" w:hAnsi="Times New Roman"/>
                <w:szCs w:val="21"/>
                <w:vertAlign w:val="subscript"/>
              </w:rPr>
              <w:t>4</w:t>
            </w:r>
          </w:p>
        </w:tc>
        <w:tc>
          <w:tcPr>
            <w:tcW w:w="850" w:type="dxa"/>
            <w:vAlign w:val="center"/>
          </w:tcPr>
          <w:p w14:paraId="2E0D07BD" w14:textId="2732A6AB" w:rsidR="00112A6C" w:rsidRPr="004F56A0" w:rsidRDefault="00915352"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0.2</w:t>
            </w:r>
          </w:p>
        </w:tc>
        <w:tc>
          <w:tcPr>
            <w:tcW w:w="874" w:type="dxa"/>
            <w:vAlign w:val="center"/>
          </w:tcPr>
          <w:p w14:paraId="44EEB5A0" w14:textId="77777777" w:rsidR="00112A6C" w:rsidRPr="0084748C" w:rsidRDefault="00CD46BF" w:rsidP="00112A6C">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14BA9E68" w14:textId="2A640729" w:rsidR="00112A6C" w:rsidRPr="004F56A0" w:rsidRDefault="00915352" w:rsidP="00112A6C">
            <w:pPr>
              <w:snapToGrid w:val="0"/>
              <w:spacing w:line="0" w:lineRule="atLeast"/>
              <w:ind w:rightChars="44" w:right="92"/>
              <w:jc w:val="center"/>
              <w:rPr>
                <w:rFonts w:ascii="Times New Roman" w:hAnsi="Times New Roman"/>
                <w:szCs w:val="21"/>
              </w:rPr>
            </w:pPr>
            <w:r>
              <w:rPr>
                <w:rFonts w:ascii="Times New Roman" w:hAnsi="Times New Roman"/>
                <w:szCs w:val="21"/>
              </w:rPr>
              <w:t>0.12</w:t>
            </w:r>
          </w:p>
        </w:tc>
      </w:tr>
      <w:tr w:rsidR="00112A6C" w:rsidRPr="00864C13" w14:paraId="5C11862E" w14:textId="77777777" w:rsidTr="008D5377">
        <w:trPr>
          <w:trHeight w:val="454"/>
          <w:jc w:val="center"/>
        </w:trPr>
        <w:tc>
          <w:tcPr>
            <w:tcW w:w="4561" w:type="dxa"/>
            <w:vAlign w:val="center"/>
          </w:tcPr>
          <w:p w14:paraId="0BB424DF" w14:textId="29FE34D2" w:rsidR="00112A6C" w:rsidRPr="00915352" w:rsidRDefault="00915352" w:rsidP="00112A6C">
            <w:pPr>
              <w:snapToGrid w:val="0"/>
              <w:spacing w:line="0" w:lineRule="atLeast"/>
              <w:jc w:val="center"/>
              <w:rPr>
                <w:rFonts w:ascii="宋体" w:hAnsi="宋体"/>
                <w:szCs w:val="21"/>
              </w:rPr>
            </w:pPr>
            <w:r w:rsidRPr="00915352">
              <w:rPr>
                <w:rFonts w:ascii="宋体" w:hAnsi="宋体" w:hint="eastAsia"/>
                <w:szCs w:val="21"/>
              </w:rPr>
              <w:t>测量重复性引入的标准不确定度</w:t>
            </w:r>
            <w:r w:rsidRPr="00915352">
              <w:rPr>
                <w:rFonts w:ascii="Times New Roman" w:hAnsi="Times New Roman"/>
                <w:i/>
                <w:szCs w:val="21"/>
              </w:rPr>
              <w:t>u</w:t>
            </w:r>
            <w:r w:rsidRPr="00915352">
              <w:rPr>
                <w:rFonts w:ascii="Times New Roman" w:hAnsi="Times New Roman"/>
                <w:szCs w:val="21"/>
                <w:vertAlign w:val="subscript"/>
              </w:rPr>
              <w:t>5</w:t>
            </w:r>
          </w:p>
        </w:tc>
        <w:tc>
          <w:tcPr>
            <w:tcW w:w="850" w:type="dxa"/>
            <w:vAlign w:val="center"/>
          </w:tcPr>
          <w:p w14:paraId="18F7467F" w14:textId="01FB00F3" w:rsidR="00112A6C" w:rsidRPr="004F56A0" w:rsidRDefault="00915352" w:rsidP="00112A6C">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0.16</w:t>
            </w:r>
          </w:p>
        </w:tc>
        <w:tc>
          <w:tcPr>
            <w:tcW w:w="874" w:type="dxa"/>
            <w:vAlign w:val="center"/>
          </w:tcPr>
          <w:p w14:paraId="6158348D" w14:textId="77777777" w:rsidR="00112A6C" w:rsidRPr="0084748C" w:rsidRDefault="00112A6C" w:rsidP="00112A6C">
            <w:pPr>
              <w:snapToGrid w:val="0"/>
              <w:spacing w:line="0" w:lineRule="atLeast"/>
              <w:ind w:leftChars="39" w:left="82"/>
              <w:jc w:val="center"/>
              <w:rPr>
                <w:rFonts w:ascii="宋体" w:hAnsi="宋体"/>
                <w:szCs w:val="21"/>
              </w:rPr>
            </w:pPr>
            <w:r w:rsidRPr="0084748C">
              <w:rPr>
                <w:rFonts w:ascii="宋体" w:hAnsi="宋体"/>
                <w:szCs w:val="21"/>
              </w:rPr>
              <w:t>/</w:t>
            </w:r>
          </w:p>
        </w:tc>
        <w:tc>
          <w:tcPr>
            <w:tcW w:w="992" w:type="dxa"/>
            <w:vAlign w:val="center"/>
          </w:tcPr>
          <w:p w14:paraId="0FE4EAD4" w14:textId="5C0DB318" w:rsidR="00112A6C" w:rsidRPr="004F56A0" w:rsidRDefault="00915352" w:rsidP="00112A6C">
            <w:pPr>
              <w:snapToGrid w:val="0"/>
              <w:spacing w:line="0" w:lineRule="atLeast"/>
              <w:ind w:rightChars="44" w:right="92"/>
              <w:jc w:val="center"/>
              <w:rPr>
                <w:rFonts w:ascii="Times New Roman" w:hAnsi="Times New Roman"/>
                <w:szCs w:val="21"/>
              </w:rPr>
            </w:pPr>
            <w:r>
              <w:rPr>
                <w:rFonts w:ascii="Times New Roman" w:hAnsi="Times New Roman"/>
                <w:szCs w:val="21"/>
              </w:rPr>
              <w:t>0.16</w:t>
            </w:r>
          </w:p>
        </w:tc>
      </w:tr>
    </w:tbl>
    <w:p w14:paraId="27557146" w14:textId="51560F09" w:rsidR="00112A6C" w:rsidRPr="00864C13" w:rsidRDefault="00112A6C" w:rsidP="00112A6C">
      <w:pPr>
        <w:snapToGrid w:val="0"/>
        <w:spacing w:line="360" w:lineRule="auto"/>
        <w:ind w:rightChars="44" w:right="92"/>
        <w:rPr>
          <w:rFonts w:ascii="Times New Roman" w:hAnsi="Times New Roman"/>
          <w:sz w:val="24"/>
        </w:rPr>
      </w:pPr>
      <w:r>
        <w:rPr>
          <w:rFonts w:ascii="Times New Roman" w:hAnsi="Times New Roman" w:hint="eastAsia"/>
          <w:sz w:val="24"/>
          <w:szCs w:val="24"/>
        </w:rPr>
        <w:t>C</w:t>
      </w:r>
      <w:r w:rsidRPr="00864C13">
        <w:rPr>
          <w:rFonts w:ascii="Times New Roman" w:hAnsi="Times New Roman"/>
          <w:sz w:val="24"/>
          <w:szCs w:val="24"/>
        </w:rPr>
        <w:t>.</w:t>
      </w:r>
      <w:r w:rsidR="00C86E06">
        <w:rPr>
          <w:rFonts w:ascii="Times New Roman" w:hAnsi="Times New Roman"/>
          <w:sz w:val="24"/>
          <w:szCs w:val="24"/>
        </w:rPr>
        <w:t>3</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rPr>
        <w:t>.2</w:t>
      </w:r>
      <w:r>
        <w:rPr>
          <w:rFonts w:ascii="Times New Roman" w:hAnsi="Times New Roman" w:hint="eastAsia"/>
          <w:sz w:val="24"/>
        </w:rPr>
        <w:t xml:space="preserve"> </w:t>
      </w:r>
      <w:r w:rsidRPr="00864C13">
        <w:rPr>
          <w:rFonts w:ascii="Times New Roman"/>
          <w:sz w:val="24"/>
        </w:rPr>
        <w:t>合成不确定度计算</w:t>
      </w:r>
    </w:p>
    <w:p w14:paraId="13E746C0" w14:textId="77777777" w:rsidR="00112A6C" w:rsidRPr="00864C13" w:rsidRDefault="00112A6C" w:rsidP="00112A6C">
      <w:pPr>
        <w:snapToGrid w:val="0"/>
        <w:spacing w:line="360" w:lineRule="auto"/>
        <w:ind w:rightChars="44" w:right="92" w:firstLineChars="200" w:firstLine="480"/>
        <w:rPr>
          <w:rFonts w:ascii="Times New Roman" w:hAnsi="Times New Roman"/>
          <w:sz w:val="24"/>
        </w:rPr>
      </w:pPr>
      <w:r w:rsidRPr="00864C13">
        <w:rPr>
          <w:rFonts w:ascii="Times New Roman"/>
          <w:sz w:val="24"/>
        </w:rPr>
        <w:t>以上各项不确定度分量相互独立不相关，合成标准不确定度为：</w:t>
      </w:r>
    </w:p>
    <w:p w14:paraId="2A91EFB2" w14:textId="5F9605F4" w:rsidR="00112A6C" w:rsidRPr="00864C13" w:rsidRDefault="00112A6C" w:rsidP="00112A6C">
      <w:pPr>
        <w:snapToGrid w:val="0"/>
        <w:spacing w:line="360" w:lineRule="auto"/>
        <w:ind w:rightChars="44" w:right="92" w:firstLineChars="800" w:firstLine="1920"/>
        <w:rPr>
          <w:rFonts w:ascii="Times New Roman" w:hAnsi="Times New Roman"/>
          <w:sz w:val="24"/>
        </w:rPr>
      </w:pPr>
      <w:r w:rsidRPr="00AC161E">
        <w:rPr>
          <w:rFonts w:ascii="Times New Roman" w:hAnsi="Times New Roman"/>
          <w:i/>
          <w:sz w:val="24"/>
          <w:szCs w:val="24"/>
        </w:rPr>
        <w:t>u</w:t>
      </w:r>
      <w:r w:rsidRPr="00AC161E">
        <w:rPr>
          <w:rFonts w:ascii="Times New Roman" w:hAnsi="Times New Roman"/>
          <w:sz w:val="24"/>
          <w:szCs w:val="24"/>
          <w:vertAlign w:val="subscript"/>
        </w:rPr>
        <w:t>c</w:t>
      </w:r>
      <w:r w:rsidRPr="00AC161E">
        <w:rPr>
          <w:rFonts w:ascii="Times New Roman" w:hAnsi="Times New Roman"/>
          <w:sz w:val="24"/>
          <w:szCs w:val="24"/>
        </w:rPr>
        <w:t>=</w:t>
      </w:r>
      <m:oMath>
        <m:rad>
          <m:radPr>
            <m:degHide m:val="1"/>
            <m:ctrlPr>
              <w:rPr>
                <w:rFonts w:ascii="Cambria Math" w:hAnsi="Cambria Math"/>
                <w:sz w:val="24"/>
                <w:szCs w:val="24"/>
              </w:rPr>
            </m:ctrlPr>
          </m:radPr>
          <m:deg/>
          <m:e>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1</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2</m:t>
                </m:r>
              </m:sub>
              <m:sup>
                <m:r>
                  <w:rPr>
                    <w:rFonts w:ascii="Cambria Math" w:hAnsi="Cambria Math"/>
                    <w:sz w:val="24"/>
                    <w:szCs w:val="24"/>
                  </w:rPr>
                  <m:t>2</m:t>
                </m:r>
              </m:sup>
            </m:sSubSup>
            <m:r>
              <m:rPr>
                <m:sty m:val="p"/>
              </m:rP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3</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4</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5</m:t>
                </m:r>
              </m:sub>
              <m:sup>
                <m:r>
                  <w:rPr>
                    <w:rFonts w:ascii="Cambria Math" w:hAnsi="Cambria Math"/>
                    <w:sz w:val="24"/>
                    <w:szCs w:val="24"/>
                  </w:rPr>
                  <m:t>2</m:t>
                </m:r>
              </m:sup>
            </m:sSubSup>
          </m:e>
        </m:rad>
      </m:oMath>
      <w:r w:rsidRPr="0000195A">
        <w:rPr>
          <w:rFonts w:ascii="Times New Roman" w:hAnsi="Times New Roman"/>
          <w:sz w:val="24"/>
          <w:szCs w:val="24"/>
        </w:rPr>
        <w:t>=</w:t>
      </w:r>
      <w:r w:rsidR="00915352" w:rsidRPr="00C86E06">
        <w:rPr>
          <w:rFonts w:ascii="Times New Roman" w:hAnsi="Times New Roman"/>
          <w:sz w:val="24"/>
          <w:szCs w:val="24"/>
        </w:rPr>
        <w:t>0.</w:t>
      </w:r>
      <w:r w:rsidR="00915352">
        <w:rPr>
          <w:rFonts w:ascii="Times New Roman" w:hAnsi="Times New Roman"/>
          <w:sz w:val="24"/>
          <w:szCs w:val="24"/>
        </w:rPr>
        <w:t>3</w:t>
      </w:r>
      <w:r w:rsidR="00FB4E70">
        <w:rPr>
          <w:rFonts w:ascii="Times New Roman" w:hAnsi="Times New Roman"/>
          <w:sz w:val="24"/>
          <w:szCs w:val="24"/>
        </w:rPr>
        <w:t>1</w:t>
      </w:r>
      <w:r w:rsidR="00915352" w:rsidRPr="00C86E06">
        <w:rPr>
          <w:rFonts w:ascii="Times New Roman"/>
          <w:sz w:val="24"/>
          <w:szCs w:val="24"/>
        </w:rPr>
        <w:t xml:space="preserve"> dB</w:t>
      </w:r>
    </w:p>
    <w:p w14:paraId="3BA53F21" w14:textId="30F8EFCA" w:rsidR="00112A6C" w:rsidRPr="00864C13" w:rsidRDefault="00112A6C" w:rsidP="00112A6C">
      <w:pPr>
        <w:spacing w:line="360" w:lineRule="auto"/>
        <w:ind w:rightChars="44" w:right="92"/>
        <w:rPr>
          <w:rFonts w:ascii="Times New Roman" w:hAnsi="Times New Roman"/>
          <w:sz w:val="24"/>
        </w:rPr>
      </w:pPr>
      <w:r>
        <w:rPr>
          <w:rFonts w:ascii="Times New Roman" w:hAnsi="Times New Roman" w:hint="eastAsia"/>
          <w:sz w:val="24"/>
          <w:szCs w:val="24"/>
        </w:rPr>
        <w:t>C</w:t>
      </w:r>
      <w:r w:rsidRPr="00864C13">
        <w:rPr>
          <w:rFonts w:ascii="Times New Roman" w:hAnsi="Times New Roman"/>
          <w:sz w:val="24"/>
          <w:szCs w:val="24"/>
        </w:rPr>
        <w:t>.</w:t>
      </w:r>
      <w:r w:rsidR="00C86E06">
        <w:rPr>
          <w:rFonts w:ascii="Times New Roman" w:hAnsi="Times New Roman"/>
          <w:sz w:val="24"/>
          <w:szCs w:val="24"/>
        </w:rPr>
        <w:t>3</w:t>
      </w:r>
      <w:r w:rsidRPr="00864C13">
        <w:rPr>
          <w:rFonts w:ascii="Times New Roman" w:hAnsi="Times New Roman"/>
          <w:sz w:val="24"/>
          <w:szCs w:val="24"/>
        </w:rPr>
        <w:t>.</w:t>
      </w:r>
      <w:r>
        <w:rPr>
          <w:rFonts w:ascii="Times New Roman" w:hAnsi="Times New Roman"/>
          <w:sz w:val="24"/>
          <w:szCs w:val="24"/>
        </w:rPr>
        <w:t>5</w:t>
      </w:r>
      <w:r w:rsidRPr="00864C13">
        <w:rPr>
          <w:rFonts w:ascii="Times New Roman" w:hAnsi="Times New Roman"/>
          <w:sz w:val="24"/>
        </w:rPr>
        <w:t xml:space="preserve"> </w:t>
      </w:r>
      <w:r w:rsidRPr="00864C13">
        <w:rPr>
          <w:rFonts w:ascii="Times New Roman"/>
          <w:sz w:val="24"/>
        </w:rPr>
        <w:t>扩展不确定度</w:t>
      </w:r>
    </w:p>
    <w:p w14:paraId="4D73A90F" w14:textId="77777777" w:rsidR="00112A6C" w:rsidRPr="00864C13" w:rsidRDefault="00112A6C" w:rsidP="00112A6C">
      <w:pPr>
        <w:spacing w:line="360" w:lineRule="auto"/>
        <w:ind w:rightChars="44" w:right="92" w:firstLine="435"/>
        <w:rPr>
          <w:rFonts w:ascii="Times New Roman" w:hAnsi="Times New Roman"/>
          <w:sz w:val="24"/>
        </w:rPr>
      </w:pPr>
      <w:r w:rsidRPr="00864C13">
        <w:rPr>
          <w:rFonts w:ascii="Times New Roman"/>
          <w:sz w:val="24"/>
        </w:rPr>
        <w:t>取包含因子</w:t>
      </w:r>
      <w:r w:rsidRPr="00864C13">
        <w:rPr>
          <w:rFonts w:ascii="Times New Roman" w:hAnsi="Times New Roman"/>
          <w:i/>
          <w:sz w:val="24"/>
        </w:rPr>
        <w:t>k</w:t>
      </w:r>
      <w:r w:rsidRPr="00864C13">
        <w:rPr>
          <w:rFonts w:ascii="Times New Roman" w:hAnsi="Times New Roman"/>
          <w:sz w:val="24"/>
        </w:rPr>
        <w:t>=2</w:t>
      </w:r>
      <w:r w:rsidRPr="00864C13">
        <w:rPr>
          <w:rFonts w:ascii="Times New Roman"/>
          <w:sz w:val="24"/>
        </w:rPr>
        <w:t>，则扩展不确定度为</w:t>
      </w:r>
      <w:r>
        <w:rPr>
          <w:rFonts w:ascii="Times New Roman" w:hint="eastAsia"/>
          <w:sz w:val="24"/>
        </w:rPr>
        <w:t>：</w:t>
      </w:r>
    </w:p>
    <w:p w14:paraId="692976A5" w14:textId="6C86EA4C" w:rsidR="00112A6C" w:rsidRDefault="00112A6C" w:rsidP="00112A6C">
      <w:pPr>
        <w:spacing w:line="360" w:lineRule="auto"/>
        <w:ind w:rightChars="44" w:right="92" w:firstLineChars="1000" w:firstLine="2400"/>
        <w:rPr>
          <w:rFonts w:ascii="Times New Roman"/>
          <w:sz w:val="24"/>
        </w:rPr>
      </w:pPr>
      <w:r w:rsidRPr="0079612F">
        <w:rPr>
          <w:rFonts w:ascii="Times New Roman" w:hAnsi="Times New Roman"/>
          <w:i/>
          <w:iCs/>
          <w:sz w:val="24"/>
          <w:szCs w:val="24"/>
        </w:rPr>
        <w:t>U</w:t>
      </w:r>
      <w:r w:rsidRPr="0079612F">
        <w:rPr>
          <w:rFonts w:ascii="Times New Roman" w:hAnsi="Times New Roman"/>
          <w:sz w:val="24"/>
          <w:szCs w:val="24"/>
        </w:rPr>
        <w:t>=</w:t>
      </w:r>
      <w:r w:rsidRPr="0079612F">
        <w:rPr>
          <w:rFonts w:ascii="Times New Roman" w:hAnsi="Times New Roman"/>
          <w:i/>
          <w:sz w:val="24"/>
          <w:szCs w:val="24"/>
        </w:rPr>
        <w:t>k</w:t>
      </w:r>
      <w:r w:rsidRPr="0079612F">
        <w:rPr>
          <w:rFonts w:ascii="Times New Roman" w:hAnsi="Times New Roman"/>
          <w:position w:val="-12"/>
          <w:sz w:val="24"/>
          <w:szCs w:val="24"/>
        </w:rPr>
        <w:object w:dxaOrig="260" w:dyaOrig="360" w14:anchorId="0BBFCF9B">
          <v:shape id="_x0000_i1033" type="#_x0000_t75" style="width:12.75pt;height:18pt" o:ole="">
            <v:imagedata r:id="rId23" o:title=""/>
          </v:shape>
          <o:OLEObject Type="Embed" ProgID="Equation.3" ShapeID="_x0000_i1033" DrawAspect="Content" ObjectID="_1716308488" r:id="rId30"/>
        </w:object>
      </w:r>
      <w:r w:rsidRPr="0079612F">
        <w:rPr>
          <w:rFonts w:ascii="Times New Roman" w:hAnsi="Times New Roman"/>
          <w:sz w:val="24"/>
          <w:szCs w:val="24"/>
        </w:rPr>
        <w:t>=</w:t>
      </w:r>
      <w:r w:rsidR="00915352" w:rsidRPr="00C86E06">
        <w:rPr>
          <w:rFonts w:ascii="Times New Roman" w:hAnsi="Times New Roman"/>
          <w:sz w:val="24"/>
          <w:szCs w:val="24"/>
        </w:rPr>
        <w:t>0.</w:t>
      </w:r>
      <w:r w:rsidR="00FB4E70">
        <w:rPr>
          <w:rFonts w:ascii="Times New Roman" w:hAnsi="Times New Roman"/>
          <w:sz w:val="24"/>
          <w:szCs w:val="24"/>
        </w:rPr>
        <w:t>62</w:t>
      </w:r>
      <w:r w:rsidR="00915352" w:rsidRPr="00C86E06">
        <w:rPr>
          <w:rFonts w:ascii="Times New Roman"/>
          <w:sz w:val="24"/>
          <w:szCs w:val="24"/>
        </w:rPr>
        <w:t xml:space="preserve"> dB</w:t>
      </w:r>
      <w:r w:rsidRPr="0079612F">
        <w:rPr>
          <w:rFonts w:ascii="Times New Roman"/>
          <w:sz w:val="24"/>
          <w:szCs w:val="24"/>
        </w:rPr>
        <w:t>，</w:t>
      </w:r>
      <w:r w:rsidRPr="0079612F">
        <w:rPr>
          <w:rFonts w:ascii="Times New Roman" w:hAnsi="Times New Roman"/>
          <w:i/>
          <w:sz w:val="24"/>
          <w:szCs w:val="24"/>
        </w:rPr>
        <w:t>k</w:t>
      </w:r>
      <w:r w:rsidRPr="0079612F">
        <w:rPr>
          <w:rFonts w:ascii="Times New Roman" w:hAnsi="Times New Roman"/>
          <w:sz w:val="24"/>
          <w:szCs w:val="24"/>
        </w:rPr>
        <w:t>=2</w:t>
      </w:r>
      <w:r>
        <w:rPr>
          <w:rFonts w:ascii="Times New Roman" w:hAnsi="Times New Roman" w:hint="eastAsia"/>
          <w:sz w:val="24"/>
        </w:rPr>
        <w:t>。</w:t>
      </w:r>
    </w:p>
    <w:p w14:paraId="53C6EA3E" w14:textId="0EB8CA61" w:rsidR="00485DB5" w:rsidRPr="005800A1" w:rsidRDefault="00485DB5" w:rsidP="00485DB5">
      <w:pPr>
        <w:autoSpaceDE w:val="0"/>
        <w:autoSpaceDN w:val="0"/>
        <w:spacing w:line="360" w:lineRule="auto"/>
        <w:rPr>
          <w:rFonts w:ascii="黑体" w:eastAsia="黑体" w:hAnsi="黑体"/>
          <w:sz w:val="24"/>
          <w:szCs w:val="24"/>
        </w:rPr>
      </w:pPr>
      <w:r w:rsidRPr="005800A1">
        <w:rPr>
          <w:rFonts w:ascii="Times New Roman" w:eastAsia="黑体" w:hAnsi="Times New Roman"/>
          <w:sz w:val="24"/>
          <w:szCs w:val="24"/>
        </w:rPr>
        <w:t>C.</w:t>
      </w:r>
      <w:r>
        <w:rPr>
          <w:rFonts w:ascii="Times New Roman" w:eastAsia="黑体" w:hAnsi="Times New Roman"/>
          <w:sz w:val="24"/>
          <w:szCs w:val="24"/>
        </w:rPr>
        <w:t>4</w:t>
      </w:r>
      <w:r>
        <w:rPr>
          <w:rFonts w:ascii="Times New Roman" w:eastAsia="黑体" w:hAnsi="Times New Roman" w:hint="eastAsia"/>
          <w:sz w:val="24"/>
          <w:szCs w:val="24"/>
        </w:rPr>
        <w:t xml:space="preserve"> </w:t>
      </w:r>
      <w:r>
        <w:rPr>
          <w:rFonts w:ascii="黑体" w:eastAsia="黑体" w:hAnsi="黑体" w:hint="eastAsia"/>
          <w:sz w:val="24"/>
        </w:rPr>
        <w:t>去耦衰减</w:t>
      </w:r>
      <w:r w:rsidRPr="005800A1">
        <w:rPr>
          <w:rFonts w:ascii="黑体" w:eastAsia="黑体" w:hAnsi="黑体" w:hint="eastAsia"/>
          <w:sz w:val="24"/>
        </w:rPr>
        <w:t>测量结果不确定度评定</w:t>
      </w:r>
    </w:p>
    <w:p w14:paraId="11153760" w14:textId="30B7C975" w:rsidR="00485DB5" w:rsidRDefault="00485DB5" w:rsidP="00485DB5">
      <w:pPr>
        <w:autoSpaceDE w:val="0"/>
        <w:autoSpaceDN w:val="0"/>
        <w:spacing w:line="360" w:lineRule="auto"/>
        <w:rPr>
          <w:rFonts w:ascii="宋体" w:cs="宋体"/>
          <w:sz w:val="24"/>
          <w:szCs w:val="24"/>
        </w:rPr>
      </w:pPr>
      <w:r>
        <w:rPr>
          <w:rFonts w:ascii="Times New Roman" w:hAnsi="Times New Roman" w:hint="eastAsia"/>
          <w:sz w:val="24"/>
          <w:szCs w:val="24"/>
        </w:rPr>
        <w:t>C</w:t>
      </w:r>
      <w:r w:rsidRPr="0001594C">
        <w:rPr>
          <w:rFonts w:ascii="Times New Roman" w:hAnsi="Times New Roman" w:hint="eastAsia"/>
          <w:sz w:val="24"/>
          <w:szCs w:val="24"/>
        </w:rPr>
        <w:t>.</w:t>
      </w:r>
      <w:r>
        <w:rPr>
          <w:rFonts w:ascii="Times New Roman" w:hAnsi="Times New Roman"/>
          <w:sz w:val="24"/>
          <w:szCs w:val="24"/>
        </w:rPr>
        <w:t>4</w:t>
      </w:r>
      <w:r w:rsidRPr="0001594C">
        <w:rPr>
          <w:rFonts w:ascii="Times New Roman" w:hAnsi="Times New Roman" w:hint="eastAsia"/>
          <w:sz w:val="24"/>
          <w:szCs w:val="24"/>
        </w:rPr>
        <w:t>.1</w:t>
      </w:r>
      <w:r w:rsidRPr="0095240C">
        <w:rPr>
          <w:rFonts w:ascii="宋体" w:cs="宋体" w:hint="eastAsia"/>
          <w:sz w:val="24"/>
          <w:szCs w:val="24"/>
        </w:rPr>
        <w:t xml:space="preserve"> </w:t>
      </w:r>
      <w:r>
        <w:rPr>
          <w:rFonts w:ascii="宋体" w:cs="宋体" w:hint="eastAsia"/>
          <w:sz w:val="24"/>
          <w:szCs w:val="24"/>
        </w:rPr>
        <w:t>测量</w:t>
      </w:r>
      <w:r w:rsidRPr="0095240C">
        <w:rPr>
          <w:rFonts w:ascii="宋体" w:cs="宋体"/>
          <w:sz w:val="24"/>
          <w:szCs w:val="24"/>
        </w:rPr>
        <w:t>模型</w:t>
      </w:r>
    </w:p>
    <w:p w14:paraId="75FA1219" w14:textId="2A6E54E4" w:rsidR="00485DB5" w:rsidRPr="00AF4510" w:rsidRDefault="00485DB5" w:rsidP="00485DB5">
      <w:pPr>
        <w:autoSpaceDE w:val="0"/>
        <w:autoSpaceDN w:val="0"/>
        <w:spacing w:line="360" w:lineRule="auto"/>
        <w:ind w:firstLineChars="200" w:firstLine="480"/>
        <w:rPr>
          <w:rFonts w:ascii="Times New Roman" w:hAnsi="Times New Roman"/>
          <w:sz w:val="24"/>
          <w:szCs w:val="24"/>
        </w:rPr>
      </w:pPr>
      <w:r>
        <w:rPr>
          <w:rFonts w:ascii="Times New Roman" w:hAnsi="Times New Roman" w:hint="eastAsia"/>
          <w:sz w:val="24"/>
          <w:szCs w:val="24"/>
        </w:rPr>
        <w:t>去耦衰减的测量模型</w:t>
      </w:r>
      <w:r w:rsidRPr="00AF4510">
        <w:rPr>
          <w:rFonts w:ascii="Times New Roman" w:hAnsi="Times New Roman"/>
          <w:sz w:val="24"/>
          <w:szCs w:val="24"/>
        </w:rPr>
        <w:t>为：</w:t>
      </w:r>
    </w:p>
    <w:p w14:paraId="15953A14" w14:textId="30FBCF12" w:rsidR="00485DB5" w:rsidRPr="00F34327" w:rsidRDefault="00485DB5" w:rsidP="00485DB5">
      <w:pPr>
        <w:pStyle w:val="af"/>
        <w:spacing w:line="360" w:lineRule="auto"/>
        <w:ind w:right="959" w:firstLine="480"/>
        <w:jc w:val="right"/>
        <w:rPr>
          <w:rFonts w:ascii="Times New Roman"/>
          <w:sz w:val="24"/>
        </w:rPr>
      </w:pPr>
      <w:r>
        <w:rPr>
          <w:rFonts w:ascii="Times New Roman"/>
          <w:i/>
          <w:sz w:val="24"/>
          <w:szCs w:val="24"/>
        </w:rPr>
        <w:t>y</w:t>
      </w:r>
      <w:r w:rsidRPr="00090446">
        <w:rPr>
          <w:rFonts w:ascii="Times New Roman"/>
          <w:sz w:val="24"/>
          <w:szCs w:val="24"/>
        </w:rPr>
        <w:t>=</w:t>
      </w:r>
      <w:r>
        <w:rPr>
          <w:rFonts w:ascii="Times New Roman"/>
          <w:sz w:val="24"/>
          <w:szCs w:val="24"/>
        </w:rPr>
        <w:t>TM</w:t>
      </w:r>
      <w:r w:rsidR="00E378D7">
        <w:rPr>
          <w:rFonts w:ascii="Times New Roman"/>
          <w:sz w:val="24"/>
          <w:szCs w:val="24"/>
        </w:rPr>
        <w:t xml:space="preserve"> </w:t>
      </w:r>
      <w:r w:rsidR="00125E02">
        <w:rPr>
          <w:rFonts w:ascii="Times New Roman"/>
          <w:sz w:val="24"/>
          <w:szCs w:val="24"/>
        </w:rPr>
        <w:t>-</w:t>
      </w:r>
      <w:r w:rsidR="00E378D7">
        <w:rPr>
          <w:rFonts w:ascii="Times New Roman"/>
          <w:sz w:val="24"/>
          <w:szCs w:val="24"/>
        </w:rPr>
        <w:t xml:space="preserve"> </w:t>
      </w:r>
      <w:r w:rsidR="00E378D7">
        <w:rPr>
          <w:rFonts w:ascii="Times New Roman"/>
          <w:i/>
          <w:iCs/>
          <w:sz w:val="24"/>
          <w:szCs w:val="24"/>
        </w:rPr>
        <w:t>a</w:t>
      </w:r>
      <w:r w:rsidRPr="00F34327">
        <w:rPr>
          <w:rFonts w:ascii="Times New Roman" w:hint="eastAsia"/>
          <w:sz w:val="24"/>
        </w:rPr>
        <w:t xml:space="preserve">                        </w:t>
      </w:r>
      <w:r w:rsidR="00F10AA4">
        <w:rPr>
          <w:rFonts w:ascii="Times New Roman" w:hint="eastAsia"/>
          <w:sz w:val="24"/>
        </w:rPr>
        <w:t>(</w:t>
      </w:r>
      <w:r>
        <w:rPr>
          <w:rFonts w:ascii="Times New Roman" w:hint="eastAsia"/>
          <w:sz w:val="24"/>
        </w:rPr>
        <w:t>C.</w:t>
      </w:r>
      <w:r w:rsidR="00F10AA4">
        <w:rPr>
          <w:rFonts w:ascii="Times New Roman"/>
          <w:sz w:val="24"/>
        </w:rPr>
        <w:t>4</w:t>
      </w:r>
      <w:r w:rsidR="00F10AA4">
        <w:rPr>
          <w:rFonts w:ascii="Times New Roman" w:hint="eastAsia"/>
          <w:sz w:val="24"/>
        </w:rPr>
        <w:t>)</w:t>
      </w:r>
    </w:p>
    <w:p w14:paraId="18E1C172" w14:textId="77777777" w:rsidR="00485DB5" w:rsidRPr="00F34327" w:rsidRDefault="00485DB5" w:rsidP="00485DB5">
      <w:pPr>
        <w:pStyle w:val="af"/>
        <w:spacing w:line="360" w:lineRule="auto"/>
        <w:ind w:right="480" w:firstLine="480"/>
        <w:rPr>
          <w:rFonts w:ascii="Times New Roman"/>
          <w:sz w:val="24"/>
        </w:rPr>
      </w:pPr>
      <w:r w:rsidRPr="00F34327">
        <w:rPr>
          <w:rFonts w:ascii="Times New Roman"/>
          <w:sz w:val="24"/>
        </w:rPr>
        <w:lastRenderedPageBreak/>
        <w:t>式中：</w:t>
      </w:r>
    </w:p>
    <w:p w14:paraId="27C70463" w14:textId="6C3B189D" w:rsidR="00485DB5" w:rsidRPr="00067396" w:rsidRDefault="00485DB5" w:rsidP="00485DB5">
      <w:pPr>
        <w:pStyle w:val="af"/>
        <w:spacing w:line="360" w:lineRule="auto"/>
        <w:ind w:right="480" w:firstLine="480"/>
        <w:rPr>
          <w:rFonts w:ascii="Times New Roman"/>
          <w:sz w:val="24"/>
        </w:rPr>
      </w:pPr>
      <w:r>
        <w:rPr>
          <w:rFonts w:ascii="Times New Roman" w:hint="eastAsia"/>
          <w:i/>
          <w:sz w:val="24"/>
          <w:szCs w:val="24"/>
        </w:rPr>
        <w:t>y</w:t>
      </w:r>
      <w:r w:rsidRPr="00690292">
        <w:rPr>
          <w:rFonts w:ascii="Times New Roman"/>
          <w:sz w:val="24"/>
        </w:rPr>
        <w:t>—</w:t>
      </w:r>
      <w:r w:rsidRPr="00067396">
        <w:rPr>
          <w:rFonts w:ascii="Times New Roman"/>
          <w:sz w:val="24"/>
        </w:rPr>
        <w:t>—</w:t>
      </w:r>
      <w:r>
        <w:rPr>
          <w:rFonts w:ascii="Times New Roman" w:hint="eastAsia"/>
          <w:sz w:val="24"/>
        </w:rPr>
        <w:t>被测去耦衰减值</w:t>
      </w:r>
      <w:r w:rsidRPr="00067396">
        <w:rPr>
          <w:rFonts w:ascii="Times New Roman"/>
          <w:sz w:val="24"/>
        </w:rPr>
        <w:t>，</w:t>
      </w:r>
      <w:r>
        <w:rPr>
          <w:rFonts w:ascii="Times New Roman"/>
          <w:sz w:val="24"/>
        </w:rPr>
        <w:t>单位为</w:t>
      </w:r>
      <w:r>
        <w:rPr>
          <w:rFonts w:ascii="Times New Roman"/>
          <w:sz w:val="24"/>
          <w:szCs w:val="24"/>
        </w:rPr>
        <w:t>dB</w:t>
      </w:r>
      <w:r w:rsidRPr="00067396">
        <w:rPr>
          <w:rFonts w:ascii="Times New Roman"/>
          <w:sz w:val="24"/>
        </w:rPr>
        <w:t>；</w:t>
      </w:r>
    </w:p>
    <w:p w14:paraId="09B11BA1" w14:textId="45A14BB9" w:rsidR="00E378D7" w:rsidRDefault="00485DB5" w:rsidP="00485DB5">
      <w:pPr>
        <w:pStyle w:val="af"/>
        <w:spacing w:line="360" w:lineRule="auto"/>
        <w:ind w:right="480" w:firstLine="480"/>
        <w:rPr>
          <w:rFonts w:ascii="Times New Roman"/>
          <w:sz w:val="24"/>
          <w:szCs w:val="24"/>
        </w:rPr>
      </w:pPr>
      <w:r>
        <w:rPr>
          <w:rFonts w:ascii="Times New Roman"/>
          <w:sz w:val="24"/>
          <w:szCs w:val="24"/>
        </w:rPr>
        <w:t>TM</w:t>
      </w:r>
      <w:r w:rsidRPr="00F34327">
        <w:rPr>
          <w:rFonts w:ascii="Times New Roman"/>
          <w:sz w:val="24"/>
        </w:rPr>
        <w:t>——</w:t>
      </w:r>
      <w:r>
        <w:rPr>
          <w:rFonts w:ascii="Times New Roman" w:hint="eastAsia"/>
          <w:sz w:val="24"/>
        </w:rPr>
        <w:t>网络分析仪传输幅度测量值</w:t>
      </w:r>
      <w:r w:rsidRPr="00F34327">
        <w:rPr>
          <w:rFonts w:ascii="Times New Roman" w:hAnsi="宋体"/>
          <w:sz w:val="24"/>
        </w:rPr>
        <w:t>，</w:t>
      </w:r>
      <w:r w:rsidR="00E378D7">
        <w:rPr>
          <w:rFonts w:ascii="Times New Roman" w:hAnsi="宋体" w:hint="eastAsia"/>
          <w:sz w:val="24"/>
        </w:rPr>
        <w:t>取正值</w:t>
      </w:r>
      <w:r>
        <w:rPr>
          <w:rFonts w:ascii="Times New Roman"/>
          <w:sz w:val="24"/>
        </w:rPr>
        <w:t>单位为</w:t>
      </w:r>
      <w:r>
        <w:rPr>
          <w:rFonts w:ascii="Times New Roman"/>
          <w:sz w:val="24"/>
          <w:szCs w:val="24"/>
        </w:rPr>
        <w:t>dB</w:t>
      </w:r>
      <w:r w:rsidR="00E378D7">
        <w:rPr>
          <w:rFonts w:ascii="Times New Roman"/>
          <w:sz w:val="24"/>
          <w:szCs w:val="24"/>
        </w:rPr>
        <w:t>;</w:t>
      </w:r>
    </w:p>
    <w:p w14:paraId="190018DE" w14:textId="1647AFEC" w:rsidR="00485DB5" w:rsidRPr="00F34327" w:rsidRDefault="00E378D7" w:rsidP="00485DB5">
      <w:pPr>
        <w:pStyle w:val="af"/>
        <w:spacing w:line="360" w:lineRule="auto"/>
        <w:ind w:right="480" w:firstLine="480"/>
        <w:rPr>
          <w:rFonts w:ascii="Times New Roman"/>
          <w:sz w:val="24"/>
        </w:rPr>
      </w:pPr>
      <w:r>
        <w:rPr>
          <w:rFonts w:ascii="Times New Roman"/>
          <w:i/>
          <w:sz w:val="24"/>
          <w:szCs w:val="24"/>
        </w:rPr>
        <w:t>a</w:t>
      </w:r>
      <w:r w:rsidRPr="00690292">
        <w:rPr>
          <w:rFonts w:ascii="Times New Roman"/>
          <w:sz w:val="24"/>
        </w:rPr>
        <w:t>—</w:t>
      </w:r>
      <w:r w:rsidRPr="00067396">
        <w:rPr>
          <w:rFonts w:ascii="Times New Roman"/>
          <w:sz w:val="24"/>
        </w:rPr>
        <w:t>—</w:t>
      </w:r>
      <w:r>
        <w:rPr>
          <w:rFonts w:ascii="Times New Roman" w:hint="eastAsia"/>
          <w:sz w:val="24"/>
        </w:rPr>
        <w:t>电压分压系数的测量结果</w:t>
      </w:r>
      <w:r w:rsidRPr="00067396">
        <w:rPr>
          <w:rFonts w:ascii="Times New Roman"/>
          <w:sz w:val="24"/>
        </w:rPr>
        <w:t>，</w:t>
      </w:r>
      <w:r>
        <w:rPr>
          <w:rFonts w:ascii="Times New Roman"/>
          <w:sz w:val="24"/>
        </w:rPr>
        <w:t>单位为</w:t>
      </w:r>
      <w:r>
        <w:rPr>
          <w:rFonts w:ascii="Times New Roman"/>
          <w:sz w:val="24"/>
          <w:szCs w:val="24"/>
        </w:rPr>
        <w:t>dB</w:t>
      </w:r>
      <w:r w:rsidR="00485DB5" w:rsidRPr="001E42C1">
        <w:rPr>
          <w:rFonts w:ascii="Times New Roman"/>
          <w:sz w:val="24"/>
          <w:szCs w:val="24"/>
        </w:rPr>
        <w:t>。</w:t>
      </w:r>
    </w:p>
    <w:p w14:paraId="33C6BA64" w14:textId="13060BB8" w:rsidR="00485DB5" w:rsidRPr="00864C13" w:rsidRDefault="00485DB5" w:rsidP="00485DB5">
      <w:pPr>
        <w:autoSpaceDE w:val="0"/>
        <w:autoSpaceDN w:val="0"/>
        <w:spacing w:line="360" w:lineRule="auto"/>
        <w:rPr>
          <w:rFonts w:ascii="Times New Roman" w:hAnsi="Times New Roman"/>
          <w:sz w:val="24"/>
          <w:szCs w:val="24"/>
        </w:rPr>
      </w:pPr>
      <w:r>
        <w:rPr>
          <w:rFonts w:ascii="Times New Roman" w:hAnsi="Times New Roman" w:hint="eastAsia"/>
          <w:sz w:val="24"/>
          <w:szCs w:val="24"/>
        </w:rPr>
        <w:t>C.</w:t>
      </w:r>
      <w:r>
        <w:rPr>
          <w:rFonts w:ascii="Times New Roman" w:hAnsi="Times New Roman"/>
          <w:sz w:val="24"/>
          <w:szCs w:val="24"/>
        </w:rPr>
        <w:t>4</w:t>
      </w: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不确定度来源</w:t>
      </w:r>
    </w:p>
    <w:p w14:paraId="69E95B94" w14:textId="77777777" w:rsidR="00485DB5" w:rsidRDefault="00485DB5" w:rsidP="00485DB5">
      <w:pPr>
        <w:autoSpaceDE w:val="0"/>
        <w:autoSpaceDN w:val="0"/>
        <w:spacing w:line="360" w:lineRule="auto"/>
        <w:ind w:firstLineChars="200" w:firstLine="480"/>
        <w:rPr>
          <w:rFonts w:ascii="Times New Roman"/>
          <w:sz w:val="24"/>
          <w:szCs w:val="24"/>
        </w:rPr>
      </w:pPr>
      <w:r w:rsidRPr="0079612F">
        <w:rPr>
          <w:rFonts w:ascii="Times New Roman"/>
          <w:sz w:val="24"/>
          <w:szCs w:val="24"/>
        </w:rPr>
        <w:t>不确定度来源有：</w:t>
      </w:r>
    </w:p>
    <w:p w14:paraId="386B2105" w14:textId="77777777" w:rsidR="00485DB5" w:rsidRDefault="00485DB5" w:rsidP="00485DB5">
      <w:pPr>
        <w:autoSpaceDE w:val="0"/>
        <w:autoSpaceDN w:val="0"/>
        <w:spacing w:line="360" w:lineRule="auto"/>
        <w:ind w:firstLineChars="200" w:firstLine="480"/>
        <w:rPr>
          <w:rFonts w:ascii="Times New Roman"/>
          <w:sz w:val="24"/>
          <w:szCs w:val="24"/>
        </w:rPr>
      </w:pPr>
      <w:r w:rsidRPr="00601A49">
        <w:rPr>
          <w:rFonts w:ascii="Times New Roman" w:hAnsi="Times New Roman"/>
          <w:sz w:val="24"/>
          <w:szCs w:val="24"/>
        </w:rPr>
        <w:t>1</w:t>
      </w:r>
      <w:r>
        <w:rPr>
          <w:rFonts w:ascii="Times New Roman" w:hAnsi="Times New Roman" w:hint="eastAsia"/>
          <w:sz w:val="24"/>
          <w:szCs w:val="24"/>
        </w:rPr>
        <w:t>）</w:t>
      </w:r>
      <w:r>
        <w:rPr>
          <w:rFonts w:ascii="Times New Roman" w:hint="eastAsia"/>
          <w:sz w:val="24"/>
          <w:szCs w:val="24"/>
        </w:rPr>
        <w:t>网络分析仪传输幅度测量最大允许误差引入的标准不确定度</w:t>
      </w:r>
      <w:r w:rsidRPr="004F56A0">
        <w:rPr>
          <w:rFonts w:ascii="Times New Roman" w:hAnsi="Times New Roman"/>
          <w:i/>
          <w:sz w:val="24"/>
          <w:szCs w:val="24"/>
        </w:rPr>
        <w:t>u</w:t>
      </w:r>
      <w:r w:rsidRPr="004F56A0">
        <w:rPr>
          <w:rFonts w:ascii="Times New Roman" w:hAnsi="Times New Roman"/>
          <w:sz w:val="24"/>
          <w:szCs w:val="24"/>
          <w:vertAlign w:val="subscript"/>
        </w:rPr>
        <w:t>1</w:t>
      </w:r>
      <w:r>
        <w:rPr>
          <w:rFonts w:ascii="Times New Roman" w:hint="eastAsia"/>
          <w:sz w:val="24"/>
          <w:szCs w:val="24"/>
        </w:rPr>
        <w:t>；</w:t>
      </w:r>
    </w:p>
    <w:p w14:paraId="00DE9802" w14:textId="77777777" w:rsidR="00485DB5" w:rsidRDefault="00485DB5" w:rsidP="00485DB5">
      <w:pPr>
        <w:autoSpaceDE w:val="0"/>
        <w:autoSpaceDN w:val="0"/>
        <w:spacing w:line="360" w:lineRule="auto"/>
        <w:ind w:firstLineChars="200" w:firstLine="480"/>
        <w:rPr>
          <w:sz w:val="24"/>
          <w:szCs w:val="24"/>
        </w:rPr>
      </w:pPr>
      <w:r>
        <w:rPr>
          <w:rFonts w:ascii="Times New Roman" w:hint="eastAsia"/>
          <w:sz w:val="24"/>
          <w:szCs w:val="24"/>
        </w:rPr>
        <w:t>2</w:t>
      </w:r>
      <w:r>
        <w:rPr>
          <w:rFonts w:ascii="Times New Roman" w:hint="eastAsia"/>
          <w:sz w:val="24"/>
          <w:szCs w:val="24"/>
        </w:rPr>
        <w:t>）阻抗变换适配器（</w:t>
      </w:r>
      <w:r>
        <w:rPr>
          <w:rFonts w:ascii="Times New Roman"/>
          <w:sz w:val="24"/>
          <w:szCs w:val="24"/>
        </w:rPr>
        <w:t>ICA</w:t>
      </w:r>
      <w:r>
        <w:rPr>
          <w:rFonts w:ascii="Times New Roman" w:hint="eastAsia"/>
          <w:sz w:val="24"/>
          <w:szCs w:val="24"/>
        </w:rPr>
        <w:t>）引入的标准不确定度</w:t>
      </w:r>
      <w:r w:rsidRPr="004F56A0">
        <w:rPr>
          <w:rFonts w:ascii="Times New Roman" w:hAnsi="Times New Roman"/>
          <w:i/>
          <w:sz w:val="24"/>
          <w:szCs w:val="24"/>
        </w:rPr>
        <w:t>u</w:t>
      </w:r>
      <w:r>
        <w:rPr>
          <w:rFonts w:ascii="Times New Roman" w:hAnsi="Times New Roman"/>
          <w:sz w:val="24"/>
          <w:szCs w:val="24"/>
          <w:vertAlign w:val="subscript"/>
        </w:rPr>
        <w:t>2</w:t>
      </w:r>
      <w:r>
        <w:rPr>
          <w:sz w:val="24"/>
          <w:szCs w:val="24"/>
        </w:rPr>
        <w:t>；</w:t>
      </w:r>
    </w:p>
    <w:p w14:paraId="767A3A5F" w14:textId="77777777" w:rsidR="00485DB5" w:rsidRDefault="00485DB5" w:rsidP="00485DB5">
      <w:pPr>
        <w:autoSpaceDE w:val="0"/>
        <w:autoSpaceDN w:val="0"/>
        <w:spacing w:line="360" w:lineRule="auto"/>
        <w:ind w:firstLineChars="200" w:firstLine="480"/>
        <w:rPr>
          <w:rFonts w:ascii="宋体" w:hAnsi="宋体"/>
          <w:sz w:val="24"/>
          <w:szCs w:val="24"/>
        </w:rPr>
      </w:pPr>
      <w:r>
        <w:rPr>
          <w:rFonts w:hint="eastAsia"/>
          <w:sz w:val="24"/>
          <w:szCs w:val="24"/>
        </w:rPr>
        <w:t>3</w:t>
      </w:r>
      <w:r>
        <w:rPr>
          <w:rFonts w:hint="eastAsia"/>
          <w:sz w:val="24"/>
          <w:szCs w:val="24"/>
        </w:rPr>
        <w:t>）端口失配误差</w:t>
      </w:r>
      <w:r>
        <w:rPr>
          <w:rFonts w:ascii="Times New Roman" w:hint="eastAsia"/>
          <w:sz w:val="24"/>
          <w:szCs w:val="24"/>
        </w:rPr>
        <w:t>引入的标准不确定度</w:t>
      </w:r>
      <w:r w:rsidRPr="004F56A0">
        <w:rPr>
          <w:rFonts w:ascii="Times New Roman" w:hAnsi="Times New Roman"/>
          <w:i/>
          <w:sz w:val="24"/>
          <w:szCs w:val="24"/>
        </w:rPr>
        <w:t>u</w:t>
      </w:r>
      <w:r>
        <w:rPr>
          <w:rFonts w:ascii="Times New Roman" w:hAnsi="Times New Roman"/>
          <w:sz w:val="24"/>
          <w:szCs w:val="24"/>
          <w:vertAlign w:val="subscript"/>
        </w:rPr>
        <w:t>3</w:t>
      </w:r>
      <w:r>
        <w:rPr>
          <w:rFonts w:ascii="宋体" w:hAnsi="宋体" w:hint="eastAsia"/>
          <w:sz w:val="24"/>
          <w:szCs w:val="24"/>
        </w:rPr>
        <w:t>；</w:t>
      </w:r>
    </w:p>
    <w:p w14:paraId="4A1E50D0" w14:textId="77777777" w:rsidR="00485DB5" w:rsidRDefault="00485DB5" w:rsidP="00485DB5">
      <w:pPr>
        <w:autoSpaceDE w:val="0"/>
        <w:autoSpaceDN w:val="0"/>
        <w:spacing w:line="360" w:lineRule="auto"/>
        <w:ind w:firstLineChars="200" w:firstLine="480"/>
        <w:rPr>
          <w:rFonts w:ascii="宋体" w:hAnsi="宋体"/>
          <w:sz w:val="24"/>
          <w:szCs w:val="24"/>
        </w:rPr>
      </w:pPr>
      <w:r>
        <w:rPr>
          <w:rFonts w:ascii="宋体" w:hAnsi="宋体" w:hint="eastAsia"/>
          <w:sz w:val="24"/>
          <w:szCs w:val="24"/>
        </w:rPr>
        <w:t>4）</w:t>
      </w:r>
      <w:r>
        <w:rPr>
          <w:rFonts w:ascii="Times New Roman" w:hint="eastAsia"/>
          <w:sz w:val="24"/>
          <w:szCs w:val="24"/>
        </w:rPr>
        <w:t>测量布置不理想引入的标准不确定度</w:t>
      </w:r>
      <w:r w:rsidRPr="004F56A0">
        <w:rPr>
          <w:rFonts w:ascii="Times New Roman" w:hAnsi="Times New Roman"/>
          <w:i/>
          <w:sz w:val="24"/>
          <w:szCs w:val="24"/>
        </w:rPr>
        <w:t>u</w:t>
      </w:r>
      <w:r>
        <w:rPr>
          <w:rFonts w:ascii="Times New Roman" w:hAnsi="Times New Roman"/>
          <w:sz w:val="24"/>
          <w:szCs w:val="24"/>
          <w:vertAlign w:val="subscript"/>
        </w:rPr>
        <w:t>4</w:t>
      </w:r>
      <w:r>
        <w:rPr>
          <w:rFonts w:ascii="宋体" w:hAnsi="宋体" w:hint="eastAsia"/>
          <w:sz w:val="24"/>
          <w:szCs w:val="24"/>
        </w:rPr>
        <w:t>；</w:t>
      </w:r>
    </w:p>
    <w:p w14:paraId="080F1C26" w14:textId="32BD2925" w:rsidR="00485DB5" w:rsidRPr="00485DB5" w:rsidRDefault="00485DB5" w:rsidP="00485DB5">
      <w:pPr>
        <w:autoSpaceDE w:val="0"/>
        <w:autoSpaceDN w:val="0"/>
        <w:spacing w:line="360" w:lineRule="auto"/>
        <w:ind w:firstLineChars="200" w:firstLine="480"/>
        <w:rPr>
          <w:rFonts w:ascii="Times New Roman" w:hAnsi="Times New Roman"/>
          <w:sz w:val="24"/>
          <w:szCs w:val="24"/>
        </w:rPr>
      </w:pPr>
      <w:r>
        <w:rPr>
          <w:rFonts w:hint="eastAsia"/>
          <w:sz w:val="24"/>
          <w:szCs w:val="24"/>
        </w:rPr>
        <w:t>5</w:t>
      </w:r>
      <w:r>
        <w:rPr>
          <w:rFonts w:hint="eastAsia"/>
          <w:sz w:val="24"/>
          <w:szCs w:val="24"/>
        </w:rPr>
        <w:t>）</w:t>
      </w:r>
      <w:r>
        <w:rPr>
          <w:rFonts w:ascii="Times New Roman" w:hint="eastAsia"/>
          <w:sz w:val="24"/>
          <w:szCs w:val="24"/>
        </w:rPr>
        <w:t>电压分压系数测量不准引入的标准不确定度</w:t>
      </w:r>
      <w:r w:rsidRPr="00485DB5">
        <w:rPr>
          <w:rFonts w:ascii="Times New Roman" w:hAnsi="Times New Roman"/>
          <w:i/>
          <w:sz w:val="24"/>
          <w:szCs w:val="24"/>
        </w:rPr>
        <w:t>u</w:t>
      </w:r>
      <w:r w:rsidRPr="00485DB5">
        <w:rPr>
          <w:rFonts w:ascii="Times New Roman" w:hAnsi="Times New Roman"/>
          <w:sz w:val="24"/>
          <w:szCs w:val="24"/>
          <w:vertAlign w:val="subscript"/>
        </w:rPr>
        <w:t>5</w:t>
      </w:r>
      <w:r>
        <w:rPr>
          <w:rFonts w:ascii="宋体" w:hAnsi="宋体" w:hint="eastAsia"/>
          <w:sz w:val="24"/>
          <w:szCs w:val="24"/>
        </w:rPr>
        <w:t>；</w:t>
      </w:r>
    </w:p>
    <w:p w14:paraId="5A8AD538" w14:textId="29D8F710" w:rsidR="00485DB5" w:rsidRPr="00485DB5" w:rsidRDefault="00485DB5" w:rsidP="00485DB5">
      <w:pPr>
        <w:autoSpaceDE w:val="0"/>
        <w:autoSpaceDN w:val="0"/>
        <w:spacing w:line="360" w:lineRule="auto"/>
        <w:ind w:firstLineChars="200" w:firstLine="480"/>
        <w:rPr>
          <w:rFonts w:ascii="宋体" w:hAnsi="宋体"/>
          <w:sz w:val="24"/>
          <w:szCs w:val="24"/>
        </w:rPr>
      </w:pPr>
      <w:r>
        <w:rPr>
          <w:sz w:val="24"/>
          <w:szCs w:val="24"/>
        </w:rPr>
        <w:t>6</w:t>
      </w:r>
      <w:r>
        <w:rPr>
          <w:rFonts w:hint="eastAsia"/>
          <w:sz w:val="24"/>
          <w:szCs w:val="24"/>
        </w:rPr>
        <w:t>）</w:t>
      </w:r>
      <w:r>
        <w:rPr>
          <w:rFonts w:ascii="Times New Roman" w:hint="eastAsia"/>
          <w:sz w:val="24"/>
          <w:szCs w:val="24"/>
        </w:rPr>
        <w:t>测量重复性引入的标准不确定度</w:t>
      </w:r>
      <w:r w:rsidRPr="004F56A0">
        <w:rPr>
          <w:rFonts w:ascii="Times New Roman" w:hAnsi="Times New Roman"/>
          <w:i/>
          <w:sz w:val="24"/>
          <w:szCs w:val="24"/>
        </w:rPr>
        <w:t>u</w:t>
      </w:r>
      <w:r>
        <w:rPr>
          <w:rFonts w:ascii="Times New Roman" w:hAnsi="Times New Roman"/>
          <w:sz w:val="24"/>
          <w:szCs w:val="24"/>
          <w:vertAlign w:val="subscript"/>
        </w:rPr>
        <w:t>6</w:t>
      </w:r>
      <w:r>
        <w:rPr>
          <w:rFonts w:ascii="宋体" w:hAnsi="宋体" w:hint="eastAsia"/>
          <w:sz w:val="24"/>
          <w:szCs w:val="24"/>
        </w:rPr>
        <w:t>。</w:t>
      </w:r>
    </w:p>
    <w:p w14:paraId="46B79673" w14:textId="3535F5F2" w:rsidR="00485DB5" w:rsidRPr="004F56A0" w:rsidRDefault="00485DB5" w:rsidP="00485DB5">
      <w:pPr>
        <w:autoSpaceDE w:val="0"/>
        <w:autoSpaceDN w:val="0"/>
        <w:spacing w:line="360" w:lineRule="auto"/>
        <w:rPr>
          <w:rFonts w:ascii="Times New Roman" w:hAnsi="Times New Roman"/>
          <w:sz w:val="24"/>
          <w:szCs w:val="24"/>
        </w:rPr>
      </w:pPr>
      <w:r w:rsidRPr="004F56A0">
        <w:rPr>
          <w:rFonts w:ascii="Times New Roman" w:hAnsi="Times New Roman"/>
          <w:sz w:val="24"/>
          <w:szCs w:val="24"/>
        </w:rPr>
        <w:t>C.</w:t>
      </w:r>
      <w:r>
        <w:rPr>
          <w:rFonts w:ascii="Times New Roman" w:hAnsi="Times New Roman"/>
          <w:sz w:val="24"/>
          <w:szCs w:val="24"/>
        </w:rPr>
        <w:t>4</w:t>
      </w:r>
      <w:r w:rsidRPr="004F56A0">
        <w:rPr>
          <w:rFonts w:ascii="Times New Roman" w:hAnsi="Times New Roman"/>
          <w:sz w:val="24"/>
          <w:szCs w:val="24"/>
        </w:rPr>
        <w:t>.</w:t>
      </w:r>
      <w:r>
        <w:rPr>
          <w:rFonts w:ascii="Times New Roman" w:hAnsi="Times New Roman"/>
          <w:sz w:val="24"/>
          <w:szCs w:val="24"/>
        </w:rPr>
        <w:t xml:space="preserve">3 </w:t>
      </w:r>
      <w:r w:rsidRPr="004F56A0">
        <w:rPr>
          <w:rFonts w:ascii="Times New Roman" w:hAnsi="Times New Roman"/>
          <w:sz w:val="24"/>
          <w:szCs w:val="24"/>
        </w:rPr>
        <w:t>标准不确定度评定</w:t>
      </w:r>
    </w:p>
    <w:p w14:paraId="0C139FE8" w14:textId="2C1B16FC" w:rsidR="00485DB5" w:rsidRDefault="00485DB5" w:rsidP="00485DB5">
      <w:pPr>
        <w:spacing w:line="360" w:lineRule="auto"/>
        <w:ind w:rightChars="44" w:right="92"/>
        <w:rPr>
          <w:rFonts w:ascii="Times New Roman" w:hAnsi="Times New Roman"/>
          <w:sz w:val="24"/>
          <w:szCs w:val="24"/>
          <w:vertAlign w:val="subscript"/>
        </w:rPr>
      </w:pPr>
      <w:r w:rsidRPr="004F56A0">
        <w:rPr>
          <w:rFonts w:ascii="Times New Roman" w:hAnsi="Times New Roman"/>
          <w:sz w:val="24"/>
          <w:szCs w:val="24"/>
        </w:rPr>
        <w:t>C.</w:t>
      </w:r>
      <w:r>
        <w:rPr>
          <w:rFonts w:ascii="Times New Roman" w:hAnsi="Times New Roman"/>
          <w:sz w:val="24"/>
          <w:szCs w:val="24"/>
        </w:rPr>
        <w:t>4</w:t>
      </w:r>
      <w:r w:rsidRPr="004F56A0">
        <w:rPr>
          <w:rFonts w:ascii="Times New Roman" w:hAnsi="Times New Roman"/>
          <w:sz w:val="24"/>
          <w:szCs w:val="24"/>
        </w:rPr>
        <w:t>.</w:t>
      </w:r>
      <w:r>
        <w:rPr>
          <w:rFonts w:ascii="Times New Roman" w:hAnsi="Times New Roman"/>
          <w:sz w:val="24"/>
          <w:szCs w:val="24"/>
        </w:rPr>
        <w:t>3</w:t>
      </w:r>
      <w:r>
        <w:rPr>
          <w:rFonts w:ascii="Times New Roman" w:hAnsi="Times New Roman" w:hint="eastAsia"/>
          <w:sz w:val="24"/>
          <w:szCs w:val="24"/>
        </w:rPr>
        <w:t>.</w:t>
      </w:r>
      <w:r w:rsidRPr="004F56A0">
        <w:rPr>
          <w:rFonts w:ascii="Times New Roman" w:hAnsi="Times New Roman"/>
          <w:sz w:val="24"/>
          <w:szCs w:val="24"/>
        </w:rPr>
        <w:t>1</w:t>
      </w:r>
      <w:r>
        <w:rPr>
          <w:rFonts w:ascii="Times New Roman" w:hint="eastAsia"/>
          <w:sz w:val="24"/>
          <w:szCs w:val="24"/>
        </w:rPr>
        <w:t>网络分析仪传输幅度测量最大允许误差引入的标准不确定度</w:t>
      </w:r>
      <w:r w:rsidRPr="004F56A0">
        <w:rPr>
          <w:rFonts w:ascii="Times New Roman" w:hAnsi="Times New Roman"/>
          <w:i/>
          <w:sz w:val="24"/>
          <w:szCs w:val="24"/>
        </w:rPr>
        <w:t>u</w:t>
      </w:r>
      <w:r w:rsidRPr="004F56A0">
        <w:rPr>
          <w:rFonts w:ascii="Times New Roman" w:hAnsi="Times New Roman"/>
          <w:sz w:val="24"/>
          <w:szCs w:val="24"/>
          <w:vertAlign w:val="subscript"/>
        </w:rPr>
        <w:t>1</w:t>
      </w:r>
    </w:p>
    <w:p w14:paraId="67EA50DC" w14:textId="77777777" w:rsidR="00485DB5" w:rsidRPr="00ED189A" w:rsidRDefault="00485DB5" w:rsidP="00485DB5">
      <w:pPr>
        <w:spacing w:line="360" w:lineRule="auto"/>
        <w:ind w:rightChars="44" w:right="92" w:firstLineChars="200" w:firstLine="480"/>
        <w:rPr>
          <w:rFonts w:ascii="Times New Roman" w:hAnsi="Times New Roman"/>
          <w:sz w:val="24"/>
          <w:szCs w:val="24"/>
          <w:highlight w:val="yellow"/>
        </w:rPr>
      </w:pPr>
      <w:r>
        <w:rPr>
          <w:rFonts w:ascii="Times New Roman" w:hAnsi="Times New Roman" w:hint="eastAsia"/>
          <w:sz w:val="24"/>
          <w:szCs w:val="24"/>
        </w:rPr>
        <w:t>按</w:t>
      </w:r>
      <w:r>
        <w:rPr>
          <w:rFonts w:ascii="Times New Roman" w:hAnsi="Times New Roman" w:hint="eastAsia"/>
          <w:sz w:val="24"/>
          <w:szCs w:val="24"/>
        </w:rPr>
        <w:t>B</w:t>
      </w:r>
      <w:r>
        <w:rPr>
          <w:rFonts w:ascii="Times New Roman" w:hAnsi="Times New Roman" w:hint="eastAsia"/>
          <w:sz w:val="24"/>
          <w:szCs w:val="24"/>
        </w:rPr>
        <w:t>类评定，</w:t>
      </w:r>
      <w:r>
        <w:rPr>
          <w:rFonts w:ascii="Times New Roman" w:hint="eastAsia"/>
          <w:sz w:val="24"/>
          <w:szCs w:val="24"/>
        </w:rPr>
        <w:t>网络分析仪传输幅度测量最大允许误差</w:t>
      </w:r>
      <w:r>
        <w:rPr>
          <w:rFonts w:ascii="Times New Roman" w:hAnsi="Times New Roman" w:hint="eastAsia"/>
          <w:sz w:val="24"/>
          <w:szCs w:val="24"/>
        </w:rPr>
        <w:t>为</w:t>
      </w:r>
      <w:r w:rsidRPr="007B745D">
        <w:rPr>
          <w:rFonts w:ascii="Times New Roman" w:hAnsi="Times New Roman"/>
          <w:sz w:val="24"/>
          <w:szCs w:val="24"/>
        </w:rPr>
        <w:t>±</w:t>
      </w:r>
      <w:r>
        <w:rPr>
          <w:rFonts w:ascii="Times New Roman" w:hAnsi="Times New Roman"/>
          <w:sz w:val="24"/>
          <w:szCs w:val="24"/>
        </w:rPr>
        <w:t>0.1</w:t>
      </w:r>
      <w:r>
        <w:rPr>
          <w:rFonts w:ascii="Times New Roman"/>
          <w:sz w:val="24"/>
          <w:szCs w:val="24"/>
        </w:rPr>
        <w:t>dB</w:t>
      </w:r>
      <w:r w:rsidRPr="004F56A0">
        <w:rPr>
          <w:rFonts w:ascii="Times New Roman" w:hAnsi="Times New Roman"/>
          <w:sz w:val="24"/>
          <w:szCs w:val="24"/>
        </w:rPr>
        <w:t>，</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hAnsi="Times New Roman" w:hint="eastAsia"/>
          <w:sz w:val="24"/>
          <w:szCs w:val="24"/>
        </w:rPr>
        <w:t xml:space="preserve"> </w:t>
      </w:r>
      <w:r w:rsidRPr="00690292">
        <w:rPr>
          <w:rFonts w:ascii="Times New Roman" w:hAnsi="Times New Roman"/>
          <w:sz w:val="24"/>
          <w:szCs w:val="24"/>
        </w:rPr>
        <w:t xml:space="preserve">                  </w:t>
      </w:r>
    </w:p>
    <w:p w14:paraId="232CF000" w14:textId="77777777" w:rsidR="00485DB5" w:rsidRDefault="00485DB5" w:rsidP="00485DB5">
      <w:pPr>
        <w:spacing w:line="360" w:lineRule="auto"/>
        <w:ind w:rightChars="44" w:right="92" w:firstLineChars="1300" w:firstLine="3120"/>
        <w:rPr>
          <w:rFonts w:ascii="Times New Roman" w:hAnsi="Times New Roman"/>
          <w:sz w:val="24"/>
          <w:szCs w:val="24"/>
        </w:rPr>
      </w:pPr>
      <w:r w:rsidRPr="00690292">
        <w:rPr>
          <w:rFonts w:ascii="Times New Roman" w:hAnsi="Times New Roman"/>
          <w:i/>
          <w:sz w:val="24"/>
          <w:szCs w:val="24"/>
        </w:rPr>
        <w:t>u</w:t>
      </w:r>
      <w:r w:rsidRPr="00690292">
        <w:rPr>
          <w:rFonts w:ascii="Times New Roman" w:hAnsi="Times New Roman"/>
          <w:sz w:val="24"/>
          <w:szCs w:val="24"/>
          <w:vertAlign w:val="subscript"/>
        </w:rPr>
        <w:t>1</w:t>
      </w:r>
      <w:r w:rsidRPr="004F56A0">
        <w:rPr>
          <w:rFonts w:ascii="Times New Roman" w:hAnsi="Times New Roman"/>
          <w:sz w:val="24"/>
          <w:szCs w:val="24"/>
        </w:rPr>
        <w:t>=</w:t>
      </w:r>
      <w:r>
        <w:rPr>
          <w:rFonts w:ascii="Times New Roman" w:hAnsi="Times New Roman"/>
          <w:sz w:val="24"/>
          <w:szCs w:val="24"/>
        </w:rPr>
        <w:t>0.1</w:t>
      </w:r>
      <w:r>
        <w:rPr>
          <w:rFonts w:ascii="Times New Roman"/>
          <w:sz w:val="24"/>
          <w:szCs w:val="24"/>
        </w:rPr>
        <w:t>dB</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Pr>
          <w:rFonts w:ascii="Times New Roman" w:hAnsi="Times New Roman"/>
          <w:sz w:val="24"/>
          <w:szCs w:val="24"/>
        </w:rPr>
        <w:t>0.06</w:t>
      </w:r>
      <w:r>
        <w:rPr>
          <w:rFonts w:ascii="Times New Roman"/>
          <w:sz w:val="24"/>
          <w:szCs w:val="24"/>
        </w:rPr>
        <w:t>dB</w:t>
      </w:r>
    </w:p>
    <w:p w14:paraId="0DFFEEF1" w14:textId="058C2D7A" w:rsidR="00485DB5" w:rsidRDefault="00485DB5" w:rsidP="00485DB5">
      <w:pPr>
        <w:spacing w:line="360" w:lineRule="auto"/>
        <w:ind w:rightChars="44" w:right="92"/>
        <w:rPr>
          <w:rFonts w:ascii="Times New Roman" w:hAnsi="Times New Roman"/>
          <w:sz w:val="24"/>
          <w:szCs w:val="24"/>
          <w:vertAlign w:val="subscript"/>
        </w:rPr>
      </w:pPr>
      <w:r>
        <w:rPr>
          <w:rFonts w:ascii="Times New Roman" w:hint="eastAsia"/>
          <w:sz w:val="24"/>
          <w:szCs w:val="24"/>
        </w:rPr>
        <w:t>C.</w:t>
      </w:r>
      <w:r>
        <w:rPr>
          <w:rFonts w:ascii="Times New Roman"/>
          <w:sz w:val="24"/>
          <w:szCs w:val="24"/>
        </w:rPr>
        <w:t>4</w:t>
      </w:r>
      <w:r>
        <w:rPr>
          <w:rFonts w:ascii="Times New Roman" w:hint="eastAsia"/>
          <w:sz w:val="24"/>
          <w:szCs w:val="24"/>
        </w:rPr>
        <w:t>.</w:t>
      </w:r>
      <w:r>
        <w:rPr>
          <w:rFonts w:ascii="Times New Roman"/>
          <w:sz w:val="24"/>
          <w:szCs w:val="24"/>
        </w:rPr>
        <w:t>3</w:t>
      </w:r>
      <w:r>
        <w:rPr>
          <w:rFonts w:ascii="Times New Roman" w:hint="eastAsia"/>
          <w:sz w:val="24"/>
          <w:szCs w:val="24"/>
        </w:rPr>
        <w:t>.2</w:t>
      </w:r>
      <w:r>
        <w:rPr>
          <w:rFonts w:ascii="Times New Roman" w:hint="eastAsia"/>
          <w:sz w:val="24"/>
          <w:szCs w:val="24"/>
        </w:rPr>
        <w:t>阻抗变换适配器（</w:t>
      </w:r>
      <w:r>
        <w:rPr>
          <w:rFonts w:ascii="Times New Roman"/>
          <w:sz w:val="24"/>
          <w:szCs w:val="24"/>
        </w:rPr>
        <w:t>ICA</w:t>
      </w:r>
      <w:r>
        <w:rPr>
          <w:rFonts w:ascii="Times New Roman" w:hint="eastAsia"/>
          <w:sz w:val="24"/>
          <w:szCs w:val="24"/>
        </w:rPr>
        <w:t>）引入的标准不确定度</w:t>
      </w:r>
      <w:r w:rsidRPr="004F56A0">
        <w:rPr>
          <w:rFonts w:ascii="Times New Roman" w:hAnsi="Times New Roman"/>
          <w:i/>
          <w:sz w:val="24"/>
          <w:szCs w:val="24"/>
        </w:rPr>
        <w:t>u</w:t>
      </w:r>
      <w:r>
        <w:rPr>
          <w:rFonts w:ascii="Times New Roman" w:hAnsi="Times New Roman"/>
          <w:sz w:val="24"/>
          <w:szCs w:val="24"/>
          <w:vertAlign w:val="subscript"/>
        </w:rPr>
        <w:t>2</w:t>
      </w:r>
    </w:p>
    <w:p w14:paraId="2E7E5D35" w14:textId="5BC4A7B9" w:rsidR="00485DB5" w:rsidRDefault="00485DB5" w:rsidP="00485DB5">
      <w:pPr>
        <w:spacing w:line="360" w:lineRule="auto"/>
        <w:ind w:rightChars="44" w:right="92" w:firstLineChars="200" w:firstLine="480"/>
        <w:rPr>
          <w:rFonts w:ascii="Times New Roman" w:hAns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类评定，阻抗变换适配器实现了同轴和非同轴的转换</w:t>
      </w:r>
      <w:r>
        <w:rPr>
          <w:rFonts w:ascii="Times New Roman" w:hAnsi="Times New Roman"/>
          <w:sz w:val="24"/>
          <w:szCs w:val="24"/>
        </w:rPr>
        <w:t>，</w:t>
      </w:r>
      <w:r>
        <w:rPr>
          <w:rFonts w:ascii="Times New Roman" w:hAnsi="Times New Roman" w:hint="eastAsia"/>
          <w:sz w:val="24"/>
          <w:szCs w:val="24"/>
        </w:rPr>
        <w:t>由于寄生参数和自身插入损耗准确度的影响会对去耦衰减测量结果产生影响。实验数据得出影响量为</w:t>
      </w:r>
      <w:r w:rsidRPr="007B745D">
        <w:rPr>
          <w:rFonts w:ascii="Times New Roman" w:hAnsi="Times New Roman"/>
          <w:sz w:val="24"/>
          <w:szCs w:val="24"/>
        </w:rPr>
        <w:t>±</w:t>
      </w:r>
      <w:r>
        <w:rPr>
          <w:rFonts w:ascii="Times New Roman" w:hAnsi="Times New Roman"/>
          <w:sz w:val="24"/>
          <w:szCs w:val="24"/>
        </w:rPr>
        <w:t>0.3</w:t>
      </w:r>
      <w:r>
        <w:rPr>
          <w:rFonts w:ascii="Times New Roman"/>
          <w:sz w:val="24"/>
          <w:szCs w:val="24"/>
        </w:rPr>
        <w:t>dB</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hAnsi="Times New Roman" w:hint="eastAsia"/>
          <w:sz w:val="24"/>
          <w:szCs w:val="24"/>
        </w:rPr>
        <w:t xml:space="preserve"> </w:t>
      </w:r>
      <w:r>
        <w:rPr>
          <w:rFonts w:ascii="Times New Roman" w:hAnsi="Times New Roman"/>
          <w:sz w:val="24"/>
          <w:szCs w:val="24"/>
        </w:rPr>
        <w:t xml:space="preserve">                     </w:t>
      </w:r>
    </w:p>
    <w:p w14:paraId="40CA82EF" w14:textId="77777777" w:rsidR="00485DB5" w:rsidRDefault="00485DB5" w:rsidP="00485DB5">
      <w:pPr>
        <w:spacing w:line="360" w:lineRule="auto"/>
        <w:ind w:rightChars="44" w:right="92" w:firstLineChars="1300" w:firstLine="3120"/>
        <w:rPr>
          <w:rFonts w:ascii="Times New Roman" w:hAnsi="Times New Roman"/>
          <w:sz w:val="24"/>
          <w:szCs w:val="24"/>
        </w:rPr>
      </w:pPr>
      <w:r>
        <w:rPr>
          <w:rFonts w:ascii="Times New Roman" w:hAnsi="Times New Roman"/>
          <w:sz w:val="24"/>
          <w:szCs w:val="24"/>
        </w:rPr>
        <w:t xml:space="preserve"> </w:t>
      </w:r>
      <w:r w:rsidRPr="00FE5341">
        <w:rPr>
          <w:rFonts w:ascii="Times New Roman" w:hAnsi="Times New Roman"/>
          <w:i/>
          <w:sz w:val="24"/>
          <w:szCs w:val="24"/>
        </w:rPr>
        <w:t>u</w:t>
      </w:r>
      <w:r w:rsidRPr="00ED189A">
        <w:rPr>
          <w:rFonts w:ascii="Times New Roman" w:hAnsi="Times New Roman"/>
          <w:sz w:val="24"/>
          <w:szCs w:val="24"/>
          <w:vertAlign w:val="subscript"/>
        </w:rPr>
        <w:t>2</w:t>
      </w:r>
      <w:r>
        <w:rPr>
          <w:rFonts w:ascii="Times New Roman" w:hAnsi="Times New Roman"/>
          <w:sz w:val="24"/>
          <w:szCs w:val="24"/>
        </w:rPr>
        <w:t>=0.3</w:t>
      </w:r>
      <w:r>
        <w:rPr>
          <w:rFonts w:ascii="Times New Roman"/>
          <w:sz w:val="24"/>
          <w:szCs w:val="24"/>
        </w:rPr>
        <w:t>dB</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Pr>
          <w:rFonts w:ascii="Times New Roman" w:hAnsi="Times New Roman"/>
          <w:sz w:val="24"/>
          <w:szCs w:val="24"/>
        </w:rPr>
        <w:t>0.18</w:t>
      </w:r>
      <w:r>
        <w:rPr>
          <w:rFonts w:ascii="Times New Roman"/>
          <w:sz w:val="24"/>
          <w:szCs w:val="24"/>
        </w:rPr>
        <w:t>dB</w:t>
      </w:r>
    </w:p>
    <w:p w14:paraId="340DEC02" w14:textId="28AFD23C" w:rsidR="00485DB5" w:rsidRPr="00FE5341" w:rsidRDefault="00485DB5" w:rsidP="00485DB5">
      <w:pPr>
        <w:spacing w:line="360" w:lineRule="auto"/>
        <w:ind w:rightChars="44" w:right="92"/>
        <w:rPr>
          <w:rFonts w:ascii="Times New Roman" w:hAnsi="Times New Roman"/>
          <w:sz w:val="24"/>
          <w:szCs w:val="24"/>
        </w:rPr>
      </w:pPr>
      <w:r w:rsidRPr="00FE5341">
        <w:rPr>
          <w:rFonts w:ascii="Times New Roman" w:hAnsi="Times New Roman"/>
          <w:sz w:val="24"/>
          <w:szCs w:val="24"/>
        </w:rPr>
        <w:t>C.</w:t>
      </w:r>
      <w:r>
        <w:rPr>
          <w:rFonts w:ascii="Times New Roman" w:hAnsi="Times New Roman"/>
          <w:sz w:val="24"/>
          <w:szCs w:val="24"/>
        </w:rPr>
        <w:t>4</w:t>
      </w:r>
      <w:r w:rsidRPr="00FE5341">
        <w:rPr>
          <w:rFonts w:ascii="Times New Roman" w:hAnsi="Times New Roman"/>
          <w:sz w:val="24"/>
          <w:szCs w:val="24"/>
        </w:rPr>
        <w:t>.</w:t>
      </w:r>
      <w:r>
        <w:rPr>
          <w:rFonts w:ascii="Times New Roman" w:hAnsi="Times New Roman"/>
          <w:sz w:val="24"/>
          <w:szCs w:val="24"/>
        </w:rPr>
        <w:t>3</w:t>
      </w:r>
      <w:r w:rsidRPr="00FE5341">
        <w:rPr>
          <w:rFonts w:ascii="Times New Roman" w:hAnsi="Times New Roman"/>
          <w:sz w:val="24"/>
          <w:szCs w:val="24"/>
        </w:rPr>
        <w:t>.</w:t>
      </w:r>
      <w:r>
        <w:rPr>
          <w:rFonts w:ascii="Times New Roman" w:hAnsi="Times New Roman" w:hint="eastAsia"/>
          <w:sz w:val="24"/>
          <w:szCs w:val="24"/>
        </w:rPr>
        <w:t>3</w:t>
      </w:r>
      <w:r>
        <w:rPr>
          <w:rFonts w:ascii="Times New Roman" w:hAnsi="Times New Roman"/>
          <w:sz w:val="24"/>
          <w:szCs w:val="24"/>
        </w:rPr>
        <w:t xml:space="preserve"> </w:t>
      </w:r>
      <w:r>
        <w:rPr>
          <w:rFonts w:hint="eastAsia"/>
          <w:sz w:val="24"/>
          <w:szCs w:val="24"/>
        </w:rPr>
        <w:t>端口失配误差</w:t>
      </w:r>
      <w:r>
        <w:rPr>
          <w:rFonts w:ascii="Times New Roman" w:hint="eastAsia"/>
          <w:sz w:val="24"/>
          <w:szCs w:val="24"/>
        </w:rPr>
        <w:t>引入的标准不确定度</w:t>
      </w:r>
      <w:r w:rsidRPr="004F56A0">
        <w:rPr>
          <w:rFonts w:ascii="Times New Roman" w:hAnsi="Times New Roman"/>
          <w:i/>
          <w:sz w:val="24"/>
          <w:szCs w:val="24"/>
        </w:rPr>
        <w:t>u</w:t>
      </w:r>
      <w:r>
        <w:rPr>
          <w:rFonts w:ascii="Times New Roman" w:hAnsi="Times New Roman"/>
          <w:sz w:val="24"/>
          <w:szCs w:val="24"/>
          <w:vertAlign w:val="subscript"/>
        </w:rPr>
        <w:t>3</w:t>
      </w:r>
    </w:p>
    <w:p w14:paraId="1523D2C2" w14:textId="77777777" w:rsidR="00485DB5" w:rsidRDefault="00485DB5" w:rsidP="00485DB5">
      <w:pPr>
        <w:spacing w:line="360" w:lineRule="auto"/>
        <w:ind w:rightChars="44" w:right="92" w:firstLineChars="200" w:firstLine="480"/>
        <w:rPr>
          <w:rFonts w:asci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类评定,电压分压系数测量时各个端口之间的连接会引入失配误差</w:t>
      </w:r>
      <w:r>
        <w:rPr>
          <w:rFonts w:ascii="Times New Roman" w:hint="eastAsia"/>
          <w:sz w:val="24"/>
          <w:szCs w:val="24"/>
        </w:rPr>
        <w:t>。</w:t>
      </w:r>
      <w:r>
        <w:rPr>
          <w:rFonts w:ascii="宋体" w:hAnsi="宋体" w:hint="eastAsia"/>
          <w:sz w:val="24"/>
          <w:szCs w:val="24"/>
        </w:rPr>
        <w:t>实验数据得到失配误差为</w:t>
      </w:r>
      <w:r w:rsidRPr="007B745D">
        <w:rPr>
          <w:rFonts w:ascii="Times New Roman" w:hAnsi="Times New Roman"/>
          <w:sz w:val="24"/>
          <w:szCs w:val="24"/>
        </w:rPr>
        <w:t>±</w:t>
      </w:r>
      <w:r>
        <w:rPr>
          <w:rFonts w:ascii="Times New Roman" w:hAnsi="Times New Roman"/>
          <w:sz w:val="24"/>
          <w:szCs w:val="24"/>
        </w:rPr>
        <w:t>0.</w:t>
      </w:r>
      <w:r w:rsidRPr="00C86E06">
        <w:rPr>
          <w:rFonts w:ascii="Times New Roman" w:hAnsi="Times New Roman"/>
          <w:sz w:val="24"/>
          <w:szCs w:val="24"/>
        </w:rPr>
        <w:t xml:space="preserve"> </w:t>
      </w:r>
      <w:r>
        <w:rPr>
          <w:rFonts w:ascii="Times New Roman" w:hAnsi="Times New Roman"/>
          <w:sz w:val="24"/>
          <w:szCs w:val="24"/>
        </w:rPr>
        <w:t>2</w:t>
      </w:r>
      <w:r>
        <w:rPr>
          <w:rFonts w:ascii="Times New Roman"/>
          <w:sz w:val="24"/>
          <w:szCs w:val="24"/>
        </w:rPr>
        <w:t>dB</w:t>
      </w:r>
      <w:r>
        <w:rPr>
          <w:rFonts w:ascii="Times New Roman" w:hAnsi="Times New Roman"/>
          <w:sz w:val="24"/>
          <w:szCs w:val="24"/>
        </w:rPr>
        <w:t>，</w:t>
      </w:r>
      <w:r>
        <w:rPr>
          <w:rFonts w:ascii="Times New Roman" w:hint="eastAsia"/>
          <w:sz w:val="24"/>
          <w:szCs w:val="24"/>
        </w:rPr>
        <w:t>假设为</w:t>
      </w:r>
      <w:r w:rsidRPr="0079612F">
        <w:rPr>
          <w:rFonts w:ascii="Times New Roman"/>
          <w:sz w:val="24"/>
          <w:szCs w:val="24"/>
        </w:rPr>
        <w:t>反正弦分布，</w:t>
      </w:r>
      <w:r>
        <w:rPr>
          <w:rFonts w:ascii="Times New Roman" w:hAnsi="Times New Roman" w:hint="eastAsia"/>
          <w:i/>
          <w:iCs/>
          <w:szCs w:val="24"/>
        </w:rPr>
        <w:t>k</w:t>
      </w:r>
      <w:r>
        <w:rPr>
          <w:rFonts w:ascii="Times New Roman" w:hAnsi="Times New Roman" w:hint="eastAsia"/>
          <w:szCs w:val="24"/>
        </w:rPr>
        <w:t>=</w:t>
      </w:r>
      <w:r>
        <w:rPr>
          <w:rFonts w:ascii="Times New Roman" w:hAnsi="Times New Roman"/>
          <w:position w:val="-6"/>
          <w:szCs w:val="24"/>
        </w:rPr>
        <w:object w:dxaOrig="379" w:dyaOrig="339" w14:anchorId="2A71B858">
          <v:shape id="_x0000_i1034" type="#_x0000_t75" style="width:18.75pt;height:17.25pt;mso-position-horizontal-relative:page;mso-position-vertical-relative:page" o:ole="">
            <v:fill o:detectmouseclick="t"/>
            <v:imagedata r:id="rId19" o:title=""/>
          </v:shape>
          <o:OLEObject Type="Embed" ProgID="Equation.3" ShapeID="_x0000_i1034" DrawAspect="Content" ObjectID="_1716308489" r:id="rId31"/>
        </w:object>
      </w:r>
      <w:r w:rsidRPr="0079612F">
        <w:rPr>
          <w:rFonts w:ascii="Times New Roman"/>
          <w:sz w:val="24"/>
          <w:szCs w:val="24"/>
        </w:rPr>
        <w:t>，</w:t>
      </w:r>
      <w:r>
        <w:rPr>
          <w:rFonts w:ascii="Times New Roman" w:hint="eastAsia"/>
          <w:sz w:val="24"/>
          <w:szCs w:val="24"/>
        </w:rPr>
        <w:t>则</w:t>
      </w:r>
      <w:r w:rsidRPr="0079612F">
        <w:rPr>
          <w:rFonts w:ascii="Times New Roman"/>
          <w:sz w:val="24"/>
          <w:szCs w:val="24"/>
        </w:rPr>
        <w:t>不确定度分量为</w:t>
      </w:r>
    </w:p>
    <w:p w14:paraId="1A5921A3" w14:textId="77777777" w:rsidR="00485DB5" w:rsidRPr="004F56A0" w:rsidRDefault="00485DB5" w:rsidP="00485DB5">
      <w:pPr>
        <w:spacing w:line="360" w:lineRule="auto"/>
        <w:ind w:rightChars="44" w:right="92" w:firstLineChars="1300" w:firstLine="3120"/>
        <w:rPr>
          <w:rFonts w:ascii="Times New Roman" w:hAnsi="Times New Roman"/>
          <w:sz w:val="24"/>
          <w:szCs w:val="24"/>
        </w:rPr>
      </w:pPr>
      <w:r w:rsidRPr="0079612F">
        <w:rPr>
          <w:rFonts w:ascii="Times New Roman" w:hAnsi="Times New Roman"/>
          <w:i/>
          <w:sz w:val="24"/>
          <w:szCs w:val="24"/>
        </w:rPr>
        <w:t>u</w:t>
      </w:r>
      <w:r>
        <w:rPr>
          <w:rFonts w:ascii="Times New Roman" w:hAnsi="Times New Roman" w:hint="eastAsia"/>
          <w:sz w:val="24"/>
          <w:szCs w:val="24"/>
          <w:vertAlign w:val="subscript"/>
        </w:rPr>
        <w:t>3</w:t>
      </w:r>
      <w:r w:rsidRPr="0079612F">
        <w:rPr>
          <w:rFonts w:ascii="Times New Roman" w:hAnsi="Times New Roman"/>
          <w:sz w:val="24"/>
          <w:szCs w:val="24"/>
        </w:rPr>
        <w:t>=</w:t>
      </w:r>
      <w:r>
        <w:rPr>
          <w:rFonts w:ascii="Times New Roman" w:hAnsi="Times New Roman"/>
          <w:sz w:val="24"/>
          <w:szCs w:val="24"/>
        </w:rPr>
        <w:t>0.</w:t>
      </w:r>
      <w:r w:rsidRPr="00C86E06">
        <w:rPr>
          <w:rFonts w:ascii="Times New Roman" w:hAnsi="Times New Roman"/>
          <w:sz w:val="24"/>
          <w:szCs w:val="24"/>
        </w:rPr>
        <w:t xml:space="preserve"> </w:t>
      </w:r>
      <w:r>
        <w:rPr>
          <w:rFonts w:ascii="Times New Roman" w:hAnsi="Times New Roman"/>
          <w:sz w:val="24"/>
          <w:szCs w:val="24"/>
        </w:rPr>
        <w:t>2</w:t>
      </w:r>
      <w:r>
        <w:rPr>
          <w:rFonts w:ascii="Times New Roman"/>
          <w:sz w:val="24"/>
          <w:szCs w:val="24"/>
        </w:rPr>
        <w:t>dB</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2</m:t>
            </m:r>
          </m:e>
        </m:rad>
      </m:oMath>
      <w:r w:rsidRPr="004F56A0">
        <w:rPr>
          <w:rFonts w:ascii="Times New Roman" w:hAnsi="Times New Roman"/>
          <w:sz w:val="24"/>
          <w:szCs w:val="24"/>
        </w:rPr>
        <w:t>=</w:t>
      </w:r>
      <w:r>
        <w:rPr>
          <w:rFonts w:ascii="Times New Roman" w:hAnsi="Times New Roman"/>
          <w:sz w:val="24"/>
          <w:szCs w:val="24"/>
        </w:rPr>
        <w:t>0.</w:t>
      </w:r>
      <w:r w:rsidRPr="00C86E06">
        <w:rPr>
          <w:rFonts w:ascii="Times New Roman" w:hAnsi="Times New Roman"/>
          <w:sz w:val="24"/>
          <w:szCs w:val="24"/>
        </w:rPr>
        <w:t xml:space="preserve"> </w:t>
      </w:r>
      <w:r>
        <w:rPr>
          <w:rFonts w:ascii="Times New Roman" w:hAnsi="Times New Roman"/>
          <w:sz w:val="24"/>
          <w:szCs w:val="24"/>
        </w:rPr>
        <w:t>14</w:t>
      </w:r>
      <w:r>
        <w:rPr>
          <w:rFonts w:ascii="Times New Roman"/>
          <w:sz w:val="24"/>
          <w:szCs w:val="24"/>
        </w:rPr>
        <w:t>dB</w:t>
      </w:r>
    </w:p>
    <w:p w14:paraId="686C36CA" w14:textId="23349C5C" w:rsidR="00485DB5" w:rsidRPr="004F56A0" w:rsidRDefault="00485DB5" w:rsidP="00485DB5">
      <w:pPr>
        <w:spacing w:line="360" w:lineRule="auto"/>
        <w:ind w:rightChars="44" w:right="92"/>
        <w:rPr>
          <w:rFonts w:ascii="Times New Roman" w:hAnsi="Times New Roman"/>
          <w:sz w:val="24"/>
          <w:szCs w:val="24"/>
        </w:rPr>
      </w:pPr>
      <w:r>
        <w:rPr>
          <w:rFonts w:ascii="Times New Roman" w:hAnsi="Times New Roman" w:hint="eastAsia"/>
          <w:sz w:val="24"/>
          <w:szCs w:val="24"/>
        </w:rPr>
        <w:t>C</w:t>
      </w:r>
      <w:r w:rsidRPr="0079612F">
        <w:rPr>
          <w:rFonts w:ascii="Times New Roman" w:hAnsi="Times New Roman"/>
          <w:sz w:val="24"/>
          <w:szCs w:val="24"/>
        </w:rPr>
        <w:t>.</w:t>
      </w:r>
      <w:r>
        <w:rPr>
          <w:rFonts w:ascii="Times New Roman" w:hAnsi="Times New Roman"/>
          <w:sz w:val="24"/>
          <w:szCs w:val="24"/>
        </w:rPr>
        <w:t>4</w:t>
      </w:r>
      <w:r w:rsidRPr="0079612F">
        <w:rPr>
          <w:rFonts w:ascii="Times New Roman" w:hAnsi="Times New Roman"/>
          <w:sz w:val="24"/>
          <w:szCs w:val="24"/>
        </w:rPr>
        <w:t>.</w:t>
      </w:r>
      <w:r>
        <w:rPr>
          <w:rFonts w:ascii="Times New Roman" w:hAnsi="Times New Roman"/>
          <w:sz w:val="24"/>
          <w:szCs w:val="24"/>
        </w:rPr>
        <w:t>3</w:t>
      </w:r>
      <w:r w:rsidRPr="0079612F">
        <w:rPr>
          <w:rFonts w:ascii="Times New Roman" w:hAnsi="Times New Roman"/>
          <w:sz w:val="24"/>
          <w:szCs w:val="24"/>
        </w:rPr>
        <w:t>.</w:t>
      </w:r>
      <w:r>
        <w:rPr>
          <w:rFonts w:ascii="Times New Roman" w:hAnsi="Times New Roman" w:hint="eastAsia"/>
          <w:sz w:val="24"/>
          <w:szCs w:val="24"/>
        </w:rPr>
        <w:t>4</w:t>
      </w:r>
      <w:r>
        <w:rPr>
          <w:rFonts w:ascii="Times New Roman" w:hint="eastAsia"/>
          <w:sz w:val="24"/>
          <w:szCs w:val="24"/>
        </w:rPr>
        <w:t>测量布置不理想引入的相对标准不确定度</w:t>
      </w:r>
      <w:r w:rsidRPr="004F56A0">
        <w:rPr>
          <w:rFonts w:ascii="Times New Roman" w:hAnsi="Times New Roman"/>
          <w:i/>
          <w:sz w:val="24"/>
          <w:szCs w:val="24"/>
        </w:rPr>
        <w:t>u</w:t>
      </w:r>
      <w:r>
        <w:rPr>
          <w:rFonts w:ascii="Times New Roman" w:hAnsi="Times New Roman"/>
          <w:sz w:val="24"/>
          <w:szCs w:val="24"/>
          <w:vertAlign w:val="subscript"/>
        </w:rPr>
        <w:t>4</w:t>
      </w:r>
    </w:p>
    <w:p w14:paraId="1A7ED5A7" w14:textId="77777777" w:rsidR="00485DB5" w:rsidRPr="00690292" w:rsidRDefault="00485DB5" w:rsidP="00485DB5">
      <w:pPr>
        <w:spacing w:line="360" w:lineRule="auto"/>
        <w:ind w:rightChars="44" w:right="92" w:firstLineChars="200" w:firstLine="480"/>
        <w:rPr>
          <w:rFonts w:ascii="Times New Roman"/>
          <w:sz w:val="24"/>
          <w:szCs w:val="24"/>
        </w:rPr>
      </w:pPr>
      <w:r>
        <w:rPr>
          <w:rFonts w:ascii="宋体" w:hAnsi="宋体" w:hint="eastAsia"/>
          <w:sz w:val="24"/>
          <w:szCs w:val="24"/>
        </w:rPr>
        <w:lastRenderedPageBreak/>
        <w:t>按</w:t>
      </w:r>
      <w:r w:rsidRPr="00693ED5">
        <w:rPr>
          <w:rFonts w:ascii="Times New Roman" w:hAnsi="Times New Roman"/>
          <w:sz w:val="24"/>
          <w:szCs w:val="24"/>
        </w:rPr>
        <w:t>B</w:t>
      </w:r>
      <w:r>
        <w:rPr>
          <w:rFonts w:ascii="宋体" w:hAnsi="宋体" w:hint="eastAsia"/>
          <w:sz w:val="24"/>
          <w:szCs w:val="24"/>
        </w:rPr>
        <w:t>类评定</w:t>
      </w:r>
      <w:r w:rsidRPr="0079612F">
        <w:rPr>
          <w:rFonts w:ascii="Times New Roman"/>
          <w:sz w:val="24"/>
          <w:szCs w:val="24"/>
        </w:rPr>
        <w:t>，</w:t>
      </w:r>
      <w:r>
        <w:rPr>
          <w:rFonts w:ascii="Times New Roman" w:hint="eastAsia"/>
          <w:sz w:val="24"/>
          <w:szCs w:val="24"/>
        </w:rPr>
        <w:t>实验数据得到测量布置不理想（端口连接和地搭接接触不良等）引入的影响量为</w:t>
      </w:r>
      <w:r w:rsidRPr="007B745D">
        <w:rPr>
          <w:rFonts w:ascii="Times New Roman" w:hAnsi="Times New Roman"/>
          <w:sz w:val="24"/>
          <w:szCs w:val="24"/>
        </w:rPr>
        <w:t>±</w:t>
      </w:r>
      <w:r>
        <w:rPr>
          <w:rFonts w:ascii="Times New Roman" w:hAnsi="Times New Roman"/>
          <w:sz w:val="24"/>
          <w:szCs w:val="24"/>
        </w:rPr>
        <w:t>0.</w:t>
      </w:r>
      <w:r w:rsidRPr="00C86E06">
        <w:rPr>
          <w:rFonts w:ascii="Times New Roman" w:hAnsi="Times New Roman"/>
          <w:sz w:val="24"/>
          <w:szCs w:val="24"/>
        </w:rPr>
        <w:t xml:space="preserve"> </w:t>
      </w:r>
      <w:r>
        <w:rPr>
          <w:rFonts w:ascii="Times New Roman" w:hAnsi="Times New Roman"/>
          <w:sz w:val="24"/>
          <w:szCs w:val="24"/>
        </w:rPr>
        <w:t>2</w:t>
      </w:r>
      <w:r>
        <w:rPr>
          <w:rFonts w:ascii="Times New Roman"/>
          <w:sz w:val="24"/>
          <w:szCs w:val="24"/>
        </w:rPr>
        <w:t>dB</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sz w:val="24"/>
          <w:szCs w:val="24"/>
        </w:rPr>
        <w:t xml:space="preserve">                         </w:t>
      </w:r>
    </w:p>
    <w:p w14:paraId="0ED71B39" w14:textId="7932293F" w:rsidR="00485DB5" w:rsidRDefault="00485DB5" w:rsidP="00485DB5">
      <w:pPr>
        <w:spacing w:line="360" w:lineRule="auto"/>
        <w:ind w:rightChars="44" w:right="92" w:firstLineChars="1300" w:firstLine="3120"/>
        <w:rPr>
          <w:rFonts w:ascii="Times New Roman"/>
          <w:sz w:val="24"/>
          <w:szCs w:val="24"/>
        </w:rPr>
      </w:pPr>
      <w:r w:rsidRPr="00690292">
        <w:rPr>
          <w:rFonts w:ascii="Times New Roman" w:hAnsi="Times New Roman"/>
          <w:i/>
          <w:sz w:val="24"/>
          <w:szCs w:val="24"/>
        </w:rPr>
        <w:t>u</w:t>
      </w:r>
      <w:r w:rsidRPr="00690292">
        <w:rPr>
          <w:rFonts w:ascii="Times New Roman" w:hAnsi="Times New Roman"/>
          <w:sz w:val="24"/>
          <w:szCs w:val="24"/>
          <w:vertAlign w:val="subscript"/>
        </w:rPr>
        <w:t>4</w:t>
      </w:r>
      <w:r w:rsidRPr="00690292">
        <w:rPr>
          <w:rFonts w:ascii="Times New Roman" w:hAnsi="Times New Roman"/>
          <w:sz w:val="24"/>
          <w:szCs w:val="24"/>
        </w:rPr>
        <w:t>=</w:t>
      </w:r>
      <w:r>
        <w:rPr>
          <w:rFonts w:ascii="Times New Roman" w:hAnsi="Times New Roman"/>
          <w:sz w:val="24"/>
          <w:szCs w:val="24"/>
        </w:rPr>
        <w:t>0.</w:t>
      </w:r>
      <w:r w:rsidRPr="00C86E06">
        <w:rPr>
          <w:rFonts w:ascii="Times New Roman" w:hAnsi="Times New Roman"/>
          <w:sz w:val="24"/>
          <w:szCs w:val="24"/>
        </w:rPr>
        <w:t xml:space="preserve"> </w:t>
      </w:r>
      <w:r>
        <w:rPr>
          <w:rFonts w:ascii="Times New Roman" w:hAnsi="Times New Roman"/>
          <w:sz w:val="24"/>
          <w:szCs w:val="24"/>
        </w:rPr>
        <w:t>2</w:t>
      </w:r>
      <w:r>
        <w:rPr>
          <w:rFonts w:ascii="Times New Roman"/>
          <w:sz w:val="24"/>
          <w:szCs w:val="24"/>
        </w:rPr>
        <w:t>dB</w:t>
      </w:r>
      <w:r w:rsidRPr="0048100D">
        <w:rPr>
          <w:rFonts w:ascii="宋体" w:hAnsi="宋体"/>
          <w:sz w:val="24"/>
          <w:szCs w:val="24"/>
        </w:rPr>
        <w:t xml:space="preserve"> /</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Pr>
          <w:rFonts w:ascii="Times New Roman" w:hAnsi="Times New Roman"/>
          <w:sz w:val="24"/>
          <w:szCs w:val="24"/>
        </w:rPr>
        <w:t>0.12</w:t>
      </w:r>
      <w:r w:rsidRPr="00C86E06">
        <w:rPr>
          <w:rFonts w:ascii="Times New Roman"/>
          <w:sz w:val="24"/>
          <w:szCs w:val="24"/>
        </w:rPr>
        <w:t xml:space="preserve"> </w:t>
      </w:r>
      <w:r>
        <w:rPr>
          <w:rFonts w:ascii="Times New Roman"/>
          <w:sz w:val="24"/>
          <w:szCs w:val="24"/>
        </w:rPr>
        <w:t>dB</w:t>
      </w:r>
    </w:p>
    <w:p w14:paraId="2AF570A7" w14:textId="77777777" w:rsidR="00485DB5" w:rsidRDefault="00485DB5" w:rsidP="00485DB5">
      <w:pPr>
        <w:spacing w:line="360" w:lineRule="auto"/>
        <w:ind w:rightChars="44" w:right="92"/>
        <w:rPr>
          <w:rFonts w:ascii="Times New Roman" w:hAnsi="Times New Roman"/>
          <w:sz w:val="24"/>
          <w:szCs w:val="24"/>
          <w:vertAlign w:val="subscript"/>
        </w:rPr>
      </w:pPr>
      <w:r>
        <w:rPr>
          <w:rFonts w:ascii="Times New Roman" w:hAnsi="Times New Roman" w:hint="eastAsia"/>
          <w:sz w:val="24"/>
          <w:szCs w:val="24"/>
        </w:rPr>
        <w:t>C</w:t>
      </w:r>
      <w:r w:rsidRPr="0079612F">
        <w:rPr>
          <w:rFonts w:ascii="Times New Roman" w:hAnsi="Times New Roman"/>
          <w:sz w:val="24"/>
          <w:szCs w:val="24"/>
        </w:rPr>
        <w:t>.</w:t>
      </w:r>
      <w:r>
        <w:rPr>
          <w:rFonts w:ascii="Times New Roman" w:hAnsi="Times New Roman"/>
          <w:sz w:val="24"/>
          <w:szCs w:val="24"/>
        </w:rPr>
        <w:t>4</w:t>
      </w:r>
      <w:r w:rsidRPr="0079612F">
        <w:rPr>
          <w:rFonts w:ascii="Times New Roman" w:hAnsi="Times New Roman"/>
          <w:sz w:val="24"/>
          <w:szCs w:val="24"/>
        </w:rPr>
        <w:t>.</w:t>
      </w:r>
      <w:r>
        <w:rPr>
          <w:rFonts w:ascii="Times New Roman" w:hAnsi="Times New Roman"/>
          <w:sz w:val="24"/>
          <w:szCs w:val="24"/>
        </w:rPr>
        <w:t>3</w:t>
      </w:r>
      <w:r w:rsidRPr="0079612F">
        <w:rPr>
          <w:rFonts w:ascii="Times New Roman" w:hAnsi="Times New Roman"/>
          <w:sz w:val="24"/>
          <w:szCs w:val="24"/>
        </w:rPr>
        <w:t>.</w:t>
      </w:r>
      <w:r>
        <w:rPr>
          <w:rFonts w:ascii="Times New Roman" w:hAnsi="Times New Roman"/>
          <w:sz w:val="24"/>
          <w:szCs w:val="24"/>
        </w:rPr>
        <w:t>5</w:t>
      </w:r>
      <w:r>
        <w:rPr>
          <w:rFonts w:ascii="Times New Roman" w:hint="eastAsia"/>
          <w:sz w:val="24"/>
          <w:szCs w:val="24"/>
        </w:rPr>
        <w:t>电压分压系数测量不准引入的标准不确定度</w:t>
      </w:r>
      <w:r w:rsidRPr="00485DB5">
        <w:rPr>
          <w:rFonts w:ascii="Times New Roman" w:hAnsi="Times New Roman"/>
          <w:i/>
          <w:sz w:val="24"/>
          <w:szCs w:val="24"/>
        </w:rPr>
        <w:t>u</w:t>
      </w:r>
      <w:r w:rsidRPr="00485DB5">
        <w:rPr>
          <w:rFonts w:ascii="Times New Roman" w:hAnsi="Times New Roman"/>
          <w:sz w:val="24"/>
          <w:szCs w:val="24"/>
          <w:vertAlign w:val="subscript"/>
        </w:rPr>
        <w:t>5</w:t>
      </w:r>
    </w:p>
    <w:p w14:paraId="2A8A6F10" w14:textId="4F04CEEC" w:rsidR="00485DB5" w:rsidRPr="00690292" w:rsidRDefault="00485DB5" w:rsidP="00485DB5">
      <w:pPr>
        <w:spacing w:line="360" w:lineRule="auto"/>
        <w:ind w:rightChars="44" w:right="92" w:firstLineChars="200" w:firstLine="480"/>
        <w:rPr>
          <w:rFonts w:ascii="Times New Roman"/>
          <w:sz w:val="24"/>
          <w:szCs w:val="24"/>
        </w:rPr>
      </w:pPr>
      <w:r>
        <w:rPr>
          <w:rFonts w:ascii="宋体" w:hAnsi="宋体" w:hint="eastAsia"/>
          <w:sz w:val="24"/>
          <w:szCs w:val="24"/>
        </w:rPr>
        <w:t>按</w:t>
      </w:r>
      <w:r w:rsidRPr="00693ED5">
        <w:rPr>
          <w:rFonts w:ascii="Times New Roman" w:hAnsi="Times New Roman"/>
          <w:sz w:val="24"/>
          <w:szCs w:val="24"/>
        </w:rPr>
        <w:t>B</w:t>
      </w:r>
      <w:r>
        <w:rPr>
          <w:rFonts w:ascii="宋体" w:hAnsi="宋体" w:hint="eastAsia"/>
          <w:sz w:val="24"/>
          <w:szCs w:val="24"/>
        </w:rPr>
        <w:t>类评定</w:t>
      </w:r>
      <w:r w:rsidRPr="0079612F">
        <w:rPr>
          <w:rFonts w:ascii="Times New Roman"/>
          <w:sz w:val="24"/>
          <w:szCs w:val="24"/>
        </w:rPr>
        <w:t>，</w:t>
      </w:r>
      <w:r w:rsidR="00125E02">
        <w:rPr>
          <w:rFonts w:ascii="Times New Roman" w:hint="eastAsia"/>
          <w:sz w:val="24"/>
          <w:szCs w:val="24"/>
        </w:rPr>
        <w:t>由</w:t>
      </w:r>
      <w:r w:rsidR="00125E02">
        <w:rPr>
          <w:rFonts w:ascii="Times New Roman" w:hint="eastAsia"/>
          <w:sz w:val="24"/>
          <w:szCs w:val="24"/>
        </w:rPr>
        <w:t>C</w:t>
      </w:r>
      <w:r w:rsidR="00125E02">
        <w:rPr>
          <w:rFonts w:ascii="Times New Roman"/>
          <w:sz w:val="24"/>
          <w:szCs w:val="24"/>
        </w:rPr>
        <w:t>.3</w:t>
      </w:r>
      <w:r w:rsidR="00125E02">
        <w:rPr>
          <w:rFonts w:ascii="Times New Roman" w:hint="eastAsia"/>
          <w:sz w:val="24"/>
          <w:szCs w:val="24"/>
        </w:rPr>
        <w:t>得到电压分压系数测量的不确定度</w:t>
      </w:r>
      <w:r>
        <w:rPr>
          <w:rFonts w:ascii="Times New Roman" w:hint="eastAsia"/>
          <w:sz w:val="24"/>
          <w:szCs w:val="24"/>
        </w:rPr>
        <w:t>为</w:t>
      </w:r>
      <w:r w:rsidRPr="007B745D">
        <w:rPr>
          <w:rFonts w:ascii="Times New Roman" w:hAnsi="Times New Roman"/>
          <w:sz w:val="24"/>
          <w:szCs w:val="24"/>
        </w:rPr>
        <w:t>±</w:t>
      </w:r>
      <w:r>
        <w:rPr>
          <w:rFonts w:ascii="Times New Roman" w:hAnsi="Times New Roman"/>
          <w:sz w:val="24"/>
          <w:szCs w:val="24"/>
        </w:rPr>
        <w:t>0.</w:t>
      </w:r>
      <w:r w:rsidRPr="00C86E06">
        <w:rPr>
          <w:rFonts w:ascii="Times New Roman" w:hAnsi="Times New Roman"/>
          <w:sz w:val="24"/>
          <w:szCs w:val="24"/>
        </w:rPr>
        <w:t xml:space="preserve"> </w:t>
      </w:r>
      <w:r w:rsidR="00125E02">
        <w:rPr>
          <w:rFonts w:ascii="Times New Roman" w:hAnsi="Times New Roman"/>
          <w:sz w:val="24"/>
          <w:szCs w:val="24"/>
        </w:rPr>
        <w:t>6</w:t>
      </w:r>
      <w:r>
        <w:rPr>
          <w:rFonts w:ascii="Times New Roman" w:hAnsi="Times New Roman"/>
          <w:sz w:val="24"/>
          <w:szCs w:val="24"/>
        </w:rPr>
        <w:t>2</w:t>
      </w:r>
      <w:r>
        <w:rPr>
          <w:rFonts w:ascii="Times New Roman"/>
          <w:sz w:val="24"/>
          <w:szCs w:val="24"/>
        </w:rPr>
        <w:t>dB</w:t>
      </w:r>
      <w:r>
        <w:rPr>
          <w:rFonts w:ascii="Times New Roman" w:hAnsi="Times New Roman" w:hint="eastAsia"/>
          <w:sz w:val="24"/>
          <w:szCs w:val="24"/>
        </w:rPr>
        <w:t>，假设为均匀</w:t>
      </w:r>
      <w:r w:rsidRPr="004F56A0">
        <w:rPr>
          <w:rFonts w:ascii="Times New Roman" w:hAnsi="Times New Roman"/>
          <w:sz w:val="24"/>
          <w:szCs w:val="24"/>
        </w:rPr>
        <w:t>分布，取</w:t>
      </w:r>
      <w:r w:rsidRPr="0079612F">
        <w:rPr>
          <w:rFonts w:ascii="Times New Roman" w:hAnsi="Times New Roman"/>
          <w:i/>
          <w:sz w:val="24"/>
          <w:szCs w:val="24"/>
        </w:rPr>
        <w:t>k</w:t>
      </w:r>
      <w:r w:rsidRPr="0079612F">
        <w:rPr>
          <w:rFonts w:ascii="Times New Roman" w:hAnsi="Times New Roman"/>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，则不确定度分量</w:t>
      </w:r>
      <w:r>
        <w:rPr>
          <w:rFonts w:ascii="Times New Roman" w:hAnsi="Times New Roman" w:hint="eastAsia"/>
          <w:sz w:val="24"/>
          <w:szCs w:val="24"/>
        </w:rPr>
        <w:t>为</w:t>
      </w:r>
      <w:r w:rsidRPr="00690292">
        <w:rPr>
          <w:rFonts w:ascii="Times New Roman"/>
          <w:sz w:val="24"/>
          <w:szCs w:val="24"/>
        </w:rPr>
        <w:t xml:space="preserve">                         </w:t>
      </w:r>
    </w:p>
    <w:p w14:paraId="14654DB3" w14:textId="34C59450" w:rsidR="00485DB5" w:rsidRPr="00570951" w:rsidRDefault="00485DB5" w:rsidP="00570951">
      <w:pPr>
        <w:spacing w:line="360" w:lineRule="auto"/>
        <w:ind w:rightChars="44" w:right="92" w:firstLineChars="1300" w:firstLine="3120"/>
        <w:rPr>
          <w:rFonts w:ascii="Times New Roman"/>
          <w:sz w:val="24"/>
          <w:szCs w:val="24"/>
        </w:rPr>
      </w:pPr>
      <w:r w:rsidRPr="00690292">
        <w:rPr>
          <w:rFonts w:ascii="Times New Roman" w:hAnsi="Times New Roman"/>
          <w:i/>
          <w:sz w:val="24"/>
          <w:szCs w:val="24"/>
        </w:rPr>
        <w:t>u</w:t>
      </w:r>
      <w:r w:rsidRPr="00690292">
        <w:rPr>
          <w:rFonts w:ascii="Times New Roman" w:hAnsi="Times New Roman"/>
          <w:sz w:val="24"/>
          <w:szCs w:val="24"/>
          <w:vertAlign w:val="subscript"/>
        </w:rPr>
        <w:t>4</w:t>
      </w:r>
      <w:r w:rsidRPr="00690292">
        <w:rPr>
          <w:rFonts w:ascii="Times New Roman" w:hAnsi="Times New Roman"/>
          <w:sz w:val="24"/>
          <w:szCs w:val="24"/>
        </w:rPr>
        <w:t>=</w:t>
      </w:r>
      <w:r>
        <w:rPr>
          <w:rFonts w:ascii="Times New Roman" w:hAnsi="Times New Roman"/>
          <w:sz w:val="24"/>
          <w:szCs w:val="24"/>
        </w:rPr>
        <w:t>0.</w:t>
      </w:r>
      <w:r w:rsidRPr="00C86E06">
        <w:rPr>
          <w:rFonts w:ascii="Times New Roman" w:hAnsi="Times New Roman"/>
          <w:sz w:val="24"/>
          <w:szCs w:val="24"/>
        </w:rPr>
        <w:t xml:space="preserve"> </w:t>
      </w:r>
      <w:r w:rsidR="00125E02">
        <w:rPr>
          <w:rFonts w:ascii="Times New Roman" w:hAnsi="Times New Roman"/>
          <w:sz w:val="24"/>
          <w:szCs w:val="24"/>
        </w:rPr>
        <w:t>6</w:t>
      </w:r>
      <w:r>
        <w:rPr>
          <w:rFonts w:ascii="Times New Roman" w:hAnsi="Times New Roman"/>
          <w:sz w:val="24"/>
          <w:szCs w:val="24"/>
        </w:rPr>
        <w:t>2</w:t>
      </w:r>
      <w:r>
        <w:rPr>
          <w:rFonts w:ascii="Times New Roman"/>
          <w:sz w:val="24"/>
          <w:szCs w:val="24"/>
        </w:rPr>
        <w:t>dB</w:t>
      </w:r>
      <w:r w:rsidRPr="0048100D">
        <w:rPr>
          <w:rFonts w:ascii="宋体" w:hAnsi="宋体"/>
          <w:sz w:val="24"/>
          <w:szCs w:val="24"/>
        </w:rPr>
        <w:t>/</w:t>
      </w:r>
      <m:oMath>
        <m:rad>
          <m:radPr>
            <m:degHide m:val="1"/>
            <m:ctrlPr>
              <w:rPr>
                <w:rFonts w:ascii="Cambria Math" w:hAnsi="Cambria Math"/>
                <w:i/>
                <w:sz w:val="24"/>
                <w:szCs w:val="24"/>
              </w:rPr>
            </m:ctrlPr>
          </m:radPr>
          <m:deg/>
          <m:e>
            <m:r>
              <w:rPr>
                <w:rFonts w:ascii="Cambria Math" w:hAnsi="Cambria Math"/>
                <w:sz w:val="24"/>
                <w:szCs w:val="24"/>
              </w:rPr>
              <m:t>3</m:t>
            </m:r>
          </m:e>
        </m:rad>
      </m:oMath>
      <w:r w:rsidRPr="004F56A0">
        <w:rPr>
          <w:rFonts w:ascii="Times New Roman" w:hAnsi="Times New Roman"/>
          <w:sz w:val="24"/>
          <w:szCs w:val="24"/>
        </w:rPr>
        <w:t>=</w:t>
      </w:r>
      <w:r>
        <w:rPr>
          <w:rFonts w:ascii="Times New Roman" w:hAnsi="Times New Roman"/>
          <w:sz w:val="24"/>
          <w:szCs w:val="24"/>
        </w:rPr>
        <w:t>0.</w:t>
      </w:r>
      <w:r w:rsidR="00125E02">
        <w:rPr>
          <w:rFonts w:ascii="Times New Roman" w:hAnsi="Times New Roman"/>
          <w:sz w:val="24"/>
          <w:szCs w:val="24"/>
        </w:rPr>
        <w:t>36</w:t>
      </w:r>
      <w:r w:rsidRPr="00C86E06">
        <w:rPr>
          <w:rFonts w:ascii="Times New Roman"/>
          <w:sz w:val="24"/>
          <w:szCs w:val="24"/>
        </w:rPr>
        <w:t xml:space="preserve"> </w:t>
      </w:r>
      <w:r>
        <w:rPr>
          <w:rFonts w:ascii="Times New Roman"/>
          <w:sz w:val="24"/>
          <w:szCs w:val="24"/>
        </w:rPr>
        <w:t>dB</w:t>
      </w:r>
    </w:p>
    <w:p w14:paraId="6D3C0BFB" w14:textId="3C0DD1B0" w:rsidR="00485DB5" w:rsidRDefault="00485DB5" w:rsidP="00485DB5">
      <w:pPr>
        <w:spacing w:line="360" w:lineRule="auto"/>
        <w:ind w:rightChars="44" w:right="92"/>
        <w:rPr>
          <w:rFonts w:ascii="Times New Roman" w:hAnsi="Times New Roman"/>
          <w:sz w:val="24"/>
          <w:szCs w:val="24"/>
          <w:vertAlign w:val="subscript"/>
        </w:rPr>
      </w:pPr>
      <w:r>
        <w:rPr>
          <w:rFonts w:ascii="Times New Roman" w:hAnsi="Times New Roman" w:hint="eastAsia"/>
          <w:sz w:val="24"/>
          <w:szCs w:val="24"/>
        </w:rPr>
        <w:t>C.</w:t>
      </w:r>
      <w:r>
        <w:rPr>
          <w:rFonts w:ascii="Times New Roman" w:hAnsi="Times New Roman"/>
          <w:sz w:val="24"/>
          <w:szCs w:val="24"/>
        </w:rPr>
        <w:t>4</w:t>
      </w:r>
      <w:r>
        <w:rPr>
          <w:rFonts w:ascii="Times New Roman" w:hAnsi="Times New Roman" w:hint="eastAsia"/>
          <w:sz w:val="24"/>
          <w:szCs w:val="24"/>
        </w:rPr>
        <w:t>.</w:t>
      </w:r>
      <w:r>
        <w:rPr>
          <w:rFonts w:ascii="Times New Roman" w:hAnsi="Times New Roman"/>
          <w:sz w:val="24"/>
          <w:szCs w:val="24"/>
        </w:rPr>
        <w:t>3</w:t>
      </w:r>
      <w:r>
        <w:rPr>
          <w:rFonts w:ascii="Times New Roman" w:hAnsi="Times New Roman" w:hint="eastAsia"/>
          <w:sz w:val="24"/>
          <w:szCs w:val="24"/>
        </w:rPr>
        <w:t>.</w:t>
      </w:r>
      <w:r>
        <w:rPr>
          <w:rFonts w:ascii="Times New Roman" w:hAnsi="Times New Roman"/>
          <w:sz w:val="24"/>
          <w:szCs w:val="24"/>
        </w:rPr>
        <w:t>6</w:t>
      </w:r>
      <w:r>
        <w:rPr>
          <w:rFonts w:ascii="Times New Roman" w:hint="eastAsia"/>
          <w:sz w:val="24"/>
          <w:szCs w:val="24"/>
        </w:rPr>
        <w:t>测量重复性引入的相对标准不确定度</w:t>
      </w:r>
      <w:r w:rsidRPr="004F56A0">
        <w:rPr>
          <w:rFonts w:ascii="Times New Roman" w:hAnsi="Times New Roman"/>
          <w:i/>
          <w:sz w:val="24"/>
          <w:szCs w:val="24"/>
        </w:rPr>
        <w:t>u</w:t>
      </w:r>
      <w:r>
        <w:rPr>
          <w:rFonts w:ascii="Times New Roman" w:hAnsi="Times New Roman"/>
          <w:sz w:val="24"/>
          <w:szCs w:val="24"/>
          <w:vertAlign w:val="subscript"/>
        </w:rPr>
        <w:t>5</w:t>
      </w:r>
    </w:p>
    <w:p w14:paraId="33A497D1" w14:textId="5E9F24AE" w:rsidR="00485DB5" w:rsidRDefault="00485DB5" w:rsidP="00485DB5">
      <w:pPr>
        <w:spacing w:line="360" w:lineRule="auto"/>
        <w:ind w:rightChars="44" w:right="92" w:firstLineChars="200" w:firstLine="480"/>
        <w:rPr>
          <w:rFonts w:ascii="宋体" w:hAnsi="宋体"/>
          <w:szCs w:val="21"/>
        </w:rPr>
      </w:pPr>
      <w:r>
        <w:rPr>
          <w:rFonts w:ascii="Times New Roman" w:hint="eastAsia"/>
          <w:sz w:val="24"/>
          <w:szCs w:val="24"/>
        </w:rPr>
        <w:t>利用网络分析仪在重复性条件下</w:t>
      </w:r>
      <w:r w:rsidRPr="00632A4E">
        <w:rPr>
          <w:rFonts w:ascii="Times New Roman"/>
          <w:sz w:val="24"/>
          <w:szCs w:val="24"/>
        </w:rPr>
        <w:t>对</w:t>
      </w:r>
      <w:r>
        <w:rPr>
          <w:rFonts w:ascii="Times New Roman" w:hint="eastAsia"/>
          <w:sz w:val="24"/>
          <w:szCs w:val="24"/>
        </w:rPr>
        <w:t>C</w:t>
      </w:r>
      <w:r>
        <w:rPr>
          <w:rFonts w:ascii="Times New Roman"/>
          <w:sz w:val="24"/>
          <w:szCs w:val="24"/>
        </w:rPr>
        <w:t>DNE</w:t>
      </w:r>
      <w:r>
        <w:rPr>
          <w:rFonts w:ascii="Times New Roman" w:hint="eastAsia"/>
          <w:sz w:val="24"/>
          <w:szCs w:val="24"/>
        </w:rPr>
        <w:t>去耦衰减</w:t>
      </w:r>
      <w:r w:rsidRPr="00632A4E">
        <w:rPr>
          <w:rFonts w:ascii="Times New Roman"/>
          <w:sz w:val="24"/>
          <w:szCs w:val="24"/>
        </w:rPr>
        <w:t>进行十次测量</w:t>
      </w:r>
      <w:r w:rsidRPr="0079612F">
        <w:rPr>
          <w:rFonts w:ascii="Times New Roman"/>
          <w:sz w:val="24"/>
          <w:szCs w:val="24"/>
        </w:rPr>
        <w:t>，</w:t>
      </w:r>
      <w:r w:rsidRPr="00632A4E">
        <w:rPr>
          <w:rFonts w:ascii="Times New Roman" w:hAnsi="Times New Roman"/>
          <w:sz w:val="24"/>
          <w:szCs w:val="24"/>
        </w:rPr>
        <w:t>30</w:t>
      </w:r>
      <w:r>
        <w:rPr>
          <w:rFonts w:ascii="Times New Roman" w:hAnsi="Times New Roman"/>
          <w:sz w:val="24"/>
          <w:szCs w:val="24"/>
        </w:rPr>
        <w:t>0</w:t>
      </w:r>
      <w:r w:rsidRPr="00632A4E">
        <w:rPr>
          <w:rFonts w:ascii="Times New Roman" w:hAnsi="Times New Roman"/>
          <w:sz w:val="24"/>
          <w:szCs w:val="24"/>
        </w:rPr>
        <w:t>MHz</w:t>
      </w:r>
      <w:r w:rsidRPr="00632A4E">
        <w:rPr>
          <w:rFonts w:ascii="Times New Roman" w:hAnsi="Times New Roman"/>
          <w:sz w:val="24"/>
          <w:szCs w:val="24"/>
        </w:rPr>
        <w:t>频率点</w:t>
      </w:r>
      <w:r>
        <w:rPr>
          <w:rFonts w:ascii="Times New Roman" w:hint="eastAsia"/>
          <w:sz w:val="24"/>
          <w:szCs w:val="24"/>
        </w:rPr>
        <w:t>去耦衰减</w:t>
      </w:r>
      <w:r>
        <w:rPr>
          <w:rFonts w:ascii="Times New Roman" w:hAnsi="Times New Roman" w:hint="eastAsia"/>
          <w:sz w:val="24"/>
          <w:szCs w:val="24"/>
        </w:rPr>
        <w:t>测量</w:t>
      </w:r>
      <w:r w:rsidRPr="00632A4E">
        <w:rPr>
          <w:rFonts w:ascii="宋体" w:hAnsi="宋体"/>
          <w:sz w:val="24"/>
          <w:szCs w:val="24"/>
        </w:rPr>
        <w:t>结果</w:t>
      </w:r>
      <w:r>
        <w:rPr>
          <w:rFonts w:ascii="宋体" w:hAnsi="宋体" w:hint="eastAsia"/>
          <w:sz w:val="24"/>
          <w:szCs w:val="24"/>
        </w:rPr>
        <w:t>见</w:t>
      </w:r>
      <w:r w:rsidRPr="00632A4E">
        <w:rPr>
          <w:rFonts w:ascii="宋体" w:hAnsi="宋体"/>
          <w:sz w:val="24"/>
          <w:szCs w:val="24"/>
        </w:rPr>
        <w:t>表</w:t>
      </w:r>
      <w:r w:rsidRPr="0033024D">
        <w:rPr>
          <w:rFonts w:ascii="Times New Roman" w:hAnsi="Times New Roman"/>
          <w:sz w:val="24"/>
          <w:szCs w:val="24"/>
        </w:rPr>
        <w:t>C.</w:t>
      </w:r>
      <w:r w:rsidR="00C45647">
        <w:rPr>
          <w:rFonts w:ascii="Times New Roman" w:hAnsi="Times New Roman"/>
          <w:sz w:val="24"/>
          <w:szCs w:val="24"/>
        </w:rPr>
        <w:t>7</w:t>
      </w:r>
      <w:r>
        <w:rPr>
          <w:rFonts w:ascii="宋体" w:hAnsi="宋体" w:hint="eastAsia"/>
          <w:sz w:val="24"/>
          <w:szCs w:val="24"/>
        </w:rPr>
        <w:t>。</w:t>
      </w:r>
    </w:p>
    <w:p w14:paraId="4C60FBAD" w14:textId="670CFD2E" w:rsidR="00485DB5" w:rsidRPr="0033024D" w:rsidRDefault="00485DB5" w:rsidP="00485DB5">
      <w:pPr>
        <w:spacing w:line="360" w:lineRule="auto"/>
        <w:ind w:rightChars="44" w:right="92" w:firstLineChars="200" w:firstLine="480"/>
        <w:rPr>
          <w:rFonts w:ascii="黑体" w:eastAsia="黑体" w:hAnsi="黑体"/>
          <w:szCs w:val="21"/>
        </w:rPr>
      </w:pPr>
      <w:r>
        <w:rPr>
          <w:rFonts w:ascii="Times New Roman" w:hAnsi="Times New Roman" w:hint="eastAsia"/>
          <w:sz w:val="24"/>
          <w:szCs w:val="24"/>
        </w:rPr>
        <w:t xml:space="preserve"> </w:t>
      </w:r>
      <w:r>
        <w:rPr>
          <w:rFonts w:ascii="Times New Roman" w:hAnsi="Times New Roman"/>
          <w:sz w:val="24"/>
          <w:szCs w:val="24"/>
        </w:rPr>
        <w:t xml:space="preserve">                              </w:t>
      </w:r>
      <w:r w:rsidRPr="0033024D">
        <w:rPr>
          <w:rFonts w:ascii="黑体" w:eastAsia="黑体" w:hAnsi="黑体" w:hint="eastAsia"/>
          <w:szCs w:val="21"/>
        </w:rPr>
        <w:t>表C</w:t>
      </w:r>
      <w:r w:rsidRPr="0033024D">
        <w:rPr>
          <w:rFonts w:ascii="黑体" w:eastAsia="黑体" w:hAnsi="黑体"/>
          <w:szCs w:val="21"/>
        </w:rPr>
        <w:t>.</w:t>
      </w:r>
      <w:r w:rsidR="00C45647">
        <w:rPr>
          <w:rFonts w:ascii="黑体" w:eastAsia="黑体" w:hAnsi="黑体"/>
          <w:szCs w:val="21"/>
        </w:rPr>
        <w:t>7</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882"/>
        <w:gridCol w:w="1026"/>
        <w:gridCol w:w="1239"/>
        <w:gridCol w:w="1107"/>
        <w:gridCol w:w="1196"/>
        <w:gridCol w:w="1134"/>
      </w:tblGrid>
      <w:tr w:rsidR="00485DB5" w:rsidRPr="004A0C0E" w14:paraId="5E32A8C1" w14:textId="77777777" w:rsidTr="00271497">
        <w:trPr>
          <w:trHeight w:val="419"/>
          <w:jc w:val="center"/>
        </w:trPr>
        <w:tc>
          <w:tcPr>
            <w:tcW w:w="1882" w:type="dxa"/>
            <w:vAlign w:val="center"/>
          </w:tcPr>
          <w:p w14:paraId="3FA3F204" w14:textId="77777777" w:rsidR="00485DB5" w:rsidRPr="0079612F" w:rsidRDefault="00485DB5" w:rsidP="00271497">
            <w:pPr>
              <w:spacing w:line="360" w:lineRule="auto"/>
              <w:ind w:rightChars="5" w:right="10"/>
              <w:jc w:val="center"/>
              <w:rPr>
                <w:rFonts w:ascii="Times New Roman" w:hAnsi="Times New Roman"/>
                <w:szCs w:val="21"/>
              </w:rPr>
            </w:pPr>
            <w:r w:rsidRPr="0079612F">
              <w:rPr>
                <w:rFonts w:ascii="Times New Roman"/>
                <w:szCs w:val="21"/>
              </w:rPr>
              <w:t>测量序号</w:t>
            </w:r>
          </w:p>
        </w:tc>
        <w:tc>
          <w:tcPr>
            <w:tcW w:w="1026" w:type="dxa"/>
            <w:vAlign w:val="center"/>
          </w:tcPr>
          <w:p w14:paraId="0F8858F3"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1</w:t>
            </w:r>
          </w:p>
        </w:tc>
        <w:tc>
          <w:tcPr>
            <w:tcW w:w="1239" w:type="dxa"/>
            <w:vAlign w:val="center"/>
          </w:tcPr>
          <w:p w14:paraId="7CC91F6A"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2</w:t>
            </w:r>
          </w:p>
        </w:tc>
        <w:tc>
          <w:tcPr>
            <w:tcW w:w="1107" w:type="dxa"/>
            <w:vAlign w:val="center"/>
          </w:tcPr>
          <w:p w14:paraId="4AC72E1A"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3</w:t>
            </w:r>
          </w:p>
        </w:tc>
        <w:tc>
          <w:tcPr>
            <w:tcW w:w="1196" w:type="dxa"/>
            <w:vAlign w:val="center"/>
          </w:tcPr>
          <w:p w14:paraId="56407A61"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4</w:t>
            </w:r>
          </w:p>
        </w:tc>
        <w:tc>
          <w:tcPr>
            <w:tcW w:w="1134" w:type="dxa"/>
            <w:vAlign w:val="center"/>
          </w:tcPr>
          <w:p w14:paraId="02A3BA67"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5</w:t>
            </w:r>
          </w:p>
        </w:tc>
      </w:tr>
      <w:tr w:rsidR="00485DB5" w:rsidRPr="004A0C0E" w14:paraId="2C2294EC" w14:textId="77777777" w:rsidTr="00271497">
        <w:trPr>
          <w:trHeight w:val="419"/>
          <w:jc w:val="center"/>
        </w:trPr>
        <w:tc>
          <w:tcPr>
            <w:tcW w:w="1882" w:type="dxa"/>
            <w:vAlign w:val="center"/>
          </w:tcPr>
          <w:p w14:paraId="5880DBD1" w14:textId="77777777" w:rsidR="00485DB5" w:rsidRPr="0033024D" w:rsidRDefault="00485DB5" w:rsidP="00271497">
            <w:pPr>
              <w:ind w:rightChars="2" w:right="4"/>
              <w:jc w:val="center"/>
              <w:rPr>
                <w:rFonts w:ascii="宋体" w:hAnsi="宋体"/>
                <w:szCs w:val="21"/>
              </w:rPr>
            </w:pPr>
            <w:r w:rsidRPr="0033024D">
              <w:rPr>
                <w:rFonts w:ascii="宋体" w:hAnsi="宋体"/>
                <w:szCs w:val="21"/>
              </w:rPr>
              <w:t>测量结果</w:t>
            </w:r>
            <w:r w:rsidRPr="0033024D">
              <w:rPr>
                <w:rFonts w:ascii="宋体" w:hAnsi="宋体" w:hint="eastAsia"/>
                <w:szCs w:val="21"/>
              </w:rPr>
              <w:t>/</w:t>
            </w:r>
            <w:r w:rsidRPr="00C86E06">
              <w:rPr>
                <w:rFonts w:ascii="Times New Roman"/>
                <w:szCs w:val="21"/>
              </w:rPr>
              <w:t>dB</w:t>
            </w:r>
          </w:p>
        </w:tc>
        <w:tc>
          <w:tcPr>
            <w:tcW w:w="1026" w:type="dxa"/>
            <w:vAlign w:val="center"/>
          </w:tcPr>
          <w:p w14:paraId="627DBA63" w14:textId="5F376EDA"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50.6</w:t>
            </w:r>
          </w:p>
        </w:tc>
        <w:tc>
          <w:tcPr>
            <w:tcW w:w="1239" w:type="dxa"/>
            <w:vAlign w:val="center"/>
          </w:tcPr>
          <w:p w14:paraId="0C646386" w14:textId="42FBEB52"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50.8</w:t>
            </w:r>
          </w:p>
        </w:tc>
        <w:tc>
          <w:tcPr>
            <w:tcW w:w="1107" w:type="dxa"/>
            <w:vAlign w:val="center"/>
          </w:tcPr>
          <w:p w14:paraId="024AD351" w14:textId="4EF6181F"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50.2</w:t>
            </w:r>
          </w:p>
        </w:tc>
        <w:tc>
          <w:tcPr>
            <w:tcW w:w="1196" w:type="dxa"/>
            <w:vAlign w:val="center"/>
          </w:tcPr>
          <w:p w14:paraId="0B99706B" w14:textId="7ADC4349"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51.1</w:t>
            </w:r>
          </w:p>
        </w:tc>
        <w:tc>
          <w:tcPr>
            <w:tcW w:w="1134" w:type="dxa"/>
            <w:vAlign w:val="center"/>
          </w:tcPr>
          <w:p w14:paraId="187A6FE0" w14:textId="72044ADF"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50.7</w:t>
            </w:r>
          </w:p>
        </w:tc>
      </w:tr>
      <w:tr w:rsidR="00485DB5" w:rsidRPr="004A0C0E" w14:paraId="66909E60" w14:textId="77777777" w:rsidTr="00271497">
        <w:trPr>
          <w:trHeight w:val="419"/>
          <w:jc w:val="center"/>
        </w:trPr>
        <w:tc>
          <w:tcPr>
            <w:tcW w:w="1882" w:type="dxa"/>
            <w:vAlign w:val="center"/>
          </w:tcPr>
          <w:p w14:paraId="45B7E0F0"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szCs w:val="21"/>
              </w:rPr>
              <w:t>测量序号</w:t>
            </w:r>
          </w:p>
        </w:tc>
        <w:tc>
          <w:tcPr>
            <w:tcW w:w="1026" w:type="dxa"/>
            <w:vAlign w:val="center"/>
          </w:tcPr>
          <w:p w14:paraId="3A3D260D"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6</w:t>
            </w:r>
          </w:p>
        </w:tc>
        <w:tc>
          <w:tcPr>
            <w:tcW w:w="1239" w:type="dxa"/>
            <w:vAlign w:val="center"/>
          </w:tcPr>
          <w:p w14:paraId="56E98E33"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7</w:t>
            </w:r>
          </w:p>
        </w:tc>
        <w:tc>
          <w:tcPr>
            <w:tcW w:w="1107" w:type="dxa"/>
            <w:vAlign w:val="center"/>
          </w:tcPr>
          <w:p w14:paraId="59010D52"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8</w:t>
            </w:r>
          </w:p>
        </w:tc>
        <w:tc>
          <w:tcPr>
            <w:tcW w:w="1196" w:type="dxa"/>
            <w:vAlign w:val="center"/>
          </w:tcPr>
          <w:p w14:paraId="1868F7FB"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9</w:t>
            </w:r>
          </w:p>
        </w:tc>
        <w:tc>
          <w:tcPr>
            <w:tcW w:w="1134" w:type="dxa"/>
            <w:vAlign w:val="center"/>
          </w:tcPr>
          <w:p w14:paraId="0DFE0EF6"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hAnsi="Times New Roman"/>
                <w:szCs w:val="21"/>
              </w:rPr>
              <w:t>10</w:t>
            </w:r>
          </w:p>
        </w:tc>
      </w:tr>
      <w:tr w:rsidR="00485DB5" w:rsidRPr="004A0C0E" w14:paraId="495F30D0" w14:textId="77777777" w:rsidTr="00271497">
        <w:trPr>
          <w:trHeight w:val="419"/>
          <w:jc w:val="center"/>
        </w:trPr>
        <w:tc>
          <w:tcPr>
            <w:tcW w:w="1882" w:type="dxa"/>
            <w:vAlign w:val="center"/>
          </w:tcPr>
          <w:p w14:paraId="5518ACC1" w14:textId="77777777" w:rsidR="00485DB5" w:rsidRPr="00ED189A" w:rsidRDefault="00485DB5" w:rsidP="00271497">
            <w:pPr>
              <w:ind w:rightChars="5" w:right="10"/>
              <w:jc w:val="center"/>
              <w:rPr>
                <w:rFonts w:ascii="Times New Roman" w:hAnsi="Times New Roman"/>
                <w:szCs w:val="21"/>
              </w:rPr>
            </w:pPr>
            <w:r w:rsidRPr="0033024D">
              <w:rPr>
                <w:rFonts w:ascii="宋体" w:hAnsi="宋体"/>
                <w:szCs w:val="21"/>
              </w:rPr>
              <w:t>测量结果</w:t>
            </w:r>
            <w:r w:rsidRPr="0033024D">
              <w:rPr>
                <w:rFonts w:ascii="宋体" w:hAnsi="宋体" w:hint="eastAsia"/>
                <w:szCs w:val="21"/>
              </w:rPr>
              <w:t>/</w:t>
            </w:r>
            <w:r w:rsidRPr="00C86E06">
              <w:rPr>
                <w:rFonts w:ascii="Times New Roman"/>
                <w:szCs w:val="21"/>
              </w:rPr>
              <w:t>dB</w:t>
            </w:r>
          </w:p>
        </w:tc>
        <w:tc>
          <w:tcPr>
            <w:tcW w:w="1026" w:type="dxa"/>
            <w:vAlign w:val="center"/>
          </w:tcPr>
          <w:p w14:paraId="2EA846D3" w14:textId="37EE60ED"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50.2</w:t>
            </w:r>
          </w:p>
        </w:tc>
        <w:tc>
          <w:tcPr>
            <w:tcW w:w="1239" w:type="dxa"/>
            <w:vAlign w:val="center"/>
          </w:tcPr>
          <w:p w14:paraId="08B1D6E9" w14:textId="0BA9C8E1"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51.2</w:t>
            </w:r>
          </w:p>
        </w:tc>
        <w:tc>
          <w:tcPr>
            <w:tcW w:w="1107" w:type="dxa"/>
            <w:vAlign w:val="center"/>
          </w:tcPr>
          <w:p w14:paraId="298E5C59" w14:textId="35601FD9"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50.5</w:t>
            </w:r>
          </w:p>
        </w:tc>
        <w:tc>
          <w:tcPr>
            <w:tcW w:w="1196" w:type="dxa"/>
            <w:vAlign w:val="center"/>
          </w:tcPr>
          <w:p w14:paraId="5579828B" w14:textId="4BA0B07B"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50.6</w:t>
            </w:r>
          </w:p>
        </w:tc>
        <w:tc>
          <w:tcPr>
            <w:tcW w:w="1134" w:type="dxa"/>
            <w:vAlign w:val="center"/>
          </w:tcPr>
          <w:p w14:paraId="319201E3" w14:textId="706F36EE"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50.3</w:t>
            </w:r>
          </w:p>
        </w:tc>
      </w:tr>
      <w:tr w:rsidR="00485DB5" w:rsidRPr="004A0C0E" w14:paraId="3F2A8D50" w14:textId="77777777" w:rsidTr="00271497">
        <w:trPr>
          <w:trHeight w:val="419"/>
          <w:jc w:val="center"/>
        </w:trPr>
        <w:tc>
          <w:tcPr>
            <w:tcW w:w="1882" w:type="dxa"/>
            <w:vAlign w:val="center"/>
          </w:tcPr>
          <w:p w14:paraId="63E0831D" w14:textId="77777777" w:rsidR="00485DB5" w:rsidRPr="00ED189A" w:rsidRDefault="00485DB5" w:rsidP="00271497">
            <w:pPr>
              <w:spacing w:line="360" w:lineRule="auto"/>
              <w:ind w:rightChars="5" w:right="10"/>
              <w:jc w:val="center"/>
              <w:rPr>
                <w:rFonts w:ascii="Times New Roman" w:hAnsi="Times New Roman"/>
                <w:szCs w:val="21"/>
              </w:rPr>
            </w:pPr>
            <w:r w:rsidRPr="0079612F">
              <w:rPr>
                <w:rFonts w:ascii="Times New Roman"/>
                <w:szCs w:val="21"/>
              </w:rPr>
              <w:t>平均值</w:t>
            </w:r>
            <w:r w:rsidRPr="0079612F">
              <w:rPr>
                <w:rFonts w:ascii="Times New Roman" w:hAnsi="Times New Roman"/>
                <w:position w:val="-6"/>
                <w:szCs w:val="21"/>
              </w:rPr>
              <w:object w:dxaOrig="200" w:dyaOrig="340" w14:anchorId="67B9DFDC">
                <v:shape id="_x0000_i1035" type="#_x0000_t75" style="width:9.75pt;height:17.25pt" o:ole="">
                  <v:imagedata r:id="rId21" o:title=""/>
                </v:shape>
                <o:OLEObject Type="Embed" ProgID="Equation.3" ShapeID="_x0000_i1035" DrawAspect="Content" ObjectID="_1716308490" r:id="rId32"/>
              </w:object>
            </w:r>
          </w:p>
        </w:tc>
        <w:tc>
          <w:tcPr>
            <w:tcW w:w="2265" w:type="dxa"/>
            <w:gridSpan w:val="2"/>
            <w:vAlign w:val="center"/>
          </w:tcPr>
          <w:p w14:paraId="3712CA6D" w14:textId="30F6A2AA" w:rsidR="00485DB5" w:rsidRPr="0079612F" w:rsidRDefault="00E378D7" w:rsidP="00271497">
            <w:pPr>
              <w:spacing w:line="360" w:lineRule="auto"/>
              <w:ind w:rightChars="2" w:right="4"/>
              <w:jc w:val="center"/>
              <w:rPr>
                <w:rFonts w:ascii="Times New Roman" w:hAnsi="Times New Roman"/>
                <w:szCs w:val="21"/>
              </w:rPr>
            </w:pPr>
            <w:r>
              <w:rPr>
                <w:rFonts w:ascii="Times New Roman" w:hAnsi="Times New Roman"/>
                <w:szCs w:val="21"/>
              </w:rPr>
              <w:t>50.62</w:t>
            </w:r>
            <w:r w:rsidR="00485DB5" w:rsidRPr="00C86E06">
              <w:rPr>
                <w:rFonts w:ascii="Times New Roman"/>
                <w:szCs w:val="21"/>
              </w:rPr>
              <w:t xml:space="preserve"> dB</w:t>
            </w:r>
          </w:p>
        </w:tc>
        <w:tc>
          <w:tcPr>
            <w:tcW w:w="1107" w:type="dxa"/>
            <w:vAlign w:val="center"/>
          </w:tcPr>
          <w:p w14:paraId="66EC77BC" w14:textId="77777777" w:rsidR="00485DB5" w:rsidRPr="0079612F" w:rsidRDefault="00485DB5" w:rsidP="00271497">
            <w:pPr>
              <w:spacing w:line="360" w:lineRule="auto"/>
              <w:ind w:rightChars="2" w:right="4"/>
              <w:jc w:val="center"/>
              <w:rPr>
                <w:rFonts w:ascii="Times New Roman" w:hAnsi="Times New Roman"/>
                <w:szCs w:val="21"/>
              </w:rPr>
            </w:pPr>
            <w:r w:rsidRPr="0079612F">
              <w:rPr>
                <w:rFonts w:ascii="Times New Roman"/>
                <w:szCs w:val="21"/>
              </w:rPr>
              <w:t>标准差</w:t>
            </w:r>
            <w:r w:rsidRPr="00454F07">
              <w:rPr>
                <w:rFonts w:ascii="Times New Roman" w:hAnsi="Times New Roman"/>
                <w:i/>
                <w:iCs/>
                <w:szCs w:val="21"/>
              </w:rPr>
              <w:t>s</w:t>
            </w:r>
          </w:p>
        </w:tc>
        <w:tc>
          <w:tcPr>
            <w:tcW w:w="2330" w:type="dxa"/>
            <w:gridSpan w:val="2"/>
            <w:vAlign w:val="center"/>
          </w:tcPr>
          <w:p w14:paraId="18BA53B9" w14:textId="5148B1FA" w:rsidR="00485DB5" w:rsidRPr="0079612F" w:rsidRDefault="00485DB5" w:rsidP="00271497">
            <w:pPr>
              <w:spacing w:line="360" w:lineRule="auto"/>
              <w:ind w:rightChars="2" w:right="4"/>
              <w:jc w:val="center"/>
              <w:rPr>
                <w:rFonts w:ascii="Times New Roman" w:hAnsi="Times New Roman"/>
                <w:szCs w:val="21"/>
              </w:rPr>
            </w:pPr>
            <w:r>
              <w:rPr>
                <w:rFonts w:ascii="Times New Roman" w:hAnsi="Times New Roman"/>
                <w:szCs w:val="21"/>
              </w:rPr>
              <w:t>0.</w:t>
            </w:r>
            <w:r w:rsidR="00E378D7">
              <w:rPr>
                <w:rFonts w:ascii="Times New Roman" w:hAnsi="Times New Roman"/>
                <w:szCs w:val="21"/>
              </w:rPr>
              <w:t>35</w:t>
            </w:r>
            <w:r w:rsidRPr="00C86E06">
              <w:rPr>
                <w:rFonts w:ascii="Times New Roman"/>
                <w:szCs w:val="21"/>
              </w:rPr>
              <w:t>dB</w:t>
            </w:r>
          </w:p>
        </w:tc>
      </w:tr>
    </w:tbl>
    <w:p w14:paraId="5E7C1D3D" w14:textId="534E33BE" w:rsidR="00485DB5" w:rsidRPr="00080840" w:rsidRDefault="00485DB5" w:rsidP="00485DB5">
      <w:pPr>
        <w:spacing w:line="360" w:lineRule="auto"/>
        <w:ind w:leftChars="50" w:left="105" w:rightChars="44" w:right="92" w:firstLineChars="150" w:firstLine="360"/>
        <w:rPr>
          <w:rFonts w:ascii="Times New Roman" w:hAnsi="Times New Roman"/>
          <w:sz w:val="24"/>
          <w:szCs w:val="24"/>
        </w:rPr>
      </w:pPr>
      <w:r w:rsidRPr="004F56A0">
        <w:rPr>
          <w:rFonts w:ascii="Times New Roman" w:hAnsi="Times New Roman"/>
          <w:sz w:val="24"/>
          <w:szCs w:val="24"/>
        </w:rPr>
        <w:t>测量重复性引入的</w:t>
      </w:r>
      <w:r w:rsidRPr="00864C13">
        <w:rPr>
          <w:rFonts w:ascii="Times New Roman"/>
          <w:sz w:val="24"/>
        </w:rPr>
        <w:t>不确定度分量</w:t>
      </w:r>
      <w:r w:rsidRPr="00864C13">
        <w:rPr>
          <w:rFonts w:ascii="Times New Roman" w:hAnsi="Times New Roman"/>
          <w:i/>
          <w:sz w:val="24"/>
        </w:rPr>
        <w:t>u</w:t>
      </w:r>
      <w:r>
        <w:rPr>
          <w:rFonts w:ascii="Times New Roman" w:hAnsi="Times New Roman"/>
          <w:sz w:val="24"/>
          <w:vertAlign w:val="subscript"/>
        </w:rPr>
        <w:t>6</w:t>
      </w:r>
      <w:r w:rsidRPr="0079612F">
        <w:rPr>
          <w:rFonts w:ascii="Times New Roman" w:hAnsi="Times New Roman"/>
          <w:sz w:val="24"/>
          <w:szCs w:val="24"/>
        </w:rPr>
        <w:t>=</w:t>
      </w:r>
      <w:r w:rsidRPr="00C86E06">
        <w:rPr>
          <w:rFonts w:ascii="Times New Roman" w:hAnsi="Times New Roman"/>
          <w:sz w:val="24"/>
          <w:szCs w:val="24"/>
        </w:rPr>
        <w:t>0.</w:t>
      </w:r>
      <w:r w:rsidR="00E378D7">
        <w:rPr>
          <w:rFonts w:ascii="Times New Roman" w:hAnsi="Times New Roman"/>
          <w:sz w:val="24"/>
          <w:szCs w:val="24"/>
        </w:rPr>
        <w:t>35</w:t>
      </w:r>
      <w:r w:rsidRPr="00C86E06">
        <w:rPr>
          <w:rFonts w:ascii="Times New Roman"/>
          <w:sz w:val="24"/>
          <w:szCs w:val="24"/>
        </w:rPr>
        <w:t xml:space="preserve"> dB</w:t>
      </w:r>
      <w:r>
        <w:rPr>
          <w:rFonts w:ascii="Times New Roman" w:hAnsi="Times New Roman" w:hint="eastAsia"/>
          <w:sz w:val="24"/>
          <w:szCs w:val="24"/>
        </w:rPr>
        <w:t>。</w:t>
      </w:r>
    </w:p>
    <w:p w14:paraId="5A7A8B92" w14:textId="107A1719" w:rsidR="00485DB5" w:rsidRPr="00864C13" w:rsidRDefault="00485DB5" w:rsidP="00485DB5">
      <w:pPr>
        <w:spacing w:line="360" w:lineRule="auto"/>
        <w:ind w:rightChars="44" w:right="92"/>
        <w:rPr>
          <w:rFonts w:ascii="Times New Roman" w:hAnsi="Times New Roman"/>
          <w:sz w:val="24"/>
        </w:rPr>
      </w:pPr>
      <w:r>
        <w:rPr>
          <w:rFonts w:ascii="Times New Roman" w:hAnsi="Times New Roman" w:hint="eastAsia"/>
          <w:sz w:val="24"/>
          <w:szCs w:val="24"/>
        </w:rPr>
        <w:t>C</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rPr>
        <w:t xml:space="preserve"> </w:t>
      </w:r>
      <w:r w:rsidRPr="00864C13">
        <w:rPr>
          <w:rFonts w:ascii="Times New Roman"/>
          <w:sz w:val="24"/>
        </w:rPr>
        <w:t>合成标准不确定度</w:t>
      </w:r>
    </w:p>
    <w:p w14:paraId="2A4934C9" w14:textId="617E23FB" w:rsidR="00485DB5" w:rsidRDefault="00485DB5" w:rsidP="00485DB5">
      <w:pPr>
        <w:snapToGrid w:val="0"/>
        <w:spacing w:line="360" w:lineRule="auto"/>
        <w:ind w:rightChars="44" w:right="92"/>
        <w:rPr>
          <w:rFonts w:ascii="宋体" w:hAnsi="宋体"/>
          <w:sz w:val="24"/>
          <w:szCs w:val="24"/>
        </w:rPr>
      </w:pPr>
      <w:r>
        <w:rPr>
          <w:rFonts w:ascii="Times New Roman" w:hAnsi="Times New Roman" w:hint="eastAsia"/>
          <w:sz w:val="24"/>
          <w:szCs w:val="24"/>
        </w:rPr>
        <w:t>C</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rPr>
        <w:t>.1</w:t>
      </w:r>
      <w:r>
        <w:rPr>
          <w:rFonts w:ascii="Times New Roman" w:hAnsi="Times New Roman" w:hint="eastAsia"/>
          <w:sz w:val="24"/>
        </w:rPr>
        <w:t xml:space="preserve"> </w:t>
      </w:r>
      <w:r w:rsidRPr="00864C13">
        <w:rPr>
          <w:rFonts w:ascii="Times New Roman"/>
          <w:sz w:val="24"/>
        </w:rPr>
        <w:t>主要不确定度汇总表</w:t>
      </w:r>
      <w:r w:rsidR="00C45647">
        <w:rPr>
          <w:rFonts w:ascii="Times New Roman" w:hint="eastAsia"/>
          <w:sz w:val="24"/>
        </w:rPr>
        <w:t>，</w:t>
      </w:r>
      <w:r w:rsidR="00C45647">
        <w:rPr>
          <w:rFonts w:ascii="宋体" w:hAnsi="宋体" w:hint="eastAsia"/>
          <w:sz w:val="24"/>
          <w:szCs w:val="24"/>
        </w:rPr>
        <w:t>见</w:t>
      </w:r>
      <w:r w:rsidR="00C45647" w:rsidRPr="00632A4E">
        <w:rPr>
          <w:rFonts w:ascii="宋体" w:hAnsi="宋体"/>
          <w:sz w:val="24"/>
          <w:szCs w:val="24"/>
        </w:rPr>
        <w:t>表</w:t>
      </w:r>
      <w:r w:rsidR="00C45647" w:rsidRPr="0033024D">
        <w:rPr>
          <w:rFonts w:ascii="Times New Roman" w:hAnsi="Times New Roman"/>
          <w:sz w:val="24"/>
          <w:szCs w:val="24"/>
        </w:rPr>
        <w:t>C.</w:t>
      </w:r>
      <w:r w:rsidR="00C45647">
        <w:rPr>
          <w:rFonts w:ascii="Times New Roman" w:hAnsi="Times New Roman"/>
          <w:sz w:val="24"/>
          <w:szCs w:val="24"/>
        </w:rPr>
        <w:t>8</w:t>
      </w:r>
      <w:r w:rsidR="00C45647">
        <w:rPr>
          <w:rFonts w:ascii="宋体" w:hAnsi="宋体" w:hint="eastAsia"/>
          <w:sz w:val="24"/>
          <w:szCs w:val="24"/>
        </w:rPr>
        <w:t>。</w:t>
      </w:r>
    </w:p>
    <w:p w14:paraId="3F3739A3" w14:textId="645C6125" w:rsidR="00C45647" w:rsidRPr="00864C13" w:rsidRDefault="00C45647" w:rsidP="00C45647">
      <w:pPr>
        <w:snapToGrid w:val="0"/>
        <w:spacing w:line="360" w:lineRule="auto"/>
        <w:ind w:rightChars="44" w:right="92"/>
        <w:jc w:val="center"/>
        <w:rPr>
          <w:rFonts w:ascii="Times New Roman" w:hAnsi="Times New Roman"/>
          <w:sz w:val="24"/>
        </w:rPr>
      </w:pPr>
      <w:r w:rsidRPr="0033024D">
        <w:rPr>
          <w:rFonts w:ascii="黑体" w:eastAsia="黑体" w:hAnsi="黑体" w:hint="eastAsia"/>
          <w:szCs w:val="21"/>
        </w:rPr>
        <w:t>表C</w:t>
      </w:r>
      <w:r w:rsidRPr="0033024D">
        <w:rPr>
          <w:rFonts w:ascii="黑体" w:eastAsia="黑体" w:hAnsi="黑体"/>
          <w:szCs w:val="21"/>
        </w:rPr>
        <w:t>.</w:t>
      </w:r>
      <w:r>
        <w:rPr>
          <w:rFonts w:ascii="黑体" w:eastAsia="黑体" w:hAnsi="黑体"/>
          <w:szCs w:val="21"/>
        </w:rPr>
        <w:t>8</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4419"/>
        <w:gridCol w:w="992"/>
        <w:gridCol w:w="874"/>
        <w:gridCol w:w="992"/>
      </w:tblGrid>
      <w:tr w:rsidR="00485DB5" w:rsidRPr="00864C13" w14:paraId="066C00AC" w14:textId="77777777" w:rsidTr="008D5377">
        <w:trPr>
          <w:trHeight w:val="454"/>
          <w:jc w:val="center"/>
        </w:trPr>
        <w:tc>
          <w:tcPr>
            <w:tcW w:w="4419" w:type="dxa"/>
            <w:vAlign w:val="center"/>
          </w:tcPr>
          <w:p w14:paraId="557AC734" w14:textId="77777777" w:rsidR="00485DB5" w:rsidRPr="004F56A0" w:rsidRDefault="00485DB5" w:rsidP="00271497">
            <w:pPr>
              <w:snapToGrid w:val="0"/>
              <w:spacing w:line="0" w:lineRule="atLeast"/>
              <w:jc w:val="center"/>
              <w:rPr>
                <w:rFonts w:ascii="Times New Roman" w:hAnsi="Times New Roman"/>
                <w:szCs w:val="21"/>
              </w:rPr>
            </w:pPr>
            <w:r w:rsidRPr="004F56A0">
              <w:rPr>
                <w:rFonts w:ascii="Times New Roman"/>
                <w:szCs w:val="21"/>
              </w:rPr>
              <w:t>不确定度来源</w:t>
            </w:r>
            <w:r w:rsidRPr="004F56A0">
              <w:rPr>
                <w:rFonts w:ascii="Times New Roman" w:hAnsi="Times New Roman"/>
                <w:szCs w:val="21"/>
              </w:rPr>
              <w:t>(</w:t>
            </w:r>
            <w:r w:rsidRPr="004F56A0">
              <w:rPr>
                <w:rFonts w:ascii="Times New Roman" w:hAnsi="Times New Roman"/>
                <w:i/>
                <w:szCs w:val="21"/>
              </w:rPr>
              <w:t>u</w:t>
            </w:r>
            <w:r w:rsidRPr="004F56A0">
              <w:rPr>
                <w:rFonts w:ascii="Times New Roman" w:hAnsi="Times New Roman"/>
                <w:szCs w:val="21"/>
                <w:vertAlign w:val="subscript"/>
              </w:rPr>
              <w:t>i</w:t>
            </w:r>
            <w:r w:rsidRPr="004F56A0">
              <w:rPr>
                <w:rFonts w:ascii="Times New Roman" w:hAnsi="Times New Roman"/>
                <w:szCs w:val="21"/>
              </w:rPr>
              <w:t>)</w:t>
            </w:r>
          </w:p>
        </w:tc>
        <w:tc>
          <w:tcPr>
            <w:tcW w:w="992" w:type="dxa"/>
            <w:vAlign w:val="center"/>
          </w:tcPr>
          <w:p w14:paraId="6238FAF8" w14:textId="77777777" w:rsidR="00485DB5" w:rsidRPr="004F56A0" w:rsidRDefault="00485DB5" w:rsidP="00271497">
            <w:pPr>
              <w:snapToGrid w:val="0"/>
              <w:spacing w:line="0" w:lineRule="atLeast"/>
              <w:ind w:rightChars="-7" w:right="-15"/>
              <w:jc w:val="center"/>
              <w:rPr>
                <w:rFonts w:ascii="Times New Roman" w:hAnsi="Times New Roman"/>
                <w:szCs w:val="21"/>
              </w:rPr>
            </w:pPr>
            <w:r w:rsidRPr="004F56A0">
              <w:rPr>
                <w:rFonts w:ascii="Times New Roman" w:hAnsi="Times New Roman"/>
                <w:i/>
                <w:szCs w:val="21"/>
              </w:rPr>
              <w:t>a</w:t>
            </w:r>
            <w:r w:rsidRPr="004F56A0">
              <w:rPr>
                <w:rFonts w:ascii="Times New Roman" w:hAnsi="Times New Roman"/>
                <w:szCs w:val="21"/>
                <w:vertAlign w:val="subscript"/>
              </w:rPr>
              <w:t>i</w:t>
            </w:r>
            <w:r w:rsidRPr="004F56A0">
              <w:rPr>
                <w:rFonts w:ascii="Times New Roman" w:hAnsi="Times New Roman"/>
                <w:szCs w:val="21"/>
              </w:rPr>
              <w:t>(</w:t>
            </w:r>
            <w:r w:rsidRPr="00C86E06">
              <w:rPr>
                <w:rFonts w:ascii="Times New Roman"/>
                <w:szCs w:val="21"/>
              </w:rPr>
              <w:t>dB</w:t>
            </w:r>
            <w:r w:rsidRPr="004F56A0">
              <w:rPr>
                <w:rFonts w:ascii="Times New Roman" w:hAnsi="Times New Roman"/>
                <w:szCs w:val="21"/>
              </w:rPr>
              <w:t>)</w:t>
            </w:r>
          </w:p>
        </w:tc>
        <w:tc>
          <w:tcPr>
            <w:tcW w:w="874" w:type="dxa"/>
            <w:vAlign w:val="center"/>
          </w:tcPr>
          <w:p w14:paraId="3F00D735" w14:textId="77777777" w:rsidR="00485DB5" w:rsidRPr="004F56A0" w:rsidRDefault="00485DB5" w:rsidP="00271497">
            <w:pPr>
              <w:snapToGrid w:val="0"/>
              <w:spacing w:line="0" w:lineRule="atLeast"/>
              <w:ind w:leftChars="39" w:left="82"/>
              <w:jc w:val="center"/>
              <w:rPr>
                <w:rFonts w:ascii="Times New Roman" w:hAnsi="Times New Roman"/>
                <w:szCs w:val="21"/>
              </w:rPr>
            </w:pPr>
            <w:r w:rsidRPr="004F56A0">
              <w:rPr>
                <w:rFonts w:ascii="Times New Roman" w:hAnsi="Times New Roman"/>
                <w:i/>
                <w:szCs w:val="21"/>
              </w:rPr>
              <w:t>k</w:t>
            </w:r>
            <w:r w:rsidRPr="004F56A0">
              <w:rPr>
                <w:rFonts w:ascii="Times New Roman" w:hAnsi="Times New Roman"/>
                <w:szCs w:val="21"/>
                <w:vertAlign w:val="subscript"/>
              </w:rPr>
              <w:t>i</w:t>
            </w:r>
          </w:p>
        </w:tc>
        <w:tc>
          <w:tcPr>
            <w:tcW w:w="992" w:type="dxa"/>
            <w:vAlign w:val="center"/>
          </w:tcPr>
          <w:p w14:paraId="1E4CE14D" w14:textId="77777777" w:rsidR="00485DB5" w:rsidRPr="004F56A0" w:rsidRDefault="00485DB5" w:rsidP="00271497">
            <w:pPr>
              <w:snapToGrid w:val="0"/>
              <w:spacing w:line="0" w:lineRule="atLeast"/>
              <w:ind w:leftChars="40" w:left="84"/>
              <w:jc w:val="center"/>
              <w:rPr>
                <w:rFonts w:ascii="Times New Roman" w:hAnsi="Times New Roman"/>
                <w:szCs w:val="21"/>
              </w:rPr>
            </w:pPr>
            <w:r w:rsidRPr="004F56A0">
              <w:rPr>
                <w:rFonts w:ascii="Times New Roman" w:hAnsi="Times New Roman"/>
                <w:i/>
                <w:szCs w:val="21"/>
              </w:rPr>
              <w:t>u</w:t>
            </w:r>
            <w:r w:rsidRPr="004F56A0">
              <w:rPr>
                <w:rFonts w:ascii="Times New Roman" w:hAnsi="Times New Roman"/>
                <w:szCs w:val="21"/>
                <w:vertAlign w:val="subscript"/>
              </w:rPr>
              <w:t>i</w:t>
            </w:r>
            <w:r w:rsidRPr="004F56A0">
              <w:rPr>
                <w:rFonts w:ascii="Times New Roman" w:hAnsi="Times New Roman"/>
                <w:szCs w:val="21"/>
              </w:rPr>
              <w:t>(</w:t>
            </w:r>
            <w:r w:rsidRPr="00C86E06">
              <w:rPr>
                <w:rFonts w:ascii="Times New Roman"/>
                <w:szCs w:val="21"/>
              </w:rPr>
              <w:t>dB</w:t>
            </w:r>
            <w:r w:rsidRPr="004F56A0">
              <w:rPr>
                <w:rFonts w:ascii="Times New Roman" w:hAnsi="Times New Roman"/>
                <w:szCs w:val="21"/>
              </w:rPr>
              <w:t>)</w:t>
            </w:r>
          </w:p>
        </w:tc>
      </w:tr>
      <w:tr w:rsidR="00485DB5" w:rsidRPr="00864C13" w14:paraId="0193D694" w14:textId="77777777" w:rsidTr="008D5377">
        <w:trPr>
          <w:trHeight w:val="454"/>
          <w:jc w:val="center"/>
        </w:trPr>
        <w:tc>
          <w:tcPr>
            <w:tcW w:w="4419" w:type="dxa"/>
            <w:vAlign w:val="center"/>
          </w:tcPr>
          <w:p w14:paraId="786274B6" w14:textId="77777777" w:rsidR="00485DB5" w:rsidRPr="00915352" w:rsidRDefault="00485DB5" w:rsidP="00271497">
            <w:pPr>
              <w:snapToGrid w:val="0"/>
              <w:spacing w:line="0" w:lineRule="atLeast"/>
              <w:jc w:val="center"/>
              <w:rPr>
                <w:rFonts w:ascii="宋体" w:hAnsi="宋体"/>
                <w:szCs w:val="21"/>
              </w:rPr>
            </w:pPr>
            <w:r w:rsidRPr="00915352">
              <w:rPr>
                <w:rFonts w:ascii="宋体" w:hAnsi="宋体" w:hint="eastAsia"/>
                <w:szCs w:val="21"/>
              </w:rPr>
              <w:t>网络分析仪传输幅度测量最大允许误差引入的标准不确定度</w:t>
            </w:r>
            <w:r w:rsidRPr="00915352">
              <w:rPr>
                <w:rFonts w:ascii="Times New Roman" w:hAnsi="Times New Roman"/>
                <w:i/>
                <w:szCs w:val="21"/>
              </w:rPr>
              <w:t>u</w:t>
            </w:r>
            <w:r w:rsidRPr="00915352">
              <w:rPr>
                <w:rFonts w:ascii="Times New Roman" w:hAnsi="Times New Roman"/>
                <w:szCs w:val="21"/>
                <w:vertAlign w:val="subscript"/>
              </w:rPr>
              <w:t>1</w:t>
            </w:r>
          </w:p>
        </w:tc>
        <w:tc>
          <w:tcPr>
            <w:tcW w:w="992" w:type="dxa"/>
            <w:vAlign w:val="center"/>
          </w:tcPr>
          <w:p w14:paraId="74246D17" w14:textId="77777777" w:rsidR="00485DB5" w:rsidRPr="004F56A0" w:rsidRDefault="00485DB5" w:rsidP="00271497">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0.1</w:t>
            </w:r>
          </w:p>
        </w:tc>
        <w:tc>
          <w:tcPr>
            <w:tcW w:w="874" w:type="dxa"/>
            <w:vAlign w:val="center"/>
          </w:tcPr>
          <w:p w14:paraId="3479F8AD" w14:textId="77777777" w:rsidR="00485DB5" w:rsidRPr="0084748C" w:rsidRDefault="00CD46BF" w:rsidP="00271497">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4645DF49" w14:textId="77777777" w:rsidR="00485DB5" w:rsidRPr="004F56A0" w:rsidRDefault="00485DB5" w:rsidP="00271497">
            <w:pPr>
              <w:snapToGrid w:val="0"/>
              <w:spacing w:line="0" w:lineRule="atLeast"/>
              <w:ind w:rightChars="44" w:right="92"/>
              <w:jc w:val="center"/>
              <w:rPr>
                <w:rFonts w:ascii="Times New Roman" w:hAnsi="Times New Roman"/>
                <w:szCs w:val="21"/>
              </w:rPr>
            </w:pPr>
            <w:r>
              <w:rPr>
                <w:rFonts w:ascii="Times New Roman" w:hAnsi="Times New Roman"/>
                <w:szCs w:val="21"/>
              </w:rPr>
              <w:t>0.06</w:t>
            </w:r>
          </w:p>
        </w:tc>
      </w:tr>
      <w:tr w:rsidR="00485DB5" w:rsidRPr="00864C13" w14:paraId="36E346ED" w14:textId="77777777" w:rsidTr="008D5377">
        <w:trPr>
          <w:trHeight w:val="454"/>
          <w:jc w:val="center"/>
        </w:trPr>
        <w:tc>
          <w:tcPr>
            <w:tcW w:w="4419" w:type="dxa"/>
            <w:vAlign w:val="center"/>
          </w:tcPr>
          <w:p w14:paraId="1F9BA430" w14:textId="77777777" w:rsidR="00485DB5" w:rsidRPr="00915352" w:rsidRDefault="00485DB5" w:rsidP="00271497">
            <w:pPr>
              <w:snapToGrid w:val="0"/>
              <w:spacing w:line="0" w:lineRule="atLeast"/>
              <w:jc w:val="center"/>
              <w:rPr>
                <w:rFonts w:ascii="宋体" w:hAnsi="宋体"/>
                <w:szCs w:val="21"/>
              </w:rPr>
            </w:pPr>
            <w:r w:rsidRPr="00915352">
              <w:rPr>
                <w:rFonts w:ascii="宋体" w:hAnsi="宋体" w:hint="eastAsia"/>
                <w:szCs w:val="21"/>
              </w:rPr>
              <w:t>阻抗变换适配器</w:t>
            </w:r>
            <w:r w:rsidRPr="00915352">
              <w:rPr>
                <w:rFonts w:ascii="Times New Roman" w:hAnsi="Times New Roman"/>
                <w:szCs w:val="21"/>
              </w:rPr>
              <w:t>（</w:t>
            </w:r>
            <w:r w:rsidRPr="00915352">
              <w:rPr>
                <w:rFonts w:ascii="Times New Roman" w:hAnsi="Times New Roman"/>
                <w:szCs w:val="21"/>
              </w:rPr>
              <w:t>ICA</w:t>
            </w:r>
            <w:r w:rsidRPr="00915352">
              <w:rPr>
                <w:rFonts w:ascii="Times New Roman" w:hAnsi="Times New Roman"/>
                <w:szCs w:val="21"/>
              </w:rPr>
              <w:t>）</w:t>
            </w:r>
            <w:r w:rsidRPr="00915352">
              <w:rPr>
                <w:rFonts w:ascii="宋体" w:hAnsi="宋体" w:hint="eastAsia"/>
                <w:szCs w:val="21"/>
              </w:rPr>
              <w:t>引入的标准不确定度</w:t>
            </w:r>
            <w:r w:rsidRPr="00915352">
              <w:rPr>
                <w:rFonts w:ascii="Times New Roman" w:hAnsi="Times New Roman"/>
                <w:i/>
                <w:szCs w:val="21"/>
              </w:rPr>
              <w:t>u</w:t>
            </w:r>
            <w:r w:rsidRPr="00915352">
              <w:rPr>
                <w:rFonts w:ascii="Times New Roman" w:hAnsi="Times New Roman"/>
                <w:szCs w:val="21"/>
                <w:vertAlign w:val="subscript"/>
              </w:rPr>
              <w:t>2</w:t>
            </w:r>
          </w:p>
        </w:tc>
        <w:tc>
          <w:tcPr>
            <w:tcW w:w="992" w:type="dxa"/>
            <w:vAlign w:val="center"/>
          </w:tcPr>
          <w:p w14:paraId="30F696AA" w14:textId="77777777" w:rsidR="00485DB5" w:rsidRPr="004F56A0" w:rsidRDefault="00485DB5" w:rsidP="00271497">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0.3</w:t>
            </w:r>
          </w:p>
        </w:tc>
        <w:tc>
          <w:tcPr>
            <w:tcW w:w="874" w:type="dxa"/>
            <w:vAlign w:val="center"/>
          </w:tcPr>
          <w:p w14:paraId="7EFEB2D6" w14:textId="77777777" w:rsidR="00485DB5" w:rsidRPr="0084748C" w:rsidRDefault="00CD46BF" w:rsidP="00271497">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0C1FB158" w14:textId="77777777" w:rsidR="00485DB5" w:rsidRPr="004F56A0" w:rsidRDefault="00485DB5" w:rsidP="00271497">
            <w:pPr>
              <w:snapToGrid w:val="0"/>
              <w:spacing w:line="0" w:lineRule="atLeast"/>
              <w:ind w:rightChars="44" w:right="92"/>
              <w:jc w:val="center"/>
              <w:rPr>
                <w:rFonts w:ascii="Times New Roman" w:hAnsi="Times New Roman"/>
                <w:szCs w:val="21"/>
              </w:rPr>
            </w:pPr>
            <w:r>
              <w:rPr>
                <w:rFonts w:ascii="Times New Roman" w:hAnsi="Times New Roman"/>
                <w:szCs w:val="21"/>
              </w:rPr>
              <w:t>0.18</w:t>
            </w:r>
          </w:p>
        </w:tc>
      </w:tr>
      <w:tr w:rsidR="00485DB5" w:rsidRPr="00864C13" w14:paraId="3C95EE7A" w14:textId="77777777" w:rsidTr="008D5377">
        <w:trPr>
          <w:trHeight w:val="454"/>
          <w:jc w:val="center"/>
        </w:trPr>
        <w:tc>
          <w:tcPr>
            <w:tcW w:w="4419" w:type="dxa"/>
            <w:vAlign w:val="center"/>
          </w:tcPr>
          <w:p w14:paraId="4824B04A" w14:textId="77777777" w:rsidR="00485DB5" w:rsidRPr="00915352" w:rsidRDefault="00485DB5" w:rsidP="00271497">
            <w:pPr>
              <w:snapToGrid w:val="0"/>
              <w:spacing w:line="0" w:lineRule="atLeast"/>
              <w:jc w:val="center"/>
              <w:rPr>
                <w:rFonts w:ascii="宋体" w:hAnsi="宋体"/>
                <w:szCs w:val="21"/>
              </w:rPr>
            </w:pPr>
            <w:r w:rsidRPr="00915352">
              <w:rPr>
                <w:rFonts w:ascii="宋体" w:hAnsi="宋体" w:hint="eastAsia"/>
                <w:szCs w:val="21"/>
              </w:rPr>
              <w:t>端口失配误差引入的标准不确定度</w:t>
            </w:r>
            <w:r w:rsidRPr="00915352">
              <w:rPr>
                <w:rFonts w:ascii="Times New Roman" w:hAnsi="Times New Roman"/>
                <w:i/>
                <w:szCs w:val="21"/>
              </w:rPr>
              <w:t>u</w:t>
            </w:r>
            <w:r w:rsidRPr="00915352">
              <w:rPr>
                <w:rFonts w:ascii="Times New Roman" w:hAnsi="Times New Roman"/>
                <w:szCs w:val="21"/>
                <w:vertAlign w:val="subscript"/>
              </w:rPr>
              <w:t>3</w:t>
            </w:r>
          </w:p>
        </w:tc>
        <w:tc>
          <w:tcPr>
            <w:tcW w:w="992" w:type="dxa"/>
            <w:vAlign w:val="center"/>
          </w:tcPr>
          <w:p w14:paraId="428BD795" w14:textId="77777777" w:rsidR="00485DB5" w:rsidRPr="004F56A0" w:rsidRDefault="00485DB5" w:rsidP="00271497">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0.2</w:t>
            </w:r>
          </w:p>
        </w:tc>
        <w:tc>
          <w:tcPr>
            <w:tcW w:w="874" w:type="dxa"/>
            <w:vAlign w:val="center"/>
          </w:tcPr>
          <w:p w14:paraId="09DA3AA9" w14:textId="77777777" w:rsidR="00485DB5" w:rsidRPr="0084748C" w:rsidRDefault="00CD46BF" w:rsidP="00271497">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2</m:t>
                    </m:r>
                  </m:e>
                </m:rad>
              </m:oMath>
            </m:oMathPara>
          </w:p>
        </w:tc>
        <w:tc>
          <w:tcPr>
            <w:tcW w:w="992" w:type="dxa"/>
            <w:vAlign w:val="center"/>
          </w:tcPr>
          <w:p w14:paraId="14091C78" w14:textId="77777777" w:rsidR="00485DB5" w:rsidRPr="004F56A0" w:rsidRDefault="00485DB5" w:rsidP="00271497">
            <w:pPr>
              <w:snapToGrid w:val="0"/>
              <w:spacing w:line="0" w:lineRule="atLeast"/>
              <w:ind w:rightChars="44" w:right="92"/>
              <w:jc w:val="center"/>
              <w:rPr>
                <w:rFonts w:ascii="Times New Roman" w:hAnsi="Times New Roman"/>
                <w:szCs w:val="21"/>
              </w:rPr>
            </w:pPr>
            <w:r>
              <w:rPr>
                <w:rFonts w:ascii="Times New Roman" w:hAnsi="Times New Roman"/>
                <w:szCs w:val="21"/>
              </w:rPr>
              <w:t>0.14</w:t>
            </w:r>
          </w:p>
        </w:tc>
      </w:tr>
      <w:tr w:rsidR="00485DB5" w:rsidRPr="00864C13" w14:paraId="38AAAD70" w14:textId="77777777" w:rsidTr="008D5377">
        <w:trPr>
          <w:trHeight w:val="454"/>
          <w:jc w:val="center"/>
        </w:trPr>
        <w:tc>
          <w:tcPr>
            <w:tcW w:w="4419" w:type="dxa"/>
            <w:vAlign w:val="center"/>
          </w:tcPr>
          <w:p w14:paraId="5EEA91B7" w14:textId="77777777" w:rsidR="00485DB5" w:rsidRPr="00915352" w:rsidRDefault="00485DB5" w:rsidP="00271497">
            <w:pPr>
              <w:snapToGrid w:val="0"/>
              <w:spacing w:line="0" w:lineRule="atLeast"/>
              <w:jc w:val="center"/>
              <w:rPr>
                <w:rFonts w:ascii="宋体" w:hAnsi="宋体"/>
                <w:szCs w:val="21"/>
              </w:rPr>
            </w:pPr>
            <w:r w:rsidRPr="00915352">
              <w:rPr>
                <w:rFonts w:ascii="宋体" w:hAnsi="宋体" w:hint="eastAsia"/>
                <w:szCs w:val="21"/>
              </w:rPr>
              <w:t>测量布置不理想引入的标准不确定度</w:t>
            </w:r>
            <w:r w:rsidRPr="00915352">
              <w:rPr>
                <w:rFonts w:ascii="Times New Roman" w:hAnsi="Times New Roman"/>
                <w:i/>
                <w:szCs w:val="21"/>
              </w:rPr>
              <w:t>u</w:t>
            </w:r>
            <w:r w:rsidRPr="00915352">
              <w:rPr>
                <w:rFonts w:ascii="Times New Roman" w:hAnsi="Times New Roman"/>
                <w:szCs w:val="21"/>
                <w:vertAlign w:val="subscript"/>
              </w:rPr>
              <w:t>4</w:t>
            </w:r>
          </w:p>
        </w:tc>
        <w:tc>
          <w:tcPr>
            <w:tcW w:w="992" w:type="dxa"/>
            <w:vAlign w:val="center"/>
          </w:tcPr>
          <w:p w14:paraId="67E4F9B0" w14:textId="77777777" w:rsidR="00485DB5" w:rsidRPr="004F56A0" w:rsidRDefault="00485DB5" w:rsidP="00271497">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0.2</w:t>
            </w:r>
          </w:p>
        </w:tc>
        <w:tc>
          <w:tcPr>
            <w:tcW w:w="874" w:type="dxa"/>
            <w:vAlign w:val="center"/>
          </w:tcPr>
          <w:p w14:paraId="564BB778" w14:textId="77777777" w:rsidR="00485DB5" w:rsidRPr="0084748C" w:rsidRDefault="00CD46BF" w:rsidP="00271497">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31CA4AF7" w14:textId="77777777" w:rsidR="00485DB5" w:rsidRPr="004F56A0" w:rsidRDefault="00485DB5" w:rsidP="00271497">
            <w:pPr>
              <w:snapToGrid w:val="0"/>
              <w:spacing w:line="0" w:lineRule="atLeast"/>
              <w:ind w:rightChars="44" w:right="92"/>
              <w:jc w:val="center"/>
              <w:rPr>
                <w:rFonts w:ascii="Times New Roman" w:hAnsi="Times New Roman"/>
                <w:szCs w:val="21"/>
              </w:rPr>
            </w:pPr>
            <w:r>
              <w:rPr>
                <w:rFonts w:ascii="Times New Roman" w:hAnsi="Times New Roman"/>
                <w:szCs w:val="21"/>
              </w:rPr>
              <w:t>0.12</w:t>
            </w:r>
          </w:p>
        </w:tc>
      </w:tr>
      <w:tr w:rsidR="00E378D7" w:rsidRPr="00864C13" w14:paraId="7CF4F600" w14:textId="77777777" w:rsidTr="008D5377">
        <w:trPr>
          <w:trHeight w:val="454"/>
          <w:jc w:val="center"/>
        </w:trPr>
        <w:tc>
          <w:tcPr>
            <w:tcW w:w="4419" w:type="dxa"/>
            <w:vAlign w:val="center"/>
          </w:tcPr>
          <w:p w14:paraId="3BCD43AF" w14:textId="4ACED7E9" w:rsidR="00E378D7" w:rsidRPr="00915352" w:rsidRDefault="00E378D7" w:rsidP="00271497">
            <w:pPr>
              <w:snapToGrid w:val="0"/>
              <w:spacing w:line="0" w:lineRule="atLeast"/>
              <w:jc w:val="center"/>
              <w:rPr>
                <w:rFonts w:ascii="宋体" w:hAnsi="宋体"/>
                <w:szCs w:val="21"/>
              </w:rPr>
            </w:pPr>
            <w:r w:rsidRPr="00E378D7">
              <w:rPr>
                <w:rFonts w:ascii="Times New Roman" w:hint="eastAsia"/>
                <w:szCs w:val="21"/>
              </w:rPr>
              <w:t>电压分压系数测量不准引入的标准不确定度</w:t>
            </w:r>
            <w:r w:rsidRPr="00E378D7">
              <w:rPr>
                <w:rFonts w:ascii="Times New Roman" w:hAnsi="Times New Roman"/>
                <w:i/>
                <w:szCs w:val="21"/>
              </w:rPr>
              <w:t>u</w:t>
            </w:r>
            <w:r w:rsidRPr="00E378D7">
              <w:rPr>
                <w:rFonts w:ascii="Times New Roman" w:hAnsi="Times New Roman"/>
                <w:szCs w:val="21"/>
                <w:vertAlign w:val="subscript"/>
              </w:rPr>
              <w:t>5</w:t>
            </w:r>
          </w:p>
        </w:tc>
        <w:tc>
          <w:tcPr>
            <w:tcW w:w="992" w:type="dxa"/>
            <w:vAlign w:val="center"/>
          </w:tcPr>
          <w:p w14:paraId="4CAA623F" w14:textId="39F58714" w:rsidR="00E378D7" w:rsidRDefault="00E378D7" w:rsidP="00271497">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hint="eastAsia"/>
                <w:szCs w:val="21"/>
              </w:rPr>
              <w:t>0</w:t>
            </w:r>
            <w:r>
              <w:rPr>
                <w:rFonts w:ascii="Times New Roman" w:hAnsi="Times New Roman"/>
                <w:szCs w:val="21"/>
              </w:rPr>
              <w:t>.62</w:t>
            </w:r>
          </w:p>
        </w:tc>
        <w:tc>
          <w:tcPr>
            <w:tcW w:w="874" w:type="dxa"/>
            <w:vAlign w:val="center"/>
          </w:tcPr>
          <w:p w14:paraId="3F87FB48" w14:textId="52534983" w:rsidR="00E378D7" w:rsidRPr="0084748C" w:rsidRDefault="00CD46BF" w:rsidP="00271497">
            <w:pPr>
              <w:snapToGrid w:val="0"/>
              <w:spacing w:line="0" w:lineRule="atLeast"/>
              <w:ind w:leftChars="39" w:left="82"/>
              <w:jc w:val="center"/>
              <w:rPr>
                <w:rFonts w:ascii="宋体" w:hAnsi="宋体"/>
                <w:szCs w:val="21"/>
              </w:rPr>
            </w:pPr>
            <m:oMathPara>
              <m:oMath>
                <m:rad>
                  <m:radPr>
                    <m:degHide m:val="1"/>
                    <m:ctrlPr>
                      <w:rPr>
                        <w:rFonts w:ascii="Cambria Math" w:hAnsi="Cambria Math"/>
                        <w:i/>
                        <w:szCs w:val="21"/>
                      </w:rPr>
                    </m:ctrlPr>
                  </m:radPr>
                  <m:deg/>
                  <m:e>
                    <m:r>
                      <w:rPr>
                        <w:rFonts w:ascii="Cambria Math" w:hAnsi="Cambria Math"/>
                        <w:szCs w:val="21"/>
                      </w:rPr>
                      <m:t>3</m:t>
                    </m:r>
                  </m:e>
                </m:rad>
              </m:oMath>
            </m:oMathPara>
          </w:p>
        </w:tc>
        <w:tc>
          <w:tcPr>
            <w:tcW w:w="992" w:type="dxa"/>
            <w:vAlign w:val="center"/>
          </w:tcPr>
          <w:p w14:paraId="5EBFBE50" w14:textId="0B4AB025" w:rsidR="00E378D7" w:rsidRDefault="00E378D7" w:rsidP="00271497">
            <w:pPr>
              <w:snapToGrid w:val="0"/>
              <w:spacing w:line="0" w:lineRule="atLeast"/>
              <w:ind w:rightChars="44" w:right="92"/>
              <w:jc w:val="center"/>
              <w:rPr>
                <w:rFonts w:ascii="Times New Roman" w:hAnsi="Times New Roman"/>
                <w:szCs w:val="21"/>
              </w:rPr>
            </w:pPr>
            <w:r>
              <w:rPr>
                <w:rFonts w:ascii="Times New Roman" w:hAnsi="Times New Roman" w:hint="eastAsia"/>
                <w:szCs w:val="21"/>
              </w:rPr>
              <w:t>0</w:t>
            </w:r>
            <w:r>
              <w:rPr>
                <w:rFonts w:ascii="Times New Roman" w:hAnsi="Times New Roman"/>
                <w:szCs w:val="21"/>
              </w:rPr>
              <w:t>.36</w:t>
            </w:r>
          </w:p>
        </w:tc>
      </w:tr>
      <w:tr w:rsidR="00485DB5" w:rsidRPr="00864C13" w14:paraId="0EB507A1" w14:textId="77777777" w:rsidTr="008D5377">
        <w:trPr>
          <w:trHeight w:val="454"/>
          <w:jc w:val="center"/>
        </w:trPr>
        <w:tc>
          <w:tcPr>
            <w:tcW w:w="4419" w:type="dxa"/>
            <w:vAlign w:val="center"/>
          </w:tcPr>
          <w:p w14:paraId="06CC7503" w14:textId="1EA0E152" w:rsidR="00485DB5" w:rsidRPr="00915352" w:rsidRDefault="00485DB5" w:rsidP="00271497">
            <w:pPr>
              <w:snapToGrid w:val="0"/>
              <w:spacing w:line="0" w:lineRule="atLeast"/>
              <w:jc w:val="center"/>
              <w:rPr>
                <w:rFonts w:ascii="宋体" w:hAnsi="宋体"/>
                <w:szCs w:val="21"/>
              </w:rPr>
            </w:pPr>
            <w:r w:rsidRPr="00915352">
              <w:rPr>
                <w:rFonts w:ascii="宋体" w:hAnsi="宋体" w:hint="eastAsia"/>
                <w:szCs w:val="21"/>
              </w:rPr>
              <w:t>测量重复性引入的标准不确定度</w:t>
            </w:r>
            <w:r w:rsidRPr="00915352">
              <w:rPr>
                <w:rFonts w:ascii="Times New Roman" w:hAnsi="Times New Roman"/>
                <w:i/>
                <w:szCs w:val="21"/>
              </w:rPr>
              <w:t>u</w:t>
            </w:r>
            <w:r w:rsidR="00E378D7">
              <w:rPr>
                <w:rFonts w:ascii="Times New Roman" w:hAnsi="Times New Roman"/>
                <w:szCs w:val="21"/>
                <w:vertAlign w:val="subscript"/>
              </w:rPr>
              <w:t>6</w:t>
            </w:r>
          </w:p>
        </w:tc>
        <w:tc>
          <w:tcPr>
            <w:tcW w:w="992" w:type="dxa"/>
            <w:vAlign w:val="center"/>
          </w:tcPr>
          <w:p w14:paraId="6CB1A6F7" w14:textId="5B8E0AFB" w:rsidR="00485DB5" w:rsidRPr="004F56A0" w:rsidRDefault="00E378D7" w:rsidP="00271497">
            <w:pPr>
              <w:snapToGrid w:val="0"/>
              <w:spacing w:line="0" w:lineRule="atLeast"/>
              <w:ind w:leftChars="-6" w:left="-13" w:rightChars="-7" w:right="-15" w:firstLineChars="6" w:firstLine="13"/>
              <w:jc w:val="center"/>
              <w:rPr>
                <w:rFonts w:ascii="Times New Roman" w:hAnsi="Times New Roman"/>
                <w:szCs w:val="21"/>
              </w:rPr>
            </w:pPr>
            <w:r>
              <w:rPr>
                <w:rFonts w:ascii="Times New Roman" w:hAnsi="Times New Roman"/>
                <w:szCs w:val="21"/>
              </w:rPr>
              <w:t>0.35</w:t>
            </w:r>
          </w:p>
        </w:tc>
        <w:tc>
          <w:tcPr>
            <w:tcW w:w="874" w:type="dxa"/>
            <w:vAlign w:val="center"/>
          </w:tcPr>
          <w:p w14:paraId="765F3861" w14:textId="77777777" w:rsidR="00485DB5" w:rsidRPr="0084748C" w:rsidRDefault="00485DB5" w:rsidP="00271497">
            <w:pPr>
              <w:snapToGrid w:val="0"/>
              <w:spacing w:line="0" w:lineRule="atLeast"/>
              <w:ind w:leftChars="39" w:left="82"/>
              <w:jc w:val="center"/>
              <w:rPr>
                <w:rFonts w:ascii="宋体" w:hAnsi="宋体"/>
                <w:szCs w:val="21"/>
              </w:rPr>
            </w:pPr>
            <w:r w:rsidRPr="0084748C">
              <w:rPr>
                <w:rFonts w:ascii="宋体" w:hAnsi="宋体"/>
                <w:szCs w:val="21"/>
              </w:rPr>
              <w:t>/</w:t>
            </w:r>
          </w:p>
        </w:tc>
        <w:tc>
          <w:tcPr>
            <w:tcW w:w="992" w:type="dxa"/>
            <w:vAlign w:val="center"/>
          </w:tcPr>
          <w:p w14:paraId="3E02DBBF" w14:textId="6CE68A6A" w:rsidR="00485DB5" w:rsidRPr="004F56A0" w:rsidRDefault="008D5377" w:rsidP="00271497">
            <w:pPr>
              <w:snapToGrid w:val="0"/>
              <w:spacing w:line="0" w:lineRule="atLeast"/>
              <w:ind w:rightChars="44" w:right="92"/>
              <w:jc w:val="center"/>
              <w:rPr>
                <w:rFonts w:ascii="Times New Roman" w:hAnsi="Times New Roman"/>
                <w:szCs w:val="21"/>
              </w:rPr>
            </w:pPr>
            <w:r>
              <w:rPr>
                <w:rFonts w:ascii="Times New Roman" w:hAnsi="Times New Roman"/>
                <w:szCs w:val="21"/>
              </w:rPr>
              <w:t>0.35</w:t>
            </w:r>
          </w:p>
        </w:tc>
      </w:tr>
    </w:tbl>
    <w:p w14:paraId="51F26BC7" w14:textId="73DE9974" w:rsidR="00485DB5" w:rsidRPr="00864C13" w:rsidRDefault="00485DB5" w:rsidP="00485DB5">
      <w:pPr>
        <w:snapToGrid w:val="0"/>
        <w:spacing w:line="360" w:lineRule="auto"/>
        <w:ind w:rightChars="44" w:right="92"/>
        <w:rPr>
          <w:rFonts w:ascii="Times New Roman" w:hAnsi="Times New Roman"/>
          <w:sz w:val="24"/>
        </w:rPr>
      </w:pPr>
      <w:r>
        <w:rPr>
          <w:rFonts w:ascii="Times New Roman" w:hAnsi="Times New Roman" w:hint="eastAsia"/>
          <w:sz w:val="24"/>
          <w:szCs w:val="24"/>
        </w:rPr>
        <w:lastRenderedPageBreak/>
        <w:t>C</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rPr>
        <w:t>.2</w:t>
      </w:r>
      <w:r>
        <w:rPr>
          <w:rFonts w:ascii="Times New Roman" w:hAnsi="Times New Roman" w:hint="eastAsia"/>
          <w:sz w:val="24"/>
        </w:rPr>
        <w:t xml:space="preserve"> </w:t>
      </w:r>
      <w:r w:rsidRPr="00864C13">
        <w:rPr>
          <w:rFonts w:ascii="Times New Roman"/>
          <w:sz w:val="24"/>
        </w:rPr>
        <w:t>合成不确定度计算</w:t>
      </w:r>
    </w:p>
    <w:p w14:paraId="5C1D8549" w14:textId="77777777" w:rsidR="00485DB5" w:rsidRPr="00864C13" w:rsidRDefault="00485DB5" w:rsidP="00485DB5">
      <w:pPr>
        <w:snapToGrid w:val="0"/>
        <w:spacing w:line="360" w:lineRule="auto"/>
        <w:ind w:rightChars="44" w:right="92" w:firstLineChars="200" w:firstLine="480"/>
        <w:rPr>
          <w:rFonts w:ascii="Times New Roman" w:hAnsi="Times New Roman"/>
          <w:sz w:val="24"/>
        </w:rPr>
      </w:pPr>
      <w:r w:rsidRPr="00864C13">
        <w:rPr>
          <w:rFonts w:ascii="Times New Roman"/>
          <w:sz w:val="24"/>
        </w:rPr>
        <w:t>以上各项不确定度分量相互独立不相关，合成标准不确定度为：</w:t>
      </w:r>
    </w:p>
    <w:p w14:paraId="738F331C" w14:textId="6451D1B6" w:rsidR="00485DB5" w:rsidRPr="00864C13" w:rsidRDefault="008D5377" w:rsidP="00485DB5">
      <w:pPr>
        <w:snapToGrid w:val="0"/>
        <w:spacing w:line="360" w:lineRule="auto"/>
        <w:ind w:rightChars="44" w:right="92" w:firstLineChars="800" w:firstLine="1920"/>
        <w:rPr>
          <w:rFonts w:ascii="Times New Roman" w:hAnsi="Times New Roman"/>
          <w:sz w:val="24"/>
        </w:rPr>
      </w:pPr>
      <w:r w:rsidRPr="00AC161E">
        <w:rPr>
          <w:rFonts w:ascii="Times New Roman" w:hAnsi="Times New Roman"/>
          <w:i/>
          <w:sz w:val="24"/>
          <w:szCs w:val="24"/>
        </w:rPr>
        <w:t>u</w:t>
      </w:r>
      <w:r w:rsidRPr="00AC161E">
        <w:rPr>
          <w:rFonts w:ascii="Times New Roman" w:hAnsi="Times New Roman"/>
          <w:sz w:val="24"/>
          <w:szCs w:val="24"/>
          <w:vertAlign w:val="subscript"/>
        </w:rPr>
        <w:t>c</w:t>
      </w:r>
      <w:r w:rsidRPr="00AC161E">
        <w:rPr>
          <w:rFonts w:ascii="Times New Roman" w:hAnsi="Times New Roman"/>
          <w:sz w:val="24"/>
          <w:szCs w:val="24"/>
        </w:rPr>
        <w:t>=</w:t>
      </w:r>
      <m:oMath>
        <m:rad>
          <m:radPr>
            <m:degHide m:val="1"/>
            <m:ctrlPr>
              <w:rPr>
                <w:rFonts w:ascii="Cambria Math" w:hAnsi="Cambria Math"/>
                <w:sz w:val="24"/>
                <w:szCs w:val="24"/>
              </w:rPr>
            </m:ctrlPr>
          </m:radPr>
          <m:deg/>
          <m:e>
            <m:sSubSup>
              <m:sSubSupPr>
                <m:ctrlPr>
                  <w:rPr>
                    <w:rFonts w:ascii="Cambria Math" w:hAnsi="Cambria Math"/>
                    <w:i/>
                    <w:sz w:val="24"/>
                    <w:szCs w:val="24"/>
                  </w:rPr>
                </m:ctrlPr>
              </m:sSubSupPr>
              <m:e>
                <m:r>
                  <w:rPr>
                    <w:rFonts w:ascii="Cambria Math" w:hAnsi="Cambria Math"/>
                    <w:sz w:val="24"/>
                    <w:szCs w:val="24"/>
                  </w:rPr>
                  <m:t>u</m:t>
                </m:r>
              </m:e>
              <m:sub>
                <m:r>
                  <w:rPr>
                    <w:rFonts w:ascii="Cambria Math" w:hAnsi="Cambria Math"/>
                    <w:sz w:val="24"/>
                    <w:szCs w:val="24"/>
                  </w:rPr>
                  <m:t>1</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2</m:t>
                </m:r>
              </m:sub>
              <m:sup>
                <m:r>
                  <w:rPr>
                    <w:rFonts w:ascii="Cambria Math" w:hAnsi="Cambria Math"/>
                    <w:sz w:val="24"/>
                    <w:szCs w:val="24"/>
                  </w:rPr>
                  <m:t>2</m:t>
                </m:r>
              </m:sup>
            </m:sSubSup>
            <m:r>
              <m:rPr>
                <m:sty m:val="p"/>
              </m:rP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3</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4</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5</m:t>
                </m:r>
              </m:sub>
              <m:sup>
                <m:r>
                  <w:rPr>
                    <w:rFonts w:ascii="Cambria Math" w:hAnsi="Cambria Math"/>
                    <w:sz w:val="24"/>
                    <w:szCs w:val="24"/>
                  </w:rPr>
                  <m:t>2</m:t>
                </m:r>
              </m:sup>
            </m:sSubSup>
            <m:r>
              <m:rPr>
                <m:sty m:val="p"/>
              </m:rPr>
              <w:rPr>
                <w:rFonts w:ascii="Cambria Math" w:hAnsi="Cambria Math" w:hint="eastAsia"/>
                <w:sz w:val="24"/>
                <w:szCs w:val="24"/>
              </w:rPr>
              <m:t>+</m:t>
            </m:r>
            <m:sSubSup>
              <m:sSubSupPr>
                <m:ctrlPr>
                  <w:rPr>
                    <w:rFonts w:ascii="Cambria Math" w:hAnsi="Cambria Math"/>
                    <w:sz w:val="24"/>
                    <w:szCs w:val="24"/>
                  </w:rPr>
                </m:ctrlPr>
              </m:sSubSupPr>
              <m:e>
                <m:r>
                  <w:rPr>
                    <w:rFonts w:ascii="Cambria Math" w:hAnsi="Cambria Math"/>
                    <w:sz w:val="24"/>
                    <w:szCs w:val="24"/>
                  </w:rPr>
                  <m:t>u</m:t>
                </m:r>
              </m:e>
              <m:sub>
                <m:r>
                  <w:rPr>
                    <w:rFonts w:ascii="Cambria Math" w:hAnsi="Cambria Math"/>
                    <w:sz w:val="24"/>
                    <w:szCs w:val="24"/>
                  </w:rPr>
                  <m:t>6</m:t>
                </m:r>
              </m:sub>
              <m:sup>
                <m:r>
                  <w:rPr>
                    <w:rFonts w:ascii="Cambria Math" w:hAnsi="Cambria Math"/>
                    <w:sz w:val="24"/>
                    <w:szCs w:val="24"/>
                  </w:rPr>
                  <m:t>2</m:t>
                </m:r>
              </m:sup>
            </m:sSubSup>
          </m:e>
        </m:rad>
      </m:oMath>
      <w:r w:rsidR="00485DB5" w:rsidRPr="0000195A">
        <w:rPr>
          <w:rFonts w:ascii="Times New Roman" w:hAnsi="Times New Roman"/>
          <w:sz w:val="24"/>
          <w:szCs w:val="24"/>
        </w:rPr>
        <w:t>=</w:t>
      </w:r>
      <w:r w:rsidR="00485DB5" w:rsidRPr="00C86E06">
        <w:rPr>
          <w:rFonts w:ascii="Times New Roman" w:hAnsi="Times New Roman"/>
          <w:sz w:val="24"/>
          <w:szCs w:val="24"/>
        </w:rPr>
        <w:t>0.</w:t>
      </w:r>
      <w:r>
        <w:rPr>
          <w:rFonts w:ascii="Times New Roman" w:hAnsi="Times New Roman"/>
          <w:sz w:val="24"/>
          <w:szCs w:val="24"/>
        </w:rPr>
        <w:t>57</w:t>
      </w:r>
      <w:r w:rsidR="00485DB5" w:rsidRPr="00C86E06">
        <w:rPr>
          <w:rFonts w:ascii="Times New Roman"/>
          <w:sz w:val="24"/>
          <w:szCs w:val="24"/>
        </w:rPr>
        <w:t xml:space="preserve"> dB</w:t>
      </w:r>
    </w:p>
    <w:p w14:paraId="57A8A119" w14:textId="70A12EBF" w:rsidR="00485DB5" w:rsidRPr="00864C13" w:rsidRDefault="00485DB5" w:rsidP="00485DB5">
      <w:pPr>
        <w:spacing w:line="360" w:lineRule="auto"/>
        <w:ind w:rightChars="44" w:right="92"/>
        <w:rPr>
          <w:rFonts w:ascii="Times New Roman" w:hAnsi="Times New Roman"/>
          <w:sz w:val="24"/>
        </w:rPr>
      </w:pPr>
      <w:r>
        <w:rPr>
          <w:rFonts w:ascii="Times New Roman" w:hAnsi="Times New Roman" w:hint="eastAsia"/>
          <w:sz w:val="24"/>
          <w:szCs w:val="24"/>
        </w:rPr>
        <w:t>C</w:t>
      </w:r>
      <w:r w:rsidRPr="00864C13">
        <w:rPr>
          <w:rFonts w:ascii="Times New Roman" w:hAnsi="Times New Roman"/>
          <w:sz w:val="24"/>
          <w:szCs w:val="24"/>
        </w:rPr>
        <w:t>.</w:t>
      </w:r>
      <w:r>
        <w:rPr>
          <w:rFonts w:ascii="Times New Roman" w:hAnsi="Times New Roman"/>
          <w:sz w:val="24"/>
          <w:szCs w:val="24"/>
        </w:rPr>
        <w:t>4</w:t>
      </w:r>
      <w:r w:rsidRPr="00864C13">
        <w:rPr>
          <w:rFonts w:ascii="Times New Roman" w:hAnsi="Times New Roman"/>
          <w:sz w:val="24"/>
          <w:szCs w:val="24"/>
        </w:rPr>
        <w:t>.</w:t>
      </w:r>
      <w:r>
        <w:rPr>
          <w:rFonts w:ascii="Times New Roman" w:hAnsi="Times New Roman"/>
          <w:sz w:val="24"/>
          <w:szCs w:val="24"/>
        </w:rPr>
        <w:t>5</w:t>
      </w:r>
      <w:r w:rsidRPr="00864C13">
        <w:rPr>
          <w:rFonts w:ascii="Times New Roman" w:hAnsi="Times New Roman"/>
          <w:sz w:val="24"/>
        </w:rPr>
        <w:t xml:space="preserve"> </w:t>
      </w:r>
      <w:r w:rsidRPr="00864C13">
        <w:rPr>
          <w:rFonts w:ascii="Times New Roman"/>
          <w:sz w:val="24"/>
        </w:rPr>
        <w:t>扩展不确定度</w:t>
      </w:r>
    </w:p>
    <w:p w14:paraId="7B391385" w14:textId="77777777" w:rsidR="00485DB5" w:rsidRPr="00864C13" w:rsidRDefault="00485DB5" w:rsidP="00485DB5">
      <w:pPr>
        <w:spacing w:line="360" w:lineRule="auto"/>
        <w:ind w:rightChars="44" w:right="92" w:firstLine="435"/>
        <w:rPr>
          <w:rFonts w:ascii="Times New Roman" w:hAnsi="Times New Roman"/>
          <w:sz w:val="24"/>
        </w:rPr>
      </w:pPr>
      <w:r w:rsidRPr="00864C13">
        <w:rPr>
          <w:rFonts w:ascii="Times New Roman"/>
          <w:sz w:val="24"/>
        </w:rPr>
        <w:t>取包含因子</w:t>
      </w:r>
      <w:r w:rsidRPr="00864C13">
        <w:rPr>
          <w:rFonts w:ascii="Times New Roman" w:hAnsi="Times New Roman"/>
          <w:i/>
          <w:sz w:val="24"/>
        </w:rPr>
        <w:t>k</w:t>
      </w:r>
      <w:r w:rsidRPr="00864C13">
        <w:rPr>
          <w:rFonts w:ascii="Times New Roman" w:hAnsi="Times New Roman"/>
          <w:sz w:val="24"/>
        </w:rPr>
        <w:t>=2</w:t>
      </w:r>
      <w:r w:rsidRPr="00864C13">
        <w:rPr>
          <w:rFonts w:ascii="Times New Roman"/>
          <w:sz w:val="24"/>
        </w:rPr>
        <w:t>，则扩展不确定度为</w:t>
      </w:r>
      <w:r>
        <w:rPr>
          <w:rFonts w:ascii="Times New Roman" w:hint="eastAsia"/>
          <w:sz w:val="24"/>
        </w:rPr>
        <w:t>：</w:t>
      </w:r>
    </w:p>
    <w:p w14:paraId="4D08EB82" w14:textId="1141D30C" w:rsidR="008F6D49" w:rsidRPr="00C95A74" w:rsidRDefault="00485DB5" w:rsidP="00C95A74">
      <w:pPr>
        <w:spacing w:line="360" w:lineRule="auto"/>
        <w:ind w:rightChars="44" w:right="92" w:firstLineChars="1000" w:firstLine="2400"/>
        <w:rPr>
          <w:rFonts w:ascii="Times New Roman"/>
          <w:sz w:val="24"/>
        </w:rPr>
      </w:pPr>
      <w:r w:rsidRPr="0079612F">
        <w:rPr>
          <w:rFonts w:ascii="Times New Roman" w:hAnsi="Times New Roman"/>
          <w:i/>
          <w:iCs/>
          <w:sz w:val="24"/>
          <w:szCs w:val="24"/>
        </w:rPr>
        <w:t>U</w:t>
      </w:r>
      <w:r w:rsidRPr="0079612F">
        <w:rPr>
          <w:rFonts w:ascii="Times New Roman" w:hAnsi="Times New Roman"/>
          <w:sz w:val="24"/>
          <w:szCs w:val="24"/>
        </w:rPr>
        <w:t>=</w:t>
      </w:r>
      <w:r w:rsidRPr="0079612F">
        <w:rPr>
          <w:rFonts w:ascii="Times New Roman" w:hAnsi="Times New Roman"/>
          <w:i/>
          <w:sz w:val="24"/>
          <w:szCs w:val="24"/>
        </w:rPr>
        <w:t>k</w:t>
      </w:r>
      <w:r w:rsidRPr="0079612F">
        <w:rPr>
          <w:rFonts w:ascii="Times New Roman" w:hAnsi="Times New Roman"/>
          <w:position w:val="-12"/>
          <w:sz w:val="24"/>
          <w:szCs w:val="24"/>
        </w:rPr>
        <w:object w:dxaOrig="260" w:dyaOrig="360" w14:anchorId="60CDD73B">
          <v:shape id="_x0000_i1036" type="#_x0000_t75" style="width:12.75pt;height:18pt" o:ole="">
            <v:imagedata r:id="rId23" o:title=""/>
          </v:shape>
          <o:OLEObject Type="Embed" ProgID="Equation.3" ShapeID="_x0000_i1036" DrawAspect="Content" ObjectID="_1716308491" r:id="rId33"/>
        </w:object>
      </w:r>
      <w:r w:rsidRPr="0079612F">
        <w:rPr>
          <w:rFonts w:ascii="Times New Roman" w:hAnsi="Times New Roman"/>
          <w:sz w:val="24"/>
          <w:szCs w:val="24"/>
        </w:rPr>
        <w:t>=</w:t>
      </w:r>
      <w:r w:rsidR="008D5377">
        <w:rPr>
          <w:rFonts w:ascii="Times New Roman" w:hAnsi="Times New Roman"/>
          <w:sz w:val="24"/>
          <w:szCs w:val="24"/>
        </w:rPr>
        <w:t>1.2</w:t>
      </w:r>
      <w:r w:rsidRPr="00C86E06">
        <w:rPr>
          <w:rFonts w:ascii="Times New Roman"/>
          <w:sz w:val="24"/>
          <w:szCs w:val="24"/>
        </w:rPr>
        <w:t>dB</w:t>
      </w:r>
      <w:r w:rsidRPr="0079612F">
        <w:rPr>
          <w:rFonts w:ascii="Times New Roman"/>
          <w:sz w:val="24"/>
          <w:szCs w:val="24"/>
        </w:rPr>
        <w:t>，</w:t>
      </w:r>
      <w:r w:rsidRPr="0079612F">
        <w:rPr>
          <w:rFonts w:ascii="Times New Roman" w:hAnsi="Times New Roman"/>
          <w:i/>
          <w:sz w:val="24"/>
          <w:szCs w:val="24"/>
        </w:rPr>
        <w:t>k</w:t>
      </w:r>
      <w:r w:rsidRPr="0079612F">
        <w:rPr>
          <w:rFonts w:ascii="Times New Roman" w:hAnsi="Times New Roman"/>
          <w:sz w:val="24"/>
          <w:szCs w:val="24"/>
        </w:rPr>
        <w:t>=2</w:t>
      </w:r>
      <w:r>
        <w:rPr>
          <w:rFonts w:ascii="Times New Roman" w:hAnsi="Times New Roman" w:hint="eastAsia"/>
          <w:sz w:val="24"/>
        </w:rPr>
        <w:t>。</w:t>
      </w:r>
    </w:p>
    <w:p w14:paraId="2B5896B8" w14:textId="1E693594" w:rsidR="000A62ED" w:rsidRDefault="005C3109" w:rsidP="000A62ED">
      <w:pPr>
        <w:spacing w:line="360" w:lineRule="auto"/>
        <w:ind w:rightChars="44" w:right="92"/>
        <w:rPr>
          <w:rFonts w:ascii="宋体" w:hAnsi="宋体"/>
          <w:sz w:val="24"/>
          <w:szCs w:val="24"/>
        </w:rPr>
      </w:pPr>
      <w:r w:rsidRPr="005800A1">
        <w:rPr>
          <w:rFonts w:ascii="Times New Roman" w:eastAsia="黑体" w:hAnsi="Times New Roman"/>
          <w:sz w:val="24"/>
          <w:szCs w:val="24"/>
        </w:rPr>
        <w:t>C.</w:t>
      </w:r>
      <w:r w:rsidR="00F7249F">
        <w:rPr>
          <w:rFonts w:ascii="Times New Roman" w:eastAsia="黑体" w:hAnsi="Times New Roman"/>
          <w:sz w:val="24"/>
          <w:szCs w:val="24"/>
        </w:rPr>
        <w:t>5</w:t>
      </w:r>
      <w:r w:rsidRPr="002D537D">
        <w:rPr>
          <w:rFonts w:ascii="Times New Roman" w:eastAsia="黑体" w:hAnsi="Times New Roman" w:hint="eastAsia"/>
          <w:sz w:val="24"/>
          <w:szCs w:val="24"/>
        </w:rPr>
        <w:t xml:space="preserve"> </w:t>
      </w:r>
      <w:r w:rsidR="002D537D" w:rsidRPr="002D537D">
        <w:rPr>
          <w:rFonts w:ascii="黑体" w:eastAsia="黑体" w:hAnsi="黑体" w:hint="eastAsia"/>
          <w:sz w:val="24"/>
          <w:szCs w:val="24"/>
        </w:rPr>
        <w:t>C</w:t>
      </w:r>
      <w:r w:rsidR="002D537D" w:rsidRPr="002D537D">
        <w:rPr>
          <w:rFonts w:ascii="黑体" w:eastAsia="黑体" w:hAnsi="黑体"/>
          <w:sz w:val="24"/>
          <w:szCs w:val="24"/>
        </w:rPr>
        <w:t>DNE</w:t>
      </w:r>
      <w:r w:rsidRPr="005800A1">
        <w:rPr>
          <w:rFonts w:ascii="黑体" w:eastAsia="黑体" w:hAnsi="黑体" w:hint="eastAsia"/>
          <w:sz w:val="24"/>
        </w:rPr>
        <w:t>测量结果</w:t>
      </w:r>
      <w:r w:rsidR="001B36A3">
        <w:rPr>
          <w:rFonts w:ascii="黑体" w:eastAsia="黑体" w:hAnsi="黑体" w:hint="eastAsia"/>
          <w:sz w:val="24"/>
        </w:rPr>
        <w:t>扩展</w:t>
      </w:r>
      <w:r w:rsidRPr="005800A1">
        <w:rPr>
          <w:rFonts w:ascii="黑体" w:eastAsia="黑体" w:hAnsi="黑体" w:hint="eastAsia"/>
          <w:sz w:val="24"/>
        </w:rPr>
        <w:t>不确定度</w:t>
      </w:r>
      <w:r>
        <w:rPr>
          <w:rFonts w:ascii="黑体" w:eastAsia="黑体" w:hAnsi="黑体" w:hint="eastAsia"/>
          <w:sz w:val="24"/>
        </w:rPr>
        <w:t>汇总</w:t>
      </w:r>
      <w:r w:rsidR="00C45647">
        <w:rPr>
          <w:rFonts w:ascii="黑体" w:eastAsia="黑体" w:hAnsi="黑体" w:hint="eastAsia"/>
          <w:sz w:val="24"/>
        </w:rPr>
        <w:t>，</w:t>
      </w:r>
      <w:r w:rsidR="00C45647" w:rsidRPr="00C45647">
        <w:rPr>
          <w:rFonts w:ascii="黑体" w:eastAsia="黑体" w:hAnsi="黑体" w:hint="eastAsia"/>
          <w:sz w:val="24"/>
          <w:szCs w:val="24"/>
        </w:rPr>
        <w:t>见</w:t>
      </w:r>
      <w:r w:rsidR="00C45647" w:rsidRPr="00C45647">
        <w:rPr>
          <w:rFonts w:ascii="黑体" w:eastAsia="黑体" w:hAnsi="黑体"/>
          <w:sz w:val="24"/>
          <w:szCs w:val="24"/>
        </w:rPr>
        <w:t>表</w:t>
      </w:r>
      <w:r w:rsidR="00C45647" w:rsidRPr="00C45647">
        <w:rPr>
          <w:rFonts w:ascii="Times New Roman" w:eastAsia="黑体" w:hAnsi="Times New Roman"/>
          <w:sz w:val="24"/>
          <w:szCs w:val="24"/>
        </w:rPr>
        <w:t>C.9</w:t>
      </w:r>
      <w:r w:rsidR="00C45647">
        <w:rPr>
          <w:rFonts w:ascii="宋体" w:hAnsi="宋体" w:hint="eastAsia"/>
          <w:sz w:val="24"/>
          <w:szCs w:val="24"/>
        </w:rPr>
        <w:t>。</w:t>
      </w:r>
    </w:p>
    <w:p w14:paraId="45392982" w14:textId="2F4C8F49" w:rsidR="00C45647" w:rsidRPr="00C45647" w:rsidRDefault="00C45647" w:rsidP="00C45647">
      <w:pPr>
        <w:snapToGrid w:val="0"/>
        <w:spacing w:line="360" w:lineRule="auto"/>
        <w:ind w:rightChars="44" w:right="92"/>
        <w:jc w:val="center"/>
        <w:rPr>
          <w:rFonts w:ascii="Times New Roman" w:hAnsi="Times New Roman"/>
          <w:sz w:val="24"/>
        </w:rPr>
      </w:pPr>
      <w:r w:rsidRPr="0033024D">
        <w:rPr>
          <w:rFonts w:ascii="黑体" w:eastAsia="黑体" w:hAnsi="黑体" w:hint="eastAsia"/>
          <w:szCs w:val="21"/>
        </w:rPr>
        <w:t>表C</w:t>
      </w:r>
      <w:r w:rsidRPr="0033024D">
        <w:rPr>
          <w:rFonts w:ascii="黑体" w:eastAsia="黑体" w:hAnsi="黑体"/>
          <w:szCs w:val="21"/>
        </w:rPr>
        <w:t>.</w:t>
      </w:r>
      <w:r>
        <w:rPr>
          <w:rFonts w:ascii="黑体" w:eastAsia="黑体" w:hAnsi="黑体"/>
          <w:szCs w:val="21"/>
        </w:rPr>
        <w:t>9</w:t>
      </w:r>
    </w:p>
    <w:tbl>
      <w:tblPr>
        <w:tblStyle w:val="af2"/>
        <w:tblW w:w="0" w:type="auto"/>
        <w:tblInd w:w="959"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firstRow="1" w:lastRow="0" w:firstColumn="1" w:lastColumn="0" w:noHBand="0" w:noVBand="1"/>
      </w:tblPr>
      <w:tblGrid>
        <w:gridCol w:w="2835"/>
        <w:gridCol w:w="2303"/>
        <w:gridCol w:w="2091"/>
      </w:tblGrid>
      <w:tr w:rsidR="00A33C38" w14:paraId="48CFB5EC" w14:textId="77777777" w:rsidTr="00854F53">
        <w:tc>
          <w:tcPr>
            <w:tcW w:w="2835" w:type="dxa"/>
          </w:tcPr>
          <w:p w14:paraId="6F81084F" w14:textId="7675ECDA" w:rsidR="00A33C38" w:rsidRPr="00A33C38" w:rsidRDefault="002D537D" w:rsidP="00A33C38">
            <w:pPr>
              <w:spacing w:line="360" w:lineRule="auto"/>
              <w:jc w:val="center"/>
              <w:rPr>
                <w:rFonts w:ascii="Times New Roman" w:hAnsi="Times New Roman"/>
                <w:szCs w:val="21"/>
              </w:rPr>
            </w:pPr>
            <w:r>
              <w:rPr>
                <w:rFonts w:ascii="Times New Roman" w:hAnsi="Times New Roman" w:hint="eastAsia"/>
                <w:szCs w:val="21"/>
              </w:rPr>
              <w:t>校准项目</w:t>
            </w:r>
          </w:p>
        </w:tc>
        <w:tc>
          <w:tcPr>
            <w:tcW w:w="2303" w:type="dxa"/>
          </w:tcPr>
          <w:p w14:paraId="4428B204" w14:textId="7834B432" w:rsidR="00A33C38" w:rsidRPr="00A33C38" w:rsidRDefault="00A33C38" w:rsidP="00A33C38">
            <w:pPr>
              <w:spacing w:line="360" w:lineRule="auto"/>
              <w:jc w:val="center"/>
              <w:rPr>
                <w:rFonts w:ascii="Times New Roman" w:hAnsi="Times New Roman"/>
                <w:szCs w:val="21"/>
              </w:rPr>
            </w:pPr>
            <w:r w:rsidRPr="00A33C38">
              <w:rPr>
                <w:rFonts w:ascii="Times New Roman" w:hAnsi="Times New Roman" w:hint="eastAsia"/>
                <w:szCs w:val="21"/>
              </w:rPr>
              <w:t>扩展不确定度</w:t>
            </w:r>
          </w:p>
        </w:tc>
        <w:tc>
          <w:tcPr>
            <w:tcW w:w="2091" w:type="dxa"/>
          </w:tcPr>
          <w:p w14:paraId="68420BE8" w14:textId="6DCE9C45" w:rsidR="00A33C38" w:rsidRPr="00A33C38" w:rsidRDefault="00A33C38" w:rsidP="00A33C38">
            <w:pPr>
              <w:spacing w:line="360" w:lineRule="auto"/>
              <w:jc w:val="center"/>
              <w:rPr>
                <w:rFonts w:ascii="Times New Roman" w:hAnsi="Times New Roman"/>
                <w:szCs w:val="21"/>
              </w:rPr>
            </w:pPr>
            <w:r w:rsidRPr="00A33C38">
              <w:rPr>
                <w:rFonts w:ascii="Times New Roman" w:hAnsi="Times New Roman" w:hint="eastAsia"/>
                <w:szCs w:val="21"/>
              </w:rPr>
              <w:t>包含因子</w:t>
            </w:r>
          </w:p>
        </w:tc>
      </w:tr>
      <w:tr w:rsidR="00A33C38" w14:paraId="47618525" w14:textId="77777777" w:rsidTr="00854F53">
        <w:tc>
          <w:tcPr>
            <w:tcW w:w="2835" w:type="dxa"/>
          </w:tcPr>
          <w:p w14:paraId="6382F520" w14:textId="0737356E" w:rsidR="00A33C38" w:rsidRDefault="002D537D" w:rsidP="002D537D">
            <w:pPr>
              <w:spacing w:line="360" w:lineRule="auto"/>
              <w:jc w:val="center"/>
              <w:rPr>
                <w:rFonts w:ascii="Times New Roman" w:hAnsi="Times New Roman"/>
                <w:sz w:val="24"/>
                <w:szCs w:val="24"/>
              </w:rPr>
            </w:pPr>
            <w:r w:rsidRPr="002D537D">
              <w:rPr>
                <w:rFonts w:ascii="Times New Roman" w:hAnsi="Times New Roman" w:hint="eastAsia"/>
                <w:szCs w:val="21"/>
              </w:rPr>
              <w:t>共模</w:t>
            </w:r>
            <w:r>
              <w:rPr>
                <w:rFonts w:ascii="Times New Roman" w:hAnsi="Times New Roman" w:hint="eastAsia"/>
                <w:szCs w:val="24"/>
              </w:rPr>
              <w:t>阻抗</w:t>
            </w:r>
          </w:p>
        </w:tc>
        <w:tc>
          <w:tcPr>
            <w:tcW w:w="2303" w:type="dxa"/>
          </w:tcPr>
          <w:p w14:paraId="3202B706" w14:textId="7E572FE8" w:rsidR="00A33C38" w:rsidRPr="004379C7" w:rsidRDefault="00B666AD" w:rsidP="00B666AD">
            <w:pPr>
              <w:spacing w:line="360" w:lineRule="auto"/>
              <w:jc w:val="center"/>
              <w:rPr>
                <w:rFonts w:ascii="Times New Roman" w:hAnsi="Times New Roman"/>
                <w:szCs w:val="21"/>
              </w:rPr>
            </w:pPr>
            <w:r w:rsidRPr="004379C7">
              <w:rPr>
                <w:rFonts w:ascii="Times New Roman" w:hAnsi="Times New Roman"/>
                <w:i/>
                <w:iCs/>
                <w:szCs w:val="21"/>
              </w:rPr>
              <w:t>U</w:t>
            </w:r>
            <w:r w:rsidRPr="004379C7">
              <w:rPr>
                <w:rFonts w:ascii="Times New Roman" w:hAnsi="Times New Roman"/>
                <w:szCs w:val="21"/>
              </w:rPr>
              <w:t>=</w:t>
            </w:r>
            <w:r w:rsidR="002D537D">
              <w:rPr>
                <w:rFonts w:ascii="Times New Roman" w:hAnsi="Times New Roman"/>
                <w:szCs w:val="21"/>
              </w:rPr>
              <w:t>6.6%</w:t>
            </w:r>
          </w:p>
        </w:tc>
        <w:tc>
          <w:tcPr>
            <w:tcW w:w="2091" w:type="dxa"/>
          </w:tcPr>
          <w:p w14:paraId="2D343853" w14:textId="23001EAF" w:rsidR="00A33C38" w:rsidRPr="004379C7" w:rsidRDefault="00B666AD" w:rsidP="00B666AD">
            <w:pPr>
              <w:spacing w:line="360" w:lineRule="auto"/>
              <w:jc w:val="center"/>
              <w:rPr>
                <w:rFonts w:ascii="Times New Roman" w:hAnsi="Times New Roman"/>
                <w:szCs w:val="21"/>
              </w:rPr>
            </w:pPr>
            <w:r w:rsidRPr="004379C7">
              <w:rPr>
                <w:rFonts w:ascii="Times New Roman" w:hAnsi="Times New Roman"/>
                <w:i/>
                <w:szCs w:val="21"/>
              </w:rPr>
              <w:t>k</w:t>
            </w:r>
            <w:r w:rsidRPr="004379C7">
              <w:rPr>
                <w:rFonts w:ascii="Times New Roman" w:hAnsi="Times New Roman"/>
                <w:szCs w:val="21"/>
              </w:rPr>
              <w:t>=2</w:t>
            </w:r>
          </w:p>
        </w:tc>
      </w:tr>
      <w:tr w:rsidR="002D537D" w14:paraId="1C7E407C" w14:textId="77777777" w:rsidTr="00854F53">
        <w:tc>
          <w:tcPr>
            <w:tcW w:w="2835" w:type="dxa"/>
          </w:tcPr>
          <w:p w14:paraId="6063D59D" w14:textId="12BD16DF" w:rsidR="002D537D" w:rsidRPr="004379C7" w:rsidRDefault="002D537D" w:rsidP="00A33C38">
            <w:pPr>
              <w:spacing w:line="360" w:lineRule="auto"/>
              <w:jc w:val="center"/>
              <w:rPr>
                <w:rFonts w:ascii="Times New Roman"/>
                <w:szCs w:val="21"/>
              </w:rPr>
            </w:pPr>
            <w:r>
              <w:rPr>
                <w:rFonts w:ascii="Times New Roman" w:hint="eastAsia"/>
                <w:szCs w:val="21"/>
              </w:rPr>
              <w:t>差模阻抗</w:t>
            </w:r>
          </w:p>
        </w:tc>
        <w:tc>
          <w:tcPr>
            <w:tcW w:w="2303" w:type="dxa"/>
          </w:tcPr>
          <w:p w14:paraId="7106E251" w14:textId="5B0BB365" w:rsidR="002D537D" w:rsidRPr="004379C7" w:rsidRDefault="002D537D" w:rsidP="00B666AD">
            <w:pPr>
              <w:spacing w:line="360" w:lineRule="auto"/>
              <w:jc w:val="center"/>
              <w:rPr>
                <w:rFonts w:ascii="Times New Roman" w:hAnsi="Times New Roman"/>
                <w:i/>
                <w:iCs/>
                <w:szCs w:val="21"/>
              </w:rPr>
            </w:pPr>
            <w:r w:rsidRPr="004379C7">
              <w:rPr>
                <w:rFonts w:ascii="Times New Roman" w:hAnsi="Times New Roman"/>
                <w:i/>
                <w:iCs/>
                <w:szCs w:val="21"/>
              </w:rPr>
              <w:t>U</w:t>
            </w:r>
            <w:r w:rsidRPr="004379C7">
              <w:rPr>
                <w:rFonts w:ascii="Times New Roman" w:hAnsi="Times New Roman"/>
                <w:szCs w:val="21"/>
              </w:rPr>
              <w:t>=</w:t>
            </w:r>
            <w:r>
              <w:rPr>
                <w:rFonts w:ascii="Times New Roman" w:hAnsi="Times New Roman"/>
                <w:szCs w:val="21"/>
              </w:rPr>
              <w:t>6.4%</w:t>
            </w:r>
          </w:p>
        </w:tc>
        <w:tc>
          <w:tcPr>
            <w:tcW w:w="2091" w:type="dxa"/>
          </w:tcPr>
          <w:p w14:paraId="3025280D" w14:textId="4F332A71" w:rsidR="002D537D" w:rsidRPr="004379C7" w:rsidRDefault="002D537D" w:rsidP="00B666AD">
            <w:pPr>
              <w:spacing w:line="360" w:lineRule="auto"/>
              <w:jc w:val="center"/>
              <w:rPr>
                <w:rFonts w:ascii="Times New Roman" w:hAnsi="Times New Roman"/>
                <w:i/>
                <w:szCs w:val="21"/>
              </w:rPr>
            </w:pPr>
            <w:r w:rsidRPr="004379C7">
              <w:rPr>
                <w:rFonts w:ascii="Times New Roman" w:hAnsi="Times New Roman"/>
                <w:i/>
                <w:szCs w:val="21"/>
              </w:rPr>
              <w:t>k</w:t>
            </w:r>
            <w:r w:rsidRPr="004379C7">
              <w:rPr>
                <w:rFonts w:ascii="Times New Roman" w:hAnsi="Times New Roman"/>
                <w:szCs w:val="21"/>
              </w:rPr>
              <w:t>=2</w:t>
            </w:r>
          </w:p>
        </w:tc>
      </w:tr>
      <w:tr w:rsidR="00A33C38" w14:paraId="4612F301" w14:textId="77777777" w:rsidTr="00854F53">
        <w:tc>
          <w:tcPr>
            <w:tcW w:w="2835" w:type="dxa"/>
          </w:tcPr>
          <w:p w14:paraId="033DB0BD" w14:textId="445B1871" w:rsidR="00A33C38" w:rsidRPr="004379C7" w:rsidRDefault="002D537D" w:rsidP="00A33C38">
            <w:pPr>
              <w:spacing w:line="360" w:lineRule="auto"/>
              <w:jc w:val="center"/>
              <w:rPr>
                <w:rFonts w:ascii="Times New Roman" w:hAnsi="Times New Roman"/>
                <w:szCs w:val="21"/>
              </w:rPr>
            </w:pPr>
            <w:r>
              <w:rPr>
                <w:rFonts w:ascii="Times New Roman" w:hint="eastAsia"/>
                <w:szCs w:val="21"/>
              </w:rPr>
              <w:t>电压分压系数</w:t>
            </w:r>
          </w:p>
        </w:tc>
        <w:tc>
          <w:tcPr>
            <w:tcW w:w="2303" w:type="dxa"/>
          </w:tcPr>
          <w:p w14:paraId="70B20365" w14:textId="5E2B6C04" w:rsidR="00A33C38" w:rsidRPr="004379C7" w:rsidRDefault="00B666AD" w:rsidP="00B666AD">
            <w:pPr>
              <w:spacing w:line="360" w:lineRule="auto"/>
              <w:jc w:val="center"/>
              <w:rPr>
                <w:rFonts w:ascii="Times New Roman" w:hAnsi="Times New Roman"/>
                <w:szCs w:val="21"/>
              </w:rPr>
            </w:pPr>
            <w:r w:rsidRPr="004379C7">
              <w:rPr>
                <w:rFonts w:ascii="Times New Roman" w:hAnsi="Times New Roman"/>
                <w:i/>
                <w:iCs/>
                <w:szCs w:val="21"/>
              </w:rPr>
              <w:t>U</w:t>
            </w:r>
            <w:r w:rsidRPr="004379C7">
              <w:rPr>
                <w:rFonts w:ascii="Times New Roman" w:hAnsi="Times New Roman"/>
                <w:szCs w:val="21"/>
              </w:rPr>
              <w:t>=</w:t>
            </w:r>
            <w:r w:rsidR="002D537D">
              <w:rPr>
                <w:rFonts w:ascii="Times New Roman" w:hAnsi="Times New Roman"/>
                <w:szCs w:val="21"/>
              </w:rPr>
              <w:t>0.62</w:t>
            </w:r>
            <w:r w:rsidRPr="004379C7">
              <w:rPr>
                <w:rFonts w:ascii="Times New Roman" w:hAnsi="Times New Roman"/>
                <w:szCs w:val="21"/>
              </w:rPr>
              <w:t>dB</w:t>
            </w:r>
          </w:p>
        </w:tc>
        <w:tc>
          <w:tcPr>
            <w:tcW w:w="2091" w:type="dxa"/>
          </w:tcPr>
          <w:p w14:paraId="7839377F" w14:textId="56A5DA18" w:rsidR="00A33C38" w:rsidRPr="004379C7" w:rsidRDefault="00B666AD" w:rsidP="00B666AD">
            <w:pPr>
              <w:spacing w:line="360" w:lineRule="auto"/>
              <w:jc w:val="center"/>
              <w:rPr>
                <w:rFonts w:ascii="Times New Roman" w:hAnsi="Times New Roman"/>
                <w:szCs w:val="21"/>
              </w:rPr>
            </w:pPr>
            <w:r w:rsidRPr="004379C7">
              <w:rPr>
                <w:rFonts w:ascii="Times New Roman" w:hAnsi="Times New Roman"/>
                <w:i/>
                <w:szCs w:val="21"/>
              </w:rPr>
              <w:t>k</w:t>
            </w:r>
            <w:r w:rsidRPr="004379C7">
              <w:rPr>
                <w:rFonts w:ascii="Times New Roman" w:hAnsi="Times New Roman"/>
                <w:szCs w:val="21"/>
              </w:rPr>
              <w:t>=2</w:t>
            </w:r>
          </w:p>
        </w:tc>
      </w:tr>
      <w:tr w:rsidR="00A33C38" w14:paraId="18E6F37D" w14:textId="77777777" w:rsidTr="00854F53">
        <w:tc>
          <w:tcPr>
            <w:tcW w:w="2835" w:type="dxa"/>
          </w:tcPr>
          <w:p w14:paraId="60014E8B" w14:textId="32C51865" w:rsidR="00A33C38" w:rsidRPr="004379C7" w:rsidRDefault="002D537D" w:rsidP="00A33C38">
            <w:pPr>
              <w:spacing w:line="360" w:lineRule="auto"/>
              <w:jc w:val="center"/>
              <w:rPr>
                <w:rFonts w:ascii="Times New Roman" w:hAnsi="Times New Roman"/>
                <w:szCs w:val="21"/>
              </w:rPr>
            </w:pPr>
            <w:r>
              <w:rPr>
                <w:rFonts w:ascii="Times New Roman" w:hint="eastAsia"/>
                <w:szCs w:val="21"/>
              </w:rPr>
              <w:t>去耦衰减</w:t>
            </w:r>
          </w:p>
        </w:tc>
        <w:tc>
          <w:tcPr>
            <w:tcW w:w="2303" w:type="dxa"/>
          </w:tcPr>
          <w:p w14:paraId="2D2F1AE4" w14:textId="2D437DE7" w:rsidR="00A33C38" w:rsidRPr="004379C7" w:rsidRDefault="00B666AD" w:rsidP="00B666AD">
            <w:pPr>
              <w:spacing w:line="360" w:lineRule="auto"/>
              <w:jc w:val="center"/>
              <w:rPr>
                <w:rFonts w:ascii="Times New Roman" w:hAnsi="Times New Roman"/>
                <w:szCs w:val="21"/>
              </w:rPr>
            </w:pPr>
            <w:r w:rsidRPr="004379C7">
              <w:rPr>
                <w:rFonts w:ascii="Times New Roman" w:hAnsi="Times New Roman"/>
                <w:i/>
                <w:iCs/>
                <w:szCs w:val="21"/>
              </w:rPr>
              <w:t>U</w:t>
            </w:r>
            <w:r w:rsidRPr="004379C7">
              <w:rPr>
                <w:rFonts w:ascii="Times New Roman" w:hAnsi="Times New Roman"/>
                <w:szCs w:val="21"/>
              </w:rPr>
              <w:t>=1.</w:t>
            </w:r>
            <w:r w:rsidR="00C95A74">
              <w:rPr>
                <w:rFonts w:ascii="Times New Roman" w:hAnsi="Times New Roman"/>
                <w:szCs w:val="21"/>
              </w:rPr>
              <w:t>2</w:t>
            </w:r>
            <w:r w:rsidRPr="004379C7">
              <w:rPr>
                <w:rFonts w:ascii="Times New Roman" w:hAnsi="Times New Roman"/>
                <w:szCs w:val="21"/>
              </w:rPr>
              <w:t>dB</w:t>
            </w:r>
          </w:p>
        </w:tc>
        <w:tc>
          <w:tcPr>
            <w:tcW w:w="2091" w:type="dxa"/>
          </w:tcPr>
          <w:p w14:paraId="032761FE" w14:textId="33AC9F3D" w:rsidR="00A33C38" w:rsidRPr="004379C7" w:rsidRDefault="00B666AD" w:rsidP="00B666AD">
            <w:pPr>
              <w:spacing w:line="360" w:lineRule="auto"/>
              <w:jc w:val="center"/>
              <w:rPr>
                <w:rFonts w:ascii="Times New Roman" w:hAnsi="Times New Roman"/>
                <w:szCs w:val="21"/>
              </w:rPr>
            </w:pPr>
            <w:r w:rsidRPr="004379C7">
              <w:rPr>
                <w:rFonts w:ascii="Times New Roman" w:hAnsi="Times New Roman"/>
                <w:i/>
                <w:szCs w:val="21"/>
              </w:rPr>
              <w:t>k</w:t>
            </w:r>
            <w:r w:rsidRPr="004379C7">
              <w:rPr>
                <w:rFonts w:ascii="Times New Roman" w:hAnsi="Times New Roman"/>
                <w:szCs w:val="21"/>
              </w:rPr>
              <w:t>=2</w:t>
            </w:r>
          </w:p>
        </w:tc>
      </w:tr>
    </w:tbl>
    <w:p w14:paraId="009AEB10" w14:textId="72CB5710" w:rsidR="00C45647" w:rsidRDefault="00C45647" w:rsidP="00FC73E3">
      <w:pPr>
        <w:spacing w:line="360" w:lineRule="auto"/>
        <w:ind w:firstLineChars="200" w:firstLine="480"/>
        <w:rPr>
          <w:rFonts w:ascii="Times New Roman" w:hAnsi="Times New Roman"/>
          <w:sz w:val="24"/>
          <w:szCs w:val="24"/>
        </w:rPr>
      </w:pPr>
    </w:p>
    <w:p w14:paraId="509EAFCE" w14:textId="5F33903C" w:rsidR="00FC73E3" w:rsidRDefault="00C45647" w:rsidP="00C45647">
      <w:pPr>
        <w:widowControl/>
        <w:jc w:val="left"/>
        <w:rPr>
          <w:rFonts w:ascii="Times New Roman" w:hAnsi="Times New Roman"/>
          <w:sz w:val="24"/>
          <w:szCs w:val="24"/>
        </w:rPr>
      </w:pPr>
      <w:r>
        <w:rPr>
          <w:rFonts w:ascii="Times New Roman" w:hAnsi="Times New Roman"/>
          <w:sz w:val="24"/>
          <w:szCs w:val="24"/>
        </w:rPr>
        <w:br w:type="page"/>
      </w:r>
    </w:p>
    <w:p w14:paraId="2B7651A1" w14:textId="77777777" w:rsidR="00F47C45" w:rsidRPr="005800A1" w:rsidRDefault="00F47C45" w:rsidP="00F47C45">
      <w:pPr>
        <w:pStyle w:val="1"/>
        <w:rPr>
          <w:rFonts w:ascii="Times New Roman" w:hAnsi="Times New Roman"/>
          <w:sz w:val="28"/>
          <w:szCs w:val="28"/>
          <w:lang w:eastAsia="zh-CN"/>
        </w:rPr>
      </w:pPr>
      <w:bookmarkStart w:id="79" w:name="_Toc66434902"/>
      <w:r w:rsidRPr="005800A1">
        <w:rPr>
          <w:rFonts w:ascii="Times New Roman" w:hAnsi="Times New Roman" w:hint="eastAsia"/>
          <w:sz w:val="28"/>
          <w:szCs w:val="28"/>
        </w:rPr>
        <w:lastRenderedPageBreak/>
        <w:t>附录</w:t>
      </w:r>
      <w:r>
        <w:rPr>
          <w:rFonts w:ascii="Times New Roman" w:hAnsi="Times New Roman" w:hint="eastAsia"/>
          <w:sz w:val="28"/>
          <w:szCs w:val="28"/>
        </w:rPr>
        <w:t>D</w:t>
      </w:r>
      <w:bookmarkEnd w:id="79"/>
    </w:p>
    <w:p w14:paraId="752654D1" w14:textId="0E3D0F94" w:rsidR="00F47C45" w:rsidRPr="00D64720" w:rsidRDefault="006361C7" w:rsidP="00D64720">
      <w:pPr>
        <w:jc w:val="center"/>
        <w:rPr>
          <w:rFonts w:ascii="黑体" w:eastAsia="黑体" w:hAnsi="黑体"/>
          <w:sz w:val="28"/>
          <w:szCs w:val="28"/>
        </w:rPr>
      </w:pPr>
      <w:r>
        <w:rPr>
          <w:rFonts w:ascii="黑体" w:eastAsia="黑体" w:hAnsi="黑体"/>
          <w:sz w:val="28"/>
          <w:szCs w:val="28"/>
        </w:rPr>
        <w:t>CDNE</w:t>
      </w:r>
      <w:r>
        <w:rPr>
          <w:rFonts w:ascii="黑体" w:eastAsia="黑体" w:hAnsi="黑体" w:hint="eastAsia"/>
          <w:sz w:val="28"/>
          <w:szCs w:val="28"/>
        </w:rPr>
        <w:t>的</w:t>
      </w:r>
      <w:r w:rsidR="00237018">
        <w:rPr>
          <w:rFonts w:ascii="黑体" w:eastAsia="黑体" w:hAnsi="黑体" w:hint="eastAsia"/>
          <w:sz w:val="28"/>
          <w:szCs w:val="28"/>
        </w:rPr>
        <w:t>相关信息</w:t>
      </w:r>
    </w:p>
    <w:p w14:paraId="5A90D321" w14:textId="5E0F6FE7" w:rsidR="00F47C45" w:rsidRDefault="0035768A" w:rsidP="00F47C45">
      <w:pPr>
        <w:autoSpaceDE w:val="0"/>
        <w:autoSpaceDN w:val="0"/>
        <w:spacing w:line="360" w:lineRule="auto"/>
        <w:rPr>
          <w:rFonts w:ascii="Times New Roman" w:eastAsia="黑体" w:hAnsi="Times New Roman"/>
          <w:sz w:val="24"/>
          <w:szCs w:val="24"/>
        </w:rPr>
      </w:pPr>
      <w:r>
        <w:rPr>
          <w:rFonts w:ascii="Times New Roman" w:eastAsia="黑体" w:hAnsi="Times New Roman"/>
          <w:sz w:val="24"/>
          <w:szCs w:val="24"/>
        </w:rPr>
        <w:t>D</w:t>
      </w:r>
      <w:r w:rsidR="00F47C45" w:rsidRPr="005800A1">
        <w:rPr>
          <w:rFonts w:ascii="Times New Roman" w:eastAsia="黑体" w:hAnsi="Times New Roman"/>
          <w:sz w:val="24"/>
          <w:szCs w:val="24"/>
        </w:rPr>
        <w:t>.1</w:t>
      </w:r>
      <w:r w:rsidR="00F47C45">
        <w:rPr>
          <w:rFonts w:ascii="Times New Roman" w:eastAsia="黑体" w:hAnsi="Times New Roman" w:hint="eastAsia"/>
          <w:sz w:val="24"/>
          <w:szCs w:val="24"/>
        </w:rPr>
        <w:t xml:space="preserve"> </w:t>
      </w:r>
      <w:r w:rsidR="00237018">
        <w:rPr>
          <w:rFonts w:ascii="Times New Roman" w:eastAsia="黑体" w:hAnsi="Times New Roman" w:hint="eastAsia"/>
          <w:sz w:val="24"/>
          <w:szCs w:val="24"/>
        </w:rPr>
        <w:t>C</w:t>
      </w:r>
      <w:r w:rsidR="00237018">
        <w:rPr>
          <w:rFonts w:ascii="Times New Roman" w:eastAsia="黑体" w:hAnsi="Times New Roman"/>
          <w:sz w:val="24"/>
          <w:szCs w:val="24"/>
        </w:rPr>
        <w:t>DNE</w:t>
      </w:r>
      <w:r w:rsidR="00237018">
        <w:rPr>
          <w:rFonts w:ascii="Times New Roman" w:eastAsia="黑体" w:hAnsi="Times New Roman" w:hint="eastAsia"/>
          <w:sz w:val="24"/>
          <w:szCs w:val="24"/>
        </w:rPr>
        <w:t>的外观结构及校准</w:t>
      </w:r>
      <w:r w:rsidR="00004440">
        <w:rPr>
          <w:rFonts w:ascii="Times New Roman" w:eastAsia="黑体" w:hAnsi="Times New Roman" w:hint="eastAsia"/>
          <w:sz w:val="24"/>
          <w:szCs w:val="24"/>
        </w:rPr>
        <w:t>布置</w:t>
      </w:r>
    </w:p>
    <w:p w14:paraId="010086EA" w14:textId="605A48E9" w:rsidR="0035768A" w:rsidRDefault="00004440" w:rsidP="003617F0">
      <w:pPr>
        <w:pStyle w:val="af"/>
        <w:spacing w:line="360" w:lineRule="auto"/>
        <w:ind w:firstLine="480"/>
        <w:rPr>
          <w:rFonts w:hAnsi="宋体"/>
          <w:sz w:val="24"/>
          <w:szCs w:val="24"/>
        </w:rPr>
      </w:pPr>
      <w:r w:rsidRPr="00004440">
        <w:rPr>
          <w:rFonts w:ascii="Times New Roman"/>
          <w:sz w:val="24"/>
          <w:szCs w:val="24"/>
        </w:rPr>
        <w:t>CDNE</w:t>
      </w:r>
      <w:r>
        <w:rPr>
          <w:rFonts w:hAnsi="宋体" w:hint="eastAsia"/>
          <w:sz w:val="24"/>
          <w:szCs w:val="24"/>
        </w:rPr>
        <w:t>的使用和校准都应放置在</w:t>
      </w:r>
      <w:r w:rsidRPr="000300F4">
        <w:rPr>
          <w:rFonts w:ascii="Times New Roman"/>
          <w:sz w:val="24"/>
          <w:szCs w:val="24"/>
        </w:rPr>
        <w:t>RGP</w:t>
      </w:r>
      <w:r>
        <w:rPr>
          <w:rFonts w:hAnsi="宋体" w:hint="eastAsia"/>
          <w:sz w:val="24"/>
          <w:szCs w:val="24"/>
        </w:rPr>
        <w:t>上，其外壳</w:t>
      </w:r>
      <w:r w:rsidR="000300F4">
        <w:rPr>
          <w:rFonts w:hAnsi="宋体" w:hint="eastAsia"/>
          <w:sz w:val="24"/>
          <w:szCs w:val="24"/>
        </w:rPr>
        <w:t>和</w:t>
      </w:r>
      <w:r w:rsidRPr="000300F4">
        <w:rPr>
          <w:rFonts w:ascii="Times New Roman"/>
          <w:sz w:val="24"/>
          <w:szCs w:val="24"/>
        </w:rPr>
        <w:t>RGP</w:t>
      </w:r>
      <w:r>
        <w:rPr>
          <w:rFonts w:hAnsi="宋体" w:hint="eastAsia"/>
          <w:sz w:val="24"/>
          <w:szCs w:val="24"/>
        </w:rPr>
        <w:t>要有良好的</w:t>
      </w:r>
      <w:r w:rsidR="000300F4">
        <w:rPr>
          <w:rFonts w:hAnsi="宋体" w:hint="eastAsia"/>
          <w:sz w:val="24"/>
          <w:szCs w:val="24"/>
        </w:rPr>
        <w:t>电</w:t>
      </w:r>
      <w:r>
        <w:rPr>
          <w:rFonts w:hAnsi="宋体" w:hint="eastAsia"/>
          <w:sz w:val="24"/>
          <w:szCs w:val="24"/>
        </w:rPr>
        <w:t>搭接，不对称电压骚扰电压的测量以</w:t>
      </w:r>
      <w:r w:rsidRPr="00915A30">
        <w:rPr>
          <w:rFonts w:ascii="Times New Roman"/>
          <w:sz w:val="24"/>
          <w:szCs w:val="24"/>
        </w:rPr>
        <w:t>RGP</w:t>
      </w:r>
      <w:r>
        <w:rPr>
          <w:rFonts w:hAnsi="宋体" w:hint="eastAsia"/>
          <w:sz w:val="24"/>
          <w:szCs w:val="24"/>
        </w:rPr>
        <w:t>作为基准。</w:t>
      </w:r>
      <w:r w:rsidR="00F51072">
        <w:rPr>
          <w:rFonts w:hAnsi="宋体" w:hint="eastAsia"/>
          <w:sz w:val="24"/>
          <w:szCs w:val="24"/>
        </w:rPr>
        <w:t>外观结构和</w:t>
      </w:r>
      <w:r w:rsidR="008D4BFC">
        <w:rPr>
          <w:rFonts w:hAnsi="宋体" w:hint="eastAsia"/>
          <w:sz w:val="24"/>
          <w:szCs w:val="24"/>
        </w:rPr>
        <w:t>校准共模阻抗时</w:t>
      </w:r>
      <w:r w:rsidR="008D4BFC" w:rsidRPr="008D4BFC">
        <w:rPr>
          <w:rFonts w:ascii="Times New Roman"/>
          <w:sz w:val="24"/>
          <w:szCs w:val="24"/>
        </w:rPr>
        <w:t>CDNE</w:t>
      </w:r>
      <w:r w:rsidR="008D4BFC">
        <w:rPr>
          <w:rFonts w:hAnsi="宋体" w:hint="eastAsia"/>
          <w:sz w:val="24"/>
          <w:szCs w:val="24"/>
        </w:rPr>
        <w:t>与</w:t>
      </w:r>
      <w:r w:rsidR="008D4BFC" w:rsidRPr="008D4BFC">
        <w:rPr>
          <w:rFonts w:ascii="Times New Roman"/>
          <w:sz w:val="24"/>
          <w:szCs w:val="24"/>
        </w:rPr>
        <w:t>IMA</w:t>
      </w:r>
      <w:r w:rsidR="008D4BFC">
        <w:rPr>
          <w:rFonts w:hAnsi="宋体" w:hint="eastAsia"/>
          <w:sz w:val="24"/>
          <w:szCs w:val="24"/>
        </w:rPr>
        <w:t>的连接</w:t>
      </w:r>
      <w:r w:rsidR="00F51072">
        <w:rPr>
          <w:rFonts w:hAnsi="宋体" w:hint="eastAsia"/>
          <w:sz w:val="24"/>
          <w:szCs w:val="24"/>
        </w:rPr>
        <w:t>布置分别见图</w:t>
      </w:r>
      <w:r w:rsidR="00F51072" w:rsidRPr="00F51072">
        <w:rPr>
          <w:rFonts w:ascii="Times New Roman"/>
          <w:sz w:val="24"/>
          <w:szCs w:val="24"/>
        </w:rPr>
        <w:t>D.1</w:t>
      </w:r>
      <w:r w:rsidR="00F51072">
        <w:rPr>
          <w:rFonts w:hAnsi="宋体" w:hint="eastAsia"/>
          <w:sz w:val="24"/>
          <w:szCs w:val="24"/>
        </w:rPr>
        <w:t>、图</w:t>
      </w:r>
      <w:r w:rsidR="00F51072" w:rsidRPr="00F51072">
        <w:rPr>
          <w:rFonts w:ascii="Times New Roman"/>
          <w:sz w:val="24"/>
          <w:szCs w:val="24"/>
        </w:rPr>
        <w:t>D.2</w:t>
      </w:r>
      <w:r w:rsidR="00F51072">
        <w:rPr>
          <w:rFonts w:ascii="Times New Roman" w:hint="eastAsia"/>
          <w:sz w:val="24"/>
          <w:szCs w:val="24"/>
        </w:rPr>
        <w:t>。</w:t>
      </w:r>
    </w:p>
    <w:p w14:paraId="05052EAD" w14:textId="17DF958D" w:rsidR="00894A9A" w:rsidRDefault="00894A9A" w:rsidP="00894A9A">
      <w:pPr>
        <w:pStyle w:val="af"/>
        <w:spacing w:line="360" w:lineRule="auto"/>
        <w:ind w:firstLineChars="500" w:firstLine="1200"/>
        <w:rPr>
          <w:rFonts w:hAnsi="宋体"/>
          <w:sz w:val="24"/>
          <w:szCs w:val="24"/>
        </w:rPr>
      </w:pPr>
      <w:r>
        <w:rPr>
          <w:rFonts w:hAnsi="宋体"/>
          <w:sz w:val="24"/>
          <w:szCs w:val="24"/>
        </w:rPr>
        <w:drawing>
          <wp:inline distT="0" distB="0" distL="0" distR="0" wp14:anchorId="77791384" wp14:editId="48A3FB71">
            <wp:extent cx="3578400" cy="2303780"/>
            <wp:effectExtent l="0" t="0" r="3175" b="127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34"/>
                    <a:stretch>
                      <a:fillRect/>
                    </a:stretch>
                  </pic:blipFill>
                  <pic:spPr>
                    <a:xfrm>
                      <a:off x="0" y="0"/>
                      <a:ext cx="3602910" cy="2319560"/>
                    </a:xfrm>
                    <a:prstGeom prst="rect">
                      <a:avLst/>
                    </a:prstGeom>
                  </pic:spPr>
                </pic:pic>
              </a:graphicData>
            </a:graphic>
          </wp:inline>
        </w:drawing>
      </w:r>
    </w:p>
    <w:p w14:paraId="6B24CEE2" w14:textId="76F0BAE2" w:rsidR="00894A9A" w:rsidRDefault="00894A9A" w:rsidP="00894A9A">
      <w:pPr>
        <w:pStyle w:val="af"/>
        <w:spacing w:line="360" w:lineRule="auto"/>
        <w:ind w:firstLineChars="500" w:firstLine="1200"/>
        <w:rPr>
          <w:rFonts w:hAnsi="宋体"/>
          <w:sz w:val="24"/>
          <w:szCs w:val="24"/>
        </w:rPr>
      </w:pPr>
      <w:r>
        <w:rPr>
          <w:rFonts w:hAnsi="宋体" w:hint="eastAsia"/>
          <w:sz w:val="24"/>
          <w:szCs w:val="24"/>
        </w:rPr>
        <w:t xml:space="preserve"> </w:t>
      </w:r>
      <w:r>
        <w:rPr>
          <w:rFonts w:hAnsi="宋体"/>
          <w:sz w:val="24"/>
          <w:szCs w:val="24"/>
        </w:rPr>
        <w:t xml:space="preserve">                 </w:t>
      </w:r>
      <w:r w:rsidRPr="00915A30">
        <w:rPr>
          <w:rFonts w:ascii="黑体" w:eastAsia="黑体" w:hAnsi="黑体" w:hint="eastAsia"/>
          <w:szCs w:val="21"/>
        </w:rPr>
        <w:t>图</w:t>
      </w:r>
      <w:r w:rsidRPr="00915A30">
        <w:rPr>
          <w:rFonts w:ascii="Times New Roman" w:eastAsia="黑体"/>
          <w:szCs w:val="21"/>
        </w:rPr>
        <w:t>D.1</w:t>
      </w:r>
      <w:r>
        <w:rPr>
          <w:rFonts w:ascii="Times New Roman" w:eastAsia="黑体"/>
          <w:szCs w:val="21"/>
        </w:rPr>
        <w:t xml:space="preserve"> </w:t>
      </w:r>
      <w:r>
        <w:rPr>
          <w:rFonts w:ascii="Times New Roman" w:eastAsia="黑体" w:hint="eastAsia"/>
          <w:szCs w:val="21"/>
        </w:rPr>
        <w:t>外观结构</w:t>
      </w:r>
    </w:p>
    <w:p w14:paraId="51EF9DF8" w14:textId="42BC927F" w:rsidR="00915A30" w:rsidRDefault="00915A30" w:rsidP="003617F0">
      <w:pPr>
        <w:pStyle w:val="af"/>
        <w:spacing w:line="360" w:lineRule="auto"/>
      </w:pPr>
      <w:r>
        <w:drawing>
          <wp:inline distT="0" distB="0" distL="0" distR="0" wp14:anchorId="669C252F" wp14:editId="2CE52BC9">
            <wp:extent cx="5342400" cy="3195320"/>
            <wp:effectExtent l="0" t="0" r="0"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35"/>
                    <a:stretch>
                      <a:fillRect/>
                    </a:stretch>
                  </pic:blipFill>
                  <pic:spPr>
                    <a:xfrm>
                      <a:off x="0" y="0"/>
                      <a:ext cx="5350882" cy="3200393"/>
                    </a:xfrm>
                    <a:prstGeom prst="rect">
                      <a:avLst/>
                    </a:prstGeom>
                  </pic:spPr>
                </pic:pic>
              </a:graphicData>
            </a:graphic>
          </wp:inline>
        </w:drawing>
      </w:r>
    </w:p>
    <w:p w14:paraId="15CAA940" w14:textId="6F8BB79A" w:rsidR="00915A30" w:rsidRPr="00915A30" w:rsidRDefault="00915A30" w:rsidP="00915A30">
      <w:pPr>
        <w:pStyle w:val="af"/>
        <w:spacing w:line="360" w:lineRule="auto"/>
        <w:rPr>
          <w:rFonts w:ascii="黑体" w:eastAsia="黑体" w:hAnsi="黑体"/>
          <w:szCs w:val="21"/>
        </w:rPr>
      </w:pPr>
      <w:r>
        <w:rPr>
          <w:rFonts w:hint="eastAsia"/>
        </w:rPr>
        <w:t xml:space="preserve"> </w:t>
      </w:r>
      <w:r>
        <w:t xml:space="preserve">                            </w:t>
      </w:r>
      <w:r w:rsidRPr="00915A30">
        <w:rPr>
          <w:rFonts w:ascii="黑体" w:eastAsia="黑体" w:hAnsi="黑体" w:hint="eastAsia"/>
          <w:szCs w:val="21"/>
        </w:rPr>
        <w:t>图</w:t>
      </w:r>
      <w:r w:rsidRPr="00915A30">
        <w:rPr>
          <w:rFonts w:ascii="Times New Roman" w:eastAsia="黑体"/>
          <w:szCs w:val="21"/>
        </w:rPr>
        <w:t>D.</w:t>
      </w:r>
      <w:r w:rsidR="00894A9A">
        <w:rPr>
          <w:rFonts w:ascii="Times New Roman" w:eastAsia="黑体"/>
          <w:szCs w:val="21"/>
        </w:rPr>
        <w:t>2</w:t>
      </w:r>
      <w:r>
        <w:rPr>
          <w:rFonts w:ascii="Times New Roman" w:eastAsia="黑体"/>
          <w:szCs w:val="21"/>
        </w:rPr>
        <w:t xml:space="preserve"> </w:t>
      </w:r>
      <w:r w:rsidR="00894A9A">
        <w:rPr>
          <w:rFonts w:ascii="Times New Roman" w:eastAsia="黑体" w:hint="eastAsia"/>
          <w:szCs w:val="21"/>
        </w:rPr>
        <w:t>C</w:t>
      </w:r>
      <w:r w:rsidR="00894A9A">
        <w:rPr>
          <w:rFonts w:ascii="Times New Roman" w:eastAsia="黑体"/>
          <w:szCs w:val="21"/>
        </w:rPr>
        <w:t>DNE</w:t>
      </w:r>
      <w:r>
        <w:rPr>
          <w:rFonts w:ascii="Times New Roman" w:eastAsia="黑体" w:hint="eastAsia"/>
          <w:szCs w:val="21"/>
        </w:rPr>
        <w:t>与</w:t>
      </w:r>
      <w:r>
        <w:rPr>
          <w:rFonts w:ascii="Times New Roman" w:eastAsia="黑体" w:hint="eastAsia"/>
          <w:szCs w:val="21"/>
        </w:rPr>
        <w:t>I</w:t>
      </w:r>
      <w:r>
        <w:rPr>
          <w:rFonts w:ascii="Times New Roman" w:eastAsia="黑体"/>
          <w:szCs w:val="21"/>
        </w:rPr>
        <w:t>MA</w:t>
      </w:r>
      <w:r>
        <w:rPr>
          <w:rFonts w:ascii="Times New Roman" w:eastAsia="黑体" w:hint="eastAsia"/>
          <w:szCs w:val="21"/>
        </w:rPr>
        <w:t>的</w:t>
      </w:r>
      <w:r w:rsidR="00894A9A">
        <w:rPr>
          <w:rFonts w:ascii="Times New Roman" w:eastAsia="黑体" w:hint="eastAsia"/>
          <w:szCs w:val="21"/>
        </w:rPr>
        <w:t>校准</w:t>
      </w:r>
      <w:r>
        <w:rPr>
          <w:rFonts w:ascii="Times New Roman" w:eastAsia="黑体" w:hint="eastAsia"/>
          <w:szCs w:val="21"/>
        </w:rPr>
        <w:t>连接</w:t>
      </w:r>
    </w:p>
    <w:p w14:paraId="5681D29D" w14:textId="4D79B49D" w:rsidR="00915A30" w:rsidRPr="00C45647" w:rsidRDefault="00C45647" w:rsidP="00C45647">
      <w:pPr>
        <w:widowControl/>
        <w:jc w:val="left"/>
        <w:rPr>
          <w:rFonts w:ascii="宋体" w:hAnsi="Times New Roman"/>
          <w:noProof/>
          <w:kern w:val="0"/>
          <w:szCs w:val="20"/>
        </w:rPr>
      </w:pPr>
      <w:r>
        <w:br w:type="page"/>
      </w:r>
    </w:p>
    <w:p w14:paraId="7A6C1672" w14:textId="5656FEB1" w:rsidR="00004440" w:rsidRDefault="00DE05B2" w:rsidP="00004440">
      <w:pPr>
        <w:autoSpaceDE w:val="0"/>
        <w:autoSpaceDN w:val="0"/>
        <w:spacing w:line="360" w:lineRule="auto"/>
        <w:rPr>
          <w:rFonts w:ascii="Times New Roman" w:eastAsia="黑体" w:hAnsi="Times New Roman"/>
          <w:sz w:val="24"/>
          <w:szCs w:val="24"/>
        </w:rPr>
      </w:pPr>
      <w:r>
        <w:rPr>
          <w:rFonts w:ascii="Times New Roman" w:hAnsi="Times New Roman" w:hint="eastAsia"/>
          <w:sz w:val="24"/>
          <w:szCs w:val="24"/>
        </w:rPr>
        <w:lastRenderedPageBreak/>
        <w:t>D</w:t>
      </w:r>
      <w:r w:rsidR="00F47C45" w:rsidRPr="0001594C">
        <w:rPr>
          <w:rFonts w:ascii="Times New Roman" w:hAnsi="Times New Roman" w:hint="eastAsia"/>
          <w:sz w:val="24"/>
          <w:szCs w:val="24"/>
        </w:rPr>
        <w:t>.</w:t>
      </w:r>
      <w:r>
        <w:rPr>
          <w:rFonts w:ascii="Times New Roman" w:hAnsi="Times New Roman" w:hint="eastAsia"/>
          <w:sz w:val="24"/>
          <w:szCs w:val="24"/>
        </w:rPr>
        <w:t>2</w:t>
      </w:r>
      <w:r w:rsidR="00F47C45" w:rsidRPr="0095240C">
        <w:rPr>
          <w:rFonts w:ascii="宋体" w:cs="宋体" w:hint="eastAsia"/>
          <w:sz w:val="24"/>
          <w:szCs w:val="24"/>
        </w:rPr>
        <w:t xml:space="preserve"> </w:t>
      </w:r>
      <w:r w:rsidR="008D4BFC" w:rsidRPr="008D4BFC">
        <w:rPr>
          <w:rFonts w:ascii="黑体" w:eastAsia="黑体" w:hAnsi="黑体" w:cs="宋体" w:hint="eastAsia"/>
          <w:sz w:val="24"/>
          <w:szCs w:val="24"/>
        </w:rPr>
        <w:t>常见</w:t>
      </w:r>
      <w:r w:rsidR="00004440">
        <w:rPr>
          <w:rFonts w:ascii="Times New Roman" w:eastAsia="黑体" w:hAnsi="Times New Roman" w:hint="eastAsia"/>
          <w:sz w:val="24"/>
          <w:szCs w:val="24"/>
        </w:rPr>
        <w:t>C</w:t>
      </w:r>
      <w:r w:rsidR="00004440">
        <w:rPr>
          <w:rFonts w:ascii="Times New Roman" w:eastAsia="黑体" w:hAnsi="Times New Roman"/>
          <w:sz w:val="24"/>
          <w:szCs w:val="24"/>
        </w:rPr>
        <w:t>DNE</w:t>
      </w:r>
      <w:r w:rsidR="00004440">
        <w:rPr>
          <w:rFonts w:ascii="Times New Roman" w:eastAsia="黑体" w:hAnsi="Times New Roman" w:hint="eastAsia"/>
          <w:sz w:val="24"/>
          <w:szCs w:val="24"/>
        </w:rPr>
        <w:t>的内部构造及元件参数</w:t>
      </w:r>
    </w:p>
    <w:p w14:paraId="07E4BE73" w14:textId="750D9704" w:rsidR="00B40F49" w:rsidRDefault="00F51072">
      <w:pPr>
        <w:widowControl/>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hint="eastAsia"/>
          <w:sz w:val="24"/>
          <w:szCs w:val="24"/>
        </w:rPr>
        <w:t>适用于电源线的</w:t>
      </w:r>
      <w:r>
        <w:rPr>
          <w:rFonts w:ascii="Times New Roman" w:hAnsi="Times New Roman" w:hint="eastAsia"/>
          <w:sz w:val="24"/>
          <w:szCs w:val="24"/>
        </w:rPr>
        <w:t>C</w:t>
      </w:r>
      <w:r>
        <w:rPr>
          <w:rFonts w:ascii="Times New Roman" w:hAnsi="Times New Roman"/>
          <w:sz w:val="24"/>
          <w:szCs w:val="24"/>
        </w:rPr>
        <w:t>DNE</w:t>
      </w:r>
      <w:r>
        <w:rPr>
          <w:rFonts w:ascii="Times New Roman" w:hAnsi="Times New Roman" w:hint="eastAsia"/>
          <w:sz w:val="24"/>
          <w:szCs w:val="24"/>
        </w:rPr>
        <w:t>见图</w:t>
      </w:r>
      <w:r>
        <w:rPr>
          <w:rFonts w:ascii="Times New Roman" w:hAnsi="Times New Roman" w:hint="eastAsia"/>
          <w:sz w:val="24"/>
          <w:szCs w:val="24"/>
        </w:rPr>
        <w:t>D</w:t>
      </w:r>
      <w:r>
        <w:rPr>
          <w:rFonts w:ascii="Times New Roman" w:hAnsi="Times New Roman"/>
          <w:sz w:val="24"/>
          <w:szCs w:val="24"/>
        </w:rPr>
        <w:t>.3</w:t>
      </w:r>
      <w:r>
        <w:rPr>
          <w:rFonts w:ascii="Times New Roman" w:hAnsi="Times New Roman" w:hint="eastAsia"/>
          <w:sz w:val="24"/>
          <w:szCs w:val="24"/>
        </w:rPr>
        <w:t>、图</w:t>
      </w:r>
      <w:r>
        <w:rPr>
          <w:rFonts w:ascii="Times New Roman" w:hAnsi="Times New Roman" w:hint="eastAsia"/>
          <w:sz w:val="24"/>
          <w:szCs w:val="24"/>
        </w:rPr>
        <w:t>D</w:t>
      </w:r>
      <w:r>
        <w:rPr>
          <w:rFonts w:ascii="Times New Roman" w:hAnsi="Times New Roman"/>
          <w:sz w:val="24"/>
          <w:szCs w:val="24"/>
        </w:rPr>
        <w:t>.4</w:t>
      </w:r>
      <w:r>
        <w:rPr>
          <w:rFonts w:ascii="Times New Roman" w:hAnsi="Times New Roman" w:hint="eastAsia"/>
          <w:sz w:val="24"/>
          <w:szCs w:val="24"/>
        </w:rPr>
        <w:t>；适用于屏蔽线缆的</w:t>
      </w:r>
      <w:r>
        <w:rPr>
          <w:rFonts w:ascii="Times New Roman" w:hAnsi="Times New Roman" w:hint="eastAsia"/>
          <w:sz w:val="24"/>
          <w:szCs w:val="24"/>
        </w:rPr>
        <w:t>C</w:t>
      </w:r>
      <w:r>
        <w:rPr>
          <w:rFonts w:ascii="Times New Roman" w:hAnsi="Times New Roman"/>
          <w:sz w:val="24"/>
          <w:szCs w:val="24"/>
        </w:rPr>
        <w:t>DNE</w:t>
      </w:r>
      <w:r>
        <w:rPr>
          <w:rFonts w:ascii="Times New Roman" w:hAnsi="Times New Roman" w:hint="eastAsia"/>
          <w:sz w:val="24"/>
          <w:szCs w:val="24"/>
        </w:rPr>
        <w:t>见图</w:t>
      </w:r>
      <w:r>
        <w:rPr>
          <w:rFonts w:ascii="Times New Roman" w:hAnsi="Times New Roman" w:hint="eastAsia"/>
          <w:sz w:val="24"/>
          <w:szCs w:val="24"/>
        </w:rPr>
        <w:t>D</w:t>
      </w:r>
      <w:r>
        <w:rPr>
          <w:rFonts w:ascii="Times New Roman" w:hAnsi="Times New Roman"/>
          <w:sz w:val="24"/>
          <w:szCs w:val="24"/>
        </w:rPr>
        <w:t>.5</w:t>
      </w:r>
      <w:r>
        <w:rPr>
          <w:rFonts w:ascii="Times New Roman" w:hAnsi="Times New Roman" w:hint="eastAsia"/>
          <w:sz w:val="24"/>
          <w:szCs w:val="24"/>
        </w:rPr>
        <w:t>。</w:t>
      </w:r>
    </w:p>
    <w:p w14:paraId="25676021" w14:textId="0C656700" w:rsidR="00F51072" w:rsidRDefault="00F51072">
      <w:pPr>
        <w:widowControl/>
        <w:jc w:val="left"/>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    </w:t>
      </w:r>
      <w:r w:rsidR="00A27225">
        <w:rPr>
          <w:rFonts w:ascii="Times New Roman" w:hAnsi="Times New Roman"/>
          <w:noProof/>
          <w:sz w:val="24"/>
          <w:szCs w:val="24"/>
        </w:rPr>
        <w:drawing>
          <wp:inline distT="0" distB="0" distL="0" distR="0" wp14:anchorId="292D1663" wp14:editId="10824CBC">
            <wp:extent cx="5133340" cy="3484800"/>
            <wp:effectExtent l="0" t="0" r="0" b="190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pic:nvPicPr>
                  <pic:blipFill>
                    <a:blip r:embed="rId36"/>
                    <a:stretch>
                      <a:fillRect/>
                    </a:stretch>
                  </pic:blipFill>
                  <pic:spPr>
                    <a:xfrm>
                      <a:off x="0" y="0"/>
                      <a:ext cx="5294342" cy="3594097"/>
                    </a:xfrm>
                    <a:prstGeom prst="rect">
                      <a:avLst/>
                    </a:prstGeom>
                  </pic:spPr>
                </pic:pic>
              </a:graphicData>
            </a:graphic>
          </wp:inline>
        </w:drawing>
      </w:r>
    </w:p>
    <w:p w14:paraId="05CA788D" w14:textId="2FE93A40" w:rsidR="00B40F49" w:rsidRDefault="00A27225" w:rsidP="00B40F49">
      <w:pPr>
        <w:widowControl/>
        <w:jc w:val="left"/>
        <w:rPr>
          <w:rFonts w:ascii="Times New Roman" w:hAnsi="Times New Roman"/>
          <w:szCs w:val="21"/>
        </w:rPr>
      </w:pPr>
      <w:r>
        <w:rPr>
          <w:rFonts w:ascii="Times New Roman" w:hAnsi="Times New Roman" w:hint="eastAsia"/>
          <w:sz w:val="24"/>
          <w:szCs w:val="24"/>
        </w:rPr>
        <w:t xml:space="preserve"> </w:t>
      </w:r>
      <w:r>
        <w:rPr>
          <w:rFonts w:ascii="Times New Roman" w:hAnsi="Times New Roman"/>
          <w:sz w:val="24"/>
          <w:szCs w:val="24"/>
        </w:rPr>
        <w:t xml:space="preserve">                </w:t>
      </w:r>
      <w:r w:rsidRPr="00A27225">
        <w:rPr>
          <w:rFonts w:ascii="黑体" w:eastAsia="黑体" w:hAnsi="黑体" w:hint="eastAsia"/>
          <w:szCs w:val="21"/>
        </w:rPr>
        <w:t>图</w:t>
      </w:r>
      <w:r w:rsidRPr="00A27225">
        <w:rPr>
          <w:rFonts w:ascii="Times New Roman" w:hAnsi="Times New Roman" w:hint="eastAsia"/>
          <w:szCs w:val="21"/>
        </w:rPr>
        <w:t>D</w:t>
      </w:r>
      <w:r w:rsidRPr="00A27225">
        <w:rPr>
          <w:rFonts w:ascii="Times New Roman" w:hAnsi="Times New Roman"/>
          <w:szCs w:val="21"/>
        </w:rPr>
        <w:t>.3</w:t>
      </w:r>
      <w:r>
        <w:rPr>
          <w:rFonts w:ascii="Times New Roman" w:hAnsi="Times New Roman"/>
          <w:sz w:val="24"/>
          <w:szCs w:val="24"/>
        </w:rPr>
        <w:t xml:space="preserve"> </w:t>
      </w:r>
      <w:r w:rsidRPr="00A27225">
        <w:rPr>
          <w:rFonts w:ascii="黑体" w:eastAsia="黑体" w:hAnsi="黑体" w:hint="eastAsia"/>
          <w:szCs w:val="21"/>
        </w:rPr>
        <w:t>内部衰减</w:t>
      </w:r>
      <w:r w:rsidRPr="00A27225">
        <w:rPr>
          <w:rFonts w:ascii="Times New Roman" w:hAnsi="Times New Roman" w:hint="eastAsia"/>
          <w:i/>
          <w:iCs/>
          <w:szCs w:val="21"/>
        </w:rPr>
        <w:t>a</w:t>
      </w:r>
      <w:r w:rsidRPr="00A27225">
        <w:rPr>
          <w:rFonts w:ascii="Times New Roman" w:hAnsi="Times New Roman"/>
          <w:szCs w:val="21"/>
          <w:vertAlign w:val="subscript"/>
        </w:rPr>
        <w:t>meas</w:t>
      </w:r>
      <w:r w:rsidRPr="00A27225">
        <w:rPr>
          <w:rFonts w:ascii="黑体" w:eastAsia="黑体" w:hAnsi="黑体" w:hint="eastAsia"/>
          <w:szCs w:val="21"/>
        </w:rPr>
        <w:t>最小为</w:t>
      </w:r>
      <w:bookmarkStart w:id="80" w:name="_Hlk70599248"/>
      <w:r w:rsidRPr="00A27225">
        <w:rPr>
          <w:rFonts w:ascii="Times New Roman" w:hAnsi="Times New Roman" w:hint="eastAsia"/>
          <w:szCs w:val="21"/>
        </w:rPr>
        <w:t>6</w:t>
      </w:r>
      <w:r w:rsidRPr="00A27225">
        <w:rPr>
          <w:rFonts w:ascii="Times New Roman" w:hAnsi="Times New Roman"/>
          <w:szCs w:val="21"/>
        </w:rPr>
        <w:t>dB</w:t>
      </w:r>
      <w:bookmarkEnd w:id="80"/>
      <w:r w:rsidRPr="00A27225">
        <w:rPr>
          <w:rFonts w:ascii="黑体" w:eastAsia="黑体" w:hAnsi="黑体" w:hint="eastAsia"/>
          <w:szCs w:val="21"/>
        </w:rPr>
        <w:t>的</w:t>
      </w:r>
      <w:r w:rsidRPr="00A27225">
        <w:rPr>
          <w:rFonts w:ascii="Times New Roman" w:hAnsi="Times New Roman" w:hint="eastAsia"/>
          <w:szCs w:val="21"/>
        </w:rPr>
        <w:t>C</w:t>
      </w:r>
      <w:r w:rsidRPr="00A27225">
        <w:rPr>
          <w:rFonts w:ascii="Times New Roman" w:hAnsi="Times New Roman"/>
          <w:szCs w:val="21"/>
        </w:rPr>
        <w:t>DNE-M2</w:t>
      </w:r>
    </w:p>
    <w:p w14:paraId="216C6682" w14:textId="27D1A6CB" w:rsidR="00A27225" w:rsidRDefault="00A27225" w:rsidP="00A27225">
      <w:pPr>
        <w:widowControl/>
        <w:ind w:firstLineChars="300" w:firstLine="540"/>
        <w:jc w:val="left"/>
        <w:rPr>
          <w:rFonts w:ascii="Times New Roman" w:hAnsi="Times New Roman"/>
          <w:sz w:val="18"/>
          <w:szCs w:val="18"/>
        </w:rPr>
      </w:pPr>
      <w:r>
        <w:rPr>
          <w:rFonts w:ascii="Times New Roman" w:hAnsi="Times New Roman" w:hint="eastAsia"/>
          <w:sz w:val="18"/>
          <w:szCs w:val="18"/>
        </w:rPr>
        <w:t>说明：</w:t>
      </w:r>
    </w:p>
    <w:p w14:paraId="30F889C5" w14:textId="78230985" w:rsidR="00A27225" w:rsidRDefault="00A27225" w:rsidP="00A27225">
      <w:pPr>
        <w:widowControl/>
        <w:ind w:firstLineChars="300" w:firstLine="540"/>
        <w:jc w:val="left"/>
        <w:rPr>
          <w:rFonts w:ascii="Times New Roman" w:hAnsi="Times New Roman"/>
          <w:sz w:val="18"/>
          <w:szCs w:val="18"/>
        </w:rPr>
      </w:pPr>
      <w:r w:rsidRPr="00D5308F">
        <w:rPr>
          <w:rFonts w:ascii="Times New Roman" w:hAnsi="Times New Roman"/>
          <w:i/>
          <w:iCs/>
          <w:sz w:val="18"/>
          <w:szCs w:val="18"/>
        </w:rPr>
        <w:t>C</w:t>
      </w:r>
      <w:r w:rsidRPr="00D5308F">
        <w:rPr>
          <w:rFonts w:ascii="Times New Roman" w:hAnsi="Times New Roman"/>
          <w:sz w:val="18"/>
          <w:szCs w:val="18"/>
          <w:vertAlign w:val="subscript"/>
        </w:rPr>
        <w:t>1</w:t>
      </w:r>
      <w:r w:rsidRPr="00D5308F">
        <w:rPr>
          <w:rFonts w:ascii="Times New Roman" w:hAnsi="Times New Roman"/>
          <w:sz w:val="18"/>
          <w:szCs w:val="18"/>
        </w:rPr>
        <w:t>、</w:t>
      </w:r>
      <w:r w:rsidRPr="00D5308F">
        <w:rPr>
          <w:rFonts w:ascii="Times New Roman" w:hAnsi="Times New Roman"/>
          <w:i/>
          <w:iCs/>
          <w:sz w:val="18"/>
          <w:szCs w:val="18"/>
        </w:rPr>
        <w:t>C</w:t>
      </w:r>
      <w:r w:rsidRPr="00D5308F">
        <w:rPr>
          <w:rFonts w:ascii="Times New Roman" w:hAnsi="Times New Roman"/>
          <w:sz w:val="18"/>
          <w:szCs w:val="18"/>
          <w:vertAlign w:val="subscript"/>
        </w:rPr>
        <w:t>2</w:t>
      </w:r>
      <w:r w:rsidRPr="00D5308F">
        <w:rPr>
          <w:rFonts w:ascii="Times New Roman" w:hAnsi="Times New Roman"/>
          <w:sz w:val="18"/>
          <w:szCs w:val="18"/>
        </w:rPr>
        <w:t>、</w:t>
      </w:r>
      <w:r w:rsidRPr="00D5308F">
        <w:rPr>
          <w:rFonts w:ascii="Times New Roman" w:hAnsi="Times New Roman"/>
          <w:i/>
          <w:iCs/>
          <w:sz w:val="18"/>
          <w:szCs w:val="18"/>
        </w:rPr>
        <w:t>C</w:t>
      </w:r>
      <w:r w:rsidRPr="00D5308F">
        <w:rPr>
          <w:rFonts w:ascii="Times New Roman" w:hAnsi="Times New Roman"/>
          <w:sz w:val="18"/>
          <w:szCs w:val="18"/>
          <w:vertAlign w:val="subscript"/>
        </w:rPr>
        <w:t>3</w:t>
      </w:r>
      <w:r w:rsidRPr="00D5308F">
        <w:rPr>
          <w:rFonts w:ascii="Times New Roman" w:hAnsi="Times New Roman"/>
          <w:sz w:val="18"/>
          <w:szCs w:val="18"/>
        </w:rPr>
        <w:t>、</w:t>
      </w:r>
      <w:r w:rsidRPr="00D5308F">
        <w:rPr>
          <w:rFonts w:ascii="Times New Roman" w:hAnsi="Times New Roman"/>
          <w:i/>
          <w:iCs/>
          <w:sz w:val="18"/>
          <w:szCs w:val="18"/>
        </w:rPr>
        <w:t>C</w:t>
      </w:r>
      <w:r w:rsidRPr="00D5308F">
        <w:rPr>
          <w:rFonts w:ascii="Times New Roman" w:hAnsi="Times New Roman"/>
          <w:sz w:val="18"/>
          <w:szCs w:val="18"/>
          <w:vertAlign w:val="subscript"/>
        </w:rPr>
        <w:t>4</w:t>
      </w:r>
      <w:r w:rsidRPr="00D5308F">
        <w:rPr>
          <w:rFonts w:ascii="Times New Roman" w:hAnsi="Times New Roman"/>
          <w:sz w:val="18"/>
          <w:szCs w:val="18"/>
        </w:rPr>
        <w:t>=1nF</w:t>
      </w:r>
      <w:r>
        <w:rPr>
          <w:rFonts w:ascii="Times New Roman" w:hAnsi="Times New Roman" w:hint="eastAsia"/>
          <w:sz w:val="18"/>
          <w:szCs w:val="18"/>
        </w:rPr>
        <w:t>；</w:t>
      </w:r>
    </w:p>
    <w:p w14:paraId="074B2F80" w14:textId="18386BB1" w:rsidR="00A27225" w:rsidRDefault="00A27225" w:rsidP="00A27225">
      <w:pPr>
        <w:widowControl/>
        <w:ind w:firstLineChars="300" w:firstLine="540"/>
        <w:jc w:val="left"/>
        <w:rPr>
          <w:rFonts w:ascii="Times New Roman" w:hAnsi="Times New Roman"/>
          <w:sz w:val="18"/>
          <w:szCs w:val="18"/>
        </w:rPr>
      </w:pPr>
      <w:r w:rsidRPr="00D5308F">
        <w:rPr>
          <w:rFonts w:ascii="Times New Roman" w:hAnsi="Times New Roman"/>
          <w:i/>
          <w:iCs/>
          <w:sz w:val="18"/>
          <w:szCs w:val="18"/>
        </w:rPr>
        <w:t>L</w:t>
      </w:r>
      <w:r w:rsidRPr="00D5308F">
        <w:rPr>
          <w:rFonts w:ascii="Times New Roman" w:hAnsi="Times New Roman"/>
          <w:sz w:val="18"/>
          <w:szCs w:val="18"/>
          <w:vertAlign w:val="subscript"/>
        </w:rPr>
        <w:t>1</w:t>
      </w:r>
      <w:r w:rsidRPr="00D5308F">
        <w:rPr>
          <w:rFonts w:ascii="Times New Roman" w:hAnsi="Times New Roman"/>
          <w:sz w:val="18"/>
          <w:szCs w:val="18"/>
        </w:rPr>
        <w:t>、</w:t>
      </w:r>
      <w:r w:rsidR="00D5308F" w:rsidRPr="00D5308F">
        <w:rPr>
          <w:rFonts w:ascii="Times New Roman" w:hAnsi="Times New Roman"/>
          <w:i/>
          <w:iCs/>
          <w:sz w:val="18"/>
          <w:szCs w:val="18"/>
        </w:rPr>
        <w:t>L</w:t>
      </w:r>
      <w:r w:rsidR="00D5308F" w:rsidRPr="00D5308F">
        <w:rPr>
          <w:rFonts w:ascii="Times New Roman" w:hAnsi="Times New Roman"/>
          <w:sz w:val="18"/>
          <w:szCs w:val="18"/>
          <w:vertAlign w:val="subscript"/>
        </w:rPr>
        <w:t xml:space="preserve">2 </w:t>
      </w:r>
      <w:r w:rsidR="00D5308F" w:rsidRPr="00D5308F">
        <w:rPr>
          <w:rFonts w:ascii="Times New Roman" w:hAnsi="Times New Roman"/>
          <w:sz w:val="18"/>
          <w:szCs w:val="18"/>
        </w:rPr>
        <w:t>&gt;10uH</w:t>
      </w:r>
      <w:r w:rsidR="00D5308F" w:rsidRPr="00D5308F">
        <w:rPr>
          <w:rFonts w:ascii="Times New Roman" w:hAnsi="Times New Roman"/>
          <w:sz w:val="18"/>
          <w:szCs w:val="18"/>
        </w:rPr>
        <w:t>；</w:t>
      </w:r>
    </w:p>
    <w:p w14:paraId="7667BB80" w14:textId="47881854" w:rsidR="00D5308F" w:rsidRPr="00D5308F" w:rsidRDefault="00D5308F" w:rsidP="00D5308F">
      <w:pPr>
        <w:widowControl/>
        <w:ind w:firstLineChars="300" w:firstLine="540"/>
        <w:jc w:val="left"/>
        <w:rPr>
          <w:rFonts w:ascii="Times New Roman" w:hAnsi="Times New Roman"/>
          <w:sz w:val="18"/>
          <w:szCs w:val="18"/>
        </w:rPr>
      </w:pPr>
      <w:r w:rsidRPr="00D5308F">
        <w:rPr>
          <w:rFonts w:ascii="Times New Roman" w:hAnsi="Times New Roman"/>
          <w:i/>
          <w:iCs/>
          <w:sz w:val="18"/>
          <w:szCs w:val="18"/>
        </w:rPr>
        <w:t>L</w:t>
      </w:r>
      <w:r>
        <w:rPr>
          <w:rFonts w:ascii="Times New Roman" w:hAnsi="Times New Roman"/>
          <w:sz w:val="18"/>
          <w:szCs w:val="18"/>
          <w:vertAlign w:val="subscript"/>
        </w:rPr>
        <w:t>3</w:t>
      </w:r>
      <w:r w:rsidRPr="00D5308F">
        <w:rPr>
          <w:rFonts w:ascii="Times New Roman" w:hAnsi="Times New Roman"/>
          <w:sz w:val="18"/>
          <w:szCs w:val="18"/>
        </w:rPr>
        <w:t>、</w:t>
      </w:r>
      <w:r w:rsidRPr="00D5308F">
        <w:rPr>
          <w:rFonts w:ascii="Times New Roman" w:hAnsi="Times New Roman"/>
          <w:i/>
          <w:iCs/>
          <w:sz w:val="18"/>
          <w:szCs w:val="18"/>
        </w:rPr>
        <w:t>L</w:t>
      </w:r>
      <w:r>
        <w:rPr>
          <w:rFonts w:ascii="Times New Roman" w:hAnsi="Times New Roman"/>
          <w:sz w:val="18"/>
          <w:szCs w:val="18"/>
          <w:vertAlign w:val="subscript"/>
        </w:rPr>
        <w:t>4</w:t>
      </w:r>
      <w:r w:rsidRPr="00D5308F">
        <w:rPr>
          <w:rFonts w:ascii="Times New Roman" w:hAnsi="Times New Roman"/>
          <w:sz w:val="18"/>
          <w:szCs w:val="18"/>
          <w:vertAlign w:val="subscript"/>
        </w:rPr>
        <w:t xml:space="preserve"> </w:t>
      </w:r>
      <w:r w:rsidRPr="00D5308F">
        <w:rPr>
          <w:rFonts w:ascii="Times New Roman" w:hAnsi="Times New Roman"/>
          <w:sz w:val="18"/>
          <w:szCs w:val="18"/>
        </w:rPr>
        <w:t>&gt;</w:t>
      </w:r>
      <w:r>
        <w:rPr>
          <w:rFonts w:ascii="Times New Roman" w:hAnsi="Times New Roman"/>
          <w:sz w:val="18"/>
          <w:szCs w:val="18"/>
        </w:rPr>
        <w:t>5</w:t>
      </w:r>
      <w:r w:rsidRPr="00D5308F">
        <w:rPr>
          <w:rFonts w:ascii="Times New Roman" w:hAnsi="Times New Roman"/>
          <w:sz w:val="18"/>
          <w:szCs w:val="18"/>
        </w:rPr>
        <w:t>uH</w:t>
      </w:r>
      <w:r w:rsidRPr="00D5308F">
        <w:rPr>
          <w:rFonts w:ascii="Times New Roman" w:hAnsi="Times New Roman"/>
          <w:sz w:val="18"/>
          <w:szCs w:val="18"/>
        </w:rPr>
        <w:t>；</w:t>
      </w:r>
    </w:p>
    <w:p w14:paraId="69F8DF0B" w14:textId="4B1A1CBE" w:rsidR="00D5308F" w:rsidRDefault="00D5308F" w:rsidP="00A27225">
      <w:pPr>
        <w:widowControl/>
        <w:ind w:firstLineChars="300" w:firstLine="540"/>
        <w:jc w:val="left"/>
        <w:rPr>
          <w:rFonts w:ascii="Times New Roman" w:hAnsi="Times New Roman"/>
          <w:sz w:val="18"/>
          <w:szCs w:val="18"/>
        </w:rPr>
      </w:pPr>
      <w:r w:rsidRPr="00D5308F">
        <w:rPr>
          <w:rFonts w:ascii="Times New Roman" w:hAnsi="Times New Roman" w:hint="eastAsia"/>
          <w:i/>
          <w:iCs/>
          <w:sz w:val="18"/>
          <w:szCs w:val="18"/>
        </w:rPr>
        <w:t>R</w:t>
      </w:r>
      <w:r w:rsidRPr="00D5308F">
        <w:rPr>
          <w:rFonts w:ascii="Times New Roman" w:hAnsi="Times New Roman"/>
          <w:sz w:val="18"/>
          <w:szCs w:val="18"/>
          <w:vertAlign w:val="subscript"/>
        </w:rPr>
        <w:t>1</w:t>
      </w:r>
      <w:r w:rsidRPr="00D5308F">
        <w:rPr>
          <w:rFonts w:ascii="Times New Roman" w:hAnsi="Times New Roman"/>
          <w:sz w:val="18"/>
          <w:szCs w:val="18"/>
        </w:rPr>
        <w:t>、</w:t>
      </w:r>
      <w:r w:rsidRPr="00D5308F">
        <w:rPr>
          <w:rFonts w:ascii="Times New Roman" w:hAnsi="Times New Roman" w:hint="eastAsia"/>
          <w:i/>
          <w:iCs/>
          <w:sz w:val="18"/>
          <w:szCs w:val="18"/>
        </w:rPr>
        <w:t>R</w:t>
      </w:r>
      <w:r>
        <w:rPr>
          <w:rFonts w:ascii="Times New Roman" w:hAnsi="Times New Roman"/>
          <w:sz w:val="18"/>
          <w:szCs w:val="18"/>
          <w:vertAlign w:val="subscript"/>
        </w:rPr>
        <w:t>2</w:t>
      </w:r>
      <w:r w:rsidR="00B9458F">
        <w:rPr>
          <w:rFonts w:ascii="Times New Roman" w:hAnsi="Times New Roman"/>
          <w:sz w:val="18"/>
          <w:szCs w:val="18"/>
          <w:vertAlign w:val="subscript"/>
        </w:rPr>
        <w:t xml:space="preserve"> </w:t>
      </w:r>
      <w:r>
        <w:rPr>
          <w:rFonts w:ascii="Times New Roman" w:hAnsi="Times New Roman"/>
          <w:sz w:val="18"/>
          <w:szCs w:val="18"/>
        </w:rPr>
        <w:t>=50</w:t>
      </w:r>
      <w:r w:rsidRPr="00D5308F">
        <w:rPr>
          <w:rFonts w:ascii="Times New Roman" w:hAnsi="Times New Roman"/>
          <w:sz w:val="18"/>
          <w:szCs w:val="18"/>
        </w:rPr>
        <w:t>Ω</w:t>
      </w:r>
      <w:r>
        <w:rPr>
          <w:rFonts w:ascii="Times New Roman" w:hAnsi="Times New Roman" w:hint="eastAsia"/>
          <w:sz w:val="18"/>
          <w:szCs w:val="18"/>
        </w:rPr>
        <w:t>；</w:t>
      </w:r>
    </w:p>
    <w:p w14:paraId="3900FC53" w14:textId="43CD70C7" w:rsidR="00D5308F" w:rsidRDefault="00D5308F" w:rsidP="00A27225">
      <w:pPr>
        <w:widowControl/>
        <w:ind w:firstLineChars="300" w:firstLine="540"/>
        <w:jc w:val="left"/>
        <w:rPr>
          <w:rFonts w:ascii="Times New Roman" w:hAnsi="Times New Roman"/>
          <w:sz w:val="18"/>
          <w:szCs w:val="18"/>
        </w:rPr>
      </w:pPr>
      <w:r w:rsidRPr="00D5308F">
        <w:rPr>
          <w:rFonts w:ascii="Times New Roman" w:hAnsi="Times New Roman" w:hint="eastAsia"/>
          <w:i/>
          <w:iCs/>
          <w:sz w:val="18"/>
          <w:szCs w:val="18"/>
        </w:rPr>
        <w:t>R</w:t>
      </w:r>
      <w:r>
        <w:rPr>
          <w:rFonts w:ascii="Times New Roman" w:hAnsi="Times New Roman"/>
          <w:sz w:val="18"/>
          <w:szCs w:val="18"/>
          <w:vertAlign w:val="subscript"/>
        </w:rPr>
        <w:t>3</w:t>
      </w:r>
      <w:r w:rsidR="00B9458F">
        <w:rPr>
          <w:rFonts w:ascii="Times New Roman" w:hAnsi="Times New Roman"/>
          <w:sz w:val="18"/>
          <w:szCs w:val="18"/>
          <w:vertAlign w:val="subscript"/>
        </w:rPr>
        <w:t xml:space="preserve"> </w:t>
      </w:r>
      <w:r>
        <w:rPr>
          <w:rFonts w:ascii="Times New Roman" w:hAnsi="Times New Roman"/>
          <w:sz w:val="18"/>
          <w:szCs w:val="18"/>
        </w:rPr>
        <w:t>=75</w:t>
      </w:r>
      <w:r w:rsidRPr="00D5308F">
        <w:rPr>
          <w:rFonts w:ascii="Times New Roman" w:hAnsi="Times New Roman"/>
          <w:sz w:val="18"/>
          <w:szCs w:val="18"/>
        </w:rPr>
        <w:t>Ω</w:t>
      </w:r>
      <w:r>
        <w:rPr>
          <w:rFonts w:ascii="Times New Roman" w:hAnsi="Times New Roman" w:hint="eastAsia"/>
          <w:sz w:val="18"/>
          <w:szCs w:val="18"/>
        </w:rPr>
        <w:t>；</w:t>
      </w:r>
    </w:p>
    <w:p w14:paraId="0AEF9C1E" w14:textId="3B6C4E45" w:rsidR="00D5308F" w:rsidRDefault="00D5308F" w:rsidP="00A27225">
      <w:pPr>
        <w:widowControl/>
        <w:ind w:firstLineChars="300" w:firstLine="540"/>
        <w:jc w:val="left"/>
        <w:rPr>
          <w:rFonts w:ascii="Times New Roman" w:hAnsi="Times New Roman"/>
          <w:sz w:val="18"/>
          <w:szCs w:val="18"/>
        </w:rPr>
      </w:pPr>
      <w:r w:rsidRPr="00D5308F">
        <w:rPr>
          <w:rFonts w:ascii="Times New Roman" w:hAnsi="Times New Roman" w:hint="eastAsia"/>
          <w:i/>
          <w:iCs/>
          <w:sz w:val="18"/>
          <w:szCs w:val="18"/>
        </w:rPr>
        <w:t>a</w:t>
      </w:r>
      <w:r w:rsidRPr="00D5308F">
        <w:rPr>
          <w:rFonts w:ascii="Times New Roman" w:hAnsi="Times New Roman"/>
          <w:sz w:val="18"/>
          <w:szCs w:val="18"/>
          <w:vertAlign w:val="subscript"/>
        </w:rPr>
        <w:t>meas</w:t>
      </w:r>
      <w:r w:rsidR="00B9458F">
        <w:rPr>
          <w:rFonts w:ascii="Times New Roman" w:hAnsi="Times New Roman"/>
          <w:sz w:val="18"/>
          <w:szCs w:val="18"/>
          <w:vertAlign w:val="subscript"/>
        </w:rPr>
        <w:t xml:space="preserve"> </w:t>
      </w:r>
      <w:r w:rsidRPr="00D5308F">
        <w:rPr>
          <w:rFonts w:ascii="Times New Roman" w:hAnsi="Times New Roman"/>
          <w:sz w:val="18"/>
          <w:szCs w:val="18"/>
        </w:rPr>
        <w:t>≥</w:t>
      </w:r>
      <w:r>
        <w:rPr>
          <w:rFonts w:ascii="Times New Roman" w:hAnsi="Times New Roman"/>
          <w:sz w:val="18"/>
          <w:szCs w:val="18"/>
        </w:rPr>
        <w:t xml:space="preserve"> </w:t>
      </w:r>
      <w:r w:rsidRPr="00D5308F">
        <w:rPr>
          <w:rFonts w:ascii="Times New Roman" w:hAnsi="Times New Roman" w:hint="eastAsia"/>
          <w:sz w:val="18"/>
          <w:szCs w:val="18"/>
        </w:rPr>
        <w:t>6</w:t>
      </w:r>
      <w:r w:rsidRPr="00D5308F">
        <w:rPr>
          <w:rFonts w:ascii="Times New Roman" w:hAnsi="Times New Roman"/>
          <w:sz w:val="18"/>
          <w:szCs w:val="18"/>
        </w:rPr>
        <w:t>dB</w:t>
      </w:r>
      <w:r>
        <w:rPr>
          <w:rFonts w:ascii="Times New Roman" w:hAnsi="Times New Roman" w:hint="eastAsia"/>
          <w:sz w:val="18"/>
          <w:szCs w:val="18"/>
        </w:rPr>
        <w:t>；</w:t>
      </w:r>
    </w:p>
    <w:p w14:paraId="6D79C9ED" w14:textId="5B7AF3B3" w:rsidR="00D5308F" w:rsidRDefault="00D5308F" w:rsidP="00A27225">
      <w:pPr>
        <w:widowControl/>
        <w:ind w:firstLineChars="300" w:firstLine="540"/>
        <w:jc w:val="left"/>
        <w:rPr>
          <w:rFonts w:ascii="宋体" w:hAnsi="宋体"/>
          <w:sz w:val="18"/>
          <w:szCs w:val="18"/>
        </w:rPr>
      </w:pPr>
      <w:r>
        <w:rPr>
          <w:rFonts w:ascii="Times New Roman" w:hAnsi="Times New Roman" w:hint="eastAsia"/>
          <w:sz w:val="18"/>
          <w:szCs w:val="18"/>
        </w:rPr>
        <w:t>N</w:t>
      </w:r>
      <w:r>
        <w:rPr>
          <w:rFonts w:ascii="宋体" w:hAnsi="宋体" w:hint="eastAsia"/>
          <w:sz w:val="18"/>
          <w:szCs w:val="18"/>
        </w:rPr>
        <w:t>—</w:t>
      </w:r>
      <w:r w:rsidR="00B9458F">
        <w:rPr>
          <w:rFonts w:ascii="宋体" w:hAnsi="宋体" w:hint="eastAsia"/>
          <w:sz w:val="18"/>
          <w:szCs w:val="18"/>
        </w:rPr>
        <w:t>中线；</w:t>
      </w:r>
    </w:p>
    <w:p w14:paraId="5F2A8165" w14:textId="77777777" w:rsidR="00FD2E40" w:rsidRDefault="00B9458F" w:rsidP="00FD2E40">
      <w:pPr>
        <w:widowControl/>
        <w:ind w:firstLineChars="300" w:firstLine="540"/>
        <w:jc w:val="left"/>
        <w:rPr>
          <w:rFonts w:ascii="宋体" w:hAnsi="宋体"/>
          <w:sz w:val="18"/>
          <w:szCs w:val="18"/>
        </w:rPr>
      </w:pPr>
      <w:r>
        <w:rPr>
          <w:rFonts w:ascii="宋体" w:hAnsi="宋体" w:hint="eastAsia"/>
          <w:sz w:val="18"/>
          <w:szCs w:val="18"/>
        </w:rPr>
        <w:t>L—相线。</w:t>
      </w:r>
    </w:p>
    <w:p w14:paraId="5DF37134" w14:textId="6D8695B7" w:rsidR="005511BF" w:rsidRPr="005511BF" w:rsidRDefault="005511BF" w:rsidP="00FD2E40">
      <w:pPr>
        <w:widowControl/>
        <w:spacing w:line="360" w:lineRule="auto"/>
        <w:ind w:firstLineChars="200" w:firstLine="360"/>
        <w:jc w:val="left"/>
        <w:rPr>
          <w:rFonts w:ascii="宋体" w:hAnsi="宋体"/>
          <w:sz w:val="18"/>
          <w:szCs w:val="18"/>
        </w:rPr>
      </w:pPr>
      <w:r w:rsidRPr="005511BF">
        <w:rPr>
          <w:rFonts w:ascii="宋体" w:hAnsi="宋体" w:hint="eastAsia"/>
          <w:sz w:val="18"/>
          <w:szCs w:val="18"/>
        </w:rPr>
        <w:t>其原理是</w:t>
      </w:r>
      <w:r w:rsidR="00FD2E40">
        <w:rPr>
          <w:rFonts w:ascii="宋体" w:hAnsi="宋体" w:hint="eastAsia"/>
          <w:sz w:val="18"/>
          <w:szCs w:val="18"/>
        </w:rPr>
        <w:t>通过电容</w:t>
      </w:r>
      <w:r w:rsidR="00FD2E40" w:rsidRPr="00FD2E40">
        <w:rPr>
          <w:rFonts w:ascii="Times New Roman" w:hAnsi="Times New Roman"/>
          <w:i/>
          <w:iCs/>
          <w:sz w:val="18"/>
          <w:szCs w:val="18"/>
        </w:rPr>
        <w:t>C</w:t>
      </w:r>
      <w:r w:rsidR="00FD2E40" w:rsidRPr="00FD2E40">
        <w:rPr>
          <w:rFonts w:ascii="Times New Roman" w:hAnsi="Times New Roman"/>
          <w:sz w:val="18"/>
          <w:szCs w:val="18"/>
          <w:vertAlign w:val="subscript"/>
        </w:rPr>
        <w:t>1</w:t>
      </w:r>
      <w:r w:rsidR="00FD2E40" w:rsidRPr="00FD2E40">
        <w:rPr>
          <w:rFonts w:ascii="Times New Roman" w:hAnsi="Times New Roman"/>
          <w:sz w:val="18"/>
          <w:szCs w:val="18"/>
        </w:rPr>
        <w:t>、</w:t>
      </w:r>
      <w:r w:rsidR="00FD2E40" w:rsidRPr="00FD2E40">
        <w:rPr>
          <w:rFonts w:ascii="Times New Roman" w:hAnsi="Times New Roman"/>
          <w:i/>
          <w:iCs/>
          <w:sz w:val="18"/>
          <w:szCs w:val="18"/>
        </w:rPr>
        <w:t>C</w:t>
      </w:r>
      <w:r w:rsidR="00FD2E40" w:rsidRPr="00FD2E40">
        <w:rPr>
          <w:rFonts w:ascii="Times New Roman" w:hAnsi="Times New Roman"/>
          <w:sz w:val="18"/>
          <w:szCs w:val="18"/>
          <w:vertAlign w:val="subscript"/>
        </w:rPr>
        <w:t>2</w:t>
      </w:r>
      <w:r w:rsidR="00FD2E40" w:rsidRPr="005511BF">
        <w:rPr>
          <w:rFonts w:ascii="Times New Roman" w:hAnsi="Times New Roman"/>
          <w:sz w:val="18"/>
          <w:szCs w:val="18"/>
        </w:rPr>
        <w:t>、</w:t>
      </w:r>
      <w:r w:rsidR="00FD2E40" w:rsidRPr="00FD2E40">
        <w:rPr>
          <w:rFonts w:ascii="Times New Roman" w:hAnsi="Times New Roman" w:hint="eastAsia"/>
          <w:i/>
          <w:iCs/>
          <w:sz w:val="18"/>
          <w:szCs w:val="18"/>
        </w:rPr>
        <w:t>R</w:t>
      </w:r>
      <w:r w:rsidR="00FD2E40" w:rsidRPr="00FD2E40">
        <w:rPr>
          <w:rFonts w:ascii="Times New Roman" w:hAnsi="Times New Roman"/>
          <w:sz w:val="18"/>
          <w:szCs w:val="18"/>
          <w:vertAlign w:val="subscript"/>
        </w:rPr>
        <w:t>1</w:t>
      </w:r>
      <w:r w:rsidR="00FD2E40" w:rsidRPr="005511BF">
        <w:rPr>
          <w:rFonts w:ascii="Times New Roman" w:hAnsi="Times New Roman"/>
          <w:sz w:val="18"/>
          <w:szCs w:val="18"/>
        </w:rPr>
        <w:t>、</w:t>
      </w:r>
      <w:r w:rsidR="00FD2E40" w:rsidRPr="00FD2E40">
        <w:rPr>
          <w:rFonts w:ascii="Times New Roman" w:hAnsi="Times New Roman" w:hint="eastAsia"/>
          <w:i/>
          <w:iCs/>
          <w:sz w:val="18"/>
          <w:szCs w:val="18"/>
        </w:rPr>
        <w:t>R</w:t>
      </w:r>
      <w:r w:rsidR="00FD2E40">
        <w:rPr>
          <w:rFonts w:ascii="Times New Roman" w:hAnsi="Times New Roman"/>
          <w:sz w:val="18"/>
          <w:szCs w:val="18"/>
          <w:vertAlign w:val="subscript"/>
        </w:rPr>
        <w:t>2</w:t>
      </w:r>
      <w:r w:rsidR="00FD2E40" w:rsidRPr="005511BF">
        <w:rPr>
          <w:rFonts w:ascii="Times New Roman" w:hAnsi="Times New Roman"/>
          <w:sz w:val="18"/>
          <w:szCs w:val="18"/>
        </w:rPr>
        <w:t>、</w:t>
      </w:r>
      <w:r w:rsidR="00FD2E40" w:rsidRPr="00FD2E40">
        <w:rPr>
          <w:rFonts w:ascii="Times New Roman" w:hAnsi="Times New Roman" w:hint="eastAsia"/>
          <w:i/>
          <w:iCs/>
          <w:sz w:val="18"/>
          <w:szCs w:val="18"/>
        </w:rPr>
        <w:t>R</w:t>
      </w:r>
      <w:r w:rsidR="00FD2E40">
        <w:rPr>
          <w:rFonts w:ascii="Times New Roman" w:hAnsi="Times New Roman"/>
          <w:sz w:val="18"/>
          <w:szCs w:val="18"/>
          <w:vertAlign w:val="subscript"/>
        </w:rPr>
        <w:t>3</w:t>
      </w:r>
      <w:r w:rsidR="00FD2E40">
        <w:rPr>
          <w:rFonts w:ascii="Times New Roman" w:hAnsi="Times New Roman" w:hint="eastAsia"/>
          <w:sz w:val="18"/>
          <w:szCs w:val="18"/>
        </w:rPr>
        <w:t>构成的电路</w:t>
      </w:r>
      <w:r w:rsidRPr="005511BF">
        <w:rPr>
          <w:rFonts w:ascii="宋体" w:hAnsi="宋体" w:hint="eastAsia"/>
          <w:sz w:val="18"/>
          <w:szCs w:val="18"/>
        </w:rPr>
        <w:t>将被测设备</w:t>
      </w:r>
      <w:r w:rsidRPr="005511BF">
        <w:rPr>
          <w:rFonts w:ascii="宋体" w:hAnsi="宋体"/>
          <w:sz w:val="18"/>
          <w:szCs w:val="18"/>
        </w:rPr>
        <w:t>（</w:t>
      </w:r>
      <w:r w:rsidRPr="005511BF">
        <w:rPr>
          <w:rFonts w:ascii="Times New Roman" w:hAnsi="Times New Roman"/>
          <w:sz w:val="18"/>
          <w:szCs w:val="18"/>
        </w:rPr>
        <w:t>EUT</w:t>
      </w:r>
      <w:r w:rsidRPr="005511BF">
        <w:rPr>
          <w:rFonts w:ascii="宋体" w:hAnsi="宋体"/>
          <w:sz w:val="18"/>
          <w:szCs w:val="18"/>
        </w:rPr>
        <w:t>）</w:t>
      </w:r>
      <w:r w:rsidRPr="005511BF">
        <w:rPr>
          <w:rFonts w:ascii="宋体" w:hAnsi="宋体" w:hint="eastAsia"/>
          <w:sz w:val="18"/>
          <w:szCs w:val="18"/>
        </w:rPr>
        <w:t>产生的不对称传导骚扰信号耦合至</w:t>
      </w:r>
      <w:r w:rsidRPr="005511BF">
        <w:rPr>
          <w:rFonts w:ascii="Times New Roman" w:hAnsi="Times New Roman"/>
          <w:sz w:val="18"/>
          <w:szCs w:val="18"/>
        </w:rPr>
        <w:t>CDNE</w:t>
      </w:r>
      <w:r w:rsidRPr="005511BF">
        <w:rPr>
          <w:rFonts w:ascii="宋体" w:hAnsi="宋体" w:hint="eastAsia"/>
          <w:sz w:val="18"/>
          <w:szCs w:val="18"/>
        </w:rPr>
        <w:t>的测量端口，利用接收机进行不对称骚扰电压测量，同时</w:t>
      </w:r>
      <w:r w:rsidRPr="005511BF">
        <w:rPr>
          <w:rFonts w:ascii="宋体" w:hAnsi="宋体"/>
          <w:sz w:val="18"/>
          <w:szCs w:val="18"/>
        </w:rPr>
        <w:t>由于共模扼流圈</w:t>
      </w:r>
      <w:r w:rsidRPr="005511BF">
        <w:rPr>
          <w:rFonts w:ascii="Times New Roman" w:hAnsi="Times New Roman"/>
          <w:i/>
          <w:iCs/>
          <w:sz w:val="18"/>
          <w:szCs w:val="18"/>
        </w:rPr>
        <w:t>L</w:t>
      </w:r>
      <w:r w:rsidRPr="005511BF">
        <w:rPr>
          <w:rFonts w:ascii="Times New Roman" w:hAnsi="Times New Roman"/>
          <w:sz w:val="18"/>
          <w:szCs w:val="18"/>
          <w:vertAlign w:val="subscript"/>
        </w:rPr>
        <w:t>1</w:t>
      </w:r>
      <w:r w:rsidRPr="005511BF">
        <w:rPr>
          <w:rFonts w:ascii="宋体" w:hAnsi="宋体"/>
          <w:sz w:val="18"/>
          <w:szCs w:val="18"/>
        </w:rPr>
        <w:t>和</w:t>
      </w:r>
      <w:r w:rsidRPr="005511BF">
        <w:rPr>
          <w:rFonts w:ascii="Times New Roman" w:hAnsi="Times New Roman"/>
          <w:i/>
          <w:iCs/>
          <w:sz w:val="18"/>
          <w:szCs w:val="18"/>
        </w:rPr>
        <w:t>L</w:t>
      </w:r>
      <w:r w:rsidRPr="005511BF">
        <w:rPr>
          <w:rFonts w:ascii="Times New Roman" w:hAnsi="Times New Roman"/>
          <w:sz w:val="18"/>
          <w:szCs w:val="18"/>
          <w:vertAlign w:val="subscript"/>
        </w:rPr>
        <w:t>2</w:t>
      </w:r>
      <w:r w:rsidRPr="005511BF">
        <w:rPr>
          <w:rFonts w:ascii="宋体" w:hAnsi="宋体" w:hint="eastAsia"/>
          <w:sz w:val="18"/>
          <w:szCs w:val="18"/>
        </w:rPr>
        <w:t>的作用</w:t>
      </w:r>
      <w:r w:rsidRPr="005511BF">
        <w:rPr>
          <w:rFonts w:ascii="宋体" w:hAnsi="宋体"/>
          <w:sz w:val="18"/>
          <w:szCs w:val="18"/>
        </w:rPr>
        <w:t>，</w:t>
      </w:r>
      <w:r w:rsidRPr="005511BF">
        <w:rPr>
          <w:rFonts w:ascii="宋体" w:hAnsi="宋体" w:hint="eastAsia"/>
          <w:sz w:val="18"/>
          <w:szCs w:val="18"/>
        </w:rPr>
        <w:t>可以阻止</w:t>
      </w:r>
      <w:r w:rsidRPr="005511BF">
        <w:rPr>
          <w:rFonts w:ascii="宋体" w:hAnsi="宋体"/>
          <w:sz w:val="18"/>
          <w:szCs w:val="18"/>
        </w:rPr>
        <w:t>传导</w:t>
      </w:r>
      <w:r w:rsidRPr="005511BF">
        <w:rPr>
          <w:rFonts w:ascii="宋体" w:hAnsi="宋体" w:hint="eastAsia"/>
          <w:sz w:val="18"/>
          <w:szCs w:val="18"/>
        </w:rPr>
        <w:t>骚扰信号</w:t>
      </w:r>
      <w:r w:rsidRPr="005511BF">
        <w:rPr>
          <w:rFonts w:ascii="宋体" w:hAnsi="宋体"/>
          <w:sz w:val="18"/>
          <w:szCs w:val="18"/>
        </w:rPr>
        <w:t>流入</w:t>
      </w:r>
      <w:r w:rsidRPr="005511BF">
        <w:rPr>
          <w:rFonts w:ascii="宋体" w:hAnsi="宋体" w:hint="eastAsia"/>
          <w:sz w:val="18"/>
          <w:szCs w:val="18"/>
        </w:rPr>
        <w:t>辅助电源</w:t>
      </w:r>
      <w:r w:rsidRPr="005511BF">
        <w:rPr>
          <w:rFonts w:ascii="宋体" w:hAnsi="宋体"/>
          <w:sz w:val="18"/>
          <w:szCs w:val="18"/>
        </w:rPr>
        <w:t>端口(</w:t>
      </w:r>
      <w:r w:rsidRPr="005511BF">
        <w:rPr>
          <w:rFonts w:ascii="Times New Roman" w:hAnsi="Times New Roman"/>
          <w:sz w:val="18"/>
          <w:szCs w:val="18"/>
        </w:rPr>
        <w:t>AE</w:t>
      </w:r>
      <w:r w:rsidRPr="005511BF">
        <w:rPr>
          <w:rFonts w:ascii="宋体" w:hAnsi="宋体" w:hint="eastAsia"/>
          <w:sz w:val="18"/>
          <w:szCs w:val="18"/>
        </w:rPr>
        <w:t>端</w:t>
      </w:r>
      <w:r w:rsidRPr="005511BF">
        <w:rPr>
          <w:rFonts w:ascii="宋体" w:hAnsi="宋体"/>
          <w:sz w:val="18"/>
          <w:szCs w:val="18"/>
        </w:rPr>
        <w:t>)</w:t>
      </w:r>
      <w:r w:rsidRPr="005511BF">
        <w:rPr>
          <w:rFonts w:ascii="宋体" w:hAnsi="宋体" w:hint="eastAsia"/>
          <w:sz w:val="18"/>
          <w:szCs w:val="18"/>
        </w:rPr>
        <w:t>。</w:t>
      </w:r>
      <w:r w:rsidRPr="005511BF">
        <w:rPr>
          <w:rFonts w:ascii="宋体" w:hAnsi="宋体"/>
          <w:sz w:val="18"/>
          <w:szCs w:val="18"/>
        </w:rPr>
        <w:t>线圈</w:t>
      </w:r>
      <w:r w:rsidRPr="005511BF">
        <w:rPr>
          <w:rFonts w:ascii="Times New Roman" w:hAnsi="Times New Roman"/>
          <w:i/>
          <w:iCs/>
          <w:sz w:val="18"/>
          <w:szCs w:val="18"/>
        </w:rPr>
        <w:t>L</w:t>
      </w:r>
      <w:r w:rsidRPr="005511BF">
        <w:rPr>
          <w:rFonts w:ascii="Times New Roman" w:hAnsi="Times New Roman"/>
          <w:sz w:val="18"/>
          <w:szCs w:val="18"/>
          <w:vertAlign w:val="subscript"/>
        </w:rPr>
        <w:t>3</w:t>
      </w:r>
      <w:r w:rsidRPr="005511BF">
        <w:rPr>
          <w:rFonts w:ascii="Times New Roman" w:hAnsi="Times New Roman"/>
          <w:sz w:val="18"/>
          <w:szCs w:val="18"/>
        </w:rPr>
        <w:t>、</w:t>
      </w:r>
      <w:r w:rsidRPr="005511BF">
        <w:rPr>
          <w:rFonts w:ascii="Times New Roman" w:hAnsi="Times New Roman"/>
          <w:i/>
          <w:iCs/>
          <w:sz w:val="18"/>
          <w:szCs w:val="18"/>
        </w:rPr>
        <w:t>L</w:t>
      </w:r>
      <w:r w:rsidRPr="005511BF">
        <w:rPr>
          <w:rFonts w:ascii="Times New Roman" w:hAnsi="Times New Roman"/>
          <w:sz w:val="18"/>
          <w:szCs w:val="18"/>
          <w:vertAlign w:val="subscript"/>
        </w:rPr>
        <w:t>4</w:t>
      </w:r>
      <w:r w:rsidRPr="005511BF">
        <w:rPr>
          <w:rFonts w:ascii="宋体" w:hAnsi="宋体" w:hint="eastAsia"/>
          <w:sz w:val="18"/>
          <w:szCs w:val="18"/>
        </w:rPr>
        <w:t>和</w:t>
      </w:r>
      <w:r w:rsidRPr="005511BF">
        <w:rPr>
          <w:rFonts w:ascii="宋体" w:hAnsi="宋体"/>
          <w:sz w:val="18"/>
          <w:szCs w:val="18"/>
        </w:rPr>
        <w:t>电容</w:t>
      </w:r>
      <w:r w:rsidRPr="005511BF">
        <w:rPr>
          <w:rFonts w:ascii="Times New Roman" w:hAnsi="Times New Roman"/>
          <w:i/>
          <w:iCs/>
          <w:sz w:val="18"/>
          <w:szCs w:val="18"/>
        </w:rPr>
        <w:t>C</w:t>
      </w:r>
      <w:r w:rsidRPr="005511BF">
        <w:rPr>
          <w:rFonts w:ascii="Times New Roman" w:hAnsi="Times New Roman"/>
          <w:sz w:val="18"/>
          <w:szCs w:val="18"/>
          <w:vertAlign w:val="subscript"/>
        </w:rPr>
        <w:t>3</w:t>
      </w:r>
      <w:r w:rsidRPr="005511BF">
        <w:rPr>
          <w:rFonts w:ascii="Times New Roman" w:hAnsi="Times New Roman"/>
          <w:sz w:val="18"/>
          <w:szCs w:val="18"/>
        </w:rPr>
        <w:t>、</w:t>
      </w:r>
      <w:r w:rsidRPr="005511BF">
        <w:rPr>
          <w:rFonts w:ascii="Times New Roman" w:hAnsi="Times New Roman"/>
          <w:i/>
          <w:iCs/>
          <w:sz w:val="18"/>
          <w:szCs w:val="18"/>
        </w:rPr>
        <w:t>C</w:t>
      </w:r>
      <w:r w:rsidRPr="005511BF">
        <w:rPr>
          <w:rFonts w:ascii="Times New Roman" w:hAnsi="Times New Roman"/>
          <w:sz w:val="18"/>
          <w:szCs w:val="18"/>
          <w:vertAlign w:val="subscript"/>
        </w:rPr>
        <w:t>4</w:t>
      </w:r>
      <w:r w:rsidRPr="005511BF">
        <w:rPr>
          <w:rFonts w:ascii="宋体" w:hAnsi="宋体" w:hint="eastAsia"/>
          <w:sz w:val="18"/>
          <w:szCs w:val="18"/>
        </w:rPr>
        <w:t>构成一个低通滤波器</w:t>
      </w:r>
      <w:r w:rsidRPr="005511BF">
        <w:rPr>
          <w:rFonts w:ascii="宋体" w:hAnsi="宋体"/>
          <w:sz w:val="18"/>
          <w:szCs w:val="18"/>
        </w:rPr>
        <w:t>，</w:t>
      </w:r>
      <w:r w:rsidRPr="005511BF">
        <w:rPr>
          <w:rFonts w:ascii="宋体" w:hAnsi="宋体" w:hint="eastAsia"/>
          <w:sz w:val="18"/>
          <w:szCs w:val="18"/>
        </w:rPr>
        <w:t>阻止</w:t>
      </w:r>
      <w:r w:rsidRPr="005511BF">
        <w:rPr>
          <w:rFonts w:ascii="Times New Roman" w:hAnsi="Times New Roman"/>
          <w:sz w:val="18"/>
          <w:szCs w:val="18"/>
        </w:rPr>
        <w:t>AE</w:t>
      </w:r>
      <w:r w:rsidRPr="005511BF">
        <w:rPr>
          <w:rFonts w:ascii="宋体" w:hAnsi="宋体" w:hint="eastAsia"/>
          <w:sz w:val="18"/>
          <w:szCs w:val="18"/>
        </w:rPr>
        <w:t>端</w:t>
      </w:r>
      <w:r w:rsidRPr="005511BF">
        <w:rPr>
          <w:rFonts w:ascii="宋体" w:hAnsi="宋体"/>
          <w:sz w:val="18"/>
          <w:szCs w:val="18"/>
        </w:rPr>
        <w:t>产生的谐波</w:t>
      </w:r>
      <w:r w:rsidRPr="005511BF">
        <w:rPr>
          <w:rFonts w:ascii="宋体" w:hAnsi="宋体" w:hint="eastAsia"/>
          <w:sz w:val="18"/>
          <w:szCs w:val="18"/>
        </w:rPr>
        <w:t>信号</w:t>
      </w:r>
      <w:r w:rsidRPr="005511BF">
        <w:rPr>
          <w:rFonts w:ascii="宋体" w:hAnsi="宋体"/>
          <w:sz w:val="18"/>
          <w:szCs w:val="18"/>
        </w:rPr>
        <w:t>流入</w:t>
      </w:r>
      <w:r w:rsidRPr="005511BF">
        <w:rPr>
          <w:rFonts w:ascii="Times New Roman" w:hAnsi="Times New Roman"/>
          <w:sz w:val="18"/>
          <w:szCs w:val="18"/>
        </w:rPr>
        <w:t>CDNE</w:t>
      </w:r>
      <w:r w:rsidRPr="005511BF">
        <w:rPr>
          <w:rFonts w:ascii="宋体" w:hAnsi="宋体"/>
          <w:sz w:val="18"/>
          <w:szCs w:val="18"/>
        </w:rPr>
        <w:t>的测量端口</w:t>
      </w:r>
      <w:r w:rsidRPr="005511BF">
        <w:rPr>
          <w:rFonts w:ascii="宋体" w:hAnsi="宋体" w:hint="eastAsia"/>
          <w:sz w:val="18"/>
          <w:szCs w:val="18"/>
        </w:rPr>
        <w:t>导致骚扰电压的测量不准</w:t>
      </w:r>
      <w:r w:rsidRPr="005511BF">
        <w:rPr>
          <w:rFonts w:ascii="宋体" w:hAnsi="宋体"/>
          <w:sz w:val="18"/>
          <w:szCs w:val="18"/>
        </w:rPr>
        <w:t>。</w:t>
      </w:r>
    </w:p>
    <w:p w14:paraId="692489EB" w14:textId="6889AC5A" w:rsidR="00B9458F" w:rsidRDefault="004935DF" w:rsidP="00B9458F">
      <w:pPr>
        <w:widowControl/>
        <w:ind w:firstLineChars="300" w:firstLine="540"/>
        <w:jc w:val="left"/>
        <w:rPr>
          <w:rFonts w:ascii="宋体" w:hAnsi="宋体"/>
          <w:sz w:val="18"/>
          <w:szCs w:val="18"/>
        </w:rPr>
      </w:pPr>
      <w:r>
        <w:rPr>
          <w:rFonts w:ascii="宋体" w:hAnsi="宋体"/>
          <w:noProof/>
          <w:sz w:val="18"/>
          <w:szCs w:val="18"/>
        </w:rPr>
        <w:lastRenderedPageBreak/>
        <w:drawing>
          <wp:inline distT="0" distB="0" distL="0" distR="0" wp14:anchorId="04A5E6FE" wp14:editId="1E130396">
            <wp:extent cx="5255260" cy="4087905"/>
            <wp:effectExtent l="0" t="0" r="2540" b="825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pic:nvPicPr>
                  <pic:blipFill>
                    <a:blip r:embed="rId37"/>
                    <a:stretch>
                      <a:fillRect/>
                    </a:stretch>
                  </pic:blipFill>
                  <pic:spPr>
                    <a:xfrm>
                      <a:off x="0" y="0"/>
                      <a:ext cx="5270769" cy="4099969"/>
                    </a:xfrm>
                    <a:prstGeom prst="rect">
                      <a:avLst/>
                    </a:prstGeom>
                  </pic:spPr>
                </pic:pic>
              </a:graphicData>
            </a:graphic>
          </wp:inline>
        </w:drawing>
      </w:r>
    </w:p>
    <w:p w14:paraId="366A5588" w14:textId="42B57C3E" w:rsidR="00B9458F" w:rsidRDefault="00B9458F" w:rsidP="00B9458F">
      <w:pPr>
        <w:widowControl/>
        <w:jc w:val="left"/>
        <w:rPr>
          <w:rFonts w:ascii="Times New Roman" w:hAnsi="Times New Roman"/>
          <w:szCs w:val="21"/>
        </w:rPr>
      </w:pPr>
      <w:r>
        <w:rPr>
          <w:rFonts w:ascii="Times New Roman" w:hAnsi="Times New Roman"/>
          <w:sz w:val="24"/>
          <w:szCs w:val="24"/>
        </w:rPr>
        <w:t xml:space="preserve">                  </w:t>
      </w:r>
      <w:r w:rsidRPr="00A27225">
        <w:rPr>
          <w:rFonts w:ascii="黑体" w:eastAsia="黑体" w:hAnsi="黑体" w:hint="eastAsia"/>
          <w:szCs w:val="21"/>
        </w:rPr>
        <w:t>图</w:t>
      </w:r>
      <w:r w:rsidRPr="00A27225">
        <w:rPr>
          <w:rFonts w:ascii="Times New Roman" w:hAnsi="Times New Roman" w:hint="eastAsia"/>
          <w:szCs w:val="21"/>
        </w:rPr>
        <w:t>D</w:t>
      </w:r>
      <w:r w:rsidRPr="00A27225">
        <w:rPr>
          <w:rFonts w:ascii="Times New Roman" w:hAnsi="Times New Roman"/>
          <w:szCs w:val="21"/>
        </w:rPr>
        <w:t>.</w:t>
      </w:r>
      <w:r>
        <w:rPr>
          <w:rFonts w:ascii="Times New Roman" w:hAnsi="Times New Roman"/>
          <w:szCs w:val="21"/>
        </w:rPr>
        <w:t>4</w:t>
      </w:r>
      <w:r>
        <w:rPr>
          <w:rFonts w:ascii="Times New Roman" w:hAnsi="Times New Roman"/>
          <w:sz w:val="24"/>
          <w:szCs w:val="24"/>
        </w:rPr>
        <w:t xml:space="preserve"> </w:t>
      </w:r>
      <w:r w:rsidRPr="00A27225">
        <w:rPr>
          <w:rFonts w:ascii="黑体" w:eastAsia="黑体" w:hAnsi="黑体" w:hint="eastAsia"/>
          <w:szCs w:val="21"/>
        </w:rPr>
        <w:t>内部衰减</w:t>
      </w:r>
      <w:r w:rsidRPr="00A27225">
        <w:rPr>
          <w:rFonts w:ascii="Times New Roman" w:hAnsi="Times New Roman" w:hint="eastAsia"/>
          <w:i/>
          <w:iCs/>
          <w:szCs w:val="21"/>
        </w:rPr>
        <w:t>a</w:t>
      </w:r>
      <w:r w:rsidRPr="00A27225">
        <w:rPr>
          <w:rFonts w:ascii="Times New Roman" w:hAnsi="Times New Roman"/>
          <w:szCs w:val="21"/>
          <w:vertAlign w:val="subscript"/>
        </w:rPr>
        <w:t>meas</w:t>
      </w:r>
      <w:r w:rsidRPr="00A27225">
        <w:rPr>
          <w:rFonts w:ascii="黑体" w:eastAsia="黑体" w:hAnsi="黑体" w:hint="eastAsia"/>
          <w:szCs w:val="21"/>
        </w:rPr>
        <w:t>最小为</w:t>
      </w:r>
      <w:r w:rsidRPr="00A27225">
        <w:rPr>
          <w:rFonts w:ascii="Times New Roman" w:hAnsi="Times New Roman" w:hint="eastAsia"/>
          <w:szCs w:val="21"/>
        </w:rPr>
        <w:t>6</w:t>
      </w:r>
      <w:r w:rsidRPr="00A27225">
        <w:rPr>
          <w:rFonts w:ascii="Times New Roman" w:hAnsi="Times New Roman"/>
          <w:szCs w:val="21"/>
        </w:rPr>
        <w:t>dB</w:t>
      </w:r>
      <w:r w:rsidRPr="00A27225">
        <w:rPr>
          <w:rFonts w:ascii="黑体" w:eastAsia="黑体" w:hAnsi="黑体" w:hint="eastAsia"/>
          <w:szCs w:val="21"/>
        </w:rPr>
        <w:t>的</w:t>
      </w:r>
      <w:r w:rsidRPr="00A27225">
        <w:rPr>
          <w:rFonts w:ascii="Times New Roman" w:hAnsi="Times New Roman" w:hint="eastAsia"/>
          <w:szCs w:val="21"/>
        </w:rPr>
        <w:t>C</w:t>
      </w:r>
      <w:r w:rsidRPr="00A27225">
        <w:rPr>
          <w:rFonts w:ascii="Times New Roman" w:hAnsi="Times New Roman"/>
          <w:szCs w:val="21"/>
        </w:rPr>
        <w:t>DNE-M</w:t>
      </w:r>
      <w:r>
        <w:rPr>
          <w:rFonts w:ascii="Times New Roman" w:hAnsi="Times New Roman"/>
          <w:szCs w:val="21"/>
        </w:rPr>
        <w:t>3</w:t>
      </w:r>
    </w:p>
    <w:p w14:paraId="28601ECB" w14:textId="77777777" w:rsidR="00B9458F" w:rsidRDefault="00B9458F" w:rsidP="00B9458F">
      <w:pPr>
        <w:widowControl/>
        <w:ind w:firstLineChars="300" w:firstLine="540"/>
        <w:jc w:val="left"/>
        <w:rPr>
          <w:rFonts w:ascii="Times New Roman" w:hAnsi="Times New Roman"/>
          <w:sz w:val="18"/>
          <w:szCs w:val="18"/>
        </w:rPr>
      </w:pPr>
      <w:r>
        <w:rPr>
          <w:rFonts w:ascii="Times New Roman" w:hAnsi="Times New Roman" w:hint="eastAsia"/>
          <w:sz w:val="18"/>
          <w:szCs w:val="18"/>
        </w:rPr>
        <w:t>说明：</w:t>
      </w:r>
    </w:p>
    <w:p w14:paraId="0A8A2A2A" w14:textId="77777777" w:rsidR="00B9458F" w:rsidRDefault="00B9458F" w:rsidP="00B9458F">
      <w:pPr>
        <w:widowControl/>
        <w:ind w:firstLineChars="300" w:firstLine="540"/>
        <w:jc w:val="left"/>
        <w:rPr>
          <w:rFonts w:ascii="Times New Roman" w:hAnsi="Times New Roman"/>
          <w:sz w:val="18"/>
          <w:szCs w:val="18"/>
        </w:rPr>
      </w:pPr>
      <w:r w:rsidRPr="00D5308F">
        <w:rPr>
          <w:rFonts w:ascii="Times New Roman" w:hAnsi="Times New Roman"/>
          <w:i/>
          <w:iCs/>
          <w:sz w:val="18"/>
          <w:szCs w:val="18"/>
        </w:rPr>
        <w:t>C</w:t>
      </w:r>
      <w:r w:rsidRPr="00D5308F">
        <w:rPr>
          <w:rFonts w:ascii="Times New Roman" w:hAnsi="Times New Roman"/>
          <w:sz w:val="18"/>
          <w:szCs w:val="18"/>
          <w:vertAlign w:val="subscript"/>
        </w:rPr>
        <w:t>1</w:t>
      </w:r>
      <w:r w:rsidRPr="00D5308F">
        <w:rPr>
          <w:rFonts w:ascii="Times New Roman" w:hAnsi="Times New Roman"/>
          <w:sz w:val="18"/>
          <w:szCs w:val="18"/>
        </w:rPr>
        <w:t>、</w:t>
      </w:r>
      <w:r w:rsidRPr="00D5308F">
        <w:rPr>
          <w:rFonts w:ascii="Times New Roman" w:hAnsi="Times New Roman"/>
          <w:i/>
          <w:iCs/>
          <w:sz w:val="18"/>
          <w:szCs w:val="18"/>
        </w:rPr>
        <w:t>C</w:t>
      </w:r>
      <w:r w:rsidRPr="00D5308F">
        <w:rPr>
          <w:rFonts w:ascii="Times New Roman" w:hAnsi="Times New Roman"/>
          <w:sz w:val="18"/>
          <w:szCs w:val="18"/>
          <w:vertAlign w:val="subscript"/>
        </w:rPr>
        <w:t>2</w:t>
      </w:r>
      <w:r w:rsidRPr="00D5308F">
        <w:rPr>
          <w:rFonts w:ascii="Times New Roman" w:hAnsi="Times New Roman"/>
          <w:sz w:val="18"/>
          <w:szCs w:val="18"/>
        </w:rPr>
        <w:t>、</w:t>
      </w:r>
      <w:r w:rsidRPr="00D5308F">
        <w:rPr>
          <w:rFonts w:ascii="Times New Roman" w:hAnsi="Times New Roman"/>
          <w:i/>
          <w:iCs/>
          <w:sz w:val="18"/>
          <w:szCs w:val="18"/>
        </w:rPr>
        <w:t>C</w:t>
      </w:r>
      <w:r w:rsidRPr="00D5308F">
        <w:rPr>
          <w:rFonts w:ascii="Times New Roman" w:hAnsi="Times New Roman"/>
          <w:sz w:val="18"/>
          <w:szCs w:val="18"/>
          <w:vertAlign w:val="subscript"/>
        </w:rPr>
        <w:t>3</w:t>
      </w:r>
      <w:r w:rsidRPr="00D5308F">
        <w:rPr>
          <w:rFonts w:ascii="Times New Roman" w:hAnsi="Times New Roman"/>
          <w:sz w:val="18"/>
          <w:szCs w:val="18"/>
        </w:rPr>
        <w:t>、</w:t>
      </w:r>
      <w:r w:rsidRPr="00D5308F">
        <w:rPr>
          <w:rFonts w:ascii="Times New Roman" w:hAnsi="Times New Roman"/>
          <w:i/>
          <w:iCs/>
          <w:sz w:val="18"/>
          <w:szCs w:val="18"/>
        </w:rPr>
        <w:t>C</w:t>
      </w:r>
      <w:r w:rsidRPr="00D5308F">
        <w:rPr>
          <w:rFonts w:ascii="Times New Roman" w:hAnsi="Times New Roman"/>
          <w:sz w:val="18"/>
          <w:szCs w:val="18"/>
          <w:vertAlign w:val="subscript"/>
        </w:rPr>
        <w:t>4</w:t>
      </w:r>
      <w:r w:rsidRPr="00D5308F">
        <w:rPr>
          <w:rFonts w:ascii="Times New Roman" w:hAnsi="Times New Roman"/>
          <w:sz w:val="18"/>
          <w:szCs w:val="18"/>
        </w:rPr>
        <w:t>=1nF</w:t>
      </w:r>
      <w:r>
        <w:rPr>
          <w:rFonts w:ascii="Times New Roman" w:hAnsi="Times New Roman" w:hint="eastAsia"/>
          <w:sz w:val="18"/>
          <w:szCs w:val="18"/>
        </w:rPr>
        <w:t>；</w:t>
      </w:r>
    </w:p>
    <w:p w14:paraId="71804D9E" w14:textId="1AB999B1" w:rsidR="00B9458F" w:rsidRDefault="00B9458F" w:rsidP="00B9458F">
      <w:pPr>
        <w:widowControl/>
        <w:ind w:firstLineChars="300" w:firstLine="540"/>
        <w:jc w:val="left"/>
        <w:rPr>
          <w:rFonts w:ascii="Times New Roman" w:hAnsi="Times New Roman"/>
          <w:sz w:val="18"/>
          <w:szCs w:val="18"/>
        </w:rPr>
      </w:pPr>
      <w:r w:rsidRPr="00D5308F">
        <w:rPr>
          <w:rFonts w:ascii="Times New Roman" w:hAnsi="Times New Roman"/>
          <w:i/>
          <w:iCs/>
          <w:sz w:val="18"/>
          <w:szCs w:val="18"/>
        </w:rPr>
        <w:t>L</w:t>
      </w:r>
      <w:r w:rsidRPr="00D5308F">
        <w:rPr>
          <w:rFonts w:ascii="Times New Roman" w:hAnsi="Times New Roman"/>
          <w:sz w:val="18"/>
          <w:szCs w:val="18"/>
          <w:vertAlign w:val="subscript"/>
        </w:rPr>
        <w:t>1</w:t>
      </w:r>
      <w:r w:rsidRPr="00D5308F">
        <w:rPr>
          <w:rFonts w:ascii="Times New Roman" w:hAnsi="Times New Roman"/>
          <w:sz w:val="18"/>
          <w:szCs w:val="18"/>
        </w:rPr>
        <w:t>、</w:t>
      </w:r>
      <w:r w:rsidRPr="00D5308F">
        <w:rPr>
          <w:rFonts w:ascii="Times New Roman" w:hAnsi="Times New Roman"/>
          <w:i/>
          <w:iCs/>
          <w:sz w:val="18"/>
          <w:szCs w:val="18"/>
        </w:rPr>
        <w:t>L</w:t>
      </w:r>
      <w:r w:rsidRPr="00D5308F">
        <w:rPr>
          <w:rFonts w:ascii="Times New Roman" w:hAnsi="Times New Roman"/>
          <w:sz w:val="18"/>
          <w:szCs w:val="18"/>
          <w:vertAlign w:val="subscript"/>
        </w:rPr>
        <w:t xml:space="preserve">2 </w:t>
      </w:r>
      <w:r w:rsidRPr="00D5308F">
        <w:rPr>
          <w:rFonts w:ascii="Times New Roman" w:hAnsi="Times New Roman"/>
          <w:sz w:val="18"/>
          <w:szCs w:val="18"/>
        </w:rPr>
        <w:t>、</w:t>
      </w:r>
      <w:r w:rsidRPr="00D5308F">
        <w:rPr>
          <w:rFonts w:ascii="Times New Roman" w:hAnsi="Times New Roman"/>
          <w:i/>
          <w:iCs/>
          <w:sz w:val="18"/>
          <w:szCs w:val="18"/>
        </w:rPr>
        <w:t>L</w:t>
      </w:r>
      <w:r>
        <w:rPr>
          <w:rFonts w:ascii="Times New Roman" w:hAnsi="Times New Roman"/>
          <w:sz w:val="18"/>
          <w:szCs w:val="18"/>
          <w:vertAlign w:val="subscript"/>
        </w:rPr>
        <w:t xml:space="preserve">3 </w:t>
      </w:r>
      <w:r w:rsidRPr="00D5308F">
        <w:rPr>
          <w:rFonts w:ascii="Times New Roman" w:hAnsi="Times New Roman"/>
          <w:sz w:val="18"/>
          <w:szCs w:val="18"/>
        </w:rPr>
        <w:t>&gt;</w:t>
      </w:r>
      <w:r>
        <w:rPr>
          <w:rFonts w:ascii="Times New Roman" w:hAnsi="Times New Roman"/>
          <w:sz w:val="18"/>
          <w:szCs w:val="18"/>
        </w:rPr>
        <w:t xml:space="preserve"> </w:t>
      </w:r>
      <w:r w:rsidRPr="00D5308F">
        <w:rPr>
          <w:rFonts w:ascii="Times New Roman" w:hAnsi="Times New Roman"/>
          <w:sz w:val="18"/>
          <w:szCs w:val="18"/>
        </w:rPr>
        <w:t>10uH</w:t>
      </w:r>
      <w:r w:rsidRPr="00D5308F">
        <w:rPr>
          <w:rFonts w:ascii="Times New Roman" w:hAnsi="Times New Roman"/>
          <w:sz w:val="18"/>
          <w:szCs w:val="18"/>
        </w:rPr>
        <w:t>；</w:t>
      </w:r>
    </w:p>
    <w:p w14:paraId="622EA7B9" w14:textId="1E616E88" w:rsidR="00B9458F" w:rsidRPr="00D5308F" w:rsidRDefault="00B9458F" w:rsidP="00B9458F">
      <w:pPr>
        <w:widowControl/>
        <w:ind w:firstLineChars="300" w:firstLine="540"/>
        <w:jc w:val="left"/>
        <w:rPr>
          <w:rFonts w:ascii="Times New Roman" w:hAnsi="Times New Roman"/>
          <w:sz w:val="18"/>
          <w:szCs w:val="18"/>
        </w:rPr>
      </w:pPr>
      <w:r w:rsidRPr="00D5308F">
        <w:rPr>
          <w:rFonts w:ascii="Times New Roman" w:hAnsi="Times New Roman"/>
          <w:i/>
          <w:iCs/>
          <w:sz w:val="18"/>
          <w:szCs w:val="18"/>
        </w:rPr>
        <w:t>L</w:t>
      </w:r>
      <w:r>
        <w:rPr>
          <w:rFonts w:ascii="Times New Roman" w:hAnsi="Times New Roman"/>
          <w:sz w:val="18"/>
          <w:szCs w:val="18"/>
          <w:vertAlign w:val="subscript"/>
        </w:rPr>
        <w:t>4</w:t>
      </w:r>
      <w:r w:rsidRPr="00D5308F">
        <w:rPr>
          <w:rFonts w:ascii="Times New Roman" w:hAnsi="Times New Roman"/>
          <w:sz w:val="18"/>
          <w:szCs w:val="18"/>
        </w:rPr>
        <w:t>、</w:t>
      </w:r>
      <w:r w:rsidRPr="00D5308F">
        <w:rPr>
          <w:rFonts w:ascii="Times New Roman" w:hAnsi="Times New Roman"/>
          <w:i/>
          <w:iCs/>
          <w:sz w:val="18"/>
          <w:szCs w:val="18"/>
        </w:rPr>
        <w:t>L</w:t>
      </w:r>
      <w:r>
        <w:rPr>
          <w:rFonts w:ascii="Times New Roman" w:hAnsi="Times New Roman"/>
          <w:sz w:val="18"/>
          <w:szCs w:val="18"/>
          <w:vertAlign w:val="subscript"/>
        </w:rPr>
        <w:t>5</w:t>
      </w:r>
      <w:r w:rsidRPr="00D5308F">
        <w:rPr>
          <w:rFonts w:ascii="Times New Roman" w:hAnsi="Times New Roman"/>
          <w:sz w:val="18"/>
          <w:szCs w:val="18"/>
          <w:vertAlign w:val="subscript"/>
        </w:rPr>
        <w:t xml:space="preserve"> </w:t>
      </w:r>
      <w:r w:rsidRPr="00D5308F">
        <w:rPr>
          <w:rFonts w:ascii="Times New Roman" w:hAnsi="Times New Roman"/>
          <w:sz w:val="18"/>
          <w:szCs w:val="18"/>
        </w:rPr>
        <w:t>、</w:t>
      </w:r>
      <w:r w:rsidRPr="00D5308F">
        <w:rPr>
          <w:rFonts w:ascii="Times New Roman" w:hAnsi="Times New Roman"/>
          <w:i/>
          <w:iCs/>
          <w:sz w:val="18"/>
          <w:szCs w:val="18"/>
        </w:rPr>
        <w:t>L</w:t>
      </w:r>
      <w:r>
        <w:rPr>
          <w:rFonts w:ascii="Times New Roman" w:hAnsi="Times New Roman"/>
          <w:sz w:val="18"/>
          <w:szCs w:val="18"/>
          <w:vertAlign w:val="subscript"/>
        </w:rPr>
        <w:t xml:space="preserve">6 </w:t>
      </w:r>
      <w:r w:rsidRPr="00D5308F">
        <w:rPr>
          <w:rFonts w:ascii="Times New Roman" w:hAnsi="Times New Roman"/>
          <w:sz w:val="18"/>
          <w:szCs w:val="18"/>
        </w:rPr>
        <w:t>&gt;</w:t>
      </w:r>
      <w:r>
        <w:rPr>
          <w:rFonts w:ascii="Times New Roman" w:hAnsi="Times New Roman"/>
          <w:sz w:val="18"/>
          <w:szCs w:val="18"/>
        </w:rPr>
        <w:t xml:space="preserve"> 5</w:t>
      </w:r>
      <w:r w:rsidRPr="00D5308F">
        <w:rPr>
          <w:rFonts w:ascii="Times New Roman" w:hAnsi="Times New Roman"/>
          <w:sz w:val="18"/>
          <w:szCs w:val="18"/>
        </w:rPr>
        <w:t>uH</w:t>
      </w:r>
      <w:r w:rsidRPr="00D5308F">
        <w:rPr>
          <w:rFonts w:ascii="Times New Roman" w:hAnsi="Times New Roman"/>
          <w:sz w:val="18"/>
          <w:szCs w:val="18"/>
        </w:rPr>
        <w:t>；</w:t>
      </w:r>
    </w:p>
    <w:p w14:paraId="32E551D4" w14:textId="638BDECA" w:rsidR="00B9458F" w:rsidRDefault="00B9458F" w:rsidP="00B9458F">
      <w:pPr>
        <w:widowControl/>
        <w:ind w:firstLineChars="300" w:firstLine="540"/>
        <w:jc w:val="left"/>
        <w:rPr>
          <w:rFonts w:ascii="Times New Roman" w:hAnsi="Times New Roman"/>
          <w:sz w:val="18"/>
          <w:szCs w:val="18"/>
        </w:rPr>
      </w:pPr>
      <w:r w:rsidRPr="00D5308F">
        <w:rPr>
          <w:rFonts w:ascii="Times New Roman" w:hAnsi="Times New Roman" w:hint="eastAsia"/>
          <w:i/>
          <w:iCs/>
          <w:sz w:val="18"/>
          <w:szCs w:val="18"/>
        </w:rPr>
        <w:t>R</w:t>
      </w:r>
      <w:r w:rsidRPr="00D5308F">
        <w:rPr>
          <w:rFonts w:ascii="Times New Roman" w:hAnsi="Times New Roman"/>
          <w:sz w:val="18"/>
          <w:szCs w:val="18"/>
          <w:vertAlign w:val="subscript"/>
        </w:rPr>
        <w:t>1</w:t>
      </w:r>
      <w:r w:rsidRPr="00D5308F">
        <w:rPr>
          <w:rFonts w:ascii="Times New Roman" w:hAnsi="Times New Roman"/>
          <w:sz w:val="18"/>
          <w:szCs w:val="18"/>
        </w:rPr>
        <w:t>、</w:t>
      </w:r>
      <w:r w:rsidRPr="00D5308F">
        <w:rPr>
          <w:rFonts w:ascii="Times New Roman" w:hAnsi="Times New Roman" w:hint="eastAsia"/>
          <w:i/>
          <w:iCs/>
          <w:sz w:val="18"/>
          <w:szCs w:val="18"/>
        </w:rPr>
        <w:t>R</w:t>
      </w:r>
      <w:r>
        <w:rPr>
          <w:rFonts w:ascii="Times New Roman" w:hAnsi="Times New Roman"/>
          <w:sz w:val="18"/>
          <w:szCs w:val="18"/>
          <w:vertAlign w:val="subscript"/>
        </w:rPr>
        <w:t>2</w:t>
      </w:r>
      <w:r w:rsidRPr="00D5308F">
        <w:rPr>
          <w:rFonts w:ascii="Times New Roman" w:hAnsi="Times New Roman"/>
          <w:sz w:val="18"/>
          <w:szCs w:val="18"/>
        </w:rPr>
        <w:t>、</w:t>
      </w:r>
      <w:r w:rsidRPr="00D5308F">
        <w:rPr>
          <w:rFonts w:ascii="Times New Roman" w:hAnsi="Times New Roman" w:hint="eastAsia"/>
          <w:i/>
          <w:iCs/>
          <w:sz w:val="18"/>
          <w:szCs w:val="18"/>
        </w:rPr>
        <w:t>R</w:t>
      </w:r>
      <w:r>
        <w:rPr>
          <w:rFonts w:ascii="Times New Roman" w:hAnsi="Times New Roman"/>
          <w:sz w:val="18"/>
          <w:szCs w:val="18"/>
          <w:vertAlign w:val="subscript"/>
        </w:rPr>
        <w:t>3</w:t>
      </w:r>
      <w:r>
        <w:rPr>
          <w:rFonts w:ascii="Times New Roman" w:hAnsi="Times New Roman"/>
          <w:sz w:val="18"/>
          <w:szCs w:val="18"/>
        </w:rPr>
        <w:t>=50</w:t>
      </w:r>
      <w:r w:rsidRPr="00D5308F">
        <w:rPr>
          <w:rFonts w:ascii="Times New Roman" w:hAnsi="Times New Roman"/>
          <w:sz w:val="18"/>
          <w:szCs w:val="18"/>
        </w:rPr>
        <w:t>Ω</w:t>
      </w:r>
      <w:r>
        <w:rPr>
          <w:rFonts w:ascii="Times New Roman" w:hAnsi="Times New Roman" w:hint="eastAsia"/>
          <w:sz w:val="18"/>
          <w:szCs w:val="18"/>
        </w:rPr>
        <w:t>；</w:t>
      </w:r>
    </w:p>
    <w:p w14:paraId="228101E4" w14:textId="60D6071C" w:rsidR="00B9458F" w:rsidRDefault="00B9458F" w:rsidP="00B9458F">
      <w:pPr>
        <w:widowControl/>
        <w:ind w:firstLineChars="300" w:firstLine="540"/>
        <w:jc w:val="left"/>
        <w:rPr>
          <w:rFonts w:ascii="Times New Roman" w:hAnsi="Times New Roman"/>
          <w:sz w:val="18"/>
          <w:szCs w:val="18"/>
        </w:rPr>
      </w:pPr>
      <w:r w:rsidRPr="00D5308F">
        <w:rPr>
          <w:rFonts w:ascii="Times New Roman" w:hAnsi="Times New Roman" w:hint="eastAsia"/>
          <w:i/>
          <w:iCs/>
          <w:sz w:val="18"/>
          <w:szCs w:val="18"/>
        </w:rPr>
        <w:t>R</w:t>
      </w:r>
      <w:r>
        <w:rPr>
          <w:rFonts w:ascii="Times New Roman" w:hAnsi="Times New Roman"/>
          <w:sz w:val="18"/>
          <w:szCs w:val="18"/>
          <w:vertAlign w:val="subscript"/>
        </w:rPr>
        <w:t>4</w:t>
      </w:r>
      <w:r>
        <w:rPr>
          <w:rFonts w:ascii="Times New Roman" w:hAnsi="Times New Roman"/>
          <w:sz w:val="18"/>
          <w:szCs w:val="18"/>
        </w:rPr>
        <w:t>=83.3</w:t>
      </w:r>
      <w:r w:rsidRPr="00D5308F">
        <w:rPr>
          <w:rFonts w:ascii="Times New Roman" w:hAnsi="Times New Roman"/>
          <w:sz w:val="18"/>
          <w:szCs w:val="18"/>
        </w:rPr>
        <w:t>Ω</w:t>
      </w:r>
      <w:r>
        <w:rPr>
          <w:rFonts w:ascii="Times New Roman" w:hAnsi="Times New Roman" w:hint="eastAsia"/>
          <w:sz w:val="18"/>
          <w:szCs w:val="18"/>
        </w:rPr>
        <w:t>；</w:t>
      </w:r>
    </w:p>
    <w:p w14:paraId="4A32536E" w14:textId="27477A6D" w:rsidR="00B9458F" w:rsidRDefault="00B9458F" w:rsidP="00B9458F">
      <w:pPr>
        <w:widowControl/>
        <w:ind w:firstLineChars="300" w:firstLine="540"/>
        <w:jc w:val="left"/>
        <w:rPr>
          <w:rFonts w:ascii="Times New Roman" w:hAnsi="Times New Roman"/>
          <w:sz w:val="18"/>
          <w:szCs w:val="18"/>
        </w:rPr>
      </w:pPr>
      <w:r w:rsidRPr="00D5308F">
        <w:rPr>
          <w:rFonts w:ascii="Times New Roman" w:hAnsi="Times New Roman" w:hint="eastAsia"/>
          <w:i/>
          <w:iCs/>
          <w:sz w:val="18"/>
          <w:szCs w:val="18"/>
        </w:rPr>
        <w:t>a</w:t>
      </w:r>
      <w:r w:rsidRPr="00D5308F">
        <w:rPr>
          <w:rFonts w:ascii="Times New Roman" w:hAnsi="Times New Roman"/>
          <w:sz w:val="18"/>
          <w:szCs w:val="18"/>
          <w:vertAlign w:val="subscript"/>
        </w:rPr>
        <w:t xml:space="preserve">meas </w:t>
      </w:r>
      <w:r w:rsidRPr="00D5308F">
        <w:rPr>
          <w:rFonts w:ascii="Times New Roman" w:hAnsi="Times New Roman"/>
          <w:sz w:val="18"/>
          <w:szCs w:val="18"/>
        </w:rPr>
        <w:t>≥</w:t>
      </w:r>
      <w:r>
        <w:rPr>
          <w:rFonts w:ascii="Times New Roman" w:hAnsi="Times New Roman"/>
          <w:sz w:val="18"/>
          <w:szCs w:val="18"/>
        </w:rPr>
        <w:t xml:space="preserve"> </w:t>
      </w:r>
      <w:r w:rsidRPr="00D5308F">
        <w:rPr>
          <w:rFonts w:ascii="Times New Roman" w:hAnsi="Times New Roman" w:hint="eastAsia"/>
          <w:sz w:val="18"/>
          <w:szCs w:val="18"/>
        </w:rPr>
        <w:t>6</w:t>
      </w:r>
      <w:r w:rsidRPr="00D5308F">
        <w:rPr>
          <w:rFonts w:ascii="Times New Roman" w:hAnsi="Times New Roman"/>
          <w:sz w:val="18"/>
          <w:szCs w:val="18"/>
        </w:rPr>
        <w:t>dB</w:t>
      </w:r>
      <w:r>
        <w:rPr>
          <w:rFonts w:ascii="Times New Roman" w:hAnsi="Times New Roman" w:hint="eastAsia"/>
          <w:sz w:val="18"/>
          <w:szCs w:val="18"/>
        </w:rPr>
        <w:t>；</w:t>
      </w:r>
    </w:p>
    <w:p w14:paraId="7C306988" w14:textId="5500EA19" w:rsidR="00B9458F" w:rsidRPr="00B9458F" w:rsidRDefault="00B9458F" w:rsidP="00B9458F">
      <w:pPr>
        <w:widowControl/>
        <w:ind w:firstLineChars="300" w:firstLine="540"/>
        <w:jc w:val="left"/>
        <w:rPr>
          <w:rFonts w:ascii="宋体" w:hAnsi="宋体"/>
          <w:sz w:val="18"/>
          <w:szCs w:val="18"/>
        </w:rPr>
      </w:pPr>
      <w:r>
        <w:rPr>
          <w:rFonts w:ascii="Times New Roman" w:hAnsi="Times New Roman"/>
          <w:sz w:val="18"/>
          <w:szCs w:val="18"/>
        </w:rPr>
        <w:t>PE</w:t>
      </w:r>
      <w:r>
        <w:rPr>
          <w:rFonts w:ascii="宋体" w:hAnsi="宋体" w:hint="eastAsia"/>
          <w:sz w:val="18"/>
          <w:szCs w:val="18"/>
        </w:rPr>
        <w:t>—保护地；</w:t>
      </w:r>
    </w:p>
    <w:p w14:paraId="07B7875E" w14:textId="77777777" w:rsidR="00B9458F" w:rsidRDefault="00B9458F" w:rsidP="00B9458F">
      <w:pPr>
        <w:widowControl/>
        <w:ind w:firstLineChars="300" w:firstLine="540"/>
        <w:jc w:val="left"/>
        <w:rPr>
          <w:rFonts w:ascii="宋体" w:hAnsi="宋体"/>
          <w:sz w:val="18"/>
          <w:szCs w:val="18"/>
        </w:rPr>
      </w:pPr>
      <w:r>
        <w:rPr>
          <w:rFonts w:ascii="Times New Roman" w:hAnsi="Times New Roman" w:hint="eastAsia"/>
          <w:sz w:val="18"/>
          <w:szCs w:val="18"/>
        </w:rPr>
        <w:t>N</w:t>
      </w:r>
      <w:r>
        <w:rPr>
          <w:rFonts w:ascii="宋体" w:hAnsi="宋体" w:hint="eastAsia"/>
          <w:sz w:val="18"/>
          <w:szCs w:val="18"/>
        </w:rPr>
        <w:t>—中线；</w:t>
      </w:r>
    </w:p>
    <w:p w14:paraId="26D0E3E9" w14:textId="1F21AD22" w:rsidR="00B9458F" w:rsidRDefault="00B9458F" w:rsidP="00B9458F">
      <w:pPr>
        <w:widowControl/>
        <w:ind w:firstLineChars="300" w:firstLine="540"/>
        <w:jc w:val="left"/>
        <w:rPr>
          <w:rFonts w:ascii="宋体" w:hAnsi="宋体"/>
          <w:sz w:val="18"/>
          <w:szCs w:val="18"/>
        </w:rPr>
      </w:pPr>
      <w:r>
        <w:rPr>
          <w:rFonts w:ascii="宋体" w:hAnsi="宋体" w:hint="eastAsia"/>
          <w:sz w:val="18"/>
          <w:szCs w:val="18"/>
        </w:rPr>
        <w:t>L—相线。</w:t>
      </w:r>
    </w:p>
    <w:p w14:paraId="69FBA1FA" w14:textId="2B8798B3" w:rsidR="00B9458F" w:rsidRDefault="001C0844" w:rsidP="00B9458F">
      <w:pPr>
        <w:widowControl/>
        <w:ind w:firstLineChars="300" w:firstLine="540"/>
        <w:jc w:val="left"/>
        <w:rPr>
          <w:rFonts w:ascii="宋体" w:hAnsi="宋体"/>
          <w:sz w:val="18"/>
          <w:szCs w:val="18"/>
        </w:rPr>
      </w:pPr>
      <w:r>
        <w:rPr>
          <w:rFonts w:ascii="宋体" w:hAnsi="宋体" w:hint="eastAsia"/>
          <w:noProof/>
          <w:sz w:val="18"/>
          <w:szCs w:val="18"/>
        </w:rPr>
        <w:lastRenderedPageBreak/>
        <w:drawing>
          <wp:inline distT="0" distB="0" distL="0" distR="0" wp14:anchorId="0BF9DF07" wp14:editId="3BFF81D2">
            <wp:extent cx="5328000" cy="2913380"/>
            <wp:effectExtent l="0" t="0" r="6350" b="127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pic:nvPicPr>
                  <pic:blipFill>
                    <a:blip r:embed="rId38"/>
                    <a:stretch>
                      <a:fillRect/>
                    </a:stretch>
                  </pic:blipFill>
                  <pic:spPr>
                    <a:xfrm>
                      <a:off x="0" y="0"/>
                      <a:ext cx="5336894" cy="2918243"/>
                    </a:xfrm>
                    <a:prstGeom prst="rect">
                      <a:avLst/>
                    </a:prstGeom>
                  </pic:spPr>
                </pic:pic>
              </a:graphicData>
            </a:graphic>
          </wp:inline>
        </w:drawing>
      </w:r>
    </w:p>
    <w:p w14:paraId="16310F04" w14:textId="53EFB7E1" w:rsidR="00C821FD" w:rsidRPr="00C821FD" w:rsidRDefault="00C821FD" w:rsidP="00C821FD">
      <w:pPr>
        <w:widowControl/>
        <w:ind w:firstLineChars="1100" w:firstLine="2310"/>
        <w:jc w:val="left"/>
        <w:rPr>
          <w:rFonts w:ascii="Times New Roman" w:hAnsi="Times New Roman"/>
          <w:szCs w:val="21"/>
          <w:vertAlign w:val="subscript"/>
        </w:rPr>
      </w:pPr>
      <w:r w:rsidRPr="00A27225">
        <w:rPr>
          <w:rFonts w:ascii="黑体" w:eastAsia="黑体" w:hAnsi="黑体" w:hint="eastAsia"/>
          <w:szCs w:val="21"/>
        </w:rPr>
        <w:t>图</w:t>
      </w:r>
      <w:r w:rsidRPr="00A27225">
        <w:rPr>
          <w:rFonts w:ascii="Times New Roman" w:hAnsi="Times New Roman" w:hint="eastAsia"/>
          <w:szCs w:val="21"/>
        </w:rPr>
        <w:t>D</w:t>
      </w:r>
      <w:r w:rsidRPr="00A27225">
        <w:rPr>
          <w:rFonts w:ascii="Times New Roman" w:hAnsi="Times New Roman"/>
          <w:szCs w:val="21"/>
        </w:rPr>
        <w:t>.</w:t>
      </w:r>
      <w:r>
        <w:rPr>
          <w:rFonts w:ascii="Times New Roman" w:hAnsi="Times New Roman"/>
          <w:szCs w:val="21"/>
        </w:rPr>
        <w:t>5</w:t>
      </w:r>
      <w:r>
        <w:rPr>
          <w:rFonts w:ascii="Times New Roman" w:hAnsi="Times New Roman"/>
          <w:sz w:val="24"/>
          <w:szCs w:val="24"/>
        </w:rPr>
        <w:t xml:space="preserve"> </w:t>
      </w:r>
      <w:r w:rsidRPr="00A27225">
        <w:rPr>
          <w:rFonts w:ascii="黑体" w:eastAsia="黑体" w:hAnsi="黑体" w:hint="eastAsia"/>
          <w:szCs w:val="21"/>
        </w:rPr>
        <w:t>内部衰减</w:t>
      </w:r>
      <w:r w:rsidRPr="00A27225">
        <w:rPr>
          <w:rFonts w:ascii="Times New Roman" w:hAnsi="Times New Roman" w:hint="eastAsia"/>
          <w:i/>
          <w:iCs/>
          <w:szCs w:val="21"/>
        </w:rPr>
        <w:t>a</w:t>
      </w:r>
      <w:r w:rsidRPr="00A27225">
        <w:rPr>
          <w:rFonts w:ascii="Times New Roman" w:hAnsi="Times New Roman"/>
          <w:szCs w:val="21"/>
          <w:vertAlign w:val="subscript"/>
        </w:rPr>
        <w:t>meas</w:t>
      </w:r>
      <w:r w:rsidRPr="00A27225">
        <w:rPr>
          <w:rFonts w:ascii="黑体" w:eastAsia="黑体" w:hAnsi="黑体" w:hint="eastAsia"/>
          <w:szCs w:val="21"/>
        </w:rPr>
        <w:t>最小为</w:t>
      </w:r>
      <w:r w:rsidRPr="00A27225">
        <w:rPr>
          <w:rFonts w:ascii="Times New Roman" w:hAnsi="Times New Roman" w:hint="eastAsia"/>
          <w:szCs w:val="21"/>
        </w:rPr>
        <w:t>6</w:t>
      </w:r>
      <w:r w:rsidRPr="00A27225">
        <w:rPr>
          <w:rFonts w:ascii="Times New Roman" w:hAnsi="Times New Roman"/>
          <w:szCs w:val="21"/>
        </w:rPr>
        <w:t>dB</w:t>
      </w:r>
      <w:r w:rsidRPr="00A27225">
        <w:rPr>
          <w:rFonts w:ascii="黑体" w:eastAsia="黑体" w:hAnsi="黑体" w:hint="eastAsia"/>
          <w:szCs w:val="21"/>
        </w:rPr>
        <w:t>的</w:t>
      </w:r>
      <w:r w:rsidRPr="00A27225">
        <w:rPr>
          <w:rFonts w:ascii="Times New Roman" w:hAnsi="Times New Roman" w:hint="eastAsia"/>
          <w:szCs w:val="21"/>
        </w:rPr>
        <w:t>C</w:t>
      </w:r>
      <w:r w:rsidRPr="00A27225">
        <w:rPr>
          <w:rFonts w:ascii="Times New Roman" w:hAnsi="Times New Roman"/>
          <w:szCs w:val="21"/>
        </w:rPr>
        <w:t>DNE-</w:t>
      </w:r>
      <w:r>
        <w:rPr>
          <w:rFonts w:ascii="Times New Roman" w:hAnsi="Times New Roman"/>
          <w:szCs w:val="21"/>
        </w:rPr>
        <w:t>S</w:t>
      </w:r>
      <w:r>
        <w:rPr>
          <w:rFonts w:ascii="Times New Roman" w:hAnsi="Times New Roman" w:hint="eastAsia"/>
          <w:szCs w:val="21"/>
          <w:vertAlign w:val="subscript"/>
        </w:rPr>
        <w:t>x</w:t>
      </w:r>
    </w:p>
    <w:p w14:paraId="7319DA13" w14:textId="77777777" w:rsidR="00C821FD" w:rsidRDefault="00C821FD" w:rsidP="00C821FD">
      <w:pPr>
        <w:widowControl/>
        <w:ind w:firstLineChars="300" w:firstLine="540"/>
        <w:jc w:val="left"/>
        <w:rPr>
          <w:rFonts w:ascii="Times New Roman" w:hAnsi="Times New Roman"/>
          <w:sz w:val="18"/>
          <w:szCs w:val="18"/>
        </w:rPr>
      </w:pPr>
      <w:r>
        <w:rPr>
          <w:rFonts w:ascii="Times New Roman" w:hAnsi="Times New Roman" w:hint="eastAsia"/>
          <w:sz w:val="18"/>
          <w:szCs w:val="18"/>
        </w:rPr>
        <w:t>说明：</w:t>
      </w:r>
    </w:p>
    <w:p w14:paraId="41D01200" w14:textId="0C50CC03" w:rsidR="00C821FD" w:rsidRDefault="00C821FD" w:rsidP="00C821FD">
      <w:pPr>
        <w:widowControl/>
        <w:ind w:firstLineChars="300" w:firstLine="540"/>
        <w:jc w:val="left"/>
        <w:rPr>
          <w:rFonts w:ascii="Times New Roman" w:hAnsi="Times New Roman"/>
          <w:sz w:val="18"/>
          <w:szCs w:val="18"/>
        </w:rPr>
      </w:pPr>
      <w:r w:rsidRPr="00D5308F">
        <w:rPr>
          <w:rFonts w:ascii="Times New Roman" w:hAnsi="Times New Roman" w:hint="eastAsia"/>
          <w:i/>
          <w:iCs/>
          <w:sz w:val="18"/>
          <w:szCs w:val="18"/>
        </w:rPr>
        <w:t>R</w:t>
      </w:r>
      <w:r>
        <w:rPr>
          <w:rFonts w:ascii="Times New Roman" w:hAnsi="Times New Roman"/>
          <w:sz w:val="18"/>
          <w:szCs w:val="18"/>
          <w:vertAlign w:val="subscript"/>
        </w:rPr>
        <w:t>1</w:t>
      </w:r>
      <w:r>
        <w:rPr>
          <w:rFonts w:ascii="Times New Roman" w:hAnsi="Times New Roman"/>
          <w:sz w:val="18"/>
          <w:szCs w:val="18"/>
        </w:rPr>
        <w:t>=100</w:t>
      </w:r>
      <w:r w:rsidRPr="00D5308F">
        <w:rPr>
          <w:rFonts w:ascii="Times New Roman" w:hAnsi="Times New Roman"/>
          <w:sz w:val="18"/>
          <w:szCs w:val="18"/>
        </w:rPr>
        <w:t>Ω</w:t>
      </w:r>
      <w:r>
        <w:rPr>
          <w:rFonts w:ascii="Times New Roman" w:hAnsi="Times New Roman" w:hint="eastAsia"/>
          <w:sz w:val="18"/>
          <w:szCs w:val="18"/>
        </w:rPr>
        <w:t>；</w:t>
      </w:r>
    </w:p>
    <w:p w14:paraId="664F50A8" w14:textId="27A5F63F" w:rsidR="00C821FD" w:rsidRDefault="00C821FD" w:rsidP="00C821FD">
      <w:pPr>
        <w:widowControl/>
        <w:ind w:firstLineChars="300" w:firstLine="540"/>
        <w:jc w:val="left"/>
        <w:rPr>
          <w:rFonts w:ascii="Times New Roman" w:hAnsi="Times New Roman"/>
          <w:sz w:val="18"/>
          <w:szCs w:val="18"/>
        </w:rPr>
      </w:pPr>
      <w:r w:rsidRPr="00D5308F">
        <w:rPr>
          <w:rFonts w:ascii="Times New Roman" w:hAnsi="Times New Roman"/>
          <w:i/>
          <w:iCs/>
          <w:sz w:val="18"/>
          <w:szCs w:val="18"/>
        </w:rPr>
        <w:t>L</w:t>
      </w:r>
      <w:r w:rsidR="001C0844">
        <w:rPr>
          <w:rFonts w:ascii="Times New Roman" w:hAnsi="Times New Roman"/>
          <w:sz w:val="18"/>
          <w:szCs w:val="18"/>
          <w:vertAlign w:val="subscript"/>
        </w:rPr>
        <w:t>CM</w:t>
      </w:r>
      <w:r>
        <w:rPr>
          <w:rFonts w:ascii="Times New Roman" w:hAnsi="Times New Roman"/>
          <w:sz w:val="18"/>
          <w:szCs w:val="18"/>
          <w:vertAlign w:val="subscript"/>
        </w:rPr>
        <w:t xml:space="preserve"> </w:t>
      </w:r>
      <w:r w:rsidRPr="00D5308F">
        <w:rPr>
          <w:rFonts w:ascii="Times New Roman" w:hAnsi="Times New Roman"/>
          <w:sz w:val="18"/>
          <w:szCs w:val="18"/>
        </w:rPr>
        <w:t>&gt;</w:t>
      </w:r>
      <w:r>
        <w:rPr>
          <w:rFonts w:ascii="Times New Roman" w:hAnsi="Times New Roman"/>
          <w:sz w:val="18"/>
          <w:szCs w:val="18"/>
        </w:rPr>
        <w:t xml:space="preserve"> </w:t>
      </w:r>
      <w:r w:rsidRPr="00D5308F">
        <w:rPr>
          <w:rFonts w:ascii="Times New Roman" w:hAnsi="Times New Roman"/>
          <w:sz w:val="18"/>
          <w:szCs w:val="18"/>
        </w:rPr>
        <w:t>10uH</w:t>
      </w:r>
      <w:r w:rsidRPr="00D5308F">
        <w:rPr>
          <w:rFonts w:ascii="Times New Roman" w:hAnsi="Times New Roman"/>
          <w:sz w:val="18"/>
          <w:szCs w:val="18"/>
        </w:rPr>
        <w:t>；</w:t>
      </w:r>
    </w:p>
    <w:p w14:paraId="05D8F3C4" w14:textId="7DFAF06E" w:rsidR="00C821FD" w:rsidRDefault="00C821FD" w:rsidP="00C821FD">
      <w:pPr>
        <w:widowControl/>
        <w:ind w:firstLineChars="300" w:firstLine="540"/>
        <w:jc w:val="left"/>
        <w:rPr>
          <w:rFonts w:ascii="Times New Roman" w:hAnsi="Times New Roman"/>
          <w:sz w:val="18"/>
          <w:szCs w:val="18"/>
        </w:rPr>
      </w:pPr>
      <w:r w:rsidRPr="00D5308F">
        <w:rPr>
          <w:rFonts w:ascii="Times New Roman" w:hAnsi="Times New Roman" w:hint="eastAsia"/>
          <w:i/>
          <w:iCs/>
          <w:sz w:val="18"/>
          <w:szCs w:val="18"/>
        </w:rPr>
        <w:t>a</w:t>
      </w:r>
      <w:r w:rsidRPr="00D5308F">
        <w:rPr>
          <w:rFonts w:ascii="Times New Roman" w:hAnsi="Times New Roman"/>
          <w:sz w:val="18"/>
          <w:szCs w:val="18"/>
          <w:vertAlign w:val="subscript"/>
        </w:rPr>
        <w:t xml:space="preserve">meas </w:t>
      </w:r>
      <w:r w:rsidRPr="00D5308F">
        <w:rPr>
          <w:rFonts w:ascii="Times New Roman" w:hAnsi="Times New Roman"/>
          <w:sz w:val="18"/>
          <w:szCs w:val="18"/>
        </w:rPr>
        <w:t>≥</w:t>
      </w:r>
      <w:r>
        <w:rPr>
          <w:rFonts w:ascii="Times New Roman" w:hAnsi="Times New Roman"/>
          <w:sz w:val="18"/>
          <w:szCs w:val="18"/>
        </w:rPr>
        <w:t xml:space="preserve"> </w:t>
      </w:r>
      <w:r w:rsidRPr="00D5308F">
        <w:rPr>
          <w:rFonts w:ascii="Times New Roman" w:hAnsi="Times New Roman" w:hint="eastAsia"/>
          <w:sz w:val="18"/>
          <w:szCs w:val="18"/>
        </w:rPr>
        <w:t>6</w:t>
      </w:r>
      <w:r w:rsidRPr="00D5308F">
        <w:rPr>
          <w:rFonts w:ascii="Times New Roman" w:hAnsi="Times New Roman"/>
          <w:sz w:val="18"/>
          <w:szCs w:val="18"/>
        </w:rPr>
        <w:t>dB</w:t>
      </w:r>
      <w:r w:rsidR="001C0844">
        <w:rPr>
          <w:rFonts w:ascii="Times New Roman" w:hAnsi="Times New Roman" w:hint="eastAsia"/>
          <w:sz w:val="18"/>
          <w:szCs w:val="18"/>
        </w:rPr>
        <w:t>。</w:t>
      </w:r>
    </w:p>
    <w:p w14:paraId="6F740843" w14:textId="7520A783" w:rsidR="00B9458F" w:rsidRPr="001C0844" w:rsidRDefault="00B9458F" w:rsidP="00B9458F">
      <w:pPr>
        <w:widowControl/>
        <w:ind w:firstLineChars="300" w:firstLine="540"/>
        <w:jc w:val="left"/>
        <w:rPr>
          <w:rFonts w:ascii="宋体" w:hAnsi="宋体"/>
          <w:sz w:val="18"/>
          <w:szCs w:val="18"/>
        </w:rPr>
      </w:pPr>
    </w:p>
    <w:p w14:paraId="73EF45AC" w14:textId="3536AEF6" w:rsidR="00B9458F" w:rsidRPr="00B9458F" w:rsidRDefault="00C45647" w:rsidP="00C45647">
      <w:pPr>
        <w:widowControl/>
        <w:jc w:val="left"/>
        <w:rPr>
          <w:rFonts w:ascii="宋体" w:hAnsi="宋体"/>
          <w:sz w:val="18"/>
          <w:szCs w:val="18"/>
        </w:rPr>
      </w:pPr>
      <w:r>
        <w:rPr>
          <w:rFonts w:ascii="宋体" w:hAnsi="宋体"/>
          <w:sz w:val="18"/>
          <w:szCs w:val="18"/>
        </w:rPr>
        <w:br w:type="page"/>
      </w:r>
    </w:p>
    <w:p w14:paraId="55D2A811" w14:textId="77777777" w:rsidR="00DB31CD" w:rsidRPr="00DB31CD" w:rsidRDefault="0035768A" w:rsidP="00DB31CD">
      <w:pPr>
        <w:pStyle w:val="1"/>
        <w:rPr>
          <w:rFonts w:ascii="Times New Roman" w:hAnsi="Times New Roman"/>
          <w:sz w:val="28"/>
          <w:szCs w:val="28"/>
          <w:lang w:eastAsia="zh-CN"/>
        </w:rPr>
      </w:pPr>
      <w:bookmarkStart w:id="81" w:name="_Toc66434903"/>
      <w:r w:rsidRPr="005800A1">
        <w:rPr>
          <w:rFonts w:ascii="Times New Roman" w:hAnsi="Times New Roman" w:hint="eastAsia"/>
          <w:sz w:val="28"/>
          <w:szCs w:val="28"/>
        </w:rPr>
        <w:lastRenderedPageBreak/>
        <w:t>附录</w:t>
      </w:r>
      <w:r>
        <w:rPr>
          <w:rFonts w:ascii="Times New Roman" w:hAnsi="Times New Roman" w:hint="eastAsia"/>
          <w:sz w:val="28"/>
          <w:szCs w:val="28"/>
        </w:rPr>
        <w:t>E</w:t>
      </w:r>
      <w:bookmarkEnd w:id="81"/>
    </w:p>
    <w:p w14:paraId="0D867177" w14:textId="13B243BF" w:rsidR="0035768A" w:rsidRPr="00D64720" w:rsidRDefault="00027FF5" w:rsidP="00D64720">
      <w:pPr>
        <w:jc w:val="center"/>
        <w:rPr>
          <w:rFonts w:ascii="黑体" w:eastAsia="黑体" w:hAnsi="黑体"/>
          <w:sz w:val="28"/>
          <w:szCs w:val="28"/>
        </w:rPr>
      </w:pPr>
      <w:r>
        <w:rPr>
          <w:rFonts w:ascii="黑体" w:eastAsia="黑体" w:hAnsi="黑体" w:hint="eastAsia"/>
          <w:sz w:val="28"/>
          <w:szCs w:val="28"/>
        </w:rPr>
        <w:t>C</w:t>
      </w:r>
      <w:r>
        <w:rPr>
          <w:rFonts w:ascii="黑体" w:eastAsia="黑体" w:hAnsi="黑体"/>
          <w:sz w:val="28"/>
          <w:szCs w:val="28"/>
        </w:rPr>
        <w:t>DNE</w:t>
      </w:r>
      <w:r>
        <w:rPr>
          <w:rFonts w:ascii="黑体" w:eastAsia="黑体" w:hAnsi="黑体" w:hint="eastAsia"/>
          <w:sz w:val="28"/>
          <w:szCs w:val="28"/>
        </w:rPr>
        <w:t>校准套件</w:t>
      </w:r>
      <w:r w:rsidR="00237018">
        <w:rPr>
          <w:rFonts w:ascii="黑体" w:eastAsia="黑体" w:hAnsi="黑体" w:hint="eastAsia"/>
          <w:sz w:val="28"/>
          <w:szCs w:val="28"/>
        </w:rPr>
        <w:t>的</w:t>
      </w:r>
      <w:r>
        <w:rPr>
          <w:rFonts w:ascii="黑体" w:eastAsia="黑体" w:hAnsi="黑体" w:hint="eastAsia"/>
          <w:sz w:val="28"/>
          <w:szCs w:val="28"/>
        </w:rPr>
        <w:t>相关信息</w:t>
      </w:r>
    </w:p>
    <w:p w14:paraId="56F92E4B" w14:textId="67A49959" w:rsidR="00173D53" w:rsidRPr="00897C04" w:rsidRDefault="00234522" w:rsidP="00234522">
      <w:pPr>
        <w:spacing w:line="360" w:lineRule="auto"/>
        <w:ind w:firstLineChars="200" w:firstLine="480"/>
        <w:rPr>
          <w:rFonts w:ascii="黑体" w:eastAsia="黑体" w:hAnsi="黑体"/>
          <w:color w:val="000000"/>
          <w:szCs w:val="21"/>
        </w:rPr>
      </w:pPr>
      <w:r>
        <w:rPr>
          <w:rFonts w:ascii="宋体" w:hAnsi="宋体" w:cs="+mn-cs" w:hint="eastAsia"/>
          <w:color w:val="000000"/>
          <w:sz w:val="24"/>
          <w:szCs w:val="24"/>
        </w:rPr>
        <w:t>典型的</w:t>
      </w:r>
      <w:r w:rsidRPr="00234522">
        <w:rPr>
          <w:rFonts w:ascii="Times New Roman" w:hAnsi="Times New Roman"/>
          <w:color w:val="000000"/>
          <w:sz w:val="24"/>
          <w:szCs w:val="24"/>
        </w:rPr>
        <w:t>CDNE</w:t>
      </w:r>
      <w:r>
        <w:rPr>
          <w:rFonts w:ascii="宋体" w:hAnsi="宋体" w:cs="+mn-cs" w:hint="eastAsia"/>
          <w:color w:val="000000"/>
          <w:sz w:val="24"/>
          <w:szCs w:val="24"/>
        </w:rPr>
        <w:t>校准套件见图</w:t>
      </w:r>
      <w:r w:rsidRPr="00234522">
        <w:rPr>
          <w:rFonts w:ascii="Times New Roman" w:hAnsi="Times New Roman"/>
          <w:color w:val="000000"/>
          <w:sz w:val="24"/>
          <w:szCs w:val="24"/>
        </w:rPr>
        <w:t>E.1</w:t>
      </w:r>
      <w:r w:rsidR="004935DF">
        <w:rPr>
          <w:rFonts w:ascii="Times New Roman" w:hAnsi="Times New Roman" w:hint="eastAsia"/>
          <w:color w:val="000000"/>
          <w:sz w:val="24"/>
          <w:szCs w:val="24"/>
        </w:rPr>
        <w:t>，各部件的使用方法详见</w:t>
      </w:r>
      <w:r w:rsidR="00A01022">
        <w:rPr>
          <w:rFonts w:ascii="Times New Roman" w:hAnsi="Times New Roman" w:hint="eastAsia"/>
          <w:color w:val="000000"/>
          <w:sz w:val="24"/>
          <w:szCs w:val="24"/>
        </w:rPr>
        <w:t>7</w:t>
      </w:r>
      <w:r w:rsidR="00A01022">
        <w:rPr>
          <w:rFonts w:ascii="Times New Roman" w:hAnsi="Times New Roman"/>
          <w:color w:val="000000"/>
          <w:sz w:val="24"/>
          <w:szCs w:val="24"/>
        </w:rPr>
        <w:t>.2</w:t>
      </w:r>
      <w:r w:rsidR="004935DF">
        <w:rPr>
          <w:rFonts w:ascii="Times New Roman" w:hAnsi="Times New Roman" w:hint="eastAsia"/>
          <w:color w:val="000000"/>
          <w:sz w:val="24"/>
          <w:szCs w:val="24"/>
        </w:rPr>
        <w:t>校准方法</w:t>
      </w:r>
      <w:r w:rsidRPr="005C54E4">
        <w:rPr>
          <w:rFonts w:ascii="宋体" w:hAnsi="宋体" w:cs="+mn-cs" w:hint="eastAsia"/>
          <w:color w:val="000000"/>
          <w:sz w:val="24"/>
          <w:szCs w:val="24"/>
        </w:rPr>
        <w:t>。</w:t>
      </w:r>
    </w:p>
    <w:p w14:paraId="7C2B8FA7" w14:textId="1BE8E22A" w:rsidR="00AD65B8" w:rsidRPr="005C54E4" w:rsidRDefault="00234522" w:rsidP="007C743C">
      <w:pPr>
        <w:spacing w:line="360" w:lineRule="auto"/>
        <w:rPr>
          <w:rFonts w:ascii="宋体" w:hAnsi="宋体"/>
          <w:color w:val="000000"/>
          <w:szCs w:val="21"/>
        </w:rPr>
      </w:pPr>
      <w:r>
        <w:rPr>
          <w:rFonts w:ascii="宋体" w:hAnsi="宋体"/>
          <w:noProof/>
          <w:color w:val="000000"/>
          <w:szCs w:val="21"/>
        </w:rPr>
        <w:drawing>
          <wp:inline distT="0" distB="0" distL="0" distR="0" wp14:anchorId="503933EF" wp14:editId="04DBD347">
            <wp:extent cx="5670550" cy="4728845"/>
            <wp:effectExtent l="0" t="0" r="635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pic:nvPicPr>
                  <pic:blipFill>
                    <a:blip r:embed="rId39"/>
                    <a:stretch>
                      <a:fillRect/>
                    </a:stretch>
                  </pic:blipFill>
                  <pic:spPr>
                    <a:xfrm>
                      <a:off x="0" y="0"/>
                      <a:ext cx="5670550" cy="4728845"/>
                    </a:xfrm>
                    <a:prstGeom prst="rect">
                      <a:avLst/>
                    </a:prstGeom>
                  </pic:spPr>
                </pic:pic>
              </a:graphicData>
            </a:graphic>
          </wp:inline>
        </w:drawing>
      </w:r>
    </w:p>
    <w:p w14:paraId="6D9D1BF5" w14:textId="243E1658" w:rsidR="00B40F49" w:rsidRPr="00897C04" w:rsidRDefault="007C743C" w:rsidP="00234522">
      <w:pPr>
        <w:spacing w:line="360" w:lineRule="auto"/>
        <w:ind w:firstLineChars="1500" w:firstLine="3150"/>
        <w:rPr>
          <w:rFonts w:ascii="黑体" w:eastAsia="黑体" w:hAnsi="黑体" w:cs="+mj-cs"/>
          <w:color w:val="000000"/>
          <w:szCs w:val="21"/>
        </w:rPr>
      </w:pPr>
      <w:r w:rsidRPr="00690292">
        <w:rPr>
          <w:rFonts w:ascii="黑体" w:eastAsia="黑体" w:hAnsi="黑体" w:hint="eastAsia"/>
          <w:color w:val="000000"/>
          <w:szCs w:val="21"/>
        </w:rPr>
        <w:t>图</w:t>
      </w:r>
      <w:r w:rsidRPr="00690292">
        <w:rPr>
          <w:rFonts w:ascii="Times New Roman" w:eastAsia="黑体" w:hAnsi="Times New Roman"/>
          <w:color w:val="000000"/>
          <w:szCs w:val="21"/>
        </w:rPr>
        <w:t>E.</w:t>
      </w:r>
      <w:r w:rsidR="00234522">
        <w:rPr>
          <w:rFonts w:ascii="Times New Roman" w:eastAsia="黑体" w:hAnsi="Times New Roman"/>
          <w:color w:val="000000"/>
          <w:szCs w:val="21"/>
        </w:rPr>
        <w:t xml:space="preserve">1  </w:t>
      </w:r>
      <w:r w:rsidR="00234522" w:rsidRPr="00234522">
        <w:rPr>
          <w:rFonts w:ascii="Times New Roman" w:eastAsia="黑体" w:hAnsi="Times New Roman"/>
          <w:color w:val="000000"/>
          <w:szCs w:val="21"/>
        </w:rPr>
        <w:t>CDNE</w:t>
      </w:r>
      <w:r w:rsidR="00234522">
        <w:rPr>
          <w:rFonts w:ascii="Times New Roman" w:eastAsia="黑体" w:hAnsi="Times New Roman" w:hint="eastAsia"/>
          <w:color w:val="000000"/>
          <w:szCs w:val="21"/>
        </w:rPr>
        <w:t>校准套件</w:t>
      </w:r>
    </w:p>
    <w:p w14:paraId="02184247" w14:textId="00050BBC" w:rsidR="00AD65B8" w:rsidRPr="00AD65B8" w:rsidRDefault="00AD65B8" w:rsidP="00AD65B8">
      <w:pPr>
        <w:spacing w:line="360" w:lineRule="auto"/>
        <w:ind w:firstLineChars="200" w:firstLine="420"/>
        <w:rPr>
          <w:sz w:val="24"/>
          <w:szCs w:val="24"/>
        </w:rPr>
      </w:pPr>
      <w:r>
        <w:rPr>
          <w:noProof/>
        </w:rPr>
        <mc:AlternateContent>
          <mc:Choice Requires="wps">
            <w:drawing>
              <wp:anchor distT="4294967295" distB="4294967295" distL="114300" distR="114300" simplePos="0" relativeHeight="251660288" behindDoc="0" locked="0" layoutInCell="1" allowOverlap="1" wp14:anchorId="6692F625" wp14:editId="287EB50D">
                <wp:simplePos x="0" y="0"/>
                <wp:positionH relativeFrom="column">
                  <wp:posOffset>1771650</wp:posOffset>
                </wp:positionH>
                <wp:positionV relativeFrom="paragraph">
                  <wp:posOffset>181609</wp:posOffset>
                </wp:positionV>
                <wp:extent cx="2057400" cy="0"/>
                <wp:effectExtent l="0" t="0" r="0" b="0"/>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1DA5E5" id="直接箭头连接符 13" o:spid="_x0000_s1026" type="#_x0000_t32" style="position:absolute;left:0;text-align:left;margin-left:139.5pt;margin-top:14.3pt;width:162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"/>
            </w:pict>
          </mc:Fallback>
        </mc:AlternateContent>
      </w:r>
    </w:p>
    <w:sectPr w:rsidR="00AD65B8" w:rsidRPr="00AD65B8" w:rsidSect="00610F55">
      <w:headerReference w:type="default" r:id="rId40"/>
      <w:footerReference w:type="default" r:id="rId41"/>
      <w:pgSz w:w="11906" w:h="16838"/>
      <w:pgMar w:top="1440" w:right="1416" w:bottom="1440" w:left="156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087B8" w14:textId="77777777" w:rsidR="00CD46BF" w:rsidRDefault="00CD46BF" w:rsidP="00C26877">
      <w:r>
        <w:separator/>
      </w:r>
    </w:p>
  </w:endnote>
  <w:endnote w:type="continuationSeparator" w:id="0">
    <w:p w14:paraId="23B7443C" w14:textId="77777777" w:rsidR="00CD46BF" w:rsidRDefault="00CD46BF" w:rsidP="00C26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charset w:val="86"/>
    <w:family w:val="auto"/>
    <w:pitch w:val="default"/>
    <w:sig w:usb0="00000000" w:usb1="00000000" w:usb2="00000012" w:usb3="00000000" w:csb0="00040001" w:csb1="00000000"/>
  </w:font>
  <w:font w:name="BatangChe">
    <w:charset w:val="81"/>
    <w:family w:val="modern"/>
    <w:pitch w:val="fixed"/>
    <w:sig w:usb0="B00002AF" w:usb1="69D77CFB" w:usb2="00000030" w:usb3="00000000" w:csb0="000800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方正黑体_GBK">
    <w:altName w:val="微软雅黑"/>
    <w:charset w:val="86"/>
    <w:family w:val="auto"/>
    <w:pitch w:val="default"/>
    <w:sig w:usb0="00000000" w:usb1="00000000" w:usb2="00082016" w:usb3="00000000" w:csb0="00040001" w:csb1="00000000"/>
  </w:font>
  <w:font w:name="+mn-cs">
    <w:charset w:val="00"/>
    <w:family w:val="roman"/>
    <w:pitch w:val="default"/>
  </w:font>
  <w:font w:name="+mj-cs">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128AA" w14:textId="77777777" w:rsidR="00A27225" w:rsidRDefault="00A27225">
    <w:pPr>
      <w:pStyle w:val="ab"/>
    </w:pP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58E61" w14:textId="77777777" w:rsidR="00A27225" w:rsidRDefault="00A27225">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3E389" w14:textId="77777777" w:rsidR="00A27225" w:rsidRPr="006D40F6" w:rsidRDefault="00A27225" w:rsidP="00F52A30">
    <w:pPr>
      <w:pStyle w:val="ab"/>
      <w:jc w:val="center"/>
      <w:rPr>
        <w:rFonts w:ascii="Times New Roman" w:hAnsi="Times New Roman"/>
        <w:color w:val="000000" w:themeColor="text1"/>
      </w:rPr>
    </w:pPr>
    <w:r w:rsidRPr="006D40F6">
      <w:rPr>
        <w:rFonts w:ascii="Times New Roman" w:hAnsi="Times New Roman"/>
        <w:color w:val="000000" w:themeColor="text1"/>
      </w:rPr>
      <w:fldChar w:fldCharType="begin"/>
    </w:r>
    <w:r w:rsidRPr="006D40F6">
      <w:rPr>
        <w:rFonts w:ascii="Times New Roman" w:hAnsi="Times New Roman"/>
        <w:color w:val="000000" w:themeColor="text1"/>
      </w:rPr>
      <w:instrText>PAGE  \* ROMAN  \* MERGEFORMAT</w:instrText>
    </w:r>
    <w:r w:rsidRPr="006D40F6">
      <w:rPr>
        <w:rFonts w:ascii="Times New Roman" w:hAnsi="Times New Roman"/>
        <w:color w:val="000000" w:themeColor="text1"/>
      </w:rPr>
      <w:fldChar w:fldCharType="separate"/>
    </w:r>
    <w:r w:rsidRPr="006D40F6">
      <w:rPr>
        <w:rFonts w:ascii="Times New Roman" w:hAnsi="Times New Roman"/>
        <w:noProof/>
        <w:color w:val="000000" w:themeColor="text1"/>
        <w:lang w:val="zh-CN"/>
      </w:rPr>
      <w:t>II</w:t>
    </w:r>
    <w:r w:rsidRPr="006D40F6">
      <w:rPr>
        <w:rFonts w:ascii="Times New Roman" w:hAnsi="Times New Roman"/>
        <w:color w:val="000000" w:themeColor="text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187202"/>
      <w:docPartObj>
        <w:docPartGallery w:val="Page Numbers (Bottom of Page)"/>
        <w:docPartUnique/>
      </w:docPartObj>
    </w:sdtPr>
    <w:sdtEndPr/>
    <w:sdtContent>
      <w:p w14:paraId="43896CFD" w14:textId="147642B4" w:rsidR="00610F55" w:rsidRDefault="00610F55">
        <w:pPr>
          <w:pStyle w:val="ab"/>
          <w:jc w:val="center"/>
        </w:pPr>
        <w:r w:rsidRPr="00570951">
          <w:rPr>
            <w:rFonts w:ascii="Times New Roman" w:hAnsi="Times New Roman"/>
          </w:rPr>
          <w:fldChar w:fldCharType="begin"/>
        </w:r>
        <w:r w:rsidRPr="00570951">
          <w:rPr>
            <w:rFonts w:ascii="Times New Roman" w:hAnsi="Times New Roman"/>
          </w:rPr>
          <w:instrText>PAGE   \* MERGEFORMAT</w:instrText>
        </w:r>
        <w:r w:rsidRPr="00570951">
          <w:rPr>
            <w:rFonts w:ascii="Times New Roman" w:hAnsi="Times New Roman"/>
          </w:rPr>
          <w:fldChar w:fldCharType="separate"/>
        </w:r>
        <w:r w:rsidRPr="00570951">
          <w:rPr>
            <w:rFonts w:ascii="Times New Roman" w:hAnsi="Times New Roman"/>
            <w:lang w:val="zh-CN" w:eastAsia="zh-CN"/>
          </w:rPr>
          <w:t>2</w:t>
        </w:r>
        <w:r w:rsidRPr="00570951">
          <w:rPr>
            <w:rFonts w:ascii="Times New Roman" w:hAnsi="Times New Roman"/>
          </w:rPr>
          <w:fldChar w:fldCharType="end"/>
        </w:r>
      </w:p>
    </w:sdtContent>
  </w:sdt>
  <w:p w14:paraId="615D2427" w14:textId="14B1EA90" w:rsidR="00A27225" w:rsidRPr="00806625" w:rsidRDefault="00A27225" w:rsidP="00DB36AE">
    <w:pPr>
      <w:pStyle w:val="ab"/>
      <w:jc w:val="center"/>
      <w:rPr>
        <w:rFonts w:ascii="Times New Roman" w:hAnsi="Times New Roman"/>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365FF" w14:textId="77777777" w:rsidR="00CD46BF" w:rsidRDefault="00CD46BF" w:rsidP="00C26877">
      <w:r>
        <w:separator/>
      </w:r>
    </w:p>
  </w:footnote>
  <w:footnote w:type="continuationSeparator" w:id="0">
    <w:p w14:paraId="1055AB27" w14:textId="77777777" w:rsidR="00CD46BF" w:rsidRDefault="00CD46BF" w:rsidP="00C26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D019" w14:textId="77777777" w:rsidR="00A27225" w:rsidRDefault="00A27225" w:rsidP="00943A1C">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E50B3" w14:textId="77777777" w:rsidR="00A27225" w:rsidRDefault="00A27225" w:rsidP="00943A1C">
    <w:pPr>
      <w:pStyle w:val="a9"/>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B7F5" w14:textId="1678C2EF" w:rsidR="00A27225" w:rsidRPr="00FD7358" w:rsidRDefault="00A27225" w:rsidP="00041BF0">
    <w:pPr>
      <w:pStyle w:val="a9"/>
      <w:rPr>
        <w:rFonts w:ascii="Times New Roman" w:hAnsi="Times New Roman"/>
        <w:sz w:val="21"/>
        <w:szCs w:val="21"/>
        <w:lang w:eastAsia="zh-CN"/>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lang w:eastAsia="zh-CN"/>
      </w:rPr>
      <w:t>00</w:t>
    </w:r>
    <w:r>
      <w:rPr>
        <w:rFonts w:ascii="黑体" w:eastAsia="黑体"/>
        <w:sz w:val="21"/>
        <w:szCs w:val="21"/>
        <w:lang w:eastAsia="zh-CN"/>
      </w:rPr>
      <w:t>00</w:t>
    </w:r>
    <w:r>
      <w:rPr>
        <w:rFonts w:ascii="宋体" w:hAnsi="宋体" w:cs="黑体"/>
        <w:kern w:val="0"/>
        <w:sz w:val="21"/>
        <w:szCs w:val="21"/>
      </w:rPr>
      <w:t>─</w:t>
    </w:r>
    <w:r>
      <w:rPr>
        <w:rFonts w:ascii="黑体" w:eastAsia="黑体" w:hint="eastAsia"/>
        <w:sz w:val="21"/>
        <w:szCs w:val="21"/>
        <w:lang w:eastAsia="zh-CN"/>
      </w:rPr>
      <w:t>20</w:t>
    </w:r>
    <w:r>
      <w:rPr>
        <w:rFonts w:ascii="黑体" w:eastAsia="黑体"/>
        <w:sz w:val="21"/>
        <w:szCs w:val="21"/>
        <w:lang w:eastAsia="zh-CN"/>
      </w:rPr>
      <w:t>2</w:t>
    </w:r>
    <w:r w:rsidR="00127F29">
      <w:rPr>
        <w:rFonts w:ascii="黑体" w:eastAsia="黑体"/>
        <w:sz w:val="21"/>
        <w:szCs w:val="21"/>
        <w:lang w:eastAsia="zh-CN"/>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0EED" w14:textId="2397DC29" w:rsidR="00A27225" w:rsidRPr="005E4F6B" w:rsidRDefault="00A27225" w:rsidP="00806625">
    <w:pPr>
      <w:pStyle w:val="aff0"/>
      <w:jc w:val="center"/>
      <w:rPr>
        <w:rFonts w:ascii="黑体" w:eastAsia="黑体"/>
        <w:bCs/>
        <w:szCs w:val="21"/>
      </w:rPr>
    </w:pPr>
    <w:r>
      <w:rPr>
        <w:rFonts w:ascii="BatangChe" w:eastAsia="BatangChe" w:hAnsi="BatangChe" w:cs="BatangChe" w:hint="eastAsia"/>
        <w:b/>
        <w:bCs/>
        <w:szCs w:val="21"/>
      </w:rPr>
      <w:t>JJF</w:t>
    </w:r>
    <w:r>
      <w:rPr>
        <w:rFonts w:ascii="BatangChe" w:hAnsi="BatangChe" w:cs="BatangChe" w:hint="eastAsia"/>
        <w:b/>
        <w:bCs/>
        <w:szCs w:val="21"/>
      </w:rPr>
      <w:t>（电子）</w:t>
    </w:r>
    <w:r>
      <w:rPr>
        <w:rFonts w:ascii="黑体" w:eastAsia="黑体" w:hint="eastAsia"/>
        <w:szCs w:val="21"/>
      </w:rPr>
      <w:t>00</w:t>
    </w:r>
    <w:r w:rsidR="00127F29">
      <w:rPr>
        <w:rFonts w:ascii="黑体" w:eastAsia="黑体"/>
        <w:szCs w:val="21"/>
      </w:rPr>
      <w:t>00</w:t>
    </w:r>
    <w:r>
      <w:rPr>
        <w:rFonts w:ascii="宋体" w:hAnsi="宋体" w:cs="黑体"/>
        <w:szCs w:val="21"/>
      </w:rPr>
      <w:t>─</w:t>
    </w:r>
    <w:r>
      <w:rPr>
        <w:rFonts w:ascii="黑体" w:eastAsia="黑体" w:hint="eastAsia"/>
        <w:szCs w:val="21"/>
      </w:rPr>
      <w:t>20</w:t>
    </w:r>
    <w:r w:rsidR="00127F29">
      <w:rPr>
        <w:rFonts w:ascii="黑体" w:eastAsia="黑体"/>
        <w:szCs w:val="21"/>
      </w:rPr>
      <w:t>22</w:t>
    </w:r>
  </w:p>
  <w:p w14:paraId="15B97C2F" w14:textId="77777777" w:rsidR="00A27225" w:rsidRPr="00806625" w:rsidRDefault="00A27225" w:rsidP="00806625">
    <w:pPr>
      <w:pStyle w:val="aff1"/>
      <w:widowControl w:val="0"/>
      <w:spacing w:line="240" w:lineRule="auto"/>
      <w:rPr>
        <w:rFonts w:ascii="Times New Roman"/>
        <w:noProof/>
        <w:kern w:val="2"/>
      </w:rPr>
    </w:pPr>
    <w:r>
      <w:rPr>
        <w:rFonts w:ascii="Times New Roman"/>
        <w:noProof/>
        <w:kern w:val="2"/>
      </w:rPr>
      <mc:AlternateContent>
        <mc:Choice Requires="wps">
          <w:drawing>
            <wp:anchor distT="0" distB="0" distL="114300" distR="114300" simplePos="0" relativeHeight="251657728" behindDoc="0" locked="0" layoutInCell="1" allowOverlap="1" wp14:anchorId="0AE22146" wp14:editId="20232E95">
              <wp:simplePos x="0" y="0"/>
              <wp:positionH relativeFrom="column">
                <wp:posOffset>-113030</wp:posOffset>
              </wp:positionH>
              <wp:positionV relativeFrom="paragraph">
                <wp:posOffset>635</wp:posOffset>
              </wp:positionV>
              <wp:extent cx="6056630" cy="0"/>
              <wp:effectExtent l="10795" t="10160" r="9525" b="889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663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AD478" id="Line 7"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pt,.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&#1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1A99"/>
    <w:multiLevelType w:val="hybridMultilevel"/>
    <w:tmpl w:val="1E82E4F0"/>
    <w:lvl w:ilvl="0" w:tplc="04090001">
      <w:start w:val="1"/>
      <w:numFmt w:val="bullet"/>
      <w:lvlText w:val=""/>
      <w:lvlJc w:val="left"/>
      <w:pPr>
        <w:ind w:left="1159" w:hanging="420"/>
      </w:pPr>
      <w:rPr>
        <w:rFonts w:ascii="Wingdings" w:hAnsi="Wingdings" w:hint="default"/>
      </w:rPr>
    </w:lvl>
    <w:lvl w:ilvl="1" w:tplc="04090003" w:tentative="1">
      <w:start w:val="1"/>
      <w:numFmt w:val="bullet"/>
      <w:lvlText w:val=""/>
      <w:lvlJc w:val="left"/>
      <w:pPr>
        <w:ind w:left="1579" w:hanging="420"/>
      </w:pPr>
      <w:rPr>
        <w:rFonts w:ascii="Wingdings" w:hAnsi="Wingdings" w:hint="default"/>
      </w:rPr>
    </w:lvl>
    <w:lvl w:ilvl="2" w:tplc="04090005" w:tentative="1">
      <w:start w:val="1"/>
      <w:numFmt w:val="bullet"/>
      <w:lvlText w:val=""/>
      <w:lvlJc w:val="left"/>
      <w:pPr>
        <w:ind w:left="1999" w:hanging="420"/>
      </w:pPr>
      <w:rPr>
        <w:rFonts w:ascii="Wingdings" w:hAnsi="Wingdings" w:hint="default"/>
      </w:rPr>
    </w:lvl>
    <w:lvl w:ilvl="3" w:tplc="04090001" w:tentative="1">
      <w:start w:val="1"/>
      <w:numFmt w:val="bullet"/>
      <w:lvlText w:val=""/>
      <w:lvlJc w:val="left"/>
      <w:pPr>
        <w:ind w:left="2419" w:hanging="420"/>
      </w:pPr>
      <w:rPr>
        <w:rFonts w:ascii="Wingdings" w:hAnsi="Wingdings" w:hint="default"/>
      </w:rPr>
    </w:lvl>
    <w:lvl w:ilvl="4" w:tplc="04090003" w:tentative="1">
      <w:start w:val="1"/>
      <w:numFmt w:val="bullet"/>
      <w:lvlText w:val=""/>
      <w:lvlJc w:val="left"/>
      <w:pPr>
        <w:ind w:left="2839" w:hanging="420"/>
      </w:pPr>
      <w:rPr>
        <w:rFonts w:ascii="Wingdings" w:hAnsi="Wingdings" w:hint="default"/>
      </w:rPr>
    </w:lvl>
    <w:lvl w:ilvl="5" w:tplc="04090005" w:tentative="1">
      <w:start w:val="1"/>
      <w:numFmt w:val="bullet"/>
      <w:lvlText w:val=""/>
      <w:lvlJc w:val="left"/>
      <w:pPr>
        <w:ind w:left="3259" w:hanging="420"/>
      </w:pPr>
      <w:rPr>
        <w:rFonts w:ascii="Wingdings" w:hAnsi="Wingdings" w:hint="default"/>
      </w:rPr>
    </w:lvl>
    <w:lvl w:ilvl="6" w:tplc="04090001" w:tentative="1">
      <w:start w:val="1"/>
      <w:numFmt w:val="bullet"/>
      <w:lvlText w:val=""/>
      <w:lvlJc w:val="left"/>
      <w:pPr>
        <w:ind w:left="3679" w:hanging="420"/>
      </w:pPr>
      <w:rPr>
        <w:rFonts w:ascii="Wingdings" w:hAnsi="Wingdings" w:hint="default"/>
      </w:rPr>
    </w:lvl>
    <w:lvl w:ilvl="7" w:tplc="04090003" w:tentative="1">
      <w:start w:val="1"/>
      <w:numFmt w:val="bullet"/>
      <w:lvlText w:val=""/>
      <w:lvlJc w:val="left"/>
      <w:pPr>
        <w:ind w:left="4099" w:hanging="420"/>
      </w:pPr>
      <w:rPr>
        <w:rFonts w:ascii="Wingdings" w:hAnsi="Wingdings" w:hint="default"/>
      </w:rPr>
    </w:lvl>
    <w:lvl w:ilvl="8" w:tplc="04090005" w:tentative="1">
      <w:start w:val="1"/>
      <w:numFmt w:val="bullet"/>
      <w:lvlText w:val=""/>
      <w:lvlJc w:val="left"/>
      <w:pPr>
        <w:ind w:left="4519" w:hanging="420"/>
      </w:pPr>
      <w:rPr>
        <w:rFonts w:ascii="Wingdings" w:hAnsi="Wingdings" w:hint="default"/>
      </w:rPr>
    </w:lvl>
  </w:abstractNum>
  <w:abstractNum w:abstractNumId="1" w15:restartNumberingAfterBreak="0">
    <w:nsid w:val="072A0A90"/>
    <w:multiLevelType w:val="hybridMultilevel"/>
    <w:tmpl w:val="7D1AE474"/>
    <w:lvl w:ilvl="0" w:tplc="04090019">
      <w:start w:val="1"/>
      <w:numFmt w:val="lowerLetter"/>
      <w:lvlText w:val="%1)"/>
      <w:lvlJc w:val="left"/>
      <w:pPr>
        <w:ind w:left="1110" w:hanging="420"/>
      </w:pPr>
    </w:lvl>
    <w:lvl w:ilvl="1" w:tplc="04090019" w:tentative="1">
      <w:start w:val="1"/>
      <w:numFmt w:val="lowerLetter"/>
      <w:lvlText w:val="%2)"/>
      <w:lvlJc w:val="left"/>
      <w:pPr>
        <w:ind w:left="1530" w:hanging="420"/>
      </w:pPr>
    </w:lvl>
    <w:lvl w:ilvl="2" w:tplc="0409001B" w:tentative="1">
      <w:start w:val="1"/>
      <w:numFmt w:val="lowerRoman"/>
      <w:lvlText w:val="%3."/>
      <w:lvlJc w:val="right"/>
      <w:pPr>
        <w:ind w:left="1950" w:hanging="420"/>
      </w:pPr>
    </w:lvl>
    <w:lvl w:ilvl="3" w:tplc="0409000F" w:tentative="1">
      <w:start w:val="1"/>
      <w:numFmt w:val="decimal"/>
      <w:lvlText w:val="%4."/>
      <w:lvlJc w:val="left"/>
      <w:pPr>
        <w:ind w:left="2370" w:hanging="420"/>
      </w:pPr>
    </w:lvl>
    <w:lvl w:ilvl="4" w:tplc="04090019" w:tentative="1">
      <w:start w:val="1"/>
      <w:numFmt w:val="lowerLetter"/>
      <w:lvlText w:val="%5)"/>
      <w:lvlJc w:val="left"/>
      <w:pPr>
        <w:ind w:left="2790" w:hanging="420"/>
      </w:pPr>
    </w:lvl>
    <w:lvl w:ilvl="5" w:tplc="0409001B" w:tentative="1">
      <w:start w:val="1"/>
      <w:numFmt w:val="lowerRoman"/>
      <w:lvlText w:val="%6."/>
      <w:lvlJc w:val="right"/>
      <w:pPr>
        <w:ind w:left="3210" w:hanging="420"/>
      </w:pPr>
    </w:lvl>
    <w:lvl w:ilvl="6" w:tplc="0409000F" w:tentative="1">
      <w:start w:val="1"/>
      <w:numFmt w:val="decimal"/>
      <w:lvlText w:val="%7."/>
      <w:lvlJc w:val="left"/>
      <w:pPr>
        <w:ind w:left="3630" w:hanging="420"/>
      </w:pPr>
    </w:lvl>
    <w:lvl w:ilvl="7" w:tplc="04090019" w:tentative="1">
      <w:start w:val="1"/>
      <w:numFmt w:val="lowerLetter"/>
      <w:lvlText w:val="%8)"/>
      <w:lvlJc w:val="left"/>
      <w:pPr>
        <w:ind w:left="4050" w:hanging="420"/>
      </w:pPr>
    </w:lvl>
    <w:lvl w:ilvl="8" w:tplc="0409001B" w:tentative="1">
      <w:start w:val="1"/>
      <w:numFmt w:val="lowerRoman"/>
      <w:lvlText w:val="%9."/>
      <w:lvlJc w:val="right"/>
      <w:pPr>
        <w:ind w:left="4470" w:hanging="420"/>
      </w:pPr>
    </w:lvl>
  </w:abstractNum>
  <w:abstractNum w:abstractNumId="2" w15:restartNumberingAfterBreak="0">
    <w:nsid w:val="0C8A3AB7"/>
    <w:multiLevelType w:val="hybridMultilevel"/>
    <w:tmpl w:val="6B52B7F6"/>
    <w:lvl w:ilvl="0" w:tplc="0409000F">
      <w:start w:val="1"/>
      <w:numFmt w:val="decimal"/>
      <w:lvlText w:val="%1."/>
      <w:lvlJc w:val="left"/>
      <w:pPr>
        <w:ind w:left="1110" w:hanging="420"/>
      </w:pPr>
    </w:lvl>
    <w:lvl w:ilvl="1" w:tplc="04090019" w:tentative="1">
      <w:start w:val="1"/>
      <w:numFmt w:val="lowerLetter"/>
      <w:lvlText w:val="%2)"/>
      <w:lvlJc w:val="left"/>
      <w:pPr>
        <w:ind w:left="1530" w:hanging="420"/>
      </w:pPr>
    </w:lvl>
    <w:lvl w:ilvl="2" w:tplc="0409001B" w:tentative="1">
      <w:start w:val="1"/>
      <w:numFmt w:val="lowerRoman"/>
      <w:lvlText w:val="%3."/>
      <w:lvlJc w:val="right"/>
      <w:pPr>
        <w:ind w:left="1950" w:hanging="420"/>
      </w:pPr>
    </w:lvl>
    <w:lvl w:ilvl="3" w:tplc="0409000F" w:tentative="1">
      <w:start w:val="1"/>
      <w:numFmt w:val="decimal"/>
      <w:lvlText w:val="%4."/>
      <w:lvlJc w:val="left"/>
      <w:pPr>
        <w:ind w:left="2370" w:hanging="420"/>
      </w:pPr>
    </w:lvl>
    <w:lvl w:ilvl="4" w:tplc="04090019" w:tentative="1">
      <w:start w:val="1"/>
      <w:numFmt w:val="lowerLetter"/>
      <w:lvlText w:val="%5)"/>
      <w:lvlJc w:val="left"/>
      <w:pPr>
        <w:ind w:left="2790" w:hanging="420"/>
      </w:pPr>
    </w:lvl>
    <w:lvl w:ilvl="5" w:tplc="0409001B" w:tentative="1">
      <w:start w:val="1"/>
      <w:numFmt w:val="lowerRoman"/>
      <w:lvlText w:val="%6."/>
      <w:lvlJc w:val="right"/>
      <w:pPr>
        <w:ind w:left="3210" w:hanging="420"/>
      </w:pPr>
    </w:lvl>
    <w:lvl w:ilvl="6" w:tplc="0409000F" w:tentative="1">
      <w:start w:val="1"/>
      <w:numFmt w:val="decimal"/>
      <w:lvlText w:val="%7."/>
      <w:lvlJc w:val="left"/>
      <w:pPr>
        <w:ind w:left="3630" w:hanging="420"/>
      </w:pPr>
    </w:lvl>
    <w:lvl w:ilvl="7" w:tplc="04090019" w:tentative="1">
      <w:start w:val="1"/>
      <w:numFmt w:val="lowerLetter"/>
      <w:lvlText w:val="%8)"/>
      <w:lvlJc w:val="left"/>
      <w:pPr>
        <w:ind w:left="4050" w:hanging="420"/>
      </w:pPr>
    </w:lvl>
    <w:lvl w:ilvl="8" w:tplc="0409001B" w:tentative="1">
      <w:start w:val="1"/>
      <w:numFmt w:val="lowerRoman"/>
      <w:lvlText w:val="%9."/>
      <w:lvlJc w:val="right"/>
      <w:pPr>
        <w:ind w:left="4470" w:hanging="420"/>
      </w:pPr>
    </w:lvl>
  </w:abstractNum>
  <w:abstractNum w:abstractNumId="3" w15:restartNumberingAfterBreak="0">
    <w:nsid w:val="0F3177AF"/>
    <w:multiLevelType w:val="hybridMultilevel"/>
    <w:tmpl w:val="6B143EAA"/>
    <w:lvl w:ilvl="0" w:tplc="08A63A64">
      <w:start w:val="4"/>
      <w:numFmt w:val="bullet"/>
      <w:lvlText w:val=""/>
      <w:lvlJc w:val="left"/>
      <w:pPr>
        <w:ind w:left="900" w:hanging="480"/>
      </w:pPr>
      <w:rPr>
        <w:rFonts w:ascii="Wingdings" w:eastAsia="宋体" w:hAnsi="Wingdings"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A747FA4"/>
    <w:multiLevelType w:val="hybridMultilevel"/>
    <w:tmpl w:val="3662BE18"/>
    <w:lvl w:ilvl="0" w:tplc="F47A83AE">
      <w:start w:val="1"/>
      <w:numFmt w:val="decimal"/>
      <w:lvlText w:val="%1）"/>
      <w:lvlJc w:val="left"/>
      <w:pPr>
        <w:ind w:left="426" w:firstLine="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1FC91163"/>
    <w:multiLevelType w:val="multilevel"/>
    <w:tmpl w:val="BE5456DE"/>
    <w:lvl w:ilvl="0">
      <w:start w:val="1"/>
      <w:numFmt w:val="decimal"/>
      <w:pStyle w:val="a"/>
      <w:suff w:val="nothing"/>
      <w:lvlText w:val="%1　"/>
      <w:lvlJc w:val="left"/>
      <w:pPr>
        <w:ind w:left="0" w:firstLine="0"/>
      </w:pPr>
      <w:rPr>
        <w:rFonts w:ascii="宋体" w:eastAsia="宋体" w:hAnsi="宋体" w:hint="eastAsia"/>
        <w:b w:val="0"/>
        <w:i w:val="0"/>
        <w:sz w:val="24"/>
        <w:szCs w:val="24"/>
      </w:rPr>
    </w:lvl>
    <w:lvl w:ilvl="1">
      <w:start w:val="1"/>
      <w:numFmt w:val="decimal"/>
      <w:pStyle w:val="a0"/>
      <w:suff w:val="nothing"/>
      <w:lvlText w:val="%1.%2　"/>
      <w:lvlJc w:val="left"/>
      <w:pPr>
        <w:ind w:left="284" w:firstLine="0"/>
      </w:pPr>
      <w:rPr>
        <w:rFonts w:ascii="宋体" w:eastAsia="宋体" w:hAnsi="宋体" w:cs="Times New Roman" w:hint="eastAsia"/>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735" w:firstLine="0"/>
      </w:pPr>
      <w:rPr>
        <w:rFonts w:ascii="宋体" w:eastAsia="宋体" w:hAnsi="宋体" w:hint="eastAsia"/>
        <w:b w:val="0"/>
        <w:i w:val="0"/>
        <w:color w:val="000000"/>
        <w:sz w:val="24"/>
        <w:szCs w:val="24"/>
      </w:rPr>
    </w:lvl>
    <w:lvl w:ilvl="3">
      <w:start w:val="1"/>
      <w:numFmt w:val="decimal"/>
      <w:pStyle w:val="a2"/>
      <w:suff w:val="nothing"/>
      <w:lvlText w:val="%1.%2.%3.%4　"/>
      <w:lvlJc w:val="left"/>
      <w:pPr>
        <w:ind w:left="0" w:firstLine="0"/>
      </w:pPr>
      <w:rPr>
        <w:rFonts w:ascii="宋体" w:eastAsia="宋体" w:hAnsi="宋体" w:hint="eastAsia"/>
        <w:b w:val="0"/>
        <w:i w:val="0"/>
        <w:sz w:val="24"/>
        <w:szCs w:val="24"/>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15:restartNumberingAfterBreak="0">
    <w:nsid w:val="2B312608"/>
    <w:multiLevelType w:val="hybridMultilevel"/>
    <w:tmpl w:val="69CAED1E"/>
    <w:lvl w:ilvl="0" w:tplc="0409000F">
      <w:start w:val="1"/>
      <w:numFmt w:val="decimal"/>
      <w:lvlText w:val="%1."/>
      <w:lvlJc w:val="left"/>
      <w:pPr>
        <w:ind w:left="1110" w:hanging="420"/>
      </w:pPr>
    </w:lvl>
    <w:lvl w:ilvl="1" w:tplc="04090019" w:tentative="1">
      <w:start w:val="1"/>
      <w:numFmt w:val="lowerLetter"/>
      <w:lvlText w:val="%2)"/>
      <w:lvlJc w:val="left"/>
      <w:pPr>
        <w:ind w:left="1530" w:hanging="420"/>
      </w:pPr>
    </w:lvl>
    <w:lvl w:ilvl="2" w:tplc="0409001B" w:tentative="1">
      <w:start w:val="1"/>
      <w:numFmt w:val="lowerRoman"/>
      <w:lvlText w:val="%3."/>
      <w:lvlJc w:val="right"/>
      <w:pPr>
        <w:ind w:left="1950" w:hanging="420"/>
      </w:pPr>
    </w:lvl>
    <w:lvl w:ilvl="3" w:tplc="0409000F" w:tentative="1">
      <w:start w:val="1"/>
      <w:numFmt w:val="decimal"/>
      <w:lvlText w:val="%4."/>
      <w:lvlJc w:val="left"/>
      <w:pPr>
        <w:ind w:left="2370" w:hanging="420"/>
      </w:pPr>
    </w:lvl>
    <w:lvl w:ilvl="4" w:tplc="04090019" w:tentative="1">
      <w:start w:val="1"/>
      <w:numFmt w:val="lowerLetter"/>
      <w:lvlText w:val="%5)"/>
      <w:lvlJc w:val="left"/>
      <w:pPr>
        <w:ind w:left="2790" w:hanging="420"/>
      </w:pPr>
    </w:lvl>
    <w:lvl w:ilvl="5" w:tplc="0409001B" w:tentative="1">
      <w:start w:val="1"/>
      <w:numFmt w:val="lowerRoman"/>
      <w:lvlText w:val="%6."/>
      <w:lvlJc w:val="right"/>
      <w:pPr>
        <w:ind w:left="3210" w:hanging="420"/>
      </w:pPr>
    </w:lvl>
    <w:lvl w:ilvl="6" w:tplc="0409000F" w:tentative="1">
      <w:start w:val="1"/>
      <w:numFmt w:val="decimal"/>
      <w:lvlText w:val="%7."/>
      <w:lvlJc w:val="left"/>
      <w:pPr>
        <w:ind w:left="3630" w:hanging="420"/>
      </w:pPr>
    </w:lvl>
    <w:lvl w:ilvl="7" w:tplc="04090019" w:tentative="1">
      <w:start w:val="1"/>
      <w:numFmt w:val="lowerLetter"/>
      <w:lvlText w:val="%8)"/>
      <w:lvlJc w:val="left"/>
      <w:pPr>
        <w:ind w:left="4050" w:hanging="420"/>
      </w:pPr>
    </w:lvl>
    <w:lvl w:ilvl="8" w:tplc="0409001B" w:tentative="1">
      <w:start w:val="1"/>
      <w:numFmt w:val="lowerRoman"/>
      <w:lvlText w:val="%9."/>
      <w:lvlJc w:val="right"/>
      <w:pPr>
        <w:ind w:left="4470" w:hanging="420"/>
      </w:pPr>
    </w:lvl>
  </w:abstractNum>
  <w:abstractNum w:abstractNumId="7" w15:restartNumberingAfterBreak="0">
    <w:nsid w:val="2FD3778B"/>
    <w:multiLevelType w:val="hybridMultilevel"/>
    <w:tmpl w:val="9DD0DCAE"/>
    <w:lvl w:ilvl="0" w:tplc="04090001">
      <w:start w:val="1"/>
      <w:numFmt w:val="bullet"/>
      <w:lvlText w:val=""/>
      <w:lvlJc w:val="left"/>
      <w:pPr>
        <w:ind w:left="1171" w:hanging="420"/>
      </w:pPr>
      <w:rPr>
        <w:rFonts w:ascii="Wingdings" w:hAnsi="Wingdings" w:hint="default"/>
      </w:rPr>
    </w:lvl>
    <w:lvl w:ilvl="1" w:tplc="04090003" w:tentative="1">
      <w:start w:val="1"/>
      <w:numFmt w:val="bullet"/>
      <w:lvlText w:val=""/>
      <w:lvlJc w:val="left"/>
      <w:pPr>
        <w:ind w:left="1591" w:hanging="420"/>
      </w:pPr>
      <w:rPr>
        <w:rFonts w:ascii="Wingdings" w:hAnsi="Wingdings" w:hint="default"/>
      </w:rPr>
    </w:lvl>
    <w:lvl w:ilvl="2" w:tplc="04090005" w:tentative="1">
      <w:start w:val="1"/>
      <w:numFmt w:val="bullet"/>
      <w:lvlText w:val=""/>
      <w:lvlJc w:val="left"/>
      <w:pPr>
        <w:ind w:left="2011" w:hanging="420"/>
      </w:pPr>
      <w:rPr>
        <w:rFonts w:ascii="Wingdings" w:hAnsi="Wingdings" w:hint="default"/>
      </w:rPr>
    </w:lvl>
    <w:lvl w:ilvl="3" w:tplc="04090001" w:tentative="1">
      <w:start w:val="1"/>
      <w:numFmt w:val="bullet"/>
      <w:lvlText w:val=""/>
      <w:lvlJc w:val="left"/>
      <w:pPr>
        <w:ind w:left="2431" w:hanging="420"/>
      </w:pPr>
      <w:rPr>
        <w:rFonts w:ascii="Wingdings" w:hAnsi="Wingdings" w:hint="default"/>
      </w:rPr>
    </w:lvl>
    <w:lvl w:ilvl="4" w:tplc="04090003" w:tentative="1">
      <w:start w:val="1"/>
      <w:numFmt w:val="bullet"/>
      <w:lvlText w:val=""/>
      <w:lvlJc w:val="left"/>
      <w:pPr>
        <w:ind w:left="2851" w:hanging="420"/>
      </w:pPr>
      <w:rPr>
        <w:rFonts w:ascii="Wingdings" w:hAnsi="Wingdings" w:hint="default"/>
      </w:rPr>
    </w:lvl>
    <w:lvl w:ilvl="5" w:tplc="04090005" w:tentative="1">
      <w:start w:val="1"/>
      <w:numFmt w:val="bullet"/>
      <w:lvlText w:val=""/>
      <w:lvlJc w:val="left"/>
      <w:pPr>
        <w:ind w:left="3271" w:hanging="420"/>
      </w:pPr>
      <w:rPr>
        <w:rFonts w:ascii="Wingdings" w:hAnsi="Wingdings" w:hint="default"/>
      </w:rPr>
    </w:lvl>
    <w:lvl w:ilvl="6" w:tplc="04090001" w:tentative="1">
      <w:start w:val="1"/>
      <w:numFmt w:val="bullet"/>
      <w:lvlText w:val=""/>
      <w:lvlJc w:val="left"/>
      <w:pPr>
        <w:ind w:left="3691" w:hanging="420"/>
      </w:pPr>
      <w:rPr>
        <w:rFonts w:ascii="Wingdings" w:hAnsi="Wingdings" w:hint="default"/>
      </w:rPr>
    </w:lvl>
    <w:lvl w:ilvl="7" w:tplc="04090003" w:tentative="1">
      <w:start w:val="1"/>
      <w:numFmt w:val="bullet"/>
      <w:lvlText w:val=""/>
      <w:lvlJc w:val="left"/>
      <w:pPr>
        <w:ind w:left="4111" w:hanging="420"/>
      </w:pPr>
      <w:rPr>
        <w:rFonts w:ascii="Wingdings" w:hAnsi="Wingdings" w:hint="default"/>
      </w:rPr>
    </w:lvl>
    <w:lvl w:ilvl="8" w:tplc="04090005" w:tentative="1">
      <w:start w:val="1"/>
      <w:numFmt w:val="bullet"/>
      <w:lvlText w:val=""/>
      <w:lvlJc w:val="left"/>
      <w:pPr>
        <w:ind w:left="4531" w:hanging="420"/>
      </w:pPr>
      <w:rPr>
        <w:rFonts w:ascii="Wingdings" w:hAnsi="Wingdings" w:hint="default"/>
      </w:rPr>
    </w:lvl>
  </w:abstractNum>
  <w:abstractNum w:abstractNumId="8" w15:restartNumberingAfterBreak="0">
    <w:nsid w:val="30C53A0D"/>
    <w:multiLevelType w:val="hybridMultilevel"/>
    <w:tmpl w:val="A89CF476"/>
    <w:lvl w:ilvl="0" w:tplc="05A6019A">
      <w:start w:val="1"/>
      <w:numFmt w:val="bullet"/>
      <w:lvlText w:val=""/>
      <w:lvlJc w:val="left"/>
      <w:pPr>
        <w:tabs>
          <w:tab w:val="num" w:pos="720"/>
        </w:tabs>
        <w:ind w:left="720" w:hanging="360"/>
      </w:pPr>
      <w:rPr>
        <w:rFonts w:ascii="Wingdings" w:hAnsi="Wingdings" w:hint="default"/>
      </w:rPr>
    </w:lvl>
    <w:lvl w:ilvl="1" w:tplc="DFC29E06" w:tentative="1">
      <w:start w:val="1"/>
      <w:numFmt w:val="bullet"/>
      <w:lvlText w:val=""/>
      <w:lvlJc w:val="left"/>
      <w:pPr>
        <w:tabs>
          <w:tab w:val="num" w:pos="1440"/>
        </w:tabs>
        <w:ind w:left="1440" w:hanging="360"/>
      </w:pPr>
      <w:rPr>
        <w:rFonts w:ascii="Wingdings" w:hAnsi="Wingdings" w:hint="default"/>
      </w:rPr>
    </w:lvl>
    <w:lvl w:ilvl="2" w:tplc="F346840C" w:tentative="1">
      <w:start w:val="1"/>
      <w:numFmt w:val="bullet"/>
      <w:lvlText w:val=""/>
      <w:lvlJc w:val="left"/>
      <w:pPr>
        <w:tabs>
          <w:tab w:val="num" w:pos="2160"/>
        </w:tabs>
        <w:ind w:left="2160" w:hanging="360"/>
      </w:pPr>
      <w:rPr>
        <w:rFonts w:ascii="Wingdings" w:hAnsi="Wingdings" w:hint="default"/>
      </w:rPr>
    </w:lvl>
    <w:lvl w:ilvl="3" w:tplc="3F44A086" w:tentative="1">
      <w:start w:val="1"/>
      <w:numFmt w:val="bullet"/>
      <w:lvlText w:val=""/>
      <w:lvlJc w:val="left"/>
      <w:pPr>
        <w:tabs>
          <w:tab w:val="num" w:pos="2880"/>
        </w:tabs>
        <w:ind w:left="2880" w:hanging="360"/>
      </w:pPr>
      <w:rPr>
        <w:rFonts w:ascii="Wingdings" w:hAnsi="Wingdings" w:hint="default"/>
      </w:rPr>
    </w:lvl>
    <w:lvl w:ilvl="4" w:tplc="D33C54E0" w:tentative="1">
      <w:start w:val="1"/>
      <w:numFmt w:val="bullet"/>
      <w:lvlText w:val=""/>
      <w:lvlJc w:val="left"/>
      <w:pPr>
        <w:tabs>
          <w:tab w:val="num" w:pos="3600"/>
        </w:tabs>
        <w:ind w:left="3600" w:hanging="360"/>
      </w:pPr>
      <w:rPr>
        <w:rFonts w:ascii="Wingdings" w:hAnsi="Wingdings" w:hint="default"/>
      </w:rPr>
    </w:lvl>
    <w:lvl w:ilvl="5" w:tplc="B016BF8C" w:tentative="1">
      <w:start w:val="1"/>
      <w:numFmt w:val="bullet"/>
      <w:lvlText w:val=""/>
      <w:lvlJc w:val="left"/>
      <w:pPr>
        <w:tabs>
          <w:tab w:val="num" w:pos="4320"/>
        </w:tabs>
        <w:ind w:left="4320" w:hanging="360"/>
      </w:pPr>
      <w:rPr>
        <w:rFonts w:ascii="Wingdings" w:hAnsi="Wingdings" w:hint="default"/>
      </w:rPr>
    </w:lvl>
    <w:lvl w:ilvl="6" w:tplc="F410A448" w:tentative="1">
      <w:start w:val="1"/>
      <w:numFmt w:val="bullet"/>
      <w:lvlText w:val=""/>
      <w:lvlJc w:val="left"/>
      <w:pPr>
        <w:tabs>
          <w:tab w:val="num" w:pos="5040"/>
        </w:tabs>
        <w:ind w:left="5040" w:hanging="360"/>
      </w:pPr>
      <w:rPr>
        <w:rFonts w:ascii="Wingdings" w:hAnsi="Wingdings" w:hint="default"/>
      </w:rPr>
    </w:lvl>
    <w:lvl w:ilvl="7" w:tplc="FEA0E800" w:tentative="1">
      <w:start w:val="1"/>
      <w:numFmt w:val="bullet"/>
      <w:lvlText w:val=""/>
      <w:lvlJc w:val="left"/>
      <w:pPr>
        <w:tabs>
          <w:tab w:val="num" w:pos="5760"/>
        </w:tabs>
        <w:ind w:left="5760" w:hanging="360"/>
      </w:pPr>
      <w:rPr>
        <w:rFonts w:ascii="Wingdings" w:hAnsi="Wingdings" w:hint="default"/>
      </w:rPr>
    </w:lvl>
    <w:lvl w:ilvl="8" w:tplc="0E1CAAA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50467A"/>
    <w:multiLevelType w:val="hybridMultilevel"/>
    <w:tmpl w:val="A1F839D0"/>
    <w:lvl w:ilvl="0" w:tplc="0136C262">
      <w:start w:val="7"/>
      <w:numFmt w:val="bullet"/>
      <w:lvlText w:val=""/>
      <w:lvlJc w:val="left"/>
      <w:pPr>
        <w:ind w:left="960" w:hanging="480"/>
      </w:pPr>
      <w:rPr>
        <w:rFonts w:ascii="Wingdings" w:eastAsia="宋体" w:hAnsi="Wingdings" w:cs="Times New Roman"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3923209B"/>
    <w:multiLevelType w:val="hybridMultilevel"/>
    <w:tmpl w:val="FA62426C"/>
    <w:lvl w:ilvl="0" w:tplc="275E9816">
      <w:start w:val="4"/>
      <w:numFmt w:val="bullet"/>
      <w:lvlText w:val="—"/>
      <w:lvlJc w:val="left"/>
      <w:pPr>
        <w:ind w:left="900" w:hanging="48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409437E4"/>
    <w:multiLevelType w:val="hybridMultilevel"/>
    <w:tmpl w:val="F9C48E92"/>
    <w:lvl w:ilvl="0" w:tplc="2C2035D8">
      <w:start w:val="4"/>
      <w:numFmt w:val="bullet"/>
      <w:lvlText w:val=""/>
      <w:lvlJc w:val="left"/>
      <w:pPr>
        <w:ind w:left="960" w:hanging="480"/>
      </w:pPr>
      <w:rPr>
        <w:rFonts w:ascii="Wingdings" w:eastAsia="宋体" w:hAnsi="Wingdings" w:cs="Times New Roman"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15:restartNumberingAfterBreak="0">
    <w:nsid w:val="46881AD4"/>
    <w:multiLevelType w:val="hybridMultilevel"/>
    <w:tmpl w:val="C828408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3" w15:restartNumberingAfterBreak="0">
    <w:nsid w:val="5DD173B2"/>
    <w:multiLevelType w:val="hybridMultilevel"/>
    <w:tmpl w:val="B05C28B4"/>
    <w:lvl w:ilvl="0" w:tplc="04090011">
      <w:start w:val="1"/>
      <w:numFmt w:val="decimal"/>
      <w:lvlText w:val="%1)"/>
      <w:lvlJc w:val="left"/>
      <w:pPr>
        <w:ind w:left="1159" w:hanging="420"/>
      </w:pPr>
    </w:lvl>
    <w:lvl w:ilvl="1" w:tplc="04090019" w:tentative="1">
      <w:start w:val="1"/>
      <w:numFmt w:val="lowerLetter"/>
      <w:lvlText w:val="%2)"/>
      <w:lvlJc w:val="left"/>
      <w:pPr>
        <w:ind w:left="1579" w:hanging="420"/>
      </w:pPr>
    </w:lvl>
    <w:lvl w:ilvl="2" w:tplc="0409001B" w:tentative="1">
      <w:start w:val="1"/>
      <w:numFmt w:val="lowerRoman"/>
      <w:lvlText w:val="%3."/>
      <w:lvlJc w:val="right"/>
      <w:pPr>
        <w:ind w:left="1999" w:hanging="420"/>
      </w:pPr>
    </w:lvl>
    <w:lvl w:ilvl="3" w:tplc="0409000F" w:tentative="1">
      <w:start w:val="1"/>
      <w:numFmt w:val="decimal"/>
      <w:lvlText w:val="%4."/>
      <w:lvlJc w:val="left"/>
      <w:pPr>
        <w:ind w:left="2419" w:hanging="420"/>
      </w:pPr>
    </w:lvl>
    <w:lvl w:ilvl="4" w:tplc="04090019" w:tentative="1">
      <w:start w:val="1"/>
      <w:numFmt w:val="lowerLetter"/>
      <w:lvlText w:val="%5)"/>
      <w:lvlJc w:val="left"/>
      <w:pPr>
        <w:ind w:left="2839" w:hanging="420"/>
      </w:pPr>
    </w:lvl>
    <w:lvl w:ilvl="5" w:tplc="0409001B" w:tentative="1">
      <w:start w:val="1"/>
      <w:numFmt w:val="lowerRoman"/>
      <w:lvlText w:val="%6."/>
      <w:lvlJc w:val="right"/>
      <w:pPr>
        <w:ind w:left="3259" w:hanging="420"/>
      </w:pPr>
    </w:lvl>
    <w:lvl w:ilvl="6" w:tplc="0409000F" w:tentative="1">
      <w:start w:val="1"/>
      <w:numFmt w:val="decimal"/>
      <w:lvlText w:val="%7."/>
      <w:lvlJc w:val="left"/>
      <w:pPr>
        <w:ind w:left="3679" w:hanging="420"/>
      </w:pPr>
    </w:lvl>
    <w:lvl w:ilvl="7" w:tplc="04090019" w:tentative="1">
      <w:start w:val="1"/>
      <w:numFmt w:val="lowerLetter"/>
      <w:lvlText w:val="%8)"/>
      <w:lvlJc w:val="left"/>
      <w:pPr>
        <w:ind w:left="4099" w:hanging="420"/>
      </w:pPr>
    </w:lvl>
    <w:lvl w:ilvl="8" w:tplc="0409001B" w:tentative="1">
      <w:start w:val="1"/>
      <w:numFmt w:val="lowerRoman"/>
      <w:lvlText w:val="%9."/>
      <w:lvlJc w:val="right"/>
      <w:pPr>
        <w:ind w:left="4519" w:hanging="420"/>
      </w:pPr>
    </w:lvl>
  </w:abstractNum>
  <w:abstractNum w:abstractNumId="14" w15:restartNumberingAfterBreak="0">
    <w:nsid w:val="60B55DC2"/>
    <w:multiLevelType w:val="multilevel"/>
    <w:tmpl w:val="01EC0650"/>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3822" w:hanging="567"/>
      </w:pPr>
      <w:rPr>
        <w:rFonts w:hint="eastAsia"/>
        <w:lang w:val="en-US"/>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5" w15:restartNumberingAfterBreak="0">
    <w:nsid w:val="706D4DD3"/>
    <w:multiLevelType w:val="multilevel"/>
    <w:tmpl w:val="1870009A"/>
    <w:lvl w:ilvl="0">
      <w:start w:val="1"/>
      <w:numFmt w:val="decimal"/>
      <w:lvlText w:val="%1"/>
      <w:lvlJc w:val="left"/>
      <w:pPr>
        <w:tabs>
          <w:tab w:val="num" w:pos="540"/>
        </w:tabs>
        <w:ind w:left="540" w:hanging="540"/>
      </w:pPr>
      <w:rPr>
        <w:rFonts w:hint="eastAsia"/>
      </w:rPr>
    </w:lvl>
    <w:lvl w:ilvl="1">
      <w:start w:val="4"/>
      <w:numFmt w:val="decimal"/>
      <w:lvlText w:val="%1.%2"/>
      <w:lvlJc w:val="left"/>
      <w:pPr>
        <w:tabs>
          <w:tab w:val="num" w:pos="540"/>
        </w:tabs>
        <w:ind w:left="540" w:hanging="54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800"/>
        </w:tabs>
        <w:ind w:left="1800" w:hanging="1800"/>
      </w:pPr>
      <w:rPr>
        <w:rFonts w:hint="eastAsia"/>
      </w:rPr>
    </w:lvl>
  </w:abstractNum>
  <w:abstractNum w:abstractNumId="16" w15:restartNumberingAfterBreak="0">
    <w:nsid w:val="793821DA"/>
    <w:multiLevelType w:val="hybridMultilevel"/>
    <w:tmpl w:val="CB922E7E"/>
    <w:lvl w:ilvl="0" w:tplc="EA9E4A02">
      <w:start w:val="1"/>
      <w:numFmt w:val="bullet"/>
      <w:lvlText w:val=""/>
      <w:lvlJc w:val="left"/>
      <w:pPr>
        <w:tabs>
          <w:tab w:val="num" w:pos="720"/>
        </w:tabs>
        <w:ind w:left="720" w:hanging="360"/>
      </w:pPr>
      <w:rPr>
        <w:rFonts w:ascii="Wingdings" w:hAnsi="Wingdings" w:hint="default"/>
      </w:rPr>
    </w:lvl>
    <w:lvl w:ilvl="1" w:tplc="BE34575A" w:tentative="1">
      <w:start w:val="1"/>
      <w:numFmt w:val="bullet"/>
      <w:lvlText w:val=""/>
      <w:lvlJc w:val="left"/>
      <w:pPr>
        <w:tabs>
          <w:tab w:val="num" w:pos="1440"/>
        </w:tabs>
        <w:ind w:left="1440" w:hanging="360"/>
      </w:pPr>
      <w:rPr>
        <w:rFonts w:ascii="Wingdings" w:hAnsi="Wingdings" w:hint="default"/>
      </w:rPr>
    </w:lvl>
    <w:lvl w:ilvl="2" w:tplc="9444A2D8" w:tentative="1">
      <w:start w:val="1"/>
      <w:numFmt w:val="bullet"/>
      <w:lvlText w:val=""/>
      <w:lvlJc w:val="left"/>
      <w:pPr>
        <w:tabs>
          <w:tab w:val="num" w:pos="2160"/>
        </w:tabs>
        <w:ind w:left="2160" w:hanging="360"/>
      </w:pPr>
      <w:rPr>
        <w:rFonts w:ascii="Wingdings" w:hAnsi="Wingdings" w:hint="default"/>
      </w:rPr>
    </w:lvl>
    <w:lvl w:ilvl="3" w:tplc="A3187050" w:tentative="1">
      <w:start w:val="1"/>
      <w:numFmt w:val="bullet"/>
      <w:lvlText w:val=""/>
      <w:lvlJc w:val="left"/>
      <w:pPr>
        <w:tabs>
          <w:tab w:val="num" w:pos="2880"/>
        </w:tabs>
        <w:ind w:left="2880" w:hanging="360"/>
      </w:pPr>
      <w:rPr>
        <w:rFonts w:ascii="Wingdings" w:hAnsi="Wingdings" w:hint="default"/>
      </w:rPr>
    </w:lvl>
    <w:lvl w:ilvl="4" w:tplc="4AC85318" w:tentative="1">
      <w:start w:val="1"/>
      <w:numFmt w:val="bullet"/>
      <w:lvlText w:val=""/>
      <w:lvlJc w:val="left"/>
      <w:pPr>
        <w:tabs>
          <w:tab w:val="num" w:pos="3600"/>
        </w:tabs>
        <w:ind w:left="3600" w:hanging="360"/>
      </w:pPr>
      <w:rPr>
        <w:rFonts w:ascii="Wingdings" w:hAnsi="Wingdings" w:hint="default"/>
      </w:rPr>
    </w:lvl>
    <w:lvl w:ilvl="5" w:tplc="42203C8E" w:tentative="1">
      <w:start w:val="1"/>
      <w:numFmt w:val="bullet"/>
      <w:lvlText w:val=""/>
      <w:lvlJc w:val="left"/>
      <w:pPr>
        <w:tabs>
          <w:tab w:val="num" w:pos="4320"/>
        </w:tabs>
        <w:ind w:left="4320" w:hanging="360"/>
      </w:pPr>
      <w:rPr>
        <w:rFonts w:ascii="Wingdings" w:hAnsi="Wingdings" w:hint="default"/>
      </w:rPr>
    </w:lvl>
    <w:lvl w:ilvl="6" w:tplc="8B86127C" w:tentative="1">
      <w:start w:val="1"/>
      <w:numFmt w:val="bullet"/>
      <w:lvlText w:val=""/>
      <w:lvlJc w:val="left"/>
      <w:pPr>
        <w:tabs>
          <w:tab w:val="num" w:pos="5040"/>
        </w:tabs>
        <w:ind w:left="5040" w:hanging="360"/>
      </w:pPr>
      <w:rPr>
        <w:rFonts w:ascii="Wingdings" w:hAnsi="Wingdings" w:hint="default"/>
      </w:rPr>
    </w:lvl>
    <w:lvl w:ilvl="7" w:tplc="6976506E" w:tentative="1">
      <w:start w:val="1"/>
      <w:numFmt w:val="bullet"/>
      <w:lvlText w:val=""/>
      <w:lvlJc w:val="left"/>
      <w:pPr>
        <w:tabs>
          <w:tab w:val="num" w:pos="5760"/>
        </w:tabs>
        <w:ind w:left="5760" w:hanging="360"/>
      </w:pPr>
      <w:rPr>
        <w:rFonts w:ascii="Wingdings" w:hAnsi="Wingdings" w:hint="default"/>
      </w:rPr>
    </w:lvl>
    <w:lvl w:ilvl="8" w:tplc="E3CE106C" w:tentative="1">
      <w:start w:val="1"/>
      <w:numFmt w:val="bullet"/>
      <w:lvlText w:val=""/>
      <w:lvlJc w:val="left"/>
      <w:pPr>
        <w:tabs>
          <w:tab w:val="num" w:pos="6480"/>
        </w:tabs>
        <w:ind w:left="6480" w:hanging="360"/>
      </w:pPr>
      <w:rPr>
        <w:rFonts w:ascii="Wingdings" w:hAnsi="Wingdings" w:hint="default"/>
      </w:rPr>
    </w:lvl>
  </w:abstractNum>
  <w:num w:numId="1" w16cid:durableId="357046372">
    <w:abstractNumId w:val="5"/>
  </w:num>
  <w:num w:numId="2" w16cid:durableId="528882810">
    <w:abstractNumId w:val="5"/>
  </w:num>
  <w:num w:numId="3" w16cid:durableId="15809062">
    <w:abstractNumId w:val="5"/>
  </w:num>
  <w:num w:numId="4" w16cid:durableId="1592155639">
    <w:abstractNumId w:val="5"/>
  </w:num>
  <w:num w:numId="5" w16cid:durableId="110365633">
    <w:abstractNumId w:val="5"/>
  </w:num>
  <w:num w:numId="6" w16cid:durableId="53741139">
    <w:abstractNumId w:val="5"/>
  </w:num>
  <w:num w:numId="7" w16cid:durableId="557326267">
    <w:abstractNumId w:val="5"/>
  </w:num>
  <w:num w:numId="8" w16cid:durableId="696390668">
    <w:abstractNumId w:val="5"/>
  </w:num>
  <w:num w:numId="9" w16cid:durableId="1483809724">
    <w:abstractNumId w:val="5"/>
  </w:num>
  <w:num w:numId="10" w16cid:durableId="667951410">
    <w:abstractNumId w:val="5"/>
  </w:num>
  <w:num w:numId="11" w16cid:durableId="1707559313">
    <w:abstractNumId w:val="5"/>
  </w:num>
  <w:num w:numId="12" w16cid:durableId="1458448967">
    <w:abstractNumId w:val="5"/>
  </w:num>
  <w:num w:numId="13" w16cid:durableId="2088526676">
    <w:abstractNumId w:val="5"/>
  </w:num>
  <w:num w:numId="14" w16cid:durableId="229266345">
    <w:abstractNumId w:val="5"/>
  </w:num>
  <w:num w:numId="15" w16cid:durableId="592709168">
    <w:abstractNumId w:val="5"/>
  </w:num>
  <w:num w:numId="16" w16cid:durableId="1650474689">
    <w:abstractNumId w:val="5"/>
  </w:num>
  <w:num w:numId="17" w16cid:durableId="1839035673">
    <w:abstractNumId w:val="5"/>
  </w:num>
  <w:num w:numId="18" w16cid:durableId="2142457955">
    <w:abstractNumId w:val="5"/>
  </w:num>
  <w:num w:numId="19" w16cid:durableId="1470827332">
    <w:abstractNumId w:val="5"/>
  </w:num>
  <w:num w:numId="20" w16cid:durableId="249586147">
    <w:abstractNumId w:val="5"/>
  </w:num>
  <w:num w:numId="21" w16cid:durableId="1340892072">
    <w:abstractNumId w:val="5"/>
  </w:num>
  <w:num w:numId="22" w16cid:durableId="2067803025">
    <w:abstractNumId w:val="15"/>
  </w:num>
  <w:num w:numId="23" w16cid:durableId="143009792">
    <w:abstractNumId w:val="11"/>
  </w:num>
  <w:num w:numId="24" w16cid:durableId="1110128623">
    <w:abstractNumId w:val="3"/>
  </w:num>
  <w:num w:numId="25" w16cid:durableId="1706831930">
    <w:abstractNumId w:val="10"/>
  </w:num>
  <w:num w:numId="26" w16cid:durableId="2110805695">
    <w:abstractNumId w:val="5"/>
  </w:num>
  <w:num w:numId="27" w16cid:durableId="1268390773">
    <w:abstractNumId w:val="5"/>
  </w:num>
  <w:num w:numId="28" w16cid:durableId="2131000908">
    <w:abstractNumId w:val="9"/>
  </w:num>
  <w:num w:numId="29" w16cid:durableId="1481847301">
    <w:abstractNumId w:val="5"/>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08003782">
    <w:abstractNumId w:val="5"/>
  </w:num>
  <w:num w:numId="31" w16cid:durableId="667901243">
    <w:abstractNumId w:val="5"/>
  </w:num>
  <w:num w:numId="32" w16cid:durableId="1922635622">
    <w:abstractNumId w:val="5"/>
  </w:num>
  <w:num w:numId="33" w16cid:durableId="1195579151">
    <w:abstractNumId w:val="5"/>
  </w:num>
  <w:num w:numId="34" w16cid:durableId="1133795783">
    <w:abstractNumId w:val="4"/>
  </w:num>
  <w:num w:numId="35" w16cid:durableId="1942907561">
    <w:abstractNumId w:val="8"/>
  </w:num>
  <w:num w:numId="36" w16cid:durableId="1838039695">
    <w:abstractNumId w:val="16"/>
  </w:num>
  <w:num w:numId="37" w16cid:durableId="25303362">
    <w:abstractNumId w:val="14"/>
  </w:num>
  <w:num w:numId="38" w16cid:durableId="1721247158">
    <w:abstractNumId w:val="6"/>
  </w:num>
  <w:num w:numId="39" w16cid:durableId="649134533">
    <w:abstractNumId w:val="2"/>
  </w:num>
  <w:num w:numId="40" w16cid:durableId="1303582345">
    <w:abstractNumId w:val="1"/>
  </w:num>
  <w:num w:numId="41" w16cid:durableId="1312829397">
    <w:abstractNumId w:val="12"/>
  </w:num>
  <w:num w:numId="42" w16cid:durableId="940840997">
    <w:abstractNumId w:val="0"/>
  </w:num>
  <w:num w:numId="43" w16cid:durableId="710807700">
    <w:abstractNumId w:val="7"/>
  </w:num>
  <w:num w:numId="44" w16cid:durableId="159313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6BB3"/>
    <w:rsid w:val="00000C7B"/>
    <w:rsid w:val="0000195A"/>
    <w:rsid w:val="0000239A"/>
    <w:rsid w:val="00002C26"/>
    <w:rsid w:val="00004239"/>
    <w:rsid w:val="00004440"/>
    <w:rsid w:val="00005195"/>
    <w:rsid w:val="0000606E"/>
    <w:rsid w:val="00006F2B"/>
    <w:rsid w:val="00007AF7"/>
    <w:rsid w:val="00010743"/>
    <w:rsid w:val="000108DC"/>
    <w:rsid w:val="00010A1A"/>
    <w:rsid w:val="00010F65"/>
    <w:rsid w:val="00012A07"/>
    <w:rsid w:val="00012B0B"/>
    <w:rsid w:val="00012CCC"/>
    <w:rsid w:val="00013AB5"/>
    <w:rsid w:val="000151D9"/>
    <w:rsid w:val="0001594C"/>
    <w:rsid w:val="00015BA7"/>
    <w:rsid w:val="00015BD2"/>
    <w:rsid w:val="00017E12"/>
    <w:rsid w:val="00021D1A"/>
    <w:rsid w:val="00022D12"/>
    <w:rsid w:val="00023019"/>
    <w:rsid w:val="0002302D"/>
    <w:rsid w:val="00023384"/>
    <w:rsid w:val="000236DD"/>
    <w:rsid w:val="000238D6"/>
    <w:rsid w:val="0002434A"/>
    <w:rsid w:val="0002442F"/>
    <w:rsid w:val="00024825"/>
    <w:rsid w:val="00025476"/>
    <w:rsid w:val="000260C7"/>
    <w:rsid w:val="00026DDC"/>
    <w:rsid w:val="00027FF5"/>
    <w:rsid w:val="000300F4"/>
    <w:rsid w:val="0003077C"/>
    <w:rsid w:val="00030F72"/>
    <w:rsid w:val="00031113"/>
    <w:rsid w:val="000319A1"/>
    <w:rsid w:val="00031C6D"/>
    <w:rsid w:val="0003217E"/>
    <w:rsid w:val="000327CA"/>
    <w:rsid w:val="00032FC5"/>
    <w:rsid w:val="00033CF2"/>
    <w:rsid w:val="000348C2"/>
    <w:rsid w:val="00034EAE"/>
    <w:rsid w:val="00035378"/>
    <w:rsid w:val="00035528"/>
    <w:rsid w:val="00036EAC"/>
    <w:rsid w:val="00037586"/>
    <w:rsid w:val="00041AEB"/>
    <w:rsid w:val="00041BF0"/>
    <w:rsid w:val="000426A2"/>
    <w:rsid w:val="000430B8"/>
    <w:rsid w:val="00044207"/>
    <w:rsid w:val="00044240"/>
    <w:rsid w:val="00044C12"/>
    <w:rsid w:val="00045148"/>
    <w:rsid w:val="0004552A"/>
    <w:rsid w:val="00045B62"/>
    <w:rsid w:val="00046314"/>
    <w:rsid w:val="00047100"/>
    <w:rsid w:val="00052286"/>
    <w:rsid w:val="0005288D"/>
    <w:rsid w:val="00053A29"/>
    <w:rsid w:val="00053E49"/>
    <w:rsid w:val="0005451E"/>
    <w:rsid w:val="00054B71"/>
    <w:rsid w:val="000552F6"/>
    <w:rsid w:val="00055CFD"/>
    <w:rsid w:val="0005680A"/>
    <w:rsid w:val="00056B62"/>
    <w:rsid w:val="0005737C"/>
    <w:rsid w:val="00057D75"/>
    <w:rsid w:val="00060AAB"/>
    <w:rsid w:val="00062F6D"/>
    <w:rsid w:val="00063118"/>
    <w:rsid w:val="00063907"/>
    <w:rsid w:val="00063D2B"/>
    <w:rsid w:val="00063EAA"/>
    <w:rsid w:val="00064041"/>
    <w:rsid w:val="00064C5F"/>
    <w:rsid w:val="00065A47"/>
    <w:rsid w:val="0006653C"/>
    <w:rsid w:val="00066FFB"/>
    <w:rsid w:val="00067396"/>
    <w:rsid w:val="000717F1"/>
    <w:rsid w:val="00071BD5"/>
    <w:rsid w:val="0007210D"/>
    <w:rsid w:val="0007260E"/>
    <w:rsid w:val="000743FF"/>
    <w:rsid w:val="0007574F"/>
    <w:rsid w:val="00075880"/>
    <w:rsid w:val="00076126"/>
    <w:rsid w:val="0007661D"/>
    <w:rsid w:val="0007703D"/>
    <w:rsid w:val="00077264"/>
    <w:rsid w:val="00077B2C"/>
    <w:rsid w:val="000806D4"/>
    <w:rsid w:val="00080840"/>
    <w:rsid w:val="00081082"/>
    <w:rsid w:val="00081809"/>
    <w:rsid w:val="000820CC"/>
    <w:rsid w:val="000822AF"/>
    <w:rsid w:val="000828B9"/>
    <w:rsid w:val="0008376A"/>
    <w:rsid w:val="00084CCC"/>
    <w:rsid w:val="00085436"/>
    <w:rsid w:val="0008647E"/>
    <w:rsid w:val="000878DD"/>
    <w:rsid w:val="0009237F"/>
    <w:rsid w:val="0009282E"/>
    <w:rsid w:val="00093363"/>
    <w:rsid w:val="00094789"/>
    <w:rsid w:val="00094C2E"/>
    <w:rsid w:val="000954CA"/>
    <w:rsid w:val="000974E9"/>
    <w:rsid w:val="000A0085"/>
    <w:rsid w:val="000A1766"/>
    <w:rsid w:val="000A4D0A"/>
    <w:rsid w:val="000A4D44"/>
    <w:rsid w:val="000A4F3E"/>
    <w:rsid w:val="000A4FF8"/>
    <w:rsid w:val="000A62ED"/>
    <w:rsid w:val="000A71F9"/>
    <w:rsid w:val="000A75B2"/>
    <w:rsid w:val="000A7CD0"/>
    <w:rsid w:val="000B0AC0"/>
    <w:rsid w:val="000B0B41"/>
    <w:rsid w:val="000B1BE5"/>
    <w:rsid w:val="000B2002"/>
    <w:rsid w:val="000B293B"/>
    <w:rsid w:val="000B2CF0"/>
    <w:rsid w:val="000B32CF"/>
    <w:rsid w:val="000B3411"/>
    <w:rsid w:val="000B5DFA"/>
    <w:rsid w:val="000B6472"/>
    <w:rsid w:val="000B6877"/>
    <w:rsid w:val="000B694D"/>
    <w:rsid w:val="000B7928"/>
    <w:rsid w:val="000B7A9E"/>
    <w:rsid w:val="000C054A"/>
    <w:rsid w:val="000C178E"/>
    <w:rsid w:val="000C1C9D"/>
    <w:rsid w:val="000C2977"/>
    <w:rsid w:val="000C5135"/>
    <w:rsid w:val="000C5A7B"/>
    <w:rsid w:val="000C5AE3"/>
    <w:rsid w:val="000C6403"/>
    <w:rsid w:val="000C7492"/>
    <w:rsid w:val="000C7A09"/>
    <w:rsid w:val="000D0148"/>
    <w:rsid w:val="000D0435"/>
    <w:rsid w:val="000D05C7"/>
    <w:rsid w:val="000D082A"/>
    <w:rsid w:val="000D1D88"/>
    <w:rsid w:val="000D3923"/>
    <w:rsid w:val="000D44AE"/>
    <w:rsid w:val="000D4AA2"/>
    <w:rsid w:val="000D5342"/>
    <w:rsid w:val="000D6634"/>
    <w:rsid w:val="000D6821"/>
    <w:rsid w:val="000D6D86"/>
    <w:rsid w:val="000D71FD"/>
    <w:rsid w:val="000D7BA0"/>
    <w:rsid w:val="000E0DEC"/>
    <w:rsid w:val="000E10C7"/>
    <w:rsid w:val="000E1D62"/>
    <w:rsid w:val="000E25D5"/>
    <w:rsid w:val="000E2DB6"/>
    <w:rsid w:val="000E3010"/>
    <w:rsid w:val="000E318C"/>
    <w:rsid w:val="000E3746"/>
    <w:rsid w:val="000E6E62"/>
    <w:rsid w:val="000E6F0D"/>
    <w:rsid w:val="000F2AC1"/>
    <w:rsid w:val="000F2D86"/>
    <w:rsid w:val="000F3B2E"/>
    <w:rsid w:val="000F401F"/>
    <w:rsid w:val="000F425C"/>
    <w:rsid w:val="000F44A6"/>
    <w:rsid w:val="000F59FC"/>
    <w:rsid w:val="000F642C"/>
    <w:rsid w:val="000F6CE6"/>
    <w:rsid w:val="000F742A"/>
    <w:rsid w:val="000F7CDA"/>
    <w:rsid w:val="0010026B"/>
    <w:rsid w:val="00100484"/>
    <w:rsid w:val="001008BB"/>
    <w:rsid w:val="00101143"/>
    <w:rsid w:val="00103640"/>
    <w:rsid w:val="00103B66"/>
    <w:rsid w:val="00104192"/>
    <w:rsid w:val="00104495"/>
    <w:rsid w:val="001047F0"/>
    <w:rsid w:val="00104B3E"/>
    <w:rsid w:val="00105104"/>
    <w:rsid w:val="00110591"/>
    <w:rsid w:val="00110CEA"/>
    <w:rsid w:val="00110DD6"/>
    <w:rsid w:val="00112A6C"/>
    <w:rsid w:val="00114067"/>
    <w:rsid w:val="00115AFD"/>
    <w:rsid w:val="001204BA"/>
    <w:rsid w:val="00121AC8"/>
    <w:rsid w:val="00122150"/>
    <w:rsid w:val="001226CB"/>
    <w:rsid w:val="00123163"/>
    <w:rsid w:val="001233E2"/>
    <w:rsid w:val="00123795"/>
    <w:rsid w:val="00124B6E"/>
    <w:rsid w:val="00124DCB"/>
    <w:rsid w:val="001254A1"/>
    <w:rsid w:val="00125CDA"/>
    <w:rsid w:val="00125E02"/>
    <w:rsid w:val="0012689C"/>
    <w:rsid w:val="00127F29"/>
    <w:rsid w:val="001301E8"/>
    <w:rsid w:val="00130C14"/>
    <w:rsid w:val="001340E8"/>
    <w:rsid w:val="00135027"/>
    <w:rsid w:val="001363E1"/>
    <w:rsid w:val="00136D93"/>
    <w:rsid w:val="0013771D"/>
    <w:rsid w:val="00137D19"/>
    <w:rsid w:val="00137F7B"/>
    <w:rsid w:val="00141126"/>
    <w:rsid w:val="00142E4F"/>
    <w:rsid w:val="00142FBE"/>
    <w:rsid w:val="00144011"/>
    <w:rsid w:val="001457EC"/>
    <w:rsid w:val="00146138"/>
    <w:rsid w:val="0014739D"/>
    <w:rsid w:val="001502F0"/>
    <w:rsid w:val="00150E78"/>
    <w:rsid w:val="0015148F"/>
    <w:rsid w:val="0015161B"/>
    <w:rsid w:val="001525A8"/>
    <w:rsid w:val="00153EED"/>
    <w:rsid w:val="00155297"/>
    <w:rsid w:val="001559CF"/>
    <w:rsid w:val="00156791"/>
    <w:rsid w:val="00160E19"/>
    <w:rsid w:val="0016116F"/>
    <w:rsid w:val="0016340F"/>
    <w:rsid w:val="001643CE"/>
    <w:rsid w:val="00164C93"/>
    <w:rsid w:val="0016590C"/>
    <w:rsid w:val="00165A53"/>
    <w:rsid w:val="00166E06"/>
    <w:rsid w:val="00166FA6"/>
    <w:rsid w:val="00170838"/>
    <w:rsid w:val="00171795"/>
    <w:rsid w:val="0017244D"/>
    <w:rsid w:val="0017364B"/>
    <w:rsid w:val="001737C6"/>
    <w:rsid w:val="00173A3A"/>
    <w:rsid w:val="00173D53"/>
    <w:rsid w:val="001743D7"/>
    <w:rsid w:val="00174E9A"/>
    <w:rsid w:val="00176216"/>
    <w:rsid w:val="0017634D"/>
    <w:rsid w:val="00176DDD"/>
    <w:rsid w:val="0017794B"/>
    <w:rsid w:val="00180D2F"/>
    <w:rsid w:val="001815FF"/>
    <w:rsid w:val="0018175E"/>
    <w:rsid w:val="0018178E"/>
    <w:rsid w:val="001819A1"/>
    <w:rsid w:val="001822FE"/>
    <w:rsid w:val="00182EE6"/>
    <w:rsid w:val="00184929"/>
    <w:rsid w:val="00185CEB"/>
    <w:rsid w:val="00186A97"/>
    <w:rsid w:val="00187115"/>
    <w:rsid w:val="001877A1"/>
    <w:rsid w:val="00187E72"/>
    <w:rsid w:val="001913B2"/>
    <w:rsid w:val="001913F5"/>
    <w:rsid w:val="0019263D"/>
    <w:rsid w:val="00192ABE"/>
    <w:rsid w:val="00193435"/>
    <w:rsid w:val="00194509"/>
    <w:rsid w:val="0019505A"/>
    <w:rsid w:val="00196CF3"/>
    <w:rsid w:val="001971BE"/>
    <w:rsid w:val="00197A91"/>
    <w:rsid w:val="001A0BE8"/>
    <w:rsid w:val="001A0E37"/>
    <w:rsid w:val="001A12A1"/>
    <w:rsid w:val="001A41B4"/>
    <w:rsid w:val="001A4D54"/>
    <w:rsid w:val="001A4F0F"/>
    <w:rsid w:val="001A571F"/>
    <w:rsid w:val="001A5933"/>
    <w:rsid w:val="001A60C3"/>
    <w:rsid w:val="001A691E"/>
    <w:rsid w:val="001A6CCD"/>
    <w:rsid w:val="001A6D48"/>
    <w:rsid w:val="001B098F"/>
    <w:rsid w:val="001B0A8F"/>
    <w:rsid w:val="001B0ECF"/>
    <w:rsid w:val="001B10D1"/>
    <w:rsid w:val="001B11CD"/>
    <w:rsid w:val="001B172D"/>
    <w:rsid w:val="001B2AF5"/>
    <w:rsid w:val="001B2F74"/>
    <w:rsid w:val="001B320B"/>
    <w:rsid w:val="001B3604"/>
    <w:rsid w:val="001B36A3"/>
    <w:rsid w:val="001B48E9"/>
    <w:rsid w:val="001B5819"/>
    <w:rsid w:val="001B5A01"/>
    <w:rsid w:val="001B5AA1"/>
    <w:rsid w:val="001B5F03"/>
    <w:rsid w:val="001B6A7B"/>
    <w:rsid w:val="001C0581"/>
    <w:rsid w:val="001C0844"/>
    <w:rsid w:val="001C09C6"/>
    <w:rsid w:val="001C0AE1"/>
    <w:rsid w:val="001C1C18"/>
    <w:rsid w:val="001C32F8"/>
    <w:rsid w:val="001C34BE"/>
    <w:rsid w:val="001C3DF3"/>
    <w:rsid w:val="001C5005"/>
    <w:rsid w:val="001C6B0C"/>
    <w:rsid w:val="001C7F54"/>
    <w:rsid w:val="001D04A1"/>
    <w:rsid w:val="001D0677"/>
    <w:rsid w:val="001D11B5"/>
    <w:rsid w:val="001D1C01"/>
    <w:rsid w:val="001D2119"/>
    <w:rsid w:val="001D2906"/>
    <w:rsid w:val="001D32BD"/>
    <w:rsid w:val="001D38C2"/>
    <w:rsid w:val="001D3AF7"/>
    <w:rsid w:val="001D3EC2"/>
    <w:rsid w:val="001D45B2"/>
    <w:rsid w:val="001D53D8"/>
    <w:rsid w:val="001D56D2"/>
    <w:rsid w:val="001D5EEE"/>
    <w:rsid w:val="001D7967"/>
    <w:rsid w:val="001E07AD"/>
    <w:rsid w:val="001E225A"/>
    <w:rsid w:val="001E244D"/>
    <w:rsid w:val="001E24CB"/>
    <w:rsid w:val="001E2BB5"/>
    <w:rsid w:val="001E3159"/>
    <w:rsid w:val="001E3E9E"/>
    <w:rsid w:val="001E42C1"/>
    <w:rsid w:val="001E5993"/>
    <w:rsid w:val="001E77C3"/>
    <w:rsid w:val="001F09D7"/>
    <w:rsid w:val="001F0F06"/>
    <w:rsid w:val="001F16D9"/>
    <w:rsid w:val="001F178C"/>
    <w:rsid w:val="001F189E"/>
    <w:rsid w:val="001F28A3"/>
    <w:rsid w:val="001F2A93"/>
    <w:rsid w:val="001F2ACF"/>
    <w:rsid w:val="001F2F91"/>
    <w:rsid w:val="001F54E3"/>
    <w:rsid w:val="001F55B9"/>
    <w:rsid w:val="001F7D4C"/>
    <w:rsid w:val="002016E2"/>
    <w:rsid w:val="002021C6"/>
    <w:rsid w:val="00202A9D"/>
    <w:rsid w:val="002030C9"/>
    <w:rsid w:val="00204CBA"/>
    <w:rsid w:val="00205273"/>
    <w:rsid w:val="002059F6"/>
    <w:rsid w:val="00205A3C"/>
    <w:rsid w:val="00205DAD"/>
    <w:rsid w:val="0020614D"/>
    <w:rsid w:val="00207423"/>
    <w:rsid w:val="00207600"/>
    <w:rsid w:val="002079E2"/>
    <w:rsid w:val="00210458"/>
    <w:rsid w:val="00210EB5"/>
    <w:rsid w:val="002125A3"/>
    <w:rsid w:val="00212C6A"/>
    <w:rsid w:val="002130BC"/>
    <w:rsid w:val="002137CB"/>
    <w:rsid w:val="00213BD3"/>
    <w:rsid w:val="00214530"/>
    <w:rsid w:val="0021652E"/>
    <w:rsid w:val="00216DCC"/>
    <w:rsid w:val="00217416"/>
    <w:rsid w:val="00220FAE"/>
    <w:rsid w:val="00221235"/>
    <w:rsid w:val="00221448"/>
    <w:rsid w:val="0022176E"/>
    <w:rsid w:val="00222074"/>
    <w:rsid w:val="00222A12"/>
    <w:rsid w:val="00222FD1"/>
    <w:rsid w:val="0022442E"/>
    <w:rsid w:val="002246BE"/>
    <w:rsid w:val="00224BCF"/>
    <w:rsid w:val="00225711"/>
    <w:rsid w:val="00225A8B"/>
    <w:rsid w:val="002265A1"/>
    <w:rsid w:val="002269CC"/>
    <w:rsid w:val="00226F3A"/>
    <w:rsid w:val="00230019"/>
    <w:rsid w:val="00230272"/>
    <w:rsid w:val="0023029A"/>
    <w:rsid w:val="002302DB"/>
    <w:rsid w:val="0023111F"/>
    <w:rsid w:val="00232064"/>
    <w:rsid w:val="002342F9"/>
    <w:rsid w:val="00234522"/>
    <w:rsid w:val="00234E63"/>
    <w:rsid w:val="00236221"/>
    <w:rsid w:val="002367B6"/>
    <w:rsid w:val="00236B40"/>
    <w:rsid w:val="00237018"/>
    <w:rsid w:val="0023725D"/>
    <w:rsid w:val="00240034"/>
    <w:rsid w:val="002403BF"/>
    <w:rsid w:val="002408B2"/>
    <w:rsid w:val="002413A4"/>
    <w:rsid w:val="00241A44"/>
    <w:rsid w:val="002436FA"/>
    <w:rsid w:val="0024388D"/>
    <w:rsid w:val="002438B7"/>
    <w:rsid w:val="002456C2"/>
    <w:rsid w:val="002461F8"/>
    <w:rsid w:val="00250154"/>
    <w:rsid w:val="00250398"/>
    <w:rsid w:val="0025105A"/>
    <w:rsid w:val="002512D7"/>
    <w:rsid w:val="00252662"/>
    <w:rsid w:val="00253471"/>
    <w:rsid w:val="00253C76"/>
    <w:rsid w:val="00253E81"/>
    <w:rsid w:val="00253FDC"/>
    <w:rsid w:val="00254901"/>
    <w:rsid w:val="00254ACB"/>
    <w:rsid w:val="00256013"/>
    <w:rsid w:val="002611EF"/>
    <w:rsid w:val="002618C5"/>
    <w:rsid w:val="00263253"/>
    <w:rsid w:val="00263B0B"/>
    <w:rsid w:val="00263B3B"/>
    <w:rsid w:val="00263D86"/>
    <w:rsid w:val="002645EC"/>
    <w:rsid w:val="00264631"/>
    <w:rsid w:val="002649BF"/>
    <w:rsid w:val="002652B3"/>
    <w:rsid w:val="00265E4B"/>
    <w:rsid w:val="00266EEB"/>
    <w:rsid w:val="002676B2"/>
    <w:rsid w:val="0026783D"/>
    <w:rsid w:val="002678CE"/>
    <w:rsid w:val="00267E36"/>
    <w:rsid w:val="00270643"/>
    <w:rsid w:val="002706D7"/>
    <w:rsid w:val="00271497"/>
    <w:rsid w:val="002716DE"/>
    <w:rsid w:val="00271FAF"/>
    <w:rsid w:val="00272FE2"/>
    <w:rsid w:val="00273388"/>
    <w:rsid w:val="0027389C"/>
    <w:rsid w:val="002760D7"/>
    <w:rsid w:val="00276333"/>
    <w:rsid w:val="00277206"/>
    <w:rsid w:val="00277AAF"/>
    <w:rsid w:val="00277B63"/>
    <w:rsid w:val="00280AA4"/>
    <w:rsid w:val="00280E77"/>
    <w:rsid w:val="00281255"/>
    <w:rsid w:val="00282F65"/>
    <w:rsid w:val="002836F2"/>
    <w:rsid w:val="00284072"/>
    <w:rsid w:val="00284654"/>
    <w:rsid w:val="002846CB"/>
    <w:rsid w:val="00285525"/>
    <w:rsid w:val="00285E7D"/>
    <w:rsid w:val="0028760E"/>
    <w:rsid w:val="00291516"/>
    <w:rsid w:val="00291E46"/>
    <w:rsid w:val="00292562"/>
    <w:rsid w:val="00292762"/>
    <w:rsid w:val="00292E7B"/>
    <w:rsid w:val="00293205"/>
    <w:rsid w:val="00293361"/>
    <w:rsid w:val="00295079"/>
    <w:rsid w:val="00295C96"/>
    <w:rsid w:val="0029602A"/>
    <w:rsid w:val="00296581"/>
    <w:rsid w:val="002968B8"/>
    <w:rsid w:val="00296BCD"/>
    <w:rsid w:val="002A0390"/>
    <w:rsid w:val="002A0B29"/>
    <w:rsid w:val="002A0CFD"/>
    <w:rsid w:val="002A1961"/>
    <w:rsid w:val="002A1A40"/>
    <w:rsid w:val="002A2873"/>
    <w:rsid w:val="002A290E"/>
    <w:rsid w:val="002A524C"/>
    <w:rsid w:val="002A5C41"/>
    <w:rsid w:val="002A6180"/>
    <w:rsid w:val="002A6E85"/>
    <w:rsid w:val="002A747A"/>
    <w:rsid w:val="002A7AD5"/>
    <w:rsid w:val="002B0EFB"/>
    <w:rsid w:val="002B3C69"/>
    <w:rsid w:val="002B5064"/>
    <w:rsid w:val="002B529A"/>
    <w:rsid w:val="002B5528"/>
    <w:rsid w:val="002B6A98"/>
    <w:rsid w:val="002B6D72"/>
    <w:rsid w:val="002B6E18"/>
    <w:rsid w:val="002C01A9"/>
    <w:rsid w:val="002C069B"/>
    <w:rsid w:val="002C18B4"/>
    <w:rsid w:val="002C195A"/>
    <w:rsid w:val="002C2E24"/>
    <w:rsid w:val="002C42DE"/>
    <w:rsid w:val="002C4C24"/>
    <w:rsid w:val="002C4C88"/>
    <w:rsid w:val="002C4D20"/>
    <w:rsid w:val="002C58BD"/>
    <w:rsid w:val="002C5C46"/>
    <w:rsid w:val="002C654E"/>
    <w:rsid w:val="002C7061"/>
    <w:rsid w:val="002C75F3"/>
    <w:rsid w:val="002C7AFE"/>
    <w:rsid w:val="002D0A80"/>
    <w:rsid w:val="002D2402"/>
    <w:rsid w:val="002D2E04"/>
    <w:rsid w:val="002D4B13"/>
    <w:rsid w:val="002D537D"/>
    <w:rsid w:val="002D674B"/>
    <w:rsid w:val="002D795E"/>
    <w:rsid w:val="002D7B1A"/>
    <w:rsid w:val="002E0C16"/>
    <w:rsid w:val="002E0DF4"/>
    <w:rsid w:val="002E1FE3"/>
    <w:rsid w:val="002E21C6"/>
    <w:rsid w:val="002E2EF8"/>
    <w:rsid w:val="002E2F9B"/>
    <w:rsid w:val="002E34E4"/>
    <w:rsid w:val="002E4699"/>
    <w:rsid w:val="002E4AAA"/>
    <w:rsid w:val="002E623A"/>
    <w:rsid w:val="002E6496"/>
    <w:rsid w:val="002E6B78"/>
    <w:rsid w:val="002F0549"/>
    <w:rsid w:val="002F08DE"/>
    <w:rsid w:val="002F0D60"/>
    <w:rsid w:val="002F1521"/>
    <w:rsid w:val="002F1559"/>
    <w:rsid w:val="002F1C12"/>
    <w:rsid w:val="002F2370"/>
    <w:rsid w:val="002F3513"/>
    <w:rsid w:val="002F4211"/>
    <w:rsid w:val="002F4F8B"/>
    <w:rsid w:val="002F5B5D"/>
    <w:rsid w:val="002F6966"/>
    <w:rsid w:val="002F723D"/>
    <w:rsid w:val="002F7B59"/>
    <w:rsid w:val="0030153C"/>
    <w:rsid w:val="003017AB"/>
    <w:rsid w:val="00301C46"/>
    <w:rsid w:val="003020FA"/>
    <w:rsid w:val="00302DFB"/>
    <w:rsid w:val="00303922"/>
    <w:rsid w:val="003054C7"/>
    <w:rsid w:val="00305B0B"/>
    <w:rsid w:val="00307E5C"/>
    <w:rsid w:val="00310162"/>
    <w:rsid w:val="00311313"/>
    <w:rsid w:val="00311B84"/>
    <w:rsid w:val="00312B33"/>
    <w:rsid w:val="0031348A"/>
    <w:rsid w:val="00315810"/>
    <w:rsid w:val="00315B43"/>
    <w:rsid w:val="00315DF9"/>
    <w:rsid w:val="00317A7D"/>
    <w:rsid w:val="00317DEE"/>
    <w:rsid w:val="00317E34"/>
    <w:rsid w:val="0032052A"/>
    <w:rsid w:val="0032053E"/>
    <w:rsid w:val="003208D8"/>
    <w:rsid w:val="00320B3E"/>
    <w:rsid w:val="00321C2C"/>
    <w:rsid w:val="00322597"/>
    <w:rsid w:val="00323A13"/>
    <w:rsid w:val="00326B7A"/>
    <w:rsid w:val="0033024D"/>
    <w:rsid w:val="00330274"/>
    <w:rsid w:val="003316A9"/>
    <w:rsid w:val="00331B2D"/>
    <w:rsid w:val="003322BB"/>
    <w:rsid w:val="00332C11"/>
    <w:rsid w:val="003349A1"/>
    <w:rsid w:val="00334B8D"/>
    <w:rsid w:val="00335320"/>
    <w:rsid w:val="00335C3E"/>
    <w:rsid w:val="00336007"/>
    <w:rsid w:val="00336DD6"/>
    <w:rsid w:val="00337DF6"/>
    <w:rsid w:val="0034051A"/>
    <w:rsid w:val="003409C7"/>
    <w:rsid w:val="00341BE9"/>
    <w:rsid w:val="00343737"/>
    <w:rsid w:val="003439F8"/>
    <w:rsid w:val="003442E0"/>
    <w:rsid w:val="00344EAC"/>
    <w:rsid w:val="003455BA"/>
    <w:rsid w:val="00345666"/>
    <w:rsid w:val="00345A0F"/>
    <w:rsid w:val="003473F4"/>
    <w:rsid w:val="00347E88"/>
    <w:rsid w:val="00350EE5"/>
    <w:rsid w:val="003516BC"/>
    <w:rsid w:val="00352DBA"/>
    <w:rsid w:val="003539A9"/>
    <w:rsid w:val="00353B39"/>
    <w:rsid w:val="003543A9"/>
    <w:rsid w:val="003566C0"/>
    <w:rsid w:val="00356EBB"/>
    <w:rsid w:val="00356F06"/>
    <w:rsid w:val="00357563"/>
    <w:rsid w:val="0035768A"/>
    <w:rsid w:val="003606D4"/>
    <w:rsid w:val="0036106C"/>
    <w:rsid w:val="003617F0"/>
    <w:rsid w:val="00361952"/>
    <w:rsid w:val="00362A42"/>
    <w:rsid w:val="0036341C"/>
    <w:rsid w:val="00363E9C"/>
    <w:rsid w:val="003642D6"/>
    <w:rsid w:val="00365278"/>
    <w:rsid w:val="00365EC0"/>
    <w:rsid w:val="0036635E"/>
    <w:rsid w:val="00367CB7"/>
    <w:rsid w:val="003707C3"/>
    <w:rsid w:val="00370BB4"/>
    <w:rsid w:val="00370E48"/>
    <w:rsid w:val="00371AAA"/>
    <w:rsid w:val="0037234E"/>
    <w:rsid w:val="0037341D"/>
    <w:rsid w:val="00374019"/>
    <w:rsid w:val="0037435B"/>
    <w:rsid w:val="0037497C"/>
    <w:rsid w:val="00374BA7"/>
    <w:rsid w:val="00374FEF"/>
    <w:rsid w:val="00375FC6"/>
    <w:rsid w:val="00377169"/>
    <w:rsid w:val="00377837"/>
    <w:rsid w:val="00380091"/>
    <w:rsid w:val="0038024B"/>
    <w:rsid w:val="003816F2"/>
    <w:rsid w:val="00381899"/>
    <w:rsid w:val="00381ADA"/>
    <w:rsid w:val="00385E9F"/>
    <w:rsid w:val="00386424"/>
    <w:rsid w:val="00386EC2"/>
    <w:rsid w:val="00391B23"/>
    <w:rsid w:val="00393266"/>
    <w:rsid w:val="003943E7"/>
    <w:rsid w:val="00395158"/>
    <w:rsid w:val="003963A3"/>
    <w:rsid w:val="003A2194"/>
    <w:rsid w:val="003A30A4"/>
    <w:rsid w:val="003A3CA7"/>
    <w:rsid w:val="003A5589"/>
    <w:rsid w:val="003A5D8C"/>
    <w:rsid w:val="003A62D0"/>
    <w:rsid w:val="003A6704"/>
    <w:rsid w:val="003A703C"/>
    <w:rsid w:val="003A724A"/>
    <w:rsid w:val="003B0978"/>
    <w:rsid w:val="003B1FAB"/>
    <w:rsid w:val="003B24CB"/>
    <w:rsid w:val="003B2536"/>
    <w:rsid w:val="003B2CFB"/>
    <w:rsid w:val="003B32FD"/>
    <w:rsid w:val="003B3584"/>
    <w:rsid w:val="003B3684"/>
    <w:rsid w:val="003B3A5D"/>
    <w:rsid w:val="003B3FE7"/>
    <w:rsid w:val="003B5D9C"/>
    <w:rsid w:val="003B6C0A"/>
    <w:rsid w:val="003B6FBC"/>
    <w:rsid w:val="003B71E6"/>
    <w:rsid w:val="003B74CA"/>
    <w:rsid w:val="003B7855"/>
    <w:rsid w:val="003B79D2"/>
    <w:rsid w:val="003C091F"/>
    <w:rsid w:val="003C1205"/>
    <w:rsid w:val="003C1577"/>
    <w:rsid w:val="003C26B9"/>
    <w:rsid w:val="003C3F1E"/>
    <w:rsid w:val="003C41F9"/>
    <w:rsid w:val="003C460D"/>
    <w:rsid w:val="003C4A6B"/>
    <w:rsid w:val="003C4D5B"/>
    <w:rsid w:val="003C58E7"/>
    <w:rsid w:val="003C749C"/>
    <w:rsid w:val="003C7A2D"/>
    <w:rsid w:val="003D0383"/>
    <w:rsid w:val="003D0D4D"/>
    <w:rsid w:val="003D10E3"/>
    <w:rsid w:val="003D2A26"/>
    <w:rsid w:val="003D2EC8"/>
    <w:rsid w:val="003D33A5"/>
    <w:rsid w:val="003D42D4"/>
    <w:rsid w:val="003D4F12"/>
    <w:rsid w:val="003D5267"/>
    <w:rsid w:val="003D645D"/>
    <w:rsid w:val="003D6539"/>
    <w:rsid w:val="003D7BE4"/>
    <w:rsid w:val="003D7DFF"/>
    <w:rsid w:val="003E05DF"/>
    <w:rsid w:val="003E2CEA"/>
    <w:rsid w:val="003E2F06"/>
    <w:rsid w:val="003E52EE"/>
    <w:rsid w:val="003E59B4"/>
    <w:rsid w:val="003E6BA5"/>
    <w:rsid w:val="003E750A"/>
    <w:rsid w:val="003E77CB"/>
    <w:rsid w:val="003F15B0"/>
    <w:rsid w:val="003F173F"/>
    <w:rsid w:val="003F259C"/>
    <w:rsid w:val="003F29E0"/>
    <w:rsid w:val="003F2B04"/>
    <w:rsid w:val="003F2C75"/>
    <w:rsid w:val="003F32F0"/>
    <w:rsid w:val="003F3AA3"/>
    <w:rsid w:val="003F5744"/>
    <w:rsid w:val="003F5C27"/>
    <w:rsid w:val="003F6256"/>
    <w:rsid w:val="00400119"/>
    <w:rsid w:val="00402F3E"/>
    <w:rsid w:val="00402F6E"/>
    <w:rsid w:val="00405811"/>
    <w:rsid w:val="00405CEF"/>
    <w:rsid w:val="00405DE6"/>
    <w:rsid w:val="0040714D"/>
    <w:rsid w:val="0040794D"/>
    <w:rsid w:val="00410A93"/>
    <w:rsid w:val="00411175"/>
    <w:rsid w:val="004111C8"/>
    <w:rsid w:val="004141E8"/>
    <w:rsid w:val="0041469F"/>
    <w:rsid w:val="00415308"/>
    <w:rsid w:val="004159F9"/>
    <w:rsid w:val="004177A5"/>
    <w:rsid w:val="004179A5"/>
    <w:rsid w:val="00420B8D"/>
    <w:rsid w:val="00420EF8"/>
    <w:rsid w:val="0042136D"/>
    <w:rsid w:val="00421EB6"/>
    <w:rsid w:val="00421FAF"/>
    <w:rsid w:val="00422087"/>
    <w:rsid w:val="00422531"/>
    <w:rsid w:val="0042272C"/>
    <w:rsid w:val="00422939"/>
    <w:rsid w:val="004243FD"/>
    <w:rsid w:val="00424745"/>
    <w:rsid w:val="00424FFD"/>
    <w:rsid w:val="00425015"/>
    <w:rsid w:val="004252A2"/>
    <w:rsid w:val="00425B50"/>
    <w:rsid w:val="0042605E"/>
    <w:rsid w:val="00426768"/>
    <w:rsid w:val="004268D2"/>
    <w:rsid w:val="00426AA6"/>
    <w:rsid w:val="00430D71"/>
    <w:rsid w:val="00432523"/>
    <w:rsid w:val="00433CB5"/>
    <w:rsid w:val="004351E0"/>
    <w:rsid w:val="00435429"/>
    <w:rsid w:val="004354EE"/>
    <w:rsid w:val="0043575A"/>
    <w:rsid w:val="004357F0"/>
    <w:rsid w:val="00436D53"/>
    <w:rsid w:val="00436FC5"/>
    <w:rsid w:val="004374B6"/>
    <w:rsid w:val="004379C7"/>
    <w:rsid w:val="004404DB"/>
    <w:rsid w:val="00440B4C"/>
    <w:rsid w:val="00440D14"/>
    <w:rsid w:val="00441E80"/>
    <w:rsid w:val="00441F2F"/>
    <w:rsid w:val="00443790"/>
    <w:rsid w:val="00444564"/>
    <w:rsid w:val="00444727"/>
    <w:rsid w:val="00444BF1"/>
    <w:rsid w:val="00444F86"/>
    <w:rsid w:val="0044512A"/>
    <w:rsid w:val="00445358"/>
    <w:rsid w:val="00446415"/>
    <w:rsid w:val="004473E3"/>
    <w:rsid w:val="00447967"/>
    <w:rsid w:val="00447E20"/>
    <w:rsid w:val="00451A7B"/>
    <w:rsid w:val="00451B0C"/>
    <w:rsid w:val="004526FE"/>
    <w:rsid w:val="00454030"/>
    <w:rsid w:val="004544EC"/>
    <w:rsid w:val="00454D28"/>
    <w:rsid w:val="00454F07"/>
    <w:rsid w:val="0045539E"/>
    <w:rsid w:val="00455B1C"/>
    <w:rsid w:val="00455D10"/>
    <w:rsid w:val="00455D81"/>
    <w:rsid w:val="00456E3D"/>
    <w:rsid w:val="004570EF"/>
    <w:rsid w:val="0045765E"/>
    <w:rsid w:val="004614B7"/>
    <w:rsid w:val="00461DFE"/>
    <w:rsid w:val="00462165"/>
    <w:rsid w:val="00462BC9"/>
    <w:rsid w:val="00462C38"/>
    <w:rsid w:val="00462E13"/>
    <w:rsid w:val="004640CB"/>
    <w:rsid w:val="00464143"/>
    <w:rsid w:val="004645D8"/>
    <w:rsid w:val="00465D2D"/>
    <w:rsid w:val="00466754"/>
    <w:rsid w:val="00466C3B"/>
    <w:rsid w:val="004679D5"/>
    <w:rsid w:val="00467C79"/>
    <w:rsid w:val="00470014"/>
    <w:rsid w:val="00470ECF"/>
    <w:rsid w:val="004711BA"/>
    <w:rsid w:val="00471627"/>
    <w:rsid w:val="00472642"/>
    <w:rsid w:val="00472B6A"/>
    <w:rsid w:val="00472CB1"/>
    <w:rsid w:val="00472D44"/>
    <w:rsid w:val="00472E17"/>
    <w:rsid w:val="00472EA0"/>
    <w:rsid w:val="00474781"/>
    <w:rsid w:val="004747C4"/>
    <w:rsid w:val="004748AC"/>
    <w:rsid w:val="004748B7"/>
    <w:rsid w:val="004750C0"/>
    <w:rsid w:val="0047620A"/>
    <w:rsid w:val="0048100D"/>
    <w:rsid w:val="004813E4"/>
    <w:rsid w:val="00481A07"/>
    <w:rsid w:val="00482DCD"/>
    <w:rsid w:val="00482F64"/>
    <w:rsid w:val="0048309B"/>
    <w:rsid w:val="00483164"/>
    <w:rsid w:val="004832DB"/>
    <w:rsid w:val="00485DB5"/>
    <w:rsid w:val="00486091"/>
    <w:rsid w:val="00486C21"/>
    <w:rsid w:val="00486D4C"/>
    <w:rsid w:val="00487060"/>
    <w:rsid w:val="00487C13"/>
    <w:rsid w:val="00487D90"/>
    <w:rsid w:val="00490516"/>
    <w:rsid w:val="004905EA"/>
    <w:rsid w:val="0049161E"/>
    <w:rsid w:val="004918BD"/>
    <w:rsid w:val="00492A5E"/>
    <w:rsid w:val="00492DFC"/>
    <w:rsid w:val="00492ED1"/>
    <w:rsid w:val="00492FBB"/>
    <w:rsid w:val="004935DF"/>
    <w:rsid w:val="00493A1D"/>
    <w:rsid w:val="00493DD6"/>
    <w:rsid w:val="00494216"/>
    <w:rsid w:val="00494C90"/>
    <w:rsid w:val="00495728"/>
    <w:rsid w:val="0049787A"/>
    <w:rsid w:val="004A2840"/>
    <w:rsid w:val="004A3D13"/>
    <w:rsid w:val="004A6E88"/>
    <w:rsid w:val="004A72DF"/>
    <w:rsid w:val="004A7924"/>
    <w:rsid w:val="004B0D7E"/>
    <w:rsid w:val="004B1B40"/>
    <w:rsid w:val="004B2FE9"/>
    <w:rsid w:val="004B3922"/>
    <w:rsid w:val="004B4057"/>
    <w:rsid w:val="004B4CFB"/>
    <w:rsid w:val="004B4DF5"/>
    <w:rsid w:val="004B4E3F"/>
    <w:rsid w:val="004B5881"/>
    <w:rsid w:val="004C051A"/>
    <w:rsid w:val="004C080E"/>
    <w:rsid w:val="004C089B"/>
    <w:rsid w:val="004C0B48"/>
    <w:rsid w:val="004C1C31"/>
    <w:rsid w:val="004C2672"/>
    <w:rsid w:val="004C31CD"/>
    <w:rsid w:val="004C35B8"/>
    <w:rsid w:val="004C42E0"/>
    <w:rsid w:val="004C4308"/>
    <w:rsid w:val="004C4AE5"/>
    <w:rsid w:val="004C505D"/>
    <w:rsid w:val="004C55ED"/>
    <w:rsid w:val="004C5C50"/>
    <w:rsid w:val="004C626B"/>
    <w:rsid w:val="004D007B"/>
    <w:rsid w:val="004D01BF"/>
    <w:rsid w:val="004D039C"/>
    <w:rsid w:val="004D0C2A"/>
    <w:rsid w:val="004D1332"/>
    <w:rsid w:val="004D1A7F"/>
    <w:rsid w:val="004D232A"/>
    <w:rsid w:val="004D2A5B"/>
    <w:rsid w:val="004D3312"/>
    <w:rsid w:val="004D40CE"/>
    <w:rsid w:val="004D4854"/>
    <w:rsid w:val="004D560C"/>
    <w:rsid w:val="004D5D32"/>
    <w:rsid w:val="004D6214"/>
    <w:rsid w:val="004D683A"/>
    <w:rsid w:val="004D7690"/>
    <w:rsid w:val="004D7C91"/>
    <w:rsid w:val="004E22AA"/>
    <w:rsid w:val="004E568A"/>
    <w:rsid w:val="004E5B57"/>
    <w:rsid w:val="004E5E59"/>
    <w:rsid w:val="004E5E6B"/>
    <w:rsid w:val="004E657A"/>
    <w:rsid w:val="004E7252"/>
    <w:rsid w:val="004E751F"/>
    <w:rsid w:val="004E7D48"/>
    <w:rsid w:val="004F041B"/>
    <w:rsid w:val="004F11FE"/>
    <w:rsid w:val="004F17FF"/>
    <w:rsid w:val="004F254C"/>
    <w:rsid w:val="004F373B"/>
    <w:rsid w:val="004F3D91"/>
    <w:rsid w:val="004F4216"/>
    <w:rsid w:val="004F4FF2"/>
    <w:rsid w:val="004F56A0"/>
    <w:rsid w:val="004F5EF1"/>
    <w:rsid w:val="004F6EAA"/>
    <w:rsid w:val="00500A6D"/>
    <w:rsid w:val="005010EE"/>
    <w:rsid w:val="005016AE"/>
    <w:rsid w:val="005017AC"/>
    <w:rsid w:val="0050407D"/>
    <w:rsid w:val="00505CBA"/>
    <w:rsid w:val="00506021"/>
    <w:rsid w:val="00506185"/>
    <w:rsid w:val="005061FE"/>
    <w:rsid w:val="0050744D"/>
    <w:rsid w:val="005076D1"/>
    <w:rsid w:val="00507C86"/>
    <w:rsid w:val="0051130E"/>
    <w:rsid w:val="005113D4"/>
    <w:rsid w:val="005117F5"/>
    <w:rsid w:val="00511B20"/>
    <w:rsid w:val="00511D7C"/>
    <w:rsid w:val="00511E1D"/>
    <w:rsid w:val="005124B1"/>
    <w:rsid w:val="005128A1"/>
    <w:rsid w:val="0051296B"/>
    <w:rsid w:val="00512D96"/>
    <w:rsid w:val="00513B98"/>
    <w:rsid w:val="0051403A"/>
    <w:rsid w:val="005140AB"/>
    <w:rsid w:val="00514620"/>
    <w:rsid w:val="00514F11"/>
    <w:rsid w:val="005157CE"/>
    <w:rsid w:val="00515870"/>
    <w:rsid w:val="00515A45"/>
    <w:rsid w:val="0051670E"/>
    <w:rsid w:val="00517A9B"/>
    <w:rsid w:val="0052082C"/>
    <w:rsid w:val="0052101C"/>
    <w:rsid w:val="005220B8"/>
    <w:rsid w:val="0052210F"/>
    <w:rsid w:val="00522700"/>
    <w:rsid w:val="00522812"/>
    <w:rsid w:val="00522BCB"/>
    <w:rsid w:val="00523B11"/>
    <w:rsid w:val="00523C2F"/>
    <w:rsid w:val="00524336"/>
    <w:rsid w:val="00524EA5"/>
    <w:rsid w:val="0052528F"/>
    <w:rsid w:val="0052609A"/>
    <w:rsid w:val="00527ADA"/>
    <w:rsid w:val="00527ED5"/>
    <w:rsid w:val="0053019A"/>
    <w:rsid w:val="005312EB"/>
    <w:rsid w:val="00531619"/>
    <w:rsid w:val="00533523"/>
    <w:rsid w:val="005335B7"/>
    <w:rsid w:val="00533D3A"/>
    <w:rsid w:val="00533DFF"/>
    <w:rsid w:val="00534D10"/>
    <w:rsid w:val="005353F5"/>
    <w:rsid w:val="0053649F"/>
    <w:rsid w:val="00536CF3"/>
    <w:rsid w:val="00536EB6"/>
    <w:rsid w:val="00537265"/>
    <w:rsid w:val="00537CC1"/>
    <w:rsid w:val="0054125C"/>
    <w:rsid w:val="00541759"/>
    <w:rsid w:val="00541D6A"/>
    <w:rsid w:val="0054224A"/>
    <w:rsid w:val="0054276D"/>
    <w:rsid w:val="00543302"/>
    <w:rsid w:val="00544E44"/>
    <w:rsid w:val="00545402"/>
    <w:rsid w:val="00545659"/>
    <w:rsid w:val="00546ED6"/>
    <w:rsid w:val="005471D0"/>
    <w:rsid w:val="0054752B"/>
    <w:rsid w:val="00547BE5"/>
    <w:rsid w:val="005511BF"/>
    <w:rsid w:val="00551817"/>
    <w:rsid w:val="0055257B"/>
    <w:rsid w:val="005537DD"/>
    <w:rsid w:val="00554BE8"/>
    <w:rsid w:val="00555214"/>
    <w:rsid w:val="00555249"/>
    <w:rsid w:val="0055577E"/>
    <w:rsid w:val="00555E2E"/>
    <w:rsid w:val="00556829"/>
    <w:rsid w:val="00557782"/>
    <w:rsid w:val="00557863"/>
    <w:rsid w:val="00560460"/>
    <w:rsid w:val="0056060C"/>
    <w:rsid w:val="00560E6A"/>
    <w:rsid w:val="00560F9F"/>
    <w:rsid w:val="00561199"/>
    <w:rsid w:val="00561335"/>
    <w:rsid w:val="005613BF"/>
    <w:rsid w:val="00562D5C"/>
    <w:rsid w:val="00562F7B"/>
    <w:rsid w:val="00563CDA"/>
    <w:rsid w:val="00564484"/>
    <w:rsid w:val="00564D1D"/>
    <w:rsid w:val="00565880"/>
    <w:rsid w:val="00565D80"/>
    <w:rsid w:val="005664C8"/>
    <w:rsid w:val="0056671A"/>
    <w:rsid w:val="00566D4B"/>
    <w:rsid w:val="00566EFE"/>
    <w:rsid w:val="00567FB5"/>
    <w:rsid w:val="00570151"/>
    <w:rsid w:val="00570951"/>
    <w:rsid w:val="00570FE1"/>
    <w:rsid w:val="005718E0"/>
    <w:rsid w:val="00571935"/>
    <w:rsid w:val="00572CB6"/>
    <w:rsid w:val="00573360"/>
    <w:rsid w:val="00573E1B"/>
    <w:rsid w:val="00575EB2"/>
    <w:rsid w:val="00576B88"/>
    <w:rsid w:val="00576D2C"/>
    <w:rsid w:val="005800A1"/>
    <w:rsid w:val="00581224"/>
    <w:rsid w:val="005812E7"/>
    <w:rsid w:val="005818FF"/>
    <w:rsid w:val="0058276B"/>
    <w:rsid w:val="00582FFC"/>
    <w:rsid w:val="00583B36"/>
    <w:rsid w:val="0058437E"/>
    <w:rsid w:val="0058540A"/>
    <w:rsid w:val="00586CFC"/>
    <w:rsid w:val="005872A5"/>
    <w:rsid w:val="00590023"/>
    <w:rsid w:val="00592E36"/>
    <w:rsid w:val="00593258"/>
    <w:rsid w:val="00593A5D"/>
    <w:rsid w:val="00593EDA"/>
    <w:rsid w:val="00594F7B"/>
    <w:rsid w:val="005960FA"/>
    <w:rsid w:val="00596A75"/>
    <w:rsid w:val="00597DDF"/>
    <w:rsid w:val="00597FB8"/>
    <w:rsid w:val="005A076A"/>
    <w:rsid w:val="005A182C"/>
    <w:rsid w:val="005A258C"/>
    <w:rsid w:val="005A2E34"/>
    <w:rsid w:val="005A2E36"/>
    <w:rsid w:val="005A339B"/>
    <w:rsid w:val="005A3597"/>
    <w:rsid w:val="005A37BC"/>
    <w:rsid w:val="005A41CF"/>
    <w:rsid w:val="005A59DE"/>
    <w:rsid w:val="005A6057"/>
    <w:rsid w:val="005A7AD6"/>
    <w:rsid w:val="005A7DCC"/>
    <w:rsid w:val="005B076F"/>
    <w:rsid w:val="005B255D"/>
    <w:rsid w:val="005B2D23"/>
    <w:rsid w:val="005B3283"/>
    <w:rsid w:val="005B338A"/>
    <w:rsid w:val="005B5DE1"/>
    <w:rsid w:val="005B5F0D"/>
    <w:rsid w:val="005B71FC"/>
    <w:rsid w:val="005C049B"/>
    <w:rsid w:val="005C0671"/>
    <w:rsid w:val="005C0A6E"/>
    <w:rsid w:val="005C127E"/>
    <w:rsid w:val="005C12CF"/>
    <w:rsid w:val="005C142E"/>
    <w:rsid w:val="005C2CEF"/>
    <w:rsid w:val="005C2D1E"/>
    <w:rsid w:val="005C2DAD"/>
    <w:rsid w:val="005C2F62"/>
    <w:rsid w:val="005C3109"/>
    <w:rsid w:val="005C48CC"/>
    <w:rsid w:val="005C5061"/>
    <w:rsid w:val="005C54E4"/>
    <w:rsid w:val="005D11B3"/>
    <w:rsid w:val="005D3104"/>
    <w:rsid w:val="005D32C4"/>
    <w:rsid w:val="005D3DDF"/>
    <w:rsid w:val="005D567A"/>
    <w:rsid w:val="005D6A05"/>
    <w:rsid w:val="005D6E8C"/>
    <w:rsid w:val="005D795E"/>
    <w:rsid w:val="005D7FCA"/>
    <w:rsid w:val="005E0BA1"/>
    <w:rsid w:val="005E0D35"/>
    <w:rsid w:val="005E169B"/>
    <w:rsid w:val="005E1B6F"/>
    <w:rsid w:val="005E2443"/>
    <w:rsid w:val="005E2F2E"/>
    <w:rsid w:val="005E3394"/>
    <w:rsid w:val="005E36BA"/>
    <w:rsid w:val="005E3865"/>
    <w:rsid w:val="005E5304"/>
    <w:rsid w:val="005E7027"/>
    <w:rsid w:val="005F037A"/>
    <w:rsid w:val="005F173B"/>
    <w:rsid w:val="005F3A70"/>
    <w:rsid w:val="005F455F"/>
    <w:rsid w:val="005F4E6C"/>
    <w:rsid w:val="005F595C"/>
    <w:rsid w:val="005F64A0"/>
    <w:rsid w:val="005F7356"/>
    <w:rsid w:val="005F7427"/>
    <w:rsid w:val="005F746E"/>
    <w:rsid w:val="005F773F"/>
    <w:rsid w:val="005F7CB8"/>
    <w:rsid w:val="005F7D9A"/>
    <w:rsid w:val="006005B0"/>
    <w:rsid w:val="00601444"/>
    <w:rsid w:val="00601A49"/>
    <w:rsid w:val="00601B93"/>
    <w:rsid w:val="006026AB"/>
    <w:rsid w:val="00603101"/>
    <w:rsid w:val="00606131"/>
    <w:rsid w:val="006065E5"/>
    <w:rsid w:val="006066F9"/>
    <w:rsid w:val="006067F9"/>
    <w:rsid w:val="00606A58"/>
    <w:rsid w:val="006070EA"/>
    <w:rsid w:val="006072C7"/>
    <w:rsid w:val="0060788E"/>
    <w:rsid w:val="0060799F"/>
    <w:rsid w:val="00610403"/>
    <w:rsid w:val="00610E79"/>
    <w:rsid w:val="00610F55"/>
    <w:rsid w:val="006111B9"/>
    <w:rsid w:val="00611465"/>
    <w:rsid w:val="00611513"/>
    <w:rsid w:val="0061162F"/>
    <w:rsid w:val="00612055"/>
    <w:rsid w:val="00613621"/>
    <w:rsid w:val="00613816"/>
    <w:rsid w:val="006145F1"/>
    <w:rsid w:val="00614AC6"/>
    <w:rsid w:val="00614F3F"/>
    <w:rsid w:val="00615779"/>
    <w:rsid w:val="00615EF6"/>
    <w:rsid w:val="00622590"/>
    <w:rsid w:val="00622B99"/>
    <w:rsid w:val="00623762"/>
    <w:rsid w:val="006238E9"/>
    <w:rsid w:val="006241A1"/>
    <w:rsid w:val="00624DAB"/>
    <w:rsid w:val="00625244"/>
    <w:rsid w:val="00626B25"/>
    <w:rsid w:val="00626FE4"/>
    <w:rsid w:val="006271EA"/>
    <w:rsid w:val="00631AA3"/>
    <w:rsid w:val="00632A4E"/>
    <w:rsid w:val="00632AE1"/>
    <w:rsid w:val="00632D65"/>
    <w:rsid w:val="00632FEF"/>
    <w:rsid w:val="006330D6"/>
    <w:rsid w:val="00633A04"/>
    <w:rsid w:val="00634079"/>
    <w:rsid w:val="00634BB0"/>
    <w:rsid w:val="00634C72"/>
    <w:rsid w:val="006357D6"/>
    <w:rsid w:val="00635B95"/>
    <w:rsid w:val="00635EBE"/>
    <w:rsid w:val="006361C7"/>
    <w:rsid w:val="00636784"/>
    <w:rsid w:val="00637366"/>
    <w:rsid w:val="00637A60"/>
    <w:rsid w:val="00637D79"/>
    <w:rsid w:val="00640262"/>
    <w:rsid w:val="006402AE"/>
    <w:rsid w:val="0064072A"/>
    <w:rsid w:val="00640E3F"/>
    <w:rsid w:val="00641096"/>
    <w:rsid w:val="006412FE"/>
    <w:rsid w:val="0064135D"/>
    <w:rsid w:val="006416B2"/>
    <w:rsid w:val="00641D75"/>
    <w:rsid w:val="00643148"/>
    <w:rsid w:val="006433BE"/>
    <w:rsid w:val="00643459"/>
    <w:rsid w:val="0064366D"/>
    <w:rsid w:val="00645DC8"/>
    <w:rsid w:val="00650642"/>
    <w:rsid w:val="006535B7"/>
    <w:rsid w:val="00654955"/>
    <w:rsid w:val="00655834"/>
    <w:rsid w:val="0065602F"/>
    <w:rsid w:val="00656429"/>
    <w:rsid w:val="006565C8"/>
    <w:rsid w:val="00656CAE"/>
    <w:rsid w:val="00656F52"/>
    <w:rsid w:val="006613BB"/>
    <w:rsid w:val="00661E90"/>
    <w:rsid w:val="006640CF"/>
    <w:rsid w:val="00664851"/>
    <w:rsid w:val="0066495A"/>
    <w:rsid w:val="00664E72"/>
    <w:rsid w:val="0066714F"/>
    <w:rsid w:val="006672AA"/>
    <w:rsid w:val="00671DCA"/>
    <w:rsid w:val="00672586"/>
    <w:rsid w:val="0067393C"/>
    <w:rsid w:val="00673F6E"/>
    <w:rsid w:val="00673FAA"/>
    <w:rsid w:val="0067495F"/>
    <w:rsid w:val="00675192"/>
    <w:rsid w:val="006756FD"/>
    <w:rsid w:val="006758C5"/>
    <w:rsid w:val="006773B7"/>
    <w:rsid w:val="00677857"/>
    <w:rsid w:val="00677A31"/>
    <w:rsid w:val="00677BC2"/>
    <w:rsid w:val="00677BE6"/>
    <w:rsid w:val="006809F5"/>
    <w:rsid w:val="00681B74"/>
    <w:rsid w:val="0068338E"/>
    <w:rsid w:val="0068375E"/>
    <w:rsid w:val="00684509"/>
    <w:rsid w:val="006848F4"/>
    <w:rsid w:val="00684B16"/>
    <w:rsid w:val="00684D95"/>
    <w:rsid w:val="0068514B"/>
    <w:rsid w:val="0068665D"/>
    <w:rsid w:val="00686DB8"/>
    <w:rsid w:val="00687314"/>
    <w:rsid w:val="00687C29"/>
    <w:rsid w:val="00690292"/>
    <w:rsid w:val="00690826"/>
    <w:rsid w:val="0069152F"/>
    <w:rsid w:val="00691784"/>
    <w:rsid w:val="006925BA"/>
    <w:rsid w:val="0069293C"/>
    <w:rsid w:val="006929F1"/>
    <w:rsid w:val="006930A3"/>
    <w:rsid w:val="00693126"/>
    <w:rsid w:val="00693ED5"/>
    <w:rsid w:val="00694C37"/>
    <w:rsid w:val="00695FA7"/>
    <w:rsid w:val="006969B1"/>
    <w:rsid w:val="00696A8F"/>
    <w:rsid w:val="0069714C"/>
    <w:rsid w:val="006A062E"/>
    <w:rsid w:val="006A0DC5"/>
    <w:rsid w:val="006A14E2"/>
    <w:rsid w:val="006A1551"/>
    <w:rsid w:val="006A2522"/>
    <w:rsid w:val="006A26E6"/>
    <w:rsid w:val="006A27BB"/>
    <w:rsid w:val="006A3964"/>
    <w:rsid w:val="006A54A9"/>
    <w:rsid w:val="006A5D6C"/>
    <w:rsid w:val="006A6378"/>
    <w:rsid w:val="006A70B4"/>
    <w:rsid w:val="006A794F"/>
    <w:rsid w:val="006A7B9B"/>
    <w:rsid w:val="006B03FB"/>
    <w:rsid w:val="006B20BA"/>
    <w:rsid w:val="006B21C6"/>
    <w:rsid w:val="006B2441"/>
    <w:rsid w:val="006B3333"/>
    <w:rsid w:val="006B351F"/>
    <w:rsid w:val="006B36E0"/>
    <w:rsid w:val="006B4245"/>
    <w:rsid w:val="006B4F71"/>
    <w:rsid w:val="006B564C"/>
    <w:rsid w:val="006B57EE"/>
    <w:rsid w:val="006B580C"/>
    <w:rsid w:val="006B5F2E"/>
    <w:rsid w:val="006C02AB"/>
    <w:rsid w:val="006C1708"/>
    <w:rsid w:val="006C2B08"/>
    <w:rsid w:val="006C35D4"/>
    <w:rsid w:val="006C3D34"/>
    <w:rsid w:val="006C4D86"/>
    <w:rsid w:val="006C53E9"/>
    <w:rsid w:val="006C75FC"/>
    <w:rsid w:val="006D062D"/>
    <w:rsid w:val="006D0E2B"/>
    <w:rsid w:val="006D0EDE"/>
    <w:rsid w:val="006D30CB"/>
    <w:rsid w:val="006D40F6"/>
    <w:rsid w:val="006D47A7"/>
    <w:rsid w:val="006D4ED6"/>
    <w:rsid w:val="006D6492"/>
    <w:rsid w:val="006D7064"/>
    <w:rsid w:val="006D7606"/>
    <w:rsid w:val="006E076D"/>
    <w:rsid w:val="006E0A5D"/>
    <w:rsid w:val="006E0FAB"/>
    <w:rsid w:val="006E1181"/>
    <w:rsid w:val="006E1979"/>
    <w:rsid w:val="006E1DBC"/>
    <w:rsid w:val="006E1E4E"/>
    <w:rsid w:val="006E392F"/>
    <w:rsid w:val="006E473A"/>
    <w:rsid w:val="006E51E3"/>
    <w:rsid w:val="006E58FE"/>
    <w:rsid w:val="006E62BB"/>
    <w:rsid w:val="006E65D4"/>
    <w:rsid w:val="006E67B0"/>
    <w:rsid w:val="006E75AD"/>
    <w:rsid w:val="006E7B63"/>
    <w:rsid w:val="006F0142"/>
    <w:rsid w:val="006F1A89"/>
    <w:rsid w:val="006F3417"/>
    <w:rsid w:val="006F37D5"/>
    <w:rsid w:val="006F3860"/>
    <w:rsid w:val="006F599C"/>
    <w:rsid w:val="006F5A28"/>
    <w:rsid w:val="006F64BA"/>
    <w:rsid w:val="006F6AE9"/>
    <w:rsid w:val="006F70B4"/>
    <w:rsid w:val="00701BAE"/>
    <w:rsid w:val="00701C94"/>
    <w:rsid w:val="007042AA"/>
    <w:rsid w:val="0070534E"/>
    <w:rsid w:val="00705F44"/>
    <w:rsid w:val="0070602D"/>
    <w:rsid w:val="00706CEE"/>
    <w:rsid w:val="0070757B"/>
    <w:rsid w:val="0071022A"/>
    <w:rsid w:val="00710A2E"/>
    <w:rsid w:val="00711A73"/>
    <w:rsid w:val="00711D91"/>
    <w:rsid w:val="007127BA"/>
    <w:rsid w:val="00713B04"/>
    <w:rsid w:val="00713CB9"/>
    <w:rsid w:val="0071422C"/>
    <w:rsid w:val="007148CD"/>
    <w:rsid w:val="00714EB4"/>
    <w:rsid w:val="007155C6"/>
    <w:rsid w:val="00715988"/>
    <w:rsid w:val="00716421"/>
    <w:rsid w:val="007166A1"/>
    <w:rsid w:val="00716BD5"/>
    <w:rsid w:val="00716CF4"/>
    <w:rsid w:val="0071727E"/>
    <w:rsid w:val="00720166"/>
    <w:rsid w:val="00720636"/>
    <w:rsid w:val="007210C3"/>
    <w:rsid w:val="0072114F"/>
    <w:rsid w:val="00721259"/>
    <w:rsid w:val="00721C6E"/>
    <w:rsid w:val="00721E9F"/>
    <w:rsid w:val="007229B2"/>
    <w:rsid w:val="00722D7B"/>
    <w:rsid w:val="0072627F"/>
    <w:rsid w:val="007301D2"/>
    <w:rsid w:val="007324B0"/>
    <w:rsid w:val="00732981"/>
    <w:rsid w:val="0073383E"/>
    <w:rsid w:val="00733952"/>
    <w:rsid w:val="00733A95"/>
    <w:rsid w:val="00733E2E"/>
    <w:rsid w:val="00735C8C"/>
    <w:rsid w:val="00740742"/>
    <w:rsid w:val="00740771"/>
    <w:rsid w:val="0074094D"/>
    <w:rsid w:val="00740F85"/>
    <w:rsid w:val="00742CED"/>
    <w:rsid w:val="007436BA"/>
    <w:rsid w:val="00744C0E"/>
    <w:rsid w:val="00744C95"/>
    <w:rsid w:val="007452EF"/>
    <w:rsid w:val="00745482"/>
    <w:rsid w:val="00746D78"/>
    <w:rsid w:val="00746EF3"/>
    <w:rsid w:val="00746F9C"/>
    <w:rsid w:val="00747E86"/>
    <w:rsid w:val="007502FD"/>
    <w:rsid w:val="007516D0"/>
    <w:rsid w:val="00752FF9"/>
    <w:rsid w:val="00753541"/>
    <w:rsid w:val="00753AB7"/>
    <w:rsid w:val="00754432"/>
    <w:rsid w:val="0075588A"/>
    <w:rsid w:val="007569F7"/>
    <w:rsid w:val="00757C2B"/>
    <w:rsid w:val="007619E3"/>
    <w:rsid w:val="00761E30"/>
    <w:rsid w:val="00762A18"/>
    <w:rsid w:val="00762EE9"/>
    <w:rsid w:val="00762F7C"/>
    <w:rsid w:val="00763297"/>
    <w:rsid w:val="00765205"/>
    <w:rsid w:val="00765D73"/>
    <w:rsid w:val="007666A0"/>
    <w:rsid w:val="007666C2"/>
    <w:rsid w:val="00766C76"/>
    <w:rsid w:val="00771DAD"/>
    <w:rsid w:val="00771F68"/>
    <w:rsid w:val="00772369"/>
    <w:rsid w:val="007725D6"/>
    <w:rsid w:val="0077267C"/>
    <w:rsid w:val="00773FBB"/>
    <w:rsid w:val="00774138"/>
    <w:rsid w:val="0077480D"/>
    <w:rsid w:val="007750E5"/>
    <w:rsid w:val="00775944"/>
    <w:rsid w:val="00775A33"/>
    <w:rsid w:val="00775C35"/>
    <w:rsid w:val="00776378"/>
    <w:rsid w:val="00776C31"/>
    <w:rsid w:val="007801F3"/>
    <w:rsid w:val="00781095"/>
    <w:rsid w:val="00781681"/>
    <w:rsid w:val="007821BE"/>
    <w:rsid w:val="00784575"/>
    <w:rsid w:val="00784726"/>
    <w:rsid w:val="007849E1"/>
    <w:rsid w:val="00785D01"/>
    <w:rsid w:val="007864B0"/>
    <w:rsid w:val="00786BBC"/>
    <w:rsid w:val="007873AE"/>
    <w:rsid w:val="007879EC"/>
    <w:rsid w:val="00787B72"/>
    <w:rsid w:val="007900C5"/>
    <w:rsid w:val="007902C1"/>
    <w:rsid w:val="00790738"/>
    <w:rsid w:val="007910B2"/>
    <w:rsid w:val="007918EE"/>
    <w:rsid w:val="00793717"/>
    <w:rsid w:val="00795237"/>
    <w:rsid w:val="00795CCF"/>
    <w:rsid w:val="007971FB"/>
    <w:rsid w:val="007973EC"/>
    <w:rsid w:val="007A2C88"/>
    <w:rsid w:val="007A3553"/>
    <w:rsid w:val="007A4689"/>
    <w:rsid w:val="007A4F5E"/>
    <w:rsid w:val="007A519C"/>
    <w:rsid w:val="007A6980"/>
    <w:rsid w:val="007A6B43"/>
    <w:rsid w:val="007A6D2F"/>
    <w:rsid w:val="007B0623"/>
    <w:rsid w:val="007B0DDC"/>
    <w:rsid w:val="007B12C7"/>
    <w:rsid w:val="007B1383"/>
    <w:rsid w:val="007B1781"/>
    <w:rsid w:val="007B17AF"/>
    <w:rsid w:val="007B1C1C"/>
    <w:rsid w:val="007B2762"/>
    <w:rsid w:val="007B2D5F"/>
    <w:rsid w:val="007B30DA"/>
    <w:rsid w:val="007B3C12"/>
    <w:rsid w:val="007B467E"/>
    <w:rsid w:val="007B4EF0"/>
    <w:rsid w:val="007B534F"/>
    <w:rsid w:val="007B5556"/>
    <w:rsid w:val="007B5963"/>
    <w:rsid w:val="007B6A88"/>
    <w:rsid w:val="007B6C98"/>
    <w:rsid w:val="007B7172"/>
    <w:rsid w:val="007B745A"/>
    <w:rsid w:val="007B745D"/>
    <w:rsid w:val="007B7F71"/>
    <w:rsid w:val="007C1FB7"/>
    <w:rsid w:val="007C2356"/>
    <w:rsid w:val="007C23B8"/>
    <w:rsid w:val="007C338C"/>
    <w:rsid w:val="007C546A"/>
    <w:rsid w:val="007C5E2E"/>
    <w:rsid w:val="007C6E2B"/>
    <w:rsid w:val="007C743C"/>
    <w:rsid w:val="007C7966"/>
    <w:rsid w:val="007D010D"/>
    <w:rsid w:val="007D0F5F"/>
    <w:rsid w:val="007D15FE"/>
    <w:rsid w:val="007D272B"/>
    <w:rsid w:val="007D2A91"/>
    <w:rsid w:val="007D2B6E"/>
    <w:rsid w:val="007D39D9"/>
    <w:rsid w:val="007D4DF0"/>
    <w:rsid w:val="007D66B1"/>
    <w:rsid w:val="007D677A"/>
    <w:rsid w:val="007D67CE"/>
    <w:rsid w:val="007D7E85"/>
    <w:rsid w:val="007E1AE5"/>
    <w:rsid w:val="007E1E53"/>
    <w:rsid w:val="007E2967"/>
    <w:rsid w:val="007E2D44"/>
    <w:rsid w:val="007E4EB5"/>
    <w:rsid w:val="007E4F04"/>
    <w:rsid w:val="007E56B3"/>
    <w:rsid w:val="007E62CE"/>
    <w:rsid w:val="007E64E5"/>
    <w:rsid w:val="007E67AF"/>
    <w:rsid w:val="007E7F02"/>
    <w:rsid w:val="007F0FB2"/>
    <w:rsid w:val="007F1607"/>
    <w:rsid w:val="007F2050"/>
    <w:rsid w:val="007F246C"/>
    <w:rsid w:val="007F2D51"/>
    <w:rsid w:val="007F4292"/>
    <w:rsid w:val="007F458C"/>
    <w:rsid w:val="007F45F4"/>
    <w:rsid w:val="007F4FDA"/>
    <w:rsid w:val="007F5278"/>
    <w:rsid w:val="007F6512"/>
    <w:rsid w:val="00800AC0"/>
    <w:rsid w:val="00800ECD"/>
    <w:rsid w:val="0080108E"/>
    <w:rsid w:val="008013B4"/>
    <w:rsid w:val="008013FA"/>
    <w:rsid w:val="008016FE"/>
    <w:rsid w:val="00801A50"/>
    <w:rsid w:val="00801D68"/>
    <w:rsid w:val="00801F8B"/>
    <w:rsid w:val="00802180"/>
    <w:rsid w:val="00804C7A"/>
    <w:rsid w:val="00805148"/>
    <w:rsid w:val="008055DB"/>
    <w:rsid w:val="00806625"/>
    <w:rsid w:val="008069AF"/>
    <w:rsid w:val="008069FC"/>
    <w:rsid w:val="00806B94"/>
    <w:rsid w:val="00806E07"/>
    <w:rsid w:val="00806E5A"/>
    <w:rsid w:val="00807179"/>
    <w:rsid w:val="00807FDB"/>
    <w:rsid w:val="00810A3A"/>
    <w:rsid w:val="008121B8"/>
    <w:rsid w:val="00812474"/>
    <w:rsid w:val="00813B54"/>
    <w:rsid w:val="0081475B"/>
    <w:rsid w:val="00815AF9"/>
    <w:rsid w:val="00815ECC"/>
    <w:rsid w:val="0081645B"/>
    <w:rsid w:val="008164A2"/>
    <w:rsid w:val="008167E2"/>
    <w:rsid w:val="00816B1A"/>
    <w:rsid w:val="00820EC4"/>
    <w:rsid w:val="00821789"/>
    <w:rsid w:val="00821F9A"/>
    <w:rsid w:val="00823003"/>
    <w:rsid w:val="00823C56"/>
    <w:rsid w:val="00823F30"/>
    <w:rsid w:val="0082634F"/>
    <w:rsid w:val="0082751D"/>
    <w:rsid w:val="00827B5A"/>
    <w:rsid w:val="00827C91"/>
    <w:rsid w:val="0083014B"/>
    <w:rsid w:val="008301D3"/>
    <w:rsid w:val="00830274"/>
    <w:rsid w:val="00830512"/>
    <w:rsid w:val="0083222F"/>
    <w:rsid w:val="00832285"/>
    <w:rsid w:val="008327D4"/>
    <w:rsid w:val="0083313E"/>
    <w:rsid w:val="00833C42"/>
    <w:rsid w:val="00834D72"/>
    <w:rsid w:val="008354FA"/>
    <w:rsid w:val="0083742D"/>
    <w:rsid w:val="0084032D"/>
    <w:rsid w:val="0084064B"/>
    <w:rsid w:val="008407DD"/>
    <w:rsid w:val="00840A33"/>
    <w:rsid w:val="00841315"/>
    <w:rsid w:val="00841714"/>
    <w:rsid w:val="008417EA"/>
    <w:rsid w:val="00841B6E"/>
    <w:rsid w:val="008420A9"/>
    <w:rsid w:val="008422F9"/>
    <w:rsid w:val="00842511"/>
    <w:rsid w:val="0084262C"/>
    <w:rsid w:val="008430E6"/>
    <w:rsid w:val="00846538"/>
    <w:rsid w:val="008471FD"/>
    <w:rsid w:val="0084748C"/>
    <w:rsid w:val="00850102"/>
    <w:rsid w:val="008501A1"/>
    <w:rsid w:val="00850357"/>
    <w:rsid w:val="00850818"/>
    <w:rsid w:val="0085155C"/>
    <w:rsid w:val="00852595"/>
    <w:rsid w:val="008547FE"/>
    <w:rsid w:val="00854F53"/>
    <w:rsid w:val="00855437"/>
    <w:rsid w:val="00855EAE"/>
    <w:rsid w:val="008562BF"/>
    <w:rsid w:val="0085728D"/>
    <w:rsid w:val="00857BA6"/>
    <w:rsid w:val="00860898"/>
    <w:rsid w:val="008609A6"/>
    <w:rsid w:val="00861157"/>
    <w:rsid w:val="008618C0"/>
    <w:rsid w:val="00861C5A"/>
    <w:rsid w:val="00861DBB"/>
    <w:rsid w:val="008635D8"/>
    <w:rsid w:val="0086482A"/>
    <w:rsid w:val="00864C13"/>
    <w:rsid w:val="008654A9"/>
    <w:rsid w:val="00866012"/>
    <w:rsid w:val="00866ECE"/>
    <w:rsid w:val="00866F71"/>
    <w:rsid w:val="008672AC"/>
    <w:rsid w:val="008673FF"/>
    <w:rsid w:val="008703B0"/>
    <w:rsid w:val="00870B15"/>
    <w:rsid w:val="00870D13"/>
    <w:rsid w:val="00870DED"/>
    <w:rsid w:val="00870F26"/>
    <w:rsid w:val="008710E6"/>
    <w:rsid w:val="00872339"/>
    <w:rsid w:val="008727C5"/>
    <w:rsid w:val="0087293E"/>
    <w:rsid w:val="00873377"/>
    <w:rsid w:val="008733A2"/>
    <w:rsid w:val="00873F12"/>
    <w:rsid w:val="00874C51"/>
    <w:rsid w:val="008759DA"/>
    <w:rsid w:val="00876AC7"/>
    <w:rsid w:val="00877854"/>
    <w:rsid w:val="00877ACA"/>
    <w:rsid w:val="00877E12"/>
    <w:rsid w:val="0088188D"/>
    <w:rsid w:val="008819BA"/>
    <w:rsid w:val="00881DC6"/>
    <w:rsid w:val="0088331D"/>
    <w:rsid w:val="008847D7"/>
    <w:rsid w:val="008859F8"/>
    <w:rsid w:val="008900F9"/>
    <w:rsid w:val="008911D3"/>
    <w:rsid w:val="00892A1A"/>
    <w:rsid w:val="00892B56"/>
    <w:rsid w:val="008948B2"/>
    <w:rsid w:val="008948C5"/>
    <w:rsid w:val="00894A9A"/>
    <w:rsid w:val="008951F7"/>
    <w:rsid w:val="00895357"/>
    <w:rsid w:val="0089551D"/>
    <w:rsid w:val="00896B13"/>
    <w:rsid w:val="00896FAA"/>
    <w:rsid w:val="00897C04"/>
    <w:rsid w:val="008A2A94"/>
    <w:rsid w:val="008A2D97"/>
    <w:rsid w:val="008A2EB1"/>
    <w:rsid w:val="008A324F"/>
    <w:rsid w:val="008A3CBA"/>
    <w:rsid w:val="008A46E9"/>
    <w:rsid w:val="008A47B8"/>
    <w:rsid w:val="008A4B24"/>
    <w:rsid w:val="008A4BCD"/>
    <w:rsid w:val="008A5550"/>
    <w:rsid w:val="008A5563"/>
    <w:rsid w:val="008A57D6"/>
    <w:rsid w:val="008A5E11"/>
    <w:rsid w:val="008A6628"/>
    <w:rsid w:val="008A7085"/>
    <w:rsid w:val="008B0056"/>
    <w:rsid w:val="008B117C"/>
    <w:rsid w:val="008B12C4"/>
    <w:rsid w:val="008B2461"/>
    <w:rsid w:val="008B2961"/>
    <w:rsid w:val="008B3032"/>
    <w:rsid w:val="008B3A36"/>
    <w:rsid w:val="008B3B8D"/>
    <w:rsid w:val="008B4730"/>
    <w:rsid w:val="008B621D"/>
    <w:rsid w:val="008B7C3C"/>
    <w:rsid w:val="008B7ED9"/>
    <w:rsid w:val="008C02F5"/>
    <w:rsid w:val="008C0A1C"/>
    <w:rsid w:val="008C1A2B"/>
    <w:rsid w:val="008C2102"/>
    <w:rsid w:val="008C2FA7"/>
    <w:rsid w:val="008C3E0D"/>
    <w:rsid w:val="008C519A"/>
    <w:rsid w:val="008C5288"/>
    <w:rsid w:val="008C5F30"/>
    <w:rsid w:val="008C6256"/>
    <w:rsid w:val="008C6D31"/>
    <w:rsid w:val="008C6DA4"/>
    <w:rsid w:val="008C763F"/>
    <w:rsid w:val="008D0100"/>
    <w:rsid w:val="008D0104"/>
    <w:rsid w:val="008D0FAC"/>
    <w:rsid w:val="008D1AA5"/>
    <w:rsid w:val="008D25A3"/>
    <w:rsid w:val="008D324C"/>
    <w:rsid w:val="008D3CB0"/>
    <w:rsid w:val="008D4BFC"/>
    <w:rsid w:val="008D5377"/>
    <w:rsid w:val="008D5FE0"/>
    <w:rsid w:val="008D74A9"/>
    <w:rsid w:val="008D7951"/>
    <w:rsid w:val="008E0969"/>
    <w:rsid w:val="008E09E9"/>
    <w:rsid w:val="008E0DA7"/>
    <w:rsid w:val="008E0E0D"/>
    <w:rsid w:val="008E1D38"/>
    <w:rsid w:val="008E2086"/>
    <w:rsid w:val="008E3345"/>
    <w:rsid w:val="008E423D"/>
    <w:rsid w:val="008E5ADD"/>
    <w:rsid w:val="008E5AE6"/>
    <w:rsid w:val="008E637A"/>
    <w:rsid w:val="008E6E62"/>
    <w:rsid w:val="008F1FBD"/>
    <w:rsid w:val="008F3BC1"/>
    <w:rsid w:val="008F464A"/>
    <w:rsid w:val="008F4720"/>
    <w:rsid w:val="008F63E3"/>
    <w:rsid w:val="008F64C1"/>
    <w:rsid w:val="008F65C3"/>
    <w:rsid w:val="008F674B"/>
    <w:rsid w:val="008F6D49"/>
    <w:rsid w:val="008F6ED3"/>
    <w:rsid w:val="00901010"/>
    <w:rsid w:val="00901339"/>
    <w:rsid w:val="009032B5"/>
    <w:rsid w:val="00904EEB"/>
    <w:rsid w:val="00905D9F"/>
    <w:rsid w:val="009066EA"/>
    <w:rsid w:val="00906755"/>
    <w:rsid w:val="00910595"/>
    <w:rsid w:val="00911AF3"/>
    <w:rsid w:val="009121E4"/>
    <w:rsid w:val="009122D5"/>
    <w:rsid w:val="009136B7"/>
    <w:rsid w:val="009147BD"/>
    <w:rsid w:val="00915289"/>
    <w:rsid w:val="00915352"/>
    <w:rsid w:val="00915A30"/>
    <w:rsid w:val="00916191"/>
    <w:rsid w:val="00917722"/>
    <w:rsid w:val="009177E6"/>
    <w:rsid w:val="009203AA"/>
    <w:rsid w:val="00920607"/>
    <w:rsid w:val="0092069B"/>
    <w:rsid w:val="0092089C"/>
    <w:rsid w:val="00920CCB"/>
    <w:rsid w:val="00920DAA"/>
    <w:rsid w:val="00920E8B"/>
    <w:rsid w:val="00921903"/>
    <w:rsid w:val="00921BE1"/>
    <w:rsid w:val="009227F5"/>
    <w:rsid w:val="00923206"/>
    <w:rsid w:val="0092328B"/>
    <w:rsid w:val="009236AB"/>
    <w:rsid w:val="0092492A"/>
    <w:rsid w:val="00924A03"/>
    <w:rsid w:val="00926B41"/>
    <w:rsid w:val="00926F4B"/>
    <w:rsid w:val="00930F26"/>
    <w:rsid w:val="00930FC6"/>
    <w:rsid w:val="00931209"/>
    <w:rsid w:val="00931220"/>
    <w:rsid w:val="009319DE"/>
    <w:rsid w:val="00931B24"/>
    <w:rsid w:val="0093292D"/>
    <w:rsid w:val="009331AB"/>
    <w:rsid w:val="0093408C"/>
    <w:rsid w:val="00934735"/>
    <w:rsid w:val="00934F2A"/>
    <w:rsid w:val="009350F7"/>
    <w:rsid w:val="00936680"/>
    <w:rsid w:val="00936E96"/>
    <w:rsid w:val="00937503"/>
    <w:rsid w:val="009413AE"/>
    <w:rsid w:val="00941F03"/>
    <w:rsid w:val="009426B2"/>
    <w:rsid w:val="009426DD"/>
    <w:rsid w:val="009428C8"/>
    <w:rsid w:val="00942E8E"/>
    <w:rsid w:val="00943694"/>
    <w:rsid w:val="00943A1C"/>
    <w:rsid w:val="00945600"/>
    <w:rsid w:val="009467E2"/>
    <w:rsid w:val="0094686D"/>
    <w:rsid w:val="009468DC"/>
    <w:rsid w:val="00946ABE"/>
    <w:rsid w:val="0094781B"/>
    <w:rsid w:val="00947A0F"/>
    <w:rsid w:val="00947DD3"/>
    <w:rsid w:val="00950264"/>
    <w:rsid w:val="0095240C"/>
    <w:rsid w:val="009532B6"/>
    <w:rsid w:val="009545CA"/>
    <w:rsid w:val="00954E91"/>
    <w:rsid w:val="009552A2"/>
    <w:rsid w:val="0095557C"/>
    <w:rsid w:val="00955782"/>
    <w:rsid w:val="00955FE3"/>
    <w:rsid w:val="00956517"/>
    <w:rsid w:val="009601EF"/>
    <w:rsid w:val="009602C4"/>
    <w:rsid w:val="00960755"/>
    <w:rsid w:val="009609D7"/>
    <w:rsid w:val="00960FCD"/>
    <w:rsid w:val="00962233"/>
    <w:rsid w:val="00962330"/>
    <w:rsid w:val="00962397"/>
    <w:rsid w:val="00962996"/>
    <w:rsid w:val="00963040"/>
    <w:rsid w:val="00963312"/>
    <w:rsid w:val="009635C9"/>
    <w:rsid w:val="0096368C"/>
    <w:rsid w:val="0096384D"/>
    <w:rsid w:val="0096496B"/>
    <w:rsid w:val="00964F85"/>
    <w:rsid w:val="0096749C"/>
    <w:rsid w:val="00970284"/>
    <w:rsid w:val="00973E88"/>
    <w:rsid w:val="009746AB"/>
    <w:rsid w:val="00975882"/>
    <w:rsid w:val="009759B3"/>
    <w:rsid w:val="009764D1"/>
    <w:rsid w:val="00976E57"/>
    <w:rsid w:val="00977A1D"/>
    <w:rsid w:val="00977A42"/>
    <w:rsid w:val="00980AB4"/>
    <w:rsid w:val="00981B5A"/>
    <w:rsid w:val="00982EEF"/>
    <w:rsid w:val="009854D5"/>
    <w:rsid w:val="0098559C"/>
    <w:rsid w:val="00985DC4"/>
    <w:rsid w:val="00985FB5"/>
    <w:rsid w:val="009860AF"/>
    <w:rsid w:val="009863AF"/>
    <w:rsid w:val="00987578"/>
    <w:rsid w:val="00987862"/>
    <w:rsid w:val="00987AFE"/>
    <w:rsid w:val="00987E12"/>
    <w:rsid w:val="009902CD"/>
    <w:rsid w:val="00990400"/>
    <w:rsid w:val="00991309"/>
    <w:rsid w:val="00991857"/>
    <w:rsid w:val="00991C87"/>
    <w:rsid w:val="009921BB"/>
    <w:rsid w:val="009932B9"/>
    <w:rsid w:val="009935A5"/>
    <w:rsid w:val="009935F6"/>
    <w:rsid w:val="00994598"/>
    <w:rsid w:val="00994F99"/>
    <w:rsid w:val="0099590F"/>
    <w:rsid w:val="00995E6F"/>
    <w:rsid w:val="009A00F3"/>
    <w:rsid w:val="009A03C8"/>
    <w:rsid w:val="009A0700"/>
    <w:rsid w:val="009A19E2"/>
    <w:rsid w:val="009A1BC7"/>
    <w:rsid w:val="009A2C7E"/>
    <w:rsid w:val="009A2FE9"/>
    <w:rsid w:val="009A359A"/>
    <w:rsid w:val="009A3627"/>
    <w:rsid w:val="009A400F"/>
    <w:rsid w:val="009A4C47"/>
    <w:rsid w:val="009A5BC7"/>
    <w:rsid w:val="009A65A0"/>
    <w:rsid w:val="009A70DA"/>
    <w:rsid w:val="009A71EE"/>
    <w:rsid w:val="009A777D"/>
    <w:rsid w:val="009B0833"/>
    <w:rsid w:val="009B1A04"/>
    <w:rsid w:val="009B210A"/>
    <w:rsid w:val="009B2CB7"/>
    <w:rsid w:val="009B2F4D"/>
    <w:rsid w:val="009B32DB"/>
    <w:rsid w:val="009B4EAF"/>
    <w:rsid w:val="009B6541"/>
    <w:rsid w:val="009B6A0E"/>
    <w:rsid w:val="009B6E8F"/>
    <w:rsid w:val="009B72E1"/>
    <w:rsid w:val="009C0105"/>
    <w:rsid w:val="009C0133"/>
    <w:rsid w:val="009C050E"/>
    <w:rsid w:val="009C12CA"/>
    <w:rsid w:val="009C24B3"/>
    <w:rsid w:val="009C2E2F"/>
    <w:rsid w:val="009C34E9"/>
    <w:rsid w:val="009C3D6A"/>
    <w:rsid w:val="009C401E"/>
    <w:rsid w:val="009C451A"/>
    <w:rsid w:val="009C45E1"/>
    <w:rsid w:val="009C50C1"/>
    <w:rsid w:val="009C55B9"/>
    <w:rsid w:val="009C7103"/>
    <w:rsid w:val="009C7387"/>
    <w:rsid w:val="009C7BD0"/>
    <w:rsid w:val="009C7DDE"/>
    <w:rsid w:val="009D0910"/>
    <w:rsid w:val="009D1885"/>
    <w:rsid w:val="009D1968"/>
    <w:rsid w:val="009D1A45"/>
    <w:rsid w:val="009D2466"/>
    <w:rsid w:val="009D35A8"/>
    <w:rsid w:val="009D43BA"/>
    <w:rsid w:val="009D43E8"/>
    <w:rsid w:val="009D4ADF"/>
    <w:rsid w:val="009D4D6C"/>
    <w:rsid w:val="009D7964"/>
    <w:rsid w:val="009D7DF8"/>
    <w:rsid w:val="009E25C0"/>
    <w:rsid w:val="009E426B"/>
    <w:rsid w:val="009E4CCA"/>
    <w:rsid w:val="009E4FA3"/>
    <w:rsid w:val="009E508D"/>
    <w:rsid w:val="009E54BE"/>
    <w:rsid w:val="009E57F9"/>
    <w:rsid w:val="009E5FEC"/>
    <w:rsid w:val="009E63ED"/>
    <w:rsid w:val="009E66E8"/>
    <w:rsid w:val="009E6BD3"/>
    <w:rsid w:val="009E777F"/>
    <w:rsid w:val="009F009D"/>
    <w:rsid w:val="009F0DB7"/>
    <w:rsid w:val="009F1110"/>
    <w:rsid w:val="009F1AC7"/>
    <w:rsid w:val="009F27EF"/>
    <w:rsid w:val="009F5E00"/>
    <w:rsid w:val="009F6736"/>
    <w:rsid w:val="009F7A5B"/>
    <w:rsid w:val="00A00C01"/>
    <w:rsid w:val="00A00CBE"/>
    <w:rsid w:val="00A01022"/>
    <w:rsid w:val="00A011DF"/>
    <w:rsid w:val="00A014BA"/>
    <w:rsid w:val="00A029BE"/>
    <w:rsid w:val="00A03AFE"/>
    <w:rsid w:val="00A052A8"/>
    <w:rsid w:val="00A055B6"/>
    <w:rsid w:val="00A05D66"/>
    <w:rsid w:val="00A06B32"/>
    <w:rsid w:val="00A103BA"/>
    <w:rsid w:val="00A109E2"/>
    <w:rsid w:val="00A10C43"/>
    <w:rsid w:val="00A122C4"/>
    <w:rsid w:val="00A12B80"/>
    <w:rsid w:val="00A13FA6"/>
    <w:rsid w:val="00A14A86"/>
    <w:rsid w:val="00A155A6"/>
    <w:rsid w:val="00A1611D"/>
    <w:rsid w:val="00A1626F"/>
    <w:rsid w:val="00A171EB"/>
    <w:rsid w:val="00A174DE"/>
    <w:rsid w:val="00A1783A"/>
    <w:rsid w:val="00A21FB1"/>
    <w:rsid w:val="00A23780"/>
    <w:rsid w:val="00A237CE"/>
    <w:rsid w:val="00A24256"/>
    <w:rsid w:val="00A242F5"/>
    <w:rsid w:val="00A24460"/>
    <w:rsid w:val="00A244A3"/>
    <w:rsid w:val="00A248F3"/>
    <w:rsid w:val="00A2552F"/>
    <w:rsid w:val="00A25537"/>
    <w:rsid w:val="00A26646"/>
    <w:rsid w:val="00A26E2D"/>
    <w:rsid w:val="00A26FDA"/>
    <w:rsid w:val="00A27225"/>
    <w:rsid w:val="00A27914"/>
    <w:rsid w:val="00A30E83"/>
    <w:rsid w:val="00A316F2"/>
    <w:rsid w:val="00A31F6C"/>
    <w:rsid w:val="00A32C66"/>
    <w:rsid w:val="00A32D9A"/>
    <w:rsid w:val="00A32F3A"/>
    <w:rsid w:val="00A33C38"/>
    <w:rsid w:val="00A3440A"/>
    <w:rsid w:val="00A344E6"/>
    <w:rsid w:val="00A3493C"/>
    <w:rsid w:val="00A367B5"/>
    <w:rsid w:val="00A40E1E"/>
    <w:rsid w:val="00A41D78"/>
    <w:rsid w:val="00A41F49"/>
    <w:rsid w:val="00A42C40"/>
    <w:rsid w:val="00A4301F"/>
    <w:rsid w:val="00A43147"/>
    <w:rsid w:val="00A43337"/>
    <w:rsid w:val="00A43AAA"/>
    <w:rsid w:val="00A43B91"/>
    <w:rsid w:val="00A43C26"/>
    <w:rsid w:val="00A447AB"/>
    <w:rsid w:val="00A450E5"/>
    <w:rsid w:val="00A45989"/>
    <w:rsid w:val="00A46F80"/>
    <w:rsid w:val="00A47938"/>
    <w:rsid w:val="00A47B55"/>
    <w:rsid w:val="00A516F3"/>
    <w:rsid w:val="00A52FA1"/>
    <w:rsid w:val="00A55DEA"/>
    <w:rsid w:val="00A5759C"/>
    <w:rsid w:val="00A60A26"/>
    <w:rsid w:val="00A60D49"/>
    <w:rsid w:val="00A60FC3"/>
    <w:rsid w:val="00A61B6B"/>
    <w:rsid w:val="00A62295"/>
    <w:rsid w:val="00A6276D"/>
    <w:rsid w:val="00A63D3D"/>
    <w:rsid w:val="00A63E78"/>
    <w:rsid w:val="00A64795"/>
    <w:rsid w:val="00A65AF9"/>
    <w:rsid w:val="00A6658C"/>
    <w:rsid w:val="00A67B53"/>
    <w:rsid w:val="00A67C32"/>
    <w:rsid w:val="00A71806"/>
    <w:rsid w:val="00A728DD"/>
    <w:rsid w:val="00A732D4"/>
    <w:rsid w:val="00A733FC"/>
    <w:rsid w:val="00A73D5A"/>
    <w:rsid w:val="00A74416"/>
    <w:rsid w:val="00A7490A"/>
    <w:rsid w:val="00A7519F"/>
    <w:rsid w:val="00A7587A"/>
    <w:rsid w:val="00A761ED"/>
    <w:rsid w:val="00A7733A"/>
    <w:rsid w:val="00A8014B"/>
    <w:rsid w:val="00A80E48"/>
    <w:rsid w:val="00A8160E"/>
    <w:rsid w:val="00A82303"/>
    <w:rsid w:val="00A836A5"/>
    <w:rsid w:val="00A843D7"/>
    <w:rsid w:val="00A86C1A"/>
    <w:rsid w:val="00A90BCA"/>
    <w:rsid w:val="00A912C4"/>
    <w:rsid w:val="00A91A51"/>
    <w:rsid w:val="00A91E12"/>
    <w:rsid w:val="00A9218F"/>
    <w:rsid w:val="00A928B0"/>
    <w:rsid w:val="00A92BDF"/>
    <w:rsid w:val="00A942AD"/>
    <w:rsid w:val="00A95E73"/>
    <w:rsid w:val="00A96457"/>
    <w:rsid w:val="00A964BA"/>
    <w:rsid w:val="00A97C08"/>
    <w:rsid w:val="00AA025F"/>
    <w:rsid w:val="00AA069B"/>
    <w:rsid w:val="00AA0DB3"/>
    <w:rsid w:val="00AA0EFC"/>
    <w:rsid w:val="00AA188E"/>
    <w:rsid w:val="00AA25D3"/>
    <w:rsid w:val="00AA2D95"/>
    <w:rsid w:val="00AA33EE"/>
    <w:rsid w:val="00AA386E"/>
    <w:rsid w:val="00AA4670"/>
    <w:rsid w:val="00AA4881"/>
    <w:rsid w:val="00AA60D5"/>
    <w:rsid w:val="00AA64F7"/>
    <w:rsid w:val="00AA7A2B"/>
    <w:rsid w:val="00AB0B80"/>
    <w:rsid w:val="00AB1AA6"/>
    <w:rsid w:val="00AB1DC9"/>
    <w:rsid w:val="00AB25AC"/>
    <w:rsid w:val="00AB341E"/>
    <w:rsid w:val="00AB4C64"/>
    <w:rsid w:val="00AB532C"/>
    <w:rsid w:val="00AB573F"/>
    <w:rsid w:val="00AB5750"/>
    <w:rsid w:val="00AB74B1"/>
    <w:rsid w:val="00AB7553"/>
    <w:rsid w:val="00AC05A2"/>
    <w:rsid w:val="00AC07BC"/>
    <w:rsid w:val="00AC33A8"/>
    <w:rsid w:val="00AC5185"/>
    <w:rsid w:val="00AC6C5B"/>
    <w:rsid w:val="00AD0746"/>
    <w:rsid w:val="00AD08F5"/>
    <w:rsid w:val="00AD0E67"/>
    <w:rsid w:val="00AD3B97"/>
    <w:rsid w:val="00AD3DDF"/>
    <w:rsid w:val="00AD64B7"/>
    <w:rsid w:val="00AD65B8"/>
    <w:rsid w:val="00AE0F32"/>
    <w:rsid w:val="00AE185C"/>
    <w:rsid w:val="00AE2D49"/>
    <w:rsid w:val="00AE3163"/>
    <w:rsid w:val="00AE36C1"/>
    <w:rsid w:val="00AE3AFD"/>
    <w:rsid w:val="00AE42D8"/>
    <w:rsid w:val="00AE45C4"/>
    <w:rsid w:val="00AE4612"/>
    <w:rsid w:val="00AE499A"/>
    <w:rsid w:val="00AE50AC"/>
    <w:rsid w:val="00AE545A"/>
    <w:rsid w:val="00AE6193"/>
    <w:rsid w:val="00AE6A40"/>
    <w:rsid w:val="00AE6B09"/>
    <w:rsid w:val="00AE6BF9"/>
    <w:rsid w:val="00AE7784"/>
    <w:rsid w:val="00AE7E56"/>
    <w:rsid w:val="00AF15AD"/>
    <w:rsid w:val="00AF161D"/>
    <w:rsid w:val="00AF1A83"/>
    <w:rsid w:val="00AF1B25"/>
    <w:rsid w:val="00AF2183"/>
    <w:rsid w:val="00AF2247"/>
    <w:rsid w:val="00AF30C3"/>
    <w:rsid w:val="00AF355A"/>
    <w:rsid w:val="00AF4423"/>
    <w:rsid w:val="00AF57CE"/>
    <w:rsid w:val="00AF5B8F"/>
    <w:rsid w:val="00AF6A19"/>
    <w:rsid w:val="00AF78BA"/>
    <w:rsid w:val="00B0042F"/>
    <w:rsid w:val="00B0064F"/>
    <w:rsid w:val="00B01006"/>
    <w:rsid w:val="00B01C44"/>
    <w:rsid w:val="00B027F0"/>
    <w:rsid w:val="00B02E9B"/>
    <w:rsid w:val="00B03238"/>
    <w:rsid w:val="00B050D8"/>
    <w:rsid w:val="00B061EE"/>
    <w:rsid w:val="00B07036"/>
    <w:rsid w:val="00B105B5"/>
    <w:rsid w:val="00B1107C"/>
    <w:rsid w:val="00B12030"/>
    <w:rsid w:val="00B1225C"/>
    <w:rsid w:val="00B129E8"/>
    <w:rsid w:val="00B12B5F"/>
    <w:rsid w:val="00B1314F"/>
    <w:rsid w:val="00B15A3A"/>
    <w:rsid w:val="00B16CE8"/>
    <w:rsid w:val="00B16DC7"/>
    <w:rsid w:val="00B16FBB"/>
    <w:rsid w:val="00B17615"/>
    <w:rsid w:val="00B178DE"/>
    <w:rsid w:val="00B17FED"/>
    <w:rsid w:val="00B20241"/>
    <w:rsid w:val="00B20508"/>
    <w:rsid w:val="00B208DD"/>
    <w:rsid w:val="00B218AE"/>
    <w:rsid w:val="00B21F05"/>
    <w:rsid w:val="00B2442A"/>
    <w:rsid w:val="00B257A9"/>
    <w:rsid w:val="00B301F8"/>
    <w:rsid w:val="00B3164E"/>
    <w:rsid w:val="00B318EE"/>
    <w:rsid w:val="00B32538"/>
    <w:rsid w:val="00B32A81"/>
    <w:rsid w:val="00B32CCF"/>
    <w:rsid w:val="00B337CE"/>
    <w:rsid w:val="00B33E40"/>
    <w:rsid w:val="00B35D3C"/>
    <w:rsid w:val="00B35ED5"/>
    <w:rsid w:val="00B365FE"/>
    <w:rsid w:val="00B36BAA"/>
    <w:rsid w:val="00B37B10"/>
    <w:rsid w:val="00B40F49"/>
    <w:rsid w:val="00B41319"/>
    <w:rsid w:val="00B4352D"/>
    <w:rsid w:val="00B43688"/>
    <w:rsid w:val="00B4489D"/>
    <w:rsid w:val="00B448B5"/>
    <w:rsid w:val="00B4530E"/>
    <w:rsid w:val="00B4714A"/>
    <w:rsid w:val="00B51C29"/>
    <w:rsid w:val="00B51F0D"/>
    <w:rsid w:val="00B5232B"/>
    <w:rsid w:val="00B52DF5"/>
    <w:rsid w:val="00B53615"/>
    <w:rsid w:val="00B5589F"/>
    <w:rsid w:val="00B602BC"/>
    <w:rsid w:val="00B6083C"/>
    <w:rsid w:val="00B61EC9"/>
    <w:rsid w:val="00B621B7"/>
    <w:rsid w:val="00B62EB9"/>
    <w:rsid w:val="00B63322"/>
    <w:rsid w:val="00B63BEC"/>
    <w:rsid w:val="00B6431B"/>
    <w:rsid w:val="00B651F4"/>
    <w:rsid w:val="00B6572E"/>
    <w:rsid w:val="00B65F5F"/>
    <w:rsid w:val="00B66388"/>
    <w:rsid w:val="00B666AD"/>
    <w:rsid w:val="00B669EF"/>
    <w:rsid w:val="00B66F60"/>
    <w:rsid w:val="00B670EB"/>
    <w:rsid w:val="00B677B4"/>
    <w:rsid w:val="00B67EA7"/>
    <w:rsid w:val="00B71878"/>
    <w:rsid w:val="00B71D15"/>
    <w:rsid w:val="00B720DA"/>
    <w:rsid w:val="00B723C9"/>
    <w:rsid w:val="00B72D49"/>
    <w:rsid w:val="00B7367D"/>
    <w:rsid w:val="00B73BF5"/>
    <w:rsid w:val="00B75551"/>
    <w:rsid w:val="00B76889"/>
    <w:rsid w:val="00B77052"/>
    <w:rsid w:val="00B779E7"/>
    <w:rsid w:val="00B8013C"/>
    <w:rsid w:val="00B81CF4"/>
    <w:rsid w:val="00B822B0"/>
    <w:rsid w:val="00B823F7"/>
    <w:rsid w:val="00B82C23"/>
    <w:rsid w:val="00B83921"/>
    <w:rsid w:val="00B83AD5"/>
    <w:rsid w:val="00B83D15"/>
    <w:rsid w:val="00B84B80"/>
    <w:rsid w:val="00B85210"/>
    <w:rsid w:val="00B8586E"/>
    <w:rsid w:val="00B85F97"/>
    <w:rsid w:val="00B869A8"/>
    <w:rsid w:val="00B86B53"/>
    <w:rsid w:val="00B9033C"/>
    <w:rsid w:val="00B903B7"/>
    <w:rsid w:val="00B909D0"/>
    <w:rsid w:val="00B911E9"/>
    <w:rsid w:val="00B91556"/>
    <w:rsid w:val="00B91C4E"/>
    <w:rsid w:val="00B923AC"/>
    <w:rsid w:val="00B931C4"/>
    <w:rsid w:val="00B93566"/>
    <w:rsid w:val="00B938E0"/>
    <w:rsid w:val="00B9458F"/>
    <w:rsid w:val="00B950D0"/>
    <w:rsid w:val="00B95110"/>
    <w:rsid w:val="00B95FB4"/>
    <w:rsid w:val="00B966EA"/>
    <w:rsid w:val="00B966EB"/>
    <w:rsid w:val="00B96BFB"/>
    <w:rsid w:val="00BA19C7"/>
    <w:rsid w:val="00BA2803"/>
    <w:rsid w:val="00BA38AC"/>
    <w:rsid w:val="00BA3967"/>
    <w:rsid w:val="00BA40AA"/>
    <w:rsid w:val="00BA455D"/>
    <w:rsid w:val="00BA55CB"/>
    <w:rsid w:val="00BA6DA8"/>
    <w:rsid w:val="00BA6F94"/>
    <w:rsid w:val="00BA7496"/>
    <w:rsid w:val="00BA7C81"/>
    <w:rsid w:val="00BB0104"/>
    <w:rsid w:val="00BB05A0"/>
    <w:rsid w:val="00BB065E"/>
    <w:rsid w:val="00BB0672"/>
    <w:rsid w:val="00BB0C2D"/>
    <w:rsid w:val="00BB0CFD"/>
    <w:rsid w:val="00BB0D23"/>
    <w:rsid w:val="00BB1059"/>
    <w:rsid w:val="00BB18E7"/>
    <w:rsid w:val="00BB1D62"/>
    <w:rsid w:val="00BB29F0"/>
    <w:rsid w:val="00BB3033"/>
    <w:rsid w:val="00BB3715"/>
    <w:rsid w:val="00BB4B7C"/>
    <w:rsid w:val="00BB57E6"/>
    <w:rsid w:val="00BB5AAF"/>
    <w:rsid w:val="00BC07DE"/>
    <w:rsid w:val="00BC195B"/>
    <w:rsid w:val="00BC2F49"/>
    <w:rsid w:val="00BC2F93"/>
    <w:rsid w:val="00BC3662"/>
    <w:rsid w:val="00BC3F10"/>
    <w:rsid w:val="00BC5158"/>
    <w:rsid w:val="00BC7FB5"/>
    <w:rsid w:val="00BD00E9"/>
    <w:rsid w:val="00BD1BD2"/>
    <w:rsid w:val="00BD4AD9"/>
    <w:rsid w:val="00BD4F29"/>
    <w:rsid w:val="00BD6D36"/>
    <w:rsid w:val="00BD7286"/>
    <w:rsid w:val="00BE17D9"/>
    <w:rsid w:val="00BE202B"/>
    <w:rsid w:val="00BE2609"/>
    <w:rsid w:val="00BE2D3E"/>
    <w:rsid w:val="00BE347E"/>
    <w:rsid w:val="00BE383E"/>
    <w:rsid w:val="00BE3850"/>
    <w:rsid w:val="00BE5521"/>
    <w:rsid w:val="00BE5E27"/>
    <w:rsid w:val="00BE7ADF"/>
    <w:rsid w:val="00BF0C01"/>
    <w:rsid w:val="00BF2180"/>
    <w:rsid w:val="00BF42FD"/>
    <w:rsid w:val="00BF5046"/>
    <w:rsid w:val="00BF63B0"/>
    <w:rsid w:val="00BF708D"/>
    <w:rsid w:val="00BF7235"/>
    <w:rsid w:val="00BF7764"/>
    <w:rsid w:val="00BF7F67"/>
    <w:rsid w:val="00C00394"/>
    <w:rsid w:val="00C00CA1"/>
    <w:rsid w:val="00C00EE3"/>
    <w:rsid w:val="00C0132B"/>
    <w:rsid w:val="00C01423"/>
    <w:rsid w:val="00C01999"/>
    <w:rsid w:val="00C01D10"/>
    <w:rsid w:val="00C03329"/>
    <w:rsid w:val="00C041D2"/>
    <w:rsid w:val="00C05658"/>
    <w:rsid w:val="00C07357"/>
    <w:rsid w:val="00C07F87"/>
    <w:rsid w:val="00C10462"/>
    <w:rsid w:val="00C10CD1"/>
    <w:rsid w:val="00C128F2"/>
    <w:rsid w:val="00C130E0"/>
    <w:rsid w:val="00C13A7C"/>
    <w:rsid w:val="00C13F0F"/>
    <w:rsid w:val="00C14606"/>
    <w:rsid w:val="00C14BEB"/>
    <w:rsid w:val="00C158E5"/>
    <w:rsid w:val="00C15DA3"/>
    <w:rsid w:val="00C16CB3"/>
    <w:rsid w:val="00C1714F"/>
    <w:rsid w:val="00C176A7"/>
    <w:rsid w:val="00C17C36"/>
    <w:rsid w:val="00C17E5E"/>
    <w:rsid w:val="00C2108F"/>
    <w:rsid w:val="00C2192E"/>
    <w:rsid w:val="00C22320"/>
    <w:rsid w:val="00C223AA"/>
    <w:rsid w:val="00C22B98"/>
    <w:rsid w:val="00C23408"/>
    <w:rsid w:val="00C2345F"/>
    <w:rsid w:val="00C23769"/>
    <w:rsid w:val="00C23A42"/>
    <w:rsid w:val="00C243C5"/>
    <w:rsid w:val="00C2511E"/>
    <w:rsid w:val="00C26651"/>
    <w:rsid w:val="00C26877"/>
    <w:rsid w:val="00C26A54"/>
    <w:rsid w:val="00C27C2D"/>
    <w:rsid w:val="00C30BCA"/>
    <w:rsid w:val="00C31A87"/>
    <w:rsid w:val="00C323AF"/>
    <w:rsid w:val="00C328E7"/>
    <w:rsid w:val="00C340FD"/>
    <w:rsid w:val="00C341D4"/>
    <w:rsid w:val="00C3425F"/>
    <w:rsid w:val="00C356B4"/>
    <w:rsid w:val="00C356DA"/>
    <w:rsid w:val="00C36AEF"/>
    <w:rsid w:val="00C373FB"/>
    <w:rsid w:val="00C40781"/>
    <w:rsid w:val="00C40EBC"/>
    <w:rsid w:val="00C40F62"/>
    <w:rsid w:val="00C430DC"/>
    <w:rsid w:val="00C43BD6"/>
    <w:rsid w:val="00C44CCB"/>
    <w:rsid w:val="00C45647"/>
    <w:rsid w:val="00C456B5"/>
    <w:rsid w:val="00C458CF"/>
    <w:rsid w:val="00C45A73"/>
    <w:rsid w:val="00C45B85"/>
    <w:rsid w:val="00C5144D"/>
    <w:rsid w:val="00C53823"/>
    <w:rsid w:val="00C5403E"/>
    <w:rsid w:val="00C54C8A"/>
    <w:rsid w:val="00C552BB"/>
    <w:rsid w:val="00C55F70"/>
    <w:rsid w:val="00C570D0"/>
    <w:rsid w:val="00C579C3"/>
    <w:rsid w:val="00C57DDF"/>
    <w:rsid w:val="00C62455"/>
    <w:rsid w:val="00C6251E"/>
    <w:rsid w:val="00C65067"/>
    <w:rsid w:val="00C65AD7"/>
    <w:rsid w:val="00C66BB3"/>
    <w:rsid w:val="00C707E3"/>
    <w:rsid w:val="00C70AC8"/>
    <w:rsid w:val="00C72D08"/>
    <w:rsid w:val="00C74829"/>
    <w:rsid w:val="00C754EE"/>
    <w:rsid w:val="00C759A4"/>
    <w:rsid w:val="00C779B0"/>
    <w:rsid w:val="00C821FD"/>
    <w:rsid w:val="00C82DA7"/>
    <w:rsid w:val="00C834E5"/>
    <w:rsid w:val="00C83C63"/>
    <w:rsid w:val="00C8459C"/>
    <w:rsid w:val="00C84E4F"/>
    <w:rsid w:val="00C84F73"/>
    <w:rsid w:val="00C86E06"/>
    <w:rsid w:val="00C87490"/>
    <w:rsid w:val="00C87903"/>
    <w:rsid w:val="00C919CF"/>
    <w:rsid w:val="00C91F89"/>
    <w:rsid w:val="00C9222A"/>
    <w:rsid w:val="00C92A73"/>
    <w:rsid w:val="00C93056"/>
    <w:rsid w:val="00C95046"/>
    <w:rsid w:val="00C95A74"/>
    <w:rsid w:val="00C95CBD"/>
    <w:rsid w:val="00C96430"/>
    <w:rsid w:val="00C96D2A"/>
    <w:rsid w:val="00C97A90"/>
    <w:rsid w:val="00C97F59"/>
    <w:rsid w:val="00CA0105"/>
    <w:rsid w:val="00CA069D"/>
    <w:rsid w:val="00CA2E6C"/>
    <w:rsid w:val="00CA3927"/>
    <w:rsid w:val="00CA47A4"/>
    <w:rsid w:val="00CA5CF3"/>
    <w:rsid w:val="00CA732E"/>
    <w:rsid w:val="00CA7515"/>
    <w:rsid w:val="00CA765A"/>
    <w:rsid w:val="00CB02C2"/>
    <w:rsid w:val="00CB0691"/>
    <w:rsid w:val="00CB0B3C"/>
    <w:rsid w:val="00CB249E"/>
    <w:rsid w:val="00CB2923"/>
    <w:rsid w:val="00CB4132"/>
    <w:rsid w:val="00CB6C65"/>
    <w:rsid w:val="00CB7332"/>
    <w:rsid w:val="00CC0081"/>
    <w:rsid w:val="00CC0576"/>
    <w:rsid w:val="00CC13DD"/>
    <w:rsid w:val="00CC4526"/>
    <w:rsid w:val="00CC6CAD"/>
    <w:rsid w:val="00CD1C4E"/>
    <w:rsid w:val="00CD35A2"/>
    <w:rsid w:val="00CD3BAE"/>
    <w:rsid w:val="00CD46BF"/>
    <w:rsid w:val="00CD4833"/>
    <w:rsid w:val="00CD4F83"/>
    <w:rsid w:val="00CD5535"/>
    <w:rsid w:val="00CD6380"/>
    <w:rsid w:val="00CD7B91"/>
    <w:rsid w:val="00CD7D9F"/>
    <w:rsid w:val="00CD7E5F"/>
    <w:rsid w:val="00CE3714"/>
    <w:rsid w:val="00CE4E1B"/>
    <w:rsid w:val="00CE4EB0"/>
    <w:rsid w:val="00CE60F6"/>
    <w:rsid w:val="00CE6996"/>
    <w:rsid w:val="00CF1941"/>
    <w:rsid w:val="00CF1978"/>
    <w:rsid w:val="00CF2827"/>
    <w:rsid w:val="00CF2895"/>
    <w:rsid w:val="00CF3430"/>
    <w:rsid w:val="00CF3EA5"/>
    <w:rsid w:val="00CF4F09"/>
    <w:rsid w:val="00CF66D6"/>
    <w:rsid w:val="00CF6991"/>
    <w:rsid w:val="00CF6B31"/>
    <w:rsid w:val="00D02A83"/>
    <w:rsid w:val="00D02C1A"/>
    <w:rsid w:val="00D02CA2"/>
    <w:rsid w:val="00D038B3"/>
    <w:rsid w:val="00D03F58"/>
    <w:rsid w:val="00D04B0A"/>
    <w:rsid w:val="00D04D71"/>
    <w:rsid w:val="00D050F2"/>
    <w:rsid w:val="00D054E2"/>
    <w:rsid w:val="00D05ACF"/>
    <w:rsid w:val="00D06267"/>
    <w:rsid w:val="00D06783"/>
    <w:rsid w:val="00D10190"/>
    <w:rsid w:val="00D12A91"/>
    <w:rsid w:val="00D12E76"/>
    <w:rsid w:val="00D134B2"/>
    <w:rsid w:val="00D136CF"/>
    <w:rsid w:val="00D1452F"/>
    <w:rsid w:val="00D14E95"/>
    <w:rsid w:val="00D15542"/>
    <w:rsid w:val="00D16218"/>
    <w:rsid w:val="00D165FB"/>
    <w:rsid w:val="00D20239"/>
    <w:rsid w:val="00D20819"/>
    <w:rsid w:val="00D21BFF"/>
    <w:rsid w:val="00D21C72"/>
    <w:rsid w:val="00D23C2E"/>
    <w:rsid w:val="00D24467"/>
    <w:rsid w:val="00D2466C"/>
    <w:rsid w:val="00D24F2E"/>
    <w:rsid w:val="00D25587"/>
    <w:rsid w:val="00D26492"/>
    <w:rsid w:val="00D2740A"/>
    <w:rsid w:val="00D321CA"/>
    <w:rsid w:val="00D3249A"/>
    <w:rsid w:val="00D327E7"/>
    <w:rsid w:val="00D344BA"/>
    <w:rsid w:val="00D3637F"/>
    <w:rsid w:val="00D37BF0"/>
    <w:rsid w:val="00D41B57"/>
    <w:rsid w:val="00D4247D"/>
    <w:rsid w:val="00D43CFE"/>
    <w:rsid w:val="00D452D6"/>
    <w:rsid w:val="00D453B8"/>
    <w:rsid w:val="00D4540B"/>
    <w:rsid w:val="00D468B3"/>
    <w:rsid w:val="00D46986"/>
    <w:rsid w:val="00D474E9"/>
    <w:rsid w:val="00D47DA8"/>
    <w:rsid w:val="00D50596"/>
    <w:rsid w:val="00D5085B"/>
    <w:rsid w:val="00D5123E"/>
    <w:rsid w:val="00D51E67"/>
    <w:rsid w:val="00D521CC"/>
    <w:rsid w:val="00D5308F"/>
    <w:rsid w:val="00D530F6"/>
    <w:rsid w:val="00D532F5"/>
    <w:rsid w:val="00D5452B"/>
    <w:rsid w:val="00D545BA"/>
    <w:rsid w:val="00D54A2E"/>
    <w:rsid w:val="00D55734"/>
    <w:rsid w:val="00D558A5"/>
    <w:rsid w:val="00D56AEF"/>
    <w:rsid w:val="00D56B57"/>
    <w:rsid w:val="00D56C70"/>
    <w:rsid w:val="00D56F92"/>
    <w:rsid w:val="00D60613"/>
    <w:rsid w:val="00D6123E"/>
    <w:rsid w:val="00D61542"/>
    <w:rsid w:val="00D626D5"/>
    <w:rsid w:val="00D62CAE"/>
    <w:rsid w:val="00D644BB"/>
    <w:rsid w:val="00D64720"/>
    <w:rsid w:val="00D66B59"/>
    <w:rsid w:val="00D67012"/>
    <w:rsid w:val="00D6740B"/>
    <w:rsid w:val="00D676CA"/>
    <w:rsid w:val="00D703A7"/>
    <w:rsid w:val="00D72508"/>
    <w:rsid w:val="00D72A4C"/>
    <w:rsid w:val="00D73E61"/>
    <w:rsid w:val="00D7430A"/>
    <w:rsid w:val="00D75AB4"/>
    <w:rsid w:val="00D77AA5"/>
    <w:rsid w:val="00D80B05"/>
    <w:rsid w:val="00D81063"/>
    <w:rsid w:val="00D81516"/>
    <w:rsid w:val="00D8269B"/>
    <w:rsid w:val="00D827C7"/>
    <w:rsid w:val="00D82AAD"/>
    <w:rsid w:val="00D82C7B"/>
    <w:rsid w:val="00D83102"/>
    <w:rsid w:val="00D844D4"/>
    <w:rsid w:val="00D854E5"/>
    <w:rsid w:val="00D85C32"/>
    <w:rsid w:val="00D86019"/>
    <w:rsid w:val="00D8694C"/>
    <w:rsid w:val="00D86DCA"/>
    <w:rsid w:val="00D9069E"/>
    <w:rsid w:val="00D9113A"/>
    <w:rsid w:val="00D91B5E"/>
    <w:rsid w:val="00D924D4"/>
    <w:rsid w:val="00D92B72"/>
    <w:rsid w:val="00D92DA2"/>
    <w:rsid w:val="00D92ECF"/>
    <w:rsid w:val="00D9361A"/>
    <w:rsid w:val="00D95277"/>
    <w:rsid w:val="00D952C9"/>
    <w:rsid w:val="00D95828"/>
    <w:rsid w:val="00D96A0E"/>
    <w:rsid w:val="00DA0553"/>
    <w:rsid w:val="00DA11D6"/>
    <w:rsid w:val="00DA2282"/>
    <w:rsid w:val="00DA26B2"/>
    <w:rsid w:val="00DA31F9"/>
    <w:rsid w:val="00DA3832"/>
    <w:rsid w:val="00DA3900"/>
    <w:rsid w:val="00DA3993"/>
    <w:rsid w:val="00DA4754"/>
    <w:rsid w:val="00DA4A75"/>
    <w:rsid w:val="00DA5809"/>
    <w:rsid w:val="00DA659A"/>
    <w:rsid w:val="00DA72FC"/>
    <w:rsid w:val="00DA7579"/>
    <w:rsid w:val="00DA796A"/>
    <w:rsid w:val="00DB00EC"/>
    <w:rsid w:val="00DB03C2"/>
    <w:rsid w:val="00DB1D49"/>
    <w:rsid w:val="00DB2B36"/>
    <w:rsid w:val="00DB31CD"/>
    <w:rsid w:val="00DB36AE"/>
    <w:rsid w:val="00DB4396"/>
    <w:rsid w:val="00DB58AF"/>
    <w:rsid w:val="00DB722D"/>
    <w:rsid w:val="00DB7260"/>
    <w:rsid w:val="00DB7A86"/>
    <w:rsid w:val="00DC130D"/>
    <w:rsid w:val="00DC2D9E"/>
    <w:rsid w:val="00DC3B2F"/>
    <w:rsid w:val="00DC3C3E"/>
    <w:rsid w:val="00DC3C98"/>
    <w:rsid w:val="00DC454B"/>
    <w:rsid w:val="00DC5CD0"/>
    <w:rsid w:val="00DC63D0"/>
    <w:rsid w:val="00DD0B59"/>
    <w:rsid w:val="00DD34A1"/>
    <w:rsid w:val="00DD35B2"/>
    <w:rsid w:val="00DD49F6"/>
    <w:rsid w:val="00DD5C16"/>
    <w:rsid w:val="00DD654D"/>
    <w:rsid w:val="00DD6CBB"/>
    <w:rsid w:val="00DD7767"/>
    <w:rsid w:val="00DD77BD"/>
    <w:rsid w:val="00DD7EC3"/>
    <w:rsid w:val="00DE05B2"/>
    <w:rsid w:val="00DE0689"/>
    <w:rsid w:val="00DE0E27"/>
    <w:rsid w:val="00DE1A5F"/>
    <w:rsid w:val="00DE1C2B"/>
    <w:rsid w:val="00DE1D02"/>
    <w:rsid w:val="00DE1D92"/>
    <w:rsid w:val="00DE220A"/>
    <w:rsid w:val="00DE27E0"/>
    <w:rsid w:val="00DE2DA5"/>
    <w:rsid w:val="00DE37C6"/>
    <w:rsid w:val="00DE437F"/>
    <w:rsid w:val="00DE4D45"/>
    <w:rsid w:val="00DE55CA"/>
    <w:rsid w:val="00DE5A2C"/>
    <w:rsid w:val="00DE6BA8"/>
    <w:rsid w:val="00DF0571"/>
    <w:rsid w:val="00DF0B0A"/>
    <w:rsid w:val="00DF1D65"/>
    <w:rsid w:val="00DF3705"/>
    <w:rsid w:val="00DF4D9E"/>
    <w:rsid w:val="00E00019"/>
    <w:rsid w:val="00E00316"/>
    <w:rsid w:val="00E00898"/>
    <w:rsid w:val="00E016EE"/>
    <w:rsid w:val="00E04FA7"/>
    <w:rsid w:val="00E05638"/>
    <w:rsid w:val="00E05A2E"/>
    <w:rsid w:val="00E05CAA"/>
    <w:rsid w:val="00E060DC"/>
    <w:rsid w:val="00E069F3"/>
    <w:rsid w:val="00E07840"/>
    <w:rsid w:val="00E10C70"/>
    <w:rsid w:val="00E12018"/>
    <w:rsid w:val="00E124A8"/>
    <w:rsid w:val="00E14182"/>
    <w:rsid w:val="00E14F47"/>
    <w:rsid w:val="00E15CE0"/>
    <w:rsid w:val="00E16061"/>
    <w:rsid w:val="00E16A85"/>
    <w:rsid w:val="00E217FA"/>
    <w:rsid w:val="00E218BD"/>
    <w:rsid w:val="00E22C79"/>
    <w:rsid w:val="00E22D9D"/>
    <w:rsid w:val="00E22F6D"/>
    <w:rsid w:val="00E235F8"/>
    <w:rsid w:val="00E26264"/>
    <w:rsid w:val="00E276F4"/>
    <w:rsid w:val="00E300E5"/>
    <w:rsid w:val="00E30636"/>
    <w:rsid w:val="00E30B36"/>
    <w:rsid w:val="00E32421"/>
    <w:rsid w:val="00E33C64"/>
    <w:rsid w:val="00E34160"/>
    <w:rsid w:val="00E341D8"/>
    <w:rsid w:val="00E34B6D"/>
    <w:rsid w:val="00E35BCF"/>
    <w:rsid w:val="00E3605A"/>
    <w:rsid w:val="00E36977"/>
    <w:rsid w:val="00E378D7"/>
    <w:rsid w:val="00E402D2"/>
    <w:rsid w:val="00E40FFA"/>
    <w:rsid w:val="00E424CB"/>
    <w:rsid w:val="00E42D45"/>
    <w:rsid w:val="00E42EF0"/>
    <w:rsid w:val="00E43080"/>
    <w:rsid w:val="00E432B0"/>
    <w:rsid w:val="00E439A6"/>
    <w:rsid w:val="00E43B01"/>
    <w:rsid w:val="00E44307"/>
    <w:rsid w:val="00E4434B"/>
    <w:rsid w:val="00E44C4A"/>
    <w:rsid w:val="00E450FB"/>
    <w:rsid w:val="00E46CD7"/>
    <w:rsid w:val="00E47AC5"/>
    <w:rsid w:val="00E47BCE"/>
    <w:rsid w:val="00E47D1F"/>
    <w:rsid w:val="00E47F8F"/>
    <w:rsid w:val="00E50599"/>
    <w:rsid w:val="00E51732"/>
    <w:rsid w:val="00E53E26"/>
    <w:rsid w:val="00E54304"/>
    <w:rsid w:val="00E5528C"/>
    <w:rsid w:val="00E55CFC"/>
    <w:rsid w:val="00E55F35"/>
    <w:rsid w:val="00E56564"/>
    <w:rsid w:val="00E5773D"/>
    <w:rsid w:val="00E6056C"/>
    <w:rsid w:val="00E60AAD"/>
    <w:rsid w:val="00E6210E"/>
    <w:rsid w:val="00E62A70"/>
    <w:rsid w:val="00E63287"/>
    <w:rsid w:val="00E633A8"/>
    <w:rsid w:val="00E6341D"/>
    <w:rsid w:val="00E637A4"/>
    <w:rsid w:val="00E63A4B"/>
    <w:rsid w:val="00E63F4A"/>
    <w:rsid w:val="00E649EE"/>
    <w:rsid w:val="00E65ECA"/>
    <w:rsid w:val="00E66937"/>
    <w:rsid w:val="00E6745C"/>
    <w:rsid w:val="00E675A5"/>
    <w:rsid w:val="00E67CF1"/>
    <w:rsid w:val="00E70771"/>
    <w:rsid w:val="00E70E5A"/>
    <w:rsid w:val="00E70EFB"/>
    <w:rsid w:val="00E71F60"/>
    <w:rsid w:val="00E73259"/>
    <w:rsid w:val="00E73E79"/>
    <w:rsid w:val="00E741AB"/>
    <w:rsid w:val="00E75049"/>
    <w:rsid w:val="00E7543F"/>
    <w:rsid w:val="00E7561E"/>
    <w:rsid w:val="00E75F25"/>
    <w:rsid w:val="00E76A9A"/>
    <w:rsid w:val="00E773F5"/>
    <w:rsid w:val="00E80513"/>
    <w:rsid w:val="00E809E3"/>
    <w:rsid w:val="00E81142"/>
    <w:rsid w:val="00E81DA3"/>
    <w:rsid w:val="00E81E8A"/>
    <w:rsid w:val="00E81FA3"/>
    <w:rsid w:val="00E82154"/>
    <w:rsid w:val="00E821CC"/>
    <w:rsid w:val="00E82A32"/>
    <w:rsid w:val="00E831CB"/>
    <w:rsid w:val="00E834C9"/>
    <w:rsid w:val="00E83798"/>
    <w:rsid w:val="00E84C81"/>
    <w:rsid w:val="00E86480"/>
    <w:rsid w:val="00E90BA6"/>
    <w:rsid w:val="00E9133B"/>
    <w:rsid w:val="00E93DBC"/>
    <w:rsid w:val="00E93E1F"/>
    <w:rsid w:val="00E93EA3"/>
    <w:rsid w:val="00E97AE3"/>
    <w:rsid w:val="00E97AF8"/>
    <w:rsid w:val="00EA0566"/>
    <w:rsid w:val="00EA063D"/>
    <w:rsid w:val="00EA15F3"/>
    <w:rsid w:val="00EA213D"/>
    <w:rsid w:val="00EA28FB"/>
    <w:rsid w:val="00EA2E99"/>
    <w:rsid w:val="00EA337A"/>
    <w:rsid w:val="00EA3499"/>
    <w:rsid w:val="00EA3752"/>
    <w:rsid w:val="00EA61A7"/>
    <w:rsid w:val="00EA66A3"/>
    <w:rsid w:val="00EA6EAD"/>
    <w:rsid w:val="00EA7B1B"/>
    <w:rsid w:val="00EB088E"/>
    <w:rsid w:val="00EB0A13"/>
    <w:rsid w:val="00EB146B"/>
    <w:rsid w:val="00EB2256"/>
    <w:rsid w:val="00EB2E46"/>
    <w:rsid w:val="00EB3C07"/>
    <w:rsid w:val="00EB4B56"/>
    <w:rsid w:val="00EB4C10"/>
    <w:rsid w:val="00EB7177"/>
    <w:rsid w:val="00EB7203"/>
    <w:rsid w:val="00EC090B"/>
    <w:rsid w:val="00EC1325"/>
    <w:rsid w:val="00EC13E7"/>
    <w:rsid w:val="00EC17A9"/>
    <w:rsid w:val="00EC22E6"/>
    <w:rsid w:val="00EC2E71"/>
    <w:rsid w:val="00EC3F27"/>
    <w:rsid w:val="00EC47CE"/>
    <w:rsid w:val="00EC4ABC"/>
    <w:rsid w:val="00EC5F08"/>
    <w:rsid w:val="00EC6BD0"/>
    <w:rsid w:val="00EC7746"/>
    <w:rsid w:val="00ED01A6"/>
    <w:rsid w:val="00ED050E"/>
    <w:rsid w:val="00ED060B"/>
    <w:rsid w:val="00ED189A"/>
    <w:rsid w:val="00ED1AE0"/>
    <w:rsid w:val="00ED1FBF"/>
    <w:rsid w:val="00ED3BB7"/>
    <w:rsid w:val="00ED50FE"/>
    <w:rsid w:val="00ED5C81"/>
    <w:rsid w:val="00ED5E3D"/>
    <w:rsid w:val="00ED6007"/>
    <w:rsid w:val="00ED6359"/>
    <w:rsid w:val="00ED69DF"/>
    <w:rsid w:val="00ED6E3F"/>
    <w:rsid w:val="00EE0237"/>
    <w:rsid w:val="00EE03CC"/>
    <w:rsid w:val="00EE07FB"/>
    <w:rsid w:val="00EE13BD"/>
    <w:rsid w:val="00EE1D0B"/>
    <w:rsid w:val="00EE2098"/>
    <w:rsid w:val="00EE2340"/>
    <w:rsid w:val="00EE4079"/>
    <w:rsid w:val="00EE4577"/>
    <w:rsid w:val="00EE57C3"/>
    <w:rsid w:val="00EE6214"/>
    <w:rsid w:val="00EE6451"/>
    <w:rsid w:val="00EE69F1"/>
    <w:rsid w:val="00EF0E5D"/>
    <w:rsid w:val="00EF14E9"/>
    <w:rsid w:val="00EF1749"/>
    <w:rsid w:val="00EF263C"/>
    <w:rsid w:val="00EF26DB"/>
    <w:rsid w:val="00EF2CC5"/>
    <w:rsid w:val="00EF4F8F"/>
    <w:rsid w:val="00EF51B9"/>
    <w:rsid w:val="00EF58B5"/>
    <w:rsid w:val="00EF6B72"/>
    <w:rsid w:val="00EF6DAB"/>
    <w:rsid w:val="00F00BD2"/>
    <w:rsid w:val="00F0131B"/>
    <w:rsid w:val="00F0232C"/>
    <w:rsid w:val="00F02681"/>
    <w:rsid w:val="00F03CC2"/>
    <w:rsid w:val="00F05B49"/>
    <w:rsid w:val="00F067B5"/>
    <w:rsid w:val="00F101DB"/>
    <w:rsid w:val="00F1075D"/>
    <w:rsid w:val="00F10AA4"/>
    <w:rsid w:val="00F11AF5"/>
    <w:rsid w:val="00F11D9C"/>
    <w:rsid w:val="00F12AE6"/>
    <w:rsid w:val="00F12EBD"/>
    <w:rsid w:val="00F12F68"/>
    <w:rsid w:val="00F13DF4"/>
    <w:rsid w:val="00F13F81"/>
    <w:rsid w:val="00F14136"/>
    <w:rsid w:val="00F14638"/>
    <w:rsid w:val="00F156D6"/>
    <w:rsid w:val="00F15C53"/>
    <w:rsid w:val="00F1608C"/>
    <w:rsid w:val="00F173A9"/>
    <w:rsid w:val="00F200F9"/>
    <w:rsid w:val="00F204FF"/>
    <w:rsid w:val="00F20642"/>
    <w:rsid w:val="00F2213D"/>
    <w:rsid w:val="00F2259D"/>
    <w:rsid w:val="00F22CC6"/>
    <w:rsid w:val="00F23355"/>
    <w:rsid w:val="00F245A9"/>
    <w:rsid w:val="00F24B67"/>
    <w:rsid w:val="00F24D9A"/>
    <w:rsid w:val="00F25398"/>
    <w:rsid w:val="00F25A6B"/>
    <w:rsid w:val="00F27DA5"/>
    <w:rsid w:val="00F27F8D"/>
    <w:rsid w:val="00F3117B"/>
    <w:rsid w:val="00F3147E"/>
    <w:rsid w:val="00F3197C"/>
    <w:rsid w:val="00F32420"/>
    <w:rsid w:val="00F32A07"/>
    <w:rsid w:val="00F32CAB"/>
    <w:rsid w:val="00F32E12"/>
    <w:rsid w:val="00F3320C"/>
    <w:rsid w:val="00F33576"/>
    <w:rsid w:val="00F34327"/>
    <w:rsid w:val="00F358B3"/>
    <w:rsid w:val="00F36504"/>
    <w:rsid w:val="00F36748"/>
    <w:rsid w:val="00F40733"/>
    <w:rsid w:val="00F40BB3"/>
    <w:rsid w:val="00F41547"/>
    <w:rsid w:val="00F42085"/>
    <w:rsid w:val="00F43BB4"/>
    <w:rsid w:val="00F4638E"/>
    <w:rsid w:val="00F47C45"/>
    <w:rsid w:val="00F50DC0"/>
    <w:rsid w:val="00F51004"/>
    <w:rsid w:val="00F51072"/>
    <w:rsid w:val="00F51749"/>
    <w:rsid w:val="00F51F37"/>
    <w:rsid w:val="00F52A30"/>
    <w:rsid w:val="00F5400B"/>
    <w:rsid w:val="00F544AE"/>
    <w:rsid w:val="00F5607E"/>
    <w:rsid w:val="00F563E6"/>
    <w:rsid w:val="00F56926"/>
    <w:rsid w:val="00F57C0B"/>
    <w:rsid w:val="00F57F01"/>
    <w:rsid w:val="00F60956"/>
    <w:rsid w:val="00F611D1"/>
    <w:rsid w:val="00F614FE"/>
    <w:rsid w:val="00F62431"/>
    <w:rsid w:val="00F62775"/>
    <w:rsid w:val="00F63325"/>
    <w:rsid w:val="00F63977"/>
    <w:rsid w:val="00F639C2"/>
    <w:rsid w:val="00F6447B"/>
    <w:rsid w:val="00F644DA"/>
    <w:rsid w:val="00F64DF4"/>
    <w:rsid w:val="00F650B1"/>
    <w:rsid w:val="00F66F07"/>
    <w:rsid w:val="00F677ED"/>
    <w:rsid w:val="00F70659"/>
    <w:rsid w:val="00F70672"/>
    <w:rsid w:val="00F7084C"/>
    <w:rsid w:val="00F71102"/>
    <w:rsid w:val="00F7187C"/>
    <w:rsid w:val="00F7249F"/>
    <w:rsid w:val="00F725A9"/>
    <w:rsid w:val="00F72BC9"/>
    <w:rsid w:val="00F73052"/>
    <w:rsid w:val="00F73844"/>
    <w:rsid w:val="00F7431A"/>
    <w:rsid w:val="00F74698"/>
    <w:rsid w:val="00F74B85"/>
    <w:rsid w:val="00F74F1C"/>
    <w:rsid w:val="00F75AA7"/>
    <w:rsid w:val="00F76783"/>
    <w:rsid w:val="00F76B3B"/>
    <w:rsid w:val="00F77240"/>
    <w:rsid w:val="00F80E9E"/>
    <w:rsid w:val="00F8117C"/>
    <w:rsid w:val="00F82AE2"/>
    <w:rsid w:val="00F8342D"/>
    <w:rsid w:val="00F83D79"/>
    <w:rsid w:val="00F84728"/>
    <w:rsid w:val="00F853A1"/>
    <w:rsid w:val="00F85998"/>
    <w:rsid w:val="00F859FD"/>
    <w:rsid w:val="00F86472"/>
    <w:rsid w:val="00F867E0"/>
    <w:rsid w:val="00F87777"/>
    <w:rsid w:val="00F90191"/>
    <w:rsid w:val="00F90CCA"/>
    <w:rsid w:val="00F90FA6"/>
    <w:rsid w:val="00F9143C"/>
    <w:rsid w:val="00F9149F"/>
    <w:rsid w:val="00F91611"/>
    <w:rsid w:val="00F91B8A"/>
    <w:rsid w:val="00F92417"/>
    <w:rsid w:val="00F92708"/>
    <w:rsid w:val="00F93C82"/>
    <w:rsid w:val="00F94044"/>
    <w:rsid w:val="00F94226"/>
    <w:rsid w:val="00F9444D"/>
    <w:rsid w:val="00F96624"/>
    <w:rsid w:val="00F96A6A"/>
    <w:rsid w:val="00FA002A"/>
    <w:rsid w:val="00FA00B7"/>
    <w:rsid w:val="00FA03BB"/>
    <w:rsid w:val="00FA0867"/>
    <w:rsid w:val="00FA2279"/>
    <w:rsid w:val="00FA30E3"/>
    <w:rsid w:val="00FA3191"/>
    <w:rsid w:val="00FA36DD"/>
    <w:rsid w:val="00FA5408"/>
    <w:rsid w:val="00FA5821"/>
    <w:rsid w:val="00FA599D"/>
    <w:rsid w:val="00FA6BC4"/>
    <w:rsid w:val="00FA7FC0"/>
    <w:rsid w:val="00FB24E3"/>
    <w:rsid w:val="00FB2690"/>
    <w:rsid w:val="00FB2AB5"/>
    <w:rsid w:val="00FB2F2D"/>
    <w:rsid w:val="00FB322E"/>
    <w:rsid w:val="00FB3EB6"/>
    <w:rsid w:val="00FB4E70"/>
    <w:rsid w:val="00FB6A66"/>
    <w:rsid w:val="00FB7F56"/>
    <w:rsid w:val="00FC0116"/>
    <w:rsid w:val="00FC243A"/>
    <w:rsid w:val="00FC39D7"/>
    <w:rsid w:val="00FC3FB8"/>
    <w:rsid w:val="00FC48DA"/>
    <w:rsid w:val="00FC5B99"/>
    <w:rsid w:val="00FC6360"/>
    <w:rsid w:val="00FC6D76"/>
    <w:rsid w:val="00FC72C8"/>
    <w:rsid w:val="00FC73E3"/>
    <w:rsid w:val="00FD07A3"/>
    <w:rsid w:val="00FD2700"/>
    <w:rsid w:val="00FD2E40"/>
    <w:rsid w:val="00FD2FA6"/>
    <w:rsid w:val="00FD3731"/>
    <w:rsid w:val="00FD38F7"/>
    <w:rsid w:val="00FD4ED2"/>
    <w:rsid w:val="00FD6945"/>
    <w:rsid w:val="00FD7279"/>
    <w:rsid w:val="00FD7358"/>
    <w:rsid w:val="00FE0FD2"/>
    <w:rsid w:val="00FE1823"/>
    <w:rsid w:val="00FE1979"/>
    <w:rsid w:val="00FE2241"/>
    <w:rsid w:val="00FE2F7B"/>
    <w:rsid w:val="00FE458A"/>
    <w:rsid w:val="00FE5341"/>
    <w:rsid w:val="00FE5423"/>
    <w:rsid w:val="00FE634D"/>
    <w:rsid w:val="00FE68B4"/>
    <w:rsid w:val="00FE6C97"/>
    <w:rsid w:val="00FF0598"/>
    <w:rsid w:val="00FF06C3"/>
    <w:rsid w:val="00FF0FF9"/>
    <w:rsid w:val="00FF10DC"/>
    <w:rsid w:val="00FF4B49"/>
    <w:rsid w:val="00FF61F4"/>
    <w:rsid w:val="00FF7ABD"/>
    <w:rsid w:val="00FF7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5CB94F70"/>
  <w15:docId w15:val="{4CFC8F09-EC01-4931-9DFC-1D304C533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szCs w:val="22"/>
    </w:rPr>
  </w:style>
  <w:style w:type="paragraph" w:styleId="1">
    <w:name w:val="heading 1"/>
    <w:basedOn w:val="a5"/>
    <w:next w:val="a5"/>
    <w:link w:val="10"/>
    <w:uiPriority w:val="9"/>
    <w:qFormat/>
    <w:rsid w:val="00A13FA6"/>
    <w:pPr>
      <w:keepNext/>
      <w:keepLines/>
      <w:spacing w:line="578" w:lineRule="auto"/>
      <w:outlineLvl w:val="0"/>
    </w:pPr>
    <w:rPr>
      <w:rFonts w:eastAsia="黑体"/>
      <w:bCs/>
      <w:kern w:val="44"/>
      <w:sz w:val="24"/>
      <w:szCs w:val="44"/>
      <w:lang w:val="x-none" w:eastAsia="x-none"/>
    </w:rPr>
  </w:style>
  <w:style w:type="paragraph" w:styleId="2">
    <w:name w:val="heading 2"/>
    <w:basedOn w:val="a5"/>
    <w:next w:val="a5"/>
    <w:link w:val="20"/>
    <w:unhideWhenUsed/>
    <w:qFormat/>
    <w:rsid w:val="00850357"/>
    <w:pPr>
      <w:keepNext/>
      <w:keepLines/>
      <w:spacing w:before="120" w:after="120" w:line="416" w:lineRule="auto"/>
      <w:outlineLvl w:val="1"/>
    </w:pPr>
    <w:rPr>
      <w:rFonts w:ascii="Cambria" w:eastAsia="Times New Roman" w:hAnsi="Cambria"/>
      <w:bCs/>
      <w:sz w:val="24"/>
      <w:szCs w:val="32"/>
      <w:lang w:val="x-none" w:eastAsia="x-none"/>
    </w:rPr>
  </w:style>
  <w:style w:type="paragraph" w:styleId="3">
    <w:name w:val="heading 3"/>
    <w:basedOn w:val="a5"/>
    <w:next w:val="a5"/>
    <w:link w:val="30"/>
    <w:uiPriority w:val="9"/>
    <w:semiHidden/>
    <w:unhideWhenUsed/>
    <w:qFormat/>
    <w:rsid w:val="00FD4ED2"/>
    <w:pPr>
      <w:keepNext/>
      <w:keepLines/>
      <w:spacing w:before="260" w:after="260" w:line="416" w:lineRule="auto"/>
      <w:outlineLvl w:val="2"/>
    </w:pPr>
    <w:rPr>
      <w:b/>
      <w:bCs/>
      <w:sz w:val="32"/>
      <w:szCs w:val="3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aa"/>
    <w:uiPriority w:val="99"/>
    <w:unhideWhenUsed/>
    <w:rsid w:val="00C26877"/>
    <w:pPr>
      <w:pBdr>
        <w:bottom w:val="single" w:sz="6" w:space="1" w:color="auto"/>
      </w:pBdr>
      <w:tabs>
        <w:tab w:val="center" w:pos="4153"/>
        <w:tab w:val="right" w:pos="8306"/>
      </w:tabs>
      <w:snapToGrid w:val="0"/>
      <w:jc w:val="center"/>
    </w:pPr>
    <w:rPr>
      <w:sz w:val="18"/>
      <w:szCs w:val="18"/>
      <w:lang w:val="x-none" w:eastAsia="x-none"/>
    </w:rPr>
  </w:style>
  <w:style w:type="character" w:customStyle="1" w:styleId="aa">
    <w:name w:val="页眉 字符"/>
    <w:link w:val="a9"/>
    <w:uiPriority w:val="99"/>
    <w:rsid w:val="00C26877"/>
    <w:rPr>
      <w:kern w:val="2"/>
      <w:sz w:val="18"/>
      <w:szCs w:val="18"/>
    </w:rPr>
  </w:style>
  <w:style w:type="paragraph" w:styleId="ab">
    <w:name w:val="footer"/>
    <w:basedOn w:val="a5"/>
    <w:link w:val="ac"/>
    <w:uiPriority w:val="99"/>
    <w:unhideWhenUsed/>
    <w:rsid w:val="00C26877"/>
    <w:pPr>
      <w:tabs>
        <w:tab w:val="center" w:pos="4153"/>
        <w:tab w:val="right" w:pos="8306"/>
      </w:tabs>
      <w:snapToGrid w:val="0"/>
      <w:jc w:val="left"/>
    </w:pPr>
    <w:rPr>
      <w:sz w:val="18"/>
      <w:szCs w:val="18"/>
      <w:lang w:val="x-none" w:eastAsia="x-none"/>
    </w:rPr>
  </w:style>
  <w:style w:type="character" w:customStyle="1" w:styleId="ac">
    <w:name w:val="页脚 字符"/>
    <w:link w:val="ab"/>
    <w:uiPriority w:val="99"/>
    <w:rsid w:val="00C26877"/>
    <w:rPr>
      <w:kern w:val="2"/>
      <w:sz w:val="18"/>
      <w:szCs w:val="18"/>
    </w:rPr>
  </w:style>
  <w:style w:type="paragraph" w:styleId="ad">
    <w:name w:val="Balloon Text"/>
    <w:basedOn w:val="a5"/>
    <w:link w:val="ae"/>
    <w:uiPriority w:val="99"/>
    <w:semiHidden/>
    <w:unhideWhenUsed/>
    <w:rsid w:val="00C82DA7"/>
    <w:rPr>
      <w:sz w:val="18"/>
      <w:szCs w:val="18"/>
      <w:lang w:val="x-none" w:eastAsia="x-none"/>
    </w:rPr>
  </w:style>
  <w:style w:type="character" w:customStyle="1" w:styleId="ae">
    <w:name w:val="批注框文本 字符"/>
    <w:link w:val="ad"/>
    <w:uiPriority w:val="99"/>
    <w:semiHidden/>
    <w:rsid w:val="00C82DA7"/>
    <w:rPr>
      <w:kern w:val="2"/>
      <w:sz w:val="18"/>
      <w:szCs w:val="18"/>
    </w:rPr>
  </w:style>
  <w:style w:type="paragraph" w:customStyle="1" w:styleId="af">
    <w:name w:val="段"/>
    <w:link w:val="Char"/>
    <w:rsid w:val="008C763F"/>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
    <w:name w:val="段 Char"/>
    <w:link w:val="af"/>
    <w:rsid w:val="008C763F"/>
    <w:rPr>
      <w:rFonts w:ascii="宋体" w:hAnsi="Times New Roman"/>
      <w:noProof/>
      <w:sz w:val="21"/>
      <w:lang w:val="en-US" w:eastAsia="zh-CN" w:bidi="ar-SA"/>
    </w:rPr>
  </w:style>
  <w:style w:type="paragraph" w:customStyle="1" w:styleId="a0">
    <w:name w:val="一级条标题"/>
    <w:next w:val="af"/>
    <w:rsid w:val="008C763F"/>
    <w:pPr>
      <w:numPr>
        <w:ilvl w:val="1"/>
        <w:numId w:val="1"/>
      </w:numPr>
      <w:spacing w:beforeLines="50" w:before="156" w:afterLines="50" w:after="156"/>
      <w:outlineLvl w:val="2"/>
    </w:pPr>
    <w:rPr>
      <w:rFonts w:ascii="黑体" w:eastAsia="黑体" w:hAnsi="Times New Roman"/>
      <w:sz w:val="21"/>
      <w:szCs w:val="21"/>
    </w:rPr>
  </w:style>
  <w:style w:type="paragraph" w:customStyle="1" w:styleId="a">
    <w:name w:val="章标题"/>
    <w:next w:val="af"/>
    <w:rsid w:val="008C763F"/>
    <w:pPr>
      <w:numPr>
        <w:numId w:val="1"/>
      </w:numPr>
      <w:spacing w:beforeLines="100" w:before="312" w:afterLines="100" w:after="312"/>
      <w:jc w:val="both"/>
      <w:outlineLvl w:val="1"/>
    </w:pPr>
    <w:rPr>
      <w:rFonts w:ascii="黑体" w:eastAsia="黑体" w:hAnsi="Times New Roman"/>
      <w:sz w:val="21"/>
    </w:rPr>
  </w:style>
  <w:style w:type="paragraph" w:customStyle="1" w:styleId="a1">
    <w:name w:val="二级条标题"/>
    <w:basedOn w:val="a0"/>
    <w:next w:val="af"/>
    <w:rsid w:val="008C763F"/>
    <w:pPr>
      <w:numPr>
        <w:ilvl w:val="2"/>
      </w:numPr>
      <w:spacing w:before="50" w:after="50"/>
      <w:outlineLvl w:val="3"/>
    </w:pPr>
  </w:style>
  <w:style w:type="paragraph" w:customStyle="1" w:styleId="a2">
    <w:name w:val="三级条标题"/>
    <w:basedOn w:val="a1"/>
    <w:next w:val="af"/>
    <w:rsid w:val="008C763F"/>
    <w:pPr>
      <w:numPr>
        <w:ilvl w:val="3"/>
      </w:numPr>
      <w:outlineLvl w:val="4"/>
    </w:pPr>
  </w:style>
  <w:style w:type="paragraph" w:customStyle="1" w:styleId="a3">
    <w:name w:val="四级条标题"/>
    <w:basedOn w:val="a2"/>
    <w:next w:val="af"/>
    <w:rsid w:val="008C763F"/>
    <w:pPr>
      <w:numPr>
        <w:ilvl w:val="4"/>
      </w:numPr>
      <w:outlineLvl w:val="5"/>
    </w:pPr>
  </w:style>
  <w:style w:type="paragraph" w:customStyle="1" w:styleId="a4">
    <w:name w:val="五级条标题"/>
    <w:basedOn w:val="a3"/>
    <w:next w:val="af"/>
    <w:rsid w:val="008C763F"/>
    <w:pPr>
      <w:numPr>
        <w:ilvl w:val="5"/>
      </w:numPr>
      <w:outlineLvl w:val="6"/>
    </w:pPr>
  </w:style>
  <w:style w:type="paragraph" w:styleId="af0">
    <w:name w:val="Normal (Web)"/>
    <w:basedOn w:val="a5"/>
    <w:rsid w:val="008C763F"/>
    <w:pPr>
      <w:widowControl/>
      <w:spacing w:before="100" w:beforeAutospacing="1" w:after="100" w:afterAutospacing="1"/>
      <w:jc w:val="left"/>
    </w:pPr>
    <w:rPr>
      <w:rFonts w:ascii="宋体" w:hAnsi="宋体" w:cs="宋体"/>
      <w:kern w:val="0"/>
      <w:sz w:val="24"/>
      <w:szCs w:val="24"/>
    </w:rPr>
  </w:style>
  <w:style w:type="character" w:styleId="af1">
    <w:name w:val="Hyperlink"/>
    <w:uiPriority w:val="99"/>
    <w:unhideWhenUsed/>
    <w:rsid w:val="00034EAE"/>
    <w:rPr>
      <w:strike w:val="0"/>
      <w:dstrike w:val="0"/>
      <w:color w:val="2D64B3"/>
      <w:u w:val="none"/>
      <w:effect w:val="none"/>
    </w:rPr>
  </w:style>
  <w:style w:type="table" w:styleId="af2">
    <w:name w:val="Table Grid"/>
    <w:basedOn w:val="a7"/>
    <w:rsid w:val="004F4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
    <w:name w:val="封面标准号2"/>
    <w:rsid w:val="00A13FA6"/>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3">
    <w:name w:val="其他实施日期"/>
    <w:basedOn w:val="a5"/>
    <w:rsid w:val="00A13FA6"/>
    <w:pPr>
      <w:framePr w:w="3997" w:h="471" w:hRule="exact" w:vSpace="181" w:wrap="around" w:vAnchor="page" w:hAnchor="page" w:x="7089" w:y="14097" w:anchorLock="1"/>
      <w:widowControl/>
      <w:jc w:val="right"/>
    </w:pPr>
    <w:rPr>
      <w:rFonts w:ascii="Times New Roman" w:eastAsia="黑体" w:hAnsi="Times New Roman"/>
      <w:kern w:val="0"/>
      <w:sz w:val="28"/>
      <w:szCs w:val="20"/>
    </w:rPr>
  </w:style>
  <w:style w:type="paragraph" w:customStyle="1" w:styleId="af4">
    <w:name w:val="其他标准称谓"/>
    <w:next w:val="a5"/>
    <w:rsid w:val="00A13FA6"/>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5">
    <w:name w:val="封面标准名称"/>
    <w:rsid w:val="00A13FA6"/>
    <w:pPr>
      <w:framePr w:w="9639" w:h="6917" w:hRule="exact" w:wrap="around" w:vAnchor="page" w:hAnchor="page" w:xAlign="center" w:y="6408" w:anchorLock="1"/>
      <w:widowControl w:val="0"/>
      <w:spacing w:line="680" w:lineRule="exact"/>
      <w:jc w:val="center"/>
      <w:textAlignment w:val="center"/>
    </w:pPr>
    <w:rPr>
      <w:rFonts w:ascii="黑体" w:eastAsia="黑体" w:hAnsi="Times New Roman"/>
      <w:sz w:val="52"/>
    </w:rPr>
  </w:style>
  <w:style w:type="paragraph" w:customStyle="1" w:styleId="af6">
    <w:name w:val="封面标准英文名称"/>
    <w:basedOn w:val="af5"/>
    <w:rsid w:val="00A13FA6"/>
    <w:pPr>
      <w:framePr w:wrap="around"/>
      <w:spacing w:before="370" w:line="400" w:lineRule="exact"/>
    </w:pPr>
    <w:rPr>
      <w:rFonts w:ascii="Times New Roman"/>
      <w:sz w:val="28"/>
      <w:szCs w:val="28"/>
    </w:rPr>
  </w:style>
  <w:style w:type="paragraph" w:customStyle="1" w:styleId="af7">
    <w:name w:val="封面一致性程度标识"/>
    <w:basedOn w:val="af6"/>
    <w:rsid w:val="00A13FA6"/>
    <w:pPr>
      <w:framePr w:wrap="around"/>
      <w:spacing w:before="440"/>
    </w:pPr>
    <w:rPr>
      <w:rFonts w:ascii="宋体" w:eastAsia="宋体"/>
    </w:rPr>
  </w:style>
  <w:style w:type="paragraph" w:customStyle="1" w:styleId="af8">
    <w:name w:val="封面标准文稿类别"/>
    <w:basedOn w:val="af7"/>
    <w:rsid w:val="00A13FA6"/>
    <w:pPr>
      <w:framePr w:wrap="around"/>
      <w:spacing w:after="160" w:line="240" w:lineRule="auto"/>
    </w:pPr>
    <w:rPr>
      <w:sz w:val="24"/>
    </w:rPr>
  </w:style>
  <w:style w:type="paragraph" w:customStyle="1" w:styleId="af9">
    <w:name w:val="封面标准文稿编辑信息"/>
    <w:basedOn w:val="af8"/>
    <w:rsid w:val="00A13FA6"/>
    <w:pPr>
      <w:framePr w:wrap="around"/>
      <w:spacing w:before="180" w:line="180" w:lineRule="exact"/>
    </w:pPr>
    <w:rPr>
      <w:sz w:val="21"/>
    </w:rPr>
  </w:style>
  <w:style w:type="paragraph" w:customStyle="1" w:styleId="afa">
    <w:name w:val="其他发布日期"/>
    <w:basedOn w:val="a5"/>
    <w:rsid w:val="00A13FA6"/>
    <w:pPr>
      <w:framePr w:w="3997" w:h="471" w:hRule="exact" w:vSpace="181" w:wrap="around" w:vAnchor="page" w:hAnchor="page" w:x="1419" w:y="14097" w:anchorLock="1"/>
      <w:widowControl/>
      <w:jc w:val="left"/>
    </w:pPr>
    <w:rPr>
      <w:rFonts w:ascii="Times New Roman" w:eastAsia="黑体" w:hAnsi="Times New Roman"/>
      <w:kern w:val="0"/>
      <w:sz w:val="28"/>
      <w:szCs w:val="20"/>
    </w:rPr>
  </w:style>
  <w:style w:type="character" w:customStyle="1" w:styleId="10">
    <w:name w:val="标题 1 字符"/>
    <w:link w:val="1"/>
    <w:uiPriority w:val="9"/>
    <w:rsid w:val="00A13FA6"/>
    <w:rPr>
      <w:rFonts w:eastAsia="黑体"/>
      <w:bCs/>
      <w:kern w:val="44"/>
      <w:sz w:val="24"/>
      <w:szCs w:val="44"/>
    </w:rPr>
  </w:style>
  <w:style w:type="character" w:customStyle="1" w:styleId="20">
    <w:name w:val="标题 2 字符"/>
    <w:link w:val="2"/>
    <w:rsid w:val="00850357"/>
    <w:rPr>
      <w:rFonts w:ascii="Cambria" w:eastAsia="Times New Roman" w:hAnsi="Cambria" w:cs="Times New Roman"/>
      <w:bCs/>
      <w:kern w:val="2"/>
      <w:sz w:val="24"/>
      <w:szCs w:val="32"/>
    </w:rPr>
  </w:style>
  <w:style w:type="paragraph" w:styleId="TOC2">
    <w:name w:val="toc 2"/>
    <w:basedOn w:val="a5"/>
    <w:next w:val="a5"/>
    <w:autoRedefine/>
    <w:uiPriority w:val="39"/>
    <w:unhideWhenUsed/>
    <w:rsid w:val="00987E12"/>
    <w:pPr>
      <w:tabs>
        <w:tab w:val="right" w:leader="dot" w:pos="9204"/>
      </w:tabs>
      <w:spacing w:before="120" w:after="120"/>
      <w:ind w:left="210"/>
      <w:jc w:val="left"/>
    </w:pPr>
    <w:rPr>
      <w:rFonts w:ascii="Times New Roman" w:eastAsiaTheme="minorEastAsia" w:hAnsi="Times New Roman"/>
      <w:smallCaps/>
      <w:noProof/>
      <w:sz w:val="24"/>
      <w:szCs w:val="20"/>
    </w:rPr>
  </w:style>
  <w:style w:type="paragraph" w:styleId="TOC1">
    <w:name w:val="toc 1"/>
    <w:basedOn w:val="a5"/>
    <w:next w:val="a5"/>
    <w:autoRedefine/>
    <w:uiPriority w:val="39"/>
    <w:unhideWhenUsed/>
    <w:rsid w:val="00D64720"/>
    <w:pPr>
      <w:tabs>
        <w:tab w:val="right" w:leader="dot" w:pos="9204"/>
      </w:tabs>
      <w:jc w:val="left"/>
    </w:pPr>
    <w:rPr>
      <w:bCs/>
      <w:caps/>
      <w:sz w:val="24"/>
      <w:szCs w:val="20"/>
    </w:rPr>
  </w:style>
  <w:style w:type="paragraph" w:styleId="TOC3">
    <w:name w:val="toc 3"/>
    <w:basedOn w:val="a5"/>
    <w:next w:val="a5"/>
    <w:autoRedefine/>
    <w:uiPriority w:val="39"/>
    <w:unhideWhenUsed/>
    <w:rsid w:val="00FA5821"/>
    <w:pPr>
      <w:ind w:left="420"/>
      <w:jc w:val="left"/>
    </w:pPr>
    <w:rPr>
      <w:i/>
      <w:iCs/>
      <w:sz w:val="20"/>
      <w:szCs w:val="20"/>
    </w:rPr>
  </w:style>
  <w:style w:type="paragraph" w:styleId="TOC4">
    <w:name w:val="toc 4"/>
    <w:basedOn w:val="a5"/>
    <w:next w:val="a5"/>
    <w:autoRedefine/>
    <w:uiPriority w:val="39"/>
    <w:unhideWhenUsed/>
    <w:rsid w:val="00FA5821"/>
    <w:pPr>
      <w:ind w:left="630"/>
      <w:jc w:val="left"/>
    </w:pPr>
    <w:rPr>
      <w:sz w:val="18"/>
      <w:szCs w:val="18"/>
    </w:rPr>
  </w:style>
  <w:style w:type="paragraph" w:styleId="TOC5">
    <w:name w:val="toc 5"/>
    <w:basedOn w:val="a5"/>
    <w:next w:val="a5"/>
    <w:autoRedefine/>
    <w:uiPriority w:val="39"/>
    <w:unhideWhenUsed/>
    <w:rsid w:val="00FA5821"/>
    <w:pPr>
      <w:ind w:left="840"/>
      <w:jc w:val="left"/>
    </w:pPr>
    <w:rPr>
      <w:sz w:val="18"/>
      <w:szCs w:val="18"/>
    </w:rPr>
  </w:style>
  <w:style w:type="paragraph" w:styleId="TOC6">
    <w:name w:val="toc 6"/>
    <w:basedOn w:val="a5"/>
    <w:next w:val="a5"/>
    <w:autoRedefine/>
    <w:uiPriority w:val="39"/>
    <w:unhideWhenUsed/>
    <w:rsid w:val="00FA5821"/>
    <w:pPr>
      <w:ind w:left="1050"/>
      <w:jc w:val="left"/>
    </w:pPr>
    <w:rPr>
      <w:sz w:val="18"/>
      <w:szCs w:val="18"/>
    </w:rPr>
  </w:style>
  <w:style w:type="paragraph" w:styleId="TOC7">
    <w:name w:val="toc 7"/>
    <w:basedOn w:val="a5"/>
    <w:next w:val="a5"/>
    <w:autoRedefine/>
    <w:uiPriority w:val="39"/>
    <w:unhideWhenUsed/>
    <w:rsid w:val="00FA5821"/>
    <w:pPr>
      <w:ind w:left="1260"/>
      <w:jc w:val="left"/>
    </w:pPr>
    <w:rPr>
      <w:sz w:val="18"/>
      <w:szCs w:val="18"/>
    </w:rPr>
  </w:style>
  <w:style w:type="paragraph" w:styleId="TOC8">
    <w:name w:val="toc 8"/>
    <w:basedOn w:val="a5"/>
    <w:next w:val="a5"/>
    <w:autoRedefine/>
    <w:uiPriority w:val="39"/>
    <w:unhideWhenUsed/>
    <w:rsid w:val="00FA5821"/>
    <w:pPr>
      <w:ind w:left="1470"/>
      <w:jc w:val="left"/>
    </w:pPr>
    <w:rPr>
      <w:sz w:val="18"/>
      <w:szCs w:val="18"/>
    </w:rPr>
  </w:style>
  <w:style w:type="paragraph" w:styleId="TOC9">
    <w:name w:val="toc 9"/>
    <w:basedOn w:val="a5"/>
    <w:next w:val="a5"/>
    <w:autoRedefine/>
    <w:uiPriority w:val="39"/>
    <w:unhideWhenUsed/>
    <w:rsid w:val="00FA5821"/>
    <w:pPr>
      <w:ind w:left="1680"/>
      <w:jc w:val="left"/>
    </w:pPr>
    <w:rPr>
      <w:sz w:val="18"/>
      <w:szCs w:val="18"/>
    </w:rPr>
  </w:style>
  <w:style w:type="paragraph" w:styleId="TOC">
    <w:name w:val="TOC Heading"/>
    <w:basedOn w:val="1"/>
    <w:next w:val="a5"/>
    <w:uiPriority w:val="39"/>
    <w:unhideWhenUsed/>
    <w:qFormat/>
    <w:rsid w:val="00FD4ED2"/>
    <w:pPr>
      <w:widowControl/>
      <w:spacing w:before="480" w:line="276" w:lineRule="auto"/>
      <w:jc w:val="left"/>
      <w:outlineLvl w:val="9"/>
    </w:pPr>
    <w:rPr>
      <w:rFonts w:ascii="Cambria" w:eastAsia="宋体" w:hAnsi="Cambria"/>
      <w:b/>
      <w:color w:val="365F91"/>
      <w:kern w:val="0"/>
      <w:sz w:val="28"/>
      <w:szCs w:val="28"/>
    </w:rPr>
  </w:style>
  <w:style w:type="character" w:customStyle="1" w:styleId="30">
    <w:name w:val="标题 3 字符"/>
    <w:link w:val="3"/>
    <w:uiPriority w:val="9"/>
    <w:semiHidden/>
    <w:rsid w:val="00FD4ED2"/>
    <w:rPr>
      <w:b/>
      <w:bCs/>
      <w:kern w:val="2"/>
      <w:sz w:val="32"/>
      <w:szCs w:val="32"/>
    </w:rPr>
  </w:style>
  <w:style w:type="paragraph" w:styleId="afb">
    <w:name w:val="Date"/>
    <w:basedOn w:val="a5"/>
    <w:next w:val="a5"/>
    <w:link w:val="afc"/>
    <w:unhideWhenUsed/>
    <w:rsid w:val="00110DD6"/>
    <w:pPr>
      <w:ind w:leftChars="2500" w:left="100"/>
    </w:pPr>
    <w:rPr>
      <w:lang w:val="x-none" w:eastAsia="x-none"/>
    </w:rPr>
  </w:style>
  <w:style w:type="character" w:customStyle="1" w:styleId="afc">
    <w:name w:val="日期 字符"/>
    <w:link w:val="afb"/>
    <w:rsid w:val="00110DD6"/>
    <w:rPr>
      <w:kern w:val="2"/>
      <w:sz w:val="21"/>
      <w:szCs w:val="22"/>
    </w:rPr>
  </w:style>
  <w:style w:type="paragraph" w:customStyle="1" w:styleId="afd">
    <w:name w:val="前言、引言标题"/>
    <w:next w:val="a5"/>
    <w:rsid w:val="00B21F05"/>
    <w:pPr>
      <w:shd w:val="clear" w:color="FFFFFF" w:fill="FFFFFF"/>
      <w:spacing w:before="640" w:after="560"/>
      <w:jc w:val="center"/>
      <w:outlineLvl w:val="0"/>
    </w:pPr>
    <w:rPr>
      <w:rFonts w:ascii="黑体" w:eastAsia="黑体" w:hAnsi="Times New Roman"/>
      <w:sz w:val="32"/>
    </w:rPr>
  </w:style>
  <w:style w:type="paragraph" w:customStyle="1" w:styleId="afe">
    <w:name w:val="封面正文"/>
    <w:rsid w:val="00B21F05"/>
    <w:pPr>
      <w:jc w:val="both"/>
    </w:pPr>
    <w:rPr>
      <w:rFonts w:ascii="Times New Roman" w:hAnsi="Times New Roman"/>
    </w:rPr>
  </w:style>
  <w:style w:type="paragraph" w:customStyle="1" w:styleId="aff">
    <w:name w:val="目次、标准名称标题"/>
    <w:basedOn w:val="afd"/>
    <w:next w:val="af"/>
    <w:rsid w:val="00B21F05"/>
    <w:pPr>
      <w:spacing w:line="460" w:lineRule="exact"/>
    </w:pPr>
  </w:style>
  <w:style w:type="paragraph" w:customStyle="1" w:styleId="aff0">
    <w:name w:val="标准书眉_奇数页"/>
    <w:next w:val="a5"/>
    <w:rsid w:val="00B21F05"/>
    <w:pPr>
      <w:tabs>
        <w:tab w:val="center" w:pos="4154"/>
        <w:tab w:val="right" w:pos="8306"/>
      </w:tabs>
      <w:spacing w:after="120"/>
      <w:jc w:val="right"/>
    </w:pPr>
    <w:rPr>
      <w:rFonts w:ascii="Times New Roman" w:hAnsi="Times New Roman"/>
      <w:noProof/>
      <w:sz w:val="21"/>
    </w:rPr>
  </w:style>
  <w:style w:type="paragraph" w:customStyle="1" w:styleId="aff1">
    <w:name w:val="目次、索引正文"/>
    <w:rsid w:val="00B21F05"/>
    <w:pPr>
      <w:adjustRightInd w:val="0"/>
      <w:snapToGrid w:val="0"/>
      <w:spacing w:line="500" w:lineRule="exact"/>
      <w:ind w:firstLineChars="200" w:firstLine="480"/>
      <w:jc w:val="both"/>
    </w:pPr>
    <w:rPr>
      <w:rFonts w:ascii="宋体" w:hAnsi="宋体"/>
      <w:sz w:val="24"/>
      <w:szCs w:val="24"/>
    </w:rPr>
  </w:style>
  <w:style w:type="character" w:customStyle="1" w:styleId="aff2">
    <w:name w:val="批注文字 字符"/>
    <w:link w:val="aff3"/>
    <w:rsid w:val="003E750A"/>
    <w:rPr>
      <w:kern w:val="2"/>
      <w:sz w:val="21"/>
      <w:szCs w:val="24"/>
    </w:rPr>
  </w:style>
  <w:style w:type="paragraph" w:styleId="aff3">
    <w:name w:val="annotation text"/>
    <w:basedOn w:val="a5"/>
    <w:link w:val="aff2"/>
    <w:rsid w:val="003E750A"/>
    <w:pPr>
      <w:jc w:val="left"/>
    </w:pPr>
    <w:rPr>
      <w:szCs w:val="24"/>
      <w:lang w:val="x-none" w:eastAsia="x-none"/>
    </w:rPr>
  </w:style>
  <w:style w:type="character" w:customStyle="1" w:styleId="Char1">
    <w:name w:val="批注文字 Char1"/>
    <w:uiPriority w:val="99"/>
    <w:semiHidden/>
    <w:rsid w:val="003E750A"/>
    <w:rPr>
      <w:kern w:val="2"/>
      <w:sz w:val="21"/>
      <w:szCs w:val="22"/>
    </w:rPr>
  </w:style>
  <w:style w:type="paragraph" w:styleId="aff4">
    <w:name w:val="List Paragraph"/>
    <w:basedOn w:val="a5"/>
    <w:uiPriority w:val="34"/>
    <w:qFormat/>
    <w:rsid w:val="00441E80"/>
    <w:pPr>
      <w:widowControl/>
      <w:ind w:firstLineChars="200" w:firstLine="420"/>
      <w:jc w:val="left"/>
    </w:pPr>
    <w:rPr>
      <w:rFonts w:ascii="宋体" w:hAnsi="宋体" w:cs="宋体"/>
      <w:kern w:val="0"/>
      <w:sz w:val="24"/>
      <w:szCs w:val="24"/>
    </w:rPr>
  </w:style>
  <w:style w:type="paragraph" w:customStyle="1" w:styleId="aff5">
    <w:name w:val="附录表标题"/>
    <w:basedOn w:val="a5"/>
    <w:next w:val="af"/>
    <w:rsid w:val="00DB31CD"/>
    <w:pPr>
      <w:tabs>
        <w:tab w:val="num" w:pos="180"/>
      </w:tabs>
      <w:spacing w:beforeLines="50" w:before="50" w:afterLines="50" w:after="50"/>
      <w:jc w:val="center"/>
    </w:pPr>
    <w:rPr>
      <w:rFonts w:ascii="黑体" w:eastAsia="黑体" w:hAnsi="Times New Roman"/>
      <w:szCs w:val="21"/>
    </w:rPr>
  </w:style>
  <w:style w:type="character" w:styleId="aff6">
    <w:name w:val="Placeholder Text"/>
    <w:basedOn w:val="a6"/>
    <w:uiPriority w:val="99"/>
    <w:semiHidden/>
    <w:rsid w:val="00B523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47835">
      <w:bodyDiv w:val="1"/>
      <w:marLeft w:val="0"/>
      <w:marRight w:val="0"/>
      <w:marTop w:val="0"/>
      <w:marBottom w:val="0"/>
      <w:divBdr>
        <w:top w:val="none" w:sz="0" w:space="0" w:color="auto"/>
        <w:left w:val="none" w:sz="0" w:space="0" w:color="auto"/>
        <w:bottom w:val="none" w:sz="0" w:space="0" w:color="auto"/>
        <w:right w:val="none" w:sz="0" w:space="0" w:color="auto"/>
      </w:divBdr>
      <w:divsChild>
        <w:div w:id="236062621">
          <w:marLeft w:val="0"/>
          <w:marRight w:val="0"/>
          <w:marTop w:val="0"/>
          <w:marBottom w:val="0"/>
          <w:divBdr>
            <w:top w:val="none" w:sz="0" w:space="0" w:color="auto"/>
            <w:left w:val="none" w:sz="0" w:space="0" w:color="auto"/>
            <w:bottom w:val="none" w:sz="0" w:space="0" w:color="auto"/>
            <w:right w:val="none" w:sz="0" w:space="0" w:color="auto"/>
          </w:divBdr>
        </w:div>
      </w:divsChild>
    </w:div>
    <w:div w:id="377360400">
      <w:bodyDiv w:val="1"/>
      <w:marLeft w:val="0"/>
      <w:marRight w:val="0"/>
      <w:marTop w:val="0"/>
      <w:marBottom w:val="0"/>
      <w:divBdr>
        <w:top w:val="none" w:sz="0" w:space="0" w:color="auto"/>
        <w:left w:val="none" w:sz="0" w:space="0" w:color="auto"/>
        <w:bottom w:val="none" w:sz="0" w:space="0" w:color="auto"/>
        <w:right w:val="none" w:sz="0" w:space="0" w:color="auto"/>
      </w:divBdr>
      <w:divsChild>
        <w:div w:id="1099714369">
          <w:marLeft w:val="0"/>
          <w:marRight w:val="0"/>
          <w:marTop w:val="0"/>
          <w:marBottom w:val="0"/>
          <w:divBdr>
            <w:top w:val="none" w:sz="0" w:space="0" w:color="auto"/>
            <w:left w:val="none" w:sz="0" w:space="0" w:color="auto"/>
            <w:bottom w:val="none" w:sz="0" w:space="0" w:color="auto"/>
            <w:right w:val="none" w:sz="0" w:space="0" w:color="auto"/>
          </w:divBdr>
          <w:divsChild>
            <w:div w:id="1104419543">
              <w:marLeft w:val="0"/>
              <w:marRight w:val="0"/>
              <w:marTop w:val="0"/>
              <w:marBottom w:val="0"/>
              <w:divBdr>
                <w:top w:val="none" w:sz="0" w:space="0" w:color="auto"/>
                <w:left w:val="none" w:sz="0" w:space="0" w:color="auto"/>
                <w:bottom w:val="none" w:sz="0" w:space="0" w:color="auto"/>
                <w:right w:val="none" w:sz="0" w:space="0" w:color="auto"/>
              </w:divBdr>
              <w:divsChild>
                <w:div w:id="1769614284">
                  <w:marLeft w:val="0"/>
                  <w:marRight w:val="0"/>
                  <w:marTop w:val="0"/>
                  <w:marBottom w:val="0"/>
                  <w:divBdr>
                    <w:top w:val="single" w:sz="6" w:space="0" w:color="E5E5E5"/>
                    <w:left w:val="single" w:sz="6" w:space="0" w:color="E5E5E5"/>
                    <w:bottom w:val="single" w:sz="6" w:space="0" w:color="E5E5E5"/>
                    <w:right w:val="single" w:sz="6" w:space="0" w:color="E5E5E5"/>
                  </w:divBdr>
                  <w:divsChild>
                    <w:div w:id="1102189208">
                      <w:marLeft w:val="0"/>
                      <w:marRight w:val="0"/>
                      <w:marTop w:val="0"/>
                      <w:marBottom w:val="0"/>
                      <w:divBdr>
                        <w:top w:val="none" w:sz="0" w:space="0" w:color="auto"/>
                        <w:left w:val="none" w:sz="0" w:space="0" w:color="auto"/>
                        <w:bottom w:val="none" w:sz="0" w:space="0" w:color="auto"/>
                        <w:right w:val="none" w:sz="0" w:space="0" w:color="auto"/>
                      </w:divBdr>
                      <w:divsChild>
                        <w:div w:id="357465245">
                          <w:marLeft w:val="0"/>
                          <w:marRight w:val="0"/>
                          <w:marTop w:val="0"/>
                          <w:marBottom w:val="0"/>
                          <w:divBdr>
                            <w:top w:val="none" w:sz="0" w:space="0" w:color="auto"/>
                            <w:left w:val="none" w:sz="0" w:space="0" w:color="auto"/>
                            <w:bottom w:val="none" w:sz="0" w:space="0" w:color="auto"/>
                            <w:right w:val="none" w:sz="0" w:space="0" w:color="auto"/>
                          </w:divBdr>
                          <w:divsChild>
                            <w:div w:id="1154419590">
                              <w:marLeft w:val="0"/>
                              <w:marRight w:val="0"/>
                              <w:marTop w:val="0"/>
                              <w:marBottom w:val="0"/>
                              <w:divBdr>
                                <w:top w:val="none" w:sz="0" w:space="0" w:color="auto"/>
                                <w:left w:val="none" w:sz="0" w:space="0" w:color="auto"/>
                                <w:bottom w:val="none" w:sz="0" w:space="0" w:color="auto"/>
                                <w:right w:val="none" w:sz="0" w:space="0" w:color="auto"/>
                              </w:divBdr>
                              <w:divsChild>
                                <w:div w:id="1227178531">
                                  <w:marLeft w:val="0"/>
                                  <w:marRight w:val="0"/>
                                  <w:marTop w:val="0"/>
                                  <w:marBottom w:val="0"/>
                                  <w:divBdr>
                                    <w:top w:val="none" w:sz="0" w:space="0" w:color="auto"/>
                                    <w:left w:val="none" w:sz="0" w:space="0" w:color="auto"/>
                                    <w:bottom w:val="none" w:sz="0" w:space="0" w:color="auto"/>
                                    <w:right w:val="none" w:sz="0" w:space="0" w:color="auto"/>
                                  </w:divBdr>
                                  <w:divsChild>
                                    <w:div w:id="352458001">
                                      <w:marLeft w:val="0"/>
                                      <w:marRight w:val="0"/>
                                      <w:marTop w:val="0"/>
                                      <w:marBottom w:val="0"/>
                                      <w:divBdr>
                                        <w:top w:val="none" w:sz="0" w:space="0" w:color="auto"/>
                                        <w:left w:val="none" w:sz="0" w:space="0" w:color="auto"/>
                                        <w:bottom w:val="none" w:sz="0" w:space="0" w:color="auto"/>
                                        <w:right w:val="none" w:sz="0" w:space="0" w:color="auto"/>
                                      </w:divBdr>
                                      <w:divsChild>
                                        <w:div w:id="89157930">
                                          <w:marLeft w:val="0"/>
                                          <w:marRight w:val="0"/>
                                          <w:marTop w:val="225"/>
                                          <w:marBottom w:val="75"/>
                                          <w:divBdr>
                                            <w:top w:val="none" w:sz="0" w:space="0" w:color="auto"/>
                                            <w:left w:val="none" w:sz="0" w:space="0" w:color="auto"/>
                                            <w:bottom w:val="none" w:sz="0" w:space="0" w:color="auto"/>
                                            <w:right w:val="none" w:sz="0" w:space="0" w:color="auto"/>
                                          </w:divBdr>
                                        </w:div>
                                        <w:div w:id="207038698">
                                          <w:marLeft w:val="0"/>
                                          <w:marRight w:val="0"/>
                                          <w:marTop w:val="225"/>
                                          <w:marBottom w:val="75"/>
                                          <w:divBdr>
                                            <w:top w:val="none" w:sz="0" w:space="0" w:color="auto"/>
                                            <w:left w:val="none" w:sz="0" w:space="0" w:color="auto"/>
                                            <w:bottom w:val="none" w:sz="0" w:space="0" w:color="auto"/>
                                            <w:right w:val="none" w:sz="0" w:space="0" w:color="auto"/>
                                          </w:divBdr>
                                        </w:div>
                                        <w:div w:id="212621121">
                                          <w:marLeft w:val="0"/>
                                          <w:marRight w:val="0"/>
                                          <w:marTop w:val="225"/>
                                          <w:marBottom w:val="75"/>
                                          <w:divBdr>
                                            <w:top w:val="none" w:sz="0" w:space="0" w:color="auto"/>
                                            <w:left w:val="none" w:sz="0" w:space="0" w:color="auto"/>
                                            <w:bottom w:val="none" w:sz="0" w:space="0" w:color="auto"/>
                                            <w:right w:val="none" w:sz="0" w:space="0" w:color="auto"/>
                                          </w:divBdr>
                                        </w:div>
                                        <w:div w:id="309330468">
                                          <w:marLeft w:val="0"/>
                                          <w:marRight w:val="0"/>
                                          <w:marTop w:val="225"/>
                                          <w:marBottom w:val="75"/>
                                          <w:divBdr>
                                            <w:top w:val="none" w:sz="0" w:space="0" w:color="auto"/>
                                            <w:left w:val="none" w:sz="0" w:space="0" w:color="auto"/>
                                            <w:bottom w:val="none" w:sz="0" w:space="0" w:color="auto"/>
                                            <w:right w:val="none" w:sz="0" w:space="0" w:color="auto"/>
                                          </w:divBdr>
                                        </w:div>
                                        <w:div w:id="439641879">
                                          <w:marLeft w:val="0"/>
                                          <w:marRight w:val="0"/>
                                          <w:marTop w:val="225"/>
                                          <w:marBottom w:val="75"/>
                                          <w:divBdr>
                                            <w:top w:val="none" w:sz="0" w:space="0" w:color="auto"/>
                                            <w:left w:val="none" w:sz="0" w:space="0" w:color="auto"/>
                                            <w:bottom w:val="none" w:sz="0" w:space="0" w:color="auto"/>
                                            <w:right w:val="none" w:sz="0" w:space="0" w:color="auto"/>
                                          </w:divBdr>
                                        </w:div>
                                        <w:div w:id="464391720">
                                          <w:marLeft w:val="0"/>
                                          <w:marRight w:val="0"/>
                                          <w:marTop w:val="225"/>
                                          <w:marBottom w:val="75"/>
                                          <w:divBdr>
                                            <w:top w:val="none" w:sz="0" w:space="0" w:color="auto"/>
                                            <w:left w:val="none" w:sz="0" w:space="0" w:color="auto"/>
                                            <w:bottom w:val="none" w:sz="0" w:space="0" w:color="auto"/>
                                            <w:right w:val="none" w:sz="0" w:space="0" w:color="auto"/>
                                          </w:divBdr>
                                        </w:div>
                                        <w:div w:id="674920808">
                                          <w:marLeft w:val="0"/>
                                          <w:marRight w:val="0"/>
                                          <w:marTop w:val="225"/>
                                          <w:marBottom w:val="75"/>
                                          <w:divBdr>
                                            <w:top w:val="none" w:sz="0" w:space="0" w:color="auto"/>
                                            <w:left w:val="none" w:sz="0" w:space="0" w:color="auto"/>
                                            <w:bottom w:val="none" w:sz="0" w:space="0" w:color="auto"/>
                                            <w:right w:val="none" w:sz="0" w:space="0" w:color="auto"/>
                                          </w:divBdr>
                                        </w:div>
                                        <w:div w:id="753822407">
                                          <w:marLeft w:val="0"/>
                                          <w:marRight w:val="0"/>
                                          <w:marTop w:val="225"/>
                                          <w:marBottom w:val="75"/>
                                          <w:divBdr>
                                            <w:top w:val="none" w:sz="0" w:space="0" w:color="auto"/>
                                            <w:left w:val="none" w:sz="0" w:space="0" w:color="auto"/>
                                            <w:bottom w:val="none" w:sz="0" w:space="0" w:color="auto"/>
                                            <w:right w:val="none" w:sz="0" w:space="0" w:color="auto"/>
                                          </w:divBdr>
                                        </w:div>
                                        <w:div w:id="838236534">
                                          <w:marLeft w:val="0"/>
                                          <w:marRight w:val="0"/>
                                          <w:marTop w:val="225"/>
                                          <w:marBottom w:val="75"/>
                                          <w:divBdr>
                                            <w:top w:val="none" w:sz="0" w:space="0" w:color="auto"/>
                                            <w:left w:val="none" w:sz="0" w:space="0" w:color="auto"/>
                                            <w:bottom w:val="none" w:sz="0" w:space="0" w:color="auto"/>
                                            <w:right w:val="none" w:sz="0" w:space="0" w:color="auto"/>
                                          </w:divBdr>
                                        </w:div>
                                        <w:div w:id="862284650">
                                          <w:marLeft w:val="0"/>
                                          <w:marRight w:val="0"/>
                                          <w:marTop w:val="225"/>
                                          <w:marBottom w:val="75"/>
                                          <w:divBdr>
                                            <w:top w:val="none" w:sz="0" w:space="0" w:color="auto"/>
                                            <w:left w:val="none" w:sz="0" w:space="0" w:color="auto"/>
                                            <w:bottom w:val="none" w:sz="0" w:space="0" w:color="auto"/>
                                            <w:right w:val="none" w:sz="0" w:space="0" w:color="auto"/>
                                          </w:divBdr>
                                        </w:div>
                                        <w:div w:id="968902977">
                                          <w:marLeft w:val="0"/>
                                          <w:marRight w:val="0"/>
                                          <w:marTop w:val="225"/>
                                          <w:marBottom w:val="75"/>
                                          <w:divBdr>
                                            <w:top w:val="none" w:sz="0" w:space="0" w:color="auto"/>
                                            <w:left w:val="none" w:sz="0" w:space="0" w:color="auto"/>
                                            <w:bottom w:val="none" w:sz="0" w:space="0" w:color="auto"/>
                                            <w:right w:val="none" w:sz="0" w:space="0" w:color="auto"/>
                                          </w:divBdr>
                                        </w:div>
                                        <w:div w:id="1185942576">
                                          <w:marLeft w:val="0"/>
                                          <w:marRight w:val="0"/>
                                          <w:marTop w:val="225"/>
                                          <w:marBottom w:val="75"/>
                                          <w:divBdr>
                                            <w:top w:val="none" w:sz="0" w:space="0" w:color="auto"/>
                                            <w:left w:val="none" w:sz="0" w:space="0" w:color="auto"/>
                                            <w:bottom w:val="none" w:sz="0" w:space="0" w:color="auto"/>
                                            <w:right w:val="none" w:sz="0" w:space="0" w:color="auto"/>
                                          </w:divBdr>
                                        </w:div>
                                        <w:div w:id="1504467108">
                                          <w:marLeft w:val="0"/>
                                          <w:marRight w:val="0"/>
                                          <w:marTop w:val="225"/>
                                          <w:marBottom w:val="75"/>
                                          <w:divBdr>
                                            <w:top w:val="none" w:sz="0" w:space="0" w:color="auto"/>
                                            <w:left w:val="none" w:sz="0" w:space="0" w:color="auto"/>
                                            <w:bottom w:val="none" w:sz="0" w:space="0" w:color="auto"/>
                                            <w:right w:val="none" w:sz="0" w:space="0" w:color="auto"/>
                                          </w:divBdr>
                                        </w:div>
                                        <w:div w:id="1779135187">
                                          <w:marLeft w:val="0"/>
                                          <w:marRight w:val="0"/>
                                          <w:marTop w:val="22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172461">
      <w:bodyDiv w:val="1"/>
      <w:marLeft w:val="0"/>
      <w:marRight w:val="0"/>
      <w:marTop w:val="0"/>
      <w:marBottom w:val="0"/>
      <w:divBdr>
        <w:top w:val="none" w:sz="0" w:space="0" w:color="auto"/>
        <w:left w:val="none" w:sz="0" w:space="0" w:color="auto"/>
        <w:bottom w:val="none" w:sz="0" w:space="0" w:color="auto"/>
        <w:right w:val="none" w:sz="0" w:space="0" w:color="auto"/>
      </w:divBdr>
    </w:div>
    <w:div w:id="795951781">
      <w:bodyDiv w:val="1"/>
      <w:marLeft w:val="0"/>
      <w:marRight w:val="0"/>
      <w:marTop w:val="0"/>
      <w:marBottom w:val="0"/>
      <w:divBdr>
        <w:top w:val="none" w:sz="0" w:space="0" w:color="auto"/>
        <w:left w:val="none" w:sz="0" w:space="0" w:color="auto"/>
        <w:bottom w:val="none" w:sz="0" w:space="0" w:color="auto"/>
        <w:right w:val="none" w:sz="0" w:space="0" w:color="auto"/>
      </w:divBdr>
      <w:divsChild>
        <w:div w:id="735132314">
          <w:marLeft w:val="547"/>
          <w:marRight w:val="0"/>
          <w:marTop w:val="0"/>
          <w:marBottom w:val="80"/>
          <w:divBdr>
            <w:top w:val="none" w:sz="0" w:space="0" w:color="auto"/>
            <w:left w:val="none" w:sz="0" w:space="0" w:color="auto"/>
            <w:bottom w:val="none" w:sz="0" w:space="0" w:color="auto"/>
            <w:right w:val="none" w:sz="0" w:space="0" w:color="auto"/>
          </w:divBdr>
        </w:div>
      </w:divsChild>
    </w:div>
    <w:div w:id="833107039">
      <w:bodyDiv w:val="1"/>
      <w:marLeft w:val="0"/>
      <w:marRight w:val="0"/>
      <w:marTop w:val="0"/>
      <w:marBottom w:val="0"/>
      <w:divBdr>
        <w:top w:val="none" w:sz="0" w:space="0" w:color="auto"/>
        <w:left w:val="none" w:sz="0" w:space="0" w:color="auto"/>
        <w:bottom w:val="none" w:sz="0" w:space="0" w:color="auto"/>
        <w:right w:val="none" w:sz="0" w:space="0" w:color="auto"/>
      </w:divBdr>
      <w:divsChild>
        <w:div w:id="744303090">
          <w:marLeft w:val="547"/>
          <w:marRight w:val="0"/>
          <w:marTop w:val="0"/>
          <w:marBottom w:val="80"/>
          <w:divBdr>
            <w:top w:val="none" w:sz="0" w:space="0" w:color="auto"/>
            <w:left w:val="none" w:sz="0" w:space="0" w:color="auto"/>
            <w:bottom w:val="none" w:sz="0" w:space="0" w:color="auto"/>
            <w:right w:val="none" w:sz="0" w:space="0" w:color="auto"/>
          </w:divBdr>
        </w:div>
      </w:divsChild>
    </w:div>
    <w:div w:id="165494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oleObject" Target="embeddings/oleObject5.bin"/><Relationship Id="rId39" Type="http://schemas.openxmlformats.org/officeDocument/2006/relationships/image" Target="media/image14.png"/><Relationship Id="rId21" Type="http://schemas.openxmlformats.org/officeDocument/2006/relationships/image" Target="media/image7.wmf"/><Relationship Id="rId34" Type="http://schemas.openxmlformats.org/officeDocument/2006/relationships/image" Target="media/image9.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oleObject" Target="embeddings/oleObject1.bin"/><Relationship Id="rId29" Type="http://schemas.openxmlformats.org/officeDocument/2006/relationships/oleObject" Target="embeddings/oleObject8.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oleObject" Target="embeddings/oleObject11.bin"/><Relationship Id="rId37" Type="http://schemas.openxmlformats.org/officeDocument/2006/relationships/image" Target="media/image12.png"/><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8.wmf"/><Relationship Id="rId28" Type="http://schemas.openxmlformats.org/officeDocument/2006/relationships/oleObject" Target="embeddings/oleObject7.bin"/><Relationship Id="rId36" Type="http://schemas.openxmlformats.org/officeDocument/2006/relationships/image" Target="media/image11.png"/><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oleObject" Target="embeddings/oleObject6.bin"/><Relationship Id="rId30" Type="http://schemas.openxmlformats.org/officeDocument/2006/relationships/oleObject" Target="embeddings/oleObject9.bin"/><Relationship Id="rId35" Type="http://schemas.openxmlformats.org/officeDocument/2006/relationships/image" Target="media/image10.png"/><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556B5-5C09-47C2-A073-FBFBD5ED0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5469</TotalTime>
  <Pages>35</Pages>
  <Words>2731</Words>
  <Characters>15572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GRGTEST.COM</Company>
  <LinksUpToDate>false</LinksUpToDate>
  <CharactersWithSpaces>18267</CharactersWithSpaces>
  <SharedDoc>false</SharedDoc>
  <HLinks>
    <vt:vector size="180" baseType="variant">
      <vt:variant>
        <vt:i4>1966133</vt:i4>
      </vt:variant>
      <vt:variant>
        <vt:i4>176</vt:i4>
      </vt:variant>
      <vt:variant>
        <vt:i4>0</vt:i4>
      </vt:variant>
      <vt:variant>
        <vt:i4>5</vt:i4>
      </vt:variant>
      <vt:variant>
        <vt:lpwstr/>
      </vt:variant>
      <vt:variant>
        <vt:lpwstr>_Toc37365901</vt:lpwstr>
      </vt:variant>
      <vt:variant>
        <vt:i4>2031669</vt:i4>
      </vt:variant>
      <vt:variant>
        <vt:i4>173</vt:i4>
      </vt:variant>
      <vt:variant>
        <vt:i4>0</vt:i4>
      </vt:variant>
      <vt:variant>
        <vt:i4>5</vt:i4>
      </vt:variant>
      <vt:variant>
        <vt:lpwstr/>
      </vt:variant>
      <vt:variant>
        <vt:lpwstr>_Toc37365900</vt:lpwstr>
      </vt:variant>
      <vt:variant>
        <vt:i4>1507388</vt:i4>
      </vt:variant>
      <vt:variant>
        <vt:i4>167</vt:i4>
      </vt:variant>
      <vt:variant>
        <vt:i4>0</vt:i4>
      </vt:variant>
      <vt:variant>
        <vt:i4>5</vt:i4>
      </vt:variant>
      <vt:variant>
        <vt:lpwstr/>
      </vt:variant>
      <vt:variant>
        <vt:lpwstr>_Toc37365899</vt:lpwstr>
      </vt:variant>
      <vt:variant>
        <vt:i4>1441852</vt:i4>
      </vt:variant>
      <vt:variant>
        <vt:i4>164</vt:i4>
      </vt:variant>
      <vt:variant>
        <vt:i4>0</vt:i4>
      </vt:variant>
      <vt:variant>
        <vt:i4>5</vt:i4>
      </vt:variant>
      <vt:variant>
        <vt:lpwstr/>
      </vt:variant>
      <vt:variant>
        <vt:lpwstr>_Toc37365898</vt:lpwstr>
      </vt:variant>
      <vt:variant>
        <vt:i4>1638460</vt:i4>
      </vt:variant>
      <vt:variant>
        <vt:i4>158</vt:i4>
      </vt:variant>
      <vt:variant>
        <vt:i4>0</vt:i4>
      </vt:variant>
      <vt:variant>
        <vt:i4>5</vt:i4>
      </vt:variant>
      <vt:variant>
        <vt:lpwstr/>
      </vt:variant>
      <vt:variant>
        <vt:lpwstr>_Toc37365897</vt:lpwstr>
      </vt:variant>
      <vt:variant>
        <vt:i4>1572924</vt:i4>
      </vt:variant>
      <vt:variant>
        <vt:i4>155</vt:i4>
      </vt:variant>
      <vt:variant>
        <vt:i4>0</vt:i4>
      </vt:variant>
      <vt:variant>
        <vt:i4>5</vt:i4>
      </vt:variant>
      <vt:variant>
        <vt:lpwstr/>
      </vt:variant>
      <vt:variant>
        <vt:lpwstr>_Toc37365896</vt:lpwstr>
      </vt:variant>
      <vt:variant>
        <vt:i4>1769532</vt:i4>
      </vt:variant>
      <vt:variant>
        <vt:i4>149</vt:i4>
      </vt:variant>
      <vt:variant>
        <vt:i4>0</vt:i4>
      </vt:variant>
      <vt:variant>
        <vt:i4>5</vt:i4>
      </vt:variant>
      <vt:variant>
        <vt:lpwstr/>
      </vt:variant>
      <vt:variant>
        <vt:lpwstr>_Toc37365895</vt:lpwstr>
      </vt:variant>
      <vt:variant>
        <vt:i4>1703996</vt:i4>
      </vt:variant>
      <vt:variant>
        <vt:i4>143</vt:i4>
      </vt:variant>
      <vt:variant>
        <vt:i4>0</vt:i4>
      </vt:variant>
      <vt:variant>
        <vt:i4>5</vt:i4>
      </vt:variant>
      <vt:variant>
        <vt:lpwstr/>
      </vt:variant>
      <vt:variant>
        <vt:lpwstr>_Toc37365894</vt:lpwstr>
      </vt:variant>
      <vt:variant>
        <vt:i4>1900604</vt:i4>
      </vt:variant>
      <vt:variant>
        <vt:i4>137</vt:i4>
      </vt:variant>
      <vt:variant>
        <vt:i4>0</vt:i4>
      </vt:variant>
      <vt:variant>
        <vt:i4>5</vt:i4>
      </vt:variant>
      <vt:variant>
        <vt:lpwstr/>
      </vt:variant>
      <vt:variant>
        <vt:lpwstr>_Toc37365893</vt:lpwstr>
      </vt:variant>
      <vt:variant>
        <vt:i4>1835068</vt:i4>
      </vt:variant>
      <vt:variant>
        <vt:i4>131</vt:i4>
      </vt:variant>
      <vt:variant>
        <vt:i4>0</vt:i4>
      </vt:variant>
      <vt:variant>
        <vt:i4>5</vt:i4>
      </vt:variant>
      <vt:variant>
        <vt:lpwstr/>
      </vt:variant>
      <vt:variant>
        <vt:lpwstr>_Toc37365892</vt:lpwstr>
      </vt:variant>
      <vt:variant>
        <vt:i4>2031676</vt:i4>
      </vt:variant>
      <vt:variant>
        <vt:i4>125</vt:i4>
      </vt:variant>
      <vt:variant>
        <vt:i4>0</vt:i4>
      </vt:variant>
      <vt:variant>
        <vt:i4>5</vt:i4>
      </vt:variant>
      <vt:variant>
        <vt:lpwstr/>
      </vt:variant>
      <vt:variant>
        <vt:lpwstr>_Toc37365891</vt:lpwstr>
      </vt:variant>
      <vt:variant>
        <vt:i4>1966140</vt:i4>
      </vt:variant>
      <vt:variant>
        <vt:i4>119</vt:i4>
      </vt:variant>
      <vt:variant>
        <vt:i4>0</vt:i4>
      </vt:variant>
      <vt:variant>
        <vt:i4>5</vt:i4>
      </vt:variant>
      <vt:variant>
        <vt:lpwstr/>
      </vt:variant>
      <vt:variant>
        <vt:lpwstr>_Toc37365890</vt:lpwstr>
      </vt:variant>
      <vt:variant>
        <vt:i4>1507389</vt:i4>
      </vt:variant>
      <vt:variant>
        <vt:i4>113</vt:i4>
      </vt:variant>
      <vt:variant>
        <vt:i4>0</vt:i4>
      </vt:variant>
      <vt:variant>
        <vt:i4>5</vt:i4>
      </vt:variant>
      <vt:variant>
        <vt:lpwstr/>
      </vt:variant>
      <vt:variant>
        <vt:lpwstr>_Toc37365889</vt:lpwstr>
      </vt:variant>
      <vt:variant>
        <vt:i4>1441853</vt:i4>
      </vt:variant>
      <vt:variant>
        <vt:i4>107</vt:i4>
      </vt:variant>
      <vt:variant>
        <vt:i4>0</vt:i4>
      </vt:variant>
      <vt:variant>
        <vt:i4>5</vt:i4>
      </vt:variant>
      <vt:variant>
        <vt:lpwstr/>
      </vt:variant>
      <vt:variant>
        <vt:lpwstr>_Toc37365888</vt:lpwstr>
      </vt:variant>
      <vt:variant>
        <vt:i4>1638461</vt:i4>
      </vt:variant>
      <vt:variant>
        <vt:i4>101</vt:i4>
      </vt:variant>
      <vt:variant>
        <vt:i4>0</vt:i4>
      </vt:variant>
      <vt:variant>
        <vt:i4>5</vt:i4>
      </vt:variant>
      <vt:variant>
        <vt:lpwstr/>
      </vt:variant>
      <vt:variant>
        <vt:lpwstr>_Toc37365887</vt:lpwstr>
      </vt:variant>
      <vt:variant>
        <vt:i4>1572925</vt:i4>
      </vt:variant>
      <vt:variant>
        <vt:i4>95</vt:i4>
      </vt:variant>
      <vt:variant>
        <vt:i4>0</vt:i4>
      </vt:variant>
      <vt:variant>
        <vt:i4>5</vt:i4>
      </vt:variant>
      <vt:variant>
        <vt:lpwstr/>
      </vt:variant>
      <vt:variant>
        <vt:lpwstr>_Toc37365886</vt:lpwstr>
      </vt:variant>
      <vt:variant>
        <vt:i4>1769533</vt:i4>
      </vt:variant>
      <vt:variant>
        <vt:i4>89</vt:i4>
      </vt:variant>
      <vt:variant>
        <vt:i4>0</vt:i4>
      </vt:variant>
      <vt:variant>
        <vt:i4>5</vt:i4>
      </vt:variant>
      <vt:variant>
        <vt:lpwstr/>
      </vt:variant>
      <vt:variant>
        <vt:lpwstr>_Toc37365885</vt:lpwstr>
      </vt:variant>
      <vt:variant>
        <vt:i4>1703997</vt:i4>
      </vt:variant>
      <vt:variant>
        <vt:i4>83</vt:i4>
      </vt:variant>
      <vt:variant>
        <vt:i4>0</vt:i4>
      </vt:variant>
      <vt:variant>
        <vt:i4>5</vt:i4>
      </vt:variant>
      <vt:variant>
        <vt:lpwstr/>
      </vt:variant>
      <vt:variant>
        <vt:lpwstr>_Toc37365884</vt:lpwstr>
      </vt:variant>
      <vt:variant>
        <vt:i4>1900605</vt:i4>
      </vt:variant>
      <vt:variant>
        <vt:i4>77</vt:i4>
      </vt:variant>
      <vt:variant>
        <vt:i4>0</vt:i4>
      </vt:variant>
      <vt:variant>
        <vt:i4>5</vt:i4>
      </vt:variant>
      <vt:variant>
        <vt:lpwstr/>
      </vt:variant>
      <vt:variant>
        <vt:lpwstr>_Toc37365883</vt:lpwstr>
      </vt:variant>
      <vt:variant>
        <vt:i4>1835069</vt:i4>
      </vt:variant>
      <vt:variant>
        <vt:i4>71</vt:i4>
      </vt:variant>
      <vt:variant>
        <vt:i4>0</vt:i4>
      </vt:variant>
      <vt:variant>
        <vt:i4>5</vt:i4>
      </vt:variant>
      <vt:variant>
        <vt:lpwstr/>
      </vt:variant>
      <vt:variant>
        <vt:lpwstr>_Toc37365882</vt:lpwstr>
      </vt:variant>
      <vt:variant>
        <vt:i4>2031677</vt:i4>
      </vt:variant>
      <vt:variant>
        <vt:i4>65</vt:i4>
      </vt:variant>
      <vt:variant>
        <vt:i4>0</vt:i4>
      </vt:variant>
      <vt:variant>
        <vt:i4>5</vt:i4>
      </vt:variant>
      <vt:variant>
        <vt:lpwstr/>
      </vt:variant>
      <vt:variant>
        <vt:lpwstr>_Toc37365881</vt:lpwstr>
      </vt:variant>
      <vt:variant>
        <vt:i4>1966141</vt:i4>
      </vt:variant>
      <vt:variant>
        <vt:i4>59</vt:i4>
      </vt:variant>
      <vt:variant>
        <vt:i4>0</vt:i4>
      </vt:variant>
      <vt:variant>
        <vt:i4>5</vt:i4>
      </vt:variant>
      <vt:variant>
        <vt:lpwstr/>
      </vt:variant>
      <vt:variant>
        <vt:lpwstr>_Toc37365880</vt:lpwstr>
      </vt:variant>
      <vt:variant>
        <vt:i4>1507378</vt:i4>
      </vt:variant>
      <vt:variant>
        <vt:i4>53</vt:i4>
      </vt:variant>
      <vt:variant>
        <vt:i4>0</vt:i4>
      </vt:variant>
      <vt:variant>
        <vt:i4>5</vt:i4>
      </vt:variant>
      <vt:variant>
        <vt:lpwstr/>
      </vt:variant>
      <vt:variant>
        <vt:lpwstr>_Toc37365879</vt:lpwstr>
      </vt:variant>
      <vt:variant>
        <vt:i4>1441842</vt:i4>
      </vt:variant>
      <vt:variant>
        <vt:i4>47</vt:i4>
      </vt:variant>
      <vt:variant>
        <vt:i4>0</vt:i4>
      </vt:variant>
      <vt:variant>
        <vt:i4>5</vt:i4>
      </vt:variant>
      <vt:variant>
        <vt:lpwstr/>
      </vt:variant>
      <vt:variant>
        <vt:lpwstr>_Toc37365878</vt:lpwstr>
      </vt:variant>
      <vt:variant>
        <vt:i4>1638450</vt:i4>
      </vt:variant>
      <vt:variant>
        <vt:i4>41</vt:i4>
      </vt:variant>
      <vt:variant>
        <vt:i4>0</vt:i4>
      </vt:variant>
      <vt:variant>
        <vt:i4>5</vt:i4>
      </vt:variant>
      <vt:variant>
        <vt:lpwstr/>
      </vt:variant>
      <vt:variant>
        <vt:lpwstr>_Toc37365877</vt:lpwstr>
      </vt:variant>
      <vt:variant>
        <vt:i4>1572914</vt:i4>
      </vt:variant>
      <vt:variant>
        <vt:i4>35</vt:i4>
      </vt:variant>
      <vt:variant>
        <vt:i4>0</vt:i4>
      </vt:variant>
      <vt:variant>
        <vt:i4>5</vt:i4>
      </vt:variant>
      <vt:variant>
        <vt:lpwstr/>
      </vt:variant>
      <vt:variant>
        <vt:lpwstr>_Toc37365876</vt:lpwstr>
      </vt:variant>
      <vt:variant>
        <vt:i4>1769522</vt:i4>
      </vt:variant>
      <vt:variant>
        <vt:i4>29</vt:i4>
      </vt:variant>
      <vt:variant>
        <vt:i4>0</vt:i4>
      </vt:variant>
      <vt:variant>
        <vt:i4>5</vt:i4>
      </vt:variant>
      <vt:variant>
        <vt:lpwstr/>
      </vt:variant>
      <vt:variant>
        <vt:lpwstr>_Toc37365875</vt:lpwstr>
      </vt:variant>
      <vt:variant>
        <vt:i4>1703986</vt:i4>
      </vt:variant>
      <vt:variant>
        <vt:i4>23</vt:i4>
      </vt:variant>
      <vt:variant>
        <vt:i4>0</vt:i4>
      </vt:variant>
      <vt:variant>
        <vt:i4>5</vt:i4>
      </vt:variant>
      <vt:variant>
        <vt:lpwstr/>
      </vt:variant>
      <vt:variant>
        <vt:lpwstr>_Toc37365874</vt:lpwstr>
      </vt:variant>
      <vt:variant>
        <vt:i4>1900594</vt:i4>
      </vt:variant>
      <vt:variant>
        <vt:i4>17</vt:i4>
      </vt:variant>
      <vt:variant>
        <vt:i4>0</vt:i4>
      </vt:variant>
      <vt:variant>
        <vt:i4>5</vt:i4>
      </vt:variant>
      <vt:variant>
        <vt:lpwstr/>
      </vt:variant>
      <vt:variant>
        <vt:lpwstr>_Toc37365873</vt:lpwstr>
      </vt:variant>
      <vt:variant>
        <vt:i4>1835058</vt:i4>
      </vt:variant>
      <vt:variant>
        <vt:i4>11</vt:i4>
      </vt:variant>
      <vt:variant>
        <vt:i4>0</vt:i4>
      </vt:variant>
      <vt:variant>
        <vt:i4>5</vt:i4>
      </vt:variant>
      <vt:variant>
        <vt:lpwstr/>
      </vt:variant>
      <vt:variant>
        <vt:lpwstr>_Toc37365872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吕东瑞</dc:creator>
  <cp:keywords/>
  <cp:lastModifiedBy>cy</cp:lastModifiedBy>
  <cp:revision>303</cp:revision>
  <cp:lastPrinted>2021-03-11T14:33:00Z</cp:lastPrinted>
  <dcterms:created xsi:type="dcterms:W3CDTF">2020-05-27T02:13:00Z</dcterms:created>
  <dcterms:modified xsi:type="dcterms:W3CDTF">2022-06-09T11:35:00Z</dcterms:modified>
</cp:coreProperties>
</file>