
<file path=[Content_Types].xml><?xml version="1.0" encoding="utf-8"?>
<Types xmlns="http://schemas.openxmlformats.org/package/2006/content-types">
  <Default Extension="bin" ContentType="application/vnd.openxmlformats-officedocument.oleObject"/>
  <Default Extension="gif" ContentType="image/gi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1CEF3" w14:textId="77777777" w:rsidR="00125E93" w:rsidRPr="009654F1" w:rsidRDefault="00125E93">
      <w:pPr>
        <w:pStyle w:val="12"/>
      </w:pPr>
    </w:p>
    <w:p w14:paraId="740D1E9C" w14:textId="77777777" w:rsidR="00AB61C9" w:rsidRPr="007E3A59" w:rsidRDefault="00125E93" w:rsidP="00AB61C9">
      <w:pPr>
        <w:snapToGrid w:val="0"/>
        <w:ind w:firstLineChars="1000" w:firstLine="2100"/>
        <w:jc w:val="right"/>
        <w:rPr>
          <w:rFonts w:eastAsia="楷体_GB2312"/>
          <w:b/>
          <w:color w:val="000000"/>
          <w:sz w:val="44"/>
          <w14:shadow w14:blurRad="50800" w14:dist="38100" w14:dir="2700000" w14:sx="100000" w14:sy="100000" w14:kx="0" w14:ky="0" w14:algn="tl">
            <w14:srgbClr w14:val="000000">
              <w14:alpha w14:val="60000"/>
            </w14:srgbClr>
          </w14:shadow>
        </w:rPr>
      </w:pPr>
      <w:r w:rsidRPr="009654F1">
        <w:t xml:space="preserve">                   </w:t>
      </w:r>
      <w:r w:rsidRPr="009654F1">
        <w:rPr>
          <w:rFonts w:hint="eastAsia"/>
        </w:rPr>
        <w:t xml:space="preserve">                                                   </w:t>
      </w:r>
      <w:r w:rsidR="007E3A59">
        <w:rPr>
          <w:rFonts w:ascii="宋体" w:hAnsi="宋体" w:cs="黑体" w:hint="eastAsia"/>
          <w:noProof/>
          <w:sz w:val="52"/>
          <w:szCs w:val="52"/>
        </w:rPr>
        <w:drawing>
          <wp:inline distT="0" distB="0" distL="0" distR="0" wp14:anchorId="33EB3F34" wp14:editId="62E47538">
            <wp:extent cx="1905000" cy="781050"/>
            <wp:effectExtent l="0" t="0" r="0" b="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781050"/>
                    </a:xfrm>
                    <a:prstGeom prst="rect">
                      <a:avLst/>
                    </a:prstGeom>
                    <a:noFill/>
                    <a:ln>
                      <a:noFill/>
                    </a:ln>
                  </pic:spPr>
                </pic:pic>
              </a:graphicData>
            </a:graphic>
          </wp:inline>
        </w:drawing>
      </w:r>
    </w:p>
    <w:p w14:paraId="365C3AD0" w14:textId="77777777" w:rsidR="00AB61C9" w:rsidRPr="0065253B" w:rsidRDefault="00AB61C9" w:rsidP="00AB61C9">
      <w:pPr>
        <w:snapToGrid w:val="0"/>
        <w:spacing w:beforeLines="40" w:before="96" w:line="240" w:lineRule="atLeast"/>
        <w:jc w:val="center"/>
        <w:rPr>
          <w:rFonts w:ascii="方正小标宋简体" w:eastAsia="方正小标宋简体" w:hAnsi="宋体"/>
          <w:snapToGrid w:val="0"/>
          <w:w w:val="120"/>
          <w:position w:val="-6"/>
          <w:sz w:val="52"/>
          <w:szCs w:val="52"/>
        </w:rPr>
      </w:pPr>
      <w:r w:rsidRPr="0065253B">
        <w:rPr>
          <w:rFonts w:ascii="方正小标宋简体" w:eastAsia="方正小标宋简体" w:hAnsi="宋体" w:hint="eastAsia"/>
          <w:snapToGrid w:val="0"/>
          <w:w w:val="120"/>
          <w:position w:val="-6"/>
          <w:sz w:val="52"/>
          <w:szCs w:val="52"/>
        </w:rPr>
        <w:t>中华人民共和国工业和信息化部</w:t>
      </w:r>
    </w:p>
    <w:p w14:paraId="0B490606" w14:textId="77777777" w:rsidR="00AB61C9" w:rsidRPr="0065253B" w:rsidRDefault="00AB61C9" w:rsidP="00AB61C9">
      <w:pPr>
        <w:snapToGrid w:val="0"/>
        <w:spacing w:line="240" w:lineRule="atLeast"/>
        <w:jc w:val="center"/>
        <w:rPr>
          <w:rFonts w:ascii="文星简小标宋" w:eastAsia="文星简小标宋"/>
          <w:spacing w:val="12"/>
          <w:w w:val="120"/>
          <w:position w:val="10"/>
          <w:sz w:val="52"/>
          <w:szCs w:val="52"/>
        </w:rPr>
      </w:pPr>
      <w:r w:rsidRPr="0065253B">
        <w:rPr>
          <w:rFonts w:ascii="方正小标宋简体" w:eastAsia="方正小标宋简体" w:hAnsi="宋体" w:hint="eastAsia"/>
          <w:snapToGrid w:val="0"/>
          <w:w w:val="120"/>
          <w:position w:val="10"/>
          <w:sz w:val="52"/>
          <w:szCs w:val="52"/>
        </w:rPr>
        <w:t>通信计量技术规范</w:t>
      </w:r>
    </w:p>
    <w:p w14:paraId="0B78BA19" w14:textId="22D81E55" w:rsidR="00AB61C9" w:rsidRPr="00A605B9" w:rsidRDefault="007E3A59" w:rsidP="00AB61C9">
      <w:pPr>
        <w:snapToGrid w:val="0"/>
        <w:spacing w:beforeLines="60" w:before="144" w:afterLines="60" w:after="144"/>
        <w:jc w:val="center"/>
        <w:rPr>
          <w:rFonts w:eastAsia="黑体"/>
          <w:b/>
          <w:color w:val="000000"/>
          <w:position w:val="16"/>
          <w:sz w:val="28"/>
          <w:szCs w:val="28"/>
        </w:rPr>
      </w:pPr>
      <w:r>
        <w:rPr>
          <w:b/>
          <w:noProof/>
          <w:color w:val="000000"/>
        </w:rPr>
        <mc:AlternateContent>
          <mc:Choice Requires="wps">
            <w:drawing>
              <wp:anchor distT="0" distB="0" distL="114300" distR="114300" simplePos="0" relativeHeight="251653632" behindDoc="0" locked="0" layoutInCell="1" allowOverlap="1" wp14:anchorId="7171E28C" wp14:editId="390D02B4">
                <wp:simplePos x="0" y="0"/>
                <wp:positionH relativeFrom="column">
                  <wp:posOffset>17780</wp:posOffset>
                </wp:positionH>
                <wp:positionV relativeFrom="paragraph">
                  <wp:posOffset>454025</wp:posOffset>
                </wp:positionV>
                <wp:extent cx="5766435" cy="0"/>
                <wp:effectExtent l="0" t="0" r="0" b="0"/>
                <wp:wrapNone/>
                <wp:docPr id="11"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643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0FA123" id="Line 433"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5.75pt" to="455.4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" strokeweight="1.5pt"/>
            </w:pict>
          </mc:Fallback>
        </mc:AlternateContent>
      </w:r>
      <w:r w:rsidR="00AB61C9" w:rsidRPr="0065253B">
        <w:rPr>
          <w:b/>
          <w:color w:val="000000"/>
          <w:position w:val="16"/>
          <w:sz w:val="28"/>
        </w:rPr>
        <w:t xml:space="preserve">                          </w:t>
      </w:r>
      <w:r w:rsidR="00AB61C9" w:rsidRPr="00A605B9">
        <w:rPr>
          <w:b/>
          <w:color w:val="000000"/>
          <w:position w:val="16"/>
          <w:sz w:val="28"/>
        </w:rPr>
        <w:t xml:space="preserve"> </w:t>
      </w:r>
      <w:r w:rsidR="00AB61C9" w:rsidRPr="00A605B9">
        <w:rPr>
          <w:rFonts w:eastAsia="华文宋体"/>
          <w:b/>
          <w:color w:val="000000"/>
          <w:position w:val="16"/>
          <w:sz w:val="28"/>
          <w:szCs w:val="28"/>
        </w:rPr>
        <w:t>JJF</w:t>
      </w:r>
      <w:r w:rsidR="00AB61C9" w:rsidRPr="00A605B9">
        <w:rPr>
          <w:rFonts w:eastAsia="黑体"/>
          <w:b/>
          <w:color w:val="000000"/>
          <w:position w:val="16"/>
          <w:sz w:val="28"/>
          <w:szCs w:val="28"/>
        </w:rPr>
        <w:t>（通信）</w:t>
      </w:r>
      <w:r w:rsidR="001A7705">
        <w:rPr>
          <w:rFonts w:eastAsia="黑体"/>
          <w:b/>
          <w:color w:val="000000"/>
          <w:position w:val="16"/>
          <w:sz w:val="28"/>
          <w:szCs w:val="28"/>
        </w:rPr>
        <w:t>062</w:t>
      </w:r>
      <w:r w:rsidR="00AB61C9" w:rsidRPr="00A605B9">
        <w:rPr>
          <w:b/>
          <w:position w:val="16"/>
          <w:sz w:val="28"/>
          <w:szCs w:val="28"/>
        </w:rPr>
        <w:t>─</w:t>
      </w:r>
      <w:r w:rsidR="00E32602" w:rsidRPr="00A605B9">
        <w:rPr>
          <w:rFonts w:eastAsia="黑体"/>
          <w:b/>
          <w:color w:val="000000"/>
          <w:position w:val="16"/>
          <w:sz w:val="28"/>
          <w:szCs w:val="28"/>
        </w:rPr>
        <w:t>20</w:t>
      </w:r>
      <w:r w:rsidR="006724DD" w:rsidRPr="00A605B9">
        <w:rPr>
          <w:rFonts w:eastAsia="黑体" w:hint="eastAsia"/>
          <w:b/>
          <w:color w:val="000000"/>
          <w:position w:val="16"/>
          <w:sz w:val="28"/>
          <w:szCs w:val="28"/>
        </w:rPr>
        <w:t>2</w:t>
      </w:r>
      <w:r w:rsidR="001A7705">
        <w:rPr>
          <w:rFonts w:eastAsia="黑体"/>
          <w:b/>
          <w:color w:val="000000"/>
          <w:position w:val="16"/>
          <w:sz w:val="28"/>
          <w:szCs w:val="28"/>
        </w:rPr>
        <w:t>2</w:t>
      </w:r>
    </w:p>
    <w:p w14:paraId="3188011D" w14:textId="77777777" w:rsidR="00AB61C9" w:rsidRPr="00D95F73" w:rsidRDefault="00AB61C9" w:rsidP="00AB61C9">
      <w:pPr>
        <w:jc w:val="center"/>
        <w:rPr>
          <w:b/>
          <w:color w:val="000000"/>
        </w:rPr>
      </w:pPr>
    </w:p>
    <w:p w14:paraId="499F7992" w14:textId="77777777" w:rsidR="00125E93" w:rsidRPr="00AB61C9" w:rsidRDefault="00125E93" w:rsidP="00AB61C9">
      <w:pPr>
        <w:spacing w:line="260" w:lineRule="atLeast"/>
        <w:jc w:val="right"/>
        <w:rPr>
          <w:sz w:val="30"/>
        </w:rPr>
      </w:pPr>
    </w:p>
    <w:p w14:paraId="0607AD2F" w14:textId="77777777" w:rsidR="00125E93" w:rsidRPr="009654F1" w:rsidRDefault="00125E93">
      <w:pPr>
        <w:rPr>
          <w:sz w:val="30"/>
        </w:rPr>
      </w:pPr>
    </w:p>
    <w:p w14:paraId="6F8BA110" w14:textId="77777777" w:rsidR="00125E93" w:rsidRPr="009654F1" w:rsidRDefault="00125E93">
      <w:pPr>
        <w:rPr>
          <w:sz w:val="30"/>
        </w:rPr>
      </w:pPr>
    </w:p>
    <w:p w14:paraId="5AAEDD78" w14:textId="77777777" w:rsidR="00125E93" w:rsidRPr="00B01214" w:rsidRDefault="00095F29" w:rsidP="00B93E9F">
      <w:pPr>
        <w:jc w:val="center"/>
        <w:rPr>
          <w:rFonts w:eastAsia="黑体"/>
          <w:b/>
          <w:spacing w:val="20"/>
          <w:sz w:val="52"/>
          <w:szCs w:val="52"/>
        </w:rPr>
      </w:pPr>
      <w:r>
        <w:rPr>
          <w:rFonts w:eastAsia="黑体" w:hint="eastAsia"/>
          <w:b/>
          <w:spacing w:val="20"/>
          <w:sz w:val="52"/>
          <w:szCs w:val="52"/>
        </w:rPr>
        <w:t>偏振控制器</w:t>
      </w:r>
      <w:r w:rsidR="00DF7C43">
        <w:rPr>
          <w:rFonts w:eastAsia="黑体" w:hint="eastAsia"/>
          <w:b/>
          <w:spacing w:val="20"/>
          <w:sz w:val="52"/>
          <w:szCs w:val="52"/>
        </w:rPr>
        <w:t>校准规范</w:t>
      </w:r>
    </w:p>
    <w:p w14:paraId="01732BC6" w14:textId="77777777" w:rsidR="00125E93" w:rsidRPr="009654F1" w:rsidRDefault="00125E93">
      <w:pPr>
        <w:rPr>
          <w:rFonts w:eastAsia="黑体"/>
          <w:sz w:val="28"/>
        </w:rPr>
      </w:pPr>
    </w:p>
    <w:p w14:paraId="3A6302FA" w14:textId="40D76547" w:rsidR="00125E93" w:rsidRPr="00A605B9" w:rsidRDefault="0023450B" w:rsidP="002C70EB">
      <w:pPr>
        <w:spacing w:line="360" w:lineRule="auto"/>
        <w:ind w:left="1"/>
        <w:jc w:val="center"/>
        <w:rPr>
          <w:rFonts w:eastAsia="黑体"/>
          <w:b/>
          <w:sz w:val="28"/>
          <w:szCs w:val="28"/>
        </w:rPr>
      </w:pPr>
      <w:r w:rsidRPr="00A605B9">
        <w:rPr>
          <w:rFonts w:eastAsia="黑体"/>
          <w:b/>
          <w:sz w:val="28"/>
          <w:szCs w:val="28"/>
        </w:rPr>
        <w:t>Calibration Specification</w:t>
      </w:r>
      <w:r w:rsidR="00114AB3" w:rsidRPr="00A605B9">
        <w:rPr>
          <w:rFonts w:eastAsia="黑体"/>
          <w:b/>
          <w:sz w:val="28"/>
          <w:szCs w:val="28"/>
        </w:rPr>
        <w:t xml:space="preserve"> </w:t>
      </w:r>
      <w:r w:rsidR="00D86372">
        <w:rPr>
          <w:rFonts w:eastAsia="黑体" w:hint="eastAsia"/>
          <w:b/>
          <w:sz w:val="28"/>
          <w:szCs w:val="28"/>
        </w:rPr>
        <w:t>for</w:t>
      </w:r>
      <w:r w:rsidR="00114AB3" w:rsidRPr="00A605B9">
        <w:rPr>
          <w:rFonts w:eastAsia="黑体"/>
          <w:b/>
          <w:sz w:val="28"/>
          <w:szCs w:val="28"/>
        </w:rPr>
        <w:t xml:space="preserve"> </w:t>
      </w:r>
      <w:r w:rsidR="008C1C98" w:rsidRPr="00A605B9">
        <w:rPr>
          <w:rFonts w:eastAsia="黑体"/>
          <w:b/>
          <w:sz w:val="28"/>
          <w:szCs w:val="28"/>
        </w:rPr>
        <w:t>Polarization Controller</w:t>
      </w:r>
      <w:r w:rsidR="00525D4C" w:rsidRPr="00A605B9">
        <w:rPr>
          <w:rFonts w:eastAsia="黑体"/>
          <w:b/>
          <w:sz w:val="28"/>
          <w:szCs w:val="28"/>
        </w:rPr>
        <w:t>s</w:t>
      </w:r>
    </w:p>
    <w:p w14:paraId="03760592" w14:textId="77777777" w:rsidR="00125E93" w:rsidRPr="009654F1" w:rsidRDefault="00125E93">
      <w:pPr>
        <w:rPr>
          <w:rFonts w:eastAsia="黑体"/>
          <w:sz w:val="28"/>
        </w:rPr>
      </w:pPr>
    </w:p>
    <w:p w14:paraId="61C05B53" w14:textId="77777777" w:rsidR="00125E93" w:rsidRPr="009654F1" w:rsidRDefault="00125E93">
      <w:pPr>
        <w:rPr>
          <w:rFonts w:eastAsia="黑体"/>
          <w:sz w:val="28"/>
        </w:rPr>
      </w:pPr>
    </w:p>
    <w:p w14:paraId="2B7C5C37" w14:textId="55DF9723" w:rsidR="00125E93" w:rsidRPr="009654F1" w:rsidRDefault="00AB61C9" w:rsidP="00291693">
      <w:pPr>
        <w:jc w:val="center"/>
        <w:rPr>
          <w:rFonts w:eastAsia="黑体"/>
          <w:sz w:val="28"/>
        </w:rPr>
      </w:pPr>
      <w:r w:rsidRPr="00114AB3">
        <w:rPr>
          <w:rFonts w:eastAsia="黑体"/>
          <w:color w:val="000000"/>
          <w:sz w:val="52"/>
        </w:rPr>
        <w:t>（</w:t>
      </w:r>
      <w:r w:rsidR="00235574">
        <w:rPr>
          <w:rFonts w:eastAsia="黑体" w:hint="eastAsia"/>
          <w:color w:val="000000"/>
          <w:sz w:val="52"/>
        </w:rPr>
        <w:t>报批</w:t>
      </w:r>
      <w:r w:rsidR="00D7553F">
        <w:rPr>
          <w:rFonts w:eastAsia="黑体" w:hint="eastAsia"/>
          <w:color w:val="000000"/>
          <w:sz w:val="52"/>
        </w:rPr>
        <w:t>稿</w:t>
      </w:r>
      <w:r w:rsidRPr="00114AB3">
        <w:rPr>
          <w:rFonts w:eastAsia="黑体"/>
          <w:color w:val="000000"/>
          <w:sz w:val="52"/>
        </w:rPr>
        <w:t>）</w:t>
      </w:r>
    </w:p>
    <w:p w14:paraId="5CEA7462" w14:textId="77777777" w:rsidR="00125E93" w:rsidRPr="009654F1" w:rsidRDefault="00125E93">
      <w:pPr>
        <w:rPr>
          <w:rFonts w:eastAsia="黑体"/>
          <w:sz w:val="28"/>
        </w:rPr>
      </w:pPr>
    </w:p>
    <w:p w14:paraId="297FBB9B" w14:textId="77777777" w:rsidR="00125E93" w:rsidRDefault="00125E93">
      <w:pPr>
        <w:rPr>
          <w:rFonts w:eastAsia="黑体"/>
          <w:sz w:val="28"/>
        </w:rPr>
      </w:pPr>
    </w:p>
    <w:p w14:paraId="244CE148" w14:textId="77777777" w:rsidR="00A605B9" w:rsidRDefault="00A605B9">
      <w:pPr>
        <w:rPr>
          <w:rFonts w:eastAsia="黑体"/>
          <w:sz w:val="28"/>
        </w:rPr>
      </w:pPr>
    </w:p>
    <w:p w14:paraId="346B54EF" w14:textId="77777777" w:rsidR="00A605B9" w:rsidRDefault="00A605B9">
      <w:pPr>
        <w:rPr>
          <w:rFonts w:eastAsia="黑体"/>
          <w:sz w:val="28"/>
        </w:rPr>
      </w:pPr>
    </w:p>
    <w:p w14:paraId="14A61D22" w14:textId="77777777" w:rsidR="00A605B9" w:rsidRDefault="00A605B9">
      <w:pPr>
        <w:rPr>
          <w:rFonts w:eastAsia="黑体"/>
          <w:sz w:val="28"/>
        </w:rPr>
      </w:pPr>
    </w:p>
    <w:p w14:paraId="43B85FB1" w14:textId="77777777" w:rsidR="00A605B9" w:rsidRPr="009654F1" w:rsidRDefault="00A605B9">
      <w:pPr>
        <w:rPr>
          <w:rFonts w:eastAsia="黑体"/>
          <w:sz w:val="28"/>
        </w:rPr>
      </w:pPr>
    </w:p>
    <w:p w14:paraId="133BE7F0" w14:textId="77777777" w:rsidR="00125E93" w:rsidRPr="009654F1" w:rsidRDefault="00125E93">
      <w:pPr>
        <w:rPr>
          <w:rFonts w:eastAsia="黑体"/>
          <w:sz w:val="28"/>
        </w:rPr>
      </w:pPr>
    </w:p>
    <w:p w14:paraId="7C3DA578" w14:textId="77777777" w:rsidR="00125E93" w:rsidRPr="009654F1" w:rsidRDefault="00125E93">
      <w:pPr>
        <w:rPr>
          <w:rFonts w:eastAsia="黑体"/>
          <w:sz w:val="28"/>
        </w:rPr>
      </w:pPr>
    </w:p>
    <w:p w14:paraId="6401F124" w14:textId="77777777" w:rsidR="00125E93" w:rsidRPr="009654F1" w:rsidRDefault="00125E93">
      <w:pPr>
        <w:rPr>
          <w:rFonts w:eastAsia="黑体"/>
          <w:sz w:val="28"/>
        </w:rPr>
      </w:pPr>
    </w:p>
    <w:p w14:paraId="398CD85B" w14:textId="77777777" w:rsidR="00AB61C9" w:rsidRDefault="00AB61C9" w:rsidP="00AB61C9">
      <w:pPr>
        <w:snapToGrid w:val="0"/>
        <w:jc w:val="center"/>
        <w:rPr>
          <w:rFonts w:eastAsia="黑体"/>
          <w:b/>
          <w:color w:val="000000"/>
          <w:sz w:val="30"/>
        </w:rPr>
      </w:pPr>
    </w:p>
    <w:p w14:paraId="6B54F293" w14:textId="77777777" w:rsidR="00AB61C9" w:rsidRPr="002F556C" w:rsidRDefault="00AB61C9" w:rsidP="00AB61C9">
      <w:pPr>
        <w:snapToGrid w:val="0"/>
        <w:jc w:val="center"/>
        <w:rPr>
          <w:rFonts w:eastAsia="黑体"/>
          <w:color w:val="000000"/>
          <w:sz w:val="28"/>
          <w:szCs w:val="28"/>
        </w:rPr>
      </w:pPr>
    </w:p>
    <w:p w14:paraId="34EAD13D" w14:textId="77777777" w:rsidR="00AB61C9" w:rsidRDefault="00AB61C9" w:rsidP="00AB61C9">
      <w:pPr>
        <w:snapToGrid w:val="0"/>
        <w:jc w:val="center"/>
        <w:rPr>
          <w:rFonts w:eastAsia="黑体"/>
          <w:b/>
          <w:color w:val="000000"/>
          <w:sz w:val="30"/>
        </w:rPr>
      </w:pPr>
    </w:p>
    <w:p w14:paraId="2F69D0ED" w14:textId="77777777" w:rsidR="00AB61C9" w:rsidRPr="004463B4" w:rsidRDefault="007E3A59" w:rsidP="00AB61C9">
      <w:pPr>
        <w:snapToGrid w:val="0"/>
        <w:spacing w:afterLines="100" w:after="240"/>
        <w:jc w:val="center"/>
        <w:rPr>
          <w:rFonts w:ascii="黑体" w:eastAsia="黑体" w:hAnsi="黑体"/>
          <w:color w:val="000000"/>
          <w:sz w:val="28"/>
          <w:szCs w:val="28"/>
        </w:rPr>
      </w:pPr>
      <w:r>
        <w:rPr>
          <w:rFonts w:ascii="黑体" w:eastAsia="黑体" w:hAnsi="黑体"/>
          <w:b/>
          <w:noProof/>
          <w:color w:val="000000"/>
          <w:sz w:val="30"/>
        </w:rPr>
        <mc:AlternateContent>
          <mc:Choice Requires="wps">
            <w:drawing>
              <wp:anchor distT="0" distB="0" distL="114300" distR="114300" simplePos="0" relativeHeight="251654656" behindDoc="0" locked="0" layoutInCell="1" allowOverlap="1" wp14:anchorId="432D9852" wp14:editId="47394EF7">
                <wp:simplePos x="0" y="0"/>
                <wp:positionH relativeFrom="column">
                  <wp:posOffset>-36830</wp:posOffset>
                </wp:positionH>
                <wp:positionV relativeFrom="paragraph">
                  <wp:posOffset>365760</wp:posOffset>
                </wp:positionV>
                <wp:extent cx="5821045" cy="0"/>
                <wp:effectExtent l="0" t="0" r="0" b="0"/>
                <wp:wrapNone/>
                <wp:docPr id="10" name="Lin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EB0C0" id="Line 434"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28.8pt" to="455.45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" strokeweight="1.5pt"/>
            </w:pict>
          </mc:Fallback>
        </mc:AlternateContent>
      </w:r>
      <w:r w:rsidR="00AB61C9" w:rsidRPr="00033DE0">
        <w:rPr>
          <w:rFonts w:ascii="黑体" w:eastAsia="黑体" w:hAnsi="黑体"/>
          <w:color w:val="000000"/>
          <w:sz w:val="28"/>
          <w:szCs w:val="28"/>
        </w:rPr>
        <w:t>20</w:t>
      </w:r>
      <w:r w:rsidR="00711CFD">
        <w:rPr>
          <w:rFonts w:ascii="黑体" w:eastAsia="黑体" w:hAnsi="黑体" w:hint="eastAsia"/>
          <w:color w:val="000000"/>
          <w:sz w:val="28"/>
          <w:szCs w:val="28"/>
        </w:rPr>
        <w:t>2</w:t>
      </w:r>
      <w:r w:rsidR="00AB61C9" w:rsidRPr="00033DE0">
        <w:rPr>
          <w:rFonts w:ascii="黑体" w:eastAsia="黑体" w:hAnsi="黑体"/>
          <w:color w:val="000000"/>
          <w:sz w:val="28"/>
          <w:szCs w:val="28"/>
        </w:rPr>
        <w:t>X</w:t>
      </w:r>
      <w:r w:rsidR="00AB61C9" w:rsidRPr="00033DE0">
        <w:rPr>
          <w:rFonts w:ascii="黑体" w:eastAsia="黑体" w:hAnsi="黑体"/>
          <w:sz w:val="28"/>
          <w:szCs w:val="28"/>
        </w:rPr>
        <w:t>-</w:t>
      </w:r>
      <w:r w:rsidR="00AB61C9" w:rsidRPr="00033DE0">
        <w:rPr>
          <w:rFonts w:ascii="黑体" w:eastAsia="黑体" w:hAnsi="黑体"/>
          <w:color w:val="000000"/>
          <w:sz w:val="28"/>
          <w:szCs w:val="28"/>
        </w:rPr>
        <w:t>XX</w:t>
      </w:r>
      <w:r w:rsidR="00AB61C9" w:rsidRPr="00033DE0">
        <w:rPr>
          <w:rFonts w:ascii="黑体" w:eastAsia="黑体" w:hAnsi="黑体"/>
          <w:sz w:val="28"/>
          <w:szCs w:val="28"/>
        </w:rPr>
        <w:t>-</w:t>
      </w:r>
      <w:r w:rsidR="00AB61C9" w:rsidRPr="00033DE0">
        <w:rPr>
          <w:rFonts w:ascii="黑体" w:eastAsia="黑体" w:hAnsi="黑体"/>
          <w:color w:val="000000"/>
          <w:sz w:val="28"/>
          <w:szCs w:val="28"/>
        </w:rPr>
        <w:t>XX发布</w:t>
      </w:r>
      <w:r w:rsidR="00AB61C9" w:rsidRPr="004463B4">
        <w:rPr>
          <w:rFonts w:ascii="黑体" w:eastAsia="黑体" w:hAnsi="黑体"/>
          <w:color w:val="000000"/>
          <w:sz w:val="28"/>
          <w:szCs w:val="28"/>
        </w:rPr>
        <w:t xml:space="preserve">       </w:t>
      </w:r>
      <w:r w:rsidR="00AB61C9">
        <w:rPr>
          <w:rFonts w:ascii="黑体" w:eastAsia="黑体" w:hAnsi="黑体" w:hint="eastAsia"/>
          <w:color w:val="000000"/>
          <w:sz w:val="28"/>
          <w:szCs w:val="28"/>
        </w:rPr>
        <w:t xml:space="preserve">      </w:t>
      </w:r>
      <w:r w:rsidR="00AB61C9" w:rsidRPr="004463B4">
        <w:rPr>
          <w:rFonts w:ascii="黑体" w:eastAsia="黑体" w:hAnsi="黑体"/>
          <w:color w:val="000000"/>
          <w:sz w:val="28"/>
          <w:szCs w:val="28"/>
        </w:rPr>
        <w:t xml:space="preserve">                 </w:t>
      </w:r>
      <w:r w:rsidR="00AB61C9" w:rsidRPr="00033DE0">
        <w:rPr>
          <w:rFonts w:ascii="黑体" w:eastAsia="黑体" w:hAnsi="黑体"/>
          <w:color w:val="000000"/>
          <w:sz w:val="28"/>
          <w:szCs w:val="28"/>
        </w:rPr>
        <w:t>20</w:t>
      </w:r>
      <w:r w:rsidR="00711CFD">
        <w:rPr>
          <w:rFonts w:ascii="黑体" w:eastAsia="黑体" w:hAnsi="黑体" w:hint="eastAsia"/>
          <w:color w:val="000000"/>
          <w:sz w:val="28"/>
          <w:szCs w:val="28"/>
        </w:rPr>
        <w:t>2</w:t>
      </w:r>
      <w:r w:rsidR="00AB61C9" w:rsidRPr="00033DE0">
        <w:rPr>
          <w:rFonts w:ascii="黑体" w:eastAsia="黑体" w:hAnsi="黑体"/>
          <w:color w:val="000000"/>
          <w:sz w:val="28"/>
          <w:szCs w:val="28"/>
        </w:rPr>
        <w:t>X-XX-XX</w:t>
      </w:r>
      <w:r w:rsidR="00AB61C9" w:rsidRPr="004463B4">
        <w:rPr>
          <w:rFonts w:ascii="黑体" w:eastAsia="黑体" w:hAnsi="黑体"/>
          <w:color w:val="000000"/>
          <w:sz w:val="28"/>
          <w:szCs w:val="28"/>
        </w:rPr>
        <w:t>实施</w:t>
      </w:r>
    </w:p>
    <w:p w14:paraId="0980DDAE" w14:textId="77777777" w:rsidR="00A61721" w:rsidRDefault="00AB61C9" w:rsidP="00AB61C9">
      <w:pPr>
        <w:ind w:left="420" w:hanging="420"/>
        <w:jc w:val="center"/>
      </w:pPr>
      <w:r w:rsidRPr="006724DD">
        <w:rPr>
          <w:rFonts w:ascii="方正小标宋简体" w:eastAsia="方正小标宋简体" w:hAnsi="宋体" w:hint="eastAsia"/>
          <w:snapToGrid w:val="0"/>
          <w:spacing w:val="22"/>
          <w:w w:val="130"/>
          <w:sz w:val="36"/>
          <w:szCs w:val="32"/>
        </w:rPr>
        <w:t>中华人民共和国工业和信息化部</w:t>
      </w:r>
      <w:r w:rsidRPr="006724DD">
        <w:rPr>
          <w:rFonts w:ascii="方正小标宋简体" w:eastAsia="方正小标宋简体" w:hAnsi="华文中宋" w:hint="eastAsia"/>
          <w:snapToGrid w:val="0"/>
          <w:spacing w:val="-30"/>
          <w:w w:val="150"/>
          <w:position w:val="6"/>
          <w:sz w:val="44"/>
          <w:szCs w:val="44"/>
        </w:rPr>
        <w:t xml:space="preserve"> </w:t>
      </w:r>
      <w:r w:rsidRPr="006724DD">
        <w:rPr>
          <w:rFonts w:eastAsia="黑体"/>
          <w:snapToGrid w:val="0"/>
          <w:color w:val="000000"/>
          <w:spacing w:val="-20"/>
          <w:sz w:val="28"/>
          <w:szCs w:val="28"/>
        </w:rPr>
        <w:t>发</w:t>
      </w:r>
      <w:r w:rsidRPr="006724DD">
        <w:rPr>
          <w:rFonts w:eastAsia="黑体" w:hint="eastAsia"/>
          <w:snapToGrid w:val="0"/>
          <w:color w:val="000000"/>
          <w:spacing w:val="20"/>
          <w:sz w:val="28"/>
          <w:szCs w:val="28"/>
        </w:rPr>
        <w:t xml:space="preserve"> </w:t>
      </w:r>
      <w:r w:rsidRPr="006724DD">
        <w:rPr>
          <w:rFonts w:eastAsia="黑体"/>
          <w:snapToGrid w:val="0"/>
          <w:color w:val="000000"/>
          <w:spacing w:val="-20"/>
          <w:sz w:val="28"/>
          <w:szCs w:val="28"/>
        </w:rPr>
        <w:t>布</w:t>
      </w:r>
    </w:p>
    <w:p w14:paraId="2FC51DED" w14:textId="77777777" w:rsidR="00A61721" w:rsidRPr="009654F1" w:rsidRDefault="00A61721">
      <w:pPr>
        <w:ind w:left="420" w:hanging="420"/>
        <w:jc w:val="center"/>
        <w:sectPr w:rsidR="00A61721" w:rsidRPr="009654F1">
          <w:headerReference w:type="default" r:id="rId9"/>
          <w:footerReference w:type="even" r:id="rId10"/>
          <w:pgSz w:w="11906" w:h="16838"/>
          <w:pgMar w:top="1440" w:right="1361" w:bottom="1440" w:left="1361" w:header="851" w:footer="992" w:gutter="0"/>
          <w:cols w:space="425"/>
        </w:sectPr>
      </w:pPr>
    </w:p>
    <w:p w14:paraId="3819CC0A" w14:textId="77777777" w:rsidR="00ED105F" w:rsidRPr="00C44487" w:rsidRDefault="001B07C3" w:rsidP="00ED105F">
      <w:pPr>
        <w:autoSpaceDE w:val="0"/>
        <w:autoSpaceDN w:val="0"/>
        <w:jc w:val="left"/>
        <w:rPr>
          <w:rFonts w:ascii="黑体" w:eastAsia="黑体" w:cs="黑体"/>
          <w:sz w:val="20"/>
        </w:rPr>
      </w:pPr>
      <w:r>
        <w:rPr>
          <w:rFonts w:ascii="黑体" w:eastAsia="黑体" w:cs="黑体"/>
          <w:noProof/>
          <w:sz w:val="28"/>
          <w:szCs w:val="28"/>
        </w:rPr>
        <w:lastRenderedPageBreak/>
        <mc:AlternateContent>
          <mc:Choice Requires="wps">
            <w:drawing>
              <wp:anchor distT="0" distB="0" distL="114300" distR="114300" simplePos="0" relativeHeight="251656704" behindDoc="0" locked="0" layoutInCell="1" allowOverlap="1" wp14:anchorId="7C973703" wp14:editId="502673C3">
                <wp:simplePos x="0" y="0"/>
                <wp:positionH relativeFrom="column">
                  <wp:posOffset>38735</wp:posOffset>
                </wp:positionH>
                <wp:positionV relativeFrom="paragraph">
                  <wp:posOffset>219074</wp:posOffset>
                </wp:positionV>
                <wp:extent cx="3316605" cy="1552575"/>
                <wp:effectExtent l="0" t="0" r="0" b="9525"/>
                <wp:wrapNone/>
                <wp:docPr id="8" name="Text Box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6605" cy="1552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FE39C6" w14:textId="77777777" w:rsidR="001D5DA6" w:rsidRPr="006E623F" w:rsidRDefault="001D5DA6" w:rsidP="006724DD">
                            <w:pPr>
                              <w:autoSpaceDE w:val="0"/>
                              <w:autoSpaceDN w:val="0"/>
                              <w:jc w:val="center"/>
                              <w:rPr>
                                <w:rFonts w:ascii="黑体" w:eastAsia="黑体" w:hAnsi="黑体" w:cs="黑体"/>
                                <w:sz w:val="44"/>
                                <w:szCs w:val="44"/>
                              </w:rPr>
                            </w:pPr>
                            <w:r>
                              <w:rPr>
                                <w:rFonts w:ascii="黑体" w:eastAsia="黑体" w:hAnsi="黑体" w:hint="eastAsia"/>
                                <w:spacing w:val="20"/>
                                <w:sz w:val="44"/>
                                <w:szCs w:val="44"/>
                              </w:rPr>
                              <w:t>偏振控制器</w:t>
                            </w:r>
                            <w:r w:rsidRPr="006E623F">
                              <w:rPr>
                                <w:rFonts w:ascii="黑体" w:eastAsia="黑体" w:hAnsi="黑体" w:cs="黑体" w:hint="eastAsia"/>
                                <w:sz w:val="44"/>
                                <w:szCs w:val="44"/>
                              </w:rPr>
                              <w:t>校准规范</w:t>
                            </w:r>
                          </w:p>
                          <w:p w14:paraId="5CFB45C8" w14:textId="2E51340D" w:rsidR="001D5DA6" w:rsidRPr="00A605B9" w:rsidRDefault="001D5DA6" w:rsidP="00ED105F">
                            <w:pPr>
                              <w:autoSpaceDE w:val="0"/>
                              <w:autoSpaceDN w:val="0"/>
                              <w:jc w:val="center"/>
                              <w:rPr>
                                <w:rFonts w:ascii="黑体" w:eastAsia="黑体" w:hAnsi="黑体"/>
                                <w:b/>
                                <w:sz w:val="28"/>
                                <w:szCs w:val="28"/>
                              </w:rPr>
                            </w:pPr>
                            <w:r w:rsidRPr="00A605B9">
                              <w:rPr>
                                <w:rFonts w:ascii="黑体" w:eastAsia="黑体" w:hAnsi="黑体"/>
                                <w:b/>
                                <w:sz w:val="28"/>
                                <w:szCs w:val="28"/>
                              </w:rPr>
                              <w:t xml:space="preserve">Calibration Specification </w:t>
                            </w:r>
                            <w:r>
                              <w:rPr>
                                <w:rFonts w:ascii="黑体" w:eastAsia="黑体" w:hAnsi="黑体"/>
                                <w:b/>
                                <w:sz w:val="28"/>
                                <w:szCs w:val="28"/>
                              </w:rPr>
                              <w:t>for</w:t>
                            </w:r>
                            <w:r w:rsidRPr="00A605B9">
                              <w:rPr>
                                <w:rFonts w:ascii="黑体" w:eastAsia="黑体" w:hAnsi="黑体"/>
                                <w:b/>
                                <w:sz w:val="28"/>
                                <w:szCs w:val="28"/>
                              </w:rPr>
                              <w:t xml:space="preserve"> </w:t>
                            </w:r>
                          </w:p>
                          <w:p w14:paraId="2EB0F63B" w14:textId="77777777" w:rsidR="001D5DA6" w:rsidRPr="00A605B9" w:rsidRDefault="001D5DA6" w:rsidP="00ED105F">
                            <w:pPr>
                              <w:autoSpaceDE w:val="0"/>
                              <w:autoSpaceDN w:val="0"/>
                              <w:jc w:val="center"/>
                              <w:rPr>
                                <w:rFonts w:ascii="黑体" w:eastAsia="黑体" w:hAnsi="黑体"/>
                                <w:b/>
                                <w:sz w:val="28"/>
                                <w:szCs w:val="28"/>
                              </w:rPr>
                            </w:pPr>
                            <w:r w:rsidRPr="00A605B9">
                              <w:rPr>
                                <w:rFonts w:ascii="黑体" w:eastAsia="黑体" w:hAnsi="黑体"/>
                                <w:b/>
                                <w:sz w:val="28"/>
                                <w:szCs w:val="28"/>
                              </w:rPr>
                              <w:t>Polarization Controller</w:t>
                            </w:r>
                            <w:r w:rsidRPr="00A605B9">
                              <w:rPr>
                                <w:rFonts w:ascii="黑体" w:eastAsia="黑体" w:hAnsi="黑体" w:hint="eastAsia"/>
                                <w:b/>
                                <w:sz w:val="28"/>
                                <w:szCs w:val="28"/>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973703" id="_x0000_t202" coordsize="21600,21600" o:spt="202" path="m,l,21600r21600,l21600,xe">
                <v:stroke joinstyle="miter"/>
                <v:path gradientshapeok="t" o:connecttype="rect"/>
              </v:shapetype>
              <v:shape id="Text Box 438" o:spid="_x0000_s1026" type="#_x0000_t202" style="position:absolute;margin-left:3.05pt;margin-top:17.25pt;width:261.15pt;height:12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" stroked="f">
                <v:textbox>
                  <w:txbxContent>
                    <w:p w14:paraId="3DFE39C6" w14:textId="77777777" w:rsidR="001D5DA6" w:rsidRPr="006E623F" w:rsidRDefault="001D5DA6" w:rsidP="006724DD">
                      <w:pPr>
                        <w:autoSpaceDE w:val="0"/>
                        <w:autoSpaceDN w:val="0"/>
                        <w:jc w:val="center"/>
                        <w:rPr>
                          <w:rFonts w:ascii="黑体" w:eastAsia="黑体" w:hAnsi="黑体" w:cs="黑体"/>
                          <w:sz w:val="44"/>
                          <w:szCs w:val="44"/>
                        </w:rPr>
                      </w:pPr>
                      <w:r>
                        <w:rPr>
                          <w:rFonts w:ascii="黑体" w:eastAsia="黑体" w:hAnsi="黑体" w:hint="eastAsia"/>
                          <w:spacing w:val="20"/>
                          <w:sz w:val="44"/>
                          <w:szCs w:val="44"/>
                        </w:rPr>
                        <w:t>偏振控制器</w:t>
                      </w:r>
                      <w:r w:rsidRPr="006E623F">
                        <w:rPr>
                          <w:rFonts w:ascii="黑体" w:eastAsia="黑体" w:hAnsi="黑体" w:cs="黑体" w:hint="eastAsia"/>
                          <w:sz w:val="44"/>
                          <w:szCs w:val="44"/>
                        </w:rPr>
                        <w:t>校准规范</w:t>
                      </w:r>
                    </w:p>
                    <w:p w14:paraId="5CFB45C8" w14:textId="2E51340D" w:rsidR="001D5DA6" w:rsidRPr="00A605B9" w:rsidRDefault="001D5DA6" w:rsidP="00ED105F">
                      <w:pPr>
                        <w:autoSpaceDE w:val="0"/>
                        <w:autoSpaceDN w:val="0"/>
                        <w:jc w:val="center"/>
                        <w:rPr>
                          <w:rFonts w:ascii="黑体" w:eastAsia="黑体" w:hAnsi="黑体"/>
                          <w:b/>
                          <w:sz w:val="28"/>
                          <w:szCs w:val="28"/>
                        </w:rPr>
                      </w:pPr>
                      <w:r w:rsidRPr="00A605B9">
                        <w:rPr>
                          <w:rFonts w:ascii="黑体" w:eastAsia="黑体" w:hAnsi="黑体"/>
                          <w:b/>
                          <w:sz w:val="28"/>
                          <w:szCs w:val="28"/>
                        </w:rPr>
                        <w:t xml:space="preserve">Calibration Specification </w:t>
                      </w:r>
                      <w:r>
                        <w:rPr>
                          <w:rFonts w:ascii="黑体" w:eastAsia="黑体" w:hAnsi="黑体"/>
                          <w:b/>
                          <w:sz w:val="28"/>
                          <w:szCs w:val="28"/>
                        </w:rPr>
                        <w:t>for</w:t>
                      </w:r>
                      <w:r w:rsidRPr="00A605B9">
                        <w:rPr>
                          <w:rFonts w:ascii="黑体" w:eastAsia="黑体" w:hAnsi="黑体"/>
                          <w:b/>
                          <w:sz w:val="28"/>
                          <w:szCs w:val="28"/>
                        </w:rPr>
                        <w:t xml:space="preserve"> </w:t>
                      </w:r>
                    </w:p>
                    <w:p w14:paraId="2EB0F63B" w14:textId="77777777" w:rsidR="001D5DA6" w:rsidRPr="00A605B9" w:rsidRDefault="001D5DA6" w:rsidP="00ED105F">
                      <w:pPr>
                        <w:autoSpaceDE w:val="0"/>
                        <w:autoSpaceDN w:val="0"/>
                        <w:jc w:val="center"/>
                        <w:rPr>
                          <w:rFonts w:ascii="黑体" w:eastAsia="黑体" w:hAnsi="黑体"/>
                          <w:b/>
                          <w:sz w:val="28"/>
                          <w:szCs w:val="28"/>
                        </w:rPr>
                      </w:pPr>
                      <w:r w:rsidRPr="00A605B9">
                        <w:rPr>
                          <w:rFonts w:ascii="黑体" w:eastAsia="黑体" w:hAnsi="黑体"/>
                          <w:b/>
                          <w:sz w:val="28"/>
                          <w:szCs w:val="28"/>
                        </w:rPr>
                        <w:t>Polarization Controller</w:t>
                      </w:r>
                      <w:r w:rsidRPr="00A605B9">
                        <w:rPr>
                          <w:rFonts w:ascii="黑体" w:eastAsia="黑体" w:hAnsi="黑体" w:hint="eastAsia"/>
                          <w:b/>
                          <w:sz w:val="28"/>
                          <w:szCs w:val="28"/>
                        </w:rPr>
                        <w:t>s</w:t>
                      </w:r>
                    </w:p>
                  </w:txbxContent>
                </v:textbox>
              </v:shape>
            </w:pict>
          </mc:Fallback>
        </mc:AlternateContent>
      </w:r>
      <w:r w:rsidR="007E3A59">
        <w:rPr>
          <w:rFonts w:ascii="黑体" w:eastAsia="黑体" w:cs="黑体"/>
          <w:noProof/>
          <w:sz w:val="28"/>
          <w:szCs w:val="28"/>
        </w:rPr>
        <mc:AlternateContent>
          <mc:Choice Requires="wps">
            <w:drawing>
              <wp:anchor distT="0" distB="0" distL="114300" distR="114300" simplePos="0" relativeHeight="251655680" behindDoc="0" locked="0" layoutInCell="1" allowOverlap="1" wp14:anchorId="6E33DB7A" wp14:editId="5677B6C7">
                <wp:simplePos x="0" y="0"/>
                <wp:positionH relativeFrom="column">
                  <wp:posOffset>3703955</wp:posOffset>
                </wp:positionH>
                <wp:positionV relativeFrom="paragraph">
                  <wp:posOffset>453390</wp:posOffset>
                </wp:positionV>
                <wp:extent cx="1970405" cy="889635"/>
                <wp:effectExtent l="0" t="0" r="0" b="0"/>
                <wp:wrapNone/>
                <wp:docPr id="9" name="AutoShape 4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0405" cy="889635"/>
                        </a:xfrm>
                        <a:prstGeom prst="roundRect">
                          <a:avLst>
                            <a:gd name="adj" fmla="val 16667"/>
                          </a:avLst>
                        </a:prstGeom>
                        <a:solidFill>
                          <a:srgbClr val="FFFFFF"/>
                        </a:solidFill>
                        <a:ln w="19050" cap="rnd">
                          <a:pattFill prst="wave">
                            <a:fgClr>
                              <a:srgbClr val="000000"/>
                            </a:fgClr>
                            <a:bgClr>
                              <a:srgbClr val="FFFFFF"/>
                            </a:bgClr>
                          </a:pattFill>
                          <a:round/>
                          <a:headEnd/>
                          <a:tailEnd/>
                        </a:ln>
                      </wps:spPr>
                      <wps:txbx>
                        <w:txbxContent>
                          <w:p w14:paraId="7E305740" w14:textId="0BA8BCA1" w:rsidR="001D5DA6" w:rsidRPr="00A605B9" w:rsidRDefault="001D5DA6" w:rsidP="006724DD">
                            <w:pPr>
                              <w:snapToGrid w:val="0"/>
                              <w:spacing w:beforeLines="200" w:before="480"/>
                              <w:ind w:left="680" w:hanging="680"/>
                              <w:jc w:val="left"/>
                              <w:rPr>
                                <w:rFonts w:ascii="黑体" w:eastAsia="黑体" w:hAnsi="黑体"/>
                                <w:b/>
                                <w:sz w:val="28"/>
                              </w:rPr>
                            </w:pPr>
                            <w:r w:rsidRPr="00A605B9">
                              <w:rPr>
                                <w:rFonts w:ascii="黑体" w:eastAsia="黑体" w:hAnsi="黑体"/>
                                <w:b/>
                                <w:sz w:val="28"/>
                              </w:rPr>
                              <w:t>JJF</w:t>
                            </w:r>
                            <w:r w:rsidRPr="00A605B9">
                              <w:rPr>
                                <w:rFonts w:ascii="黑体" w:eastAsia="黑体" w:hAnsi="黑体" w:hint="eastAsia"/>
                                <w:b/>
                                <w:sz w:val="28"/>
                              </w:rPr>
                              <w:t>(</w:t>
                            </w:r>
                            <w:r w:rsidRPr="00A605B9">
                              <w:rPr>
                                <w:rFonts w:ascii="黑体" w:eastAsia="黑体" w:hAnsi="黑体" w:hint="eastAsia"/>
                                <w:b/>
                                <w:sz w:val="28"/>
                              </w:rPr>
                              <w:t>通信)</w:t>
                            </w:r>
                            <w:r w:rsidR="001A7705">
                              <w:rPr>
                                <w:rFonts w:ascii="黑体" w:eastAsia="黑体" w:hAnsi="黑体"/>
                                <w:b/>
                                <w:sz w:val="28"/>
                              </w:rPr>
                              <w:t>062</w:t>
                            </w:r>
                            <w:r w:rsidRPr="00A605B9">
                              <w:rPr>
                                <w:rFonts w:ascii="黑体" w:eastAsia="黑体" w:hAnsi="黑体"/>
                                <w:b/>
                                <w:sz w:val="28"/>
                              </w:rPr>
                              <w:t>-2</w:t>
                            </w:r>
                            <w:r w:rsidRPr="00A605B9">
                              <w:rPr>
                                <w:rFonts w:ascii="黑体" w:eastAsia="黑体" w:hAnsi="黑体" w:hint="eastAsia"/>
                                <w:b/>
                                <w:sz w:val="28"/>
                              </w:rPr>
                              <w:t>02</w:t>
                            </w:r>
                            <w:r w:rsidR="001A7705">
                              <w:rPr>
                                <w:rFonts w:ascii="黑体" w:eastAsia="黑体" w:hAnsi="黑体"/>
                                <w:b/>
                                <w:sz w:val="28"/>
                              </w:rPr>
                              <w:t>2</w:t>
                            </w:r>
                          </w:p>
                          <w:p w14:paraId="1F9037C6" w14:textId="77777777" w:rsidR="001D5DA6" w:rsidRPr="00ED105F" w:rsidRDefault="001D5DA6" w:rsidP="00ED105F">
                            <w:pPr>
                              <w:snapToGrid w:val="0"/>
                              <w:spacing w:beforeLines="200" w:before="480"/>
                              <w:ind w:left="680" w:hanging="680"/>
                              <w:jc w:val="left"/>
                              <w:rPr>
                                <w:rFonts w:ascii="黑体" w:eastAsia="黑体" w:hAnsi="黑体"/>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33DB7A" id="AutoShape 437" o:spid="_x0000_s1027" style="position:absolute;margin-left:291.65pt;margin-top:35.7pt;width:155.15pt;height:70.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" strokeweight="1.5pt">
                <v:stroke r:id="rId11" o:title="" filltype="pattern" endcap="round"/>
                <v:textbox>
                  <w:txbxContent>
                    <w:p w14:paraId="7E305740" w14:textId="0BA8BCA1" w:rsidR="001D5DA6" w:rsidRPr="00A605B9" w:rsidRDefault="001D5DA6" w:rsidP="006724DD">
                      <w:pPr>
                        <w:snapToGrid w:val="0"/>
                        <w:spacing w:beforeLines="200" w:before="480"/>
                        <w:ind w:left="680" w:hanging="680"/>
                        <w:jc w:val="left"/>
                        <w:rPr>
                          <w:rFonts w:ascii="黑体" w:eastAsia="黑体" w:hAnsi="黑体"/>
                          <w:b/>
                          <w:sz w:val="28"/>
                        </w:rPr>
                      </w:pPr>
                      <w:r w:rsidRPr="00A605B9">
                        <w:rPr>
                          <w:rFonts w:ascii="黑体" w:eastAsia="黑体" w:hAnsi="黑体"/>
                          <w:b/>
                          <w:sz w:val="28"/>
                        </w:rPr>
                        <w:t>JJF</w:t>
                      </w:r>
                      <w:r w:rsidRPr="00A605B9">
                        <w:rPr>
                          <w:rFonts w:ascii="黑体" w:eastAsia="黑体" w:hAnsi="黑体" w:hint="eastAsia"/>
                          <w:b/>
                          <w:sz w:val="28"/>
                        </w:rPr>
                        <w:t>(</w:t>
                      </w:r>
                      <w:r w:rsidRPr="00A605B9">
                        <w:rPr>
                          <w:rFonts w:ascii="黑体" w:eastAsia="黑体" w:hAnsi="黑体" w:hint="eastAsia"/>
                          <w:b/>
                          <w:sz w:val="28"/>
                        </w:rPr>
                        <w:t>通信)</w:t>
                      </w:r>
                      <w:r w:rsidR="001A7705">
                        <w:rPr>
                          <w:rFonts w:ascii="黑体" w:eastAsia="黑体" w:hAnsi="黑体"/>
                          <w:b/>
                          <w:sz w:val="28"/>
                        </w:rPr>
                        <w:t>062</w:t>
                      </w:r>
                      <w:r w:rsidRPr="00A605B9">
                        <w:rPr>
                          <w:rFonts w:ascii="黑体" w:eastAsia="黑体" w:hAnsi="黑体"/>
                          <w:b/>
                          <w:sz w:val="28"/>
                        </w:rPr>
                        <w:t>-2</w:t>
                      </w:r>
                      <w:r w:rsidRPr="00A605B9">
                        <w:rPr>
                          <w:rFonts w:ascii="黑体" w:eastAsia="黑体" w:hAnsi="黑体" w:hint="eastAsia"/>
                          <w:b/>
                          <w:sz w:val="28"/>
                        </w:rPr>
                        <w:t>02</w:t>
                      </w:r>
                      <w:r w:rsidR="001A7705">
                        <w:rPr>
                          <w:rFonts w:ascii="黑体" w:eastAsia="黑体" w:hAnsi="黑体"/>
                          <w:b/>
                          <w:sz w:val="28"/>
                        </w:rPr>
                        <w:t>2</w:t>
                      </w:r>
                    </w:p>
                    <w:p w14:paraId="1F9037C6" w14:textId="77777777" w:rsidR="001D5DA6" w:rsidRPr="00ED105F" w:rsidRDefault="001D5DA6" w:rsidP="00ED105F">
                      <w:pPr>
                        <w:snapToGrid w:val="0"/>
                        <w:spacing w:beforeLines="200" w:before="480"/>
                        <w:ind w:left="680" w:hanging="680"/>
                        <w:jc w:val="left"/>
                        <w:rPr>
                          <w:rFonts w:ascii="黑体" w:eastAsia="黑体" w:hAnsi="黑体"/>
                          <w:sz w:val="28"/>
                        </w:rPr>
                      </w:pPr>
                    </w:p>
                  </w:txbxContent>
                </v:textbox>
              </v:roundrect>
            </w:pict>
          </mc:Fallback>
        </mc:AlternateContent>
      </w:r>
      <w:r w:rsidR="00ED105F" w:rsidRPr="00C44487">
        <w:rPr>
          <w:rFonts w:ascii="黑体" w:eastAsia="黑体" w:cs="黑体"/>
          <w:sz w:val="28"/>
          <w:szCs w:val="28"/>
        </w:rPr>
        <w:t xml:space="preserve"> </w:t>
      </w:r>
      <w:r w:rsidR="007E3A59">
        <w:rPr>
          <w:rFonts w:ascii="黑体" w:eastAsia="黑体" w:cs="黑体"/>
          <w:noProof/>
          <w:sz w:val="28"/>
          <w:szCs w:val="28"/>
        </w:rPr>
        <mc:AlternateContent>
          <mc:Choice Requires="wpc">
            <w:drawing>
              <wp:inline distT="0" distB="0" distL="0" distR="0" wp14:anchorId="49ABDA04" wp14:editId="60D7B09B">
                <wp:extent cx="2514600" cy="1485900"/>
                <wp:effectExtent l="2540" t="0" r="0" b="0"/>
                <wp:docPr id="435" name="画布 43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0C8232CD" id="画布 435" o:spid="_x0000_s1026" editas="canvas" style="width:198pt;height:117pt;mso-position-horizontal-relative:char;mso-position-vertical-relative:line" coordsize="25146,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146;height:14859;visibility:visible;mso-wrap-style:square">
                  <v:fill o:detectmouseclick="t"/>
                  <v:path o:connecttype="none"/>
                </v:shape>
                <w10:anchorlock/>
              </v:group>
            </w:pict>
          </mc:Fallback>
        </mc:AlternateContent>
      </w:r>
      <w:r w:rsidR="00ED105F" w:rsidRPr="00C44487">
        <w:rPr>
          <w:rFonts w:ascii="黑体" w:eastAsia="黑体" w:cs="黑体" w:hint="eastAsia"/>
          <w:sz w:val="20"/>
        </w:rPr>
        <w:t xml:space="preserve">    </w:t>
      </w:r>
    </w:p>
    <w:p w14:paraId="50B56549" w14:textId="77777777" w:rsidR="00ED105F" w:rsidRDefault="007E3A59" w:rsidP="00ED105F">
      <w:pPr>
        <w:tabs>
          <w:tab w:val="left" w:pos="0"/>
        </w:tabs>
        <w:ind w:firstLineChars="200" w:firstLine="400"/>
        <w:jc w:val="left"/>
        <w:rPr>
          <w:rFonts w:ascii="宋体" w:hAnsi="宋体"/>
          <w:sz w:val="28"/>
          <w:szCs w:val="28"/>
        </w:rPr>
      </w:pPr>
      <w:r>
        <w:rPr>
          <w:rFonts w:ascii="黑体" w:eastAsia="黑体" w:cs="黑体"/>
          <w:noProof/>
          <w:sz w:val="20"/>
        </w:rPr>
        <mc:AlternateContent>
          <mc:Choice Requires="wps">
            <w:drawing>
              <wp:anchor distT="0" distB="0" distL="114300" distR="114300" simplePos="0" relativeHeight="251657728" behindDoc="0" locked="0" layoutInCell="1" allowOverlap="1" wp14:anchorId="4D9F0C64" wp14:editId="69AB2940">
                <wp:simplePos x="0" y="0"/>
                <wp:positionH relativeFrom="column">
                  <wp:posOffset>92710</wp:posOffset>
                </wp:positionH>
                <wp:positionV relativeFrom="paragraph">
                  <wp:posOffset>344170</wp:posOffset>
                </wp:positionV>
                <wp:extent cx="5657850" cy="0"/>
                <wp:effectExtent l="0" t="0" r="0" b="0"/>
                <wp:wrapNone/>
                <wp:docPr id="7" name="Line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E69C7" id="Line 439"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pt,27.1pt" to="452.8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"/>
            </w:pict>
          </mc:Fallback>
        </mc:AlternateContent>
      </w:r>
    </w:p>
    <w:p w14:paraId="59FB9090" w14:textId="77777777" w:rsidR="00ED105F" w:rsidRPr="00A322ED" w:rsidRDefault="00ED105F" w:rsidP="00ED105F">
      <w:pPr>
        <w:rPr>
          <w:b/>
          <w:color w:val="000000"/>
        </w:rPr>
      </w:pPr>
    </w:p>
    <w:p w14:paraId="22E5C57F" w14:textId="77777777" w:rsidR="00125E93" w:rsidRDefault="00125E93">
      <w:pPr>
        <w:tabs>
          <w:tab w:val="left" w:pos="0"/>
        </w:tabs>
        <w:ind w:left="420" w:hanging="420"/>
        <w:rPr>
          <w:rFonts w:ascii="黑体" w:eastAsia="黑体"/>
          <w:sz w:val="28"/>
          <w:szCs w:val="28"/>
        </w:rPr>
      </w:pPr>
    </w:p>
    <w:p w14:paraId="63D6632A" w14:textId="77777777" w:rsidR="00B8045E" w:rsidRDefault="00B8045E">
      <w:pPr>
        <w:tabs>
          <w:tab w:val="left" w:pos="0"/>
        </w:tabs>
        <w:ind w:left="420" w:hanging="420"/>
        <w:rPr>
          <w:rFonts w:ascii="黑体" w:eastAsia="黑体"/>
          <w:sz w:val="28"/>
          <w:szCs w:val="28"/>
        </w:rPr>
      </w:pPr>
    </w:p>
    <w:p w14:paraId="32A72DC8" w14:textId="77777777" w:rsidR="00B8045E" w:rsidRDefault="00B8045E">
      <w:pPr>
        <w:tabs>
          <w:tab w:val="left" w:pos="0"/>
        </w:tabs>
        <w:ind w:left="420" w:hanging="420"/>
        <w:rPr>
          <w:rFonts w:ascii="黑体" w:eastAsia="黑体"/>
          <w:sz w:val="28"/>
          <w:szCs w:val="28"/>
        </w:rPr>
      </w:pPr>
    </w:p>
    <w:p w14:paraId="52941E3B" w14:textId="77777777" w:rsidR="00B8045E" w:rsidRDefault="00B8045E">
      <w:pPr>
        <w:tabs>
          <w:tab w:val="left" w:pos="0"/>
        </w:tabs>
        <w:ind w:left="420" w:hanging="420"/>
        <w:rPr>
          <w:rFonts w:ascii="黑体" w:eastAsia="黑体"/>
          <w:sz w:val="28"/>
          <w:szCs w:val="28"/>
        </w:rPr>
      </w:pPr>
    </w:p>
    <w:p w14:paraId="1758AFB4" w14:textId="77777777" w:rsidR="00B8045E" w:rsidRDefault="00B8045E">
      <w:pPr>
        <w:tabs>
          <w:tab w:val="left" w:pos="0"/>
        </w:tabs>
        <w:ind w:left="420" w:hanging="420"/>
        <w:rPr>
          <w:rFonts w:ascii="黑体" w:eastAsia="黑体"/>
          <w:sz w:val="28"/>
          <w:szCs w:val="28"/>
        </w:rPr>
      </w:pPr>
    </w:p>
    <w:p w14:paraId="40593FF1" w14:textId="77777777" w:rsidR="00ED105F" w:rsidRDefault="00ED105F">
      <w:pPr>
        <w:tabs>
          <w:tab w:val="left" w:pos="0"/>
        </w:tabs>
        <w:ind w:left="420" w:hanging="420"/>
        <w:rPr>
          <w:rFonts w:ascii="黑体" w:eastAsia="黑体"/>
          <w:sz w:val="28"/>
          <w:szCs w:val="28"/>
        </w:rPr>
      </w:pPr>
    </w:p>
    <w:p w14:paraId="3AF6D931" w14:textId="77777777" w:rsidR="00ED105F" w:rsidRDefault="00ED105F">
      <w:pPr>
        <w:tabs>
          <w:tab w:val="left" w:pos="0"/>
        </w:tabs>
        <w:ind w:left="420" w:hanging="420"/>
        <w:rPr>
          <w:rFonts w:ascii="黑体" w:eastAsia="黑体"/>
          <w:sz w:val="28"/>
          <w:szCs w:val="28"/>
        </w:rPr>
      </w:pPr>
    </w:p>
    <w:p w14:paraId="2AF70212" w14:textId="77777777" w:rsidR="00ED105F" w:rsidRDefault="00ED105F">
      <w:pPr>
        <w:tabs>
          <w:tab w:val="left" w:pos="0"/>
        </w:tabs>
        <w:ind w:left="420" w:hanging="420"/>
        <w:rPr>
          <w:rFonts w:ascii="黑体" w:eastAsia="黑体"/>
          <w:sz w:val="28"/>
          <w:szCs w:val="28"/>
        </w:rPr>
      </w:pPr>
    </w:p>
    <w:p w14:paraId="61173B23" w14:textId="77777777" w:rsidR="00ED105F" w:rsidRDefault="00ED105F">
      <w:pPr>
        <w:tabs>
          <w:tab w:val="left" w:pos="0"/>
        </w:tabs>
        <w:ind w:left="420" w:hanging="420"/>
        <w:rPr>
          <w:rFonts w:ascii="黑体" w:eastAsia="黑体"/>
          <w:sz w:val="28"/>
          <w:szCs w:val="28"/>
        </w:rPr>
      </w:pPr>
    </w:p>
    <w:p w14:paraId="53449C4F" w14:textId="77777777" w:rsidR="00ED105F" w:rsidRDefault="00ED105F">
      <w:pPr>
        <w:tabs>
          <w:tab w:val="left" w:pos="0"/>
        </w:tabs>
        <w:ind w:left="420" w:hanging="420"/>
        <w:rPr>
          <w:rFonts w:ascii="黑体" w:eastAsia="黑体"/>
          <w:sz w:val="28"/>
          <w:szCs w:val="28"/>
        </w:rPr>
      </w:pPr>
    </w:p>
    <w:p w14:paraId="0A2D6070" w14:textId="77777777" w:rsidR="00ED105F" w:rsidRDefault="00ED105F">
      <w:pPr>
        <w:tabs>
          <w:tab w:val="left" w:pos="0"/>
        </w:tabs>
        <w:ind w:left="420" w:hanging="420"/>
        <w:rPr>
          <w:rFonts w:ascii="黑体" w:eastAsia="黑体"/>
          <w:sz w:val="28"/>
          <w:szCs w:val="28"/>
        </w:rPr>
      </w:pPr>
    </w:p>
    <w:p w14:paraId="09D96515" w14:textId="77777777" w:rsidR="00ED105F" w:rsidRDefault="00ED105F">
      <w:pPr>
        <w:tabs>
          <w:tab w:val="left" w:pos="0"/>
        </w:tabs>
        <w:ind w:left="420" w:hanging="420"/>
        <w:rPr>
          <w:rFonts w:ascii="黑体" w:eastAsia="黑体"/>
          <w:sz w:val="28"/>
          <w:szCs w:val="28"/>
        </w:rPr>
      </w:pPr>
    </w:p>
    <w:p w14:paraId="74079989" w14:textId="77777777" w:rsidR="00B8045E" w:rsidRDefault="00B8045E">
      <w:pPr>
        <w:tabs>
          <w:tab w:val="left" w:pos="0"/>
        </w:tabs>
        <w:ind w:left="420" w:hanging="420"/>
        <w:rPr>
          <w:rFonts w:ascii="黑体" w:eastAsia="黑体"/>
          <w:sz w:val="28"/>
          <w:szCs w:val="28"/>
        </w:rPr>
      </w:pPr>
    </w:p>
    <w:p w14:paraId="629A24D6" w14:textId="77777777" w:rsidR="00ED105F" w:rsidRPr="00D95F73" w:rsidRDefault="00ED105F" w:rsidP="00ED105F">
      <w:pPr>
        <w:ind w:firstLine="420"/>
        <w:rPr>
          <w:color w:val="000000"/>
          <w:sz w:val="28"/>
          <w:szCs w:val="28"/>
        </w:rPr>
      </w:pPr>
    </w:p>
    <w:p w14:paraId="4E84208D" w14:textId="77777777" w:rsidR="00ED105F" w:rsidRPr="00D95F73" w:rsidRDefault="00ED105F" w:rsidP="00ED105F">
      <w:pPr>
        <w:rPr>
          <w:color w:val="000000"/>
          <w:sz w:val="24"/>
        </w:rPr>
      </w:pPr>
    </w:p>
    <w:tbl>
      <w:tblPr>
        <w:tblW w:w="0" w:type="auto"/>
        <w:tblInd w:w="1101" w:type="dxa"/>
        <w:tblLook w:val="04A0" w:firstRow="1" w:lastRow="0" w:firstColumn="1" w:lastColumn="0" w:noHBand="0" w:noVBand="1"/>
      </w:tblPr>
      <w:tblGrid>
        <w:gridCol w:w="2551"/>
        <w:gridCol w:w="5103"/>
      </w:tblGrid>
      <w:tr w:rsidR="00ED105F" w:rsidRPr="006724DD" w14:paraId="4D667ABA" w14:textId="77777777" w:rsidTr="00A72E65">
        <w:trPr>
          <w:trHeight w:hRule="exact" w:val="567"/>
        </w:trPr>
        <w:tc>
          <w:tcPr>
            <w:tcW w:w="2551" w:type="dxa"/>
            <w:shd w:val="clear" w:color="auto" w:fill="auto"/>
          </w:tcPr>
          <w:p w14:paraId="3DE18FE6" w14:textId="77777777" w:rsidR="00ED105F" w:rsidRPr="006724DD" w:rsidRDefault="00ED105F" w:rsidP="00525969">
            <w:pPr>
              <w:tabs>
                <w:tab w:val="left" w:pos="0"/>
              </w:tabs>
              <w:jc w:val="distribute"/>
              <w:rPr>
                <w:rFonts w:ascii="黑体" w:eastAsia="黑体" w:hAnsi="黑体"/>
                <w:b/>
                <w:sz w:val="28"/>
                <w:szCs w:val="28"/>
              </w:rPr>
            </w:pPr>
            <w:r w:rsidRPr="006724DD">
              <w:rPr>
                <w:rFonts w:ascii="黑体" w:eastAsia="黑体" w:hAnsi="黑体" w:hint="eastAsia"/>
                <w:b/>
                <w:sz w:val="28"/>
                <w:szCs w:val="28"/>
              </w:rPr>
              <w:t>归 口 单 位：</w:t>
            </w:r>
          </w:p>
        </w:tc>
        <w:tc>
          <w:tcPr>
            <w:tcW w:w="5103" w:type="dxa"/>
            <w:shd w:val="clear" w:color="auto" w:fill="auto"/>
          </w:tcPr>
          <w:p w14:paraId="115A39C2" w14:textId="77777777" w:rsidR="00ED105F" w:rsidRPr="006724DD" w:rsidRDefault="00896A66" w:rsidP="00525969">
            <w:pPr>
              <w:tabs>
                <w:tab w:val="left" w:pos="0"/>
              </w:tabs>
              <w:rPr>
                <w:rFonts w:ascii="黑体" w:eastAsia="黑体" w:hAnsi="黑体"/>
                <w:sz w:val="28"/>
                <w:szCs w:val="28"/>
              </w:rPr>
            </w:pPr>
            <w:r w:rsidRPr="00A605B9">
              <w:rPr>
                <w:rFonts w:asciiTheme="minorEastAsia" w:eastAsiaTheme="minorEastAsia" w:hAnsiTheme="minorEastAsia" w:hint="eastAsia"/>
                <w:sz w:val="28"/>
                <w:szCs w:val="28"/>
              </w:rPr>
              <w:t>中国信息通信研究院</w:t>
            </w:r>
          </w:p>
        </w:tc>
      </w:tr>
      <w:tr w:rsidR="00ED105F" w:rsidRPr="00D0653B" w14:paraId="267351E9" w14:textId="77777777" w:rsidTr="00A72E65">
        <w:trPr>
          <w:trHeight w:hRule="exact" w:val="567"/>
        </w:trPr>
        <w:tc>
          <w:tcPr>
            <w:tcW w:w="2551" w:type="dxa"/>
            <w:shd w:val="clear" w:color="auto" w:fill="auto"/>
          </w:tcPr>
          <w:p w14:paraId="6F7F14B3" w14:textId="77777777" w:rsidR="00ED105F" w:rsidRPr="006724DD" w:rsidRDefault="00A72E65" w:rsidP="00525969">
            <w:pPr>
              <w:tabs>
                <w:tab w:val="left" w:pos="0"/>
              </w:tabs>
              <w:jc w:val="distribute"/>
              <w:rPr>
                <w:rFonts w:ascii="黑体" w:eastAsia="黑体" w:hAnsi="黑体"/>
                <w:b/>
                <w:sz w:val="28"/>
                <w:szCs w:val="28"/>
              </w:rPr>
            </w:pPr>
            <w:r>
              <w:rPr>
                <w:rFonts w:ascii="黑体" w:eastAsia="黑体" w:hAnsi="黑体" w:hint="eastAsia"/>
                <w:b/>
                <w:sz w:val="28"/>
                <w:szCs w:val="28"/>
              </w:rPr>
              <w:t>主要</w:t>
            </w:r>
            <w:r w:rsidR="00ED105F" w:rsidRPr="006724DD">
              <w:rPr>
                <w:rFonts w:ascii="黑体" w:eastAsia="黑体" w:hAnsi="黑体" w:hint="eastAsia"/>
                <w:b/>
                <w:sz w:val="28"/>
                <w:szCs w:val="28"/>
              </w:rPr>
              <w:t>起草单位：</w:t>
            </w:r>
          </w:p>
        </w:tc>
        <w:tc>
          <w:tcPr>
            <w:tcW w:w="5103" w:type="dxa"/>
            <w:shd w:val="clear" w:color="auto" w:fill="auto"/>
          </w:tcPr>
          <w:p w14:paraId="7949FCC7" w14:textId="77777777" w:rsidR="00ED105F" w:rsidRPr="006724DD" w:rsidRDefault="00ED105F" w:rsidP="00525969">
            <w:pPr>
              <w:tabs>
                <w:tab w:val="left" w:pos="0"/>
              </w:tabs>
              <w:rPr>
                <w:rFonts w:ascii="黑体" w:eastAsia="黑体" w:hAnsi="黑体"/>
                <w:sz w:val="28"/>
                <w:szCs w:val="28"/>
              </w:rPr>
            </w:pPr>
            <w:r w:rsidRPr="00A605B9">
              <w:rPr>
                <w:rFonts w:asciiTheme="minorEastAsia" w:eastAsiaTheme="minorEastAsia" w:hAnsiTheme="minorEastAsia" w:hint="eastAsia"/>
                <w:sz w:val="28"/>
                <w:szCs w:val="28"/>
              </w:rPr>
              <w:t>中国信息通信研究院</w:t>
            </w:r>
          </w:p>
        </w:tc>
      </w:tr>
      <w:tr w:rsidR="00A72E65" w:rsidRPr="00D0653B" w14:paraId="532013E8" w14:textId="77777777" w:rsidTr="00A72E65">
        <w:trPr>
          <w:trHeight w:hRule="exact" w:val="567"/>
        </w:trPr>
        <w:tc>
          <w:tcPr>
            <w:tcW w:w="2551" w:type="dxa"/>
            <w:shd w:val="clear" w:color="auto" w:fill="auto"/>
          </w:tcPr>
          <w:p w14:paraId="311A159D" w14:textId="77777777" w:rsidR="00A72E65" w:rsidRPr="006724DD" w:rsidRDefault="00A72E65" w:rsidP="00A72E65">
            <w:pPr>
              <w:tabs>
                <w:tab w:val="left" w:pos="0"/>
              </w:tabs>
              <w:jc w:val="distribute"/>
              <w:rPr>
                <w:rFonts w:ascii="黑体" w:eastAsia="黑体" w:hAnsi="黑体"/>
                <w:b/>
                <w:sz w:val="28"/>
                <w:szCs w:val="28"/>
              </w:rPr>
            </w:pPr>
            <w:r>
              <w:rPr>
                <w:rFonts w:ascii="黑体" w:eastAsia="黑体" w:hAnsi="黑体" w:hint="eastAsia"/>
                <w:b/>
                <w:sz w:val="28"/>
                <w:szCs w:val="28"/>
              </w:rPr>
              <w:t>参加</w:t>
            </w:r>
            <w:r w:rsidRPr="006724DD">
              <w:rPr>
                <w:rFonts w:ascii="黑体" w:eastAsia="黑体" w:hAnsi="黑体" w:hint="eastAsia"/>
                <w:b/>
                <w:sz w:val="28"/>
                <w:szCs w:val="28"/>
              </w:rPr>
              <w:t>起草单位：</w:t>
            </w:r>
          </w:p>
        </w:tc>
        <w:tc>
          <w:tcPr>
            <w:tcW w:w="5103" w:type="dxa"/>
            <w:shd w:val="clear" w:color="auto" w:fill="auto"/>
          </w:tcPr>
          <w:p w14:paraId="50BBE3D4" w14:textId="77777777" w:rsidR="00A72E65" w:rsidRPr="00A605B9" w:rsidRDefault="00AF36BC" w:rsidP="00525969">
            <w:pPr>
              <w:tabs>
                <w:tab w:val="left" w:pos="0"/>
              </w:tabs>
              <w:rPr>
                <w:rFonts w:asciiTheme="minorEastAsia" w:eastAsiaTheme="minorEastAsia" w:hAnsiTheme="minorEastAsia"/>
                <w:sz w:val="28"/>
                <w:szCs w:val="28"/>
              </w:rPr>
            </w:pPr>
            <w:proofErr w:type="gramStart"/>
            <w:r w:rsidRPr="00A605B9">
              <w:rPr>
                <w:rFonts w:asciiTheme="minorEastAsia" w:eastAsiaTheme="minorEastAsia" w:hAnsiTheme="minorEastAsia" w:hint="eastAsia"/>
                <w:sz w:val="28"/>
                <w:szCs w:val="28"/>
              </w:rPr>
              <w:t>中移铁通</w:t>
            </w:r>
            <w:proofErr w:type="gramEnd"/>
            <w:r w:rsidRPr="00A605B9">
              <w:rPr>
                <w:rFonts w:asciiTheme="minorEastAsia" w:eastAsiaTheme="minorEastAsia" w:hAnsiTheme="minorEastAsia" w:hint="eastAsia"/>
                <w:sz w:val="28"/>
                <w:szCs w:val="28"/>
              </w:rPr>
              <w:t>有限公司</w:t>
            </w:r>
          </w:p>
        </w:tc>
      </w:tr>
    </w:tbl>
    <w:p w14:paraId="10A88799" w14:textId="77777777" w:rsidR="00125E93" w:rsidRPr="00B01214" w:rsidRDefault="00ED105F">
      <w:pPr>
        <w:tabs>
          <w:tab w:val="left" w:pos="0"/>
        </w:tabs>
        <w:ind w:left="420" w:hanging="420"/>
        <w:rPr>
          <w:rFonts w:ascii="黑体" w:eastAsia="黑体"/>
          <w:sz w:val="28"/>
          <w:szCs w:val="28"/>
        </w:rPr>
      </w:pPr>
      <w:r w:rsidRPr="00D0653B">
        <w:rPr>
          <w:rFonts w:ascii="黑体" w:eastAsia="黑体" w:hAnsi="黑体" w:hint="eastAsia"/>
          <w:sz w:val="28"/>
        </w:rPr>
        <w:t xml:space="preserve">                 </w:t>
      </w:r>
    </w:p>
    <w:p w14:paraId="2C66A3AB" w14:textId="77777777" w:rsidR="00125E93" w:rsidRPr="00B01214" w:rsidRDefault="00125E93">
      <w:pPr>
        <w:tabs>
          <w:tab w:val="left" w:pos="0"/>
        </w:tabs>
        <w:ind w:left="420" w:hanging="420"/>
        <w:rPr>
          <w:rFonts w:ascii="黑体" w:eastAsia="黑体"/>
          <w:sz w:val="28"/>
          <w:szCs w:val="28"/>
        </w:rPr>
      </w:pPr>
    </w:p>
    <w:p w14:paraId="78A19B9A" w14:textId="77777777" w:rsidR="00125E93" w:rsidRDefault="00125E93">
      <w:pPr>
        <w:tabs>
          <w:tab w:val="left" w:pos="0"/>
        </w:tabs>
        <w:ind w:left="420" w:hanging="420"/>
        <w:rPr>
          <w:rFonts w:ascii="黑体" w:eastAsia="黑体"/>
          <w:sz w:val="28"/>
          <w:szCs w:val="28"/>
        </w:rPr>
      </w:pPr>
    </w:p>
    <w:p w14:paraId="6ADB63E5" w14:textId="77777777" w:rsidR="00ED105F" w:rsidRDefault="00ED105F">
      <w:pPr>
        <w:tabs>
          <w:tab w:val="left" w:pos="0"/>
        </w:tabs>
        <w:ind w:left="420" w:hanging="420"/>
        <w:rPr>
          <w:rFonts w:ascii="黑体" w:eastAsia="黑体"/>
          <w:sz w:val="28"/>
          <w:szCs w:val="28"/>
        </w:rPr>
      </w:pPr>
    </w:p>
    <w:p w14:paraId="7D943941" w14:textId="77777777" w:rsidR="00ED105F" w:rsidRDefault="00ED105F">
      <w:pPr>
        <w:tabs>
          <w:tab w:val="left" w:pos="0"/>
        </w:tabs>
        <w:ind w:left="420" w:hanging="420"/>
        <w:rPr>
          <w:rFonts w:ascii="黑体" w:eastAsia="黑体"/>
          <w:sz w:val="28"/>
          <w:szCs w:val="28"/>
        </w:rPr>
      </w:pPr>
    </w:p>
    <w:p w14:paraId="3A657690" w14:textId="77777777" w:rsidR="00A605B9" w:rsidRDefault="00A605B9">
      <w:pPr>
        <w:tabs>
          <w:tab w:val="left" w:pos="0"/>
        </w:tabs>
        <w:ind w:left="420" w:hanging="420"/>
        <w:rPr>
          <w:rFonts w:ascii="黑体" w:eastAsia="黑体"/>
          <w:sz w:val="28"/>
          <w:szCs w:val="28"/>
        </w:rPr>
      </w:pPr>
    </w:p>
    <w:p w14:paraId="61824734" w14:textId="77777777" w:rsidR="00ED105F" w:rsidRPr="00B01214" w:rsidRDefault="00ED105F">
      <w:pPr>
        <w:tabs>
          <w:tab w:val="left" w:pos="0"/>
        </w:tabs>
        <w:ind w:left="420" w:hanging="420"/>
        <w:rPr>
          <w:rFonts w:ascii="黑体" w:eastAsia="黑体"/>
          <w:sz w:val="28"/>
          <w:szCs w:val="28"/>
        </w:rPr>
      </w:pPr>
    </w:p>
    <w:p w14:paraId="5DF28E60" w14:textId="77777777" w:rsidR="00125E93" w:rsidRPr="00B01214" w:rsidRDefault="00125E93">
      <w:pPr>
        <w:tabs>
          <w:tab w:val="left" w:pos="0"/>
        </w:tabs>
        <w:ind w:left="420" w:hanging="420"/>
        <w:rPr>
          <w:rFonts w:ascii="黑体" w:eastAsia="黑体"/>
          <w:sz w:val="28"/>
          <w:szCs w:val="28"/>
        </w:rPr>
      </w:pPr>
    </w:p>
    <w:p w14:paraId="3D4CD5B6" w14:textId="77777777" w:rsidR="000F3818" w:rsidRDefault="00ED105F" w:rsidP="00A605B9">
      <w:pPr>
        <w:tabs>
          <w:tab w:val="left" w:pos="0"/>
        </w:tabs>
        <w:ind w:leftChars="86" w:left="181" w:firstLineChars="100" w:firstLine="280"/>
        <w:rPr>
          <w:rFonts w:ascii="宋体" w:hAnsi="宋体"/>
          <w:sz w:val="28"/>
          <w:szCs w:val="28"/>
        </w:rPr>
      </w:pPr>
      <w:r w:rsidRPr="00ED105F">
        <w:rPr>
          <w:rFonts w:ascii="宋体" w:hAnsi="宋体" w:hint="eastAsia"/>
          <w:sz w:val="28"/>
          <w:szCs w:val="28"/>
        </w:rPr>
        <w:t>本规范技术条文委托起草单位负责解释</w:t>
      </w:r>
    </w:p>
    <w:p w14:paraId="47AF82FB" w14:textId="77777777" w:rsidR="00125E93" w:rsidRDefault="000F3818">
      <w:pPr>
        <w:tabs>
          <w:tab w:val="left" w:pos="0"/>
        </w:tabs>
        <w:ind w:left="420" w:hanging="420"/>
        <w:rPr>
          <w:rFonts w:ascii="宋体" w:hAnsi="宋体"/>
          <w:sz w:val="28"/>
          <w:szCs w:val="28"/>
        </w:rPr>
      </w:pPr>
      <w:r>
        <w:rPr>
          <w:rFonts w:ascii="宋体" w:hAnsi="宋体"/>
          <w:sz w:val="28"/>
          <w:szCs w:val="28"/>
        </w:rPr>
        <w:br w:type="page"/>
      </w:r>
    </w:p>
    <w:p w14:paraId="3340A52F" w14:textId="77777777" w:rsidR="000F3818" w:rsidRPr="009654F1" w:rsidRDefault="000F3818">
      <w:pPr>
        <w:tabs>
          <w:tab w:val="left" w:pos="0"/>
        </w:tabs>
        <w:ind w:left="420" w:hanging="420"/>
      </w:pPr>
    </w:p>
    <w:p w14:paraId="520DD949" w14:textId="77777777" w:rsidR="00125E93" w:rsidRPr="009654F1" w:rsidRDefault="00125E93">
      <w:pPr>
        <w:tabs>
          <w:tab w:val="left" w:pos="0"/>
        </w:tabs>
        <w:ind w:left="420" w:hanging="420"/>
      </w:pPr>
    </w:p>
    <w:p w14:paraId="78559DDB" w14:textId="77777777" w:rsidR="00125E93" w:rsidRPr="005C44BB" w:rsidRDefault="00125E93">
      <w:pPr>
        <w:tabs>
          <w:tab w:val="left" w:pos="0"/>
        </w:tabs>
        <w:spacing w:line="400" w:lineRule="atLeast"/>
        <w:ind w:left="480" w:hanging="480"/>
        <w:rPr>
          <w:rFonts w:ascii="黑体" w:eastAsia="黑体" w:hAnsi="黑体"/>
          <w:sz w:val="28"/>
          <w:szCs w:val="28"/>
        </w:rPr>
      </w:pPr>
      <w:r w:rsidRPr="009654F1">
        <w:rPr>
          <w:rFonts w:hint="eastAsia"/>
          <w:sz w:val="24"/>
          <w:szCs w:val="24"/>
        </w:rPr>
        <w:t xml:space="preserve">    </w:t>
      </w:r>
      <w:r w:rsidRPr="00FA45ED">
        <w:rPr>
          <w:rFonts w:ascii="黑体" w:eastAsia="黑体" w:hAnsi="黑体" w:hint="eastAsia"/>
          <w:sz w:val="24"/>
          <w:szCs w:val="24"/>
        </w:rPr>
        <w:t xml:space="preserve">  </w:t>
      </w:r>
      <w:r w:rsidRPr="005C44BB">
        <w:rPr>
          <w:rFonts w:ascii="黑体" w:eastAsia="黑体" w:hAnsi="黑体" w:hint="eastAsia"/>
          <w:sz w:val="28"/>
          <w:szCs w:val="28"/>
        </w:rPr>
        <w:t>本规范主要起草人：</w:t>
      </w:r>
    </w:p>
    <w:p w14:paraId="0795E0AF" w14:textId="77777777" w:rsidR="003150D9" w:rsidRDefault="003150D9" w:rsidP="0025591F">
      <w:pPr>
        <w:spacing w:beforeLines="50" w:before="120" w:line="360" w:lineRule="auto"/>
        <w:ind w:left="1695" w:firstLine="425"/>
        <w:rPr>
          <w:rFonts w:ascii="宋体" w:hAnsi="宋体"/>
          <w:sz w:val="28"/>
          <w:szCs w:val="28"/>
        </w:rPr>
      </w:pPr>
      <w:r w:rsidRPr="005C44BB">
        <w:rPr>
          <w:rFonts w:ascii="宋体" w:hAnsi="宋体" w:hint="eastAsia"/>
          <w:sz w:val="28"/>
          <w:szCs w:val="28"/>
        </w:rPr>
        <w:t>周轩羽（中国信息通信研究院）</w:t>
      </w:r>
    </w:p>
    <w:p w14:paraId="1BD95273" w14:textId="77777777" w:rsidR="00DD07D4" w:rsidRDefault="00C129B0" w:rsidP="00C129B0">
      <w:pPr>
        <w:spacing w:line="360" w:lineRule="auto"/>
        <w:ind w:left="1696" w:firstLine="424"/>
        <w:rPr>
          <w:rFonts w:ascii="宋体" w:hAnsi="宋体"/>
          <w:sz w:val="28"/>
          <w:szCs w:val="28"/>
        </w:rPr>
      </w:pPr>
      <w:r w:rsidRPr="005C44BB">
        <w:rPr>
          <w:rFonts w:ascii="宋体" w:hAnsi="宋体" w:hint="eastAsia"/>
          <w:sz w:val="28"/>
          <w:szCs w:val="28"/>
        </w:rPr>
        <w:t>傅栋博（中国信息通信研究院）</w:t>
      </w:r>
    </w:p>
    <w:p w14:paraId="7B3CB414" w14:textId="77777777" w:rsidR="00F23FF3" w:rsidRPr="005C44BB" w:rsidRDefault="00F23FF3" w:rsidP="00C129B0">
      <w:pPr>
        <w:spacing w:line="360" w:lineRule="auto"/>
        <w:ind w:left="1696" w:firstLine="424"/>
        <w:rPr>
          <w:rFonts w:ascii="宋体" w:hAnsi="宋体"/>
          <w:sz w:val="28"/>
          <w:szCs w:val="28"/>
        </w:rPr>
      </w:pPr>
      <w:r w:rsidRPr="005C44BB">
        <w:rPr>
          <w:rFonts w:ascii="宋体" w:hAnsi="宋体" w:hint="eastAsia"/>
          <w:sz w:val="28"/>
          <w:szCs w:val="28"/>
        </w:rPr>
        <w:t>张颖艳（中国信息通信研究院）</w:t>
      </w:r>
    </w:p>
    <w:p w14:paraId="62D56D35" w14:textId="77777777" w:rsidR="00D91B04" w:rsidRPr="005C44BB" w:rsidRDefault="00D91B04" w:rsidP="00B01214">
      <w:pPr>
        <w:spacing w:line="400" w:lineRule="atLeast"/>
        <w:ind w:firstLineChars="600" w:firstLine="1680"/>
        <w:rPr>
          <w:rFonts w:ascii="黑体" w:eastAsia="黑体" w:hAnsi="黑体"/>
          <w:sz w:val="28"/>
          <w:szCs w:val="28"/>
        </w:rPr>
      </w:pPr>
      <w:r w:rsidRPr="005C44BB">
        <w:rPr>
          <w:rFonts w:ascii="黑体" w:eastAsia="黑体" w:hAnsi="黑体" w:hint="eastAsia"/>
          <w:sz w:val="28"/>
          <w:szCs w:val="28"/>
        </w:rPr>
        <w:t>参加起草人：</w:t>
      </w:r>
    </w:p>
    <w:p w14:paraId="30CB7388" w14:textId="77777777" w:rsidR="00E42606" w:rsidRDefault="002F547F" w:rsidP="002F547F">
      <w:pPr>
        <w:spacing w:line="360" w:lineRule="auto"/>
        <w:ind w:left="1696" w:firstLine="424"/>
        <w:rPr>
          <w:rFonts w:ascii="宋体" w:hAnsi="宋体"/>
          <w:sz w:val="28"/>
          <w:szCs w:val="28"/>
        </w:rPr>
      </w:pPr>
      <w:r w:rsidRPr="005C44BB">
        <w:rPr>
          <w:rFonts w:ascii="宋体" w:hAnsi="宋体" w:hint="eastAsia"/>
          <w:sz w:val="28"/>
          <w:szCs w:val="28"/>
        </w:rPr>
        <w:t>付  康</w:t>
      </w:r>
      <w:r w:rsidR="00EB2BA2" w:rsidRPr="005C44BB">
        <w:rPr>
          <w:rFonts w:ascii="宋体" w:hAnsi="宋体" w:hint="eastAsia"/>
          <w:sz w:val="28"/>
          <w:szCs w:val="28"/>
        </w:rPr>
        <w:t>（</w:t>
      </w:r>
      <w:r w:rsidR="000D327F" w:rsidRPr="005C44BB">
        <w:rPr>
          <w:rFonts w:ascii="宋体" w:hAnsi="宋体" w:hint="eastAsia"/>
          <w:sz w:val="28"/>
          <w:szCs w:val="28"/>
        </w:rPr>
        <w:t>中国信息通信研究院</w:t>
      </w:r>
      <w:r w:rsidR="00EB2BA2" w:rsidRPr="005C44BB">
        <w:rPr>
          <w:rFonts w:ascii="宋体" w:hAnsi="宋体" w:hint="eastAsia"/>
          <w:sz w:val="28"/>
          <w:szCs w:val="28"/>
        </w:rPr>
        <w:t>）</w:t>
      </w:r>
    </w:p>
    <w:p w14:paraId="081BE3C1" w14:textId="77777777" w:rsidR="00820A30" w:rsidRPr="005C44BB" w:rsidRDefault="008C1C98" w:rsidP="002F547F">
      <w:pPr>
        <w:spacing w:line="360" w:lineRule="auto"/>
        <w:ind w:left="1696" w:firstLine="424"/>
        <w:rPr>
          <w:rFonts w:ascii="宋体" w:hAnsi="宋体"/>
          <w:sz w:val="28"/>
          <w:szCs w:val="28"/>
        </w:rPr>
      </w:pPr>
      <w:r w:rsidRPr="008C1C98">
        <w:rPr>
          <w:rFonts w:ascii="宋体" w:hAnsi="宋体" w:hint="eastAsia"/>
          <w:sz w:val="28"/>
          <w:szCs w:val="28"/>
        </w:rPr>
        <w:t>陈永红（</w:t>
      </w:r>
      <w:proofErr w:type="gramStart"/>
      <w:r w:rsidRPr="008C1C98">
        <w:rPr>
          <w:rFonts w:ascii="宋体" w:hAnsi="宋体" w:hint="eastAsia"/>
          <w:sz w:val="28"/>
          <w:szCs w:val="28"/>
        </w:rPr>
        <w:t>中移铁通</w:t>
      </w:r>
      <w:proofErr w:type="gramEnd"/>
      <w:r w:rsidRPr="008C1C98">
        <w:rPr>
          <w:rFonts w:ascii="宋体" w:hAnsi="宋体" w:hint="eastAsia"/>
          <w:sz w:val="28"/>
          <w:szCs w:val="28"/>
        </w:rPr>
        <w:t>有限公司）</w:t>
      </w:r>
    </w:p>
    <w:p w14:paraId="30FD1132" w14:textId="77777777" w:rsidR="00B0093F" w:rsidRDefault="00B0093F" w:rsidP="00B0093F">
      <w:pPr>
        <w:spacing w:line="360" w:lineRule="auto"/>
        <w:ind w:left="1696" w:firstLine="424"/>
        <w:rPr>
          <w:rFonts w:ascii="宋体" w:hAnsi="宋体"/>
          <w:sz w:val="28"/>
          <w:szCs w:val="28"/>
        </w:rPr>
      </w:pPr>
      <w:r>
        <w:rPr>
          <w:rFonts w:ascii="宋体" w:hAnsi="宋体" w:hint="eastAsia"/>
          <w:sz w:val="28"/>
          <w:szCs w:val="28"/>
        </w:rPr>
        <w:t>刘</w:t>
      </w:r>
      <w:r w:rsidRPr="005C44BB">
        <w:rPr>
          <w:rFonts w:ascii="宋体" w:hAnsi="宋体" w:hint="eastAsia"/>
          <w:sz w:val="28"/>
          <w:szCs w:val="28"/>
        </w:rPr>
        <w:t xml:space="preserve">  </w:t>
      </w:r>
      <w:r>
        <w:rPr>
          <w:rFonts w:ascii="宋体" w:hAnsi="宋体" w:hint="eastAsia"/>
          <w:sz w:val="28"/>
          <w:szCs w:val="28"/>
        </w:rPr>
        <w:t>丽</w:t>
      </w:r>
      <w:r w:rsidRPr="005C44BB">
        <w:rPr>
          <w:rFonts w:ascii="宋体" w:hAnsi="宋体" w:hint="eastAsia"/>
          <w:sz w:val="28"/>
          <w:szCs w:val="28"/>
        </w:rPr>
        <w:t>（中国信息通信研究院）</w:t>
      </w:r>
    </w:p>
    <w:p w14:paraId="778979D6" w14:textId="77777777" w:rsidR="00820A30" w:rsidRPr="00B0093F" w:rsidRDefault="00820A30" w:rsidP="00E42606">
      <w:pPr>
        <w:spacing w:line="360" w:lineRule="auto"/>
        <w:ind w:firstLineChars="800" w:firstLine="2240"/>
        <w:rPr>
          <w:rFonts w:ascii="宋体" w:hAnsi="宋体"/>
          <w:sz w:val="28"/>
          <w:szCs w:val="28"/>
          <w:highlight w:val="yellow"/>
        </w:rPr>
      </w:pPr>
    </w:p>
    <w:p w14:paraId="7013FC4D" w14:textId="77777777" w:rsidR="00C01D88" w:rsidRPr="005340EB" w:rsidRDefault="00C01D88" w:rsidP="00E42606">
      <w:pPr>
        <w:spacing w:line="360" w:lineRule="auto"/>
        <w:ind w:firstLineChars="800" w:firstLine="2240"/>
        <w:rPr>
          <w:rFonts w:ascii="宋体" w:hAnsi="宋体"/>
          <w:sz w:val="28"/>
          <w:szCs w:val="28"/>
        </w:rPr>
      </w:pPr>
    </w:p>
    <w:p w14:paraId="49C31606" w14:textId="77777777" w:rsidR="00125E93" w:rsidRPr="00C7182A" w:rsidRDefault="00125E93">
      <w:pPr>
        <w:tabs>
          <w:tab w:val="left" w:pos="0"/>
        </w:tabs>
        <w:ind w:left="560" w:hanging="560"/>
        <w:rPr>
          <w:sz w:val="28"/>
        </w:rPr>
      </w:pPr>
    </w:p>
    <w:p w14:paraId="5C30CE5A" w14:textId="77777777" w:rsidR="00125E93" w:rsidRPr="009654F1" w:rsidRDefault="00125E93">
      <w:pPr>
        <w:tabs>
          <w:tab w:val="left" w:pos="0"/>
        </w:tabs>
        <w:ind w:left="560" w:hanging="560"/>
        <w:rPr>
          <w:sz w:val="28"/>
        </w:rPr>
      </w:pPr>
    </w:p>
    <w:p w14:paraId="57693B4B" w14:textId="77777777" w:rsidR="00125E93" w:rsidRPr="009654F1" w:rsidRDefault="00125E93">
      <w:pPr>
        <w:tabs>
          <w:tab w:val="left" w:pos="0"/>
        </w:tabs>
        <w:ind w:left="560" w:hanging="560"/>
        <w:rPr>
          <w:sz w:val="28"/>
        </w:rPr>
      </w:pPr>
    </w:p>
    <w:p w14:paraId="7B149BF6" w14:textId="77777777" w:rsidR="00125E93" w:rsidRPr="009654F1" w:rsidRDefault="00125E93">
      <w:pPr>
        <w:tabs>
          <w:tab w:val="left" w:pos="0"/>
        </w:tabs>
        <w:ind w:left="560" w:hanging="560"/>
        <w:rPr>
          <w:sz w:val="28"/>
        </w:rPr>
      </w:pPr>
    </w:p>
    <w:p w14:paraId="60B025E6" w14:textId="77777777" w:rsidR="00125E93" w:rsidRPr="009654F1" w:rsidRDefault="00125E93">
      <w:pPr>
        <w:tabs>
          <w:tab w:val="left" w:pos="0"/>
        </w:tabs>
        <w:ind w:left="560" w:hanging="560"/>
        <w:rPr>
          <w:sz w:val="28"/>
        </w:rPr>
      </w:pPr>
    </w:p>
    <w:p w14:paraId="65061183" w14:textId="77777777" w:rsidR="000A24B6" w:rsidRDefault="000A24B6">
      <w:pPr>
        <w:tabs>
          <w:tab w:val="left" w:pos="0"/>
        </w:tabs>
        <w:ind w:left="420" w:hanging="420"/>
        <w:sectPr w:rsidR="000A24B6" w:rsidSect="002375E5">
          <w:headerReference w:type="even" r:id="rId12"/>
          <w:headerReference w:type="default" r:id="rId13"/>
          <w:footerReference w:type="even" r:id="rId14"/>
          <w:footerReference w:type="default" r:id="rId15"/>
          <w:pgSz w:w="11906" w:h="16838"/>
          <w:pgMar w:top="1440" w:right="1558" w:bottom="1440" w:left="1259" w:header="851" w:footer="992" w:gutter="0"/>
          <w:pgNumType w:fmt="upperRoman" w:start="1"/>
          <w:cols w:space="425"/>
        </w:sectPr>
      </w:pPr>
    </w:p>
    <w:p w14:paraId="60AADA5E" w14:textId="34DAB40B" w:rsidR="00125E93" w:rsidRPr="009654F1" w:rsidRDefault="00125E93">
      <w:pPr>
        <w:tabs>
          <w:tab w:val="left" w:pos="0"/>
        </w:tabs>
        <w:ind w:left="420" w:hanging="420"/>
      </w:pPr>
    </w:p>
    <w:p w14:paraId="158844FB" w14:textId="77777777" w:rsidR="000704F0" w:rsidRPr="00D37CCB" w:rsidRDefault="00125E93" w:rsidP="009038BB">
      <w:pPr>
        <w:ind w:left="881" w:hanging="881"/>
        <w:jc w:val="center"/>
        <w:rPr>
          <w:rFonts w:ascii="黑体" w:eastAsia="黑体" w:hAnsi="黑体"/>
          <w:sz w:val="44"/>
          <w:szCs w:val="44"/>
        </w:rPr>
      </w:pPr>
      <w:r w:rsidRPr="00D37CCB">
        <w:rPr>
          <w:rFonts w:ascii="黑体" w:eastAsia="黑体" w:hAnsi="黑体" w:hint="eastAsia"/>
          <w:b/>
          <w:sz w:val="44"/>
          <w:szCs w:val="44"/>
        </w:rPr>
        <w:t>目    录</w:t>
      </w:r>
    </w:p>
    <w:p w14:paraId="27CB1C30" w14:textId="4765CE11" w:rsidR="004C468E" w:rsidRPr="00F27E25" w:rsidRDefault="004C468E" w:rsidP="0032295B">
      <w:pPr>
        <w:pStyle w:val="TOC1"/>
        <w:spacing w:before="0" w:after="0" w:line="400" w:lineRule="exact"/>
        <w:rPr>
          <w:rFonts w:asciiTheme="minorEastAsia" w:eastAsiaTheme="minorEastAsia" w:hAnsiTheme="minorEastAsia" w:cs="Times New Roman"/>
          <w:caps/>
        </w:rPr>
      </w:pPr>
      <w:r w:rsidRPr="00F27E25">
        <w:rPr>
          <w:rFonts w:asciiTheme="minorEastAsia" w:eastAsiaTheme="minorEastAsia" w:hAnsiTheme="minorEastAsia" w:hint="eastAsia"/>
        </w:rPr>
        <w:t>引言......................</w:t>
      </w:r>
      <w:r w:rsidR="0032295B" w:rsidRPr="00F27E25">
        <w:rPr>
          <w:rFonts w:asciiTheme="minorEastAsia" w:eastAsiaTheme="minorEastAsia" w:hAnsiTheme="minorEastAsia" w:hint="eastAsia"/>
        </w:rPr>
        <w:t>...................</w:t>
      </w:r>
      <w:r w:rsidRPr="00F27E25">
        <w:rPr>
          <w:rFonts w:asciiTheme="minorEastAsia" w:eastAsiaTheme="minorEastAsia" w:hAnsiTheme="minorEastAsia" w:hint="eastAsia"/>
        </w:rPr>
        <w:t>.....................</w:t>
      </w:r>
      <w:r w:rsidR="0032295B" w:rsidRPr="00F27E25">
        <w:rPr>
          <w:rFonts w:asciiTheme="minorEastAsia" w:eastAsiaTheme="minorEastAsia" w:hAnsiTheme="minorEastAsia" w:hint="eastAsia"/>
        </w:rPr>
        <w:t>.</w:t>
      </w:r>
      <w:r w:rsidRPr="00F27E25">
        <w:rPr>
          <w:rFonts w:asciiTheme="minorEastAsia" w:eastAsiaTheme="minorEastAsia" w:hAnsiTheme="minorEastAsia" w:hint="eastAsia"/>
        </w:rPr>
        <w:t>...（</w:t>
      </w:r>
      <w:r w:rsidR="000A24B6">
        <w:rPr>
          <w:rFonts w:asciiTheme="minorEastAsia" w:eastAsiaTheme="minorEastAsia" w:hAnsiTheme="minorEastAsia" w:hint="eastAsia"/>
        </w:rPr>
        <w:t>II</w:t>
      </w:r>
      <w:r w:rsidRPr="00F27E25">
        <w:rPr>
          <w:rFonts w:asciiTheme="minorEastAsia" w:eastAsiaTheme="minorEastAsia" w:hAnsiTheme="minorEastAsia" w:hint="eastAsia"/>
        </w:rPr>
        <w:t>）</w:t>
      </w:r>
    </w:p>
    <w:p w14:paraId="6114EA91" w14:textId="438705AB" w:rsidR="005512C9" w:rsidRPr="00CA7EEF" w:rsidRDefault="00632AF2">
      <w:pPr>
        <w:pStyle w:val="TOC1"/>
        <w:rPr>
          <w:rFonts w:asciiTheme="minorEastAsia" w:eastAsiaTheme="minorEastAsia" w:hAnsiTheme="minorEastAsia" w:cstheme="minorBidi"/>
          <w:noProof/>
          <w:color w:val="000000" w:themeColor="text1"/>
          <w:kern w:val="2"/>
        </w:rPr>
      </w:pPr>
      <w:r w:rsidRPr="00F27E25">
        <w:rPr>
          <w:rFonts w:asciiTheme="minorEastAsia" w:eastAsiaTheme="minorEastAsia" w:hAnsiTheme="minorEastAsia" w:cs="Times New Roman"/>
          <w:caps/>
        </w:rPr>
        <w:fldChar w:fldCharType="begin"/>
      </w:r>
      <w:r w:rsidRPr="00F27E25">
        <w:rPr>
          <w:rFonts w:asciiTheme="minorEastAsia" w:eastAsiaTheme="minorEastAsia" w:hAnsiTheme="minorEastAsia" w:cs="Times New Roman"/>
          <w:caps/>
        </w:rPr>
        <w:instrText xml:space="preserve"> TOC \o "1-2" \h \z \u </w:instrText>
      </w:r>
      <w:r w:rsidRPr="00F27E25">
        <w:rPr>
          <w:rFonts w:asciiTheme="minorEastAsia" w:eastAsiaTheme="minorEastAsia" w:hAnsiTheme="minorEastAsia" w:cs="Times New Roman"/>
          <w:caps/>
        </w:rPr>
        <w:fldChar w:fldCharType="separate"/>
      </w:r>
      <w:hyperlink w:anchor="_Toc103880609" w:history="1">
        <w:r w:rsidR="005512C9" w:rsidRPr="00CA7EEF">
          <w:rPr>
            <w:rStyle w:val="af2"/>
            <w:rFonts w:asciiTheme="minorEastAsia" w:eastAsiaTheme="minorEastAsia" w:hAnsiTheme="minorEastAsia"/>
            <w:noProof/>
            <w:color w:val="000000" w:themeColor="text1"/>
            <w14:scene3d>
              <w14:camera w14:prst="orthographicFront"/>
              <w14:lightRig w14:rig="threePt" w14:dir="t">
                <w14:rot w14:lat="0" w14:lon="0" w14:rev="0"/>
              </w14:lightRig>
            </w14:scene3d>
          </w:rPr>
          <w:t>1</w:t>
        </w:r>
        <w:r w:rsidR="005512C9" w:rsidRPr="00CA7EEF">
          <w:rPr>
            <w:rFonts w:asciiTheme="minorEastAsia" w:eastAsiaTheme="minorEastAsia" w:hAnsiTheme="minorEastAsia" w:cstheme="minorBidi"/>
            <w:noProof/>
            <w:color w:val="000000" w:themeColor="text1"/>
            <w:kern w:val="2"/>
          </w:rPr>
          <w:tab/>
        </w:r>
        <w:r w:rsidR="005512C9" w:rsidRPr="00CA7EEF">
          <w:rPr>
            <w:rStyle w:val="af2"/>
            <w:rFonts w:asciiTheme="minorEastAsia" w:eastAsiaTheme="minorEastAsia" w:hAnsiTheme="minorEastAsia"/>
            <w:noProof/>
            <w:color w:val="000000" w:themeColor="text1"/>
          </w:rPr>
          <w:t>范围</w:t>
        </w:r>
        <w:r w:rsidR="005512C9" w:rsidRPr="00CA7EEF">
          <w:rPr>
            <w:rFonts w:asciiTheme="minorEastAsia" w:eastAsiaTheme="minorEastAsia" w:hAnsiTheme="minorEastAsia"/>
            <w:noProof/>
            <w:webHidden/>
            <w:color w:val="000000" w:themeColor="text1"/>
          </w:rPr>
          <w:tab/>
        </w:r>
        <w:r w:rsidR="005512C9" w:rsidRPr="00CA7EEF">
          <w:rPr>
            <w:rFonts w:asciiTheme="minorEastAsia" w:eastAsiaTheme="minorEastAsia" w:hAnsiTheme="minorEastAsia" w:hint="eastAsia"/>
            <w:noProof/>
            <w:webHidden/>
            <w:color w:val="000000" w:themeColor="text1"/>
          </w:rPr>
          <w:t>(</w:t>
        </w:r>
        <w:r w:rsidR="005512C9" w:rsidRPr="00CA7EEF">
          <w:rPr>
            <w:rFonts w:asciiTheme="minorEastAsia" w:eastAsiaTheme="minorEastAsia" w:hAnsiTheme="minorEastAsia"/>
            <w:noProof/>
            <w:webHidden/>
            <w:color w:val="000000" w:themeColor="text1"/>
          </w:rPr>
          <w:fldChar w:fldCharType="begin"/>
        </w:r>
        <w:r w:rsidR="005512C9" w:rsidRPr="00CA7EEF">
          <w:rPr>
            <w:rFonts w:asciiTheme="minorEastAsia" w:eastAsiaTheme="minorEastAsia" w:hAnsiTheme="minorEastAsia"/>
            <w:noProof/>
            <w:webHidden/>
            <w:color w:val="000000" w:themeColor="text1"/>
          </w:rPr>
          <w:instrText xml:space="preserve"> PAGEREF _Toc103880609 \h </w:instrText>
        </w:r>
        <w:r w:rsidR="005512C9" w:rsidRPr="00CA7EEF">
          <w:rPr>
            <w:rFonts w:asciiTheme="minorEastAsia" w:eastAsiaTheme="minorEastAsia" w:hAnsiTheme="minorEastAsia"/>
            <w:noProof/>
            <w:webHidden/>
            <w:color w:val="000000" w:themeColor="text1"/>
          </w:rPr>
        </w:r>
        <w:r w:rsidR="005512C9" w:rsidRPr="00CA7EEF">
          <w:rPr>
            <w:rFonts w:asciiTheme="minorEastAsia" w:eastAsiaTheme="minorEastAsia" w:hAnsiTheme="minorEastAsia"/>
            <w:noProof/>
            <w:webHidden/>
            <w:color w:val="000000" w:themeColor="text1"/>
          </w:rPr>
          <w:fldChar w:fldCharType="separate"/>
        </w:r>
        <w:r w:rsidR="00E04AD4">
          <w:rPr>
            <w:rFonts w:asciiTheme="minorEastAsia" w:eastAsiaTheme="minorEastAsia" w:hAnsiTheme="minorEastAsia"/>
            <w:noProof/>
            <w:webHidden/>
            <w:color w:val="000000" w:themeColor="text1"/>
          </w:rPr>
          <w:t>1</w:t>
        </w:r>
        <w:r w:rsidR="005512C9" w:rsidRPr="00CA7EEF">
          <w:rPr>
            <w:rFonts w:asciiTheme="minorEastAsia" w:eastAsiaTheme="minorEastAsia" w:hAnsiTheme="minorEastAsia"/>
            <w:noProof/>
            <w:webHidden/>
            <w:color w:val="000000" w:themeColor="text1"/>
          </w:rPr>
          <w:fldChar w:fldCharType="end"/>
        </w:r>
      </w:hyperlink>
      <w:r w:rsidR="005512C9" w:rsidRPr="00CA7EEF">
        <w:rPr>
          <w:rStyle w:val="af2"/>
          <w:rFonts w:asciiTheme="minorEastAsia" w:eastAsiaTheme="minorEastAsia" w:hAnsiTheme="minorEastAsia" w:hint="eastAsia"/>
          <w:noProof/>
          <w:color w:val="000000" w:themeColor="text1"/>
        </w:rPr>
        <w:t>)</w:t>
      </w:r>
    </w:p>
    <w:p w14:paraId="7A7797A3" w14:textId="1A79EC33" w:rsidR="005512C9" w:rsidRPr="00CA7EEF" w:rsidRDefault="0070223E">
      <w:pPr>
        <w:pStyle w:val="TOC1"/>
        <w:rPr>
          <w:rFonts w:asciiTheme="minorEastAsia" w:eastAsiaTheme="minorEastAsia" w:hAnsiTheme="minorEastAsia" w:cstheme="minorBidi"/>
          <w:noProof/>
          <w:color w:val="000000" w:themeColor="text1"/>
          <w:kern w:val="2"/>
        </w:rPr>
      </w:pPr>
      <w:hyperlink w:anchor="_Toc103880610" w:history="1">
        <w:r w:rsidR="005512C9" w:rsidRPr="00CA7EEF">
          <w:rPr>
            <w:rStyle w:val="af2"/>
            <w:rFonts w:asciiTheme="minorEastAsia" w:eastAsiaTheme="minorEastAsia" w:hAnsiTheme="minorEastAsia"/>
            <w:noProof/>
            <w:color w:val="000000" w:themeColor="text1"/>
            <w14:scene3d>
              <w14:camera w14:prst="orthographicFront"/>
              <w14:lightRig w14:rig="threePt" w14:dir="t">
                <w14:rot w14:lat="0" w14:lon="0" w14:rev="0"/>
              </w14:lightRig>
            </w14:scene3d>
          </w:rPr>
          <w:t>2</w:t>
        </w:r>
        <w:r w:rsidR="005512C9" w:rsidRPr="00CA7EEF">
          <w:rPr>
            <w:rFonts w:asciiTheme="minorEastAsia" w:eastAsiaTheme="minorEastAsia" w:hAnsiTheme="minorEastAsia" w:cstheme="minorBidi"/>
            <w:noProof/>
            <w:color w:val="000000" w:themeColor="text1"/>
            <w:kern w:val="2"/>
          </w:rPr>
          <w:tab/>
        </w:r>
        <w:r w:rsidR="005512C9" w:rsidRPr="00CA7EEF">
          <w:rPr>
            <w:rStyle w:val="af2"/>
            <w:rFonts w:asciiTheme="minorEastAsia" w:eastAsiaTheme="minorEastAsia" w:hAnsiTheme="minorEastAsia"/>
            <w:noProof/>
            <w:color w:val="000000" w:themeColor="text1"/>
          </w:rPr>
          <w:t>引用文件</w:t>
        </w:r>
        <w:r w:rsidR="005512C9" w:rsidRPr="00CA7EEF">
          <w:rPr>
            <w:rFonts w:asciiTheme="minorEastAsia" w:eastAsiaTheme="minorEastAsia" w:hAnsiTheme="minorEastAsia"/>
            <w:noProof/>
            <w:webHidden/>
            <w:color w:val="000000" w:themeColor="text1"/>
          </w:rPr>
          <w:tab/>
        </w:r>
        <w:r w:rsidR="00D61BFF" w:rsidRPr="00CA7EEF">
          <w:rPr>
            <w:rFonts w:asciiTheme="minorEastAsia" w:eastAsiaTheme="minorEastAsia" w:hAnsiTheme="minorEastAsia"/>
            <w:noProof/>
            <w:webHidden/>
            <w:color w:val="000000" w:themeColor="text1"/>
          </w:rPr>
          <w:t>(</w:t>
        </w:r>
        <w:r w:rsidR="005512C9" w:rsidRPr="00CA7EEF">
          <w:rPr>
            <w:rFonts w:asciiTheme="minorEastAsia" w:eastAsiaTheme="minorEastAsia" w:hAnsiTheme="minorEastAsia"/>
            <w:noProof/>
            <w:webHidden/>
            <w:color w:val="000000" w:themeColor="text1"/>
          </w:rPr>
          <w:fldChar w:fldCharType="begin"/>
        </w:r>
        <w:r w:rsidR="005512C9" w:rsidRPr="00CA7EEF">
          <w:rPr>
            <w:rFonts w:asciiTheme="minorEastAsia" w:eastAsiaTheme="minorEastAsia" w:hAnsiTheme="minorEastAsia"/>
            <w:noProof/>
            <w:webHidden/>
            <w:color w:val="000000" w:themeColor="text1"/>
          </w:rPr>
          <w:instrText xml:space="preserve"> PAGEREF _Toc103880610 \h </w:instrText>
        </w:r>
        <w:r w:rsidR="005512C9" w:rsidRPr="00CA7EEF">
          <w:rPr>
            <w:rFonts w:asciiTheme="minorEastAsia" w:eastAsiaTheme="minorEastAsia" w:hAnsiTheme="minorEastAsia"/>
            <w:noProof/>
            <w:webHidden/>
            <w:color w:val="000000" w:themeColor="text1"/>
          </w:rPr>
        </w:r>
        <w:r w:rsidR="005512C9" w:rsidRPr="00CA7EEF">
          <w:rPr>
            <w:rFonts w:asciiTheme="minorEastAsia" w:eastAsiaTheme="minorEastAsia" w:hAnsiTheme="minorEastAsia"/>
            <w:noProof/>
            <w:webHidden/>
            <w:color w:val="000000" w:themeColor="text1"/>
          </w:rPr>
          <w:fldChar w:fldCharType="separate"/>
        </w:r>
        <w:r w:rsidR="00E04AD4">
          <w:rPr>
            <w:rFonts w:asciiTheme="minorEastAsia" w:eastAsiaTheme="minorEastAsia" w:hAnsiTheme="minorEastAsia"/>
            <w:noProof/>
            <w:webHidden/>
            <w:color w:val="000000" w:themeColor="text1"/>
          </w:rPr>
          <w:t>1</w:t>
        </w:r>
        <w:r w:rsidR="005512C9" w:rsidRPr="00CA7EEF">
          <w:rPr>
            <w:rFonts w:asciiTheme="minorEastAsia" w:eastAsiaTheme="minorEastAsia" w:hAnsiTheme="minorEastAsia"/>
            <w:noProof/>
            <w:webHidden/>
            <w:color w:val="000000" w:themeColor="text1"/>
          </w:rPr>
          <w:fldChar w:fldCharType="end"/>
        </w:r>
      </w:hyperlink>
      <w:r w:rsidR="005512C9" w:rsidRPr="00CA7EEF">
        <w:rPr>
          <w:rStyle w:val="af2"/>
          <w:rFonts w:asciiTheme="minorEastAsia" w:eastAsiaTheme="minorEastAsia" w:hAnsiTheme="minorEastAsia"/>
          <w:noProof/>
          <w:color w:val="000000" w:themeColor="text1"/>
        </w:rPr>
        <w:t>)</w:t>
      </w:r>
    </w:p>
    <w:p w14:paraId="590135AF" w14:textId="5A9C17D3" w:rsidR="005512C9" w:rsidRPr="00CA7EEF" w:rsidRDefault="0070223E">
      <w:pPr>
        <w:pStyle w:val="TOC1"/>
        <w:rPr>
          <w:rFonts w:asciiTheme="minorEastAsia" w:eastAsiaTheme="minorEastAsia" w:hAnsiTheme="minorEastAsia" w:cstheme="minorBidi"/>
          <w:noProof/>
          <w:color w:val="000000" w:themeColor="text1"/>
          <w:kern w:val="2"/>
        </w:rPr>
      </w:pPr>
      <w:hyperlink w:anchor="_Toc103880611" w:history="1">
        <w:r w:rsidR="005512C9" w:rsidRPr="00CA7EEF">
          <w:rPr>
            <w:rStyle w:val="af2"/>
            <w:rFonts w:asciiTheme="minorEastAsia" w:eastAsiaTheme="minorEastAsia" w:hAnsiTheme="minorEastAsia"/>
            <w:noProof/>
            <w:color w:val="000000" w:themeColor="text1"/>
            <w14:scene3d>
              <w14:camera w14:prst="orthographicFront"/>
              <w14:lightRig w14:rig="threePt" w14:dir="t">
                <w14:rot w14:lat="0" w14:lon="0" w14:rev="0"/>
              </w14:lightRig>
            </w14:scene3d>
          </w:rPr>
          <w:t>3</w:t>
        </w:r>
        <w:r w:rsidR="005512C9" w:rsidRPr="00CA7EEF">
          <w:rPr>
            <w:rFonts w:asciiTheme="minorEastAsia" w:eastAsiaTheme="minorEastAsia" w:hAnsiTheme="minorEastAsia" w:cstheme="minorBidi"/>
            <w:noProof/>
            <w:color w:val="000000" w:themeColor="text1"/>
            <w:kern w:val="2"/>
          </w:rPr>
          <w:tab/>
        </w:r>
        <w:r w:rsidR="005512C9" w:rsidRPr="00CA7EEF">
          <w:rPr>
            <w:rStyle w:val="af2"/>
            <w:rFonts w:asciiTheme="minorEastAsia" w:eastAsiaTheme="minorEastAsia" w:hAnsiTheme="minorEastAsia"/>
            <w:noProof/>
            <w:color w:val="000000" w:themeColor="text1"/>
          </w:rPr>
          <w:t>概述</w:t>
        </w:r>
        <w:r w:rsidR="005512C9" w:rsidRPr="00CA7EEF">
          <w:rPr>
            <w:rFonts w:asciiTheme="minorEastAsia" w:eastAsiaTheme="minorEastAsia" w:hAnsiTheme="minorEastAsia"/>
            <w:noProof/>
            <w:webHidden/>
            <w:color w:val="000000" w:themeColor="text1"/>
          </w:rPr>
          <w:tab/>
        </w:r>
        <w:r w:rsidR="00D61BFF" w:rsidRPr="00CA7EEF">
          <w:rPr>
            <w:rFonts w:asciiTheme="minorEastAsia" w:eastAsiaTheme="minorEastAsia" w:hAnsiTheme="minorEastAsia"/>
            <w:noProof/>
            <w:webHidden/>
            <w:color w:val="000000" w:themeColor="text1"/>
          </w:rPr>
          <w:t>(</w:t>
        </w:r>
        <w:r w:rsidR="005512C9" w:rsidRPr="00CA7EEF">
          <w:rPr>
            <w:rFonts w:asciiTheme="minorEastAsia" w:eastAsiaTheme="minorEastAsia" w:hAnsiTheme="minorEastAsia"/>
            <w:noProof/>
            <w:webHidden/>
            <w:color w:val="000000" w:themeColor="text1"/>
          </w:rPr>
          <w:fldChar w:fldCharType="begin"/>
        </w:r>
        <w:r w:rsidR="005512C9" w:rsidRPr="00CA7EEF">
          <w:rPr>
            <w:rFonts w:asciiTheme="minorEastAsia" w:eastAsiaTheme="minorEastAsia" w:hAnsiTheme="minorEastAsia"/>
            <w:noProof/>
            <w:webHidden/>
            <w:color w:val="000000" w:themeColor="text1"/>
          </w:rPr>
          <w:instrText xml:space="preserve"> PAGEREF _Toc103880611 \h </w:instrText>
        </w:r>
        <w:r w:rsidR="005512C9" w:rsidRPr="00CA7EEF">
          <w:rPr>
            <w:rFonts w:asciiTheme="minorEastAsia" w:eastAsiaTheme="minorEastAsia" w:hAnsiTheme="minorEastAsia"/>
            <w:noProof/>
            <w:webHidden/>
            <w:color w:val="000000" w:themeColor="text1"/>
          </w:rPr>
        </w:r>
        <w:r w:rsidR="005512C9" w:rsidRPr="00CA7EEF">
          <w:rPr>
            <w:rFonts w:asciiTheme="minorEastAsia" w:eastAsiaTheme="minorEastAsia" w:hAnsiTheme="minorEastAsia"/>
            <w:noProof/>
            <w:webHidden/>
            <w:color w:val="000000" w:themeColor="text1"/>
          </w:rPr>
          <w:fldChar w:fldCharType="separate"/>
        </w:r>
        <w:r w:rsidR="00E04AD4">
          <w:rPr>
            <w:rFonts w:asciiTheme="minorEastAsia" w:eastAsiaTheme="minorEastAsia" w:hAnsiTheme="minorEastAsia"/>
            <w:noProof/>
            <w:webHidden/>
            <w:color w:val="000000" w:themeColor="text1"/>
          </w:rPr>
          <w:t>1</w:t>
        </w:r>
        <w:r w:rsidR="005512C9" w:rsidRPr="00CA7EEF">
          <w:rPr>
            <w:rFonts w:asciiTheme="minorEastAsia" w:eastAsiaTheme="minorEastAsia" w:hAnsiTheme="minorEastAsia"/>
            <w:noProof/>
            <w:webHidden/>
            <w:color w:val="000000" w:themeColor="text1"/>
          </w:rPr>
          <w:fldChar w:fldCharType="end"/>
        </w:r>
      </w:hyperlink>
      <w:r w:rsidR="005512C9" w:rsidRPr="00CA7EEF">
        <w:rPr>
          <w:rStyle w:val="af2"/>
          <w:rFonts w:asciiTheme="minorEastAsia" w:eastAsiaTheme="minorEastAsia" w:hAnsiTheme="minorEastAsia"/>
          <w:noProof/>
          <w:color w:val="000000" w:themeColor="text1"/>
        </w:rPr>
        <w:t>)</w:t>
      </w:r>
    </w:p>
    <w:p w14:paraId="1E7562F4" w14:textId="1E1C2066" w:rsidR="005512C9" w:rsidRPr="00CA7EEF" w:rsidRDefault="0070223E">
      <w:pPr>
        <w:pStyle w:val="TOC1"/>
        <w:rPr>
          <w:rFonts w:asciiTheme="minorEastAsia" w:eastAsiaTheme="minorEastAsia" w:hAnsiTheme="minorEastAsia" w:cstheme="minorBidi"/>
          <w:noProof/>
          <w:color w:val="000000" w:themeColor="text1"/>
          <w:kern w:val="2"/>
        </w:rPr>
      </w:pPr>
      <w:hyperlink w:anchor="_Toc103880612" w:history="1">
        <w:r w:rsidR="005512C9" w:rsidRPr="00CA7EEF">
          <w:rPr>
            <w:rStyle w:val="af2"/>
            <w:rFonts w:asciiTheme="minorEastAsia" w:eastAsiaTheme="minorEastAsia" w:hAnsiTheme="minorEastAsia"/>
            <w:noProof/>
            <w:color w:val="000000" w:themeColor="text1"/>
            <w14:scene3d>
              <w14:camera w14:prst="orthographicFront"/>
              <w14:lightRig w14:rig="threePt" w14:dir="t">
                <w14:rot w14:lat="0" w14:lon="0" w14:rev="0"/>
              </w14:lightRig>
            </w14:scene3d>
          </w:rPr>
          <w:t>4</w:t>
        </w:r>
        <w:r w:rsidR="005512C9" w:rsidRPr="00CA7EEF">
          <w:rPr>
            <w:rFonts w:asciiTheme="minorEastAsia" w:eastAsiaTheme="minorEastAsia" w:hAnsiTheme="minorEastAsia" w:cstheme="minorBidi"/>
            <w:noProof/>
            <w:color w:val="000000" w:themeColor="text1"/>
            <w:kern w:val="2"/>
          </w:rPr>
          <w:tab/>
        </w:r>
        <w:r w:rsidR="005512C9" w:rsidRPr="00CA7EEF">
          <w:rPr>
            <w:rStyle w:val="af2"/>
            <w:rFonts w:asciiTheme="minorEastAsia" w:eastAsiaTheme="minorEastAsia" w:hAnsiTheme="minorEastAsia"/>
            <w:noProof/>
            <w:color w:val="000000" w:themeColor="text1"/>
          </w:rPr>
          <w:t>计量特性</w:t>
        </w:r>
        <w:r w:rsidR="005512C9" w:rsidRPr="00CA7EEF">
          <w:rPr>
            <w:rFonts w:asciiTheme="minorEastAsia" w:eastAsiaTheme="minorEastAsia" w:hAnsiTheme="minorEastAsia"/>
            <w:noProof/>
            <w:webHidden/>
            <w:color w:val="000000" w:themeColor="text1"/>
          </w:rPr>
          <w:tab/>
        </w:r>
        <w:r w:rsidR="00D61BFF" w:rsidRPr="00CA7EEF">
          <w:rPr>
            <w:rFonts w:asciiTheme="minorEastAsia" w:eastAsiaTheme="minorEastAsia" w:hAnsiTheme="minorEastAsia"/>
            <w:noProof/>
            <w:webHidden/>
            <w:color w:val="000000" w:themeColor="text1"/>
          </w:rPr>
          <w:t>(</w:t>
        </w:r>
        <w:r w:rsidR="005512C9" w:rsidRPr="00CA7EEF">
          <w:rPr>
            <w:rFonts w:asciiTheme="minorEastAsia" w:eastAsiaTheme="minorEastAsia" w:hAnsiTheme="minorEastAsia"/>
            <w:noProof/>
            <w:webHidden/>
            <w:color w:val="000000" w:themeColor="text1"/>
          </w:rPr>
          <w:fldChar w:fldCharType="begin"/>
        </w:r>
        <w:r w:rsidR="005512C9" w:rsidRPr="00CA7EEF">
          <w:rPr>
            <w:rFonts w:asciiTheme="minorEastAsia" w:eastAsiaTheme="minorEastAsia" w:hAnsiTheme="minorEastAsia"/>
            <w:noProof/>
            <w:webHidden/>
            <w:color w:val="000000" w:themeColor="text1"/>
          </w:rPr>
          <w:instrText xml:space="preserve"> PAGEREF _Toc103880612 \h </w:instrText>
        </w:r>
        <w:r w:rsidR="005512C9" w:rsidRPr="00CA7EEF">
          <w:rPr>
            <w:rFonts w:asciiTheme="minorEastAsia" w:eastAsiaTheme="minorEastAsia" w:hAnsiTheme="minorEastAsia"/>
            <w:noProof/>
            <w:webHidden/>
            <w:color w:val="000000" w:themeColor="text1"/>
          </w:rPr>
        </w:r>
        <w:r w:rsidR="005512C9" w:rsidRPr="00CA7EEF">
          <w:rPr>
            <w:rFonts w:asciiTheme="minorEastAsia" w:eastAsiaTheme="minorEastAsia" w:hAnsiTheme="minorEastAsia"/>
            <w:noProof/>
            <w:webHidden/>
            <w:color w:val="000000" w:themeColor="text1"/>
          </w:rPr>
          <w:fldChar w:fldCharType="separate"/>
        </w:r>
        <w:r w:rsidR="00E04AD4">
          <w:rPr>
            <w:rFonts w:asciiTheme="minorEastAsia" w:eastAsiaTheme="minorEastAsia" w:hAnsiTheme="minorEastAsia"/>
            <w:noProof/>
            <w:webHidden/>
            <w:color w:val="000000" w:themeColor="text1"/>
          </w:rPr>
          <w:t>1</w:t>
        </w:r>
        <w:r w:rsidR="005512C9" w:rsidRPr="00CA7EEF">
          <w:rPr>
            <w:rFonts w:asciiTheme="minorEastAsia" w:eastAsiaTheme="minorEastAsia" w:hAnsiTheme="minorEastAsia"/>
            <w:noProof/>
            <w:webHidden/>
            <w:color w:val="000000" w:themeColor="text1"/>
          </w:rPr>
          <w:fldChar w:fldCharType="end"/>
        </w:r>
      </w:hyperlink>
      <w:r w:rsidR="005512C9" w:rsidRPr="00CA7EEF">
        <w:rPr>
          <w:rStyle w:val="af2"/>
          <w:rFonts w:asciiTheme="minorEastAsia" w:eastAsiaTheme="minorEastAsia" w:hAnsiTheme="minorEastAsia"/>
          <w:noProof/>
          <w:color w:val="000000" w:themeColor="text1"/>
        </w:rPr>
        <w:t>)</w:t>
      </w:r>
    </w:p>
    <w:p w14:paraId="1861DF18" w14:textId="630163BB" w:rsidR="005512C9" w:rsidRPr="00CA7EEF" w:rsidRDefault="0070223E">
      <w:pPr>
        <w:pStyle w:val="TOC2"/>
        <w:tabs>
          <w:tab w:val="left" w:pos="630"/>
        </w:tabs>
        <w:rPr>
          <w:rFonts w:asciiTheme="minorEastAsia" w:eastAsiaTheme="minorEastAsia" w:hAnsiTheme="minorEastAsia" w:cstheme="minorBidi"/>
          <w:i w:val="0"/>
          <w:iCs w:val="0"/>
          <w:noProof/>
          <w:color w:val="000000" w:themeColor="text1"/>
          <w:kern w:val="2"/>
          <w:sz w:val="24"/>
          <w:szCs w:val="24"/>
        </w:rPr>
      </w:pPr>
      <w:hyperlink w:anchor="_Toc103880613" w:history="1">
        <w:r w:rsidR="005512C9" w:rsidRPr="00CA7EEF">
          <w:rPr>
            <w:rStyle w:val="af2"/>
            <w:rFonts w:asciiTheme="minorEastAsia" w:eastAsiaTheme="minorEastAsia" w:hAnsiTheme="minorEastAsia"/>
            <w:i w:val="0"/>
            <w:iCs w:val="0"/>
            <w:noProof/>
            <w:color w:val="000000" w:themeColor="text1"/>
            <w:sz w:val="24"/>
            <w:szCs w:val="24"/>
          </w:rPr>
          <w:t>4.1</w:t>
        </w:r>
        <w:r w:rsidR="005512C9" w:rsidRPr="00CA7EEF">
          <w:rPr>
            <w:rFonts w:asciiTheme="minorEastAsia" w:eastAsiaTheme="minorEastAsia" w:hAnsiTheme="minorEastAsia" w:cstheme="minorBidi"/>
            <w:i w:val="0"/>
            <w:iCs w:val="0"/>
            <w:noProof/>
            <w:color w:val="000000" w:themeColor="text1"/>
            <w:kern w:val="2"/>
            <w:sz w:val="24"/>
            <w:szCs w:val="24"/>
          </w:rPr>
          <w:tab/>
        </w:r>
        <w:r w:rsidR="005512C9" w:rsidRPr="00CA7EEF">
          <w:rPr>
            <w:rStyle w:val="af2"/>
            <w:rFonts w:asciiTheme="minorEastAsia" w:eastAsiaTheme="minorEastAsia" w:hAnsiTheme="minorEastAsia"/>
            <w:i w:val="0"/>
            <w:iCs w:val="0"/>
            <w:noProof/>
            <w:color w:val="000000" w:themeColor="text1"/>
            <w:sz w:val="24"/>
            <w:szCs w:val="24"/>
          </w:rPr>
          <w:t>插入损耗</w:t>
        </w:r>
        <w:r w:rsidR="005512C9" w:rsidRPr="00CA7EEF">
          <w:rPr>
            <w:rFonts w:asciiTheme="minorEastAsia" w:eastAsiaTheme="minorEastAsia" w:hAnsiTheme="minorEastAsia"/>
            <w:i w:val="0"/>
            <w:iCs w:val="0"/>
            <w:noProof/>
            <w:webHidden/>
            <w:color w:val="000000" w:themeColor="text1"/>
            <w:sz w:val="24"/>
            <w:szCs w:val="24"/>
          </w:rPr>
          <w:tab/>
        </w:r>
        <w:r w:rsidR="00D61BFF" w:rsidRPr="00CA7EEF">
          <w:rPr>
            <w:rFonts w:asciiTheme="minorEastAsia" w:eastAsiaTheme="minorEastAsia" w:hAnsiTheme="minorEastAsia"/>
            <w:i w:val="0"/>
            <w:iCs w:val="0"/>
            <w:noProof/>
            <w:webHidden/>
            <w:color w:val="000000" w:themeColor="text1"/>
            <w:sz w:val="24"/>
            <w:szCs w:val="24"/>
          </w:rPr>
          <w:t>(</w:t>
        </w:r>
        <w:r w:rsidR="005512C9" w:rsidRPr="00CA7EEF">
          <w:rPr>
            <w:rFonts w:asciiTheme="minorEastAsia" w:eastAsiaTheme="minorEastAsia" w:hAnsiTheme="minorEastAsia"/>
            <w:i w:val="0"/>
            <w:iCs w:val="0"/>
            <w:noProof/>
            <w:webHidden/>
            <w:color w:val="000000" w:themeColor="text1"/>
            <w:sz w:val="24"/>
            <w:szCs w:val="24"/>
          </w:rPr>
          <w:fldChar w:fldCharType="begin"/>
        </w:r>
        <w:r w:rsidR="005512C9" w:rsidRPr="00CA7EEF">
          <w:rPr>
            <w:rFonts w:asciiTheme="minorEastAsia" w:eastAsiaTheme="minorEastAsia" w:hAnsiTheme="minorEastAsia"/>
            <w:i w:val="0"/>
            <w:iCs w:val="0"/>
            <w:noProof/>
            <w:webHidden/>
            <w:color w:val="000000" w:themeColor="text1"/>
            <w:sz w:val="24"/>
            <w:szCs w:val="24"/>
          </w:rPr>
          <w:instrText xml:space="preserve"> PAGEREF _Toc103880613 \h </w:instrText>
        </w:r>
        <w:r w:rsidR="005512C9" w:rsidRPr="00CA7EEF">
          <w:rPr>
            <w:rFonts w:asciiTheme="minorEastAsia" w:eastAsiaTheme="minorEastAsia" w:hAnsiTheme="minorEastAsia"/>
            <w:i w:val="0"/>
            <w:iCs w:val="0"/>
            <w:noProof/>
            <w:webHidden/>
            <w:color w:val="000000" w:themeColor="text1"/>
            <w:sz w:val="24"/>
            <w:szCs w:val="24"/>
          </w:rPr>
        </w:r>
        <w:r w:rsidR="005512C9" w:rsidRPr="00CA7EEF">
          <w:rPr>
            <w:rFonts w:asciiTheme="minorEastAsia" w:eastAsiaTheme="minorEastAsia" w:hAnsiTheme="minorEastAsia"/>
            <w:i w:val="0"/>
            <w:iCs w:val="0"/>
            <w:noProof/>
            <w:webHidden/>
            <w:color w:val="000000" w:themeColor="text1"/>
            <w:sz w:val="24"/>
            <w:szCs w:val="24"/>
          </w:rPr>
          <w:fldChar w:fldCharType="separate"/>
        </w:r>
        <w:r w:rsidR="00E04AD4">
          <w:rPr>
            <w:rFonts w:asciiTheme="minorEastAsia" w:eastAsiaTheme="minorEastAsia" w:hAnsiTheme="minorEastAsia"/>
            <w:i w:val="0"/>
            <w:iCs w:val="0"/>
            <w:noProof/>
            <w:webHidden/>
            <w:color w:val="000000" w:themeColor="text1"/>
            <w:sz w:val="24"/>
            <w:szCs w:val="24"/>
          </w:rPr>
          <w:t>1</w:t>
        </w:r>
        <w:r w:rsidR="005512C9" w:rsidRPr="00CA7EEF">
          <w:rPr>
            <w:rFonts w:asciiTheme="minorEastAsia" w:eastAsiaTheme="minorEastAsia" w:hAnsiTheme="minorEastAsia"/>
            <w:i w:val="0"/>
            <w:iCs w:val="0"/>
            <w:noProof/>
            <w:webHidden/>
            <w:color w:val="000000" w:themeColor="text1"/>
            <w:sz w:val="24"/>
            <w:szCs w:val="24"/>
          </w:rPr>
          <w:fldChar w:fldCharType="end"/>
        </w:r>
      </w:hyperlink>
      <w:r w:rsidR="005512C9" w:rsidRPr="00CA7EEF">
        <w:rPr>
          <w:rStyle w:val="af2"/>
          <w:rFonts w:asciiTheme="minorEastAsia" w:eastAsiaTheme="minorEastAsia" w:hAnsiTheme="minorEastAsia"/>
          <w:i w:val="0"/>
          <w:iCs w:val="0"/>
          <w:noProof/>
          <w:color w:val="000000" w:themeColor="text1"/>
          <w:sz w:val="24"/>
          <w:szCs w:val="24"/>
        </w:rPr>
        <w:t>)</w:t>
      </w:r>
    </w:p>
    <w:p w14:paraId="7DB854E3" w14:textId="2E3642F5" w:rsidR="005512C9" w:rsidRPr="00CA7EEF" w:rsidRDefault="0070223E">
      <w:pPr>
        <w:pStyle w:val="TOC2"/>
        <w:tabs>
          <w:tab w:val="left" w:pos="630"/>
        </w:tabs>
        <w:rPr>
          <w:rFonts w:asciiTheme="minorEastAsia" w:eastAsiaTheme="minorEastAsia" w:hAnsiTheme="minorEastAsia" w:cstheme="minorBidi"/>
          <w:i w:val="0"/>
          <w:iCs w:val="0"/>
          <w:noProof/>
          <w:color w:val="000000" w:themeColor="text1"/>
          <w:kern w:val="2"/>
          <w:sz w:val="24"/>
          <w:szCs w:val="24"/>
        </w:rPr>
      </w:pPr>
      <w:hyperlink w:anchor="_Toc103880614" w:history="1">
        <w:r w:rsidR="005512C9" w:rsidRPr="00CA7EEF">
          <w:rPr>
            <w:rStyle w:val="af2"/>
            <w:rFonts w:asciiTheme="minorEastAsia" w:eastAsiaTheme="minorEastAsia" w:hAnsiTheme="minorEastAsia"/>
            <w:i w:val="0"/>
            <w:iCs w:val="0"/>
            <w:noProof/>
            <w:color w:val="000000" w:themeColor="text1"/>
            <w:sz w:val="24"/>
            <w:szCs w:val="24"/>
          </w:rPr>
          <w:t>4.2</w:t>
        </w:r>
        <w:r w:rsidR="005512C9" w:rsidRPr="00CA7EEF">
          <w:rPr>
            <w:rFonts w:asciiTheme="minorEastAsia" w:eastAsiaTheme="minorEastAsia" w:hAnsiTheme="minorEastAsia" w:cstheme="minorBidi"/>
            <w:i w:val="0"/>
            <w:iCs w:val="0"/>
            <w:noProof/>
            <w:color w:val="000000" w:themeColor="text1"/>
            <w:kern w:val="2"/>
            <w:sz w:val="24"/>
            <w:szCs w:val="24"/>
          </w:rPr>
          <w:tab/>
        </w:r>
        <w:r w:rsidR="005512C9" w:rsidRPr="00CA7EEF">
          <w:rPr>
            <w:rStyle w:val="af2"/>
            <w:rFonts w:asciiTheme="minorEastAsia" w:eastAsiaTheme="minorEastAsia" w:hAnsiTheme="minorEastAsia"/>
            <w:i w:val="0"/>
            <w:iCs w:val="0"/>
            <w:noProof/>
            <w:color w:val="000000" w:themeColor="text1"/>
            <w:sz w:val="24"/>
            <w:szCs w:val="24"/>
          </w:rPr>
          <w:t>插入损耗变化量</w:t>
        </w:r>
        <w:r w:rsidR="005512C9" w:rsidRPr="00CA7EEF">
          <w:rPr>
            <w:rFonts w:asciiTheme="minorEastAsia" w:eastAsiaTheme="minorEastAsia" w:hAnsiTheme="minorEastAsia"/>
            <w:i w:val="0"/>
            <w:iCs w:val="0"/>
            <w:noProof/>
            <w:webHidden/>
            <w:color w:val="000000" w:themeColor="text1"/>
            <w:sz w:val="24"/>
            <w:szCs w:val="24"/>
          </w:rPr>
          <w:tab/>
        </w:r>
        <w:r w:rsidR="00D61BFF" w:rsidRPr="00CA7EEF">
          <w:rPr>
            <w:rFonts w:asciiTheme="minorEastAsia" w:eastAsiaTheme="minorEastAsia" w:hAnsiTheme="minorEastAsia"/>
            <w:i w:val="0"/>
            <w:iCs w:val="0"/>
            <w:noProof/>
            <w:webHidden/>
            <w:color w:val="000000" w:themeColor="text1"/>
            <w:sz w:val="24"/>
            <w:szCs w:val="24"/>
          </w:rPr>
          <w:t>(</w:t>
        </w:r>
        <w:r w:rsidR="005512C9" w:rsidRPr="00CA7EEF">
          <w:rPr>
            <w:rFonts w:asciiTheme="minorEastAsia" w:eastAsiaTheme="minorEastAsia" w:hAnsiTheme="minorEastAsia"/>
            <w:i w:val="0"/>
            <w:iCs w:val="0"/>
            <w:noProof/>
            <w:webHidden/>
            <w:color w:val="000000" w:themeColor="text1"/>
            <w:sz w:val="24"/>
            <w:szCs w:val="24"/>
          </w:rPr>
          <w:fldChar w:fldCharType="begin"/>
        </w:r>
        <w:r w:rsidR="005512C9" w:rsidRPr="00CA7EEF">
          <w:rPr>
            <w:rFonts w:asciiTheme="minorEastAsia" w:eastAsiaTheme="minorEastAsia" w:hAnsiTheme="minorEastAsia"/>
            <w:i w:val="0"/>
            <w:iCs w:val="0"/>
            <w:noProof/>
            <w:webHidden/>
            <w:color w:val="000000" w:themeColor="text1"/>
            <w:sz w:val="24"/>
            <w:szCs w:val="24"/>
          </w:rPr>
          <w:instrText xml:space="preserve"> PAGEREF _Toc103880614 \h </w:instrText>
        </w:r>
        <w:r w:rsidR="005512C9" w:rsidRPr="00CA7EEF">
          <w:rPr>
            <w:rFonts w:asciiTheme="minorEastAsia" w:eastAsiaTheme="minorEastAsia" w:hAnsiTheme="minorEastAsia"/>
            <w:i w:val="0"/>
            <w:iCs w:val="0"/>
            <w:noProof/>
            <w:webHidden/>
            <w:color w:val="000000" w:themeColor="text1"/>
            <w:sz w:val="24"/>
            <w:szCs w:val="24"/>
          </w:rPr>
        </w:r>
        <w:r w:rsidR="005512C9" w:rsidRPr="00CA7EEF">
          <w:rPr>
            <w:rFonts w:asciiTheme="minorEastAsia" w:eastAsiaTheme="minorEastAsia" w:hAnsiTheme="minorEastAsia"/>
            <w:i w:val="0"/>
            <w:iCs w:val="0"/>
            <w:noProof/>
            <w:webHidden/>
            <w:color w:val="000000" w:themeColor="text1"/>
            <w:sz w:val="24"/>
            <w:szCs w:val="24"/>
          </w:rPr>
          <w:fldChar w:fldCharType="separate"/>
        </w:r>
        <w:r w:rsidR="00E04AD4">
          <w:rPr>
            <w:rFonts w:asciiTheme="minorEastAsia" w:eastAsiaTheme="minorEastAsia" w:hAnsiTheme="minorEastAsia"/>
            <w:i w:val="0"/>
            <w:iCs w:val="0"/>
            <w:noProof/>
            <w:webHidden/>
            <w:color w:val="000000" w:themeColor="text1"/>
            <w:sz w:val="24"/>
            <w:szCs w:val="24"/>
          </w:rPr>
          <w:t>1</w:t>
        </w:r>
        <w:r w:rsidR="005512C9" w:rsidRPr="00CA7EEF">
          <w:rPr>
            <w:rFonts w:asciiTheme="minorEastAsia" w:eastAsiaTheme="minorEastAsia" w:hAnsiTheme="minorEastAsia"/>
            <w:i w:val="0"/>
            <w:iCs w:val="0"/>
            <w:noProof/>
            <w:webHidden/>
            <w:color w:val="000000" w:themeColor="text1"/>
            <w:sz w:val="24"/>
            <w:szCs w:val="24"/>
          </w:rPr>
          <w:fldChar w:fldCharType="end"/>
        </w:r>
      </w:hyperlink>
      <w:r w:rsidR="005512C9" w:rsidRPr="00CA7EEF">
        <w:rPr>
          <w:rStyle w:val="af2"/>
          <w:rFonts w:asciiTheme="minorEastAsia" w:eastAsiaTheme="minorEastAsia" w:hAnsiTheme="minorEastAsia"/>
          <w:i w:val="0"/>
          <w:iCs w:val="0"/>
          <w:noProof/>
          <w:color w:val="000000" w:themeColor="text1"/>
          <w:sz w:val="24"/>
          <w:szCs w:val="24"/>
        </w:rPr>
        <w:t>)</w:t>
      </w:r>
    </w:p>
    <w:p w14:paraId="239D7902" w14:textId="70026834" w:rsidR="005512C9" w:rsidRPr="00CA7EEF" w:rsidRDefault="0070223E">
      <w:pPr>
        <w:pStyle w:val="TOC2"/>
        <w:tabs>
          <w:tab w:val="left" w:pos="630"/>
        </w:tabs>
        <w:rPr>
          <w:rFonts w:asciiTheme="minorEastAsia" w:eastAsiaTheme="minorEastAsia" w:hAnsiTheme="minorEastAsia" w:cstheme="minorBidi"/>
          <w:i w:val="0"/>
          <w:iCs w:val="0"/>
          <w:noProof/>
          <w:color w:val="000000" w:themeColor="text1"/>
          <w:kern w:val="2"/>
          <w:sz w:val="24"/>
          <w:szCs w:val="24"/>
        </w:rPr>
      </w:pPr>
      <w:hyperlink w:anchor="_Toc103880615" w:history="1">
        <w:r w:rsidR="005512C9" w:rsidRPr="00CA7EEF">
          <w:rPr>
            <w:rStyle w:val="af2"/>
            <w:rFonts w:asciiTheme="minorEastAsia" w:eastAsiaTheme="minorEastAsia" w:hAnsiTheme="minorEastAsia"/>
            <w:i w:val="0"/>
            <w:iCs w:val="0"/>
            <w:noProof/>
            <w:color w:val="000000" w:themeColor="text1"/>
            <w:sz w:val="24"/>
            <w:szCs w:val="24"/>
          </w:rPr>
          <w:t>4.3</w:t>
        </w:r>
        <w:r w:rsidR="005512C9" w:rsidRPr="00CA7EEF">
          <w:rPr>
            <w:rFonts w:asciiTheme="minorEastAsia" w:eastAsiaTheme="minorEastAsia" w:hAnsiTheme="minorEastAsia" w:cstheme="minorBidi"/>
            <w:i w:val="0"/>
            <w:iCs w:val="0"/>
            <w:noProof/>
            <w:color w:val="000000" w:themeColor="text1"/>
            <w:kern w:val="2"/>
            <w:sz w:val="24"/>
            <w:szCs w:val="24"/>
          </w:rPr>
          <w:tab/>
        </w:r>
        <w:r w:rsidR="005512C9" w:rsidRPr="00CA7EEF">
          <w:rPr>
            <w:rStyle w:val="af2"/>
            <w:rFonts w:asciiTheme="minorEastAsia" w:eastAsiaTheme="minorEastAsia" w:hAnsiTheme="minorEastAsia"/>
            <w:i w:val="0"/>
            <w:iCs w:val="0"/>
            <w:noProof/>
            <w:color w:val="000000" w:themeColor="text1"/>
            <w:sz w:val="24"/>
            <w:szCs w:val="24"/>
          </w:rPr>
          <w:t>偏振相关损耗</w:t>
        </w:r>
        <w:r w:rsidR="005512C9" w:rsidRPr="00CA7EEF">
          <w:rPr>
            <w:rFonts w:asciiTheme="minorEastAsia" w:eastAsiaTheme="minorEastAsia" w:hAnsiTheme="minorEastAsia"/>
            <w:i w:val="0"/>
            <w:iCs w:val="0"/>
            <w:noProof/>
            <w:webHidden/>
            <w:color w:val="000000" w:themeColor="text1"/>
            <w:sz w:val="24"/>
            <w:szCs w:val="24"/>
          </w:rPr>
          <w:tab/>
        </w:r>
        <w:r w:rsidR="00D61BFF" w:rsidRPr="00CA7EEF">
          <w:rPr>
            <w:rFonts w:asciiTheme="minorEastAsia" w:eastAsiaTheme="minorEastAsia" w:hAnsiTheme="minorEastAsia"/>
            <w:i w:val="0"/>
            <w:iCs w:val="0"/>
            <w:noProof/>
            <w:webHidden/>
            <w:color w:val="000000" w:themeColor="text1"/>
            <w:sz w:val="24"/>
            <w:szCs w:val="24"/>
          </w:rPr>
          <w:t>(</w:t>
        </w:r>
        <w:r w:rsidR="005512C9" w:rsidRPr="00CA7EEF">
          <w:rPr>
            <w:rFonts w:asciiTheme="minorEastAsia" w:eastAsiaTheme="minorEastAsia" w:hAnsiTheme="minorEastAsia"/>
            <w:i w:val="0"/>
            <w:iCs w:val="0"/>
            <w:noProof/>
            <w:webHidden/>
            <w:color w:val="000000" w:themeColor="text1"/>
            <w:sz w:val="24"/>
            <w:szCs w:val="24"/>
          </w:rPr>
          <w:fldChar w:fldCharType="begin"/>
        </w:r>
        <w:r w:rsidR="005512C9" w:rsidRPr="00CA7EEF">
          <w:rPr>
            <w:rFonts w:asciiTheme="minorEastAsia" w:eastAsiaTheme="minorEastAsia" w:hAnsiTheme="minorEastAsia"/>
            <w:i w:val="0"/>
            <w:iCs w:val="0"/>
            <w:noProof/>
            <w:webHidden/>
            <w:color w:val="000000" w:themeColor="text1"/>
            <w:sz w:val="24"/>
            <w:szCs w:val="24"/>
          </w:rPr>
          <w:instrText xml:space="preserve"> PAGEREF _Toc103880615 \h </w:instrText>
        </w:r>
        <w:r w:rsidR="005512C9" w:rsidRPr="00CA7EEF">
          <w:rPr>
            <w:rFonts w:asciiTheme="minorEastAsia" w:eastAsiaTheme="minorEastAsia" w:hAnsiTheme="minorEastAsia"/>
            <w:i w:val="0"/>
            <w:iCs w:val="0"/>
            <w:noProof/>
            <w:webHidden/>
            <w:color w:val="000000" w:themeColor="text1"/>
            <w:sz w:val="24"/>
            <w:szCs w:val="24"/>
          </w:rPr>
        </w:r>
        <w:r w:rsidR="005512C9" w:rsidRPr="00CA7EEF">
          <w:rPr>
            <w:rFonts w:asciiTheme="minorEastAsia" w:eastAsiaTheme="minorEastAsia" w:hAnsiTheme="minorEastAsia"/>
            <w:i w:val="0"/>
            <w:iCs w:val="0"/>
            <w:noProof/>
            <w:webHidden/>
            <w:color w:val="000000" w:themeColor="text1"/>
            <w:sz w:val="24"/>
            <w:szCs w:val="24"/>
          </w:rPr>
          <w:fldChar w:fldCharType="separate"/>
        </w:r>
        <w:r w:rsidR="00E04AD4">
          <w:rPr>
            <w:rFonts w:asciiTheme="minorEastAsia" w:eastAsiaTheme="minorEastAsia" w:hAnsiTheme="minorEastAsia"/>
            <w:i w:val="0"/>
            <w:iCs w:val="0"/>
            <w:noProof/>
            <w:webHidden/>
            <w:color w:val="000000" w:themeColor="text1"/>
            <w:sz w:val="24"/>
            <w:szCs w:val="24"/>
          </w:rPr>
          <w:t>2</w:t>
        </w:r>
        <w:r w:rsidR="005512C9" w:rsidRPr="00CA7EEF">
          <w:rPr>
            <w:rFonts w:asciiTheme="minorEastAsia" w:eastAsiaTheme="minorEastAsia" w:hAnsiTheme="minorEastAsia"/>
            <w:i w:val="0"/>
            <w:iCs w:val="0"/>
            <w:noProof/>
            <w:webHidden/>
            <w:color w:val="000000" w:themeColor="text1"/>
            <w:sz w:val="24"/>
            <w:szCs w:val="24"/>
          </w:rPr>
          <w:fldChar w:fldCharType="end"/>
        </w:r>
      </w:hyperlink>
      <w:r w:rsidR="005512C9" w:rsidRPr="00CA7EEF">
        <w:rPr>
          <w:rStyle w:val="af2"/>
          <w:rFonts w:asciiTheme="minorEastAsia" w:eastAsiaTheme="minorEastAsia" w:hAnsiTheme="minorEastAsia"/>
          <w:i w:val="0"/>
          <w:iCs w:val="0"/>
          <w:noProof/>
          <w:color w:val="000000" w:themeColor="text1"/>
          <w:sz w:val="24"/>
          <w:szCs w:val="24"/>
        </w:rPr>
        <w:t>)</w:t>
      </w:r>
    </w:p>
    <w:p w14:paraId="6B3814F8" w14:textId="27647F04" w:rsidR="005512C9" w:rsidRPr="00CA7EEF" w:rsidRDefault="0070223E">
      <w:pPr>
        <w:pStyle w:val="TOC2"/>
        <w:tabs>
          <w:tab w:val="left" w:pos="630"/>
        </w:tabs>
        <w:rPr>
          <w:rFonts w:asciiTheme="minorEastAsia" w:eastAsiaTheme="minorEastAsia" w:hAnsiTheme="minorEastAsia" w:cstheme="minorBidi"/>
          <w:i w:val="0"/>
          <w:iCs w:val="0"/>
          <w:noProof/>
          <w:color w:val="000000" w:themeColor="text1"/>
          <w:kern w:val="2"/>
          <w:sz w:val="24"/>
          <w:szCs w:val="24"/>
        </w:rPr>
      </w:pPr>
      <w:hyperlink w:anchor="_Toc103880616" w:history="1">
        <w:r w:rsidR="005512C9" w:rsidRPr="00CA7EEF">
          <w:rPr>
            <w:rStyle w:val="af2"/>
            <w:rFonts w:asciiTheme="minorEastAsia" w:eastAsiaTheme="minorEastAsia" w:hAnsiTheme="minorEastAsia"/>
            <w:i w:val="0"/>
            <w:iCs w:val="0"/>
            <w:noProof/>
            <w:color w:val="000000" w:themeColor="text1"/>
            <w:sz w:val="24"/>
            <w:szCs w:val="24"/>
          </w:rPr>
          <w:t>4.4</w:t>
        </w:r>
        <w:r w:rsidR="005512C9" w:rsidRPr="00CA7EEF">
          <w:rPr>
            <w:rFonts w:asciiTheme="minorEastAsia" w:eastAsiaTheme="minorEastAsia" w:hAnsiTheme="minorEastAsia" w:cstheme="minorBidi"/>
            <w:i w:val="0"/>
            <w:iCs w:val="0"/>
            <w:noProof/>
            <w:color w:val="000000" w:themeColor="text1"/>
            <w:kern w:val="2"/>
            <w:sz w:val="24"/>
            <w:szCs w:val="24"/>
          </w:rPr>
          <w:tab/>
        </w:r>
        <w:r w:rsidR="005512C9" w:rsidRPr="00CA7EEF">
          <w:rPr>
            <w:rStyle w:val="af2"/>
            <w:rFonts w:asciiTheme="minorEastAsia" w:eastAsiaTheme="minorEastAsia" w:hAnsiTheme="minorEastAsia"/>
            <w:i w:val="0"/>
            <w:iCs w:val="0"/>
            <w:noProof/>
            <w:color w:val="000000" w:themeColor="text1"/>
            <w:sz w:val="24"/>
            <w:szCs w:val="24"/>
          </w:rPr>
          <w:t>偏振模色散</w:t>
        </w:r>
        <w:r w:rsidR="005512C9" w:rsidRPr="00CA7EEF">
          <w:rPr>
            <w:rFonts w:asciiTheme="minorEastAsia" w:eastAsiaTheme="minorEastAsia" w:hAnsiTheme="minorEastAsia"/>
            <w:i w:val="0"/>
            <w:iCs w:val="0"/>
            <w:noProof/>
            <w:webHidden/>
            <w:color w:val="000000" w:themeColor="text1"/>
            <w:sz w:val="24"/>
            <w:szCs w:val="24"/>
          </w:rPr>
          <w:tab/>
        </w:r>
        <w:r w:rsidR="00D61BFF" w:rsidRPr="00CA7EEF">
          <w:rPr>
            <w:rFonts w:asciiTheme="minorEastAsia" w:eastAsiaTheme="minorEastAsia" w:hAnsiTheme="minorEastAsia"/>
            <w:i w:val="0"/>
            <w:iCs w:val="0"/>
            <w:noProof/>
            <w:webHidden/>
            <w:color w:val="000000" w:themeColor="text1"/>
            <w:sz w:val="24"/>
            <w:szCs w:val="24"/>
          </w:rPr>
          <w:t>(</w:t>
        </w:r>
        <w:r w:rsidR="005512C9" w:rsidRPr="00CA7EEF">
          <w:rPr>
            <w:rFonts w:asciiTheme="minorEastAsia" w:eastAsiaTheme="minorEastAsia" w:hAnsiTheme="minorEastAsia"/>
            <w:i w:val="0"/>
            <w:iCs w:val="0"/>
            <w:noProof/>
            <w:webHidden/>
            <w:color w:val="000000" w:themeColor="text1"/>
            <w:sz w:val="24"/>
            <w:szCs w:val="24"/>
          </w:rPr>
          <w:fldChar w:fldCharType="begin"/>
        </w:r>
        <w:r w:rsidR="005512C9" w:rsidRPr="00CA7EEF">
          <w:rPr>
            <w:rFonts w:asciiTheme="minorEastAsia" w:eastAsiaTheme="minorEastAsia" w:hAnsiTheme="minorEastAsia"/>
            <w:i w:val="0"/>
            <w:iCs w:val="0"/>
            <w:noProof/>
            <w:webHidden/>
            <w:color w:val="000000" w:themeColor="text1"/>
            <w:sz w:val="24"/>
            <w:szCs w:val="24"/>
          </w:rPr>
          <w:instrText xml:space="preserve"> PAGEREF _Toc103880616 \h </w:instrText>
        </w:r>
        <w:r w:rsidR="005512C9" w:rsidRPr="00CA7EEF">
          <w:rPr>
            <w:rFonts w:asciiTheme="minorEastAsia" w:eastAsiaTheme="minorEastAsia" w:hAnsiTheme="minorEastAsia"/>
            <w:i w:val="0"/>
            <w:iCs w:val="0"/>
            <w:noProof/>
            <w:webHidden/>
            <w:color w:val="000000" w:themeColor="text1"/>
            <w:sz w:val="24"/>
            <w:szCs w:val="24"/>
          </w:rPr>
        </w:r>
        <w:r w:rsidR="005512C9" w:rsidRPr="00CA7EEF">
          <w:rPr>
            <w:rFonts w:asciiTheme="minorEastAsia" w:eastAsiaTheme="minorEastAsia" w:hAnsiTheme="minorEastAsia"/>
            <w:i w:val="0"/>
            <w:iCs w:val="0"/>
            <w:noProof/>
            <w:webHidden/>
            <w:color w:val="000000" w:themeColor="text1"/>
            <w:sz w:val="24"/>
            <w:szCs w:val="24"/>
          </w:rPr>
          <w:fldChar w:fldCharType="separate"/>
        </w:r>
        <w:r w:rsidR="00E04AD4">
          <w:rPr>
            <w:rFonts w:asciiTheme="minorEastAsia" w:eastAsiaTheme="minorEastAsia" w:hAnsiTheme="minorEastAsia"/>
            <w:i w:val="0"/>
            <w:iCs w:val="0"/>
            <w:noProof/>
            <w:webHidden/>
            <w:color w:val="000000" w:themeColor="text1"/>
            <w:sz w:val="24"/>
            <w:szCs w:val="24"/>
          </w:rPr>
          <w:t>2</w:t>
        </w:r>
        <w:r w:rsidR="005512C9" w:rsidRPr="00CA7EEF">
          <w:rPr>
            <w:rFonts w:asciiTheme="minorEastAsia" w:eastAsiaTheme="minorEastAsia" w:hAnsiTheme="minorEastAsia"/>
            <w:i w:val="0"/>
            <w:iCs w:val="0"/>
            <w:noProof/>
            <w:webHidden/>
            <w:color w:val="000000" w:themeColor="text1"/>
            <w:sz w:val="24"/>
            <w:szCs w:val="24"/>
          </w:rPr>
          <w:fldChar w:fldCharType="end"/>
        </w:r>
      </w:hyperlink>
      <w:r w:rsidR="005512C9" w:rsidRPr="00CA7EEF">
        <w:rPr>
          <w:rStyle w:val="af2"/>
          <w:rFonts w:asciiTheme="minorEastAsia" w:eastAsiaTheme="minorEastAsia" w:hAnsiTheme="minorEastAsia" w:hint="eastAsia"/>
          <w:i w:val="0"/>
          <w:iCs w:val="0"/>
          <w:noProof/>
          <w:color w:val="000000" w:themeColor="text1"/>
          <w:sz w:val="24"/>
          <w:szCs w:val="24"/>
        </w:rPr>
        <w:t>)</w:t>
      </w:r>
    </w:p>
    <w:p w14:paraId="618966BA" w14:textId="55697420" w:rsidR="005512C9" w:rsidRPr="00CA7EEF" w:rsidRDefault="0070223E">
      <w:pPr>
        <w:pStyle w:val="TOC1"/>
        <w:rPr>
          <w:rFonts w:asciiTheme="minorEastAsia" w:eastAsiaTheme="minorEastAsia" w:hAnsiTheme="minorEastAsia" w:cstheme="minorBidi"/>
          <w:noProof/>
          <w:color w:val="000000" w:themeColor="text1"/>
          <w:kern w:val="2"/>
        </w:rPr>
      </w:pPr>
      <w:hyperlink w:anchor="_Toc103880617" w:history="1">
        <w:r w:rsidR="005512C9" w:rsidRPr="00CA7EEF">
          <w:rPr>
            <w:rStyle w:val="af2"/>
            <w:rFonts w:asciiTheme="minorEastAsia" w:eastAsiaTheme="minorEastAsia" w:hAnsiTheme="minorEastAsia"/>
            <w:noProof/>
            <w:color w:val="000000" w:themeColor="text1"/>
            <w14:scene3d>
              <w14:camera w14:prst="orthographicFront"/>
              <w14:lightRig w14:rig="threePt" w14:dir="t">
                <w14:rot w14:lat="0" w14:lon="0" w14:rev="0"/>
              </w14:lightRig>
            </w14:scene3d>
          </w:rPr>
          <w:t>5</w:t>
        </w:r>
        <w:r w:rsidR="005512C9" w:rsidRPr="00CA7EEF">
          <w:rPr>
            <w:rFonts w:asciiTheme="minorEastAsia" w:eastAsiaTheme="minorEastAsia" w:hAnsiTheme="minorEastAsia" w:cstheme="minorBidi"/>
            <w:noProof/>
            <w:color w:val="000000" w:themeColor="text1"/>
            <w:kern w:val="2"/>
          </w:rPr>
          <w:tab/>
        </w:r>
        <w:r w:rsidR="005512C9" w:rsidRPr="00CA7EEF">
          <w:rPr>
            <w:rStyle w:val="af2"/>
            <w:rFonts w:asciiTheme="minorEastAsia" w:eastAsiaTheme="minorEastAsia" w:hAnsiTheme="minorEastAsia"/>
            <w:noProof/>
            <w:color w:val="000000" w:themeColor="text1"/>
          </w:rPr>
          <w:t>校准条件</w:t>
        </w:r>
        <w:r w:rsidR="005512C9" w:rsidRPr="00CA7EEF">
          <w:rPr>
            <w:rFonts w:asciiTheme="minorEastAsia" w:eastAsiaTheme="minorEastAsia" w:hAnsiTheme="minorEastAsia"/>
            <w:noProof/>
            <w:webHidden/>
            <w:color w:val="000000" w:themeColor="text1"/>
          </w:rPr>
          <w:tab/>
        </w:r>
        <w:r w:rsidR="00D61BFF" w:rsidRPr="00CA7EEF">
          <w:rPr>
            <w:rFonts w:asciiTheme="minorEastAsia" w:eastAsiaTheme="minorEastAsia" w:hAnsiTheme="minorEastAsia"/>
            <w:noProof/>
            <w:webHidden/>
            <w:color w:val="000000" w:themeColor="text1"/>
          </w:rPr>
          <w:t>(</w:t>
        </w:r>
        <w:r w:rsidR="005512C9" w:rsidRPr="00CA7EEF">
          <w:rPr>
            <w:rFonts w:asciiTheme="minorEastAsia" w:eastAsiaTheme="minorEastAsia" w:hAnsiTheme="minorEastAsia"/>
            <w:noProof/>
            <w:webHidden/>
            <w:color w:val="000000" w:themeColor="text1"/>
          </w:rPr>
          <w:fldChar w:fldCharType="begin"/>
        </w:r>
        <w:r w:rsidR="005512C9" w:rsidRPr="00CA7EEF">
          <w:rPr>
            <w:rFonts w:asciiTheme="minorEastAsia" w:eastAsiaTheme="minorEastAsia" w:hAnsiTheme="minorEastAsia"/>
            <w:noProof/>
            <w:webHidden/>
            <w:color w:val="000000" w:themeColor="text1"/>
          </w:rPr>
          <w:instrText xml:space="preserve"> PAGEREF _Toc103880617 \h </w:instrText>
        </w:r>
        <w:r w:rsidR="005512C9" w:rsidRPr="00CA7EEF">
          <w:rPr>
            <w:rFonts w:asciiTheme="minorEastAsia" w:eastAsiaTheme="minorEastAsia" w:hAnsiTheme="minorEastAsia"/>
            <w:noProof/>
            <w:webHidden/>
            <w:color w:val="000000" w:themeColor="text1"/>
          </w:rPr>
        </w:r>
        <w:r w:rsidR="005512C9" w:rsidRPr="00CA7EEF">
          <w:rPr>
            <w:rFonts w:asciiTheme="minorEastAsia" w:eastAsiaTheme="minorEastAsia" w:hAnsiTheme="minorEastAsia"/>
            <w:noProof/>
            <w:webHidden/>
            <w:color w:val="000000" w:themeColor="text1"/>
          </w:rPr>
          <w:fldChar w:fldCharType="separate"/>
        </w:r>
        <w:r w:rsidR="00E04AD4">
          <w:rPr>
            <w:rFonts w:asciiTheme="minorEastAsia" w:eastAsiaTheme="minorEastAsia" w:hAnsiTheme="minorEastAsia"/>
            <w:noProof/>
            <w:webHidden/>
            <w:color w:val="000000" w:themeColor="text1"/>
          </w:rPr>
          <w:t>2</w:t>
        </w:r>
        <w:r w:rsidR="005512C9" w:rsidRPr="00CA7EEF">
          <w:rPr>
            <w:rFonts w:asciiTheme="minorEastAsia" w:eastAsiaTheme="minorEastAsia" w:hAnsiTheme="minorEastAsia"/>
            <w:noProof/>
            <w:webHidden/>
            <w:color w:val="000000" w:themeColor="text1"/>
          </w:rPr>
          <w:fldChar w:fldCharType="end"/>
        </w:r>
      </w:hyperlink>
      <w:r w:rsidR="005512C9" w:rsidRPr="00CA7EEF">
        <w:rPr>
          <w:rStyle w:val="af2"/>
          <w:rFonts w:asciiTheme="minorEastAsia" w:eastAsiaTheme="minorEastAsia" w:hAnsiTheme="minorEastAsia"/>
          <w:noProof/>
          <w:color w:val="000000" w:themeColor="text1"/>
        </w:rPr>
        <w:t>)</w:t>
      </w:r>
    </w:p>
    <w:p w14:paraId="6F36D87E" w14:textId="4998C7E4" w:rsidR="005512C9" w:rsidRPr="00CA7EEF" w:rsidRDefault="0070223E">
      <w:pPr>
        <w:pStyle w:val="TOC2"/>
        <w:tabs>
          <w:tab w:val="left" w:pos="630"/>
        </w:tabs>
        <w:rPr>
          <w:rFonts w:asciiTheme="minorEastAsia" w:eastAsiaTheme="minorEastAsia" w:hAnsiTheme="minorEastAsia" w:cstheme="minorBidi"/>
          <w:i w:val="0"/>
          <w:iCs w:val="0"/>
          <w:noProof/>
          <w:color w:val="000000" w:themeColor="text1"/>
          <w:kern w:val="2"/>
          <w:sz w:val="24"/>
          <w:szCs w:val="24"/>
        </w:rPr>
      </w:pPr>
      <w:hyperlink w:anchor="_Toc103880618" w:history="1">
        <w:r w:rsidR="005512C9" w:rsidRPr="00CA7EEF">
          <w:rPr>
            <w:rStyle w:val="af2"/>
            <w:rFonts w:asciiTheme="minorEastAsia" w:eastAsiaTheme="minorEastAsia" w:hAnsiTheme="minorEastAsia"/>
            <w:i w:val="0"/>
            <w:iCs w:val="0"/>
            <w:noProof/>
            <w:color w:val="000000" w:themeColor="text1"/>
            <w:sz w:val="24"/>
            <w:szCs w:val="24"/>
          </w:rPr>
          <w:t>5.1</w:t>
        </w:r>
        <w:r w:rsidR="005512C9" w:rsidRPr="00CA7EEF">
          <w:rPr>
            <w:rFonts w:asciiTheme="minorEastAsia" w:eastAsiaTheme="minorEastAsia" w:hAnsiTheme="minorEastAsia" w:cstheme="minorBidi"/>
            <w:i w:val="0"/>
            <w:iCs w:val="0"/>
            <w:noProof/>
            <w:color w:val="000000" w:themeColor="text1"/>
            <w:kern w:val="2"/>
            <w:sz w:val="24"/>
            <w:szCs w:val="24"/>
          </w:rPr>
          <w:tab/>
        </w:r>
        <w:r w:rsidR="005512C9" w:rsidRPr="00CA7EEF">
          <w:rPr>
            <w:rStyle w:val="af2"/>
            <w:rFonts w:asciiTheme="minorEastAsia" w:eastAsiaTheme="minorEastAsia" w:hAnsiTheme="minorEastAsia"/>
            <w:i w:val="0"/>
            <w:iCs w:val="0"/>
            <w:noProof/>
            <w:color w:val="000000" w:themeColor="text1"/>
            <w:sz w:val="24"/>
            <w:szCs w:val="24"/>
          </w:rPr>
          <w:t>环境条件</w:t>
        </w:r>
        <w:r w:rsidR="005512C9" w:rsidRPr="00CA7EEF">
          <w:rPr>
            <w:rFonts w:asciiTheme="minorEastAsia" w:eastAsiaTheme="minorEastAsia" w:hAnsiTheme="minorEastAsia"/>
            <w:i w:val="0"/>
            <w:iCs w:val="0"/>
            <w:noProof/>
            <w:webHidden/>
            <w:color w:val="000000" w:themeColor="text1"/>
            <w:sz w:val="24"/>
            <w:szCs w:val="24"/>
          </w:rPr>
          <w:tab/>
        </w:r>
        <w:r w:rsidR="00D61BFF" w:rsidRPr="00CA7EEF">
          <w:rPr>
            <w:rFonts w:asciiTheme="minorEastAsia" w:eastAsiaTheme="minorEastAsia" w:hAnsiTheme="minorEastAsia"/>
            <w:i w:val="0"/>
            <w:iCs w:val="0"/>
            <w:noProof/>
            <w:webHidden/>
            <w:color w:val="000000" w:themeColor="text1"/>
            <w:sz w:val="24"/>
            <w:szCs w:val="24"/>
          </w:rPr>
          <w:t>(</w:t>
        </w:r>
        <w:r w:rsidR="005512C9" w:rsidRPr="00CA7EEF">
          <w:rPr>
            <w:rFonts w:asciiTheme="minorEastAsia" w:eastAsiaTheme="minorEastAsia" w:hAnsiTheme="minorEastAsia"/>
            <w:i w:val="0"/>
            <w:iCs w:val="0"/>
            <w:noProof/>
            <w:webHidden/>
            <w:color w:val="000000" w:themeColor="text1"/>
            <w:sz w:val="24"/>
            <w:szCs w:val="24"/>
          </w:rPr>
          <w:fldChar w:fldCharType="begin"/>
        </w:r>
        <w:r w:rsidR="005512C9" w:rsidRPr="00CA7EEF">
          <w:rPr>
            <w:rFonts w:asciiTheme="minorEastAsia" w:eastAsiaTheme="minorEastAsia" w:hAnsiTheme="minorEastAsia"/>
            <w:i w:val="0"/>
            <w:iCs w:val="0"/>
            <w:noProof/>
            <w:webHidden/>
            <w:color w:val="000000" w:themeColor="text1"/>
            <w:sz w:val="24"/>
            <w:szCs w:val="24"/>
          </w:rPr>
          <w:instrText xml:space="preserve"> PAGEREF _Toc103880618 \h </w:instrText>
        </w:r>
        <w:r w:rsidR="005512C9" w:rsidRPr="00CA7EEF">
          <w:rPr>
            <w:rFonts w:asciiTheme="minorEastAsia" w:eastAsiaTheme="minorEastAsia" w:hAnsiTheme="minorEastAsia"/>
            <w:i w:val="0"/>
            <w:iCs w:val="0"/>
            <w:noProof/>
            <w:webHidden/>
            <w:color w:val="000000" w:themeColor="text1"/>
            <w:sz w:val="24"/>
            <w:szCs w:val="24"/>
          </w:rPr>
        </w:r>
        <w:r w:rsidR="005512C9" w:rsidRPr="00CA7EEF">
          <w:rPr>
            <w:rFonts w:asciiTheme="minorEastAsia" w:eastAsiaTheme="minorEastAsia" w:hAnsiTheme="minorEastAsia"/>
            <w:i w:val="0"/>
            <w:iCs w:val="0"/>
            <w:noProof/>
            <w:webHidden/>
            <w:color w:val="000000" w:themeColor="text1"/>
            <w:sz w:val="24"/>
            <w:szCs w:val="24"/>
          </w:rPr>
          <w:fldChar w:fldCharType="separate"/>
        </w:r>
        <w:r w:rsidR="00E04AD4">
          <w:rPr>
            <w:rFonts w:asciiTheme="minorEastAsia" w:eastAsiaTheme="minorEastAsia" w:hAnsiTheme="minorEastAsia"/>
            <w:i w:val="0"/>
            <w:iCs w:val="0"/>
            <w:noProof/>
            <w:webHidden/>
            <w:color w:val="000000" w:themeColor="text1"/>
            <w:sz w:val="24"/>
            <w:szCs w:val="24"/>
          </w:rPr>
          <w:t>2</w:t>
        </w:r>
        <w:r w:rsidR="005512C9" w:rsidRPr="00CA7EEF">
          <w:rPr>
            <w:rFonts w:asciiTheme="minorEastAsia" w:eastAsiaTheme="minorEastAsia" w:hAnsiTheme="minorEastAsia"/>
            <w:i w:val="0"/>
            <w:iCs w:val="0"/>
            <w:noProof/>
            <w:webHidden/>
            <w:color w:val="000000" w:themeColor="text1"/>
            <w:sz w:val="24"/>
            <w:szCs w:val="24"/>
          </w:rPr>
          <w:fldChar w:fldCharType="end"/>
        </w:r>
      </w:hyperlink>
      <w:r w:rsidR="005512C9" w:rsidRPr="00CA7EEF">
        <w:rPr>
          <w:rStyle w:val="af2"/>
          <w:rFonts w:asciiTheme="minorEastAsia" w:eastAsiaTheme="minorEastAsia" w:hAnsiTheme="minorEastAsia"/>
          <w:i w:val="0"/>
          <w:iCs w:val="0"/>
          <w:noProof/>
          <w:color w:val="000000" w:themeColor="text1"/>
          <w:sz w:val="24"/>
          <w:szCs w:val="24"/>
        </w:rPr>
        <w:t>)</w:t>
      </w:r>
    </w:p>
    <w:p w14:paraId="261C3B55" w14:textId="60430535" w:rsidR="005512C9" w:rsidRPr="00CA7EEF" w:rsidRDefault="0070223E">
      <w:pPr>
        <w:pStyle w:val="TOC2"/>
        <w:tabs>
          <w:tab w:val="left" w:pos="630"/>
        </w:tabs>
        <w:rPr>
          <w:rFonts w:asciiTheme="minorEastAsia" w:eastAsiaTheme="minorEastAsia" w:hAnsiTheme="minorEastAsia" w:cstheme="minorBidi"/>
          <w:i w:val="0"/>
          <w:iCs w:val="0"/>
          <w:noProof/>
          <w:color w:val="000000" w:themeColor="text1"/>
          <w:kern w:val="2"/>
          <w:sz w:val="24"/>
          <w:szCs w:val="24"/>
        </w:rPr>
      </w:pPr>
      <w:hyperlink w:anchor="_Toc103880619" w:history="1">
        <w:r w:rsidR="005512C9" w:rsidRPr="00CA7EEF">
          <w:rPr>
            <w:rStyle w:val="af2"/>
            <w:rFonts w:asciiTheme="minorEastAsia" w:eastAsiaTheme="minorEastAsia" w:hAnsiTheme="minorEastAsia"/>
            <w:i w:val="0"/>
            <w:iCs w:val="0"/>
            <w:noProof/>
            <w:color w:val="000000" w:themeColor="text1"/>
            <w:sz w:val="24"/>
            <w:szCs w:val="24"/>
          </w:rPr>
          <w:t>5.2</w:t>
        </w:r>
        <w:r w:rsidR="005512C9" w:rsidRPr="00CA7EEF">
          <w:rPr>
            <w:rFonts w:asciiTheme="minorEastAsia" w:eastAsiaTheme="minorEastAsia" w:hAnsiTheme="minorEastAsia" w:cstheme="minorBidi"/>
            <w:i w:val="0"/>
            <w:iCs w:val="0"/>
            <w:noProof/>
            <w:color w:val="000000" w:themeColor="text1"/>
            <w:kern w:val="2"/>
            <w:sz w:val="24"/>
            <w:szCs w:val="24"/>
          </w:rPr>
          <w:tab/>
        </w:r>
        <w:r w:rsidR="005512C9" w:rsidRPr="00CA7EEF">
          <w:rPr>
            <w:rStyle w:val="af2"/>
            <w:rFonts w:asciiTheme="minorEastAsia" w:eastAsiaTheme="minorEastAsia" w:hAnsiTheme="minorEastAsia"/>
            <w:i w:val="0"/>
            <w:iCs w:val="0"/>
            <w:noProof/>
            <w:color w:val="000000" w:themeColor="text1"/>
            <w:sz w:val="24"/>
            <w:szCs w:val="24"/>
          </w:rPr>
          <w:t>测量标准及其他设备</w:t>
        </w:r>
        <w:r w:rsidR="005512C9" w:rsidRPr="00CA7EEF">
          <w:rPr>
            <w:rFonts w:asciiTheme="minorEastAsia" w:eastAsiaTheme="minorEastAsia" w:hAnsiTheme="minorEastAsia"/>
            <w:i w:val="0"/>
            <w:iCs w:val="0"/>
            <w:noProof/>
            <w:webHidden/>
            <w:color w:val="000000" w:themeColor="text1"/>
            <w:sz w:val="24"/>
            <w:szCs w:val="24"/>
          </w:rPr>
          <w:tab/>
        </w:r>
        <w:r w:rsidR="00D61BFF" w:rsidRPr="00CA7EEF">
          <w:rPr>
            <w:rFonts w:asciiTheme="minorEastAsia" w:eastAsiaTheme="minorEastAsia" w:hAnsiTheme="minorEastAsia"/>
            <w:i w:val="0"/>
            <w:iCs w:val="0"/>
            <w:noProof/>
            <w:webHidden/>
            <w:color w:val="000000" w:themeColor="text1"/>
            <w:sz w:val="24"/>
            <w:szCs w:val="24"/>
          </w:rPr>
          <w:t>(</w:t>
        </w:r>
        <w:r w:rsidR="005512C9" w:rsidRPr="00CA7EEF">
          <w:rPr>
            <w:rFonts w:asciiTheme="minorEastAsia" w:eastAsiaTheme="minorEastAsia" w:hAnsiTheme="minorEastAsia"/>
            <w:i w:val="0"/>
            <w:iCs w:val="0"/>
            <w:noProof/>
            <w:webHidden/>
            <w:color w:val="000000" w:themeColor="text1"/>
            <w:sz w:val="24"/>
            <w:szCs w:val="24"/>
          </w:rPr>
          <w:fldChar w:fldCharType="begin"/>
        </w:r>
        <w:r w:rsidR="005512C9" w:rsidRPr="00CA7EEF">
          <w:rPr>
            <w:rFonts w:asciiTheme="minorEastAsia" w:eastAsiaTheme="minorEastAsia" w:hAnsiTheme="minorEastAsia"/>
            <w:i w:val="0"/>
            <w:iCs w:val="0"/>
            <w:noProof/>
            <w:webHidden/>
            <w:color w:val="000000" w:themeColor="text1"/>
            <w:sz w:val="24"/>
            <w:szCs w:val="24"/>
          </w:rPr>
          <w:instrText xml:space="preserve"> PAGEREF _Toc103880619 \h </w:instrText>
        </w:r>
        <w:r w:rsidR="005512C9" w:rsidRPr="00CA7EEF">
          <w:rPr>
            <w:rFonts w:asciiTheme="minorEastAsia" w:eastAsiaTheme="minorEastAsia" w:hAnsiTheme="minorEastAsia"/>
            <w:i w:val="0"/>
            <w:iCs w:val="0"/>
            <w:noProof/>
            <w:webHidden/>
            <w:color w:val="000000" w:themeColor="text1"/>
            <w:sz w:val="24"/>
            <w:szCs w:val="24"/>
          </w:rPr>
        </w:r>
        <w:r w:rsidR="005512C9" w:rsidRPr="00CA7EEF">
          <w:rPr>
            <w:rFonts w:asciiTheme="minorEastAsia" w:eastAsiaTheme="minorEastAsia" w:hAnsiTheme="minorEastAsia"/>
            <w:i w:val="0"/>
            <w:iCs w:val="0"/>
            <w:noProof/>
            <w:webHidden/>
            <w:color w:val="000000" w:themeColor="text1"/>
            <w:sz w:val="24"/>
            <w:szCs w:val="24"/>
          </w:rPr>
          <w:fldChar w:fldCharType="separate"/>
        </w:r>
        <w:r w:rsidR="00E04AD4">
          <w:rPr>
            <w:rFonts w:asciiTheme="minorEastAsia" w:eastAsiaTheme="minorEastAsia" w:hAnsiTheme="minorEastAsia"/>
            <w:i w:val="0"/>
            <w:iCs w:val="0"/>
            <w:noProof/>
            <w:webHidden/>
            <w:color w:val="000000" w:themeColor="text1"/>
            <w:sz w:val="24"/>
            <w:szCs w:val="24"/>
          </w:rPr>
          <w:t>2</w:t>
        </w:r>
        <w:r w:rsidR="005512C9" w:rsidRPr="00CA7EEF">
          <w:rPr>
            <w:rFonts w:asciiTheme="minorEastAsia" w:eastAsiaTheme="minorEastAsia" w:hAnsiTheme="minorEastAsia"/>
            <w:i w:val="0"/>
            <w:iCs w:val="0"/>
            <w:noProof/>
            <w:webHidden/>
            <w:color w:val="000000" w:themeColor="text1"/>
            <w:sz w:val="24"/>
            <w:szCs w:val="24"/>
          </w:rPr>
          <w:fldChar w:fldCharType="end"/>
        </w:r>
      </w:hyperlink>
      <w:r w:rsidR="005512C9" w:rsidRPr="00CA7EEF">
        <w:rPr>
          <w:rStyle w:val="af2"/>
          <w:rFonts w:asciiTheme="minorEastAsia" w:eastAsiaTheme="minorEastAsia" w:hAnsiTheme="minorEastAsia"/>
          <w:i w:val="0"/>
          <w:iCs w:val="0"/>
          <w:noProof/>
          <w:color w:val="000000" w:themeColor="text1"/>
          <w:sz w:val="24"/>
          <w:szCs w:val="24"/>
        </w:rPr>
        <w:t>)</w:t>
      </w:r>
    </w:p>
    <w:p w14:paraId="241CF28A" w14:textId="05394E9F" w:rsidR="005512C9" w:rsidRPr="00CA7EEF" w:rsidRDefault="0070223E">
      <w:pPr>
        <w:pStyle w:val="TOC1"/>
        <w:rPr>
          <w:rFonts w:asciiTheme="minorEastAsia" w:eastAsiaTheme="minorEastAsia" w:hAnsiTheme="minorEastAsia" w:cstheme="minorBidi"/>
          <w:noProof/>
          <w:color w:val="000000" w:themeColor="text1"/>
          <w:kern w:val="2"/>
        </w:rPr>
      </w:pPr>
      <w:hyperlink w:anchor="_Toc103880620" w:history="1">
        <w:r w:rsidR="005512C9" w:rsidRPr="00CA7EEF">
          <w:rPr>
            <w:rStyle w:val="af2"/>
            <w:rFonts w:asciiTheme="minorEastAsia" w:eastAsiaTheme="minorEastAsia" w:hAnsiTheme="minorEastAsia"/>
            <w:noProof/>
            <w:color w:val="000000" w:themeColor="text1"/>
            <w14:scene3d>
              <w14:camera w14:prst="orthographicFront"/>
              <w14:lightRig w14:rig="threePt" w14:dir="t">
                <w14:rot w14:lat="0" w14:lon="0" w14:rev="0"/>
              </w14:lightRig>
            </w14:scene3d>
          </w:rPr>
          <w:t>6</w:t>
        </w:r>
        <w:r w:rsidR="005512C9" w:rsidRPr="00CA7EEF">
          <w:rPr>
            <w:rFonts w:asciiTheme="minorEastAsia" w:eastAsiaTheme="minorEastAsia" w:hAnsiTheme="minorEastAsia" w:cstheme="minorBidi"/>
            <w:noProof/>
            <w:color w:val="000000" w:themeColor="text1"/>
            <w:kern w:val="2"/>
          </w:rPr>
          <w:tab/>
        </w:r>
        <w:r w:rsidR="005512C9" w:rsidRPr="00CA7EEF">
          <w:rPr>
            <w:rStyle w:val="af2"/>
            <w:rFonts w:asciiTheme="minorEastAsia" w:eastAsiaTheme="minorEastAsia" w:hAnsiTheme="minorEastAsia"/>
            <w:noProof/>
            <w:color w:val="000000" w:themeColor="text1"/>
          </w:rPr>
          <w:t>校准项目和校准方法</w:t>
        </w:r>
        <w:r w:rsidR="005512C9" w:rsidRPr="00CA7EEF">
          <w:rPr>
            <w:rFonts w:asciiTheme="minorEastAsia" w:eastAsiaTheme="minorEastAsia" w:hAnsiTheme="minorEastAsia"/>
            <w:noProof/>
            <w:webHidden/>
            <w:color w:val="000000" w:themeColor="text1"/>
          </w:rPr>
          <w:tab/>
        </w:r>
        <w:r w:rsidR="00D61BFF" w:rsidRPr="00CA7EEF">
          <w:rPr>
            <w:rFonts w:asciiTheme="minorEastAsia" w:eastAsiaTheme="minorEastAsia" w:hAnsiTheme="minorEastAsia"/>
            <w:noProof/>
            <w:webHidden/>
            <w:color w:val="000000" w:themeColor="text1"/>
          </w:rPr>
          <w:t>(</w:t>
        </w:r>
        <w:r w:rsidR="005512C9" w:rsidRPr="00CA7EEF">
          <w:rPr>
            <w:rFonts w:asciiTheme="minorEastAsia" w:eastAsiaTheme="minorEastAsia" w:hAnsiTheme="minorEastAsia"/>
            <w:noProof/>
            <w:webHidden/>
            <w:color w:val="000000" w:themeColor="text1"/>
          </w:rPr>
          <w:fldChar w:fldCharType="begin"/>
        </w:r>
        <w:r w:rsidR="005512C9" w:rsidRPr="00CA7EEF">
          <w:rPr>
            <w:rFonts w:asciiTheme="minorEastAsia" w:eastAsiaTheme="minorEastAsia" w:hAnsiTheme="minorEastAsia"/>
            <w:noProof/>
            <w:webHidden/>
            <w:color w:val="000000" w:themeColor="text1"/>
          </w:rPr>
          <w:instrText xml:space="preserve"> PAGEREF _Toc103880620 \h </w:instrText>
        </w:r>
        <w:r w:rsidR="005512C9" w:rsidRPr="00CA7EEF">
          <w:rPr>
            <w:rFonts w:asciiTheme="minorEastAsia" w:eastAsiaTheme="minorEastAsia" w:hAnsiTheme="minorEastAsia"/>
            <w:noProof/>
            <w:webHidden/>
            <w:color w:val="000000" w:themeColor="text1"/>
          </w:rPr>
        </w:r>
        <w:r w:rsidR="005512C9" w:rsidRPr="00CA7EEF">
          <w:rPr>
            <w:rFonts w:asciiTheme="minorEastAsia" w:eastAsiaTheme="minorEastAsia" w:hAnsiTheme="minorEastAsia"/>
            <w:noProof/>
            <w:webHidden/>
            <w:color w:val="000000" w:themeColor="text1"/>
          </w:rPr>
          <w:fldChar w:fldCharType="separate"/>
        </w:r>
        <w:r w:rsidR="00E04AD4">
          <w:rPr>
            <w:rFonts w:asciiTheme="minorEastAsia" w:eastAsiaTheme="minorEastAsia" w:hAnsiTheme="minorEastAsia"/>
            <w:noProof/>
            <w:webHidden/>
            <w:color w:val="000000" w:themeColor="text1"/>
          </w:rPr>
          <w:t>3</w:t>
        </w:r>
        <w:r w:rsidR="005512C9" w:rsidRPr="00CA7EEF">
          <w:rPr>
            <w:rFonts w:asciiTheme="minorEastAsia" w:eastAsiaTheme="minorEastAsia" w:hAnsiTheme="minorEastAsia"/>
            <w:noProof/>
            <w:webHidden/>
            <w:color w:val="000000" w:themeColor="text1"/>
          </w:rPr>
          <w:fldChar w:fldCharType="end"/>
        </w:r>
      </w:hyperlink>
      <w:r w:rsidR="005512C9" w:rsidRPr="00CA7EEF">
        <w:rPr>
          <w:rStyle w:val="af2"/>
          <w:rFonts w:asciiTheme="minorEastAsia" w:eastAsiaTheme="minorEastAsia" w:hAnsiTheme="minorEastAsia"/>
          <w:noProof/>
          <w:color w:val="000000" w:themeColor="text1"/>
        </w:rPr>
        <w:t>)</w:t>
      </w:r>
    </w:p>
    <w:p w14:paraId="059156A0" w14:textId="0289E69C" w:rsidR="005512C9" w:rsidRPr="00CA7EEF" w:rsidRDefault="0070223E">
      <w:pPr>
        <w:pStyle w:val="TOC2"/>
        <w:tabs>
          <w:tab w:val="left" w:pos="630"/>
        </w:tabs>
        <w:rPr>
          <w:rFonts w:asciiTheme="minorEastAsia" w:eastAsiaTheme="minorEastAsia" w:hAnsiTheme="minorEastAsia" w:cstheme="minorBidi"/>
          <w:i w:val="0"/>
          <w:iCs w:val="0"/>
          <w:noProof/>
          <w:color w:val="000000" w:themeColor="text1"/>
          <w:kern w:val="2"/>
          <w:sz w:val="24"/>
          <w:szCs w:val="24"/>
        </w:rPr>
      </w:pPr>
      <w:hyperlink w:anchor="_Toc103880621" w:history="1">
        <w:r w:rsidR="005512C9" w:rsidRPr="00CA7EEF">
          <w:rPr>
            <w:rStyle w:val="af2"/>
            <w:rFonts w:asciiTheme="minorEastAsia" w:eastAsiaTheme="minorEastAsia" w:hAnsiTheme="minorEastAsia"/>
            <w:i w:val="0"/>
            <w:iCs w:val="0"/>
            <w:noProof/>
            <w:color w:val="000000" w:themeColor="text1"/>
            <w:sz w:val="24"/>
            <w:szCs w:val="24"/>
          </w:rPr>
          <w:t>6.1</w:t>
        </w:r>
        <w:r w:rsidR="005512C9" w:rsidRPr="00CA7EEF">
          <w:rPr>
            <w:rFonts w:asciiTheme="minorEastAsia" w:eastAsiaTheme="minorEastAsia" w:hAnsiTheme="minorEastAsia" w:cstheme="minorBidi"/>
            <w:i w:val="0"/>
            <w:iCs w:val="0"/>
            <w:noProof/>
            <w:color w:val="000000" w:themeColor="text1"/>
            <w:kern w:val="2"/>
            <w:sz w:val="24"/>
            <w:szCs w:val="24"/>
          </w:rPr>
          <w:tab/>
        </w:r>
        <w:r w:rsidR="005512C9" w:rsidRPr="00CA7EEF">
          <w:rPr>
            <w:rStyle w:val="af2"/>
            <w:rFonts w:asciiTheme="minorEastAsia" w:eastAsiaTheme="minorEastAsia" w:hAnsiTheme="minorEastAsia"/>
            <w:i w:val="0"/>
            <w:iCs w:val="0"/>
            <w:noProof/>
            <w:color w:val="000000" w:themeColor="text1"/>
            <w:sz w:val="24"/>
            <w:szCs w:val="24"/>
          </w:rPr>
          <w:t>校准前检查</w:t>
        </w:r>
        <w:r w:rsidR="005512C9" w:rsidRPr="00CA7EEF">
          <w:rPr>
            <w:rFonts w:asciiTheme="minorEastAsia" w:eastAsiaTheme="minorEastAsia" w:hAnsiTheme="minorEastAsia"/>
            <w:i w:val="0"/>
            <w:iCs w:val="0"/>
            <w:noProof/>
            <w:webHidden/>
            <w:color w:val="000000" w:themeColor="text1"/>
            <w:sz w:val="24"/>
            <w:szCs w:val="24"/>
          </w:rPr>
          <w:tab/>
        </w:r>
        <w:r w:rsidR="00D61BFF" w:rsidRPr="00CA7EEF">
          <w:rPr>
            <w:rFonts w:asciiTheme="minorEastAsia" w:eastAsiaTheme="minorEastAsia" w:hAnsiTheme="minorEastAsia"/>
            <w:i w:val="0"/>
            <w:iCs w:val="0"/>
            <w:noProof/>
            <w:webHidden/>
            <w:color w:val="000000" w:themeColor="text1"/>
            <w:sz w:val="24"/>
            <w:szCs w:val="24"/>
          </w:rPr>
          <w:t>(</w:t>
        </w:r>
        <w:r w:rsidR="005512C9" w:rsidRPr="00CA7EEF">
          <w:rPr>
            <w:rFonts w:asciiTheme="minorEastAsia" w:eastAsiaTheme="minorEastAsia" w:hAnsiTheme="minorEastAsia"/>
            <w:i w:val="0"/>
            <w:iCs w:val="0"/>
            <w:noProof/>
            <w:webHidden/>
            <w:color w:val="000000" w:themeColor="text1"/>
            <w:sz w:val="24"/>
            <w:szCs w:val="24"/>
          </w:rPr>
          <w:fldChar w:fldCharType="begin"/>
        </w:r>
        <w:r w:rsidR="005512C9" w:rsidRPr="00CA7EEF">
          <w:rPr>
            <w:rFonts w:asciiTheme="minorEastAsia" w:eastAsiaTheme="minorEastAsia" w:hAnsiTheme="minorEastAsia"/>
            <w:i w:val="0"/>
            <w:iCs w:val="0"/>
            <w:noProof/>
            <w:webHidden/>
            <w:color w:val="000000" w:themeColor="text1"/>
            <w:sz w:val="24"/>
            <w:szCs w:val="24"/>
          </w:rPr>
          <w:instrText xml:space="preserve"> PAGEREF _Toc103880621 \h </w:instrText>
        </w:r>
        <w:r w:rsidR="005512C9" w:rsidRPr="00CA7EEF">
          <w:rPr>
            <w:rFonts w:asciiTheme="minorEastAsia" w:eastAsiaTheme="minorEastAsia" w:hAnsiTheme="minorEastAsia"/>
            <w:i w:val="0"/>
            <w:iCs w:val="0"/>
            <w:noProof/>
            <w:webHidden/>
            <w:color w:val="000000" w:themeColor="text1"/>
            <w:sz w:val="24"/>
            <w:szCs w:val="24"/>
          </w:rPr>
        </w:r>
        <w:r w:rsidR="005512C9" w:rsidRPr="00CA7EEF">
          <w:rPr>
            <w:rFonts w:asciiTheme="minorEastAsia" w:eastAsiaTheme="minorEastAsia" w:hAnsiTheme="minorEastAsia"/>
            <w:i w:val="0"/>
            <w:iCs w:val="0"/>
            <w:noProof/>
            <w:webHidden/>
            <w:color w:val="000000" w:themeColor="text1"/>
            <w:sz w:val="24"/>
            <w:szCs w:val="24"/>
          </w:rPr>
          <w:fldChar w:fldCharType="separate"/>
        </w:r>
        <w:r w:rsidR="00E04AD4">
          <w:rPr>
            <w:rFonts w:asciiTheme="minorEastAsia" w:eastAsiaTheme="minorEastAsia" w:hAnsiTheme="minorEastAsia"/>
            <w:i w:val="0"/>
            <w:iCs w:val="0"/>
            <w:noProof/>
            <w:webHidden/>
            <w:color w:val="000000" w:themeColor="text1"/>
            <w:sz w:val="24"/>
            <w:szCs w:val="24"/>
          </w:rPr>
          <w:t>3</w:t>
        </w:r>
        <w:r w:rsidR="005512C9" w:rsidRPr="00CA7EEF">
          <w:rPr>
            <w:rFonts w:asciiTheme="minorEastAsia" w:eastAsiaTheme="minorEastAsia" w:hAnsiTheme="minorEastAsia"/>
            <w:i w:val="0"/>
            <w:iCs w:val="0"/>
            <w:noProof/>
            <w:webHidden/>
            <w:color w:val="000000" w:themeColor="text1"/>
            <w:sz w:val="24"/>
            <w:szCs w:val="24"/>
          </w:rPr>
          <w:fldChar w:fldCharType="end"/>
        </w:r>
      </w:hyperlink>
      <w:r w:rsidR="005512C9" w:rsidRPr="00CA7EEF">
        <w:rPr>
          <w:rStyle w:val="af2"/>
          <w:rFonts w:asciiTheme="minorEastAsia" w:eastAsiaTheme="minorEastAsia" w:hAnsiTheme="minorEastAsia"/>
          <w:i w:val="0"/>
          <w:iCs w:val="0"/>
          <w:noProof/>
          <w:color w:val="000000" w:themeColor="text1"/>
          <w:sz w:val="24"/>
          <w:szCs w:val="24"/>
        </w:rPr>
        <w:t>)</w:t>
      </w:r>
    </w:p>
    <w:p w14:paraId="33B4FE55" w14:textId="7F608EAA" w:rsidR="005512C9" w:rsidRPr="00CA7EEF" w:rsidRDefault="0070223E">
      <w:pPr>
        <w:pStyle w:val="TOC2"/>
        <w:tabs>
          <w:tab w:val="left" w:pos="630"/>
        </w:tabs>
        <w:rPr>
          <w:rFonts w:asciiTheme="minorEastAsia" w:eastAsiaTheme="minorEastAsia" w:hAnsiTheme="minorEastAsia" w:cstheme="minorBidi"/>
          <w:i w:val="0"/>
          <w:iCs w:val="0"/>
          <w:noProof/>
          <w:color w:val="000000" w:themeColor="text1"/>
          <w:kern w:val="2"/>
          <w:sz w:val="24"/>
          <w:szCs w:val="24"/>
        </w:rPr>
      </w:pPr>
      <w:hyperlink w:anchor="_Toc103880622" w:history="1">
        <w:r w:rsidR="005512C9" w:rsidRPr="00CA7EEF">
          <w:rPr>
            <w:rStyle w:val="af2"/>
            <w:rFonts w:asciiTheme="minorEastAsia" w:eastAsiaTheme="minorEastAsia" w:hAnsiTheme="minorEastAsia"/>
            <w:i w:val="0"/>
            <w:iCs w:val="0"/>
            <w:noProof/>
            <w:color w:val="000000" w:themeColor="text1"/>
            <w:sz w:val="24"/>
            <w:szCs w:val="24"/>
          </w:rPr>
          <w:t>6.2</w:t>
        </w:r>
        <w:r w:rsidR="005512C9" w:rsidRPr="00CA7EEF">
          <w:rPr>
            <w:rFonts w:asciiTheme="minorEastAsia" w:eastAsiaTheme="minorEastAsia" w:hAnsiTheme="minorEastAsia" w:cstheme="minorBidi"/>
            <w:i w:val="0"/>
            <w:iCs w:val="0"/>
            <w:noProof/>
            <w:color w:val="000000" w:themeColor="text1"/>
            <w:kern w:val="2"/>
            <w:sz w:val="24"/>
            <w:szCs w:val="24"/>
          </w:rPr>
          <w:tab/>
        </w:r>
        <w:r w:rsidR="005512C9" w:rsidRPr="00CA7EEF">
          <w:rPr>
            <w:rStyle w:val="af2"/>
            <w:rFonts w:asciiTheme="minorEastAsia" w:eastAsiaTheme="minorEastAsia" w:hAnsiTheme="minorEastAsia"/>
            <w:i w:val="0"/>
            <w:iCs w:val="0"/>
            <w:noProof/>
            <w:color w:val="000000" w:themeColor="text1"/>
            <w:sz w:val="24"/>
            <w:szCs w:val="24"/>
          </w:rPr>
          <w:t>校准前准备</w:t>
        </w:r>
        <w:r w:rsidR="005512C9" w:rsidRPr="00CA7EEF">
          <w:rPr>
            <w:rFonts w:asciiTheme="minorEastAsia" w:eastAsiaTheme="minorEastAsia" w:hAnsiTheme="minorEastAsia"/>
            <w:i w:val="0"/>
            <w:iCs w:val="0"/>
            <w:noProof/>
            <w:webHidden/>
            <w:color w:val="000000" w:themeColor="text1"/>
            <w:sz w:val="24"/>
            <w:szCs w:val="24"/>
          </w:rPr>
          <w:tab/>
        </w:r>
        <w:r w:rsidR="00D61BFF" w:rsidRPr="00CA7EEF">
          <w:rPr>
            <w:rFonts w:asciiTheme="minorEastAsia" w:eastAsiaTheme="minorEastAsia" w:hAnsiTheme="minorEastAsia"/>
            <w:i w:val="0"/>
            <w:iCs w:val="0"/>
            <w:noProof/>
            <w:webHidden/>
            <w:color w:val="000000" w:themeColor="text1"/>
            <w:sz w:val="24"/>
            <w:szCs w:val="24"/>
          </w:rPr>
          <w:t>(</w:t>
        </w:r>
        <w:r w:rsidR="005512C9" w:rsidRPr="00CA7EEF">
          <w:rPr>
            <w:rFonts w:asciiTheme="minorEastAsia" w:eastAsiaTheme="minorEastAsia" w:hAnsiTheme="minorEastAsia"/>
            <w:i w:val="0"/>
            <w:iCs w:val="0"/>
            <w:noProof/>
            <w:webHidden/>
            <w:color w:val="000000" w:themeColor="text1"/>
            <w:sz w:val="24"/>
            <w:szCs w:val="24"/>
          </w:rPr>
          <w:fldChar w:fldCharType="begin"/>
        </w:r>
        <w:r w:rsidR="005512C9" w:rsidRPr="00CA7EEF">
          <w:rPr>
            <w:rFonts w:asciiTheme="minorEastAsia" w:eastAsiaTheme="minorEastAsia" w:hAnsiTheme="minorEastAsia"/>
            <w:i w:val="0"/>
            <w:iCs w:val="0"/>
            <w:noProof/>
            <w:webHidden/>
            <w:color w:val="000000" w:themeColor="text1"/>
            <w:sz w:val="24"/>
            <w:szCs w:val="24"/>
          </w:rPr>
          <w:instrText xml:space="preserve"> PAGEREF _Toc103880622 \h </w:instrText>
        </w:r>
        <w:r w:rsidR="005512C9" w:rsidRPr="00CA7EEF">
          <w:rPr>
            <w:rFonts w:asciiTheme="minorEastAsia" w:eastAsiaTheme="minorEastAsia" w:hAnsiTheme="minorEastAsia"/>
            <w:i w:val="0"/>
            <w:iCs w:val="0"/>
            <w:noProof/>
            <w:webHidden/>
            <w:color w:val="000000" w:themeColor="text1"/>
            <w:sz w:val="24"/>
            <w:szCs w:val="24"/>
          </w:rPr>
        </w:r>
        <w:r w:rsidR="005512C9" w:rsidRPr="00CA7EEF">
          <w:rPr>
            <w:rFonts w:asciiTheme="minorEastAsia" w:eastAsiaTheme="minorEastAsia" w:hAnsiTheme="minorEastAsia"/>
            <w:i w:val="0"/>
            <w:iCs w:val="0"/>
            <w:noProof/>
            <w:webHidden/>
            <w:color w:val="000000" w:themeColor="text1"/>
            <w:sz w:val="24"/>
            <w:szCs w:val="24"/>
          </w:rPr>
          <w:fldChar w:fldCharType="separate"/>
        </w:r>
        <w:r w:rsidR="00E04AD4">
          <w:rPr>
            <w:rFonts w:asciiTheme="minorEastAsia" w:eastAsiaTheme="minorEastAsia" w:hAnsiTheme="minorEastAsia"/>
            <w:i w:val="0"/>
            <w:iCs w:val="0"/>
            <w:noProof/>
            <w:webHidden/>
            <w:color w:val="000000" w:themeColor="text1"/>
            <w:sz w:val="24"/>
            <w:szCs w:val="24"/>
          </w:rPr>
          <w:t>3</w:t>
        </w:r>
        <w:r w:rsidR="005512C9" w:rsidRPr="00CA7EEF">
          <w:rPr>
            <w:rFonts w:asciiTheme="minorEastAsia" w:eastAsiaTheme="minorEastAsia" w:hAnsiTheme="minorEastAsia"/>
            <w:i w:val="0"/>
            <w:iCs w:val="0"/>
            <w:noProof/>
            <w:webHidden/>
            <w:color w:val="000000" w:themeColor="text1"/>
            <w:sz w:val="24"/>
            <w:szCs w:val="24"/>
          </w:rPr>
          <w:fldChar w:fldCharType="end"/>
        </w:r>
      </w:hyperlink>
      <w:r w:rsidR="005512C9" w:rsidRPr="00CA7EEF">
        <w:rPr>
          <w:rStyle w:val="af2"/>
          <w:rFonts w:asciiTheme="minorEastAsia" w:eastAsiaTheme="minorEastAsia" w:hAnsiTheme="minorEastAsia"/>
          <w:i w:val="0"/>
          <w:iCs w:val="0"/>
          <w:noProof/>
          <w:color w:val="000000" w:themeColor="text1"/>
          <w:sz w:val="24"/>
          <w:szCs w:val="24"/>
        </w:rPr>
        <w:t>)</w:t>
      </w:r>
    </w:p>
    <w:p w14:paraId="418DE449" w14:textId="30D741BC" w:rsidR="005512C9" w:rsidRPr="00CA7EEF" w:rsidRDefault="0070223E">
      <w:pPr>
        <w:pStyle w:val="TOC2"/>
        <w:tabs>
          <w:tab w:val="left" w:pos="630"/>
        </w:tabs>
        <w:rPr>
          <w:rFonts w:asciiTheme="minorEastAsia" w:eastAsiaTheme="minorEastAsia" w:hAnsiTheme="minorEastAsia" w:cstheme="minorBidi"/>
          <w:i w:val="0"/>
          <w:iCs w:val="0"/>
          <w:noProof/>
          <w:color w:val="000000" w:themeColor="text1"/>
          <w:kern w:val="2"/>
          <w:sz w:val="24"/>
          <w:szCs w:val="24"/>
        </w:rPr>
      </w:pPr>
      <w:hyperlink w:anchor="_Toc103880623" w:history="1">
        <w:r w:rsidR="005512C9" w:rsidRPr="00CA7EEF">
          <w:rPr>
            <w:rStyle w:val="af2"/>
            <w:rFonts w:asciiTheme="minorEastAsia" w:eastAsiaTheme="minorEastAsia" w:hAnsiTheme="minorEastAsia"/>
            <w:i w:val="0"/>
            <w:iCs w:val="0"/>
            <w:noProof/>
            <w:color w:val="000000" w:themeColor="text1"/>
            <w:sz w:val="24"/>
            <w:szCs w:val="24"/>
          </w:rPr>
          <w:t>6.3</w:t>
        </w:r>
        <w:r w:rsidR="005512C9" w:rsidRPr="00CA7EEF">
          <w:rPr>
            <w:rFonts w:asciiTheme="minorEastAsia" w:eastAsiaTheme="minorEastAsia" w:hAnsiTheme="minorEastAsia" w:cstheme="minorBidi"/>
            <w:i w:val="0"/>
            <w:iCs w:val="0"/>
            <w:noProof/>
            <w:color w:val="000000" w:themeColor="text1"/>
            <w:kern w:val="2"/>
            <w:sz w:val="24"/>
            <w:szCs w:val="24"/>
          </w:rPr>
          <w:tab/>
        </w:r>
        <w:r w:rsidR="005512C9" w:rsidRPr="00CA7EEF">
          <w:rPr>
            <w:rStyle w:val="af2"/>
            <w:rFonts w:asciiTheme="minorEastAsia" w:eastAsiaTheme="minorEastAsia" w:hAnsiTheme="minorEastAsia"/>
            <w:i w:val="0"/>
            <w:iCs w:val="0"/>
            <w:noProof/>
            <w:color w:val="000000" w:themeColor="text1"/>
            <w:sz w:val="24"/>
            <w:szCs w:val="24"/>
          </w:rPr>
          <w:t>插入损耗校准</w:t>
        </w:r>
        <w:r w:rsidR="005512C9" w:rsidRPr="00CA7EEF">
          <w:rPr>
            <w:rFonts w:asciiTheme="minorEastAsia" w:eastAsiaTheme="minorEastAsia" w:hAnsiTheme="minorEastAsia"/>
            <w:i w:val="0"/>
            <w:iCs w:val="0"/>
            <w:noProof/>
            <w:webHidden/>
            <w:color w:val="000000" w:themeColor="text1"/>
            <w:sz w:val="24"/>
            <w:szCs w:val="24"/>
          </w:rPr>
          <w:tab/>
        </w:r>
        <w:r w:rsidR="00D61BFF" w:rsidRPr="00CA7EEF">
          <w:rPr>
            <w:rFonts w:asciiTheme="minorEastAsia" w:eastAsiaTheme="minorEastAsia" w:hAnsiTheme="minorEastAsia"/>
            <w:i w:val="0"/>
            <w:iCs w:val="0"/>
            <w:noProof/>
            <w:webHidden/>
            <w:color w:val="000000" w:themeColor="text1"/>
            <w:sz w:val="24"/>
            <w:szCs w:val="24"/>
          </w:rPr>
          <w:t>(</w:t>
        </w:r>
        <w:r w:rsidR="005512C9" w:rsidRPr="00CA7EEF">
          <w:rPr>
            <w:rFonts w:asciiTheme="minorEastAsia" w:eastAsiaTheme="minorEastAsia" w:hAnsiTheme="minorEastAsia"/>
            <w:i w:val="0"/>
            <w:iCs w:val="0"/>
            <w:noProof/>
            <w:webHidden/>
            <w:color w:val="000000" w:themeColor="text1"/>
            <w:sz w:val="24"/>
            <w:szCs w:val="24"/>
          </w:rPr>
          <w:fldChar w:fldCharType="begin"/>
        </w:r>
        <w:r w:rsidR="005512C9" w:rsidRPr="00CA7EEF">
          <w:rPr>
            <w:rFonts w:asciiTheme="minorEastAsia" w:eastAsiaTheme="minorEastAsia" w:hAnsiTheme="minorEastAsia"/>
            <w:i w:val="0"/>
            <w:iCs w:val="0"/>
            <w:noProof/>
            <w:webHidden/>
            <w:color w:val="000000" w:themeColor="text1"/>
            <w:sz w:val="24"/>
            <w:szCs w:val="24"/>
          </w:rPr>
          <w:instrText xml:space="preserve"> PAGEREF _Toc103880623 \h </w:instrText>
        </w:r>
        <w:r w:rsidR="005512C9" w:rsidRPr="00CA7EEF">
          <w:rPr>
            <w:rFonts w:asciiTheme="minorEastAsia" w:eastAsiaTheme="minorEastAsia" w:hAnsiTheme="minorEastAsia"/>
            <w:i w:val="0"/>
            <w:iCs w:val="0"/>
            <w:noProof/>
            <w:webHidden/>
            <w:color w:val="000000" w:themeColor="text1"/>
            <w:sz w:val="24"/>
            <w:szCs w:val="24"/>
          </w:rPr>
        </w:r>
        <w:r w:rsidR="005512C9" w:rsidRPr="00CA7EEF">
          <w:rPr>
            <w:rFonts w:asciiTheme="minorEastAsia" w:eastAsiaTheme="minorEastAsia" w:hAnsiTheme="minorEastAsia"/>
            <w:i w:val="0"/>
            <w:iCs w:val="0"/>
            <w:noProof/>
            <w:webHidden/>
            <w:color w:val="000000" w:themeColor="text1"/>
            <w:sz w:val="24"/>
            <w:szCs w:val="24"/>
          </w:rPr>
          <w:fldChar w:fldCharType="separate"/>
        </w:r>
        <w:r w:rsidR="00E04AD4">
          <w:rPr>
            <w:rFonts w:asciiTheme="minorEastAsia" w:eastAsiaTheme="minorEastAsia" w:hAnsiTheme="minorEastAsia"/>
            <w:i w:val="0"/>
            <w:iCs w:val="0"/>
            <w:noProof/>
            <w:webHidden/>
            <w:color w:val="000000" w:themeColor="text1"/>
            <w:sz w:val="24"/>
            <w:szCs w:val="24"/>
          </w:rPr>
          <w:t>3</w:t>
        </w:r>
        <w:r w:rsidR="005512C9" w:rsidRPr="00CA7EEF">
          <w:rPr>
            <w:rFonts w:asciiTheme="minorEastAsia" w:eastAsiaTheme="minorEastAsia" w:hAnsiTheme="minorEastAsia"/>
            <w:i w:val="0"/>
            <w:iCs w:val="0"/>
            <w:noProof/>
            <w:webHidden/>
            <w:color w:val="000000" w:themeColor="text1"/>
            <w:sz w:val="24"/>
            <w:szCs w:val="24"/>
          </w:rPr>
          <w:fldChar w:fldCharType="end"/>
        </w:r>
      </w:hyperlink>
      <w:r w:rsidR="005512C9" w:rsidRPr="00CA7EEF">
        <w:rPr>
          <w:rStyle w:val="af2"/>
          <w:rFonts w:asciiTheme="minorEastAsia" w:eastAsiaTheme="minorEastAsia" w:hAnsiTheme="minorEastAsia"/>
          <w:i w:val="0"/>
          <w:iCs w:val="0"/>
          <w:noProof/>
          <w:color w:val="000000" w:themeColor="text1"/>
          <w:sz w:val="24"/>
          <w:szCs w:val="24"/>
        </w:rPr>
        <w:t>)</w:t>
      </w:r>
    </w:p>
    <w:p w14:paraId="7B7BA373" w14:textId="509D6140" w:rsidR="005512C9" w:rsidRPr="00CA7EEF" w:rsidRDefault="0070223E">
      <w:pPr>
        <w:pStyle w:val="TOC2"/>
        <w:tabs>
          <w:tab w:val="left" w:pos="630"/>
        </w:tabs>
        <w:rPr>
          <w:rFonts w:asciiTheme="minorEastAsia" w:eastAsiaTheme="minorEastAsia" w:hAnsiTheme="minorEastAsia" w:cstheme="minorBidi"/>
          <w:i w:val="0"/>
          <w:iCs w:val="0"/>
          <w:noProof/>
          <w:color w:val="000000" w:themeColor="text1"/>
          <w:kern w:val="2"/>
          <w:sz w:val="24"/>
          <w:szCs w:val="24"/>
        </w:rPr>
      </w:pPr>
      <w:hyperlink w:anchor="_Toc103880624" w:history="1">
        <w:r w:rsidR="005512C9" w:rsidRPr="00CA7EEF">
          <w:rPr>
            <w:rStyle w:val="af2"/>
            <w:rFonts w:asciiTheme="minorEastAsia" w:eastAsiaTheme="minorEastAsia" w:hAnsiTheme="minorEastAsia"/>
            <w:i w:val="0"/>
            <w:iCs w:val="0"/>
            <w:noProof/>
            <w:color w:val="000000" w:themeColor="text1"/>
            <w:sz w:val="24"/>
            <w:szCs w:val="24"/>
          </w:rPr>
          <w:t>6.4</w:t>
        </w:r>
        <w:r w:rsidR="005512C9" w:rsidRPr="00CA7EEF">
          <w:rPr>
            <w:rFonts w:asciiTheme="minorEastAsia" w:eastAsiaTheme="minorEastAsia" w:hAnsiTheme="minorEastAsia" w:cstheme="minorBidi"/>
            <w:i w:val="0"/>
            <w:iCs w:val="0"/>
            <w:noProof/>
            <w:color w:val="000000" w:themeColor="text1"/>
            <w:kern w:val="2"/>
            <w:sz w:val="24"/>
            <w:szCs w:val="24"/>
          </w:rPr>
          <w:tab/>
        </w:r>
        <w:r w:rsidR="005512C9" w:rsidRPr="00CA7EEF">
          <w:rPr>
            <w:rStyle w:val="af2"/>
            <w:rFonts w:asciiTheme="minorEastAsia" w:eastAsiaTheme="minorEastAsia" w:hAnsiTheme="minorEastAsia"/>
            <w:i w:val="0"/>
            <w:iCs w:val="0"/>
            <w:noProof/>
            <w:color w:val="000000" w:themeColor="text1"/>
            <w:sz w:val="24"/>
            <w:szCs w:val="24"/>
          </w:rPr>
          <w:t>插入损耗变化量校准</w:t>
        </w:r>
        <w:r w:rsidR="005512C9" w:rsidRPr="00CA7EEF">
          <w:rPr>
            <w:rFonts w:asciiTheme="minorEastAsia" w:eastAsiaTheme="minorEastAsia" w:hAnsiTheme="minorEastAsia"/>
            <w:i w:val="0"/>
            <w:iCs w:val="0"/>
            <w:noProof/>
            <w:webHidden/>
            <w:color w:val="000000" w:themeColor="text1"/>
            <w:sz w:val="24"/>
            <w:szCs w:val="24"/>
          </w:rPr>
          <w:tab/>
        </w:r>
        <w:r w:rsidR="00D61BFF" w:rsidRPr="00CA7EEF">
          <w:rPr>
            <w:rFonts w:asciiTheme="minorEastAsia" w:eastAsiaTheme="minorEastAsia" w:hAnsiTheme="minorEastAsia"/>
            <w:i w:val="0"/>
            <w:iCs w:val="0"/>
            <w:noProof/>
            <w:webHidden/>
            <w:color w:val="000000" w:themeColor="text1"/>
            <w:sz w:val="24"/>
            <w:szCs w:val="24"/>
          </w:rPr>
          <w:t>(</w:t>
        </w:r>
        <w:r w:rsidR="005512C9" w:rsidRPr="00CA7EEF">
          <w:rPr>
            <w:rFonts w:asciiTheme="minorEastAsia" w:eastAsiaTheme="minorEastAsia" w:hAnsiTheme="minorEastAsia"/>
            <w:i w:val="0"/>
            <w:iCs w:val="0"/>
            <w:noProof/>
            <w:webHidden/>
            <w:color w:val="000000" w:themeColor="text1"/>
            <w:sz w:val="24"/>
            <w:szCs w:val="24"/>
          </w:rPr>
          <w:fldChar w:fldCharType="begin"/>
        </w:r>
        <w:r w:rsidR="005512C9" w:rsidRPr="00CA7EEF">
          <w:rPr>
            <w:rFonts w:asciiTheme="minorEastAsia" w:eastAsiaTheme="minorEastAsia" w:hAnsiTheme="minorEastAsia"/>
            <w:i w:val="0"/>
            <w:iCs w:val="0"/>
            <w:noProof/>
            <w:webHidden/>
            <w:color w:val="000000" w:themeColor="text1"/>
            <w:sz w:val="24"/>
            <w:szCs w:val="24"/>
          </w:rPr>
          <w:instrText xml:space="preserve"> PAGEREF _Toc103880624 \h </w:instrText>
        </w:r>
        <w:r w:rsidR="005512C9" w:rsidRPr="00CA7EEF">
          <w:rPr>
            <w:rFonts w:asciiTheme="minorEastAsia" w:eastAsiaTheme="minorEastAsia" w:hAnsiTheme="minorEastAsia"/>
            <w:i w:val="0"/>
            <w:iCs w:val="0"/>
            <w:noProof/>
            <w:webHidden/>
            <w:color w:val="000000" w:themeColor="text1"/>
            <w:sz w:val="24"/>
            <w:szCs w:val="24"/>
          </w:rPr>
        </w:r>
        <w:r w:rsidR="005512C9" w:rsidRPr="00CA7EEF">
          <w:rPr>
            <w:rFonts w:asciiTheme="minorEastAsia" w:eastAsiaTheme="minorEastAsia" w:hAnsiTheme="minorEastAsia"/>
            <w:i w:val="0"/>
            <w:iCs w:val="0"/>
            <w:noProof/>
            <w:webHidden/>
            <w:color w:val="000000" w:themeColor="text1"/>
            <w:sz w:val="24"/>
            <w:szCs w:val="24"/>
          </w:rPr>
          <w:fldChar w:fldCharType="separate"/>
        </w:r>
        <w:r w:rsidR="00E04AD4">
          <w:rPr>
            <w:rFonts w:asciiTheme="minorEastAsia" w:eastAsiaTheme="minorEastAsia" w:hAnsiTheme="minorEastAsia"/>
            <w:i w:val="0"/>
            <w:iCs w:val="0"/>
            <w:noProof/>
            <w:webHidden/>
            <w:color w:val="000000" w:themeColor="text1"/>
            <w:sz w:val="24"/>
            <w:szCs w:val="24"/>
          </w:rPr>
          <w:t>3</w:t>
        </w:r>
        <w:r w:rsidR="005512C9" w:rsidRPr="00CA7EEF">
          <w:rPr>
            <w:rFonts w:asciiTheme="minorEastAsia" w:eastAsiaTheme="minorEastAsia" w:hAnsiTheme="minorEastAsia"/>
            <w:i w:val="0"/>
            <w:iCs w:val="0"/>
            <w:noProof/>
            <w:webHidden/>
            <w:color w:val="000000" w:themeColor="text1"/>
            <w:sz w:val="24"/>
            <w:szCs w:val="24"/>
          </w:rPr>
          <w:fldChar w:fldCharType="end"/>
        </w:r>
      </w:hyperlink>
      <w:r w:rsidR="005512C9" w:rsidRPr="00CA7EEF">
        <w:rPr>
          <w:rStyle w:val="af2"/>
          <w:rFonts w:asciiTheme="minorEastAsia" w:eastAsiaTheme="minorEastAsia" w:hAnsiTheme="minorEastAsia"/>
          <w:i w:val="0"/>
          <w:iCs w:val="0"/>
          <w:noProof/>
          <w:color w:val="000000" w:themeColor="text1"/>
          <w:sz w:val="24"/>
          <w:szCs w:val="24"/>
        </w:rPr>
        <w:t>)</w:t>
      </w:r>
    </w:p>
    <w:p w14:paraId="513A784D" w14:textId="364DFF1B" w:rsidR="005512C9" w:rsidRPr="00CA7EEF" w:rsidRDefault="0070223E">
      <w:pPr>
        <w:pStyle w:val="TOC2"/>
        <w:tabs>
          <w:tab w:val="left" w:pos="630"/>
        </w:tabs>
        <w:rPr>
          <w:rFonts w:asciiTheme="minorEastAsia" w:eastAsiaTheme="minorEastAsia" w:hAnsiTheme="minorEastAsia" w:cstheme="minorBidi"/>
          <w:i w:val="0"/>
          <w:iCs w:val="0"/>
          <w:noProof/>
          <w:color w:val="000000" w:themeColor="text1"/>
          <w:kern w:val="2"/>
          <w:sz w:val="24"/>
          <w:szCs w:val="24"/>
        </w:rPr>
      </w:pPr>
      <w:hyperlink w:anchor="_Toc103880625" w:history="1">
        <w:r w:rsidR="005512C9" w:rsidRPr="00CA7EEF">
          <w:rPr>
            <w:rStyle w:val="af2"/>
            <w:rFonts w:asciiTheme="minorEastAsia" w:eastAsiaTheme="minorEastAsia" w:hAnsiTheme="minorEastAsia"/>
            <w:i w:val="0"/>
            <w:iCs w:val="0"/>
            <w:noProof/>
            <w:color w:val="000000" w:themeColor="text1"/>
            <w:sz w:val="24"/>
            <w:szCs w:val="24"/>
          </w:rPr>
          <w:t>6.5</w:t>
        </w:r>
        <w:r w:rsidR="005512C9" w:rsidRPr="00CA7EEF">
          <w:rPr>
            <w:rFonts w:asciiTheme="minorEastAsia" w:eastAsiaTheme="minorEastAsia" w:hAnsiTheme="minorEastAsia" w:cstheme="minorBidi"/>
            <w:i w:val="0"/>
            <w:iCs w:val="0"/>
            <w:noProof/>
            <w:color w:val="000000" w:themeColor="text1"/>
            <w:kern w:val="2"/>
            <w:sz w:val="24"/>
            <w:szCs w:val="24"/>
          </w:rPr>
          <w:tab/>
        </w:r>
        <w:r w:rsidR="005512C9" w:rsidRPr="00CA7EEF">
          <w:rPr>
            <w:rStyle w:val="af2"/>
            <w:rFonts w:asciiTheme="minorEastAsia" w:eastAsiaTheme="minorEastAsia" w:hAnsiTheme="minorEastAsia"/>
            <w:i w:val="0"/>
            <w:iCs w:val="0"/>
            <w:noProof/>
            <w:color w:val="000000" w:themeColor="text1"/>
            <w:sz w:val="24"/>
            <w:szCs w:val="24"/>
          </w:rPr>
          <w:t>偏振相关损耗和偏振模色散校准</w:t>
        </w:r>
        <w:r w:rsidR="005512C9" w:rsidRPr="00CA7EEF">
          <w:rPr>
            <w:rFonts w:asciiTheme="minorEastAsia" w:eastAsiaTheme="minorEastAsia" w:hAnsiTheme="minorEastAsia"/>
            <w:i w:val="0"/>
            <w:iCs w:val="0"/>
            <w:noProof/>
            <w:webHidden/>
            <w:color w:val="000000" w:themeColor="text1"/>
            <w:sz w:val="24"/>
            <w:szCs w:val="24"/>
          </w:rPr>
          <w:tab/>
        </w:r>
        <w:r w:rsidR="00D61BFF" w:rsidRPr="00CA7EEF">
          <w:rPr>
            <w:rFonts w:asciiTheme="minorEastAsia" w:eastAsiaTheme="minorEastAsia" w:hAnsiTheme="minorEastAsia"/>
            <w:i w:val="0"/>
            <w:iCs w:val="0"/>
            <w:noProof/>
            <w:webHidden/>
            <w:color w:val="000000" w:themeColor="text1"/>
            <w:sz w:val="24"/>
            <w:szCs w:val="24"/>
          </w:rPr>
          <w:t>(</w:t>
        </w:r>
        <w:r w:rsidR="005512C9" w:rsidRPr="00CA7EEF">
          <w:rPr>
            <w:rFonts w:asciiTheme="minorEastAsia" w:eastAsiaTheme="minorEastAsia" w:hAnsiTheme="minorEastAsia"/>
            <w:i w:val="0"/>
            <w:iCs w:val="0"/>
            <w:noProof/>
            <w:webHidden/>
            <w:color w:val="000000" w:themeColor="text1"/>
            <w:sz w:val="24"/>
            <w:szCs w:val="24"/>
          </w:rPr>
          <w:fldChar w:fldCharType="begin"/>
        </w:r>
        <w:r w:rsidR="005512C9" w:rsidRPr="00CA7EEF">
          <w:rPr>
            <w:rFonts w:asciiTheme="minorEastAsia" w:eastAsiaTheme="minorEastAsia" w:hAnsiTheme="minorEastAsia"/>
            <w:i w:val="0"/>
            <w:iCs w:val="0"/>
            <w:noProof/>
            <w:webHidden/>
            <w:color w:val="000000" w:themeColor="text1"/>
            <w:sz w:val="24"/>
            <w:szCs w:val="24"/>
          </w:rPr>
          <w:instrText xml:space="preserve"> PAGEREF _Toc103880625 \h </w:instrText>
        </w:r>
        <w:r w:rsidR="005512C9" w:rsidRPr="00CA7EEF">
          <w:rPr>
            <w:rFonts w:asciiTheme="minorEastAsia" w:eastAsiaTheme="minorEastAsia" w:hAnsiTheme="minorEastAsia"/>
            <w:i w:val="0"/>
            <w:iCs w:val="0"/>
            <w:noProof/>
            <w:webHidden/>
            <w:color w:val="000000" w:themeColor="text1"/>
            <w:sz w:val="24"/>
            <w:szCs w:val="24"/>
          </w:rPr>
        </w:r>
        <w:r w:rsidR="005512C9" w:rsidRPr="00CA7EEF">
          <w:rPr>
            <w:rFonts w:asciiTheme="minorEastAsia" w:eastAsiaTheme="minorEastAsia" w:hAnsiTheme="minorEastAsia"/>
            <w:i w:val="0"/>
            <w:iCs w:val="0"/>
            <w:noProof/>
            <w:webHidden/>
            <w:color w:val="000000" w:themeColor="text1"/>
            <w:sz w:val="24"/>
            <w:szCs w:val="24"/>
          </w:rPr>
          <w:fldChar w:fldCharType="separate"/>
        </w:r>
        <w:r w:rsidR="00E04AD4">
          <w:rPr>
            <w:rFonts w:asciiTheme="minorEastAsia" w:eastAsiaTheme="minorEastAsia" w:hAnsiTheme="minorEastAsia"/>
            <w:i w:val="0"/>
            <w:iCs w:val="0"/>
            <w:noProof/>
            <w:webHidden/>
            <w:color w:val="000000" w:themeColor="text1"/>
            <w:sz w:val="24"/>
            <w:szCs w:val="24"/>
          </w:rPr>
          <w:t>4</w:t>
        </w:r>
        <w:r w:rsidR="005512C9" w:rsidRPr="00CA7EEF">
          <w:rPr>
            <w:rFonts w:asciiTheme="minorEastAsia" w:eastAsiaTheme="minorEastAsia" w:hAnsiTheme="minorEastAsia"/>
            <w:i w:val="0"/>
            <w:iCs w:val="0"/>
            <w:noProof/>
            <w:webHidden/>
            <w:color w:val="000000" w:themeColor="text1"/>
            <w:sz w:val="24"/>
            <w:szCs w:val="24"/>
          </w:rPr>
          <w:fldChar w:fldCharType="end"/>
        </w:r>
      </w:hyperlink>
      <w:r w:rsidR="005512C9" w:rsidRPr="00CA7EEF">
        <w:rPr>
          <w:rStyle w:val="af2"/>
          <w:rFonts w:asciiTheme="minorEastAsia" w:eastAsiaTheme="minorEastAsia" w:hAnsiTheme="minorEastAsia"/>
          <w:i w:val="0"/>
          <w:iCs w:val="0"/>
          <w:noProof/>
          <w:color w:val="000000" w:themeColor="text1"/>
          <w:sz w:val="24"/>
          <w:szCs w:val="24"/>
        </w:rPr>
        <w:t>)</w:t>
      </w:r>
    </w:p>
    <w:p w14:paraId="4B25EFD3" w14:textId="10936B1F" w:rsidR="005512C9" w:rsidRPr="00CA7EEF" w:rsidRDefault="00A45C47">
      <w:pPr>
        <w:pStyle w:val="TOC1"/>
        <w:rPr>
          <w:rFonts w:asciiTheme="minorEastAsia" w:eastAsiaTheme="minorEastAsia" w:hAnsiTheme="minorEastAsia" w:cstheme="minorBidi"/>
          <w:noProof/>
          <w:color w:val="000000" w:themeColor="text1"/>
          <w:kern w:val="2"/>
        </w:rPr>
      </w:pPr>
      <w:hyperlink w:anchor="_Toc103880626" w:history="1">
        <w:r w:rsidR="005512C9" w:rsidRPr="00CA7EEF">
          <w:rPr>
            <w:rStyle w:val="af2"/>
            <w:rFonts w:asciiTheme="minorEastAsia" w:eastAsiaTheme="minorEastAsia" w:hAnsiTheme="minorEastAsia"/>
            <w:noProof/>
            <w:color w:val="000000" w:themeColor="text1"/>
            <w14:scene3d>
              <w14:camera w14:prst="orthographicFront"/>
              <w14:lightRig w14:rig="threePt" w14:dir="t">
                <w14:rot w14:lat="0" w14:lon="0" w14:rev="0"/>
              </w14:lightRig>
            </w14:scene3d>
          </w:rPr>
          <w:t>7</w:t>
        </w:r>
        <w:r w:rsidR="005512C9" w:rsidRPr="00CA7EEF">
          <w:rPr>
            <w:rFonts w:asciiTheme="minorEastAsia" w:eastAsiaTheme="minorEastAsia" w:hAnsiTheme="minorEastAsia" w:cstheme="minorBidi"/>
            <w:noProof/>
            <w:color w:val="000000" w:themeColor="text1"/>
            <w:kern w:val="2"/>
          </w:rPr>
          <w:tab/>
        </w:r>
        <w:r w:rsidR="005512C9" w:rsidRPr="00CA7EEF">
          <w:rPr>
            <w:rStyle w:val="af2"/>
            <w:rFonts w:asciiTheme="minorEastAsia" w:eastAsiaTheme="minorEastAsia" w:hAnsiTheme="minorEastAsia"/>
            <w:noProof/>
            <w:color w:val="000000" w:themeColor="text1"/>
          </w:rPr>
          <w:t>校准结果表达</w:t>
        </w:r>
        <w:r w:rsidR="005512C9" w:rsidRPr="00CA7EEF">
          <w:rPr>
            <w:rFonts w:asciiTheme="minorEastAsia" w:eastAsiaTheme="minorEastAsia" w:hAnsiTheme="minorEastAsia"/>
            <w:noProof/>
            <w:webHidden/>
            <w:color w:val="000000" w:themeColor="text1"/>
          </w:rPr>
          <w:tab/>
        </w:r>
        <w:r w:rsidR="00D61BFF" w:rsidRPr="00CA7EEF">
          <w:rPr>
            <w:rFonts w:asciiTheme="minorEastAsia" w:eastAsiaTheme="minorEastAsia" w:hAnsiTheme="minorEastAsia"/>
            <w:noProof/>
            <w:webHidden/>
            <w:color w:val="000000" w:themeColor="text1"/>
          </w:rPr>
          <w:t>(</w:t>
        </w:r>
        <w:r w:rsidR="005512C9" w:rsidRPr="00CA7EEF">
          <w:rPr>
            <w:rFonts w:asciiTheme="minorEastAsia" w:eastAsiaTheme="minorEastAsia" w:hAnsiTheme="minorEastAsia"/>
            <w:noProof/>
            <w:webHidden/>
            <w:color w:val="000000" w:themeColor="text1"/>
          </w:rPr>
          <w:fldChar w:fldCharType="begin"/>
        </w:r>
        <w:r w:rsidR="005512C9" w:rsidRPr="00CA7EEF">
          <w:rPr>
            <w:rFonts w:asciiTheme="minorEastAsia" w:eastAsiaTheme="minorEastAsia" w:hAnsiTheme="minorEastAsia"/>
            <w:noProof/>
            <w:webHidden/>
            <w:color w:val="000000" w:themeColor="text1"/>
          </w:rPr>
          <w:instrText xml:space="preserve"> PAGEREF _Toc103880626 \h </w:instrText>
        </w:r>
        <w:r w:rsidR="005512C9" w:rsidRPr="00CA7EEF">
          <w:rPr>
            <w:rFonts w:asciiTheme="minorEastAsia" w:eastAsiaTheme="minorEastAsia" w:hAnsiTheme="minorEastAsia"/>
            <w:noProof/>
            <w:webHidden/>
            <w:color w:val="000000" w:themeColor="text1"/>
          </w:rPr>
        </w:r>
        <w:r w:rsidR="005512C9" w:rsidRPr="00CA7EEF">
          <w:rPr>
            <w:rFonts w:asciiTheme="minorEastAsia" w:eastAsiaTheme="minorEastAsia" w:hAnsiTheme="minorEastAsia"/>
            <w:noProof/>
            <w:webHidden/>
            <w:color w:val="000000" w:themeColor="text1"/>
          </w:rPr>
          <w:fldChar w:fldCharType="separate"/>
        </w:r>
        <w:r w:rsidR="00E04AD4">
          <w:rPr>
            <w:rFonts w:asciiTheme="minorEastAsia" w:eastAsiaTheme="minorEastAsia" w:hAnsiTheme="minorEastAsia"/>
            <w:noProof/>
            <w:webHidden/>
            <w:color w:val="000000" w:themeColor="text1"/>
          </w:rPr>
          <w:t>4</w:t>
        </w:r>
        <w:r w:rsidR="005512C9" w:rsidRPr="00CA7EEF">
          <w:rPr>
            <w:rFonts w:asciiTheme="minorEastAsia" w:eastAsiaTheme="minorEastAsia" w:hAnsiTheme="minorEastAsia"/>
            <w:noProof/>
            <w:webHidden/>
            <w:color w:val="000000" w:themeColor="text1"/>
          </w:rPr>
          <w:fldChar w:fldCharType="end"/>
        </w:r>
      </w:hyperlink>
      <w:r w:rsidR="005512C9" w:rsidRPr="00CA7EEF">
        <w:rPr>
          <w:rStyle w:val="af2"/>
          <w:rFonts w:asciiTheme="minorEastAsia" w:eastAsiaTheme="minorEastAsia" w:hAnsiTheme="minorEastAsia"/>
          <w:noProof/>
          <w:color w:val="000000" w:themeColor="text1"/>
        </w:rPr>
        <w:t>)</w:t>
      </w:r>
    </w:p>
    <w:p w14:paraId="096E40EE" w14:textId="34AB43A8" w:rsidR="005512C9" w:rsidRPr="00CA7EEF" w:rsidRDefault="00A45C47">
      <w:pPr>
        <w:pStyle w:val="TOC1"/>
        <w:rPr>
          <w:rFonts w:asciiTheme="minorEastAsia" w:eastAsiaTheme="minorEastAsia" w:hAnsiTheme="minorEastAsia" w:cstheme="minorBidi"/>
          <w:noProof/>
          <w:color w:val="000000" w:themeColor="text1"/>
          <w:kern w:val="2"/>
        </w:rPr>
      </w:pPr>
      <w:hyperlink w:anchor="_Toc103880627" w:history="1">
        <w:r w:rsidR="005512C9" w:rsidRPr="00CA7EEF">
          <w:rPr>
            <w:rStyle w:val="af2"/>
            <w:rFonts w:asciiTheme="minorEastAsia" w:eastAsiaTheme="minorEastAsia" w:hAnsiTheme="minorEastAsia"/>
            <w:noProof/>
            <w:color w:val="000000" w:themeColor="text1"/>
            <w14:scene3d>
              <w14:camera w14:prst="orthographicFront"/>
              <w14:lightRig w14:rig="threePt" w14:dir="t">
                <w14:rot w14:lat="0" w14:lon="0" w14:rev="0"/>
              </w14:lightRig>
            </w14:scene3d>
          </w:rPr>
          <w:t>8</w:t>
        </w:r>
        <w:r w:rsidR="005512C9" w:rsidRPr="00CA7EEF">
          <w:rPr>
            <w:rFonts w:asciiTheme="minorEastAsia" w:eastAsiaTheme="minorEastAsia" w:hAnsiTheme="minorEastAsia" w:cstheme="minorBidi"/>
            <w:noProof/>
            <w:color w:val="000000" w:themeColor="text1"/>
            <w:kern w:val="2"/>
          </w:rPr>
          <w:tab/>
        </w:r>
        <w:r w:rsidR="005512C9" w:rsidRPr="00CA7EEF">
          <w:rPr>
            <w:rStyle w:val="af2"/>
            <w:rFonts w:asciiTheme="minorEastAsia" w:eastAsiaTheme="minorEastAsia" w:hAnsiTheme="minorEastAsia"/>
            <w:noProof/>
            <w:color w:val="000000" w:themeColor="text1"/>
          </w:rPr>
          <w:t>复校时间间隔</w:t>
        </w:r>
        <w:r w:rsidR="005512C9" w:rsidRPr="00CA7EEF">
          <w:rPr>
            <w:rFonts w:asciiTheme="minorEastAsia" w:eastAsiaTheme="minorEastAsia" w:hAnsiTheme="minorEastAsia"/>
            <w:noProof/>
            <w:webHidden/>
            <w:color w:val="000000" w:themeColor="text1"/>
          </w:rPr>
          <w:tab/>
        </w:r>
        <w:r w:rsidR="00D61BFF" w:rsidRPr="00CA7EEF">
          <w:rPr>
            <w:rFonts w:asciiTheme="minorEastAsia" w:eastAsiaTheme="minorEastAsia" w:hAnsiTheme="minorEastAsia"/>
            <w:noProof/>
            <w:webHidden/>
            <w:color w:val="000000" w:themeColor="text1"/>
          </w:rPr>
          <w:t>(</w:t>
        </w:r>
        <w:r w:rsidR="005512C9" w:rsidRPr="00CA7EEF">
          <w:rPr>
            <w:rFonts w:asciiTheme="minorEastAsia" w:eastAsiaTheme="minorEastAsia" w:hAnsiTheme="minorEastAsia"/>
            <w:noProof/>
            <w:webHidden/>
            <w:color w:val="000000" w:themeColor="text1"/>
          </w:rPr>
          <w:fldChar w:fldCharType="begin"/>
        </w:r>
        <w:r w:rsidR="005512C9" w:rsidRPr="00CA7EEF">
          <w:rPr>
            <w:rFonts w:asciiTheme="minorEastAsia" w:eastAsiaTheme="minorEastAsia" w:hAnsiTheme="minorEastAsia"/>
            <w:noProof/>
            <w:webHidden/>
            <w:color w:val="000000" w:themeColor="text1"/>
          </w:rPr>
          <w:instrText xml:space="preserve"> PAGEREF _Toc103880627 \h </w:instrText>
        </w:r>
        <w:r w:rsidR="005512C9" w:rsidRPr="00CA7EEF">
          <w:rPr>
            <w:rFonts w:asciiTheme="minorEastAsia" w:eastAsiaTheme="minorEastAsia" w:hAnsiTheme="minorEastAsia"/>
            <w:noProof/>
            <w:webHidden/>
            <w:color w:val="000000" w:themeColor="text1"/>
          </w:rPr>
        </w:r>
        <w:r w:rsidR="005512C9" w:rsidRPr="00CA7EEF">
          <w:rPr>
            <w:rFonts w:asciiTheme="minorEastAsia" w:eastAsiaTheme="minorEastAsia" w:hAnsiTheme="minorEastAsia"/>
            <w:noProof/>
            <w:webHidden/>
            <w:color w:val="000000" w:themeColor="text1"/>
          </w:rPr>
          <w:fldChar w:fldCharType="separate"/>
        </w:r>
        <w:r w:rsidR="00E04AD4">
          <w:rPr>
            <w:rFonts w:asciiTheme="minorEastAsia" w:eastAsiaTheme="minorEastAsia" w:hAnsiTheme="minorEastAsia"/>
            <w:noProof/>
            <w:webHidden/>
            <w:color w:val="000000" w:themeColor="text1"/>
          </w:rPr>
          <w:t>5</w:t>
        </w:r>
        <w:r w:rsidR="005512C9" w:rsidRPr="00CA7EEF">
          <w:rPr>
            <w:rFonts w:asciiTheme="minorEastAsia" w:eastAsiaTheme="minorEastAsia" w:hAnsiTheme="minorEastAsia"/>
            <w:noProof/>
            <w:webHidden/>
            <w:color w:val="000000" w:themeColor="text1"/>
          </w:rPr>
          <w:fldChar w:fldCharType="end"/>
        </w:r>
      </w:hyperlink>
      <w:r w:rsidR="005512C9" w:rsidRPr="00CA7EEF">
        <w:rPr>
          <w:rStyle w:val="af2"/>
          <w:rFonts w:asciiTheme="minorEastAsia" w:eastAsiaTheme="minorEastAsia" w:hAnsiTheme="minorEastAsia"/>
          <w:noProof/>
          <w:color w:val="000000" w:themeColor="text1"/>
        </w:rPr>
        <w:t>)</w:t>
      </w:r>
    </w:p>
    <w:p w14:paraId="65BDA4AE" w14:textId="64D11CAF" w:rsidR="005512C9" w:rsidRPr="00CA7EEF" w:rsidRDefault="00A45C47">
      <w:pPr>
        <w:pStyle w:val="TOC1"/>
        <w:tabs>
          <w:tab w:val="left" w:pos="1050"/>
        </w:tabs>
        <w:rPr>
          <w:rFonts w:asciiTheme="minorEastAsia" w:eastAsiaTheme="minorEastAsia" w:hAnsiTheme="minorEastAsia" w:cstheme="minorBidi"/>
          <w:noProof/>
          <w:color w:val="000000" w:themeColor="text1"/>
          <w:kern w:val="2"/>
        </w:rPr>
      </w:pPr>
      <w:hyperlink w:anchor="_Toc103880628" w:history="1">
        <w:r w:rsidR="005512C9" w:rsidRPr="00CA7EEF">
          <w:rPr>
            <w:rStyle w:val="af2"/>
            <w:rFonts w:asciiTheme="minorEastAsia" w:eastAsiaTheme="minorEastAsia" w:hAnsiTheme="minorEastAsia"/>
            <w:noProof/>
            <w:color w:val="000000" w:themeColor="text1"/>
          </w:rPr>
          <w:t>附录A</w:t>
        </w:r>
        <w:r w:rsidR="005512C9" w:rsidRPr="00CA7EEF">
          <w:rPr>
            <w:rFonts w:asciiTheme="minorEastAsia" w:eastAsiaTheme="minorEastAsia" w:hAnsiTheme="minorEastAsia" w:cstheme="minorBidi"/>
            <w:noProof/>
            <w:color w:val="000000" w:themeColor="text1"/>
            <w:kern w:val="2"/>
          </w:rPr>
          <w:tab/>
        </w:r>
        <w:r w:rsidR="005512C9" w:rsidRPr="00CA7EEF">
          <w:rPr>
            <w:rStyle w:val="af2"/>
            <w:rFonts w:asciiTheme="minorEastAsia" w:eastAsiaTheme="minorEastAsia" w:hAnsiTheme="minorEastAsia"/>
            <w:noProof/>
            <w:color w:val="000000" w:themeColor="text1"/>
          </w:rPr>
          <w:t>校准原始记录推荐格式</w:t>
        </w:r>
        <w:r w:rsidR="005512C9" w:rsidRPr="00CA7EEF">
          <w:rPr>
            <w:rFonts w:asciiTheme="minorEastAsia" w:eastAsiaTheme="minorEastAsia" w:hAnsiTheme="minorEastAsia"/>
            <w:noProof/>
            <w:webHidden/>
            <w:color w:val="000000" w:themeColor="text1"/>
          </w:rPr>
          <w:tab/>
        </w:r>
        <w:r w:rsidR="00D61BFF" w:rsidRPr="00CA7EEF">
          <w:rPr>
            <w:rFonts w:asciiTheme="minorEastAsia" w:eastAsiaTheme="minorEastAsia" w:hAnsiTheme="minorEastAsia"/>
            <w:noProof/>
            <w:webHidden/>
            <w:color w:val="000000" w:themeColor="text1"/>
          </w:rPr>
          <w:t>(</w:t>
        </w:r>
        <w:r w:rsidR="005512C9" w:rsidRPr="00CA7EEF">
          <w:rPr>
            <w:rFonts w:asciiTheme="minorEastAsia" w:eastAsiaTheme="minorEastAsia" w:hAnsiTheme="minorEastAsia"/>
            <w:noProof/>
            <w:webHidden/>
            <w:color w:val="000000" w:themeColor="text1"/>
          </w:rPr>
          <w:fldChar w:fldCharType="begin"/>
        </w:r>
        <w:r w:rsidR="005512C9" w:rsidRPr="00CA7EEF">
          <w:rPr>
            <w:rFonts w:asciiTheme="minorEastAsia" w:eastAsiaTheme="minorEastAsia" w:hAnsiTheme="minorEastAsia"/>
            <w:noProof/>
            <w:webHidden/>
            <w:color w:val="000000" w:themeColor="text1"/>
          </w:rPr>
          <w:instrText xml:space="preserve"> PAGEREF _Toc103880628 \h </w:instrText>
        </w:r>
        <w:r w:rsidR="005512C9" w:rsidRPr="00CA7EEF">
          <w:rPr>
            <w:rFonts w:asciiTheme="minorEastAsia" w:eastAsiaTheme="minorEastAsia" w:hAnsiTheme="minorEastAsia"/>
            <w:noProof/>
            <w:webHidden/>
            <w:color w:val="000000" w:themeColor="text1"/>
          </w:rPr>
        </w:r>
        <w:r w:rsidR="005512C9" w:rsidRPr="00CA7EEF">
          <w:rPr>
            <w:rFonts w:asciiTheme="minorEastAsia" w:eastAsiaTheme="minorEastAsia" w:hAnsiTheme="minorEastAsia"/>
            <w:noProof/>
            <w:webHidden/>
            <w:color w:val="000000" w:themeColor="text1"/>
          </w:rPr>
          <w:fldChar w:fldCharType="separate"/>
        </w:r>
        <w:r w:rsidR="00E04AD4">
          <w:rPr>
            <w:rFonts w:asciiTheme="minorEastAsia" w:eastAsiaTheme="minorEastAsia" w:hAnsiTheme="minorEastAsia"/>
            <w:noProof/>
            <w:webHidden/>
            <w:color w:val="000000" w:themeColor="text1"/>
          </w:rPr>
          <w:t>6</w:t>
        </w:r>
        <w:r w:rsidR="005512C9" w:rsidRPr="00CA7EEF">
          <w:rPr>
            <w:rFonts w:asciiTheme="minorEastAsia" w:eastAsiaTheme="minorEastAsia" w:hAnsiTheme="minorEastAsia"/>
            <w:noProof/>
            <w:webHidden/>
            <w:color w:val="000000" w:themeColor="text1"/>
          </w:rPr>
          <w:fldChar w:fldCharType="end"/>
        </w:r>
      </w:hyperlink>
      <w:r w:rsidR="005512C9" w:rsidRPr="00CA7EEF">
        <w:rPr>
          <w:rStyle w:val="af2"/>
          <w:rFonts w:asciiTheme="minorEastAsia" w:eastAsiaTheme="minorEastAsia" w:hAnsiTheme="minorEastAsia"/>
          <w:noProof/>
          <w:color w:val="000000" w:themeColor="text1"/>
        </w:rPr>
        <w:t>)</w:t>
      </w:r>
    </w:p>
    <w:p w14:paraId="37638639" w14:textId="79FA41E4" w:rsidR="005512C9" w:rsidRPr="00CA7EEF" w:rsidRDefault="00A45C47">
      <w:pPr>
        <w:pStyle w:val="TOC1"/>
        <w:tabs>
          <w:tab w:val="left" w:pos="1050"/>
        </w:tabs>
        <w:rPr>
          <w:rFonts w:asciiTheme="minorEastAsia" w:eastAsiaTheme="minorEastAsia" w:hAnsiTheme="minorEastAsia" w:cstheme="minorBidi"/>
          <w:noProof/>
          <w:color w:val="000000" w:themeColor="text1"/>
          <w:kern w:val="2"/>
        </w:rPr>
      </w:pPr>
      <w:hyperlink w:anchor="_Toc103880629" w:history="1">
        <w:r w:rsidR="005512C9" w:rsidRPr="00CA7EEF">
          <w:rPr>
            <w:rStyle w:val="af2"/>
            <w:rFonts w:asciiTheme="minorEastAsia" w:eastAsiaTheme="minorEastAsia" w:hAnsiTheme="minorEastAsia"/>
            <w:bCs/>
            <w:noProof/>
            <w:color w:val="000000" w:themeColor="text1"/>
          </w:rPr>
          <w:t>附录B</w:t>
        </w:r>
        <w:r w:rsidR="005512C9" w:rsidRPr="00CA7EEF">
          <w:rPr>
            <w:rFonts w:asciiTheme="minorEastAsia" w:eastAsiaTheme="minorEastAsia" w:hAnsiTheme="minorEastAsia" w:cstheme="minorBidi"/>
            <w:noProof/>
            <w:color w:val="000000" w:themeColor="text1"/>
            <w:kern w:val="2"/>
          </w:rPr>
          <w:tab/>
        </w:r>
        <w:r w:rsidR="005512C9" w:rsidRPr="00CA7EEF">
          <w:rPr>
            <w:rStyle w:val="af2"/>
            <w:rFonts w:asciiTheme="minorEastAsia" w:eastAsiaTheme="minorEastAsia" w:hAnsiTheme="minorEastAsia"/>
            <w:noProof/>
            <w:color w:val="000000" w:themeColor="text1"/>
          </w:rPr>
          <w:t>校准证书内页推荐格式</w:t>
        </w:r>
        <w:r w:rsidR="005512C9" w:rsidRPr="00CA7EEF">
          <w:rPr>
            <w:rFonts w:asciiTheme="minorEastAsia" w:eastAsiaTheme="minorEastAsia" w:hAnsiTheme="minorEastAsia"/>
            <w:noProof/>
            <w:webHidden/>
            <w:color w:val="000000" w:themeColor="text1"/>
          </w:rPr>
          <w:tab/>
        </w:r>
        <w:r w:rsidR="00D61BFF" w:rsidRPr="00CA7EEF">
          <w:rPr>
            <w:rFonts w:asciiTheme="minorEastAsia" w:eastAsiaTheme="minorEastAsia" w:hAnsiTheme="minorEastAsia"/>
            <w:noProof/>
            <w:webHidden/>
            <w:color w:val="000000" w:themeColor="text1"/>
          </w:rPr>
          <w:t>(</w:t>
        </w:r>
        <w:r w:rsidR="005512C9" w:rsidRPr="00CA7EEF">
          <w:rPr>
            <w:rFonts w:asciiTheme="minorEastAsia" w:eastAsiaTheme="minorEastAsia" w:hAnsiTheme="minorEastAsia"/>
            <w:noProof/>
            <w:webHidden/>
            <w:color w:val="000000" w:themeColor="text1"/>
          </w:rPr>
          <w:fldChar w:fldCharType="begin"/>
        </w:r>
        <w:r w:rsidR="005512C9" w:rsidRPr="00CA7EEF">
          <w:rPr>
            <w:rFonts w:asciiTheme="minorEastAsia" w:eastAsiaTheme="minorEastAsia" w:hAnsiTheme="minorEastAsia"/>
            <w:noProof/>
            <w:webHidden/>
            <w:color w:val="000000" w:themeColor="text1"/>
          </w:rPr>
          <w:instrText xml:space="preserve"> PAGEREF _Toc103880629 \h </w:instrText>
        </w:r>
        <w:r w:rsidR="005512C9" w:rsidRPr="00CA7EEF">
          <w:rPr>
            <w:rFonts w:asciiTheme="minorEastAsia" w:eastAsiaTheme="minorEastAsia" w:hAnsiTheme="minorEastAsia"/>
            <w:noProof/>
            <w:webHidden/>
            <w:color w:val="000000" w:themeColor="text1"/>
          </w:rPr>
        </w:r>
        <w:r w:rsidR="005512C9" w:rsidRPr="00CA7EEF">
          <w:rPr>
            <w:rFonts w:asciiTheme="minorEastAsia" w:eastAsiaTheme="minorEastAsia" w:hAnsiTheme="minorEastAsia"/>
            <w:noProof/>
            <w:webHidden/>
            <w:color w:val="000000" w:themeColor="text1"/>
          </w:rPr>
          <w:fldChar w:fldCharType="separate"/>
        </w:r>
        <w:r w:rsidR="00E04AD4">
          <w:rPr>
            <w:rFonts w:asciiTheme="minorEastAsia" w:eastAsiaTheme="minorEastAsia" w:hAnsiTheme="minorEastAsia"/>
            <w:noProof/>
            <w:webHidden/>
            <w:color w:val="000000" w:themeColor="text1"/>
          </w:rPr>
          <w:t>7</w:t>
        </w:r>
        <w:r w:rsidR="005512C9" w:rsidRPr="00CA7EEF">
          <w:rPr>
            <w:rFonts w:asciiTheme="minorEastAsia" w:eastAsiaTheme="minorEastAsia" w:hAnsiTheme="minorEastAsia"/>
            <w:noProof/>
            <w:webHidden/>
            <w:color w:val="000000" w:themeColor="text1"/>
          </w:rPr>
          <w:fldChar w:fldCharType="end"/>
        </w:r>
      </w:hyperlink>
      <w:r w:rsidR="005512C9" w:rsidRPr="00CA7EEF">
        <w:rPr>
          <w:rStyle w:val="af2"/>
          <w:rFonts w:asciiTheme="minorEastAsia" w:eastAsiaTheme="minorEastAsia" w:hAnsiTheme="minorEastAsia"/>
          <w:noProof/>
          <w:color w:val="000000" w:themeColor="text1"/>
        </w:rPr>
        <w:t>)</w:t>
      </w:r>
    </w:p>
    <w:p w14:paraId="0020F87A" w14:textId="10BEB347" w:rsidR="005512C9" w:rsidRPr="00CA7EEF" w:rsidRDefault="00A45C47">
      <w:pPr>
        <w:pStyle w:val="TOC1"/>
        <w:tabs>
          <w:tab w:val="left" w:pos="1050"/>
        </w:tabs>
        <w:rPr>
          <w:rFonts w:asciiTheme="minorEastAsia" w:eastAsiaTheme="minorEastAsia" w:hAnsiTheme="minorEastAsia" w:cstheme="minorBidi"/>
          <w:noProof/>
          <w:color w:val="000000" w:themeColor="text1"/>
          <w:kern w:val="2"/>
        </w:rPr>
      </w:pPr>
      <w:hyperlink w:anchor="_Toc103880630" w:history="1">
        <w:r w:rsidR="005512C9" w:rsidRPr="00CA7EEF">
          <w:rPr>
            <w:rStyle w:val="af2"/>
            <w:rFonts w:asciiTheme="minorEastAsia" w:eastAsiaTheme="minorEastAsia" w:hAnsiTheme="minorEastAsia"/>
            <w:bCs/>
            <w:noProof/>
            <w:color w:val="000000" w:themeColor="text1"/>
          </w:rPr>
          <w:t>附录C</w:t>
        </w:r>
        <w:r w:rsidR="005512C9" w:rsidRPr="00CA7EEF">
          <w:rPr>
            <w:rFonts w:asciiTheme="minorEastAsia" w:eastAsiaTheme="minorEastAsia" w:hAnsiTheme="minorEastAsia" w:cstheme="minorBidi"/>
            <w:noProof/>
            <w:color w:val="000000" w:themeColor="text1"/>
            <w:kern w:val="2"/>
          </w:rPr>
          <w:tab/>
        </w:r>
        <w:r w:rsidR="005512C9" w:rsidRPr="00CA7EEF">
          <w:rPr>
            <w:rStyle w:val="af2"/>
            <w:rFonts w:asciiTheme="minorEastAsia" w:eastAsiaTheme="minorEastAsia" w:hAnsiTheme="minorEastAsia"/>
            <w:noProof/>
            <w:color w:val="000000" w:themeColor="text1"/>
          </w:rPr>
          <w:t>偏振控制器不确定度评定示例</w:t>
        </w:r>
        <w:r w:rsidR="005512C9" w:rsidRPr="00CA7EEF">
          <w:rPr>
            <w:rFonts w:asciiTheme="minorEastAsia" w:eastAsiaTheme="minorEastAsia" w:hAnsiTheme="minorEastAsia"/>
            <w:noProof/>
            <w:webHidden/>
            <w:color w:val="000000" w:themeColor="text1"/>
          </w:rPr>
          <w:tab/>
        </w:r>
        <w:r w:rsidR="00D61BFF" w:rsidRPr="00CA7EEF">
          <w:rPr>
            <w:rFonts w:asciiTheme="minorEastAsia" w:eastAsiaTheme="minorEastAsia" w:hAnsiTheme="minorEastAsia"/>
            <w:noProof/>
            <w:webHidden/>
            <w:color w:val="000000" w:themeColor="text1"/>
          </w:rPr>
          <w:t>(</w:t>
        </w:r>
        <w:r w:rsidR="005512C9" w:rsidRPr="00CA7EEF">
          <w:rPr>
            <w:rFonts w:asciiTheme="minorEastAsia" w:eastAsiaTheme="minorEastAsia" w:hAnsiTheme="minorEastAsia"/>
            <w:noProof/>
            <w:webHidden/>
            <w:color w:val="000000" w:themeColor="text1"/>
          </w:rPr>
          <w:fldChar w:fldCharType="begin"/>
        </w:r>
        <w:r w:rsidR="005512C9" w:rsidRPr="00CA7EEF">
          <w:rPr>
            <w:rFonts w:asciiTheme="minorEastAsia" w:eastAsiaTheme="minorEastAsia" w:hAnsiTheme="minorEastAsia"/>
            <w:noProof/>
            <w:webHidden/>
            <w:color w:val="000000" w:themeColor="text1"/>
          </w:rPr>
          <w:instrText xml:space="preserve"> PAGEREF _Toc103880630 \h </w:instrText>
        </w:r>
        <w:r w:rsidR="005512C9" w:rsidRPr="00CA7EEF">
          <w:rPr>
            <w:rFonts w:asciiTheme="minorEastAsia" w:eastAsiaTheme="minorEastAsia" w:hAnsiTheme="minorEastAsia"/>
            <w:noProof/>
            <w:webHidden/>
            <w:color w:val="000000" w:themeColor="text1"/>
          </w:rPr>
        </w:r>
        <w:r w:rsidR="005512C9" w:rsidRPr="00CA7EEF">
          <w:rPr>
            <w:rFonts w:asciiTheme="minorEastAsia" w:eastAsiaTheme="minorEastAsia" w:hAnsiTheme="minorEastAsia"/>
            <w:noProof/>
            <w:webHidden/>
            <w:color w:val="000000" w:themeColor="text1"/>
          </w:rPr>
          <w:fldChar w:fldCharType="separate"/>
        </w:r>
        <w:r w:rsidR="00E04AD4">
          <w:rPr>
            <w:rFonts w:asciiTheme="minorEastAsia" w:eastAsiaTheme="minorEastAsia" w:hAnsiTheme="minorEastAsia"/>
            <w:noProof/>
            <w:webHidden/>
            <w:color w:val="000000" w:themeColor="text1"/>
          </w:rPr>
          <w:t>8</w:t>
        </w:r>
        <w:r w:rsidR="005512C9" w:rsidRPr="00CA7EEF">
          <w:rPr>
            <w:rFonts w:asciiTheme="minorEastAsia" w:eastAsiaTheme="minorEastAsia" w:hAnsiTheme="minorEastAsia"/>
            <w:noProof/>
            <w:webHidden/>
            <w:color w:val="000000" w:themeColor="text1"/>
          </w:rPr>
          <w:fldChar w:fldCharType="end"/>
        </w:r>
      </w:hyperlink>
      <w:r w:rsidR="005512C9" w:rsidRPr="00CA7EEF">
        <w:rPr>
          <w:rStyle w:val="af2"/>
          <w:rFonts w:asciiTheme="minorEastAsia" w:eastAsiaTheme="minorEastAsia" w:hAnsiTheme="minorEastAsia"/>
          <w:noProof/>
          <w:color w:val="000000" w:themeColor="text1"/>
        </w:rPr>
        <w:t>)</w:t>
      </w:r>
    </w:p>
    <w:p w14:paraId="545AEBC3" w14:textId="0BE9038A" w:rsidR="00F07C02" w:rsidRPr="00B01214" w:rsidRDefault="00632AF2" w:rsidP="0032295B">
      <w:pPr>
        <w:spacing w:line="400" w:lineRule="exact"/>
        <w:jc w:val="center"/>
        <w:rPr>
          <w:rFonts w:ascii="黑体" w:eastAsia="黑体"/>
          <w:sz w:val="44"/>
          <w:szCs w:val="44"/>
        </w:rPr>
      </w:pPr>
      <w:r w:rsidRPr="00F27E25">
        <w:rPr>
          <w:rFonts w:asciiTheme="minorEastAsia" w:eastAsiaTheme="minorEastAsia" w:hAnsiTheme="minorEastAsia"/>
          <w:caps/>
          <w:sz w:val="24"/>
          <w:szCs w:val="24"/>
        </w:rPr>
        <w:fldChar w:fldCharType="end"/>
      </w:r>
      <w:r w:rsidR="00DF743D">
        <w:rPr>
          <w:lang w:val="zh-CN"/>
        </w:rPr>
        <w:br w:type="page"/>
      </w:r>
      <w:bookmarkStart w:id="0" w:name="_Toc345141980"/>
      <w:r w:rsidR="00F07C02" w:rsidRPr="00B01214">
        <w:rPr>
          <w:rFonts w:ascii="黑体" w:eastAsia="黑体" w:hint="eastAsia"/>
          <w:sz w:val="44"/>
          <w:szCs w:val="44"/>
        </w:rPr>
        <w:lastRenderedPageBreak/>
        <w:t>引   言</w:t>
      </w:r>
      <w:bookmarkEnd w:id="0"/>
    </w:p>
    <w:p w14:paraId="3F136B03" w14:textId="77777777" w:rsidR="00F07C02" w:rsidRDefault="00F07C02" w:rsidP="00F07C02">
      <w:pPr>
        <w:rPr>
          <w:lang w:val="zh-CN"/>
        </w:rPr>
      </w:pPr>
    </w:p>
    <w:p w14:paraId="66FD1D64" w14:textId="77777777" w:rsidR="00F07C02" w:rsidRDefault="00F07C02" w:rsidP="00F07C02">
      <w:pPr>
        <w:rPr>
          <w:lang w:val="zh-CN"/>
        </w:rPr>
      </w:pPr>
    </w:p>
    <w:p w14:paraId="175D743A" w14:textId="77777777" w:rsidR="008F7D9D" w:rsidRPr="008F7D9D" w:rsidRDefault="008F7D9D" w:rsidP="008F7D9D">
      <w:pPr>
        <w:spacing w:line="400" w:lineRule="exact"/>
        <w:ind w:firstLineChars="200" w:firstLine="480"/>
        <w:rPr>
          <w:rFonts w:ascii="宋体" w:hAnsi="宋体"/>
          <w:sz w:val="24"/>
        </w:rPr>
      </w:pPr>
      <w:r w:rsidRPr="00955BE3">
        <w:rPr>
          <w:sz w:val="24"/>
        </w:rPr>
        <w:t>JJF 1071-2010</w:t>
      </w:r>
      <w:r w:rsidRPr="00955BE3">
        <w:rPr>
          <w:sz w:val="24"/>
        </w:rPr>
        <w:t>《国家计量校准规范编写规则》、</w:t>
      </w:r>
      <w:r w:rsidRPr="00955BE3">
        <w:rPr>
          <w:sz w:val="24"/>
        </w:rPr>
        <w:t>JJF 1001-2011</w:t>
      </w:r>
      <w:r w:rsidRPr="00955BE3">
        <w:rPr>
          <w:sz w:val="24"/>
        </w:rPr>
        <w:t>《通用计量术语及定义》、</w:t>
      </w:r>
      <w:r w:rsidRPr="00955BE3">
        <w:rPr>
          <w:sz w:val="24"/>
        </w:rPr>
        <w:t>JJF 1059.1-201</w:t>
      </w:r>
      <w:r w:rsidR="00F2336A">
        <w:rPr>
          <w:rFonts w:hint="eastAsia"/>
          <w:sz w:val="24"/>
        </w:rPr>
        <w:t>2</w:t>
      </w:r>
      <w:r w:rsidRPr="00955BE3">
        <w:rPr>
          <w:sz w:val="24"/>
        </w:rPr>
        <w:t>《</w:t>
      </w:r>
      <w:r w:rsidRPr="008F7D9D">
        <w:rPr>
          <w:rFonts w:ascii="宋体" w:hAnsi="宋体" w:hint="eastAsia"/>
          <w:sz w:val="24"/>
        </w:rPr>
        <w:t>测量不确定度评定与表示》共同构成支撑本规范制定工作的基础性系列规范。</w:t>
      </w:r>
    </w:p>
    <w:p w14:paraId="774081F3" w14:textId="77777777" w:rsidR="008F7D9D" w:rsidRPr="0038096F" w:rsidRDefault="008F7D9D" w:rsidP="008F7D9D">
      <w:pPr>
        <w:spacing w:line="400" w:lineRule="exact"/>
        <w:ind w:firstLineChars="200" w:firstLine="480"/>
        <w:rPr>
          <w:sz w:val="24"/>
          <w:szCs w:val="24"/>
        </w:rPr>
      </w:pPr>
      <w:r w:rsidRPr="008F7D9D">
        <w:rPr>
          <w:rFonts w:ascii="宋体" w:hAnsi="宋体" w:hint="eastAsia"/>
          <w:sz w:val="24"/>
        </w:rPr>
        <w:t>本规范为首次</w:t>
      </w:r>
      <w:r w:rsidR="00DF7C43">
        <w:rPr>
          <w:rFonts w:ascii="宋体" w:hAnsi="宋体" w:hint="eastAsia"/>
          <w:sz w:val="24"/>
        </w:rPr>
        <w:t>发布</w:t>
      </w:r>
      <w:r w:rsidRPr="008F7D9D">
        <w:rPr>
          <w:rFonts w:ascii="宋体" w:hAnsi="宋体" w:hint="eastAsia"/>
          <w:sz w:val="24"/>
        </w:rPr>
        <w:t>。</w:t>
      </w:r>
    </w:p>
    <w:p w14:paraId="00C63FEB" w14:textId="77777777" w:rsidR="00152909" w:rsidRPr="0038096F" w:rsidRDefault="00152909" w:rsidP="0038096F">
      <w:pPr>
        <w:spacing w:line="400" w:lineRule="exact"/>
        <w:ind w:firstLineChars="200" w:firstLine="480"/>
        <w:rPr>
          <w:sz w:val="24"/>
          <w:szCs w:val="24"/>
        </w:rPr>
      </w:pPr>
    </w:p>
    <w:p w14:paraId="508EB891" w14:textId="77777777" w:rsidR="00152909" w:rsidRDefault="00152909" w:rsidP="00232A3F">
      <w:pPr>
        <w:tabs>
          <w:tab w:val="left" w:pos="0"/>
        </w:tabs>
        <w:ind w:firstLineChars="177" w:firstLine="425"/>
        <w:jc w:val="left"/>
        <w:rPr>
          <w:rFonts w:ascii="宋体" w:hAnsi="宋体"/>
          <w:sz w:val="24"/>
        </w:rPr>
      </w:pPr>
    </w:p>
    <w:p w14:paraId="0E4B743D" w14:textId="77777777" w:rsidR="00152909" w:rsidRDefault="00152909" w:rsidP="00232A3F">
      <w:pPr>
        <w:tabs>
          <w:tab w:val="left" w:pos="0"/>
        </w:tabs>
        <w:ind w:firstLineChars="177" w:firstLine="425"/>
        <w:jc w:val="left"/>
        <w:rPr>
          <w:rFonts w:ascii="宋体" w:hAnsi="宋体"/>
          <w:sz w:val="24"/>
        </w:rPr>
      </w:pPr>
    </w:p>
    <w:p w14:paraId="7FB6F3C4" w14:textId="77777777" w:rsidR="00152909" w:rsidRPr="00232A3F" w:rsidRDefault="00152909" w:rsidP="00232A3F">
      <w:pPr>
        <w:tabs>
          <w:tab w:val="left" w:pos="0"/>
        </w:tabs>
        <w:ind w:firstLineChars="177" w:firstLine="425"/>
        <w:jc w:val="left"/>
        <w:rPr>
          <w:rFonts w:ascii="宋体" w:hAnsi="宋体"/>
          <w:sz w:val="24"/>
        </w:rPr>
      </w:pPr>
    </w:p>
    <w:p w14:paraId="28B29B78" w14:textId="77777777" w:rsidR="002375E5" w:rsidRDefault="002375E5" w:rsidP="006C7091">
      <w:pPr>
        <w:tabs>
          <w:tab w:val="left" w:pos="0"/>
        </w:tabs>
        <w:ind w:firstLineChars="177" w:firstLine="372"/>
        <w:sectPr w:rsidR="002375E5" w:rsidSect="00E42289">
          <w:footerReference w:type="default" r:id="rId16"/>
          <w:pgSz w:w="11906" w:h="16838"/>
          <w:pgMar w:top="1440" w:right="1558" w:bottom="1440" w:left="1259" w:header="851" w:footer="992" w:gutter="0"/>
          <w:pgNumType w:fmt="upperRoman" w:start="1"/>
          <w:cols w:space="425"/>
          <w:docGrid w:linePitch="286"/>
        </w:sectPr>
      </w:pPr>
    </w:p>
    <w:p w14:paraId="67030868" w14:textId="77777777" w:rsidR="00725D3F" w:rsidRDefault="00725D3F">
      <w:pPr>
        <w:spacing w:line="400" w:lineRule="atLeast"/>
        <w:ind w:leftChars="266" w:left="559" w:firstLineChars="700" w:firstLine="2249"/>
        <w:rPr>
          <w:rFonts w:ascii="黑体" w:eastAsia="黑体"/>
          <w:b/>
          <w:sz w:val="32"/>
          <w:szCs w:val="32"/>
        </w:rPr>
      </w:pPr>
    </w:p>
    <w:p w14:paraId="7A66785C" w14:textId="77777777" w:rsidR="00125E93" w:rsidRPr="00611E62" w:rsidRDefault="00095F29" w:rsidP="008F7D9D">
      <w:pPr>
        <w:spacing w:line="400" w:lineRule="atLeast"/>
        <w:ind w:left="1"/>
        <w:jc w:val="center"/>
        <w:rPr>
          <w:rFonts w:ascii="黑体" w:eastAsia="黑体"/>
          <w:b/>
          <w:sz w:val="32"/>
          <w:szCs w:val="32"/>
        </w:rPr>
      </w:pPr>
      <w:r>
        <w:rPr>
          <w:rFonts w:ascii="黑体" w:eastAsia="黑体" w:hint="eastAsia"/>
          <w:b/>
          <w:sz w:val="32"/>
          <w:szCs w:val="32"/>
        </w:rPr>
        <w:t>偏振控制器</w:t>
      </w:r>
      <w:r w:rsidR="00DB4652" w:rsidRPr="00DB4652">
        <w:rPr>
          <w:rFonts w:ascii="黑体" w:eastAsia="黑体" w:hint="eastAsia"/>
          <w:b/>
          <w:sz w:val="32"/>
          <w:szCs w:val="32"/>
        </w:rPr>
        <w:t>校准规范</w:t>
      </w:r>
    </w:p>
    <w:p w14:paraId="482467EB" w14:textId="77777777" w:rsidR="007C6A6D" w:rsidRDefault="007C6A6D" w:rsidP="00B01214">
      <w:pPr>
        <w:ind w:firstLineChars="177" w:firstLine="425"/>
        <w:rPr>
          <w:sz w:val="24"/>
          <w:szCs w:val="24"/>
        </w:rPr>
      </w:pPr>
    </w:p>
    <w:p w14:paraId="37B37E02" w14:textId="77777777" w:rsidR="007C6A6D" w:rsidRPr="001830AC" w:rsidRDefault="007C6A6D" w:rsidP="000A1FB5">
      <w:pPr>
        <w:pStyle w:val="1"/>
      </w:pPr>
      <w:bookmarkStart w:id="1" w:name="_Toc384106541"/>
      <w:bookmarkStart w:id="2" w:name="_Toc103880609"/>
      <w:r w:rsidRPr="001830AC">
        <w:rPr>
          <w:rFonts w:hint="eastAsia"/>
        </w:rPr>
        <w:t>范围</w:t>
      </w:r>
      <w:bookmarkEnd w:id="1"/>
      <w:bookmarkEnd w:id="2"/>
    </w:p>
    <w:p w14:paraId="7BF5F22F" w14:textId="77777777" w:rsidR="007C6A6D" w:rsidRPr="007C6A6D" w:rsidRDefault="008F7D9D" w:rsidP="008F7D9D">
      <w:pPr>
        <w:spacing w:line="400" w:lineRule="exact"/>
        <w:ind w:firstLineChars="200" w:firstLine="480"/>
        <w:rPr>
          <w:sz w:val="24"/>
          <w:szCs w:val="24"/>
        </w:rPr>
      </w:pPr>
      <w:r w:rsidRPr="008F7D9D">
        <w:rPr>
          <w:rFonts w:hint="eastAsia"/>
          <w:sz w:val="24"/>
          <w:szCs w:val="24"/>
        </w:rPr>
        <w:t>本规范适用于</w:t>
      </w:r>
      <w:r w:rsidR="00A8566C" w:rsidRPr="00A8566C">
        <w:rPr>
          <w:rFonts w:hint="eastAsia"/>
          <w:sz w:val="24"/>
          <w:szCs w:val="24"/>
        </w:rPr>
        <w:t>（</w:t>
      </w:r>
      <w:r w:rsidR="00A8566C" w:rsidRPr="00A8566C">
        <w:rPr>
          <w:rFonts w:hint="eastAsia"/>
          <w:sz w:val="24"/>
          <w:szCs w:val="24"/>
        </w:rPr>
        <w:t>12</w:t>
      </w:r>
      <w:r w:rsidR="0062755A">
        <w:rPr>
          <w:rFonts w:hint="eastAsia"/>
          <w:sz w:val="24"/>
          <w:szCs w:val="24"/>
        </w:rPr>
        <w:t>7</w:t>
      </w:r>
      <w:r w:rsidR="00A8566C" w:rsidRPr="00A8566C">
        <w:rPr>
          <w:rFonts w:hint="eastAsia"/>
          <w:sz w:val="24"/>
          <w:szCs w:val="24"/>
        </w:rPr>
        <w:t>0</w:t>
      </w:r>
      <w:r w:rsidR="00A8566C" w:rsidRPr="00A8566C">
        <w:rPr>
          <w:rFonts w:hint="eastAsia"/>
          <w:sz w:val="24"/>
          <w:szCs w:val="24"/>
        </w:rPr>
        <w:t>～</w:t>
      </w:r>
      <w:r w:rsidR="00A8566C" w:rsidRPr="00A8566C">
        <w:rPr>
          <w:rFonts w:hint="eastAsia"/>
          <w:sz w:val="24"/>
          <w:szCs w:val="24"/>
        </w:rPr>
        <w:t>16</w:t>
      </w:r>
      <w:r w:rsidR="00A8566C">
        <w:rPr>
          <w:rFonts w:hint="eastAsia"/>
          <w:sz w:val="24"/>
          <w:szCs w:val="24"/>
        </w:rPr>
        <w:t>4</w:t>
      </w:r>
      <w:r w:rsidR="00A8566C" w:rsidRPr="00A8566C">
        <w:rPr>
          <w:rFonts w:hint="eastAsia"/>
          <w:sz w:val="24"/>
          <w:szCs w:val="24"/>
        </w:rPr>
        <w:t>0</w:t>
      </w:r>
      <w:r w:rsidR="00A8566C" w:rsidRPr="00A8566C">
        <w:rPr>
          <w:rFonts w:hint="eastAsia"/>
          <w:sz w:val="24"/>
          <w:szCs w:val="24"/>
        </w:rPr>
        <w:t>）</w:t>
      </w:r>
      <w:r w:rsidR="00A8566C" w:rsidRPr="00A8566C">
        <w:rPr>
          <w:rFonts w:hint="eastAsia"/>
          <w:sz w:val="24"/>
          <w:szCs w:val="24"/>
        </w:rPr>
        <w:t>nm</w:t>
      </w:r>
      <w:r w:rsidR="00A8566C">
        <w:rPr>
          <w:rFonts w:hint="eastAsia"/>
          <w:sz w:val="24"/>
          <w:szCs w:val="24"/>
        </w:rPr>
        <w:t>波长范围内的</w:t>
      </w:r>
      <w:r w:rsidR="00095F29">
        <w:rPr>
          <w:rFonts w:hint="eastAsia"/>
          <w:sz w:val="24"/>
          <w:szCs w:val="24"/>
        </w:rPr>
        <w:t>偏振控制器</w:t>
      </w:r>
      <w:r w:rsidRPr="008F7D9D">
        <w:rPr>
          <w:rFonts w:hint="eastAsia"/>
          <w:sz w:val="24"/>
          <w:szCs w:val="24"/>
        </w:rPr>
        <w:t>的校准</w:t>
      </w:r>
      <w:r w:rsidR="002D2054">
        <w:rPr>
          <w:rFonts w:hint="eastAsia"/>
          <w:sz w:val="24"/>
          <w:szCs w:val="24"/>
        </w:rPr>
        <w:t>。</w:t>
      </w:r>
    </w:p>
    <w:p w14:paraId="2558DEA6" w14:textId="77777777" w:rsidR="007C6A6D" w:rsidRPr="001830AC" w:rsidRDefault="007C6A6D" w:rsidP="000A1FB5">
      <w:pPr>
        <w:pStyle w:val="1"/>
      </w:pPr>
      <w:bookmarkStart w:id="3" w:name="_Toc384106542"/>
      <w:bookmarkStart w:id="4" w:name="_Toc103880610"/>
      <w:r w:rsidRPr="001830AC">
        <w:rPr>
          <w:rFonts w:hint="eastAsia"/>
        </w:rPr>
        <w:t>引用文件</w:t>
      </w:r>
      <w:bookmarkEnd w:id="3"/>
      <w:bookmarkEnd w:id="4"/>
    </w:p>
    <w:p w14:paraId="5D625D98" w14:textId="77777777" w:rsidR="007F030E" w:rsidRDefault="00674BD4" w:rsidP="00674BD4">
      <w:pPr>
        <w:spacing w:line="400" w:lineRule="exact"/>
        <w:ind w:firstLineChars="177" w:firstLine="425"/>
        <w:rPr>
          <w:sz w:val="24"/>
          <w:szCs w:val="24"/>
        </w:rPr>
      </w:pPr>
      <w:r w:rsidRPr="00674BD4">
        <w:rPr>
          <w:rFonts w:hint="eastAsia"/>
          <w:sz w:val="24"/>
          <w:szCs w:val="24"/>
        </w:rPr>
        <w:t>JJG</w:t>
      </w:r>
      <w:r>
        <w:rPr>
          <w:rFonts w:hint="eastAsia"/>
          <w:sz w:val="24"/>
          <w:szCs w:val="24"/>
        </w:rPr>
        <w:t>（</w:t>
      </w:r>
      <w:r w:rsidRPr="00674BD4">
        <w:rPr>
          <w:rFonts w:hint="eastAsia"/>
          <w:sz w:val="24"/>
          <w:szCs w:val="24"/>
        </w:rPr>
        <w:t>通信</w:t>
      </w:r>
      <w:r>
        <w:rPr>
          <w:rFonts w:hint="eastAsia"/>
          <w:sz w:val="24"/>
          <w:szCs w:val="24"/>
        </w:rPr>
        <w:t>）</w:t>
      </w:r>
      <w:r w:rsidRPr="00674BD4">
        <w:rPr>
          <w:rFonts w:hint="eastAsia"/>
          <w:sz w:val="24"/>
          <w:szCs w:val="24"/>
        </w:rPr>
        <w:t xml:space="preserve">040-2018 </w:t>
      </w:r>
      <w:r w:rsidRPr="00674BD4">
        <w:rPr>
          <w:rFonts w:hint="eastAsia"/>
          <w:sz w:val="24"/>
          <w:szCs w:val="24"/>
        </w:rPr>
        <w:t>光衰减器</w:t>
      </w:r>
    </w:p>
    <w:p w14:paraId="21AD8183" w14:textId="77777777" w:rsidR="007C6A6D" w:rsidRDefault="009670D2" w:rsidP="002C6040">
      <w:pPr>
        <w:spacing w:line="400" w:lineRule="exact"/>
        <w:ind w:firstLineChars="177" w:firstLine="425"/>
        <w:rPr>
          <w:sz w:val="24"/>
          <w:szCs w:val="24"/>
        </w:rPr>
      </w:pPr>
      <w:r>
        <w:rPr>
          <w:rFonts w:hint="eastAsia"/>
          <w:sz w:val="24"/>
          <w:szCs w:val="24"/>
        </w:rPr>
        <w:t>凡</w:t>
      </w:r>
      <w:r w:rsidR="007C6A6D" w:rsidRPr="00041C99">
        <w:rPr>
          <w:rFonts w:hint="eastAsia"/>
          <w:sz w:val="24"/>
          <w:szCs w:val="24"/>
        </w:rPr>
        <w:t>是注日期的引用文件，仅注日期的版本适用于本规范。</w:t>
      </w:r>
    </w:p>
    <w:p w14:paraId="184E4AA5" w14:textId="77777777" w:rsidR="007C6A6D" w:rsidRDefault="007C6A6D" w:rsidP="000A1FB5">
      <w:pPr>
        <w:pStyle w:val="1"/>
      </w:pPr>
      <w:bookmarkStart w:id="5" w:name="_Toc384106544"/>
      <w:bookmarkStart w:id="6" w:name="_Toc103880611"/>
      <w:r w:rsidRPr="001830AC">
        <w:rPr>
          <w:rFonts w:hint="eastAsia"/>
        </w:rPr>
        <w:t>概述</w:t>
      </w:r>
      <w:bookmarkEnd w:id="5"/>
      <w:bookmarkEnd w:id="6"/>
      <w:r w:rsidRPr="001830AC">
        <w:rPr>
          <w:rFonts w:hint="eastAsia"/>
        </w:rPr>
        <w:t xml:space="preserve"> </w:t>
      </w:r>
    </w:p>
    <w:p w14:paraId="38B9217C" w14:textId="7EF07066" w:rsidR="00733D9C" w:rsidRDefault="001F4871" w:rsidP="003271D1">
      <w:pPr>
        <w:spacing w:line="400" w:lineRule="exact"/>
        <w:ind w:firstLineChars="177" w:firstLine="425"/>
        <w:rPr>
          <w:sz w:val="24"/>
          <w:szCs w:val="24"/>
        </w:rPr>
      </w:pPr>
      <w:r>
        <w:rPr>
          <w:rFonts w:hint="eastAsia"/>
          <w:sz w:val="24"/>
          <w:szCs w:val="24"/>
        </w:rPr>
        <w:t>偏</w:t>
      </w:r>
      <w:r w:rsidRPr="007210E7">
        <w:rPr>
          <w:sz w:val="24"/>
          <w:szCs w:val="24"/>
        </w:rPr>
        <w:t>振控制器是改变输入光</w:t>
      </w:r>
      <w:r w:rsidR="00EF2484" w:rsidRPr="007210E7">
        <w:rPr>
          <w:sz w:val="24"/>
          <w:szCs w:val="24"/>
        </w:rPr>
        <w:t>信号</w:t>
      </w:r>
      <w:r w:rsidRPr="007210E7">
        <w:rPr>
          <w:sz w:val="24"/>
          <w:szCs w:val="24"/>
        </w:rPr>
        <w:t>偏振状态的重要仪器，能够将任意输入的偏振状态转变为任意期望输出的偏振状态</w:t>
      </w:r>
      <w:r w:rsidR="00770B88">
        <w:rPr>
          <w:sz w:val="24"/>
          <w:szCs w:val="24"/>
        </w:rPr>
        <w:t>，</w:t>
      </w:r>
      <w:r w:rsidR="00770B88" w:rsidRPr="00770B88">
        <w:rPr>
          <w:rFonts w:hint="eastAsia"/>
          <w:sz w:val="24"/>
          <w:szCs w:val="24"/>
        </w:rPr>
        <w:t>可分为</w:t>
      </w:r>
      <w:r w:rsidR="00770B88">
        <w:rPr>
          <w:rFonts w:hint="eastAsia"/>
          <w:sz w:val="24"/>
          <w:szCs w:val="24"/>
        </w:rPr>
        <w:t>波</w:t>
      </w:r>
      <w:r w:rsidR="00770B88" w:rsidRPr="00770B88">
        <w:rPr>
          <w:rFonts w:hint="eastAsia"/>
          <w:sz w:val="24"/>
          <w:szCs w:val="24"/>
        </w:rPr>
        <w:t>片型、光纤环</w:t>
      </w:r>
      <w:r w:rsidR="00770B88">
        <w:rPr>
          <w:rFonts w:hint="eastAsia"/>
          <w:sz w:val="24"/>
          <w:szCs w:val="24"/>
        </w:rPr>
        <w:t>型、电光型、压光型</w:t>
      </w:r>
      <w:r w:rsidR="00770B88" w:rsidRPr="00770B88">
        <w:rPr>
          <w:rFonts w:hint="eastAsia"/>
          <w:sz w:val="24"/>
          <w:szCs w:val="24"/>
        </w:rPr>
        <w:t>等类型</w:t>
      </w:r>
      <w:r w:rsidRPr="007210E7">
        <w:rPr>
          <w:sz w:val="24"/>
          <w:szCs w:val="24"/>
        </w:rPr>
        <w:t>。</w:t>
      </w:r>
      <w:r w:rsidR="00770B88">
        <w:rPr>
          <w:sz w:val="24"/>
          <w:szCs w:val="24"/>
        </w:rPr>
        <w:t>以波片型偏振控制器为例，</w:t>
      </w:r>
      <w:r w:rsidR="00770B88" w:rsidRPr="00770B88">
        <w:rPr>
          <w:rFonts w:hint="eastAsia"/>
          <w:sz w:val="24"/>
          <w:szCs w:val="24"/>
        </w:rPr>
        <w:t>典型的波片型偏振控制器光学系统主要由</w:t>
      </w:r>
      <w:r w:rsidR="00770B88">
        <w:rPr>
          <w:rFonts w:hint="eastAsia"/>
          <w:sz w:val="24"/>
          <w:szCs w:val="24"/>
        </w:rPr>
        <w:t>两个</w:t>
      </w:r>
      <w:r w:rsidR="00770B88" w:rsidRPr="00770B88">
        <w:rPr>
          <w:rFonts w:hint="eastAsia"/>
          <w:sz w:val="24"/>
          <w:szCs w:val="24"/>
        </w:rPr>
        <w:t>1/4</w:t>
      </w:r>
      <w:r w:rsidR="00770B88" w:rsidRPr="00770B88">
        <w:rPr>
          <w:rFonts w:hint="eastAsia"/>
          <w:sz w:val="24"/>
          <w:szCs w:val="24"/>
        </w:rPr>
        <w:t>波片和</w:t>
      </w:r>
      <w:r w:rsidR="00770B88">
        <w:rPr>
          <w:rFonts w:hint="eastAsia"/>
          <w:sz w:val="24"/>
          <w:szCs w:val="24"/>
        </w:rPr>
        <w:t>一个</w:t>
      </w:r>
      <w:r w:rsidR="00770B88" w:rsidRPr="00770B88">
        <w:rPr>
          <w:rFonts w:hint="eastAsia"/>
          <w:sz w:val="24"/>
          <w:szCs w:val="24"/>
        </w:rPr>
        <w:t>1/2</w:t>
      </w:r>
      <w:r w:rsidR="00770B88" w:rsidRPr="00770B88">
        <w:rPr>
          <w:rFonts w:hint="eastAsia"/>
          <w:sz w:val="24"/>
          <w:szCs w:val="24"/>
        </w:rPr>
        <w:t>波片组成，其结构如图</w:t>
      </w:r>
      <w:r w:rsidR="00770B88">
        <w:rPr>
          <w:rFonts w:hint="eastAsia"/>
          <w:sz w:val="24"/>
          <w:szCs w:val="24"/>
        </w:rPr>
        <w:t>1</w:t>
      </w:r>
      <w:r w:rsidR="00770B88">
        <w:rPr>
          <w:rFonts w:hint="eastAsia"/>
          <w:sz w:val="24"/>
          <w:szCs w:val="24"/>
        </w:rPr>
        <w:t>所示</w:t>
      </w:r>
      <w:r w:rsidR="00B1127D">
        <w:rPr>
          <w:rFonts w:hint="eastAsia"/>
          <w:sz w:val="24"/>
          <w:szCs w:val="24"/>
        </w:rPr>
        <w:t>，</w:t>
      </w:r>
      <w:r w:rsidR="00770B88" w:rsidRPr="00770B88">
        <w:rPr>
          <w:rFonts w:hint="eastAsia"/>
          <w:sz w:val="24"/>
          <w:szCs w:val="24"/>
        </w:rPr>
        <w:t>第一个</w:t>
      </w:r>
      <w:r w:rsidR="00770B88" w:rsidRPr="00770B88">
        <w:rPr>
          <w:rFonts w:hint="eastAsia"/>
          <w:sz w:val="24"/>
          <w:szCs w:val="24"/>
        </w:rPr>
        <w:t xml:space="preserve">1/4 </w:t>
      </w:r>
      <w:r w:rsidR="00770B88" w:rsidRPr="00770B88">
        <w:rPr>
          <w:rFonts w:hint="eastAsia"/>
          <w:sz w:val="24"/>
          <w:szCs w:val="24"/>
        </w:rPr>
        <w:t>波片</w:t>
      </w:r>
      <w:r w:rsidR="00733D9C">
        <w:rPr>
          <w:rFonts w:hint="eastAsia"/>
          <w:sz w:val="24"/>
          <w:szCs w:val="24"/>
        </w:rPr>
        <w:t>将</w:t>
      </w:r>
      <w:r w:rsidR="00770B88" w:rsidRPr="00770B88">
        <w:rPr>
          <w:rFonts w:hint="eastAsia"/>
          <w:sz w:val="24"/>
          <w:szCs w:val="24"/>
        </w:rPr>
        <w:t>任意输入光变成线偏振光，</w:t>
      </w:r>
      <w:r w:rsidR="00770B88" w:rsidRPr="00770B88">
        <w:rPr>
          <w:rFonts w:hint="eastAsia"/>
          <w:sz w:val="24"/>
          <w:szCs w:val="24"/>
        </w:rPr>
        <w:t>1/2</w:t>
      </w:r>
      <w:r w:rsidR="00770B88" w:rsidRPr="00770B88">
        <w:rPr>
          <w:rFonts w:hint="eastAsia"/>
          <w:sz w:val="24"/>
          <w:szCs w:val="24"/>
        </w:rPr>
        <w:t>波片将线偏振光调节到任意需输出的</w:t>
      </w:r>
      <w:r w:rsidR="00016C54">
        <w:rPr>
          <w:rFonts w:hint="eastAsia"/>
          <w:sz w:val="24"/>
          <w:szCs w:val="24"/>
        </w:rPr>
        <w:t>偏振</w:t>
      </w:r>
      <w:r w:rsidR="00770B88" w:rsidRPr="00770B88">
        <w:rPr>
          <w:rFonts w:hint="eastAsia"/>
          <w:sz w:val="24"/>
          <w:szCs w:val="24"/>
        </w:rPr>
        <w:t>方向，最后一个</w:t>
      </w:r>
      <w:r w:rsidR="00770B88" w:rsidRPr="00770B88">
        <w:rPr>
          <w:rFonts w:hint="eastAsia"/>
          <w:sz w:val="24"/>
          <w:szCs w:val="24"/>
        </w:rPr>
        <w:t>1/4</w:t>
      </w:r>
      <w:r w:rsidR="00770B88" w:rsidRPr="00770B88">
        <w:rPr>
          <w:rFonts w:hint="eastAsia"/>
          <w:sz w:val="24"/>
          <w:szCs w:val="24"/>
        </w:rPr>
        <w:t>波片将线偏振光调节到任何</w:t>
      </w:r>
      <w:r w:rsidR="00733D9C">
        <w:rPr>
          <w:rFonts w:hint="eastAsia"/>
          <w:sz w:val="24"/>
          <w:szCs w:val="24"/>
        </w:rPr>
        <w:t>需输出的偏振态</w:t>
      </w:r>
      <w:r w:rsidR="003271D1">
        <w:rPr>
          <w:rFonts w:hint="eastAsia"/>
          <w:sz w:val="24"/>
          <w:szCs w:val="24"/>
        </w:rPr>
        <w:t>。</w:t>
      </w:r>
    </w:p>
    <w:p w14:paraId="3C492C42" w14:textId="77777777" w:rsidR="0089040C" w:rsidRPr="00C66CBB" w:rsidRDefault="0089040C" w:rsidP="0089040C">
      <w:pPr>
        <w:jc w:val="center"/>
        <w:rPr>
          <w:sz w:val="24"/>
          <w:szCs w:val="24"/>
        </w:rPr>
      </w:pPr>
      <w:r w:rsidRPr="001D5DA6">
        <w:rPr>
          <w:noProof/>
          <w:sz w:val="24"/>
          <w:szCs w:val="24"/>
        </w:rPr>
        <w:drawing>
          <wp:inline distT="0" distB="0" distL="0" distR="0" wp14:anchorId="7E027FE9" wp14:editId="7A652E1C">
            <wp:extent cx="3141436" cy="1152939"/>
            <wp:effectExtent l="0" t="0" r="190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1.jpg"/>
                    <pic:cNvPicPr/>
                  </pic:nvPicPr>
                  <pic:blipFill>
                    <a:blip r:embed="rId17">
                      <a:extLst>
                        <a:ext uri="{28A0092B-C50C-407E-A947-70E740481C1C}">
                          <a14:useLocalDpi xmlns:a14="http://schemas.microsoft.com/office/drawing/2010/main" val="0"/>
                        </a:ext>
                      </a:extLst>
                    </a:blip>
                    <a:stretch>
                      <a:fillRect/>
                    </a:stretch>
                  </pic:blipFill>
                  <pic:spPr>
                    <a:xfrm>
                      <a:off x="0" y="0"/>
                      <a:ext cx="3150004" cy="1156083"/>
                    </a:xfrm>
                    <a:prstGeom prst="rect">
                      <a:avLst/>
                    </a:prstGeom>
                  </pic:spPr>
                </pic:pic>
              </a:graphicData>
            </a:graphic>
          </wp:inline>
        </w:drawing>
      </w:r>
    </w:p>
    <w:p w14:paraId="42389334" w14:textId="044430B1" w:rsidR="0089040C" w:rsidRPr="001D5DA6" w:rsidRDefault="0089040C" w:rsidP="001D5DA6">
      <w:pPr>
        <w:ind w:firstLine="372"/>
        <w:jc w:val="center"/>
        <w:rPr>
          <w:rFonts w:ascii="宋体" w:hAnsi="宋体"/>
        </w:rPr>
      </w:pPr>
      <w:r w:rsidRPr="006316BB">
        <w:rPr>
          <w:rFonts w:ascii="宋体" w:hAnsi="宋体"/>
        </w:rPr>
        <w:t>图</w:t>
      </w:r>
      <w:r>
        <w:rPr>
          <w:rFonts w:ascii="宋体" w:hAnsi="宋体" w:hint="eastAsia"/>
        </w:rPr>
        <w:t>1</w:t>
      </w:r>
      <w:r w:rsidRPr="006316BB">
        <w:rPr>
          <w:rFonts w:ascii="宋体" w:hAnsi="宋体"/>
        </w:rPr>
        <w:t xml:space="preserve"> </w:t>
      </w:r>
      <w:r w:rsidRPr="001D5DA6">
        <w:rPr>
          <w:rFonts w:ascii="宋体" w:hAnsi="宋体" w:hint="eastAsia"/>
        </w:rPr>
        <w:t>波片型偏振控制器结构</w:t>
      </w:r>
      <w:r>
        <w:rPr>
          <w:rFonts w:ascii="宋体" w:hAnsi="宋体" w:hint="eastAsia"/>
        </w:rPr>
        <w:t>示意</w:t>
      </w:r>
      <w:r w:rsidRPr="006316BB">
        <w:rPr>
          <w:rFonts w:ascii="宋体" w:hAnsi="宋体"/>
        </w:rPr>
        <w:t>图</w:t>
      </w:r>
    </w:p>
    <w:p w14:paraId="0E925D6F" w14:textId="6914EF70" w:rsidR="004F2244" w:rsidRPr="00590DDE" w:rsidRDefault="001F4871" w:rsidP="0089040C">
      <w:pPr>
        <w:spacing w:line="400" w:lineRule="exact"/>
        <w:ind w:firstLineChars="177" w:firstLine="425"/>
        <w:rPr>
          <w:sz w:val="24"/>
          <w:szCs w:val="24"/>
        </w:rPr>
      </w:pPr>
      <w:r w:rsidRPr="007210E7">
        <w:rPr>
          <w:sz w:val="24"/>
          <w:szCs w:val="24"/>
        </w:rPr>
        <w:t>随着传输速率的提高，通信系统对光纤中的偏振模色散（</w:t>
      </w:r>
      <w:r w:rsidRPr="007210E7">
        <w:rPr>
          <w:sz w:val="24"/>
          <w:szCs w:val="24"/>
        </w:rPr>
        <w:t>PMD</w:t>
      </w:r>
      <w:r w:rsidRPr="007210E7">
        <w:rPr>
          <w:sz w:val="24"/>
          <w:szCs w:val="24"/>
        </w:rPr>
        <w:t>）、电光调制器中的偏振相关调制（</w:t>
      </w:r>
      <w:r w:rsidRPr="007210E7">
        <w:rPr>
          <w:sz w:val="24"/>
          <w:szCs w:val="24"/>
        </w:rPr>
        <w:t>PDM</w:t>
      </w:r>
      <w:r w:rsidRPr="007210E7">
        <w:rPr>
          <w:sz w:val="24"/>
          <w:szCs w:val="24"/>
        </w:rPr>
        <w:t>）</w:t>
      </w:r>
      <w:r w:rsidR="00697531">
        <w:rPr>
          <w:rFonts w:hint="eastAsia"/>
          <w:sz w:val="24"/>
          <w:szCs w:val="24"/>
        </w:rPr>
        <w:t>、</w:t>
      </w:r>
      <w:r w:rsidRPr="007210E7">
        <w:rPr>
          <w:sz w:val="24"/>
          <w:szCs w:val="24"/>
        </w:rPr>
        <w:t>光放大器中的偏振相关增益（</w:t>
      </w:r>
      <w:r w:rsidRPr="007210E7">
        <w:rPr>
          <w:sz w:val="24"/>
          <w:szCs w:val="24"/>
        </w:rPr>
        <w:t>PDG</w:t>
      </w:r>
      <w:r w:rsidR="00E65AF9" w:rsidRPr="007210E7">
        <w:rPr>
          <w:sz w:val="24"/>
          <w:szCs w:val="24"/>
        </w:rPr>
        <w:t>）等一系列由偏振引起的损害越来越敏感，</w:t>
      </w:r>
      <w:r w:rsidR="00F27E25" w:rsidRPr="007210E7">
        <w:rPr>
          <w:sz w:val="24"/>
          <w:szCs w:val="24"/>
        </w:rPr>
        <w:t>偏振引起的传输损伤也</w:t>
      </w:r>
      <w:r w:rsidR="00E65AF9" w:rsidRPr="007210E7">
        <w:rPr>
          <w:sz w:val="24"/>
          <w:szCs w:val="24"/>
        </w:rPr>
        <w:t>逐渐成为光纤通信系统向更高速率演进的瓶颈。</w:t>
      </w:r>
      <w:r w:rsidR="00504EBB" w:rsidRPr="007210E7">
        <w:rPr>
          <w:sz w:val="24"/>
          <w:szCs w:val="24"/>
        </w:rPr>
        <w:t>因此偏振控制器被广泛用来实现偏振控制</w:t>
      </w:r>
      <w:r w:rsidR="00410C17">
        <w:rPr>
          <w:rFonts w:hint="eastAsia"/>
          <w:sz w:val="24"/>
          <w:szCs w:val="24"/>
        </w:rPr>
        <w:t>，</w:t>
      </w:r>
      <w:r w:rsidR="00504EBB" w:rsidRPr="007210E7">
        <w:rPr>
          <w:sz w:val="24"/>
          <w:szCs w:val="24"/>
        </w:rPr>
        <w:t>从而克服偏振引起的传输损伤，并成为偏振相关损耗等参数测试系统的重要组成部分。</w:t>
      </w:r>
    </w:p>
    <w:p w14:paraId="2017155C" w14:textId="31D87FB4" w:rsidR="007C6A6D" w:rsidRPr="000A1FB5" w:rsidRDefault="007C6A6D" w:rsidP="000A1FB5">
      <w:pPr>
        <w:pStyle w:val="1"/>
      </w:pPr>
      <w:bookmarkStart w:id="7" w:name="_Toc384106545"/>
      <w:bookmarkStart w:id="8" w:name="_Toc103880612"/>
      <w:r w:rsidRPr="000A1FB5">
        <w:rPr>
          <w:rFonts w:hint="eastAsia"/>
        </w:rPr>
        <w:t>计量特性</w:t>
      </w:r>
      <w:bookmarkEnd w:id="7"/>
      <w:bookmarkEnd w:id="8"/>
    </w:p>
    <w:p w14:paraId="309B4071" w14:textId="77777777" w:rsidR="00467379" w:rsidRPr="000E6081" w:rsidRDefault="00A8566C" w:rsidP="00EA001B">
      <w:pPr>
        <w:pStyle w:val="20"/>
        <w:spacing w:beforeLines="20" w:before="48" w:afterLines="20" w:after="48"/>
        <w:rPr>
          <w:rFonts w:ascii="Times New Roman" w:hAnsi="Times New Roman"/>
          <w:sz w:val="24"/>
          <w:szCs w:val="24"/>
        </w:rPr>
      </w:pPr>
      <w:bookmarkStart w:id="9" w:name="_Toc103880613"/>
      <w:bookmarkStart w:id="10" w:name="OLE_LINK1"/>
      <w:r>
        <w:rPr>
          <w:rFonts w:ascii="Times New Roman" w:hAnsi="Times New Roman" w:hint="eastAsia"/>
          <w:sz w:val="24"/>
        </w:rPr>
        <w:t>插入损耗</w:t>
      </w:r>
      <w:bookmarkEnd w:id="9"/>
    </w:p>
    <w:p w14:paraId="4F03F69B" w14:textId="77777777" w:rsidR="00003C6C" w:rsidRPr="000E6081" w:rsidRDefault="00A8566C" w:rsidP="005E46E3">
      <w:pPr>
        <w:spacing w:afterLines="50" w:after="120" w:line="400" w:lineRule="exact"/>
        <w:ind w:firstLineChars="200" w:firstLine="480"/>
        <w:rPr>
          <w:sz w:val="24"/>
          <w:szCs w:val="24"/>
        </w:rPr>
      </w:pPr>
      <w:r w:rsidRPr="000E6081">
        <w:rPr>
          <w:rFonts w:asciiTheme="minorEastAsia" w:eastAsiaTheme="minorEastAsia" w:hAnsiTheme="minorEastAsia"/>
          <w:sz w:val="24"/>
          <w:szCs w:val="24"/>
        </w:rPr>
        <w:t>≤</w:t>
      </w:r>
      <w:r w:rsidR="00F03FC4">
        <w:rPr>
          <w:rFonts w:hint="eastAsia"/>
          <w:sz w:val="24"/>
          <w:szCs w:val="24"/>
        </w:rPr>
        <w:t>1.5</w:t>
      </w:r>
      <w:r>
        <w:rPr>
          <w:rFonts w:hint="eastAsia"/>
          <w:sz w:val="24"/>
          <w:szCs w:val="24"/>
        </w:rPr>
        <w:t xml:space="preserve"> dB</w:t>
      </w:r>
    </w:p>
    <w:p w14:paraId="6618840E" w14:textId="77777777" w:rsidR="00132315" w:rsidRPr="000E6081" w:rsidRDefault="00A8566C" w:rsidP="005D198D">
      <w:pPr>
        <w:pStyle w:val="20"/>
        <w:spacing w:beforeLines="20" w:before="48" w:afterLines="20" w:after="48"/>
        <w:rPr>
          <w:rFonts w:ascii="Times New Roman" w:hAnsi="Times New Roman"/>
          <w:sz w:val="24"/>
        </w:rPr>
      </w:pPr>
      <w:bookmarkStart w:id="11" w:name="_Toc103880614"/>
      <w:r>
        <w:rPr>
          <w:rFonts w:ascii="Times New Roman" w:hAnsi="Times New Roman" w:hint="eastAsia"/>
          <w:sz w:val="24"/>
        </w:rPr>
        <w:t>插入损耗变化量</w:t>
      </w:r>
      <w:bookmarkEnd w:id="11"/>
    </w:p>
    <w:p w14:paraId="558EEE91" w14:textId="77777777" w:rsidR="005D198D" w:rsidRPr="000E6081" w:rsidRDefault="005D198D" w:rsidP="005E46E3">
      <w:pPr>
        <w:spacing w:afterLines="50" w:after="120" w:line="400" w:lineRule="exact"/>
        <w:ind w:firstLineChars="200" w:firstLine="480"/>
        <w:rPr>
          <w:sz w:val="24"/>
          <w:szCs w:val="24"/>
        </w:rPr>
      </w:pPr>
      <w:r w:rsidRPr="000E6081">
        <w:rPr>
          <w:rFonts w:asciiTheme="minorEastAsia" w:eastAsiaTheme="minorEastAsia" w:hAnsiTheme="minorEastAsia"/>
          <w:sz w:val="24"/>
          <w:szCs w:val="24"/>
        </w:rPr>
        <w:t>≤</w:t>
      </w:r>
      <w:r w:rsidR="00A8566C">
        <w:rPr>
          <w:rFonts w:hint="eastAsia"/>
          <w:sz w:val="24"/>
          <w:szCs w:val="24"/>
        </w:rPr>
        <w:t>0.05 dB</w:t>
      </w:r>
    </w:p>
    <w:p w14:paraId="11ED7691" w14:textId="21CFE79A" w:rsidR="00723D29" w:rsidRPr="000E6081" w:rsidRDefault="00723D29" w:rsidP="00723D29">
      <w:pPr>
        <w:pStyle w:val="20"/>
        <w:spacing w:beforeLines="20" w:before="48" w:afterLines="20" w:after="48"/>
        <w:rPr>
          <w:rFonts w:ascii="Times New Roman" w:hAnsi="Times New Roman"/>
          <w:sz w:val="24"/>
          <w:szCs w:val="24"/>
        </w:rPr>
      </w:pPr>
      <w:bookmarkStart w:id="12" w:name="_Toc103880615"/>
      <w:bookmarkEnd w:id="10"/>
      <w:r>
        <w:rPr>
          <w:rFonts w:ascii="Times New Roman" w:hAnsi="Times New Roman" w:hint="eastAsia"/>
          <w:sz w:val="24"/>
        </w:rPr>
        <w:lastRenderedPageBreak/>
        <w:t>偏振相关损耗</w:t>
      </w:r>
      <w:bookmarkEnd w:id="12"/>
    </w:p>
    <w:p w14:paraId="5DEA4E2C" w14:textId="3F24864A" w:rsidR="00723D29" w:rsidRPr="000E6081" w:rsidRDefault="00723D29" w:rsidP="00723D29">
      <w:pPr>
        <w:spacing w:afterLines="50" w:after="120" w:line="400" w:lineRule="exact"/>
        <w:ind w:firstLineChars="200" w:firstLine="480"/>
        <w:rPr>
          <w:sz w:val="24"/>
          <w:szCs w:val="24"/>
        </w:rPr>
      </w:pPr>
      <w:r w:rsidRPr="000E6081">
        <w:rPr>
          <w:rFonts w:asciiTheme="minorEastAsia" w:eastAsiaTheme="minorEastAsia" w:hAnsiTheme="minorEastAsia"/>
          <w:sz w:val="24"/>
          <w:szCs w:val="24"/>
        </w:rPr>
        <w:t>≤</w:t>
      </w:r>
      <w:r>
        <w:rPr>
          <w:rFonts w:hint="eastAsia"/>
          <w:sz w:val="24"/>
          <w:szCs w:val="24"/>
        </w:rPr>
        <w:t>0.</w:t>
      </w:r>
      <w:r w:rsidR="00E95333">
        <w:rPr>
          <w:rFonts w:hint="eastAsia"/>
          <w:sz w:val="24"/>
          <w:szCs w:val="24"/>
        </w:rPr>
        <w:t>1</w:t>
      </w:r>
      <w:r>
        <w:rPr>
          <w:rFonts w:hint="eastAsia"/>
          <w:sz w:val="24"/>
          <w:szCs w:val="24"/>
        </w:rPr>
        <w:t xml:space="preserve"> dB</w:t>
      </w:r>
    </w:p>
    <w:p w14:paraId="00C5E25A" w14:textId="76BE25AF" w:rsidR="00723D29" w:rsidRPr="000E6081" w:rsidRDefault="00723D29" w:rsidP="00723D29">
      <w:pPr>
        <w:pStyle w:val="20"/>
        <w:spacing w:beforeLines="20" w:before="48" w:afterLines="20" w:after="48"/>
        <w:rPr>
          <w:rFonts w:ascii="Times New Roman" w:hAnsi="Times New Roman"/>
          <w:sz w:val="24"/>
          <w:szCs w:val="24"/>
        </w:rPr>
      </w:pPr>
      <w:bookmarkStart w:id="13" w:name="_Toc103880616"/>
      <w:r>
        <w:rPr>
          <w:rFonts w:ascii="Times New Roman" w:hAnsi="Times New Roman" w:hint="eastAsia"/>
          <w:sz w:val="24"/>
        </w:rPr>
        <w:t>偏振模色散</w:t>
      </w:r>
      <w:bookmarkEnd w:id="13"/>
    </w:p>
    <w:p w14:paraId="42894D8B" w14:textId="71F60348" w:rsidR="00723D29" w:rsidRPr="000E6081" w:rsidRDefault="00723D29" w:rsidP="00723D29">
      <w:pPr>
        <w:spacing w:afterLines="50" w:after="120" w:line="400" w:lineRule="exact"/>
        <w:ind w:firstLineChars="200" w:firstLine="480"/>
        <w:rPr>
          <w:sz w:val="24"/>
          <w:szCs w:val="24"/>
        </w:rPr>
      </w:pPr>
      <w:r w:rsidRPr="000E6081">
        <w:rPr>
          <w:rFonts w:asciiTheme="minorEastAsia" w:eastAsiaTheme="minorEastAsia" w:hAnsiTheme="minorEastAsia"/>
          <w:sz w:val="24"/>
          <w:szCs w:val="24"/>
        </w:rPr>
        <w:t>≤</w:t>
      </w:r>
      <w:r>
        <w:rPr>
          <w:rFonts w:hint="eastAsia"/>
          <w:sz w:val="24"/>
          <w:szCs w:val="24"/>
        </w:rPr>
        <w:t xml:space="preserve">0.1 </w:t>
      </w:r>
      <w:proofErr w:type="spellStart"/>
      <w:r>
        <w:rPr>
          <w:rFonts w:hint="eastAsia"/>
          <w:sz w:val="24"/>
          <w:szCs w:val="24"/>
        </w:rPr>
        <w:t>ps</w:t>
      </w:r>
      <w:proofErr w:type="spellEnd"/>
    </w:p>
    <w:p w14:paraId="67631694" w14:textId="14FC864C" w:rsidR="007C6A6D" w:rsidRPr="00770B88" w:rsidRDefault="00235574" w:rsidP="00770B88">
      <w:pPr>
        <w:spacing w:line="400" w:lineRule="exact"/>
        <w:rPr>
          <w:rFonts w:asciiTheme="minorEastAsia" w:eastAsiaTheme="minorEastAsia" w:hAnsiTheme="minorEastAsia"/>
          <w:szCs w:val="21"/>
        </w:rPr>
      </w:pPr>
      <w:r w:rsidRPr="00235574">
        <w:rPr>
          <w:rFonts w:asciiTheme="minorEastAsia" w:eastAsiaTheme="minorEastAsia" w:hAnsiTheme="minorEastAsia" w:hint="eastAsia"/>
          <w:szCs w:val="21"/>
        </w:rPr>
        <w:t>注：以上指标不用于合格性判定，仅供参考。</w:t>
      </w:r>
    </w:p>
    <w:p w14:paraId="5F6606CD" w14:textId="77777777" w:rsidR="007C6A6D" w:rsidRPr="001830AC" w:rsidRDefault="007C6A6D" w:rsidP="000A1FB5">
      <w:pPr>
        <w:pStyle w:val="1"/>
      </w:pPr>
      <w:bookmarkStart w:id="14" w:name="_Toc384106546"/>
      <w:bookmarkStart w:id="15" w:name="_Toc103880617"/>
      <w:r w:rsidRPr="001830AC">
        <w:t>校准条件</w:t>
      </w:r>
      <w:bookmarkEnd w:id="14"/>
      <w:bookmarkEnd w:id="15"/>
    </w:p>
    <w:p w14:paraId="681FDAE9" w14:textId="77777777" w:rsidR="007C6A6D" w:rsidRPr="00B01214" w:rsidRDefault="007C6A6D" w:rsidP="007C6A6D">
      <w:pPr>
        <w:pStyle w:val="20"/>
        <w:spacing w:beforeLines="20" w:before="48" w:afterLines="20" w:after="48"/>
        <w:rPr>
          <w:rFonts w:ascii="Times New Roman" w:hAnsi="Times New Roman"/>
          <w:sz w:val="24"/>
        </w:rPr>
      </w:pPr>
      <w:bookmarkStart w:id="16" w:name="_Toc384106547"/>
      <w:bookmarkStart w:id="17" w:name="_Toc103880618"/>
      <w:r w:rsidRPr="00B01214">
        <w:rPr>
          <w:rFonts w:ascii="Times New Roman" w:hAnsi="Times New Roman"/>
          <w:sz w:val="24"/>
        </w:rPr>
        <w:t>环境条件</w:t>
      </w:r>
      <w:bookmarkEnd w:id="16"/>
      <w:bookmarkEnd w:id="17"/>
    </w:p>
    <w:p w14:paraId="291E00D3" w14:textId="77777777" w:rsidR="007C6A6D" w:rsidRPr="002620AD" w:rsidRDefault="00C25896" w:rsidP="00003C6C">
      <w:pPr>
        <w:pStyle w:val="31"/>
      </w:pPr>
      <w:r>
        <w:rPr>
          <w:rFonts w:hint="eastAsia"/>
        </w:rPr>
        <w:t xml:space="preserve"> </w:t>
      </w:r>
      <w:r w:rsidR="007C6A6D" w:rsidRPr="002620AD">
        <w:t>环境温度：</w:t>
      </w:r>
      <w:r w:rsidR="007C6A6D" w:rsidRPr="004B48F0">
        <w:rPr>
          <w:rFonts w:ascii="Times New Roman" w:hAnsi="Times New Roman"/>
          <w:bCs w:val="0"/>
          <w:kern w:val="0"/>
          <w:szCs w:val="24"/>
        </w:rPr>
        <w:t>（</w:t>
      </w:r>
      <w:r w:rsidR="007C6A6D" w:rsidRPr="004B48F0">
        <w:rPr>
          <w:rFonts w:ascii="Times New Roman" w:hAnsi="Times New Roman"/>
          <w:bCs w:val="0"/>
          <w:kern w:val="0"/>
          <w:szCs w:val="24"/>
        </w:rPr>
        <w:t>23</w:t>
      </w:r>
      <w:r w:rsidR="00104DF5" w:rsidRPr="004B48F0">
        <w:rPr>
          <w:rFonts w:ascii="Times New Roman" w:hAnsi="Times New Roman"/>
          <w:bCs w:val="0"/>
          <w:kern w:val="0"/>
          <w:szCs w:val="24"/>
        </w:rPr>
        <w:t>±</w:t>
      </w:r>
      <w:r w:rsidR="007C6A6D" w:rsidRPr="004B48F0">
        <w:rPr>
          <w:rFonts w:ascii="Times New Roman" w:hAnsi="Times New Roman"/>
          <w:bCs w:val="0"/>
          <w:kern w:val="0"/>
          <w:szCs w:val="24"/>
        </w:rPr>
        <w:t>5</w:t>
      </w:r>
      <w:r w:rsidR="007C6A6D" w:rsidRPr="004B48F0">
        <w:rPr>
          <w:rFonts w:ascii="Times New Roman" w:hAnsi="Times New Roman"/>
          <w:bCs w:val="0"/>
          <w:kern w:val="0"/>
          <w:szCs w:val="24"/>
        </w:rPr>
        <w:t>）</w:t>
      </w:r>
      <w:r w:rsidR="007C6A6D" w:rsidRPr="004B48F0">
        <w:rPr>
          <w:rFonts w:ascii="Times New Roman" w:hAnsi="Times New Roman" w:hint="eastAsia"/>
          <w:bCs w:val="0"/>
          <w:kern w:val="0"/>
          <w:szCs w:val="24"/>
        </w:rPr>
        <w:t>℃</w:t>
      </w:r>
      <w:r w:rsidR="00002623">
        <w:rPr>
          <w:rFonts w:cs="宋体" w:hint="eastAsia"/>
        </w:rPr>
        <w:t>，</w:t>
      </w:r>
      <w:r w:rsidR="00002623" w:rsidRPr="00915661">
        <w:rPr>
          <w:rFonts w:hint="eastAsia"/>
        </w:rPr>
        <w:t>校准过程中环境温度变化不大于</w:t>
      </w:r>
      <w:r w:rsidR="00002623" w:rsidRPr="004B48F0">
        <w:rPr>
          <w:rFonts w:ascii="Times New Roman" w:hAnsi="Times New Roman"/>
          <w:bCs w:val="0"/>
          <w:kern w:val="0"/>
          <w:szCs w:val="24"/>
        </w:rPr>
        <w:t>±</w:t>
      </w:r>
      <w:r w:rsidR="00002623" w:rsidRPr="004B48F0">
        <w:rPr>
          <w:rFonts w:ascii="Times New Roman" w:hAnsi="Times New Roman" w:hint="eastAsia"/>
          <w:bCs w:val="0"/>
          <w:kern w:val="0"/>
          <w:szCs w:val="24"/>
        </w:rPr>
        <w:t>2</w:t>
      </w:r>
      <w:r w:rsidR="00002623" w:rsidRPr="004B48F0">
        <w:rPr>
          <w:rFonts w:ascii="Times New Roman" w:hAnsi="Times New Roman"/>
          <w:bCs w:val="0"/>
          <w:kern w:val="0"/>
          <w:szCs w:val="24"/>
        </w:rPr>
        <w:t>℃</w:t>
      </w:r>
    </w:p>
    <w:p w14:paraId="7F1272DE" w14:textId="77777777" w:rsidR="007C6A6D" w:rsidRPr="002620AD" w:rsidRDefault="00C25896" w:rsidP="00003C6C">
      <w:pPr>
        <w:pStyle w:val="31"/>
      </w:pPr>
      <w:r>
        <w:rPr>
          <w:rFonts w:hint="eastAsia"/>
        </w:rPr>
        <w:t xml:space="preserve"> </w:t>
      </w:r>
      <w:r w:rsidR="007C6A6D" w:rsidRPr="002620AD">
        <w:t>相对湿度：</w:t>
      </w:r>
      <w:r w:rsidR="007C6A6D" w:rsidRPr="004B48F0">
        <w:rPr>
          <w:rFonts w:ascii="Times New Roman" w:hAnsi="Times New Roman" w:hint="eastAsia"/>
          <w:bCs w:val="0"/>
          <w:kern w:val="0"/>
          <w:szCs w:val="24"/>
        </w:rPr>
        <w:t>≤</w:t>
      </w:r>
      <w:r w:rsidR="007C6A6D" w:rsidRPr="004B48F0">
        <w:rPr>
          <w:rFonts w:ascii="Times New Roman" w:hAnsi="Times New Roman"/>
          <w:bCs w:val="0"/>
          <w:kern w:val="0"/>
          <w:szCs w:val="24"/>
        </w:rPr>
        <w:t>8</w:t>
      </w:r>
      <w:r w:rsidR="007C6A6D" w:rsidRPr="004B48F0">
        <w:rPr>
          <w:rFonts w:ascii="Times New Roman" w:hAnsi="Times New Roman" w:hint="eastAsia"/>
          <w:bCs w:val="0"/>
          <w:kern w:val="0"/>
          <w:szCs w:val="24"/>
        </w:rPr>
        <w:t>0</w:t>
      </w:r>
      <w:r w:rsidR="007C6A6D" w:rsidRPr="004B48F0">
        <w:rPr>
          <w:rFonts w:ascii="Times New Roman" w:hAnsi="Times New Roman"/>
          <w:bCs w:val="0"/>
          <w:kern w:val="0"/>
          <w:szCs w:val="24"/>
        </w:rPr>
        <w:t>％</w:t>
      </w:r>
    </w:p>
    <w:p w14:paraId="01CDB526" w14:textId="77777777" w:rsidR="007C6A6D" w:rsidRPr="002620AD" w:rsidRDefault="00C25896" w:rsidP="00003C6C">
      <w:pPr>
        <w:pStyle w:val="31"/>
      </w:pPr>
      <w:r>
        <w:rPr>
          <w:rFonts w:hint="eastAsia"/>
        </w:rPr>
        <w:t xml:space="preserve"> </w:t>
      </w:r>
      <w:r w:rsidR="007C6A6D" w:rsidRPr="002620AD">
        <w:t>电源</w:t>
      </w:r>
      <w:r>
        <w:rPr>
          <w:rFonts w:hint="eastAsia"/>
        </w:rPr>
        <w:t>电压</w:t>
      </w:r>
      <w:r w:rsidR="007C6A6D" w:rsidRPr="002620AD">
        <w:t>：</w:t>
      </w:r>
      <w:r w:rsidR="00EA001B" w:rsidRPr="004B48F0">
        <w:rPr>
          <w:rFonts w:ascii="Times New Roman" w:hAnsi="Times New Roman" w:hint="eastAsia"/>
          <w:bCs w:val="0"/>
          <w:kern w:val="0"/>
          <w:szCs w:val="24"/>
        </w:rPr>
        <w:t>AC</w:t>
      </w:r>
      <w:r w:rsidR="007C6A6D" w:rsidRPr="004B48F0">
        <w:rPr>
          <w:rFonts w:ascii="Times New Roman" w:hAnsi="Times New Roman"/>
          <w:bCs w:val="0"/>
          <w:kern w:val="0"/>
          <w:szCs w:val="24"/>
        </w:rPr>
        <w:t>（</w:t>
      </w:r>
      <w:r w:rsidR="007C6A6D" w:rsidRPr="004B48F0">
        <w:rPr>
          <w:rFonts w:ascii="Times New Roman" w:hAnsi="Times New Roman"/>
          <w:bCs w:val="0"/>
          <w:kern w:val="0"/>
          <w:szCs w:val="24"/>
        </w:rPr>
        <w:t>220</w:t>
      </w:r>
      <w:r w:rsidR="00104DF5" w:rsidRPr="004B48F0">
        <w:rPr>
          <w:rFonts w:ascii="Times New Roman" w:hAnsi="Times New Roman"/>
          <w:bCs w:val="0"/>
          <w:kern w:val="0"/>
          <w:szCs w:val="24"/>
        </w:rPr>
        <w:t>±</w:t>
      </w:r>
      <w:r w:rsidR="00094FF1">
        <w:rPr>
          <w:rFonts w:ascii="Times New Roman" w:hAnsi="Times New Roman" w:hint="eastAsia"/>
          <w:bCs w:val="0"/>
          <w:kern w:val="0"/>
          <w:szCs w:val="24"/>
        </w:rPr>
        <w:t>11</w:t>
      </w:r>
      <w:r w:rsidR="007C6A6D" w:rsidRPr="004B48F0">
        <w:rPr>
          <w:rFonts w:ascii="Times New Roman" w:hAnsi="Times New Roman"/>
          <w:bCs w:val="0"/>
          <w:kern w:val="0"/>
          <w:szCs w:val="24"/>
        </w:rPr>
        <w:t>）</w:t>
      </w:r>
      <w:r w:rsidR="007C6A6D" w:rsidRPr="004B48F0">
        <w:rPr>
          <w:rFonts w:ascii="Times New Roman" w:hAnsi="Times New Roman"/>
          <w:bCs w:val="0"/>
          <w:kern w:val="0"/>
          <w:szCs w:val="24"/>
        </w:rPr>
        <w:t>V</w:t>
      </w:r>
      <w:r w:rsidR="007C6A6D" w:rsidRPr="004B48F0">
        <w:rPr>
          <w:rFonts w:ascii="Times New Roman" w:hAnsi="Times New Roman" w:hint="eastAsia"/>
          <w:bCs w:val="0"/>
          <w:kern w:val="0"/>
          <w:szCs w:val="24"/>
        </w:rPr>
        <w:t>，</w:t>
      </w:r>
      <w:r w:rsidRPr="004B48F0">
        <w:rPr>
          <w:rFonts w:ascii="Times New Roman" w:hAnsi="Times New Roman" w:hint="eastAsia"/>
          <w:bCs w:val="0"/>
          <w:kern w:val="0"/>
          <w:szCs w:val="24"/>
        </w:rPr>
        <w:t>频率：</w:t>
      </w:r>
      <w:r w:rsidR="007C6A6D" w:rsidRPr="004B48F0">
        <w:rPr>
          <w:rFonts w:ascii="Times New Roman" w:hAnsi="Times New Roman"/>
          <w:bCs w:val="0"/>
          <w:kern w:val="0"/>
          <w:szCs w:val="24"/>
        </w:rPr>
        <w:t>（</w:t>
      </w:r>
      <w:r w:rsidR="007C6A6D" w:rsidRPr="004B48F0">
        <w:rPr>
          <w:rFonts w:ascii="Times New Roman" w:hAnsi="Times New Roman"/>
          <w:bCs w:val="0"/>
          <w:kern w:val="0"/>
          <w:szCs w:val="24"/>
        </w:rPr>
        <w:t>50</w:t>
      </w:r>
      <w:r w:rsidR="00104DF5" w:rsidRPr="004B48F0">
        <w:rPr>
          <w:rFonts w:ascii="Times New Roman" w:hAnsi="Times New Roman"/>
          <w:bCs w:val="0"/>
          <w:kern w:val="0"/>
          <w:szCs w:val="24"/>
        </w:rPr>
        <w:t>±</w:t>
      </w:r>
      <w:r w:rsidR="007C6A6D" w:rsidRPr="004B48F0">
        <w:rPr>
          <w:rFonts w:ascii="Times New Roman" w:hAnsi="Times New Roman"/>
          <w:bCs w:val="0"/>
          <w:kern w:val="0"/>
          <w:szCs w:val="24"/>
        </w:rPr>
        <w:t>1</w:t>
      </w:r>
      <w:r w:rsidR="007C6A6D" w:rsidRPr="004B48F0">
        <w:rPr>
          <w:rFonts w:ascii="Times New Roman" w:hAnsi="Times New Roman"/>
          <w:bCs w:val="0"/>
          <w:kern w:val="0"/>
          <w:szCs w:val="24"/>
        </w:rPr>
        <w:t>）</w:t>
      </w:r>
      <w:r w:rsidR="007C6A6D" w:rsidRPr="004B48F0">
        <w:rPr>
          <w:rFonts w:ascii="Times New Roman" w:hAnsi="Times New Roman"/>
          <w:bCs w:val="0"/>
          <w:kern w:val="0"/>
          <w:szCs w:val="24"/>
        </w:rPr>
        <w:t>Hz</w:t>
      </w:r>
    </w:p>
    <w:p w14:paraId="4BAB2814" w14:textId="7E210468" w:rsidR="007C6A6D" w:rsidRPr="002620AD" w:rsidRDefault="00C25896" w:rsidP="00003C6C">
      <w:pPr>
        <w:pStyle w:val="31"/>
      </w:pPr>
      <w:r>
        <w:rPr>
          <w:rFonts w:hint="eastAsia"/>
        </w:rPr>
        <w:t xml:space="preserve"> </w:t>
      </w:r>
      <w:r w:rsidR="00B32E71" w:rsidRPr="0097605A">
        <w:t>实验室应无剧烈</w:t>
      </w:r>
      <w:r w:rsidR="00221F2F">
        <w:rPr>
          <w:rFonts w:hint="eastAsia"/>
        </w:rPr>
        <w:t>振动/</w:t>
      </w:r>
      <w:r w:rsidR="00B32E71" w:rsidRPr="0097605A">
        <w:t>震动和影响测量结果的电磁</w:t>
      </w:r>
      <w:r>
        <w:rPr>
          <w:rFonts w:hint="eastAsia"/>
        </w:rPr>
        <w:t>场</w:t>
      </w:r>
      <w:r w:rsidR="00B32E71" w:rsidRPr="0097605A">
        <w:t>干扰</w:t>
      </w:r>
    </w:p>
    <w:p w14:paraId="002D66BB" w14:textId="77777777" w:rsidR="007C6A6D" w:rsidRPr="00B01214" w:rsidRDefault="00A728F4" w:rsidP="0013192B">
      <w:pPr>
        <w:pStyle w:val="20"/>
        <w:rPr>
          <w:rFonts w:ascii="Times New Roman" w:hAnsi="Times New Roman"/>
          <w:sz w:val="24"/>
        </w:rPr>
      </w:pPr>
      <w:bookmarkStart w:id="18" w:name="_Toc103880619"/>
      <w:r>
        <w:rPr>
          <w:rFonts w:ascii="Times New Roman" w:hAnsi="Times New Roman" w:hint="eastAsia"/>
          <w:sz w:val="24"/>
        </w:rPr>
        <w:t>测量标准及其他设备</w:t>
      </w:r>
      <w:bookmarkEnd w:id="18"/>
    </w:p>
    <w:p w14:paraId="68CAC7C8" w14:textId="77777777" w:rsidR="005256F7" w:rsidRPr="00851205" w:rsidRDefault="005256F7" w:rsidP="005256F7">
      <w:pPr>
        <w:pStyle w:val="31"/>
      </w:pPr>
      <w:r w:rsidRPr="00851205">
        <w:t>稳定激光光源</w:t>
      </w:r>
    </w:p>
    <w:p w14:paraId="465F382C" w14:textId="77777777" w:rsidR="005256F7" w:rsidRPr="00851205" w:rsidRDefault="005256F7" w:rsidP="000F5264">
      <w:pPr>
        <w:pStyle w:val="31"/>
        <w:numPr>
          <w:ilvl w:val="4"/>
          <w:numId w:val="12"/>
        </w:numPr>
        <w:tabs>
          <w:tab w:val="clear" w:pos="420"/>
        </w:tabs>
        <w:rPr>
          <w:b/>
        </w:rPr>
      </w:pPr>
      <w:r w:rsidRPr="00851205">
        <w:t>中心波长：</w:t>
      </w:r>
      <w:r w:rsidRPr="001653A4">
        <w:rPr>
          <w:rFonts w:ascii="Times New Roman" w:hAnsi="Times New Roman"/>
        </w:rPr>
        <w:t>（</w:t>
      </w:r>
      <w:r w:rsidR="0062755A" w:rsidRPr="001653A4">
        <w:rPr>
          <w:rFonts w:ascii="Times New Roman" w:hAnsi="Times New Roman"/>
        </w:rPr>
        <w:t>1270</w:t>
      </w:r>
      <w:r w:rsidRPr="001653A4">
        <w:rPr>
          <w:rFonts w:ascii="Times New Roman" w:hAnsi="Times New Roman"/>
        </w:rPr>
        <w:t>～</w:t>
      </w:r>
      <w:r w:rsidRPr="001653A4">
        <w:rPr>
          <w:rFonts w:ascii="Times New Roman" w:hAnsi="Times New Roman"/>
        </w:rPr>
        <w:t>1</w:t>
      </w:r>
      <w:r w:rsidR="0062755A" w:rsidRPr="001653A4">
        <w:rPr>
          <w:rFonts w:ascii="Times New Roman" w:hAnsi="Times New Roman"/>
        </w:rPr>
        <w:t>64</w:t>
      </w:r>
      <w:r w:rsidRPr="001653A4">
        <w:rPr>
          <w:rFonts w:ascii="Times New Roman" w:hAnsi="Times New Roman"/>
        </w:rPr>
        <w:t>0</w:t>
      </w:r>
      <w:r w:rsidRPr="001653A4">
        <w:rPr>
          <w:rFonts w:ascii="Times New Roman" w:hAnsi="Times New Roman"/>
        </w:rPr>
        <w:t>）</w:t>
      </w:r>
      <w:r w:rsidRPr="001653A4">
        <w:rPr>
          <w:rFonts w:ascii="Times New Roman" w:hAnsi="Times New Roman"/>
        </w:rPr>
        <w:t>nm</w:t>
      </w:r>
      <w:r w:rsidRPr="00851205">
        <w:t>范围内，满足</w:t>
      </w:r>
      <w:r w:rsidR="0062755A">
        <w:rPr>
          <w:rFonts w:hint="eastAsia"/>
        </w:rPr>
        <w:t>校准需求的工作波长</w:t>
      </w:r>
      <w:r w:rsidRPr="00851205">
        <w:t>；</w:t>
      </w:r>
    </w:p>
    <w:p w14:paraId="4DFAC327" w14:textId="7AE4524F" w:rsidR="005256F7" w:rsidRPr="00851205" w:rsidRDefault="005256F7" w:rsidP="000F5264">
      <w:pPr>
        <w:pStyle w:val="31"/>
        <w:numPr>
          <w:ilvl w:val="4"/>
          <w:numId w:val="12"/>
        </w:numPr>
        <w:tabs>
          <w:tab w:val="clear" w:pos="420"/>
        </w:tabs>
      </w:pPr>
      <w:r w:rsidRPr="00851205">
        <w:t>输出功率：</w:t>
      </w:r>
      <w:r>
        <w:rPr>
          <w:rFonts w:hint="eastAsia"/>
        </w:rPr>
        <w:t>≥</w:t>
      </w:r>
      <w:r w:rsidR="00B3712E">
        <w:rPr>
          <w:rFonts w:ascii="Times New Roman" w:hAnsi="Times New Roman"/>
        </w:rPr>
        <w:t xml:space="preserve">-5 </w:t>
      </w:r>
      <w:r w:rsidRPr="001653A4">
        <w:rPr>
          <w:rFonts w:ascii="Times New Roman" w:hAnsi="Times New Roman"/>
        </w:rPr>
        <w:t>dBm</w:t>
      </w:r>
      <w:r w:rsidRPr="00851205">
        <w:t>；</w:t>
      </w:r>
    </w:p>
    <w:p w14:paraId="281DA0D6" w14:textId="6042FE98" w:rsidR="005256F7" w:rsidRDefault="005256F7" w:rsidP="000F5264">
      <w:pPr>
        <w:pStyle w:val="31"/>
        <w:numPr>
          <w:ilvl w:val="4"/>
          <w:numId w:val="12"/>
        </w:numPr>
        <w:tabs>
          <w:tab w:val="clear" w:pos="420"/>
        </w:tabs>
      </w:pPr>
      <w:r w:rsidRPr="0062755A">
        <w:t>输出功率稳定度：</w:t>
      </w:r>
      <w:r w:rsidRPr="001653A4">
        <w:rPr>
          <w:rFonts w:ascii="Times New Roman" w:hAnsi="Times New Roman"/>
        </w:rPr>
        <w:t>优于</w:t>
      </w:r>
      <w:r w:rsidRPr="001653A4">
        <w:rPr>
          <w:rFonts w:ascii="Times New Roman" w:hAnsi="Times New Roman"/>
        </w:rPr>
        <w:t>±0.005</w:t>
      </w:r>
      <w:r w:rsidR="006F6FC8">
        <w:rPr>
          <w:rFonts w:ascii="Times New Roman" w:hAnsi="Times New Roman"/>
        </w:rPr>
        <w:t xml:space="preserve"> </w:t>
      </w:r>
      <w:r w:rsidRPr="001653A4">
        <w:rPr>
          <w:rFonts w:ascii="Times New Roman" w:hAnsi="Times New Roman"/>
        </w:rPr>
        <w:t>dB</w:t>
      </w:r>
      <w:r w:rsidR="00F223CA">
        <w:rPr>
          <w:rFonts w:ascii="Times New Roman" w:hAnsi="Times New Roman"/>
        </w:rPr>
        <w:t>/</w:t>
      </w:r>
      <w:r w:rsidR="0062755A" w:rsidRPr="001653A4">
        <w:rPr>
          <w:rFonts w:ascii="Times New Roman" w:hAnsi="Times New Roman"/>
        </w:rPr>
        <w:t>15min</w:t>
      </w:r>
      <w:r w:rsidR="00584FC2">
        <w:rPr>
          <w:rFonts w:hint="eastAsia"/>
        </w:rPr>
        <w:t>；</w:t>
      </w:r>
    </w:p>
    <w:p w14:paraId="13AFFA47" w14:textId="77777777" w:rsidR="00584FC2" w:rsidRPr="00584FC2" w:rsidRDefault="00584FC2" w:rsidP="000F5264">
      <w:pPr>
        <w:pStyle w:val="31"/>
        <w:numPr>
          <w:ilvl w:val="4"/>
          <w:numId w:val="12"/>
        </w:numPr>
        <w:tabs>
          <w:tab w:val="clear" w:pos="420"/>
        </w:tabs>
      </w:pPr>
      <w:r w:rsidRPr="000F0D85">
        <w:rPr>
          <w:rFonts w:hint="eastAsia"/>
        </w:rPr>
        <w:t>输出方式：光纤连接器型，</w:t>
      </w:r>
      <w:r w:rsidRPr="001653A4">
        <w:rPr>
          <w:rFonts w:ascii="Times New Roman" w:hAnsi="Times New Roman"/>
        </w:rPr>
        <w:t>建议为</w:t>
      </w:r>
      <w:r w:rsidRPr="001653A4">
        <w:rPr>
          <w:rFonts w:ascii="Times New Roman" w:hAnsi="Times New Roman"/>
        </w:rPr>
        <w:t>FC/PC</w:t>
      </w:r>
      <w:r w:rsidRPr="001653A4">
        <w:rPr>
          <w:rFonts w:ascii="Times New Roman" w:hAnsi="Times New Roman"/>
        </w:rPr>
        <w:t>型光纤连接器。</w:t>
      </w:r>
    </w:p>
    <w:p w14:paraId="612122AC" w14:textId="77777777" w:rsidR="005256F7" w:rsidRPr="00851205" w:rsidRDefault="005256F7" w:rsidP="005256F7">
      <w:pPr>
        <w:pStyle w:val="31"/>
      </w:pPr>
      <w:r w:rsidRPr="00851205">
        <w:t>光功率计</w:t>
      </w:r>
    </w:p>
    <w:p w14:paraId="4F3C191E" w14:textId="77777777" w:rsidR="005256F7" w:rsidRPr="0062755A" w:rsidRDefault="005256F7" w:rsidP="000F5264">
      <w:pPr>
        <w:pStyle w:val="4"/>
        <w:numPr>
          <w:ilvl w:val="4"/>
          <w:numId w:val="13"/>
        </w:numPr>
        <w:tabs>
          <w:tab w:val="left" w:pos="567"/>
        </w:tabs>
        <w:rPr>
          <w:rFonts w:ascii="Times New Roman" w:hAnsi="Times New Roman"/>
          <w:b/>
        </w:rPr>
      </w:pPr>
      <w:bookmarkStart w:id="19" w:name="_Hlk103881016"/>
      <w:r w:rsidRPr="0062755A">
        <w:rPr>
          <w:rFonts w:ascii="Times New Roman" w:hAnsi="Times New Roman"/>
        </w:rPr>
        <w:t>工作波长</w:t>
      </w:r>
      <w:r w:rsidR="0062755A">
        <w:rPr>
          <w:rFonts w:ascii="Times New Roman" w:hAnsi="Times New Roman" w:hint="eastAsia"/>
        </w:rPr>
        <w:t>：</w:t>
      </w:r>
      <w:r w:rsidR="0062755A" w:rsidRPr="001653A4">
        <w:rPr>
          <w:rFonts w:ascii="Times New Roman" w:hAnsi="Times New Roman"/>
        </w:rPr>
        <w:t>（</w:t>
      </w:r>
      <w:r w:rsidR="0062755A" w:rsidRPr="001653A4">
        <w:rPr>
          <w:rFonts w:ascii="Times New Roman" w:hAnsi="Times New Roman"/>
        </w:rPr>
        <w:t>1270</w:t>
      </w:r>
      <w:r w:rsidR="0062755A" w:rsidRPr="001653A4">
        <w:rPr>
          <w:rFonts w:ascii="Times New Roman" w:hAnsi="Times New Roman"/>
        </w:rPr>
        <w:t>～</w:t>
      </w:r>
      <w:r w:rsidR="0062755A" w:rsidRPr="001653A4">
        <w:rPr>
          <w:rFonts w:ascii="Times New Roman" w:hAnsi="Times New Roman"/>
        </w:rPr>
        <w:t>1640</w:t>
      </w:r>
      <w:r w:rsidR="0062755A" w:rsidRPr="001653A4">
        <w:rPr>
          <w:rFonts w:ascii="Times New Roman" w:hAnsi="Times New Roman"/>
        </w:rPr>
        <w:t>）</w:t>
      </w:r>
      <w:r w:rsidRPr="001653A4">
        <w:rPr>
          <w:rFonts w:ascii="Times New Roman" w:hAnsi="Times New Roman"/>
        </w:rPr>
        <w:t>nm</w:t>
      </w:r>
      <w:r w:rsidRPr="0062755A">
        <w:rPr>
          <w:rFonts w:ascii="Times New Roman" w:hAnsi="Times New Roman"/>
        </w:rPr>
        <w:t>；</w:t>
      </w:r>
    </w:p>
    <w:p w14:paraId="4F9C7EAC" w14:textId="6175E5E1" w:rsidR="005256F7" w:rsidRPr="00AF644C" w:rsidRDefault="005256F7" w:rsidP="000F5264">
      <w:pPr>
        <w:pStyle w:val="4"/>
        <w:numPr>
          <w:ilvl w:val="4"/>
          <w:numId w:val="13"/>
        </w:numPr>
        <w:tabs>
          <w:tab w:val="left" w:pos="567"/>
        </w:tabs>
      </w:pPr>
      <w:r w:rsidRPr="0062755A">
        <w:rPr>
          <w:rFonts w:ascii="Times New Roman" w:hAnsi="Times New Roman"/>
        </w:rPr>
        <w:t>光</w:t>
      </w:r>
      <w:r w:rsidRPr="00AF644C">
        <w:t>功率测量范围：</w:t>
      </w:r>
      <w:r w:rsidRPr="001653A4">
        <w:rPr>
          <w:rFonts w:ascii="Times New Roman" w:hAnsi="Times New Roman"/>
        </w:rPr>
        <w:t>(-</w:t>
      </w:r>
      <w:r w:rsidR="00B3712E">
        <w:rPr>
          <w:rFonts w:ascii="Times New Roman" w:hAnsi="Times New Roman"/>
        </w:rPr>
        <w:t>4</w:t>
      </w:r>
      <w:r w:rsidR="00B3712E" w:rsidRPr="001653A4">
        <w:rPr>
          <w:rFonts w:ascii="Times New Roman" w:hAnsi="Times New Roman"/>
        </w:rPr>
        <w:t>0</w:t>
      </w:r>
      <w:r w:rsidR="00584FC2" w:rsidRPr="001653A4">
        <w:rPr>
          <w:rFonts w:ascii="Times New Roman" w:hAnsi="Times New Roman" w:hint="eastAsia"/>
        </w:rPr>
        <w:t>～</w:t>
      </w:r>
      <w:r w:rsidR="00B3712E">
        <w:rPr>
          <w:rFonts w:ascii="Times New Roman" w:hAnsi="Times New Roman"/>
        </w:rPr>
        <w:t>0</w:t>
      </w:r>
      <w:r w:rsidRPr="001653A4">
        <w:rPr>
          <w:rFonts w:ascii="Times New Roman" w:hAnsi="Times New Roman"/>
        </w:rPr>
        <w:t>)</w:t>
      </w:r>
      <w:r w:rsidR="006F6FC8">
        <w:rPr>
          <w:rFonts w:ascii="Times New Roman" w:hAnsi="Times New Roman"/>
        </w:rPr>
        <w:t xml:space="preserve"> </w:t>
      </w:r>
      <w:r w:rsidRPr="001653A4">
        <w:rPr>
          <w:rFonts w:ascii="Times New Roman" w:hAnsi="Times New Roman"/>
        </w:rPr>
        <w:t>dBm</w:t>
      </w:r>
      <w:r w:rsidRPr="00AF644C">
        <w:t>；</w:t>
      </w:r>
    </w:p>
    <w:bookmarkEnd w:id="19"/>
    <w:p w14:paraId="41B4601B" w14:textId="21621983" w:rsidR="005256F7" w:rsidRPr="00584FC2" w:rsidRDefault="00AF644C" w:rsidP="000F5264">
      <w:pPr>
        <w:pStyle w:val="4"/>
        <w:numPr>
          <w:ilvl w:val="4"/>
          <w:numId w:val="13"/>
        </w:numPr>
        <w:tabs>
          <w:tab w:val="left" w:pos="567"/>
        </w:tabs>
        <w:rPr>
          <w:rFonts w:ascii="Times New Roman" w:hAnsi="Times New Roman"/>
          <w:b/>
        </w:rPr>
      </w:pPr>
      <w:r w:rsidRPr="00AF644C">
        <w:rPr>
          <w:rFonts w:hint="eastAsia"/>
        </w:rPr>
        <w:t>线性度（光功率变化量</w:t>
      </w:r>
      <w:r w:rsidRPr="001653A4">
        <w:rPr>
          <w:rFonts w:ascii="Times New Roman" w:hAnsi="Times New Roman" w:hint="eastAsia"/>
        </w:rPr>
        <w:t>＜</w:t>
      </w:r>
      <w:r w:rsidR="00584FC2" w:rsidRPr="001653A4">
        <w:rPr>
          <w:rFonts w:ascii="Times New Roman" w:hAnsi="Times New Roman" w:hint="eastAsia"/>
        </w:rPr>
        <w:t>2</w:t>
      </w:r>
      <w:r w:rsidRPr="001653A4">
        <w:rPr>
          <w:rFonts w:ascii="Times New Roman" w:hAnsi="Times New Roman" w:hint="eastAsia"/>
        </w:rPr>
        <w:t>dB</w:t>
      </w:r>
      <w:r w:rsidRPr="00AF644C">
        <w:rPr>
          <w:rFonts w:hint="eastAsia"/>
        </w:rPr>
        <w:t>时）：</w:t>
      </w:r>
      <w:r w:rsidRPr="001653A4">
        <w:rPr>
          <w:rFonts w:ascii="Times New Roman" w:hAnsi="Times New Roman"/>
        </w:rPr>
        <w:t>不超过</w:t>
      </w:r>
      <w:r w:rsidRPr="001653A4">
        <w:rPr>
          <w:rFonts w:ascii="Times New Roman" w:hAnsi="Times New Roman"/>
        </w:rPr>
        <w:t>±0.005</w:t>
      </w:r>
      <w:r w:rsidR="006F6FC8">
        <w:rPr>
          <w:rFonts w:ascii="Times New Roman" w:hAnsi="Times New Roman"/>
        </w:rPr>
        <w:t xml:space="preserve"> </w:t>
      </w:r>
      <w:r w:rsidRPr="001653A4">
        <w:rPr>
          <w:rFonts w:ascii="Times New Roman" w:hAnsi="Times New Roman"/>
        </w:rPr>
        <w:t>dB</w:t>
      </w:r>
      <w:r w:rsidR="00584FC2">
        <w:rPr>
          <w:rFonts w:hint="eastAsia"/>
        </w:rPr>
        <w:t>；</w:t>
      </w:r>
    </w:p>
    <w:p w14:paraId="3FD7BA8F" w14:textId="0300C61A" w:rsidR="005256F7" w:rsidRDefault="005256F7" w:rsidP="000F5264">
      <w:pPr>
        <w:pStyle w:val="4"/>
        <w:numPr>
          <w:ilvl w:val="4"/>
          <w:numId w:val="13"/>
        </w:numPr>
        <w:tabs>
          <w:tab w:val="left" w:pos="567"/>
        </w:tabs>
        <w:rPr>
          <w:rFonts w:ascii="Times New Roman" w:hAnsi="Times New Roman"/>
        </w:rPr>
      </w:pPr>
      <w:r w:rsidRPr="00851205">
        <w:rPr>
          <w:rFonts w:ascii="Times New Roman" w:hAnsi="Times New Roman"/>
        </w:rPr>
        <w:t>分辨力：</w:t>
      </w:r>
      <w:r w:rsidR="00F223CA">
        <w:rPr>
          <w:rFonts w:ascii="Times New Roman" w:hAnsi="Times New Roman" w:hint="eastAsia"/>
        </w:rPr>
        <w:t>≤</w:t>
      </w:r>
      <w:r w:rsidRPr="001653A4">
        <w:rPr>
          <w:rFonts w:ascii="Times New Roman" w:hAnsi="Times New Roman"/>
        </w:rPr>
        <w:t>0.01</w:t>
      </w:r>
      <w:r w:rsidR="006F6FC8">
        <w:rPr>
          <w:rFonts w:ascii="Times New Roman" w:hAnsi="Times New Roman"/>
        </w:rPr>
        <w:t xml:space="preserve"> </w:t>
      </w:r>
      <w:r w:rsidRPr="001653A4">
        <w:rPr>
          <w:rFonts w:ascii="Times New Roman" w:hAnsi="Times New Roman"/>
        </w:rPr>
        <w:t>dB</w:t>
      </w:r>
      <w:r w:rsidR="00584FC2">
        <w:rPr>
          <w:rFonts w:ascii="Times New Roman" w:hAnsi="Times New Roman" w:hint="eastAsia"/>
        </w:rPr>
        <w:t>；</w:t>
      </w:r>
    </w:p>
    <w:p w14:paraId="521CD61E" w14:textId="4A549EF9" w:rsidR="00584FC2" w:rsidRDefault="00584FC2" w:rsidP="000F5264">
      <w:pPr>
        <w:pStyle w:val="4"/>
        <w:numPr>
          <w:ilvl w:val="4"/>
          <w:numId w:val="13"/>
        </w:numPr>
        <w:tabs>
          <w:tab w:val="left" w:pos="567"/>
        </w:tabs>
        <w:rPr>
          <w:rFonts w:ascii="Times New Roman" w:hAnsi="Times New Roman"/>
        </w:rPr>
      </w:pPr>
      <w:r w:rsidRPr="00584FC2">
        <w:rPr>
          <w:rFonts w:ascii="Times New Roman" w:hAnsi="Times New Roman" w:hint="eastAsia"/>
        </w:rPr>
        <w:t>输入方式：光纤连接器型，建议为</w:t>
      </w:r>
      <w:r w:rsidRPr="00584FC2">
        <w:rPr>
          <w:rFonts w:ascii="Times New Roman" w:hAnsi="Times New Roman" w:hint="eastAsia"/>
        </w:rPr>
        <w:t>FC/PC</w:t>
      </w:r>
      <w:r w:rsidRPr="00584FC2">
        <w:rPr>
          <w:rFonts w:ascii="Times New Roman" w:hAnsi="Times New Roman" w:hint="eastAsia"/>
        </w:rPr>
        <w:t>型光纤连接器</w:t>
      </w:r>
      <w:r>
        <w:rPr>
          <w:rFonts w:ascii="Times New Roman" w:hAnsi="Times New Roman" w:hint="eastAsia"/>
        </w:rPr>
        <w:t>。</w:t>
      </w:r>
    </w:p>
    <w:p w14:paraId="34C68DC5" w14:textId="59F6C6CA" w:rsidR="006F6FC8" w:rsidRDefault="006F6FC8" w:rsidP="006F6FC8">
      <w:pPr>
        <w:pStyle w:val="31"/>
      </w:pPr>
      <w:r>
        <w:rPr>
          <w:rFonts w:hint="eastAsia"/>
        </w:rPr>
        <w:t>偏振综合分析仪</w:t>
      </w:r>
    </w:p>
    <w:p w14:paraId="04C0D245" w14:textId="42C11960" w:rsidR="001D7E5F" w:rsidRPr="001D7E5F" w:rsidRDefault="006F6FC8" w:rsidP="001D7E5F">
      <w:pPr>
        <w:pStyle w:val="4"/>
        <w:numPr>
          <w:ilvl w:val="4"/>
          <w:numId w:val="18"/>
        </w:numPr>
        <w:tabs>
          <w:tab w:val="left" w:pos="567"/>
        </w:tabs>
        <w:rPr>
          <w:rFonts w:ascii="Times New Roman" w:hAnsi="Times New Roman"/>
        </w:rPr>
      </w:pPr>
      <w:r w:rsidRPr="0062755A">
        <w:rPr>
          <w:rFonts w:ascii="Times New Roman" w:hAnsi="Times New Roman"/>
        </w:rPr>
        <w:t>工作波长</w:t>
      </w:r>
      <w:r>
        <w:rPr>
          <w:rFonts w:ascii="Times New Roman" w:hAnsi="Times New Roman" w:hint="eastAsia"/>
        </w:rPr>
        <w:t>：</w:t>
      </w:r>
      <w:r w:rsidRPr="001653A4">
        <w:rPr>
          <w:rFonts w:ascii="Times New Roman" w:hAnsi="Times New Roman"/>
        </w:rPr>
        <w:t>（</w:t>
      </w:r>
      <w:r w:rsidRPr="001653A4">
        <w:rPr>
          <w:rFonts w:ascii="Times New Roman" w:hAnsi="Times New Roman"/>
        </w:rPr>
        <w:t>1270</w:t>
      </w:r>
      <w:r w:rsidRPr="001653A4">
        <w:rPr>
          <w:rFonts w:ascii="Times New Roman" w:hAnsi="Times New Roman"/>
        </w:rPr>
        <w:t>～</w:t>
      </w:r>
      <w:r w:rsidRPr="001653A4">
        <w:rPr>
          <w:rFonts w:ascii="Times New Roman" w:hAnsi="Times New Roman"/>
        </w:rPr>
        <w:t>1640</w:t>
      </w:r>
      <w:r w:rsidRPr="001653A4">
        <w:rPr>
          <w:rFonts w:ascii="Times New Roman" w:hAnsi="Times New Roman"/>
        </w:rPr>
        <w:t>）</w:t>
      </w:r>
      <w:r w:rsidRPr="001653A4">
        <w:rPr>
          <w:rFonts w:ascii="Times New Roman" w:hAnsi="Times New Roman"/>
        </w:rPr>
        <w:t>nm</w:t>
      </w:r>
      <w:r w:rsidRPr="0062755A">
        <w:rPr>
          <w:rFonts w:ascii="Times New Roman" w:hAnsi="Times New Roman"/>
        </w:rPr>
        <w:t>；</w:t>
      </w:r>
    </w:p>
    <w:p w14:paraId="57F7B256" w14:textId="77777777" w:rsidR="001D7E5F" w:rsidRDefault="00301103" w:rsidP="001D7E5F">
      <w:pPr>
        <w:pStyle w:val="4"/>
        <w:numPr>
          <w:ilvl w:val="4"/>
          <w:numId w:val="18"/>
        </w:numPr>
        <w:tabs>
          <w:tab w:val="left" w:pos="567"/>
        </w:tabs>
      </w:pPr>
      <w:r>
        <w:rPr>
          <w:rFonts w:hint="eastAsia"/>
        </w:rPr>
        <w:t>偏振相关损耗</w:t>
      </w:r>
      <w:r w:rsidR="001D7E5F">
        <w:rPr>
          <w:rFonts w:hint="eastAsia"/>
        </w:rPr>
        <w:t>：</w:t>
      </w:r>
    </w:p>
    <w:p w14:paraId="1C23EC64" w14:textId="2601C9F0" w:rsidR="001D7E5F" w:rsidRDefault="001D7E5F" w:rsidP="001D7E5F">
      <w:pPr>
        <w:pStyle w:val="5"/>
        <w:rPr>
          <w:rFonts w:ascii="Times New Roman"/>
          <w:sz w:val="24"/>
          <w:szCs w:val="32"/>
        </w:rPr>
      </w:pPr>
      <w:r w:rsidRPr="001D7E5F">
        <w:rPr>
          <w:rFonts w:hint="eastAsia"/>
          <w:sz w:val="24"/>
          <w:szCs w:val="24"/>
        </w:rPr>
        <w:t>分辨力：</w:t>
      </w:r>
      <w:r w:rsidR="00F223CA">
        <w:rPr>
          <w:rFonts w:hAnsi="宋体" w:hint="eastAsia"/>
          <w:sz w:val="24"/>
          <w:szCs w:val="24"/>
        </w:rPr>
        <w:t>≤</w:t>
      </w:r>
      <w:r w:rsidRPr="001D7E5F">
        <w:rPr>
          <w:rFonts w:ascii="Times New Roman" w:hint="eastAsia"/>
          <w:sz w:val="24"/>
          <w:szCs w:val="32"/>
        </w:rPr>
        <w:t>0</w:t>
      </w:r>
      <w:r w:rsidRPr="001D7E5F">
        <w:rPr>
          <w:rFonts w:ascii="Times New Roman"/>
          <w:sz w:val="24"/>
          <w:szCs w:val="32"/>
        </w:rPr>
        <w:t>.01 dB</w:t>
      </w:r>
      <w:r w:rsidRPr="001D7E5F">
        <w:rPr>
          <w:rFonts w:ascii="Times New Roman" w:hint="eastAsia"/>
          <w:sz w:val="24"/>
          <w:szCs w:val="32"/>
        </w:rPr>
        <w:t>；</w:t>
      </w:r>
    </w:p>
    <w:p w14:paraId="7EDA9CD9" w14:textId="4FFF4A67" w:rsidR="001D7E5F" w:rsidRPr="001D7E5F" w:rsidRDefault="001D7E5F" w:rsidP="001D7E5F">
      <w:pPr>
        <w:pStyle w:val="5"/>
        <w:rPr>
          <w:sz w:val="24"/>
          <w:szCs w:val="24"/>
        </w:rPr>
      </w:pPr>
      <w:r w:rsidRPr="001D7E5F">
        <w:rPr>
          <w:rFonts w:hint="eastAsia"/>
          <w:sz w:val="24"/>
          <w:szCs w:val="24"/>
        </w:rPr>
        <w:t>测量不确定度</w:t>
      </w:r>
      <w:r w:rsidRPr="001D7E5F">
        <w:rPr>
          <w:rFonts w:ascii="Times New Roman"/>
          <w:sz w:val="24"/>
          <w:szCs w:val="24"/>
        </w:rPr>
        <w:t>：</w:t>
      </w:r>
      <w:r w:rsidRPr="001D7E5F">
        <w:rPr>
          <w:rFonts w:ascii="Times New Roman"/>
          <w:sz w:val="24"/>
          <w:szCs w:val="24"/>
        </w:rPr>
        <w:t>0.04</w:t>
      </w:r>
      <w:r>
        <w:rPr>
          <w:rFonts w:ascii="Times New Roman"/>
          <w:sz w:val="24"/>
          <w:szCs w:val="24"/>
        </w:rPr>
        <w:t xml:space="preserve"> </w:t>
      </w:r>
      <w:r w:rsidRPr="001D7E5F">
        <w:rPr>
          <w:rFonts w:ascii="Times New Roman"/>
          <w:sz w:val="24"/>
          <w:szCs w:val="24"/>
        </w:rPr>
        <w:t>dB</w:t>
      </w:r>
      <w:r w:rsidR="00330F18">
        <w:rPr>
          <w:rFonts w:ascii="Times New Roman" w:hint="eastAsia"/>
          <w:sz w:val="24"/>
          <w:szCs w:val="24"/>
        </w:rPr>
        <w:t>（</w:t>
      </w:r>
      <w:r w:rsidR="00330F18" w:rsidRPr="00330F18">
        <w:rPr>
          <w:rFonts w:ascii="Times New Roman" w:hint="eastAsia"/>
          <w:i/>
          <w:sz w:val="24"/>
          <w:szCs w:val="24"/>
        </w:rPr>
        <w:t>k</w:t>
      </w:r>
      <w:r w:rsidR="00330F18">
        <w:rPr>
          <w:rFonts w:ascii="Times New Roman" w:hint="eastAsia"/>
          <w:sz w:val="24"/>
          <w:szCs w:val="24"/>
        </w:rPr>
        <w:t>=2</w:t>
      </w:r>
      <w:r w:rsidR="00330F18">
        <w:rPr>
          <w:rFonts w:ascii="Times New Roman" w:hint="eastAsia"/>
          <w:sz w:val="24"/>
          <w:szCs w:val="24"/>
        </w:rPr>
        <w:t>）</w:t>
      </w:r>
      <w:r w:rsidRPr="001D7E5F">
        <w:rPr>
          <w:rFonts w:ascii="Times New Roman"/>
          <w:sz w:val="24"/>
          <w:szCs w:val="24"/>
        </w:rPr>
        <w:t>；</w:t>
      </w:r>
    </w:p>
    <w:p w14:paraId="5517214B" w14:textId="77777777" w:rsidR="001D7E5F" w:rsidRPr="001D7E5F" w:rsidRDefault="00301103" w:rsidP="006F6FC8">
      <w:pPr>
        <w:pStyle w:val="4"/>
        <w:numPr>
          <w:ilvl w:val="4"/>
          <w:numId w:val="18"/>
        </w:numPr>
        <w:tabs>
          <w:tab w:val="left" w:pos="567"/>
        </w:tabs>
      </w:pPr>
      <w:r>
        <w:rPr>
          <w:rFonts w:ascii="Times New Roman" w:hAnsi="Times New Roman" w:hint="eastAsia"/>
        </w:rPr>
        <w:t>偏振模色散</w:t>
      </w:r>
      <w:r w:rsidR="001D7E5F">
        <w:rPr>
          <w:rFonts w:ascii="Times New Roman" w:hAnsi="Times New Roman" w:hint="eastAsia"/>
        </w:rPr>
        <w:t>：</w:t>
      </w:r>
    </w:p>
    <w:p w14:paraId="6B3506A0" w14:textId="1414C39B" w:rsidR="006F6FC8" w:rsidRDefault="001D7E5F" w:rsidP="001D7E5F">
      <w:pPr>
        <w:pStyle w:val="5"/>
        <w:numPr>
          <w:ilvl w:val="4"/>
          <w:numId w:val="25"/>
        </w:numPr>
        <w:rPr>
          <w:sz w:val="24"/>
          <w:szCs w:val="24"/>
        </w:rPr>
      </w:pPr>
      <w:r w:rsidRPr="001D7E5F">
        <w:rPr>
          <w:rFonts w:ascii="Times New Roman" w:hint="eastAsia"/>
          <w:sz w:val="24"/>
          <w:szCs w:val="24"/>
        </w:rPr>
        <w:t>分辨力</w:t>
      </w:r>
      <w:r w:rsidR="006F6FC8" w:rsidRPr="001D7E5F">
        <w:rPr>
          <w:sz w:val="24"/>
          <w:szCs w:val="24"/>
        </w:rPr>
        <w:t>：</w:t>
      </w:r>
      <w:r w:rsidR="00F223CA">
        <w:rPr>
          <w:rFonts w:hAnsi="宋体" w:hint="eastAsia"/>
          <w:sz w:val="24"/>
          <w:szCs w:val="24"/>
        </w:rPr>
        <w:t>≤</w:t>
      </w:r>
      <w:r w:rsidRPr="001D7E5F">
        <w:rPr>
          <w:rFonts w:ascii="Times New Roman" w:hint="eastAsia"/>
          <w:sz w:val="24"/>
          <w:szCs w:val="24"/>
        </w:rPr>
        <w:t>0</w:t>
      </w:r>
      <w:r w:rsidRPr="001D7E5F">
        <w:rPr>
          <w:rFonts w:ascii="Times New Roman"/>
          <w:sz w:val="24"/>
          <w:szCs w:val="24"/>
        </w:rPr>
        <w:t>.01</w:t>
      </w:r>
      <w:r w:rsidR="00301103" w:rsidRPr="001D7E5F">
        <w:rPr>
          <w:rFonts w:ascii="Times New Roman"/>
          <w:sz w:val="24"/>
          <w:szCs w:val="24"/>
        </w:rPr>
        <w:t xml:space="preserve"> </w:t>
      </w:r>
      <w:proofErr w:type="spellStart"/>
      <w:r w:rsidR="00301103" w:rsidRPr="001D7E5F">
        <w:rPr>
          <w:rFonts w:ascii="Times New Roman" w:hint="eastAsia"/>
          <w:sz w:val="24"/>
          <w:szCs w:val="24"/>
        </w:rPr>
        <w:t>ps</w:t>
      </w:r>
      <w:proofErr w:type="spellEnd"/>
      <w:r w:rsidR="006F6FC8" w:rsidRPr="001D7E5F">
        <w:rPr>
          <w:sz w:val="24"/>
          <w:szCs w:val="24"/>
        </w:rPr>
        <w:t>；</w:t>
      </w:r>
    </w:p>
    <w:p w14:paraId="27A45EF4" w14:textId="3F668280" w:rsidR="001D7E5F" w:rsidRPr="001D7E5F" w:rsidRDefault="001D7E5F" w:rsidP="001D7E5F">
      <w:pPr>
        <w:pStyle w:val="5"/>
        <w:rPr>
          <w:sz w:val="24"/>
          <w:szCs w:val="24"/>
        </w:rPr>
      </w:pPr>
      <w:r w:rsidRPr="001D7E5F">
        <w:rPr>
          <w:rFonts w:hint="eastAsia"/>
          <w:sz w:val="24"/>
          <w:szCs w:val="24"/>
        </w:rPr>
        <w:t>最大允许误差</w:t>
      </w:r>
      <w:r>
        <w:rPr>
          <w:rFonts w:hint="eastAsia"/>
          <w:sz w:val="24"/>
          <w:szCs w:val="24"/>
        </w:rPr>
        <w:t>（＜1</w:t>
      </w:r>
      <w:r w:rsidRPr="001D7E5F">
        <w:rPr>
          <w:rFonts w:ascii="Times New Roman"/>
          <w:sz w:val="24"/>
          <w:szCs w:val="24"/>
        </w:rPr>
        <w:t>ps</w:t>
      </w:r>
      <w:r w:rsidRPr="001D7E5F">
        <w:rPr>
          <w:rFonts w:ascii="Times New Roman"/>
          <w:sz w:val="24"/>
          <w:szCs w:val="24"/>
        </w:rPr>
        <w:t>时</w:t>
      </w:r>
      <w:r>
        <w:rPr>
          <w:rFonts w:hint="eastAsia"/>
          <w:sz w:val="24"/>
          <w:szCs w:val="24"/>
        </w:rPr>
        <w:t>）</w:t>
      </w:r>
      <w:r w:rsidRPr="001D7E5F">
        <w:rPr>
          <w:rFonts w:hint="eastAsia"/>
          <w:sz w:val="24"/>
          <w:szCs w:val="24"/>
        </w:rPr>
        <w:t>：</w:t>
      </w:r>
      <w:r w:rsidRPr="001D7E5F">
        <w:rPr>
          <w:rFonts w:ascii="Times New Roman" w:eastAsiaTheme="minorEastAsia"/>
          <w:sz w:val="24"/>
          <w:szCs w:val="24"/>
        </w:rPr>
        <w:t>±0.0</w:t>
      </w:r>
      <w:r w:rsidR="00330F18">
        <w:rPr>
          <w:rFonts w:ascii="Times New Roman" w:eastAsiaTheme="minorEastAsia" w:hint="eastAsia"/>
          <w:sz w:val="24"/>
          <w:szCs w:val="24"/>
        </w:rPr>
        <w:t xml:space="preserve">5 </w:t>
      </w:r>
      <w:proofErr w:type="spellStart"/>
      <w:r w:rsidRPr="001D7E5F">
        <w:rPr>
          <w:rFonts w:ascii="Times New Roman" w:eastAsiaTheme="minorEastAsia"/>
          <w:sz w:val="24"/>
          <w:szCs w:val="24"/>
        </w:rPr>
        <w:t>ps</w:t>
      </w:r>
      <w:proofErr w:type="spellEnd"/>
      <w:r w:rsidR="00330F18">
        <w:rPr>
          <w:rFonts w:ascii="Times New Roman" w:eastAsiaTheme="minorEastAsia" w:hint="eastAsia"/>
          <w:sz w:val="24"/>
          <w:szCs w:val="24"/>
        </w:rPr>
        <w:t>；</w:t>
      </w:r>
    </w:p>
    <w:p w14:paraId="3B83BC2F" w14:textId="171BAD82" w:rsidR="00301103" w:rsidRPr="00301103" w:rsidRDefault="00301103" w:rsidP="00301103">
      <w:pPr>
        <w:pStyle w:val="4"/>
        <w:numPr>
          <w:ilvl w:val="4"/>
          <w:numId w:val="18"/>
        </w:numPr>
        <w:tabs>
          <w:tab w:val="left" w:pos="567"/>
        </w:tabs>
      </w:pPr>
      <w:r>
        <w:rPr>
          <w:rFonts w:hint="eastAsia"/>
        </w:rPr>
        <w:t>输入/输出方式：</w:t>
      </w:r>
      <w:r w:rsidRPr="00584FC2">
        <w:rPr>
          <w:rFonts w:ascii="Times New Roman" w:hAnsi="Times New Roman" w:hint="eastAsia"/>
        </w:rPr>
        <w:t>建议为</w:t>
      </w:r>
      <w:r w:rsidR="00330F18" w:rsidRPr="00584FC2">
        <w:rPr>
          <w:rFonts w:ascii="Times New Roman" w:hAnsi="Times New Roman" w:hint="eastAsia"/>
        </w:rPr>
        <w:t>FC</w:t>
      </w:r>
      <w:r w:rsidRPr="00584FC2">
        <w:rPr>
          <w:rFonts w:ascii="Times New Roman" w:hAnsi="Times New Roman" w:hint="eastAsia"/>
        </w:rPr>
        <w:t>型</w:t>
      </w:r>
      <w:r w:rsidR="0072641E">
        <w:rPr>
          <w:rFonts w:ascii="Times New Roman" w:hAnsi="Times New Roman" w:hint="eastAsia"/>
        </w:rPr>
        <w:t>接口</w:t>
      </w:r>
      <w:r>
        <w:rPr>
          <w:rFonts w:ascii="Times New Roman" w:hAnsi="Times New Roman" w:hint="eastAsia"/>
        </w:rPr>
        <w:t>。</w:t>
      </w:r>
    </w:p>
    <w:p w14:paraId="374F1264" w14:textId="174769DC" w:rsidR="005256F7" w:rsidRPr="00851205" w:rsidRDefault="005256F7" w:rsidP="005256F7">
      <w:pPr>
        <w:pStyle w:val="31"/>
      </w:pPr>
      <w:r w:rsidRPr="00851205">
        <w:lastRenderedPageBreak/>
        <w:t>光纤活动连接器</w:t>
      </w:r>
      <w:r w:rsidR="009D522E">
        <w:rPr>
          <w:rFonts w:hint="eastAsia"/>
        </w:rPr>
        <w:t>及法兰盘</w:t>
      </w:r>
      <w:r w:rsidRPr="00851205">
        <w:t xml:space="preserve">：建议采用 </w:t>
      </w:r>
      <w:r w:rsidRPr="001653A4">
        <w:rPr>
          <w:rFonts w:ascii="Times New Roman" w:hAnsi="Times New Roman"/>
        </w:rPr>
        <w:t>FC</w:t>
      </w:r>
      <w:r w:rsidRPr="00851205">
        <w:t>型。</w:t>
      </w:r>
    </w:p>
    <w:p w14:paraId="6F8169D5" w14:textId="0A5B08C5" w:rsidR="006B0BD9" w:rsidRPr="006B0BD9" w:rsidRDefault="006B0BD9" w:rsidP="006B0BD9">
      <w:pPr>
        <w:pStyle w:val="31"/>
      </w:pPr>
      <w:r>
        <w:rPr>
          <w:rFonts w:hint="eastAsia"/>
        </w:rPr>
        <w:t>工作平台：平稳、抗振动</w:t>
      </w:r>
      <w:r w:rsidR="00F223CA">
        <w:rPr>
          <w:rFonts w:hint="eastAsia"/>
        </w:rPr>
        <w:t>。</w:t>
      </w:r>
    </w:p>
    <w:p w14:paraId="52C5F29C" w14:textId="77777777" w:rsidR="007C6A6D" w:rsidRPr="001830AC" w:rsidRDefault="007C6A6D" w:rsidP="000A1FB5">
      <w:pPr>
        <w:pStyle w:val="1"/>
      </w:pPr>
      <w:bookmarkStart w:id="20" w:name="_Toc384106549"/>
      <w:bookmarkStart w:id="21" w:name="_Toc103880620"/>
      <w:r w:rsidRPr="001830AC">
        <w:t>校准项目和校准方法</w:t>
      </w:r>
      <w:bookmarkEnd w:id="20"/>
      <w:bookmarkEnd w:id="21"/>
    </w:p>
    <w:p w14:paraId="0EF9299C" w14:textId="77777777" w:rsidR="007C6A6D" w:rsidRPr="00DD3FBC" w:rsidRDefault="006B0BD9" w:rsidP="006B0BD9">
      <w:pPr>
        <w:pStyle w:val="20"/>
        <w:rPr>
          <w:sz w:val="24"/>
          <w:szCs w:val="24"/>
        </w:rPr>
      </w:pPr>
      <w:bookmarkStart w:id="22" w:name="_Toc103880621"/>
      <w:r w:rsidRPr="006B0BD9">
        <w:rPr>
          <w:rFonts w:hint="eastAsia"/>
          <w:sz w:val="24"/>
          <w:szCs w:val="24"/>
        </w:rPr>
        <w:t>校准前检查</w:t>
      </w:r>
      <w:bookmarkEnd w:id="22"/>
    </w:p>
    <w:p w14:paraId="07BDFE79" w14:textId="77777777" w:rsidR="00A16F4D" w:rsidRDefault="00E20DE9" w:rsidP="00A16F4D">
      <w:pPr>
        <w:pStyle w:val="4"/>
        <w:tabs>
          <w:tab w:val="clear" w:pos="720"/>
          <w:tab w:val="num" w:pos="840"/>
        </w:tabs>
        <w:ind w:left="0" w:firstLineChars="200" w:firstLine="480"/>
      </w:pPr>
      <w:r>
        <w:rPr>
          <w:rFonts w:hint="eastAsia"/>
        </w:rPr>
        <w:t>被校</w:t>
      </w:r>
      <w:r w:rsidR="0062755A">
        <w:rPr>
          <w:rFonts w:hint="eastAsia"/>
        </w:rPr>
        <w:t>仪器</w:t>
      </w:r>
      <w:r w:rsidR="00A16F4D">
        <w:rPr>
          <w:rFonts w:hint="eastAsia"/>
        </w:rPr>
        <w:t>应具备规格、型号、制造厂名、设备编号及相应的警示标志等。</w:t>
      </w:r>
    </w:p>
    <w:p w14:paraId="1ED80F4C" w14:textId="77777777" w:rsidR="00A16F4D" w:rsidRDefault="00A16F4D" w:rsidP="00A16F4D">
      <w:pPr>
        <w:pStyle w:val="4"/>
        <w:tabs>
          <w:tab w:val="clear" w:pos="720"/>
          <w:tab w:val="num" w:pos="840"/>
        </w:tabs>
        <w:ind w:left="0" w:firstLineChars="200" w:firstLine="480"/>
      </w:pPr>
      <w:r>
        <w:rPr>
          <w:rFonts w:hint="eastAsia"/>
        </w:rPr>
        <w:t>被校</w:t>
      </w:r>
      <w:r w:rsidR="0062755A">
        <w:rPr>
          <w:rFonts w:hint="eastAsia"/>
        </w:rPr>
        <w:t>仪器</w:t>
      </w:r>
      <w:r>
        <w:rPr>
          <w:rFonts w:hint="eastAsia"/>
        </w:rPr>
        <w:t>应带有必要的附件、说明书。</w:t>
      </w:r>
    </w:p>
    <w:p w14:paraId="61CF97F2" w14:textId="77777777" w:rsidR="00A16F4D" w:rsidRDefault="00A16F4D" w:rsidP="00A16F4D">
      <w:pPr>
        <w:pStyle w:val="4"/>
        <w:tabs>
          <w:tab w:val="clear" w:pos="720"/>
          <w:tab w:val="num" w:pos="840"/>
        </w:tabs>
        <w:ind w:left="0" w:firstLineChars="200" w:firstLine="480"/>
      </w:pPr>
      <w:r>
        <w:rPr>
          <w:rFonts w:hint="eastAsia"/>
        </w:rPr>
        <w:t>被校</w:t>
      </w:r>
      <w:r w:rsidR="0062755A">
        <w:rPr>
          <w:rFonts w:hint="eastAsia"/>
        </w:rPr>
        <w:t>仪器</w:t>
      </w:r>
      <w:r>
        <w:rPr>
          <w:rFonts w:hint="eastAsia"/>
        </w:rPr>
        <w:t>各部件应安装牢固，能确保正常工作。</w:t>
      </w:r>
    </w:p>
    <w:p w14:paraId="2F5DC01A" w14:textId="4A26218C" w:rsidR="005A56F8" w:rsidRPr="005A56F8" w:rsidRDefault="005A56F8" w:rsidP="001D5DA6">
      <w:pPr>
        <w:pStyle w:val="4"/>
        <w:tabs>
          <w:tab w:val="clear" w:pos="720"/>
          <w:tab w:val="num" w:pos="840"/>
        </w:tabs>
        <w:ind w:left="0" w:firstLineChars="200" w:firstLine="480"/>
      </w:pPr>
      <w:r w:rsidRPr="005A56F8">
        <w:rPr>
          <w:rFonts w:hint="eastAsia"/>
        </w:rPr>
        <w:t>被校测试仪通电后显示功能正常。</w:t>
      </w:r>
    </w:p>
    <w:p w14:paraId="740507BC" w14:textId="77777777" w:rsidR="007C6A6D" w:rsidRDefault="00A16F4D" w:rsidP="00A16F4D">
      <w:pPr>
        <w:pStyle w:val="20"/>
      </w:pPr>
      <w:bookmarkStart w:id="23" w:name="_Toc103880622"/>
      <w:r w:rsidRPr="00A16F4D">
        <w:rPr>
          <w:rFonts w:hint="eastAsia"/>
          <w:sz w:val="24"/>
          <w:szCs w:val="24"/>
        </w:rPr>
        <w:t>校准</w:t>
      </w:r>
      <w:r w:rsidR="00E64533">
        <w:rPr>
          <w:rFonts w:hint="eastAsia"/>
          <w:sz w:val="24"/>
          <w:szCs w:val="24"/>
        </w:rPr>
        <w:t>前</w:t>
      </w:r>
      <w:r w:rsidRPr="009C69F2">
        <w:rPr>
          <w:rFonts w:hint="eastAsia"/>
          <w:sz w:val="24"/>
        </w:rPr>
        <w:t>准备</w:t>
      </w:r>
      <w:bookmarkEnd w:id="23"/>
    </w:p>
    <w:p w14:paraId="0006BBED" w14:textId="77777777" w:rsidR="00A16F4D" w:rsidRPr="0079243A" w:rsidRDefault="00A16F4D" w:rsidP="009C69F2">
      <w:pPr>
        <w:spacing w:line="400" w:lineRule="exact"/>
        <w:ind w:firstLineChars="236" w:firstLine="566"/>
        <w:rPr>
          <w:sz w:val="24"/>
        </w:rPr>
      </w:pPr>
      <w:r w:rsidRPr="0079243A">
        <w:rPr>
          <w:rFonts w:hint="eastAsia"/>
          <w:sz w:val="24"/>
        </w:rPr>
        <w:t>所有校准用设备和</w:t>
      </w:r>
      <w:r w:rsidR="0062755A">
        <w:rPr>
          <w:rFonts w:hint="eastAsia"/>
          <w:sz w:val="24"/>
        </w:rPr>
        <w:t>被校仪器</w:t>
      </w:r>
      <w:r w:rsidRPr="0079243A">
        <w:rPr>
          <w:rFonts w:hint="eastAsia"/>
          <w:sz w:val="24"/>
        </w:rPr>
        <w:t>均置于工作台上，并按照说明书的要求进行预热。校准用设备应在检定或校准周期内使用。各段连接光纤（或光缆）的位置在整个测试过程中应保持固定，光纤接头应保持清洁。</w:t>
      </w:r>
    </w:p>
    <w:p w14:paraId="1D6413B2" w14:textId="77777777" w:rsidR="00C66CBB" w:rsidRPr="00530CD0" w:rsidRDefault="0062755A" w:rsidP="00FE50F6">
      <w:pPr>
        <w:pStyle w:val="20"/>
        <w:rPr>
          <w:sz w:val="24"/>
          <w:szCs w:val="24"/>
        </w:rPr>
      </w:pPr>
      <w:bookmarkStart w:id="24" w:name="_Toc103880623"/>
      <w:bookmarkStart w:id="25" w:name="OLE_LINK2"/>
      <w:bookmarkStart w:id="26" w:name="OLE_LINK3"/>
      <w:r>
        <w:rPr>
          <w:rFonts w:hint="eastAsia"/>
          <w:sz w:val="24"/>
          <w:szCs w:val="24"/>
        </w:rPr>
        <w:t>插入损耗</w:t>
      </w:r>
      <w:r w:rsidR="00C66CBB" w:rsidRPr="00530CD0">
        <w:rPr>
          <w:sz w:val="24"/>
          <w:szCs w:val="24"/>
        </w:rPr>
        <w:t>校准</w:t>
      </w:r>
      <w:bookmarkEnd w:id="24"/>
    </w:p>
    <w:p w14:paraId="64BA0447" w14:textId="4F42F7B1" w:rsidR="003271D1" w:rsidRPr="00C66CBB" w:rsidRDefault="007D4324" w:rsidP="0089040C">
      <w:pPr>
        <w:jc w:val="center"/>
        <w:rPr>
          <w:sz w:val="24"/>
          <w:szCs w:val="24"/>
        </w:rPr>
      </w:pPr>
      <w:r>
        <w:rPr>
          <w:noProof/>
          <w:sz w:val="24"/>
          <w:szCs w:val="24"/>
        </w:rPr>
        <w:drawing>
          <wp:inline distT="0" distB="0" distL="0" distR="0" wp14:anchorId="665A5CAE" wp14:editId="33A276A6">
            <wp:extent cx="5771515" cy="1227455"/>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1.jpg"/>
                    <pic:cNvPicPr/>
                  </pic:nvPicPr>
                  <pic:blipFill>
                    <a:blip r:embed="rId18">
                      <a:extLst>
                        <a:ext uri="{28A0092B-C50C-407E-A947-70E740481C1C}">
                          <a14:useLocalDpi xmlns:a14="http://schemas.microsoft.com/office/drawing/2010/main" val="0"/>
                        </a:ext>
                      </a:extLst>
                    </a:blip>
                    <a:stretch>
                      <a:fillRect/>
                    </a:stretch>
                  </pic:blipFill>
                  <pic:spPr>
                    <a:xfrm>
                      <a:off x="0" y="0"/>
                      <a:ext cx="5771515" cy="1227455"/>
                    </a:xfrm>
                    <a:prstGeom prst="rect">
                      <a:avLst/>
                    </a:prstGeom>
                  </pic:spPr>
                </pic:pic>
              </a:graphicData>
            </a:graphic>
          </wp:inline>
        </w:drawing>
      </w:r>
    </w:p>
    <w:p w14:paraId="734E2E7B" w14:textId="6F66BFB9" w:rsidR="00657960" w:rsidRPr="00981102" w:rsidRDefault="00657960" w:rsidP="0079243A">
      <w:pPr>
        <w:jc w:val="center"/>
        <w:rPr>
          <w:rFonts w:ascii="宋体" w:hAnsi="宋体"/>
          <w:sz w:val="24"/>
        </w:rPr>
      </w:pPr>
      <w:r w:rsidRPr="006316BB">
        <w:rPr>
          <w:rFonts w:ascii="宋体" w:hAnsi="宋体"/>
        </w:rPr>
        <w:t>图</w:t>
      </w:r>
      <w:r w:rsidR="00770B88">
        <w:rPr>
          <w:rFonts w:ascii="宋体" w:hAnsi="宋体" w:hint="eastAsia"/>
        </w:rPr>
        <w:t>2</w:t>
      </w:r>
      <w:r w:rsidR="00770B88" w:rsidRPr="006316BB">
        <w:rPr>
          <w:rFonts w:ascii="宋体" w:hAnsi="宋体"/>
        </w:rPr>
        <w:t xml:space="preserve"> </w:t>
      </w:r>
      <w:r w:rsidR="007D4324">
        <w:rPr>
          <w:rFonts w:ascii="宋体" w:hAnsi="宋体" w:hint="eastAsia"/>
        </w:rPr>
        <w:t>偏振控制器</w:t>
      </w:r>
      <w:r w:rsidR="00422090">
        <w:rPr>
          <w:rFonts w:ascii="宋体" w:hAnsi="宋体" w:hint="eastAsia"/>
        </w:rPr>
        <w:t>插入损耗</w:t>
      </w:r>
      <w:r w:rsidR="008E59DD" w:rsidRPr="006316BB">
        <w:rPr>
          <w:rFonts w:ascii="宋体" w:hAnsi="宋体" w:hint="eastAsia"/>
        </w:rPr>
        <w:t>校准装置</w:t>
      </w:r>
      <w:r w:rsidR="00B43CCD">
        <w:rPr>
          <w:rFonts w:ascii="宋体" w:hAnsi="宋体" w:hint="eastAsia"/>
        </w:rPr>
        <w:t>示意</w:t>
      </w:r>
      <w:r w:rsidRPr="006316BB">
        <w:rPr>
          <w:rFonts w:ascii="宋体" w:hAnsi="宋体"/>
        </w:rPr>
        <w:t>图</w:t>
      </w:r>
    </w:p>
    <w:p w14:paraId="195A09D7" w14:textId="77777777" w:rsidR="00117F83" w:rsidRPr="00117F83" w:rsidRDefault="00117F83" w:rsidP="00117F83">
      <w:pPr>
        <w:pStyle w:val="4"/>
        <w:tabs>
          <w:tab w:val="clear" w:pos="720"/>
          <w:tab w:val="num" w:pos="840"/>
        </w:tabs>
        <w:ind w:left="0" w:firstLineChars="200" w:firstLine="480"/>
        <w:rPr>
          <w:rFonts w:ascii="Times New Roman"/>
          <w:szCs w:val="24"/>
        </w:rPr>
      </w:pPr>
      <w:r w:rsidRPr="00117F83">
        <w:rPr>
          <w:rFonts w:ascii="Times New Roman"/>
          <w:szCs w:val="24"/>
        </w:rPr>
        <w:t>调整</w:t>
      </w:r>
      <w:r>
        <w:rPr>
          <w:rFonts w:ascii="Times New Roman" w:hint="eastAsia"/>
          <w:szCs w:val="24"/>
        </w:rPr>
        <w:t>稳定激光光源</w:t>
      </w:r>
      <w:r w:rsidRPr="00117F83">
        <w:rPr>
          <w:rFonts w:ascii="Times New Roman"/>
          <w:szCs w:val="24"/>
        </w:rPr>
        <w:t>和光功率计波长的设定值</w:t>
      </w:r>
      <w:r>
        <w:rPr>
          <w:rFonts w:ascii="Times New Roman" w:hint="eastAsia"/>
          <w:szCs w:val="24"/>
        </w:rPr>
        <w:t>为被校偏振控制器的工作波长</w:t>
      </w:r>
      <w:r w:rsidRPr="00117F83">
        <w:rPr>
          <w:rFonts w:ascii="Times New Roman"/>
          <w:szCs w:val="24"/>
        </w:rPr>
        <w:t>并记录此时</w:t>
      </w:r>
      <w:r>
        <w:rPr>
          <w:rFonts w:ascii="Times New Roman" w:hint="eastAsia"/>
          <w:szCs w:val="24"/>
        </w:rPr>
        <w:t>的</w:t>
      </w:r>
      <w:r w:rsidR="009D522E">
        <w:rPr>
          <w:rFonts w:ascii="Times New Roman" w:hint="eastAsia"/>
          <w:szCs w:val="24"/>
        </w:rPr>
        <w:t>工作波长</w:t>
      </w:r>
      <w:r w:rsidRPr="00117F83">
        <w:rPr>
          <w:rFonts w:ascii="Times New Roman"/>
          <w:szCs w:val="24"/>
        </w:rPr>
        <w:t>。</w:t>
      </w:r>
    </w:p>
    <w:p w14:paraId="2E3838F9" w14:textId="53D61A16" w:rsidR="00117F83" w:rsidRPr="00117F83" w:rsidRDefault="00117F83" w:rsidP="00117F83">
      <w:pPr>
        <w:pStyle w:val="4"/>
        <w:tabs>
          <w:tab w:val="clear" w:pos="720"/>
          <w:tab w:val="num" w:pos="840"/>
        </w:tabs>
        <w:ind w:left="0" w:firstLineChars="200" w:firstLine="480"/>
        <w:rPr>
          <w:rFonts w:ascii="Times New Roman"/>
          <w:szCs w:val="24"/>
        </w:rPr>
      </w:pPr>
      <w:r w:rsidRPr="00117F83">
        <w:rPr>
          <w:rFonts w:ascii="Times New Roman"/>
          <w:szCs w:val="24"/>
        </w:rPr>
        <w:t>按图</w:t>
      </w:r>
      <w:r w:rsidR="00770B88">
        <w:rPr>
          <w:rFonts w:ascii="Times New Roman" w:hint="eastAsia"/>
          <w:szCs w:val="24"/>
        </w:rPr>
        <w:t>2</w:t>
      </w:r>
      <w:r w:rsidRPr="00117F83">
        <w:rPr>
          <w:rFonts w:ascii="Times New Roman"/>
          <w:szCs w:val="24"/>
        </w:rPr>
        <w:t>中虚线连接设备，即通过法兰盘直接连接稳定激光光源和光功率计。</w:t>
      </w:r>
    </w:p>
    <w:p w14:paraId="3DEE8751" w14:textId="77777777" w:rsidR="00117F83" w:rsidRPr="00117F83" w:rsidRDefault="00117F83" w:rsidP="00117F83">
      <w:pPr>
        <w:pStyle w:val="4"/>
        <w:tabs>
          <w:tab w:val="clear" w:pos="720"/>
          <w:tab w:val="num" w:pos="840"/>
        </w:tabs>
        <w:ind w:left="0" w:firstLineChars="200" w:firstLine="480"/>
        <w:rPr>
          <w:rFonts w:ascii="Times New Roman"/>
          <w:szCs w:val="24"/>
        </w:rPr>
      </w:pPr>
      <w:r w:rsidRPr="00117F83">
        <w:rPr>
          <w:rFonts w:ascii="Times New Roman"/>
          <w:szCs w:val="24"/>
        </w:rPr>
        <w:t>将此时光功率计读数设为参考值，光功率计</w:t>
      </w:r>
      <w:r w:rsidRPr="00117F83">
        <w:rPr>
          <w:rFonts w:ascii="Times New Roman" w:hint="eastAsia"/>
          <w:szCs w:val="24"/>
        </w:rPr>
        <w:t>显示</w:t>
      </w:r>
      <w:r w:rsidRPr="00117F83">
        <w:rPr>
          <w:rFonts w:ascii="Times New Roman"/>
          <w:szCs w:val="24"/>
        </w:rPr>
        <w:t>为</w:t>
      </w:r>
      <w:r w:rsidRPr="00117F83">
        <w:rPr>
          <w:rFonts w:ascii="Times New Roman"/>
          <w:szCs w:val="24"/>
        </w:rPr>
        <w:t>0dB</w:t>
      </w:r>
      <w:r w:rsidRPr="00117F83">
        <w:rPr>
          <w:rFonts w:ascii="Times New Roman"/>
          <w:szCs w:val="24"/>
        </w:rPr>
        <w:t>。</w:t>
      </w:r>
    </w:p>
    <w:p w14:paraId="02CA069F" w14:textId="57B39DD3" w:rsidR="00117F83" w:rsidRPr="00117F83" w:rsidRDefault="00117F83" w:rsidP="00117F83">
      <w:pPr>
        <w:pStyle w:val="4"/>
        <w:tabs>
          <w:tab w:val="clear" w:pos="720"/>
          <w:tab w:val="num" w:pos="840"/>
        </w:tabs>
        <w:ind w:left="0" w:firstLineChars="200" w:firstLine="480"/>
        <w:rPr>
          <w:rFonts w:ascii="Times New Roman"/>
          <w:szCs w:val="24"/>
        </w:rPr>
      </w:pPr>
      <w:r w:rsidRPr="00117F83">
        <w:rPr>
          <w:rFonts w:ascii="Times New Roman" w:hint="eastAsia"/>
          <w:szCs w:val="24"/>
        </w:rPr>
        <w:t>按图</w:t>
      </w:r>
      <w:r w:rsidR="00770B88">
        <w:rPr>
          <w:rFonts w:ascii="Times New Roman" w:hint="eastAsia"/>
          <w:szCs w:val="24"/>
        </w:rPr>
        <w:t>2</w:t>
      </w:r>
      <w:r w:rsidRPr="00117F83">
        <w:rPr>
          <w:rFonts w:ascii="Times New Roman" w:hint="eastAsia"/>
          <w:szCs w:val="24"/>
        </w:rPr>
        <w:t>中实线连接设备，</w:t>
      </w:r>
      <w:r w:rsidR="009D522E">
        <w:rPr>
          <w:rFonts w:ascii="Times New Roman" w:hint="eastAsia"/>
          <w:szCs w:val="24"/>
        </w:rPr>
        <w:t>将被校偏振控制器</w:t>
      </w:r>
      <w:r w:rsidR="003E0C13">
        <w:rPr>
          <w:rFonts w:ascii="Times New Roman" w:hint="eastAsia"/>
          <w:szCs w:val="24"/>
        </w:rPr>
        <w:t>（</w:t>
      </w:r>
      <w:r w:rsidR="00731361">
        <w:rPr>
          <w:rFonts w:ascii="Times New Roman" w:hint="eastAsia"/>
          <w:szCs w:val="24"/>
        </w:rPr>
        <w:t>初始状态下</w:t>
      </w:r>
      <w:r w:rsidR="003E0C13">
        <w:rPr>
          <w:rFonts w:ascii="Times New Roman" w:hint="eastAsia"/>
          <w:szCs w:val="24"/>
        </w:rPr>
        <w:t>）</w:t>
      </w:r>
      <w:r w:rsidR="009D522E">
        <w:rPr>
          <w:rFonts w:ascii="Times New Roman" w:hint="eastAsia"/>
          <w:szCs w:val="24"/>
        </w:rPr>
        <w:t>连接到激光稳定光源和光功率计之间</w:t>
      </w:r>
      <w:r w:rsidR="00DB5641">
        <w:rPr>
          <w:rFonts w:ascii="Times New Roman" w:hint="eastAsia"/>
          <w:szCs w:val="24"/>
        </w:rPr>
        <w:t>，记录此时光功率计</w:t>
      </w:r>
      <w:r w:rsidRPr="00117F83">
        <w:rPr>
          <w:rFonts w:ascii="Times New Roman" w:hint="eastAsia"/>
          <w:szCs w:val="24"/>
        </w:rPr>
        <w:t>读数</w:t>
      </w:r>
      <w:r w:rsidR="00DB5641">
        <w:rPr>
          <w:rFonts w:ascii="Times New Roman" w:hint="eastAsia"/>
          <w:szCs w:val="24"/>
        </w:rPr>
        <w:t>的绝对值，</w:t>
      </w:r>
      <w:r w:rsidRPr="00117F83">
        <w:rPr>
          <w:rFonts w:ascii="Times New Roman" w:hint="eastAsia"/>
          <w:szCs w:val="24"/>
        </w:rPr>
        <w:t>即为插入损耗</w:t>
      </w:r>
      <w:r w:rsidR="009D522E" w:rsidRPr="00210149">
        <w:rPr>
          <w:position w:val="-12"/>
        </w:rPr>
        <w:object w:dxaOrig="260" w:dyaOrig="360" w14:anchorId="7AAE864F">
          <v:shape id="_x0000_i1025" type="#_x0000_t75" style="width:14pt;height:19pt" o:ole="">
            <v:imagedata r:id="rId19" o:title=""/>
          </v:shape>
          <o:OLEObject Type="Embed" ProgID="Equation.DSMT4" ShapeID="_x0000_i1025" DrawAspect="Content" ObjectID="_1718144775" r:id="rId20"/>
        </w:object>
      </w:r>
      <w:r w:rsidRPr="00117F83">
        <w:rPr>
          <w:rFonts w:ascii="Times New Roman" w:hint="eastAsia"/>
          <w:szCs w:val="24"/>
        </w:rPr>
        <w:t>。</w:t>
      </w:r>
    </w:p>
    <w:p w14:paraId="1B6CAD39" w14:textId="29B4E8FA" w:rsidR="00117F83" w:rsidRPr="000B7E5D" w:rsidRDefault="00117F83" w:rsidP="000B7E5D">
      <w:pPr>
        <w:pStyle w:val="4"/>
        <w:tabs>
          <w:tab w:val="clear" w:pos="720"/>
          <w:tab w:val="num" w:pos="840"/>
        </w:tabs>
        <w:ind w:left="0" w:firstLineChars="200" w:firstLine="480"/>
        <w:rPr>
          <w:rFonts w:ascii="Times New Roman"/>
          <w:szCs w:val="24"/>
        </w:rPr>
      </w:pPr>
      <w:r w:rsidRPr="000B7E5D">
        <w:rPr>
          <w:rFonts w:ascii="Times New Roman"/>
          <w:szCs w:val="24"/>
        </w:rPr>
        <w:t>重复</w:t>
      </w:r>
      <w:r w:rsidR="000B7E5D">
        <w:rPr>
          <w:rFonts w:ascii="Times New Roman" w:hint="eastAsia"/>
          <w:szCs w:val="24"/>
        </w:rPr>
        <w:t>步骤</w:t>
      </w:r>
      <w:r w:rsidR="000B7E5D">
        <w:rPr>
          <w:rFonts w:ascii="Times New Roman" w:hint="eastAsia"/>
          <w:szCs w:val="24"/>
        </w:rPr>
        <w:t>b)</w:t>
      </w:r>
      <w:r w:rsidR="000B7E5D">
        <w:rPr>
          <w:rFonts w:ascii="Times New Roman" w:hint="eastAsia"/>
          <w:szCs w:val="24"/>
        </w:rPr>
        <w:t>至步骤</w:t>
      </w:r>
      <w:r w:rsidR="000B7E5D">
        <w:rPr>
          <w:rFonts w:ascii="Times New Roman" w:hint="eastAsia"/>
          <w:szCs w:val="24"/>
        </w:rPr>
        <w:t>d)</w:t>
      </w:r>
      <w:r w:rsidR="004A1C68">
        <w:rPr>
          <w:rFonts w:ascii="Times New Roman" w:hint="eastAsia"/>
          <w:szCs w:val="24"/>
        </w:rPr>
        <w:t>，共进行三次测量</w:t>
      </w:r>
      <w:r w:rsidRPr="000B7E5D">
        <w:rPr>
          <w:rFonts w:ascii="Times New Roman"/>
          <w:szCs w:val="24"/>
        </w:rPr>
        <w:t>，分别记录插入损耗</w:t>
      </w:r>
      <w:r w:rsidR="000B7E5D" w:rsidRPr="00210149">
        <w:rPr>
          <w:position w:val="-12"/>
        </w:rPr>
        <w:object w:dxaOrig="279" w:dyaOrig="360" w14:anchorId="146373E5">
          <v:shape id="_x0000_i1026" type="#_x0000_t75" style="width:14pt;height:19pt" o:ole="">
            <v:imagedata r:id="rId21" o:title=""/>
          </v:shape>
          <o:OLEObject Type="Embed" ProgID="Equation.DSMT4" ShapeID="_x0000_i1026" DrawAspect="Content" ObjectID="_1718144776" r:id="rId22"/>
        </w:object>
      </w:r>
      <w:r w:rsidRPr="000B7E5D">
        <w:rPr>
          <w:rFonts w:ascii="Times New Roman"/>
          <w:szCs w:val="24"/>
        </w:rPr>
        <w:t>和</w:t>
      </w:r>
      <w:r w:rsidR="000B7E5D" w:rsidRPr="00210149">
        <w:rPr>
          <w:position w:val="-12"/>
        </w:rPr>
        <w:object w:dxaOrig="279" w:dyaOrig="360" w14:anchorId="4661E0F2">
          <v:shape id="_x0000_i1027" type="#_x0000_t75" style="width:14pt;height:19pt" o:ole="">
            <v:imagedata r:id="rId23" o:title=""/>
          </v:shape>
          <o:OLEObject Type="Embed" ProgID="Equation.DSMT4" ShapeID="_x0000_i1027" DrawAspect="Content" ObjectID="_1718144777" r:id="rId24"/>
        </w:object>
      </w:r>
      <w:r w:rsidR="000B7E5D">
        <w:rPr>
          <w:rFonts w:ascii="Times New Roman" w:hint="eastAsia"/>
          <w:szCs w:val="24"/>
        </w:rPr>
        <w:t>，按公式（</w:t>
      </w:r>
      <w:r w:rsidR="000B7E5D">
        <w:rPr>
          <w:rFonts w:ascii="Times New Roman" w:hint="eastAsia"/>
          <w:szCs w:val="24"/>
        </w:rPr>
        <w:t>1</w:t>
      </w:r>
      <w:r w:rsidR="000B7E5D">
        <w:rPr>
          <w:rFonts w:ascii="Times New Roman" w:hint="eastAsia"/>
          <w:szCs w:val="24"/>
        </w:rPr>
        <w:t>）计算三次测量结果的算术平均值为被校偏振控制器的插入损耗校准结果</w:t>
      </w:r>
    </w:p>
    <w:p w14:paraId="333E24AC" w14:textId="77777777" w:rsidR="000B7E5D" w:rsidRDefault="000B7E5D" w:rsidP="000B7E5D">
      <w:pPr>
        <w:pStyle w:val="5"/>
        <w:numPr>
          <w:ilvl w:val="0"/>
          <w:numId w:val="0"/>
        </w:numPr>
        <w:wordWrap w:val="0"/>
        <w:spacing w:line="240" w:lineRule="auto"/>
        <w:ind w:left="1979"/>
        <w:jc w:val="right"/>
      </w:pPr>
      <w:r w:rsidRPr="000B7E5D">
        <w:rPr>
          <w:position w:val="-28"/>
        </w:rPr>
        <w:object w:dxaOrig="1820" w:dyaOrig="720" w14:anchorId="33FF8C11">
          <v:shape id="_x0000_i1028" type="#_x0000_t75" style="width:77pt;height:30.5pt" o:ole="">
            <v:imagedata r:id="rId25" o:title=""/>
          </v:shape>
          <o:OLEObject Type="Embed" ProgID="Equation.DSMT4" ShapeID="_x0000_i1028" DrawAspect="Content" ObjectID="_1718144778" r:id="rId26"/>
        </w:object>
      </w:r>
      <w:r>
        <w:rPr>
          <w:rFonts w:hint="eastAsia"/>
        </w:rPr>
        <w:t xml:space="preserve">                                                  （1）</w:t>
      </w:r>
    </w:p>
    <w:p w14:paraId="7211B778" w14:textId="77777777" w:rsidR="002972FE" w:rsidRDefault="00DB5641" w:rsidP="00A04E03">
      <w:pPr>
        <w:pStyle w:val="20"/>
        <w:rPr>
          <w:sz w:val="24"/>
        </w:rPr>
      </w:pPr>
      <w:bookmarkStart w:id="27" w:name="_Toc103880624"/>
      <w:bookmarkEnd w:id="25"/>
      <w:bookmarkEnd w:id="26"/>
      <w:r>
        <w:rPr>
          <w:rFonts w:hint="eastAsia"/>
          <w:sz w:val="24"/>
        </w:rPr>
        <w:t>插入损耗变化量</w:t>
      </w:r>
      <w:r w:rsidR="00A04E03">
        <w:rPr>
          <w:rFonts w:hint="eastAsia"/>
          <w:sz w:val="24"/>
        </w:rPr>
        <w:t>校准</w:t>
      </w:r>
      <w:bookmarkEnd w:id="27"/>
    </w:p>
    <w:p w14:paraId="2CB86065" w14:textId="77777777" w:rsidR="00020E12" w:rsidRDefault="00020E12" w:rsidP="00DB5641">
      <w:pPr>
        <w:pStyle w:val="4"/>
        <w:tabs>
          <w:tab w:val="clear" w:pos="720"/>
          <w:tab w:val="num" w:pos="840"/>
        </w:tabs>
        <w:ind w:left="0" w:firstLineChars="200" w:firstLine="480"/>
        <w:rPr>
          <w:rFonts w:ascii="Times New Roman"/>
          <w:szCs w:val="24"/>
        </w:rPr>
      </w:pPr>
      <w:r>
        <w:rPr>
          <w:rFonts w:ascii="Times New Roman" w:hint="eastAsia"/>
          <w:szCs w:val="24"/>
        </w:rPr>
        <w:t>按照</w:t>
      </w:r>
      <w:r>
        <w:rPr>
          <w:rFonts w:ascii="Times New Roman" w:hint="eastAsia"/>
          <w:szCs w:val="24"/>
        </w:rPr>
        <w:t>6.3 a)</w:t>
      </w:r>
      <w:r>
        <w:rPr>
          <w:rFonts w:ascii="Times New Roman" w:hint="eastAsia"/>
          <w:szCs w:val="24"/>
        </w:rPr>
        <w:t>至</w:t>
      </w:r>
      <w:r>
        <w:rPr>
          <w:rFonts w:ascii="Times New Roman" w:hint="eastAsia"/>
          <w:szCs w:val="24"/>
        </w:rPr>
        <w:t>d)</w:t>
      </w:r>
      <w:r>
        <w:rPr>
          <w:rFonts w:ascii="Times New Roman" w:hint="eastAsia"/>
          <w:szCs w:val="24"/>
        </w:rPr>
        <w:t>步骤测量偏振控制器的插入损耗。</w:t>
      </w:r>
    </w:p>
    <w:p w14:paraId="3856C873" w14:textId="2FDB1B5E" w:rsidR="00DB5641" w:rsidRPr="000B7E5D" w:rsidRDefault="00DB5641" w:rsidP="004A1C68">
      <w:pPr>
        <w:pStyle w:val="4"/>
        <w:tabs>
          <w:tab w:val="clear" w:pos="720"/>
          <w:tab w:val="num" w:pos="840"/>
        </w:tabs>
        <w:ind w:left="0" w:firstLineChars="200" w:firstLine="480"/>
        <w:rPr>
          <w:rFonts w:ascii="Times New Roman"/>
          <w:szCs w:val="24"/>
        </w:rPr>
      </w:pPr>
      <w:r>
        <w:rPr>
          <w:rFonts w:ascii="Times New Roman" w:hint="eastAsia"/>
          <w:szCs w:val="24"/>
        </w:rPr>
        <w:t>调节偏振控制器，使其处于偏振控制的工作状态，在</w:t>
      </w:r>
      <w:r w:rsidR="00020E12">
        <w:rPr>
          <w:rFonts w:ascii="Times New Roman" w:hint="eastAsia"/>
          <w:szCs w:val="24"/>
        </w:rPr>
        <w:t>所有</w:t>
      </w:r>
      <w:r>
        <w:rPr>
          <w:rFonts w:ascii="Times New Roman" w:hint="eastAsia"/>
          <w:szCs w:val="24"/>
        </w:rPr>
        <w:t>偏振状态遍历</w:t>
      </w:r>
      <w:r w:rsidR="00020E12">
        <w:rPr>
          <w:rFonts w:ascii="Times New Roman" w:hint="eastAsia"/>
          <w:szCs w:val="24"/>
        </w:rPr>
        <w:t>完成的时间段内，记录插入损耗测量的最大值</w:t>
      </w:r>
      <w:r w:rsidR="00020E12" w:rsidRPr="00210149">
        <w:rPr>
          <w:position w:val="-12"/>
        </w:rPr>
        <w:object w:dxaOrig="460" w:dyaOrig="360" w14:anchorId="6DAD2E15">
          <v:shape id="_x0000_i1029" type="#_x0000_t75" style="width:22.5pt;height:19pt" o:ole="">
            <v:imagedata r:id="rId27" o:title=""/>
          </v:shape>
          <o:OLEObject Type="Embed" ProgID="Equation.DSMT4" ShapeID="_x0000_i1029" DrawAspect="Content" ObjectID="_1718144779" r:id="rId28"/>
        </w:object>
      </w:r>
      <w:r w:rsidR="00020E12">
        <w:rPr>
          <w:rFonts w:ascii="Times New Roman" w:hint="eastAsia"/>
          <w:szCs w:val="24"/>
        </w:rPr>
        <w:t>和最小值</w:t>
      </w:r>
      <w:r w:rsidR="00020E12" w:rsidRPr="00210149">
        <w:rPr>
          <w:position w:val="-12"/>
        </w:rPr>
        <w:object w:dxaOrig="440" w:dyaOrig="360" w14:anchorId="27CDC787">
          <v:shape id="_x0000_i1030" type="#_x0000_t75" style="width:21.5pt;height:19pt" o:ole="">
            <v:imagedata r:id="rId29" o:title=""/>
          </v:shape>
          <o:OLEObject Type="Embed" ProgID="Equation.DSMT4" ShapeID="_x0000_i1030" DrawAspect="Content" ObjectID="_1718144780" r:id="rId30"/>
        </w:object>
      </w:r>
      <w:r w:rsidR="00020E12">
        <w:rPr>
          <w:rFonts w:hint="eastAsia"/>
        </w:rPr>
        <w:t>，按照公式（2）计算插入损耗变化量</w:t>
      </w:r>
      <m:oMath>
        <m:sSub>
          <m:sSubPr>
            <m:ctrlPr>
              <w:rPr>
                <w:rFonts w:ascii="Cambria Math" w:hAnsi="Cambria Math"/>
                <w:i/>
              </w:rPr>
            </m:ctrlPr>
          </m:sSubPr>
          <m:e>
            <m:r>
              <w:rPr>
                <w:rFonts w:ascii="Cambria Math"/>
              </w:rPr>
              <m:t>ΔL</m:t>
            </m:r>
          </m:e>
          <m:sub>
            <m:r>
              <w:rPr>
                <w:rFonts w:ascii="Cambria Math"/>
              </w:rPr>
              <m:t>1</m:t>
            </m:r>
          </m:sub>
        </m:sSub>
      </m:oMath>
      <w:r w:rsidR="00020E12">
        <w:rPr>
          <w:rFonts w:ascii="Times New Roman" w:hint="eastAsia"/>
          <w:szCs w:val="24"/>
        </w:rPr>
        <w:t>。</w:t>
      </w:r>
    </w:p>
    <w:p w14:paraId="7454C1BC" w14:textId="7A24840B" w:rsidR="00DB5641" w:rsidRDefault="005A56F8" w:rsidP="00DB5641">
      <w:pPr>
        <w:pStyle w:val="5"/>
        <w:numPr>
          <w:ilvl w:val="0"/>
          <w:numId w:val="0"/>
        </w:numPr>
        <w:wordWrap w:val="0"/>
        <w:spacing w:line="240" w:lineRule="auto"/>
        <w:ind w:left="1979"/>
        <w:jc w:val="right"/>
      </w:pPr>
      <w:r w:rsidRPr="00020E12">
        <w:rPr>
          <w:position w:val="-12"/>
        </w:rPr>
        <w:object w:dxaOrig="1880" w:dyaOrig="380" w14:anchorId="02234FBF">
          <v:shape id="_x0000_i1031" type="#_x0000_t75" style="width:80pt;height:15.5pt" o:ole="">
            <v:imagedata r:id="rId31" o:title=""/>
          </v:shape>
          <o:OLEObject Type="Embed" ProgID="Equation.DSMT4" ShapeID="_x0000_i1031" DrawAspect="Content" ObjectID="_1718144781" r:id="rId32"/>
        </w:object>
      </w:r>
      <w:r w:rsidR="00DB5641">
        <w:rPr>
          <w:rFonts w:hint="eastAsia"/>
        </w:rPr>
        <w:t xml:space="preserve">                                                  （</w:t>
      </w:r>
      <w:r w:rsidR="00020E12">
        <w:rPr>
          <w:rFonts w:hint="eastAsia"/>
        </w:rPr>
        <w:t>2</w:t>
      </w:r>
      <w:r w:rsidR="00DB5641">
        <w:rPr>
          <w:rFonts w:hint="eastAsia"/>
        </w:rPr>
        <w:t>）</w:t>
      </w:r>
    </w:p>
    <w:p w14:paraId="3E0C7811" w14:textId="59DAD9B6" w:rsidR="0000682A" w:rsidRPr="0000682A" w:rsidRDefault="0000682A" w:rsidP="00DB241A">
      <w:pPr>
        <w:pStyle w:val="4"/>
        <w:tabs>
          <w:tab w:val="clear" w:pos="720"/>
          <w:tab w:val="num" w:pos="840"/>
        </w:tabs>
        <w:ind w:left="0" w:firstLineChars="200" w:firstLine="480"/>
        <w:rPr>
          <w:rFonts w:ascii="Times New Roman"/>
          <w:szCs w:val="24"/>
        </w:rPr>
      </w:pPr>
      <w:r w:rsidRPr="0000682A">
        <w:rPr>
          <w:rFonts w:ascii="Times New Roman"/>
          <w:szCs w:val="24"/>
        </w:rPr>
        <w:t>重复</w:t>
      </w:r>
      <w:r w:rsidRPr="0098484C">
        <w:rPr>
          <w:rFonts w:ascii="Times New Roman" w:hint="eastAsia"/>
          <w:szCs w:val="24"/>
        </w:rPr>
        <w:t>步骤</w:t>
      </w:r>
      <w:r>
        <w:rPr>
          <w:rFonts w:ascii="Times New Roman" w:hint="eastAsia"/>
          <w:szCs w:val="24"/>
        </w:rPr>
        <w:t>a</w:t>
      </w:r>
      <w:r w:rsidRPr="0000682A">
        <w:rPr>
          <w:rFonts w:ascii="Times New Roman" w:hint="eastAsia"/>
          <w:szCs w:val="24"/>
        </w:rPr>
        <w:t>)</w:t>
      </w:r>
      <w:r w:rsidRPr="0098484C">
        <w:rPr>
          <w:rFonts w:ascii="Times New Roman" w:hint="eastAsia"/>
          <w:szCs w:val="24"/>
        </w:rPr>
        <w:t>至步骤</w:t>
      </w:r>
      <w:r>
        <w:rPr>
          <w:rFonts w:ascii="Times New Roman" w:hint="eastAsia"/>
          <w:szCs w:val="24"/>
        </w:rPr>
        <w:t>b</w:t>
      </w:r>
      <w:r w:rsidRPr="0000682A">
        <w:rPr>
          <w:rFonts w:ascii="Times New Roman" w:hint="eastAsia"/>
          <w:szCs w:val="24"/>
        </w:rPr>
        <w:t>)</w:t>
      </w:r>
      <w:r w:rsidRPr="0098484C">
        <w:rPr>
          <w:rFonts w:ascii="Times New Roman" w:hint="eastAsia"/>
          <w:szCs w:val="24"/>
        </w:rPr>
        <w:t>，共进行三</w:t>
      </w:r>
      <w:r w:rsidRPr="001433B2">
        <w:rPr>
          <w:rFonts w:ascii="Times New Roman" w:hint="eastAsia"/>
          <w:szCs w:val="24"/>
        </w:rPr>
        <w:t>次</w:t>
      </w:r>
      <w:r w:rsidRPr="00475609">
        <w:rPr>
          <w:rFonts w:ascii="Times New Roman" w:hint="eastAsia"/>
          <w:szCs w:val="24"/>
        </w:rPr>
        <w:t>测量</w:t>
      </w:r>
      <w:r w:rsidRPr="00475609">
        <w:rPr>
          <w:rFonts w:ascii="Times New Roman"/>
          <w:szCs w:val="24"/>
        </w:rPr>
        <w:t>，</w:t>
      </w:r>
      <w:r w:rsidRPr="0098484C">
        <w:rPr>
          <w:rFonts w:ascii="Times New Roman" w:hint="eastAsia"/>
          <w:szCs w:val="24"/>
        </w:rPr>
        <w:t>计算三次测量结果的算术平均值作</w:t>
      </w:r>
      <w:r w:rsidRPr="001433B2">
        <w:rPr>
          <w:rFonts w:ascii="Times New Roman" w:hint="eastAsia"/>
          <w:szCs w:val="24"/>
        </w:rPr>
        <w:t>为被校</w:t>
      </w:r>
      <w:r>
        <w:rPr>
          <w:rFonts w:ascii="Times New Roman" w:hint="eastAsia"/>
          <w:szCs w:val="24"/>
        </w:rPr>
        <w:t>插入损耗变化量的</w:t>
      </w:r>
      <w:r w:rsidRPr="0000682A">
        <w:rPr>
          <w:rFonts w:ascii="Times New Roman" w:hint="eastAsia"/>
          <w:szCs w:val="24"/>
        </w:rPr>
        <w:t>校准结果</w:t>
      </w:r>
      <w:r>
        <w:rPr>
          <w:rFonts w:ascii="Times New Roman" w:hint="eastAsia"/>
          <w:szCs w:val="24"/>
        </w:rPr>
        <w:t>。</w:t>
      </w:r>
    </w:p>
    <w:p w14:paraId="3C544131" w14:textId="20E817D8" w:rsidR="003F52CA" w:rsidRPr="00530CD0" w:rsidRDefault="003F52CA" w:rsidP="003F52CA">
      <w:pPr>
        <w:pStyle w:val="20"/>
        <w:rPr>
          <w:sz w:val="24"/>
          <w:szCs w:val="24"/>
        </w:rPr>
      </w:pPr>
      <w:bookmarkStart w:id="28" w:name="_Toc103880625"/>
      <w:r>
        <w:rPr>
          <w:rFonts w:hint="eastAsia"/>
          <w:sz w:val="24"/>
          <w:szCs w:val="24"/>
        </w:rPr>
        <w:t>偏振相关损耗</w:t>
      </w:r>
      <w:r w:rsidR="001B0AF1">
        <w:rPr>
          <w:rFonts w:hint="eastAsia"/>
          <w:sz w:val="24"/>
          <w:szCs w:val="24"/>
        </w:rPr>
        <w:t>和偏振模色散</w:t>
      </w:r>
      <w:r w:rsidRPr="00530CD0">
        <w:rPr>
          <w:sz w:val="24"/>
          <w:szCs w:val="24"/>
        </w:rPr>
        <w:t>校准</w:t>
      </w:r>
      <w:bookmarkEnd w:id="28"/>
    </w:p>
    <w:p w14:paraId="0755CBF2" w14:textId="03EF209D" w:rsidR="003F52CA" w:rsidRPr="00C66CBB" w:rsidRDefault="00422090" w:rsidP="003F52CA">
      <w:pPr>
        <w:jc w:val="center"/>
        <w:rPr>
          <w:sz w:val="24"/>
          <w:szCs w:val="24"/>
        </w:rPr>
      </w:pPr>
      <w:r>
        <w:rPr>
          <w:noProof/>
          <w:sz w:val="24"/>
          <w:szCs w:val="24"/>
        </w:rPr>
        <w:drawing>
          <wp:inline distT="0" distB="0" distL="0" distR="0" wp14:anchorId="07C2EBE6" wp14:editId="26723CA3">
            <wp:extent cx="3537233" cy="1806934"/>
            <wp:effectExtent l="0" t="0" r="6350" b="317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1.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544328" cy="1810558"/>
                    </a:xfrm>
                    <a:prstGeom prst="rect">
                      <a:avLst/>
                    </a:prstGeom>
                  </pic:spPr>
                </pic:pic>
              </a:graphicData>
            </a:graphic>
          </wp:inline>
        </w:drawing>
      </w:r>
    </w:p>
    <w:p w14:paraId="017DBFE9" w14:textId="77F2708F" w:rsidR="003F52CA" w:rsidRPr="00981102" w:rsidRDefault="003F52CA" w:rsidP="003F52CA">
      <w:pPr>
        <w:jc w:val="center"/>
        <w:rPr>
          <w:rFonts w:ascii="宋体" w:hAnsi="宋体"/>
          <w:sz w:val="24"/>
        </w:rPr>
      </w:pPr>
      <w:r w:rsidRPr="006316BB">
        <w:rPr>
          <w:rFonts w:ascii="宋体" w:hAnsi="宋体"/>
        </w:rPr>
        <w:t>图</w:t>
      </w:r>
      <w:r w:rsidR="00770B88">
        <w:rPr>
          <w:rFonts w:ascii="宋体" w:hAnsi="宋体" w:hint="eastAsia"/>
        </w:rPr>
        <w:t>3</w:t>
      </w:r>
      <w:r w:rsidR="00770B88" w:rsidRPr="006316BB">
        <w:rPr>
          <w:rFonts w:ascii="宋体" w:hAnsi="宋体"/>
        </w:rPr>
        <w:t xml:space="preserve"> </w:t>
      </w:r>
      <w:r>
        <w:rPr>
          <w:rFonts w:ascii="宋体" w:hAnsi="宋体" w:hint="eastAsia"/>
        </w:rPr>
        <w:t>偏振控制器</w:t>
      </w:r>
      <w:r w:rsidR="001B0AF1">
        <w:rPr>
          <w:rFonts w:ascii="宋体" w:hAnsi="宋体" w:hint="eastAsia"/>
        </w:rPr>
        <w:t>偏振相关损耗和偏振模色散</w:t>
      </w:r>
      <w:r w:rsidRPr="006316BB">
        <w:rPr>
          <w:rFonts w:ascii="宋体" w:hAnsi="宋体" w:hint="eastAsia"/>
        </w:rPr>
        <w:t>校准装置</w:t>
      </w:r>
      <w:r>
        <w:rPr>
          <w:rFonts w:ascii="宋体" w:hAnsi="宋体" w:hint="eastAsia"/>
        </w:rPr>
        <w:t>示意</w:t>
      </w:r>
      <w:r w:rsidRPr="006316BB">
        <w:rPr>
          <w:rFonts w:ascii="宋体" w:hAnsi="宋体"/>
        </w:rPr>
        <w:t>图</w:t>
      </w:r>
    </w:p>
    <w:p w14:paraId="5037FB93" w14:textId="463BBB61" w:rsidR="003F52CA" w:rsidRPr="00117F83" w:rsidRDefault="00422090" w:rsidP="003F52CA">
      <w:pPr>
        <w:pStyle w:val="4"/>
        <w:tabs>
          <w:tab w:val="clear" w:pos="720"/>
          <w:tab w:val="num" w:pos="840"/>
        </w:tabs>
        <w:ind w:left="0" w:firstLineChars="200" w:firstLine="480"/>
        <w:rPr>
          <w:rFonts w:ascii="Times New Roman"/>
          <w:szCs w:val="24"/>
        </w:rPr>
      </w:pPr>
      <w:r>
        <w:rPr>
          <w:rFonts w:ascii="Times New Roman" w:hint="eastAsia"/>
          <w:szCs w:val="24"/>
        </w:rPr>
        <w:t>设定偏振综合分析仪的波长</w:t>
      </w:r>
      <w:r w:rsidR="003F52CA">
        <w:rPr>
          <w:rFonts w:ascii="Times New Roman" w:hint="eastAsia"/>
          <w:szCs w:val="24"/>
        </w:rPr>
        <w:t>为被校偏振控制器的工作波长</w:t>
      </w:r>
      <w:r w:rsidR="003F52CA" w:rsidRPr="00117F83">
        <w:rPr>
          <w:rFonts w:ascii="Times New Roman"/>
          <w:szCs w:val="24"/>
        </w:rPr>
        <w:t>并记录此时</w:t>
      </w:r>
      <w:r w:rsidR="003F52CA">
        <w:rPr>
          <w:rFonts w:ascii="Times New Roman" w:hint="eastAsia"/>
          <w:szCs w:val="24"/>
        </w:rPr>
        <w:t>的工作波长</w:t>
      </w:r>
      <w:r w:rsidR="003F52CA" w:rsidRPr="00117F83">
        <w:rPr>
          <w:rFonts w:ascii="Times New Roman"/>
          <w:szCs w:val="24"/>
        </w:rPr>
        <w:t>。</w:t>
      </w:r>
    </w:p>
    <w:p w14:paraId="0EBB1D82" w14:textId="2AD51769" w:rsidR="003F52CA" w:rsidRDefault="003F52CA" w:rsidP="003F52CA">
      <w:pPr>
        <w:pStyle w:val="4"/>
        <w:tabs>
          <w:tab w:val="clear" w:pos="720"/>
          <w:tab w:val="num" w:pos="840"/>
        </w:tabs>
        <w:ind w:left="0" w:firstLineChars="200" w:firstLine="480"/>
        <w:rPr>
          <w:rFonts w:ascii="Times New Roman"/>
          <w:szCs w:val="24"/>
        </w:rPr>
      </w:pPr>
      <w:r w:rsidRPr="00117F83">
        <w:rPr>
          <w:rFonts w:ascii="Times New Roman"/>
          <w:szCs w:val="24"/>
        </w:rPr>
        <w:t>按图</w:t>
      </w:r>
      <w:r w:rsidR="00770B88">
        <w:rPr>
          <w:rFonts w:ascii="Times New Roman" w:hint="eastAsia"/>
          <w:szCs w:val="24"/>
        </w:rPr>
        <w:t>3</w:t>
      </w:r>
      <w:r w:rsidR="001B0AF1">
        <w:rPr>
          <w:rFonts w:ascii="Times New Roman" w:hint="eastAsia"/>
          <w:szCs w:val="24"/>
        </w:rPr>
        <w:t>虚线</w:t>
      </w:r>
      <w:r w:rsidRPr="00117F83">
        <w:rPr>
          <w:rFonts w:ascii="Times New Roman"/>
          <w:szCs w:val="24"/>
        </w:rPr>
        <w:t>连接设备，</w:t>
      </w:r>
      <w:r w:rsidR="00422090">
        <w:rPr>
          <w:rFonts w:ascii="Times New Roman" w:hint="eastAsia"/>
          <w:szCs w:val="24"/>
        </w:rPr>
        <w:t>偏振综合分析仪的偏振</w:t>
      </w:r>
      <w:proofErr w:type="gramStart"/>
      <w:r w:rsidR="00422090">
        <w:rPr>
          <w:rFonts w:ascii="Times New Roman" w:hint="eastAsia"/>
          <w:szCs w:val="24"/>
        </w:rPr>
        <w:t>态发生</w:t>
      </w:r>
      <w:proofErr w:type="gramEnd"/>
      <w:r w:rsidR="00422090">
        <w:rPr>
          <w:rFonts w:ascii="Times New Roman" w:hint="eastAsia"/>
          <w:szCs w:val="24"/>
        </w:rPr>
        <w:t>单元输出口与偏振分析单元</w:t>
      </w:r>
      <w:r w:rsidR="001B0AF1">
        <w:rPr>
          <w:rFonts w:ascii="Times New Roman" w:hint="eastAsia"/>
          <w:szCs w:val="24"/>
        </w:rPr>
        <w:t>输入口直接</w:t>
      </w:r>
      <w:r w:rsidR="004A2C51">
        <w:rPr>
          <w:rFonts w:ascii="Times New Roman" w:hint="eastAsia"/>
          <w:szCs w:val="24"/>
        </w:rPr>
        <w:t>通过</w:t>
      </w:r>
      <w:r w:rsidR="001B0AF1">
        <w:rPr>
          <w:rFonts w:ascii="Times New Roman" w:hint="eastAsia"/>
          <w:szCs w:val="24"/>
        </w:rPr>
        <w:t>法兰盘进行连接，开启偏振综合分析仪进行自校准。</w:t>
      </w:r>
    </w:p>
    <w:p w14:paraId="6475706F" w14:textId="4BEFDB8E" w:rsidR="001B0AF1" w:rsidRPr="00117F83" w:rsidRDefault="001B0AF1" w:rsidP="001B0AF1">
      <w:pPr>
        <w:pStyle w:val="4"/>
        <w:tabs>
          <w:tab w:val="clear" w:pos="720"/>
          <w:tab w:val="num" w:pos="840"/>
        </w:tabs>
        <w:ind w:left="0" w:firstLineChars="200" w:firstLine="480"/>
        <w:rPr>
          <w:rFonts w:ascii="Times New Roman"/>
          <w:szCs w:val="24"/>
        </w:rPr>
      </w:pPr>
      <w:r w:rsidRPr="00117F83">
        <w:rPr>
          <w:rFonts w:ascii="Times New Roman"/>
          <w:szCs w:val="24"/>
        </w:rPr>
        <w:t>按图</w:t>
      </w:r>
      <w:r w:rsidR="00770B88">
        <w:rPr>
          <w:rFonts w:ascii="Times New Roman" w:hint="eastAsia"/>
          <w:szCs w:val="24"/>
        </w:rPr>
        <w:t>3</w:t>
      </w:r>
      <w:r>
        <w:rPr>
          <w:rFonts w:ascii="Times New Roman" w:hint="eastAsia"/>
          <w:szCs w:val="24"/>
        </w:rPr>
        <w:t>实</w:t>
      </w:r>
      <w:r w:rsidR="00B15A02">
        <w:rPr>
          <w:rFonts w:ascii="Times New Roman" w:hint="eastAsia"/>
          <w:szCs w:val="24"/>
        </w:rPr>
        <w:t>线</w:t>
      </w:r>
      <w:r w:rsidRPr="00117F83">
        <w:rPr>
          <w:rFonts w:ascii="Times New Roman"/>
          <w:szCs w:val="24"/>
        </w:rPr>
        <w:t>连接设备，</w:t>
      </w:r>
      <w:r>
        <w:rPr>
          <w:rFonts w:ascii="Times New Roman" w:hint="eastAsia"/>
          <w:szCs w:val="24"/>
        </w:rPr>
        <w:t>偏振综合分析仪的偏振</w:t>
      </w:r>
      <w:proofErr w:type="gramStart"/>
      <w:r>
        <w:rPr>
          <w:rFonts w:ascii="Times New Roman" w:hint="eastAsia"/>
          <w:szCs w:val="24"/>
        </w:rPr>
        <w:t>态发生</w:t>
      </w:r>
      <w:proofErr w:type="gramEnd"/>
      <w:r>
        <w:rPr>
          <w:rFonts w:ascii="Times New Roman" w:hint="eastAsia"/>
          <w:szCs w:val="24"/>
        </w:rPr>
        <w:t>单元输出口与被校偏振控制器</w:t>
      </w:r>
      <w:r w:rsidR="004A2C51">
        <w:rPr>
          <w:rFonts w:ascii="Times New Roman" w:hint="eastAsia"/>
          <w:szCs w:val="24"/>
        </w:rPr>
        <w:t>输入口</w:t>
      </w:r>
      <w:r>
        <w:rPr>
          <w:rFonts w:ascii="Times New Roman" w:hint="eastAsia"/>
          <w:szCs w:val="24"/>
        </w:rPr>
        <w:t>连接，被校偏振控制器输出口连接到偏振综合分析仪的偏振分析单元</w:t>
      </w:r>
      <w:r w:rsidRPr="00117F83">
        <w:rPr>
          <w:rFonts w:ascii="Times New Roman"/>
          <w:szCs w:val="24"/>
        </w:rPr>
        <w:t>。</w:t>
      </w:r>
    </w:p>
    <w:p w14:paraId="165B166B" w14:textId="6A6AA0EA" w:rsidR="003F52CA" w:rsidRPr="00117F83" w:rsidRDefault="00422090" w:rsidP="003F52CA">
      <w:pPr>
        <w:pStyle w:val="4"/>
        <w:tabs>
          <w:tab w:val="clear" w:pos="720"/>
          <w:tab w:val="num" w:pos="840"/>
        </w:tabs>
        <w:ind w:left="0" w:firstLineChars="200" w:firstLine="480"/>
        <w:rPr>
          <w:rFonts w:ascii="Times New Roman"/>
          <w:szCs w:val="24"/>
        </w:rPr>
      </w:pPr>
      <w:r>
        <w:rPr>
          <w:rFonts w:ascii="Times New Roman" w:hint="eastAsia"/>
          <w:szCs w:val="24"/>
        </w:rPr>
        <w:t>启动偏振综合分析仪</w:t>
      </w:r>
      <w:r w:rsidR="001B0AF1">
        <w:rPr>
          <w:rFonts w:ascii="Times New Roman" w:hint="eastAsia"/>
          <w:szCs w:val="24"/>
        </w:rPr>
        <w:t>进行偏振相关损耗和偏振模色散测量</w:t>
      </w:r>
      <w:r w:rsidR="003F52CA">
        <w:rPr>
          <w:rFonts w:ascii="Times New Roman" w:hint="eastAsia"/>
          <w:szCs w:val="24"/>
        </w:rPr>
        <w:t>，</w:t>
      </w:r>
      <w:r w:rsidR="001B0AF1">
        <w:rPr>
          <w:rFonts w:ascii="Times New Roman" w:hint="eastAsia"/>
          <w:szCs w:val="24"/>
        </w:rPr>
        <w:t>分别</w:t>
      </w:r>
      <w:r w:rsidR="003F52CA">
        <w:rPr>
          <w:rFonts w:ascii="Times New Roman" w:hint="eastAsia"/>
          <w:szCs w:val="24"/>
        </w:rPr>
        <w:t>记录</w:t>
      </w:r>
      <w:r w:rsidR="001B0AF1">
        <w:rPr>
          <w:rFonts w:ascii="Times New Roman" w:hint="eastAsia"/>
          <w:szCs w:val="24"/>
        </w:rPr>
        <w:t>偏振相关</w:t>
      </w:r>
      <w:proofErr w:type="gramStart"/>
      <w:r w:rsidR="001B0AF1">
        <w:rPr>
          <w:rFonts w:ascii="Times New Roman" w:hint="eastAsia"/>
          <w:szCs w:val="24"/>
        </w:rPr>
        <w:t>损耗值</w:t>
      </w:r>
      <w:proofErr w:type="gramEnd"/>
      <w:r w:rsidR="001B0AF1" w:rsidRPr="001B0AF1">
        <w:rPr>
          <w:rFonts w:ascii="Times New Roman" w:hint="eastAsia"/>
          <w:i/>
          <w:szCs w:val="24"/>
        </w:rPr>
        <w:t>PDL</w:t>
      </w:r>
      <w:r w:rsidR="001B0AF1">
        <w:rPr>
          <w:rFonts w:ascii="Times New Roman" w:hint="eastAsia"/>
          <w:szCs w:val="24"/>
        </w:rPr>
        <w:t>和偏振模色散</w:t>
      </w:r>
      <w:r w:rsidR="004A1C68">
        <w:rPr>
          <w:rFonts w:ascii="Times New Roman" w:hint="eastAsia"/>
          <w:szCs w:val="24"/>
        </w:rPr>
        <w:t>值</w:t>
      </w:r>
      <w:r w:rsidR="001B0AF1" w:rsidRPr="001B0AF1">
        <w:rPr>
          <w:rFonts w:ascii="Times New Roman" w:hint="eastAsia"/>
          <w:i/>
          <w:szCs w:val="24"/>
        </w:rPr>
        <w:t>PMD</w:t>
      </w:r>
      <w:r w:rsidR="003F52CA" w:rsidRPr="00117F83">
        <w:rPr>
          <w:rFonts w:ascii="Times New Roman" w:hint="eastAsia"/>
          <w:szCs w:val="24"/>
        </w:rPr>
        <w:t>。</w:t>
      </w:r>
    </w:p>
    <w:p w14:paraId="3F77B9F9" w14:textId="20397E16" w:rsidR="003F52CA" w:rsidRPr="000B7E5D" w:rsidRDefault="003F52CA" w:rsidP="003F52CA">
      <w:pPr>
        <w:pStyle w:val="4"/>
        <w:tabs>
          <w:tab w:val="clear" w:pos="720"/>
          <w:tab w:val="num" w:pos="840"/>
        </w:tabs>
        <w:ind w:left="0" w:firstLineChars="200" w:firstLine="480"/>
        <w:rPr>
          <w:rFonts w:ascii="Times New Roman"/>
          <w:szCs w:val="24"/>
        </w:rPr>
      </w:pPr>
      <w:r w:rsidRPr="000B7E5D">
        <w:rPr>
          <w:rFonts w:ascii="Times New Roman"/>
          <w:szCs w:val="24"/>
        </w:rPr>
        <w:t>重复</w:t>
      </w:r>
      <w:r>
        <w:rPr>
          <w:rFonts w:ascii="Times New Roman" w:hint="eastAsia"/>
          <w:szCs w:val="24"/>
        </w:rPr>
        <w:t>步骤</w:t>
      </w:r>
      <w:r>
        <w:rPr>
          <w:rFonts w:ascii="Times New Roman" w:hint="eastAsia"/>
          <w:szCs w:val="24"/>
        </w:rPr>
        <w:t>b)</w:t>
      </w:r>
      <w:r>
        <w:rPr>
          <w:rFonts w:ascii="Times New Roman" w:hint="eastAsia"/>
          <w:szCs w:val="24"/>
        </w:rPr>
        <w:t>至步骤</w:t>
      </w:r>
      <w:r w:rsidR="0000682A">
        <w:rPr>
          <w:rFonts w:ascii="Times New Roman" w:hint="eastAsia"/>
          <w:szCs w:val="24"/>
        </w:rPr>
        <w:t>d</w:t>
      </w:r>
      <w:r>
        <w:rPr>
          <w:rFonts w:ascii="Times New Roman" w:hint="eastAsia"/>
          <w:szCs w:val="24"/>
        </w:rPr>
        <w:t>)</w:t>
      </w:r>
      <w:r w:rsidR="008E54D6">
        <w:rPr>
          <w:rFonts w:ascii="Times New Roman" w:hint="eastAsia"/>
          <w:szCs w:val="24"/>
        </w:rPr>
        <w:t>，共进行</w:t>
      </w:r>
      <w:r w:rsidR="00F54046">
        <w:rPr>
          <w:rFonts w:ascii="Times New Roman" w:hint="eastAsia"/>
          <w:szCs w:val="24"/>
        </w:rPr>
        <w:t>三</w:t>
      </w:r>
      <w:r>
        <w:rPr>
          <w:rFonts w:ascii="Times New Roman" w:hint="eastAsia"/>
          <w:szCs w:val="24"/>
        </w:rPr>
        <w:t>次</w:t>
      </w:r>
      <w:r w:rsidR="008E54D6">
        <w:rPr>
          <w:rFonts w:ascii="Times New Roman" w:hint="eastAsia"/>
          <w:szCs w:val="24"/>
        </w:rPr>
        <w:t>测量</w:t>
      </w:r>
      <w:r w:rsidRPr="000B7E5D">
        <w:rPr>
          <w:rFonts w:ascii="Times New Roman"/>
          <w:szCs w:val="24"/>
        </w:rPr>
        <w:t>，</w:t>
      </w:r>
      <w:r w:rsidR="001B0AF1">
        <w:rPr>
          <w:rFonts w:ascii="Times New Roman" w:hint="eastAsia"/>
          <w:szCs w:val="24"/>
        </w:rPr>
        <w:t>分别得到偏振相关损耗和偏振模色散的三次测量结果</w:t>
      </w:r>
      <w:r>
        <w:rPr>
          <w:rFonts w:ascii="Times New Roman" w:hint="eastAsia"/>
          <w:szCs w:val="24"/>
        </w:rPr>
        <w:t>，计算三次测量结果的算术平均值</w:t>
      </w:r>
      <w:r w:rsidR="001B0AF1">
        <w:rPr>
          <w:rFonts w:ascii="Times New Roman" w:hint="eastAsia"/>
          <w:szCs w:val="24"/>
        </w:rPr>
        <w:t>作</w:t>
      </w:r>
      <w:r>
        <w:rPr>
          <w:rFonts w:ascii="Times New Roman" w:hint="eastAsia"/>
          <w:szCs w:val="24"/>
        </w:rPr>
        <w:t>为被校偏振控制器</w:t>
      </w:r>
      <w:r w:rsidR="001B0AF1">
        <w:rPr>
          <w:rFonts w:ascii="Times New Roman" w:hint="eastAsia"/>
          <w:szCs w:val="24"/>
        </w:rPr>
        <w:t>偏振相关损耗和偏振模色散的</w:t>
      </w:r>
      <w:r>
        <w:rPr>
          <w:rFonts w:ascii="Times New Roman" w:hint="eastAsia"/>
          <w:szCs w:val="24"/>
        </w:rPr>
        <w:t>校准结果</w:t>
      </w:r>
      <w:r w:rsidR="001B0AF1">
        <w:rPr>
          <w:rFonts w:ascii="Times New Roman" w:hint="eastAsia"/>
          <w:szCs w:val="24"/>
        </w:rPr>
        <w:t>。</w:t>
      </w:r>
    </w:p>
    <w:p w14:paraId="0BF470D4" w14:textId="77777777" w:rsidR="003F52CA" w:rsidRPr="003F52CA" w:rsidRDefault="003F52CA" w:rsidP="00AC036B">
      <w:pPr>
        <w:pStyle w:val="5"/>
        <w:numPr>
          <w:ilvl w:val="0"/>
          <w:numId w:val="0"/>
        </w:numPr>
        <w:ind w:left="1702"/>
      </w:pPr>
    </w:p>
    <w:p w14:paraId="7C5DD3FD" w14:textId="77777777" w:rsidR="00B9004F" w:rsidRPr="001830AC" w:rsidRDefault="00B9004F" w:rsidP="000A1FB5">
      <w:pPr>
        <w:pStyle w:val="1"/>
      </w:pPr>
      <w:bookmarkStart w:id="29" w:name="_Toc148074733"/>
      <w:bookmarkStart w:id="30" w:name="_Toc165458472"/>
      <w:bookmarkStart w:id="31" w:name="_Toc167104449"/>
      <w:bookmarkStart w:id="32" w:name="_Toc345141988"/>
      <w:bookmarkStart w:id="33" w:name="_Toc384106553"/>
      <w:bookmarkStart w:id="34" w:name="_Toc103880626"/>
      <w:bookmarkStart w:id="35" w:name="_Toc292351586"/>
      <w:bookmarkStart w:id="36" w:name="_Toc292351774"/>
      <w:r w:rsidRPr="001830AC">
        <w:rPr>
          <w:rFonts w:hint="eastAsia"/>
        </w:rPr>
        <w:t>校准结果</w:t>
      </w:r>
      <w:bookmarkEnd w:id="29"/>
      <w:bookmarkEnd w:id="30"/>
      <w:bookmarkEnd w:id="31"/>
      <w:bookmarkEnd w:id="32"/>
      <w:bookmarkEnd w:id="33"/>
      <w:r w:rsidR="00F90B7B">
        <w:rPr>
          <w:rFonts w:hint="eastAsia"/>
        </w:rPr>
        <w:t>表达</w:t>
      </w:r>
      <w:bookmarkEnd w:id="34"/>
    </w:p>
    <w:p w14:paraId="369A7AC9" w14:textId="77777777" w:rsidR="00B97E07" w:rsidRPr="009859DD" w:rsidRDefault="00B97E07" w:rsidP="009859DD">
      <w:pPr>
        <w:spacing w:line="400" w:lineRule="exact"/>
        <w:ind w:firstLineChars="200" w:firstLine="480"/>
        <w:rPr>
          <w:sz w:val="24"/>
          <w:szCs w:val="24"/>
        </w:rPr>
      </w:pPr>
      <w:bookmarkStart w:id="37" w:name="_Toc148074734"/>
      <w:bookmarkStart w:id="38" w:name="_Toc165458473"/>
      <w:bookmarkStart w:id="39" w:name="_Toc167104450"/>
      <w:bookmarkStart w:id="40" w:name="_Toc345141990"/>
      <w:bookmarkStart w:id="41" w:name="_Toc384106555"/>
      <w:r w:rsidRPr="009859DD">
        <w:rPr>
          <w:rFonts w:hint="eastAsia"/>
          <w:sz w:val="24"/>
          <w:szCs w:val="24"/>
        </w:rPr>
        <w:t>校准结果应在校准证书上反映，推荐校准证书内页格式见附录</w:t>
      </w:r>
      <w:r w:rsidRPr="009859DD">
        <w:rPr>
          <w:rFonts w:hint="eastAsia"/>
          <w:sz w:val="24"/>
          <w:szCs w:val="24"/>
        </w:rPr>
        <w:t>B</w:t>
      </w:r>
      <w:r w:rsidRPr="009859DD">
        <w:rPr>
          <w:rFonts w:hint="eastAsia"/>
          <w:sz w:val="24"/>
          <w:szCs w:val="24"/>
        </w:rPr>
        <w:t>。校准证书应准确、客观的报告校准结果。校准结果用校准数据的形式给出，并给出测量不确定度，不确定度评定实例见附录</w:t>
      </w:r>
      <w:r w:rsidRPr="009859DD">
        <w:rPr>
          <w:rFonts w:hint="eastAsia"/>
          <w:sz w:val="24"/>
          <w:szCs w:val="24"/>
        </w:rPr>
        <w:t>C</w:t>
      </w:r>
      <w:r w:rsidRPr="009859DD">
        <w:rPr>
          <w:rFonts w:hint="eastAsia"/>
          <w:sz w:val="24"/>
          <w:szCs w:val="24"/>
        </w:rPr>
        <w:t>。校准证书应至少包括以下信息：</w:t>
      </w:r>
    </w:p>
    <w:p w14:paraId="5F653DD2" w14:textId="77777777" w:rsidR="00B97E07" w:rsidRPr="00F90B7B" w:rsidRDefault="00B97E07" w:rsidP="00B97E07">
      <w:pPr>
        <w:pStyle w:val="4"/>
        <w:tabs>
          <w:tab w:val="clear" w:pos="720"/>
          <w:tab w:val="left" w:pos="480"/>
        </w:tabs>
        <w:ind w:left="0" w:firstLineChars="200" w:firstLine="480"/>
      </w:pPr>
      <w:r w:rsidRPr="00F90B7B">
        <w:rPr>
          <w:rFonts w:hint="eastAsia"/>
        </w:rPr>
        <w:t>标题</w:t>
      </w:r>
      <w:r>
        <w:rPr>
          <w:rFonts w:hint="eastAsia"/>
        </w:rPr>
        <w:t>：</w:t>
      </w:r>
      <w:r w:rsidRPr="00F90B7B">
        <w:rPr>
          <w:rFonts w:hint="eastAsia"/>
        </w:rPr>
        <w:t>“校准证书”；</w:t>
      </w:r>
    </w:p>
    <w:p w14:paraId="4A018219" w14:textId="77777777" w:rsidR="00B97E07" w:rsidRPr="00F90B7B" w:rsidRDefault="00B97E07" w:rsidP="00B97E07">
      <w:pPr>
        <w:pStyle w:val="4"/>
        <w:tabs>
          <w:tab w:val="clear" w:pos="720"/>
          <w:tab w:val="left" w:pos="480"/>
        </w:tabs>
        <w:ind w:left="0" w:firstLineChars="200" w:firstLine="480"/>
      </w:pPr>
      <w:r w:rsidRPr="00F90B7B">
        <w:rPr>
          <w:rFonts w:hint="eastAsia"/>
        </w:rPr>
        <w:t>实验室名称和地址；</w:t>
      </w:r>
    </w:p>
    <w:p w14:paraId="36E8C6A2" w14:textId="77777777" w:rsidR="00B97E07" w:rsidRPr="00F90B7B" w:rsidRDefault="00B97E07" w:rsidP="00B97E07">
      <w:pPr>
        <w:pStyle w:val="4"/>
        <w:tabs>
          <w:tab w:val="clear" w:pos="720"/>
          <w:tab w:val="left" w:pos="480"/>
        </w:tabs>
        <w:ind w:left="0" w:firstLineChars="200" w:firstLine="480"/>
      </w:pPr>
      <w:r w:rsidRPr="00F90B7B">
        <w:rPr>
          <w:rFonts w:hint="eastAsia"/>
        </w:rPr>
        <w:t>进行校准的地点（如果</w:t>
      </w:r>
      <w:r>
        <w:rPr>
          <w:rFonts w:hint="eastAsia"/>
        </w:rPr>
        <w:t>与</w:t>
      </w:r>
      <w:r w:rsidRPr="00F90B7B">
        <w:rPr>
          <w:rFonts w:hint="eastAsia"/>
        </w:rPr>
        <w:t>实验室</w:t>
      </w:r>
      <w:r>
        <w:rPr>
          <w:rFonts w:hint="eastAsia"/>
        </w:rPr>
        <w:t>的地址不同</w:t>
      </w:r>
      <w:r w:rsidRPr="00F90B7B">
        <w:rPr>
          <w:rFonts w:hint="eastAsia"/>
        </w:rPr>
        <w:t>）；</w:t>
      </w:r>
    </w:p>
    <w:p w14:paraId="1B190E9E" w14:textId="77777777" w:rsidR="00B97E07" w:rsidRPr="00F90B7B" w:rsidRDefault="00B97E07" w:rsidP="00B97E07">
      <w:pPr>
        <w:pStyle w:val="4"/>
        <w:tabs>
          <w:tab w:val="clear" w:pos="720"/>
          <w:tab w:val="left" w:pos="480"/>
        </w:tabs>
        <w:ind w:left="0" w:firstLineChars="200" w:firstLine="480"/>
      </w:pPr>
      <w:r w:rsidRPr="00F90B7B">
        <w:rPr>
          <w:rFonts w:hint="eastAsia"/>
        </w:rPr>
        <w:t>证书的唯一性标识（如编号），每页及总页数的标识；</w:t>
      </w:r>
    </w:p>
    <w:p w14:paraId="2B528E1B" w14:textId="77777777" w:rsidR="00B97E07" w:rsidRPr="00F90B7B" w:rsidRDefault="00B97E07" w:rsidP="00B97E07">
      <w:pPr>
        <w:pStyle w:val="4"/>
        <w:tabs>
          <w:tab w:val="clear" w:pos="720"/>
          <w:tab w:val="left" w:pos="480"/>
        </w:tabs>
        <w:ind w:left="0" w:firstLineChars="200" w:firstLine="480"/>
      </w:pPr>
      <w:r>
        <w:rPr>
          <w:rFonts w:hint="eastAsia"/>
        </w:rPr>
        <w:t>客户</w:t>
      </w:r>
      <w:r w:rsidRPr="00F90B7B">
        <w:rPr>
          <w:rFonts w:hint="eastAsia"/>
        </w:rPr>
        <w:t>的名称和地址；</w:t>
      </w:r>
    </w:p>
    <w:p w14:paraId="192258F5" w14:textId="77777777" w:rsidR="00B97E07" w:rsidRPr="00F90B7B" w:rsidRDefault="00B97E07" w:rsidP="00B97E07">
      <w:pPr>
        <w:pStyle w:val="4"/>
        <w:tabs>
          <w:tab w:val="clear" w:pos="720"/>
          <w:tab w:val="left" w:pos="480"/>
        </w:tabs>
        <w:ind w:left="0" w:firstLineChars="200" w:firstLine="480"/>
      </w:pPr>
      <w:r w:rsidRPr="00F90B7B">
        <w:rPr>
          <w:rFonts w:hint="eastAsia"/>
        </w:rPr>
        <w:t>被校对</w:t>
      </w:r>
      <w:proofErr w:type="gramStart"/>
      <w:r w:rsidRPr="00F90B7B">
        <w:rPr>
          <w:rFonts w:hint="eastAsia"/>
        </w:rPr>
        <w:t>象</w:t>
      </w:r>
      <w:proofErr w:type="gramEnd"/>
      <w:r w:rsidRPr="00F90B7B">
        <w:rPr>
          <w:rFonts w:hint="eastAsia"/>
        </w:rPr>
        <w:t>的描述和明确标识；</w:t>
      </w:r>
    </w:p>
    <w:p w14:paraId="55BB7CDA" w14:textId="77777777" w:rsidR="00B97E07" w:rsidRPr="00F90B7B" w:rsidRDefault="00B97E07" w:rsidP="00B97E07">
      <w:pPr>
        <w:pStyle w:val="4"/>
        <w:tabs>
          <w:tab w:val="clear" w:pos="720"/>
          <w:tab w:val="left" w:pos="480"/>
        </w:tabs>
        <w:ind w:left="0" w:firstLineChars="200" w:firstLine="480"/>
      </w:pPr>
      <w:r w:rsidRPr="00F90B7B">
        <w:rPr>
          <w:rFonts w:hint="eastAsia"/>
        </w:rPr>
        <w:lastRenderedPageBreak/>
        <w:t>进行校准的日期，如果与校准结果的有效性和应用有关时，应说明被校对</w:t>
      </w:r>
      <w:proofErr w:type="gramStart"/>
      <w:r w:rsidRPr="00F90B7B">
        <w:rPr>
          <w:rFonts w:hint="eastAsia"/>
        </w:rPr>
        <w:t>象</w:t>
      </w:r>
      <w:proofErr w:type="gramEnd"/>
      <w:r w:rsidRPr="00F90B7B">
        <w:rPr>
          <w:rFonts w:hint="eastAsia"/>
        </w:rPr>
        <w:t>的接收日期；</w:t>
      </w:r>
    </w:p>
    <w:p w14:paraId="14B1ACD6" w14:textId="77777777" w:rsidR="00B97E07" w:rsidRPr="00F90B7B" w:rsidRDefault="00B97E07" w:rsidP="00B97E07">
      <w:pPr>
        <w:pStyle w:val="4"/>
        <w:tabs>
          <w:tab w:val="clear" w:pos="720"/>
          <w:tab w:val="left" w:pos="480"/>
        </w:tabs>
        <w:ind w:left="0" w:firstLineChars="200" w:firstLine="480"/>
      </w:pPr>
      <w:r w:rsidRPr="00F90B7B">
        <w:rPr>
          <w:rFonts w:hint="eastAsia"/>
        </w:rPr>
        <w:t>如果与校准结果的有效性和应用有关时，应对</w:t>
      </w:r>
      <w:r>
        <w:rPr>
          <w:rFonts w:hint="eastAsia"/>
        </w:rPr>
        <w:t>被校样品的</w:t>
      </w:r>
      <w:r w:rsidRPr="00F90B7B">
        <w:rPr>
          <w:rFonts w:hint="eastAsia"/>
        </w:rPr>
        <w:t>抽样程序进行说明；</w:t>
      </w:r>
    </w:p>
    <w:p w14:paraId="7F4047F5" w14:textId="77777777" w:rsidR="00B97E07" w:rsidRPr="00F90B7B" w:rsidRDefault="00B97E07" w:rsidP="00B97E07">
      <w:pPr>
        <w:pStyle w:val="4"/>
        <w:tabs>
          <w:tab w:val="clear" w:pos="720"/>
          <w:tab w:val="left" w:pos="480"/>
        </w:tabs>
        <w:ind w:left="0" w:firstLineChars="200" w:firstLine="480"/>
      </w:pPr>
      <w:r w:rsidRPr="00F90B7B">
        <w:rPr>
          <w:rFonts w:hint="eastAsia"/>
        </w:rPr>
        <w:t>校准所依据的技术规范的标识，包括名称及代号；</w:t>
      </w:r>
    </w:p>
    <w:p w14:paraId="60158760" w14:textId="77777777" w:rsidR="00B97E07" w:rsidRPr="00F90B7B" w:rsidRDefault="00B97E07" w:rsidP="00B97E07">
      <w:pPr>
        <w:pStyle w:val="4"/>
        <w:tabs>
          <w:tab w:val="clear" w:pos="720"/>
          <w:tab w:val="left" w:pos="480"/>
        </w:tabs>
        <w:ind w:left="0" w:firstLineChars="200" w:firstLine="480"/>
      </w:pPr>
      <w:r w:rsidRPr="00F90B7B">
        <w:rPr>
          <w:rFonts w:hint="eastAsia"/>
        </w:rPr>
        <w:t>本次校准所用测量标准的溯源性及有效性说明；</w:t>
      </w:r>
    </w:p>
    <w:p w14:paraId="34F75401" w14:textId="77777777" w:rsidR="00B97E07" w:rsidRPr="00F90B7B" w:rsidRDefault="00B97E07" w:rsidP="00B97E07">
      <w:pPr>
        <w:pStyle w:val="4"/>
        <w:tabs>
          <w:tab w:val="clear" w:pos="720"/>
          <w:tab w:val="left" w:pos="480"/>
        </w:tabs>
        <w:ind w:left="0" w:firstLineChars="200" w:firstLine="480"/>
      </w:pPr>
      <w:r w:rsidRPr="00F90B7B">
        <w:rPr>
          <w:rFonts w:hint="eastAsia"/>
        </w:rPr>
        <w:t>校准环境的描述；</w:t>
      </w:r>
    </w:p>
    <w:p w14:paraId="0F5E73F2" w14:textId="77777777" w:rsidR="00B97E07" w:rsidRDefault="00B97E07" w:rsidP="00B97E07">
      <w:pPr>
        <w:pStyle w:val="4"/>
        <w:tabs>
          <w:tab w:val="clear" w:pos="720"/>
          <w:tab w:val="left" w:pos="480"/>
        </w:tabs>
        <w:ind w:left="0" w:firstLineChars="200" w:firstLine="480"/>
      </w:pPr>
      <w:r w:rsidRPr="00F90B7B">
        <w:rPr>
          <w:rFonts w:hint="eastAsia"/>
        </w:rPr>
        <w:t>校准结果及其测量不确定度的说明；</w:t>
      </w:r>
    </w:p>
    <w:p w14:paraId="3592CCA1" w14:textId="77777777" w:rsidR="00DD449F" w:rsidRPr="00DD449F" w:rsidRDefault="00DD449F" w:rsidP="00DD449F">
      <w:pPr>
        <w:pStyle w:val="4"/>
        <w:tabs>
          <w:tab w:val="clear" w:pos="720"/>
          <w:tab w:val="left" w:pos="480"/>
        </w:tabs>
        <w:ind w:left="0" w:firstLineChars="200" w:firstLine="480"/>
      </w:pPr>
      <w:r>
        <w:rPr>
          <w:rFonts w:hint="eastAsia"/>
        </w:rPr>
        <w:t>对校准规范的偏离的说明；</w:t>
      </w:r>
    </w:p>
    <w:p w14:paraId="5BC0FB6D" w14:textId="77777777" w:rsidR="00B97E07" w:rsidRPr="00F90B7B" w:rsidRDefault="00B97E07" w:rsidP="00B97E07">
      <w:pPr>
        <w:pStyle w:val="4"/>
        <w:tabs>
          <w:tab w:val="clear" w:pos="720"/>
          <w:tab w:val="left" w:pos="480"/>
        </w:tabs>
        <w:ind w:left="0" w:firstLineChars="200" w:firstLine="480"/>
      </w:pPr>
      <w:r w:rsidRPr="00F90B7B">
        <w:rPr>
          <w:rFonts w:hint="eastAsia"/>
        </w:rPr>
        <w:t>校准证书</w:t>
      </w:r>
      <w:r w:rsidR="00DD449F">
        <w:rPr>
          <w:rFonts w:hint="eastAsia"/>
        </w:rPr>
        <w:t>签发人的签名、职务或等效标识</w:t>
      </w:r>
      <w:r w:rsidRPr="00F90B7B">
        <w:rPr>
          <w:rFonts w:hint="eastAsia"/>
        </w:rPr>
        <w:t>；</w:t>
      </w:r>
    </w:p>
    <w:p w14:paraId="157A749E" w14:textId="77777777" w:rsidR="00B97E07" w:rsidRPr="00F90B7B" w:rsidRDefault="00B97E07" w:rsidP="00B97E07">
      <w:pPr>
        <w:pStyle w:val="4"/>
        <w:tabs>
          <w:tab w:val="clear" w:pos="720"/>
          <w:tab w:val="left" w:pos="480"/>
        </w:tabs>
        <w:ind w:left="0" w:firstLineChars="200" w:firstLine="480"/>
      </w:pPr>
      <w:r w:rsidRPr="00F90B7B">
        <w:rPr>
          <w:rFonts w:hint="eastAsia"/>
        </w:rPr>
        <w:t>校准结果仅对被校对</w:t>
      </w:r>
      <w:proofErr w:type="gramStart"/>
      <w:r w:rsidRPr="00F90B7B">
        <w:rPr>
          <w:rFonts w:hint="eastAsia"/>
        </w:rPr>
        <w:t>象</w:t>
      </w:r>
      <w:proofErr w:type="gramEnd"/>
      <w:r w:rsidRPr="00F90B7B">
        <w:rPr>
          <w:rFonts w:hint="eastAsia"/>
        </w:rPr>
        <w:t>有效的声明；</w:t>
      </w:r>
    </w:p>
    <w:p w14:paraId="15D89A15" w14:textId="77777777" w:rsidR="00B97E07" w:rsidRPr="00AA1EFF" w:rsidRDefault="00B97E07" w:rsidP="00B97E07">
      <w:pPr>
        <w:pStyle w:val="4"/>
        <w:tabs>
          <w:tab w:val="clear" w:pos="720"/>
          <w:tab w:val="left" w:pos="480"/>
        </w:tabs>
        <w:ind w:left="0" w:firstLineChars="200" w:firstLine="480"/>
      </w:pPr>
      <w:r w:rsidRPr="00F90B7B">
        <w:rPr>
          <w:rFonts w:hint="eastAsia"/>
        </w:rPr>
        <w:t>未经实验室书面批准，不得部分复制证书的声明。</w:t>
      </w:r>
    </w:p>
    <w:p w14:paraId="319BD273" w14:textId="77777777" w:rsidR="00B9004F" w:rsidRPr="001830AC" w:rsidRDefault="00B9004F" w:rsidP="000A1FB5">
      <w:pPr>
        <w:pStyle w:val="1"/>
      </w:pPr>
      <w:bookmarkStart w:id="42" w:name="_Toc103880627"/>
      <w:r w:rsidRPr="001830AC">
        <w:rPr>
          <w:rFonts w:hint="eastAsia"/>
        </w:rPr>
        <w:t>复校时间间隔</w:t>
      </w:r>
      <w:bookmarkEnd w:id="37"/>
      <w:bookmarkEnd w:id="38"/>
      <w:bookmarkEnd w:id="39"/>
      <w:bookmarkEnd w:id="40"/>
      <w:bookmarkEnd w:id="41"/>
      <w:bookmarkEnd w:id="42"/>
    </w:p>
    <w:p w14:paraId="41E54FCF" w14:textId="77777777" w:rsidR="00336066" w:rsidRPr="00CC0ADB" w:rsidRDefault="00CC0ADB" w:rsidP="00657960">
      <w:pPr>
        <w:spacing w:line="400" w:lineRule="exact"/>
        <w:ind w:firstLineChars="200" w:firstLine="480"/>
      </w:pPr>
      <w:r w:rsidRPr="00CC0ADB">
        <w:rPr>
          <w:rFonts w:hint="eastAsia"/>
          <w:sz w:val="24"/>
          <w:szCs w:val="24"/>
        </w:rPr>
        <w:t>由于复校时间间隔的长短是由仪器的使用情况、使用者、仪器本身质量等诸因素所决定的，因此，送</w:t>
      </w:r>
      <w:proofErr w:type="gramStart"/>
      <w:r w:rsidRPr="00CC0ADB">
        <w:rPr>
          <w:rFonts w:hint="eastAsia"/>
          <w:sz w:val="24"/>
          <w:szCs w:val="24"/>
        </w:rPr>
        <w:t>校单位</w:t>
      </w:r>
      <w:proofErr w:type="gramEnd"/>
      <w:r w:rsidRPr="00CC0ADB">
        <w:rPr>
          <w:rFonts w:hint="eastAsia"/>
          <w:sz w:val="24"/>
          <w:szCs w:val="24"/>
        </w:rPr>
        <w:t>可根据实际使用情况自主决定复校时间间隔。建议不超过</w:t>
      </w:r>
      <w:r w:rsidRPr="00CC0ADB">
        <w:rPr>
          <w:rFonts w:hint="eastAsia"/>
          <w:sz w:val="24"/>
          <w:szCs w:val="24"/>
        </w:rPr>
        <w:t>1</w:t>
      </w:r>
      <w:r w:rsidRPr="00CC0ADB">
        <w:rPr>
          <w:rFonts w:hint="eastAsia"/>
          <w:sz w:val="24"/>
          <w:szCs w:val="24"/>
        </w:rPr>
        <w:t>年。更换重要部件、维修或对仪器性能有怀疑时，应及时校准。</w:t>
      </w:r>
    </w:p>
    <w:p w14:paraId="15337D5C" w14:textId="77777777" w:rsidR="0039126B" w:rsidRPr="0039126B" w:rsidRDefault="0039126B" w:rsidP="0039126B">
      <w:pPr>
        <w:pStyle w:val="4"/>
        <w:numPr>
          <w:ilvl w:val="0"/>
          <w:numId w:val="0"/>
        </w:numPr>
        <w:ind w:left="720"/>
      </w:pPr>
    </w:p>
    <w:p w14:paraId="735CFEFF" w14:textId="77777777" w:rsidR="00D92E47" w:rsidRPr="007B5EAC" w:rsidRDefault="00125E93" w:rsidP="00D92E47">
      <w:pPr>
        <w:pStyle w:val="A5"/>
        <w:ind w:left="0" w:firstLine="1134"/>
        <w:jc w:val="center"/>
        <w:rPr>
          <w:b w:val="0"/>
        </w:rPr>
      </w:pPr>
      <w:r w:rsidRPr="009654F1">
        <w:br w:type="page"/>
      </w:r>
      <w:bookmarkStart w:id="43" w:name="_Toc384106557"/>
      <w:bookmarkStart w:id="44" w:name="_Toc524698776"/>
      <w:bookmarkStart w:id="45" w:name="_Toc103880628"/>
      <w:bookmarkEnd w:id="35"/>
      <w:bookmarkEnd w:id="36"/>
      <w:r w:rsidR="00D92E47" w:rsidRPr="00AE7F51">
        <w:rPr>
          <w:rFonts w:ascii="黑体" w:eastAsia="黑体" w:hAnsi="宋体" w:hint="eastAsia"/>
          <w:b w:val="0"/>
          <w:sz w:val="28"/>
        </w:rPr>
        <w:lastRenderedPageBreak/>
        <w:t>校准</w:t>
      </w:r>
      <w:r w:rsidR="00D92E47" w:rsidRPr="007B5EAC">
        <w:rPr>
          <w:rFonts w:ascii="黑体" w:eastAsia="黑体" w:hAnsi="宋体" w:hint="eastAsia"/>
          <w:b w:val="0"/>
          <w:sz w:val="28"/>
        </w:rPr>
        <w:t>原始记录推荐格式</w:t>
      </w:r>
      <w:bookmarkEnd w:id="43"/>
      <w:bookmarkEnd w:id="44"/>
      <w:bookmarkEnd w:id="45"/>
    </w:p>
    <w:p w14:paraId="51AF6EE7" w14:textId="77777777" w:rsidR="00D92E47" w:rsidRPr="00601A6A" w:rsidRDefault="00D92E47" w:rsidP="00D92E47">
      <w:pPr>
        <w:jc w:val="center"/>
        <w:rPr>
          <w:rFonts w:ascii="宋体" w:hAnsi="宋体"/>
        </w:rPr>
      </w:pPr>
      <w:r>
        <w:rPr>
          <w:rFonts w:hint="eastAsia"/>
        </w:rPr>
        <w:t xml:space="preserve">                             </w:t>
      </w:r>
      <w:r w:rsidRPr="00601A6A">
        <w:rPr>
          <w:rFonts w:ascii="宋体" w:hAnsi="宋体" w:hint="eastAsia"/>
        </w:rPr>
        <w:t>证书编号：</w:t>
      </w:r>
      <w:r w:rsidRPr="00601A6A">
        <w:rPr>
          <w:rFonts w:ascii="宋体" w:hAnsi="宋体" w:hint="eastAsia"/>
          <w:u w:val="single"/>
        </w:rPr>
        <w:t xml:space="preserve">         </w:t>
      </w:r>
      <w:r>
        <w:rPr>
          <w:rFonts w:ascii="宋体" w:hAnsi="宋体" w:hint="eastAsia"/>
          <w:u w:val="single"/>
        </w:rPr>
        <w:t xml:space="preserve">    </w:t>
      </w:r>
      <w:r w:rsidRPr="00601A6A">
        <w:rPr>
          <w:rFonts w:ascii="宋体" w:hAnsi="宋体" w:hint="eastAsia"/>
          <w:u w:val="single"/>
        </w:rPr>
        <w:t xml:space="preserve">   </w:t>
      </w:r>
    </w:p>
    <w:p w14:paraId="523E6DE8" w14:textId="77777777" w:rsidR="00D92E47" w:rsidRPr="00AA1323" w:rsidRDefault="00D92E47" w:rsidP="00D92E47">
      <w:pPr>
        <w:spacing w:beforeLines="50" w:before="120" w:afterLines="50" w:after="120"/>
        <w:rPr>
          <w:sz w:val="15"/>
          <w:szCs w:val="15"/>
        </w:rPr>
      </w:pPr>
      <w:r>
        <w:rPr>
          <w:rFonts w:ascii="宋体" w:hAnsi="宋体" w:hint="eastAsia"/>
          <w:bCs/>
        </w:rPr>
        <w:t xml:space="preserve">                                                      </w:t>
      </w:r>
      <w:r w:rsidRPr="00601A6A">
        <w:rPr>
          <w:rFonts w:ascii="宋体" w:hAnsi="宋体"/>
          <w:bCs/>
        </w:rPr>
        <w:t>共</w:t>
      </w:r>
      <w:r w:rsidRPr="00601A6A">
        <w:rPr>
          <w:rFonts w:ascii="宋体" w:hAnsi="宋体"/>
          <w:bCs/>
          <w:u w:val="single"/>
        </w:rPr>
        <w:t xml:space="preserve">        </w:t>
      </w:r>
      <w:r w:rsidRPr="00601A6A">
        <w:rPr>
          <w:rFonts w:ascii="宋体" w:hAnsi="宋体"/>
          <w:bCs/>
        </w:rPr>
        <w:t>页</w:t>
      </w:r>
      <w:r w:rsidRPr="00601A6A">
        <w:rPr>
          <w:rFonts w:ascii="宋体" w:hAnsi="宋体" w:hint="eastAsia"/>
          <w:bCs/>
        </w:rPr>
        <w:t xml:space="preserve">  </w:t>
      </w:r>
      <w:r w:rsidRPr="00601A6A">
        <w:rPr>
          <w:rFonts w:ascii="宋体" w:hAnsi="宋体"/>
          <w:bCs/>
        </w:rPr>
        <w:t>第</w:t>
      </w:r>
      <w:r w:rsidRPr="00601A6A">
        <w:rPr>
          <w:rFonts w:ascii="宋体" w:hAnsi="宋体"/>
          <w:bCs/>
          <w:u w:val="single"/>
        </w:rPr>
        <w:t xml:space="preserve">        </w:t>
      </w:r>
      <w:r w:rsidRPr="00601A6A">
        <w:rPr>
          <w:rFonts w:ascii="宋体" w:hAnsi="宋体"/>
          <w:bCs/>
        </w:rPr>
        <w:t>页</w:t>
      </w:r>
    </w:p>
    <w:p w14:paraId="400B3CE4" w14:textId="77777777" w:rsidR="00D92E47" w:rsidRPr="00AA1323" w:rsidRDefault="00D92E47" w:rsidP="00D92E47">
      <w:pPr>
        <w:numPr>
          <w:ilvl w:val="0"/>
          <w:numId w:val="10"/>
        </w:numPr>
        <w:tabs>
          <w:tab w:val="left" w:pos="567"/>
        </w:tabs>
        <w:spacing w:beforeLines="100" w:before="240" w:afterLines="50" w:after="120"/>
        <w:jc w:val="left"/>
        <w:rPr>
          <w:sz w:val="24"/>
          <w:szCs w:val="24"/>
        </w:rPr>
      </w:pPr>
      <w:bookmarkStart w:id="46" w:name="_Toc345144051"/>
      <w:bookmarkStart w:id="47" w:name="_Toc384106558"/>
      <w:r w:rsidRPr="00AA1323">
        <w:rPr>
          <w:rFonts w:hint="eastAsia"/>
          <w:sz w:val="24"/>
          <w:szCs w:val="24"/>
        </w:rPr>
        <w:t>外观及工作正常性检查</w:t>
      </w:r>
      <w:bookmarkEnd w:id="46"/>
      <w:bookmarkEnd w:id="47"/>
    </w:p>
    <w:tbl>
      <w:tblPr>
        <w:tblW w:w="38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088"/>
        <w:gridCol w:w="3959"/>
      </w:tblGrid>
      <w:tr w:rsidR="00D92E47" w:rsidRPr="00685C6F" w14:paraId="39F6A6D2" w14:textId="77777777" w:rsidTr="00365079">
        <w:trPr>
          <w:cantSplit/>
          <w:trHeight w:val="320"/>
        </w:trPr>
        <w:tc>
          <w:tcPr>
            <w:tcW w:w="2191" w:type="pct"/>
          </w:tcPr>
          <w:p w14:paraId="0A2BC7FB" w14:textId="77777777" w:rsidR="00D92E47" w:rsidRPr="00685C6F" w:rsidRDefault="00D92E47" w:rsidP="00D92E47">
            <w:pPr>
              <w:jc w:val="center"/>
              <w:rPr>
                <w:szCs w:val="21"/>
              </w:rPr>
            </w:pPr>
            <w:r w:rsidRPr="00685C6F">
              <w:rPr>
                <w:rFonts w:hint="eastAsia"/>
                <w:szCs w:val="21"/>
              </w:rPr>
              <w:t>外观</w:t>
            </w:r>
          </w:p>
        </w:tc>
        <w:tc>
          <w:tcPr>
            <w:tcW w:w="2809" w:type="pct"/>
          </w:tcPr>
          <w:p w14:paraId="4CA390CB" w14:textId="77777777" w:rsidR="00D92E47" w:rsidRPr="00685C6F" w:rsidRDefault="00D92E47" w:rsidP="00D92E47">
            <w:pPr>
              <w:jc w:val="center"/>
              <w:rPr>
                <w:szCs w:val="21"/>
              </w:rPr>
            </w:pPr>
          </w:p>
        </w:tc>
      </w:tr>
      <w:tr w:rsidR="00D92E47" w:rsidRPr="00685C6F" w14:paraId="660D662A" w14:textId="77777777" w:rsidTr="00365079">
        <w:trPr>
          <w:cantSplit/>
          <w:trHeight w:val="320"/>
        </w:trPr>
        <w:tc>
          <w:tcPr>
            <w:tcW w:w="2191" w:type="pct"/>
          </w:tcPr>
          <w:p w14:paraId="466A8F6B" w14:textId="77777777" w:rsidR="00D92E47" w:rsidRPr="00685C6F" w:rsidRDefault="00D92E47" w:rsidP="00D92E47">
            <w:pPr>
              <w:jc w:val="center"/>
              <w:rPr>
                <w:szCs w:val="21"/>
              </w:rPr>
            </w:pPr>
            <w:r w:rsidRPr="00685C6F">
              <w:rPr>
                <w:rFonts w:hint="eastAsia"/>
                <w:szCs w:val="21"/>
              </w:rPr>
              <w:t>工作正常性检查</w:t>
            </w:r>
          </w:p>
        </w:tc>
        <w:tc>
          <w:tcPr>
            <w:tcW w:w="2809" w:type="pct"/>
          </w:tcPr>
          <w:p w14:paraId="010CE081" w14:textId="77777777" w:rsidR="00D92E47" w:rsidRPr="00685C6F" w:rsidRDefault="00D92E47" w:rsidP="00D92E47">
            <w:pPr>
              <w:jc w:val="center"/>
              <w:rPr>
                <w:szCs w:val="21"/>
              </w:rPr>
            </w:pPr>
          </w:p>
        </w:tc>
      </w:tr>
    </w:tbl>
    <w:p w14:paraId="2B154708" w14:textId="77777777" w:rsidR="00020E12" w:rsidRDefault="00020E12" w:rsidP="00020E12">
      <w:pPr>
        <w:numPr>
          <w:ilvl w:val="0"/>
          <w:numId w:val="10"/>
        </w:numPr>
        <w:tabs>
          <w:tab w:val="left" w:pos="567"/>
        </w:tabs>
        <w:spacing w:beforeLines="100" w:before="240"/>
        <w:jc w:val="left"/>
        <w:rPr>
          <w:rFonts w:ascii="宋体" w:hAnsi="宋体"/>
          <w:sz w:val="24"/>
          <w:szCs w:val="24"/>
        </w:rPr>
      </w:pPr>
      <w:r w:rsidRPr="00020E12">
        <w:rPr>
          <w:rFonts w:ascii="宋体" w:hAnsi="宋体" w:hint="eastAsia"/>
          <w:sz w:val="24"/>
          <w:szCs w:val="24"/>
        </w:rPr>
        <w:t>插入损耗</w:t>
      </w:r>
      <w:r w:rsidR="00D92E47" w:rsidRPr="00020E12">
        <w:rPr>
          <w:rFonts w:ascii="宋体" w:hAnsi="宋体" w:hint="eastAsia"/>
          <w:sz w:val="24"/>
          <w:szCs w:val="24"/>
        </w:rPr>
        <w:t xml:space="preserve">   </w:t>
      </w:r>
      <w:r w:rsidR="00D92E47" w:rsidRPr="00020E12">
        <w:rPr>
          <w:rFonts w:ascii="宋体" w:hAnsi="宋体"/>
          <w:sz w:val="24"/>
          <w:szCs w:val="24"/>
        </w:rPr>
        <w:t xml:space="preserve">    </w:t>
      </w:r>
    </w:p>
    <w:p w14:paraId="6A52C0D1" w14:textId="77777777" w:rsidR="00365079" w:rsidRPr="00020E12" w:rsidRDefault="00365079" w:rsidP="00365079">
      <w:pPr>
        <w:tabs>
          <w:tab w:val="left" w:pos="567"/>
        </w:tabs>
        <w:spacing w:beforeLines="100" w:before="240"/>
        <w:jc w:val="left"/>
        <w:rPr>
          <w:rFonts w:ascii="宋体" w:hAnsi="宋体"/>
          <w:sz w:val="24"/>
          <w:szCs w:val="24"/>
        </w:rPr>
      </w:pPr>
      <w:r>
        <w:rPr>
          <w:rFonts w:ascii="宋体" w:hAnsi="宋体" w:hint="eastAsia"/>
          <w:sz w:val="24"/>
          <w:szCs w:val="24"/>
        </w:rPr>
        <w:t xml:space="preserve">测试波长：   </w:t>
      </w:r>
      <w:r w:rsidRPr="00365079">
        <w:rPr>
          <w:sz w:val="24"/>
          <w:szCs w:val="24"/>
        </w:rPr>
        <w:t xml:space="preserve"> nm</w:t>
      </w:r>
    </w:p>
    <w:tbl>
      <w:tblPr>
        <w:tblW w:w="441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7"/>
        <w:gridCol w:w="1709"/>
        <w:gridCol w:w="1840"/>
        <w:gridCol w:w="3096"/>
      </w:tblGrid>
      <w:tr w:rsidR="00365079" w:rsidRPr="00322AC5" w14:paraId="3B13FB89" w14:textId="77777777" w:rsidTr="009734CA">
        <w:tc>
          <w:tcPr>
            <w:tcW w:w="959" w:type="pct"/>
          </w:tcPr>
          <w:p w14:paraId="03BBF3A3" w14:textId="77777777" w:rsidR="00365079" w:rsidRPr="00322AC5" w:rsidRDefault="00365079" w:rsidP="004C468E">
            <w:pPr>
              <w:jc w:val="center"/>
              <w:rPr>
                <w:sz w:val="22"/>
                <w:szCs w:val="22"/>
              </w:rPr>
            </w:pPr>
            <w:r w:rsidRPr="00322AC5">
              <w:rPr>
                <w:sz w:val="22"/>
                <w:szCs w:val="22"/>
              </w:rPr>
              <w:t>第一次</w:t>
            </w:r>
            <w:r w:rsidRPr="00322AC5">
              <w:rPr>
                <w:rFonts w:hint="eastAsia"/>
                <w:i/>
                <w:sz w:val="22"/>
                <w:szCs w:val="22"/>
              </w:rPr>
              <w:t>L</w:t>
            </w:r>
            <w:r w:rsidRPr="009734CA">
              <w:rPr>
                <w:rFonts w:hint="eastAsia"/>
                <w:sz w:val="22"/>
                <w:szCs w:val="22"/>
                <w:vertAlign w:val="subscript"/>
              </w:rPr>
              <w:t>1</w:t>
            </w:r>
            <w:r w:rsidRPr="009734CA">
              <w:rPr>
                <w:rFonts w:hint="eastAsia"/>
                <w:sz w:val="22"/>
                <w:szCs w:val="22"/>
              </w:rPr>
              <w:t>/</w:t>
            </w:r>
            <w:r w:rsidRPr="00322AC5">
              <w:rPr>
                <w:sz w:val="22"/>
                <w:szCs w:val="22"/>
              </w:rPr>
              <w:t>dB</w:t>
            </w:r>
          </w:p>
        </w:tc>
        <w:tc>
          <w:tcPr>
            <w:tcW w:w="1039" w:type="pct"/>
          </w:tcPr>
          <w:p w14:paraId="5C7E624B" w14:textId="77777777" w:rsidR="00365079" w:rsidRPr="00322AC5" w:rsidRDefault="00365079" w:rsidP="004C468E">
            <w:pPr>
              <w:jc w:val="center"/>
              <w:rPr>
                <w:sz w:val="22"/>
                <w:szCs w:val="22"/>
              </w:rPr>
            </w:pPr>
            <w:r w:rsidRPr="00322AC5">
              <w:rPr>
                <w:sz w:val="22"/>
                <w:szCs w:val="22"/>
              </w:rPr>
              <w:t>第二次</w:t>
            </w:r>
            <w:r w:rsidRPr="00322AC5">
              <w:rPr>
                <w:rFonts w:hint="eastAsia"/>
                <w:i/>
                <w:sz w:val="22"/>
                <w:szCs w:val="22"/>
              </w:rPr>
              <w:t>L</w:t>
            </w:r>
            <w:r w:rsidRPr="009734CA">
              <w:rPr>
                <w:rFonts w:hint="eastAsia"/>
                <w:sz w:val="22"/>
                <w:szCs w:val="22"/>
                <w:vertAlign w:val="subscript"/>
              </w:rPr>
              <w:t>2</w:t>
            </w:r>
            <w:r w:rsidRPr="009734CA">
              <w:rPr>
                <w:rFonts w:hint="eastAsia"/>
                <w:sz w:val="22"/>
                <w:szCs w:val="22"/>
              </w:rPr>
              <w:t>/</w:t>
            </w:r>
            <w:r w:rsidRPr="009734CA">
              <w:rPr>
                <w:sz w:val="22"/>
                <w:szCs w:val="22"/>
              </w:rPr>
              <w:t>d</w:t>
            </w:r>
            <w:r w:rsidRPr="00322AC5">
              <w:rPr>
                <w:sz w:val="22"/>
                <w:szCs w:val="22"/>
              </w:rPr>
              <w:t>B</w:t>
            </w:r>
          </w:p>
        </w:tc>
        <w:tc>
          <w:tcPr>
            <w:tcW w:w="1119" w:type="pct"/>
          </w:tcPr>
          <w:p w14:paraId="778DCC48" w14:textId="77777777" w:rsidR="00365079" w:rsidRPr="00322AC5" w:rsidRDefault="00365079" w:rsidP="004C468E">
            <w:pPr>
              <w:jc w:val="center"/>
              <w:rPr>
                <w:sz w:val="22"/>
                <w:szCs w:val="22"/>
              </w:rPr>
            </w:pPr>
            <w:r w:rsidRPr="00322AC5">
              <w:rPr>
                <w:sz w:val="22"/>
                <w:szCs w:val="22"/>
              </w:rPr>
              <w:t>第三次</w:t>
            </w:r>
            <w:r w:rsidRPr="00322AC5">
              <w:rPr>
                <w:rFonts w:hint="eastAsia"/>
                <w:i/>
                <w:sz w:val="22"/>
                <w:szCs w:val="22"/>
              </w:rPr>
              <w:t>L</w:t>
            </w:r>
            <w:r w:rsidRPr="009734CA">
              <w:rPr>
                <w:rFonts w:hint="eastAsia"/>
                <w:sz w:val="22"/>
                <w:szCs w:val="22"/>
                <w:vertAlign w:val="subscript"/>
              </w:rPr>
              <w:t>3</w:t>
            </w:r>
            <w:r w:rsidRPr="009734CA">
              <w:rPr>
                <w:rFonts w:hint="eastAsia"/>
                <w:sz w:val="22"/>
                <w:szCs w:val="22"/>
              </w:rPr>
              <w:t>/</w:t>
            </w:r>
            <w:r w:rsidRPr="009734CA">
              <w:rPr>
                <w:sz w:val="22"/>
                <w:szCs w:val="22"/>
              </w:rPr>
              <w:t>d</w:t>
            </w:r>
            <w:r w:rsidRPr="00322AC5">
              <w:rPr>
                <w:sz w:val="22"/>
                <w:szCs w:val="22"/>
              </w:rPr>
              <w:t>B</w:t>
            </w:r>
          </w:p>
        </w:tc>
        <w:tc>
          <w:tcPr>
            <w:tcW w:w="1883" w:type="pct"/>
          </w:tcPr>
          <w:p w14:paraId="15E2DBB9" w14:textId="77777777" w:rsidR="00365079" w:rsidRPr="00322AC5" w:rsidRDefault="00365079" w:rsidP="004C468E">
            <w:pPr>
              <w:jc w:val="center"/>
              <w:rPr>
                <w:sz w:val="22"/>
                <w:szCs w:val="22"/>
              </w:rPr>
            </w:pPr>
            <w:r w:rsidRPr="00322AC5">
              <w:rPr>
                <w:sz w:val="22"/>
                <w:szCs w:val="22"/>
              </w:rPr>
              <w:t>平均值</w:t>
            </w:r>
            <w:r w:rsidRPr="00C87DAB">
              <w:rPr>
                <w:position w:val="-4"/>
              </w:rPr>
              <w:object w:dxaOrig="240" w:dyaOrig="300" w14:anchorId="1FB707D0">
                <v:shape id="_x0000_i1032" type="#_x0000_t75" style="width:14pt;height:15pt" o:ole="">
                  <v:imagedata r:id="rId34" o:title=""/>
                </v:shape>
                <o:OLEObject Type="Embed" ProgID="Equation.DSMT4" ShapeID="_x0000_i1032" DrawAspect="Content" ObjectID="_1718144782" r:id="rId35"/>
              </w:object>
            </w:r>
            <w:r w:rsidRPr="00322AC5">
              <w:rPr>
                <w:rFonts w:hint="eastAsia"/>
                <w:sz w:val="22"/>
                <w:szCs w:val="22"/>
              </w:rPr>
              <w:t>/</w:t>
            </w:r>
            <w:r w:rsidRPr="00322AC5">
              <w:rPr>
                <w:sz w:val="22"/>
                <w:szCs w:val="22"/>
              </w:rPr>
              <w:t>dB</w:t>
            </w:r>
          </w:p>
        </w:tc>
      </w:tr>
      <w:tr w:rsidR="00365079" w:rsidRPr="00322AC5" w14:paraId="2AD5F435" w14:textId="77777777" w:rsidTr="009734CA">
        <w:tc>
          <w:tcPr>
            <w:tcW w:w="959" w:type="pct"/>
          </w:tcPr>
          <w:p w14:paraId="08A57A82" w14:textId="77777777" w:rsidR="00365079" w:rsidRPr="00322AC5" w:rsidRDefault="00365079" w:rsidP="004C468E">
            <w:pPr>
              <w:jc w:val="center"/>
              <w:rPr>
                <w:sz w:val="22"/>
                <w:szCs w:val="22"/>
              </w:rPr>
            </w:pPr>
          </w:p>
        </w:tc>
        <w:tc>
          <w:tcPr>
            <w:tcW w:w="1039" w:type="pct"/>
          </w:tcPr>
          <w:p w14:paraId="4F59887F" w14:textId="77777777" w:rsidR="00365079" w:rsidRPr="00322AC5" w:rsidRDefault="00365079" w:rsidP="004C468E">
            <w:pPr>
              <w:jc w:val="center"/>
              <w:rPr>
                <w:sz w:val="22"/>
                <w:szCs w:val="22"/>
              </w:rPr>
            </w:pPr>
          </w:p>
        </w:tc>
        <w:tc>
          <w:tcPr>
            <w:tcW w:w="1119" w:type="pct"/>
          </w:tcPr>
          <w:p w14:paraId="38D63D9D" w14:textId="77777777" w:rsidR="00365079" w:rsidRPr="00322AC5" w:rsidRDefault="00365079" w:rsidP="004C468E">
            <w:pPr>
              <w:jc w:val="center"/>
              <w:rPr>
                <w:sz w:val="22"/>
                <w:szCs w:val="22"/>
              </w:rPr>
            </w:pPr>
          </w:p>
        </w:tc>
        <w:tc>
          <w:tcPr>
            <w:tcW w:w="1883" w:type="pct"/>
          </w:tcPr>
          <w:p w14:paraId="0E0682D6" w14:textId="77777777" w:rsidR="00365079" w:rsidRPr="00322AC5" w:rsidRDefault="00365079" w:rsidP="004C468E">
            <w:pPr>
              <w:jc w:val="center"/>
              <w:rPr>
                <w:sz w:val="22"/>
                <w:szCs w:val="22"/>
              </w:rPr>
            </w:pPr>
          </w:p>
        </w:tc>
      </w:tr>
    </w:tbl>
    <w:p w14:paraId="6D064C06" w14:textId="77777777" w:rsidR="0067776A" w:rsidRDefault="0067776A" w:rsidP="0067776A">
      <w:pPr>
        <w:tabs>
          <w:tab w:val="left" w:pos="567"/>
        </w:tabs>
        <w:spacing w:beforeLines="100" w:before="240"/>
        <w:jc w:val="left"/>
        <w:rPr>
          <w:rFonts w:ascii="宋体" w:hAnsi="宋体"/>
          <w:sz w:val="24"/>
          <w:szCs w:val="24"/>
        </w:rPr>
      </w:pPr>
      <w:r w:rsidRPr="00097775">
        <w:rPr>
          <w:rFonts w:ascii="宋体" w:hAnsi="宋体" w:hint="eastAsia"/>
          <w:sz w:val="24"/>
          <w:szCs w:val="24"/>
        </w:rPr>
        <w:t>测量结果的</w:t>
      </w:r>
      <w:r w:rsidRPr="00097775">
        <w:rPr>
          <w:rFonts w:hint="eastAsia"/>
          <w:sz w:val="24"/>
          <w:szCs w:val="24"/>
        </w:rPr>
        <w:t>扩展不确定度</w:t>
      </w:r>
      <w:r w:rsidRPr="00097775">
        <w:rPr>
          <w:sz w:val="24"/>
          <w:szCs w:val="24"/>
        </w:rPr>
        <w:t>(</w:t>
      </w:r>
      <w:r w:rsidRPr="00097775">
        <w:rPr>
          <w:i/>
          <w:sz w:val="24"/>
          <w:szCs w:val="24"/>
        </w:rPr>
        <w:t>k</w:t>
      </w:r>
      <w:r w:rsidRPr="00097775">
        <w:rPr>
          <w:sz w:val="24"/>
          <w:szCs w:val="24"/>
        </w:rPr>
        <w:t>=2)</w:t>
      </w:r>
      <w:r>
        <w:rPr>
          <w:rFonts w:hint="eastAsia"/>
          <w:sz w:val="24"/>
          <w:szCs w:val="24"/>
        </w:rPr>
        <w:t>：</w:t>
      </w:r>
      <w:r>
        <w:rPr>
          <w:rFonts w:hint="eastAsia"/>
          <w:sz w:val="24"/>
          <w:szCs w:val="24"/>
        </w:rPr>
        <w:t xml:space="preserve">    dB</w:t>
      </w:r>
    </w:p>
    <w:p w14:paraId="259F79EB" w14:textId="77777777" w:rsidR="00020E12" w:rsidRDefault="00020E12" w:rsidP="00020E12">
      <w:pPr>
        <w:numPr>
          <w:ilvl w:val="0"/>
          <w:numId w:val="10"/>
        </w:numPr>
        <w:tabs>
          <w:tab w:val="left" w:pos="567"/>
        </w:tabs>
        <w:spacing w:beforeLines="100" w:before="240"/>
        <w:jc w:val="left"/>
        <w:rPr>
          <w:rFonts w:ascii="宋体" w:hAnsi="宋体"/>
          <w:sz w:val="24"/>
          <w:szCs w:val="24"/>
        </w:rPr>
      </w:pPr>
      <w:r w:rsidRPr="00020E12">
        <w:rPr>
          <w:rFonts w:ascii="宋体" w:hAnsi="宋体" w:hint="eastAsia"/>
          <w:sz w:val="24"/>
          <w:szCs w:val="24"/>
        </w:rPr>
        <w:t>插入损耗</w:t>
      </w:r>
      <w:r>
        <w:rPr>
          <w:rFonts w:ascii="宋体" w:hAnsi="宋体" w:hint="eastAsia"/>
          <w:sz w:val="24"/>
          <w:szCs w:val="24"/>
        </w:rPr>
        <w:t>变化量</w:t>
      </w:r>
      <w:r w:rsidRPr="00020E12">
        <w:rPr>
          <w:rFonts w:ascii="宋体" w:hAnsi="宋体" w:hint="eastAsia"/>
          <w:sz w:val="24"/>
          <w:szCs w:val="24"/>
        </w:rPr>
        <w:t xml:space="preserve">   </w:t>
      </w:r>
      <w:r w:rsidRPr="00020E12">
        <w:rPr>
          <w:rFonts w:ascii="宋体" w:hAnsi="宋体"/>
          <w:sz w:val="24"/>
          <w:szCs w:val="24"/>
        </w:rPr>
        <w:t xml:space="preserve">    </w:t>
      </w:r>
    </w:p>
    <w:p w14:paraId="7214EA09" w14:textId="77777777" w:rsidR="00365079" w:rsidRPr="00020E12" w:rsidRDefault="00365079" w:rsidP="00365079">
      <w:pPr>
        <w:tabs>
          <w:tab w:val="left" w:pos="567"/>
        </w:tabs>
        <w:spacing w:beforeLines="100" w:before="240"/>
        <w:jc w:val="left"/>
        <w:rPr>
          <w:rFonts w:ascii="宋体" w:hAnsi="宋体"/>
          <w:sz w:val="24"/>
          <w:szCs w:val="24"/>
        </w:rPr>
      </w:pPr>
      <w:r>
        <w:rPr>
          <w:rFonts w:ascii="宋体" w:hAnsi="宋体" w:hint="eastAsia"/>
          <w:sz w:val="24"/>
          <w:szCs w:val="24"/>
        </w:rPr>
        <w:t xml:space="preserve">测试波长：   </w:t>
      </w:r>
      <w:r w:rsidRPr="00365079">
        <w:rPr>
          <w:sz w:val="24"/>
          <w:szCs w:val="24"/>
        </w:rPr>
        <w:t xml:space="preserve"> nm</w:t>
      </w:r>
    </w:p>
    <w:tbl>
      <w:tblPr>
        <w:tblW w:w="448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1"/>
        <w:gridCol w:w="1980"/>
        <w:gridCol w:w="1980"/>
        <w:gridCol w:w="1980"/>
      </w:tblGrid>
      <w:tr w:rsidR="0000682A" w:rsidRPr="00322AC5" w14:paraId="4B0E9BD3" w14:textId="41B46879" w:rsidTr="001D5DA6">
        <w:tc>
          <w:tcPr>
            <w:tcW w:w="1439" w:type="pct"/>
            <w:tcBorders>
              <w:tl2br w:val="single" w:sz="4" w:space="0" w:color="auto"/>
            </w:tcBorders>
          </w:tcPr>
          <w:p w14:paraId="276347EB" w14:textId="7EFCD4E5" w:rsidR="0000682A" w:rsidRPr="00322AC5" w:rsidRDefault="0000682A" w:rsidP="004C468E">
            <w:pPr>
              <w:jc w:val="center"/>
              <w:rPr>
                <w:sz w:val="22"/>
                <w:szCs w:val="22"/>
              </w:rPr>
            </w:pPr>
          </w:p>
        </w:tc>
        <w:tc>
          <w:tcPr>
            <w:tcW w:w="1187" w:type="pct"/>
          </w:tcPr>
          <w:p w14:paraId="26CAC489" w14:textId="371938BB" w:rsidR="0000682A" w:rsidRPr="00322AC5" w:rsidRDefault="0000682A" w:rsidP="0098484C">
            <w:pPr>
              <w:jc w:val="center"/>
              <w:rPr>
                <w:sz w:val="22"/>
                <w:szCs w:val="22"/>
              </w:rPr>
            </w:pPr>
            <w:r w:rsidRPr="00322AC5">
              <w:rPr>
                <w:sz w:val="22"/>
                <w:szCs w:val="22"/>
              </w:rPr>
              <w:t>第一次</w:t>
            </w:r>
            <w:r w:rsidRPr="009734CA">
              <w:rPr>
                <w:rFonts w:hint="eastAsia"/>
                <w:sz w:val="22"/>
                <w:szCs w:val="22"/>
              </w:rPr>
              <w:t>/</w:t>
            </w:r>
            <w:r w:rsidRPr="009734CA">
              <w:rPr>
                <w:sz w:val="22"/>
                <w:szCs w:val="22"/>
              </w:rPr>
              <w:t>d</w:t>
            </w:r>
            <w:r w:rsidRPr="00322AC5">
              <w:rPr>
                <w:sz w:val="22"/>
                <w:szCs w:val="22"/>
              </w:rPr>
              <w:t>B</w:t>
            </w:r>
          </w:p>
        </w:tc>
        <w:tc>
          <w:tcPr>
            <w:tcW w:w="1187" w:type="pct"/>
          </w:tcPr>
          <w:p w14:paraId="4BE27E28" w14:textId="45377CC5" w:rsidR="0000682A" w:rsidRPr="00322AC5" w:rsidRDefault="0000682A" w:rsidP="0098484C">
            <w:pPr>
              <w:jc w:val="center"/>
              <w:rPr>
                <w:sz w:val="22"/>
                <w:szCs w:val="22"/>
              </w:rPr>
            </w:pPr>
            <w:r w:rsidRPr="00322AC5">
              <w:rPr>
                <w:sz w:val="22"/>
                <w:szCs w:val="22"/>
              </w:rPr>
              <w:t>第二次</w:t>
            </w:r>
            <w:r w:rsidRPr="009734CA">
              <w:rPr>
                <w:rFonts w:hint="eastAsia"/>
                <w:sz w:val="22"/>
                <w:szCs w:val="22"/>
              </w:rPr>
              <w:t>/</w:t>
            </w:r>
            <w:r w:rsidRPr="009734CA">
              <w:rPr>
                <w:sz w:val="22"/>
                <w:szCs w:val="22"/>
              </w:rPr>
              <w:t>d</w:t>
            </w:r>
            <w:r w:rsidRPr="00322AC5">
              <w:rPr>
                <w:sz w:val="22"/>
                <w:szCs w:val="22"/>
              </w:rPr>
              <w:t>B</w:t>
            </w:r>
          </w:p>
        </w:tc>
        <w:tc>
          <w:tcPr>
            <w:tcW w:w="1187" w:type="pct"/>
          </w:tcPr>
          <w:p w14:paraId="4118B0D7" w14:textId="7EDE1D9C" w:rsidR="0000682A" w:rsidRPr="00322AC5" w:rsidRDefault="0000682A" w:rsidP="0098484C">
            <w:pPr>
              <w:jc w:val="center"/>
              <w:rPr>
                <w:sz w:val="22"/>
                <w:szCs w:val="22"/>
              </w:rPr>
            </w:pPr>
            <w:r w:rsidRPr="00322AC5">
              <w:rPr>
                <w:sz w:val="22"/>
                <w:szCs w:val="22"/>
              </w:rPr>
              <w:t>第三次</w:t>
            </w:r>
            <w:r w:rsidRPr="009734CA">
              <w:rPr>
                <w:rFonts w:hint="eastAsia"/>
                <w:sz w:val="22"/>
                <w:szCs w:val="22"/>
              </w:rPr>
              <w:t>/</w:t>
            </w:r>
            <w:r w:rsidRPr="009734CA">
              <w:rPr>
                <w:sz w:val="22"/>
                <w:szCs w:val="22"/>
              </w:rPr>
              <w:t>d</w:t>
            </w:r>
            <w:r w:rsidRPr="00322AC5">
              <w:rPr>
                <w:sz w:val="22"/>
                <w:szCs w:val="22"/>
              </w:rPr>
              <w:t>B</w:t>
            </w:r>
          </w:p>
        </w:tc>
      </w:tr>
      <w:tr w:rsidR="0000682A" w:rsidRPr="00322AC5" w14:paraId="4AFF38DC" w14:textId="6B44FB80" w:rsidTr="001D5DA6">
        <w:tc>
          <w:tcPr>
            <w:tcW w:w="1439" w:type="pct"/>
          </w:tcPr>
          <w:p w14:paraId="0A7CB896" w14:textId="195513C9" w:rsidR="0000682A" w:rsidRPr="00322AC5" w:rsidRDefault="0000682A" w:rsidP="004C468E">
            <w:pPr>
              <w:jc w:val="center"/>
              <w:rPr>
                <w:sz w:val="22"/>
                <w:szCs w:val="22"/>
              </w:rPr>
            </w:pPr>
            <w:r>
              <w:rPr>
                <w:rFonts w:hint="eastAsia"/>
                <w:sz w:val="22"/>
                <w:szCs w:val="22"/>
              </w:rPr>
              <w:t>插入损耗最大值</w:t>
            </w:r>
            <w:r w:rsidRPr="00210149">
              <w:rPr>
                <w:position w:val="-12"/>
              </w:rPr>
              <w:object w:dxaOrig="460" w:dyaOrig="360" w14:anchorId="2B20BDF0">
                <v:shape id="_x0000_i1033" type="#_x0000_t75" style="width:22.5pt;height:19pt" o:ole="">
                  <v:imagedata r:id="rId36" o:title=""/>
                </v:shape>
                <o:OLEObject Type="Embed" ProgID="Equation.DSMT4" ShapeID="_x0000_i1033" DrawAspect="Content" ObjectID="_1718144783" r:id="rId37"/>
              </w:object>
            </w:r>
          </w:p>
        </w:tc>
        <w:tc>
          <w:tcPr>
            <w:tcW w:w="1187" w:type="pct"/>
          </w:tcPr>
          <w:p w14:paraId="6DC1F82E" w14:textId="77777777" w:rsidR="0000682A" w:rsidRPr="00322AC5" w:rsidRDefault="0000682A" w:rsidP="004C468E">
            <w:pPr>
              <w:jc w:val="center"/>
              <w:rPr>
                <w:sz w:val="22"/>
                <w:szCs w:val="22"/>
              </w:rPr>
            </w:pPr>
          </w:p>
        </w:tc>
        <w:tc>
          <w:tcPr>
            <w:tcW w:w="1187" w:type="pct"/>
          </w:tcPr>
          <w:p w14:paraId="455AE490" w14:textId="77777777" w:rsidR="0000682A" w:rsidRPr="00322AC5" w:rsidRDefault="0000682A" w:rsidP="004C468E">
            <w:pPr>
              <w:jc w:val="center"/>
              <w:rPr>
                <w:sz w:val="22"/>
                <w:szCs w:val="22"/>
              </w:rPr>
            </w:pPr>
          </w:p>
        </w:tc>
        <w:tc>
          <w:tcPr>
            <w:tcW w:w="1187" w:type="pct"/>
          </w:tcPr>
          <w:p w14:paraId="50713DB5" w14:textId="77777777" w:rsidR="0000682A" w:rsidRPr="00322AC5" w:rsidRDefault="0000682A" w:rsidP="004C468E">
            <w:pPr>
              <w:jc w:val="center"/>
              <w:rPr>
                <w:sz w:val="22"/>
                <w:szCs w:val="22"/>
              </w:rPr>
            </w:pPr>
          </w:p>
        </w:tc>
      </w:tr>
      <w:tr w:rsidR="0000682A" w:rsidRPr="00322AC5" w14:paraId="3129A87D" w14:textId="23592B49" w:rsidTr="001D5DA6">
        <w:tc>
          <w:tcPr>
            <w:tcW w:w="1439" w:type="pct"/>
          </w:tcPr>
          <w:p w14:paraId="2D9664B2" w14:textId="38FCDD26" w:rsidR="0000682A" w:rsidRPr="00322AC5" w:rsidRDefault="0000682A" w:rsidP="004C468E">
            <w:pPr>
              <w:jc w:val="center"/>
              <w:rPr>
                <w:sz w:val="22"/>
                <w:szCs w:val="22"/>
              </w:rPr>
            </w:pPr>
            <w:r>
              <w:rPr>
                <w:rFonts w:hint="eastAsia"/>
                <w:sz w:val="22"/>
                <w:szCs w:val="22"/>
              </w:rPr>
              <w:t>插入损耗最小值</w:t>
            </w:r>
            <w:r w:rsidRPr="00210149">
              <w:rPr>
                <w:position w:val="-12"/>
              </w:rPr>
              <w:object w:dxaOrig="440" w:dyaOrig="360" w14:anchorId="399B2355">
                <v:shape id="_x0000_i1034" type="#_x0000_t75" style="width:21.5pt;height:19pt" o:ole="">
                  <v:imagedata r:id="rId38" o:title=""/>
                </v:shape>
                <o:OLEObject Type="Embed" ProgID="Equation.DSMT4" ShapeID="_x0000_i1034" DrawAspect="Content" ObjectID="_1718144784" r:id="rId39"/>
              </w:object>
            </w:r>
          </w:p>
        </w:tc>
        <w:tc>
          <w:tcPr>
            <w:tcW w:w="1187" w:type="pct"/>
          </w:tcPr>
          <w:p w14:paraId="7DA1CA9D" w14:textId="77777777" w:rsidR="0000682A" w:rsidRPr="00322AC5" w:rsidRDefault="0000682A" w:rsidP="004C468E">
            <w:pPr>
              <w:jc w:val="center"/>
              <w:rPr>
                <w:sz w:val="22"/>
                <w:szCs w:val="22"/>
              </w:rPr>
            </w:pPr>
          </w:p>
        </w:tc>
        <w:tc>
          <w:tcPr>
            <w:tcW w:w="1187" w:type="pct"/>
          </w:tcPr>
          <w:p w14:paraId="42E6F3F4" w14:textId="77777777" w:rsidR="0000682A" w:rsidRPr="00322AC5" w:rsidRDefault="0000682A" w:rsidP="004C468E">
            <w:pPr>
              <w:jc w:val="center"/>
              <w:rPr>
                <w:sz w:val="22"/>
                <w:szCs w:val="22"/>
              </w:rPr>
            </w:pPr>
          </w:p>
        </w:tc>
        <w:tc>
          <w:tcPr>
            <w:tcW w:w="1187" w:type="pct"/>
          </w:tcPr>
          <w:p w14:paraId="2EDE63E4" w14:textId="77777777" w:rsidR="0000682A" w:rsidRPr="00322AC5" w:rsidRDefault="0000682A" w:rsidP="004C468E">
            <w:pPr>
              <w:jc w:val="center"/>
              <w:rPr>
                <w:sz w:val="22"/>
                <w:szCs w:val="22"/>
              </w:rPr>
            </w:pPr>
          </w:p>
        </w:tc>
      </w:tr>
      <w:tr w:rsidR="0000682A" w:rsidRPr="00322AC5" w14:paraId="066E5F09" w14:textId="24AAE989" w:rsidTr="001D5DA6">
        <w:tc>
          <w:tcPr>
            <w:tcW w:w="1439" w:type="pct"/>
          </w:tcPr>
          <w:p w14:paraId="027D195B" w14:textId="771B764E" w:rsidR="0000682A" w:rsidRPr="00322AC5" w:rsidRDefault="0000682A" w:rsidP="0098484C">
            <w:pPr>
              <w:jc w:val="center"/>
              <w:rPr>
                <w:sz w:val="22"/>
                <w:szCs w:val="22"/>
              </w:rPr>
            </w:pPr>
            <w:r>
              <w:rPr>
                <w:rFonts w:hint="eastAsia"/>
                <w:sz w:val="22"/>
                <w:szCs w:val="22"/>
              </w:rPr>
              <w:t>插入损耗变化量</w:t>
            </w:r>
            <w:r w:rsidRPr="00210149">
              <w:rPr>
                <w:position w:val="-4"/>
              </w:rPr>
              <w:object w:dxaOrig="400" w:dyaOrig="279" w14:anchorId="3CD82EF3">
                <v:shape id="_x0000_i1035" type="#_x0000_t75" style="width:19.5pt;height:14pt" o:ole="">
                  <v:imagedata r:id="rId40" o:title=""/>
                </v:shape>
                <o:OLEObject Type="Embed" ProgID="Equation.DSMT4" ShapeID="_x0000_i1035" DrawAspect="Content" ObjectID="_1718144785" r:id="rId41"/>
              </w:object>
            </w:r>
          </w:p>
        </w:tc>
        <w:tc>
          <w:tcPr>
            <w:tcW w:w="1187" w:type="pct"/>
          </w:tcPr>
          <w:p w14:paraId="14426398" w14:textId="77777777" w:rsidR="0000682A" w:rsidRPr="00322AC5" w:rsidRDefault="0000682A" w:rsidP="004C468E">
            <w:pPr>
              <w:jc w:val="center"/>
              <w:rPr>
                <w:sz w:val="22"/>
                <w:szCs w:val="22"/>
              </w:rPr>
            </w:pPr>
          </w:p>
        </w:tc>
        <w:tc>
          <w:tcPr>
            <w:tcW w:w="1187" w:type="pct"/>
          </w:tcPr>
          <w:p w14:paraId="51F38627" w14:textId="77777777" w:rsidR="0000682A" w:rsidRPr="00322AC5" w:rsidRDefault="0000682A" w:rsidP="004C468E">
            <w:pPr>
              <w:jc w:val="center"/>
              <w:rPr>
                <w:sz w:val="22"/>
                <w:szCs w:val="22"/>
              </w:rPr>
            </w:pPr>
          </w:p>
        </w:tc>
        <w:tc>
          <w:tcPr>
            <w:tcW w:w="1187" w:type="pct"/>
          </w:tcPr>
          <w:p w14:paraId="4BCE0017" w14:textId="77777777" w:rsidR="0000682A" w:rsidRPr="00322AC5" w:rsidRDefault="0000682A" w:rsidP="004C468E">
            <w:pPr>
              <w:jc w:val="center"/>
              <w:rPr>
                <w:sz w:val="22"/>
                <w:szCs w:val="22"/>
              </w:rPr>
            </w:pPr>
          </w:p>
        </w:tc>
      </w:tr>
      <w:tr w:rsidR="0098484C" w:rsidRPr="00322AC5" w14:paraId="50CE3389" w14:textId="77777777" w:rsidTr="0098484C">
        <w:tc>
          <w:tcPr>
            <w:tcW w:w="1439" w:type="pct"/>
          </w:tcPr>
          <w:p w14:paraId="779B4B34" w14:textId="64A70DAB" w:rsidR="0098484C" w:rsidRDefault="0098484C" w:rsidP="0098484C">
            <w:pPr>
              <w:jc w:val="center"/>
              <w:rPr>
                <w:sz w:val="22"/>
                <w:szCs w:val="22"/>
              </w:rPr>
            </w:pPr>
            <w:r w:rsidRPr="00322AC5">
              <w:rPr>
                <w:sz w:val="22"/>
                <w:szCs w:val="22"/>
              </w:rPr>
              <w:t>平均值</w:t>
            </w:r>
            <w:r w:rsidRPr="00C87DAB">
              <w:rPr>
                <w:position w:val="-4"/>
              </w:rPr>
              <w:object w:dxaOrig="380" w:dyaOrig="300" w14:anchorId="70255E7E">
                <v:shape id="_x0000_i1036" type="#_x0000_t75" style="width:21.5pt;height:15pt" o:ole="">
                  <v:imagedata r:id="rId42" o:title=""/>
                </v:shape>
                <o:OLEObject Type="Embed" ProgID="Equation.DSMT4" ShapeID="_x0000_i1036" DrawAspect="Content" ObjectID="_1718144786" r:id="rId43"/>
              </w:object>
            </w:r>
            <w:r w:rsidRPr="00322AC5">
              <w:rPr>
                <w:rFonts w:hint="eastAsia"/>
                <w:sz w:val="22"/>
                <w:szCs w:val="22"/>
              </w:rPr>
              <w:t>/</w:t>
            </w:r>
            <w:r w:rsidRPr="00322AC5">
              <w:rPr>
                <w:sz w:val="22"/>
                <w:szCs w:val="22"/>
              </w:rPr>
              <w:t>dB</w:t>
            </w:r>
          </w:p>
        </w:tc>
        <w:tc>
          <w:tcPr>
            <w:tcW w:w="3561" w:type="pct"/>
            <w:gridSpan w:val="3"/>
          </w:tcPr>
          <w:p w14:paraId="010C52B9" w14:textId="77777777" w:rsidR="0098484C" w:rsidRPr="00322AC5" w:rsidRDefault="0098484C" w:rsidP="004C468E">
            <w:pPr>
              <w:jc w:val="center"/>
              <w:rPr>
                <w:sz w:val="22"/>
                <w:szCs w:val="22"/>
              </w:rPr>
            </w:pPr>
          </w:p>
        </w:tc>
      </w:tr>
    </w:tbl>
    <w:p w14:paraId="49694BC3" w14:textId="6F19C2C5" w:rsidR="00F624E2" w:rsidRDefault="00F624E2" w:rsidP="00F624E2">
      <w:pPr>
        <w:numPr>
          <w:ilvl w:val="0"/>
          <w:numId w:val="10"/>
        </w:numPr>
        <w:tabs>
          <w:tab w:val="left" w:pos="567"/>
        </w:tabs>
        <w:spacing w:beforeLines="100" w:before="240"/>
        <w:jc w:val="left"/>
        <w:rPr>
          <w:rFonts w:ascii="宋体" w:hAnsi="宋体"/>
          <w:sz w:val="24"/>
          <w:szCs w:val="24"/>
        </w:rPr>
      </w:pPr>
      <w:r>
        <w:rPr>
          <w:rFonts w:ascii="宋体" w:hAnsi="宋体" w:hint="eastAsia"/>
          <w:sz w:val="24"/>
          <w:szCs w:val="24"/>
        </w:rPr>
        <w:t>偏振相关</w:t>
      </w:r>
      <w:r w:rsidRPr="00020E12">
        <w:rPr>
          <w:rFonts w:ascii="宋体" w:hAnsi="宋体" w:hint="eastAsia"/>
          <w:sz w:val="24"/>
          <w:szCs w:val="24"/>
        </w:rPr>
        <w:t xml:space="preserve">损耗   </w:t>
      </w:r>
      <w:r w:rsidRPr="00020E12">
        <w:rPr>
          <w:rFonts w:ascii="宋体" w:hAnsi="宋体"/>
          <w:sz w:val="24"/>
          <w:szCs w:val="24"/>
        </w:rPr>
        <w:t xml:space="preserve">    </w:t>
      </w:r>
    </w:p>
    <w:p w14:paraId="678C5E90" w14:textId="77777777" w:rsidR="00F624E2" w:rsidRPr="00020E12" w:rsidRDefault="00F624E2" w:rsidP="00F624E2">
      <w:pPr>
        <w:tabs>
          <w:tab w:val="left" w:pos="567"/>
        </w:tabs>
        <w:spacing w:beforeLines="100" w:before="240"/>
        <w:jc w:val="left"/>
        <w:rPr>
          <w:rFonts w:ascii="宋体" w:hAnsi="宋体"/>
          <w:sz w:val="24"/>
          <w:szCs w:val="24"/>
        </w:rPr>
      </w:pPr>
      <w:r>
        <w:rPr>
          <w:rFonts w:ascii="宋体" w:hAnsi="宋体" w:hint="eastAsia"/>
          <w:sz w:val="24"/>
          <w:szCs w:val="24"/>
        </w:rPr>
        <w:t xml:space="preserve">测试波长：   </w:t>
      </w:r>
      <w:r w:rsidRPr="00365079">
        <w:rPr>
          <w:sz w:val="24"/>
          <w:szCs w:val="24"/>
        </w:rPr>
        <w:t xml:space="preserve"> nm</w:t>
      </w:r>
    </w:p>
    <w:tbl>
      <w:tblPr>
        <w:tblW w:w="441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4"/>
        <w:gridCol w:w="2268"/>
        <w:gridCol w:w="1985"/>
        <w:gridCol w:w="1985"/>
      </w:tblGrid>
      <w:tr w:rsidR="00F624E2" w:rsidRPr="00322AC5" w14:paraId="1D384F00" w14:textId="77777777" w:rsidTr="009734CA">
        <w:tc>
          <w:tcPr>
            <w:tcW w:w="1207" w:type="pct"/>
          </w:tcPr>
          <w:p w14:paraId="0F14BBA4" w14:textId="7357FF84" w:rsidR="00F624E2" w:rsidRPr="00322AC5" w:rsidRDefault="00F624E2" w:rsidP="009734CA">
            <w:pPr>
              <w:jc w:val="center"/>
              <w:rPr>
                <w:sz w:val="22"/>
                <w:szCs w:val="22"/>
              </w:rPr>
            </w:pPr>
            <w:r w:rsidRPr="00322AC5">
              <w:rPr>
                <w:sz w:val="22"/>
                <w:szCs w:val="22"/>
              </w:rPr>
              <w:t>第一次</w:t>
            </w:r>
            <w:r w:rsidR="009734CA" w:rsidRPr="009734CA">
              <w:rPr>
                <w:rFonts w:hint="eastAsia"/>
                <w:i/>
                <w:sz w:val="22"/>
                <w:szCs w:val="22"/>
              </w:rPr>
              <w:t>PDL</w:t>
            </w:r>
            <w:r w:rsidRPr="009734CA">
              <w:rPr>
                <w:rFonts w:hint="eastAsia"/>
                <w:sz w:val="22"/>
                <w:szCs w:val="22"/>
                <w:vertAlign w:val="subscript"/>
              </w:rPr>
              <w:t>1</w:t>
            </w:r>
            <w:r w:rsidRPr="009734CA">
              <w:rPr>
                <w:rFonts w:hint="eastAsia"/>
                <w:sz w:val="22"/>
                <w:szCs w:val="22"/>
              </w:rPr>
              <w:t>/</w:t>
            </w:r>
            <w:r w:rsidRPr="00322AC5">
              <w:rPr>
                <w:sz w:val="22"/>
                <w:szCs w:val="22"/>
              </w:rPr>
              <w:t>dB</w:t>
            </w:r>
          </w:p>
        </w:tc>
        <w:tc>
          <w:tcPr>
            <w:tcW w:w="1379" w:type="pct"/>
          </w:tcPr>
          <w:p w14:paraId="296F49B0" w14:textId="7806D2BE" w:rsidR="00F624E2" w:rsidRPr="00322AC5" w:rsidRDefault="00F624E2" w:rsidP="00235574">
            <w:pPr>
              <w:jc w:val="center"/>
              <w:rPr>
                <w:sz w:val="22"/>
                <w:szCs w:val="22"/>
              </w:rPr>
            </w:pPr>
            <w:r w:rsidRPr="00322AC5">
              <w:rPr>
                <w:sz w:val="22"/>
                <w:szCs w:val="22"/>
              </w:rPr>
              <w:t>第二次</w:t>
            </w:r>
            <w:r w:rsidR="009734CA" w:rsidRPr="009734CA">
              <w:rPr>
                <w:rFonts w:hint="eastAsia"/>
                <w:i/>
                <w:sz w:val="22"/>
                <w:szCs w:val="22"/>
              </w:rPr>
              <w:t>PDL</w:t>
            </w:r>
            <w:r w:rsidR="009734CA" w:rsidRPr="009734CA">
              <w:rPr>
                <w:rFonts w:hint="eastAsia"/>
                <w:sz w:val="22"/>
                <w:szCs w:val="22"/>
                <w:vertAlign w:val="subscript"/>
              </w:rPr>
              <w:t xml:space="preserve"> </w:t>
            </w:r>
            <w:r w:rsidRPr="009734CA">
              <w:rPr>
                <w:rFonts w:hint="eastAsia"/>
                <w:sz w:val="22"/>
                <w:szCs w:val="22"/>
                <w:vertAlign w:val="subscript"/>
              </w:rPr>
              <w:t>2</w:t>
            </w:r>
            <w:r w:rsidRPr="009734CA">
              <w:rPr>
                <w:rFonts w:hint="eastAsia"/>
                <w:sz w:val="22"/>
                <w:szCs w:val="22"/>
              </w:rPr>
              <w:t>/</w:t>
            </w:r>
            <w:r w:rsidRPr="00322AC5">
              <w:rPr>
                <w:sz w:val="22"/>
                <w:szCs w:val="22"/>
              </w:rPr>
              <w:t>dB</w:t>
            </w:r>
          </w:p>
        </w:tc>
        <w:tc>
          <w:tcPr>
            <w:tcW w:w="1207" w:type="pct"/>
          </w:tcPr>
          <w:p w14:paraId="2D6AA6E0" w14:textId="0B38A1AC" w:rsidR="00F624E2" w:rsidRPr="00322AC5" w:rsidRDefault="00F624E2" w:rsidP="00235574">
            <w:pPr>
              <w:jc w:val="center"/>
              <w:rPr>
                <w:sz w:val="22"/>
                <w:szCs w:val="22"/>
              </w:rPr>
            </w:pPr>
            <w:r w:rsidRPr="00322AC5">
              <w:rPr>
                <w:sz w:val="22"/>
                <w:szCs w:val="22"/>
              </w:rPr>
              <w:t>第三次</w:t>
            </w:r>
            <w:r w:rsidR="009734CA" w:rsidRPr="009734CA">
              <w:rPr>
                <w:rFonts w:hint="eastAsia"/>
                <w:i/>
                <w:sz w:val="22"/>
                <w:szCs w:val="22"/>
              </w:rPr>
              <w:t>PDL</w:t>
            </w:r>
            <w:r w:rsidR="009734CA" w:rsidRPr="00322AC5">
              <w:rPr>
                <w:rFonts w:hint="eastAsia"/>
                <w:i/>
                <w:sz w:val="22"/>
                <w:szCs w:val="22"/>
                <w:vertAlign w:val="subscript"/>
              </w:rPr>
              <w:t xml:space="preserve"> </w:t>
            </w:r>
            <w:r w:rsidRPr="009734CA">
              <w:rPr>
                <w:rFonts w:hint="eastAsia"/>
                <w:sz w:val="22"/>
                <w:szCs w:val="22"/>
                <w:vertAlign w:val="subscript"/>
              </w:rPr>
              <w:t>3</w:t>
            </w:r>
            <w:r w:rsidRPr="009734CA">
              <w:rPr>
                <w:rFonts w:hint="eastAsia"/>
                <w:sz w:val="22"/>
                <w:szCs w:val="22"/>
              </w:rPr>
              <w:t>/</w:t>
            </w:r>
            <w:r w:rsidRPr="00322AC5">
              <w:rPr>
                <w:sz w:val="22"/>
                <w:szCs w:val="22"/>
              </w:rPr>
              <w:t>dB</w:t>
            </w:r>
          </w:p>
        </w:tc>
        <w:tc>
          <w:tcPr>
            <w:tcW w:w="1207" w:type="pct"/>
          </w:tcPr>
          <w:p w14:paraId="6F90B338" w14:textId="77777777" w:rsidR="00F624E2" w:rsidRPr="00322AC5" w:rsidRDefault="00F624E2" w:rsidP="00235574">
            <w:pPr>
              <w:jc w:val="center"/>
              <w:rPr>
                <w:sz w:val="22"/>
                <w:szCs w:val="22"/>
              </w:rPr>
            </w:pPr>
            <w:r w:rsidRPr="00322AC5">
              <w:rPr>
                <w:sz w:val="22"/>
                <w:szCs w:val="22"/>
              </w:rPr>
              <w:t>平均值</w:t>
            </w:r>
            <w:r w:rsidR="009734CA" w:rsidRPr="00C87DAB">
              <w:rPr>
                <w:position w:val="-4"/>
              </w:rPr>
              <w:object w:dxaOrig="540" w:dyaOrig="320" w14:anchorId="6A47392C">
                <v:shape id="_x0000_i1037" type="#_x0000_t75" style="width:30pt;height:15.5pt" o:ole="">
                  <v:imagedata r:id="rId44" o:title=""/>
                </v:shape>
                <o:OLEObject Type="Embed" ProgID="Equation.DSMT4" ShapeID="_x0000_i1037" DrawAspect="Content" ObjectID="_1718144787" r:id="rId45"/>
              </w:object>
            </w:r>
            <w:r w:rsidRPr="00322AC5">
              <w:rPr>
                <w:rFonts w:hint="eastAsia"/>
                <w:sz w:val="22"/>
                <w:szCs w:val="22"/>
              </w:rPr>
              <w:t>/</w:t>
            </w:r>
            <w:r w:rsidRPr="00322AC5">
              <w:rPr>
                <w:sz w:val="22"/>
                <w:szCs w:val="22"/>
              </w:rPr>
              <w:t>dB</w:t>
            </w:r>
          </w:p>
        </w:tc>
      </w:tr>
      <w:tr w:rsidR="00F624E2" w:rsidRPr="00322AC5" w14:paraId="3E88C243" w14:textId="77777777" w:rsidTr="009734CA">
        <w:tc>
          <w:tcPr>
            <w:tcW w:w="1207" w:type="pct"/>
          </w:tcPr>
          <w:p w14:paraId="143B7CCF" w14:textId="77777777" w:rsidR="00F624E2" w:rsidRPr="00322AC5" w:rsidRDefault="00F624E2" w:rsidP="00235574">
            <w:pPr>
              <w:jc w:val="center"/>
              <w:rPr>
                <w:sz w:val="22"/>
                <w:szCs w:val="22"/>
              </w:rPr>
            </w:pPr>
          </w:p>
        </w:tc>
        <w:tc>
          <w:tcPr>
            <w:tcW w:w="1379" w:type="pct"/>
          </w:tcPr>
          <w:p w14:paraId="492FC174" w14:textId="77777777" w:rsidR="00F624E2" w:rsidRPr="00322AC5" w:rsidRDefault="00F624E2" w:rsidP="00235574">
            <w:pPr>
              <w:jc w:val="center"/>
              <w:rPr>
                <w:sz w:val="22"/>
                <w:szCs w:val="22"/>
              </w:rPr>
            </w:pPr>
          </w:p>
        </w:tc>
        <w:tc>
          <w:tcPr>
            <w:tcW w:w="1207" w:type="pct"/>
          </w:tcPr>
          <w:p w14:paraId="481D5815" w14:textId="77777777" w:rsidR="00F624E2" w:rsidRPr="00322AC5" w:rsidRDefault="00F624E2" w:rsidP="00235574">
            <w:pPr>
              <w:jc w:val="center"/>
              <w:rPr>
                <w:sz w:val="22"/>
                <w:szCs w:val="22"/>
              </w:rPr>
            </w:pPr>
          </w:p>
        </w:tc>
        <w:tc>
          <w:tcPr>
            <w:tcW w:w="1207" w:type="pct"/>
          </w:tcPr>
          <w:p w14:paraId="28C8E869" w14:textId="77777777" w:rsidR="00F624E2" w:rsidRPr="00322AC5" w:rsidRDefault="00F624E2" w:rsidP="00235574">
            <w:pPr>
              <w:jc w:val="center"/>
              <w:rPr>
                <w:sz w:val="22"/>
                <w:szCs w:val="22"/>
              </w:rPr>
            </w:pPr>
          </w:p>
        </w:tc>
      </w:tr>
    </w:tbl>
    <w:p w14:paraId="1F914E12" w14:textId="77777777" w:rsidR="00F624E2" w:rsidRDefault="00F624E2" w:rsidP="00F624E2">
      <w:pPr>
        <w:tabs>
          <w:tab w:val="left" w:pos="567"/>
        </w:tabs>
        <w:spacing w:beforeLines="100" w:before="240"/>
        <w:jc w:val="left"/>
        <w:rPr>
          <w:rFonts w:ascii="宋体" w:hAnsi="宋体"/>
          <w:sz w:val="24"/>
          <w:szCs w:val="24"/>
        </w:rPr>
      </w:pPr>
      <w:r w:rsidRPr="00097775">
        <w:rPr>
          <w:rFonts w:ascii="宋体" w:hAnsi="宋体" w:hint="eastAsia"/>
          <w:sz w:val="24"/>
          <w:szCs w:val="24"/>
        </w:rPr>
        <w:t>测量结果的</w:t>
      </w:r>
      <w:r w:rsidRPr="00097775">
        <w:rPr>
          <w:rFonts w:hint="eastAsia"/>
          <w:sz w:val="24"/>
          <w:szCs w:val="24"/>
        </w:rPr>
        <w:t>扩展不确定度</w:t>
      </w:r>
      <w:r w:rsidRPr="00097775">
        <w:rPr>
          <w:sz w:val="24"/>
          <w:szCs w:val="24"/>
        </w:rPr>
        <w:t>(</w:t>
      </w:r>
      <w:r w:rsidRPr="00097775">
        <w:rPr>
          <w:i/>
          <w:sz w:val="24"/>
          <w:szCs w:val="24"/>
        </w:rPr>
        <w:t>k</w:t>
      </w:r>
      <w:r w:rsidRPr="00097775">
        <w:rPr>
          <w:sz w:val="24"/>
          <w:szCs w:val="24"/>
        </w:rPr>
        <w:t>=2)</w:t>
      </w:r>
      <w:r>
        <w:rPr>
          <w:rFonts w:hint="eastAsia"/>
          <w:sz w:val="24"/>
          <w:szCs w:val="24"/>
        </w:rPr>
        <w:t>：</w:t>
      </w:r>
      <w:r>
        <w:rPr>
          <w:rFonts w:hint="eastAsia"/>
          <w:sz w:val="24"/>
          <w:szCs w:val="24"/>
        </w:rPr>
        <w:t xml:space="preserve">    dB</w:t>
      </w:r>
    </w:p>
    <w:p w14:paraId="7EAE867F" w14:textId="72C4860C" w:rsidR="00F624E2" w:rsidRDefault="009734CA" w:rsidP="00F624E2">
      <w:pPr>
        <w:numPr>
          <w:ilvl w:val="0"/>
          <w:numId w:val="10"/>
        </w:numPr>
        <w:tabs>
          <w:tab w:val="left" w:pos="567"/>
        </w:tabs>
        <w:spacing w:beforeLines="100" w:before="240"/>
        <w:jc w:val="left"/>
        <w:rPr>
          <w:rFonts w:ascii="宋体" w:hAnsi="宋体"/>
          <w:sz w:val="24"/>
          <w:szCs w:val="24"/>
        </w:rPr>
      </w:pPr>
      <w:r>
        <w:rPr>
          <w:rFonts w:ascii="宋体" w:hAnsi="宋体" w:hint="eastAsia"/>
          <w:sz w:val="24"/>
          <w:szCs w:val="24"/>
        </w:rPr>
        <w:t>偏振模色散</w:t>
      </w:r>
      <w:r w:rsidR="00F624E2" w:rsidRPr="00020E12">
        <w:rPr>
          <w:rFonts w:ascii="宋体" w:hAnsi="宋体" w:hint="eastAsia"/>
          <w:sz w:val="24"/>
          <w:szCs w:val="24"/>
        </w:rPr>
        <w:t xml:space="preserve">   </w:t>
      </w:r>
      <w:r w:rsidR="00F624E2" w:rsidRPr="00020E12">
        <w:rPr>
          <w:rFonts w:ascii="宋体" w:hAnsi="宋体"/>
          <w:sz w:val="24"/>
          <w:szCs w:val="24"/>
        </w:rPr>
        <w:t xml:space="preserve">    </w:t>
      </w:r>
    </w:p>
    <w:p w14:paraId="086AA6E8" w14:textId="77777777" w:rsidR="00F624E2" w:rsidRDefault="00F624E2" w:rsidP="00F624E2">
      <w:pPr>
        <w:tabs>
          <w:tab w:val="left" w:pos="567"/>
        </w:tabs>
        <w:spacing w:beforeLines="100" w:before="240"/>
        <w:jc w:val="left"/>
        <w:rPr>
          <w:sz w:val="24"/>
          <w:szCs w:val="24"/>
        </w:rPr>
      </w:pPr>
      <w:r>
        <w:rPr>
          <w:rFonts w:ascii="宋体" w:hAnsi="宋体" w:hint="eastAsia"/>
          <w:sz w:val="24"/>
          <w:szCs w:val="24"/>
        </w:rPr>
        <w:t xml:space="preserve">测试波长：   </w:t>
      </w:r>
      <w:r w:rsidRPr="00365079">
        <w:rPr>
          <w:sz w:val="24"/>
          <w:szCs w:val="24"/>
        </w:rPr>
        <w:t xml:space="preserve"> nm</w:t>
      </w:r>
    </w:p>
    <w:tbl>
      <w:tblPr>
        <w:tblW w:w="441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4"/>
        <w:gridCol w:w="2268"/>
        <w:gridCol w:w="1985"/>
        <w:gridCol w:w="1985"/>
      </w:tblGrid>
      <w:tr w:rsidR="009734CA" w:rsidRPr="00322AC5" w14:paraId="03C69520" w14:textId="77777777" w:rsidTr="00235574">
        <w:tc>
          <w:tcPr>
            <w:tcW w:w="1207" w:type="pct"/>
          </w:tcPr>
          <w:p w14:paraId="30109A2C" w14:textId="2A70609F" w:rsidR="009734CA" w:rsidRPr="00322AC5" w:rsidRDefault="009734CA" w:rsidP="009734CA">
            <w:pPr>
              <w:jc w:val="center"/>
              <w:rPr>
                <w:sz w:val="22"/>
                <w:szCs w:val="22"/>
              </w:rPr>
            </w:pPr>
            <w:r w:rsidRPr="00322AC5">
              <w:rPr>
                <w:sz w:val="22"/>
                <w:szCs w:val="22"/>
              </w:rPr>
              <w:t>第一次</w:t>
            </w:r>
            <w:r w:rsidRPr="009734CA">
              <w:rPr>
                <w:rFonts w:hint="eastAsia"/>
                <w:i/>
                <w:sz w:val="22"/>
                <w:szCs w:val="22"/>
              </w:rPr>
              <w:t>P</w:t>
            </w:r>
            <w:r>
              <w:rPr>
                <w:rFonts w:hint="eastAsia"/>
                <w:i/>
                <w:sz w:val="22"/>
                <w:szCs w:val="22"/>
              </w:rPr>
              <w:t>MD</w:t>
            </w:r>
            <w:r w:rsidRPr="009734CA">
              <w:rPr>
                <w:rFonts w:hint="eastAsia"/>
                <w:sz w:val="22"/>
                <w:szCs w:val="22"/>
                <w:vertAlign w:val="subscript"/>
              </w:rPr>
              <w:t>1</w:t>
            </w:r>
            <w:r w:rsidRPr="00322AC5">
              <w:rPr>
                <w:rFonts w:hint="eastAsia"/>
                <w:sz w:val="22"/>
                <w:szCs w:val="22"/>
              </w:rPr>
              <w:t>/</w:t>
            </w:r>
            <w:proofErr w:type="spellStart"/>
            <w:r w:rsidR="00FA4575">
              <w:rPr>
                <w:sz w:val="22"/>
                <w:szCs w:val="22"/>
              </w:rPr>
              <w:t>ps</w:t>
            </w:r>
            <w:proofErr w:type="spellEnd"/>
          </w:p>
        </w:tc>
        <w:tc>
          <w:tcPr>
            <w:tcW w:w="1379" w:type="pct"/>
          </w:tcPr>
          <w:p w14:paraId="07F75225" w14:textId="062C55E1" w:rsidR="009734CA" w:rsidRPr="00322AC5" w:rsidRDefault="009734CA" w:rsidP="00235574">
            <w:pPr>
              <w:jc w:val="center"/>
              <w:rPr>
                <w:sz w:val="22"/>
                <w:szCs w:val="22"/>
              </w:rPr>
            </w:pPr>
            <w:r w:rsidRPr="00322AC5">
              <w:rPr>
                <w:sz w:val="22"/>
                <w:szCs w:val="22"/>
              </w:rPr>
              <w:t>第二次</w:t>
            </w:r>
            <w:r w:rsidRPr="009734CA">
              <w:rPr>
                <w:rFonts w:hint="eastAsia"/>
                <w:i/>
                <w:sz w:val="22"/>
                <w:szCs w:val="22"/>
              </w:rPr>
              <w:t>P</w:t>
            </w:r>
            <w:r>
              <w:rPr>
                <w:rFonts w:hint="eastAsia"/>
                <w:i/>
                <w:sz w:val="22"/>
                <w:szCs w:val="22"/>
              </w:rPr>
              <w:t>MD</w:t>
            </w:r>
            <w:r w:rsidRPr="009734CA">
              <w:rPr>
                <w:rFonts w:hint="eastAsia"/>
                <w:sz w:val="22"/>
                <w:szCs w:val="22"/>
                <w:vertAlign w:val="subscript"/>
              </w:rPr>
              <w:t>2</w:t>
            </w:r>
            <w:r w:rsidRPr="009734CA">
              <w:rPr>
                <w:rFonts w:hint="eastAsia"/>
                <w:sz w:val="22"/>
                <w:szCs w:val="22"/>
              </w:rPr>
              <w:t>/</w:t>
            </w:r>
            <w:proofErr w:type="spellStart"/>
            <w:r w:rsidR="00FA4575">
              <w:rPr>
                <w:sz w:val="22"/>
                <w:szCs w:val="22"/>
              </w:rPr>
              <w:t>ps</w:t>
            </w:r>
            <w:proofErr w:type="spellEnd"/>
          </w:p>
        </w:tc>
        <w:tc>
          <w:tcPr>
            <w:tcW w:w="1207" w:type="pct"/>
          </w:tcPr>
          <w:p w14:paraId="36171159" w14:textId="2E059788" w:rsidR="009734CA" w:rsidRPr="00322AC5" w:rsidRDefault="009734CA" w:rsidP="00235574">
            <w:pPr>
              <w:jc w:val="center"/>
              <w:rPr>
                <w:sz w:val="22"/>
                <w:szCs w:val="22"/>
              </w:rPr>
            </w:pPr>
            <w:r w:rsidRPr="00322AC5">
              <w:rPr>
                <w:sz w:val="22"/>
                <w:szCs w:val="22"/>
              </w:rPr>
              <w:t>第三次</w:t>
            </w:r>
            <w:r w:rsidRPr="009734CA">
              <w:rPr>
                <w:rFonts w:hint="eastAsia"/>
                <w:i/>
                <w:sz w:val="22"/>
                <w:szCs w:val="22"/>
              </w:rPr>
              <w:t>P</w:t>
            </w:r>
            <w:r>
              <w:rPr>
                <w:rFonts w:hint="eastAsia"/>
                <w:i/>
                <w:sz w:val="22"/>
                <w:szCs w:val="22"/>
              </w:rPr>
              <w:t>MD</w:t>
            </w:r>
            <w:r w:rsidRPr="009734CA">
              <w:rPr>
                <w:rFonts w:hint="eastAsia"/>
                <w:sz w:val="22"/>
                <w:szCs w:val="22"/>
                <w:vertAlign w:val="subscript"/>
              </w:rPr>
              <w:t>3</w:t>
            </w:r>
            <w:r w:rsidRPr="009734CA">
              <w:rPr>
                <w:rFonts w:hint="eastAsia"/>
                <w:sz w:val="22"/>
                <w:szCs w:val="22"/>
              </w:rPr>
              <w:t>/</w:t>
            </w:r>
            <w:proofErr w:type="spellStart"/>
            <w:r w:rsidR="00FA4575">
              <w:rPr>
                <w:sz w:val="22"/>
                <w:szCs w:val="22"/>
              </w:rPr>
              <w:t>ps</w:t>
            </w:r>
            <w:proofErr w:type="spellEnd"/>
          </w:p>
        </w:tc>
        <w:tc>
          <w:tcPr>
            <w:tcW w:w="1207" w:type="pct"/>
          </w:tcPr>
          <w:p w14:paraId="2E01527F" w14:textId="48744C10" w:rsidR="009734CA" w:rsidRPr="00322AC5" w:rsidRDefault="009734CA" w:rsidP="00235574">
            <w:pPr>
              <w:jc w:val="center"/>
              <w:rPr>
                <w:sz w:val="22"/>
                <w:szCs w:val="22"/>
              </w:rPr>
            </w:pPr>
            <w:r w:rsidRPr="00322AC5">
              <w:rPr>
                <w:sz w:val="22"/>
                <w:szCs w:val="22"/>
              </w:rPr>
              <w:t>平均值</w:t>
            </w:r>
            <w:r w:rsidRPr="00C87DAB">
              <w:rPr>
                <w:position w:val="-4"/>
              </w:rPr>
              <w:object w:dxaOrig="600" w:dyaOrig="320" w14:anchorId="0186EBCC">
                <v:shape id="_x0000_i1038" type="#_x0000_t75" style="width:34pt;height:15.5pt" o:ole="">
                  <v:imagedata r:id="rId46" o:title=""/>
                </v:shape>
                <o:OLEObject Type="Embed" ProgID="Equation.DSMT4" ShapeID="_x0000_i1038" DrawAspect="Content" ObjectID="_1718144788" r:id="rId47"/>
              </w:object>
            </w:r>
            <w:r w:rsidRPr="00322AC5">
              <w:rPr>
                <w:rFonts w:hint="eastAsia"/>
                <w:sz w:val="22"/>
                <w:szCs w:val="22"/>
              </w:rPr>
              <w:t>/</w:t>
            </w:r>
            <w:proofErr w:type="spellStart"/>
            <w:r w:rsidR="00FA4575">
              <w:rPr>
                <w:sz w:val="22"/>
                <w:szCs w:val="22"/>
              </w:rPr>
              <w:t>ps</w:t>
            </w:r>
            <w:proofErr w:type="spellEnd"/>
          </w:p>
        </w:tc>
      </w:tr>
      <w:tr w:rsidR="009734CA" w:rsidRPr="00322AC5" w14:paraId="5EAB0CFC" w14:textId="77777777" w:rsidTr="00235574">
        <w:tc>
          <w:tcPr>
            <w:tcW w:w="1207" w:type="pct"/>
          </w:tcPr>
          <w:p w14:paraId="7453AEEF" w14:textId="77777777" w:rsidR="009734CA" w:rsidRPr="00322AC5" w:rsidRDefault="009734CA" w:rsidP="00235574">
            <w:pPr>
              <w:jc w:val="center"/>
              <w:rPr>
                <w:sz w:val="22"/>
                <w:szCs w:val="22"/>
              </w:rPr>
            </w:pPr>
          </w:p>
        </w:tc>
        <w:tc>
          <w:tcPr>
            <w:tcW w:w="1379" w:type="pct"/>
          </w:tcPr>
          <w:p w14:paraId="496AFD83" w14:textId="77777777" w:rsidR="009734CA" w:rsidRPr="00322AC5" w:rsidRDefault="009734CA" w:rsidP="00235574">
            <w:pPr>
              <w:jc w:val="center"/>
              <w:rPr>
                <w:sz w:val="22"/>
                <w:szCs w:val="22"/>
              </w:rPr>
            </w:pPr>
          </w:p>
        </w:tc>
        <w:tc>
          <w:tcPr>
            <w:tcW w:w="1207" w:type="pct"/>
          </w:tcPr>
          <w:p w14:paraId="288C59A4" w14:textId="77777777" w:rsidR="009734CA" w:rsidRPr="00322AC5" w:rsidRDefault="009734CA" w:rsidP="00235574">
            <w:pPr>
              <w:jc w:val="center"/>
              <w:rPr>
                <w:sz w:val="22"/>
                <w:szCs w:val="22"/>
              </w:rPr>
            </w:pPr>
          </w:p>
        </w:tc>
        <w:tc>
          <w:tcPr>
            <w:tcW w:w="1207" w:type="pct"/>
          </w:tcPr>
          <w:p w14:paraId="2B57B442" w14:textId="77777777" w:rsidR="009734CA" w:rsidRPr="00322AC5" w:rsidRDefault="009734CA" w:rsidP="00235574">
            <w:pPr>
              <w:jc w:val="center"/>
              <w:rPr>
                <w:sz w:val="22"/>
                <w:szCs w:val="22"/>
              </w:rPr>
            </w:pPr>
          </w:p>
        </w:tc>
      </w:tr>
    </w:tbl>
    <w:p w14:paraId="2912D8DA" w14:textId="7C5B5A5D" w:rsidR="00F624E2" w:rsidRDefault="00F624E2" w:rsidP="00F624E2">
      <w:pPr>
        <w:tabs>
          <w:tab w:val="left" w:pos="567"/>
        </w:tabs>
        <w:spacing w:beforeLines="100" w:before="240"/>
        <w:jc w:val="left"/>
        <w:rPr>
          <w:rFonts w:ascii="宋体" w:hAnsi="宋体"/>
          <w:sz w:val="24"/>
          <w:szCs w:val="24"/>
        </w:rPr>
      </w:pPr>
      <w:r w:rsidRPr="00097775">
        <w:rPr>
          <w:rFonts w:ascii="宋体" w:hAnsi="宋体" w:hint="eastAsia"/>
          <w:sz w:val="24"/>
          <w:szCs w:val="24"/>
        </w:rPr>
        <w:t>测量结果的</w:t>
      </w:r>
      <w:r w:rsidRPr="00097775">
        <w:rPr>
          <w:rFonts w:hint="eastAsia"/>
          <w:sz w:val="24"/>
          <w:szCs w:val="24"/>
        </w:rPr>
        <w:t>扩展不确定度</w:t>
      </w:r>
      <w:r w:rsidRPr="00097775">
        <w:rPr>
          <w:sz w:val="24"/>
          <w:szCs w:val="24"/>
        </w:rPr>
        <w:t>(</w:t>
      </w:r>
      <w:r w:rsidRPr="00097775">
        <w:rPr>
          <w:i/>
          <w:sz w:val="24"/>
          <w:szCs w:val="24"/>
        </w:rPr>
        <w:t>k</w:t>
      </w:r>
      <w:r w:rsidRPr="00097775">
        <w:rPr>
          <w:sz w:val="24"/>
          <w:szCs w:val="24"/>
        </w:rPr>
        <w:t>=2)</w:t>
      </w:r>
      <w:r>
        <w:rPr>
          <w:rFonts w:hint="eastAsia"/>
          <w:sz w:val="24"/>
          <w:szCs w:val="24"/>
        </w:rPr>
        <w:t>：</w:t>
      </w:r>
      <w:r>
        <w:rPr>
          <w:rFonts w:hint="eastAsia"/>
          <w:sz w:val="24"/>
          <w:szCs w:val="24"/>
        </w:rPr>
        <w:t xml:space="preserve">    </w:t>
      </w:r>
      <w:proofErr w:type="spellStart"/>
      <w:r w:rsidR="009734CA">
        <w:rPr>
          <w:rFonts w:hint="eastAsia"/>
          <w:sz w:val="24"/>
          <w:szCs w:val="24"/>
        </w:rPr>
        <w:t>ps</w:t>
      </w:r>
      <w:proofErr w:type="spellEnd"/>
    </w:p>
    <w:p w14:paraId="6013FE0D" w14:textId="77777777" w:rsidR="008149FB" w:rsidRDefault="008149FB" w:rsidP="00D92E47">
      <w:pPr>
        <w:spacing w:afterLines="30" w:after="72"/>
        <w:rPr>
          <w:sz w:val="18"/>
          <w:szCs w:val="18"/>
        </w:rPr>
      </w:pPr>
    </w:p>
    <w:tbl>
      <w:tblPr>
        <w:tblW w:w="822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851"/>
        <w:gridCol w:w="425"/>
        <w:gridCol w:w="1417"/>
        <w:gridCol w:w="1134"/>
        <w:gridCol w:w="316"/>
        <w:gridCol w:w="1244"/>
        <w:gridCol w:w="1559"/>
      </w:tblGrid>
      <w:tr w:rsidR="00BD7E0A" w:rsidRPr="00EB10E4" w14:paraId="281F9623" w14:textId="577587A8" w:rsidTr="00BD7E0A">
        <w:trPr>
          <w:trHeight w:val="270"/>
        </w:trPr>
        <w:tc>
          <w:tcPr>
            <w:tcW w:w="1281" w:type="dxa"/>
            <w:shd w:val="clear" w:color="auto" w:fill="auto"/>
            <w:noWrap/>
            <w:vAlign w:val="center"/>
            <w:hideMark/>
          </w:tcPr>
          <w:p w14:paraId="7A062537" w14:textId="77777777" w:rsidR="00855501" w:rsidRPr="00EB10E4" w:rsidRDefault="00855501" w:rsidP="00D92E47">
            <w:pPr>
              <w:widowControl/>
              <w:jc w:val="center"/>
              <w:rPr>
                <w:rFonts w:ascii="宋体" w:hAnsi="宋体" w:cs="宋体"/>
                <w:color w:val="000000"/>
                <w:sz w:val="20"/>
              </w:rPr>
            </w:pPr>
            <w:r w:rsidRPr="00EB10E4">
              <w:rPr>
                <w:rFonts w:ascii="宋体" w:hAnsi="宋体" w:cs="宋体" w:hint="eastAsia"/>
                <w:color w:val="000000"/>
                <w:sz w:val="20"/>
              </w:rPr>
              <w:t>温度</w:t>
            </w:r>
          </w:p>
        </w:tc>
        <w:tc>
          <w:tcPr>
            <w:tcW w:w="851" w:type="dxa"/>
            <w:tcBorders>
              <w:right w:val="nil"/>
            </w:tcBorders>
            <w:shd w:val="clear" w:color="auto" w:fill="auto"/>
            <w:noWrap/>
            <w:vAlign w:val="center"/>
            <w:hideMark/>
          </w:tcPr>
          <w:p w14:paraId="58CEAFC8" w14:textId="77777777" w:rsidR="00855501" w:rsidRPr="00EB10E4" w:rsidRDefault="00855501" w:rsidP="00D92E47">
            <w:pPr>
              <w:widowControl/>
              <w:jc w:val="right"/>
              <w:rPr>
                <w:rFonts w:ascii="宋体" w:hAnsi="宋体" w:cs="宋体"/>
                <w:color w:val="000000"/>
                <w:sz w:val="20"/>
              </w:rPr>
            </w:pPr>
          </w:p>
        </w:tc>
        <w:tc>
          <w:tcPr>
            <w:tcW w:w="425" w:type="dxa"/>
            <w:tcBorders>
              <w:left w:val="nil"/>
            </w:tcBorders>
            <w:shd w:val="clear" w:color="auto" w:fill="auto"/>
            <w:noWrap/>
            <w:vAlign w:val="center"/>
            <w:hideMark/>
          </w:tcPr>
          <w:p w14:paraId="0C3A6ECA" w14:textId="77777777" w:rsidR="00855501" w:rsidRPr="00EB10E4" w:rsidRDefault="00855501" w:rsidP="00D92E47">
            <w:pPr>
              <w:widowControl/>
              <w:jc w:val="left"/>
              <w:rPr>
                <w:rFonts w:ascii="宋体" w:hAnsi="宋体" w:cs="宋体"/>
                <w:color w:val="000000"/>
                <w:sz w:val="20"/>
              </w:rPr>
            </w:pPr>
            <w:r w:rsidRPr="00EB10E4">
              <w:rPr>
                <w:rFonts w:ascii="宋体" w:hAnsi="宋体" w:cs="宋体" w:hint="eastAsia"/>
                <w:color w:val="000000"/>
                <w:sz w:val="20"/>
              </w:rPr>
              <w:t>℃</w:t>
            </w:r>
          </w:p>
        </w:tc>
        <w:tc>
          <w:tcPr>
            <w:tcW w:w="1417" w:type="dxa"/>
            <w:shd w:val="clear" w:color="auto" w:fill="auto"/>
            <w:noWrap/>
            <w:vAlign w:val="center"/>
            <w:hideMark/>
          </w:tcPr>
          <w:p w14:paraId="38B8FAC6" w14:textId="77777777" w:rsidR="00855501" w:rsidRPr="00EB10E4" w:rsidRDefault="00855501" w:rsidP="00D92E47">
            <w:pPr>
              <w:widowControl/>
              <w:jc w:val="center"/>
              <w:rPr>
                <w:rFonts w:ascii="宋体" w:hAnsi="宋体" w:cs="宋体"/>
                <w:color w:val="000000"/>
                <w:sz w:val="20"/>
              </w:rPr>
            </w:pPr>
            <w:r w:rsidRPr="00EB10E4">
              <w:rPr>
                <w:rFonts w:ascii="宋体" w:hAnsi="宋体" w:cs="宋体" w:hint="eastAsia"/>
                <w:color w:val="000000"/>
                <w:sz w:val="20"/>
              </w:rPr>
              <w:t>相对湿度</w:t>
            </w:r>
          </w:p>
        </w:tc>
        <w:tc>
          <w:tcPr>
            <w:tcW w:w="1134" w:type="dxa"/>
            <w:tcBorders>
              <w:right w:val="nil"/>
            </w:tcBorders>
            <w:shd w:val="clear" w:color="auto" w:fill="auto"/>
            <w:noWrap/>
            <w:vAlign w:val="center"/>
            <w:hideMark/>
          </w:tcPr>
          <w:p w14:paraId="2B794B08" w14:textId="77777777" w:rsidR="00855501" w:rsidRPr="00EB10E4" w:rsidRDefault="00855501" w:rsidP="00365079">
            <w:pPr>
              <w:widowControl/>
              <w:ind w:right="800"/>
              <w:jc w:val="right"/>
              <w:rPr>
                <w:rFonts w:ascii="宋体" w:hAnsi="宋体" w:cs="宋体"/>
                <w:color w:val="000000"/>
                <w:sz w:val="20"/>
              </w:rPr>
            </w:pPr>
          </w:p>
        </w:tc>
        <w:tc>
          <w:tcPr>
            <w:tcW w:w="316" w:type="dxa"/>
            <w:tcBorders>
              <w:left w:val="nil"/>
            </w:tcBorders>
            <w:shd w:val="clear" w:color="auto" w:fill="auto"/>
            <w:noWrap/>
            <w:vAlign w:val="center"/>
            <w:hideMark/>
          </w:tcPr>
          <w:p w14:paraId="67404839" w14:textId="77777777" w:rsidR="00855501" w:rsidRPr="00EB10E4" w:rsidRDefault="00855501" w:rsidP="00D92E47">
            <w:pPr>
              <w:widowControl/>
              <w:jc w:val="left"/>
              <w:rPr>
                <w:rFonts w:ascii="宋体" w:hAnsi="宋体" w:cs="宋体"/>
                <w:color w:val="000000"/>
                <w:sz w:val="20"/>
              </w:rPr>
            </w:pPr>
            <w:r w:rsidRPr="00EB10E4">
              <w:rPr>
                <w:rFonts w:ascii="宋体" w:hAnsi="宋体" w:cs="宋体" w:hint="eastAsia"/>
                <w:color w:val="000000"/>
                <w:sz w:val="20"/>
              </w:rPr>
              <w:t>%</w:t>
            </w:r>
          </w:p>
        </w:tc>
        <w:tc>
          <w:tcPr>
            <w:tcW w:w="1244" w:type="dxa"/>
            <w:vAlign w:val="center"/>
          </w:tcPr>
          <w:p w14:paraId="52E22F51" w14:textId="07DD3557" w:rsidR="00855501" w:rsidRPr="00EB10E4" w:rsidRDefault="00855501" w:rsidP="00855501">
            <w:pPr>
              <w:widowControl/>
              <w:jc w:val="center"/>
              <w:rPr>
                <w:rFonts w:ascii="宋体" w:hAnsi="宋体" w:cs="宋体"/>
                <w:color w:val="000000"/>
                <w:sz w:val="20"/>
              </w:rPr>
            </w:pPr>
            <w:r>
              <w:rPr>
                <w:rFonts w:ascii="宋体" w:hAnsi="宋体" w:cs="宋体" w:hint="eastAsia"/>
                <w:color w:val="000000"/>
                <w:sz w:val="20"/>
              </w:rPr>
              <w:t>校准</w:t>
            </w:r>
            <w:r w:rsidRPr="00EB10E4">
              <w:rPr>
                <w:rFonts w:ascii="宋体" w:hAnsi="宋体" w:cs="宋体" w:hint="eastAsia"/>
                <w:color w:val="000000"/>
                <w:sz w:val="20"/>
              </w:rPr>
              <w:t>日期</w:t>
            </w:r>
          </w:p>
        </w:tc>
        <w:tc>
          <w:tcPr>
            <w:tcW w:w="1559" w:type="dxa"/>
          </w:tcPr>
          <w:p w14:paraId="4AFFC6FE" w14:textId="77777777" w:rsidR="00855501" w:rsidRPr="00EB10E4" w:rsidRDefault="00855501" w:rsidP="00D92E47">
            <w:pPr>
              <w:widowControl/>
              <w:jc w:val="left"/>
              <w:rPr>
                <w:rFonts w:ascii="宋体" w:hAnsi="宋体" w:cs="宋体"/>
                <w:color w:val="000000"/>
                <w:sz w:val="20"/>
              </w:rPr>
            </w:pPr>
          </w:p>
        </w:tc>
      </w:tr>
    </w:tbl>
    <w:p w14:paraId="1ABC5F20" w14:textId="77777777" w:rsidR="00D92E47" w:rsidRDefault="00D92E47" w:rsidP="00D92E47">
      <w:pPr>
        <w:pStyle w:val="af5"/>
      </w:pPr>
      <w:r w:rsidRPr="00EB10E4">
        <w:rPr>
          <w:rFonts w:hint="eastAsia"/>
        </w:rPr>
        <w:t>校准人（签名）</w:t>
      </w:r>
      <w:r>
        <w:rPr>
          <w:rFonts w:hint="eastAsia"/>
        </w:rPr>
        <w:t xml:space="preserve">                                     </w:t>
      </w:r>
      <w:r w:rsidRPr="00EB10E4">
        <w:rPr>
          <w:rFonts w:hint="eastAsia"/>
        </w:rPr>
        <w:t>核验人（签名）</w:t>
      </w:r>
    </w:p>
    <w:p w14:paraId="479A0E77" w14:textId="77777777" w:rsidR="00D92E47" w:rsidRPr="007B5EAC" w:rsidRDefault="00D92E47" w:rsidP="00D92E47">
      <w:pPr>
        <w:pStyle w:val="A5"/>
        <w:ind w:left="0" w:firstLine="1134"/>
        <w:jc w:val="center"/>
        <w:rPr>
          <w:rFonts w:hAnsi="宋体"/>
          <w:b w:val="0"/>
          <w:bCs/>
        </w:rPr>
      </w:pPr>
      <w:r>
        <w:br w:type="page"/>
      </w:r>
      <w:bookmarkStart w:id="48" w:name="_Toc384106562"/>
      <w:bookmarkStart w:id="49" w:name="_Toc524698777"/>
      <w:bookmarkStart w:id="50" w:name="_Toc103880629"/>
      <w:bookmarkEnd w:id="48"/>
      <w:r w:rsidRPr="007B5EAC">
        <w:rPr>
          <w:rFonts w:ascii="黑体" w:eastAsia="黑体" w:hAnsi="宋体" w:hint="eastAsia"/>
          <w:b w:val="0"/>
          <w:sz w:val="28"/>
        </w:rPr>
        <w:lastRenderedPageBreak/>
        <w:t>校准证书内页推荐格式</w:t>
      </w:r>
      <w:bookmarkEnd w:id="49"/>
      <w:bookmarkEnd w:id="50"/>
    </w:p>
    <w:p w14:paraId="7C29BBC6" w14:textId="77777777" w:rsidR="00D92E47" w:rsidRPr="00601A6A" w:rsidRDefault="00D92E47" w:rsidP="00D92E47">
      <w:pPr>
        <w:jc w:val="center"/>
        <w:rPr>
          <w:rFonts w:ascii="宋体" w:hAnsi="宋体"/>
        </w:rPr>
      </w:pPr>
      <w:r>
        <w:rPr>
          <w:rFonts w:ascii="宋体" w:hAnsi="宋体" w:hint="eastAsia"/>
        </w:rPr>
        <w:t xml:space="preserve">                          </w:t>
      </w:r>
      <w:r w:rsidRPr="00601A6A">
        <w:rPr>
          <w:rFonts w:ascii="宋体" w:hAnsi="宋体" w:hint="eastAsia"/>
        </w:rPr>
        <w:t>证书编号：</w:t>
      </w:r>
      <w:r w:rsidRPr="00601A6A">
        <w:rPr>
          <w:rFonts w:ascii="宋体" w:hAnsi="宋体" w:hint="eastAsia"/>
          <w:u w:val="single"/>
        </w:rPr>
        <w:t xml:space="preserve">         </w:t>
      </w:r>
      <w:r>
        <w:rPr>
          <w:rFonts w:ascii="宋体" w:hAnsi="宋体" w:hint="eastAsia"/>
          <w:u w:val="single"/>
        </w:rPr>
        <w:t xml:space="preserve">    </w:t>
      </w:r>
      <w:r w:rsidRPr="00601A6A">
        <w:rPr>
          <w:rFonts w:ascii="宋体" w:hAnsi="宋体" w:hint="eastAsia"/>
          <w:u w:val="single"/>
        </w:rPr>
        <w:t xml:space="preserve">   </w:t>
      </w:r>
    </w:p>
    <w:p w14:paraId="217147B7" w14:textId="0D48DD7E" w:rsidR="00752183" w:rsidRPr="00855501" w:rsidRDefault="00D92E47" w:rsidP="00855501">
      <w:pPr>
        <w:jc w:val="center"/>
      </w:pPr>
      <w:r>
        <w:rPr>
          <w:rFonts w:ascii="宋体" w:hAnsi="宋体" w:hint="eastAsia"/>
          <w:bCs/>
        </w:rPr>
        <w:t xml:space="preserve">                                           </w:t>
      </w:r>
      <w:r w:rsidRPr="00601A6A">
        <w:rPr>
          <w:rFonts w:ascii="宋体" w:hAnsi="宋体"/>
          <w:bCs/>
        </w:rPr>
        <w:t>共</w:t>
      </w:r>
      <w:r w:rsidRPr="00601A6A">
        <w:rPr>
          <w:rFonts w:ascii="宋体" w:hAnsi="宋体"/>
          <w:bCs/>
          <w:u w:val="single"/>
        </w:rPr>
        <w:t xml:space="preserve">        </w:t>
      </w:r>
      <w:r w:rsidRPr="00601A6A">
        <w:rPr>
          <w:rFonts w:ascii="宋体" w:hAnsi="宋体"/>
          <w:bCs/>
        </w:rPr>
        <w:t>页</w:t>
      </w:r>
      <w:r w:rsidRPr="00601A6A">
        <w:rPr>
          <w:rFonts w:ascii="宋体" w:hAnsi="宋体" w:hint="eastAsia"/>
          <w:bCs/>
        </w:rPr>
        <w:t xml:space="preserve">  </w:t>
      </w:r>
      <w:r w:rsidRPr="00601A6A">
        <w:rPr>
          <w:rFonts w:ascii="宋体" w:hAnsi="宋体"/>
          <w:bCs/>
        </w:rPr>
        <w:t>第</w:t>
      </w:r>
      <w:r w:rsidRPr="00601A6A">
        <w:rPr>
          <w:rFonts w:ascii="宋体" w:hAnsi="宋体"/>
          <w:bCs/>
          <w:u w:val="single"/>
        </w:rPr>
        <w:t xml:space="preserve">        </w:t>
      </w:r>
      <w:r w:rsidRPr="00601A6A">
        <w:rPr>
          <w:rFonts w:ascii="宋体" w:hAnsi="宋体"/>
          <w:bCs/>
        </w:rPr>
        <w:t>页</w:t>
      </w:r>
    </w:p>
    <w:p w14:paraId="1EB36BCB" w14:textId="687BE9B4" w:rsidR="009734CA" w:rsidRDefault="009734CA" w:rsidP="000F5264">
      <w:pPr>
        <w:numPr>
          <w:ilvl w:val="0"/>
          <w:numId w:val="14"/>
        </w:numPr>
        <w:tabs>
          <w:tab w:val="left" w:pos="567"/>
        </w:tabs>
        <w:spacing w:beforeLines="200" w:before="480"/>
        <w:jc w:val="left"/>
        <w:rPr>
          <w:sz w:val="24"/>
          <w:szCs w:val="24"/>
        </w:rPr>
      </w:pPr>
      <w:r>
        <w:rPr>
          <w:rFonts w:hint="eastAsia"/>
          <w:sz w:val="24"/>
          <w:szCs w:val="24"/>
        </w:rPr>
        <w:t>插入损耗</w:t>
      </w:r>
    </w:p>
    <w:p w14:paraId="643B0018" w14:textId="5E399B61" w:rsidR="009734CA" w:rsidRDefault="00365079" w:rsidP="009734CA">
      <w:pPr>
        <w:tabs>
          <w:tab w:val="left" w:pos="567"/>
        </w:tabs>
        <w:spacing w:beforeLines="100" w:before="240"/>
        <w:jc w:val="left"/>
        <w:rPr>
          <w:sz w:val="24"/>
          <w:szCs w:val="24"/>
        </w:rPr>
      </w:pPr>
      <w:r w:rsidRPr="00365079">
        <w:rPr>
          <w:sz w:val="24"/>
          <w:szCs w:val="24"/>
        </w:rPr>
        <w:t>测试波长</w:t>
      </w:r>
      <w:r w:rsidR="009734CA">
        <w:rPr>
          <w:rFonts w:hint="eastAsia"/>
          <w:sz w:val="24"/>
          <w:szCs w:val="24"/>
        </w:rPr>
        <w:t>：</w:t>
      </w:r>
      <w:r w:rsidRPr="00365079">
        <w:rPr>
          <w:sz w:val="24"/>
          <w:szCs w:val="24"/>
        </w:rPr>
        <w:t xml:space="preserve">     nm            </w:t>
      </w:r>
    </w:p>
    <w:p w14:paraId="07AC3443" w14:textId="630AB4C6" w:rsidR="00097775" w:rsidRPr="00365079" w:rsidRDefault="00097775" w:rsidP="009734CA">
      <w:pPr>
        <w:tabs>
          <w:tab w:val="left" w:pos="567"/>
        </w:tabs>
        <w:spacing w:beforeLines="100" w:before="240"/>
        <w:jc w:val="left"/>
        <w:rPr>
          <w:sz w:val="24"/>
          <w:szCs w:val="24"/>
        </w:rPr>
      </w:pPr>
      <w:r w:rsidRPr="00365079">
        <w:rPr>
          <w:sz w:val="24"/>
          <w:szCs w:val="24"/>
        </w:rPr>
        <w:t>插入损耗</w:t>
      </w:r>
      <w:r w:rsidR="009734CA">
        <w:rPr>
          <w:rFonts w:hint="eastAsia"/>
          <w:sz w:val="24"/>
          <w:szCs w:val="24"/>
        </w:rPr>
        <w:t>：</w:t>
      </w:r>
      <w:r w:rsidRPr="00365079">
        <w:rPr>
          <w:sz w:val="24"/>
          <w:szCs w:val="24"/>
        </w:rPr>
        <w:t xml:space="preserve">         dB</w:t>
      </w:r>
    </w:p>
    <w:p w14:paraId="745D91EE" w14:textId="77777777" w:rsidR="00097775" w:rsidRDefault="00097775" w:rsidP="00097775">
      <w:pPr>
        <w:tabs>
          <w:tab w:val="left" w:pos="567"/>
        </w:tabs>
        <w:spacing w:beforeLines="100" w:before="240"/>
        <w:jc w:val="left"/>
        <w:rPr>
          <w:sz w:val="24"/>
          <w:szCs w:val="24"/>
        </w:rPr>
      </w:pPr>
      <w:r w:rsidRPr="00097775">
        <w:rPr>
          <w:rFonts w:ascii="宋体" w:hAnsi="宋体" w:hint="eastAsia"/>
          <w:sz w:val="24"/>
          <w:szCs w:val="24"/>
        </w:rPr>
        <w:t>测量结果的</w:t>
      </w:r>
      <w:r w:rsidRPr="00097775">
        <w:rPr>
          <w:rFonts w:hint="eastAsia"/>
          <w:sz w:val="24"/>
          <w:szCs w:val="24"/>
        </w:rPr>
        <w:t>扩展不确定度</w:t>
      </w:r>
      <w:r w:rsidRPr="00097775">
        <w:rPr>
          <w:sz w:val="24"/>
          <w:szCs w:val="24"/>
        </w:rPr>
        <w:t>(</w:t>
      </w:r>
      <w:r w:rsidRPr="00097775">
        <w:rPr>
          <w:i/>
          <w:sz w:val="24"/>
          <w:szCs w:val="24"/>
        </w:rPr>
        <w:t>k</w:t>
      </w:r>
      <w:r w:rsidRPr="00097775">
        <w:rPr>
          <w:sz w:val="24"/>
          <w:szCs w:val="24"/>
        </w:rPr>
        <w:t>=2)</w:t>
      </w:r>
      <w:r>
        <w:rPr>
          <w:rFonts w:hint="eastAsia"/>
          <w:sz w:val="24"/>
          <w:szCs w:val="24"/>
        </w:rPr>
        <w:t>：</w:t>
      </w:r>
      <w:r>
        <w:rPr>
          <w:rFonts w:hint="eastAsia"/>
          <w:sz w:val="24"/>
          <w:szCs w:val="24"/>
        </w:rPr>
        <w:t xml:space="preserve">    dB</w:t>
      </w:r>
    </w:p>
    <w:p w14:paraId="35F1935E" w14:textId="13835231" w:rsidR="009734CA" w:rsidRDefault="009734CA" w:rsidP="000F5264">
      <w:pPr>
        <w:numPr>
          <w:ilvl w:val="0"/>
          <w:numId w:val="14"/>
        </w:numPr>
        <w:tabs>
          <w:tab w:val="left" w:pos="567"/>
        </w:tabs>
        <w:spacing w:beforeLines="200" w:before="480"/>
        <w:jc w:val="left"/>
        <w:rPr>
          <w:sz w:val="24"/>
          <w:szCs w:val="24"/>
        </w:rPr>
      </w:pPr>
      <w:r>
        <w:rPr>
          <w:rFonts w:hint="eastAsia"/>
          <w:sz w:val="24"/>
          <w:szCs w:val="24"/>
        </w:rPr>
        <w:t>插入损耗变化量</w:t>
      </w:r>
    </w:p>
    <w:p w14:paraId="0FAF5318" w14:textId="2CC5F649" w:rsidR="009734CA" w:rsidRDefault="009734CA" w:rsidP="009734CA">
      <w:pPr>
        <w:tabs>
          <w:tab w:val="left" w:pos="567"/>
        </w:tabs>
        <w:spacing w:beforeLines="100" w:before="240"/>
        <w:jc w:val="left"/>
        <w:rPr>
          <w:sz w:val="24"/>
          <w:szCs w:val="24"/>
        </w:rPr>
      </w:pPr>
      <w:r w:rsidRPr="00365079">
        <w:rPr>
          <w:sz w:val="24"/>
          <w:szCs w:val="24"/>
        </w:rPr>
        <w:t>测试波长</w:t>
      </w:r>
      <w:r>
        <w:rPr>
          <w:rFonts w:hint="eastAsia"/>
          <w:sz w:val="24"/>
          <w:szCs w:val="24"/>
        </w:rPr>
        <w:t>：</w:t>
      </w:r>
      <w:r w:rsidRPr="00365079">
        <w:rPr>
          <w:sz w:val="24"/>
          <w:szCs w:val="24"/>
        </w:rPr>
        <w:t xml:space="preserve">     nm            </w:t>
      </w:r>
    </w:p>
    <w:p w14:paraId="0B2E2035" w14:textId="3FF3F545" w:rsidR="009734CA" w:rsidRDefault="009734CA" w:rsidP="009734CA">
      <w:pPr>
        <w:tabs>
          <w:tab w:val="left" w:pos="567"/>
        </w:tabs>
        <w:spacing w:beforeLines="100" w:before="240"/>
        <w:jc w:val="left"/>
        <w:rPr>
          <w:sz w:val="24"/>
          <w:szCs w:val="24"/>
        </w:rPr>
      </w:pPr>
      <w:r w:rsidRPr="00365079">
        <w:rPr>
          <w:sz w:val="24"/>
          <w:szCs w:val="24"/>
        </w:rPr>
        <w:t>插入损耗</w:t>
      </w:r>
      <w:r>
        <w:rPr>
          <w:rFonts w:hint="eastAsia"/>
          <w:sz w:val="24"/>
          <w:szCs w:val="24"/>
        </w:rPr>
        <w:t>变化量：</w:t>
      </w:r>
      <w:r w:rsidRPr="00365079">
        <w:rPr>
          <w:sz w:val="24"/>
          <w:szCs w:val="24"/>
        </w:rPr>
        <w:t xml:space="preserve">      dB</w:t>
      </w:r>
    </w:p>
    <w:p w14:paraId="03964C00" w14:textId="56621E9C" w:rsidR="009734CA" w:rsidRDefault="009734CA" w:rsidP="000F5264">
      <w:pPr>
        <w:numPr>
          <w:ilvl w:val="0"/>
          <w:numId w:val="14"/>
        </w:numPr>
        <w:tabs>
          <w:tab w:val="left" w:pos="567"/>
        </w:tabs>
        <w:spacing w:beforeLines="200" w:before="480"/>
        <w:jc w:val="left"/>
        <w:rPr>
          <w:sz w:val="24"/>
          <w:szCs w:val="24"/>
        </w:rPr>
      </w:pPr>
      <w:r>
        <w:rPr>
          <w:rFonts w:hint="eastAsia"/>
          <w:sz w:val="24"/>
          <w:szCs w:val="24"/>
        </w:rPr>
        <w:t>偏振相关损耗</w:t>
      </w:r>
    </w:p>
    <w:p w14:paraId="37EE5F10" w14:textId="0D3D22C3" w:rsidR="009734CA" w:rsidRDefault="009734CA" w:rsidP="009734CA">
      <w:pPr>
        <w:tabs>
          <w:tab w:val="left" w:pos="567"/>
        </w:tabs>
        <w:spacing w:beforeLines="100" w:before="240"/>
        <w:jc w:val="left"/>
        <w:rPr>
          <w:sz w:val="24"/>
          <w:szCs w:val="24"/>
        </w:rPr>
      </w:pPr>
      <w:r w:rsidRPr="00365079">
        <w:rPr>
          <w:sz w:val="24"/>
          <w:szCs w:val="24"/>
        </w:rPr>
        <w:t>测试波长</w:t>
      </w:r>
      <w:r>
        <w:rPr>
          <w:rFonts w:hint="eastAsia"/>
          <w:sz w:val="24"/>
          <w:szCs w:val="24"/>
        </w:rPr>
        <w:t>：</w:t>
      </w:r>
      <w:r w:rsidRPr="00365079">
        <w:rPr>
          <w:sz w:val="24"/>
          <w:szCs w:val="24"/>
        </w:rPr>
        <w:t xml:space="preserve">     nm            </w:t>
      </w:r>
    </w:p>
    <w:p w14:paraId="4EC1B217" w14:textId="60A11EF3" w:rsidR="009734CA" w:rsidRPr="00365079" w:rsidRDefault="009734CA" w:rsidP="009734CA">
      <w:pPr>
        <w:tabs>
          <w:tab w:val="left" w:pos="567"/>
        </w:tabs>
        <w:spacing w:beforeLines="100" w:before="240"/>
        <w:jc w:val="left"/>
        <w:rPr>
          <w:sz w:val="24"/>
          <w:szCs w:val="24"/>
        </w:rPr>
      </w:pPr>
      <w:r>
        <w:rPr>
          <w:rFonts w:hint="eastAsia"/>
          <w:sz w:val="24"/>
          <w:szCs w:val="24"/>
        </w:rPr>
        <w:t>偏振相关损耗：</w:t>
      </w:r>
      <w:r w:rsidRPr="00365079">
        <w:rPr>
          <w:sz w:val="24"/>
          <w:szCs w:val="24"/>
        </w:rPr>
        <w:t xml:space="preserve">      dB</w:t>
      </w:r>
    </w:p>
    <w:p w14:paraId="77DA0EEB" w14:textId="77777777" w:rsidR="009734CA" w:rsidRDefault="009734CA" w:rsidP="009734CA">
      <w:pPr>
        <w:tabs>
          <w:tab w:val="left" w:pos="567"/>
        </w:tabs>
        <w:spacing w:beforeLines="100" w:before="240"/>
        <w:jc w:val="left"/>
        <w:rPr>
          <w:sz w:val="24"/>
          <w:szCs w:val="24"/>
        </w:rPr>
      </w:pPr>
      <w:r w:rsidRPr="00097775">
        <w:rPr>
          <w:rFonts w:ascii="宋体" w:hAnsi="宋体" w:hint="eastAsia"/>
          <w:sz w:val="24"/>
          <w:szCs w:val="24"/>
        </w:rPr>
        <w:t>测量结果的</w:t>
      </w:r>
      <w:r w:rsidRPr="00097775">
        <w:rPr>
          <w:rFonts w:hint="eastAsia"/>
          <w:sz w:val="24"/>
          <w:szCs w:val="24"/>
        </w:rPr>
        <w:t>扩展不确定度</w:t>
      </w:r>
      <w:r w:rsidRPr="00097775">
        <w:rPr>
          <w:sz w:val="24"/>
          <w:szCs w:val="24"/>
        </w:rPr>
        <w:t>(</w:t>
      </w:r>
      <w:r w:rsidRPr="00097775">
        <w:rPr>
          <w:i/>
          <w:sz w:val="24"/>
          <w:szCs w:val="24"/>
        </w:rPr>
        <w:t>k</w:t>
      </w:r>
      <w:r w:rsidRPr="00097775">
        <w:rPr>
          <w:sz w:val="24"/>
          <w:szCs w:val="24"/>
        </w:rPr>
        <w:t>=2)</w:t>
      </w:r>
      <w:r>
        <w:rPr>
          <w:rFonts w:hint="eastAsia"/>
          <w:sz w:val="24"/>
          <w:szCs w:val="24"/>
        </w:rPr>
        <w:t>：</w:t>
      </w:r>
      <w:r>
        <w:rPr>
          <w:rFonts w:hint="eastAsia"/>
          <w:sz w:val="24"/>
          <w:szCs w:val="24"/>
        </w:rPr>
        <w:t xml:space="preserve">    dB</w:t>
      </w:r>
    </w:p>
    <w:p w14:paraId="037B432A" w14:textId="732DEB1F" w:rsidR="009734CA" w:rsidRDefault="009734CA" w:rsidP="000F5264">
      <w:pPr>
        <w:numPr>
          <w:ilvl w:val="0"/>
          <w:numId w:val="14"/>
        </w:numPr>
        <w:tabs>
          <w:tab w:val="left" w:pos="567"/>
        </w:tabs>
        <w:spacing w:beforeLines="200" w:before="480"/>
        <w:jc w:val="left"/>
        <w:rPr>
          <w:sz w:val="24"/>
          <w:szCs w:val="24"/>
        </w:rPr>
      </w:pPr>
      <w:r>
        <w:rPr>
          <w:rFonts w:hint="eastAsia"/>
          <w:sz w:val="24"/>
          <w:szCs w:val="24"/>
        </w:rPr>
        <w:t>偏振模色散</w:t>
      </w:r>
    </w:p>
    <w:p w14:paraId="2ACC440D" w14:textId="39361F1E" w:rsidR="009734CA" w:rsidRDefault="009734CA" w:rsidP="009734CA">
      <w:pPr>
        <w:tabs>
          <w:tab w:val="left" w:pos="567"/>
        </w:tabs>
        <w:spacing w:beforeLines="100" w:before="240"/>
        <w:jc w:val="left"/>
        <w:rPr>
          <w:sz w:val="24"/>
          <w:szCs w:val="24"/>
        </w:rPr>
      </w:pPr>
      <w:r w:rsidRPr="00365079">
        <w:rPr>
          <w:sz w:val="24"/>
          <w:szCs w:val="24"/>
        </w:rPr>
        <w:t>测试波长</w:t>
      </w:r>
      <w:r>
        <w:rPr>
          <w:rFonts w:hint="eastAsia"/>
          <w:sz w:val="24"/>
          <w:szCs w:val="24"/>
        </w:rPr>
        <w:t>：</w:t>
      </w:r>
      <w:r w:rsidRPr="00365079">
        <w:rPr>
          <w:sz w:val="24"/>
          <w:szCs w:val="24"/>
        </w:rPr>
        <w:t xml:space="preserve">    nm            </w:t>
      </w:r>
    </w:p>
    <w:p w14:paraId="795B7D7D" w14:textId="6E5DAE1B" w:rsidR="009734CA" w:rsidRPr="00365079" w:rsidRDefault="009734CA" w:rsidP="009734CA">
      <w:pPr>
        <w:tabs>
          <w:tab w:val="left" w:pos="567"/>
        </w:tabs>
        <w:spacing w:beforeLines="100" w:before="240"/>
        <w:jc w:val="left"/>
        <w:rPr>
          <w:sz w:val="24"/>
          <w:szCs w:val="24"/>
        </w:rPr>
      </w:pPr>
      <w:r>
        <w:rPr>
          <w:rFonts w:hint="eastAsia"/>
          <w:sz w:val="24"/>
          <w:szCs w:val="24"/>
        </w:rPr>
        <w:t>偏振模色散：</w:t>
      </w:r>
      <w:r w:rsidRPr="00365079">
        <w:rPr>
          <w:sz w:val="24"/>
          <w:szCs w:val="24"/>
        </w:rPr>
        <w:t xml:space="preserve">        </w:t>
      </w:r>
      <w:proofErr w:type="spellStart"/>
      <w:r>
        <w:rPr>
          <w:rFonts w:hint="eastAsia"/>
          <w:sz w:val="24"/>
          <w:szCs w:val="24"/>
        </w:rPr>
        <w:t>ps</w:t>
      </w:r>
      <w:proofErr w:type="spellEnd"/>
    </w:p>
    <w:p w14:paraId="45EA0B49" w14:textId="5D72FCC1" w:rsidR="009734CA" w:rsidRDefault="009734CA" w:rsidP="009734CA">
      <w:pPr>
        <w:tabs>
          <w:tab w:val="left" w:pos="567"/>
        </w:tabs>
        <w:spacing w:beforeLines="100" w:before="240"/>
        <w:jc w:val="left"/>
        <w:rPr>
          <w:sz w:val="24"/>
          <w:szCs w:val="24"/>
        </w:rPr>
      </w:pPr>
      <w:r w:rsidRPr="00097775">
        <w:rPr>
          <w:rFonts w:ascii="宋体" w:hAnsi="宋体" w:hint="eastAsia"/>
          <w:sz w:val="24"/>
          <w:szCs w:val="24"/>
        </w:rPr>
        <w:t>测量结果的</w:t>
      </w:r>
      <w:r w:rsidRPr="00097775">
        <w:rPr>
          <w:rFonts w:hint="eastAsia"/>
          <w:sz w:val="24"/>
          <w:szCs w:val="24"/>
        </w:rPr>
        <w:t>扩展不确定度</w:t>
      </w:r>
      <w:r w:rsidRPr="00097775">
        <w:rPr>
          <w:sz w:val="24"/>
          <w:szCs w:val="24"/>
        </w:rPr>
        <w:t>(</w:t>
      </w:r>
      <w:r w:rsidRPr="00097775">
        <w:rPr>
          <w:i/>
          <w:sz w:val="24"/>
          <w:szCs w:val="24"/>
        </w:rPr>
        <w:t>k</w:t>
      </w:r>
      <w:r w:rsidRPr="00097775">
        <w:rPr>
          <w:sz w:val="24"/>
          <w:szCs w:val="24"/>
        </w:rPr>
        <w:t>=2)</w:t>
      </w:r>
      <w:r>
        <w:rPr>
          <w:rFonts w:hint="eastAsia"/>
          <w:sz w:val="24"/>
          <w:szCs w:val="24"/>
        </w:rPr>
        <w:t>：</w:t>
      </w:r>
      <w:r>
        <w:rPr>
          <w:rFonts w:hint="eastAsia"/>
          <w:sz w:val="24"/>
          <w:szCs w:val="24"/>
        </w:rPr>
        <w:t xml:space="preserve">    </w:t>
      </w:r>
      <w:proofErr w:type="spellStart"/>
      <w:r>
        <w:rPr>
          <w:rFonts w:hint="eastAsia"/>
          <w:sz w:val="24"/>
          <w:szCs w:val="24"/>
        </w:rPr>
        <w:t>ps</w:t>
      </w:r>
      <w:proofErr w:type="spellEnd"/>
    </w:p>
    <w:p w14:paraId="32830170" w14:textId="77777777" w:rsidR="00F63ED9" w:rsidRPr="007B5EAC" w:rsidRDefault="00836C6C" w:rsidP="00817156">
      <w:pPr>
        <w:pStyle w:val="A5"/>
        <w:ind w:left="0" w:firstLine="1134"/>
        <w:jc w:val="center"/>
        <w:rPr>
          <w:rFonts w:hAnsi="宋体"/>
          <w:b w:val="0"/>
          <w:bCs/>
        </w:rPr>
      </w:pPr>
      <w:r>
        <w:br w:type="page"/>
      </w:r>
      <w:bookmarkStart w:id="51" w:name="_Toc103880630"/>
      <w:r w:rsidR="00095F29">
        <w:rPr>
          <w:rFonts w:ascii="黑体" w:eastAsia="黑体" w:hAnsi="宋体" w:hint="eastAsia"/>
          <w:b w:val="0"/>
          <w:sz w:val="28"/>
        </w:rPr>
        <w:lastRenderedPageBreak/>
        <w:t>偏振控制器</w:t>
      </w:r>
      <w:r w:rsidR="00F63ED9" w:rsidRPr="007B5EAC">
        <w:rPr>
          <w:rFonts w:ascii="黑体" w:eastAsia="黑体" w:hAnsi="宋体" w:hint="eastAsia"/>
          <w:b w:val="0"/>
          <w:sz w:val="28"/>
        </w:rPr>
        <w:t>不确定度评定</w:t>
      </w:r>
      <w:r w:rsidR="00C35074">
        <w:rPr>
          <w:rFonts w:ascii="黑体" w:eastAsia="黑体" w:hAnsi="宋体" w:hint="eastAsia"/>
          <w:b w:val="0"/>
          <w:sz w:val="28"/>
        </w:rPr>
        <w:t>示</w:t>
      </w:r>
      <w:r w:rsidR="00F63ED9" w:rsidRPr="007B5EAC">
        <w:rPr>
          <w:rFonts w:ascii="黑体" w:eastAsia="黑体" w:hAnsi="宋体" w:hint="eastAsia"/>
          <w:b w:val="0"/>
          <w:sz w:val="28"/>
        </w:rPr>
        <w:t>例</w:t>
      </w:r>
      <w:bookmarkEnd w:id="51"/>
    </w:p>
    <w:p w14:paraId="66DAFAE1" w14:textId="77777777" w:rsidR="00836C6C" w:rsidRDefault="00836C6C" w:rsidP="00E630D3">
      <w:pPr>
        <w:pStyle w:val="af5"/>
      </w:pPr>
    </w:p>
    <w:p w14:paraId="79D777BB" w14:textId="77777777" w:rsidR="004A23EB" w:rsidRDefault="004A23EB" w:rsidP="00E630D3">
      <w:pPr>
        <w:pStyle w:val="af5"/>
      </w:pPr>
    </w:p>
    <w:p w14:paraId="5A1933A6" w14:textId="77777777" w:rsidR="004A23EB" w:rsidRDefault="00A626E4" w:rsidP="00A626E4">
      <w:pPr>
        <w:pStyle w:val="ab"/>
        <w:spacing w:line="300" w:lineRule="auto"/>
        <w:ind w:firstLine="480"/>
        <w:rPr>
          <w:bCs/>
          <w:color w:val="000000"/>
        </w:rPr>
      </w:pPr>
      <w:r w:rsidRPr="0006713F">
        <w:rPr>
          <w:rFonts w:ascii="黑体" w:hint="eastAsia"/>
          <w:bCs/>
          <w:color w:val="000000"/>
          <w:szCs w:val="24"/>
        </w:rPr>
        <w:t>依据</w:t>
      </w:r>
      <w:r w:rsidR="00095F29">
        <w:rPr>
          <w:rFonts w:ascii="黑体" w:hint="eastAsia"/>
          <w:bCs/>
          <w:color w:val="000000"/>
          <w:szCs w:val="24"/>
        </w:rPr>
        <w:t>偏振控制器</w:t>
      </w:r>
      <w:r w:rsidR="004B609F">
        <w:rPr>
          <w:rFonts w:ascii="黑体" w:hint="eastAsia"/>
          <w:bCs/>
          <w:color w:val="000000"/>
          <w:szCs w:val="24"/>
        </w:rPr>
        <w:t>校准规范的各校准项目的</w:t>
      </w:r>
      <w:r w:rsidRPr="0006713F">
        <w:rPr>
          <w:rFonts w:ascii="黑体" w:hint="eastAsia"/>
          <w:bCs/>
          <w:color w:val="000000"/>
          <w:szCs w:val="24"/>
        </w:rPr>
        <w:t>计量特性</w:t>
      </w:r>
      <w:r w:rsidR="004B609F">
        <w:rPr>
          <w:rFonts w:ascii="黑体" w:hint="eastAsia"/>
          <w:bCs/>
          <w:color w:val="000000"/>
          <w:szCs w:val="24"/>
        </w:rPr>
        <w:t>、</w:t>
      </w:r>
      <w:r w:rsidRPr="0006713F">
        <w:rPr>
          <w:rFonts w:ascii="黑体" w:hint="eastAsia"/>
          <w:bCs/>
          <w:color w:val="000000"/>
          <w:szCs w:val="24"/>
        </w:rPr>
        <w:t>校准条件</w:t>
      </w:r>
      <w:r w:rsidR="004B609F">
        <w:rPr>
          <w:rFonts w:ascii="黑体" w:hint="eastAsia"/>
          <w:bCs/>
          <w:color w:val="000000"/>
          <w:szCs w:val="24"/>
        </w:rPr>
        <w:t>及</w:t>
      </w:r>
      <w:r w:rsidRPr="0006713F">
        <w:rPr>
          <w:rFonts w:ascii="黑体" w:hint="eastAsia"/>
          <w:bCs/>
          <w:color w:val="000000"/>
          <w:szCs w:val="24"/>
        </w:rPr>
        <w:t>校准</w:t>
      </w:r>
      <w:r w:rsidR="004B609F">
        <w:rPr>
          <w:rFonts w:ascii="黑体" w:hint="eastAsia"/>
          <w:bCs/>
          <w:color w:val="000000"/>
          <w:szCs w:val="24"/>
        </w:rPr>
        <w:t>方法</w:t>
      </w:r>
      <w:r w:rsidRPr="0006713F">
        <w:rPr>
          <w:rFonts w:ascii="黑体" w:hint="eastAsia"/>
          <w:bCs/>
          <w:color w:val="000000"/>
          <w:szCs w:val="24"/>
        </w:rPr>
        <w:t>的规定，对</w:t>
      </w:r>
      <w:r w:rsidR="00AF7326">
        <w:rPr>
          <w:rFonts w:ascii="黑体" w:hint="eastAsia"/>
          <w:bCs/>
          <w:color w:val="000000"/>
          <w:szCs w:val="24"/>
        </w:rPr>
        <w:t>型号为</w:t>
      </w:r>
      <w:r w:rsidR="00DB020B" w:rsidRPr="00DB020B">
        <w:rPr>
          <w:bCs/>
          <w:szCs w:val="21"/>
        </w:rPr>
        <w:t>11896A</w:t>
      </w:r>
      <w:r w:rsidR="00AF7326">
        <w:rPr>
          <w:rFonts w:hint="eastAsia"/>
          <w:bCs/>
          <w:color w:val="000000"/>
        </w:rPr>
        <w:t>的</w:t>
      </w:r>
      <w:r w:rsidR="00095F29">
        <w:rPr>
          <w:rFonts w:hint="eastAsia"/>
          <w:bCs/>
          <w:color w:val="000000"/>
        </w:rPr>
        <w:t>偏振控制器</w:t>
      </w:r>
      <w:r w:rsidRPr="0006713F">
        <w:rPr>
          <w:rFonts w:ascii="黑体" w:hint="eastAsia"/>
          <w:bCs/>
          <w:color w:val="000000"/>
          <w:szCs w:val="24"/>
        </w:rPr>
        <w:t>进行了校准</w:t>
      </w:r>
      <w:r w:rsidR="00C00FB0">
        <w:rPr>
          <w:rFonts w:ascii="黑体" w:hint="eastAsia"/>
          <w:bCs/>
          <w:color w:val="000000"/>
          <w:szCs w:val="24"/>
        </w:rPr>
        <w:t>，并对</w:t>
      </w:r>
      <w:r w:rsidRPr="0006713F">
        <w:rPr>
          <w:rFonts w:ascii="黑体" w:hint="eastAsia"/>
          <w:bCs/>
          <w:color w:val="000000"/>
          <w:szCs w:val="24"/>
        </w:rPr>
        <w:t>测量结果的不确定度进行</w:t>
      </w:r>
      <w:r w:rsidR="00C00FB0">
        <w:rPr>
          <w:rFonts w:ascii="黑体" w:hint="eastAsia"/>
          <w:bCs/>
          <w:color w:val="000000"/>
          <w:szCs w:val="24"/>
        </w:rPr>
        <w:t>了</w:t>
      </w:r>
      <w:r w:rsidR="001738DC">
        <w:rPr>
          <w:rFonts w:ascii="黑体" w:hint="eastAsia"/>
          <w:bCs/>
          <w:color w:val="000000"/>
          <w:szCs w:val="24"/>
        </w:rPr>
        <w:t>评定</w:t>
      </w:r>
      <w:r w:rsidRPr="0006713F">
        <w:rPr>
          <w:rFonts w:ascii="黑体" w:hint="eastAsia"/>
          <w:bCs/>
          <w:color w:val="000000"/>
          <w:szCs w:val="24"/>
        </w:rPr>
        <w:t>。</w:t>
      </w:r>
    </w:p>
    <w:p w14:paraId="31F4A1AA" w14:textId="365A3181" w:rsidR="003A5F2F" w:rsidRDefault="003F2EA3" w:rsidP="003F2EA3">
      <w:pPr>
        <w:spacing w:beforeLines="50" w:before="120" w:line="300" w:lineRule="auto"/>
        <w:rPr>
          <w:rFonts w:ascii="宋体"/>
          <w:color w:val="000000"/>
          <w:sz w:val="24"/>
        </w:rPr>
      </w:pPr>
      <w:r w:rsidRPr="0006713F">
        <w:rPr>
          <w:rFonts w:hint="eastAsia"/>
          <w:color w:val="000000"/>
          <w:sz w:val="24"/>
        </w:rPr>
        <w:t>C.1</w:t>
      </w:r>
      <w:r>
        <w:rPr>
          <w:rFonts w:ascii="宋体" w:hint="eastAsia"/>
          <w:color w:val="000000"/>
          <w:sz w:val="24"/>
        </w:rPr>
        <w:t>插入</w:t>
      </w:r>
      <w:r w:rsidRPr="00977990">
        <w:rPr>
          <w:rFonts w:ascii="宋体" w:hint="eastAsia"/>
          <w:color w:val="000000"/>
          <w:sz w:val="24"/>
        </w:rPr>
        <w:t>损耗</w:t>
      </w:r>
    </w:p>
    <w:p w14:paraId="13DF44BE" w14:textId="59F5172A" w:rsidR="003F2EA3" w:rsidRPr="0006713F" w:rsidRDefault="003A5F2F" w:rsidP="003F2EA3">
      <w:pPr>
        <w:spacing w:beforeLines="50" w:before="120" w:line="300" w:lineRule="auto"/>
        <w:rPr>
          <w:rFonts w:ascii="宋体"/>
          <w:color w:val="000000"/>
          <w:sz w:val="24"/>
        </w:rPr>
      </w:pPr>
      <w:r w:rsidRPr="003A5F2F">
        <w:rPr>
          <w:rFonts w:hint="eastAsia"/>
          <w:color w:val="000000"/>
          <w:sz w:val="24"/>
        </w:rPr>
        <w:t>C</w:t>
      </w:r>
      <w:r>
        <w:rPr>
          <w:rFonts w:hint="eastAsia"/>
          <w:color w:val="000000"/>
          <w:sz w:val="24"/>
        </w:rPr>
        <w:t>.1.1</w:t>
      </w:r>
      <w:r>
        <w:rPr>
          <w:rFonts w:hint="eastAsia"/>
          <w:color w:val="000000"/>
          <w:sz w:val="24"/>
        </w:rPr>
        <w:t>测</w:t>
      </w:r>
      <w:r w:rsidR="003F2EA3">
        <w:rPr>
          <w:rFonts w:ascii="宋体" w:hint="eastAsia"/>
          <w:color w:val="000000"/>
          <w:sz w:val="24"/>
        </w:rPr>
        <w:t>量</w:t>
      </w:r>
      <w:r w:rsidR="003F2EA3" w:rsidRPr="0006713F">
        <w:rPr>
          <w:rFonts w:ascii="宋体" w:hint="eastAsia"/>
          <w:color w:val="000000"/>
          <w:sz w:val="24"/>
        </w:rPr>
        <w:t>模型</w:t>
      </w:r>
    </w:p>
    <w:p w14:paraId="775CF3E7" w14:textId="77777777" w:rsidR="003F2EA3" w:rsidRPr="0006713F" w:rsidRDefault="0040419A" w:rsidP="0040419A">
      <w:pPr>
        <w:wordWrap w:val="0"/>
        <w:spacing w:line="300" w:lineRule="auto"/>
        <w:ind w:right="120"/>
        <w:jc w:val="right"/>
        <w:rPr>
          <w:color w:val="000000"/>
          <w:sz w:val="24"/>
        </w:rPr>
      </w:pPr>
      <m:oMath>
        <m:r>
          <w:rPr>
            <w:rFonts w:ascii="Cambria Math"/>
            <w:sz w:val="28"/>
            <w:szCs w:val="24"/>
          </w:rPr>
          <m:t>L=</m:t>
        </m:r>
        <m:sSub>
          <m:sSubPr>
            <m:ctrlPr>
              <w:rPr>
                <w:rFonts w:ascii="Cambria Math" w:hAnsi="Cambria Math"/>
                <w:i/>
                <w:sz w:val="28"/>
                <w:szCs w:val="24"/>
              </w:rPr>
            </m:ctrlPr>
          </m:sSubPr>
          <m:e>
            <m:r>
              <w:rPr>
                <w:rFonts w:ascii="Cambria Math"/>
                <w:sz w:val="28"/>
                <w:szCs w:val="24"/>
              </w:rPr>
              <m:t>P</m:t>
            </m:r>
          </m:e>
          <m:sub>
            <m:r>
              <w:rPr>
                <w:rFonts w:ascii="Cambria Math"/>
                <w:sz w:val="28"/>
                <w:szCs w:val="24"/>
              </w:rPr>
              <m:t>0</m:t>
            </m:r>
          </m:sub>
        </m:sSub>
        <m:r>
          <w:rPr>
            <w:rFonts w:ascii="Cambria Math"/>
            <w:sz w:val="28"/>
            <w:szCs w:val="24"/>
          </w:rPr>
          <m:t>-</m:t>
        </m:r>
        <m:sSub>
          <m:sSubPr>
            <m:ctrlPr>
              <w:rPr>
                <w:rFonts w:ascii="Cambria Math" w:hAnsi="Cambria Math"/>
                <w:i/>
                <w:sz w:val="28"/>
                <w:szCs w:val="24"/>
              </w:rPr>
            </m:ctrlPr>
          </m:sSubPr>
          <m:e>
            <m:r>
              <w:rPr>
                <w:rFonts w:ascii="Cambria Math"/>
                <w:sz w:val="28"/>
                <w:szCs w:val="24"/>
              </w:rPr>
              <m:t>P</m:t>
            </m:r>
          </m:e>
          <m:sub>
            <m:r>
              <w:rPr>
                <w:rFonts w:ascii="Cambria Math"/>
                <w:sz w:val="28"/>
                <w:szCs w:val="24"/>
              </w:rPr>
              <m:t>1</m:t>
            </m:r>
          </m:sub>
        </m:sSub>
      </m:oMath>
      <w:r w:rsidR="003F2EA3">
        <w:rPr>
          <w:rFonts w:hint="eastAsia"/>
          <w:position w:val="-10"/>
        </w:rPr>
        <w:t xml:space="preserve">                                                </w:t>
      </w:r>
      <w:r w:rsidR="003F2EA3" w:rsidRPr="00550548">
        <w:rPr>
          <w:color w:val="000000"/>
          <w:position w:val="2"/>
          <w:sz w:val="24"/>
        </w:rPr>
        <w:t>(C.1)</w:t>
      </w:r>
    </w:p>
    <w:p w14:paraId="4405DEAD" w14:textId="77777777" w:rsidR="003F2EA3" w:rsidRPr="00987C0F" w:rsidRDefault="003F2EA3" w:rsidP="003F2EA3">
      <w:pPr>
        <w:spacing w:line="300" w:lineRule="auto"/>
        <w:ind w:firstLineChars="225" w:firstLine="473"/>
        <w:jc w:val="left"/>
        <w:rPr>
          <w:color w:val="000000"/>
          <w:sz w:val="24"/>
          <w:szCs w:val="24"/>
        </w:rPr>
      </w:pPr>
      <w:r w:rsidRPr="00191E7F">
        <w:rPr>
          <w:position w:val="-10"/>
        </w:rPr>
        <w:object w:dxaOrig="220" w:dyaOrig="300" w14:anchorId="7502DF26">
          <v:shape id="_x0000_i1039" type="#_x0000_t75" style="width:15pt;height:21.5pt" o:ole="">
            <v:imagedata r:id="rId48" o:title=""/>
          </v:shape>
          <o:OLEObject Type="Embed" ProgID="Equation.DSMT4" ShapeID="_x0000_i1039" DrawAspect="Content" ObjectID="_1718144789" r:id="rId49"/>
        </w:object>
      </w:r>
      <w:r w:rsidRPr="00987C0F">
        <w:rPr>
          <w:rFonts w:hint="eastAsia"/>
          <w:color w:val="000000"/>
          <w:sz w:val="24"/>
          <w:szCs w:val="24"/>
        </w:rPr>
        <w:t>——</w:t>
      </w:r>
      <w:r>
        <w:rPr>
          <w:rFonts w:hint="eastAsia"/>
          <w:color w:val="000000"/>
          <w:sz w:val="24"/>
          <w:szCs w:val="24"/>
        </w:rPr>
        <w:t>偏振控制器输出端光功率</w:t>
      </w:r>
      <w:r w:rsidRPr="00987C0F">
        <w:rPr>
          <w:rFonts w:hint="eastAsia"/>
          <w:color w:val="000000"/>
          <w:sz w:val="24"/>
          <w:szCs w:val="24"/>
        </w:rPr>
        <w:t>，</w:t>
      </w:r>
      <w:r>
        <w:rPr>
          <w:rFonts w:hint="eastAsia"/>
          <w:color w:val="000000"/>
          <w:sz w:val="24"/>
          <w:szCs w:val="24"/>
        </w:rPr>
        <w:t>dBm</w:t>
      </w:r>
      <w:r w:rsidRPr="00987C0F">
        <w:rPr>
          <w:rFonts w:hint="eastAsia"/>
          <w:color w:val="000000"/>
          <w:sz w:val="24"/>
          <w:szCs w:val="24"/>
        </w:rPr>
        <w:t>；</w:t>
      </w:r>
    </w:p>
    <w:p w14:paraId="303C7322" w14:textId="77777777" w:rsidR="003F2EA3" w:rsidRPr="00E35067" w:rsidRDefault="003F2EA3" w:rsidP="003F2EA3">
      <w:pPr>
        <w:spacing w:line="300" w:lineRule="auto"/>
        <w:ind w:firstLineChars="225" w:firstLine="473"/>
        <w:jc w:val="left"/>
        <w:rPr>
          <w:rFonts w:ascii="宋体"/>
          <w:color w:val="000000"/>
          <w:sz w:val="24"/>
        </w:rPr>
      </w:pPr>
      <w:r w:rsidRPr="00191E7F">
        <w:rPr>
          <w:position w:val="-10"/>
        </w:rPr>
        <w:object w:dxaOrig="240" w:dyaOrig="300" w14:anchorId="0A37A86C">
          <v:shape id="_x0000_i1040" type="#_x0000_t75" style="width:15.5pt;height:21.5pt" o:ole="">
            <v:imagedata r:id="rId50" o:title=""/>
          </v:shape>
          <o:OLEObject Type="Embed" ProgID="Equation.DSMT4" ShapeID="_x0000_i1040" DrawAspect="Content" ObjectID="_1718144790" r:id="rId51"/>
        </w:object>
      </w:r>
      <w:r w:rsidRPr="00987C0F">
        <w:rPr>
          <w:rFonts w:hint="eastAsia"/>
          <w:color w:val="000000"/>
          <w:sz w:val="24"/>
          <w:szCs w:val="24"/>
        </w:rPr>
        <w:t>——</w:t>
      </w:r>
      <w:r>
        <w:rPr>
          <w:rFonts w:hint="eastAsia"/>
          <w:color w:val="000000"/>
          <w:sz w:val="24"/>
          <w:szCs w:val="24"/>
        </w:rPr>
        <w:t>偏振控制器输入端光功率</w:t>
      </w:r>
      <w:r w:rsidRPr="00987C0F">
        <w:rPr>
          <w:rFonts w:hint="eastAsia"/>
          <w:color w:val="000000"/>
          <w:sz w:val="24"/>
          <w:szCs w:val="24"/>
        </w:rPr>
        <w:t>，</w:t>
      </w:r>
      <w:r>
        <w:rPr>
          <w:rFonts w:hint="eastAsia"/>
          <w:color w:val="000000"/>
          <w:sz w:val="24"/>
          <w:szCs w:val="24"/>
        </w:rPr>
        <w:t>dBm</w:t>
      </w:r>
      <w:r>
        <w:rPr>
          <w:rFonts w:hint="eastAsia"/>
          <w:color w:val="000000"/>
          <w:sz w:val="24"/>
          <w:szCs w:val="24"/>
        </w:rPr>
        <w:t>。</w:t>
      </w:r>
    </w:p>
    <w:p w14:paraId="1A19A27D" w14:textId="60D6C907" w:rsidR="003F2EA3" w:rsidRPr="000F0D85" w:rsidRDefault="003F2EA3" w:rsidP="003F2EA3">
      <w:pPr>
        <w:pStyle w:val="ab"/>
        <w:spacing w:beforeLines="50" w:before="120" w:line="300" w:lineRule="auto"/>
        <w:ind w:firstLine="0"/>
        <w:rPr>
          <w:rFonts w:ascii="宋体"/>
          <w:color w:val="000000"/>
        </w:rPr>
      </w:pPr>
      <w:r w:rsidRPr="0006713F">
        <w:rPr>
          <w:rFonts w:hint="eastAsia"/>
          <w:color w:val="000000"/>
        </w:rPr>
        <w:t>C.</w:t>
      </w:r>
      <w:r w:rsidR="003A5F2F">
        <w:rPr>
          <w:rFonts w:hint="eastAsia"/>
          <w:color w:val="000000"/>
        </w:rPr>
        <w:t>1.</w:t>
      </w:r>
      <w:r w:rsidRPr="000F0D85">
        <w:rPr>
          <w:rFonts w:hint="eastAsia"/>
          <w:color w:val="000000"/>
        </w:rPr>
        <w:t>2</w:t>
      </w:r>
      <w:r w:rsidRPr="000F0D85">
        <w:rPr>
          <w:rFonts w:ascii="宋体" w:hint="eastAsia"/>
          <w:color w:val="000000"/>
        </w:rPr>
        <w:t>不确定度来源</w:t>
      </w:r>
    </w:p>
    <w:p w14:paraId="647B65A8" w14:textId="77777777" w:rsidR="003F2EA3" w:rsidRPr="000F0D85" w:rsidRDefault="003F2EA3" w:rsidP="000F5264">
      <w:pPr>
        <w:numPr>
          <w:ilvl w:val="1"/>
          <w:numId w:val="11"/>
        </w:numPr>
        <w:spacing w:line="300" w:lineRule="auto"/>
        <w:ind w:left="709"/>
        <w:rPr>
          <w:color w:val="000000"/>
          <w:sz w:val="24"/>
        </w:rPr>
      </w:pPr>
      <w:r w:rsidRPr="000F0D85">
        <w:rPr>
          <w:rFonts w:hint="eastAsia"/>
          <w:color w:val="000000"/>
          <w:sz w:val="24"/>
        </w:rPr>
        <w:t>光源的稳定度引入的不确定度</w:t>
      </w:r>
      <w:r w:rsidRPr="000F0D85">
        <w:rPr>
          <w:rFonts w:hint="eastAsia"/>
          <w:i/>
          <w:color w:val="000000"/>
          <w:sz w:val="24"/>
        </w:rPr>
        <w:t>u</w:t>
      </w:r>
      <w:r w:rsidRPr="000F0D85">
        <w:rPr>
          <w:rFonts w:hint="eastAsia"/>
          <w:color w:val="000000"/>
          <w:sz w:val="24"/>
          <w:vertAlign w:val="subscript"/>
        </w:rPr>
        <w:t>1</w:t>
      </w:r>
      <w:r w:rsidRPr="000F0D85">
        <w:rPr>
          <w:rFonts w:hint="eastAsia"/>
          <w:color w:val="000000"/>
          <w:sz w:val="24"/>
        </w:rPr>
        <w:t>；</w:t>
      </w:r>
    </w:p>
    <w:p w14:paraId="6CF7CC79" w14:textId="77777777" w:rsidR="003F2EA3" w:rsidRPr="000F0D85" w:rsidRDefault="003F2EA3" w:rsidP="000F5264">
      <w:pPr>
        <w:numPr>
          <w:ilvl w:val="1"/>
          <w:numId w:val="11"/>
        </w:numPr>
        <w:spacing w:line="300" w:lineRule="auto"/>
        <w:ind w:left="709"/>
        <w:rPr>
          <w:color w:val="000000"/>
          <w:sz w:val="24"/>
        </w:rPr>
      </w:pPr>
      <w:r w:rsidRPr="000F0D85">
        <w:rPr>
          <w:rFonts w:hint="eastAsia"/>
          <w:color w:val="000000"/>
          <w:sz w:val="24"/>
        </w:rPr>
        <w:t>光功率计线性度引入的不确定度</w:t>
      </w:r>
      <w:r w:rsidRPr="000F0D85">
        <w:rPr>
          <w:rFonts w:hint="eastAsia"/>
          <w:i/>
          <w:color w:val="000000"/>
          <w:sz w:val="24"/>
        </w:rPr>
        <w:t>u</w:t>
      </w:r>
      <w:r w:rsidRPr="000F0D85">
        <w:rPr>
          <w:rFonts w:hint="eastAsia"/>
          <w:color w:val="000000"/>
          <w:sz w:val="24"/>
          <w:vertAlign w:val="subscript"/>
        </w:rPr>
        <w:t>2</w:t>
      </w:r>
      <w:r w:rsidRPr="000F0D85">
        <w:rPr>
          <w:rFonts w:hint="eastAsia"/>
          <w:color w:val="000000"/>
          <w:sz w:val="24"/>
        </w:rPr>
        <w:t>；</w:t>
      </w:r>
    </w:p>
    <w:p w14:paraId="796C341E" w14:textId="77777777" w:rsidR="003F2EA3" w:rsidRDefault="003F2EA3" w:rsidP="000F5264">
      <w:pPr>
        <w:numPr>
          <w:ilvl w:val="1"/>
          <w:numId w:val="11"/>
        </w:numPr>
        <w:spacing w:line="300" w:lineRule="auto"/>
        <w:ind w:left="709"/>
        <w:rPr>
          <w:color w:val="000000"/>
          <w:sz w:val="24"/>
        </w:rPr>
      </w:pPr>
      <w:r w:rsidRPr="000F0D85">
        <w:rPr>
          <w:rFonts w:hint="eastAsia"/>
          <w:color w:val="000000"/>
          <w:sz w:val="24"/>
        </w:rPr>
        <w:t>光功率计的分辨力引入的不确定度</w:t>
      </w:r>
      <w:r w:rsidRPr="000F0D85">
        <w:rPr>
          <w:i/>
          <w:color w:val="000000"/>
          <w:sz w:val="24"/>
        </w:rPr>
        <w:t>u</w:t>
      </w:r>
      <w:r w:rsidRPr="000F0D85">
        <w:rPr>
          <w:color w:val="000000"/>
          <w:sz w:val="24"/>
          <w:vertAlign w:val="subscript"/>
        </w:rPr>
        <w:t>3</w:t>
      </w:r>
      <w:r w:rsidRPr="000F0D85">
        <w:rPr>
          <w:rFonts w:hint="eastAsia"/>
          <w:color w:val="000000"/>
          <w:sz w:val="24"/>
        </w:rPr>
        <w:t>；</w:t>
      </w:r>
    </w:p>
    <w:p w14:paraId="47184DF9" w14:textId="29C960B6" w:rsidR="003F2EA3" w:rsidRPr="000F0D85" w:rsidRDefault="003F2EA3" w:rsidP="000F5264">
      <w:pPr>
        <w:numPr>
          <w:ilvl w:val="1"/>
          <w:numId w:val="11"/>
        </w:numPr>
        <w:spacing w:line="300" w:lineRule="auto"/>
        <w:ind w:left="709"/>
        <w:rPr>
          <w:color w:val="000000"/>
          <w:sz w:val="24"/>
        </w:rPr>
      </w:pPr>
      <w:r w:rsidRPr="000F0D85">
        <w:rPr>
          <w:rFonts w:hint="eastAsia"/>
          <w:color w:val="000000"/>
          <w:sz w:val="24"/>
        </w:rPr>
        <w:t>由于测量重复性引入的不确定度</w:t>
      </w:r>
      <w:r w:rsidRPr="000F0D85">
        <w:rPr>
          <w:i/>
          <w:color w:val="000000"/>
          <w:sz w:val="24"/>
        </w:rPr>
        <w:t>u</w:t>
      </w:r>
      <w:r w:rsidR="006F1C9C">
        <w:rPr>
          <w:rFonts w:hint="eastAsia"/>
          <w:color w:val="000000"/>
          <w:sz w:val="24"/>
          <w:vertAlign w:val="subscript"/>
        </w:rPr>
        <w:t>4</w:t>
      </w:r>
      <w:r w:rsidRPr="000F0D85">
        <w:rPr>
          <w:rFonts w:hint="eastAsia"/>
          <w:color w:val="000000"/>
          <w:sz w:val="24"/>
        </w:rPr>
        <w:t>。</w:t>
      </w:r>
    </w:p>
    <w:p w14:paraId="0A7412AA" w14:textId="0B960F35" w:rsidR="003F2EA3" w:rsidRPr="0081712F" w:rsidRDefault="003A5F2F" w:rsidP="003F2EA3">
      <w:pPr>
        <w:spacing w:beforeLines="50" w:before="120" w:line="300" w:lineRule="auto"/>
        <w:rPr>
          <w:color w:val="000000"/>
          <w:sz w:val="24"/>
        </w:rPr>
      </w:pPr>
      <w:r>
        <w:rPr>
          <w:color w:val="000000"/>
          <w:sz w:val="24"/>
        </w:rPr>
        <w:t>C.1.</w:t>
      </w:r>
      <w:r w:rsidR="003F2EA3">
        <w:rPr>
          <w:rFonts w:hint="eastAsia"/>
          <w:color w:val="000000"/>
          <w:sz w:val="24"/>
        </w:rPr>
        <w:t>3</w:t>
      </w:r>
      <w:r w:rsidR="003F2EA3" w:rsidRPr="0081712F">
        <w:rPr>
          <w:color w:val="000000"/>
          <w:sz w:val="24"/>
        </w:rPr>
        <w:t>不确定度评定</w:t>
      </w:r>
    </w:p>
    <w:p w14:paraId="21FCC8FE" w14:textId="13C89F69" w:rsidR="003F2EA3" w:rsidRPr="0081712F" w:rsidRDefault="003A5F2F" w:rsidP="003F2EA3">
      <w:pPr>
        <w:pStyle w:val="03GF"/>
        <w:spacing w:beforeLines="50" w:before="120" w:line="300" w:lineRule="auto"/>
        <w:ind w:firstLine="0"/>
        <w:rPr>
          <w:rFonts w:ascii="Times New Roman"/>
          <w:color w:val="000000"/>
          <w:sz w:val="24"/>
        </w:rPr>
      </w:pPr>
      <w:r>
        <w:rPr>
          <w:rFonts w:ascii="Times New Roman"/>
          <w:color w:val="000000"/>
          <w:sz w:val="24"/>
          <w:szCs w:val="24"/>
        </w:rPr>
        <w:t>C.1.</w:t>
      </w:r>
      <w:r w:rsidR="003F2EA3">
        <w:rPr>
          <w:rFonts w:ascii="Times New Roman" w:hint="eastAsia"/>
          <w:color w:val="000000"/>
          <w:sz w:val="24"/>
          <w:szCs w:val="24"/>
        </w:rPr>
        <w:t>3</w:t>
      </w:r>
      <w:r w:rsidR="003F2EA3" w:rsidRPr="0081712F">
        <w:rPr>
          <w:rFonts w:ascii="Times New Roman"/>
          <w:color w:val="000000"/>
          <w:sz w:val="24"/>
          <w:szCs w:val="24"/>
        </w:rPr>
        <w:t>.1</w:t>
      </w:r>
      <w:r w:rsidR="003F2EA3" w:rsidRPr="0081712F">
        <w:rPr>
          <w:rFonts w:ascii="Times New Roman"/>
          <w:color w:val="000000"/>
          <w:sz w:val="24"/>
        </w:rPr>
        <w:t>光源的稳定度引入的不确定度</w:t>
      </w:r>
      <w:r w:rsidR="003F2EA3" w:rsidRPr="0081712F">
        <w:rPr>
          <w:rFonts w:ascii="Times New Roman"/>
          <w:i/>
          <w:color w:val="000000"/>
          <w:sz w:val="24"/>
        </w:rPr>
        <w:t>u</w:t>
      </w:r>
      <w:r w:rsidR="003F2EA3" w:rsidRPr="0081712F">
        <w:rPr>
          <w:rFonts w:ascii="Times New Roman"/>
          <w:color w:val="000000"/>
          <w:sz w:val="24"/>
          <w:vertAlign w:val="subscript"/>
        </w:rPr>
        <w:t>1</w:t>
      </w:r>
    </w:p>
    <w:p w14:paraId="79B78BD1" w14:textId="2C7CA564" w:rsidR="003F2EA3" w:rsidRDefault="003F2EA3" w:rsidP="003F2EA3">
      <w:pPr>
        <w:pStyle w:val="03GF"/>
        <w:spacing w:beforeLines="50" w:before="120" w:line="300" w:lineRule="auto"/>
        <w:ind w:firstLineChars="177" w:firstLine="425"/>
        <w:jc w:val="left"/>
        <w:rPr>
          <w:rFonts w:ascii="Times New Roman"/>
          <w:color w:val="000000"/>
          <w:sz w:val="24"/>
          <w:szCs w:val="24"/>
        </w:rPr>
      </w:pPr>
      <w:r w:rsidRPr="0081712F">
        <w:rPr>
          <w:rFonts w:ascii="Times New Roman"/>
          <w:color w:val="000000"/>
          <w:sz w:val="24"/>
          <w:szCs w:val="24"/>
        </w:rPr>
        <w:t>光源的稳定度优于</w:t>
      </w:r>
      <w:r w:rsidRPr="0081712F">
        <w:rPr>
          <w:rFonts w:ascii="Times New Roman"/>
          <w:i/>
          <w:color w:val="000000"/>
          <w:sz w:val="24"/>
          <w:szCs w:val="24"/>
        </w:rPr>
        <w:t>a</w:t>
      </w:r>
      <w:r w:rsidRPr="00A41671">
        <w:rPr>
          <w:rFonts w:ascii="Times New Roman"/>
          <w:color w:val="000000"/>
          <w:sz w:val="24"/>
          <w:szCs w:val="24"/>
          <w:vertAlign w:val="subscript"/>
        </w:rPr>
        <w:t>1</w:t>
      </w:r>
      <w:r w:rsidRPr="0081712F">
        <w:rPr>
          <w:rFonts w:ascii="Times New Roman"/>
          <w:color w:val="000000"/>
          <w:sz w:val="24"/>
          <w:szCs w:val="24"/>
        </w:rPr>
        <w:t>(±0.00</w:t>
      </w:r>
      <w:r w:rsidR="0056711A">
        <w:rPr>
          <w:rFonts w:ascii="Times New Roman"/>
          <w:color w:val="000000"/>
          <w:sz w:val="24"/>
          <w:szCs w:val="24"/>
        </w:rPr>
        <w:t>5</w:t>
      </w:r>
      <w:r w:rsidRPr="0081712F">
        <w:rPr>
          <w:rFonts w:ascii="Times New Roman"/>
          <w:color w:val="000000"/>
          <w:sz w:val="24"/>
          <w:szCs w:val="24"/>
        </w:rPr>
        <w:t>dB</w:t>
      </w:r>
      <w:r w:rsidR="008D24E0">
        <w:rPr>
          <w:rFonts w:ascii="Times New Roman" w:hint="eastAsia"/>
          <w:color w:val="000000"/>
          <w:sz w:val="24"/>
          <w:szCs w:val="24"/>
        </w:rPr>
        <w:t>/</w:t>
      </w:r>
      <w:r w:rsidR="008D24E0" w:rsidRPr="00224AC0">
        <w:rPr>
          <w:rFonts w:ascii="Times New Roman" w:hint="eastAsia"/>
          <w:color w:val="000000"/>
          <w:sz w:val="24"/>
          <w:szCs w:val="24"/>
        </w:rPr>
        <w:t>15</w:t>
      </w:r>
      <w:r w:rsidR="008D24E0">
        <w:rPr>
          <w:rFonts w:ascii="Times New Roman" w:hint="eastAsia"/>
          <w:color w:val="000000"/>
          <w:sz w:val="24"/>
          <w:szCs w:val="24"/>
        </w:rPr>
        <w:t>min</w:t>
      </w:r>
      <w:r w:rsidRPr="0081712F">
        <w:rPr>
          <w:rFonts w:ascii="Times New Roman"/>
          <w:color w:val="000000"/>
          <w:sz w:val="24"/>
          <w:szCs w:val="24"/>
        </w:rPr>
        <w:t>)</w:t>
      </w:r>
      <w:r w:rsidRPr="0081712F">
        <w:rPr>
          <w:rFonts w:ascii="Times New Roman"/>
          <w:color w:val="000000"/>
          <w:sz w:val="24"/>
          <w:szCs w:val="24"/>
        </w:rPr>
        <w:t>，均匀分布</w:t>
      </w:r>
      <w:r w:rsidRPr="0081712F">
        <w:rPr>
          <w:rFonts w:ascii="Times New Roman"/>
          <w:color w:val="000000"/>
          <w:sz w:val="24"/>
          <w:szCs w:val="24"/>
        </w:rPr>
        <w:t xml:space="preserve">,  </w:t>
      </w:r>
      <w:r w:rsidRPr="0081712F">
        <w:rPr>
          <w:rFonts w:ascii="Times New Roman"/>
          <w:position w:val="-8"/>
        </w:rPr>
        <w:object w:dxaOrig="740" w:dyaOrig="360" w14:anchorId="1444F534">
          <v:shape id="_x0000_i1041" type="#_x0000_t75" style="width:37.5pt;height:19pt" o:ole="">
            <v:imagedata r:id="rId52" o:title=""/>
          </v:shape>
          <o:OLEObject Type="Embed" ProgID="Equation.3" ShapeID="_x0000_i1041" DrawAspect="Content" ObjectID="_1718144791" r:id="rId53"/>
        </w:object>
      </w:r>
      <w:r>
        <w:rPr>
          <w:rFonts w:ascii="Times New Roman" w:hint="eastAsia"/>
          <w:color w:val="000000"/>
          <w:sz w:val="24"/>
          <w:szCs w:val="24"/>
        </w:rPr>
        <w:t>，则</w:t>
      </w:r>
    </w:p>
    <w:p w14:paraId="117BBF13" w14:textId="77777777" w:rsidR="003F2EA3" w:rsidRPr="0081712F" w:rsidRDefault="00A45C47" w:rsidP="0056711A">
      <w:pPr>
        <w:pStyle w:val="03GF"/>
        <w:wordWrap w:val="0"/>
        <w:spacing w:beforeLines="50" w:before="120" w:line="300" w:lineRule="auto"/>
        <w:ind w:firstLineChars="177" w:firstLine="425"/>
        <w:jc w:val="right"/>
        <w:rPr>
          <w:rFonts w:ascii="Times New Roman"/>
          <w:color w:val="000000"/>
          <w:sz w:val="24"/>
          <w:szCs w:val="24"/>
        </w:rPr>
      </w:pPr>
      <m:oMath>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1</m:t>
                </m:r>
              </m:sub>
            </m:sSub>
          </m:num>
          <m:den>
            <m:r>
              <w:rPr>
                <w:rFonts w:ascii="Cambria Math" w:hAnsi="Cambria Math"/>
                <w:sz w:val="24"/>
                <w:szCs w:val="24"/>
              </w:rPr>
              <m:t>k</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0.005</m:t>
            </m:r>
          </m:num>
          <m:den>
            <m:rad>
              <m:radPr>
                <m:degHide m:val="1"/>
                <m:ctrlPr>
                  <w:rPr>
                    <w:rFonts w:ascii="Cambria Math" w:hAnsi="Cambria Math"/>
                    <w:i/>
                    <w:sz w:val="24"/>
                    <w:szCs w:val="24"/>
                  </w:rPr>
                </m:ctrlPr>
              </m:radPr>
              <m:deg/>
              <m:e>
                <m:r>
                  <w:rPr>
                    <w:rFonts w:ascii="Cambria Math" w:hAnsi="Cambria Math"/>
                    <w:sz w:val="24"/>
                    <w:szCs w:val="24"/>
                  </w:rPr>
                  <m:t>3</m:t>
                </m:r>
              </m:e>
            </m:rad>
          </m:den>
        </m:f>
        <m:r>
          <w:rPr>
            <w:rFonts w:ascii="Cambria Math" w:hAnsi="Cambria Math"/>
            <w:sz w:val="24"/>
            <w:szCs w:val="24"/>
          </w:rPr>
          <m:t>=0.0029</m:t>
        </m:r>
      </m:oMath>
      <w:r w:rsidR="00224AC0">
        <w:rPr>
          <w:rFonts w:ascii="Times New Roman" w:hint="eastAsia"/>
          <w:sz w:val="24"/>
          <w:szCs w:val="24"/>
        </w:rPr>
        <w:t xml:space="preserve"> </w:t>
      </w:r>
      <w:r w:rsidR="003F2EA3" w:rsidRPr="0081712F">
        <w:rPr>
          <w:rFonts w:ascii="Times New Roman"/>
          <w:color w:val="000000"/>
          <w:sz w:val="24"/>
          <w:szCs w:val="24"/>
        </w:rPr>
        <w:t>dB</w:t>
      </w:r>
      <w:r w:rsidR="003F2EA3">
        <w:rPr>
          <w:rFonts w:ascii="Times New Roman" w:hint="eastAsia"/>
          <w:color w:val="000000"/>
          <w:sz w:val="24"/>
          <w:szCs w:val="24"/>
        </w:rPr>
        <w:t xml:space="preserve">                              </w:t>
      </w:r>
      <w:proofErr w:type="gramStart"/>
      <w:r w:rsidR="003F2EA3">
        <w:rPr>
          <w:rFonts w:ascii="Times New Roman" w:hint="eastAsia"/>
          <w:color w:val="000000"/>
          <w:sz w:val="24"/>
          <w:szCs w:val="24"/>
        </w:rPr>
        <w:t xml:space="preserve">   </w:t>
      </w:r>
      <w:r w:rsidR="003F2EA3" w:rsidRPr="0081712F">
        <w:rPr>
          <w:rFonts w:ascii="Times New Roman"/>
          <w:color w:val="000000"/>
          <w:position w:val="2"/>
          <w:sz w:val="24"/>
        </w:rPr>
        <w:t>(</w:t>
      </w:r>
      <w:proofErr w:type="gramEnd"/>
      <w:r w:rsidR="003F2EA3" w:rsidRPr="0081712F">
        <w:rPr>
          <w:rFonts w:ascii="Times New Roman"/>
          <w:color w:val="000000"/>
          <w:position w:val="2"/>
          <w:sz w:val="24"/>
        </w:rPr>
        <w:t>C.</w:t>
      </w:r>
      <w:r w:rsidR="003F2EA3">
        <w:rPr>
          <w:rFonts w:ascii="Times New Roman" w:hint="eastAsia"/>
          <w:color w:val="000000"/>
          <w:position w:val="2"/>
          <w:sz w:val="24"/>
        </w:rPr>
        <w:t>2</w:t>
      </w:r>
      <w:r w:rsidR="003F2EA3" w:rsidRPr="0081712F">
        <w:rPr>
          <w:rFonts w:ascii="Times New Roman"/>
          <w:color w:val="000000"/>
          <w:position w:val="2"/>
          <w:sz w:val="24"/>
        </w:rPr>
        <w:t>)</w:t>
      </w:r>
    </w:p>
    <w:p w14:paraId="535DEFFA" w14:textId="776FC62D" w:rsidR="003F2EA3" w:rsidRPr="0081712F" w:rsidRDefault="003A5F2F" w:rsidP="003F2EA3">
      <w:pPr>
        <w:pStyle w:val="03GF"/>
        <w:spacing w:beforeLines="50" w:before="120" w:line="300" w:lineRule="auto"/>
        <w:ind w:firstLine="0"/>
        <w:rPr>
          <w:rFonts w:ascii="Times New Roman"/>
          <w:color w:val="000000"/>
          <w:sz w:val="24"/>
          <w:szCs w:val="24"/>
        </w:rPr>
      </w:pPr>
      <w:r>
        <w:rPr>
          <w:rFonts w:ascii="Times New Roman"/>
          <w:color w:val="000000"/>
          <w:sz w:val="24"/>
          <w:szCs w:val="24"/>
        </w:rPr>
        <w:t>C.1.</w:t>
      </w:r>
      <w:r w:rsidR="003F2EA3">
        <w:rPr>
          <w:rFonts w:ascii="Times New Roman" w:hint="eastAsia"/>
          <w:color w:val="000000"/>
          <w:sz w:val="24"/>
          <w:szCs w:val="24"/>
        </w:rPr>
        <w:t>3</w:t>
      </w:r>
      <w:r w:rsidR="003F2EA3" w:rsidRPr="0081712F">
        <w:rPr>
          <w:rFonts w:ascii="Times New Roman"/>
          <w:color w:val="000000"/>
          <w:sz w:val="24"/>
          <w:szCs w:val="24"/>
        </w:rPr>
        <w:t>.2</w:t>
      </w:r>
      <w:bookmarkStart w:id="52" w:name="_Hlk103676406"/>
      <w:r w:rsidR="003F2EA3" w:rsidRPr="0081712F">
        <w:rPr>
          <w:rFonts w:ascii="Times New Roman"/>
          <w:color w:val="000000"/>
          <w:sz w:val="24"/>
        </w:rPr>
        <w:t>光功率计线性度引入的不确定度</w:t>
      </w:r>
      <w:r w:rsidR="003F2EA3" w:rsidRPr="0081712F">
        <w:rPr>
          <w:rFonts w:ascii="Times New Roman"/>
          <w:i/>
          <w:color w:val="000000"/>
          <w:sz w:val="24"/>
        </w:rPr>
        <w:t>u</w:t>
      </w:r>
      <w:r w:rsidR="003F2EA3" w:rsidRPr="0081712F">
        <w:rPr>
          <w:rFonts w:ascii="Times New Roman"/>
          <w:color w:val="000000"/>
          <w:sz w:val="24"/>
          <w:vertAlign w:val="subscript"/>
        </w:rPr>
        <w:t>2</w:t>
      </w:r>
      <w:bookmarkEnd w:id="52"/>
    </w:p>
    <w:p w14:paraId="55CC2CE0" w14:textId="44E1AF31" w:rsidR="003F2EA3" w:rsidRDefault="00AF31FB" w:rsidP="00224AC0">
      <w:pPr>
        <w:pStyle w:val="03GF"/>
        <w:spacing w:beforeLines="50" w:before="120" w:line="300" w:lineRule="auto"/>
        <w:ind w:firstLineChars="177" w:firstLine="425"/>
        <w:jc w:val="left"/>
        <w:rPr>
          <w:rFonts w:ascii="Times New Roman"/>
          <w:color w:val="000000"/>
          <w:sz w:val="24"/>
          <w:szCs w:val="24"/>
        </w:rPr>
      </w:pPr>
      <w:bookmarkStart w:id="53" w:name="_Hlk103676284"/>
      <w:r>
        <w:rPr>
          <w:rFonts w:ascii="Times New Roman" w:hint="eastAsia"/>
          <w:color w:val="000000"/>
          <w:position w:val="2"/>
          <w:sz w:val="24"/>
          <w:szCs w:val="24"/>
        </w:rPr>
        <w:t>偏振控制器插入损耗</w:t>
      </w:r>
      <w:r w:rsidR="003F2EA3">
        <w:rPr>
          <w:rFonts w:ascii="Times New Roman" w:hint="eastAsia"/>
          <w:color w:val="000000"/>
          <w:position w:val="2"/>
          <w:sz w:val="24"/>
          <w:szCs w:val="24"/>
        </w:rPr>
        <w:t>通常小于</w:t>
      </w:r>
      <w:r>
        <w:rPr>
          <w:rFonts w:ascii="Times New Roman" w:hint="eastAsia"/>
          <w:color w:val="000000"/>
          <w:position w:val="2"/>
          <w:sz w:val="24"/>
          <w:szCs w:val="24"/>
        </w:rPr>
        <w:t>2</w:t>
      </w:r>
      <w:r w:rsidR="003F2EA3">
        <w:rPr>
          <w:rFonts w:ascii="Times New Roman" w:hint="eastAsia"/>
          <w:color w:val="000000"/>
          <w:position w:val="2"/>
          <w:sz w:val="24"/>
          <w:szCs w:val="24"/>
        </w:rPr>
        <w:t>dB</w:t>
      </w:r>
      <w:r w:rsidR="003F2EA3">
        <w:rPr>
          <w:rFonts w:ascii="Times New Roman" w:hint="eastAsia"/>
          <w:color w:val="000000"/>
          <w:position w:val="2"/>
          <w:sz w:val="24"/>
          <w:szCs w:val="24"/>
        </w:rPr>
        <w:t>，在</w:t>
      </w:r>
      <w:r w:rsidR="0090365A">
        <w:rPr>
          <w:rFonts w:ascii="Times New Roman" w:hint="eastAsia"/>
          <w:color w:val="000000"/>
          <w:position w:val="2"/>
          <w:sz w:val="24"/>
          <w:szCs w:val="24"/>
        </w:rPr>
        <w:t>插入</w:t>
      </w:r>
      <w:r w:rsidR="003F2EA3">
        <w:rPr>
          <w:rFonts w:ascii="Times New Roman" w:hint="eastAsia"/>
          <w:color w:val="000000"/>
          <w:position w:val="2"/>
          <w:sz w:val="24"/>
          <w:szCs w:val="24"/>
        </w:rPr>
        <w:t>损耗测试范围内光功率计</w:t>
      </w:r>
      <w:r w:rsidR="003F2EA3" w:rsidRPr="0081712F">
        <w:rPr>
          <w:rFonts w:ascii="Times New Roman"/>
          <w:color w:val="000000"/>
          <w:position w:val="2"/>
          <w:sz w:val="24"/>
          <w:szCs w:val="24"/>
        </w:rPr>
        <w:t>的线性度</w:t>
      </w:r>
      <w:r w:rsidR="003F2EA3">
        <w:rPr>
          <w:rFonts w:ascii="Times New Roman" w:hint="eastAsia"/>
          <w:color w:val="000000"/>
          <w:position w:val="2"/>
          <w:sz w:val="24"/>
          <w:szCs w:val="24"/>
        </w:rPr>
        <w:t>为</w:t>
      </w:r>
      <w:r w:rsidR="003F2EA3" w:rsidRPr="0081712F">
        <w:rPr>
          <w:rFonts w:ascii="Times New Roman"/>
          <w:color w:val="000000"/>
          <w:position w:val="2"/>
          <w:sz w:val="24"/>
          <w:szCs w:val="24"/>
        </w:rPr>
        <w:t>±0.00</w:t>
      </w:r>
      <w:r w:rsidR="003F2EA3">
        <w:rPr>
          <w:rFonts w:ascii="Times New Roman" w:hint="eastAsia"/>
          <w:color w:val="000000"/>
          <w:position w:val="2"/>
          <w:sz w:val="24"/>
          <w:szCs w:val="24"/>
        </w:rPr>
        <w:t>2</w:t>
      </w:r>
      <w:r w:rsidR="003F2EA3" w:rsidRPr="0081712F">
        <w:rPr>
          <w:rFonts w:ascii="Times New Roman"/>
          <w:color w:val="000000"/>
          <w:position w:val="2"/>
          <w:sz w:val="24"/>
          <w:szCs w:val="24"/>
        </w:rPr>
        <w:t>dB</w:t>
      </w:r>
      <w:r w:rsidR="003F2EA3" w:rsidRPr="0081712F">
        <w:rPr>
          <w:rFonts w:ascii="Times New Roman"/>
          <w:color w:val="000000"/>
          <w:position w:val="2"/>
          <w:sz w:val="24"/>
          <w:szCs w:val="24"/>
        </w:rPr>
        <w:t>，</w:t>
      </w:r>
      <w:r w:rsidR="003F2EA3" w:rsidRPr="0081712F">
        <w:rPr>
          <w:rFonts w:ascii="Times New Roman"/>
          <w:color w:val="000000"/>
          <w:sz w:val="24"/>
          <w:szCs w:val="24"/>
        </w:rPr>
        <w:t>均匀分布</w:t>
      </w:r>
      <w:r w:rsidR="003F2EA3" w:rsidRPr="0081712F">
        <w:rPr>
          <w:rFonts w:ascii="Times New Roman"/>
          <w:color w:val="000000"/>
          <w:sz w:val="24"/>
          <w:szCs w:val="24"/>
        </w:rPr>
        <w:t xml:space="preserve">,  </w:t>
      </w:r>
      <w:bookmarkStart w:id="54" w:name="_Hlk103676318"/>
      <m:oMath>
        <m:r>
          <w:rPr>
            <w:rFonts w:ascii="Cambria Math"/>
          </w:rPr>
          <m:t>k=</m:t>
        </m:r>
        <m:rad>
          <m:radPr>
            <m:degHide m:val="1"/>
            <m:ctrlPr>
              <w:rPr>
                <w:rFonts w:ascii="Cambria Math" w:hAnsi="Cambria Math"/>
                <w:i/>
              </w:rPr>
            </m:ctrlPr>
          </m:radPr>
          <m:deg/>
          <m:e>
            <m:r>
              <w:rPr>
                <w:rFonts w:ascii="Cambria Math"/>
              </w:rPr>
              <m:t>3</m:t>
            </m:r>
          </m:e>
        </m:rad>
      </m:oMath>
      <w:bookmarkEnd w:id="54"/>
      <w:r w:rsidR="003F2EA3">
        <w:rPr>
          <w:rFonts w:ascii="Times New Roman" w:hint="eastAsia"/>
          <w:color w:val="000000"/>
          <w:sz w:val="24"/>
          <w:szCs w:val="24"/>
        </w:rPr>
        <w:t>，则</w:t>
      </w:r>
    </w:p>
    <w:bookmarkEnd w:id="53"/>
    <w:p w14:paraId="14E26C2A" w14:textId="6DC6BB70" w:rsidR="003F2EA3" w:rsidRPr="0081712F" w:rsidRDefault="003F2EA3" w:rsidP="003F2EA3">
      <w:pPr>
        <w:pStyle w:val="03GF"/>
        <w:wordWrap w:val="0"/>
        <w:spacing w:beforeLines="50" w:before="120" w:line="300" w:lineRule="auto"/>
        <w:ind w:firstLineChars="177" w:firstLine="372"/>
        <w:jc w:val="right"/>
        <w:rPr>
          <w:rFonts w:ascii="Times New Roman"/>
          <w:color w:val="000000"/>
          <w:sz w:val="24"/>
          <w:szCs w:val="24"/>
        </w:rPr>
      </w:pPr>
      <w:r w:rsidRPr="0081712F">
        <w:rPr>
          <w:rFonts w:ascii="Times New Roman"/>
          <w:position w:val="-28"/>
        </w:rPr>
        <w:object w:dxaOrig="2500" w:dyaOrig="660" w14:anchorId="347F87AF">
          <v:shape id="_x0000_i1042" type="#_x0000_t75" style="width:124.5pt;height:34pt" o:ole="">
            <v:imagedata r:id="rId54" o:title=""/>
          </v:shape>
          <o:OLEObject Type="Embed" ProgID="Equation.3" ShapeID="_x0000_i1042" DrawAspect="Content" ObjectID="_1718144792" r:id="rId55"/>
        </w:object>
      </w:r>
      <w:r w:rsidR="008D24E0">
        <w:rPr>
          <w:rFonts w:ascii="Times New Roman"/>
        </w:rPr>
        <w:t xml:space="preserve"> </w:t>
      </w:r>
      <w:r w:rsidRPr="0081712F">
        <w:rPr>
          <w:rFonts w:ascii="Times New Roman"/>
          <w:color w:val="000000"/>
          <w:sz w:val="24"/>
          <w:szCs w:val="24"/>
        </w:rPr>
        <w:t>dB</w:t>
      </w:r>
      <w:r>
        <w:rPr>
          <w:rFonts w:ascii="Times New Roman" w:hint="eastAsia"/>
          <w:color w:val="000000"/>
          <w:sz w:val="24"/>
          <w:szCs w:val="24"/>
        </w:rPr>
        <w:t xml:space="preserve">                              </w:t>
      </w:r>
      <w:proofErr w:type="gramStart"/>
      <w:r>
        <w:rPr>
          <w:rFonts w:ascii="Times New Roman" w:hint="eastAsia"/>
          <w:color w:val="000000"/>
          <w:sz w:val="24"/>
          <w:szCs w:val="24"/>
        </w:rPr>
        <w:t xml:space="preserve">   </w:t>
      </w:r>
      <w:r w:rsidRPr="0081712F">
        <w:rPr>
          <w:rFonts w:ascii="Times New Roman"/>
          <w:color w:val="000000"/>
          <w:position w:val="2"/>
          <w:sz w:val="24"/>
        </w:rPr>
        <w:t>(</w:t>
      </w:r>
      <w:proofErr w:type="gramEnd"/>
      <w:r w:rsidRPr="0081712F">
        <w:rPr>
          <w:rFonts w:ascii="Times New Roman"/>
          <w:color w:val="000000"/>
          <w:position w:val="2"/>
          <w:sz w:val="24"/>
        </w:rPr>
        <w:t>C.</w:t>
      </w:r>
      <w:r>
        <w:rPr>
          <w:rFonts w:ascii="Times New Roman" w:hint="eastAsia"/>
          <w:color w:val="000000"/>
          <w:position w:val="2"/>
          <w:sz w:val="24"/>
        </w:rPr>
        <w:t>3</w:t>
      </w:r>
      <w:r w:rsidRPr="0081712F">
        <w:rPr>
          <w:rFonts w:ascii="Times New Roman"/>
          <w:color w:val="000000"/>
          <w:position w:val="2"/>
          <w:sz w:val="24"/>
        </w:rPr>
        <w:t>)</w:t>
      </w:r>
    </w:p>
    <w:p w14:paraId="4D5C321E" w14:textId="63D76163" w:rsidR="003F2EA3" w:rsidRPr="0081712F" w:rsidRDefault="003A5F2F" w:rsidP="003F2EA3">
      <w:pPr>
        <w:pStyle w:val="03GF"/>
        <w:spacing w:beforeLines="50" w:before="120" w:line="300" w:lineRule="auto"/>
        <w:ind w:firstLine="0"/>
        <w:rPr>
          <w:rFonts w:ascii="Times New Roman"/>
          <w:color w:val="000000"/>
          <w:sz w:val="24"/>
          <w:szCs w:val="24"/>
        </w:rPr>
      </w:pPr>
      <w:r>
        <w:rPr>
          <w:rFonts w:ascii="Times New Roman"/>
          <w:color w:val="000000"/>
          <w:sz w:val="24"/>
          <w:szCs w:val="24"/>
        </w:rPr>
        <w:t>C.1.</w:t>
      </w:r>
      <w:r w:rsidR="003F2EA3">
        <w:rPr>
          <w:rFonts w:ascii="Times New Roman" w:hint="eastAsia"/>
          <w:color w:val="000000"/>
          <w:sz w:val="24"/>
          <w:szCs w:val="24"/>
        </w:rPr>
        <w:t>3</w:t>
      </w:r>
      <w:r w:rsidR="003F2EA3" w:rsidRPr="0081712F">
        <w:rPr>
          <w:rFonts w:ascii="Times New Roman"/>
          <w:color w:val="000000"/>
          <w:sz w:val="24"/>
          <w:szCs w:val="24"/>
        </w:rPr>
        <w:t>.3</w:t>
      </w:r>
      <w:bookmarkStart w:id="55" w:name="_Hlk103676415"/>
      <w:r w:rsidR="003F2EA3" w:rsidRPr="0081712F">
        <w:rPr>
          <w:rFonts w:ascii="Times New Roman"/>
          <w:color w:val="000000"/>
          <w:sz w:val="24"/>
        </w:rPr>
        <w:t>光功率计的分辨力引入的不确定度</w:t>
      </w:r>
      <w:r w:rsidR="003F2EA3" w:rsidRPr="00E2571C">
        <w:rPr>
          <w:rFonts w:ascii="Times New Roman"/>
          <w:i/>
          <w:color w:val="000000"/>
          <w:sz w:val="24"/>
        </w:rPr>
        <w:t>u</w:t>
      </w:r>
      <w:r w:rsidR="003F2EA3" w:rsidRPr="00E2571C">
        <w:rPr>
          <w:rFonts w:ascii="Times New Roman"/>
          <w:color w:val="000000"/>
          <w:sz w:val="24"/>
          <w:vertAlign w:val="subscript"/>
        </w:rPr>
        <w:t>3</w:t>
      </w:r>
      <w:bookmarkEnd w:id="55"/>
    </w:p>
    <w:p w14:paraId="64FB7ED7" w14:textId="77777777" w:rsidR="003F2EA3" w:rsidRDefault="003F2EA3" w:rsidP="003F2EA3">
      <w:pPr>
        <w:pStyle w:val="03GF"/>
        <w:spacing w:beforeLines="50" w:before="120" w:line="300" w:lineRule="auto"/>
        <w:ind w:firstLineChars="177" w:firstLine="425"/>
        <w:jc w:val="left"/>
        <w:rPr>
          <w:rFonts w:ascii="Times New Roman"/>
          <w:color w:val="000000"/>
          <w:sz w:val="24"/>
          <w:szCs w:val="24"/>
        </w:rPr>
      </w:pPr>
      <w:bookmarkStart w:id="56" w:name="_Hlk103676435"/>
      <w:r w:rsidRPr="0081712F">
        <w:rPr>
          <w:rFonts w:ascii="Times New Roman"/>
          <w:color w:val="000000"/>
          <w:sz w:val="24"/>
        </w:rPr>
        <w:t>光功率计的分辨</w:t>
      </w:r>
      <w:r w:rsidRPr="00981B5F">
        <w:rPr>
          <w:rFonts w:ascii="Times New Roman"/>
          <w:color w:val="000000"/>
          <w:sz w:val="24"/>
        </w:rPr>
        <w:t>力为</w:t>
      </w:r>
      <w:r w:rsidRPr="00981B5F">
        <w:rPr>
          <w:rFonts w:ascii="Times New Roman"/>
          <w:color w:val="000000"/>
          <w:sz w:val="24"/>
          <w:szCs w:val="24"/>
        </w:rPr>
        <w:t>0.001dB</w:t>
      </w:r>
      <w:r w:rsidRPr="00981B5F">
        <w:rPr>
          <w:rFonts w:ascii="Times New Roman"/>
          <w:color w:val="000000"/>
          <w:sz w:val="24"/>
        </w:rPr>
        <w:t>，</w:t>
      </w:r>
      <w:r w:rsidRPr="00981B5F">
        <w:rPr>
          <w:rFonts w:ascii="Times New Roman"/>
          <w:color w:val="000000"/>
          <w:sz w:val="24"/>
          <w:szCs w:val="24"/>
        </w:rPr>
        <w:t>均匀</w:t>
      </w:r>
      <w:r w:rsidRPr="0081712F">
        <w:rPr>
          <w:rFonts w:ascii="Times New Roman"/>
          <w:color w:val="000000"/>
          <w:sz w:val="24"/>
          <w:szCs w:val="24"/>
        </w:rPr>
        <w:t>分布</w:t>
      </w:r>
      <w:r w:rsidRPr="0081712F">
        <w:rPr>
          <w:rFonts w:ascii="Times New Roman"/>
          <w:color w:val="000000"/>
          <w:sz w:val="24"/>
          <w:szCs w:val="24"/>
        </w:rPr>
        <w:t xml:space="preserve">, </w:t>
      </w:r>
      <w:bookmarkEnd w:id="56"/>
      <w:r w:rsidRPr="0081712F">
        <w:rPr>
          <w:rFonts w:ascii="Times New Roman"/>
          <w:color w:val="000000"/>
          <w:sz w:val="24"/>
          <w:szCs w:val="24"/>
        </w:rPr>
        <w:t xml:space="preserve"> </w:t>
      </w:r>
      <w:r w:rsidRPr="0081712F">
        <w:rPr>
          <w:rFonts w:ascii="Times New Roman"/>
          <w:position w:val="-8"/>
        </w:rPr>
        <w:object w:dxaOrig="740" w:dyaOrig="360" w14:anchorId="1B851C78">
          <v:shape id="_x0000_i1043" type="#_x0000_t75" style="width:37.5pt;height:19pt" o:ole="">
            <v:imagedata r:id="rId52" o:title=""/>
          </v:shape>
          <o:OLEObject Type="Embed" ProgID="Equation.3" ShapeID="_x0000_i1043" DrawAspect="Content" ObjectID="_1718144793" r:id="rId56"/>
        </w:object>
      </w:r>
      <w:r>
        <w:rPr>
          <w:rFonts w:ascii="Times New Roman" w:hint="eastAsia"/>
          <w:color w:val="000000"/>
          <w:sz w:val="24"/>
          <w:szCs w:val="24"/>
        </w:rPr>
        <w:t>，则</w:t>
      </w:r>
    </w:p>
    <w:p w14:paraId="1F3DE50F" w14:textId="073B6B82" w:rsidR="003F2EA3" w:rsidRDefault="003F2EA3" w:rsidP="003F2EA3">
      <w:pPr>
        <w:wordWrap w:val="0"/>
        <w:ind w:left="2" w:firstLineChars="177" w:firstLine="372"/>
        <w:jc w:val="right"/>
        <w:rPr>
          <w:color w:val="000000"/>
          <w:position w:val="2"/>
          <w:sz w:val="24"/>
        </w:rPr>
      </w:pPr>
      <w:r w:rsidRPr="0081712F">
        <w:rPr>
          <w:position w:val="-28"/>
        </w:rPr>
        <w:object w:dxaOrig="2720" w:dyaOrig="660" w14:anchorId="5CA1DD8A">
          <v:shape id="_x0000_i1044" type="#_x0000_t75" style="width:136pt;height:34pt" o:ole="">
            <v:imagedata r:id="rId57" o:title=""/>
          </v:shape>
          <o:OLEObject Type="Embed" ProgID="Equation.3" ShapeID="_x0000_i1044" DrawAspect="Content" ObjectID="_1718144794" r:id="rId58"/>
        </w:object>
      </w:r>
      <w:r w:rsidRPr="0081712F">
        <w:rPr>
          <w:color w:val="000000"/>
          <w:sz w:val="24"/>
          <w:szCs w:val="24"/>
        </w:rPr>
        <w:t>dB</w:t>
      </w:r>
      <w:r>
        <w:rPr>
          <w:rFonts w:hint="eastAsia"/>
          <w:color w:val="000000"/>
          <w:sz w:val="24"/>
          <w:szCs w:val="24"/>
        </w:rPr>
        <w:t xml:space="preserve">                            </w:t>
      </w:r>
      <w:proofErr w:type="gramStart"/>
      <w:r>
        <w:rPr>
          <w:rFonts w:hint="eastAsia"/>
          <w:color w:val="000000"/>
          <w:sz w:val="24"/>
          <w:szCs w:val="24"/>
        </w:rPr>
        <w:t xml:space="preserve">   </w:t>
      </w:r>
      <w:r w:rsidRPr="0081712F">
        <w:rPr>
          <w:color w:val="000000"/>
          <w:position w:val="2"/>
          <w:sz w:val="24"/>
        </w:rPr>
        <w:t>(</w:t>
      </w:r>
      <w:proofErr w:type="gramEnd"/>
      <w:r w:rsidRPr="0081712F">
        <w:rPr>
          <w:color w:val="000000"/>
          <w:position w:val="2"/>
          <w:sz w:val="24"/>
        </w:rPr>
        <w:t>C.</w:t>
      </w:r>
      <w:r>
        <w:rPr>
          <w:rFonts w:hint="eastAsia"/>
          <w:color w:val="000000"/>
          <w:position w:val="2"/>
          <w:sz w:val="24"/>
        </w:rPr>
        <w:t>4</w:t>
      </w:r>
      <w:r w:rsidRPr="0081712F">
        <w:rPr>
          <w:color w:val="000000"/>
          <w:position w:val="2"/>
          <w:sz w:val="24"/>
        </w:rPr>
        <w:t>)</w:t>
      </w:r>
    </w:p>
    <w:p w14:paraId="248939F5" w14:textId="57EEF55B" w:rsidR="003F2EA3" w:rsidRPr="0081712F" w:rsidRDefault="003A5F2F" w:rsidP="003F2EA3">
      <w:pPr>
        <w:pStyle w:val="03GF"/>
        <w:spacing w:beforeLines="50" w:before="120" w:line="300" w:lineRule="auto"/>
        <w:ind w:firstLine="0"/>
        <w:rPr>
          <w:rFonts w:ascii="Times New Roman"/>
          <w:color w:val="000000"/>
          <w:sz w:val="24"/>
          <w:szCs w:val="24"/>
        </w:rPr>
      </w:pPr>
      <w:r>
        <w:rPr>
          <w:rFonts w:ascii="Times New Roman"/>
          <w:color w:val="000000"/>
          <w:sz w:val="24"/>
          <w:szCs w:val="24"/>
        </w:rPr>
        <w:t>C.1.</w:t>
      </w:r>
      <w:r w:rsidR="003F2EA3">
        <w:rPr>
          <w:rFonts w:ascii="Times New Roman" w:hint="eastAsia"/>
          <w:color w:val="000000"/>
          <w:sz w:val="24"/>
          <w:szCs w:val="24"/>
        </w:rPr>
        <w:t>3</w:t>
      </w:r>
      <w:r w:rsidR="003F2EA3" w:rsidRPr="0081712F">
        <w:rPr>
          <w:rFonts w:ascii="Times New Roman"/>
          <w:color w:val="000000"/>
          <w:sz w:val="24"/>
          <w:szCs w:val="24"/>
        </w:rPr>
        <w:t>.</w:t>
      </w:r>
      <w:bookmarkStart w:id="57" w:name="_Hlk103676661"/>
      <w:r w:rsidR="006B5CA6">
        <w:rPr>
          <w:rFonts w:ascii="Times New Roman"/>
          <w:color w:val="000000"/>
          <w:sz w:val="24"/>
          <w:szCs w:val="24"/>
        </w:rPr>
        <w:t>4</w:t>
      </w:r>
      <w:r w:rsidR="003F2EA3" w:rsidRPr="0081712F">
        <w:rPr>
          <w:rFonts w:ascii="Times New Roman"/>
          <w:color w:val="000000"/>
          <w:sz w:val="24"/>
          <w:szCs w:val="24"/>
        </w:rPr>
        <w:t>由测量重复性引入的不确定度</w:t>
      </w:r>
      <w:r w:rsidR="003F2EA3" w:rsidRPr="00E2571C">
        <w:rPr>
          <w:rFonts w:ascii="Times New Roman"/>
          <w:i/>
          <w:color w:val="000000"/>
          <w:sz w:val="24"/>
        </w:rPr>
        <w:t>u</w:t>
      </w:r>
      <w:r w:rsidR="003F2EA3">
        <w:rPr>
          <w:rFonts w:ascii="Times New Roman" w:hint="eastAsia"/>
          <w:color w:val="000000"/>
          <w:sz w:val="24"/>
          <w:vertAlign w:val="subscript"/>
        </w:rPr>
        <w:t>4</w:t>
      </w:r>
      <w:bookmarkEnd w:id="57"/>
    </w:p>
    <w:p w14:paraId="367D6B09" w14:textId="6520416F" w:rsidR="0050666E" w:rsidRDefault="003F2EA3" w:rsidP="0050666E">
      <w:pPr>
        <w:pStyle w:val="03GF"/>
        <w:spacing w:line="300" w:lineRule="auto"/>
        <w:ind w:firstLineChars="200" w:firstLine="480"/>
        <w:jc w:val="left"/>
        <w:rPr>
          <w:rFonts w:ascii="Times New Roman"/>
          <w:color w:val="000000"/>
          <w:sz w:val="24"/>
          <w:szCs w:val="24"/>
        </w:rPr>
      </w:pPr>
      <w:bookmarkStart w:id="58" w:name="_Hlk103676750"/>
      <w:r w:rsidRPr="0081712F">
        <w:rPr>
          <w:rFonts w:ascii="Times New Roman"/>
          <w:color w:val="000000"/>
          <w:sz w:val="24"/>
          <w:szCs w:val="24"/>
        </w:rPr>
        <w:lastRenderedPageBreak/>
        <w:t>进行</w:t>
      </w:r>
      <w:r>
        <w:rPr>
          <w:rFonts w:ascii="Times New Roman" w:hint="eastAsia"/>
          <w:color w:val="000000"/>
          <w:sz w:val="24"/>
          <w:szCs w:val="24"/>
        </w:rPr>
        <w:t>3</w:t>
      </w:r>
      <w:r w:rsidRPr="0081712F">
        <w:rPr>
          <w:rFonts w:ascii="Times New Roman"/>
          <w:color w:val="000000"/>
          <w:sz w:val="24"/>
          <w:szCs w:val="24"/>
        </w:rPr>
        <w:t>次测试，分别得到</w:t>
      </w:r>
      <w:r>
        <w:rPr>
          <w:rFonts w:ascii="Times New Roman" w:hint="eastAsia"/>
          <w:color w:val="000000"/>
          <w:sz w:val="24"/>
          <w:szCs w:val="24"/>
        </w:rPr>
        <w:t>插入损耗为</w:t>
      </w:r>
      <w:r w:rsidRPr="0098484C">
        <w:rPr>
          <w:rFonts w:ascii="Times New Roman"/>
          <w:color w:val="000000"/>
          <w:sz w:val="24"/>
          <w:szCs w:val="24"/>
        </w:rPr>
        <w:t>0.85</w:t>
      </w:r>
      <w:r w:rsidR="0098484C" w:rsidRPr="0098484C">
        <w:rPr>
          <w:rFonts w:ascii="Times New Roman" w:hint="eastAsia"/>
          <w:color w:val="000000"/>
          <w:sz w:val="24"/>
          <w:szCs w:val="24"/>
        </w:rPr>
        <w:t>2</w:t>
      </w:r>
      <w:r w:rsidRPr="0098484C">
        <w:rPr>
          <w:rFonts w:ascii="Times New Roman"/>
          <w:color w:val="000000"/>
          <w:sz w:val="24"/>
          <w:szCs w:val="24"/>
        </w:rPr>
        <w:t>dB</w:t>
      </w:r>
      <w:r w:rsidRPr="0098484C">
        <w:rPr>
          <w:rFonts w:ascii="Times New Roman" w:hint="eastAsia"/>
          <w:color w:val="000000"/>
          <w:sz w:val="24"/>
          <w:szCs w:val="24"/>
        </w:rPr>
        <w:t>、</w:t>
      </w:r>
      <w:r w:rsidRPr="0098484C">
        <w:rPr>
          <w:rFonts w:ascii="Times New Roman"/>
          <w:color w:val="000000"/>
          <w:sz w:val="24"/>
          <w:szCs w:val="24"/>
        </w:rPr>
        <w:t>0.86</w:t>
      </w:r>
      <w:r w:rsidR="0098484C" w:rsidRPr="0098484C">
        <w:rPr>
          <w:rFonts w:ascii="Times New Roman" w:hint="eastAsia"/>
          <w:color w:val="000000"/>
          <w:sz w:val="24"/>
          <w:szCs w:val="24"/>
        </w:rPr>
        <w:t>3</w:t>
      </w:r>
      <w:r w:rsidRPr="0098484C">
        <w:rPr>
          <w:rFonts w:ascii="Times New Roman"/>
          <w:color w:val="000000"/>
          <w:sz w:val="24"/>
          <w:szCs w:val="24"/>
        </w:rPr>
        <w:t>dB</w:t>
      </w:r>
      <w:r w:rsidRPr="0098484C">
        <w:rPr>
          <w:rFonts w:ascii="Times New Roman" w:hint="eastAsia"/>
          <w:color w:val="000000"/>
          <w:sz w:val="24"/>
          <w:szCs w:val="24"/>
        </w:rPr>
        <w:t>、</w:t>
      </w:r>
      <w:r w:rsidRPr="0098484C">
        <w:rPr>
          <w:rFonts w:ascii="Times New Roman"/>
          <w:color w:val="000000"/>
          <w:sz w:val="24"/>
          <w:szCs w:val="24"/>
        </w:rPr>
        <w:t>0.88</w:t>
      </w:r>
      <w:r w:rsidR="0098484C" w:rsidRPr="0098484C">
        <w:rPr>
          <w:rFonts w:ascii="Times New Roman" w:hint="eastAsia"/>
          <w:color w:val="000000"/>
          <w:sz w:val="24"/>
          <w:szCs w:val="24"/>
        </w:rPr>
        <w:t>0</w:t>
      </w:r>
      <w:r w:rsidRPr="0098484C">
        <w:rPr>
          <w:rFonts w:ascii="Times New Roman"/>
          <w:color w:val="000000"/>
          <w:sz w:val="24"/>
          <w:szCs w:val="24"/>
        </w:rPr>
        <w:t>dB</w:t>
      </w:r>
      <w:r w:rsidRPr="0098484C">
        <w:rPr>
          <w:rFonts w:ascii="Times New Roman" w:hint="eastAsia"/>
          <w:color w:val="000000"/>
          <w:sz w:val="24"/>
          <w:szCs w:val="24"/>
        </w:rPr>
        <w:t>。</w:t>
      </w:r>
      <w:r w:rsidRPr="0081712F">
        <w:rPr>
          <w:rFonts w:ascii="Times New Roman"/>
          <w:color w:val="000000"/>
          <w:sz w:val="24"/>
          <w:szCs w:val="24"/>
        </w:rPr>
        <w:t>采用极差法</w:t>
      </w:r>
      <w:r w:rsidRPr="0081712F">
        <w:rPr>
          <w:rFonts w:ascii="Times New Roman"/>
          <w:color w:val="000000"/>
          <w:sz w:val="24"/>
          <w:szCs w:val="24"/>
        </w:rPr>
        <w:t>,</w:t>
      </w:r>
      <w:r w:rsidRPr="0081712F">
        <w:rPr>
          <w:rFonts w:ascii="Times New Roman"/>
          <w:color w:val="000000"/>
          <w:sz w:val="24"/>
          <w:szCs w:val="24"/>
        </w:rPr>
        <w:t>查表得测量次数</w:t>
      </w:r>
      <w:r w:rsidRPr="0081712F">
        <w:rPr>
          <w:rFonts w:ascii="Times New Roman"/>
          <w:color w:val="000000"/>
          <w:sz w:val="24"/>
          <w:szCs w:val="24"/>
        </w:rPr>
        <w:t>n=</w:t>
      </w:r>
      <w:r>
        <w:rPr>
          <w:rFonts w:ascii="Times New Roman" w:hint="eastAsia"/>
          <w:color w:val="000000"/>
          <w:sz w:val="24"/>
          <w:szCs w:val="24"/>
        </w:rPr>
        <w:t>3</w:t>
      </w:r>
      <w:r w:rsidRPr="0081712F">
        <w:rPr>
          <w:rFonts w:ascii="Times New Roman"/>
          <w:color w:val="000000"/>
          <w:sz w:val="24"/>
          <w:szCs w:val="24"/>
        </w:rPr>
        <w:t>时</w:t>
      </w:r>
      <w:r w:rsidRPr="0081712F">
        <w:rPr>
          <w:rFonts w:ascii="Times New Roman"/>
        </w:rPr>
        <w:t xml:space="preserve">, </w:t>
      </w:r>
      <m:oMath>
        <m:sSub>
          <m:sSubPr>
            <m:ctrlPr>
              <w:rPr>
                <w:rFonts w:ascii="Cambria Math" w:eastAsiaTheme="minorEastAsia" w:hAnsi="Cambria Math"/>
                <w:i/>
                <w:color w:val="000000"/>
                <w:sz w:val="24"/>
                <w:szCs w:val="24"/>
              </w:rPr>
            </m:ctrlPr>
          </m:sSubPr>
          <m:e>
            <m:r>
              <w:rPr>
                <w:rFonts w:ascii="Cambria Math" w:eastAsiaTheme="minorEastAsia" w:hAnsi="Cambria Math"/>
                <w:color w:val="000000"/>
                <w:sz w:val="24"/>
                <w:szCs w:val="24"/>
              </w:rPr>
              <m:t>d</m:t>
            </m:r>
          </m:e>
          <m:sub>
            <m:r>
              <w:rPr>
                <w:rFonts w:ascii="Cambria Math" w:eastAsiaTheme="minorEastAsia" w:hAnsi="Cambria Math"/>
                <w:color w:val="000000"/>
                <w:sz w:val="24"/>
                <w:szCs w:val="24"/>
              </w:rPr>
              <m:t>n</m:t>
            </m:r>
          </m:sub>
        </m:sSub>
      </m:oMath>
      <w:r w:rsidRPr="0081712F">
        <w:rPr>
          <w:rFonts w:ascii="Times New Roman"/>
          <w:color w:val="000000"/>
          <w:sz w:val="24"/>
          <w:szCs w:val="24"/>
        </w:rPr>
        <w:t>=</w:t>
      </w:r>
      <w:r>
        <w:rPr>
          <w:rFonts w:ascii="Times New Roman" w:hint="eastAsia"/>
          <w:color w:val="000000"/>
          <w:sz w:val="24"/>
          <w:szCs w:val="24"/>
        </w:rPr>
        <w:t>1.69</w:t>
      </w:r>
      <w:r>
        <w:rPr>
          <w:rFonts w:ascii="Times New Roman" w:hint="eastAsia"/>
        </w:rPr>
        <w:t>，</w:t>
      </w:r>
      <w:r w:rsidRPr="0081712F">
        <w:rPr>
          <w:rFonts w:ascii="Times New Roman"/>
          <w:color w:val="000000"/>
          <w:sz w:val="24"/>
          <w:szCs w:val="24"/>
        </w:rPr>
        <w:t>则</w:t>
      </w:r>
      <w:bookmarkEnd w:id="58"/>
      <w:r w:rsidR="0050666E">
        <w:rPr>
          <w:rFonts w:ascii="Times New Roman" w:hint="eastAsia"/>
          <w:color w:val="000000"/>
          <w:sz w:val="24"/>
          <w:szCs w:val="24"/>
        </w:rPr>
        <w:t>：</w:t>
      </w:r>
    </w:p>
    <w:p w14:paraId="58B856CF" w14:textId="6BA75FC6" w:rsidR="003F2EA3" w:rsidRPr="0081712F" w:rsidRDefault="0050666E" w:rsidP="0050666E">
      <w:pPr>
        <w:pStyle w:val="03GF"/>
        <w:spacing w:line="300" w:lineRule="auto"/>
        <w:ind w:firstLineChars="200" w:firstLine="480"/>
        <w:jc w:val="right"/>
        <w:rPr>
          <w:rFonts w:ascii="Times New Roman"/>
          <w:color w:val="000000"/>
          <w:sz w:val="24"/>
          <w:szCs w:val="24"/>
        </w:rPr>
      </w:pPr>
      <w:r w:rsidRPr="0050666E">
        <w:rPr>
          <w:rFonts w:ascii="Cambria Math" w:eastAsiaTheme="minorEastAsia" w:hAnsi="Cambria Math"/>
          <w:color w:val="000000"/>
          <w:sz w:val="24"/>
          <w:szCs w:val="24"/>
        </w:rPr>
        <w:br/>
      </w:r>
      <m:oMath>
        <m:sSub>
          <m:sSubPr>
            <m:ctrlPr>
              <w:rPr>
                <w:rFonts w:ascii="Cambria Math" w:eastAsiaTheme="minorEastAsia" w:hAnsi="Cambria Math"/>
                <w:color w:val="000000"/>
                <w:sz w:val="24"/>
                <w:szCs w:val="24"/>
              </w:rPr>
            </m:ctrlPr>
          </m:sSubPr>
          <m:e>
            <m:r>
              <w:rPr>
                <w:rFonts w:ascii="Cambria Math" w:eastAsiaTheme="minorEastAsia" w:hAnsi="Cambria Math"/>
                <w:color w:val="000000"/>
                <w:sz w:val="24"/>
                <w:szCs w:val="24"/>
              </w:rPr>
              <m:t>u</m:t>
            </m:r>
          </m:e>
          <m:sub>
            <m:r>
              <w:rPr>
                <w:rFonts w:ascii="Cambria Math" w:eastAsiaTheme="minorEastAsia" w:hAnsi="Cambria Math"/>
                <w:color w:val="000000"/>
                <w:sz w:val="24"/>
                <w:szCs w:val="24"/>
              </w:rPr>
              <m:t>4</m:t>
            </m:r>
          </m:sub>
        </m:sSub>
        <m:r>
          <m:rPr>
            <m:sty m:val="p"/>
          </m:rPr>
          <w:rPr>
            <w:rFonts w:ascii="Cambria Math" w:eastAsiaTheme="minorEastAsia" w:hAnsi="Cambria Math"/>
            <w:color w:val="000000"/>
            <w:sz w:val="24"/>
            <w:szCs w:val="24"/>
          </w:rPr>
          <m:t>=</m:t>
        </m:r>
        <m:f>
          <m:fPr>
            <m:ctrlPr>
              <w:rPr>
                <w:rFonts w:ascii="Cambria Math" w:eastAsiaTheme="minorEastAsia" w:hAnsi="Cambria Math"/>
                <w:i/>
                <w:color w:val="000000"/>
                <w:sz w:val="24"/>
                <w:szCs w:val="24"/>
              </w:rPr>
            </m:ctrlPr>
          </m:fPr>
          <m:num>
            <m:sSub>
              <m:sSubPr>
                <m:ctrlPr>
                  <w:rPr>
                    <w:rFonts w:ascii="Cambria Math" w:eastAsiaTheme="minorEastAsia" w:hAnsi="Cambria Math"/>
                    <w:color w:val="000000"/>
                    <w:sz w:val="24"/>
                    <w:szCs w:val="24"/>
                  </w:rPr>
                </m:ctrlPr>
              </m:sSubPr>
              <m:e>
                <m:r>
                  <w:rPr>
                    <w:rFonts w:ascii="Cambria Math" w:eastAsiaTheme="minorEastAsia" w:hAnsi="Cambria Math"/>
                    <w:color w:val="000000"/>
                    <w:sz w:val="24"/>
                    <w:szCs w:val="24"/>
                  </w:rPr>
                  <m:t>L</m:t>
                </m:r>
              </m:e>
              <m:sub>
                <m:r>
                  <w:rPr>
                    <w:rFonts w:ascii="Cambria Math" w:eastAsiaTheme="minorEastAsia" w:hAnsi="Cambria Math"/>
                    <w:color w:val="000000"/>
                    <w:sz w:val="24"/>
                    <w:szCs w:val="24"/>
                  </w:rPr>
                  <m:t>max</m:t>
                </m:r>
              </m:sub>
            </m:sSub>
            <m:r>
              <w:rPr>
                <w:rFonts w:ascii="Cambria Math" w:eastAsiaTheme="minorEastAsia" w:hAnsi="Cambria Math"/>
                <w:color w:val="000000"/>
                <w:sz w:val="24"/>
                <w:szCs w:val="24"/>
              </w:rPr>
              <m:t>-</m:t>
            </m:r>
            <m:sSub>
              <m:sSubPr>
                <m:ctrlPr>
                  <w:rPr>
                    <w:rFonts w:ascii="Cambria Math" w:eastAsiaTheme="minorEastAsia" w:hAnsi="Cambria Math"/>
                    <w:i/>
                    <w:color w:val="000000"/>
                    <w:sz w:val="24"/>
                    <w:szCs w:val="24"/>
                  </w:rPr>
                </m:ctrlPr>
              </m:sSubPr>
              <m:e>
                <m:r>
                  <w:rPr>
                    <w:rFonts w:ascii="Cambria Math" w:eastAsiaTheme="minorEastAsia" w:hAnsi="Cambria Math"/>
                    <w:color w:val="000000"/>
                    <w:sz w:val="24"/>
                    <w:szCs w:val="24"/>
                  </w:rPr>
                  <m:t>L</m:t>
                </m:r>
              </m:e>
              <m:sub>
                <m:r>
                  <w:rPr>
                    <w:rFonts w:ascii="Cambria Math" w:eastAsiaTheme="minorEastAsia" w:hAnsi="Cambria Math"/>
                    <w:color w:val="000000"/>
                    <w:sz w:val="24"/>
                    <w:szCs w:val="24"/>
                  </w:rPr>
                  <m:t>min</m:t>
                </m:r>
              </m:sub>
            </m:sSub>
          </m:num>
          <m:den>
            <m:rad>
              <m:radPr>
                <m:degHide m:val="1"/>
                <m:ctrlPr>
                  <w:rPr>
                    <w:rFonts w:ascii="Cambria Math" w:eastAsiaTheme="minorEastAsia" w:hAnsi="Cambria Math"/>
                    <w:i/>
                    <w:color w:val="000000"/>
                    <w:sz w:val="24"/>
                    <w:szCs w:val="24"/>
                  </w:rPr>
                </m:ctrlPr>
              </m:radPr>
              <m:deg/>
              <m:e>
                <m:r>
                  <w:rPr>
                    <w:rFonts w:ascii="Cambria Math" w:eastAsiaTheme="minorEastAsia" w:hAnsi="Cambria Math"/>
                    <w:color w:val="000000"/>
                    <w:sz w:val="24"/>
                    <w:szCs w:val="24"/>
                  </w:rPr>
                  <m:t>3</m:t>
                </m:r>
              </m:e>
            </m:rad>
            <m:sSub>
              <m:sSubPr>
                <m:ctrlPr>
                  <w:rPr>
                    <w:rFonts w:ascii="Cambria Math" w:eastAsiaTheme="minorEastAsia" w:hAnsi="Cambria Math"/>
                    <w:i/>
                    <w:color w:val="000000"/>
                    <w:sz w:val="24"/>
                    <w:szCs w:val="24"/>
                  </w:rPr>
                </m:ctrlPr>
              </m:sSubPr>
              <m:e>
                <m:r>
                  <w:rPr>
                    <w:rFonts w:ascii="Cambria Math" w:eastAsiaTheme="minorEastAsia" w:hAnsi="Cambria Math"/>
                    <w:color w:val="000000"/>
                    <w:sz w:val="24"/>
                    <w:szCs w:val="24"/>
                  </w:rPr>
                  <m:t>d</m:t>
                </m:r>
              </m:e>
              <m:sub>
                <m:r>
                  <w:rPr>
                    <w:rFonts w:ascii="Cambria Math" w:eastAsiaTheme="minorEastAsia" w:hAnsi="Cambria Math"/>
                    <w:color w:val="000000"/>
                    <w:sz w:val="24"/>
                    <w:szCs w:val="24"/>
                  </w:rPr>
                  <m:t>n</m:t>
                </m:r>
              </m:sub>
            </m:sSub>
          </m:den>
        </m:f>
        <m:r>
          <w:rPr>
            <w:rFonts w:ascii="Cambria Math" w:eastAsiaTheme="minorEastAsia" w:hAnsi="Cambria Math"/>
            <w:color w:val="000000"/>
            <w:sz w:val="24"/>
            <w:szCs w:val="24"/>
          </w:rPr>
          <m:t xml:space="preserve">=0.010 </m:t>
        </m:r>
        <m:r>
          <m:rPr>
            <m:sty m:val="p"/>
          </m:rPr>
          <w:rPr>
            <w:rFonts w:ascii="Cambria Math" w:eastAsiaTheme="minorEastAsia" w:hAnsi="Cambria Math"/>
            <w:color w:val="000000"/>
            <w:sz w:val="24"/>
            <w:szCs w:val="24"/>
          </w:rPr>
          <m:t>dB</m:t>
        </m:r>
      </m:oMath>
      <w:r w:rsidR="003F2EA3">
        <w:rPr>
          <w:rFonts w:ascii="Times New Roman" w:hint="eastAsia"/>
          <w:sz w:val="24"/>
        </w:rPr>
        <w:t xml:space="preserve">                     </w:t>
      </w:r>
      <w:r w:rsidR="003F2EA3" w:rsidRPr="0081712F">
        <w:rPr>
          <w:rFonts w:ascii="Times New Roman"/>
          <w:color w:val="000000"/>
          <w:position w:val="2"/>
          <w:sz w:val="24"/>
        </w:rPr>
        <w:t>(C.</w:t>
      </w:r>
      <w:r w:rsidR="003F2EA3">
        <w:rPr>
          <w:rFonts w:ascii="Times New Roman" w:hint="eastAsia"/>
          <w:color w:val="000000"/>
          <w:position w:val="2"/>
          <w:sz w:val="24"/>
        </w:rPr>
        <w:t>5</w:t>
      </w:r>
      <w:r w:rsidR="003F2EA3" w:rsidRPr="0081712F">
        <w:rPr>
          <w:rFonts w:ascii="Times New Roman"/>
          <w:color w:val="000000"/>
          <w:position w:val="2"/>
          <w:sz w:val="24"/>
        </w:rPr>
        <w:t>)</w:t>
      </w:r>
    </w:p>
    <w:p w14:paraId="32E732D8" w14:textId="2713DFEC" w:rsidR="003F2EA3" w:rsidRPr="0081712F" w:rsidRDefault="003A5F2F" w:rsidP="003F2EA3">
      <w:pPr>
        <w:spacing w:beforeLines="50" w:before="120" w:line="300" w:lineRule="auto"/>
        <w:rPr>
          <w:color w:val="000000"/>
          <w:sz w:val="24"/>
        </w:rPr>
      </w:pPr>
      <w:r>
        <w:rPr>
          <w:color w:val="000000"/>
          <w:sz w:val="24"/>
        </w:rPr>
        <w:t>C.1.</w:t>
      </w:r>
      <w:r w:rsidR="003F2EA3">
        <w:rPr>
          <w:rFonts w:hint="eastAsia"/>
          <w:color w:val="000000"/>
          <w:sz w:val="24"/>
        </w:rPr>
        <w:t>4</w:t>
      </w:r>
      <w:r w:rsidR="003F2EA3" w:rsidRPr="0081712F">
        <w:rPr>
          <w:color w:val="000000"/>
          <w:sz w:val="24"/>
        </w:rPr>
        <w:t>不确定度合成</w:t>
      </w:r>
    </w:p>
    <w:p w14:paraId="6A9654AB" w14:textId="1251ED71" w:rsidR="003F2EA3" w:rsidRPr="00981B5F" w:rsidRDefault="003A5F2F" w:rsidP="003F2EA3">
      <w:pPr>
        <w:pStyle w:val="03GF"/>
        <w:spacing w:beforeLines="50" w:before="120" w:line="300" w:lineRule="auto"/>
        <w:ind w:firstLine="0"/>
        <w:rPr>
          <w:rFonts w:ascii="Times New Roman"/>
          <w:color w:val="000000"/>
          <w:sz w:val="24"/>
          <w:szCs w:val="24"/>
        </w:rPr>
      </w:pPr>
      <w:r>
        <w:rPr>
          <w:rFonts w:ascii="Times New Roman"/>
          <w:color w:val="000000"/>
          <w:sz w:val="24"/>
          <w:szCs w:val="24"/>
        </w:rPr>
        <w:t>C.1.</w:t>
      </w:r>
      <w:r w:rsidR="003F2EA3">
        <w:rPr>
          <w:rFonts w:ascii="Times New Roman" w:hint="eastAsia"/>
          <w:color w:val="000000"/>
          <w:sz w:val="24"/>
          <w:szCs w:val="24"/>
        </w:rPr>
        <w:t>4</w:t>
      </w:r>
      <w:r w:rsidR="003F2EA3" w:rsidRPr="0081712F">
        <w:rPr>
          <w:rFonts w:ascii="Times New Roman"/>
          <w:color w:val="000000"/>
          <w:sz w:val="24"/>
          <w:szCs w:val="24"/>
        </w:rPr>
        <w:t xml:space="preserve">.1 </w:t>
      </w:r>
      <w:r w:rsidR="003F2EA3" w:rsidRPr="0081712F">
        <w:rPr>
          <w:rFonts w:ascii="Times New Roman"/>
          <w:color w:val="000000"/>
          <w:sz w:val="24"/>
          <w:szCs w:val="24"/>
        </w:rPr>
        <w:t>不</w:t>
      </w:r>
      <w:r w:rsidR="003F2EA3" w:rsidRPr="00981B5F">
        <w:rPr>
          <w:rFonts w:ascii="Times New Roman"/>
          <w:color w:val="000000"/>
          <w:sz w:val="24"/>
          <w:szCs w:val="24"/>
        </w:rPr>
        <w:t>确定度分量</w:t>
      </w:r>
      <w:r w:rsidR="003F2EA3" w:rsidRPr="00981B5F">
        <w:rPr>
          <w:rFonts w:ascii="Times New Roman" w:hint="eastAsia"/>
          <w:color w:val="000000"/>
          <w:sz w:val="24"/>
          <w:szCs w:val="24"/>
        </w:rPr>
        <w:t>评定</w:t>
      </w:r>
      <w:r w:rsidR="0090365A">
        <w:rPr>
          <w:rFonts w:ascii="Times New Roman" w:hint="eastAsia"/>
          <w:color w:val="000000"/>
          <w:sz w:val="24"/>
          <w:szCs w:val="24"/>
        </w:rPr>
        <w:t xml:space="preserve"> </w:t>
      </w:r>
    </w:p>
    <w:p w14:paraId="243B19E9" w14:textId="77777777" w:rsidR="003F2EA3" w:rsidRPr="00981B5F" w:rsidRDefault="003F2EA3" w:rsidP="003F2EA3">
      <w:pPr>
        <w:pStyle w:val="ab"/>
        <w:ind w:firstLine="0"/>
        <w:jc w:val="center"/>
        <w:rPr>
          <w:rFonts w:eastAsia="黑体"/>
          <w:sz w:val="21"/>
          <w:szCs w:val="21"/>
        </w:rPr>
      </w:pPr>
      <w:r w:rsidRPr="00981B5F">
        <w:rPr>
          <w:rFonts w:eastAsia="黑体"/>
          <w:sz w:val="21"/>
          <w:szCs w:val="21"/>
        </w:rPr>
        <w:t>表</w:t>
      </w:r>
      <w:r w:rsidRPr="00981B5F">
        <w:rPr>
          <w:rFonts w:eastAsia="黑体"/>
          <w:sz w:val="21"/>
          <w:szCs w:val="21"/>
        </w:rPr>
        <w:t>C.1</w:t>
      </w:r>
      <w:r w:rsidRPr="00981B5F">
        <w:rPr>
          <w:rFonts w:eastAsia="黑体"/>
          <w:sz w:val="21"/>
          <w:szCs w:val="21"/>
        </w:rPr>
        <w:t>标准不确定度评定表</w:t>
      </w:r>
    </w:p>
    <w:tbl>
      <w:tblPr>
        <w:tblW w:w="6816" w:type="dxa"/>
        <w:tblInd w:w="74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63"/>
        <w:gridCol w:w="540"/>
        <w:gridCol w:w="1980"/>
        <w:gridCol w:w="900"/>
        <w:gridCol w:w="720"/>
        <w:gridCol w:w="954"/>
        <w:gridCol w:w="1359"/>
      </w:tblGrid>
      <w:tr w:rsidR="003F2EA3" w:rsidRPr="00981B5F" w14:paraId="114CDECE" w14:textId="77777777" w:rsidTr="004C468E">
        <w:tc>
          <w:tcPr>
            <w:tcW w:w="363" w:type="dxa"/>
            <w:vAlign w:val="center"/>
          </w:tcPr>
          <w:p w14:paraId="0A5DC7CE" w14:textId="77777777" w:rsidR="003F2EA3" w:rsidRPr="00981B5F" w:rsidRDefault="003F2EA3" w:rsidP="004C468E">
            <w:pPr>
              <w:jc w:val="center"/>
              <w:rPr>
                <w:i/>
              </w:rPr>
            </w:pPr>
            <w:r w:rsidRPr="00981B5F">
              <w:rPr>
                <w:i/>
              </w:rPr>
              <w:t>i</w:t>
            </w:r>
          </w:p>
        </w:tc>
        <w:tc>
          <w:tcPr>
            <w:tcW w:w="540" w:type="dxa"/>
            <w:vAlign w:val="center"/>
          </w:tcPr>
          <w:p w14:paraId="4AC6DA3D" w14:textId="77777777" w:rsidR="003F2EA3" w:rsidRPr="00981B5F" w:rsidRDefault="003F2EA3" w:rsidP="004C468E">
            <w:pPr>
              <w:jc w:val="center"/>
              <w:rPr>
                <w:i/>
                <w:szCs w:val="21"/>
              </w:rPr>
            </w:pPr>
            <w:proofErr w:type="spellStart"/>
            <w:r w:rsidRPr="00981B5F">
              <w:rPr>
                <w:i/>
                <w:szCs w:val="21"/>
              </w:rPr>
              <w:t>u</w:t>
            </w:r>
            <w:r w:rsidRPr="00981B5F">
              <w:rPr>
                <w:i/>
                <w:szCs w:val="21"/>
                <w:vertAlign w:val="subscript"/>
              </w:rPr>
              <w:t>i</w:t>
            </w:r>
            <w:proofErr w:type="spellEnd"/>
          </w:p>
        </w:tc>
        <w:tc>
          <w:tcPr>
            <w:tcW w:w="1980" w:type="dxa"/>
            <w:vAlign w:val="center"/>
          </w:tcPr>
          <w:p w14:paraId="49AF3D09" w14:textId="77777777" w:rsidR="003F2EA3" w:rsidRPr="00981B5F" w:rsidRDefault="003F2EA3" w:rsidP="004C468E">
            <w:pPr>
              <w:jc w:val="center"/>
            </w:pPr>
            <w:r w:rsidRPr="00981B5F">
              <w:t>不确定度来源</w:t>
            </w:r>
          </w:p>
        </w:tc>
        <w:tc>
          <w:tcPr>
            <w:tcW w:w="900" w:type="dxa"/>
            <w:vAlign w:val="center"/>
          </w:tcPr>
          <w:p w14:paraId="62C56B2B" w14:textId="77777777" w:rsidR="003F2EA3" w:rsidRPr="00981B5F" w:rsidRDefault="003F2EA3" w:rsidP="004C468E">
            <w:pPr>
              <w:jc w:val="center"/>
            </w:pPr>
            <w:r w:rsidRPr="00981B5F">
              <w:t>分布</w:t>
            </w:r>
          </w:p>
        </w:tc>
        <w:tc>
          <w:tcPr>
            <w:tcW w:w="720" w:type="dxa"/>
            <w:vAlign w:val="center"/>
          </w:tcPr>
          <w:p w14:paraId="4AAD35D9" w14:textId="77777777" w:rsidR="003F2EA3" w:rsidRPr="00981B5F" w:rsidRDefault="003F2EA3" w:rsidP="004C468E">
            <w:pPr>
              <w:jc w:val="center"/>
              <w:rPr>
                <w:i/>
                <w:szCs w:val="21"/>
              </w:rPr>
            </w:pPr>
            <w:r w:rsidRPr="00981B5F">
              <w:rPr>
                <w:i/>
                <w:szCs w:val="21"/>
              </w:rPr>
              <w:t>k</w:t>
            </w:r>
            <w:r w:rsidRPr="00981B5F">
              <w:rPr>
                <w:i/>
                <w:szCs w:val="21"/>
                <w:vertAlign w:val="subscript"/>
              </w:rPr>
              <w:t>i</w:t>
            </w:r>
          </w:p>
        </w:tc>
        <w:tc>
          <w:tcPr>
            <w:tcW w:w="954" w:type="dxa"/>
            <w:vAlign w:val="center"/>
          </w:tcPr>
          <w:p w14:paraId="71F7AEE1" w14:textId="77777777" w:rsidR="003F2EA3" w:rsidRPr="00981B5F" w:rsidRDefault="003F2EA3" w:rsidP="004C468E">
            <w:pPr>
              <w:jc w:val="center"/>
              <w:rPr>
                <w:i/>
                <w:szCs w:val="21"/>
              </w:rPr>
            </w:pPr>
            <w:proofErr w:type="spellStart"/>
            <w:r w:rsidRPr="00981B5F">
              <w:rPr>
                <w:i/>
                <w:szCs w:val="21"/>
              </w:rPr>
              <w:t>u</w:t>
            </w:r>
            <w:r>
              <w:rPr>
                <w:rFonts w:hint="eastAsia"/>
                <w:i/>
                <w:szCs w:val="21"/>
                <w:vertAlign w:val="subscript"/>
              </w:rPr>
              <w:t>i</w:t>
            </w:r>
            <w:proofErr w:type="spellEnd"/>
            <w:r w:rsidRPr="00981B5F">
              <w:rPr>
                <w:szCs w:val="21"/>
              </w:rPr>
              <w:t>/</w:t>
            </w:r>
            <w:r w:rsidRPr="00981B5F">
              <w:t xml:space="preserve"> dB</w:t>
            </w:r>
          </w:p>
        </w:tc>
        <w:tc>
          <w:tcPr>
            <w:tcW w:w="1359" w:type="dxa"/>
            <w:vAlign w:val="center"/>
          </w:tcPr>
          <w:p w14:paraId="45FCE0E7" w14:textId="77777777" w:rsidR="003F2EA3" w:rsidRPr="006E443B" w:rsidRDefault="003F2EA3" w:rsidP="004C468E">
            <w:pPr>
              <w:jc w:val="center"/>
              <w:rPr>
                <w:szCs w:val="21"/>
              </w:rPr>
            </w:pPr>
            <w:r>
              <w:rPr>
                <w:rFonts w:hint="eastAsia"/>
                <w:szCs w:val="21"/>
              </w:rPr>
              <w:t>评定方法</w:t>
            </w:r>
          </w:p>
        </w:tc>
      </w:tr>
      <w:tr w:rsidR="003F2EA3" w:rsidRPr="00981B5F" w14:paraId="17F8866E" w14:textId="77777777" w:rsidTr="004C468E">
        <w:tc>
          <w:tcPr>
            <w:tcW w:w="363" w:type="dxa"/>
            <w:vAlign w:val="center"/>
          </w:tcPr>
          <w:p w14:paraId="4D0C32FE" w14:textId="77777777" w:rsidR="003F2EA3" w:rsidRPr="00981B5F" w:rsidRDefault="003F2EA3" w:rsidP="004C468E">
            <w:pPr>
              <w:jc w:val="center"/>
            </w:pPr>
            <w:r w:rsidRPr="00981B5F">
              <w:t>1</w:t>
            </w:r>
          </w:p>
        </w:tc>
        <w:tc>
          <w:tcPr>
            <w:tcW w:w="540" w:type="dxa"/>
            <w:vAlign w:val="center"/>
          </w:tcPr>
          <w:p w14:paraId="680D0FEA" w14:textId="77777777" w:rsidR="003F2EA3" w:rsidRPr="00981B5F" w:rsidRDefault="003F2EA3" w:rsidP="004C468E">
            <w:pPr>
              <w:jc w:val="center"/>
              <w:rPr>
                <w:i/>
                <w:szCs w:val="21"/>
              </w:rPr>
            </w:pPr>
            <w:r w:rsidRPr="00981B5F">
              <w:rPr>
                <w:i/>
                <w:szCs w:val="21"/>
              </w:rPr>
              <w:t>u</w:t>
            </w:r>
            <w:r w:rsidRPr="00981B5F">
              <w:rPr>
                <w:i/>
                <w:szCs w:val="21"/>
                <w:vertAlign w:val="subscript"/>
              </w:rPr>
              <w:t>1</w:t>
            </w:r>
          </w:p>
        </w:tc>
        <w:tc>
          <w:tcPr>
            <w:tcW w:w="1980" w:type="dxa"/>
            <w:vAlign w:val="center"/>
          </w:tcPr>
          <w:p w14:paraId="58287573" w14:textId="77777777" w:rsidR="003F2EA3" w:rsidRPr="00981B5F" w:rsidRDefault="003F2EA3" w:rsidP="004C468E">
            <w:pPr>
              <w:jc w:val="center"/>
            </w:pPr>
            <w:r w:rsidRPr="00981B5F">
              <w:t>光源稳定度</w:t>
            </w:r>
          </w:p>
        </w:tc>
        <w:tc>
          <w:tcPr>
            <w:tcW w:w="900" w:type="dxa"/>
            <w:vAlign w:val="center"/>
          </w:tcPr>
          <w:p w14:paraId="232E96C5" w14:textId="77777777" w:rsidR="003F2EA3" w:rsidRPr="00981B5F" w:rsidRDefault="003F2EA3" w:rsidP="004C468E">
            <w:pPr>
              <w:jc w:val="center"/>
            </w:pPr>
            <w:r w:rsidRPr="00981B5F">
              <w:t>均匀</w:t>
            </w:r>
          </w:p>
        </w:tc>
        <w:tc>
          <w:tcPr>
            <w:tcW w:w="720" w:type="dxa"/>
            <w:vAlign w:val="center"/>
          </w:tcPr>
          <w:p w14:paraId="4D5ABCD0" w14:textId="77777777" w:rsidR="003F2EA3" w:rsidRPr="00981B5F" w:rsidRDefault="003F2EA3" w:rsidP="004C468E">
            <w:pPr>
              <w:jc w:val="center"/>
            </w:pPr>
            <w:r w:rsidRPr="00981B5F">
              <w:rPr>
                <w:position w:val="-8"/>
              </w:rPr>
              <w:object w:dxaOrig="360" w:dyaOrig="360" w14:anchorId="13277E67">
                <v:shape id="_x0000_i1045" type="#_x0000_t75" style="width:19pt;height:19pt" o:ole="">
                  <v:imagedata r:id="rId59" o:title=""/>
                </v:shape>
                <o:OLEObject Type="Embed" ProgID="Equation.3" ShapeID="_x0000_i1045" DrawAspect="Content" ObjectID="_1718144795" r:id="rId60"/>
              </w:object>
            </w:r>
          </w:p>
        </w:tc>
        <w:tc>
          <w:tcPr>
            <w:tcW w:w="954" w:type="dxa"/>
            <w:vAlign w:val="center"/>
          </w:tcPr>
          <w:p w14:paraId="2D0A48B6" w14:textId="77777777" w:rsidR="003F2EA3" w:rsidRPr="00981B5F" w:rsidRDefault="003F2EA3" w:rsidP="00FB0319">
            <w:pPr>
              <w:jc w:val="center"/>
            </w:pPr>
            <w:r w:rsidRPr="00981B5F">
              <w:t>0.00</w:t>
            </w:r>
            <w:r w:rsidR="000A75A7">
              <w:t>29</w:t>
            </w:r>
          </w:p>
        </w:tc>
        <w:tc>
          <w:tcPr>
            <w:tcW w:w="1359" w:type="dxa"/>
            <w:vAlign w:val="center"/>
          </w:tcPr>
          <w:p w14:paraId="7E943D17" w14:textId="77777777" w:rsidR="003F2EA3" w:rsidRPr="00981B5F" w:rsidRDefault="003F2EA3" w:rsidP="004C468E">
            <w:pPr>
              <w:jc w:val="center"/>
            </w:pPr>
            <w:r>
              <w:rPr>
                <w:rFonts w:hint="eastAsia"/>
              </w:rPr>
              <w:t>B</w:t>
            </w:r>
          </w:p>
        </w:tc>
      </w:tr>
      <w:tr w:rsidR="003F2EA3" w:rsidRPr="00981B5F" w14:paraId="1F16CB5F" w14:textId="77777777" w:rsidTr="004C468E">
        <w:tc>
          <w:tcPr>
            <w:tcW w:w="363" w:type="dxa"/>
            <w:vAlign w:val="center"/>
          </w:tcPr>
          <w:p w14:paraId="3449F32B" w14:textId="77777777" w:rsidR="003F2EA3" w:rsidRPr="00981B5F" w:rsidRDefault="003F2EA3" w:rsidP="004C468E">
            <w:pPr>
              <w:jc w:val="center"/>
            </w:pPr>
            <w:r w:rsidRPr="00981B5F">
              <w:t>2</w:t>
            </w:r>
          </w:p>
        </w:tc>
        <w:tc>
          <w:tcPr>
            <w:tcW w:w="540" w:type="dxa"/>
            <w:vAlign w:val="center"/>
          </w:tcPr>
          <w:p w14:paraId="14027DDC" w14:textId="77777777" w:rsidR="003F2EA3" w:rsidRPr="00981B5F" w:rsidRDefault="003F2EA3" w:rsidP="004C468E">
            <w:pPr>
              <w:jc w:val="center"/>
              <w:rPr>
                <w:i/>
                <w:szCs w:val="21"/>
              </w:rPr>
            </w:pPr>
            <w:r w:rsidRPr="00981B5F">
              <w:rPr>
                <w:i/>
                <w:szCs w:val="21"/>
              </w:rPr>
              <w:t>u</w:t>
            </w:r>
            <w:r w:rsidRPr="00981B5F">
              <w:rPr>
                <w:rFonts w:hint="eastAsia"/>
                <w:i/>
                <w:szCs w:val="21"/>
                <w:vertAlign w:val="subscript"/>
              </w:rPr>
              <w:t>2</w:t>
            </w:r>
          </w:p>
        </w:tc>
        <w:tc>
          <w:tcPr>
            <w:tcW w:w="1980" w:type="dxa"/>
            <w:vAlign w:val="center"/>
          </w:tcPr>
          <w:p w14:paraId="3EA30E1B" w14:textId="77777777" w:rsidR="003F2EA3" w:rsidRPr="00981B5F" w:rsidRDefault="003F2EA3" w:rsidP="004C468E">
            <w:pPr>
              <w:jc w:val="center"/>
            </w:pPr>
            <w:r w:rsidRPr="00981B5F">
              <w:t>光功率计线性度</w:t>
            </w:r>
          </w:p>
        </w:tc>
        <w:tc>
          <w:tcPr>
            <w:tcW w:w="900" w:type="dxa"/>
            <w:vAlign w:val="center"/>
          </w:tcPr>
          <w:p w14:paraId="1060E998" w14:textId="77777777" w:rsidR="003F2EA3" w:rsidRPr="00981B5F" w:rsidRDefault="003F2EA3" w:rsidP="004C468E">
            <w:pPr>
              <w:jc w:val="center"/>
            </w:pPr>
            <w:r w:rsidRPr="00981B5F">
              <w:t>均匀</w:t>
            </w:r>
          </w:p>
        </w:tc>
        <w:tc>
          <w:tcPr>
            <w:tcW w:w="720" w:type="dxa"/>
            <w:vAlign w:val="center"/>
          </w:tcPr>
          <w:p w14:paraId="70EE2024" w14:textId="77777777" w:rsidR="003F2EA3" w:rsidRPr="00981B5F" w:rsidRDefault="003F2EA3" w:rsidP="004C468E">
            <w:pPr>
              <w:jc w:val="center"/>
            </w:pPr>
            <w:r w:rsidRPr="00981B5F">
              <w:rPr>
                <w:position w:val="-8"/>
              </w:rPr>
              <w:object w:dxaOrig="360" w:dyaOrig="360" w14:anchorId="6D28E9A4">
                <v:shape id="_x0000_i1046" type="#_x0000_t75" style="width:19pt;height:19pt" o:ole="">
                  <v:imagedata r:id="rId59" o:title=""/>
                </v:shape>
                <o:OLEObject Type="Embed" ProgID="Equation.3" ShapeID="_x0000_i1046" DrawAspect="Content" ObjectID="_1718144796" r:id="rId61"/>
              </w:object>
            </w:r>
          </w:p>
        </w:tc>
        <w:tc>
          <w:tcPr>
            <w:tcW w:w="954" w:type="dxa"/>
            <w:vAlign w:val="center"/>
          </w:tcPr>
          <w:p w14:paraId="7A54008F" w14:textId="77777777" w:rsidR="003F2EA3" w:rsidRPr="00981B5F" w:rsidRDefault="003F2EA3" w:rsidP="004C468E">
            <w:pPr>
              <w:jc w:val="center"/>
            </w:pPr>
            <w:r w:rsidRPr="00981B5F">
              <w:t>0.00</w:t>
            </w:r>
            <w:r w:rsidRPr="00981B5F">
              <w:rPr>
                <w:rFonts w:hint="eastAsia"/>
              </w:rPr>
              <w:t>12</w:t>
            </w:r>
          </w:p>
        </w:tc>
        <w:tc>
          <w:tcPr>
            <w:tcW w:w="1359" w:type="dxa"/>
            <w:vAlign w:val="center"/>
          </w:tcPr>
          <w:p w14:paraId="03A654FB" w14:textId="77777777" w:rsidR="003F2EA3" w:rsidRPr="00981B5F" w:rsidRDefault="003F2EA3" w:rsidP="004C468E">
            <w:pPr>
              <w:jc w:val="center"/>
            </w:pPr>
            <w:r>
              <w:rPr>
                <w:rFonts w:hint="eastAsia"/>
              </w:rPr>
              <w:t>B</w:t>
            </w:r>
          </w:p>
        </w:tc>
      </w:tr>
      <w:tr w:rsidR="003F2EA3" w:rsidRPr="00981B5F" w14:paraId="5796CBC7" w14:textId="77777777" w:rsidTr="004C468E">
        <w:tc>
          <w:tcPr>
            <w:tcW w:w="363" w:type="dxa"/>
            <w:vAlign w:val="center"/>
          </w:tcPr>
          <w:p w14:paraId="4884B91A" w14:textId="77777777" w:rsidR="003F2EA3" w:rsidRPr="00981B5F" w:rsidRDefault="003F2EA3" w:rsidP="004C468E">
            <w:pPr>
              <w:jc w:val="center"/>
            </w:pPr>
            <w:r w:rsidRPr="00981B5F">
              <w:rPr>
                <w:rFonts w:hint="eastAsia"/>
              </w:rPr>
              <w:t>3</w:t>
            </w:r>
          </w:p>
        </w:tc>
        <w:tc>
          <w:tcPr>
            <w:tcW w:w="540" w:type="dxa"/>
            <w:vAlign w:val="center"/>
          </w:tcPr>
          <w:p w14:paraId="26BE0020" w14:textId="77777777" w:rsidR="003F2EA3" w:rsidRPr="00981B5F" w:rsidRDefault="003F2EA3" w:rsidP="004C468E">
            <w:pPr>
              <w:jc w:val="center"/>
              <w:rPr>
                <w:i/>
                <w:szCs w:val="21"/>
              </w:rPr>
            </w:pPr>
            <w:r w:rsidRPr="00981B5F">
              <w:rPr>
                <w:i/>
                <w:szCs w:val="21"/>
              </w:rPr>
              <w:t>u</w:t>
            </w:r>
            <w:r w:rsidRPr="00981B5F">
              <w:rPr>
                <w:i/>
                <w:szCs w:val="21"/>
                <w:vertAlign w:val="subscript"/>
              </w:rPr>
              <w:t>3</w:t>
            </w:r>
          </w:p>
        </w:tc>
        <w:tc>
          <w:tcPr>
            <w:tcW w:w="1980" w:type="dxa"/>
            <w:vAlign w:val="center"/>
          </w:tcPr>
          <w:p w14:paraId="621791C2" w14:textId="77777777" w:rsidR="003F2EA3" w:rsidRPr="00981B5F" w:rsidRDefault="003F2EA3" w:rsidP="004C468E">
            <w:pPr>
              <w:jc w:val="center"/>
            </w:pPr>
            <w:r w:rsidRPr="00981B5F">
              <w:t>光功率计的分辨力</w:t>
            </w:r>
          </w:p>
        </w:tc>
        <w:tc>
          <w:tcPr>
            <w:tcW w:w="900" w:type="dxa"/>
            <w:vAlign w:val="center"/>
          </w:tcPr>
          <w:p w14:paraId="3D3F99EA" w14:textId="77777777" w:rsidR="003F2EA3" w:rsidRPr="00981B5F" w:rsidRDefault="003F2EA3" w:rsidP="004C468E">
            <w:pPr>
              <w:jc w:val="center"/>
            </w:pPr>
            <w:r w:rsidRPr="00981B5F">
              <w:t>均匀</w:t>
            </w:r>
          </w:p>
        </w:tc>
        <w:tc>
          <w:tcPr>
            <w:tcW w:w="720" w:type="dxa"/>
            <w:vAlign w:val="center"/>
          </w:tcPr>
          <w:p w14:paraId="4C008910" w14:textId="77777777" w:rsidR="003F2EA3" w:rsidRPr="00981B5F" w:rsidRDefault="003F2EA3" w:rsidP="004C468E">
            <w:pPr>
              <w:jc w:val="center"/>
            </w:pPr>
            <w:r w:rsidRPr="00981B5F">
              <w:rPr>
                <w:position w:val="-8"/>
              </w:rPr>
              <w:object w:dxaOrig="360" w:dyaOrig="360" w14:anchorId="55982992">
                <v:shape id="_x0000_i1047" type="#_x0000_t75" style="width:19pt;height:19pt" o:ole="">
                  <v:imagedata r:id="rId59" o:title=""/>
                </v:shape>
                <o:OLEObject Type="Embed" ProgID="Equation.3" ShapeID="_x0000_i1047" DrawAspect="Content" ObjectID="_1718144797" r:id="rId62"/>
              </w:object>
            </w:r>
          </w:p>
        </w:tc>
        <w:tc>
          <w:tcPr>
            <w:tcW w:w="954" w:type="dxa"/>
            <w:vAlign w:val="center"/>
          </w:tcPr>
          <w:p w14:paraId="4B970999" w14:textId="77777777" w:rsidR="003F2EA3" w:rsidRPr="00981B5F" w:rsidRDefault="003F2EA3" w:rsidP="004C468E">
            <w:pPr>
              <w:jc w:val="center"/>
            </w:pPr>
            <w:r w:rsidRPr="00981B5F">
              <w:t>0.000</w:t>
            </w:r>
            <w:r w:rsidRPr="00981B5F">
              <w:rPr>
                <w:rFonts w:hint="eastAsia"/>
              </w:rPr>
              <w:t>29</w:t>
            </w:r>
          </w:p>
        </w:tc>
        <w:tc>
          <w:tcPr>
            <w:tcW w:w="1359" w:type="dxa"/>
            <w:vAlign w:val="center"/>
          </w:tcPr>
          <w:p w14:paraId="7C5803CD" w14:textId="77777777" w:rsidR="003F2EA3" w:rsidRPr="00981B5F" w:rsidRDefault="003F2EA3" w:rsidP="004C468E">
            <w:pPr>
              <w:jc w:val="center"/>
            </w:pPr>
            <w:r>
              <w:rPr>
                <w:rFonts w:hint="eastAsia"/>
              </w:rPr>
              <w:t>B</w:t>
            </w:r>
          </w:p>
        </w:tc>
      </w:tr>
      <w:tr w:rsidR="003F2EA3" w:rsidRPr="00981B5F" w14:paraId="2FB9C18E" w14:textId="77777777" w:rsidTr="004C468E">
        <w:tc>
          <w:tcPr>
            <w:tcW w:w="363" w:type="dxa"/>
            <w:vAlign w:val="center"/>
          </w:tcPr>
          <w:p w14:paraId="4F147852" w14:textId="77777777" w:rsidR="003F2EA3" w:rsidRPr="00981B5F" w:rsidRDefault="003F2EA3" w:rsidP="004C468E">
            <w:pPr>
              <w:jc w:val="center"/>
            </w:pPr>
            <w:r>
              <w:rPr>
                <w:rFonts w:hint="eastAsia"/>
              </w:rPr>
              <w:t>4</w:t>
            </w:r>
          </w:p>
        </w:tc>
        <w:tc>
          <w:tcPr>
            <w:tcW w:w="540" w:type="dxa"/>
            <w:vAlign w:val="center"/>
          </w:tcPr>
          <w:p w14:paraId="5F58B243" w14:textId="77777777" w:rsidR="003F2EA3" w:rsidRPr="00981B5F" w:rsidRDefault="003F2EA3" w:rsidP="004C468E">
            <w:pPr>
              <w:jc w:val="center"/>
              <w:rPr>
                <w:i/>
                <w:szCs w:val="21"/>
              </w:rPr>
            </w:pPr>
            <w:r w:rsidRPr="00981B5F">
              <w:rPr>
                <w:i/>
                <w:szCs w:val="21"/>
              </w:rPr>
              <w:t>u</w:t>
            </w:r>
            <w:r w:rsidRPr="00981B5F">
              <w:rPr>
                <w:rFonts w:hint="eastAsia"/>
                <w:i/>
                <w:szCs w:val="21"/>
                <w:vertAlign w:val="subscript"/>
              </w:rPr>
              <w:t>4</w:t>
            </w:r>
          </w:p>
        </w:tc>
        <w:tc>
          <w:tcPr>
            <w:tcW w:w="1980" w:type="dxa"/>
            <w:vAlign w:val="center"/>
          </w:tcPr>
          <w:p w14:paraId="68BB9153" w14:textId="77777777" w:rsidR="003F2EA3" w:rsidRPr="0098484C" w:rsidRDefault="003F2EA3" w:rsidP="004C468E">
            <w:pPr>
              <w:jc w:val="center"/>
            </w:pPr>
            <w:r w:rsidRPr="0098484C">
              <w:rPr>
                <w:rFonts w:hint="eastAsia"/>
              </w:rPr>
              <w:t>测量重复性</w:t>
            </w:r>
          </w:p>
        </w:tc>
        <w:tc>
          <w:tcPr>
            <w:tcW w:w="900" w:type="dxa"/>
            <w:vAlign w:val="center"/>
          </w:tcPr>
          <w:p w14:paraId="7EC306F3" w14:textId="77777777" w:rsidR="003F2EA3" w:rsidRPr="0098484C" w:rsidRDefault="003F2EA3" w:rsidP="004C468E">
            <w:pPr>
              <w:jc w:val="center"/>
            </w:pPr>
            <w:r w:rsidRPr="0098484C">
              <w:rPr>
                <w:rFonts w:hint="eastAsia"/>
              </w:rPr>
              <w:t>正态</w:t>
            </w:r>
          </w:p>
        </w:tc>
        <w:tc>
          <w:tcPr>
            <w:tcW w:w="720" w:type="dxa"/>
            <w:vAlign w:val="center"/>
          </w:tcPr>
          <w:p w14:paraId="1AEE8467" w14:textId="77777777" w:rsidR="003F2EA3" w:rsidRPr="0098484C" w:rsidRDefault="003F2EA3" w:rsidP="004C468E">
            <w:pPr>
              <w:jc w:val="center"/>
            </w:pPr>
            <w:r w:rsidRPr="0098484C">
              <w:rPr>
                <w:rFonts w:hint="eastAsia"/>
              </w:rPr>
              <w:t>——</w:t>
            </w:r>
          </w:p>
        </w:tc>
        <w:tc>
          <w:tcPr>
            <w:tcW w:w="954" w:type="dxa"/>
            <w:vAlign w:val="center"/>
          </w:tcPr>
          <w:p w14:paraId="4B5A1B17" w14:textId="6C0EC6FD" w:rsidR="003F2EA3" w:rsidRPr="0098484C" w:rsidRDefault="003F2EA3" w:rsidP="0098484C">
            <w:pPr>
              <w:jc w:val="center"/>
            </w:pPr>
            <w:r w:rsidRPr="0098484C">
              <w:t>0.</w:t>
            </w:r>
            <w:r w:rsidR="0098484C" w:rsidRPr="0098484C">
              <w:t>01</w:t>
            </w:r>
            <w:r w:rsidR="0098484C" w:rsidRPr="0098484C">
              <w:rPr>
                <w:rFonts w:hint="eastAsia"/>
              </w:rPr>
              <w:t>0</w:t>
            </w:r>
          </w:p>
        </w:tc>
        <w:tc>
          <w:tcPr>
            <w:tcW w:w="1359" w:type="dxa"/>
            <w:vAlign w:val="center"/>
          </w:tcPr>
          <w:p w14:paraId="5ACE199F" w14:textId="77777777" w:rsidR="003F2EA3" w:rsidRPr="00981B5F" w:rsidRDefault="003F2EA3" w:rsidP="004C468E">
            <w:pPr>
              <w:jc w:val="center"/>
            </w:pPr>
            <w:r>
              <w:rPr>
                <w:rFonts w:hint="eastAsia"/>
              </w:rPr>
              <w:t>A</w:t>
            </w:r>
          </w:p>
        </w:tc>
      </w:tr>
      <w:tr w:rsidR="003F2EA3" w:rsidRPr="00981B5F" w14:paraId="1E663F52" w14:textId="77777777" w:rsidTr="004C468E">
        <w:tc>
          <w:tcPr>
            <w:tcW w:w="6816" w:type="dxa"/>
            <w:gridSpan w:val="7"/>
            <w:vAlign w:val="center"/>
          </w:tcPr>
          <w:p w14:paraId="0443216F" w14:textId="0D1526BF" w:rsidR="003F2EA3" w:rsidRPr="006E443B" w:rsidRDefault="003F2EA3" w:rsidP="001433B2">
            <w:pPr>
              <w:jc w:val="center"/>
              <w:rPr>
                <w:szCs w:val="21"/>
              </w:rPr>
            </w:pPr>
            <w:r w:rsidRPr="006E443B">
              <w:rPr>
                <w:position w:val="-12"/>
                <w:szCs w:val="21"/>
              </w:rPr>
              <w:object w:dxaOrig="260" w:dyaOrig="360" w14:anchorId="497F9C95">
                <v:shape id="_x0000_i1048" type="#_x0000_t75" style="width:12pt;height:19pt" o:ole="">
                  <v:imagedata r:id="rId63" o:title=""/>
                </v:shape>
                <o:OLEObject Type="Embed" ProgID="Equation.3" ShapeID="_x0000_i1048" DrawAspect="Content" ObjectID="_1718144798" r:id="rId64"/>
              </w:object>
            </w:r>
            <w:r w:rsidRPr="006E443B">
              <w:rPr>
                <w:rFonts w:hint="eastAsia"/>
                <w:szCs w:val="21"/>
              </w:rPr>
              <w:t>=0.</w:t>
            </w:r>
            <w:r w:rsidR="001433B2" w:rsidRPr="006E443B">
              <w:rPr>
                <w:rFonts w:hint="eastAsia"/>
                <w:szCs w:val="21"/>
              </w:rPr>
              <w:t>0</w:t>
            </w:r>
            <w:r w:rsidR="001433B2">
              <w:rPr>
                <w:rFonts w:hint="eastAsia"/>
                <w:szCs w:val="21"/>
              </w:rPr>
              <w:t>1</w:t>
            </w:r>
            <w:r w:rsidR="00103184">
              <w:rPr>
                <w:rFonts w:hint="eastAsia"/>
                <w:szCs w:val="21"/>
              </w:rPr>
              <w:t>1</w:t>
            </w:r>
            <w:r w:rsidR="001433B2" w:rsidRPr="006E443B">
              <w:rPr>
                <w:rFonts w:hint="eastAsia"/>
                <w:szCs w:val="21"/>
              </w:rPr>
              <w:t xml:space="preserve"> </w:t>
            </w:r>
            <w:r w:rsidRPr="006E443B">
              <w:rPr>
                <w:rFonts w:hint="eastAsia"/>
                <w:szCs w:val="21"/>
              </w:rPr>
              <w:t>dB</w:t>
            </w:r>
          </w:p>
        </w:tc>
      </w:tr>
      <w:tr w:rsidR="003F2EA3" w:rsidRPr="00981B5F" w14:paraId="07BC5D43" w14:textId="77777777" w:rsidTr="004C468E">
        <w:tc>
          <w:tcPr>
            <w:tcW w:w="6816" w:type="dxa"/>
            <w:gridSpan w:val="7"/>
            <w:vAlign w:val="center"/>
          </w:tcPr>
          <w:p w14:paraId="5397F5C5" w14:textId="3D89F645" w:rsidR="003F2EA3" w:rsidRPr="006E443B" w:rsidRDefault="003F2EA3" w:rsidP="001433B2">
            <w:pPr>
              <w:jc w:val="center"/>
              <w:rPr>
                <w:szCs w:val="21"/>
              </w:rPr>
            </w:pPr>
            <w:r w:rsidRPr="006E443B">
              <w:rPr>
                <w:rFonts w:hint="eastAsia"/>
                <w:i/>
                <w:szCs w:val="21"/>
              </w:rPr>
              <w:t>U</w:t>
            </w:r>
            <w:r w:rsidRPr="006E443B">
              <w:rPr>
                <w:rFonts w:hint="eastAsia"/>
                <w:szCs w:val="21"/>
              </w:rPr>
              <w:t>=</w:t>
            </w:r>
            <w:r w:rsidRPr="006E443B">
              <w:rPr>
                <w:rFonts w:hint="eastAsia"/>
                <w:i/>
                <w:szCs w:val="21"/>
              </w:rPr>
              <w:t>k</w:t>
            </w:r>
            <w:r w:rsidRPr="006E443B">
              <w:rPr>
                <w:position w:val="-12"/>
                <w:szCs w:val="21"/>
              </w:rPr>
              <w:object w:dxaOrig="260" w:dyaOrig="360" w14:anchorId="3FA6D21A">
                <v:shape id="_x0000_i1049" type="#_x0000_t75" style="width:12pt;height:19pt" o:ole="">
                  <v:imagedata r:id="rId63" o:title=""/>
                </v:shape>
                <o:OLEObject Type="Embed" ProgID="Equation.3" ShapeID="_x0000_i1049" DrawAspect="Content" ObjectID="_1718144799" r:id="rId65"/>
              </w:object>
            </w:r>
            <w:r w:rsidRPr="006E443B">
              <w:rPr>
                <w:rFonts w:hint="eastAsia"/>
                <w:szCs w:val="21"/>
              </w:rPr>
              <w:t>=0.</w:t>
            </w:r>
            <w:r w:rsidR="001433B2" w:rsidRPr="006E443B">
              <w:rPr>
                <w:rFonts w:hint="eastAsia"/>
                <w:szCs w:val="21"/>
              </w:rPr>
              <w:t>0</w:t>
            </w:r>
            <w:r w:rsidR="001433B2">
              <w:rPr>
                <w:rFonts w:hint="eastAsia"/>
                <w:szCs w:val="21"/>
              </w:rPr>
              <w:t>2</w:t>
            </w:r>
            <w:r w:rsidR="001433B2" w:rsidRPr="006E443B">
              <w:rPr>
                <w:rFonts w:hint="eastAsia"/>
                <w:szCs w:val="21"/>
              </w:rPr>
              <w:t xml:space="preserve"> </w:t>
            </w:r>
            <w:r w:rsidRPr="006E443B">
              <w:rPr>
                <w:rFonts w:hint="eastAsia"/>
                <w:szCs w:val="21"/>
              </w:rPr>
              <w:t>dB</w:t>
            </w:r>
          </w:p>
        </w:tc>
      </w:tr>
    </w:tbl>
    <w:p w14:paraId="60528CE2" w14:textId="3CB8158A" w:rsidR="003F2EA3" w:rsidRDefault="003A5F2F" w:rsidP="003F2EA3">
      <w:pPr>
        <w:pStyle w:val="03GF"/>
        <w:spacing w:beforeLines="50" w:before="120" w:line="300" w:lineRule="auto"/>
        <w:ind w:firstLine="0"/>
        <w:rPr>
          <w:rFonts w:ascii="Times New Roman"/>
          <w:color w:val="000000"/>
          <w:sz w:val="24"/>
          <w:szCs w:val="24"/>
        </w:rPr>
      </w:pPr>
      <w:r>
        <w:rPr>
          <w:rFonts w:ascii="Times New Roman"/>
          <w:color w:val="000000"/>
          <w:sz w:val="24"/>
          <w:szCs w:val="24"/>
        </w:rPr>
        <w:t>C.1.</w:t>
      </w:r>
      <w:r w:rsidR="003F2EA3" w:rsidRPr="00981B5F">
        <w:rPr>
          <w:rFonts w:ascii="Times New Roman" w:hint="eastAsia"/>
          <w:color w:val="000000"/>
          <w:sz w:val="24"/>
          <w:szCs w:val="24"/>
        </w:rPr>
        <w:t>4</w:t>
      </w:r>
      <w:r w:rsidR="003F2EA3" w:rsidRPr="00981B5F">
        <w:rPr>
          <w:rFonts w:ascii="Times New Roman"/>
          <w:color w:val="000000"/>
          <w:sz w:val="24"/>
          <w:szCs w:val="24"/>
        </w:rPr>
        <w:t>.2</w:t>
      </w:r>
      <w:r w:rsidR="003F2EA3" w:rsidRPr="00981B5F">
        <w:rPr>
          <w:rFonts w:ascii="Times New Roman"/>
          <w:color w:val="000000"/>
          <w:sz w:val="24"/>
          <w:szCs w:val="24"/>
        </w:rPr>
        <w:t>合成标准不确定度</w:t>
      </w:r>
    </w:p>
    <w:p w14:paraId="59F3A71F" w14:textId="77777777" w:rsidR="003F2EA3" w:rsidRDefault="003F2EA3" w:rsidP="003F2EA3">
      <w:pPr>
        <w:pStyle w:val="03GF"/>
        <w:spacing w:line="300" w:lineRule="auto"/>
        <w:ind w:firstLineChars="200" w:firstLine="480"/>
        <w:rPr>
          <w:rFonts w:ascii="Times New Roman"/>
          <w:color w:val="000000"/>
          <w:sz w:val="24"/>
          <w:szCs w:val="24"/>
        </w:rPr>
      </w:pPr>
      <w:r w:rsidRPr="00EC65FB">
        <w:rPr>
          <w:rFonts w:ascii="Times New Roman" w:hint="eastAsia"/>
          <w:sz w:val="24"/>
          <w:szCs w:val="24"/>
        </w:rPr>
        <w:t>由于各不确定度分量间不相关，</w:t>
      </w:r>
      <w:r>
        <w:rPr>
          <w:rFonts w:ascii="Times New Roman" w:hint="eastAsia"/>
          <w:sz w:val="24"/>
          <w:szCs w:val="24"/>
        </w:rPr>
        <w:t>则</w:t>
      </w:r>
      <w:r w:rsidRPr="00EC65FB">
        <w:rPr>
          <w:rFonts w:ascii="Times New Roman" w:hint="eastAsia"/>
          <w:sz w:val="24"/>
          <w:szCs w:val="24"/>
        </w:rPr>
        <w:t>合成标准不确定度</w:t>
      </w:r>
      <w:r>
        <w:rPr>
          <w:rFonts w:ascii="Times New Roman" w:hint="eastAsia"/>
          <w:sz w:val="24"/>
          <w:szCs w:val="24"/>
        </w:rPr>
        <w:t>为</w:t>
      </w:r>
    </w:p>
    <w:p w14:paraId="735F351D" w14:textId="77777777" w:rsidR="003F2EA3" w:rsidRDefault="00103184" w:rsidP="003F2EA3">
      <w:pPr>
        <w:pStyle w:val="03GF"/>
        <w:wordWrap w:val="0"/>
        <w:spacing w:beforeLines="50" w:before="120" w:line="300" w:lineRule="auto"/>
        <w:ind w:firstLine="0"/>
        <w:jc w:val="right"/>
        <w:textAlignment w:val="center"/>
        <w:rPr>
          <w:rFonts w:ascii="Times New Roman"/>
          <w:position w:val="-14"/>
          <w:sz w:val="24"/>
          <w:szCs w:val="24"/>
        </w:rPr>
      </w:pPr>
      <w:r w:rsidRPr="00EF03A6">
        <w:rPr>
          <w:rFonts w:ascii="Times New Roman"/>
          <w:position w:val="-14"/>
          <w:sz w:val="24"/>
          <w:szCs w:val="24"/>
        </w:rPr>
        <w:object w:dxaOrig="2560" w:dyaOrig="460" w14:anchorId="7DD6FE57">
          <v:shape id="_x0000_i1050" type="#_x0000_t75" style="width:129.5pt;height:22.5pt" o:ole="">
            <v:imagedata r:id="rId66" o:title=""/>
          </v:shape>
          <o:OLEObject Type="Embed" ProgID="Equation.DSMT4" ShapeID="_x0000_i1050" DrawAspect="Content" ObjectID="_1718144800" r:id="rId67"/>
        </w:object>
      </w:r>
      <w:r w:rsidR="003F2EA3">
        <w:rPr>
          <w:rFonts w:ascii="Times New Roman" w:hint="eastAsia"/>
          <w:position w:val="-14"/>
          <w:sz w:val="24"/>
          <w:szCs w:val="24"/>
        </w:rPr>
        <w:t xml:space="preserve">dB                    </w:t>
      </w:r>
      <w:proofErr w:type="gramStart"/>
      <w:r w:rsidR="003F2EA3">
        <w:rPr>
          <w:rFonts w:ascii="Times New Roman" w:hint="eastAsia"/>
          <w:position w:val="-14"/>
          <w:sz w:val="24"/>
          <w:szCs w:val="24"/>
        </w:rPr>
        <w:t xml:space="preserve">  </w:t>
      </w:r>
      <w:r w:rsidR="003F2EA3" w:rsidRPr="00004E31">
        <w:rPr>
          <w:rFonts w:ascii="Times New Roman"/>
          <w:position w:val="-14"/>
          <w:sz w:val="24"/>
          <w:szCs w:val="24"/>
        </w:rPr>
        <w:t xml:space="preserve"> (</w:t>
      </w:r>
      <w:proofErr w:type="gramEnd"/>
      <w:r w:rsidR="003F2EA3" w:rsidRPr="00004E31">
        <w:rPr>
          <w:rFonts w:ascii="Times New Roman"/>
          <w:position w:val="-14"/>
          <w:sz w:val="24"/>
          <w:szCs w:val="24"/>
        </w:rPr>
        <w:t>C.</w:t>
      </w:r>
      <w:r w:rsidR="00EA3843">
        <w:rPr>
          <w:rFonts w:ascii="Times New Roman" w:hint="eastAsia"/>
          <w:position w:val="-14"/>
          <w:sz w:val="24"/>
          <w:szCs w:val="24"/>
        </w:rPr>
        <w:t>6</w:t>
      </w:r>
      <w:r w:rsidR="003F2EA3" w:rsidRPr="00004E31">
        <w:rPr>
          <w:rFonts w:ascii="Times New Roman"/>
          <w:position w:val="-14"/>
          <w:sz w:val="24"/>
          <w:szCs w:val="24"/>
        </w:rPr>
        <w:t>)</w:t>
      </w:r>
    </w:p>
    <w:p w14:paraId="33AC2729" w14:textId="69B4016B" w:rsidR="0098484C" w:rsidRPr="0098484C" w:rsidRDefault="0098484C" w:rsidP="0098484C">
      <w:pPr>
        <w:pStyle w:val="03GF"/>
        <w:spacing w:line="300" w:lineRule="auto"/>
        <w:ind w:firstLineChars="200" w:firstLine="480"/>
        <w:rPr>
          <w:rFonts w:ascii="Times New Roman"/>
          <w:sz w:val="24"/>
          <w:szCs w:val="24"/>
        </w:rPr>
      </w:pPr>
      <w:r w:rsidRPr="0098484C">
        <w:rPr>
          <w:rFonts w:ascii="Times New Roman"/>
          <w:sz w:val="24"/>
          <w:szCs w:val="24"/>
        </w:rPr>
        <w:t>其中测量重复性和分辨力引入的测量不确定度分量（</w:t>
      </w:r>
      <w:r w:rsidRPr="004C6468">
        <w:rPr>
          <w:rFonts w:ascii="Times New Roman"/>
          <w:i/>
          <w:color w:val="000000"/>
          <w:sz w:val="24"/>
        </w:rPr>
        <w:t>u</w:t>
      </w:r>
      <w:r>
        <w:rPr>
          <w:rFonts w:ascii="Times New Roman" w:hint="eastAsia"/>
          <w:i/>
          <w:color w:val="000000"/>
          <w:sz w:val="24"/>
          <w:vertAlign w:val="subscript"/>
        </w:rPr>
        <w:t>3</w:t>
      </w:r>
      <w:r w:rsidRPr="0098484C">
        <w:rPr>
          <w:rFonts w:ascii="Times New Roman"/>
          <w:sz w:val="24"/>
          <w:szCs w:val="24"/>
        </w:rPr>
        <w:t>和</w:t>
      </w:r>
      <w:r w:rsidRPr="004C6468">
        <w:rPr>
          <w:rFonts w:ascii="Times New Roman"/>
          <w:i/>
          <w:color w:val="000000"/>
          <w:sz w:val="24"/>
        </w:rPr>
        <w:t>u</w:t>
      </w:r>
      <w:r w:rsidRPr="004C6468">
        <w:rPr>
          <w:rFonts w:ascii="Times New Roman"/>
          <w:i/>
          <w:color w:val="000000"/>
          <w:sz w:val="24"/>
          <w:vertAlign w:val="subscript"/>
        </w:rPr>
        <w:t>4</w:t>
      </w:r>
      <w:r w:rsidRPr="0098484C">
        <w:rPr>
          <w:rFonts w:ascii="Times New Roman"/>
          <w:sz w:val="24"/>
          <w:szCs w:val="24"/>
        </w:rPr>
        <w:t>）因重复计算，合成时取</w:t>
      </w:r>
      <w:r w:rsidRPr="0098484C">
        <w:rPr>
          <w:rFonts w:ascii="Times New Roman" w:hint="eastAsia"/>
          <w:sz w:val="24"/>
          <w:szCs w:val="24"/>
        </w:rPr>
        <w:t>较大的分量计算。</w:t>
      </w:r>
    </w:p>
    <w:p w14:paraId="2685861C" w14:textId="30793E5D" w:rsidR="003F2EA3" w:rsidRPr="000F0D85" w:rsidRDefault="003A5F2F" w:rsidP="003F2EA3">
      <w:pPr>
        <w:spacing w:beforeLines="50" w:before="120" w:line="300" w:lineRule="auto"/>
        <w:rPr>
          <w:color w:val="000000"/>
          <w:sz w:val="24"/>
        </w:rPr>
      </w:pPr>
      <w:r>
        <w:rPr>
          <w:color w:val="000000"/>
          <w:sz w:val="24"/>
        </w:rPr>
        <w:t>C.1.</w:t>
      </w:r>
      <w:r w:rsidR="003F2EA3" w:rsidRPr="000F0D85">
        <w:rPr>
          <w:rFonts w:hint="eastAsia"/>
          <w:color w:val="000000"/>
          <w:sz w:val="24"/>
        </w:rPr>
        <w:t>4</w:t>
      </w:r>
      <w:r w:rsidR="003F2EA3" w:rsidRPr="000F0D85">
        <w:rPr>
          <w:color w:val="000000"/>
          <w:sz w:val="24"/>
        </w:rPr>
        <w:t>.3</w:t>
      </w:r>
      <w:r w:rsidR="003F2EA3" w:rsidRPr="000F0D85">
        <w:rPr>
          <w:color w:val="000000"/>
          <w:sz w:val="24"/>
        </w:rPr>
        <w:t>扩展不确定度</w:t>
      </w:r>
    </w:p>
    <w:p w14:paraId="6B769B4A" w14:textId="7F7C1638" w:rsidR="003F2EA3" w:rsidRPr="000F0D85" w:rsidRDefault="003F2EA3" w:rsidP="003F2EA3">
      <w:pPr>
        <w:pStyle w:val="03GF"/>
        <w:spacing w:line="300" w:lineRule="auto"/>
        <w:ind w:firstLineChars="200" w:firstLine="480"/>
        <w:rPr>
          <w:rFonts w:ascii="Times New Roman"/>
          <w:sz w:val="24"/>
          <w:szCs w:val="24"/>
        </w:rPr>
      </w:pPr>
      <w:r w:rsidRPr="000F0D85">
        <w:rPr>
          <w:rFonts w:ascii="Times New Roman" w:hint="eastAsia"/>
          <w:sz w:val="24"/>
          <w:szCs w:val="24"/>
        </w:rPr>
        <w:t>取包含因子</w:t>
      </w:r>
      <w:r w:rsidRPr="000F0D85">
        <w:rPr>
          <w:rFonts w:ascii="Times New Roman"/>
          <w:i/>
          <w:sz w:val="24"/>
          <w:szCs w:val="24"/>
        </w:rPr>
        <w:t>k</w:t>
      </w:r>
      <w:r w:rsidRPr="000F0D85">
        <w:rPr>
          <w:rFonts w:ascii="Times New Roman"/>
          <w:sz w:val="24"/>
          <w:szCs w:val="24"/>
        </w:rPr>
        <w:t>=2</w:t>
      </w:r>
      <w:r w:rsidRPr="000F0D85">
        <w:rPr>
          <w:rFonts w:ascii="Times New Roman" w:hint="eastAsia"/>
          <w:sz w:val="24"/>
          <w:szCs w:val="24"/>
        </w:rPr>
        <w:t>，则</w:t>
      </w:r>
      <w:r w:rsidRPr="000F0D85">
        <w:rPr>
          <w:rFonts w:ascii="Times New Roman"/>
          <w:i/>
          <w:sz w:val="24"/>
          <w:szCs w:val="24"/>
        </w:rPr>
        <w:t>U</w:t>
      </w:r>
      <w:r w:rsidRPr="000F0D85">
        <w:rPr>
          <w:rFonts w:ascii="Times New Roman"/>
          <w:sz w:val="24"/>
          <w:szCs w:val="24"/>
        </w:rPr>
        <w:t>=</w:t>
      </w:r>
      <w:r w:rsidRPr="000F0D85">
        <w:rPr>
          <w:rFonts w:ascii="Times New Roman"/>
          <w:i/>
          <w:sz w:val="24"/>
          <w:szCs w:val="24"/>
        </w:rPr>
        <w:t>k</w:t>
      </w:r>
      <w:r w:rsidRPr="000F0D85">
        <w:rPr>
          <w:rFonts w:ascii="Times New Roman"/>
          <w:position w:val="-12"/>
          <w:sz w:val="24"/>
          <w:szCs w:val="24"/>
        </w:rPr>
        <w:object w:dxaOrig="260" w:dyaOrig="360" w14:anchorId="3BE85A13">
          <v:shape id="_x0000_i1051" type="#_x0000_t75" style="width:12pt;height:19pt" o:ole="">
            <v:imagedata r:id="rId63" o:title=""/>
          </v:shape>
          <o:OLEObject Type="Embed" ProgID="Equation.3" ShapeID="_x0000_i1051" DrawAspect="Content" ObjectID="_1718144801" r:id="rId68"/>
        </w:object>
      </w:r>
      <w:r w:rsidRPr="000F0D85">
        <w:rPr>
          <w:rFonts w:ascii="Times New Roman"/>
          <w:sz w:val="24"/>
          <w:szCs w:val="24"/>
        </w:rPr>
        <w:t>=0.</w:t>
      </w:r>
      <w:r w:rsidR="0098484C" w:rsidRPr="000F0D85">
        <w:rPr>
          <w:rFonts w:ascii="Times New Roman"/>
          <w:sz w:val="24"/>
          <w:szCs w:val="24"/>
        </w:rPr>
        <w:t>0</w:t>
      </w:r>
      <w:r w:rsidR="00103184">
        <w:rPr>
          <w:rFonts w:ascii="Times New Roman" w:hint="eastAsia"/>
          <w:sz w:val="24"/>
          <w:szCs w:val="24"/>
        </w:rPr>
        <w:t>3</w:t>
      </w:r>
      <w:r w:rsidR="0098484C" w:rsidRPr="000F0D85">
        <w:rPr>
          <w:rFonts w:ascii="Times New Roman"/>
          <w:sz w:val="24"/>
          <w:szCs w:val="24"/>
        </w:rPr>
        <w:t xml:space="preserve"> </w:t>
      </w:r>
      <w:r w:rsidRPr="000F0D85">
        <w:rPr>
          <w:rFonts w:ascii="Times New Roman"/>
          <w:sz w:val="24"/>
          <w:szCs w:val="24"/>
        </w:rPr>
        <w:t>dB</w:t>
      </w:r>
      <w:r w:rsidRPr="000F0D85">
        <w:rPr>
          <w:rFonts w:ascii="Times New Roman" w:hint="eastAsia"/>
          <w:sz w:val="24"/>
          <w:szCs w:val="24"/>
        </w:rPr>
        <w:t>。</w:t>
      </w:r>
    </w:p>
    <w:p w14:paraId="40304BC9" w14:textId="566D6252" w:rsidR="003F2EA3" w:rsidRDefault="003F2EA3" w:rsidP="003F2EA3">
      <w:pPr>
        <w:pStyle w:val="03GF"/>
        <w:spacing w:line="300" w:lineRule="auto"/>
        <w:ind w:firstLineChars="200" w:firstLine="480"/>
        <w:rPr>
          <w:rFonts w:ascii="Times New Roman"/>
          <w:sz w:val="24"/>
          <w:szCs w:val="24"/>
        </w:rPr>
      </w:pPr>
      <w:r w:rsidRPr="000F0D85">
        <w:rPr>
          <w:rFonts w:ascii="Times New Roman" w:hint="eastAsia"/>
          <w:sz w:val="24"/>
          <w:szCs w:val="24"/>
        </w:rPr>
        <w:t>可得到被校</w:t>
      </w:r>
      <w:r w:rsidR="00D349DA">
        <w:rPr>
          <w:rFonts w:ascii="Times New Roman" w:hint="eastAsia"/>
          <w:sz w:val="24"/>
          <w:szCs w:val="24"/>
        </w:rPr>
        <w:t>偏振控制器插入损耗</w:t>
      </w:r>
      <w:r w:rsidRPr="000F0D85">
        <w:rPr>
          <w:rFonts w:ascii="Times New Roman" w:hint="eastAsia"/>
          <w:sz w:val="24"/>
          <w:szCs w:val="24"/>
        </w:rPr>
        <w:t>测量结果的扩展不确定度</w:t>
      </w:r>
      <w:r w:rsidRPr="000F0D85">
        <w:rPr>
          <w:rFonts w:ascii="Times New Roman"/>
          <w:i/>
          <w:sz w:val="24"/>
          <w:szCs w:val="24"/>
        </w:rPr>
        <w:t>U</w:t>
      </w:r>
      <w:r w:rsidRPr="000F0D85">
        <w:rPr>
          <w:rFonts w:ascii="Times New Roman"/>
          <w:sz w:val="24"/>
          <w:szCs w:val="24"/>
        </w:rPr>
        <w:t>=0.</w:t>
      </w:r>
      <w:r w:rsidR="0098484C" w:rsidRPr="000F0D85">
        <w:rPr>
          <w:rFonts w:ascii="Times New Roman"/>
          <w:sz w:val="24"/>
          <w:szCs w:val="24"/>
        </w:rPr>
        <w:t>0</w:t>
      </w:r>
      <w:r w:rsidR="00103184">
        <w:rPr>
          <w:rFonts w:ascii="Times New Roman" w:hint="eastAsia"/>
          <w:sz w:val="24"/>
          <w:szCs w:val="24"/>
        </w:rPr>
        <w:t xml:space="preserve">3 </w:t>
      </w:r>
      <w:r w:rsidR="0098484C" w:rsidRPr="000F0D85">
        <w:rPr>
          <w:rFonts w:ascii="Times New Roman"/>
          <w:sz w:val="24"/>
          <w:szCs w:val="24"/>
        </w:rPr>
        <w:t>dB</w:t>
      </w:r>
      <w:r w:rsidR="0090365A">
        <w:rPr>
          <w:rFonts w:ascii="Times New Roman" w:hint="eastAsia"/>
          <w:sz w:val="24"/>
          <w:szCs w:val="24"/>
        </w:rPr>
        <w:t>（</w:t>
      </w:r>
      <w:r w:rsidR="0090365A" w:rsidRPr="000F0D85">
        <w:rPr>
          <w:rFonts w:ascii="Times New Roman"/>
          <w:i/>
          <w:sz w:val="24"/>
          <w:szCs w:val="24"/>
        </w:rPr>
        <w:t>k</w:t>
      </w:r>
      <w:r w:rsidR="0090365A" w:rsidRPr="000F0D85">
        <w:rPr>
          <w:rFonts w:ascii="Times New Roman"/>
          <w:sz w:val="24"/>
          <w:szCs w:val="24"/>
        </w:rPr>
        <w:t>=2</w:t>
      </w:r>
      <w:r w:rsidR="0090365A">
        <w:rPr>
          <w:rFonts w:ascii="Times New Roman" w:hint="eastAsia"/>
          <w:sz w:val="24"/>
          <w:szCs w:val="24"/>
        </w:rPr>
        <w:t>）</w:t>
      </w:r>
      <w:r w:rsidRPr="000F0D85">
        <w:rPr>
          <w:rFonts w:ascii="Times New Roman" w:hint="eastAsia"/>
          <w:sz w:val="24"/>
          <w:szCs w:val="24"/>
        </w:rPr>
        <w:t>。</w:t>
      </w:r>
    </w:p>
    <w:p w14:paraId="17D8390F" w14:textId="77777777" w:rsidR="006F77FD" w:rsidRPr="003F2EA3" w:rsidRDefault="006F77FD" w:rsidP="003C64AE">
      <w:pPr>
        <w:pStyle w:val="ab"/>
        <w:spacing w:beforeLines="50" w:before="120" w:line="300" w:lineRule="auto"/>
        <w:ind w:firstLine="0"/>
        <w:rPr>
          <w:color w:val="000000"/>
          <w:highlight w:val="yellow"/>
        </w:rPr>
      </w:pPr>
    </w:p>
    <w:p w14:paraId="557106F1" w14:textId="5524261C" w:rsidR="0022031D" w:rsidRDefault="0022031D" w:rsidP="0022031D">
      <w:pPr>
        <w:spacing w:beforeLines="50" w:before="120" w:line="300" w:lineRule="auto"/>
        <w:rPr>
          <w:rFonts w:ascii="宋体"/>
          <w:color w:val="000000"/>
          <w:sz w:val="24"/>
        </w:rPr>
      </w:pPr>
      <w:r w:rsidRPr="0006713F">
        <w:rPr>
          <w:rFonts w:hint="eastAsia"/>
          <w:color w:val="000000"/>
          <w:sz w:val="24"/>
        </w:rPr>
        <w:t>C.</w:t>
      </w:r>
      <w:r w:rsidR="006F1C9C">
        <w:rPr>
          <w:rFonts w:hint="eastAsia"/>
          <w:color w:val="000000"/>
          <w:sz w:val="24"/>
        </w:rPr>
        <w:t>2</w:t>
      </w:r>
      <w:r>
        <w:rPr>
          <w:rFonts w:ascii="宋体" w:hint="eastAsia"/>
          <w:color w:val="000000"/>
          <w:sz w:val="24"/>
        </w:rPr>
        <w:t>偏振相关损耗</w:t>
      </w:r>
    </w:p>
    <w:p w14:paraId="128875EB" w14:textId="7026D57F" w:rsidR="0022031D" w:rsidRPr="000F0D85" w:rsidRDefault="0022031D" w:rsidP="0022031D">
      <w:pPr>
        <w:pStyle w:val="ab"/>
        <w:spacing w:beforeLines="50" w:before="120" w:line="300" w:lineRule="auto"/>
        <w:ind w:firstLine="0"/>
        <w:rPr>
          <w:rFonts w:ascii="宋体"/>
          <w:color w:val="000000"/>
        </w:rPr>
      </w:pPr>
      <w:r w:rsidRPr="0006713F">
        <w:rPr>
          <w:rFonts w:hint="eastAsia"/>
          <w:color w:val="000000"/>
        </w:rPr>
        <w:t>C.</w:t>
      </w:r>
      <w:r w:rsidR="006F1C9C">
        <w:rPr>
          <w:rFonts w:hint="eastAsia"/>
          <w:color w:val="000000"/>
        </w:rPr>
        <w:t>2</w:t>
      </w:r>
      <w:r>
        <w:rPr>
          <w:rFonts w:hint="eastAsia"/>
          <w:color w:val="000000"/>
        </w:rPr>
        <w:t>.</w:t>
      </w:r>
      <w:r w:rsidR="006F1C9C">
        <w:rPr>
          <w:rFonts w:hint="eastAsia"/>
          <w:color w:val="000000"/>
        </w:rPr>
        <w:t>1</w:t>
      </w:r>
      <w:r w:rsidRPr="000F0D85">
        <w:rPr>
          <w:rFonts w:ascii="宋体" w:hint="eastAsia"/>
          <w:color w:val="000000"/>
        </w:rPr>
        <w:t>不确定度来源</w:t>
      </w:r>
    </w:p>
    <w:p w14:paraId="367ECD6A" w14:textId="7319C13F" w:rsidR="006F1C9C" w:rsidRPr="000F0D85" w:rsidRDefault="002537EA" w:rsidP="000F5264">
      <w:pPr>
        <w:numPr>
          <w:ilvl w:val="1"/>
          <w:numId w:val="15"/>
        </w:numPr>
        <w:spacing w:line="300" w:lineRule="auto"/>
        <w:rPr>
          <w:color w:val="000000"/>
          <w:sz w:val="24"/>
        </w:rPr>
      </w:pPr>
      <w:r>
        <w:rPr>
          <w:rFonts w:hint="eastAsia"/>
          <w:sz w:val="24"/>
          <w:szCs w:val="24"/>
        </w:rPr>
        <w:t>偏振综合分析仪</w:t>
      </w:r>
      <w:r w:rsidR="006F1C9C" w:rsidRPr="006F1C9C">
        <w:rPr>
          <w:sz w:val="24"/>
          <w:szCs w:val="24"/>
        </w:rPr>
        <w:t>引入的不确定度</w:t>
      </w:r>
      <w:r w:rsidR="006F1C9C" w:rsidRPr="000F0D85">
        <w:rPr>
          <w:rFonts w:hint="eastAsia"/>
          <w:i/>
          <w:color w:val="000000"/>
          <w:sz w:val="24"/>
        </w:rPr>
        <w:t>u</w:t>
      </w:r>
      <w:r w:rsidR="006F1C9C" w:rsidRPr="000F0D85">
        <w:rPr>
          <w:rFonts w:hint="eastAsia"/>
          <w:color w:val="000000"/>
          <w:sz w:val="24"/>
          <w:vertAlign w:val="subscript"/>
        </w:rPr>
        <w:t>1</w:t>
      </w:r>
      <w:r w:rsidR="006F1C9C" w:rsidRPr="000F0D85">
        <w:rPr>
          <w:rFonts w:hint="eastAsia"/>
          <w:color w:val="000000"/>
          <w:sz w:val="24"/>
        </w:rPr>
        <w:t>；</w:t>
      </w:r>
    </w:p>
    <w:p w14:paraId="399B2444" w14:textId="3ABE1594" w:rsidR="006F1C9C" w:rsidRPr="000F0D85" w:rsidRDefault="0090365A" w:rsidP="000F5264">
      <w:pPr>
        <w:numPr>
          <w:ilvl w:val="1"/>
          <w:numId w:val="15"/>
        </w:numPr>
        <w:spacing w:line="300" w:lineRule="auto"/>
        <w:rPr>
          <w:color w:val="000000"/>
          <w:sz w:val="24"/>
        </w:rPr>
      </w:pPr>
      <w:r>
        <w:rPr>
          <w:rFonts w:hint="eastAsia"/>
          <w:color w:val="000000"/>
          <w:sz w:val="24"/>
          <w:szCs w:val="24"/>
        </w:rPr>
        <w:t>仪表</w:t>
      </w:r>
      <w:r w:rsidR="00252A7F">
        <w:rPr>
          <w:rFonts w:hint="eastAsia"/>
          <w:color w:val="000000"/>
          <w:sz w:val="24"/>
          <w:szCs w:val="24"/>
        </w:rPr>
        <w:t>分辨力引入</w:t>
      </w:r>
      <w:r w:rsidR="006F1C9C" w:rsidRPr="006F1C9C">
        <w:rPr>
          <w:sz w:val="24"/>
          <w:szCs w:val="24"/>
        </w:rPr>
        <w:t>的不确定度</w:t>
      </w:r>
      <w:r w:rsidR="006F1C9C" w:rsidRPr="000F0D85">
        <w:rPr>
          <w:rFonts w:hint="eastAsia"/>
          <w:i/>
          <w:color w:val="000000"/>
          <w:sz w:val="24"/>
        </w:rPr>
        <w:t>u</w:t>
      </w:r>
      <w:r w:rsidR="006F1C9C" w:rsidRPr="000F0D85">
        <w:rPr>
          <w:rFonts w:hint="eastAsia"/>
          <w:color w:val="000000"/>
          <w:sz w:val="24"/>
          <w:vertAlign w:val="subscript"/>
        </w:rPr>
        <w:t>2</w:t>
      </w:r>
      <w:r w:rsidR="006F1C9C" w:rsidRPr="000F0D85">
        <w:rPr>
          <w:rFonts w:hint="eastAsia"/>
          <w:color w:val="000000"/>
          <w:sz w:val="24"/>
        </w:rPr>
        <w:t>；</w:t>
      </w:r>
    </w:p>
    <w:p w14:paraId="0FCB067E" w14:textId="4BECCB57" w:rsidR="006F1C9C" w:rsidRDefault="006F1C9C" w:rsidP="000F5264">
      <w:pPr>
        <w:numPr>
          <w:ilvl w:val="1"/>
          <w:numId w:val="15"/>
        </w:numPr>
        <w:spacing w:line="300" w:lineRule="auto"/>
        <w:rPr>
          <w:color w:val="000000"/>
          <w:sz w:val="24"/>
        </w:rPr>
      </w:pPr>
      <w:r w:rsidRPr="006F1C9C">
        <w:rPr>
          <w:sz w:val="24"/>
          <w:szCs w:val="24"/>
        </w:rPr>
        <w:t>测量重复性引入的不确定度</w:t>
      </w:r>
      <w:r w:rsidRPr="000F0D85">
        <w:rPr>
          <w:i/>
          <w:color w:val="000000"/>
          <w:sz w:val="24"/>
        </w:rPr>
        <w:t>u</w:t>
      </w:r>
      <w:r w:rsidRPr="000F0D85">
        <w:rPr>
          <w:color w:val="000000"/>
          <w:sz w:val="24"/>
          <w:vertAlign w:val="subscript"/>
        </w:rPr>
        <w:t>3</w:t>
      </w:r>
      <w:r w:rsidRPr="000F0D85">
        <w:rPr>
          <w:rFonts w:hint="eastAsia"/>
          <w:color w:val="000000"/>
          <w:sz w:val="24"/>
        </w:rPr>
        <w:t>；</w:t>
      </w:r>
    </w:p>
    <w:p w14:paraId="39827498" w14:textId="598EA40E" w:rsidR="0022031D" w:rsidRPr="0081712F" w:rsidRDefault="0022031D" w:rsidP="0022031D">
      <w:pPr>
        <w:spacing w:beforeLines="50" w:before="120" w:line="300" w:lineRule="auto"/>
        <w:rPr>
          <w:color w:val="000000"/>
          <w:sz w:val="24"/>
        </w:rPr>
      </w:pPr>
      <w:r>
        <w:rPr>
          <w:color w:val="000000"/>
          <w:sz w:val="24"/>
        </w:rPr>
        <w:t>C.</w:t>
      </w:r>
      <w:r w:rsidR="006F1C9C">
        <w:rPr>
          <w:rFonts w:hint="eastAsia"/>
          <w:color w:val="000000"/>
          <w:sz w:val="24"/>
        </w:rPr>
        <w:t>2</w:t>
      </w:r>
      <w:r>
        <w:rPr>
          <w:color w:val="000000"/>
          <w:sz w:val="24"/>
        </w:rPr>
        <w:t>.</w:t>
      </w:r>
      <w:r w:rsidR="006F1C9C">
        <w:rPr>
          <w:rFonts w:hint="eastAsia"/>
          <w:color w:val="000000"/>
          <w:sz w:val="24"/>
        </w:rPr>
        <w:t>2</w:t>
      </w:r>
      <w:r w:rsidRPr="0081712F">
        <w:rPr>
          <w:color w:val="000000"/>
          <w:sz w:val="24"/>
        </w:rPr>
        <w:t>不确定度评定</w:t>
      </w:r>
    </w:p>
    <w:p w14:paraId="3EDC7401" w14:textId="665AC612" w:rsidR="002537EA" w:rsidRPr="0070743F" w:rsidRDefault="002537EA" w:rsidP="002537EA">
      <w:pPr>
        <w:autoSpaceDE w:val="0"/>
        <w:autoSpaceDN w:val="0"/>
        <w:spacing w:line="300" w:lineRule="auto"/>
        <w:rPr>
          <w:sz w:val="24"/>
          <w:szCs w:val="24"/>
        </w:rPr>
      </w:pPr>
      <w:r w:rsidRPr="0070743F">
        <w:rPr>
          <w:rFonts w:hint="eastAsia"/>
          <w:sz w:val="24"/>
          <w:szCs w:val="24"/>
        </w:rPr>
        <w:t>C.</w:t>
      </w:r>
      <w:r>
        <w:rPr>
          <w:rFonts w:hint="eastAsia"/>
          <w:sz w:val="24"/>
          <w:szCs w:val="24"/>
        </w:rPr>
        <w:t>2</w:t>
      </w:r>
      <w:r w:rsidRPr="0070743F">
        <w:rPr>
          <w:rFonts w:hint="eastAsia"/>
          <w:sz w:val="24"/>
          <w:szCs w:val="24"/>
        </w:rPr>
        <w:t xml:space="preserve">.2.1 </w:t>
      </w:r>
      <w:r>
        <w:rPr>
          <w:rFonts w:hint="eastAsia"/>
          <w:sz w:val="24"/>
          <w:szCs w:val="24"/>
        </w:rPr>
        <w:t>偏振综合分析仪</w:t>
      </w:r>
      <w:r w:rsidRPr="00C46875">
        <w:rPr>
          <w:rFonts w:hint="eastAsia"/>
          <w:sz w:val="24"/>
          <w:szCs w:val="24"/>
        </w:rPr>
        <w:t>引入的不确定度</w:t>
      </w:r>
      <w:r>
        <w:rPr>
          <w:rFonts w:hint="eastAsia"/>
          <w:sz w:val="24"/>
          <w:szCs w:val="24"/>
        </w:rPr>
        <w:t>分量</w:t>
      </w:r>
      <w:r w:rsidR="0093158F" w:rsidRPr="000F0D85">
        <w:rPr>
          <w:rFonts w:hint="eastAsia"/>
          <w:i/>
          <w:color w:val="000000"/>
          <w:sz w:val="24"/>
        </w:rPr>
        <w:t>u</w:t>
      </w:r>
      <w:r w:rsidR="0093158F" w:rsidRPr="000F0D85">
        <w:rPr>
          <w:rFonts w:hint="eastAsia"/>
          <w:color w:val="000000"/>
          <w:sz w:val="24"/>
          <w:vertAlign w:val="subscript"/>
        </w:rPr>
        <w:t>1</w:t>
      </w:r>
      <w:r w:rsidRPr="0070743F">
        <w:rPr>
          <w:rFonts w:hint="eastAsia"/>
          <w:sz w:val="24"/>
          <w:szCs w:val="24"/>
        </w:rPr>
        <w:t>。</w:t>
      </w:r>
    </w:p>
    <w:p w14:paraId="2A5B2ED8" w14:textId="05129BC5" w:rsidR="002537EA" w:rsidRPr="00C55C9F" w:rsidRDefault="002537EA" w:rsidP="002537EA">
      <w:pPr>
        <w:spacing w:line="300" w:lineRule="auto"/>
        <w:ind w:firstLine="482"/>
        <w:rPr>
          <w:sz w:val="24"/>
          <w:szCs w:val="24"/>
        </w:rPr>
      </w:pPr>
      <w:bookmarkStart w:id="59" w:name="_Hlk103876962"/>
      <w:r>
        <w:rPr>
          <w:rFonts w:hint="eastAsia"/>
          <w:color w:val="000000"/>
          <w:sz w:val="24"/>
          <w:szCs w:val="24"/>
        </w:rPr>
        <w:t>偏振综合分析仪</w:t>
      </w:r>
      <w:r w:rsidRPr="0081772E">
        <w:rPr>
          <w:rFonts w:hint="eastAsia"/>
          <w:color w:val="000000"/>
          <w:sz w:val="24"/>
          <w:szCs w:val="24"/>
        </w:rPr>
        <w:t>型号为</w:t>
      </w:r>
      <w:r>
        <w:rPr>
          <w:rFonts w:hint="eastAsia"/>
          <w:color w:val="000000"/>
          <w:sz w:val="24"/>
          <w:szCs w:val="24"/>
        </w:rPr>
        <w:t>N7788BD</w:t>
      </w:r>
      <w:r w:rsidRPr="0081772E">
        <w:rPr>
          <w:rFonts w:hint="eastAsia"/>
          <w:color w:val="000000"/>
          <w:sz w:val="24"/>
          <w:szCs w:val="24"/>
        </w:rPr>
        <w:t>，</w:t>
      </w:r>
      <w:r w:rsidR="00252A7F">
        <w:rPr>
          <w:rFonts w:hint="eastAsia"/>
          <w:color w:val="000000"/>
          <w:sz w:val="24"/>
          <w:szCs w:val="24"/>
        </w:rPr>
        <w:t>根据计量校准证书给出的</w:t>
      </w:r>
      <w:r w:rsidR="00733A79">
        <w:rPr>
          <w:rFonts w:hint="eastAsia"/>
          <w:color w:val="000000"/>
          <w:sz w:val="24"/>
          <w:szCs w:val="24"/>
        </w:rPr>
        <w:t>偏振相关损耗</w:t>
      </w:r>
      <w:r w:rsidR="00252A7F">
        <w:rPr>
          <w:rFonts w:hint="eastAsia"/>
          <w:color w:val="000000"/>
          <w:sz w:val="24"/>
          <w:szCs w:val="24"/>
        </w:rPr>
        <w:t>测量不确定度</w:t>
      </w:r>
      <w:r w:rsidR="00252A7F" w:rsidRPr="00733A79">
        <w:rPr>
          <w:rFonts w:hint="eastAsia"/>
          <w:i/>
          <w:color w:val="000000"/>
          <w:sz w:val="24"/>
          <w:szCs w:val="24"/>
        </w:rPr>
        <w:t>U</w:t>
      </w:r>
      <w:r w:rsidR="00252A7F">
        <w:rPr>
          <w:rFonts w:hint="eastAsia"/>
          <w:color w:val="000000"/>
          <w:sz w:val="24"/>
          <w:szCs w:val="24"/>
        </w:rPr>
        <w:t>=0.04 dB</w:t>
      </w:r>
      <w:r w:rsidR="00252A7F">
        <w:rPr>
          <w:rFonts w:hint="eastAsia"/>
          <w:color w:val="000000"/>
          <w:sz w:val="24"/>
          <w:szCs w:val="24"/>
        </w:rPr>
        <w:t>，</w:t>
      </w:r>
      <w:r w:rsidR="00252A7F" w:rsidRPr="00252A7F">
        <w:rPr>
          <w:rFonts w:hint="eastAsia"/>
          <w:i/>
          <w:color w:val="000000"/>
          <w:sz w:val="24"/>
          <w:szCs w:val="24"/>
        </w:rPr>
        <w:t>k</w:t>
      </w:r>
      <w:r w:rsidR="00252A7F">
        <w:rPr>
          <w:rFonts w:hint="eastAsia"/>
          <w:color w:val="000000"/>
          <w:sz w:val="24"/>
          <w:szCs w:val="24"/>
        </w:rPr>
        <w:t>=2</w:t>
      </w:r>
      <w:r w:rsidR="00252A7F">
        <w:rPr>
          <w:rFonts w:hint="eastAsia"/>
          <w:color w:val="000000"/>
          <w:sz w:val="24"/>
          <w:szCs w:val="24"/>
        </w:rPr>
        <w:t>，则</w:t>
      </w:r>
    </w:p>
    <w:bookmarkStart w:id="60" w:name="_Hlk103877011"/>
    <w:bookmarkEnd w:id="59"/>
    <w:p w14:paraId="0720DE34" w14:textId="49CC31A4" w:rsidR="002537EA" w:rsidRDefault="00A45C47" w:rsidP="002537EA">
      <w:pPr>
        <w:wordWrap w:val="0"/>
        <w:spacing w:line="240" w:lineRule="auto"/>
        <w:ind w:firstLine="480"/>
        <w:jc w:val="right"/>
        <w:rPr>
          <w:color w:val="000000"/>
          <w:position w:val="2"/>
          <w:sz w:val="24"/>
        </w:rPr>
      </w:pPr>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hint="eastAsia"/>
                <w:sz w:val="24"/>
                <w:szCs w:val="24"/>
              </w:rPr>
              <m:t>0.04</m:t>
            </m:r>
          </m:num>
          <m:den>
            <m:r>
              <w:rPr>
                <w:rFonts w:ascii="Cambria Math" w:hAnsi="Cambria Math" w:hint="eastAsia"/>
                <w:sz w:val="24"/>
                <w:szCs w:val="24"/>
              </w:rPr>
              <m:t>2</m:t>
            </m:r>
          </m:den>
        </m:f>
        <m:r>
          <w:rPr>
            <w:rFonts w:ascii="Cambria Math" w:hAnsi="Cambria Math"/>
            <w:sz w:val="24"/>
            <w:szCs w:val="24"/>
          </w:rPr>
          <m:t>=</m:t>
        </m:r>
        <m:r>
          <w:rPr>
            <w:rFonts w:ascii="Cambria Math" w:hAnsi="Cambria Math" w:hint="eastAsia"/>
            <w:sz w:val="24"/>
            <w:szCs w:val="24"/>
          </w:rPr>
          <m:t>0.02</m:t>
        </m:r>
        <m:r>
          <w:rPr>
            <w:rFonts w:ascii="Cambria Math" w:hAnsi="Cambria Math"/>
            <w:sz w:val="24"/>
            <w:szCs w:val="24"/>
          </w:rPr>
          <m:t xml:space="preserve"> </m:t>
        </m:r>
        <m:r>
          <m:rPr>
            <m:sty m:val="p"/>
          </m:rPr>
          <w:rPr>
            <w:rFonts w:ascii="Cambria Math" w:hAnsi="Cambria Math"/>
            <w:sz w:val="24"/>
            <w:szCs w:val="24"/>
          </w:rPr>
          <m:t>dB</m:t>
        </m:r>
      </m:oMath>
      <w:bookmarkEnd w:id="60"/>
      <w:r w:rsidR="002537EA">
        <w:rPr>
          <w:rFonts w:hint="eastAsia"/>
          <w:sz w:val="24"/>
          <w:szCs w:val="24"/>
        </w:rPr>
        <w:t xml:space="preserve">              </w:t>
      </w:r>
      <w:r w:rsidR="00252A7F">
        <w:rPr>
          <w:rFonts w:hint="eastAsia"/>
          <w:sz w:val="24"/>
          <w:szCs w:val="24"/>
        </w:rPr>
        <w:t xml:space="preserve">                </w:t>
      </w:r>
      <w:r w:rsidR="002537EA">
        <w:rPr>
          <w:rFonts w:hint="eastAsia"/>
          <w:sz w:val="24"/>
          <w:szCs w:val="24"/>
        </w:rPr>
        <w:t xml:space="preserve">   </w:t>
      </w:r>
      <w:r w:rsidR="002537EA" w:rsidRPr="00CD7766">
        <w:rPr>
          <w:color w:val="000000"/>
          <w:position w:val="2"/>
          <w:sz w:val="24"/>
        </w:rPr>
        <w:t>(C.</w:t>
      </w:r>
      <w:r w:rsidR="002537EA">
        <w:rPr>
          <w:rFonts w:hint="eastAsia"/>
          <w:color w:val="000000"/>
          <w:position w:val="2"/>
          <w:sz w:val="24"/>
        </w:rPr>
        <w:t>7</w:t>
      </w:r>
      <w:r w:rsidR="002537EA" w:rsidRPr="00CD7766">
        <w:rPr>
          <w:color w:val="000000"/>
          <w:position w:val="2"/>
          <w:sz w:val="24"/>
        </w:rPr>
        <w:t>)</w:t>
      </w:r>
    </w:p>
    <w:p w14:paraId="12F91A2E" w14:textId="4B1EE78B" w:rsidR="002537EA" w:rsidRPr="00B513FB" w:rsidRDefault="002537EA" w:rsidP="002537EA">
      <w:pPr>
        <w:autoSpaceDE w:val="0"/>
        <w:autoSpaceDN w:val="0"/>
        <w:spacing w:line="300" w:lineRule="auto"/>
        <w:rPr>
          <w:sz w:val="24"/>
          <w:szCs w:val="24"/>
        </w:rPr>
      </w:pPr>
      <w:r w:rsidRPr="00B513FB">
        <w:rPr>
          <w:rFonts w:hint="eastAsia"/>
          <w:sz w:val="24"/>
          <w:szCs w:val="24"/>
        </w:rPr>
        <w:t>C.</w:t>
      </w:r>
      <w:r>
        <w:rPr>
          <w:rFonts w:hint="eastAsia"/>
          <w:sz w:val="24"/>
          <w:szCs w:val="24"/>
        </w:rPr>
        <w:t>2</w:t>
      </w:r>
      <w:r w:rsidRPr="00B513FB">
        <w:rPr>
          <w:rFonts w:hint="eastAsia"/>
          <w:sz w:val="24"/>
          <w:szCs w:val="24"/>
        </w:rPr>
        <w:t>.2.2</w:t>
      </w:r>
      <w:r>
        <w:rPr>
          <w:rFonts w:hint="eastAsia"/>
          <w:sz w:val="24"/>
          <w:szCs w:val="24"/>
        </w:rPr>
        <w:t xml:space="preserve"> </w:t>
      </w:r>
      <w:bookmarkStart w:id="61" w:name="_Hlk103877040"/>
      <w:r w:rsidR="00733A79">
        <w:rPr>
          <w:rFonts w:hint="eastAsia"/>
          <w:sz w:val="24"/>
          <w:szCs w:val="24"/>
        </w:rPr>
        <w:t>仪表分辨力</w:t>
      </w:r>
      <w:r w:rsidRPr="00413714">
        <w:rPr>
          <w:rFonts w:hint="eastAsia"/>
          <w:sz w:val="24"/>
          <w:szCs w:val="24"/>
        </w:rPr>
        <w:t>引入的不确定度分量</w:t>
      </w:r>
      <w:bookmarkEnd w:id="61"/>
      <w:r w:rsidR="0093158F" w:rsidRPr="000F0D85">
        <w:rPr>
          <w:rFonts w:hint="eastAsia"/>
          <w:i/>
          <w:color w:val="000000"/>
          <w:sz w:val="24"/>
        </w:rPr>
        <w:t>u</w:t>
      </w:r>
      <w:r w:rsidR="0093158F" w:rsidRPr="000F0D85">
        <w:rPr>
          <w:rFonts w:hint="eastAsia"/>
          <w:color w:val="000000"/>
          <w:sz w:val="24"/>
          <w:vertAlign w:val="subscript"/>
        </w:rPr>
        <w:t>2</w:t>
      </w:r>
      <w:r w:rsidRPr="00B513FB">
        <w:rPr>
          <w:rFonts w:hint="eastAsia"/>
          <w:sz w:val="24"/>
          <w:szCs w:val="24"/>
        </w:rPr>
        <w:t>。</w:t>
      </w:r>
    </w:p>
    <w:p w14:paraId="796E0D68" w14:textId="70A8D0F9" w:rsidR="002537EA" w:rsidRPr="00DD65F6" w:rsidRDefault="00252A7F" w:rsidP="002537EA">
      <w:pPr>
        <w:pStyle w:val="03GF"/>
        <w:spacing w:line="300" w:lineRule="auto"/>
        <w:ind w:firstLineChars="177" w:firstLine="425"/>
        <w:rPr>
          <w:rFonts w:ascii="Times New Roman"/>
          <w:color w:val="000000"/>
          <w:sz w:val="24"/>
          <w:szCs w:val="24"/>
        </w:rPr>
      </w:pPr>
      <w:bookmarkStart w:id="62" w:name="_Hlk103877050"/>
      <w:r>
        <w:rPr>
          <w:rFonts w:ascii="Times New Roman" w:hint="eastAsia"/>
          <w:color w:val="000000"/>
          <w:sz w:val="24"/>
          <w:szCs w:val="24"/>
        </w:rPr>
        <w:t>偏振综合分析仪测量分辨力</w:t>
      </w:r>
      <w:r w:rsidR="002537EA" w:rsidRPr="00DD65F6">
        <w:rPr>
          <w:rFonts w:ascii="Times New Roman"/>
          <w:color w:val="000000"/>
          <w:sz w:val="24"/>
          <w:szCs w:val="24"/>
        </w:rPr>
        <w:t>为</w:t>
      </w:r>
      <w:r>
        <w:rPr>
          <w:rFonts w:ascii="Times New Roman" w:hint="eastAsia"/>
          <w:color w:val="000000"/>
          <w:sz w:val="24"/>
          <w:szCs w:val="24"/>
        </w:rPr>
        <w:t>0.01 dB</w:t>
      </w:r>
      <w:r w:rsidR="002537EA" w:rsidRPr="00DD65F6">
        <w:rPr>
          <w:rFonts w:ascii="Times New Roman"/>
          <w:color w:val="000000"/>
          <w:sz w:val="24"/>
          <w:szCs w:val="24"/>
        </w:rPr>
        <w:t>，均匀分布</w:t>
      </w:r>
      <w:bookmarkEnd w:id="62"/>
      <w:r w:rsidR="002537EA" w:rsidRPr="00DD65F6">
        <w:rPr>
          <w:rFonts w:ascii="Times New Roman"/>
          <w:color w:val="000000"/>
          <w:sz w:val="24"/>
          <w:szCs w:val="24"/>
        </w:rPr>
        <w:t>，</w:t>
      </w:r>
      <m:oMath>
        <m:sSub>
          <m:sSubPr>
            <m:ctrlPr>
              <w:rPr>
                <w:rFonts w:ascii="Cambria Math" w:hAnsi="Cambria Math"/>
                <w:color w:val="000000"/>
                <w:sz w:val="24"/>
                <w:szCs w:val="24"/>
              </w:rPr>
            </m:ctrlPr>
          </m:sSubPr>
          <m:e>
            <m:r>
              <w:rPr>
                <w:rFonts w:ascii="Cambria Math" w:hAnsi="Cambria Math"/>
                <w:color w:val="000000"/>
                <w:sz w:val="24"/>
                <w:szCs w:val="24"/>
              </w:rPr>
              <m:t>k</m:t>
            </m:r>
          </m:e>
          <m:sub>
            <m:r>
              <w:rPr>
                <w:rFonts w:ascii="Cambria Math" w:hAnsi="Cambria Math"/>
                <w:color w:val="000000"/>
                <w:sz w:val="24"/>
                <w:szCs w:val="24"/>
              </w:rPr>
              <m:t>2</m:t>
            </m:r>
          </m:sub>
        </m:sSub>
        <m:r>
          <w:rPr>
            <w:rFonts w:ascii="Cambria Math" w:hAnsi="Cambria Math"/>
            <w:color w:val="000000"/>
            <w:sz w:val="24"/>
            <w:szCs w:val="24"/>
          </w:rPr>
          <m:t>=</m:t>
        </m:r>
        <m:rad>
          <m:radPr>
            <m:degHide m:val="1"/>
            <m:ctrlPr>
              <w:rPr>
                <w:rFonts w:ascii="Cambria Math" w:hAnsi="Cambria Math"/>
                <w:i/>
                <w:color w:val="000000"/>
                <w:sz w:val="24"/>
                <w:szCs w:val="24"/>
              </w:rPr>
            </m:ctrlPr>
          </m:radPr>
          <m:deg/>
          <m:e>
            <m:r>
              <w:rPr>
                <w:rFonts w:ascii="Cambria Math" w:hAnsi="Cambria Math"/>
                <w:color w:val="000000"/>
                <w:sz w:val="24"/>
                <w:szCs w:val="24"/>
              </w:rPr>
              <m:t>3</m:t>
            </m:r>
          </m:e>
        </m:rad>
      </m:oMath>
      <w:r w:rsidR="002537EA" w:rsidRPr="00DD65F6">
        <w:rPr>
          <w:rFonts w:ascii="Times New Roman"/>
          <w:color w:val="000000"/>
          <w:sz w:val="24"/>
          <w:szCs w:val="24"/>
        </w:rPr>
        <w:t>，则：</w:t>
      </w:r>
    </w:p>
    <w:p w14:paraId="0E053F8D" w14:textId="3DC45468" w:rsidR="002537EA" w:rsidRPr="00DD65F6" w:rsidRDefault="00A45C47" w:rsidP="002537EA">
      <w:pPr>
        <w:pStyle w:val="03GF"/>
        <w:wordWrap w:val="0"/>
        <w:spacing w:line="300" w:lineRule="auto"/>
        <w:ind w:firstLineChars="200" w:firstLine="480"/>
        <w:jc w:val="right"/>
        <w:textAlignment w:val="center"/>
        <w:rPr>
          <w:rFonts w:ascii="Times New Roman"/>
          <w:color w:val="000000"/>
          <w:position w:val="2"/>
          <w:sz w:val="24"/>
        </w:rPr>
      </w:pPr>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sz w:val="24"/>
                <w:szCs w:val="24"/>
              </w:rPr>
              <m:t>2</m:t>
            </m:r>
          </m:sub>
        </m:sSub>
        <m: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0.005</m:t>
            </m:r>
          </m:num>
          <m:den>
            <m:rad>
              <m:radPr>
                <m:degHide m:val="1"/>
                <m:ctrlPr>
                  <w:rPr>
                    <w:rFonts w:ascii="Cambria Math" w:hAnsi="Cambria Math"/>
                    <w:sz w:val="24"/>
                    <w:szCs w:val="24"/>
                  </w:rPr>
                </m:ctrlPr>
              </m:radPr>
              <m:deg/>
              <m:e>
                <m:r>
                  <w:rPr>
                    <w:rFonts w:ascii="Cambria Math" w:hAnsi="Cambria Math"/>
                    <w:sz w:val="24"/>
                    <w:szCs w:val="24"/>
                  </w:rPr>
                  <m:t>3</m:t>
                </m:r>
              </m:e>
            </m:rad>
          </m:den>
        </m:f>
        <m:r>
          <w:rPr>
            <w:rFonts w:ascii="Cambria Math" w:hAnsi="Cambria Math"/>
            <w:sz w:val="24"/>
            <w:szCs w:val="24"/>
          </w:rPr>
          <m:t xml:space="preserve">=0.0029 </m:t>
        </m:r>
        <m:r>
          <m:rPr>
            <m:sty m:val="p"/>
          </m:rPr>
          <w:rPr>
            <w:rFonts w:ascii="Cambria Math" w:hAnsi="Cambria Math"/>
            <w:sz w:val="24"/>
            <w:szCs w:val="24"/>
          </w:rPr>
          <m:t>dB</m:t>
        </m:r>
      </m:oMath>
      <w:r w:rsidR="002537EA" w:rsidRPr="00177141">
        <w:rPr>
          <w:rFonts w:ascii="Times New Roman"/>
          <w:position w:val="-12"/>
          <w:sz w:val="24"/>
          <w:szCs w:val="24"/>
        </w:rPr>
        <w:tab/>
      </w:r>
      <w:r w:rsidR="002537EA" w:rsidRPr="00DD65F6">
        <w:rPr>
          <w:rFonts w:ascii="Times New Roman"/>
          <w:color w:val="000000"/>
          <w:position w:val="2"/>
          <w:sz w:val="24"/>
        </w:rPr>
        <w:t xml:space="preserve">                             (C.</w:t>
      </w:r>
      <w:r w:rsidR="002537EA">
        <w:rPr>
          <w:rFonts w:ascii="Times New Roman" w:hint="eastAsia"/>
          <w:color w:val="000000"/>
          <w:position w:val="2"/>
          <w:sz w:val="24"/>
        </w:rPr>
        <w:t>8</w:t>
      </w:r>
      <w:r w:rsidR="002537EA" w:rsidRPr="00DD65F6">
        <w:rPr>
          <w:rFonts w:ascii="Times New Roman"/>
          <w:color w:val="000000"/>
          <w:position w:val="2"/>
          <w:sz w:val="24"/>
        </w:rPr>
        <w:t>)</w:t>
      </w:r>
    </w:p>
    <w:p w14:paraId="7A63C5EE" w14:textId="5F2FC4E4" w:rsidR="002537EA" w:rsidRPr="00B513FB" w:rsidRDefault="002537EA" w:rsidP="002537EA">
      <w:pPr>
        <w:autoSpaceDE w:val="0"/>
        <w:autoSpaceDN w:val="0"/>
        <w:spacing w:line="300" w:lineRule="auto"/>
        <w:rPr>
          <w:sz w:val="24"/>
          <w:szCs w:val="24"/>
        </w:rPr>
      </w:pPr>
      <w:r w:rsidRPr="00B513FB">
        <w:rPr>
          <w:rFonts w:hint="eastAsia"/>
          <w:sz w:val="24"/>
          <w:szCs w:val="24"/>
        </w:rPr>
        <w:t>C.</w:t>
      </w:r>
      <w:r>
        <w:rPr>
          <w:rFonts w:hint="eastAsia"/>
          <w:sz w:val="24"/>
          <w:szCs w:val="24"/>
        </w:rPr>
        <w:t>2</w:t>
      </w:r>
      <w:r w:rsidRPr="00B513FB">
        <w:rPr>
          <w:rFonts w:hint="eastAsia"/>
          <w:sz w:val="24"/>
          <w:szCs w:val="24"/>
        </w:rPr>
        <w:t>.2.</w:t>
      </w:r>
      <w:r>
        <w:rPr>
          <w:rFonts w:hint="eastAsia"/>
          <w:sz w:val="24"/>
          <w:szCs w:val="24"/>
        </w:rPr>
        <w:t>3</w:t>
      </w:r>
      <w:r w:rsidRPr="00B513FB">
        <w:rPr>
          <w:rFonts w:hint="eastAsia"/>
          <w:sz w:val="24"/>
          <w:szCs w:val="24"/>
        </w:rPr>
        <w:t xml:space="preserve"> </w:t>
      </w:r>
      <w:r>
        <w:rPr>
          <w:rFonts w:hint="eastAsia"/>
          <w:sz w:val="24"/>
          <w:szCs w:val="24"/>
        </w:rPr>
        <w:t>测量重复性引入的不确定度分量</w:t>
      </w:r>
      <w:r w:rsidR="0093158F" w:rsidRPr="000F0D85">
        <w:rPr>
          <w:i/>
          <w:color w:val="000000"/>
          <w:sz w:val="24"/>
        </w:rPr>
        <w:t>u</w:t>
      </w:r>
      <w:r w:rsidR="0093158F" w:rsidRPr="000F0D85">
        <w:rPr>
          <w:color w:val="000000"/>
          <w:sz w:val="24"/>
          <w:vertAlign w:val="subscript"/>
        </w:rPr>
        <w:t>3</w:t>
      </w:r>
      <w:r w:rsidRPr="00B513FB">
        <w:rPr>
          <w:rFonts w:hint="eastAsia"/>
          <w:sz w:val="24"/>
          <w:szCs w:val="24"/>
        </w:rPr>
        <w:t>。</w:t>
      </w:r>
    </w:p>
    <w:p w14:paraId="60AD4720" w14:textId="491293C6" w:rsidR="002537EA" w:rsidRDefault="002537EA" w:rsidP="002537EA">
      <w:pPr>
        <w:spacing w:line="300" w:lineRule="auto"/>
        <w:ind w:firstLine="567"/>
        <w:rPr>
          <w:rFonts w:ascii="宋体"/>
          <w:color w:val="000000"/>
          <w:sz w:val="24"/>
        </w:rPr>
      </w:pPr>
      <w:bookmarkStart w:id="63" w:name="_Hlk103877279"/>
      <w:r w:rsidRPr="009A0B27">
        <w:rPr>
          <w:color w:val="000000"/>
          <w:sz w:val="24"/>
          <w:szCs w:val="24"/>
        </w:rPr>
        <w:t>重复测量三次</w:t>
      </w:r>
      <w:r w:rsidRPr="009A0B27">
        <w:rPr>
          <w:rFonts w:hint="eastAsia"/>
          <w:color w:val="000000"/>
          <w:sz w:val="24"/>
          <w:szCs w:val="24"/>
        </w:rPr>
        <w:t>，测量结果分别为</w:t>
      </w:r>
      <w:r w:rsidRPr="009A0B27">
        <w:rPr>
          <w:rFonts w:hint="eastAsia"/>
          <w:color w:val="000000"/>
          <w:sz w:val="24"/>
          <w:szCs w:val="24"/>
        </w:rPr>
        <w:t>0.0</w:t>
      </w:r>
      <w:r w:rsidR="00252A7F">
        <w:rPr>
          <w:rFonts w:hint="eastAsia"/>
          <w:color w:val="000000"/>
          <w:sz w:val="24"/>
          <w:szCs w:val="24"/>
        </w:rPr>
        <w:t>4</w:t>
      </w:r>
      <w:r w:rsidRPr="009A0B27">
        <w:rPr>
          <w:rFonts w:hint="eastAsia"/>
          <w:color w:val="000000"/>
          <w:sz w:val="24"/>
          <w:szCs w:val="24"/>
        </w:rPr>
        <w:t xml:space="preserve"> dB</w:t>
      </w:r>
      <w:r w:rsidRPr="009A0B27">
        <w:rPr>
          <w:rFonts w:hint="eastAsia"/>
          <w:color w:val="000000"/>
          <w:sz w:val="24"/>
          <w:szCs w:val="24"/>
        </w:rPr>
        <w:t>，</w:t>
      </w:r>
      <w:r w:rsidRPr="009A0B27">
        <w:rPr>
          <w:rFonts w:hint="eastAsia"/>
          <w:color w:val="000000"/>
          <w:sz w:val="24"/>
          <w:szCs w:val="24"/>
        </w:rPr>
        <w:t>0.0</w:t>
      </w:r>
      <w:r w:rsidR="00252A7F">
        <w:rPr>
          <w:rFonts w:hint="eastAsia"/>
          <w:color w:val="000000"/>
          <w:sz w:val="24"/>
          <w:szCs w:val="24"/>
        </w:rPr>
        <w:t>6</w:t>
      </w:r>
      <w:r w:rsidRPr="009A0B27">
        <w:rPr>
          <w:rFonts w:hint="eastAsia"/>
          <w:color w:val="000000"/>
          <w:sz w:val="24"/>
          <w:szCs w:val="24"/>
        </w:rPr>
        <w:t xml:space="preserve"> dB</w:t>
      </w:r>
      <w:r w:rsidRPr="009A0B27">
        <w:rPr>
          <w:rFonts w:hint="eastAsia"/>
          <w:color w:val="000000"/>
          <w:sz w:val="24"/>
          <w:szCs w:val="24"/>
        </w:rPr>
        <w:t>，</w:t>
      </w:r>
      <w:r w:rsidRPr="009A0B27">
        <w:rPr>
          <w:rFonts w:hint="eastAsia"/>
          <w:color w:val="000000"/>
          <w:sz w:val="24"/>
          <w:szCs w:val="24"/>
        </w:rPr>
        <w:t>0.0</w:t>
      </w:r>
      <w:r w:rsidR="00252A7F">
        <w:rPr>
          <w:rFonts w:hint="eastAsia"/>
          <w:color w:val="000000"/>
          <w:sz w:val="24"/>
          <w:szCs w:val="24"/>
        </w:rPr>
        <w:t>4</w:t>
      </w:r>
      <w:r w:rsidRPr="009A0B27">
        <w:rPr>
          <w:rFonts w:hint="eastAsia"/>
          <w:color w:val="000000"/>
          <w:sz w:val="24"/>
          <w:szCs w:val="24"/>
        </w:rPr>
        <w:t xml:space="preserve"> dB</w:t>
      </w:r>
      <w:r w:rsidRPr="009A0B27">
        <w:rPr>
          <w:rFonts w:hint="eastAsia"/>
          <w:color w:val="000000"/>
          <w:sz w:val="24"/>
          <w:szCs w:val="24"/>
        </w:rPr>
        <w:t>，</w:t>
      </w:r>
      <w:r w:rsidRPr="009A0B27">
        <w:rPr>
          <w:rFonts w:ascii="宋体"/>
          <w:color w:val="000000"/>
          <w:sz w:val="24"/>
        </w:rPr>
        <w:t xml:space="preserve">采用极差法, </w:t>
      </w:r>
      <w:bookmarkEnd w:id="63"/>
      <w:r w:rsidRPr="009A0B27">
        <w:rPr>
          <w:rFonts w:ascii="宋体"/>
          <w:color w:val="000000"/>
          <w:sz w:val="24"/>
        </w:rPr>
        <w:t>得标准偏差为</w:t>
      </w:r>
      <m:oMath>
        <m:r>
          <m:rPr>
            <m:sty m:val="p"/>
          </m:rPr>
          <w:rPr>
            <w:rFonts w:ascii="Cambria Math" w:hAnsi="Cambria Math"/>
            <w:color w:val="000000"/>
            <w:sz w:val="24"/>
            <w:szCs w:val="24"/>
          </w:rPr>
          <m:t>s=(</m:t>
        </m:r>
        <m:sSub>
          <m:sSubPr>
            <m:ctrlPr>
              <w:rPr>
                <w:rFonts w:ascii="Cambria Math" w:hAnsi="Cambria Math"/>
                <w:color w:val="000000"/>
                <w:sz w:val="24"/>
                <w:szCs w:val="24"/>
              </w:rPr>
            </m:ctrlPr>
          </m:sSubPr>
          <m:e>
            <m:r>
              <w:rPr>
                <w:rFonts w:ascii="Cambria Math" w:hAnsi="Cambria Math"/>
                <w:color w:val="000000"/>
                <w:sz w:val="24"/>
                <w:szCs w:val="24"/>
              </w:rPr>
              <m:t>x</m:t>
            </m:r>
          </m:e>
          <m:sub>
            <m:r>
              <w:rPr>
                <w:rFonts w:ascii="Cambria Math" w:hAnsi="Cambria Math"/>
                <w:color w:val="000000"/>
                <w:sz w:val="24"/>
                <w:szCs w:val="24"/>
              </w:rPr>
              <m:t>max</m:t>
            </m:r>
          </m:sub>
        </m:sSub>
        <m:r>
          <w:rPr>
            <w:rFonts w:ascii="Cambria Math" w:hAnsi="Cambria Math"/>
            <w:color w:val="000000"/>
            <w:sz w:val="24"/>
            <w:szCs w:val="24"/>
          </w:rPr>
          <m:t>-</m:t>
        </m:r>
        <m:sSub>
          <m:sSubPr>
            <m:ctrlPr>
              <w:rPr>
                <w:rFonts w:ascii="Cambria Math" w:hAnsi="Cambria Math"/>
                <w:i/>
                <w:color w:val="000000"/>
                <w:sz w:val="24"/>
                <w:szCs w:val="24"/>
              </w:rPr>
            </m:ctrlPr>
          </m:sSubPr>
          <m:e>
            <m:r>
              <w:rPr>
                <w:rFonts w:ascii="Cambria Math" w:hAnsi="Cambria Math"/>
                <w:color w:val="000000"/>
                <w:sz w:val="24"/>
                <w:szCs w:val="24"/>
              </w:rPr>
              <m:t>x</m:t>
            </m:r>
          </m:e>
          <m:sub>
            <m:r>
              <w:rPr>
                <w:rFonts w:ascii="Cambria Math" w:hAnsi="Cambria Math"/>
                <w:color w:val="000000"/>
                <w:sz w:val="24"/>
                <w:szCs w:val="24"/>
              </w:rPr>
              <m:t>min</m:t>
            </m:r>
          </m:sub>
        </m:sSub>
        <m:r>
          <w:rPr>
            <w:rFonts w:ascii="Cambria Math" w:hAnsi="Cambria Math"/>
            <w:color w:val="000000"/>
            <w:sz w:val="24"/>
            <w:szCs w:val="24"/>
          </w:rPr>
          <m:t>)/</m:t>
        </m:r>
        <m:sSub>
          <m:sSubPr>
            <m:ctrlPr>
              <w:rPr>
                <w:rFonts w:ascii="Cambria Math" w:hAnsi="Cambria Math"/>
                <w:i/>
                <w:color w:val="000000"/>
                <w:sz w:val="24"/>
                <w:szCs w:val="24"/>
              </w:rPr>
            </m:ctrlPr>
          </m:sSubPr>
          <m:e>
            <m:r>
              <w:rPr>
                <w:rFonts w:ascii="Cambria Math" w:hAnsi="Cambria Math"/>
                <w:color w:val="000000"/>
                <w:sz w:val="24"/>
                <w:szCs w:val="24"/>
              </w:rPr>
              <m:t>d</m:t>
            </m:r>
          </m:e>
          <m:sub>
            <m:r>
              <w:rPr>
                <w:rFonts w:ascii="Cambria Math" w:hAnsi="Cambria Math"/>
                <w:color w:val="000000"/>
                <w:sz w:val="24"/>
                <w:szCs w:val="24"/>
              </w:rPr>
              <m:t>n</m:t>
            </m:r>
          </m:sub>
        </m:sSub>
      </m:oMath>
      <w:r w:rsidRPr="009A0B27">
        <w:rPr>
          <w:rFonts w:ascii="宋体"/>
          <w:color w:val="000000"/>
          <w:sz w:val="24"/>
        </w:rPr>
        <w:t>, 查表得测量次数</w:t>
      </w:r>
      <w:r w:rsidRPr="009A0B27">
        <w:rPr>
          <w:i/>
          <w:color w:val="000000"/>
          <w:sz w:val="24"/>
        </w:rPr>
        <w:t>n=</w:t>
      </w:r>
      <w:r w:rsidRPr="009A0B27">
        <w:rPr>
          <w:color w:val="000000"/>
          <w:sz w:val="24"/>
        </w:rPr>
        <w:t>3</w:t>
      </w:r>
      <w:r w:rsidRPr="009A0B27">
        <w:rPr>
          <w:rFonts w:ascii="宋体"/>
          <w:color w:val="000000"/>
          <w:sz w:val="24"/>
        </w:rPr>
        <w:t xml:space="preserve">时, </w:t>
      </w:r>
      <w:bookmarkStart w:id="64" w:name="_Hlk103877334"/>
      <w:proofErr w:type="spellStart"/>
      <w:r w:rsidRPr="009A0B27">
        <w:rPr>
          <w:i/>
          <w:color w:val="000000"/>
          <w:sz w:val="24"/>
        </w:rPr>
        <w:t>d</w:t>
      </w:r>
      <w:r w:rsidRPr="009A0B27">
        <w:rPr>
          <w:i/>
          <w:color w:val="000000"/>
          <w:sz w:val="24"/>
          <w:vertAlign w:val="subscript"/>
        </w:rPr>
        <w:t>n</w:t>
      </w:r>
      <w:proofErr w:type="spellEnd"/>
      <w:r w:rsidRPr="009A0B27">
        <w:rPr>
          <w:color w:val="000000"/>
          <w:sz w:val="24"/>
        </w:rPr>
        <w:t xml:space="preserve"> </w:t>
      </w:r>
      <w:bookmarkEnd w:id="64"/>
      <w:r w:rsidRPr="009A0B27">
        <w:rPr>
          <w:color w:val="000000"/>
          <w:sz w:val="24"/>
        </w:rPr>
        <w:t>=1.69</w:t>
      </w:r>
      <w:r w:rsidRPr="009A0B27">
        <w:rPr>
          <w:rFonts w:ascii="宋体"/>
          <w:color w:val="000000"/>
          <w:sz w:val="24"/>
        </w:rPr>
        <w:t>。</w:t>
      </w:r>
      <w:r w:rsidRPr="009A0B27">
        <w:rPr>
          <w:rFonts w:ascii="宋体" w:hint="eastAsia"/>
          <w:color w:val="000000"/>
          <w:sz w:val="24"/>
        </w:rPr>
        <w:t>则：</w:t>
      </w:r>
    </w:p>
    <w:p w14:paraId="728E86A4" w14:textId="68FE0A21" w:rsidR="002537EA" w:rsidRDefault="00A45C47" w:rsidP="002537EA">
      <w:pPr>
        <w:wordWrap w:val="0"/>
        <w:spacing w:line="240" w:lineRule="auto"/>
        <w:ind w:firstLine="567"/>
        <w:jc w:val="right"/>
        <w:rPr>
          <w:sz w:val="24"/>
          <w:szCs w:val="24"/>
        </w:rPr>
      </w:pPr>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hint="eastAsia"/>
                <w:sz w:val="24"/>
                <w:szCs w:val="24"/>
              </w:rPr>
              <m:t>3</m:t>
            </m:r>
          </m:sub>
        </m:sSub>
        <m:r>
          <m:rPr>
            <m:sty m:val="p"/>
          </m:rPr>
          <w:rPr>
            <w:rFonts w:ascii="Cambria Math" w:hAnsi="Cambria Math"/>
            <w:color w:val="000000"/>
            <w:sz w:val="24"/>
            <w:szCs w:val="24"/>
          </w:rPr>
          <m:t>=</m:t>
        </m:r>
        <m:f>
          <m:fPr>
            <m:ctrlPr>
              <w:rPr>
                <w:rFonts w:ascii="Cambria Math" w:hAnsi="Cambria Math"/>
                <w:i/>
                <w:color w:val="000000"/>
                <w:sz w:val="24"/>
                <w:szCs w:val="24"/>
              </w:rPr>
            </m:ctrlPr>
          </m:fPr>
          <m:num>
            <m:sSub>
              <m:sSubPr>
                <m:ctrlPr>
                  <w:rPr>
                    <w:rFonts w:ascii="Cambria Math" w:hAnsi="Cambria Math"/>
                    <w:color w:val="000000"/>
                    <w:sz w:val="24"/>
                    <w:szCs w:val="24"/>
                  </w:rPr>
                </m:ctrlPr>
              </m:sSubPr>
              <m:e>
                <m:r>
                  <w:rPr>
                    <w:rFonts w:ascii="Cambria Math" w:hAnsi="Cambria Math"/>
                    <w:color w:val="000000"/>
                    <w:sz w:val="24"/>
                    <w:szCs w:val="24"/>
                  </w:rPr>
                  <m:t>x</m:t>
                </m:r>
              </m:e>
              <m:sub>
                <m:r>
                  <w:rPr>
                    <w:rFonts w:ascii="Cambria Math" w:hAnsi="Cambria Math"/>
                    <w:color w:val="000000"/>
                    <w:sz w:val="24"/>
                    <w:szCs w:val="24"/>
                  </w:rPr>
                  <m:t>max</m:t>
                </m:r>
              </m:sub>
            </m:sSub>
            <m:r>
              <w:rPr>
                <w:rFonts w:ascii="Cambria Math" w:hAnsi="Cambria Math"/>
                <w:color w:val="000000"/>
                <w:sz w:val="24"/>
                <w:szCs w:val="24"/>
              </w:rPr>
              <m:t>-</m:t>
            </m:r>
            <m:sSub>
              <m:sSubPr>
                <m:ctrlPr>
                  <w:rPr>
                    <w:rFonts w:ascii="Cambria Math" w:hAnsi="Cambria Math"/>
                    <w:i/>
                    <w:color w:val="000000"/>
                    <w:sz w:val="24"/>
                    <w:szCs w:val="24"/>
                  </w:rPr>
                </m:ctrlPr>
              </m:sSubPr>
              <m:e>
                <m:r>
                  <w:rPr>
                    <w:rFonts w:ascii="Cambria Math" w:hAnsi="Cambria Math"/>
                    <w:color w:val="000000"/>
                    <w:sz w:val="24"/>
                    <w:szCs w:val="24"/>
                  </w:rPr>
                  <m:t>x</m:t>
                </m:r>
              </m:e>
              <m:sub>
                <m:r>
                  <w:rPr>
                    <w:rFonts w:ascii="Cambria Math" w:hAnsi="Cambria Math"/>
                    <w:color w:val="000000"/>
                    <w:sz w:val="24"/>
                    <w:szCs w:val="24"/>
                  </w:rPr>
                  <m:t>min</m:t>
                </m:r>
              </m:sub>
            </m:sSub>
          </m:num>
          <m:den>
            <m:rad>
              <m:radPr>
                <m:degHide m:val="1"/>
                <m:ctrlPr>
                  <w:rPr>
                    <w:rFonts w:ascii="Cambria Math" w:hAnsi="Cambria Math"/>
                    <w:sz w:val="24"/>
                    <w:szCs w:val="24"/>
                  </w:rPr>
                </m:ctrlPr>
              </m:radPr>
              <m:deg/>
              <m:e>
                <m:r>
                  <w:rPr>
                    <w:rFonts w:ascii="Cambria Math" w:hAnsi="Cambria Math"/>
                    <w:sz w:val="24"/>
                    <w:szCs w:val="24"/>
                  </w:rPr>
                  <m:t>3</m:t>
                </m:r>
              </m:e>
            </m:rad>
            <m:sSub>
              <m:sSubPr>
                <m:ctrlPr>
                  <w:rPr>
                    <w:rFonts w:ascii="Cambria Math" w:hAnsi="Cambria Math"/>
                    <w:i/>
                    <w:color w:val="000000"/>
                    <w:sz w:val="24"/>
                    <w:szCs w:val="24"/>
                  </w:rPr>
                </m:ctrlPr>
              </m:sSubPr>
              <m:e>
                <m:r>
                  <w:rPr>
                    <w:rFonts w:ascii="Cambria Math" w:hAnsi="Cambria Math"/>
                    <w:color w:val="000000"/>
                    <w:sz w:val="24"/>
                    <w:szCs w:val="24"/>
                  </w:rPr>
                  <m:t>d</m:t>
                </m:r>
              </m:e>
              <m:sub>
                <m:r>
                  <w:rPr>
                    <w:rFonts w:ascii="Cambria Math" w:hAnsi="Cambria Math"/>
                    <w:color w:val="000000"/>
                    <w:sz w:val="24"/>
                    <w:szCs w:val="24"/>
                  </w:rPr>
                  <m:t>n</m:t>
                </m:r>
              </m:sub>
            </m:sSub>
          </m:den>
        </m:f>
        <m:r>
          <w:rPr>
            <w:rFonts w:ascii="Cambria Math" w:hAnsi="Cambria Math"/>
            <w:color w:val="000000"/>
            <w:sz w:val="24"/>
            <w:szCs w:val="24"/>
          </w:rPr>
          <m:t xml:space="preserve">=0.0069 </m:t>
        </m:r>
        <m:r>
          <m:rPr>
            <m:sty m:val="p"/>
          </m:rPr>
          <w:rPr>
            <w:rFonts w:ascii="Cambria Math" w:hAnsi="Cambria Math"/>
            <w:color w:val="000000"/>
            <w:sz w:val="24"/>
            <w:szCs w:val="24"/>
          </w:rPr>
          <m:t>dB</m:t>
        </m:r>
      </m:oMath>
      <w:r w:rsidR="002537EA">
        <w:rPr>
          <w:rFonts w:hint="eastAsia"/>
          <w:sz w:val="24"/>
          <w:szCs w:val="24"/>
        </w:rPr>
        <w:t xml:space="preserve">                  </w:t>
      </w:r>
      <w:r w:rsidR="002537EA" w:rsidRPr="00CD7766">
        <w:rPr>
          <w:color w:val="000000"/>
          <w:position w:val="2"/>
          <w:sz w:val="24"/>
        </w:rPr>
        <w:t>(C.</w:t>
      </w:r>
      <w:r w:rsidR="002537EA">
        <w:rPr>
          <w:rFonts w:hint="eastAsia"/>
          <w:color w:val="000000"/>
          <w:position w:val="2"/>
          <w:sz w:val="24"/>
        </w:rPr>
        <w:t>9</w:t>
      </w:r>
      <w:r w:rsidR="002537EA" w:rsidRPr="00CD7766">
        <w:rPr>
          <w:color w:val="000000"/>
          <w:position w:val="2"/>
          <w:sz w:val="24"/>
        </w:rPr>
        <w:t>)</w:t>
      </w:r>
    </w:p>
    <w:p w14:paraId="1925CE17" w14:textId="4AA09ECF" w:rsidR="0022031D" w:rsidRPr="0081712F" w:rsidRDefault="0022031D" w:rsidP="0022031D">
      <w:pPr>
        <w:spacing w:beforeLines="50" w:before="120" w:line="300" w:lineRule="auto"/>
        <w:rPr>
          <w:color w:val="000000"/>
          <w:sz w:val="24"/>
        </w:rPr>
      </w:pPr>
      <w:r>
        <w:rPr>
          <w:color w:val="000000"/>
          <w:sz w:val="24"/>
        </w:rPr>
        <w:t>C.</w:t>
      </w:r>
      <w:r w:rsidR="00733A79">
        <w:rPr>
          <w:rFonts w:hint="eastAsia"/>
          <w:color w:val="000000"/>
          <w:sz w:val="24"/>
        </w:rPr>
        <w:t>2</w:t>
      </w:r>
      <w:r>
        <w:rPr>
          <w:color w:val="000000"/>
          <w:sz w:val="24"/>
        </w:rPr>
        <w:t>.</w:t>
      </w:r>
      <w:r w:rsidR="00396F47">
        <w:rPr>
          <w:color w:val="000000"/>
          <w:sz w:val="24"/>
        </w:rPr>
        <w:t>3</w:t>
      </w:r>
      <w:r w:rsidRPr="0081712F">
        <w:rPr>
          <w:color w:val="000000"/>
          <w:sz w:val="24"/>
        </w:rPr>
        <w:t>不确定度合成</w:t>
      </w:r>
    </w:p>
    <w:p w14:paraId="5A60051F" w14:textId="0D55D13D" w:rsidR="0022031D" w:rsidRPr="00981B5F" w:rsidRDefault="0022031D" w:rsidP="0022031D">
      <w:pPr>
        <w:pStyle w:val="03GF"/>
        <w:spacing w:beforeLines="50" w:before="120" w:line="300" w:lineRule="auto"/>
        <w:ind w:firstLine="0"/>
        <w:rPr>
          <w:rFonts w:ascii="Times New Roman"/>
          <w:color w:val="000000"/>
          <w:sz w:val="24"/>
          <w:szCs w:val="24"/>
        </w:rPr>
      </w:pPr>
      <w:r>
        <w:rPr>
          <w:rFonts w:ascii="Times New Roman"/>
          <w:color w:val="000000"/>
          <w:sz w:val="24"/>
          <w:szCs w:val="24"/>
        </w:rPr>
        <w:t>C.</w:t>
      </w:r>
      <w:r w:rsidR="00733A79">
        <w:rPr>
          <w:rFonts w:ascii="Times New Roman" w:hint="eastAsia"/>
          <w:color w:val="000000"/>
          <w:sz w:val="24"/>
          <w:szCs w:val="24"/>
        </w:rPr>
        <w:t>2</w:t>
      </w:r>
      <w:r>
        <w:rPr>
          <w:rFonts w:ascii="Times New Roman"/>
          <w:color w:val="000000"/>
          <w:sz w:val="24"/>
          <w:szCs w:val="24"/>
        </w:rPr>
        <w:t>.</w:t>
      </w:r>
      <w:r w:rsidR="00396F47">
        <w:rPr>
          <w:rFonts w:ascii="Times New Roman"/>
          <w:color w:val="000000"/>
          <w:sz w:val="24"/>
          <w:szCs w:val="24"/>
        </w:rPr>
        <w:t>3</w:t>
      </w:r>
      <w:r w:rsidRPr="0081712F">
        <w:rPr>
          <w:rFonts w:ascii="Times New Roman"/>
          <w:color w:val="000000"/>
          <w:sz w:val="24"/>
          <w:szCs w:val="24"/>
        </w:rPr>
        <w:t xml:space="preserve">.1 </w:t>
      </w:r>
      <w:r w:rsidRPr="0081712F">
        <w:rPr>
          <w:rFonts w:ascii="Times New Roman"/>
          <w:color w:val="000000"/>
          <w:sz w:val="24"/>
          <w:szCs w:val="24"/>
        </w:rPr>
        <w:t>不</w:t>
      </w:r>
      <w:r w:rsidRPr="00981B5F">
        <w:rPr>
          <w:rFonts w:ascii="Times New Roman"/>
          <w:color w:val="000000"/>
          <w:sz w:val="24"/>
          <w:szCs w:val="24"/>
        </w:rPr>
        <w:t>确定度分量</w:t>
      </w:r>
      <w:r w:rsidRPr="00981B5F">
        <w:rPr>
          <w:rFonts w:ascii="Times New Roman" w:hint="eastAsia"/>
          <w:color w:val="000000"/>
          <w:sz w:val="24"/>
          <w:szCs w:val="24"/>
        </w:rPr>
        <w:t>评定</w:t>
      </w:r>
    </w:p>
    <w:p w14:paraId="30B15C04" w14:textId="77777777" w:rsidR="0022031D" w:rsidRPr="00981B5F" w:rsidRDefault="0022031D" w:rsidP="0022031D">
      <w:pPr>
        <w:pStyle w:val="ab"/>
        <w:ind w:firstLine="0"/>
        <w:jc w:val="center"/>
        <w:rPr>
          <w:rFonts w:eastAsia="黑体"/>
          <w:sz w:val="21"/>
          <w:szCs w:val="21"/>
        </w:rPr>
      </w:pPr>
      <w:r w:rsidRPr="00981B5F">
        <w:rPr>
          <w:rFonts w:eastAsia="黑体"/>
          <w:sz w:val="21"/>
          <w:szCs w:val="21"/>
        </w:rPr>
        <w:t>表</w:t>
      </w:r>
      <w:r w:rsidRPr="00981B5F">
        <w:rPr>
          <w:rFonts w:eastAsia="黑体"/>
          <w:sz w:val="21"/>
          <w:szCs w:val="21"/>
        </w:rPr>
        <w:t>C.1</w:t>
      </w:r>
      <w:r w:rsidRPr="00981B5F">
        <w:rPr>
          <w:rFonts w:eastAsia="黑体"/>
          <w:sz w:val="21"/>
          <w:szCs w:val="21"/>
        </w:rPr>
        <w:t>标准不确定度评定表</w:t>
      </w:r>
    </w:p>
    <w:tbl>
      <w:tblPr>
        <w:tblW w:w="6816" w:type="dxa"/>
        <w:tblInd w:w="74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63"/>
        <w:gridCol w:w="540"/>
        <w:gridCol w:w="1980"/>
        <w:gridCol w:w="900"/>
        <w:gridCol w:w="720"/>
        <w:gridCol w:w="954"/>
        <w:gridCol w:w="1359"/>
      </w:tblGrid>
      <w:tr w:rsidR="0022031D" w:rsidRPr="00981B5F" w14:paraId="49E0CEA1" w14:textId="77777777" w:rsidTr="00235574">
        <w:tc>
          <w:tcPr>
            <w:tcW w:w="363" w:type="dxa"/>
            <w:vAlign w:val="center"/>
          </w:tcPr>
          <w:p w14:paraId="1F23D28F" w14:textId="77777777" w:rsidR="0022031D" w:rsidRPr="00981B5F" w:rsidRDefault="0022031D" w:rsidP="00235574">
            <w:pPr>
              <w:jc w:val="center"/>
              <w:rPr>
                <w:i/>
              </w:rPr>
            </w:pPr>
            <w:r w:rsidRPr="00981B5F">
              <w:rPr>
                <w:i/>
              </w:rPr>
              <w:t>i</w:t>
            </w:r>
          </w:p>
        </w:tc>
        <w:tc>
          <w:tcPr>
            <w:tcW w:w="540" w:type="dxa"/>
            <w:vAlign w:val="center"/>
          </w:tcPr>
          <w:p w14:paraId="3C5167E7" w14:textId="77777777" w:rsidR="0022031D" w:rsidRPr="00981B5F" w:rsidRDefault="0022031D" w:rsidP="00235574">
            <w:pPr>
              <w:jc w:val="center"/>
              <w:rPr>
                <w:i/>
                <w:szCs w:val="21"/>
              </w:rPr>
            </w:pPr>
            <w:proofErr w:type="spellStart"/>
            <w:r w:rsidRPr="00981B5F">
              <w:rPr>
                <w:i/>
                <w:szCs w:val="21"/>
              </w:rPr>
              <w:t>u</w:t>
            </w:r>
            <w:r w:rsidRPr="00981B5F">
              <w:rPr>
                <w:i/>
                <w:szCs w:val="21"/>
                <w:vertAlign w:val="subscript"/>
              </w:rPr>
              <w:t>i</w:t>
            </w:r>
            <w:proofErr w:type="spellEnd"/>
          </w:p>
        </w:tc>
        <w:tc>
          <w:tcPr>
            <w:tcW w:w="1980" w:type="dxa"/>
            <w:vAlign w:val="center"/>
          </w:tcPr>
          <w:p w14:paraId="1A0BEC5A" w14:textId="77777777" w:rsidR="0022031D" w:rsidRPr="00981B5F" w:rsidRDefault="0022031D" w:rsidP="00235574">
            <w:pPr>
              <w:jc w:val="center"/>
            </w:pPr>
            <w:r w:rsidRPr="00981B5F">
              <w:t>不确定度来源</w:t>
            </w:r>
          </w:p>
        </w:tc>
        <w:tc>
          <w:tcPr>
            <w:tcW w:w="900" w:type="dxa"/>
            <w:vAlign w:val="center"/>
          </w:tcPr>
          <w:p w14:paraId="5676ED98" w14:textId="77777777" w:rsidR="0022031D" w:rsidRPr="00981B5F" w:rsidRDefault="0022031D" w:rsidP="00235574">
            <w:pPr>
              <w:jc w:val="center"/>
            </w:pPr>
            <w:r w:rsidRPr="00981B5F">
              <w:t>分布</w:t>
            </w:r>
          </w:p>
        </w:tc>
        <w:tc>
          <w:tcPr>
            <w:tcW w:w="720" w:type="dxa"/>
            <w:vAlign w:val="center"/>
          </w:tcPr>
          <w:p w14:paraId="2B85C333" w14:textId="77777777" w:rsidR="0022031D" w:rsidRPr="00981B5F" w:rsidRDefault="0022031D" w:rsidP="00235574">
            <w:pPr>
              <w:jc w:val="center"/>
              <w:rPr>
                <w:i/>
                <w:szCs w:val="21"/>
              </w:rPr>
            </w:pPr>
            <w:r w:rsidRPr="00981B5F">
              <w:rPr>
                <w:i/>
                <w:szCs w:val="21"/>
              </w:rPr>
              <w:t>k</w:t>
            </w:r>
            <w:r w:rsidRPr="00981B5F">
              <w:rPr>
                <w:i/>
                <w:szCs w:val="21"/>
                <w:vertAlign w:val="subscript"/>
              </w:rPr>
              <w:t>i</w:t>
            </w:r>
          </w:p>
        </w:tc>
        <w:tc>
          <w:tcPr>
            <w:tcW w:w="954" w:type="dxa"/>
            <w:vAlign w:val="center"/>
          </w:tcPr>
          <w:p w14:paraId="459E5358" w14:textId="77777777" w:rsidR="0022031D" w:rsidRPr="00981B5F" w:rsidRDefault="0022031D" w:rsidP="00235574">
            <w:pPr>
              <w:jc w:val="center"/>
              <w:rPr>
                <w:i/>
                <w:szCs w:val="21"/>
              </w:rPr>
            </w:pPr>
            <w:proofErr w:type="spellStart"/>
            <w:r w:rsidRPr="00981B5F">
              <w:rPr>
                <w:i/>
                <w:szCs w:val="21"/>
              </w:rPr>
              <w:t>u</w:t>
            </w:r>
            <w:r>
              <w:rPr>
                <w:rFonts w:hint="eastAsia"/>
                <w:i/>
                <w:szCs w:val="21"/>
                <w:vertAlign w:val="subscript"/>
              </w:rPr>
              <w:t>i</w:t>
            </w:r>
            <w:proofErr w:type="spellEnd"/>
            <w:r w:rsidRPr="00981B5F">
              <w:rPr>
                <w:szCs w:val="21"/>
              </w:rPr>
              <w:t>/</w:t>
            </w:r>
            <w:r w:rsidRPr="00981B5F">
              <w:t xml:space="preserve"> dB</w:t>
            </w:r>
          </w:p>
        </w:tc>
        <w:tc>
          <w:tcPr>
            <w:tcW w:w="1359" w:type="dxa"/>
            <w:vAlign w:val="center"/>
          </w:tcPr>
          <w:p w14:paraId="65F02C4F" w14:textId="77777777" w:rsidR="0022031D" w:rsidRPr="006E443B" w:rsidRDefault="0022031D" w:rsidP="00235574">
            <w:pPr>
              <w:jc w:val="center"/>
              <w:rPr>
                <w:szCs w:val="21"/>
              </w:rPr>
            </w:pPr>
            <w:r>
              <w:rPr>
                <w:rFonts w:hint="eastAsia"/>
                <w:szCs w:val="21"/>
              </w:rPr>
              <w:t>评定方法</w:t>
            </w:r>
          </w:p>
        </w:tc>
      </w:tr>
      <w:tr w:rsidR="0022031D" w:rsidRPr="00981B5F" w14:paraId="75022539" w14:textId="77777777" w:rsidTr="00235574">
        <w:tc>
          <w:tcPr>
            <w:tcW w:w="363" w:type="dxa"/>
            <w:vAlign w:val="center"/>
          </w:tcPr>
          <w:p w14:paraId="5063E0F6" w14:textId="77777777" w:rsidR="0022031D" w:rsidRPr="00981B5F" w:rsidRDefault="0022031D" w:rsidP="00235574">
            <w:pPr>
              <w:jc w:val="center"/>
            </w:pPr>
            <w:r w:rsidRPr="00981B5F">
              <w:t>1</w:t>
            </w:r>
          </w:p>
        </w:tc>
        <w:tc>
          <w:tcPr>
            <w:tcW w:w="540" w:type="dxa"/>
            <w:vAlign w:val="center"/>
          </w:tcPr>
          <w:p w14:paraId="22BA1B7B" w14:textId="77777777" w:rsidR="0022031D" w:rsidRPr="00981B5F" w:rsidRDefault="0022031D" w:rsidP="00235574">
            <w:pPr>
              <w:jc w:val="center"/>
              <w:rPr>
                <w:i/>
                <w:szCs w:val="21"/>
              </w:rPr>
            </w:pPr>
            <w:r w:rsidRPr="00981B5F">
              <w:rPr>
                <w:i/>
                <w:szCs w:val="21"/>
              </w:rPr>
              <w:t>u</w:t>
            </w:r>
            <w:r w:rsidRPr="00981B5F">
              <w:rPr>
                <w:i/>
                <w:szCs w:val="21"/>
                <w:vertAlign w:val="subscript"/>
              </w:rPr>
              <w:t>1</w:t>
            </w:r>
          </w:p>
        </w:tc>
        <w:tc>
          <w:tcPr>
            <w:tcW w:w="1980" w:type="dxa"/>
            <w:vAlign w:val="center"/>
          </w:tcPr>
          <w:p w14:paraId="58BCF68E" w14:textId="3D26B738" w:rsidR="0022031D" w:rsidRPr="00981B5F" w:rsidRDefault="00252A7F" w:rsidP="00235574">
            <w:pPr>
              <w:jc w:val="center"/>
            </w:pPr>
            <w:r>
              <w:rPr>
                <w:rFonts w:hint="eastAsia"/>
              </w:rPr>
              <w:t>仪表准确性</w:t>
            </w:r>
          </w:p>
        </w:tc>
        <w:tc>
          <w:tcPr>
            <w:tcW w:w="900" w:type="dxa"/>
            <w:vAlign w:val="center"/>
          </w:tcPr>
          <w:p w14:paraId="644B7A41" w14:textId="65B34BCD" w:rsidR="0022031D" w:rsidRPr="00981B5F" w:rsidRDefault="00252A7F" w:rsidP="00235574">
            <w:pPr>
              <w:jc w:val="center"/>
            </w:pPr>
            <w:r>
              <w:rPr>
                <w:rFonts w:hint="eastAsia"/>
              </w:rPr>
              <w:t>正态</w:t>
            </w:r>
          </w:p>
        </w:tc>
        <w:tc>
          <w:tcPr>
            <w:tcW w:w="720" w:type="dxa"/>
            <w:vAlign w:val="center"/>
          </w:tcPr>
          <w:p w14:paraId="3E9DF332" w14:textId="22CE4CEC" w:rsidR="0022031D" w:rsidRPr="00981B5F" w:rsidRDefault="00252A7F" w:rsidP="00235574">
            <w:pPr>
              <w:jc w:val="center"/>
            </w:pPr>
            <w:r>
              <w:rPr>
                <w:rFonts w:hint="eastAsia"/>
                <w:position w:val="-8"/>
              </w:rPr>
              <w:t>2</w:t>
            </w:r>
          </w:p>
        </w:tc>
        <w:tc>
          <w:tcPr>
            <w:tcW w:w="954" w:type="dxa"/>
            <w:vAlign w:val="center"/>
          </w:tcPr>
          <w:p w14:paraId="4C878800" w14:textId="74BC3B90" w:rsidR="0022031D" w:rsidRPr="00981B5F" w:rsidRDefault="0022031D" w:rsidP="00235574">
            <w:pPr>
              <w:jc w:val="center"/>
            </w:pPr>
            <w:r w:rsidRPr="00981B5F">
              <w:t>0.0</w:t>
            </w:r>
            <w:r w:rsidR="00252A7F">
              <w:rPr>
                <w:rFonts w:hint="eastAsia"/>
              </w:rPr>
              <w:t>2</w:t>
            </w:r>
          </w:p>
        </w:tc>
        <w:tc>
          <w:tcPr>
            <w:tcW w:w="1359" w:type="dxa"/>
            <w:vAlign w:val="center"/>
          </w:tcPr>
          <w:p w14:paraId="067942BE" w14:textId="77777777" w:rsidR="0022031D" w:rsidRPr="00981B5F" w:rsidRDefault="0022031D" w:rsidP="00235574">
            <w:pPr>
              <w:jc w:val="center"/>
            </w:pPr>
            <w:r>
              <w:rPr>
                <w:rFonts w:hint="eastAsia"/>
              </w:rPr>
              <w:t>B</w:t>
            </w:r>
          </w:p>
        </w:tc>
      </w:tr>
      <w:tr w:rsidR="0022031D" w:rsidRPr="00981B5F" w14:paraId="6014DB18" w14:textId="77777777" w:rsidTr="00235574">
        <w:tc>
          <w:tcPr>
            <w:tcW w:w="363" w:type="dxa"/>
            <w:vAlign w:val="center"/>
          </w:tcPr>
          <w:p w14:paraId="0312FA2D" w14:textId="308D7520" w:rsidR="0022031D" w:rsidRPr="00981B5F" w:rsidRDefault="0050666E" w:rsidP="00235574">
            <w:pPr>
              <w:jc w:val="center"/>
            </w:pPr>
            <w:r>
              <w:t>2</w:t>
            </w:r>
          </w:p>
        </w:tc>
        <w:tc>
          <w:tcPr>
            <w:tcW w:w="540" w:type="dxa"/>
            <w:vAlign w:val="center"/>
          </w:tcPr>
          <w:p w14:paraId="0A143EF5" w14:textId="31B4818B" w:rsidR="0022031D" w:rsidRPr="00981B5F" w:rsidRDefault="0050666E" w:rsidP="00235574">
            <w:pPr>
              <w:jc w:val="center"/>
              <w:rPr>
                <w:i/>
                <w:szCs w:val="21"/>
              </w:rPr>
            </w:pPr>
            <w:r w:rsidRPr="006A5D3A">
              <w:rPr>
                <w:i/>
                <w:szCs w:val="21"/>
              </w:rPr>
              <w:t>u</w:t>
            </w:r>
            <w:r>
              <w:rPr>
                <w:i/>
                <w:szCs w:val="21"/>
                <w:vertAlign w:val="subscript"/>
              </w:rPr>
              <w:t>2</w:t>
            </w:r>
          </w:p>
        </w:tc>
        <w:tc>
          <w:tcPr>
            <w:tcW w:w="1980" w:type="dxa"/>
            <w:vAlign w:val="center"/>
          </w:tcPr>
          <w:p w14:paraId="45BFEFBC" w14:textId="49B7114D" w:rsidR="0022031D" w:rsidRPr="00DB241A" w:rsidRDefault="0090365A" w:rsidP="00235574">
            <w:pPr>
              <w:jc w:val="center"/>
            </w:pPr>
            <w:r w:rsidRPr="00DB241A">
              <w:rPr>
                <w:rFonts w:hint="eastAsia"/>
              </w:rPr>
              <w:t>仪表</w:t>
            </w:r>
            <w:r w:rsidR="0022031D" w:rsidRPr="00DB241A">
              <w:rPr>
                <w:rFonts w:hint="eastAsia"/>
              </w:rPr>
              <w:t>分辨力</w:t>
            </w:r>
          </w:p>
        </w:tc>
        <w:tc>
          <w:tcPr>
            <w:tcW w:w="900" w:type="dxa"/>
            <w:vAlign w:val="center"/>
          </w:tcPr>
          <w:p w14:paraId="6F5CC8A4" w14:textId="77777777" w:rsidR="0022031D" w:rsidRPr="00981B5F" w:rsidRDefault="0022031D" w:rsidP="00235574">
            <w:pPr>
              <w:jc w:val="center"/>
            </w:pPr>
            <w:r w:rsidRPr="00981B5F">
              <w:t>均匀</w:t>
            </w:r>
          </w:p>
        </w:tc>
        <w:tc>
          <w:tcPr>
            <w:tcW w:w="720" w:type="dxa"/>
            <w:vAlign w:val="center"/>
          </w:tcPr>
          <w:p w14:paraId="558A25D3" w14:textId="182A4C07" w:rsidR="0022031D" w:rsidRPr="00981B5F" w:rsidRDefault="00A45C47" w:rsidP="006A5D3A">
            <w:pPr>
              <w:jc w:val="center"/>
            </w:pPr>
            <m:oMathPara>
              <m:oMath>
                <m:rad>
                  <m:radPr>
                    <m:degHide m:val="1"/>
                    <m:ctrlPr>
                      <w:rPr>
                        <w:rFonts w:ascii="Cambria Math" w:hAnsi="Cambria Math"/>
                        <w:i/>
                      </w:rPr>
                    </m:ctrlPr>
                  </m:radPr>
                  <m:deg/>
                  <m:e>
                    <m:r>
                      <w:rPr>
                        <w:rFonts w:ascii="Cambria Math"/>
                      </w:rPr>
                      <m:t>3</m:t>
                    </m:r>
                  </m:e>
                </m:rad>
              </m:oMath>
            </m:oMathPara>
          </w:p>
        </w:tc>
        <w:tc>
          <w:tcPr>
            <w:tcW w:w="954" w:type="dxa"/>
            <w:vAlign w:val="center"/>
          </w:tcPr>
          <w:p w14:paraId="2FD9FF39" w14:textId="478DA0EC" w:rsidR="0022031D" w:rsidRPr="00981B5F" w:rsidRDefault="0022031D" w:rsidP="00235574">
            <w:pPr>
              <w:jc w:val="center"/>
            </w:pPr>
            <w:r w:rsidRPr="00981B5F">
              <w:t>0.</w:t>
            </w:r>
            <w:r w:rsidR="0090365A" w:rsidRPr="00981B5F">
              <w:t>00</w:t>
            </w:r>
            <w:r w:rsidR="0090365A">
              <w:t>29</w:t>
            </w:r>
          </w:p>
        </w:tc>
        <w:tc>
          <w:tcPr>
            <w:tcW w:w="1359" w:type="dxa"/>
            <w:vAlign w:val="center"/>
          </w:tcPr>
          <w:p w14:paraId="5920F2F1" w14:textId="77777777" w:rsidR="0022031D" w:rsidRPr="00981B5F" w:rsidRDefault="0022031D" w:rsidP="00235574">
            <w:pPr>
              <w:jc w:val="center"/>
            </w:pPr>
            <w:r>
              <w:rPr>
                <w:rFonts w:hint="eastAsia"/>
              </w:rPr>
              <w:t>B</w:t>
            </w:r>
          </w:p>
        </w:tc>
      </w:tr>
      <w:tr w:rsidR="0022031D" w:rsidRPr="00981B5F" w14:paraId="72A45D3D" w14:textId="77777777" w:rsidTr="00235574">
        <w:tc>
          <w:tcPr>
            <w:tcW w:w="363" w:type="dxa"/>
            <w:vAlign w:val="center"/>
          </w:tcPr>
          <w:p w14:paraId="1B2615DE" w14:textId="68019A34" w:rsidR="0022031D" w:rsidRPr="00981B5F" w:rsidRDefault="0050666E" w:rsidP="00235574">
            <w:pPr>
              <w:jc w:val="center"/>
            </w:pPr>
            <w:r>
              <w:t>3</w:t>
            </w:r>
          </w:p>
        </w:tc>
        <w:tc>
          <w:tcPr>
            <w:tcW w:w="540" w:type="dxa"/>
            <w:vAlign w:val="center"/>
          </w:tcPr>
          <w:p w14:paraId="1F219993" w14:textId="36BF9847" w:rsidR="0022031D" w:rsidRPr="00981B5F" w:rsidRDefault="006A5D3A" w:rsidP="00235574">
            <w:pPr>
              <w:jc w:val="center"/>
              <w:rPr>
                <w:i/>
                <w:szCs w:val="21"/>
              </w:rPr>
            </w:pPr>
            <w:r>
              <w:rPr>
                <w:i/>
                <w:szCs w:val="21"/>
              </w:rPr>
              <w:t>u</w:t>
            </w:r>
            <w:r w:rsidR="0050666E">
              <w:rPr>
                <w:i/>
                <w:szCs w:val="21"/>
                <w:vertAlign w:val="subscript"/>
              </w:rPr>
              <w:t>3</w:t>
            </w:r>
          </w:p>
        </w:tc>
        <w:tc>
          <w:tcPr>
            <w:tcW w:w="1980" w:type="dxa"/>
            <w:vAlign w:val="center"/>
          </w:tcPr>
          <w:p w14:paraId="670D7185" w14:textId="77777777" w:rsidR="0022031D" w:rsidRPr="001433B2" w:rsidRDefault="0022031D" w:rsidP="00235574">
            <w:pPr>
              <w:jc w:val="center"/>
            </w:pPr>
            <w:r w:rsidRPr="00DB241A">
              <w:rPr>
                <w:rFonts w:hint="eastAsia"/>
              </w:rPr>
              <w:t>测量重复性</w:t>
            </w:r>
          </w:p>
        </w:tc>
        <w:tc>
          <w:tcPr>
            <w:tcW w:w="900" w:type="dxa"/>
            <w:vAlign w:val="center"/>
          </w:tcPr>
          <w:p w14:paraId="09C8E259" w14:textId="77777777" w:rsidR="0022031D" w:rsidRPr="00981B5F" w:rsidRDefault="0022031D" w:rsidP="00235574">
            <w:pPr>
              <w:jc w:val="center"/>
            </w:pPr>
            <w:r>
              <w:rPr>
                <w:rFonts w:hint="eastAsia"/>
              </w:rPr>
              <w:t>正态</w:t>
            </w:r>
          </w:p>
        </w:tc>
        <w:tc>
          <w:tcPr>
            <w:tcW w:w="720" w:type="dxa"/>
            <w:vAlign w:val="center"/>
          </w:tcPr>
          <w:p w14:paraId="7AA01A70" w14:textId="77777777" w:rsidR="0022031D" w:rsidRPr="00981B5F" w:rsidRDefault="0022031D" w:rsidP="00235574">
            <w:pPr>
              <w:jc w:val="center"/>
            </w:pPr>
            <w:r w:rsidRPr="00981B5F">
              <w:rPr>
                <w:rFonts w:hint="eastAsia"/>
              </w:rPr>
              <w:t>——</w:t>
            </w:r>
          </w:p>
        </w:tc>
        <w:tc>
          <w:tcPr>
            <w:tcW w:w="954" w:type="dxa"/>
            <w:vAlign w:val="center"/>
          </w:tcPr>
          <w:p w14:paraId="6B233E09" w14:textId="483A80DA" w:rsidR="0022031D" w:rsidRPr="00981B5F" w:rsidRDefault="0022031D" w:rsidP="00235574">
            <w:pPr>
              <w:jc w:val="center"/>
            </w:pPr>
            <w:r w:rsidRPr="00981B5F">
              <w:t>0.0</w:t>
            </w:r>
            <w:r w:rsidR="00C524BC">
              <w:rPr>
                <w:rFonts w:hint="eastAsia"/>
              </w:rPr>
              <w:t>069</w:t>
            </w:r>
          </w:p>
        </w:tc>
        <w:tc>
          <w:tcPr>
            <w:tcW w:w="1359" w:type="dxa"/>
            <w:vAlign w:val="center"/>
          </w:tcPr>
          <w:p w14:paraId="420FC925" w14:textId="77777777" w:rsidR="0022031D" w:rsidRPr="00981B5F" w:rsidRDefault="0022031D" w:rsidP="00235574">
            <w:pPr>
              <w:jc w:val="center"/>
            </w:pPr>
            <w:r>
              <w:rPr>
                <w:rFonts w:hint="eastAsia"/>
              </w:rPr>
              <w:t>A</w:t>
            </w:r>
          </w:p>
        </w:tc>
      </w:tr>
      <w:tr w:rsidR="0022031D" w:rsidRPr="00981B5F" w14:paraId="7B3F2E6D" w14:textId="77777777" w:rsidTr="00235574">
        <w:tc>
          <w:tcPr>
            <w:tcW w:w="6816" w:type="dxa"/>
            <w:gridSpan w:val="7"/>
            <w:vAlign w:val="center"/>
          </w:tcPr>
          <w:p w14:paraId="2699F455" w14:textId="08C4881B" w:rsidR="0022031D" w:rsidRPr="001433B2" w:rsidRDefault="0022031D" w:rsidP="001433B2">
            <w:pPr>
              <w:jc w:val="center"/>
              <w:rPr>
                <w:szCs w:val="21"/>
              </w:rPr>
            </w:pPr>
            <w:r w:rsidRPr="001433B2">
              <w:rPr>
                <w:position w:val="-12"/>
                <w:szCs w:val="21"/>
              </w:rPr>
              <w:object w:dxaOrig="260" w:dyaOrig="360" w14:anchorId="64A48FF0">
                <v:shape id="_x0000_i1052" type="#_x0000_t75" style="width:12pt;height:19pt" o:ole="">
                  <v:imagedata r:id="rId63" o:title=""/>
                </v:shape>
                <o:OLEObject Type="Embed" ProgID="Equation.3" ShapeID="_x0000_i1052" DrawAspect="Content" ObjectID="_1718144802" r:id="rId69"/>
              </w:object>
            </w:r>
            <w:r w:rsidRPr="001433B2">
              <w:rPr>
                <w:szCs w:val="21"/>
              </w:rPr>
              <w:t>=0.</w:t>
            </w:r>
            <w:r w:rsidR="001433B2" w:rsidRPr="001433B2">
              <w:rPr>
                <w:szCs w:val="21"/>
              </w:rPr>
              <w:t>02</w:t>
            </w:r>
            <w:r w:rsidR="001433B2" w:rsidRPr="001433B2">
              <w:rPr>
                <w:rFonts w:hint="eastAsia"/>
                <w:szCs w:val="21"/>
              </w:rPr>
              <w:t>1</w:t>
            </w:r>
            <w:r w:rsidR="001433B2" w:rsidRPr="001433B2">
              <w:rPr>
                <w:szCs w:val="21"/>
              </w:rPr>
              <w:t xml:space="preserve"> </w:t>
            </w:r>
            <w:r w:rsidRPr="001433B2">
              <w:rPr>
                <w:szCs w:val="21"/>
              </w:rPr>
              <w:t>dB</w:t>
            </w:r>
          </w:p>
        </w:tc>
      </w:tr>
      <w:tr w:rsidR="0022031D" w:rsidRPr="00981B5F" w14:paraId="0AFFA947" w14:textId="77777777" w:rsidTr="00235574">
        <w:tc>
          <w:tcPr>
            <w:tcW w:w="6816" w:type="dxa"/>
            <w:gridSpan w:val="7"/>
            <w:vAlign w:val="center"/>
          </w:tcPr>
          <w:p w14:paraId="41E50BBA" w14:textId="4A5D9F61" w:rsidR="0022031D" w:rsidRPr="001433B2" w:rsidRDefault="0022031D" w:rsidP="00235574">
            <w:pPr>
              <w:jc w:val="center"/>
              <w:rPr>
                <w:szCs w:val="21"/>
              </w:rPr>
            </w:pPr>
            <w:r w:rsidRPr="001433B2">
              <w:rPr>
                <w:i/>
                <w:szCs w:val="21"/>
              </w:rPr>
              <w:t>U</w:t>
            </w:r>
            <w:r w:rsidRPr="001433B2">
              <w:rPr>
                <w:szCs w:val="21"/>
              </w:rPr>
              <w:t>=</w:t>
            </w:r>
            <w:r w:rsidRPr="001433B2">
              <w:rPr>
                <w:i/>
                <w:szCs w:val="21"/>
              </w:rPr>
              <w:t>k</w:t>
            </w:r>
            <w:r w:rsidRPr="001433B2">
              <w:rPr>
                <w:position w:val="-12"/>
                <w:szCs w:val="21"/>
              </w:rPr>
              <w:object w:dxaOrig="260" w:dyaOrig="360" w14:anchorId="1832C9A6">
                <v:shape id="_x0000_i1053" type="#_x0000_t75" style="width:12pt;height:19pt" o:ole="">
                  <v:imagedata r:id="rId63" o:title=""/>
                </v:shape>
                <o:OLEObject Type="Embed" ProgID="Equation.3" ShapeID="_x0000_i1053" DrawAspect="Content" ObjectID="_1718144803" r:id="rId70"/>
              </w:object>
            </w:r>
            <w:r w:rsidRPr="001433B2">
              <w:rPr>
                <w:szCs w:val="21"/>
              </w:rPr>
              <w:t>=0.0</w:t>
            </w:r>
            <w:r w:rsidR="00C524BC" w:rsidRPr="001433B2">
              <w:rPr>
                <w:szCs w:val="21"/>
              </w:rPr>
              <w:t>5</w:t>
            </w:r>
            <w:r w:rsidRPr="001433B2">
              <w:rPr>
                <w:szCs w:val="21"/>
              </w:rPr>
              <w:t xml:space="preserve"> dB</w:t>
            </w:r>
          </w:p>
        </w:tc>
      </w:tr>
    </w:tbl>
    <w:p w14:paraId="0D0DBFF2" w14:textId="7192BF8F" w:rsidR="0022031D" w:rsidRDefault="0022031D" w:rsidP="0022031D">
      <w:pPr>
        <w:pStyle w:val="03GF"/>
        <w:spacing w:beforeLines="50" w:before="120" w:line="300" w:lineRule="auto"/>
        <w:ind w:firstLine="0"/>
        <w:rPr>
          <w:rFonts w:ascii="Times New Roman"/>
          <w:color w:val="000000"/>
          <w:sz w:val="24"/>
          <w:szCs w:val="24"/>
        </w:rPr>
      </w:pPr>
      <w:r>
        <w:rPr>
          <w:rFonts w:ascii="Times New Roman"/>
          <w:color w:val="000000"/>
          <w:sz w:val="24"/>
          <w:szCs w:val="24"/>
        </w:rPr>
        <w:t>C.</w:t>
      </w:r>
      <w:r w:rsidR="00733A79">
        <w:rPr>
          <w:rFonts w:ascii="Times New Roman" w:hint="eastAsia"/>
          <w:color w:val="000000"/>
          <w:sz w:val="24"/>
          <w:szCs w:val="24"/>
        </w:rPr>
        <w:t>2</w:t>
      </w:r>
      <w:r>
        <w:rPr>
          <w:rFonts w:ascii="Times New Roman"/>
          <w:color w:val="000000"/>
          <w:sz w:val="24"/>
          <w:szCs w:val="24"/>
        </w:rPr>
        <w:t>.</w:t>
      </w:r>
      <w:r w:rsidR="00396F47">
        <w:rPr>
          <w:rFonts w:ascii="Times New Roman"/>
          <w:color w:val="000000"/>
          <w:sz w:val="24"/>
          <w:szCs w:val="24"/>
        </w:rPr>
        <w:t>3</w:t>
      </w:r>
      <w:r w:rsidRPr="00981B5F">
        <w:rPr>
          <w:rFonts w:ascii="Times New Roman"/>
          <w:color w:val="000000"/>
          <w:sz w:val="24"/>
          <w:szCs w:val="24"/>
        </w:rPr>
        <w:t>.2</w:t>
      </w:r>
      <w:r w:rsidRPr="00981B5F">
        <w:rPr>
          <w:rFonts w:ascii="Times New Roman"/>
          <w:color w:val="000000"/>
          <w:sz w:val="24"/>
          <w:szCs w:val="24"/>
        </w:rPr>
        <w:t>合成标准不确定度</w:t>
      </w:r>
    </w:p>
    <w:p w14:paraId="63894E66" w14:textId="77777777" w:rsidR="0022031D" w:rsidRDefault="0022031D" w:rsidP="0022031D">
      <w:pPr>
        <w:pStyle w:val="03GF"/>
        <w:spacing w:line="300" w:lineRule="auto"/>
        <w:ind w:firstLineChars="200" w:firstLine="480"/>
        <w:rPr>
          <w:rFonts w:ascii="Times New Roman"/>
          <w:color w:val="000000"/>
          <w:sz w:val="24"/>
          <w:szCs w:val="24"/>
        </w:rPr>
      </w:pPr>
      <w:r w:rsidRPr="00EC65FB">
        <w:rPr>
          <w:rFonts w:ascii="Times New Roman" w:hint="eastAsia"/>
          <w:sz w:val="24"/>
          <w:szCs w:val="24"/>
        </w:rPr>
        <w:t>由于各不确定度分量间不相关，</w:t>
      </w:r>
      <w:r>
        <w:rPr>
          <w:rFonts w:ascii="Times New Roman" w:hint="eastAsia"/>
          <w:sz w:val="24"/>
          <w:szCs w:val="24"/>
        </w:rPr>
        <w:t>则</w:t>
      </w:r>
      <w:r w:rsidRPr="00EC65FB">
        <w:rPr>
          <w:rFonts w:ascii="Times New Roman" w:hint="eastAsia"/>
          <w:sz w:val="24"/>
          <w:szCs w:val="24"/>
        </w:rPr>
        <w:t>合成标准不确定度</w:t>
      </w:r>
      <w:r>
        <w:rPr>
          <w:rFonts w:ascii="Times New Roman" w:hint="eastAsia"/>
          <w:sz w:val="24"/>
          <w:szCs w:val="24"/>
        </w:rPr>
        <w:t>为</w:t>
      </w:r>
    </w:p>
    <w:p w14:paraId="259194B2" w14:textId="57550C5D" w:rsidR="0022031D" w:rsidRDefault="001433B2" w:rsidP="0022031D">
      <w:pPr>
        <w:pStyle w:val="03GF"/>
        <w:wordWrap w:val="0"/>
        <w:spacing w:beforeLines="50" w:before="120" w:line="300" w:lineRule="auto"/>
        <w:ind w:firstLine="0"/>
        <w:jc w:val="right"/>
        <w:textAlignment w:val="center"/>
        <w:rPr>
          <w:rFonts w:ascii="Times New Roman"/>
          <w:position w:val="-14"/>
          <w:sz w:val="24"/>
          <w:szCs w:val="24"/>
        </w:rPr>
      </w:pPr>
      <w:r w:rsidRPr="001433B2">
        <w:rPr>
          <w:rFonts w:ascii="Times New Roman"/>
          <w:position w:val="-14"/>
          <w:sz w:val="24"/>
          <w:szCs w:val="24"/>
        </w:rPr>
        <w:object w:dxaOrig="2120" w:dyaOrig="460" w14:anchorId="6F6EA883">
          <v:shape id="_x0000_i1054" type="#_x0000_t75" style="width:101.5pt;height:22.5pt" o:ole="">
            <v:imagedata r:id="rId71" o:title=""/>
          </v:shape>
          <o:OLEObject Type="Embed" ProgID="Equation.DSMT4" ShapeID="_x0000_i1054" DrawAspect="Content" ObjectID="_1718144804" r:id="rId72"/>
        </w:object>
      </w:r>
      <w:r w:rsidR="00C524BC" w:rsidRPr="001433B2">
        <w:rPr>
          <w:rFonts w:ascii="Times New Roman"/>
          <w:position w:val="-14"/>
          <w:sz w:val="24"/>
          <w:szCs w:val="24"/>
        </w:rPr>
        <w:t xml:space="preserve"> </w:t>
      </w:r>
      <w:r w:rsidR="0022031D" w:rsidRPr="001433B2">
        <w:rPr>
          <w:rFonts w:ascii="Times New Roman"/>
          <w:position w:val="-14"/>
          <w:sz w:val="24"/>
          <w:szCs w:val="24"/>
        </w:rPr>
        <w:t xml:space="preserve">dB                    </w:t>
      </w:r>
      <w:proofErr w:type="gramStart"/>
      <w:r w:rsidR="0022031D" w:rsidRPr="001433B2">
        <w:rPr>
          <w:rFonts w:ascii="Times New Roman"/>
          <w:position w:val="-14"/>
          <w:sz w:val="24"/>
          <w:szCs w:val="24"/>
        </w:rPr>
        <w:t xml:space="preserve">   (</w:t>
      </w:r>
      <w:proofErr w:type="gramEnd"/>
      <w:r w:rsidR="0022031D" w:rsidRPr="001433B2">
        <w:rPr>
          <w:rFonts w:ascii="Times New Roman"/>
          <w:position w:val="-14"/>
          <w:sz w:val="24"/>
          <w:szCs w:val="24"/>
        </w:rPr>
        <w:t>C.</w:t>
      </w:r>
      <w:r w:rsidR="00733A79" w:rsidRPr="001433B2">
        <w:rPr>
          <w:rFonts w:ascii="Times New Roman"/>
          <w:position w:val="-14"/>
          <w:sz w:val="24"/>
          <w:szCs w:val="24"/>
        </w:rPr>
        <w:t>10</w:t>
      </w:r>
      <w:r w:rsidR="0022031D" w:rsidRPr="001433B2">
        <w:rPr>
          <w:rFonts w:ascii="Times New Roman"/>
          <w:position w:val="-14"/>
          <w:sz w:val="24"/>
          <w:szCs w:val="24"/>
        </w:rPr>
        <w:t>)</w:t>
      </w:r>
    </w:p>
    <w:p w14:paraId="41BF4AB2" w14:textId="3F26333A" w:rsidR="001433B2" w:rsidRPr="001433B2" w:rsidRDefault="001433B2" w:rsidP="001433B2">
      <w:pPr>
        <w:pStyle w:val="03GF"/>
        <w:spacing w:line="300" w:lineRule="auto"/>
        <w:ind w:firstLineChars="200" w:firstLine="480"/>
        <w:rPr>
          <w:rFonts w:ascii="Times New Roman"/>
          <w:sz w:val="24"/>
          <w:szCs w:val="24"/>
        </w:rPr>
      </w:pPr>
      <w:r w:rsidRPr="0098484C">
        <w:rPr>
          <w:rFonts w:ascii="Times New Roman"/>
          <w:sz w:val="24"/>
          <w:szCs w:val="24"/>
        </w:rPr>
        <w:t>其中测量重复性和分辨力引入的测量不确定度分量（</w:t>
      </w:r>
      <w:r w:rsidRPr="004C6468">
        <w:rPr>
          <w:rFonts w:ascii="Times New Roman"/>
          <w:i/>
          <w:color w:val="000000"/>
          <w:sz w:val="24"/>
        </w:rPr>
        <w:t>u</w:t>
      </w:r>
      <w:r>
        <w:rPr>
          <w:rFonts w:ascii="Times New Roman" w:hint="eastAsia"/>
          <w:i/>
          <w:color w:val="000000"/>
          <w:sz w:val="24"/>
          <w:vertAlign w:val="subscript"/>
        </w:rPr>
        <w:t>2</w:t>
      </w:r>
      <w:r w:rsidRPr="0098484C">
        <w:rPr>
          <w:rFonts w:ascii="Times New Roman"/>
          <w:sz w:val="24"/>
          <w:szCs w:val="24"/>
        </w:rPr>
        <w:t>和</w:t>
      </w:r>
      <w:r w:rsidRPr="004C6468">
        <w:rPr>
          <w:rFonts w:ascii="Times New Roman"/>
          <w:i/>
          <w:color w:val="000000"/>
          <w:sz w:val="24"/>
        </w:rPr>
        <w:t>u</w:t>
      </w:r>
      <w:r>
        <w:rPr>
          <w:rFonts w:ascii="Times New Roman" w:hint="eastAsia"/>
          <w:i/>
          <w:color w:val="000000"/>
          <w:sz w:val="24"/>
          <w:vertAlign w:val="subscript"/>
        </w:rPr>
        <w:t>3</w:t>
      </w:r>
      <w:r w:rsidRPr="0098484C">
        <w:rPr>
          <w:rFonts w:ascii="Times New Roman"/>
          <w:sz w:val="24"/>
          <w:szCs w:val="24"/>
        </w:rPr>
        <w:t>）因重复计算，合成时取</w:t>
      </w:r>
      <w:r w:rsidRPr="0098484C">
        <w:rPr>
          <w:rFonts w:ascii="Times New Roman" w:hint="eastAsia"/>
          <w:sz w:val="24"/>
          <w:szCs w:val="24"/>
        </w:rPr>
        <w:t>较大的分量计算。</w:t>
      </w:r>
    </w:p>
    <w:p w14:paraId="5D022AE2" w14:textId="145AB6FE" w:rsidR="0022031D" w:rsidRPr="000F0D85" w:rsidRDefault="0022031D" w:rsidP="0022031D">
      <w:pPr>
        <w:spacing w:beforeLines="50" w:before="120" w:line="300" w:lineRule="auto"/>
        <w:rPr>
          <w:color w:val="000000"/>
          <w:sz w:val="24"/>
        </w:rPr>
      </w:pPr>
      <w:r>
        <w:rPr>
          <w:color w:val="000000"/>
          <w:sz w:val="24"/>
        </w:rPr>
        <w:t>C.</w:t>
      </w:r>
      <w:r w:rsidR="00733A79">
        <w:rPr>
          <w:rFonts w:hint="eastAsia"/>
          <w:color w:val="000000"/>
          <w:sz w:val="24"/>
        </w:rPr>
        <w:t>2</w:t>
      </w:r>
      <w:r>
        <w:rPr>
          <w:color w:val="000000"/>
          <w:sz w:val="24"/>
        </w:rPr>
        <w:t>.</w:t>
      </w:r>
      <w:r w:rsidR="00396F47">
        <w:rPr>
          <w:color w:val="000000"/>
          <w:sz w:val="24"/>
        </w:rPr>
        <w:t>3</w:t>
      </w:r>
      <w:r w:rsidRPr="000F0D85">
        <w:rPr>
          <w:color w:val="000000"/>
          <w:sz w:val="24"/>
        </w:rPr>
        <w:t>.3</w:t>
      </w:r>
      <w:r w:rsidRPr="000F0D85">
        <w:rPr>
          <w:color w:val="000000"/>
          <w:sz w:val="24"/>
        </w:rPr>
        <w:t>扩展不确定度</w:t>
      </w:r>
    </w:p>
    <w:p w14:paraId="3733FF1D" w14:textId="57ACF660" w:rsidR="0022031D" w:rsidRPr="000F0D85" w:rsidRDefault="0022031D" w:rsidP="0022031D">
      <w:pPr>
        <w:pStyle w:val="03GF"/>
        <w:spacing w:line="300" w:lineRule="auto"/>
        <w:ind w:firstLineChars="200" w:firstLine="480"/>
        <w:rPr>
          <w:rFonts w:ascii="Times New Roman"/>
          <w:sz w:val="24"/>
          <w:szCs w:val="24"/>
        </w:rPr>
      </w:pPr>
      <w:r w:rsidRPr="000F0D85">
        <w:rPr>
          <w:rFonts w:ascii="Times New Roman" w:hint="eastAsia"/>
          <w:sz w:val="24"/>
          <w:szCs w:val="24"/>
        </w:rPr>
        <w:t>取包含因子</w:t>
      </w:r>
      <w:r w:rsidRPr="000F0D85">
        <w:rPr>
          <w:rFonts w:ascii="Times New Roman"/>
          <w:i/>
          <w:sz w:val="24"/>
          <w:szCs w:val="24"/>
        </w:rPr>
        <w:t>k</w:t>
      </w:r>
      <w:r w:rsidRPr="000F0D85">
        <w:rPr>
          <w:rFonts w:ascii="Times New Roman"/>
          <w:sz w:val="24"/>
          <w:szCs w:val="24"/>
        </w:rPr>
        <w:t>=2</w:t>
      </w:r>
      <w:r w:rsidRPr="000F0D85">
        <w:rPr>
          <w:rFonts w:ascii="Times New Roman" w:hint="eastAsia"/>
          <w:sz w:val="24"/>
          <w:szCs w:val="24"/>
        </w:rPr>
        <w:t>，则</w:t>
      </w:r>
      <w:r w:rsidRPr="000F0D85">
        <w:rPr>
          <w:rFonts w:ascii="Times New Roman"/>
          <w:i/>
          <w:sz w:val="24"/>
          <w:szCs w:val="24"/>
        </w:rPr>
        <w:t>U</w:t>
      </w:r>
      <w:r w:rsidRPr="000F0D85">
        <w:rPr>
          <w:rFonts w:ascii="Times New Roman"/>
          <w:sz w:val="24"/>
          <w:szCs w:val="24"/>
        </w:rPr>
        <w:t>=</w:t>
      </w:r>
      <w:r w:rsidRPr="000F0D85">
        <w:rPr>
          <w:rFonts w:ascii="Times New Roman"/>
          <w:i/>
          <w:sz w:val="24"/>
          <w:szCs w:val="24"/>
        </w:rPr>
        <w:t>k</w:t>
      </w:r>
      <w:r w:rsidRPr="000F0D85">
        <w:rPr>
          <w:rFonts w:ascii="Times New Roman"/>
          <w:position w:val="-12"/>
          <w:sz w:val="24"/>
          <w:szCs w:val="24"/>
        </w:rPr>
        <w:object w:dxaOrig="260" w:dyaOrig="360" w14:anchorId="0343A72C">
          <v:shape id="_x0000_i1055" type="#_x0000_t75" style="width:12pt;height:19pt" o:ole="">
            <v:imagedata r:id="rId63" o:title=""/>
          </v:shape>
          <o:OLEObject Type="Embed" ProgID="Equation.3" ShapeID="_x0000_i1055" DrawAspect="Content" ObjectID="_1718144805" r:id="rId73"/>
        </w:object>
      </w:r>
      <w:r w:rsidRPr="000F0D85">
        <w:rPr>
          <w:rFonts w:ascii="Times New Roman"/>
          <w:sz w:val="24"/>
          <w:szCs w:val="24"/>
        </w:rPr>
        <w:t>=0.</w:t>
      </w:r>
      <w:r w:rsidR="00C524BC">
        <w:rPr>
          <w:rFonts w:ascii="Times New Roman" w:hint="eastAsia"/>
          <w:sz w:val="24"/>
          <w:szCs w:val="24"/>
        </w:rPr>
        <w:t>05</w:t>
      </w:r>
      <w:r w:rsidRPr="000F0D85">
        <w:rPr>
          <w:rFonts w:ascii="Times New Roman"/>
          <w:sz w:val="24"/>
          <w:szCs w:val="24"/>
        </w:rPr>
        <w:t xml:space="preserve"> dB</w:t>
      </w:r>
      <w:r w:rsidRPr="000F0D85">
        <w:rPr>
          <w:rFonts w:ascii="Times New Roman" w:hint="eastAsia"/>
          <w:sz w:val="24"/>
          <w:szCs w:val="24"/>
        </w:rPr>
        <w:t>。</w:t>
      </w:r>
    </w:p>
    <w:p w14:paraId="60CEBB4C" w14:textId="312F5148" w:rsidR="0022031D" w:rsidRDefault="0022031D" w:rsidP="0022031D">
      <w:pPr>
        <w:pStyle w:val="03GF"/>
        <w:spacing w:line="300" w:lineRule="auto"/>
        <w:ind w:firstLineChars="200" w:firstLine="480"/>
        <w:rPr>
          <w:rFonts w:ascii="Times New Roman"/>
          <w:sz w:val="24"/>
          <w:szCs w:val="24"/>
        </w:rPr>
      </w:pPr>
      <w:r w:rsidRPr="000F0D85">
        <w:rPr>
          <w:rFonts w:ascii="Times New Roman" w:hint="eastAsia"/>
          <w:sz w:val="24"/>
          <w:szCs w:val="24"/>
        </w:rPr>
        <w:t>可得到</w:t>
      </w:r>
      <w:bookmarkStart w:id="65" w:name="_Hlk103877814"/>
      <w:r w:rsidRPr="000F0D85">
        <w:rPr>
          <w:rFonts w:ascii="Times New Roman" w:hint="eastAsia"/>
          <w:sz w:val="24"/>
          <w:szCs w:val="24"/>
        </w:rPr>
        <w:t>被校</w:t>
      </w:r>
      <w:r>
        <w:rPr>
          <w:rFonts w:ascii="Times New Roman" w:hint="eastAsia"/>
          <w:sz w:val="24"/>
          <w:szCs w:val="24"/>
        </w:rPr>
        <w:t>偏振控制器</w:t>
      </w:r>
      <w:r w:rsidR="00C524BC">
        <w:rPr>
          <w:rFonts w:ascii="Times New Roman" w:hint="eastAsia"/>
          <w:sz w:val="24"/>
          <w:szCs w:val="24"/>
        </w:rPr>
        <w:t>偏振相关</w:t>
      </w:r>
      <w:r>
        <w:rPr>
          <w:rFonts w:ascii="Times New Roman" w:hint="eastAsia"/>
          <w:sz w:val="24"/>
          <w:szCs w:val="24"/>
        </w:rPr>
        <w:t>损耗</w:t>
      </w:r>
      <w:r w:rsidRPr="000F0D85">
        <w:rPr>
          <w:rFonts w:ascii="Times New Roman" w:hint="eastAsia"/>
          <w:sz w:val="24"/>
          <w:szCs w:val="24"/>
        </w:rPr>
        <w:t>测量结果的扩展不确定度</w:t>
      </w:r>
      <w:bookmarkEnd w:id="65"/>
      <w:r w:rsidRPr="000F0D85">
        <w:rPr>
          <w:rFonts w:ascii="Times New Roman"/>
          <w:i/>
          <w:sz w:val="24"/>
          <w:szCs w:val="24"/>
        </w:rPr>
        <w:t>U</w:t>
      </w:r>
      <w:r w:rsidRPr="00DB241A">
        <w:rPr>
          <w:rFonts w:ascii="Times New Roman"/>
          <w:sz w:val="24"/>
          <w:szCs w:val="24"/>
        </w:rPr>
        <w:t>=0.0</w:t>
      </w:r>
      <w:r w:rsidR="00C524BC" w:rsidRPr="00DB241A">
        <w:rPr>
          <w:rFonts w:ascii="Times New Roman"/>
          <w:sz w:val="24"/>
          <w:szCs w:val="24"/>
        </w:rPr>
        <w:t xml:space="preserve">5 </w:t>
      </w:r>
      <w:r w:rsidRPr="00DB241A">
        <w:rPr>
          <w:rFonts w:ascii="Times New Roman"/>
          <w:sz w:val="24"/>
          <w:szCs w:val="24"/>
        </w:rPr>
        <w:t>dB</w:t>
      </w:r>
      <w:r w:rsidR="00D33D58">
        <w:rPr>
          <w:rFonts w:ascii="Times New Roman" w:hint="eastAsia"/>
          <w:sz w:val="24"/>
          <w:szCs w:val="24"/>
        </w:rPr>
        <w:t>（</w:t>
      </w:r>
      <w:r w:rsidR="00D33D58" w:rsidRPr="000F0D85">
        <w:rPr>
          <w:rFonts w:ascii="Times New Roman"/>
          <w:i/>
          <w:sz w:val="24"/>
          <w:szCs w:val="24"/>
        </w:rPr>
        <w:t>k</w:t>
      </w:r>
      <w:r w:rsidR="00D33D58" w:rsidRPr="000F0D85">
        <w:rPr>
          <w:rFonts w:ascii="Times New Roman"/>
          <w:sz w:val="24"/>
          <w:szCs w:val="24"/>
        </w:rPr>
        <w:t>=2</w:t>
      </w:r>
      <w:r w:rsidR="00D33D58">
        <w:rPr>
          <w:rFonts w:ascii="Times New Roman" w:hint="eastAsia"/>
          <w:sz w:val="24"/>
          <w:szCs w:val="24"/>
        </w:rPr>
        <w:t>）</w:t>
      </w:r>
      <w:r w:rsidRPr="000F0D85">
        <w:rPr>
          <w:rFonts w:ascii="Times New Roman" w:hint="eastAsia"/>
          <w:sz w:val="24"/>
          <w:szCs w:val="24"/>
        </w:rPr>
        <w:t>。</w:t>
      </w:r>
    </w:p>
    <w:p w14:paraId="5D11C286" w14:textId="77777777" w:rsidR="008F32CA" w:rsidRDefault="008F32CA" w:rsidP="00E31BA0">
      <w:pPr>
        <w:pStyle w:val="03GF"/>
        <w:spacing w:line="300" w:lineRule="auto"/>
        <w:ind w:firstLine="0"/>
        <w:rPr>
          <w:rFonts w:ascii="Times New Roman"/>
          <w:kern w:val="2"/>
          <w:sz w:val="24"/>
          <w:szCs w:val="24"/>
        </w:rPr>
      </w:pPr>
    </w:p>
    <w:p w14:paraId="6551E923" w14:textId="45D906CA" w:rsidR="00733A79" w:rsidRDefault="00733A79" w:rsidP="00733A79">
      <w:pPr>
        <w:spacing w:beforeLines="50" w:before="120" w:line="300" w:lineRule="auto"/>
        <w:rPr>
          <w:rFonts w:ascii="宋体"/>
          <w:color w:val="000000"/>
          <w:sz w:val="24"/>
        </w:rPr>
      </w:pPr>
      <w:r w:rsidRPr="0006713F">
        <w:rPr>
          <w:rFonts w:hint="eastAsia"/>
          <w:color w:val="000000"/>
          <w:sz w:val="24"/>
        </w:rPr>
        <w:t>C.</w:t>
      </w:r>
      <w:r>
        <w:rPr>
          <w:rFonts w:hint="eastAsia"/>
          <w:color w:val="000000"/>
          <w:sz w:val="24"/>
        </w:rPr>
        <w:t>3</w:t>
      </w:r>
      <w:r>
        <w:rPr>
          <w:rFonts w:ascii="宋体" w:hint="eastAsia"/>
          <w:color w:val="000000"/>
          <w:sz w:val="24"/>
        </w:rPr>
        <w:t xml:space="preserve"> 偏振模色散</w:t>
      </w:r>
    </w:p>
    <w:p w14:paraId="1269D23D" w14:textId="74882C57" w:rsidR="00733A79" w:rsidRPr="000F0D85" w:rsidRDefault="00733A79" w:rsidP="00733A79">
      <w:pPr>
        <w:pStyle w:val="ab"/>
        <w:spacing w:beforeLines="50" w:before="120" w:line="300" w:lineRule="auto"/>
        <w:ind w:firstLine="0"/>
        <w:rPr>
          <w:rFonts w:ascii="宋体"/>
          <w:color w:val="000000"/>
        </w:rPr>
      </w:pPr>
      <w:r w:rsidRPr="0006713F">
        <w:rPr>
          <w:rFonts w:hint="eastAsia"/>
          <w:color w:val="000000"/>
        </w:rPr>
        <w:t>C.</w:t>
      </w:r>
      <w:r>
        <w:rPr>
          <w:rFonts w:hint="eastAsia"/>
          <w:color w:val="000000"/>
        </w:rPr>
        <w:t>3.1</w:t>
      </w:r>
      <w:r w:rsidRPr="000F0D85">
        <w:rPr>
          <w:rFonts w:ascii="宋体" w:hint="eastAsia"/>
          <w:color w:val="000000"/>
        </w:rPr>
        <w:t>不确定度来源</w:t>
      </w:r>
    </w:p>
    <w:p w14:paraId="00B31E91" w14:textId="44D366DA" w:rsidR="00733A79" w:rsidRPr="000F0D85" w:rsidRDefault="00733A79" w:rsidP="000F5264">
      <w:pPr>
        <w:numPr>
          <w:ilvl w:val="0"/>
          <w:numId w:val="16"/>
        </w:numPr>
        <w:spacing w:line="300" w:lineRule="auto"/>
        <w:rPr>
          <w:color w:val="000000"/>
          <w:sz w:val="24"/>
        </w:rPr>
      </w:pPr>
      <w:r>
        <w:rPr>
          <w:rFonts w:hint="eastAsia"/>
          <w:sz w:val="24"/>
          <w:szCs w:val="24"/>
        </w:rPr>
        <w:t>偏振综合分析仪</w:t>
      </w:r>
      <w:r w:rsidRPr="006F1C9C">
        <w:rPr>
          <w:sz w:val="24"/>
          <w:szCs w:val="24"/>
        </w:rPr>
        <w:t>引入的不确定度</w:t>
      </w:r>
      <w:r w:rsidRPr="000F0D85">
        <w:rPr>
          <w:rFonts w:hint="eastAsia"/>
          <w:i/>
          <w:color w:val="000000"/>
          <w:sz w:val="24"/>
        </w:rPr>
        <w:t>u</w:t>
      </w:r>
      <w:r w:rsidRPr="000F0D85">
        <w:rPr>
          <w:rFonts w:hint="eastAsia"/>
          <w:color w:val="000000"/>
          <w:sz w:val="24"/>
          <w:vertAlign w:val="subscript"/>
        </w:rPr>
        <w:t>1</w:t>
      </w:r>
      <w:r w:rsidRPr="000F0D85">
        <w:rPr>
          <w:rFonts w:hint="eastAsia"/>
          <w:color w:val="000000"/>
          <w:sz w:val="24"/>
        </w:rPr>
        <w:t>；</w:t>
      </w:r>
    </w:p>
    <w:p w14:paraId="72A86130" w14:textId="3DC42D23" w:rsidR="00733A79" w:rsidRPr="000F0D85" w:rsidRDefault="00D33D58" w:rsidP="000F5264">
      <w:pPr>
        <w:numPr>
          <w:ilvl w:val="0"/>
          <w:numId w:val="16"/>
        </w:numPr>
        <w:spacing w:line="300" w:lineRule="auto"/>
        <w:rPr>
          <w:color w:val="000000"/>
          <w:sz w:val="24"/>
        </w:rPr>
      </w:pPr>
      <w:r>
        <w:rPr>
          <w:rFonts w:hint="eastAsia"/>
          <w:color w:val="000000"/>
          <w:sz w:val="24"/>
          <w:szCs w:val="24"/>
        </w:rPr>
        <w:t>仪表</w:t>
      </w:r>
      <w:r w:rsidR="00733A79">
        <w:rPr>
          <w:rFonts w:hint="eastAsia"/>
          <w:color w:val="000000"/>
          <w:sz w:val="24"/>
          <w:szCs w:val="24"/>
        </w:rPr>
        <w:t>分辨力引入</w:t>
      </w:r>
      <w:r w:rsidR="00733A79" w:rsidRPr="006F1C9C">
        <w:rPr>
          <w:sz w:val="24"/>
          <w:szCs w:val="24"/>
        </w:rPr>
        <w:t>的不确定度</w:t>
      </w:r>
      <w:r w:rsidR="00733A79" w:rsidRPr="000F0D85">
        <w:rPr>
          <w:rFonts w:hint="eastAsia"/>
          <w:i/>
          <w:color w:val="000000"/>
          <w:sz w:val="24"/>
        </w:rPr>
        <w:t>u</w:t>
      </w:r>
      <w:r w:rsidR="00733A79" w:rsidRPr="000F0D85">
        <w:rPr>
          <w:rFonts w:hint="eastAsia"/>
          <w:color w:val="000000"/>
          <w:sz w:val="24"/>
          <w:vertAlign w:val="subscript"/>
        </w:rPr>
        <w:t>2</w:t>
      </w:r>
      <w:r w:rsidR="00733A79" w:rsidRPr="000F0D85">
        <w:rPr>
          <w:rFonts w:hint="eastAsia"/>
          <w:color w:val="000000"/>
          <w:sz w:val="24"/>
        </w:rPr>
        <w:t>；</w:t>
      </w:r>
    </w:p>
    <w:p w14:paraId="40A55757" w14:textId="6F0850D2" w:rsidR="00733A79" w:rsidRDefault="00733A79" w:rsidP="000F5264">
      <w:pPr>
        <w:numPr>
          <w:ilvl w:val="0"/>
          <w:numId w:val="16"/>
        </w:numPr>
        <w:spacing w:line="300" w:lineRule="auto"/>
        <w:rPr>
          <w:color w:val="000000"/>
          <w:sz w:val="24"/>
        </w:rPr>
      </w:pPr>
      <w:r w:rsidRPr="006F1C9C">
        <w:rPr>
          <w:sz w:val="24"/>
          <w:szCs w:val="24"/>
        </w:rPr>
        <w:t>测量重复性引入的不确定度</w:t>
      </w:r>
      <w:r w:rsidRPr="000F0D85">
        <w:rPr>
          <w:i/>
          <w:color w:val="000000"/>
          <w:sz w:val="24"/>
        </w:rPr>
        <w:t>u</w:t>
      </w:r>
      <w:r w:rsidRPr="000F0D85">
        <w:rPr>
          <w:color w:val="000000"/>
          <w:sz w:val="24"/>
          <w:vertAlign w:val="subscript"/>
        </w:rPr>
        <w:t>3</w:t>
      </w:r>
      <w:r w:rsidRPr="000F0D85">
        <w:rPr>
          <w:rFonts w:hint="eastAsia"/>
          <w:color w:val="000000"/>
          <w:sz w:val="24"/>
        </w:rPr>
        <w:t>；</w:t>
      </w:r>
    </w:p>
    <w:p w14:paraId="22146F03" w14:textId="2B667312" w:rsidR="00733A79" w:rsidRPr="0081712F" w:rsidRDefault="00733A79" w:rsidP="00733A79">
      <w:pPr>
        <w:spacing w:beforeLines="50" w:before="120" w:line="300" w:lineRule="auto"/>
        <w:rPr>
          <w:color w:val="000000"/>
          <w:sz w:val="24"/>
        </w:rPr>
      </w:pPr>
      <w:r>
        <w:rPr>
          <w:color w:val="000000"/>
          <w:sz w:val="24"/>
        </w:rPr>
        <w:t>C.</w:t>
      </w:r>
      <w:r>
        <w:rPr>
          <w:rFonts w:hint="eastAsia"/>
          <w:color w:val="000000"/>
          <w:sz w:val="24"/>
        </w:rPr>
        <w:t>3</w:t>
      </w:r>
      <w:r>
        <w:rPr>
          <w:color w:val="000000"/>
          <w:sz w:val="24"/>
        </w:rPr>
        <w:t>.</w:t>
      </w:r>
      <w:r>
        <w:rPr>
          <w:rFonts w:hint="eastAsia"/>
          <w:color w:val="000000"/>
          <w:sz w:val="24"/>
        </w:rPr>
        <w:t>2</w:t>
      </w:r>
      <w:r w:rsidRPr="0081712F">
        <w:rPr>
          <w:color w:val="000000"/>
          <w:sz w:val="24"/>
        </w:rPr>
        <w:t>不确定度评定</w:t>
      </w:r>
    </w:p>
    <w:p w14:paraId="04F387BB" w14:textId="045D43F7" w:rsidR="00733A79" w:rsidRPr="0070743F" w:rsidRDefault="00733A79" w:rsidP="00733A79">
      <w:pPr>
        <w:autoSpaceDE w:val="0"/>
        <w:autoSpaceDN w:val="0"/>
        <w:spacing w:line="300" w:lineRule="auto"/>
        <w:rPr>
          <w:sz w:val="24"/>
          <w:szCs w:val="24"/>
        </w:rPr>
      </w:pPr>
      <w:r w:rsidRPr="0070743F">
        <w:rPr>
          <w:rFonts w:hint="eastAsia"/>
          <w:sz w:val="24"/>
          <w:szCs w:val="24"/>
        </w:rPr>
        <w:t>C.</w:t>
      </w:r>
      <w:r>
        <w:rPr>
          <w:rFonts w:hint="eastAsia"/>
          <w:sz w:val="24"/>
          <w:szCs w:val="24"/>
        </w:rPr>
        <w:t>3</w:t>
      </w:r>
      <w:r w:rsidRPr="0070743F">
        <w:rPr>
          <w:rFonts w:hint="eastAsia"/>
          <w:sz w:val="24"/>
          <w:szCs w:val="24"/>
        </w:rPr>
        <w:t xml:space="preserve">.2.1 </w:t>
      </w:r>
      <w:r>
        <w:rPr>
          <w:rFonts w:hint="eastAsia"/>
          <w:sz w:val="24"/>
          <w:szCs w:val="24"/>
        </w:rPr>
        <w:t>偏振综合分析仪</w:t>
      </w:r>
      <w:r w:rsidRPr="00C46875">
        <w:rPr>
          <w:rFonts w:hint="eastAsia"/>
          <w:sz w:val="24"/>
          <w:szCs w:val="24"/>
        </w:rPr>
        <w:t>引入的不确定度</w:t>
      </w:r>
      <w:r>
        <w:rPr>
          <w:rFonts w:hint="eastAsia"/>
          <w:sz w:val="24"/>
          <w:szCs w:val="24"/>
        </w:rPr>
        <w:t>分量</w:t>
      </w:r>
      <m:oMath>
        <m:sSub>
          <m:sSubPr>
            <m:ctrlPr>
              <w:rPr>
                <w:rFonts w:ascii="Cambria Math" w:eastAsiaTheme="minorEastAsia" w:hAnsi="Cambria Math"/>
                <w:sz w:val="24"/>
                <w:szCs w:val="24"/>
              </w:rPr>
            </m:ctrlPr>
          </m:sSubPr>
          <m:e>
            <m:r>
              <w:rPr>
                <w:rFonts w:ascii="Cambria Math" w:eastAsiaTheme="minorEastAsia" w:hAnsi="Cambria Math"/>
                <w:sz w:val="24"/>
                <w:szCs w:val="24"/>
              </w:rPr>
              <m:t>u</m:t>
            </m:r>
          </m:e>
          <m:sub>
            <m:r>
              <w:rPr>
                <w:rFonts w:ascii="Cambria Math" w:eastAsiaTheme="minorEastAsia" w:hAnsi="Cambria Math"/>
                <w:sz w:val="24"/>
                <w:szCs w:val="24"/>
              </w:rPr>
              <m:t>1</m:t>
            </m:r>
          </m:sub>
        </m:sSub>
      </m:oMath>
      <w:r w:rsidRPr="0070743F">
        <w:rPr>
          <w:rFonts w:hint="eastAsia"/>
          <w:sz w:val="24"/>
          <w:szCs w:val="24"/>
        </w:rPr>
        <w:t>。</w:t>
      </w:r>
    </w:p>
    <w:p w14:paraId="0DAAC8E9" w14:textId="4239E862" w:rsidR="00733A79" w:rsidRPr="00C55C9F" w:rsidRDefault="00733A79" w:rsidP="00733A79">
      <w:pPr>
        <w:spacing w:line="300" w:lineRule="auto"/>
        <w:ind w:firstLine="482"/>
        <w:rPr>
          <w:sz w:val="24"/>
          <w:szCs w:val="24"/>
        </w:rPr>
      </w:pPr>
      <w:r>
        <w:rPr>
          <w:rFonts w:hint="eastAsia"/>
          <w:color w:val="000000"/>
          <w:sz w:val="24"/>
          <w:szCs w:val="24"/>
        </w:rPr>
        <w:lastRenderedPageBreak/>
        <w:t>偏振综合分析仪</w:t>
      </w:r>
      <w:r w:rsidRPr="0081772E">
        <w:rPr>
          <w:rFonts w:hint="eastAsia"/>
          <w:color w:val="000000"/>
          <w:sz w:val="24"/>
          <w:szCs w:val="24"/>
        </w:rPr>
        <w:t>型号为</w:t>
      </w:r>
      <w:r>
        <w:rPr>
          <w:rFonts w:hint="eastAsia"/>
          <w:color w:val="000000"/>
          <w:sz w:val="24"/>
          <w:szCs w:val="24"/>
        </w:rPr>
        <w:t>N7788BD</w:t>
      </w:r>
      <w:r w:rsidRPr="0081772E">
        <w:rPr>
          <w:rFonts w:hint="eastAsia"/>
          <w:color w:val="000000"/>
          <w:sz w:val="24"/>
          <w:szCs w:val="24"/>
        </w:rPr>
        <w:t>，</w:t>
      </w:r>
      <w:bookmarkStart w:id="66" w:name="_Hlk103878030"/>
      <w:r>
        <w:rPr>
          <w:rFonts w:hint="eastAsia"/>
          <w:color w:val="000000"/>
          <w:sz w:val="24"/>
          <w:szCs w:val="24"/>
        </w:rPr>
        <w:t>根据仪表技术指标，测量小于</w:t>
      </w:r>
      <w:r>
        <w:rPr>
          <w:rFonts w:hint="eastAsia"/>
          <w:color w:val="000000"/>
          <w:sz w:val="24"/>
          <w:szCs w:val="24"/>
        </w:rPr>
        <w:t>1ps</w:t>
      </w:r>
      <w:r>
        <w:rPr>
          <w:rFonts w:hint="eastAsia"/>
          <w:color w:val="000000"/>
          <w:sz w:val="24"/>
          <w:szCs w:val="24"/>
        </w:rPr>
        <w:t>偏振模色散时最大允许误差为</w:t>
      </w:r>
      <w:r>
        <w:rPr>
          <w:rFonts w:ascii="宋体" w:hAnsi="宋体" w:hint="eastAsia"/>
          <w:color w:val="000000"/>
          <w:sz w:val="24"/>
          <w:szCs w:val="24"/>
        </w:rPr>
        <w:t>±</w:t>
      </w:r>
      <w:r>
        <w:rPr>
          <w:rFonts w:hint="eastAsia"/>
          <w:color w:val="000000"/>
          <w:sz w:val="24"/>
          <w:szCs w:val="24"/>
        </w:rPr>
        <w:t>0.04ps</w:t>
      </w:r>
      <w:r>
        <w:rPr>
          <w:rFonts w:hint="eastAsia"/>
          <w:color w:val="000000"/>
          <w:sz w:val="24"/>
          <w:szCs w:val="24"/>
        </w:rPr>
        <w:t>，</w:t>
      </w:r>
      <w:r w:rsidRPr="00252A7F">
        <w:rPr>
          <w:rFonts w:hint="eastAsia"/>
          <w:i/>
          <w:color w:val="000000"/>
          <w:sz w:val="24"/>
          <w:szCs w:val="24"/>
        </w:rPr>
        <w:t>k</w:t>
      </w:r>
      <w:r>
        <w:rPr>
          <w:rFonts w:hint="eastAsia"/>
          <w:color w:val="000000"/>
          <w:sz w:val="24"/>
          <w:szCs w:val="24"/>
        </w:rPr>
        <w:t>=</w:t>
      </w:r>
      <w:bookmarkStart w:id="67" w:name="_Hlk103878050"/>
      <m:oMath>
        <m:rad>
          <m:radPr>
            <m:degHide m:val="1"/>
            <m:ctrlPr>
              <w:rPr>
                <w:rFonts w:ascii="Cambria Math" w:hAnsi="Cambria Math"/>
                <w:i/>
              </w:rPr>
            </m:ctrlPr>
          </m:radPr>
          <m:deg/>
          <m:e>
            <m:r>
              <w:rPr>
                <w:rFonts w:ascii="Cambria Math"/>
              </w:rPr>
              <m:t>3</m:t>
            </m:r>
          </m:e>
        </m:rad>
      </m:oMath>
      <w:bookmarkEnd w:id="67"/>
      <w:r>
        <w:rPr>
          <w:rFonts w:hint="eastAsia"/>
          <w:color w:val="000000"/>
          <w:sz w:val="24"/>
          <w:szCs w:val="24"/>
        </w:rPr>
        <w:t>，则</w:t>
      </w:r>
      <w:bookmarkEnd w:id="66"/>
    </w:p>
    <w:p w14:paraId="6BEA3A0E" w14:textId="12A64221" w:rsidR="00733A79" w:rsidRDefault="00A45C47" w:rsidP="00733A79">
      <w:pPr>
        <w:wordWrap w:val="0"/>
        <w:spacing w:line="240" w:lineRule="auto"/>
        <w:ind w:firstLine="480"/>
        <w:jc w:val="right"/>
        <w:rPr>
          <w:color w:val="000000"/>
          <w:position w:val="2"/>
          <w:sz w:val="24"/>
        </w:rPr>
      </w:pPr>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hint="eastAsia"/>
                <w:sz w:val="24"/>
                <w:szCs w:val="24"/>
              </w:rPr>
              <m:t>0.04</m:t>
            </m:r>
          </m:num>
          <m:den>
            <m:rad>
              <m:radPr>
                <m:degHide m:val="1"/>
                <m:ctrlPr>
                  <w:rPr>
                    <w:rFonts w:ascii="Cambria Math" w:hAnsi="Cambria Math"/>
                    <w:sz w:val="24"/>
                    <w:szCs w:val="24"/>
                  </w:rPr>
                </m:ctrlPr>
              </m:radPr>
              <m:deg/>
              <m:e>
                <m:r>
                  <w:rPr>
                    <w:rFonts w:ascii="Cambria Math" w:hAnsi="Cambria Math"/>
                    <w:sz w:val="24"/>
                    <w:szCs w:val="24"/>
                  </w:rPr>
                  <m:t>3</m:t>
                </m:r>
              </m:e>
            </m:rad>
          </m:den>
        </m:f>
        <m:r>
          <w:rPr>
            <w:rFonts w:ascii="Cambria Math" w:hAnsi="Cambria Math"/>
            <w:sz w:val="24"/>
            <w:szCs w:val="24"/>
          </w:rPr>
          <m:t>=</m:t>
        </m:r>
        <m:r>
          <w:rPr>
            <w:rFonts w:ascii="Cambria Math" w:hAnsi="Cambria Math" w:hint="eastAsia"/>
            <w:sz w:val="24"/>
            <w:szCs w:val="24"/>
          </w:rPr>
          <m:t>0.023</m:t>
        </m:r>
        <m:r>
          <w:rPr>
            <w:rFonts w:ascii="Cambria Math" w:hAnsi="Cambria Math"/>
            <w:sz w:val="24"/>
            <w:szCs w:val="24"/>
          </w:rPr>
          <m:t xml:space="preserve"> </m:t>
        </m:r>
        <m:r>
          <m:rPr>
            <m:sty m:val="p"/>
          </m:rPr>
          <w:rPr>
            <w:rFonts w:ascii="Cambria Math" w:hAnsi="Cambria Math"/>
            <w:sz w:val="24"/>
            <w:szCs w:val="24"/>
          </w:rPr>
          <m:t>ps</m:t>
        </m:r>
      </m:oMath>
      <w:r w:rsidR="00733A79">
        <w:rPr>
          <w:rFonts w:hint="eastAsia"/>
          <w:sz w:val="24"/>
          <w:szCs w:val="24"/>
        </w:rPr>
        <w:t xml:space="preserve">                                </w:t>
      </w:r>
      <w:r w:rsidR="00733A79" w:rsidRPr="00CD7766">
        <w:rPr>
          <w:color w:val="000000"/>
          <w:position w:val="2"/>
          <w:sz w:val="24"/>
        </w:rPr>
        <w:t>(C.</w:t>
      </w:r>
      <w:r w:rsidR="00BF2D53">
        <w:rPr>
          <w:rFonts w:hint="eastAsia"/>
          <w:color w:val="000000"/>
          <w:position w:val="2"/>
          <w:sz w:val="24"/>
        </w:rPr>
        <w:t>11</w:t>
      </w:r>
      <w:r w:rsidR="00733A79" w:rsidRPr="00CD7766">
        <w:rPr>
          <w:color w:val="000000"/>
          <w:position w:val="2"/>
          <w:sz w:val="24"/>
        </w:rPr>
        <w:t>)</w:t>
      </w:r>
    </w:p>
    <w:p w14:paraId="13C219C2" w14:textId="211710F0" w:rsidR="00733A79" w:rsidRPr="00B513FB" w:rsidRDefault="00733A79" w:rsidP="00733A79">
      <w:pPr>
        <w:autoSpaceDE w:val="0"/>
        <w:autoSpaceDN w:val="0"/>
        <w:spacing w:line="300" w:lineRule="auto"/>
        <w:rPr>
          <w:sz w:val="24"/>
          <w:szCs w:val="24"/>
        </w:rPr>
      </w:pPr>
      <w:r w:rsidRPr="00B513FB">
        <w:rPr>
          <w:rFonts w:hint="eastAsia"/>
          <w:sz w:val="24"/>
          <w:szCs w:val="24"/>
        </w:rPr>
        <w:t>C.</w:t>
      </w:r>
      <w:r>
        <w:rPr>
          <w:rFonts w:hint="eastAsia"/>
          <w:sz w:val="24"/>
          <w:szCs w:val="24"/>
        </w:rPr>
        <w:t>3</w:t>
      </w:r>
      <w:r w:rsidRPr="00B513FB">
        <w:rPr>
          <w:rFonts w:hint="eastAsia"/>
          <w:sz w:val="24"/>
          <w:szCs w:val="24"/>
        </w:rPr>
        <w:t>.2.2</w:t>
      </w:r>
      <w:r>
        <w:rPr>
          <w:rFonts w:hint="eastAsia"/>
          <w:sz w:val="24"/>
          <w:szCs w:val="24"/>
        </w:rPr>
        <w:t xml:space="preserve"> </w:t>
      </w:r>
      <w:r>
        <w:rPr>
          <w:rFonts w:hint="eastAsia"/>
          <w:sz w:val="24"/>
          <w:szCs w:val="24"/>
        </w:rPr>
        <w:t>仪表分辨力</w:t>
      </w:r>
      <w:r w:rsidRPr="00413714">
        <w:rPr>
          <w:rFonts w:hint="eastAsia"/>
          <w:sz w:val="24"/>
          <w:szCs w:val="24"/>
        </w:rPr>
        <w:t>引入的</w:t>
      </w:r>
      <w:r>
        <w:rPr>
          <w:rFonts w:hint="eastAsia"/>
          <w:sz w:val="24"/>
          <w:szCs w:val="24"/>
        </w:rPr>
        <w:t>标准</w:t>
      </w:r>
      <w:r w:rsidRPr="00413714">
        <w:rPr>
          <w:rFonts w:hint="eastAsia"/>
          <w:sz w:val="24"/>
          <w:szCs w:val="24"/>
        </w:rPr>
        <w:t>不确定度分量</w:t>
      </w:r>
      <m:oMath>
        <m:sSub>
          <m:sSubPr>
            <m:ctrlPr>
              <w:rPr>
                <w:rFonts w:ascii="Cambria Math" w:eastAsiaTheme="minorEastAsia" w:hAnsi="Cambria Math"/>
                <w:sz w:val="24"/>
                <w:szCs w:val="24"/>
              </w:rPr>
            </m:ctrlPr>
          </m:sSubPr>
          <m:e>
            <m:r>
              <w:rPr>
                <w:rFonts w:ascii="Cambria Math" w:eastAsiaTheme="minorEastAsia" w:hAnsi="Cambria Math"/>
                <w:sz w:val="24"/>
                <w:szCs w:val="24"/>
              </w:rPr>
              <m:t>u</m:t>
            </m:r>
          </m:e>
          <m:sub>
            <m:r>
              <w:rPr>
                <w:rFonts w:ascii="Cambria Math" w:eastAsiaTheme="minorEastAsia" w:hAnsi="Cambria Math"/>
                <w:sz w:val="24"/>
                <w:szCs w:val="24"/>
              </w:rPr>
              <m:t>2</m:t>
            </m:r>
          </m:sub>
        </m:sSub>
      </m:oMath>
      <w:r w:rsidRPr="00B513FB">
        <w:rPr>
          <w:rFonts w:hint="eastAsia"/>
          <w:sz w:val="24"/>
          <w:szCs w:val="24"/>
        </w:rPr>
        <w:t>。</w:t>
      </w:r>
    </w:p>
    <w:p w14:paraId="1862E5E5" w14:textId="741BA70A" w:rsidR="00733A79" w:rsidRPr="00DD65F6" w:rsidRDefault="00733A79" w:rsidP="00733A79">
      <w:pPr>
        <w:pStyle w:val="03GF"/>
        <w:spacing w:line="300" w:lineRule="auto"/>
        <w:ind w:firstLineChars="177" w:firstLine="425"/>
        <w:rPr>
          <w:rFonts w:ascii="Times New Roman"/>
          <w:color w:val="000000"/>
          <w:sz w:val="24"/>
          <w:szCs w:val="24"/>
        </w:rPr>
      </w:pPr>
      <w:r>
        <w:rPr>
          <w:rFonts w:ascii="Times New Roman" w:hint="eastAsia"/>
          <w:color w:val="000000"/>
          <w:sz w:val="24"/>
          <w:szCs w:val="24"/>
        </w:rPr>
        <w:t>偏振综合分析仪测量分辨力</w:t>
      </w:r>
      <w:r w:rsidRPr="00DD65F6">
        <w:rPr>
          <w:rFonts w:ascii="Times New Roman"/>
          <w:color w:val="000000"/>
          <w:sz w:val="24"/>
          <w:szCs w:val="24"/>
        </w:rPr>
        <w:t>为</w:t>
      </w:r>
      <w:r>
        <w:rPr>
          <w:rFonts w:ascii="Times New Roman" w:hint="eastAsia"/>
          <w:color w:val="000000"/>
          <w:sz w:val="24"/>
          <w:szCs w:val="24"/>
        </w:rPr>
        <w:t xml:space="preserve">0.01 </w:t>
      </w:r>
      <w:proofErr w:type="spellStart"/>
      <w:r>
        <w:rPr>
          <w:rFonts w:ascii="Times New Roman" w:hint="eastAsia"/>
          <w:color w:val="000000"/>
          <w:sz w:val="24"/>
          <w:szCs w:val="24"/>
        </w:rPr>
        <w:t>ps</w:t>
      </w:r>
      <w:proofErr w:type="spellEnd"/>
      <w:r w:rsidRPr="00DD65F6">
        <w:rPr>
          <w:rFonts w:ascii="Times New Roman"/>
          <w:color w:val="000000"/>
          <w:sz w:val="24"/>
          <w:szCs w:val="24"/>
        </w:rPr>
        <w:t>，均匀分布，</w:t>
      </w:r>
      <m:oMath>
        <m:r>
          <w:rPr>
            <w:rFonts w:ascii="Cambria Math" w:hAnsi="Cambria Math"/>
            <w:color w:val="000000"/>
            <w:sz w:val="24"/>
            <w:szCs w:val="24"/>
          </w:rPr>
          <m:t>k=</m:t>
        </m:r>
        <m:rad>
          <m:radPr>
            <m:degHide m:val="1"/>
            <m:ctrlPr>
              <w:rPr>
                <w:rFonts w:ascii="Cambria Math" w:hAnsi="Cambria Math"/>
                <w:i/>
                <w:color w:val="000000"/>
                <w:sz w:val="24"/>
                <w:szCs w:val="24"/>
              </w:rPr>
            </m:ctrlPr>
          </m:radPr>
          <m:deg/>
          <m:e>
            <m:r>
              <w:rPr>
                <w:rFonts w:ascii="Cambria Math" w:hAnsi="Cambria Math"/>
                <w:color w:val="000000"/>
                <w:sz w:val="24"/>
                <w:szCs w:val="24"/>
              </w:rPr>
              <m:t>3</m:t>
            </m:r>
          </m:e>
        </m:rad>
      </m:oMath>
      <w:r w:rsidRPr="00DD65F6">
        <w:rPr>
          <w:rFonts w:ascii="Times New Roman"/>
          <w:color w:val="000000"/>
          <w:sz w:val="24"/>
          <w:szCs w:val="24"/>
        </w:rPr>
        <w:t>，则：</w:t>
      </w:r>
    </w:p>
    <w:p w14:paraId="251A416F" w14:textId="1A39DD93" w:rsidR="00733A79" w:rsidRPr="00DD65F6" w:rsidRDefault="00A45C47" w:rsidP="00733A79">
      <w:pPr>
        <w:pStyle w:val="03GF"/>
        <w:wordWrap w:val="0"/>
        <w:spacing w:line="300" w:lineRule="auto"/>
        <w:ind w:firstLineChars="200" w:firstLine="480"/>
        <w:jc w:val="right"/>
        <w:textAlignment w:val="center"/>
        <w:rPr>
          <w:rFonts w:ascii="Times New Roman"/>
          <w:color w:val="000000"/>
          <w:position w:val="2"/>
          <w:sz w:val="24"/>
        </w:rPr>
      </w:pPr>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sz w:val="24"/>
                <w:szCs w:val="24"/>
              </w:rPr>
              <m:t>2</m:t>
            </m:r>
          </m:sub>
        </m:sSub>
        <m: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0.005</m:t>
            </m:r>
          </m:num>
          <m:den>
            <m:rad>
              <m:radPr>
                <m:degHide m:val="1"/>
                <m:ctrlPr>
                  <w:rPr>
                    <w:rFonts w:ascii="Cambria Math" w:hAnsi="Cambria Math"/>
                    <w:sz w:val="24"/>
                    <w:szCs w:val="24"/>
                  </w:rPr>
                </m:ctrlPr>
              </m:radPr>
              <m:deg/>
              <m:e>
                <m:r>
                  <w:rPr>
                    <w:rFonts w:ascii="Cambria Math" w:hAnsi="Cambria Math"/>
                    <w:sz w:val="24"/>
                    <w:szCs w:val="24"/>
                  </w:rPr>
                  <m:t>3</m:t>
                </m:r>
              </m:e>
            </m:rad>
          </m:den>
        </m:f>
        <m:r>
          <w:rPr>
            <w:rFonts w:ascii="Cambria Math" w:hAnsi="Cambria Math"/>
            <w:sz w:val="24"/>
            <w:szCs w:val="24"/>
          </w:rPr>
          <m:t xml:space="preserve">=0.0029 </m:t>
        </m:r>
        <m:r>
          <m:rPr>
            <m:sty m:val="p"/>
          </m:rPr>
          <w:rPr>
            <w:rFonts w:ascii="Cambria Math" w:hAnsi="Cambria Math"/>
            <w:sz w:val="24"/>
            <w:szCs w:val="24"/>
          </w:rPr>
          <m:t>ps</m:t>
        </m:r>
      </m:oMath>
      <w:r w:rsidR="00733A79" w:rsidRPr="00177141">
        <w:rPr>
          <w:rFonts w:ascii="Times New Roman"/>
          <w:position w:val="-12"/>
          <w:sz w:val="24"/>
          <w:szCs w:val="24"/>
        </w:rPr>
        <w:tab/>
      </w:r>
      <w:r w:rsidR="00733A79" w:rsidRPr="00DD65F6">
        <w:rPr>
          <w:rFonts w:ascii="Times New Roman"/>
          <w:color w:val="000000"/>
          <w:position w:val="2"/>
          <w:sz w:val="24"/>
        </w:rPr>
        <w:t xml:space="preserve">                             (C.</w:t>
      </w:r>
      <w:r w:rsidR="00BF2D53">
        <w:rPr>
          <w:rFonts w:ascii="Times New Roman" w:hint="eastAsia"/>
          <w:color w:val="000000"/>
          <w:position w:val="2"/>
          <w:sz w:val="24"/>
        </w:rPr>
        <w:t>12</w:t>
      </w:r>
      <w:r w:rsidR="00733A79" w:rsidRPr="00DD65F6">
        <w:rPr>
          <w:rFonts w:ascii="Times New Roman"/>
          <w:color w:val="000000"/>
          <w:position w:val="2"/>
          <w:sz w:val="24"/>
        </w:rPr>
        <w:t>)</w:t>
      </w:r>
    </w:p>
    <w:p w14:paraId="7B4CFE7C" w14:textId="77CD2270" w:rsidR="00733A79" w:rsidRPr="00B513FB" w:rsidRDefault="00733A79" w:rsidP="00733A79">
      <w:pPr>
        <w:autoSpaceDE w:val="0"/>
        <w:autoSpaceDN w:val="0"/>
        <w:spacing w:line="300" w:lineRule="auto"/>
        <w:rPr>
          <w:sz w:val="24"/>
          <w:szCs w:val="24"/>
        </w:rPr>
      </w:pPr>
      <w:r w:rsidRPr="00B513FB">
        <w:rPr>
          <w:rFonts w:hint="eastAsia"/>
          <w:sz w:val="24"/>
          <w:szCs w:val="24"/>
        </w:rPr>
        <w:t>C.</w:t>
      </w:r>
      <w:r>
        <w:rPr>
          <w:rFonts w:hint="eastAsia"/>
          <w:sz w:val="24"/>
          <w:szCs w:val="24"/>
        </w:rPr>
        <w:t>3</w:t>
      </w:r>
      <w:r w:rsidRPr="00B513FB">
        <w:rPr>
          <w:rFonts w:hint="eastAsia"/>
          <w:sz w:val="24"/>
          <w:szCs w:val="24"/>
        </w:rPr>
        <w:t>.2.</w:t>
      </w:r>
      <w:r>
        <w:rPr>
          <w:rFonts w:hint="eastAsia"/>
          <w:sz w:val="24"/>
          <w:szCs w:val="24"/>
        </w:rPr>
        <w:t>3</w:t>
      </w:r>
      <w:r w:rsidRPr="00B513FB">
        <w:rPr>
          <w:rFonts w:hint="eastAsia"/>
          <w:sz w:val="24"/>
          <w:szCs w:val="24"/>
        </w:rPr>
        <w:t xml:space="preserve"> </w:t>
      </w:r>
      <w:r>
        <w:rPr>
          <w:rFonts w:hint="eastAsia"/>
          <w:sz w:val="24"/>
          <w:szCs w:val="24"/>
        </w:rPr>
        <w:t>测量重复性引入的不确定度分量</w:t>
      </w:r>
      <m:oMath>
        <m:sSub>
          <m:sSubPr>
            <m:ctrlPr>
              <w:rPr>
                <w:rFonts w:ascii="Cambria Math" w:eastAsiaTheme="minorEastAsia" w:hAnsi="Cambria Math"/>
                <w:sz w:val="24"/>
                <w:szCs w:val="24"/>
              </w:rPr>
            </m:ctrlPr>
          </m:sSubPr>
          <m:e>
            <m:r>
              <w:rPr>
                <w:rFonts w:ascii="Cambria Math" w:eastAsiaTheme="minorEastAsia" w:hAnsi="Cambria Math"/>
                <w:sz w:val="24"/>
                <w:szCs w:val="24"/>
              </w:rPr>
              <m:t>u</m:t>
            </m:r>
          </m:e>
          <m:sub>
            <m:r>
              <w:rPr>
                <w:rFonts w:ascii="Cambria Math" w:eastAsiaTheme="minorEastAsia" w:hAnsi="Cambria Math"/>
                <w:sz w:val="24"/>
                <w:szCs w:val="24"/>
              </w:rPr>
              <m:t>3</m:t>
            </m:r>
          </m:sub>
        </m:sSub>
      </m:oMath>
      <w:r w:rsidRPr="00B513FB">
        <w:rPr>
          <w:rFonts w:hint="eastAsia"/>
          <w:sz w:val="24"/>
          <w:szCs w:val="24"/>
        </w:rPr>
        <w:t>。</w:t>
      </w:r>
    </w:p>
    <w:p w14:paraId="53CBDFF8" w14:textId="1E8132E7" w:rsidR="00733A79" w:rsidRDefault="00733A79" w:rsidP="00733A79">
      <w:pPr>
        <w:spacing w:line="300" w:lineRule="auto"/>
        <w:ind w:firstLine="567"/>
        <w:rPr>
          <w:rFonts w:ascii="宋体"/>
          <w:color w:val="000000"/>
          <w:sz w:val="24"/>
        </w:rPr>
      </w:pPr>
      <w:r w:rsidRPr="009A0B27">
        <w:rPr>
          <w:color w:val="000000"/>
          <w:sz w:val="24"/>
          <w:szCs w:val="24"/>
        </w:rPr>
        <w:t>重复测量三次</w:t>
      </w:r>
      <w:r w:rsidRPr="009A0B27">
        <w:rPr>
          <w:rFonts w:hint="eastAsia"/>
          <w:color w:val="000000"/>
          <w:sz w:val="24"/>
          <w:szCs w:val="24"/>
        </w:rPr>
        <w:t>，测量结果分别为</w:t>
      </w:r>
      <w:r w:rsidRPr="009A0B27">
        <w:rPr>
          <w:rFonts w:hint="eastAsia"/>
          <w:color w:val="000000"/>
          <w:sz w:val="24"/>
          <w:szCs w:val="24"/>
        </w:rPr>
        <w:t>0.0</w:t>
      </w:r>
      <w:r>
        <w:rPr>
          <w:rFonts w:hint="eastAsia"/>
          <w:color w:val="000000"/>
          <w:sz w:val="24"/>
          <w:szCs w:val="24"/>
        </w:rPr>
        <w:t xml:space="preserve">7 </w:t>
      </w:r>
      <w:proofErr w:type="spellStart"/>
      <w:r>
        <w:rPr>
          <w:rFonts w:hint="eastAsia"/>
          <w:color w:val="000000"/>
          <w:sz w:val="24"/>
          <w:szCs w:val="24"/>
        </w:rPr>
        <w:t>ps</w:t>
      </w:r>
      <w:proofErr w:type="spellEnd"/>
      <w:r w:rsidRPr="009A0B27">
        <w:rPr>
          <w:rFonts w:hint="eastAsia"/>
          <w:color w:val="000000"/>
          <w:sz w:val="24"/>
          <w:szCs w:val="24"/>
        </w:rPr>
        <w:t>，</w:t>
      </w:r>
      <w:r w:rsidRPr="009A0B27">
        <w:rPr>
          <w:rFonts w:hint="eastAsia"/>
          <w:color w:val="000000"/>
          <w:sz w:val="24"/>
          <w:szCs w:val="24"/>
        </w:rPr>
        <w:t>0.</w:t>
      </w:r>
      <w:r>
        <w:rPr>
          <w:rFonts w:hint="eastAsia"/>
          <w:color w:val="000000"/>
          <w:sz w:val="24"/>
          <w:szCs w:val="24"/>
        </w:rPr>
        <w:t xml:space="preserve">05 </w:t>
      </w:r>
      <w:proofErr w:type="spellStart"/>
      <w:r>
        <w:rPr>
          <w:rFonts w:hint="eastAsia"/>
          <w:color w:val="000000"/>
          <w:sz w:val="24"/>
          <w:szCs w:val="24"/>
        </w:rPr>
        <w:t>ps</w:t>
      </w:r>
      <w:proofErr w:type="spellEnd"/>
      <w:r w:rsidRPr="009A0B27">
        <w:rPr>
          <w:rFonts w:hint="eastAsia"/>
          <w:color w:val="000000"/>
          <w:sz w:val="24"/>
          <w:szCs w:val="24"/>
        </w:rPr>
        <w:t>，</w:t>
      </w:r>
      <w:r w:rsidRPr="009A0B27">
        <w:rPr>
          <w:rFonts w:hint="eastAsia"/>
          <w:color w:val="000000"/>
          <w:sz w:val="24"/>
          <w:szCs w:val="24"/>
        </w:rPr>
        <w:t>0.0</w:t>
      </w:r>
      <w:r>
        <w:rPr>
          <w:rFonts w:hint="eastAsia"/>
          <w:color w:val="000000"/>
          <w:sz w:val="24"/>
          <w:szCs w:val="24"/>
        </w:rPr>
        <w:t xml:space="preserve">8 </w:t>
      </w:r>
      <w:proofErr w:type="spellStart"/>
      <w:r>
        <w:rPr>
          <w:rFonts w:hint="eastAsia"/>
          <w:color w:val="000000"/>
          <w:sz w:val="24"/>
          <w:szCs w:val="24"/>
        </w:rPr>
        <w:t>ps</w:t>
      </w:r>
      <w:proofErr w:type="spellEnd"/>
      <w:r w:rsidRPr="009A0B27">
        <w:rPr>
          <w:rFonts w:hint="eastAsia"/>
          <w:color w:val="000000"/>
          <w:sz w:val="24"/>
          <w:szCs w:val="24"/>
        </w:rPr>
        <w:t>，</w:t>
      </w:r>
      <w:r w:rsidRPr="009A0B27">
        <w:rPr>
          <w:rFonts w:ascii="宋体"/>
          <w:color w:val="000000"/>
          <w:sz w:val="24"/>
        </w:rPr>
        <w:t>采用极差法, 得标准偏差为</w:t>
      </w:r>
      <m:oMath>
        <m:r>
          <m:rPr>
            <m:sty m:val="p"/>
          </m:rPr>
          <w:rPr>
            <w:rFonts w:ascii="Cambria Math" w:hAnsi="Cambria Math"/>
            <w:color w:val="000000"/>
            <w:sz w:val="24"/>
            <w:szCs w:val="24"/>
          </w:rPr>
          <m:t>s=(</m:t>
        </m:r>
        <m:sSub>
          <m:sSubPr>
            <m:ctrlPr>
              <w:rPr>
                <w:rFonts w:ascii="Cambria Math" w:hAnsi="Cambria Math"/>
                <w:color w:val="000000"/>
                <w:sz w:val="24"/>
                <w:szCs w:val="24"/>
              </w:rPr>
            </m:ctrlPr>
          </m:sSubPr>
          <m:e>
            <m:r>
              <w:rPr>
                <w:rFonts w:ascii="Cambria Math" w:hAnsi="Cambria Math"/>
                <w:color w:val="000000"/>
                <w:sz w:val="24"/>
                <w:szCs w:val="24"/>
              </w:rPr>
              <m:t>x</m:t>
            </m:r>
          </m:e>
          <m:sub>
            <m:r>
              <w:rPr>
                <w:rFonts w:ascii="Cambria Math" w:hAnsi="Cambria Math"/>
                <w:color w:val="000000"/>
                <w:sz w:val="24"/>
                <w:szCs w:val="24"/>
              </w:rPr>
              <m:t>max</m:t>
            </m:r>
          </m:sub>
        </m:sSub>
        <m:r>
          <w:rPr>
            <w:rFonts w:ascii="Cambria Math" w:hAnsi="Cambria Math"/>
            <w:color w:val="000000"/>
            <w:sz w:val="24"/>
            <w:szCs w:val="24"/>
          </w:rPr>
          <m:t>-</m:t>
        </m:r>
        <m:sSub>
          <m:sSubPr>
            <m:ctrlPr>
              <w:rPr>
                <w:rFonts w:ascii="Cambria Math" w:hAnsi="Cambria Math"/>
                <w:i/>
                <w:color w:val="000000"/>
                <w:sz w:val="24"/>
                <w:szCs w:val="24"/>
              </w:rPr>
            </m:ctrlPr>
          </m:sSubPr>
          <m:e>
            <m:r>
              <w:rPr>
                <w:rFonts w:ascii="Cambria Math" w:hAnsi="Cambria Math"/>
                <w:color w:val="000000"/>
                <w:sz w:val="24"/>
                <w:szCs w:val="24"/>
              </w:rPr>
              <m:t>x</m:t>
            </m:r>
          </m:e>
          <m:sub>
            <m:r>
              <w:rPr>
                <w:rFonts w:ascii="Cambria Math" w:hAnsi="Cambria Math"/>
                <w:color w:val="000000"/>
                <w:sz w:val="24"/>
                <w:szCs w:val="24"/>
              </w:rPr>
              <m:t>min</m:t>
            </m:r>
          </m:sub>
        </m:sSub>
        <m:r>
          <w:rPr>
            <w:rFonts w:ascii="Cambria Math" w:hAnsi="Cambria Math"/>
            <w:color w:val="000000"/>
            <w:sz w:val="24"/>
            <w:szCs w:val="24"/>
          </w:rPr>
          <m:t>)/</m:t>
        </m:r>
        <m:sSub>
          <m:sSubPr>
            <m:ctrlPr>
              <w:rPr>
                <w:rFonts w:ascii="Cambria Math" w:hAnsi="Cambria Math"/>
                <w:i/>
                <w:color w:val="000000"/>
                <w:sz w:val="24"/>
                <w:szCs w:val="24"/>
              </w:rPr>
            </m:ctrlPr>
          </m:sSubPr>
          <m:e>
            <m:r>
              <w:rPr>
                <w:rFonts w:ascii="Cambria Math" w:hAnsi="Cambria Math"/>
                <w:color w:val="000000"/>
                <w:sz w:val="24"/>
                <w:szCs w:val="24"/>
              </w:rPr>
              <m:t>d</m:t>
            </m:r>
          </m:e>
          <m:sub>
            <m:r>
              <w:rPr>
                <w:rFonts w:ascii="Cambria Math" w:hAnsi="Cambria Math"/>
                <w:color w:val="000000"/>
                <w:sz w:val="24"/>
                <w:szCs w:val="24"/>
              </w:rPr>
              <m:t>n</m:t>
            </m:r>
          </m:sub>
        </m:sSub>
      </m:oMath>
      <w:r w:rsidRPr="009A0B27">
        <w:rPr>
          <w:rFonts w:ascii="宋体"/>
          <w:color w:val="000000"/>
          <w:sz w:val="24"/>
        </w:rPr>
        <w:t>, 查表得测量次数</w:t>
      </w:r>
      <w:r w:rsidRPr="009A0B27">
        <w:rPr>
          <w:i/>
          <w:color w:val="000000"/>
          <w:sz w:val="24"/>
        </w:rPr>
        <w:t>n=</w:t>
      </w:r>
      <w:r w:rsidRPr="009A0B27">
        <w:rPr>
          <w:color w:val="000000"/>
          <w:sz w:val="24"/>
        </w:rPr>
        <w:t>3</w:t>
      </w:r>
      <w:r w:rsidRPr="009A0B27">
        <w:rPr>
          <w:rFonts w:ascii="宋体"/>
          <w:color w:val="000000"/>
          <w:sz w:val="24"/>
        </w:rPr>
        <w:t xml:space="preserve">时, </w:t>
      </w:r>
      <w:proofErr w:type="spellStart"/>
      <w:r w:rsidRPr="009A0B27">
        <w:rPr>
          <w:i/>
          <w:color w:val="000000"/>
          <w:sz w:val="24"/>
        </w:rPr>
        <w:t>d</w:t>
      </w:r>
      <w:r w:rsidRPr="009A0B27">
        <w:rPr>
          <w:i/>
          <w:color w:val="000000"/>
          <w:sz w:val="24"/>
          <w:vertAlign w:val="subscript"/>
        </w:rPr>
        <w:t>n</w:t>
      </w:r>
      <w:proofErr w:type="spellEnd"/>
      <w:r w:rsidRPr="009A0B27">
        <w:rPr>
          <w:color w:val="000000"/>
          <w:sz w:val="24"/>
        </w:rPr>
        <w:t xml:space="preserve"> =1.69</w:t>
      </w:r>
      <w:r w:rsidRPr="009A0B27">
        <w:rPr>
          <w:rFonts w:ascii="宋体"/>
          <w:color w:val="000000"/>
          <w:sz w:val="24"/>
        </w:rPr>
        <w:t>。</w:t>
      </w:r>
      <w:r w:rsidRPr="009A0B27">
        <w:rPr>
          <w:rFonts w:ascii="宋体" w:hint="eastAsia"/>
          <w:color w:val="000000"/>
          <w:sz w:val="24"/>
        </w:rPr>
        <w:t>则：</w:t>
      </w:r>
    </w:p>
    <w:p w14:paraId="4F5C0FC6" w14:textId="4D7873A3" w:rsidR="00733A79" w:rsidRDefault="00A45C47" w:rsidP="00733A79">
      <w:pPr>
        <w:wordWrap w:val="0"/>
        <w:spacing w:line="240" w:lineRule="auto"/>
        <w:ind w:firstLine="567"/>
        <w:jc w:val="right"/>
        <w:rPr>
          <w:sz w:val="24"/>
          <w:szCs w:val="24"/>
        </w:rPr>
      </w:pPr>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hint="eastAsia"/>
                <w:sz w:val="24"/>
                <w:szCs w:val="24"/>
              </w:rPr>
              <m:t>3</m:t>
            </m:r>
          </m:sub>
        </m:sSub>
        <m:r>
          <m:rPr>
            <m:sty m:val="p"/>
          </m:rPr>
          <w:rPr>
            <w:rFonts w:ascii="Cambria Math" w:hAnsi="Cambria Math"/>
            <w:color w:val="000000"/>
            <w:sz w:val="24"/>
            <w:szCs w:val="24"/>
          </w:rPr>
          <m:t>=</m:t>
        </m:r>
        <m:f>
          <m:fPr>
            <m:ctrlPr>
              <w:rPr>
                <w:rFonts w:ascii="Cambria Math" w:hAnsi="Cambria Math"/>
                <w:i/>
                <w:color w:val="000000"/>
                <w:sz w:val="24"/>
                <w:szCs w:val="24"/>
              </w:rPr>
            </m:ctrlPr>
          </m:fPr>
          <m:num>
            <m:sSub>
              <m:sSubPr>
                <m:ctrlPr>
                  <w:rPr>
                    <w:rFonts w:ascii="Cambria Math" w:hAnsi="Cambria Math"/>
                    <w:color w:val="000000"/>
                    <w:sz w:val="24"/>
                    <w:szCs w:val="24"/>
                  </w:rPr>
                </m:ctrlPr>
              </m:sSubPr>
              <m:e>
                <m:r>
                  <w:rPr>
                    <w:rFonts w:ascii="Cambria Math" w:hAnsi="Cambria Math"/>
                    <w:color w:val="000000"/>
                    <w:sz w:val="24"/>
                    <w:szCs w:val="24"/>
                  </w:rPr>
                  <m:t>x</m:t>
                </m:r>
              </m:e>
              <m:sub>
                <m:r>
                  <w:rPr>
                    <w:rFonts w:ascii="Cambria Math" w:hAnsi="Cambria Math"/>
                    <w:color w:val="000000"/>
                    <w:sz w:val="24"/>
                    <w:szCs w:val="24"/>
                  </w:rPr>
                  <m:t>max</m:t>
                </m:r>
              </m:sub>
            </m:sSub>
            <m:r>
              <w:rPr>
                <w:rFonts w:ascii="Cambria Math" w:hAnsi="Cambria Math"/>
                <w:color w:val="000000"/>
                <w:sz w:val="24"/>
                <w:szCs w:val="24"/>
              </w:rPr>
              <m:t>-</m:t>
            </m:r>
            <m:sSub>
              <m:sSubPr>
                <m:ctrlPr>
                  <w:rPr>
                    <w:rFonts w:ascii="Cambria Math" w:hAnsi="Cambria Math"/>
                    <w:i/>
                    <w:color w:val="000000"/>
                    <w:sz w:val="24"/>
                    <w:szCs w:val="24"/>
                  </w:rPr>
                </m:ctrlPr>
              </m:sSubPr>
              <m:e>
                <m:r>
                  <w:rPr>
                    <w:rFonts w:ascii="Cambria Math" w:hAnsi="Cambria Math"/>
                    <w:color w:val="000000"/>
                    <w:sz w:val="24"/>
                    <w:szCs w:val="24"/>
                  </w:rPr>
                  <m:t>x</m:t>
                </m:r>
              </m:e>
              <m:sub>
                <m:r>
                  <w:rPr>
                    <w:rFonts w:ascii="Cambria Math" w:hAnsi="Cambria Math"/>
                    <w:color w:val="000000"/>
                    <w:sz w:val="24"/>
                    <w:szCs w:val="24"/>
                  </w:rPr>
                  <m:t>min</m:t>
                </m:r>
              </m:sub>
            </m:sSub>
          </m:num>
          <m:den>
            <m:rad>
              <m:radPr>
                <m:degHide m:val="1"/>
                <m:ctrlPr>
                  <w:rPr>
                    <w:rFonts w:ascii="Cambria Math" w:hAnsi="Cambria Math"/>
                    <w:sz w:val="24"/>
                    <w:szCs w:val="24"/>
                  </w:rPr>
                </m:ctrlPr>
              </m:radPr>
              <m:deg/>
              <m:e>
                <m:r>
                  <w:rPr>
                    <w:rFonts w:ascii="Cambria Math" w:hAnsi="Cambria Math"/>
                    <w:sz w:val="24"/>
                    <w:szCs w:val="24"/>
                  </w:rPr>
                  <m:t>3</m:t>
                </m:r>
              </m:e>
            </m:rad>
            <m:sSub>
              <m:sSubPr>
                <m:ctrlPr>
                  <w:rPr>
                    <w:rFonts w:ascii="Cambria Math" w:hAnsi="Cambria Math"/>
                    <w:i/>
                    <w:color w:val="000000"/>
                    <w:sz w:val="24"/>
                    <w:szCs w:val="24"/>
                  </w:rPr>
                </m:ctrlPr>
              </m:sSubPr>
              <m:e>
                <m:r>
                  <w:rPr>
                    <w:rFonts w:ascii="Cambria Math" w:hAnsi="Cambria Math"/>
                    <w:color w:val="000000"/>
                    <w:sz w:val="24"/>
                    <w:szCs w:val="24"/>
                  </w:rPr>
                  <m:t>d</m:t>
                </m:r>
              </m:e>
              <m:sub>
                <m:r>
                  <w:rPr>
                    <w:rFonts w:ascii="Cambria Math" w:hAnsi="Cambria Math"/>
                    <w:color w:val="000000"/>
                    <w:sz w:val="24"/>
                    <w:szCs w:val="24"/>
                  </w:rPr>
                  <m:t>n</m:t>
                </m:r>
              </m:sub>
            </m:sSub>
          </m:den>
        </m:f>
        <m:r>
          <w:rPr>
            <w:rFonts w:ascii="Cambria Math" w:hAnsi="Cambria Math"/>
            <w:color w:val="000000"/>
            <w:sz w:val="24"/>
            <w:szCs w:val="24"/>
          </w:rPr>
          <m:t>=0.011</m:t>
        </m:r>
        <m:r>
          <m:rPr>
            <m:sty m:val="p"/>
          </m:rPr>
          <w:rPr>
            <w:rFonts w:ascii="Cambria Math" w:hAnsi="Cambria Math"/>
            <w:color w:val="000000"/>
            <w:sz w:val="24"/>
            <w:szCs w:val="24"/>
          </w:rPr>
          <m:t xml:space="preserve"> ps</m:t>
        </m:r>
      </m:oMath>
      <w:r w:rsidR="00733A79">
        <w:rPr>
          <w:rFonts w:hint="eastAsia"/>
          <w:sz w:val="24"/>
          <w:szCs w:val="24"/>
        </w:rPr>
        <w:t xml:space="preserve">                 </w:t>
      </w:r>
      <w:r w:rsidR="00733A79" w:rsidRPr="00CD7766">
        <w:rPr>
          <w:color w:val="000000"/>
          <w:position w:val="2"/>
          <w:sz w:val="24"/>
        </w:rPr>
        <w:t>(C.</w:t>
      </w:r>
      <w:r w:rsidR="00BF2D53">
        <w:rPr>
          <w:rFonts w:hint="eastAsia"/>
          <w:color w:val="000000"/>
          <w:position w:val="2"/>
          <w:sz w:val="24"/>
        </w:rPr>
        <w:t>13</w:t>
      </w:r>
      <w:r w:rsidR="00733A79" w:rsidRPr="00CD7766">
        <w:rPr>
          <w:color w:val="000000"/>
          <w:position w:val="2"/>
          <w:sz w:val="24"/>
        </w:rPr>
        <w:t>)</w:t>
      </w:r>
    </w:p>
    <w:p w14:paraId="19D6013D" w14:textId="420C80F7" w:rsidR="00733A79" w:rsidRPr="0081712F" w:rsidRDefault="00733A79" w:rsidP="00733A79">
      <w:pPr>
        <w:spacing w:beforeLines="50" w:before="120" w:line="300" w:lineRule="auto"/>
        <w:rPr>
          <w:color w:val="000000"/>
          <w:sz w:val="24"/>
        </w:rPr>
      </w:pPr>
      <w:r>
        <w:rPr>
          <w:color w:val="000000"/>
          <w:sz w:val="24"/>
        </w:rPr>
        <w:t>C.</w:t>
      </w:r>
      <w:r>
        <w:rPr>
          <w:rFonts w:hint="eastAsia"/>
          <w:color w:val="000000"/>
          <w:sz w:val="24"/>
        </w:rPr>
        <w:t>3</w:t>
      </w:r>
      <w:r>
        <w:rPr>
          <w:color w:val="000000"/>
          <w:sz w:val="24"/>
        </w:rPr>
        <w:t>.</w:t>
      </w:r>
      <w:r w:rsidR="00396F47">
        <w:rPr>
          <w:color w:val="000000"/>
          <w:sz w:val="24"/>
        </w:rPr>
        <w:t>3</w:t>
      </w:r>
      <w:r w:rsidRPr="0081712F">
        <w:rPr>
          <w:color w:val="000000"/>
          <w:sz w:val="24"/>
        </w:rPr>
        <w:t>不确定度合成</w:t>
      </w:r>
    </w:p>
    <w:p w14:paraId="41FA40A0" w14:textId="7BBA208D" w:rsidR="00733A79" w:rsidRPr="00981B5F" w:rsidRDefault="00733A79" w:rsidP="00733A79">
      <w:pPr>
        <w:pStyle w:val="03GF"/>
        <w:spacing w:beforeLines="50" w:before="120" w:line="300" w:lineRule="auto"/>
        <w:ind w:firstLine="0"/>
        <w:rPr>
          <w:rFonts w:ascii="Times New Roman"/>
          <w:color w:val="000000"/>
          <w:sz w:val="24"/>
          <w:szCs w:val="24"/>
        </w:rPr>
      </w:pPr>
      <w:r>
        <w:rPr>
          <w:rFonts w:ascii="Times New Roman"/>
          <w:color w:val="000000"/>
          <w:sz w:val="24"/>
          <w:szCs w:val="24"/>
        </w:rPr>
        <w:t>C.</w:t>
      </w:r>
      <w:r>
        <w:rPr>
          <w:rFonts w:ascii="Times New Roman" w:hint="eastAsia"/>
          <w:color w:val="000000"/>
          <w:sz w:val="24"/>
          <w:szCs w:val="24"/>
        </w:rPr>
        <w:t>3</w:t>
      </w:r>
      <w:r>
        <w:rPr>
          <w:rFonts w:ascii="Times New Roman"/>
          <w:color w:val="000000"/>
          <w:sz w:val="24"/>
          <w:szCs w:val="24"/>
        </w:rPr>
        <w:t>.</w:t>
      </w:r>
      <w:r w:rsidR="00396F47">
        <w:rPr>
          <w:rFonts w:ascii="Times New Roman"/>
          <w:color w:val="000000"/>
          <w:sz w:val="24"/>
          <w:szCs w:val="24"/>
        </w:rPr>
        <w:t>3</w:t>
      </w:r>
      <w:r w:rsidRPr="0081712F">
        <w:rPr>
          <w:rFonts w:ascii="Times New Roman"/>
          <w:color w:val="000000"/>
          <w:sz w:val="24"/>
          <w:szCs w:val="24"/>
        </w:rPr>
        <w:t xml:space="preserve">.1 </w:t>
      </w:r>
      <w:r w:rsidRPr="0081712F">
        <w:rPr>
          <w:rFonts w:ascii="Times New Roman"/>
          <w:color w:val="000000"/>
          <w:sz w:val="24"/>
          <w:szCs w:val="24"/>
        </w:rPr>
        <w:t>不</w:t>
      </w:r>
      <w:r w:rsidRPr="00981B5F">
        <w:rPr>
          <w:rFonts w:ascii="Times New Roman"/>
          <w:color w:val="000000"/>
          <w:sz w:val="24"/>
          <w:szCs w:val="24"/>
        </w:rPr>
        <w:t>确定度分量</w:t>
      </w:r>
      <w:r w:rsidRPr="00981B5F">
        <w:rPr>
          <w:rFonts w:ascii="Times New Roman" w:hint="eastAsia"/>
          <w:color w:val="000000"/>
          <w:sz w:val="24"/>
          <w:szCs w:val="24"/>
        </w:rPr>
        <w:t>评定</w:t>
      </w:r>
    </w:p>
    <w:p w14:paraId="388E0E32" w14:textId="77777777" w:rsidR="00733A79" w:rsidRPr="00981B5F" w:rsidRDefault="00733A79" w:rsidP="00733A79">
      <w:pPr>
        <w:pStyle w:val="ab"/>
        <w:ind w:firstLine="0"/>
        <w:jc w:val="center"/>
        <w:rPr>
          <w:rFonts w:eastAsia="黑体"/>
          <w:sz w:val="21"/>
          <w:szCs w:val="21"/>
        </w:rPr>
      </w:pPr>
      <w:r w:rsidRPr="00981B5F">
        <w:rPr>
          <w:rFonts w:eastAsia="黑体"/>
          <w:sz w:val="21"/>
          <w:szCs w:val="21"/>
        </w:rPr>
        <w:t>表</w:t>
      </w:r>
      <w:r w:rsidRPr="00981B5F">
        <w:rPr>
          <w:rFonts w:eastAsia="黑体"/>
          <w:sz w:val="21"/>
          <w:szCs w:val="21"/>
        </w:rPr>
        <w:t>C.1</w:t>
      </w:r>
      <w:r w:rsidRPr="00981B5F">
        <w:rPr>
          <w:rFonts w:eastAsia="黑体"/>
          <w:sz w:val="21"/>
          <w:szCs w:val="21"/>
        </w:rPr>
        <w:t>标准不确定度评定表</w:t>
      </w:r>
    </w:p>
    <w:tbl>
      <w:tblPr>
        <w:tblW w:w="6816" w:type="dxa"/>
        <w:tblInd w:w="74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63"/>
        <w:gridCol w:w="540"/>
        <w:gridCol w:w="1980"/>
        <w:gridCol w:w="900"/>
        <w:gridCol w:w="720"/>
        <w:gridCol w:w="954"/>
        <w:gridCol w:w="1359"/>
      </w:tblGrid>
      <w:tr w:rsidR="00733A79" w:rsidRPr="00981B5F" w14:paraId="662B9C54" w14:textId="77777777" w:rsidTr="00235574">
        <w:tc>
          <w:tcPr>
            <w:tcW w:w="363" w:type="dxa"/>
            <w:vAlign w:val="center"/>
          </w:tcPr>
          <w:p w14:paraId="3CC3665C" w14:textId="77777777" w:rsidR="00733A79" w:rsidRPr="00981B5F" w:rsidRDefault="00733A79" w:rsidP="00235574">
            <w:pPr>
              <w:jc w:val="center"/>
              <w:rPr>
                <w:i/>
              </w:rPr>
            </w:pPr>
            <w:r w:rsidRPr="00981B5F">
              <w:rPr>
                <w:i/>
              </w:rPr>
              <w:t>i</w:t>
            </w:r>
          </w:p>
        </w:tc>
        <w:tc>
          <w:tcPr>
            <w:tcW w:w="540" w:type="dxa"/>
            <w:vAlign w:val="center"/>
          </w:tcPr>
          <w:p w14:paraId="2F3ABB3A" w14:textId="77777777" w:rsidR="00733A79" w:rsidRPr="00981B5F" w:rsidRDefault="00733A79" w:rsidP="00235574">
            <w:pPr>
              <w:jc w:val="center"/>
              <w:rPr>
                <w:i/>
                <w:szCs w:val="21"/>
              </w:rPr>
            </w:pPr>
            <w:proofErr w:type="spellStart"/>
            <w:r w:rsidRPr="00981B5F">
              <w:rPr>
                <w:i/>
                <w:szCs w:val="21"/>
              </w:rPr>
              <w:t>u</w:t>
            </w:r>
            <w:r w:rsidRPr="00981B5F">
              <w:rPr>
                <w:i/>
                <w:szCs w:val="21"/>
                <w:vertAlign w:val="subscript"/>
              </w:rPr>
              <w:t>i</w:t>
            </w:r>
            <w:proofErr w:type="spellEnd"/>
          </w:p>
        </w:tc>
        <w:tc>
          <w:tcPr>
            <w:tcW w:w="1980" w:type="dxa"/>
            <w:vAlign w:val="center"/>
          </w:tcPr>
          <w:p w14:paraId="7B2D77CF" w14:textId="77777777" w:rsidR="00733A79" w:rsidRPr="00981B5F" w:rsidRDefault="00733A79" w:rsidP="00235574">
            <w:pPr>
              <w:jc w:val="center"/>
            </w:pPr>
            <w:r w:rsidRPr="00981B5F">
              <w:t>不确定度来源</w:t>
            </w:r>
          </w:p>
        </w:tc>
        <w:tc>
          <w:tcPr>
            <w:tcW w:w="900" w:type="dxa"/>
            <w:vAlign w:val="center"/>
          </w:tcPr>
          <w:p w14:paraId="1A5A34F1" w14:textId="77777777" w:rsidR="00733A79" w:rsidRPr="00981B5F" w:rsidRDefault="00733A79" w:rsidP="00235574">
            <w:pPr>
              <w:jc w:val="center"/>
            </w:pPr>
            <w:r w:rsidRPr="00981B5F">
              <w:t>分布</w:t>
            </w:r>
          </w:p>
        </w:tc>
        <w:tc>
          <w:tcPr>
            <w:tcW w:w="720" w:type="dxa"/>
            <w:vAlign w:val="center"/>
          </w:tcPr>
          <w:p w14:paraId="11ADB4E1" w14:textId="77777777" w:rsidR="00733A79" w:rsidRPr="00981B5F" w:rsidRDefault="00733A79" w:rsidP="00235574">
            <w:pPr>
              <w:jc w:val="center"/>
              <w:rPr>
                <w:i/>
                <w:szCs w:val="21"/>
              </w:rPr>
            </w:pPr>
            <w:r w:rsidRPr="00981B5F">
              <w:rPr>
                <w:i/>
                <w:szCs w:val="21"/>
              </w:rPr>
              <w:t>k</w:t>
            </w:r>
            <w:r w:rsidRPr="00981B5F">
              <w:rPr>
                <w:i/>
                <w:szCs w:val="21"/>
                <w:vertAlign w:val="subscript"/>
              </w:rPr>
              <w:t>i</w:t>
            </w:r>
          </w:p>
        </w:tc>
        <w:tc>
          <w:tcPr>
            <w:tcW w:w="954" w:type="dxa"/>
            <w:vAlign w:val="center"/>
          </w:tcPr>
          <w:p w14:paraId="5000DF79" w14:textId="6BF7ADD8" w:rsidR="00733A79" w:rsidRPr="00981B5F" w:rsidRDefault="00733A79" w:rsidP="00733A79">
            <w:pPr>
              <w:jc w:val="center"/>
              <w:rPr>
                <w:i/>
                <w:szCs w:val="21"/>
              </w:rPr>
            </w:pPr>
            <w:proofErr w:type="spellStart"/>
            <w:r w:rsidRPr="00981B5F">
              <w:rPr>
                <w:i/>
                <w:szCs w:val="21"/>
              </w:rPr>
              <w:t>u</w:t>
            </w:r>
            <w:r>
              <w:rPr>
                <w:rFonts w:hint="eastAsia"/>
                <w:i/>
                <w:szCs w:val="21"/>
                <w:vertAlign w:val="subscript"/>
              </w:rPr>
              <w:t>i</w:t>
            </w:r>
            <w:proofErr w:type="spellEnd"/>
            <w:r w:rsidRPr="00981B5F">
              <w:rPr>
                <w:szCs w:val="21"/>
              </w:rPr>
              <w:t>/</w:t>
            </w:r>
            <w:r w:rsidRPr="00981B5F">
              <w:t xml:space="preserve"> </w:t>
            </w:r>
            <w:proofErr w:type="spellStart"/>
            <w:r>
              <w:rPr>
                <w:rFonts w:hint="eastAsia"/>
              </w:rPr>
              <w:t>ps</w:t>
            </w:r>
            <w:proofErr w:type="spellEnd"/>
          </w:p>
        </w:tc>
        <w:tc>
          <w:tcPr>
            <w:tcW w:w="1359" w:type="dxa"/>
            <w:vAlign w:val="center"/>
          </w:tcPr>
          <w:p w14:paraId="4C8A0697" w14:textId="77777777" w:rsidR="00733A79" w:rsidRPr="006E443B" w:rsidRDefault="00733A79" w:rsidP="00235574">
            <w:pPr>
              <w:jc w:val="center"/>
              <w:rPr>
                <w:szCs w:val="21"/>
              </w:rPr>
            </w:pPr>
            <w:r>
              <w:rPr>
                <w:rFonts w:hint="eastAsia"/>
                <w:szCs w:val="21"/>
              </w:rPr>
              <w:t>评定方法</w:t>
            </w:r>
          </w:p>
        </w:tc>
      </w:tr>
      <w:tr w:rsidR="00733A79" w:rsidRPr="00981B5F" w14:paraId="741E599E" w14:textId="77777777" w:rsidTr="00235574">
        <w:tc>
          <w:tcPr>
            <w:tcW w:w="363" w:type="dxa"/>
            <w:vAlign w:val="center"/>
          </w:tcPr>
          <w:p w14:paraId="32193BAD" w14:textId="77777777" w:rsidR="00733A79" w:rsidRPr="00981B5F" w:rsidRDefault="00733A79" w:rsidP="00235574">
            <w:pPr>
              <w:jc w:val="center"/>
            </w:pPr>
            <w:r w:rsidRPr="00981B5F">
              <w:t>1</w:t>
            </w:r>
          </w:p>
        </w:tc>
        <w:tc>
          <w:tcPr>
            <w:tcW w:w="540" w:type="dxa"/>
            <w:vAlign w:val="center"/>
          </w:tcPr>
          <w:p w14:paraId="0D132AAD" w14:textId="77777777" w:rsidR="00733A79" w:rsidRPr="00981B5F" w:rsidRDefault="00733A79" w:rsidP="00235574">
            <w:pPr>
              <w:jc w:val="center"/>
              <w:rPr>
                <w:i/>
                <w:szCs w:val="21"/>
              </w:rPr>
            </w:pPr>
            <w:r w:rsidRPr="00981B5F">
              <w:rPr>
                <w:i/>
                <w:szCs w:val="21"/>
              </w:rPr>
              <w:t>u</w:t>
            </w:r>
            <w:r w:rsidRPr="00981B5F">
              <w:rPr>
                <w:i/>
                <w:szCs w:val="21"/>
                <w:vertAlign w:val="subscript"/>
              </w:rPr>
              <w:t>1</w:t>
            </w:r>
          </w:p>
        </w:tc>
        <w:tc>
          <w:tcPr>
            <w:tcW w:w="1980" w:type="dxa"/>
            <w:vAlign w:val="center"/>
          </w:tcPr>
          <w:p w14:paraId="3358E59F" w14:textId="77777777" w:rsidR="00733A79" w:rsidRPr="00981B5F" w:rsidRDefault="00733A79" w:rsidP="00235574">
            <w:pPr>
              <w:jc w:val="center"/>
            </w:pPr>
            <w:r>
              <w:rPr>
                <w:rFonts w:hint="eastAsia"/>
              </w:rPr>
              <w:t>仪表准确性</w:t>
            </w:r>
          </w:p>
        </w:tc>
        <w:tc>
          <w:tcPr>
            <w:tcW w:w="900" w:type="dxa"/>
            <w:vAlign w:val="center"/>
          </w:tcPr>
          <w:p w14:paraId="746DD622" w14:textId="77777777" w:rsidR="00733A79" w:rsidRPr="00981B5F" w:rsidRDefault="00733A79" w:rsidP="00235574">
            <w:pPr>
              <w:jc w:val="center"/>
            </w:pPr>
            <w:r>
              <w:rPr>
                <w:rFonts w:hint="eastAsia"/>
              </w:rPr>
              <w:t>正态</w:t>
            </w:r>
          </w:p>
        </w:tc>
        <w:tc>
          <w:tcPr>
            <w:tcW w:w="720" w:type="dxa"/>
            <w:vAlign w:val="center"/>
          </w:tcPr>
          <w:p w14:paraId="34BCBA3B" w14:textId="77777777" w:rsidR="00733A79" w:rsidRPr="00981B5F" w:rsidRDefault="00733A79" w:rsidP="00235574">
            <w:pPr>
              <w:jc w:val="center"/>
            </w:pPr>
            <w:r>
              <w:rPr>
                <w:rFonts w:hint="eastAsia"/>
                <w:position w:val="-8"/>
              </w:rPr>
              <w:t>2</w:t>
            </w:r>
          </w:p>
        </w:tc>
        <w:tc>
          <w:tcPr>
            <w:tcW w:w="954" w:type="dxa"/>
            <w:vAlign w:val="center"/>
          </w:tcPr>
          <w:p w14:paraId="47414838" w14:textId="5D8A8D9A" w:rsidR="00733A79" w:rsidRPr="00981B5F" w:rsidRDefault="00733A79" w:rsidP="00235574">
            <w:pPr>
              <w:jc w:val="center"/>
            </w:pPr>
            <w:r w:rsidRPr="00981B5F">
              <w:t>0.0</w:t>
            </w:r>
            <w:r>
              <w:rPr>
                <w:rFonts w:hint="eastAsia"/>
              </w:rPr>
              <w:t>23</w:t>
            </w:r>
          </w:p>
        </w:tc>
        <w:tc>
          <w:tcPr>
            <w:tcW w:w="1359" w:type="dxa"/>
            <w:vAlign w:val="center"/>
          </w:tcPr>
          <w:p w14:paraId="2E7C5D91" w14:textId="77777777" w:rsidR="00733A79" w:rsidRPr="00981B5F" w:rsidRDefault="00733A79" w:rsidP="00235574">
            <w:pPr>
              <w:jc w:val="center"/>
            </w:pPr>
            <w:r>
              <w:rPr>
                <w:rFonts w:hint="eastAsia"/>
              </w:rPr>
              <w:t>B</w:t>
            </w:r>
          </w:p>
        </w:tc>
      </w:tr>
      <w:tr w:rsidR="00733A79" w:rsidRPr="00981B5F" w14:paraId="235C973C" w14:textId="77777777" w:rsidTr="00235574">
        <w:tc>
          <w:tcPr>
            <w:tcW w:w="363" w:type="dxa"/>
            <w:vAlign w:val="center"/>
          </w:tcPr>
          <w:p w14:paraId="4B60E959" w14:textId="123DAE9D" w:rsidR="00733A79" w:rsidRPr="00981B5F" w:rsidRDefault="00DF2ED2" w:rsidP="00235574">
            <w:pPr>
              <w:jc w:val="center"/>
            </w:pPr>
            <w:r>
              <w:t>2</w:t>
            </w:r>
          </w:p>
        </w:tc>
        <w:tc>
          <w:tcPr>
            <w:tcW w:w="540" w:type="dxa"/>
            <w:vAlign w:val="center"/>
          </w:tcPr>
          <w:p w14:paraId="5FE4EB33" w14:textId="2336F6CA" w:rsidR="00733A79" w:rsidRPr="00981B5F" w:rsidRDefault="00DF2ED2" w:rsidP="00235574">
            <w:pPr>
              <w:jc w:val="center"/>
              <w:rPr>
                <w:i/>
                <w:szCs w:val="21"/>
              </w:rPr>
            </w:pPr>
            <w:r w:rsidRPr="00981B5F">
              <w:rPr>
                <w:i/>
                <w:szCs w:val="21"/>
              </w:rPr>
              <w:t>u</w:t>
            </w:r>
            <w:r>
              <w:rPr>
                <w:i/>
                <w:szCs w:val="21"/>
                <w:vertAlign w:val="subscript"/>
              </w:rPr>
              <w:t>2</w:t>
            </w:r>
          </w:p>
        </w:tc>
        <w:tc>
          <w:tcPr>
            <w:tcW w:w="1980" w:type="dxa"/>
            <w:vAlign w:val="center"/>
          </w:tcPr>
          <w:p w14:paraId="6C1FE4A2" w14:textId="77777777" w:rsidR="00733A79" w:rsidRPr="00475609" w:rsidRDefault="00733A79" w:rsidP="00235574">
            <w:pPr>
              <w:jc w:val="center"/>
            </w:pPr>
            <w:r w:rsidRPr="00475609">
              <w:rPr>
                <w:rFonts w:hint="eastAsia"/>
              </w:rPr>
              <w:t>分辨力</w:t>
            </w:r>
          </w:p>
        </w:tc>
        <w:tc>
          <w:tcPr>
            <w:tcW w:w="900" w:type="dxa"/>
            <w:vAlign w:val="center"/>
          </w:tcPr>
          <w:p w14:paraId="1E930447" w14:textId="77777777" w:rsidR="00733A79" w:rsidRPr="00981B5F" w:rsidRDefault="00733A79" w:rsidP="00235574">
            <w:pPr>
              <w:jc w:val="center"/>
            </w:pPr>
            <w:r w:rsidRPr="00981B5F">
              <w:t>均匀</w:t>
            </w:r>
          </w:p>
        </w:tc>
        <w:tc>
          <w:tcPr>
            <w:tcW w:w="720" w:type="dxa"/>
            <w:vAlign w:val="center"/>
          </w:tcPr>
          <w:p w14:paraId="0917E127" w14:textId="77777777" w:rsidR="00733A79" w:rsidRPr="00981B5F" w:rsidRDefault="00733A79" w:rsidP="00235574">
            <w:pPr>
              <w:jc w:val="center"/>
            </w:pPr>
            <w:r w:rsidRPr="00981B5F">
              <w:rPr>
                <w:position w:val="-8"/>
              </w:rPr>
              <w:object w:dxaOrig="360" w:dyaOrig="360" w14:anchorId="488799BB">
                <v:shape id="_x0000_i1056" type="#_x0000_t75" style="width:19pt;height:19pt" o:ole="">
                  <v:imagedata r:id="rId59" o:title=""/>
                </v:shape>
                <o:OLEObject Type="Embed" ProgID="Equation.3" ShapeID="_x0000_i1056" DrawAspect="Content" ObjectID="_1718144806" r:id="rId74"/>
              </w:object>
            </w:r>
          </w:p>
        </w:tc>
        <w:tc>
          <w:tcPr>
            <w:tcW w:w="954" w:type="dxa"/>
            <w:vAlign w:val="center"/>
          </w:tcPr>
          <w:p w14:paraId="742541F9" w14:textId="500B4B67" w:rsidR="00733A79" w:rsidRPr="00981B5F" w:rsidRDefault="00733A79" w:rsidP="00235574">
            <w:pPr>
              <w:jc w:val="center"/>
            </w:pPr>
            <w:r w:rsidRPr="00981B5F">
              <w:t>0.</w:t>
            </w:r>
            <w:r w:rsidR="00D33D58" w:rsidRPr="00981B5F">
              <w:t>00</w:t>
            </w:r>
            <w:r w:rsidR="00D33D58">
              <w:t>29</w:t>
            </w:r>
          </w:p>
        </w:tc>
        <w:tc>
          <w:tcPr>
            <w:tcW w:w="1359" w:type="dxa"/>
            <w:vAlign w:val="center"/>
          </w:tcPr>
          <w:p w14:paraId="5460DF1F" w14:textId="77777777" w:rsidR="00733A79" w:rsidRPr="00981B5F" w:rsidRDefault="00733A79" w:rsidP="00235574">
            <w:pPr>
              <w:jc w:val="center"/>
            </w:pPr>
            <w:r>
              <w:rPr>
                <w:rFonts w:hint="eastAsia"/>
              </w:rPr>
              <w:t>B</w:t>
            </w:r>
          </w:p>
        </w:tc>
      </w:tr>
      <w:tr w:rsidR="00733A79" w:rsidRPr="00981B5F" w14:paraId="705DA9C3" w14:textId="77777777" w:rsidTr="00235574">
        <w:tc>
          <w:tcPr>
            <w:tcW w:w="363" w:type="dxa"/>
            <w:vAlign w:val="center"/>
          </w:tcPr>
          <w:p w14:paraId="32228CA6" w14:textId="07D44BBA" w:rsidR="00733A79" w:rsidRPr="00981B5F" w:rsidRDefault="00DF2ED2" w:rsidP="00235574">
            <w:pPr>
              <w:jc w:val="center"/>
            </w:pPr>
            <w:r>
              <w:t>3</w:t>
            </w:r>
          </w:p>
        </w:tc>
        <w:tc>
          <w:tcPr>
            <w:tcW w:w="540" w:type="dxa"/>
            <w:vAlign w:val="center"/>
          </w:tcPr>
          <w:p w14:paraId="727A8A74" w14:textId="30B82382" w:rsidR="00733A79" w:rsidRPr="00981B5F" w:rsidRDefault="00DF2ED2" w:rsidP="00235574">
            <w:pPr>
              <w:jc w:val="center"/>
              <w:rPr>
                <w:i/>
                <w:szCs w:val="21"/>
              </w:rPr>
            </w:pPr>
            <w:r w:rsidRPr="00981B5F">
              <w:rPr>
                <w:i/>
                <w:szCs w:val="21"/>
              </w:rPr>
              <w:t>u</w:t>
            </w:r>
            <w:r>
              <w:rPr>
                <w:i/>
                <w:szCs w:val="21"/>
                <w:vertAlign w:val="subscript"/>
              </w:rPr>
              <w:t>3</w:t>
            </w:r>
          </w:p>
        </w:tc>
        <w:tc>
          <w:tcPr>
            <w:tcW w:w="1980" w:type="dxa"/>
            <w:vAlign w:val="center"/>
          </w:tcPr>
          <w:p w14:paraId="621E6F49" w14:textId="77777777" w:rsidR="00733A79" w:rsidRPr="00475609" w:rsidRDefault="00733A79" w:rsidP="00235574">
            <w:pPr>
              <w:jc w:val="center"/>
            </w:pPr>
            <w:r w:rsidRPr="00475609">
              <w:rPr>
                <w:rFonts w:hint="eastAsia"/>
              </w:rPr>
              <w:t>测量重复性</w:t>
            </w:r>
          </w:p>
        </w:tc>
        <w:tc>
          <w:tcPr>
            <w:tcW w:w="900" w:type="dxa"/>
            <w:vAlign w:val="center"/>
          </w:tcPr>
          <w:p w14:paraId="44A039FB" w14:textId="77777777" w:rsidR="00733A79" w:rsidRPr="00981B5F" w:rsidRDefault="00733A79" w:rsidP="00235574">
            <w:pPr>
              <w:jc w:val="center"/>
            </w:pPr>
            <w:r>
              <w:rPr>
                <w:rFonts w:hint="eastAsia"/>
              </w:rPr>
              <w:t>正态</w:t>
            </w:r>
          </w:p>
        </w:tc>
        <w:tc>
          <w:tcPr>
            <w:tcW w:w="720" w:type="dxa"/>
            <w:vAlign w:val="center"/>
          </w:tcPr>
          <w:p w14:paraId="51DD32B1" w14:textId="77777777" w:rsidR="00733A79" w:rsidRPr="00981B5F" w:rsidRDefault="00733A79" w:rsidP="00235574">
            <w:pPr>
              <w:jc w:val="center"/>
            </w:pPr>
            <w:r w:rsidRPr="00981B5F">
              <w:rPr>
                <w:rFonts w:hint="eastAsia"/>
              </w:rPr>
              <w:t>——</w:t>
            </w:r>
          </w:p>
        </w:tc>
        <w:tc>
          <w:tcPr>
            <w:tcW w:w="954" w:type="dxa"/>
            <w:vAlign w:val="center"/>
          </w:tcPr>
          <w:p w14:paraId="2DEE8858" w14:textId="3EC68AA4" w:rsidR="00733A79" w:rsidRPr="00981B5F" w:rsidRDefault="00733A79" w:rsidP="00733A79">
            <w:pPr>
              <w:jc w:val="center"/>
            </w:pPr>
            <w:r w:rsidRPr="00981B5F">
              <w:t>0.0</w:t>
            </w:r>
            <w:r>
              <w:rPr>
                <w:rFonts w:hint="eastAsia"/>
              </w:rPr>
              <w:t>11</w:t>
            </w:r>
          </w:p>
        </w:tc>
        <w:tc>
          <w:tcPr>
            <w:tcW w:w="1359" w:type="dxa"/>
            <w:vAlign w:val="center"/>
          </w:tcPr>
          <w:p w14:paraId="32F15BDB" w14:textId="77777777" w:rsidR="00733A79" w:rsidRPr="00981B5F" w:rsidRDefault="00733A79" w:rsidP="00235574">
            <w:pPr>
              <w:jc w:val="center"/>
            </w:pPr>
            <w:r>
              <w:rPr>
                <w:rFonts w:hint="eastAsia"/>
              </w:rPr>
              <w:t>A</w:t>
            </w:r>
          </w:p>
        </w:tc>
      </w:tr>
      <w:tr w:rsidR="00733A79" w:rsidRPr="00981B5F" w14:paraId="3113613C" w14:textId="77777777" w:rsidTr="00235574">
        <w:tc>
          <w:tcPr>
            <w:tcW w:w="6816" w:type="dxa"/>
            <w:gridSpan w:val="7"/>
            <w:vAlign w:val="center"/>
          </w:tcPr>
          <w:p w14:paraId="54468970" w14:textId="6F386BFA" w:rsidR="00733A79" w:rsidRPr="006E443B" w:rsidRDefault="00733A79" w:rsidP="00475609">
            <w:pPr>
              <w:jc w:val="center"/>
              <w:rPr>
                <w:szCs w:val="21"/>
              </w:rPr>
            </w:pPr>
            <w:r w:rsidRPr="006E443B">
              <w:rPr>
                <w:position w:val="-12"/>
                <w:szCs w:val="21"/>
              </w:rPr>
              <w:object w:dxaOrig="260" w:dyaOrig="360" w14:anchorId="15217C0B">
                <v:shape id="_x0000_i1057" type="#_x0000_t75" style="width:12pt;height:19pt" o:ole="">
                  <v:imagedata r:id="rId63" o:title=""/>
                </v:shape>
                <o:OLEObject Type="Embed" ProgID="Equation.3" ShapeID="_x0000_i1057" DrawAspect="Content" ObjectID="_1718144807" r:id="rId75"/>
              </w:object>
            </w:r>
            <w:r w:rsidRPr="006E443B">
              <w:rPr>
                <w:rFonts w:hint="eastAsia"/>
                <w:szCs w:val="21"/>
              </w:rPr>
              <w:t>=0.</w:t>
            </w:r>
            <w:r w:rsidR="00475609" w:rsidRPr="006E443B">
              <w:rPr>
                <w:rFonts w:hint="eastAsia"/>
                <w:szCs w:val="21"/>
              </w:rPr>
              <w:t>0</w:t>
            </w:r>
            <w:r w:rsidR="00475609">
              <w:rPr>
                <w:rFonts w:hint="eastAsia"/>
                <w:szCs w:val="21"/>
              </w:rPr>
              <w:t xml:space="preserve">25 </w:t>
            </w:r>
            <w:proofErr w:type="spellStart"/>
            <w:r>
              <w:rPr>
                <w:rFonts w:hint="eastAsia"/>
                <w:szCs w:val="21"/>
              </w:rPr>
              <w:t>ps</w:t>
            </w:r>
            <w:proofErr w:type="spellEnd"/>
          </w:p>
        </w:tc>
      </w:tr>
      <w:tr w:rsidR="00733A79" w:rsidRPr="00981B5F" w14:paraId="631DC20D" w14:textId="77777777" w:rsidTr="00235574">
        <w:tc>
          <w:tcPr>
            <w:tcW w:w="6816" w:type="dxa"/>
            <w:gridSpan w:val="7"/>
            <w:vAlign w:val="center"/>
          </w:tcPr>
          <w:p w14:paraId="4F860294" w14:textId="455E63B5" w:rsidR="00733A79" w:rsidRPr="006E443B" w:rsidRDefault="00733A79" w:rsidP="00475609">
            <w:pPr>
              <w:jc w:val="center"/>
              <w:rPr>
                <w:szCs w:val="21"/>
              </w:rPr>
            </w:pPr>
            <w:r w:rsidRPr="006E443B">
              <w:rPr>
                <w:rFonts w:hint="eastAsia"/>
                <w:i/>
                <w:szCs w:val="21"/>
              </w:rPr>
              <w:t>U</w:t>
            </w:r>
            <w:r w:rsidRPr="006E443B">
              <w:rPr>
                <w:rFonts w:hint="eastAsia"/>
                <w:szCs w:val="21"/>
              </w:rPr>
              <w:t>=</w:t>
            </w:r>
            <w:r w:rsidRPr="006E443B">
              <w:rPr>
                <w:rFonts w:hint="eastAsia"/>
                <w:i/>
                <w:szCs w:val="21"/>
              </w:rPr>
              <w:t>k</w:t>
            </w:r>
            <w:r w:rsidRPr="006E443B">
              <w:rPr>
                <w:position w:val="-12"/>
                <w:szCs w:val="21"/>
              </w:rPr>
              <w:object w:dxaOrig="260" w:dyaOrig="360" w14:anchorId="40A0750F">
                <v:shape id="_x0000_i1058" type="#_x0000_t75" style="width:12pt;height:19pt" o:ole="">
                  <v:imagedata r:id="rId63" o:title=""/>
                </v:shape>
                <o:OLEObject Type="Embed" ProgID="Equation.3" ShapeID="_x0000_i1058" DrawAspect="Content" ObjectID="_1718144808" r:id="rId76"/>
              </w:object>
            </w:r>
            <w:r w:rsidRPr="006E443B">
              <w:rPr>
                <w:rFonts w:hint="eastAsia"/>
                <w:szCs w:val="21"/>
              </w:rPr>
              <w:t>=0.</w:t>
            </w:r>
            <w:r w:rsidR="00475609" w:rsidRPr="006E443B">
              <w:rPr>
                <w:rFonts w:hint="eastAsia"/>
                <w:szCs w:val="21"/>
              </w:rPr>
              <w:t>0</w:t>
            </w:r>
            <w:r w:rsidR="00475609">
              <w:rPr>
                <w:rFonts w:hint="eastAsia"/>
                <w:szCs w:val="21"/>
              </w:rPr>
              <w:t xml:space="preserve">5 </w:t>
            </w:r>
            <w:proofErr w:type="spellStart"/>
            <w:r>
              <w:rPr>
                <w:rFonts w:hint="eastAsia"/>
                <w:szCs w:val="21"/>
              </w:rPr>
              <w:t>ps</w:t>
            </w:r>
            <w:proofErr w:type="spellEnd"/>
          </w:p>
        </w:tc>
      </w:tr>
    </w:tbl>
    <w:p w14:paraId="07AA6835" w14:textId="72E4EA1B" w:rsidR="00733A79" w:rsidRDefault="00733A79" w:rsidP="00733A79">
      <w:pPr>
        <w:pStyle w:val="03GF"/>
        <w:spacing w:beforeLines="50" w:before="120" w:line="300" w:lineRule="auto"/>
        <w:ind w:firstLine="0"/>
        <w:rPr>
          <w:rFonts w:ascii="Times New Roman"/>
          <w:color w:val="000000"/>
          <w:sz w:val="24"/>
          <w:szCs w:val="24"/>
        </w:rPr>
      </w:pPr>
      <w:r>
        <w:rPr>
          <w:rFonts w:ascii="Times New Roman"/>
          <w:color w:val="000000"/>
          <w:sz w:val="24"/>
          <w:szCs w:val="24"/>
        </w:rPr>
        <w:t>C.</w:t>
      </w:r>
      <w:r>
        <w:rPr>
          <w:rFonts w:ascii="Times New Roman" w:hint="eastAsia"/>
          <w:color w:val="000000"/>
          <w:sz w:val="24"/>
          <w:szCs w:val="24"/>
        </w:rPr>
        <w:t>3</w:t>
      </w:r>
      <w:r>
        <w:rPr>
          <w:rFonts w:ascii="Times New Roman"/>
          <w:color w:val="000000"/>
          <w:sz w:val="24"/>
          <w:szCs w:val="24"/>
        </w:rPr>
        <w:t>.</w:t>
      </w:r>
      <w:r w:rsidR="00396F47">
        <w:rPr>
          <w:rFonts w:ascii="Times New Roman"/>
          <w:color w:val="000000"/>
          <w:sz w:val="24"/>
          <w:szCs w:val="24"/>
        </w:rPr>
        <w:t>3</w:t>
      </w:r>
      <w:r w:rsidRPr="00981B5F">
        <w:rPr>
          <w:rFonts w:ascii="Times New Roman"/>
          <w:color w:val="000000"/>
          <w:sz w:val="24"/>
          <w:szCs w:val="24"/>
        </w:rPr>
        <w:t>.2</w:t>
      </w:r>
      <w:r w:rsidRPr="00981B5F">
        <w:rPr>
          <w:rFonts w:ascii="Times New Roman"/>
          <w:color w:val="000000"/>
          <w:sz w:val="24"/>
          <w:szCs w:val="24"/>
        </w:rPr>
        <w:t>合成标准不确定度</w:t>
      </w:r>
    </w:p>
    <w:p w14:paraId="2F6C79EB" w14:textId="77777777" w:rsidR="00733A79" w:rsidRDefault="00733A79" w:rsidP="00733A79">
      <w:pPr>
        <w:pStyle w:val="03GF"/>
        <w:spacing w:line="300" w:lineRule="auto"/>
        <w:ind w:firstLineChars="200" w:firstLine="480"/>
        <w:rPr>
          <w:rFonts w:ascii="Times New Roman"/>
          <w:color w:val="000000"/>
          <w:sz w:val="24"/>
          <w:szCs w:val="24"/>
        </w:rPr>
      </w:pPr>
      <w:r w:rsidRPr="00EC65FB">
        <w:rPr>
          <w:rFonts w:ascii="Times New Roman" w:hint="eastAsia"/>
          <w:sz w:val="24"/>
          <w:szCs w:val="24"/>
        </w:rPr>
        <w:t>由于各不确定度分量间不相关，</w:t>
      </w:r>
      <w:r>
        <w:rPr>
          <w:rFonts w:ascii="Times New Roman" w:hint="eastAsia"/>
          <w:sz w:val="24"/>
          <w:szCs w:val="24"/>
        </w:rPr>
        <w:t>则</w:t>
      </w:r>
      <w:r w:rsidRPr="00EC65FB">
        <w:rPr>
          <w:rFonts w:ascii="Times New Roman" w:hint="eastAsia"/>
          <w:sz w:val="24"/>
          <w:szCs w:val="24"/>
        </w:rPr>
        <w:t>合成标准不确定度</w:t>
      </w:r>
      <w:r>
        <w:rPr>
          <w:rFonts w:ascii="Times New Roman" w:hint="eastAsia"/>
          <w:sz w:val="24"/>
          <w:szCs w:val="24"/>
        </w:rPr>
        <w:t>为</w:t>
      </w:r>
    </w:p>
    <w:p w14:paraId="6F8DFCD7" w14:textId="4AB08C92" w:rsidR="00733A79" w:rsidRDefault="00475609" w:rsidP="00733A79">
      <w:pPr>
        <w:pStyle w:val="03GF"/>
        <w:wordWrap w:val="0"/>
        <w:spacing w:beforeLines="50" w:before="120" w:line="300" w:lineRule="auto"/>
        <w:ind w:firstLine="0"/>
        <w:jc w:val="right"/>
        <w:textAlignment w:val="center"/>
        <w:rPr>
          <w:rFonts w:ascii="Times New Roman"/>
          <w:position w:val="-14"/>
          <w:sz w:val="24"/>
          <w:szCs w:val="24"/>
        </w:rPr>
      </w:pPr>
      <w:r w:rsidRPr="00EF03A6">
        <w:rPr>
          <w:rFonts w:ascii="Times New Roman"/>
          <w:position w:val="-14"/>
          <w:sz w:val="24"/>
          <w:szCs w:val="24"/>
        </w:rPr>
        <w:object w:dxaOrig="2140" w:dyaOrig="460" w14:anchorId="66B789BA">
          <v:shape id="_x0000_i1059" type="#_x0000_t75" style="width:108pt;height:22.5pt" o:ole="">
            <v:imagedata r:id="rId77" o:title=""/>
          </v:shape>
          <o:OLEObject Type="Embed" ProgID="Equation.DSMT4" ShapeID="_x0000_i1059" DrawAspect="Content" ObjectID="_1718144809" r:id="rId78"/>
        </w:object>
      </w:r>
      <w:r w:rsidR="00733A79">
        <w:rPr>
          <w:rFonts w:ascii="Times New Roman" w:hint="eastAsia"/>
          <w:position w:val="-14"/>
          <w:sz w:val="24"/>
          <w:szCs w:val="24"/>
        </w:rPr>
        <w:t xml:space="preserve"> dB                    </w:t>
      </w:r>
      <w:proofErr w:type="gramStart"/>
      <w:r w:rsidR="00733A79">
        <w:rPr>
          <w:rFonts w:ascii="Times New Roman" w:hint="eastAsia"/>
          <w:position w:val="-14"/>
          <w:sz w:val="24"/>
          <w:szCs w:val="24"/>
        </w:rPr>
        <w:t xml:space="preserve">  </w:t>
      </w:r>
      <w:r w:rsidR="00733A79" w:rsidRPr="00004E31">
        <w:rPr>
          <w:rFonts w:ascii="Times New Roman"/>
          <w:position w:val="-14"/>
          <w:sz w:val="24"/>
          <w:szCs w:val="24"/>
        </w:rPr>
        <w:t xml:space="preserve"> (</w:t>
      </w:r>
      <w:proofErr w:type="gramEnd"/>
      <w:r w:rsidR="00733A79" w:rsidRPr="00004E31">
        <w:rPr>
          <w:rFonts w:ascii="Times New Roman"/>
          <w:position w:val="-14"/>
          <w:sz w:val="24"/>
          <w:szCs w:val="24"/>
        </w:rPr>
        <w:t>C.</w:t>
      </w:r>
      <w:r w:rsidR="00733A79">
        <w:rPr>
          <w:rFonts w:ascii="Times New Roman" w:hint="eastAsia"/>
          <w:position w:val="-14"/>
          <w:sz w:val="24"/>
          <w:szCs w:val="24"/>
        </w:rPr>
        <w:t>1</w:t>
      </w:r>
      <w:r w:rsidR="00BF2D53">
        <w:rPr>
          <w:rFonts w:ascii="Times New Roman" w:hint="eastAsia"/>
          <w:position w:val="-14"/>
          <w:sz w:val="24"/>
          <w:szCs w:val="24"/>
        </w:rPr>
        <w:t>4</w:t>
      </w:r>
      <w:r w:rsidR="00733A79" w:rsidRPr="00004E31">
        <w:rPr>
          <w:rFonts w:ascii="Times New Roman"/>
          <w:position w:val="-14"/>
          <w:sz w:val="24"/>
          <w:szCs w:val="24"/>
        </w:rPr>
        <w:t>)</w:t>
      </w:r>
    </w:p>
    <w:p w14:paraId="4C1F75C2" w14:textId="5572F609" w:rsidR="00475609" w:rsidRPr="00475609" w:rsidRDefault="00475609" w:rsidP="00475609">
      <w:pPr>
        <w:pStyle w:val="03GF"/>
        <w:spacing w:line="300" w:lineRule="auto"/>
        <w:ind w:firstLineChars="200" w:firstLine="480"/>
        <w:rPr>
          <w:rFonts w:ascii="Times New Roman"/>
          <w:sz w:val="24"/>
          <w:szCs w:val="24"/>
        </w:rPr>
      </w:pPr>
      <w:r w:rsidRPr="0098484C">
        <w:rPr>
          <w:rFonts w:ascii="Times New Roman"/>
          <w:sz w:val="24"/>
          <w:szCs w:val="24"/>
        </w:rPr>
        <w:t>其中测量重复性和分辨力引入的测量不确定度分量（</w:t>
      </w:r>
      <w:r w:rsidRPr="000F0D85">
        <w:rPr>
          <w:rFonts w:hint="eastAsia"/>
          <w:i/>
          <w:color w:val="000000"/>
          <w:sz w:val="24"/>
        </w:rPr>
        <w:t>u</w:t>
      </w:r>
      <w:r w:rsidRPr="000F0D85">
        <w:rPr>
          <w:rFonts w:hint="eastAsia"/>
          <w:color w:val="000000"/>
          <w:sz w:val="24"/>
          <w:vertAlign w:val="subscript"/>
        </w:rPr>
        <w:t>2</w:t>
      </w:r>
      <w:r w:rsidRPr="0098484C">
        <w:rPr>
          <w:rFonts w:ascii="Times New Roman"/>
          <w:sz w:val="24"/>
          <w:szCs w:val="24"/>
        </w:rPr>
        <w:t>和</w:t>
      </w:r>
      <w:r w:rsidRPr="000F0D85">
        <w:rPr>
          <w:rFonts w:hint="eastAsia"/>
          <w:i/>
          <w:color w:val="000000"/>
          <w:sz w:val="24"/>
        </w:rPr>
        <w:t>u</w:t>
      </w:r>
      <w:r>
        <w:rPr>
          <w:rFonts w:hint="eastAsia"/>
          <w:color w:val="000000"/>
          <w:sz w:val="24"/>
          <w:vertAlign w:val="subscript"/>
        </w:rPr>
        <w:t>3</w:t>
      </w:r>
      <w:r w:rsidRPr="0098484C">
        <w:rPr>
          <w:rFonts w:ascii="Times New Roman"/>
          <w:sz w:val="24"/>
          <w:szCs w:val="24"/>
        </w:rPr>
        <w:t>）因重复计算，合成时取</w:t>
      </w:r>
      <w:r w:rsidRPr="0098484C">
        <w:rPr>
          <w:rFonts w:ascii="Times New Roman" w:hint="eastAsia"/>
          <w:sz w:val="24"/>
          <w:szCs w:val="24"/>
        </w:rPr>
        <w:t>较大的分量计算。</w:t>
      </w:r>
    </w:p>
    <w:p w14:paraId="3529C775" w14:textId="41DB1990" w:rsidR="00733A79" w:rsidRPr="000F0D85" w:rsidRDefault="00733A79" w:rsidP="00733A79">
      <w:pPr>
        <w:spacing w:beforeLines="50" w:before="120" w:line="300" w:lineRule="auto"/>
        <w:rPr>
          <w:color w:val="000000"/>
          <w:sz w:val="24"/>
        </w:rPr>
      </w:pPr>
      <w:r>
        <w:rPr>
          <w:color w:val="000000"/>
          <w:sz w:val="24"/>
        </w:rPr>
        <w:t>C.</w:t>
      </w:r>
      <w:r>
        <w:rPr>
          <w:rFonts w:hint="eastAsia"/>
          <w:color w:val="000000"/>
          <w:sz w:val="24"/>
        </w:rPr>
        <w:t>3</w:t>
      </w:r>
      <w:r>
        <w:rPr>
          <w:color w:val="000000"/>
          <w:sz w:val="24"/>
        </w:rPr>
        <w:t>.</w:t>
      </w:r>
      <w:r w:rsidR="00396F47">
        <w:rPr>
          <w:color w:val="000000"/>
          <w:sz w:val="24"/>
        </w:rPr>
        <w:t>3</w:t>
      </w:r>
      <w:r w:rsidRPr="000F0D85">
        <w:rPr>
          <w:color w:val="000000"/>
          <w:sz w:val="24"/>
        </w:rPr>
        <w:t>.3</w:t>
      </w:r>
      <w:r w:rsidRPr="000F0D85">
        <w:rPr>
          <w:color w:val="000000"/>
          <w:sz w:val="24"/>
        </w:rPr>
        <w:t>扩展不确定度</w:t>
      </w:r>
    </w:p>
    <w:p w14:paraId="1ED59704" w14:textId="5123F829" w:rsidR="00733A79" w:rsidRPr="000F0D85" w:rsidRDefault="00733A79" w:rsidP="00733A79">
      <w:pPr>
        <w:pStyle w:val="03GF"/>
        <w:spacing w:line="300" w:lineRule="auto"/>
        <w:ind w:firstLineChars="200" w:firstLine="480"/>
        <w:rPr>
          <w:rFonts w:ascii="Times New Roman"/>
          <w:sz w:val="24"/>
          <w:szCs w:val="24"/>
        </w:rPr>
      </w:pPr>
      <w:r w:rsidRPr="000F0D85">
        <w:rPr>
          <w:rFonts w:ascii="Times New Roman" w:hint="eastAsia"/>
          <w:sz w:val="24"/>
          <w:szCs w:val="24"/>
        </w:rPr>
        <w:t>取包含因子</w:t>
      </w:r>
      <w:r w:rsidRPr="000F0D85">
        <w:rPr>
          <w:rFonts w:ascii="Times New Roman"/>
          <w:i/>
          <w:sz w:val="24"/>
          <w:szCs w:val="24"/>
        </w:rPr>
        <w:t>k</w:t>
      </w:r>
      <w:r w:rsidRPr="000F0D85">
        <w:rPr>
          <w:rFonts w:ascii="Times New Roman"/>
          <w:sz w:val="24"/>
          <w:szCs w:val="24"/>
        </w:rPr>
        <w:t>=2</w:t>
      </w:r>
      <w:r w:rsidRPr="000F0D85">
        <w:rPr>
          <w:rFonts w:ascii="Times New Roman" w:hint="eastAsia"/>
          <w:sz w:val="24"/>
          <w:szCs w:val="24"/>
        </w:rPr>
        <w:t>，则</w:t>
      </w:r>
      <w:r w:rsidRPr="000F0D85">
        <w:rPr>
          <w:rFonts w:ascii="Times New Roman"/>
          <w:i/>
          <w:sz w:val="24"/>
          <w:szCs w:val="24"/>
        </w:rPr>
        <w:t>U</w:t>
      </w:r>
      <w:r w:rsidRPr="000F0D85">
        <w:rPr>
          <w:rFonts w:ascii="Times New Roman"/>
          <w:sz w:val="24"/>
          <w:szCs w:val="24"/>
        </w:rPr>
        <w:t>=</w:t>
      </w:r>
      <w:r w:rsidRPr="000F0D85">
        <w:rPr>
          <w:rFonts w:ascii="Times New Roman"/>
          <w:i/>
          <w:sz w:val="24"/>
          <w:szCs w:val="24"/>
        </w:rPr>
        <w:t>k</w:t>
      </w:r>
      <w:r w:rsidRPr="000F0D85">
        <w:rPr>
          <w:rFonts w:ascii="Times New Roman"/>
          <w:position w:val="-12"/>
          <w:sz w:val="24"/>
          <w:szCs w:val="24"/>
        </w:rPr>
        <w:object w:dxaOrig="260" w:dyaOrig="360" w14:anchorId="2A2B9723">
          <v:shape id="_x0000_i1060" type="#_x0000_t75" style="width:12pt;height:19pt" o:ole="">
            <v:imagedata r:id="rId63" o:title=""/>
          </v:shape>
          <o:OLEObject Type="Embed" ProgID="Equation.3" ShapeID="_x0000_i1060" DrawAspect="Content" ObjectID="_1718144810" r:id="rId79"/>
        </w:object>
      </w:r>
      <w:r w:rsidRPr="000F0D85">
        <w:rPr>
          <w:rFonts w:ascii="Times New Roman"/>
          <w:sz w:val="24"/>
          <w:szCs w:val="24"/>
        </w:rPr>
        <w:t>=0.</w:t>
      </w:r>
      <w:r w:rsidR="00475609">
        <w:rPr>
          <w:rFonts w:ascii="Times New Roman" w:hint="eastAsia"/>
          <w:sz w:val="24"/>
          <w:szCs w:val="24"/>
        </w:rPr>
        <w:t xml:space="preserve">05 </w:t>
      </w:r>
      <w:proofErr w:type="spellStart"/>
      <w:r>
        <w:rPr>
          <w:rFonts w:ascii="Times New Roman" w:hint="eastAsia"/>
          <w:sz w:val="24"/>
          <w:szCs w:val="24"/>
        </w:rPr>
        <w:t>ps</w:t>
      </w:r>
      <w:proofErr w:type="spellEnd"/>
      <w:r w:rsidRPr="000F0D85">
        <w:rPr>
          <w:rFonts w:ascii="Times New Roman" w:hint="eastAsia"/>
          <w:sz w:val="24"/>
          <w:szCs w:val="24"/>
        </w:rPr>
        <w:t>。</w:t>
      </w:r>
    </w:p>
    <w:p w14:paraId="030F412F" w14:textId="6BF41BD4" w:rsidR="00733A79" w:rsidRDefault="00733A79" w:rsidP="00733A79">
      <w:pPr>
        <w:pStyle w:val="03GF"/>
        <w:spacing w:line="300" w:lineRule="auto"/>
        <w:ind w:firstLineChars="200" w:firstLine="480"/>
        <w:rPr>
          <w:rFonts w:ascii="Times New Roman"/>
          <w:sz w:val="24"/>
          <w:szCs w:val="24"/>
        </w:rPr>
      </w:pPr>
      <w:r w:rsidRPr="000F0D85">
        <w:rPr>
          <w:rFonts w:ascii="Times New Roman" w:hint="eastAsia"/>
          <w:sz w:val="24"/>
          <w:szCs w:val="24"/>
        </w:rPr>
        <w:t>可得到被校</w:t>
      </w:r>
      <w:r>
        <w:rPr>
          <w:rFonts w:ascii="Times New Roman" w:hint="eastAsia"/>
          <w:sz w:val="24"/>
          <w:szCs w:val="24"/>
        </w:rPr>
        <w:t>偏振控制器偏振模色散</w:t>
      </w:r>
      <w:r w:rsidRPr="000F0D85">
        <w:rPr>
          <w:rFonts w:ascii="Times New Roman" w:hint="eastAsia"/>
          <w:sz w:val="24"/>
          <w:szCs w:val="24"/>
        </w:rPr>
        <w:t>测量结果的扩展不确定度</w:t>
      </w:r>
      <w:r w:rsidRPr="000F0D85">
        <w:rPr>
          <w:rFonts w:ascii="Times New Roman"/>
          <w:i/>
          <w:sz w:val="24"/>
          <w:szCs w:val="24"/>
        </w:rPr>
        <w:t>U</w:t>
      </w:r>
      <w:r w:rsidRPr="00475609">
        <w:rPr>
          <w:rFonts w:ascii="Times New Roman"/>
          <w:sz w:val="24"/>
          <w:szCs w:val="24"/>
        </w:rPr>
        <w:t>=0.</w:t>
      </w:r>
      <w:r w:rsidR="00475609" w:rsidRPr="00475609">
        <w:rPr>
          <w:rFonts w:ascii="Times New Roman"/>
          <w:sz w:val="24"/>
          <w:szCs w:val="24"/>
        </w:rPr>
        <w:t>0</w:t>
      </w:r>
      <w:r w:rsidR="00475609" w:rsidRPr="00475609">
        <w:rPr>
          <w:rFonts w:ascii="Times New Roman" w:hint="eastAsia"/>
          <w:sz w:val="24"/>
          <w:szCs w:val="24"/>
        </w:rPr>
        <w:t>5</w:t>
      </w:r>
      <w:r w:rsidR="00475609" w:rsidRPr="00475609">
        <w:rPr>
          <w:rFonts w:ascii="Times New Roman"/>
          <w:sz w:val="24"/>
          <w:szCs w:val="24"/>
        </w:rPr>
        <w:t xml:space="preserve"> </w:t>
      </w:r>
      <w:proofErr w:type="spellStart"/>
      <w:r w:rsidRPr="00475609">
        <w:rPr>
          <w:rFonts w:ascii="Times New Roman"/>
          <w:sz w:val="24"/>
          <w:szCs w:val="24"/>
        </w:rPr>
        <w:t>p</w:t>
      </w:r>
      <w:r>
        <w:rPr>
          <w:rFonts w:ascii="Times New Roman" w:hint="eastAsia"/>
          <w:sz w:val="24"/>
          <w:szCs w:val="24"/>
        </w:rPr>
        <w:t>s</w:t>
      </w:r>
      <w:proofErr w:type="spellEnd"/>
      <w:r w:rsidR="00D33D58">
        <w:rPr>
          <w:rFonts w:ascii="Times New Roman" w:hint="eastAsia"/>
          <w:sz w:val="24"/>
          <w:szCs w:val="24"/>
        </w:rPr>
        <w:t>（</w:t>
      </w:r>
      <w:r w:rsidR="00D33D58" w:rsidRPr="000F0D85">
        <w:rPr>
          <w:rFonts w:ascii="Times New Roman"/>
          <w:i/>
          <w:sz w:val="24"/>
          <w:szCs w:val="24"/>
        </w:rPr>
        <w:t>k</w:t>
      </w:r>
      <w:r w:rsidR="00D33D58" w:rsidRPr="000F0D85">
        <w:rPr>
          <w:rFonts w:ascii="Times New Roman"/>
          <w:sz w:val="24"/>
          <w:szCs w:val="24"/>
        </w:rPr>
        <w:t>=2</w:t>
      </w:r>
      <w:r w:rsidR="00D33D58">
        <w:rPr>
          <w:rFonts w:ascii="Times New Roman" w:hint="eastAsia"/>
          <w:sz w:val="24"/>
          <w:szCs w:val="24"/>
        </w:rPr>
        <w:t>）</w:t>
      </w:r>
      <w:r w:rsidRPr="000F0D85">
        <w:rPr>
          <w:rFonts w:ascii="Times New Roman" w:hint="eastAsia"/>
          <w:sz w:val="24"/>
          <w:szCs w:val="24"/>
        </w:rPr>
        <w:t>。</w:t>
      </w:r>
    </w:p>
    <w:p w14:paraId="5D455981" w14:textId="77777777" w:rsidR="00733A79" w:rsidRPr="00733A79" w:rsidRDefault="00733A79" w:rsidP="00E31BA0">
      <w:pPr>
        <w:pStyle w:val="03GF"/>
        <w:spacing w:line="300" w:lineRule="auto"/>
        <w:ind w:firstLine="0"/>
        <w:rPr>
          <w:rFonts w:ascii="Times New Roman"/>
          <w:kern w:val="2"/>
          <w:sz w:val="24"/>
          <w:szCs w:val="24"/>
        </w:rPr>
      </w:pPr>
    </w:p>
    <w:p w14:paraId="0D6072DD" w14:textId="77777777" w:rsidR="00A626E4" w:rsidRDefault="00A626E4" w:rsidP="00E630D3">
      <w:pPr>
        <w:pStyle w:val="af5"/>
      </w:pPr>
    </w:p>
    <w:p w14:paraId="48233624" w14:textId="77777777" w:rsidR="00A626E4" w:rsidRDefault="007E3A59" w:rsidP="00E630D3">
      <w:pPr>
        <w:pStyle w:val="af5"/>
      </w:pPr>
      <w:r>
        <w:rPr>
          <w:rFonts w:ascii="Times New Roman" w:hint="eastAsia"/>
          <w:noProof/>
          <w:kern w:val="2"/>
          <w:szCs w:val="24"/>
        </w:rPr>
        <mc:AlternateContent>
          <mc:Choice Requires="wps">
            <w:drawing>
              <wp:anchor distT="0" distB="0" distL="114300" distR="114300" simplePos="0" relativeHeight="251652608" behindDoc="0" locked="0" layoutInCell="1" allowOverlap="1" wp14:anchorId="5BD45827" wp14:editId="7C46B46B">
                <wp:simplePos x="0" y="0"/>
                <wp:positionH relativeFrom="column">
                  <wp:posOffset>1371600</wp:posOffset>
                </wp:positionH>
                <wp:positionV relativeFrom="paragraph">
                  <wp:posOffset>-3175</wp:posOffset>
                </wp:positionV>
                <wp:extent cx="2533650" cy="0"/>
                <wp:effectExtent l="0" t="0" r="0" b="0"/>
                <wp:wrapNone/>
                <wp:docPr id="1" name="Lin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36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3971FC" id="Line 432"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5pt" to="30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" strokeweight="1.5pt"/>
            </w:pict>
          </mc:Fallback>
        </mc:AlternateContent>
      </w:r>
    </w:p>
    <w:p w14:paraId="13796A2F" w14:textId="35A048A9" w:rsidR="00A626E4" w:rsidRDefault="00A626E4" w:rsidP="00A605B9">
      <w:pPr>
        <w:pStyle w:val="af5"/>
        <w:jc w:val="right"/>
      </w:pPr>
    </w:p>
    <w:sectPr w:rsidR="00A626E4" w:rsidSect="002375E5">
      <w:footerReference w:type="default" r:id="rId80"/>
      <w:pgSz w:w="11906" w:h="16838"/>
      <w:pgMar w:top="1440" w:right="1558" w:bottom="1440" w:left="1259" w:header="851" w:footer="992" w:gutter="0"/>
      <w:pgNumType w:start="1"/>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52DC9" w14:textId="77777777" w:rsidR="0070223E" w:rsidRDefault="0070223E">
      <w:pPr>
        <w:ind w:left="420" w:hanging="420"/>
      </w:pPr>
      <w:r>
        <w:separator/>
      </w:r>
    </w:p>
    <w:p w14:paraId="136A8124" w14:textId="77777777" w:rsidR="0070223E" w:rsidRDefault="0070223E">
      <w:pPr>
        <w:ind w:left="420" w:hanging="420"/>
      </w:pPr>
    </w:p>
  </w:endnote>
  <w:endnote w:type="continuationSeparator" w:id="0">
    <w:p w14:paraId="41713F9E" w14:textId="77777777" w:rsidR="0070223E" w:rsidRDefault="0070223E">
      <w:pPr>
        <w:ind w:left="420" w:hanging="420"/>
      </w:pPr>
      <w:r>
        <w:continuationSeparator/>
      </w:r>
    </w:p>
    <w:p w14:paraId="30A264D8" w14:textId="77777777" w:rsidR="0070223E" w:rsidRDefault="0070223E">
      <w:pPr>
        <w:ind w:left="420" w:hanging="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New Century Schoolbook">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modern"/>
    <w:pitch w:val="fixed"/>
    <w:sig w:usb0="00000000"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文星简小标宋">
    <w:altName w:val="宋体"/>
    <w:charset w:val="86"/>
    <w:family w:val="modern"/>
    <w:pitch w:val="fixed"/>
    <w:sig w:usb0="00000203" w:usb1="080F0000" w:usb2="00000010" w:usb3="00000000" w:csb0="00160005" w:csb1="00000000"/>
  </w:font>
  <w:font w:name="华文宋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4C10F" w14:textId="77777777" w:rsidR="001D5DA6" w:rsidRDefault="001D5DA6">
    <w:pPr>
      <w:pStyle w:val="ae"/>
    </w:pPr>
    <w:r>
      <w:fldChar w:fldCharType="begin"/>
    </w:r>
    <w:r>
      <w:instrText>PAGE   \* MERGEFORMAT</w:instrText>
    </w:r>
    <w:r>
      <w:fldChar w:fldCharType="separate"/>
    </w:r>
    <w:r w:rsidR="00E04AD4" w:rsidRPr="00E04AD4">
      <w:rPr>
        <w:noProof/>
        <w:lang w:val="zh-CN" w:eastAsia="zh-CN"/>
      </w:rPr>
      <w:t>4</w:t>
    </w:r>
    <w:r>
      <w:fldChar w:fldCharType="end"/>
    </w:r>
  </w:p>
  <w:p w14:paraId="154F467A" w14:textId="77777777" w:rsidR="001D5DA6" w:rsidRDefault="001D5DA6">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1F0A" w14:textId="77777777" w:rsidR="000A24B6" w:rsidRDefault="000A24B6">
    <w:pPr>
      <w:pStyle w:val="ae"/>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F96D6" w14:textId="160093B5" w:rsidR="001D5DA6" w:rsidRDefault="001D5DA6">
    <w:pPr>
      <w:pStyle w:val="ae"/>
      <w:jc w:val="right"/>
    </w:pPr>
  </w:p>
  <w:p w14:paraId="5F6A5EDD" w14:textId="77777777" w:rsidR="001D5DA6" w:rsidRDefault="001D5DA6" w:rsidP="00DF743D">
    <w:pPr>
      <w:ind w:left="420" w:hanging="42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1DC3F" w14:textId="77777777" w:rsidR="000A24B6" w:rsidRDefault="000A24B6">
    <w:pPr>
      <w:pStyle w:val="ae"/>
      <w:jc w:val="right"/>
    </w:pPr>
    <w:r>
      <w:fldChar w:fldCharType="begin"/>
    </w:r>
    <w:r>
      <w:instrText>PAGE   \* MERGEFORMAT</w:instrText>
    </w:r>
    <w:r>
      <w:fldChar w:fldCharType="separate"/>
    </w:r>
    <w:r w:rsidRPr="00E04AD4">
      <w:rPr>
        <w:noProof/>
        <w:lang w:val="zh-CN"/>
      </w:rPr>
      <w:t>5</w:t>
    </w:r>
    <w:r>
      <w:fldChar w:fldCharType="end"/>
    </w:r>
  </w:p>
  <w:p w14:paraId="369B1622" w14:textId="77777777" w:rsidR="000A24B6" w:rsidRDefault="000A24B6" w:rsidP="00DF743D">
    <w:pPr>
      <w:ind w:left="420" w:hanging="42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1CE67" w14:textId="77777777" w:rsidR="00A45C47" w:rsidRDefault="00A45C47">
    <w:pPr>
      <w:pStyle w:val="ae"/>
      <w:jc w:val="right"/>
    </w:pPr>
    <w:r>
      <w:fldChar w:fldCharType="begin"/>
    </w:r>
    <w:r>
      <w:instrText>PAGE   \* MERGEFORMAT</w:instrText>
    </w:r>
    <w:r>
      <w:fldChar w:fldCharType="separate"/>
    </w:r>
    <w:r w:rsidRPr="00E04AD4">
      <w:rPr>
        <w:noProof/>
        <w:lang w:val="zh-CN"/>
      </w:rPr>
      <w:t>5</w:t>
    </w:r>
    <w:r>
      <w:fldChar w:fldCharType="end"/>
    </w:r>
  </w:p>
  <w:p w14:paraId="10D8251B" w14:textId="77777777" w:rsidR="00A45C47" w:rsidRDefault="00A45C47" w:rsidP="00DF743D">
    <w:pPr>
      <w:ind w:left="420" w:hanging="42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25746" w14:textId="77777777" w:rsidR="0070223E" w:rsidRDefault="0070223E">
      <w:pPr>
        <w:ind w:left="420" w:hanging="420"/>
      </w:pPr>
      <w:r>
        <w:separator/>
      </w:r>
    </w:p>
    <w:p w14:paraId="2ACAF258" w14:textId="77777777" w:rsidR="0070223E" w:rsidRDefault="0070223E">
      <w:pPr>
        <w:ind w:left="420" w:hanging="420"/>
      </w:pPr>
    </w:p>
  </w:footnote>
  <w:footnote w:type="continuationSeparator" w:id="0">
    <w:p w14:paraId="4CCB1FF1" w14:textId="77777777" w:rsidR="0070223E" w:rsidRDefault="0070223E">
      <w:pPr>
        <w:ind w:left="420" w:hanging="420"/>
      </w:pPr>
      <w:r>
        <w:continuationSeparator/>
      </w:r>
    </w:p>
    <w:p w14:paraId="27952F27" w14:textId="77777777" w:rsidR="0070223E" w:rsidRDefault="0070223E">
      <w:pPr>
        <w:ind w:left="420" w:hanging="4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8E5A4" w14:textId="77777777" w:rsidR="001D5DA6" w:rsidRDefault="001D5DA6">
    <w:pPr>
      <w:pStyle w:val="ad"/>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A275D" w14:textId="022BDEB6" w:rsidR="001D5DA6" w:rsidRPr="00611E62" w:rsidRDefault="001A7705">
    <w:pPr>
      <w:pStyle w:val="ad"/>
      <w:rPr>
        <w:rFonts w:ascii="黑体" w:eastAsia="黑体"/>
        <w:sz w:val="21"/>
        <w:szCs w:val="21"/>
      </w:rPr>
    </w:pPr>
    <w:r>
      <w:rPr>
        <w:rFonts w:ascii="黑体" w:eastAsia="黑体" w:hAnsi="黑体" w:hint="eastAsia"/>
        <w:sz w:val="21"/>
        <w:szCs w:val="21"/>
        <w:u w:val="single"/>
      </w:rPr>
      <w:t>JJF(</w:t>
    </w:r>
    <w:r>
      <w:rPr>
        <w:rFonts w:ascii="黑体" w:eastAsia="黑体" w:hAnsi="黑体" w:hint="eastAsia"/>
        <w:sz w:val="21"/>
        <w:szCs w:val="21"/>
        <w:u w:val="single"/>
      </w:rPr>
      <w:t>通信)</w:t>
    </w:r>
    <w:r>
      <w:rPr>
        <w:rFonts w:ascii="黑体" w:eastAsia="黑体" w:hAnsi="黑体"/>
        <w:sz w:val="21"/>
        <w:szCs w:val="21"/>
        <w:u w:val="single"/>
      </w:rPr>
      <w:t>062</w:t>
    </w:r>
    <w:r>
      <w:rPr>
        <w:rFonts w:ascii="黑体" w:eastAsia="黑体" w:hAnsi="黑体" w:hint="eastAsia"/>
        <w:sz w:val="21"/>
        <w:szCs w:val="21"/>
        <w:u w:val="single"/>
      </w:rPr>
      <w:t>-20</w:t>
    </w:r>
    <w:r w:rsidRPr="00711CFD">
      <w:rPr>
        <w:rFonts w:ascii="黑体" w:eastAsia="黑体" w:hAnsi="黑体"/>
        <w:sz w:val="21"/>
        <w:szCs w:val="21"/>
        <w:u w:val="single"/>
      </w:rPr>
      <w:t>2</w:t>
    </w:r>
    <w:r>
      <w:rPr>
        <w:rFonts w:ascii="黑体" w:eastAsia="黑体" w:hAnsi="黑体"/>
        <w:sz w:val="21"/>
        <w:szCs w:val="21"/>
        <w:u w:val="single"/>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D1ED0" w14:textId="7F317027" w:rsidR="001D5DA6" w:rsidRPr="007B050F" w:rsidRDefault="001D5DA6" w:rsidP="006D10E0">
    <w:pPr>
      <w:pStyle w:val="ad"/>
      <w:pBdr>
        <w:bottom w:val="none" w:sz="0" w:space="0" w:color="auto"/>
      </w:pBdr>
      <w:jc w:val="left"/>
      <w:rPr>
        <w:rFonts w:ascii="黑体" w:eastAsia="黑体" w:hAnsi="黑体"/>
        <w:sz w:val="21"/>
        <w:szCs w:val="21"/>
        <w:u w:val="single"/>
      </w:rPr>
    </w:pPr>
    <w:r>
      <w:rPr>
        <w:rFonts w:hint="eastAsia"/>
        <w:u w:val="single"/>
      </w:rPr>
      <w:t xml:space="preserve">                                        </w:t>
    </w:r>
    <w:r w:rsidRPr="007B050F">
      <w:rPr>
        <w:rFonts w:ascii="黑体" w:eastAsia="黑体" w:hAnsi="黑体" w:hint="eastAsia"/>
        <w:sz w:val="21"/>
        <w:szCs w:val="21"/>
        <w:u w:val="single"/>
      </w:rPr>
      <w:t xml:space="preserve">  </w:t>
    </w:r>
    <w:r>
      <w:rPr>
        <w:rFonts w:ascii="黑体" w:eastAsia="黑体" w:hAnsi="黑体" w:hint="eastAsia"/>
        <w:sz w:val="21"/>
        <w:szCs w:val="21"/>
        <w:u w:val="single"/>
      </w:rPr>
      <w:t>JJF(</w:t>
    </w:r>
    <w:r>
      <w:rPr>
        <w:rFonts w:ascii="黑体" w:eastAsia="黑体" w:hAnsi="黑体" w:hint="eastAsia"/>
        <w:sz w:val="21"/>
        <w:szCs w:val="21"/>
        <w:u w:val="single"/>
      </w:rPr>
      <w:t>通信)</w:t>
    </w:r>
    <w:r w:rsidR="001A7705">
      <w:rPr>
        <w:rFonts w:ascii="黑体" w:eastAsia="黑体" w:hAnsi="黑体"/>
        <w:sz w:val="21"/>
        <w:szCs w:val="21"/>
        <w:u w:val="single"/>
      </w:rPr>
      <w:t>062</w:t>
    </w:r>
    <w:r>
      <w:rPr>
        <w:rFonts w:ascii="黑体" w:eastAsia="黑体" w:hAnsi="黑体" w:hint="eastAsia"/>
        <w:sz w:val="21"/>
        <w:szCs w:val="21"/>
        <w:u w:val="single"/>
      </w:rPr>
      <w:t>-20</w:t>
    </w:r>
    <w:r w:rsidRPr="00711CFD">
      <w:rPr>
        <w:rFonts w:ascii="黑体" w:eastAsia="黑体" w:hAnsi="黑体"/>
        <w:sz w:val="21"/>
        <w:szCs w:val="21"/>
        <w:u w:val="single"/>
      </w:rPr>
      <w:t>2</w:t>
    </w:r>
    <w:r w:rsidR="001A7705">
      <w:rPr>
        <w:rFonts w:ascii="黑体" w:eastAsia="黑体" w:hAnsi="黑体"/>
        <w:sz w:val="21"/>
        <w:szCs w:val="21"/>
        <w:u w:val="single"/>
      </w:rPr>
      <w:t>2</w:t>
    </w:r>
    <w:r w:rsidRPr="007B050F">
      <w:rPr>
        <w:rFonts w:ascii="黑体" w:eastAsia="黑体" w:hAnsi="黑体" w:hint="eastAsia"/>
        <w:sz w:val="21"/>
        <w:szCs w:val="21"/>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C5B34"/>
    <w:multiLevelType w:val="hybridMultilevel"/>
    <w:tmpl w:val="6E1801D0"/>
    <w:lvl w:ilvl="0" w:tplc="C032EF9C">
      <w:start w:val="1"/>
      <w:numFmt w:val="chineseCountingThousand"/>
      <w:lvlText w:val="%1、"/>
      <w:lvlJc w:val="left"/>
      <w:pPr>
        <w:ind w:left="420" w:hanging="420"/>
      </w:pPr>
      <w:rPr>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85B29EF"/>
    <w:multiLevelType w:val="hybridMultilevel"/>
    <w:tmpl w:val="FD067CF8"/>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A8E2910"/>
    <w:multiLevelType w:val="hybridMultilevel"/>
    <w:tmpl w:val="ED3C95FC"/>
    <w:lvl w:ilvl="0" w:tplc="5F8C10A6">
      <w:start w:val="1"/>
      <w:numFmt w:val="decimal"/>
      <w:pStyle w:val="2"/>
      <w:lvlText w:val="%1"/>
      <w:lvlJc w:val="left"/>
      <w:pPr>
        <w:tabs>
          <w:tab w:val="num" w:pos="190"/>
        </w:tabs>
        <w:ind w:left="0" w:firstLine="0"/>
      </w:pPr>
      <w:rPr>
        <w:rFonts w:hint="eastAsia"/>
      </w:rPr>
    </w:lvl>
    <w:lvl w:ilvl="1" w:tplc="EF8A1CCC" w:tentative="1">
      <w:start w:val="1"/>
      <w:numFmt w:val="lowerLetter"/>
      <w:lvlText w:val="%2)"/>
      <w:lvlJc w:val="left"/>
      <w:pPr>
        <w:tabs>
          <w:tab w:val="num" w:pos="670"/>
        </w:tabs>
        <w:ind w:left="670" w:hanging="420"/>
      </w:pPr>
    </w:lvl>
    <w:lvl w:ilvl="2" w:tplc="38743E00" w:tentative="1">
      <w:start w:val="1"/>
      <w:numFmt w:val="lowerRoman"/>
      <w:lvlText w:val="%3."/>
      <w:lvlJc w:val="right"/>
      <w:pPr>
        <w:tabs>
          <w:tab w:val="num" w:pos="1090"/>
        </w:tabs>
        <w:ind w:left="1090" w:hanging="420"/>
      </w:pPr>
    </w:lvl>
    <w:lvl w:ilvl="3" w:tplc="D2B271AA" w:tentative="1">
      <w:start w:val="1"/>
      <w:numFmt w:val="decimal"/>
      <w:lvlText w:val="%4."/>
      <w:lvlJc w:val="left"/>
      <w:pPr>
        <w:tabs>
          <w:tab w:val="num" w:pos="1510"/>
        </w:tabs>
        <w:ind w:left="1510" w:hanging="420"/>
      </w:pPr>
    </w:lvl>
    <w:lvl w:ilvl="4" w:tplc="1B90B0CA" w:tentative="1">
      <w:start w:val="1"/>
      <w:numFmt w:val="lowerLetter"/>
      <w:lvlText w:val="%5)"/>
      <w:lvlJc w:val="left"/>
      <w:pPr>
        <w:tabs>
          <w:tab w:val="num" w:pos="1930"/>
        </w:tabs>
        <w:ind w:left="1930" w:hanging="420"/>
      </w:pPr>
    </w:lvl>
    <w:lvl w:ilvl="5" w:tplc="BDB20EFC" w:tentative="1">
      <w:start w:val="1"/>
      <w:numFmt w:val="lowerRoman"/>
      <w:lvlText w:val="%6."/>
      <w:lvlJc w:val="right"/>
      <w:pPr>
        <w:tabs>
          <w:tab w:val="num" w:pos="2350"/>
        </w:tabs>
        <w:ind w:left="2350" w:hanging="420"/>
      </w:pPr>
    </w:lvl>
    <w:lvl w:ilvl="6" w:tplc="23C6A9BC" w:tentative="1">
      <w:start w:val="1"/>
      <w:numFmt w:val="decimal"/>
      <w:lvlText w:val="%7."/>
      <w:lvlJc w:val="left"/>
      <w:pPr>
        <w:tabs>
          <w:tab w:val="num" w:pos="2770"/>
        </w:tabs>
        <w:ind w:left="2770" w:hanging="420"/>
      </w:pPr>
    </w:lvl>
    <w:lvl w:ilvl="7" w:tplc="19BA3A9E" w:tentative="1">
      <w:start w:val="1"/>
      <w:numFmt w:val="lowerLetter"/>
      <w:lvlText w:val="%8)"/>
      <w:lvlJc w:val="left"/>
      <w:pPr>
        <w:tabs>
          <w:tab w:val="num" w:pos="3190"/>
        </w:tabs>
        <w:ind w:left="3190" w:hanging="420"/>
      </w:pPr>
    </w:lvl>
    <w:lvl w:ilvl="8" w:tplc="1936838E" w:tentative="1">
      <w:start w:val="1"/>
      <w:numFmt w:val="lowerRoman"/>
      <w:lvlText w:val="%9."/>
      <w:lvlJc w:val="right"/>
      <w:pPr>
        <w:tabs>
          <w:tab w:val="num" w:pos="3610"/>
        </w:tabs>
        <w:ind w:left="3610" w:hanging="420"/>
      </w:pPr>
    </w:lvl>
  </w:abstractNum>
  <w:abstractNum w:abstractNumId="3" w15:restartNumberingAfterBreak="0">
    <w:nsid w:val="0F111FC5"/>
    <w:multiLevelType w:val="multilevel"/>
    <w:tmpl w:val="C0BC7124"/>
    <w:lvl w:ilvl="0">
      <w:start w:val="4"/>
      <w:numFmt w:val="decimal"/>
      <w:lvlText w:val="%1"/>
      <w:lvlJc w:val="left"/>
      <w:pPr>
        <w:tabs>
          <w:tab w:val="num" w:pos="0"/>
        </w:tabs>
        <w:ind w:left="454" w:hanging="454"/>
      </w:pPr>
      <w:rPr>
        <w:rFonts w:eastAsia="宋体" w:hint="eastAsia"/>
        <w:b w:val="0"/>
        <w:i w:val="0"/>
        <w:sz w:val="21"/>
        <w:szCs w:val="21"/>
      </w:rPr>
    </w:lvl>
    <w:lvl w:ilvl="1">
      <w:start w:val="1"/>
      <w:numFmt w:val="decimal"/>
      <w:lvlText w:val="%1.%2"/>
      <w:lvlJc w:val="left"/>
      <w:pPr>
        <w:tabs>
          <w:tab w:val="num" w:pos="567"/>
        </w:tabs>
        <w:ind w:left="2041" w:hanging="2041"/>
      </w:pPr>
      <w:rPr>
        <w:rFonts w:eastAsia="宋体" w:hint="eastAsia"/>
        <w:b w:val="0"/>
        <w:i w:val="0"/>
        <w:sz w:val="21"/>
        <w:szCs w:val="21"/>
      </w:rPr>
    </w:lvl>
    <w:lvl w:ilvl="2">
      <w:start w:val="1"/>
      <w:numFmt w:val="decimal"/>
      <w:pStyle w:val="3"/>
      <w:lvlText w:val="%1.%2.%3"/>
      <w:lvlJc w:val="left"/>
      <w:pPr>
        <w:tabs>
          <w:tab w:val="num" w:pos="709"/>
        </w:tabs>
        <w:ind w:left="709" w:hanging="709"/>
      </w:pPr>
      <w:rPr>
        <w:rFonts w:hint="eastAsia"/>
        <w:b w:val="0"/>
      </w:rPr>
    </w:lvl>
    <w:lvl w:ilvl="3">
      <w:start w:val="1"/>
      <w:numFmt w:val="lowerLetter"/>
      <w:lvlText w:val="%4)"/>
      <w:lvlJc w:val="right"/>
      <w:pPr>
        <w:tabs>
          <w:tab w:val="num" w:pos="1134"/>
        </w:tabs>
        <w:ind w:left="1134" w:hanging="283"/>
      </w:pPr>
      <w:rPr>
        <w:rFonts w:ascii="Times New Roman" w:hAnsi="Times New Roman" w:hint="default"/>
        <w:b w:val="0"/>
        <w:i w:val="0"/>
        <w:sz w:val="21"/>
        <w:szCs w:val="21"/>
      </w:rPr>
    </w:lvl>
    <w:lvl w:ilvl="4">
      <w:start w:val="1"/>
      <w:numFmt w:val="lowerLetter"/>
      <w:lvlText w:val="%5%1.%2.%3.%4"/>
      <w:lvlJc w:val="right"/>
      <w:pPr>
        <w:tabs>
          <w:tab w:val="num" w:pos="171"/>
        </w:tabs>
        <w:ind w:left="171" w:hanging="171"/>
      </w:pPr>
      <w:rPr>
        <w:rFonts w:ascii="Times New Roman" w:hAnsi="Times New Roman" w:hint="default"/>
        <w:b w:val="0"/>
        <w:sz w:val="21"/>
      </w:rPr>
    </w:lvl>
    <w:lvl w:ilvl="5">
      <w:start w:val="1"/>
      <w:numFmt w:val="decimal"/>
      <w:lvlText w:val="%1.%2.%3.%4.%5.%6."/>
      <w:lvlJc w:val="left"/>
      <w:pPr>
        <w:tabs>
          <w:tab w:val="num" w:pos="1134"/>
        </w:tabs>
        <w:ind w:left="1304" w:hanging="130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15:restartNumberingAfterBreak="0">
    <w:nsid w:val="0FC36828"/>
    <w:multiLevelType w:val="multilevel"/>
    <w:tmpl w:val="E71CB436"/>
    <w:lvl w:ilvl="0">
      <w:start w:val="1"/>
      <w:numFmt w:val="decimal"/>
      <w:lvlText w:val="%1"/>
      <w:lvlJc w:val="left"/>
      <w:pPr>
        <w:ind w:left="0" w:firstLine="0"/>
      </w:pPr>
      <w:rPr>
        <w:rFonts w:ascii="黑体" w:eastAsia="黑体" w:hint="eastAsia"/>
        <w:sz w:val="24"/>
      </w:rPr>
    </w:lvl>
    <w:lvl w:ilvl="1">
      <w:start w:val="1"/>
      <w:numFmt w:val="decimal"/>
      <w:isLgl/>
      <w:lvlText w:val="%1.%2"/>
      <w:lvlJc w:val="left"/>
      <w:pPr>
        <w:tabs>
          <w:tab w:val="num" w:pos="907"/>
        </w:tabs>
        <w:ind w:left="0" w:firstLine="0"/>
      </w:pPr>
      <w:rPr>
        <w:rFonts w:ascii="宋体" w:eastAsia="宋体" w:hAnsi="宋体" w:hint="eastAsia"/>
        <w:i w:val="0"/>
        <w:sz w:val="24"/>
      </w:rPr>
    </w:lvl>
    <w:lvl w:ilvl="2">
      <w:start w:val="1"/>
      <w:numFmt w:val="decimal"/>
      <w:isLgl/>
      <w:lvlText w:val="%1.%2.%3"/>
      <w:lvlJc w:val="left"/>
      <w:pPr>
        <w:tabs>
          <w:tab w:val="num" w:pos="907"/>
        </w:tabs>
        <w:ind w:left="0" w:firstLine="0"/>
      </w:pPr>
      <w:rPr>
        <w:rFonts w:ascii="宋体" w:eastAsia="宋体" w:hint="eastAsia"/>
        <w:sz w:val="24"/>
      </w:rPr>
    </w:lvl>
    <w:lvl w:ilvl="3">
      <w:start w:val="1"/>
      <w:numFmt w:val="decimal"/>
      <w:lvlText w:val="%1.%2.%3.%4"/>
      <w:lvlJc w:val="left"/>
      <w:pPr>
        <w:tabs>
          <w:tab w:val="num" w:pos="907"/>
        </w:tabs>
        <w:ind w:left="0" w:firstLine="0"/>
      </w:pPr>
      <w:rPr>
        <w:rFonts w:ascii="宋体" w:eastAsia="宋体" w:hint="eastAsia"/>
        <w:b w:val="0"/>
        <w:sz w:val="24"/>
      </w:rPr>
    </w:lvl>
    <w:lvl w:ilvl="4">
      <w:start w:val="1"/>
      <w:numFmt w:val="lowerLetter"/>
      <w:suff w:val="nothing"/>
      <w:lvlText w:val="%5)"/>
      <w:lvlJc w:val="left"/>
      <w:pPr>
        <w:ind w:left="1134" w:hanging="283"/>
      </w:pPr>
      <w:rPr>
        <w:rFonts w:ascii="宋体" w:eastAsia="宋体" w:hint="eastAsia"/>
        <w:b w:val="0"/>
        <w:sz w:val="24"/>
      </w:rPr>
    </w:lvl>
    <w:lvl w:ilvl="5">
      <w:start w:val="1"/>
      <w:numFmt w:val="decimal"/>
      <w:suff w:val="nothing"/>
      <w:lvlText w:val="%6)"/>
      <w:lvlJc w:val="left"/>
      <w:pPr>
        <w:ind w:left="0" w:firstLine="851"/>
      </w:pPr>
      <w:rPr>
        <w:rFonts w:ascii="宋体" w:eastAsia="宋体" w:hint="eastAsia"/>
        <w:sz w:val="24"/>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 w15:restartNumberingAfterBreak="0">
    <w:nsid w:val="12725529"/>
    <w:multiLevelType w:val="hybridMultilevel"/>
    <w:tmpl w:val="962A3076"/>
    <w:lvl w:ilvl="0" w:tplc="114E53B8">
      <w:start w:val="1"/>
      <w:numFmt w:val="decimal"/>
      <w:pStyle w:val="30"/>
      <w:lvlText w:val="%1"/>
      <w:lvlJc w:val="left"/>
      <w:pPr>
        <w:tabs>
          <w:tab w:val="num" w:pos="360"/>
        </w:tabs>
        <w:ind w:left="170" w:firstLine="0"/>
      </w:pPr>
      <w:rPr>
        <w:rFonts w:hint="eastAsia"/>
      </w:rPr>
    </w:lvl>
    <w:lvl w:ilvl="1" w:tplc="0BB224D2" w:tentative="1">
      <w:start w:val="1"/>
      <w:numFmt w:val="lowerLetter"/>
      <w:lvlText w:val="%2)"/>
      <w:lvlJc w:val="left"/>
      <w:pPr>
        <w:tabs>
          <w:tab w:val="num" w:pos="840"/>
        </w:tabs>
        <w:ind w:left="840" w:hanging="420"/>
      </w:pPr>
    </w:lvl>
    <w:lvl w:ilvl="2" w:tplc="05106E76" w:tentative="1">
      <w:start w:val="1"/>
      <w:numFmt w:val="lowerRoman"/>
      <w:lvlText w:val="%3."/>
      <w:lvlJc w:val="right"/>
      <w:pPr>
        <w:tabs>
          <w:tab w:val="num" w:pos="1260"/>
        </w:tabs>
        <w:ind w:left="1260" w:hanging="420"/>
      </w:pPr>
    </w:lvl>
    <w:lvl w:ilvl="3" w:tplc="35CC3EB8" w:tentative="1">
      <w:start w:val="1"/>
      <w:numFmt w:val="decimal"/>
      <w:lvlText w:val="%4."/>
      <w:lvlJc w:val="left"/>
      <w:pPr>
        <w:tabs>
          <w:tab w:val="num" w:pos="1680"/>
        </w:tabs>
        <w:ind w:left="1680" w:hanging="420"/>
      </w:pPr>
    </w:lvl>
    <w:lvl w:ilvl="4" w:tplc="A19AF9CA" w:tentative="1">
      <w:start w:val="1"/>
      <w:numFmt w:val="lowerLetter"/>
      <w:lvlText w:val="%5)"/>
      <w:lvlJc w:val="left"/>
      <w:pPr>
        <w:tabs>
          <w:tab w:val="num" w:pos="2100"/>
        </w:tabs>
        <w:ind w:left="2100" w:hanging="420"/>
      </w:pPr>
    </w:lvl>
    <w:lvl w:ilvl="5" w:tplc="556EDFF6" w:tentative="1">
      <w:start w:val="1"/>
      <w:numFmt w:val="lowerRoman"/>
      <w:lvlText w:val="%6."/>
      <w:lvlJc w:val="right"/>
      <w:pPr>
        <w:tabs>
          <w:tab w:val="num" w:pos="2520"/>
        </w:tabs>
        <w:ind w:left="2520" w:hanging="420"/>
      </w:pPr>
    </w:lvl>
    <w:lvl w:ilvl="6" w:tplc="5D3C3A32" w:tentative="1">
      <w:start w:val="1"/>
      <w:numFmt w:val="decimal"/>
      <w:lvlText w:val="%7."/>
      <w:lvlJc w:val="left"/>
      <w:pPr>
        <w:tabs>
          <w:tab w:val="num" w:pos="2940"/>
        </w:tabs>
        <w:ind w:left="2940" w:hanging="420"/>
      </w:pPr>
    </w:lvl>
    <w:lvl w:ilvl="7" w:tplc="EFF29AF4" w:tentative="1">
      <w:start w:val="1"/>
      <w:numFmt w:val="lowerLetter"/>
      <w:lvlText w:val="%8)"/>
      <w:lvlJc w:val="left"/>
      <w:pPr>
        <w:tabs>
          <w:tab w:val="num" w:pos="3360"/>
        </w:tabs>
        <w:ind w:left="3360" w:hanging="420"/>
      </w:pPr>
    </w:lvl>
    <w:lvl w:ilvl="8" w:tplc="F612DC8E" w:tentative="1">
      <w:start w:val="1"/>
      <w:numFmt w:val="lowerRoman"/>
      <w:lvlText w:val="%9."/>
      <w:lvlJc w:val="right"/>
      <w:pPr>
        <w:tabs>
          <w:tab w:val="num" w:pos="3780"/>
        </w:tabs>
        <w:ind w:left="3780" w:hanging="420"/>
      </w:pPr>
    </w:lvl>
  </w:abstractNum>
  <w:abstractNum w:abstractNumId="6" w15:restartNumberingAfterBreak="0">
    <w:nsid w:val="18273A91"/>
    <w:multiLevelType w:val="multilevel"/>
    <w:tmpl w:val="E71CB436"/>
    <w:lvl w:ilvl="0">
      <w:start w:val="1"/>
      <w:numFmt w:val="decimal"/>
      <w:lvlText w:val="%1"/>
      <w:lvlJc w:val="left"/>
      <w:pPr>
        <w:ind w:left="0" w:firstLine="0"/>
      </w:pPr>
      <w:rPr>
        <w:rFonts w:ascii="黑体" w:eastAsia="黑体" w:hint="eastAsia"/>
        <w:sz w:val="24"/>
      </w:rPr>
    </w:lvl>
    <w:lvl w:ilvl="1">
      <w:start w:val="1"/>
      <w:numFmt w:val="decimal"/>
      <w:isLgl/>
      <w:lvlText w:val="%1.%2"/>
      <w:lvlJc w:val="left"/>
      <w:pPr>
        <w:tabs>
          <w:tab w:val="num" w:pos="907"/>
        </w:tabs>
        <w:ind w:left="0" w:firstLine="0"/>
      </w:pPr>
      <w:rPr>
        <w:rFonts w:ascii="宋体" w:eastAsia="宋体" w:hAnsi="宋体" w:hint="eastAsia"/>
        <w:i w:val="0"/>
        <w:sz w:val="24"/>
      </w:rPr>
    </w:lvl>
    <w:lvl w:ilvl="2">
      <w:start w:val="1"/>
      <w:numFmt w:val="decimal"/>
      <w:isLgl/>
      <w:lvlText w:val="%1.%2.%3"/>
      <w:lvlJc w:val="left"/>
      <w:pPr>
        <w:tabs>
          <w:tab w:val="num" w:pos="907"/>
        </w:tabs>
        <w:ind w:left="0" w:firstLine="0"/>
      </w:pPr>
      <w:rPr>
        <w:rFonts w:ascii="宋体" w:eastAsia="宋体" w:hint="eastAsia"/>
        <w:sz w:val="24"/>
      </w:rPr>
    </w:lvl>
    <w:lvl w:ilvl="3">
      <w:start w:val="1"/>
      <w:numFmt w:val="decimal"/>
      <w:lvlText w:val="%1.%2.%3.%4"/>
      <w:lvlJc w:val="left"/>
      <w:pPr>
        <w:tabs>
          <w:tab w:val="num" w:pos="907"/>
        </w:tabs>
        <w:ind w:left="0" w:firstLine="0"/>
      </w:pPr>
      <w:rPr>
        <w:rFonts w:ascii="宋体" w:eastAsia="宋体" w:hint="eastAsia"/>
        <w:b w:val="0"/>
        <w:sz w:val="24"/>
      </w:rPr>
    </w:lvl>
    <w:lvl w:ilvl="4">
      <w:start w:val="1"/>
      <w:numFmt w:val="lowerLetter"/>
      <w:suff w:val="nothing"/>
      <w:lvlText w:val="%5)"/>
      <w:lvlJc w:val="left"/>
      <w:pPr>
        <w:ind w:left="1134" w:hanging="283"/>
      </w:pPr>
      <w:rPr>
        <w:rFonts w:ascii="宋体" w:eastAsia="宋体" w:hint="eastAsia"/>
        <w:b w:val="0"/>
        <w:sz w:val="24"/>
      </w:rPr>
    </w:lvl>
    <w:lvl w:ilvl="5">
      <w:start w:val="1"/>
      <w:numFmt w:val="decimal"/>
      <w:suff w:val="nothing"/>
      <w:lvlText w:val="%6)"/>
      <w:lvlJc w:val="left"/>
      <w:pPr>
        <w:ind w:left="0" w:firstLine="851"/>
      </w:pPr>
      <w:rPr>
        <w:rFonts w:ascii="宋体" w:eastAsia="宋体" w:hint="eastAsia"/>
        <w:sz w:val="24"/>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7" w15:restartNumberingAfterBreak="0">
    <w:nsid w:val="34E02BDB"/>
    <w:multiLevelType w:val="multilevel"/>
    <w:tmpl w:val="E71CB436"/>
    <w:lvl w:ilvl="0">
      <w:start w:val="1"/>
      <w:numFmt w:val="decimal"/>
      <w:lvlText w:val="%1"/>
      <w:lvlJc w:val="left"/>
      <w:pPr>
        <w:ind w:left="0" w:firstLine="0"/>
      </w:pPr>
      <w:rPr>
        <w:rFonts w:ascii="黑体" w:eastAsia="黑体" w:hint="eastAsia"/>
        <w:sz w:val="24"/>
      </w:rPr>
    </w:lvl>
    <w:lvl w:ilvl="1">
      <w:start w:val="1"/>
      <w:numFmt w:val="decimal"/>
      <w:isLgl/>
      <w:lvlText w:val="%1.%2"/>
      <w:lvlJc w:val="left"/>
      <w:pPr>
        <w:tabs>
          <w:tab w:val="num" w:pos="907"/>
        </w:tabs>
        <w:ind w:left="0" w:firstLine="0"/>
      </w:pPr>
      <w:rPr>
        <w:rFonts w:ascii="宋体" w:eastAsia="宋体" w:hAnsi="宋体" w:hint="eastAsia"/>
        <w:i w:val="0"/>
        <w:sz w:val="24"/>
      </w:rPr>
    </w:lvl>
    <w:lvl w:ilvl="2">
      <w:start w:val="1"/>
      <w:numFmt w:val="decimal"/>
      <w:isLgl/>
      <w:lvlText w:val="%1.%2.%3"/>
      <w:lvlJc w:val="left"/>
      <w:pPr>
        <w:tabs>
          <w:tab w:val="num" w:pos="907"/>
        </w:tabs>
        <w:ind w:left="0" w:firstLine="0"/>
      </w:pPr>
      <w:rPr>
        <w:rFonts w:ascii="宋体" w:eastAsia="宋体" w:hint="eastAsia"/>
        <w:sz w:val="24"/>
      </w:rPr>
    </w:lvl>
    <w:lvl w:ilvl="3">
      <w:start w:val="1"/>
      <w:numFmt w:val="decimal"/>
      <w:lvlText w:val="%1.%2.%3.%4"/>
      <w:lvlJc w:val="left"/>
      <w:pPr>
        <w:tabs>
          <w:tab w:val="num" w:pos="907"/>
        </w:tabs>
        <w:ind w:left="0" w:firstLine="0"/>
      </w:pPr>
      <w:rPr>
        <w:rFonts w:ascii="宋体" w:eastAsia="宋体" w:hint="eastAsia"/>
        <w:b w:val="0"/>
        <w:sz w:val="24"/>
      </w:rPr>
    </w:lvl>
    <w:lvl w:ilvl="4">
      <w:start w:val="1"/>
      <w:numFmt w:val="lowerLetter"/>
      <w:suff w:val="nothing"/>
      <w:lvlText w:val="%5)"/>
      <w:lvlJc w:val="left"/>
      <w:pPr>
        <w:ind w:left="1134" w:hanging="283"/>
      </w:pPr>
      <w:rPr>
        <w:rFonts w:ascii="宋体" w:eastAsia="宋体" w:hint="eastAsia"/>
        <w:b w:val="0"/>
        <w:sz w:val="24"/>
      </w:rPr>
    </w:lvl>
    <w:lvl w:ilvl="5">
      <w:start w:val="1"/>
      <w:numFmt w:val="decimal"/>
      <w:suff w:val="nothing"/>
      <w:lvlText w:val="%6)"/>
      <w:lvlJc w:val="left"/>
      <w:pPr>
        <w:ind w:left="0" w:firstLine="851"/>
      </w:pPr>
      <w:rPr>
        <w:rFonts w:ascii="宋体" w:eastAsia="宋体" w:hint="eastAsia"/>
        <w:sz w:val="24"/>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8" w15:restartNumberingAfterBreak="0">
    <w:nsid w:val="3E951290"/>
    <w:multiLevelType w:val="hybridMultilevel"/>
    <w:tmpl w:val="AFC6D8F8"/>
    <w:lvl w:ilvl="0" w:tplc="04090011">
      <w:start w:val="1"/>
      <w:numFmt w:val="decimal"/>
      <w:lvlText w:val="%1)"/>
      <w:lvlJc w:val="left"/>
      <w:pPr>
        <w:ind w:left="900" w:hanging="420"/>
      </w:pPr>
    </w:lvl>
    <w:lvl w:ilvl="1" w:tplc="04090011">
      <w:start w:val="1"/>
      <w:numFmt w:val="decimal"/>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40A65FC4"/>
    <w:multiLevelType w:val="hybridMultilevel"/>
    <w:tmpl w:val="6E1801D0"/>
    <w:lvl w:ilvl="0" w:tplc="C032EF9C">
      <w:start w:val="1"/>
      <w:numFmt w:val="chineseCountingThousand"/>
      <w:lvlText w:val="%1、"/>
      <w:lvlJc w:val="left"/>
      <w:pPr>
        <w:ind w:left="420" w:hanging="420"/>
      </w:pPr>
      <w:rPr>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7107019"/>
    <w:multiLevelType w:val="multilevel"/>
    <w:tmpl w:val="E71CB436"/>
    <w:lvl w:ilvl="0">
      <w:start w:val="1"/>
      <w:numFmt w:val="decimal"/>
      <w:lvlText w:val="%1"/>
      <w:lvlJc w:val="left"/>
      <w:pPr>
        <w:ind w:left="0" w:firstLine="0"/>
      </w:pPr>
      <w:rPr>
        <w:rFonts w:ascii="黑体" w:eastAsia="黑体" w:hint="eastAsia"/>
        <w:sz w:val="24"/>
      </w:rPr>
    </w:lvl>
    <w:lvl w:ilvl="1">
      <w:start w:val="1"/>
      <w:numFmt w:val="decimal"/>
      <w:isLgl/>
      <w:lvlText w:val="%1.%2"/>
      <w:lvlJc w:val="left"/>
      <w:pPr>
        <w:tabs>
          <w:tab w:val="num" w:pos="907"/>
        </w:tabs>
        <w:ind w:left="0" w:firstLine="0"/>
      </w:pPr>
      <w:rPr>
        <w:rFonts w:ascii="宋体" w:eastAsia="宋体" w:hAnsi="宋体" w:hint="eastAsia"/>
        <w:i w:val="0"/>
        <w:sz w:val="24"/>
      </w:rPr>
    </w:lvl>
    <w:lvl w:ilvl="2">
      <w:start w:val="1"/>
      <w:numFmt w:val="decimal"/>
      <w:isLgl/>
      <w:lvlText w:val="%1.%2.%3"/>
      <w:lvlJc w:val="left"/>
      <w:pPr>
        <w:tabs>
          <w:tab w:val="num" w:pos="907"/>
        </w:tabs>
        <w:ind w:left="0" w:firstLine="0"/>
      </w:pPr>
      <w:rPr>
        <w:rFonts w:ascii="宋体" w:eastAsia="宋体" w:hint="eastAsia"/>
        <w:sz w:val="24"/>
      </w:rPr>
    </w:lvl>
    <w:lvl w:ilvl="3">
      <w:start w:val="1"/>
      <w:numFmt w:val="decimal"/>
      <w:lvlText w:val="%1.%2.%3.%4"/>
      <w:lvlJc w:val="left"/>
      <w:pPr>
        <w:tabs>
          <w:tab w:val="num" w:pos="907"/>
        </w:tabs>
        <w:ind w:left="0" w:firstLine="0"/>
      </w:pPr>
      <w:rPr>
        <w:rFonts w:ascii="宋体" w:eastAsia="宋体" w:hint="eastAsia"/>
        <w:b w:val="0"/>
        <w:sz w:val="24"/>
      </w:rPr>
    </w:lvl>
    <w:lvl w:ilvl="4">
      <w:start w:val="1"/>
      <w:numFmt w:val="lowerLetter"/>
      <w:suff w:val="nothing"/>
      <w:lvlText w:val="%5)"/>
      <w:lvlJc w:val="left"/>
      <w:pPr>
        <w:ind w:left="1134" w:hanging="283"/>
      </w:pPr>
      <w:rPr>
        <w:rFonts w:ascii="宋体" w:eastAsia="宋体" w:hint="eastAsia"/>
        <w:b w:val="0"/>
        <w:sz w:val="24"/>
      </w:rPr>
    </w:lvl>
    <w:lvl w:ilvl="5">
      <w:start w:val="1"/>
      <w:numFmt w:val="decimal"/>
      <w:suff w:val="nothing"/>
      <w:lvlText w:val="%6)"/>
      <w:lvlJc w:val="left"/>
      <w:pPr>
        <w:ind w:left="0" w:firstLine="851"/>
      </w:pPr>
      <w:rPr>
        <w:rFonts w:ascii="宋体" w:eastAsia="宋体" w:hint="eastAsia"/>
        <w:sz w:val="24"/>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1" w15:restartNumberingAfterBreak="0">
    <w:nsid w:val="557C2AF5"/>
    <w:multiLevelType w:val="multilevel"/>
    <w:tmpl w:val="A6E64300"/>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15:restartNumberingAfterBreak="0">
    <w:nsid w:val="6CEA2025"/>
    <w:multiLevelType w:val="multilevel"/>
    <w:tmpl w:val="F8208D8C"/>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pStyle w:val="a1"/>
      <w:suff w:val="nothing"/>
      <w:lvlText w:val="%17　"/>
      <w:lvlJc w:val="left"/>
      <w:pPr>
        <w:ind w:left="0" w:firstLine="0"/>
      </w:pPr>
      <w:rPr>
        <w:b w:val="0"/>
      </w:rPr>
    </w:lvl>
    <w:lvl w:ilvl="2">
      <w:start w:val="1"/>
      <w:numFmt w:val="decimal"/>
      <w:suff w:val="nothing"/>
      <w:lvlText w:val="%17.2.1　"/>
      <w:lvlJc w:val="left"/>
      <w:pPr>
        <w:ind w:left="0" w:firstLine="0"/>
      </w:pPr>
      <w:rPr>
        <w:rFonts w:ascii="宋体" w:eastAsia="宋体" w:hAnsi="Times New Roman" w:hint="eastAsia"/>
        <w:b w:val="0"/>
        <w:i w:val="0"/>
        <w:sz w:val="24"/>
        <w:szCs w:val="24"/>
      </w:rPr>
    </w:lvl>
    <w:lvl w:ilvl="3">
      <w:start w:val="1"/>
      <w:numFmt w:val="decimal"/>
      <w:suff w:val="nothing"/>
      <w:lvlText w:val="%17.2.1.1"/>
      <w:lvlJc w:val="left"/>
      <w:pPr>
        <w:ind w:left="0" w:firstLine="0"/>
      </w:pPr>
      <w:rPr>
        <w:rFonts w:ascii="黑体" w:eastAsia="黑体" w:hAnsi="Times New Roman" w:hint="eastAsia"/>
        <w:b w:val="0"/>
        <w:i/>
        <w:sz w:val="21"/>
      </w:rPr>
    </w:lvl>
    <w:lvl w:ilvl="4">
      <w:start w:val="1"/>
      <w:numFmt w:val="decimal"/>
      <w:suff w:val="nothing"/>
      <w:lvlText w:val="%1%2.%3.%4.%5　"/>
      <w:lvlJc w:val="left"/>
      <w:pPr>
        <w:ind w:left="0" w:firstLine="0"/>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15:restartNumberingAfterBreak="0">
    <w:nsid w:val="6DA5303E"/>
    <w:multiLevelType w:val="hybridMultilevel"/>
    <w:tmpl w:val="FA5C4A6C"/>
    <w:lvl w:ilvl="0" w:tplc="0A941176">
      <w:start w:val="1"/>
      <w:numFmt w:val="decimal"/>
      <w:pStyle w:val="a3"/>
      <w:lvlText w:val="%1"/>
      <w:lvlJc w:val="left"/>
      <w:pPr>
        <w:tabs>
          <w:tab w:val="num" w:pos="360"/>
        </w:tabs>
        <w:ind w:left="17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6DBF04F4"/>
    <w:multiLevelType w:val="hybridMultilevel"/>
    <w:tmpl w:val="CD363A48"/>
    <w:lvl w:ilvl="0" w:tplc="0A941176">
      <w:start w:val="1"/>
      <w:numFmt w:val="none"/>
      <w:pStyle w:val="a4"/>
      <w:lvlText w:val="%1注："/>
      <w:lvlJc w:val="left"/>
      <w:pPr>
        <w:tabs>
          <w:tab w:val="num" w:pos="1140"/>
        </w:tabs>
        <w:ind w:left="840" w:hanging="42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6F5C6F03"/>
    <w:multiLevelType w:val="multilevel"/>
    <w:tmpl w:val="E71CB436"/>
    <w:lvl w:ilvl="0">
      <w:start w:val="1"/>
      <w:numFmt w:val="decimal"/>
      <w:lvlText w:val="%1"/>
      <w:lvlJc w:val="left"/>
      <w:pPr>
        <w:ind w:left="0" w:firstLine="0"/>
      </w:pPr>
      <w:rPr>
        <w:rFonts w:ascii="黑体" w:eastAsia="黑体" w:hint="eastAsia"/>
        <w:sz w:val="24"/>
      </w:rPr>
    </w:lvl>
    <w:lvl w:ilvl="1">
      <w:start w:val="1"/>
      <w:numFmt w:val="decimal"/>
      <w:isLgl/>
      <w:lvlText w:val="%1.%2"/>
      <w:lvlJc w:val="left"/>
      <w:pPr>
        <w:tabs>
          <w:tab w:val="num" w:pos="907"/>
        </w:tabs>
        <w:ind w:left="0" w:firstLine="0"/>
      </w:pPr>
      <w:rPr>
        <w:rFonts w:ascii="宋体" w:eastAsia="宋体" w:hAnsi="宋体" w:hint="eastAsia"/>
        <w:i w:val="0"/>
        <w:sz w:val="24"/>
      </w:rPr>
    </w:lvl>
    <w:lvl w:ilvl="2">
      <w:start w:val="1"/>
      <w:numFmt w:val="decimal"/>
      <w:isLgl/>
      <w:lvlText w:val="%1.%2.%3"/>
      <w:lvlJc w:val="left"/>
      <w:pPr>
        <w:tabs>
          <w:tab w:val="num" w:pos="907"/>
        </w:tabs>
        <w:ind w:left="0" w:firstLine="0"/>
      </w:pPr>
      <w:rPr>
        <w:rFonts w:ascii="宋体" w:eastAsia="宋体" w:hint="eastAsia"/>
        <w:sz w:val="24"/>
      </w:rPr>
    </w:lvl>
    <w:lvl w:ilvl="3">
      <w:start w:val="1"/>
      <w:numFmt w:val="decimal"/>
      <w:lvlText w:val="%1.%2.%3.%4"/>
      <w:lvlJc w:val="left"/>
      <w:pPr>
        <w:tabs>
          <w:tab w:val="num" w:pos="907"/>
        </w:tabs>
        <w:ind w:left="0" w:firstLine="0"/>
      </w:pPr>
      <w:rPr>
        <w:rFonts w:ascii="宋体" w:eastAsia="宋体" w:hint="eastAsia"/>
        <w:b w:val="0"/>
        <w:sz w:val="24"/>
      </w:rPr>
    </w:lvl>
    <w:lvl w:ilvl="4">
      <w:start w:val="1"/>
      <w:numFmt w:val="lowerLetter"/>
      <w:suff w:val="nothing"/>
      <w:lvlText w:val="%5)"/>
      <w:lvlJc w:val="left"/>
      <w:pPr>
        <w:ind w:left="1134" w:hanging="283"/>
      </w:pPr>
      <w:rPr>
        <w:rFonts w:ascii="宋体" w:eastAsia="宋体" w:hint="eastAsia"/>
        <w:b w:val="0"/>
        <w:sz w:val="24"/>
      </w:rPr>
    </w:lvl>
    <w:lvl w:ilvl="5">
      <w:start w:val="1"/>
      <w:numFmt w:val="decimal"/>
      <w:suff w:val="nothing"/>
      <w:lvlText w:val="%6)"/>
      <w:lvlJc w:val="left"/>
      <w:pPr>
        <w:ind w:left="0" w:firstLine="851"/>
      </w:pPr>
      <w:rPr>
        <w:rFonts w:ascii="宋体" w:eastAsia="宋体" w:hint="eastAsia"/>
        <w:sz w:val="24"/>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6" w15:restartNumberingAfterBreak="0">
    <w:nsid w:val="6F5D1B15"/>
    <w:multiLevelType w:val="multilevel"/>
    <w:tmpl w:val="E7E619B0"/>
    <w:lvl w:ilvl="0">
      <w:start w:val="1"/>
      <w:numFmt w:val="upperLetter"/>
      <w:pStyle w:val="A5"/>
      <w:lvlText w:val="附录%1"/>
      <w:lvlJc w:val="left"/>
      <w:pPr>
        <w:tabs>
          <w:tab w:val="num" w:pos="2138"/>
        </w:tabs>
        <w:ind w:left="1985" w:hanging="567"/>
      </w:pPr>
      <w:rPr>
        <w:rFonts w:ascii="黑体" w:eastAsia="黑体" w:hint="eastAsia"/>
        <w:b w:val="0"/>
        <w:i w:val="0"/>
        <w:sz w:val="28"/>
        <w:szCs w:val="24"/>
        <w:lang w:val="en-US"/>
      </w:rPr>
    </w:lvl>
    <w:lvl w:ilvl="1">
      <w:start w:val="1"/>
      <w:numFmt w:val="bullet"/>
      <w:lvlText w:val="C"/>
      <w:lvlJc w:val="left"/>
      <w:pPr>
        <w:tabs>
          <w:tab w:val="num" w:pos="1418"/>
        </w:tabs>
        <w:ind w:left="1985" w:hanging="567"/>
      </w:pPr>
      <w:rPr>
        <w:rFonts w:ascii="New Century Schoolbook" w:hAnsi="New Century Schoolbook" w:hint="default"/>
        <w:b w:val="0"/>
        <w:i w:val="0"/>
        <w:sz w:val="21"/>
        <w:szCs w:val="21"/>
      </w:rPr>
    </w:lvl>
    <w:lvl w:ilvl="2">
      <w:start w:val="1"/>
      <w:numFmt w:val="decimal"/>
      <w:pStyle w:val="A30"/>
      <w:lvlText w:val="%1%2.%3."/>
      <w:lvlJc w:val="left"/>
      <w:pPr>
        <w:tabs>
          <w:tab w:val="num" w:pos="2422"/>
        </w:tabs>
        <w:ind w:left="1985" w:hanging="283"/>
      </w:pPr>
      <w:rPr>
        <w:rFonts w:ascii="Times New Roman" w:eastAsia="宋体" w:hAnsi="Times New Roman" w:cs="Times New Roman" w:hint="default"/>
        <w:b w:val="0"/>
        <w:i w:val="0"/>
        <w:snapToGrid/>
        <w:kern w:val="21"/>
        <w:sz w:val="21"/>
        <w:szCs w:val="21"/>
      </w:rPr>
    </w:lvl>
    <w:lvl w:ilvl="3">
      <w:start w:val="1"/>
      <w:numFmt w:val="lowerLetter"/>
      <w:lvlText w:val="%4)"/>
      <w:lvlJc w:val="left"/>
      <w:pPr>
        <w:tabs>
          <w:tab w:val="num" w:pos="2098"/>
        </w:tabs>
        <w:ind w:left="1985" w:firstLine="0"/>
      </w:pPr>
      <w:rPr>
        <w:rFonts w:ascii="宋体" w:eastAsia="宋体" w:hAnsi="宋体" w:hint="default"/>
        <w:b w:val="0"/>
        <w:i w:val="0"/>
        <w:sz w:val="24"/>
        <w:szCs w:val="21"/>
        <w:vertAlign w:val="baseline"/>
      </w:rPr>
    </w:lvl>
    <w:lvl w:ilvl="4">
      <w:start w:val="1"/>
      <w:numFmt w:val="decimal"/>
      <w:lvlRestart w:val="0"/>
      <w:lvlText w:val="%3）"/>
      <w:lvlJc w:val="right"/>
      <w:pPr>
        <w:tabs>
          <w:tab w:val="num" w:pos="1418"/>
        </w:tabs>
        <w:ind w:left="1985" w:hanging="567"/>
      </w:pPr>
      <w:rPr>
        <w:rFonts w:ascii="Times New Roman" w:eastAsia="宋体" w:hAnsi="Times New Roman" w:hint="default"/>
        <w:b w:val="0"/>
        <w:i w:val="0"/>
        <w:sz w:val="21"/>
        <w:szCs w:val="21"/>
      </w:rPr>
    </w:lvl>
    <w:lvl w:ilvl="5">
      <w:start w:val="1"/>
      <w:numFmt w:val="decimal"/>
      <w:lvlText w:val="%1.%2.%3.%4.%5.%6."/>
      <w:lvlJc w:val="left"/>
      <w:pPr>
        <w:tabs>
          <w:tab w:val="num" w:pos="1418"/>
        </w:tabs>
        <w:ind w:left="1985" w:hanging="567"/>
      </w:pPr>
      <w:rPr>
        <w:rFonts w:hint="eastAsia"/>
      </w:rPr>
    </w:lvl>
    <w:lvl w:ilvl="6">
      <w:start w:val="1"/>
      <w:numFmt w:val="decimal"/>
      <w:lvlText w:val="%1.%2.%3.%4.%5.%6.%7."/>
      <w:lvlJc w:val="left"/>
      <w:pPr>
        <w:tabs>
          <w:tab w:val="num" w:pos="1418"/>
        </w:tabs>
        <w:ind w:left="1985" w:hanging="567"/>
      </w:pPr>
      <w:rPr>
        <w:rFonts w:hint="eastAsia"/>
      </w:rPr>
    </w:lvl>
    <w:lvl w:ilvl="7">
      <w:start w:val="1"/>
      <w:numFmt w:val="decimal"/>
      <w:lvlText w:val="%1.%2.%3.%4.%5.%6.%7.%8."/>
      <w:lvlJc w:val="left"/>
      <w:pPr>
        <w:tabs>
          <w:tab w:val="num" w:pos="1418"/>
        </w:tabs>
        <w:ind w:left="1985" w:hanging="567"/>
      </w:pPr>
      <w:rPr>
        <w:rFonts w:hint="eastAsia"/>
      </w:rPr>
    </w:lvl>
    <w:lvl w:ilvl="8">
      <w:start w:val="1"/>
      <w:numFmt w:val="decimal"/>
      <w:lvlText w:val="%1.%2.%3.%4.%5.%6.%7.%8.%9."/>
      <w:lvlJc w:val="left"/>
      <w:pPr>
        <w:tabs>
          <w:tab w:val="num" w:pos="1418"/>
        </w:tabs>
        <w:ind w:left="1985" w:hanging="567"/>
      </w:pPr>
      <w:rPr>
        <w:rFonts w:hint="eastAsia"/>
      </w:rPr>
    </w:lvl>
  </w:abstractNum>
  <w:abstractNum w:abstractNumId="17" w15:restartNumberingAfterBreak="0">
    <w:nsid w:val="7AC36C45"/>
    <w:multiLevelType w:val="hybridMultilevel"/>
    <w:tmpl w:val="C5C21B48"/>
    <w:lvl w:ilvl="0" w:tplc="378C864E">
      <w:start w:val="1"/>
      <w:numFmt w:val="decimal"/>
      <w:lvlText w:val="%1)"/>
      <w:lvlJc w:val="left"/>
      <w:pPr>
        <w:ind w:left="420" w:hanging="420"/>
      </w:pPr>
      <w:rPr>
        <w:i w:val="0"/>
        <w:sz w:val="24"/>
        <w:szCs w:val="24"/>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B430878"/>
    <w:multiLevelType w:val="hybridMultilevel"/>
    <w:tmpl w:val="4A94755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7FE53824"/>
    <w:multiLevelType w:val="multilevel"/>
    <w:tmpl w:val="BF140E5C"/>
    <w:lvl w:ilvl="0">
      <w:start w:val="1"/>
      <w:numFmt w:val="decimal"/>
      <w:pStyle w:val="1"/>
      <w:lvlText w:val="%1"/>
      <w:lvlJc w:val="left"/>
      <w:pPr>
        <w:tabs>
          <w:tab w:val="num" w:pos="-114"/>
        </w:tabs>
        <w:ind w:left="340" w:hanging="45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0"/>
      <w:lvlText w:val="%1.%2"/>
      <w:lvlJc w:val="left"/>
      <w:pPr>
        <w:tabs>
          <w:tab w:val="num" w:pos="567"/>
        </w:tabs>
        <w:ind w:left="567" w:hanging="567"/>
      </w:pPr>
      <w:rPr>
        <w:rFonts w:ascii="宋体" w:eastAsia="宋体" w:hAnsi="宋体" w:cs="Times New Roman" w:hint="default"/>
        <w:b w:val="0"/>
        <w:i w:val="0"/>
        <w:sz w:val="24"/>
        <w:szCs w:val="21"/>
      </w:rPr>
    </w:lvl>
    <w:lvl w:ilvl="2">
      <w:start w:val="1"/>
      <w:numFmt w:val="decimal"/>
      <w:pStyle w:val="31"/>
      <w:lvlText w:val="%1.%2.%3"/>
      <w:lvlJc w:val="left"/>
      <w:pPr>
        <w:tabs>
          <w:tab w:val="num" w:pos="907"/>
        </w:tabs>
        <w:ind w:left="907" w:hanging="623"/>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4"/>
      <w:lvlText w:val="%4)"/>
      <w:lvlJc w:val="left"/>
      <w:pPr>
        <w:tabs>
          <w:tab w:val="num" w:pos="720"/>
        </w:tabs>
        <w:ind w:left="720" w:firstLine="0"/>
      </w:pPr>
      <w:rPr>
        <w:rFonts w:ascii="宋体" w:eastAsia="宋体" w:hAnsi="宋体" w:cs="Times New Roman" w:hint="default"/>
        <w:b w:val="0"/>
        <w:i w:val="0"/>
        <w:sz w:val="24"/>
        <w:szCs w:val="24"/>
      </w:rPr>
    </w:lvl>
    <w:lvl w:ilvl="4">
      <w:start w:val="1"/>
      <w:numFmt w:val="decimal"/>
      <w:pStyle w:val="5"/>
      <w:lvlText w:val="%5）"/>
      <w:lvlJc w:val="right"/>
      <w:pPr>
        <w:tabs>
          <w:tab w:val="num" w:pos="1872"/>
        </w:tabs>
        <w:ind w:left="1872" w:hanging="170"/>
      </w:pPr>
      <w:rPr>
        <w:rFonts w:ascii="宋体" w:eastAsia="宋体" w:hAnsi="宋体" w:hint="default"/>
        <w:b w:val="0"/>
        <w:i w:val="0"/>
        <w:sz w:val="24"/>
        <w:szCs w:val="21"/>
      </w:rPr>
    </w:lvl>
    <w:lvl w:ilvl="5">
      <w:start w:val="1"/>
      <w:numFmt w:val="decimal"/>
      <w:lvlText w:val="%1.%2.%3.%4.%5.%6."/>
      <w:lvlJc w:val="left"/>
      <w:pPr>
        <w:tabs>
          <w:tab w:val="num" w:pos="1020"/>
        </w:tabs>
        <w:ind w:left="1190" w:hanging="1304"/>
      </w:pPr>
      <w:rPr>
        <w:rFonts w:hint="eastAsia"/>
      </w:rPr>
    </w:lvl>
    <w:lvl w:ilvl="6">
      <w:start w:val="1"/>
      <w:numFmt w:val="decimal"/>
      <w:lvlText w:val="%1.%2.%3.%4.%5.%6.%7."/>
      <w:lvlJc w:val="left"/>
      <w:pPr>
        <w:tabs>
          <w:tab w:val="num" w:pos="1162"/>
        </w:tabs>
        <w:ind w:left="1162" w:hanging="1276"/>
      </w:pPr>
      <w:rPr>
        <w:rFonts w:hint="eastAsia"/>
      </w:rPr>
    </w:lvl>
    <w:lvl w:ilvl="7">
      <w:start w:val="1"/>
      <w:numFmt w:val="decimal"/>
      <w:lvlText w:val="%1.%2.%3.%4.%5.%6.%7.%8."/>
      <w:lvlJc w:val="left"/>
      <w:pPr>
        <w:tabs>
          <w:tab w:val="num" w:pos="1304"/>
        </w:tabs>
        <w:ind w:left="1304" w:hanging="1418"/>
      </w:pPr>
      <w:rPr>
        <w:rFonts w:hint="eastAsia"/>
      </w:rPr>
    </w:lvl>
    <w:lvl w:ilvl="8">
      <w:start w:val="1"/>
      <w:numFmt w:val="decimal"/>
      <w:lvlText w:val="%1.%2.%3.%4.%5.%6.%7.%8.%9."/>
      <w:lvlJc w:val="left"/>
      <w:pPr>
        <w:tabs>
          <w:tab w:val="num" w:pos="1445"/>
        </w:tabs>
        <w:ind w:left="1445" w:hanging="1559"/>
      </w:pPr>
      <w:rPr>
        <w:rFonts w:hint="eastAsia"/>
      </w:rPr>
    </w:lvl>
  </w:abstractNum>
  <w:num w:numId="1" w16cid:durableId="1790933843">
    <w:abstractNumId w:val="11"/>
  </w:num>
  <w:num w:numId="2" w16cid:durableId="1449205341">
    <w:abstractNumId w:val="12"/>
  </w:num>
  <w:num w:numId="3" w16cid:durableId="656567317">
    <w:abstractNumId w:val="14"/>
  </w:num>
  <w:num w:numId="4" w16cid:durableId="1288927707">
    <w:abstractNumId w:val="13"/>
  </w:num>
  <w:num w:numId="5" w16cid:durableId="1762799177">
    <w:abstractNumId w:val="2"/>
  </w:num>
  <w:num w:numId="6" w16cid:durableId="1437024420">
    <w:abstractNumId w:val="5"/>
  </w:num>
  <w:num w:numId="7" w16cid:durableId="891967653">
    <w:abstractNumId w:val="19"/>
  </w:num>
  <w:num w:numId="8" w16cid:durableId="1394813162">
    <w:abstractNumId w:val="3"/>
  </w:num>
  <w:num w:numId="9" w16cid:durableId="1374189960">
    <w:abstractNumId w:val="16"/>
  </w:num>
  <w:num w:numId="10" w16cid:durableId="717320638">
    <w:abstractNumId w:val="0"/>
  </w:num>
  <w:num w:numId="11" w16cid:durableId="1212576676">
    <w:abstractNumId w:val="8"/>
  </w:num>
  <w:num w:numId="12" w16cid:durableId="1236278032">
    <w:abstractNumId w:val="10"/>
  </w:num>
  <w:num w:numId="13" w16cid:durableId="1721856510">
    <w:abstractNumId w:val="15"/>
  </w:num>
  <w:num w:numId="14" w16cid:durableId="148137800">
    <w:abstractNumId w:val="9"/>
  </w:num>
  <w:num w:numId="15" w16cid:durableId="1288438175">
    <w:abstractNumId w:val="17"/>
  </w:num>
  <w:num w:numId="16" w16cid:durableId="1462503200">
    <w:abstractNumId w:val="18"/>
  </w:num>
  <w:num w:numId="17" w16cid:durableId="844635679">
    <w:abstractNumId w:val="19"/>
  </w:num>
  <w:num w:numId="18" w16cid:durableId="1906718520">
    <w:abstractNumId w:val="7"/>
  </w:num>
  <w:num w:numId="19" w16cid:durableId="1952931059">
    <w:abstractNumId w:val="19"/>
  </w:num>
  <w:num w:numId="20" w16cid:durableId="1870533658">
    <w:abstractNumId w:val="19"/>
  </w:num>
  <w:num w:numId="21" w16cid:durableId="1042513466">
    <w:abstractNumId w:val="19"/>
  </w:num>
  <w:num w:numId="22" w16cid:durableId="1361979901">
    <w:abstractNumId w:val="19"/>
  </w:num>
  <w:num w:numId="23" w16cid:durableId="658852560">
    <w:abstractNumId w:val="19"/>
  </w:num>
  <w:num w:numId="24" w16cid:durableId="932667318">
    <w:abstractNumId w:val="19"/>
  </w:num>
  <w:num w:numId="25" w16cid:durableId="31268428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48001975">
    <w:abstractNumId w:val="19"/>
  </w:num>
  <w:num w:numId="27" w16cid:durableId="1120414879">
    <w:abstractNumId w:val="19"/>
  </w:num>
  <w:num w:numId="28" w16cid:durableId="1898198555">
    <w:abstractNumId w:val="4"/>
  </w:num>
  <w:num w:numId="29" w16cid:durableId="1199471762">
    <w:abstractNumId w:val="6"/>
  </w:num>
  <w:num w:numId="30" w16cid:durableId="18896454">
    <w:abstractNumId w:val="1"/>
  </w:num>
  <w:num w:numId="31" w16cid:durableId="155655687">
    <w:abstractNumId w:val="19"/>
  </w:num>
  <w:num w:numId="32" w16cid:durableId="2061325244">
    <w:abstractNumId w:val="19"/>
  </w:num>
  <w:num w:numId="33" w16cid:durableId="2101832254">
    <w:abstractNumId w:val="19"/>
  </w:num>
  <w:num w:numId="34" w16cid:durableId="179602603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424"/>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4F1"/>
    <w:rsid w:val="00000726"/>
    <w:rsid w:val="00002623"/>
    <w:rsid w:val="00002763"/>
    <w:rsid w:val="00002ACA"/>
    <w:rsid w:val="00002B96"/>
    <w:rsid w:val="00003C6C"/>
    <w:rsid w:val="000059C4"/>
    <w:rsid w:val="00006335"/>
    <w:rsid w:val="0000682A"/>
    <w:rsid w:val="000104ED"/>
    <w:rsid w:val="00011D3B"/>
    <w:rsid w:val="00012E53"/>
    <w:rsid w:val="000134ED"/>
    <w:rsid w:val="00016C54"/>
    <w:rsid w:val="00017A1D"/>
    <w:rsid w:val="00020392"/>
    <w:rsid w:val="00020E12"/>
    <w:rsid w:val="00020FAA"/>
    <w:rsid w:val="000223E2"/>
    <w:rsid w:val="00027053"/>
    <w:rsid w:val="00030FF4"/>
    <w:rsid w:val="00031FA9"/>
    <w:rsid w:val="00032CC9"/>
    <w:rsid w:val="00033BC1"/>
    <w:rsid w:val="00033E9D"/>
    <w:rsid w:val="00034837"/>
    <w:rsid w:val="0003549F"/>
    <w:rsid w:val="000361E3"/>
    <w:rsid w:val="00036259"/>
    <w:rsid w:val="00036D81"/>
    <w:rsid w:val="000409A2"/>
    <w:rsid w:val="00040A45"/>
    <w:rsid w:val="00041C99"/>
    <w:rsid w:val="0004529C"/>
    <w:rsid w:val="000458A6"/>
    <w:rsid w:val="000463B9"/>
    <w:rsid w:val="000472B6"/>
    <w:rsid w:val="00050256"/>
    <w:rsid w:val="00052EAE"/>
    <w:rsid w:val="00053719"/>
    <w:rsid w:val="00054C28"/>
    <w:rsid w:val="00054E6E"/>
    <w:rsid w:val="00056F89"/>
    <w:rsid w:val="00060C6E"/>
    <w:rsid w:val="00061C81"/>
    <w:rsid w:val="00061E7C"/>
    <w:rsid w:val="00062786"/>
    <w:rsid w:val="00063490"/>
    <w:rsid w:val="000639A4"/>
    <w:rsid w:val="00065E4E"/>
    <w:rsid w:val="00066C53"/>
    <w:rsid w:val="00066E46"/>
    <w:rsid w:val="000704F0"/>
    <w:rsid w:val="00070C3F"/>
    <w:rsid w:val="00073848"/>
    <w:rsid w:val="000740F3"/>
    <w:rsid w:val="00075E37"/>
    <w:rsid w:val="00076662"/>
    <w:rsid w:val="000776F4"/>
    <w:rsid w:val="0008084E"/>
    <w:rsid w:val="00081E2B"/>
    <w:rsid w:val="00082A07"/>
    <w:rsid w:val="000862A4"/>
    <w:rsid w:val="000900EE"/>
    <w:rsid w:val="00091AB2"/>
    <w:rsid w:val="00093D50"/>
    <w:rsid w:val="00093EF7"/>
    <w:rsid w:val="00094331"/>
    <w:rsid w:val="000947E5"/>
    <w:rsid w:val="00094FF1"/>
    <w:rsid w:val="000950D9"/>
    <w:rsid w:val="00095BEA"/>
    <w:rsid w:val="00095F29"/>
    <w:rsid w:val="00097775"/>
    <w:rsid w:val="000A1FB5"/>
    <w:rsid w:val="000A24B6"/>
    <w:rsid w:val="000A3614"/>
    <w:rsid w:val="000A6221"/>
    <w:rsid w:val="000A6C66"/>
    <w:rsid w:val="000A75A7"/>
    <w:rsid w:val="000A776F"/>
    <w:rsid w:val="000A7BD2"/>
    <w:rsid w:val="000A7EF0"/>
    <w:rsid w:val="000B07C8"/>
    <w:rsid w:val="000B1607"/>
    <w:rsid w:val="000B1EF2"/>
    <w:rsid w:val="000B7E5D"/>
    <w:rsid w:val="000C02B8"/>
    <w:rsid w:val="000C09D6"/>
    <w:rsid w:val="000C2088"/>
    <w:rsid w:val="000C4328"/>
    <w:rsid w:val="000C4716"/>
    <w:rsid w:val="000C48AF"/>
    <w:rsid w:val="000C4A03"/>
    <w:rsid w:val="000C680C"/>
    <w:rsid w:val="000C74AA"/>
    <w:rsid w:val="000D22F8"/>
    <w:rsid w:val="000D327F"/>
    <w:rsid w:val="000D3ACA"/>
    <w:rsid w:val="000D3B6D"/>
    <w:rsid w:val="000D6EB0"/>
    <w:rsid w:val="000D72AB"/>
    <w:rsid w:val="000E04A3"/>
    <w:rsid w:val="000E147C"/>
    <w:rsid w:val="000E17C7"/>
    <w:rsid w:val="000E5658"/>
    <w:rsid w:val="000E5F29"/>
    <w:rsid w:val="000E6081"/>
    <w:rsid w:val="000E6B70"/>
    <w:rsid w:val="000E70A4"/>
    <w:rsid w:val="000F1275"/>
    <w:rsid w:val="000F1DA4"/>
    <w:rsid w:val="000F28FF"/>
    <w:rsid w:val="000F2CDC"/>
    <w:rsid w:val="000F3818"/>
    <w:rsid w:val="000F5264"/>
    <w:rsid w:val="000F58FB"/>
    <w:rsid w:val="000F6D83"/>
    <w:rsid w:val="000F7851"/>
    <w:rsid w:val="00103184"/>
    <w:rsid w:val="00104DF5"/>
    <w:rsid w:val="00104EF4"/>
    <w:rsid w:val="0010615C"/>
    <w:rsid w:val="00113025"/>
    <w:rsid w:val="00113257"/>
    <w:rsid w:val="001138CE"/>
    <w:rsid w:val="00114202"/>
    <w:rsid w:val="00114AB3"/>
    <w:rsid w:val="00116019"/>
    <w:rsid w:val="001164B8"/>
    <w:rsid w:val="00117F83"/>
    <w:rsid w:val="001213BE"/>
    <w:rsid w:val="00121790"/>
    <w:rsid w:val="00121F09"/>
    <w:rsid w:val="00122A95"/>
    <w:rsid w:val="001230D0"/>
    <w:rsid w:val="00123D8E"/>
    <w:rsid w:val="00124113"/>
    <w:rsid w:val="00124595"/>
    <w:rsid w:val="001247AA"/>
    <w:rsid w:val="00125E93"/>
    <w:rsid w:val="001260A6"/>
    <w:rsid w:val="00126874"/>
    <w:rsid w:val="0013109C"/>
    <w:rsid w:val="0013192B"/>
    <w:rsid w:val="00132315"/>
    <w:rsid w:val="00133668"/>
    <w:rsid w:val="00136F5C"/>
    <w:rsid w:val="0014015E"/>
    <w:rsid w:val="001433B2"/>
    <w:rsid w:val="00143A2D"/>
    <w:rsid w:val="0014437E"/>
    <w:rsid w:val="00145ACA"/>
    <w:rsid w:val="001462AC"/>
    <w:rsid w:val="0014669E"/>
    <w:rsid w:val="00147876"/>
    <w:rsid w:val="00152909"/>
    <w:rsid w:val="00152CC2"/>
    <w:rsid w:val="00153FE0"/>
    <w:rsid w:val="001602D9"/>
    <w:rsid w:val="00160682"/>
    <w:rsid w:val="00161919"/>
    <w:rsid w:val="00163384"/>
    <w:rsid w:val="001653A4"/>
    <w:rsid w:val="00166C56"/>
    <w:rsid w:val="00170870"/>
    <w:rsid w:val="00170CEB"/>
    <w:rsid w:val="00170E0D"/>
    <w:rsid w:val="001738DC"/>
    <w:rsid w:val="00173A42"/>
    <w:rsid w:val="001765FA"/>
    <w:rsid w:val="00176F77"/>
    <w:rsid w:val="00177141"/>
    <w:rsid w:val="0017726D"/>
    <w:rsid w:val="00180820"/>
    <w:rsid w:val="0018225F"/>
    <w:rsid w:val="001830AC"/>
    <w:rsid w:val="00184671"/>
    <w:rsid w:val="00186A58"/>
    <w:rsid w:val="00186AD7"/>
    <w:rsid w:val="001873C4"/>
    <w:rsid w:val="00190761"/>
    <w:rsid w:val="0019105E"/>
    <w:rsid w:val="0019210E"/>
    <w:rsid w:val="00193A8F"/>
    <w:rsid w:val="0019480F"/>
    <w:rsid w:val="0019719C"/>
    <w:rsid w:val="00197945"/>
    <w:rsid w:val="001A068A"/>
    <w:rsid w:val="001A21D7"/>
    <w:rsid w:val="001A2D7E"/>
    <w:rsid w:val="001A3282"/>
    <w:rsid w:val="001A5C4C"/>
    <w:rsid w:val="001A7705"/>
    <w:rsid w:val="001B07C3"/>
    <w:rsid w:val="001B0AF1"/>
    <w:rsid w:val="001C22BA"/>
    <w:rsid w:val="001C3F5B"/>
    <w:rsid w:val="001C481C"/>
    <w:rsid w:val="001C5372"/>
    <w:rsid w:val="001C5F94"/>
    <w:rsid w:val="001C77E3"/>
    <w:rsid w:val="001D0662"/>
    <w:rsid w:val="001D0EA7"/>
    <w:rsid w:val="001D13DE"/>
    <w:rsid w:val="001D536B"/>
    <w:rsid w:val="001D5712"/>
    <w:rsid w:val="001D5DA6"/>
    <w:rsid w:val="001D701E"/>
    <w:rsid w:val="001D7347"/>
    <w:rsid w:val="001D768E"/>
    <w:rsid w:val="001D7C26"/>
    <w:rsid w:val="001D7E5F"/>
    <w:rsid w:val="001E00E9"/>
    <w:rsid w:val="001E1775"/>
    <w:rsid w:val="001E201C"/>
    <w:rsid w:val="001E2AFB"/>
    <w:rsid w:val="001E2FE1"/>
    <w:rsid w:val="001E31D9"/>
    <w:rsid w:val="001E3464"/>
    <w:rsid w:val="001E3868"/>
    <w:rsid w:val="001E3F59"/>
    <w:rsid w:val="001E5789"/>
    <w:rsid w:val="001E71AA"/>
    <w:rsid w:val="001E7694"/>
    <w:rsid w:val="001E7CC9"/>
    <w:rsid w:val="001E7ED7"/>
    <w:rsid w:val="001F00A7"/>
    <w:rsid w:val="001F3609"/>
    <w:rsid w:val="001F362A"/>
    <w:rsid w:val="001F37BB"/>
    <w:rsid w:val="001F4732"/>
    <w:rsid w:val="001F4871"/>
    <w:rsid w:val="001F4E0A"/>
    <w:rsid w:val="001F5E81"/>
    <w:rsid w:val="001F6A55"/>
    <w:rsid w:val="001F6FAA"/>
    <w:rsid w:val="001F7D13"/>
    <w:rsid w:val="0020106E"/>
    <w:rsid w:val="00201F90"/>
    <w:rsid w:val="0020200A"/>
    <w:rsid w:val="00205864"/>
    <w:rsid w:val="00205BE0"/>
    <w:rsid w:val="0021161B"/>
    <w:rsid w:val="0021451B"/>
    <w:rsid w:val="002163C9"/>
    <w:rsid w:val="00217401"/>
    <w:rsid w:val="00217551"/>
    <w:rsid w:val="0021788D"/>
    <w:rsid w:val="00217933"/>
    <w:rsid w:val="0022031D"/>
    <w:rsid w:val="00220AF2"/>
    <w:rsid w:val="002215A4"/>
    <w:rsid w:val="00221760"/>
    <w:rsid w:val="00221F2F"/>
    <w:rsid w:val="00222401"/>
    <w:rsid w:val="00224AC0"/>
    <w:rsid w:val="00225732"/>
    <w:rsid w:val="002259AF"/>
    <w:rsid w:val="002309F6"/>
    <w:rsid w:val="00231081"/>
    <w:rsid w:val="0023263F"/>
    <w:rsid w:val="00232A3F"/>
    <w:rsid w:val="00233326"/>
    <w:rsid w:val="00233528"/>
    <w:rsid w:val="0023450B"/>
    <w:rsid w:val="00234E81"/>
    <w:rsid w:val="00235574"/>
    <w:rsid w:val="002375E5"/>
    <w:rsid w:val="002376F9"/>
    <w:rsid w:val="00237A6B"/>
    <w:rsid w:val="002418CA"/>
    <w:rsid w:val="0024243A"/>
    <w:rsid w:val="00242B12"/>
    <w:rsid w:val="00244DE1"/>
    <w:rsid w:val="002473E3"/>
    <w:rsid w:val="002507E0"/>
    <w:rsid w:val="00250BAE"/>
    <w:rsid w:val="00252A7F"/>
    <w:rsid w:val="00252DD9"/>
    <w:rsid w:val="00252F43"/>
    <w:rsid w:val="00252FCE"/>
    <w:rsid w:val="002537EA"/>
    <w:rsid w:val="0025591F"/>
    <w:rsid w:val="00256C9E"/>
    <w:rsid w:val="002608B4"/>
    <w:rsid w:val="00260F93"/>
    <w:rsid w:val="0026175F"/>
    <w:rsid w:val="002619A4"/>
    <w:rsid w:val="00262760"/>
    <w:rsid w:val="00263432"/>
    <w:rsid w:val="002642B5"/>
    <w:rsid w:val="00264536"/>
    <w:rsid w:val="00265F71"/>
    <w:rsid w:val="00266458"/>
    <w:rsid w:val="00266558"/>
    <w:rsid w:val="00267059"/>
    <w:rsid w:val="00267C15"/>
    <w:rsid w:val="0027083A"/>
    <w:rsid w:val="002709CF"/>
    <w:rsid w:val="002720B5"/>
    <w:rsid w:val="002725BC"/>
    <w:rsid w:val="002738B9"/>
    <w:rsid w:val="00273924"/>
    <w:rsid w:val="002743E1"/>
    <w:rsid w:val="002753BD"/>
    <w:rsid w:val="00276992"/>
    <w:rsid w:val="00276D1F"/>
    <w:rsid w:val="002802AA"/>
    <w:rsid w:val="002818AB"/>
    <w:rsid w:val="00282254"/>
    <w:rsid w:val="00286C2D"/>
    <w:rsid w:val="002875B3"/>
    <w:rsid w:val="002877B0"/>
    <w:rsid w:val="00291297"/>
    <w:rsid w:val="00291693"/>
    <w:rsid w:val="00291E57"/>
    <w:rsid w:val="00292019"/>
    <w:rsid w:val="00293425"/>
    <w:rsid w:val="00294AE0"/>
    <w:rsid w:val="00294C06"/>
    <w:rsid w:val="00295EFD"/>
    <w:rsid w:val="00296918"/>
    <w:rsid w:val="002972FE"/>
    <w:rsid w:val="002A166A"/>
    <w:rsid w:val="002A2918"/>
    <w:rsid w:val="002A2B74"/>
    <w:rsid w:val="002A7499"/>
    <w:rsid w:val="002B1773"/>
    <w:rsid w:val="002B4CA3"/>
    <w:rsid w:val="002B6027"/>
    <w:rsid w:val="002B6B4E"/>
    <w:rsid w:val="002B7619"/>
    <w:rsid w:val="002C0ED4"/>
    <w:rsid w:val="002C1CF8"/>
    <w:rsid w:val="002C41F0"/>
    <w:rsid w:val="002C5C92"/>
    <w:rsid w:val="002C6040"/>
    <w:rsid w:val="002C6FD4"/>
    <w:rsid w:val="002C70EB"/>
    <w:rsid w:val="002C7AFB"/>
    <w:rsid w:val="002D03BC"/>
    <w:rsid w:val="002D0B6B"/>
    <w:rsid w:val="002D2054"/>
    <w:rsid w:val="002D27D9"/>
    <w:rsid w:val="002D39DE"/>
    <w:rsid w:val="002D52D5"/>
    <w:rsid w:val="002D5684"/>
    <w:rsid w:val="002D62BA"/>
    <w:rsid w:val="002D7C2C"/>
    <w:rsid w:val="002E5FC1"/>
    <w:rsid w:val="002E7E12"/>
    <w:rsid w:val="002F0333"/>
    <w:rsid w:val="002F081A"/>
    <w:rsid w:val="002F11A2"/>
    <w:rsid w:val="002F3C10"/>
    <w:rsid w:val="002F407B"/>
    <w:rsid w:val="002F547F"/>
    <w:rsid w:val="00301103"/>
    <w:rsid w:val="00301D2C"/>
    <w:rsid w:val="00301D6E"/>
    <w:rsid w:val="0030512D"/>
    <w:rsid w:val="0030646F"/>
    <w:rsid w:val="00312B78"/>
    <w:rsid w:val="003131C3"/>
    <w:rsid w:val="00314E10"/>
    <w:rsid w:val="003150D9"/>
    <w:rsid w:val="00316259"/>
    <w:rsid w:val="003167B2"/>
    <w:rsid w:val="00317B3C"/>
    <w:rsid w:val="003203AF"/>
    <w:rsid w:val="003224EF"/>
    <w:rsid w:val="0032284C"/>
    <w:rsid w:val="0032295B"/>
    <w:rsid w:val="003232CC"/>
    <w:rsid w:val="00323AE0"/>
    <w:rsid w:val="00326173"/>
    <w:rsid w:val="003271D1"/>
    <w:rsid w:val="00330614"/>
    <w:rsid w:val="00330F18"/>
    <w:rsid w:val="003317D6"/>
    <w:rsid w:val="00331B8C"/>
    <w:rsid w:val="0033398A"/>
    <w:rsid w:val="003354AD"/>
    <w:rsid w:val="00335726"/>
    <w:rsid w:val="00335BD8"/>
    <w:rsid w:val="00336066"/>
    <w:rsid w:val="00336C0D"/>
    <w:rsid w:val="00341668"/>
    <w:rsid w:val="00341C15"/>
    <w:rsid w:val="00342395"/>
    <w:rsid w:val="003424BC"/>
    <w:rsid w:val="00342C56"/>
    <w:rsid w:val="0034429D"/>
    <w:rsid w:val="003468D5"/>
    <w:rsid w:val="003503DD"/>
    <w:rsid w:val="003514FC"/>
    <w:rsid w:val="003541A7"/>
    <w:rsid w:val="00356133"/>
    <w:rsid w:val="003613E8"/>
    <w:rsid w:val="00361A3C"/>
    <w:rsid w:val="00361D5C"/>
    <w:rsid w:val="00365079"/>
    <w:rsid w:val="003650FA"/>
    <w:rsid w:val="0036583B"/>
    <w:rsid w:val="003664D4"/>
    <w:rsid w:val="00366A3B"/>
    <w:rsid w:val="00371622"/>
    <w:rsid w:val="00371B07"/>
    <w:rsid w:val="00372A90"/>
    <w:rsid w:val="003734E9"/>
    <w:rsid w:val="00373F49"/>
    <w:rsid w:val="00374DFA"/>
    <w:rsid w:val="003802B2"/>
    <w:rsid w:val="00380596"/>
    <w:rsid w:val="0038096F"/>
    <w:rsid w:val="00381B7E"/>
    <w:rsid w:val="003830A5"/>
    <w:rsid w:val="00383DCF"/>
    <w:rsid w:val="00385517"/>
    <w:rsid w:val="003856FF"/>
    <w:rsid w:val="0038581E"/>
    <w:rsid w:val="0038766B"/>
    <w:rsid w:val="0039126B"/>
    <w:rsid w:val="003920B1"/>
    <w:rsid w:val="00393C5E"/>
    <w:rsid w:val="00393EB0"/>
    <w:rsid w:val="0039404B"/>
    <w:rsid w:val="00396F47"/>
    <w:rsid w:val="0039753D"/>
    <w:rsid w:val="003A205E"/>
    <w:rsid w:val="003A5F2F"/>
    <w:rsid w:val="003A7311"/>
    <w:rsid w:val="003A7B48"/>
    <w:rsid w:val="003B085C"/>
    <w:rsid w:val="003B253C"/>
    <w:rsid w:val="003B306C"/>
    <w:rsid w:val="003B54E9"/>
    <w:rsid w:val="003B6759"/>
    <w:rsid w:val="003B7576"/>
    <w:rsid w:val="003C02E3"/>
    <w:rsid w:val="003C0A7E"/>
    <w:rsid w:val="003C0F1F"/>
    <w:rsid w:val="003C18B4"/>
    <w:rsid w:val="003C2066"/>
    <w:rsid w:val="003C2B63"/>
    <w:rsid w:val="003C64AE"/>
    <w:rsid w:val="003C770C"/>
    <w:rsid w:val="003D1023"/>
    <w:rsid w:val="003D4579"/>
    <w:rsid w:val="003D69C5"/>
    <w:rsid w:val="003D6E60"/>
    <w:rsid w:val="003E0C13"/>
    <w:rsid w:val="003E1921"/>
    <w:rsid w:val="003E1D45"/>
    <w:rsid w:val="003E4C48"/>
    <w:rsid w:val="003E5D0A"/>
    <w:rsid w:val="003F0965"/>
    <w:rsid w:val="003F2EA3"/>
    <w:rsid w:val="003F3FAC"/>
    <w:rsid w:val="003F52CA"/>
    <w:rsid w:val="003F5640"/>
    <w:rsid w:val="003F5F3A"/>
    <w:rsid w:val="003F6468"/>
    <w:rsid w:val="00400566"/>
    <w:rsid w:val="00402D98"/>
    <w:rsid w:val="0040339F"/>
    <w:rsid w:val="00403E8C"/>
    <w:rsid w:val="0040419A"/>
    <w:rsid w:val="00410B3A"/>
    <w:rsid w:val="00410C17"/>
    <w:rsid w:val="00411AB6"/>
    <w:rsid w:val="00411C59"/>
    <w:rsid w:val="00413714"/>
    <w:rsid w:val="004137A3"/>
    <w:rsid w:val="00413FFF"/>
    <w:rsid w:val="00414263"/>
    <w:rsid w:val="00415D4B"/>
    <w:rsid w:val="00416507"/>
    <w:rsid w:val="00417413"/>
    <w:rsid w:val="00417B08"/>
    <w:rsid w:val="00420298"/>
    <w:rsid w:val="00420A74"/>
    <w:rsid w:val="00421988"/>
    <w:rsid w:val="00422090"/>
    <w:rsid w:val="00422AA9"/>
    <w:rsid w:val="00423B48"/>
    <w:rsid w:val="00424F6F"/>
    <w:rsid w:val="004250C0"/>
    <w:rsid w:val="0042536D"/>
    <w:rsid w:val="00426970"/>
    <w:rsid w:val="00426D27"/>
    <w:rsid w:val="0042708C"/>
    <w:rsid w:val="00427445"/>
    <w:rsid w:val="004306F5"/>
    <w:rsid w:val="004309DF"/>
    <w:rsid w:val="004321EF"/>
    <w:rsid w:val="0043304A"/>
    <w:rsid w:val="004346A9"/>
    <w:rsid w:val="00436B7D"/>
    <w:rsid w:val="00440DCF"/>
    <w:rsid w:val="00441FB8"/>
    <w:rsid w:val="00443055"/>
    <w:rsid w:val="004438B3"/>
    <w:rsid w:val="004459B7"/>
    <w:rsid w:val="00446129"/>
    <w:rsid w:val="00451461"/>
    <w:rsid w:val="00452043"/>
    <w:rsid w:val="00452F5B"/>
    <w:rsid w:val="00455E8D"/>
    <w:rsid w:val="0045746F"/>
    <w:rsid w:val="00457878"/>
    <w:rsid w:val="0046254C"/>
    <w:rsid w:val="00465942"/>
    <w:rsid w:val="00467379"/>
    <w:rsid w:val="00467F8D"/>
    <w:rsid w:val="004707B8"/>
    <w:rsid w:val="004716F5"/>
    <w:rsid w:val="004726AA"/>
    <w:rsid w:val="00474ACE"/>
    <w:rsid w:val="00475609"/>
    <w:rsid w:val="0047640A"/>
    <w:rsid w:val="004769A5"/>
    <w:rsid w:val="0048198C"/>
    <w:rsid w:val="00483771"/>
    <w:rsid w:val="00483A4C"/>
    <w:rsid w:val="00483DE0"/>
    <w:rsid w:val="00487B89"/>
    <w:rsid w:val="004904F3"/>
    <w:rsid w:val="00492E29"/>
    <w:rsid w:val="00495DDB"/>
    <w:rsid w:val="00497483"/>
    <w:rsid w:val="004A0211"/>
    <w:rsid w:val="004A0585"/>
    <w:rsid w:val="004A085B"/>
    <w:rsid w:val="004A0996"/>
    <w:rsid w:val="004A1276"/>
    <w:rsid w:val="004A1836"/>
    <w:rsid w:val="004A1C68"/>
    <w:rsid w:val="004A23EB"/>
    <w:rsid w:val="004A2C51"/>
    <w:rsid w:val="004A2FAF"/>
    <w:rsid w:val="004A5085"/>
    <w:rsid w:val="004A7E99"/>
    <w:rsid w:val="004B02A6"/>
    <w:rsid w:val="004B259F"/>
    <w:rsid w:val="004B45A2"/>
    <w:rsid w:val="004B48F0"/>
    <w:rsid w:val="004B4FC2"/>
    <w:rsid w:val="004B5634"/>
    <w:rsid w:val="004B5ED9"/>
    <w:rsid w:val="004B609F"/>
    <w:rsid w:val="004B610B"/>
    <w:rsid w:val="004B6CA6"/>
    <w:rsid w:val="004B7EC1"/>
    <w:rsid w:val="004C190F"/>
    <w:rsid w:val="004C468E"/>
    <w:rsid w:val="004C4980"/>
    <w:rsid w:val="004C518F"/>
    <w:rsid w:val="004C567B"/>
    <w:rsid w:val="004D09B7"/>
    <w:rsid w:val="004D1AE4"/>
    <w:rsid w:val="004D2E73"/>
    <w:rsid w:val="004E0A39"/>
    <w:rsid w:val="004E1CF8"/>
    <w:rsid w:val="004E2EC2"/>
    <w:rsid w:val="004E5C67"/>
    <w:rsid w:val="004F2244"/>
    <w:rsid w:val="004F3F64"/>
    <w:rsid w:val="004F4250"/>
    <w:rsid w:val="004F487A"/>
    <w:rsid w:val="004F4F1D"/>
    <w:rsid w:val="004F5E90"/>
    <w:rsid w:val="004F6145"/>
    <w:rsid w:val="00504EBB"/>
    <w:rsid w:val="005056F9"/>
    <w:rsid w:val="005064C1"/>
    <w:rsid w:val="0050666E"/>
    <w:rsid w:val="005067D7"/>
    <w:rsid w:val="0050714A"/>
    <w:rsid w:val="00507AD8"/>
    <w:rsid w:val="00507D0A"/>
    <w:rsid w:val="005105AF"/>
    <w:rsid w:val="005125CB"/>
    <w:rsid w:val="00513C3D"/>
    <w:rsid w:val="00515319"/>
    <w:rsid w:val="00517F23"/>
    <w:rsid w:val="00520B4F"/>
    <w:rsid w:val="00521200"/>
    <w:rsid w:val="00521D40"/>
    <w:rsid w:val="00522753"/>
    <w:rsid w:val="00523DC9"/>
    <w:rsid w:val="005256F7"/>
    <w:rsid w:val="00525969"/>
    <w:rsid w:val="00525D42"/>
    <w:rsid w:val="00525D4C"/>
    <w:rsid w:val="00526A88"/>
    <w:rsid w:val="00526F0A"/>
    <w:rsid w:val="00530074"/>
    <w:rsid w:val="00530CD0"/>
    <w:rsid w:val="0053158E"/>
    <w:rsid w:val="005316CA"/>
    <w:rsid w:val="0053290E"/>
    <w:rsid w:val="005340EB"/>
    <w:rsid w:val="00537FD9"/>
    <w:rsid w:val="005405B6"/>
    <w:rsid w:val="00540FA8"/>
    <w:rsid w:val="00541214"/>
    <w:rsid w:val="00542945"/>
    <w:rsid w:val="005429E5"/>
    <w:rsid w:val="0054431E"/>
    <w:rsid w:val="005461ED"/>
    <w:rsid w:val="00547BC9"/>
    <w:rsid w:val="00550067"/>
    <w:rsid w:val="00550548"/>
    <w:rsid w:val="005512C9"/>
    <w:rsid w:val="005524A2"/>
    <w:rsid w:val="00554559"/>
    <w:rsid w:val="005576BA"/>
    <w:rsid w:val="0056312E"/>
    <w:rsid w:val="0056514A"/>
    <w:rsid w:val="00566AA2"/>
    <w:rsid w:val="0056711A"/>
    <w:rsid w:val="0056764F"/>
    <w:rsid w:val="00567B6F"/>
    <w:rsid w:val="00570295"/>
    <w:rsid w:val="0057308D"/>
    <w:rsid w:val="005731B9"/>
    <w:rsid w:val="00574558"/>
    <w:rsid w:val="00575285"/>
    <w:rsid w:val="00575C0A"/>
    <w:rsid w:val="00575D46"/>
    <w:rsid w:val="005774E4"/>
    <w:rsid w:val="005811BE"/>
    <w:rsid w:val="00582CB4"/>
    <w:rsid w:val="0058310A"/>
    <w:rsid w:val="0058316C"/>
    <w:rsid w:val="00584FC2"/>
    <w:rsid w:val="00585DD8"/>
    <w:rsid w:val="00585E2E"/>
    <w:rsid w:val="00585F9F"/>
    <w:rsid w:val="00587C62"/>
    <w:rsid w:val="00590DDE"/>
    <w:rsid w:val="00591A05"/>
    <w:rsid w:val="00592735"/>
    <w:rsid w:val="005952A6"/>
    <w:rsid w:val="00595408"/>
    <w:rsid w:val="005960C3"/>
    <w:rsid w:val="005968FC"/>
    <w:rsid w:val="00596FB2"/>
    <w:rsid w:val="005A0A38"/>
    <w:rsid w:val="005A0BD7"/>
    <w:rsid w:val="005A1C5A"/>
    <w:rsid w:val="005A1F27"/>
    <w:rsid w:val="005A2E8B"/>
    <w:rsid w:val="005A43E6"/>
    <w:rsid w:val="005A44CA"/>
    <w:rsid w:val="005A56F8"/>
    <w:rsid w:val="005B3844"/>
    <w:rsid w:val="005B5C0F"/>
    <w:rsid w:val="005B6123"/>
    <w:rsid w:val="005B7093"/>
    <w:rsid w:val="005B7944"/>
    <w:rsid w:val="005C01B3"/>
    <w:rsid w:val="005C2712"/>
    <w:rsid w:val="005C3E27"/>
    <w:rsid w:val="005C4348"/>
    <w:rsid w:val="005C44BB"/>
    <w:rsid w:val="005C5BB1"/>
    <w:rsid w:val="005C5CF9"/>
    <w:rsid w:val="005D198D"/>
    <w:rsid w:val="005D1A37"/>
    <w:rsid w:val="005D6A38"/>
    <w:rsid w:val="005D6A56"/>
    <w:rsid w:val="005E1852"/>
    <w:rsid w:val="005E2A71"/>
    <w:rsid w:val="005E2CB0"/>
    <w:rsid w:val="005E2FD8"/>
    <w:rsid w:val="005E38BD"/>
    <w:rsid w:val="005E46E3"/>
    <w:rsid w:val="005E4B31"/>
    <w:rsid w:val="005E5F32"/>
    <w:rsid w:val="005E7EA0"/>
    <w:rsid w:val="005F3017"/>
    <w:rsid w:val="005F436E"/>
    <w:rsid w:val="005F441F"/>
    <w:rsid w:val="005F4CBE"/>
    <w:rsid w:val="005F598C"/>
    <w:rsid w:val="005F7823"/>
    <w:rsid w:val="00600EEE"/>
    <w:rsid w:val="006016B7"/>
    <w:rsid w:val="00601A6A"/>
    <w:rsid w:val="00606D69"/>
    <w:rsid w:val="00606E4B"/>
    <w:rsid w:val="0060731E"/>
    <w:rsid w:val="00610117"/>
    <w:rsid w:val="00611AF3"/>
    <w:rsid w:val="00611E62"/>
    <w:rsid w:val="006123F5"/>
    <w:rsid w:val="006130CC"/>
    <w:rsid w:val="006131BB"/>
    <w:rsid w:val="0062049D"/>
    <w:rsid w:val="006219E4"/>
    <w:rsid w:val="00621F6B"/>
    <w:rsid w:val="00622348"/>
    <w:rsid w:val="00622D9A"/>
    <w:rsid w:val="00623037"/>
    <w:rsid w:val="00623F9E"/>
    <w:rsid w:val="00624901"/>
    <w:rsid w:val="006250F8"/>
    <w:rsid w:val="006261E8"/>
    <w:rsid w:val="0062755A"/>
    <w:rsid w:val="00627669"/>
    <w:rsid w:val="00630767"/>
    <w:rsid w:val="006316BB"/>
    <w:rsid w:val="00631BD8"/>
    <w:rsid w:val="00632AF2"/>
    <w:rsid w:val="006348CB"/>
    <w:rsid w:val="0063503C"/>
    <w:rsid w:val="00637B07"/>
    <w:rsid w:val="00643C83"/>
    <w:rsid w:val="00643ECE"/>
    <w:rsid w:val="006441A7"/>
    <w:rsid w:val="006442C9"/>
    <w:rsid w:val="006442CD"/>
    <w:rsid w:val="006452A8"/>
    <w:rsid w:val="0064576F"/>
    <w:rsid w:val="006460B2"/>
    <w:rsid w:val="006463F6"/>
    <w:rsid w:val="006509BB"/>
    <w:rsid w:val="00651D8F"/>
    <w:rsid w:val="00652CC9"/>
    <w:rsid w:val="00654A2A"/>
    <w:rsid w:val="00657960"/>
    <w:rsid w:val="00657B85"/>
    <w:rsid w:val="0066133D"/>
    <w:rsid w:val="00665017"/>
    <w:rsid w:val="00667F14"/>
    <w:rsid w:val="00670F23"/>
    <w:rsid w:val="0067169F"/>
    <w:rsid w:val="00671915"/>
    <w:rsid w:val="006724DD"/>
    <w:rsid w:val="00673195"/>
    <w:rsid w:val="0067330D"/>
    <w:rsid w:val="006739DB"/>
    <w:rsid w:val="00674AAE"/>
    <w:rsid w:val="00674BD4"/>
    <w:rsid w:val="00675555"/>
    <w:rsid w:val="0067641B"/>
    <w:rsid w:val="0067776A"/>
    <w:rsid w:val="00677B75"/>
    <w:rsid w:val="006800E4"/>
    <w:rsid w:val="00680756"/>
    <w:rsid w:val="00680A7E"/>
    <w:rsid w:val="006817F1"/>
    <w:rsid w:val="00682C99"/>
    <w:rsid w:val="006830C8"/>
    <w:rsid w:val="00683D3C"/>
    <w:rsid w:val="00685C6F"/>
    <w:rsid w:val="0069160C"/>
    <w:rsid w:val="006918B9"/>
    <w:rsid w:val="00692801"/>
    <w:rsid w:val="00693EA0"/>
    <w:rsid w:val="00697531"/>
    <w:rsid w:val="00697C97"/>
    <w:rsid w:val="006A17DE"/>
    <w:rsid w:val="006A2876"/>
    <w:rsid w:val="006A3D1D"/>
    <w:rsid w:val="006A4FB8"/>
    <w:rsid w:val="006A5383"/>
    <w:rsid w:val="006A5C57"/>
    <w:rsid w:val="006A5C62"/>
    <w:rsid w:val="006A5D3A"/>
    <w:rsid w:val="006B02A1"/>
    <w:rsid w:val="006B0BD9"/>
    <w:rsid w:val="006B107B"/>
    <w:rsid w:val="006B1AB4"/>
    <w:rsid w:val="006B2D31"/>
    <w:rsid w:val="006B31D7"/>
    <w:rsid w:val="006B3A0B"/>
    <w:rsid w:val="006B5130"/>
    <w:rsid w:val="006B52CA"/>
    <w:rsid w:val="006B5898"/>
    <w:rsid w:val="006B5B54"/>
    <w:rsid w:val="006B5CA6"/>
    <w:rsid w:val="006B7B39"/>
    <w:rsid w:val="006C190C"/>
    <w:rsid w:val="006C4085"/>
    <w:rsid w:val="006C51DC"/>
    <w:rsid w:val="006C56BB"/>
    <w:rsid w:val="006C58B6"/>
    <w:rsid w:val="006C5B0F"/>
    <w:rsid w:val="006C69C3"/>
    <w:rsid w:val="006C6F30"/>
    <w:rsid w:val="006C7091"/>
    <w:rsid w:val="006D10E0"/>
    <w:rsid w:val="006D6D85"/>
    <w:rsid w:val="006D7FBE"/>
    <w:rsid w:val="006E036A"/>
    <w:rsid w:val="006E062D"/>
    <w:rsid w:val="006E2209"/>
    <w:rsid w:val="006E2DF3"/>
    <w:rsid w:val="006E64AA"/>
    <w:rsid w:val="006E7348"/>
    <w:rsid w:val="006F1730"/>
    <w:rsid w:val="006F1C9C"/>
    <w:rsid w:val="006F2846"/>
    <w:rsid w:val="006F5325"/>
    <w:rsid w:val="006F6FC8"/>
    <w:rsid w:val="006F73AA"/>
    <w:rsid w:val="006F73D9"/>
    <w:rsid w:val="006F77FD"/>
    <w:rsid w:val="00700378"/>
    <w:rsid w:val="0070223E"/>
    <w:rsid w:val="007053B2"/>
    <w:rsid w:val="00706745"/>
    <w:rsid w:val="0070743F"/>
    <w:rsid w:val="00710FD5"/>
    <w:rsid w:val="007117E6"/>
    <w:rsid w:val="00711CFD"/>
    <w:rsid w:val="007137AE"/>
    <w:rsid w:val="00715389"/>
    <w:rsid w:val="0071592D"/>
    <w:rsid w:val="00715E0D"/>
    <w:rsid w:val="00716501"/>
    <w:rsid w:val="00720CD9"/>
    <w:rsid w:val="007210E7"/>
    <w:rsid w:val="0072240E"/>
    <w:rsid w:val="007230E8"/>
    <w:rsid w:val="00723D29"/>
    <w:rsid w:val="00725D3F"/>
    <w:rsid w:val="0072641E"/>
    <w:rsid w:val="0073047E"/>
    <w:rsid w:val="00731361"/>
    <w:rsid w:val="00732404"/>
    <w:rsid w:val="007328A4"/>
    <w:rsid w:val="00733A79"/>
    <w:rsid w:val="00733D9C"/>
    <w:rsid w:val="007349FF"/>
    <w:rsid w:val="00735230"/>
    <w:rsid w:val="00740457"/>
    <w:rsid w:val="00741E62"/>
    <w:rsid w:val="00743917"/>
    <w:rsid w:val="007442B7"/>
    <w:rsid w:val="007456E1"/>
    <w:rsid w:val="00746B06"/>
    <w:rsid w:val="00746D89"/>
    <w:rsid w:val="0074762E"/>
    <w:rsid w:val="00751447"/>
    <w:rsid w:val="00751CBA"/>
    <w:rsid w:val="00751F96"/>
    <w:rsid w:val="00752183"/>
    <w:rsid w:val="00753FFE"/>
    <w:rsid w:val="00755623"/>
    <w:rsid w:val="00756A32"/>
    <w:rsid w:val="00757FA6"/>
    <w:rsid w:val="007644E5"/>
    <w:rsid w:val="00764BF8"/>
    <w:rsid w:val="00764F74"/>
    <w:rsid w:val="00765987"/>
    <w:rsid w:val="007676B3"/>
    <w:rsid w:val="0077046E"/>
    <w:rsid w:val="00770B88"/>
    <w:rsid w:val="00772F3B"/>
    <w:rsid w:val="00773731"/>
    <w:rsid w:val="00773842"/>
    <w:rsid w:val="00777897"/>
    <w:rsid w:val="00777961"/>
    <w:rsid w:val="007809D9"/>
    <w:rsid w:val="007821BE"/>
    <w:rsid w:val="007823DA"/>
    <w:rsid w:val="007827C2"/>
    <w:rsid w:val="007842DB"/>
    <w:rsid w:val="00785A76"/>
    <w:rsid w:val="00787174"/>
    <w:rsid w:val="00790B94"/>
    <w:rsid w:val="007918E8"/>
    <w:rsid w:val="00791975"/>
    <w:rsid w:val="0079243A"/>
    <w:rsid w:val="0079553D"/>
    <w:rsid w:val="00795669"/>
    <w:rsid w:val="00796731"/>
    <w:rsid w:val="00796EE2"/>
    <w:rsid w:val="0079737E"/>
    <w:rsid w:val="007A1610"/>
    <w:rsid w:val="007A24D1"/>
    <w:rsid w:val="007A3033"/>
    <w:rsid w:val="007A3282"/>
    <w:rsid w:val="007A6A78"/>
    <w:rsid w:val="007A6F6A"/>
    <w:rsid w:val="007B019B"/>
    <w:rsid w:val="007B050F"/>
    <w:rsid w:val="007B0868"/>
    <w:rsid w:val="007B16EE"/>
    <w:rsid w:val="007B2E9E"/>
    <w:rsid w:val="007B420E"/>
    <w:rsid w:val="007B484E"/>
    <w:rsid w:val="007B5EAC"/>
    <w:rsid w:val="007C000E"/>
    <w:rsid w:val="007C084A"/>
    <w:rsid w:val="007C1459"/>
    <w:rsid w:val="007C5CAE"/>
    <w:rsid w:val="007C6A6D"/>
    <w:rsid w:val="007C6C0F"/>
    <w:rsid w:val="007C7A75"/>
    <w:rsid w:val="007C7C8C"/>
    <w:rsid w:val="007D10B8"/>
    <w:rsid w:val="007D1382"/>
    <w:rsid w:val="007D1956"/>
    <w:rsid w:val="007D3670"/>
    <w:rsid w:val="007D4324"/>
    <w:rsid w:val="007D4A3F"/>
    <w:rsid w:val="007D61E7"/>
    <w:rsid w:val="007E20C7"/>
    <w:rsid w:val="007E25D0"/>
    <w:rsid w:val="007E2AFA"/>
    <w:rsid w:val="007E3A59"/>
    <w:rsid w:val="007E42E5"/>
    <w:rsid w:val="007E4C92"/>
    <w:rsid w:val="007E667C"/>
    <w:rsid w:val="007F030E"/>
    <w:rsid w:val="007F3360"/>
    <w:rsid w:val="007F4380"/>
    <w:rsid w:val="007F7B2C"/>
    <w:rsid w:val="008020A8"/>
    <w:rsid w:val="00802415"/>
    <w:rsid w:val="0080416E"/>
    <w:rsid w:val="008046CC"/>
    <w:rsid w:val="00805262"/>
    <w:rsid w:val="00805C9E"/>
    <w:rsid w:val="00806197"/>
    <w:rsid w:val="0081014E"/>
    <w:rsid w:val="00810E7F"/>
    <w:rsid w:val="00812CCE"/>
    <w:rsid w:val="00813DA5"/>
    <w:rsid w:val="00814557"/>
    <w:rsid w:val="008149FB"/>
    <w:rsid w:val="00817156"/>
    <w:rsid w:val="00820A30"/>
    <w:rsid w:val="00821355"/>
    <w:rsid w:val="00824B5B"/>
    <w:rsid w:val="00827C08"/>
    <w:rsid w:val="00833951"/>
    <w:rsid w:val="008357BA"/>
    <w:rsid w:val="0083671F"/>
    <w:rsid w:val="00836913"/>
    <w:rsid w:val="00836C6C"/>
    <w:rsid w:val="008450D3"/>
    <w:rsid w:val="008473BF"/>
    <w:rsid w:val="00847A96"/>
    <w:rsid w:val="008517DF"/>
    <w:rsid w:val="008520CE"/>
    <w:rsid w:val="008547AD"/>
    <w:rsid w:val="00854F1D"/>
    <w:rsid w:val="00855501"/>
    <w:rsid w:val="00855BCE"/>
    <w:rsid w:val="00856CCB"/>
    <w:rsid w:val="00857A8D"/>
    <w:rsid w:val="0086005E"/>
    <w:rsid w:val="00863F2B"/>
    <w:rsid w:val="00870899"/>
    <w:rsid w:val="00873F36"/>
    <w:rsid w:val="00877954"/>
    <w:rsid w:val="00877E34"/>
    <w:rsid w:val="00880A39"/>
    <w:rsid w:val="00884B51"/>
    <w:rsid w:val="0088505A"/>
    <w:rsid w:val="00885084"/>
    <w:rsid w:val="0088543E"/>
    <w:rsid w:val="008854D4"/>
    <w:rsid w:val="00887A73"/>
    <w:rsid w:val="00887AB9"/>
    <w:rsid w:val="0089040C"/>
    <w:rsid w:val="00892460"/>
    <w:rsid w:val="0089264F"/>
    <w:rsid w:val="00892748"/>
    <w:rsid w:val="00892B4F"/>
    <w:rsid w:val="008948A4"/>
    <w:rsid w:val="00895DB6"/>
    <w:rsid w:val="00896A66"/>
    <w:rsid w:val="00897401"/>
    <w:rsid w:val="008A04C4"/>
    <w:rsid w:val="008A0D84"/>
    <w:rsid w:val="008A15CC"/>
    <w:rsid w:val="008A3216"/>
    <w:rsid w:val="008A402A"/>
    <w:rsid w:val="008B0A6D"/>
    <w:rsid w:val="008B0AE2"/>
    <w:rsid w:val="008B3776"/>
    <w:rsid w:val="008B4BBD"/>
    <w:rsid w:val="008B5A0F"/>
    <w:rsid w:val="008B6D61"/>
    <w:rsid w:val="008B7D62"/>
    <w:rsid w:val="008C0FAC"/>
    <w:rsid w:val="008C14A9"/>
    <w:rsid w:val="008C1C98"/>
    <w:rsid w:val="008C552A"/>
    <w:rsid w:val="008C7EFF"/>
    <w:rsid w:val="008C7F65"/>
    <w:rsid w:val="008D01BC"/>
    <w:rsid w:val="008D1291"/>
    <w:rsid w:val="008D24E0"/>
    <w:rsid w:val="008D3483"/>
    <w:rsid w:val="008D4EAA"/>
    <w:rsid w:val="008D7015"/>
    <w:rsid w:val="008D7D9D"/>
    <w:rsid w:val="008D7F60"/>
    <w:rsid w:val="008E267A"/>
    <w:rsid w:val="008E54D6"/>
    <w:rsid w:val="008E59DD"/>
    <w:rsid w:val="008E6865"/>
    <w:rsid w:val="008F1ECF"/>
    <w:rsid w:val="008F32CA"/>
    <w:rsid w:val="008F48BD"/>
    <w:rsid w:val="008F4BAA"/>
    <w:rsid w:val="008F5BBE"/>
    <w:rsid w:val="008F64EC"/>
    <w:rsid w:val="008F6D6F"/>
    <w:rsid w:val="008F6F96"/>
    <w:rsid w:val="008F702C"/>
    <w:rsid w:val="008F765D"/>
    <w:rsid w:val="008F7D9D"/>
    <w:rsid w:val="00900743"/>
    <w:rsid w:val="00900C56"/>
    <w:rsid w:val="0090166E"/>
    <w:rsid w:val="0090365A"/>
    <w:rsid w:val="009038BB"/>
    <w:rsid w:val="009039C9"/>
    <w:rsid w:val="00907308"/>
    <w:rsid w:val="00907570"/>
    <w:rsid w:val="009124FD"/>
    <w:rsid w:val="00912A78"/>
    <w:rsid w:val="00914821"/>
    <w:rsid w:val="009148FF"/>
    <w:rsid w:val="00915279"/>
    <w:rsid w:val="009166C7"/>
    <w:rsid w:val="00916E74"/>
    <w:rsid w:val="0091772B"/>
    <w:rsid w:val="00922406"/>
    <w:rsid w:val="009227AB"/>
    <w:rsid w:val="00925643"/>
    <w:rsid w:val="00930199"/>
    <w:rsid w:val="00930357"/>
    <w:rsid w:val="00930546"/>
    <w:rsid w:val="0093158F"/>
    <w:rsid w:val="00932146"/>
    <w:rsid w:val="0093457E"/>
    <w:rsid w:val="00934B49"/>
    <w:rsid w:val="00935E57"/>
    <w:rsid w:val="00937554"/>
    <w:rsid w:val="009402F2"/>
    <w:rsid w:val="0094043F"/>
    <w:rsid w:val="00942209"/>
    <w:rsid w:val="009423CD"/>
    <w:rsid w:val="0094350F"/>
    <w:rsid w:val="00943C0C"/>
    <w:rsid w:val="00944825"/>
    <w:rsid w:val="009452A8"/>
    <w:rsid w:val="009457AF"/>
    <w:rsid w:val="00946222"/>
    <w:rsid w:val="00947D3B"/>
    <w:rsid w:val="00950289"/>
    <w:rsid w:val="00950C21"/>
    <w:rsid w:val="00951A6A"/>
    <w:rsid w:val="009522A4"/>
    <w:rsid w:val="0095232C"/>
    <w:rsid w:val="00955599"/>
    <w:rsid w:val="00955BE3"/>
    <w:rsid w:val="0095614F"/>
    <w:rsid w:val="009561FB"/>
    <w:rsid w:val="00957106"/>
    <w:rsid w:val="009615D0"/>
    <w:rsid w:val="009630C3"/>
    <w:rsid w:val="00963405"/>
    <w:rsid w:val="009637D8"/>
    <w:rsid w:val="0096418A"/>
    <w:rsid w:val="0096442D"/>
    <w:rsid w:val="009654F1"/>
    <w:rsid w:val="009668D7"/>
    <w:rsid w:val="009670D2"/>
    <w:rsid w:val="00967547"/>
    <w:rsid w:val="00972692"/>
    <w:rsid w:val="009734CA"/>
    <w:rsid w:val="00974208"/>
    <w:rsid w:val="00974EC2"/>
    <w:rsid w:val="0097538D"/>
    <w:rsid w:val="00976B9F"/>
    <w:rsid w:val="0098018E"/>
    <w:rsid w:val="009805C7"/>
    <w:rsid w:val="00981102"/>
    <w:rsid w:val="00983C17"/>
    <w:rsid w:val="009843AF"/>
    <w:rsid w:val="0098484C"/>
    <w:rsid w:val="00984992"/>
    <w:rsid w:val="009859DD"/>
    <w:rsid w:val="00987C0F"/>
    <w:rsid w:val="009902D8"/>
    <w:rsid w:val="00990481"/>
    <w:rsid w:val="009904E3"/>
    <w:rsid w:val="0099087A"/>
    <w:rsid w:val="009928A8"/>
    <w:rsid w:val="00994D93"/>
    <w:rsid w:val="00996CCC"/>
    <w:rsid w:val="009971B5"/>
    <w:rsid w:val="009A0B27"/>
    <w:rsid w:val="009A159B"/>
    <w:rsid w:val="009A34AB"/>
    <w:rsid w:val="009A3C55"/>
    <w:rsid w:val="009A4797"/>
    <w:rsid w:val="009B08E3"/>
    <w:rsid w:val="009B1B88"/>
    <w:rsid w:val="009B2A83"/>
    <w:rsid w:val="009B3D62"/>
    <w:rsid w:val="009B720C"/>
    <w:rsid w:val="009B74B5"/>
    <w:rsid w:val="009C0D0A"/>
    <w:rsid w:val="009C120D"/>
    <w:rsid w:val="009C1347"/>
    <w:rsid w:val="009C1954"/>
    <w:rsid w:val="009C3FC4"/>
    <w:rsid w:val="009C69A4"/>
    <w:rsid w:val="009C69F2"/>
    <w:rsid w:val="009C7CEC"/>
    <w:rsid w:val="009D0999"/>
    <w:rsid w:val="009D1258"/>
    <w:rsid w:val="009D210A"/>
    <w:rsid w:val="009D21C4"/>
    <w:rsid w:val="009D2348"/>
    <w:rsid w:val="009D46BF"/>
    <w:rsid w:val="009D4B95"/>
    <w:rsid w:val="009D522E"/>
    <w:rsid w:val="009D7B6A"/>
    <w:rsid w:val="009E0A38"/>
    <w:rsid w:val="009E0FDB"/>
    <w:rsid w:val="009E1894"/>
    <w:rsid w:val="009E4824"/>
    <w:rsid w:val="009E5571"/>
    <w:rsid w:val="009E645B"/>
    <w:rsid w:val="009E7CAA"/>
    <w:rsid w:val="009F15DF"/>
    <w:rsid w:val="009F2810"/>
    <w:rsid w:val="009F395B"/>
    <w:rsid w:val="009F43BC"/>
    <w:rsid w:val="009F56EA"/>
    <w:rsid w:val="009F5C6B"/>
    <w:rsid w:val="00A0062A"/>
    <w:rsid w:val="00A01EF0"/>
    <w:rsid w:val="00A01FF3"/>
    <w:rsid w:val="00A02AF0"/>
    <w:rsid w:val="00A04E03"/>
    <w:rsid w:val="00A05C26"/>
    <w:rsid w:val="00A05DE8"/>
    <w:rsid w:val="00A06BB5"/>
    <w:rsid w:val="00A07268"/>
    <w:rsid w:val="00A10D30"/>
    <w:rsid w:val="00A117FD"/>
    <w:rsid w:val="00A127E3"/>
    <w:rsid w:val="00A138E6"/>
    <w:rsid w:val="00A16F4D"/>
    <w:rsid w:val="00A202A2"/>
    <w:rsid w:val="00A226F4"/>
    <w:rsid w:val="00A22F76"/>
    <w:rsid w:val="00A2305E"/>
    <w:rsid w:val="00A2594F"/>
    <w:rsid w:val="00A26E2B"/>
    <w:rsid w:val="00A27D2D"/>
    <w:rsid w:val="00A30CF9"/>
    <w:rsid w:val="00A33281"/>
    <w:rsid w:val="00A34DE7"/>
    <w:rsid w:val="00A35E9C"/>
    <w:rsid w:val="00A36516"/>
    <w:rsid w:val="00A3723D"/>
    <w:rsid w:val="00A401CB"/>
    <w:rsid w:val="00A404E4"/>
    <w:rsid w:val="00A41BF8"/>
    <w:rsid w:val="00A4455A"/>
    <w:rsid w:val="00A44619"/>
    <w:rsid w:val="00A45C47"/>
    <w:rsid w:val="00A45CB1"/>
    <w:rsid w:val="00A46AE9"/>
    <w:rsid w:val="00A500D8"/>
    <w:rsid w:val="00A505D9"/>
    <w:rsid w:val="00A5166E"/>
    <w:rsid w:val="00A53332"/>
    <w:rsid w:val="00A54933"/>
    <w:rsid w:val="00A56217"/>
    <w:rsid w:val="00A5782A"/>
    <w:rsid w:val="00A60571"/>
    <w:rsid w:val="00A605B9"/>
    <w:rsid w:val="00A608F9"/>
    <w:rsid w:val="00A61721"/>
    <w:rsid w:val="00A61F0C"/>
    <w:rsid w:val="00A626E4"/>
    <w:rsid w:val="00A63274"/>
    <w:rsid w:val="00A671E6"/>
    <w:rsid w:val="00A70328"/>
    <w:rsid w:val="00A708A3"/>
    <w:rsid w:val="00A70D41"/>
    <w:rsid w:val="00A71354"/>
    <w:rsid w:val="00A71582"/>
    <w:rsid w:val="00A728F4"/>
    <w:rsid w:val="00A72E65"/>
    <w:rsid w:val="00A7304A"/>
    <w:rsid w:val="00A73CB2"/>
    <w:rsid w:val="00A77773"/>
    <w:rsid w:val="00A77F03"/>
    <w:rsid w:val="00A8566C"/>
    <w:rsid w:val="00A86842"/>
    <w:rsid w:val="00A87BAE"/>
    <w:rsid w:val="00A9042A"/>
    <w:rsid w:val="00A90988"/>
    <w:rsid w:val="00A90DF4"/>
    <w:rsid w:val="00A91285"/>
    <w:rsid w:val="00A9565C"/>
    <w:rsid w:val="00A9692D"/>
    <w:rsid w:val="00A96CAB"/>
    <w:rsid w:val="00A970B0"/>
    <w:rsid w:val="00A97FB4"/>
    <w:rsid w:val="00AA02AA"/>
    <w:rsid w:val="00AA0C4B"/>
    <w:rsid w:val="00AA0FFD"/>
    <w:rsid w:val="00AA1323"/>
    <w:rsid w:val="00AA1625"/>
    <w:rsid w:val="00AA2246"/>
    <w:rsid w:val="00AA2B86"/>
    <w:rsid w:val="00AA35EF"/>
    <w:rsid w:val="00AA6DC5"/>
    <w:rsid w:val="00AB019D"/>
    <w:rsid w:val="00AB0A3C"/>
    <w:rsid w:val="00AB43D3"/>
    <w:rsid w:val="00AB4453"/>
    <w:rsid w:val="00AB51D3"/>
    <w:rsid w:val="00AB61C9"/>
    <w:rsid w:val="00AB6488"/>
    <w:rsid w:val="00AC036B"/>
    <w:rsid w:val="00AC21F0"/>
    <w:rsid w:val="00AC22E1"/>
    <w:rsid w:val="00AC2621"/>
    <w:rsid w:val="00AC45AC"/>
    <w:rsid w:val="00AC4E0B"/>
    <w:rsid w:val="00AD20AF"/>
    <w:rsid w:val="00AD22A2"/>
    <w:rsid w:val="00AD5246"/>
    <w:rsid w:val="00AD5C7F"/>
    <w:rsid w:val="00AD6B1F"/>
    <w:rsid w:val="00AD7B17"/>
    <w:rsid w:val="00AD7EA5"/>
    <w:rsid w:val="00AE0FEC"/>
    <w:rsid w:val="00AE2B02"/>
    <w:rsid w:val="00AE392B"/>
    <w:rsid w:val="00AE6012"/>
    <w:rsid w:val="00AE6A52"/>
    <w:rsid w:val="00AE7336"/>
    <w:rsid w:val="00AE7F51"/>
    <w:rsid w:val="00AF0C60"/>
    <w:rsid w:val="00AF0CBB"/>
    <w:rsid w:val="00AF0D62"/>
    <w:rsid w:val="00AF0FE8"/>
    <w:rsid w:val="00AF24C5"/>
    <w:rsid w:val="00AF3025"/>
    <w:rsid w:val="00AF31FB"/>
    <w:rsid w:val="00AF36BC"/>
    <w:rsid w:val="00AF454E"/>
    <w:rsid w:val="00AF644C"/>
    <w:rsid w:val="00AF6B1B"/>
    <w:rsid w:val="00AF6E66"/>
    <w:rsid w:val="00AF72B5"/>
    <w:rsid w:val="00AF7326"/>
    <w:rsid w:val="00AF76EC"/>
    <w:rsid w:val="00AF7E72"/>
    <w:rsid w:val="00B0007E"/>
    <w:rsid w:val="00B0093F"/>
    <w:rsid w:val="00B01214"/>
    <w:rsid w:val="00B01257"/>
    <w:rsid w:val="00B0166C"/>
    <w:rsid w:val="00B01BA3"/>
    <w:rsid w:val="00B0269A"/>
    <w:rsid w:val="00B02FF0"/>
    <w:rsid w:val="00B105F9"/>
    <w:rsid w:val="00B1127D"/>
    <w:rsid w:val="00B11424"/>
    <w:rsid w:val="00B11EB1"/>
    <w:rsid w:val="00B12748"/>
    <w:rsid w:val="00B127D0"/>
    <w:rsid w:val="00B12E0D"/>
    <w:rsid w:val="00B14392"/>
    <w:rsid w:val="00B1505F"/>
    <w:rsid w:val="00B15A02"/>
    <w:rsid w:val="00B17C3D"/>
    <w:rsid w:val="00B20481"/>
    <w:rsid w:val="00B2101B"/>
    <w:rsid w:val="00B21BF3"/>
    <w:rsid w:val="00B223B4"/>
    <w:rsid w:val="00B22D9A"/>
    <w:rsid w:val="00B26EA8"/>
    <w:rsid w:val="00B27418"/>
    <w:rsid w:val="00B279C2"/>
    <w:rsid w:val="00B32E71"/>
    <w:rsid w:val="00B334FE"/>
    <w:rsid w:val="00B3426F"/>
    <w:rsid w:val="00B36AE6"/>
    <w:rsid w:val="00B3712E"/>
    <w:rsid w:val="00B37D07"/>
    <w:rsid w:val="00B406E8"/>
    <w:rsid w:val="00B42419"/>
    <w:rsid w:val="00B4303B"/>
    <w:rsid w:val="00B43CCD"/>
    <w:rsid w:val="00B44198"/>
    <w:rsid w:val="00B45365"/>
    <w:rsid w:val="00B5018C"/>
    <w:rsid w:val="00B50A0E"/>
    <w:rsid w:val="00B50BAB"/>
    <w:rsid w:val="00B513FB"/>
    <w:rsid w:val="00B53C83"/>
    <w:rsid w:val="00B53FAE"/>
    <w:rsid w:val="00B5641F"/>
    <w:rsid w:val="00B5705B"/>
    <w:rsid w:val="00B57182"/>
    <w:rsid w:val="00B57AD7"/>
    <w:rsid w:val="00B621FC"/>
    <w:rsid w:val="00B6234D"/>
    <w:rsid w:val="00B62CCD"/>
    <w:rsid w:val="00B6302E"/>
    <w:rsid w:val="00B64B5E"/>
    <w:rsid w:val="00B65BEC"/>
    <w:rsid w:val="00B65D7C"/>
    <w:rsid w:val="00B67DC0"/>
    <w:rsid w:val="00B723DE"/>
    <w:rsid w:val="00B73B3C"/>
    <w:rsid w:val="00B748A3"/>
    <w:rsid w:val="00B7544D"/>
    <w:rsid w:val="00B76722"/>
    <w:rsid w:val="00B7774B"/>
    <w:rsid w:val="00B8045E"/>
    <w:rsid w:val="00B807B0"/>
    <w:rsid w:val="00B815DA"/>
    <w:rsid w:val="00B82071"/>
    <w:rsid w:val="00B83928"/>
    <w:rsid w:val="00B8396E"/>
    <w:rsid w:val="00B84507"/>
    <w:rsid w:val="00B847B8"/>
    <w:rsid w:val="00B84D21"/>
    <w:rsid w:val="00B85F76"/>
    <w:rsid w:val="00B865CD"/>
    <w:rsid w:val="00B86B32"/>
    <w:rsid w:val="00B87863"/>
    <w:rsid w:val="00B9004F"/>
    <w:rsid w:val="00B911C0"/>
    <w:rsid w:val="00B92B68"/>
    <w:rsid w:val="00B93E9F"/>
    <w:rsid w:val="00B949A8"/>
    <w:rsid w:val="00B951C4"/>
    <w:rsid w:val="00B975FD"/>
    <w:rsid w:val="00B97E07"/>
    <w:rsid w:val="00BA07EA"/>
    <w:rsid w:val="00BA0ADE"/>
    <w:rsid w:val="00BA3007"/>
    <w:rsid w:val="00BA3A79"/>
    <w:rsid w:val="00BB09A0"/>
    <w:rsid w:val="00BB16AC"/>
    <w:rsid w:val="00BB1C06"/>
    <w:rsid w:val="00BB3030"/>
    <w:rsid w:val="00BB43B1"/>
    <w:rsid w:val="00BB69E6"/>
    <w:rsid w:val="00BC05BC"/>
    <w:rsid w:val="00BC293E"/>
    <w:rsid w:val="00BC36EB"/>
    <w:rsid w:val="00BC563E"/>
    <w:rsid w:val="00BC5D2A"/>
    <w:rsid w:val="00BC6112"/>
    <w:rsid w:val="00BD13AC"/>
    <w:rsid w:val="00BD2041"/>
    <w:rsid w:val="00BD6D8A"/>
    <w:rsid w:val="00BD7E0A"/>
    <w:rsid w:val="00BE060F"/>
    <w:rsid w:val="00BE16BA"/>
    <w:rsid w:val="00BE5536"/>
    <w:rsid w:val="00BE582A"/>
    <w:rsid w:val="00BE697B"/>
    <w:rsid w:val="00BE70D3"/>
    <w:rsid w:val="00BE7240"/>
    <w:rsid w:val="00BE7A2C"/>
    <w:rsid w:val="00BF024A"/>
    <w:rsid w:val="00BF0261"/>
    <w:rsid w:val="00BF04C1"/>
    <w:rsid w:val="00BF079F"/>
    <w:rsid w:val="00BF1E99"/>
    <w:rsid w:val="00BF21C4"/>
    <w:rsid w:val="00BF2D53"/>
    <w:rsid w:val="00BF5335"/>
    <w:rsid w:val="00BF77FF"/>
    <w:rsid w:val="00C00FB0"/>
    <w:rsid w:val="00C01D88"/>
    <w:rsid w:val="00C01F2A"/>
    <w:rsid w:val="00C028AA"/>
    <w:rsid w:val="00C033F3"/>
    <w:rsid w:val="00C0485B"/>
    <w:rsid w:val="00C05A9C"/>
    <w:rsid w:val="00C07409"/>
    <w:rsid w:val="00C0790C"/>
    <w:rsid w:val="00C10D71"/>
    <w:rsid w:val="00C11FB8"/>
    <w:rsid w:val="00C129B0"/>
    <w:rsid w:val="00C156EE"/>
    <w:rsid w:val="00C15798"/>
    <w:rsid w:val="00C1798F"/>
    <w:rsid w:val="00C226E4"/>
    <w:rsid w:val="00C233D6"/>
    <w:rsid w:val="00C23EB1"/>
    <w:rsid w:val="00C25896"/>
    <w:rsid w:val="00C25B32"/>
    <w:rsid w:val="00C27518"/>
    <w:rsid w:val="00C30C79"/>
    <w:rsid w:val="00C349C6"/>
    <w:rsid w:val="00C35074"/>
    <w:rsid w:val="00C36DE2"/>
    <w:rsid w:val="00C40C2A"/>
    <w:rsid w:val="00C4274E"/>
    <w:rsid w:val="00C4336B"/>
    <w:rsid w:val="00C44BF5"/>
    <w:rsid w:val="00C44DDC"/>
    <w:rsid w:val="00C45260"/>
    <w:rsid w:val="00C46C6B"/>
    <w:rsid w:val="00C50016"/>
    <w:rsid w:val="00C50592"/>
    <w:rsid w:val="00C5141D"/>
    <w:rsid w:val="00C516A0"/>
    <w:rsid w:val="00C524BC"/>
    <w:rsid w:val="00C528EB"/>
    <w:rsid w:val="00C53136"/>
    <w:rsid w:val="00C53323"/>
    <w:rsid w:val="00C533C1"/>
    <w:rsid w:val="00C5456F"/>
    <w:rsid w:val="00C55783"/>
    <w:rsid w:val="00C558F5"/>
    <w:rsid w:val="00C55C9F"/>
    <w:rsid w:val="00C56369"/>
    <w:rsid w:val="00C5769C"/>
    <w:rsid w:val="00C60C1B"/>
    <w:rsid w:val="00C60C6B"/>
    <w:rsid w:val="00C61242"/>
    <w:rsid w:val="00C62957"/>
    <w:rsid w:val="00C66330"/>
    <w:rsid w:val="00C66CBB"/>
    <w:rsid w:val="00C67548"/>
    <w:rsid w:val="00C7182A"/>
    <w:rsid w:val="00C72071"/>
    <w:rsid w:val="00C73666"/>
    <w:rsid w:val="00C77055"/>
    <w:rsid w:val="00C77B16"/>
    <w:rsid w:val="00C77FDA"/>
    <w:rsid w:val="00C8020A"/>
    <w:rsid w:val="00C851DF"/>
    <w:rsid w:val="00C86DA6"/>
    <w:rsid w:val="00C8724D"/>
    <w:rsid w:val="00C90371"/>
    <w:rsid w:val="00C91BAE"/>
    <w:rsid w:val="00C93ACD"/>
    <w:rsid w:val="00C94E69"/>
    <w:rsid w:val="00C96221"/>
    <w:rsid w:val="00CA0D32"/>
    <w:rsid w:val="00CA11AE"/>
    <w:rsid w:val="00CA68A4"/>
    <w:rsid w:val="00CA7B8C"/>
    <w:rsid w:val="00CA7C99"/>
    <w:rsid w:val="00CA7EEF"/>
    <w:rsid w:val="00CB026F"/>
    <w:rsid w:val="00CB3F68"/>
    <w:rsid w:val="00CB56C9"/>
    <w:rsid w:val="00CB7D7D"/>
    <w:rsid w:val="00CC0ADB"/>
    <w:rsid w:val="00CC7FE8"/>
    <w:rsid w:val="00CD02D0"/>
    <w:rsid w:val="00CD08B7"/>
    <w:rsid w:val="00CD122B"/>
    <w:rsid w:val="00CD13A8"/>
    <w:rsid w:val="00CD2D20"/>
    <w:rsid w:val="00CD425B"/>
    <w:rsid w:val="00CD4A2F"/>
    <w:rsid w:val="00CD5534"/>
    <w:rsid w:val="00CD5EC7"/>
    <w:rsid w:val="00CD7766"/>
    <w:rsid w:val="00CE10E2"/>
    <w:rsid w:val="00CE1480"/>
    <w:rsid w:val="00CE2F6E"/>
    <w:rsid w:val="00CE3C24"/>
    <w:rsid w:val="00CE40BC"/>
    <w:rsid w:val="00CE51F7"/>
    <w:rsid w:val="00CE69D0"/>
    <w:rsid w:val="00CE6DC0"/>
    <w:rsid w:val="00CE747E"/>
    <w:rsid w:val="00CF085E"/>
    <w:rsid w:val="00CF092D"/>
    <w:rsid w:val="00CF1AA4"/>
    <w:rsid w:val="00CF464C"/>
    <w:rsid w:val="00CF4F7F"/>
    <w:rsid w:val="00CF62EB"/>
    <w:rsid w:val="00CF63D1"/>
    <w:rsid w:val="00D002CB"/>
    <w:rsid w:val="00D03F8D"/>
    <w:rsid w:val="00D0434B"/>
    <w:rsid w:val="00D04644"/>
    <w:rsid w:val="00D050B3"/>
    <w:rsid w:val="00D062B0"/>
    <w:rsid w:val="00D10E1C"/>
    <w:rsid w:val="00D14600"/>
    <w:rsid w:val="00D15AB4"/>
    <w:rsid w:val="00D17525"/>
    <w:rsid w:val="00D17A9B"/>
    <w:rsid w:val="00D17B89"/>
    <w:rsid w:val="00D17DFC"/>
    <w:rsid w:val="00D21341"/>
    <w:rsid w:val="00D214D5"/>
    <w:rsid w:val="00D222DD"/>
    <w:rsid w:val="00D22922"/>
    <w:rsid w:val="00D241B4"/>
    <w:rsid w:val="00D24321"/>
    <w:rsid w:val="00D2470B"/>
    <w:rsid w:val="00D30E98"/>
    <w:rsid w:val="00D330D4"/>
    <w:rsid w:val="00D33D58"/>
    <w:rsid w:val="00D3421D"/>
    <w:rsid w:val="00D349DA"/>
    <w:rsid w:val="00D353AE"/>
    <w:rsid w:val="00D36910"/>
    <w:rsid w:val="00D37CCB"/>
    <w:rsid w:val="00D415E8"/>
    <w:rsid w:val="00D42F73"/>
    <w:rsid w:val="00D4431E"/>
    <w:rsid w:val="00D445C8"/>
    <w:rsid w:val="00D50EDD"/>
    <w:rsid w:val="00D51838"/>
    <w:rsid w:val="00D5224F"/>
    <w:rsid w:val="00D528E2"/>
    <w:rsid w:val="00D534DA"/>
    <w:rsid w:val="00D60847"/>
    <w:rsid w:val="00D61162"/>
    <w:rsid w:val="00D61215"/>
    <w:rsid w:val="00D61BFF"/>
    <w:rsid w:val="00D62847"/>
    <w:rsid w:val="00D63783"/>
    <w:rsid w:val="00D65760"/>
    <w:rsid w:val="00D66E11"/>
    <w:rsid w:val="00D67C93"/>
    <w:rsid w:val="00D70B9A"/>
    <w:rsid w:val="00D73A30"/>
    <w:rsid w:val="00D73E92"/>
    <w:rsid w:val="00D7553F"/>
    <w:rsid w:val="00D757A5"/>
    <w:rsid w:val="00D75B21"/>
    <w:rsid w:val="00D76AF0"/>
    <w:rsid w:val="00D76EF0"/>
    <w:rsid w:val="00D770FF"/>
    <w:rsid w:val="00D80DCF"/>
    <w:rsid w:val="00D81243"/>
    <w:rsid w:val="00D81497"/>
    <w:rsid w:val="00D83FAB"/>
    <w:rsid w:val="00D84CBB"/>
    <w:rsid w:val="00D853B6"/>
    <w:rsid w:val="00D85476"/>
    <w:rsid w:val="00D86239"/>
    <w:rsid w:val="00D86372"/>
    <w:rsid w:val="00D87DC5"/>
    <w:rsid w:val="00D90071"/>
    <w:rsid w:val="00D90E15"/>
    <w:rsid w:val="00D91B04"/>
    <w:rsid w:val="00D92E47"/>
    <w:rsid w:val="00D9319E"/>
    <w:rsid w:val="00D94F12"/>
    <w:rsid w:val="00D9729B"/>
    <w:rsid w:val="00D972D5"/>
    <w:rsid w:val="00DA32B9"/>
    <w:rsid w:val="00DA3339"/>
    <w:rsid w:val="00DA7955"/>
    <w:rsid w:val="00DB0130"/>
    <w:rsid w:val="00DB020B"/>
    <w:rsid w:val="00DB086C"/>
    <w:rsid w:val="00DB241A"/>
    <w:rsid w:val="00DB365B"/>
    <w:rsid w:val="00DB3917"/>
    <w:rsid w:val="00DB4652"/>
    <w:rsid w:val="00DB4F3E"/>
    <w:rsid w:val="00DB5621"/>
    <w:rsid w:val="00DB5641"/>
    <w:rsid w:val="00DB692E"/>
    <w:rsid w:val="00DC12D9"/>
    <w:rsid w:val="00DC136E"/>
    <w:rsid w:val="00DC15EE"/>
    <w:rsid w:val="00DC216E"/>
    <w:rsid w:val="00DC40AE"/>
    <w:rsid w:val="00DC4314"/>
    <w:rsid w:val="00DC5718"/>
    <w:rsid w:val="00DD07D4"/>
    <w:rsid w:val="00DD1B82"/>
    <w:rsid w:val="00DD1E5F"/>
    <w:rsid w:val="00DD1F32"/>
    <w:rsid w:val="00DD3FBC"/>
    <w:rsid w:val="00DD449F"/>
    <w:rsid w:val="00DD44AE"/>
    <w:rsid w:val="00DD4ABD"/>
    <w:rsid w:val="00DD6533"/>
    <w:rsid w:val="00DD65F6"/>
    <w:rsid w:val="00DD6702"/>
    <w:rsid w:val="00DE14B9"/>
    <w:rsid w:val="00DE3453"/>
    <w:rsid w:val="00DE4ABD"/>
    <w:rsid w:val="00DE6411"/>
    <w:rsid w:val="00DE6892"/>
    <w:rsid w:val="00DE7783"/>
    <w:rsid w:val="00DF102B"/>
    <w:rsid w:val="00DF2BD1"/>
    <w:rsid w:val="00DF2ED2"/>
    <w:rsid w:val="00DF73FC"/>
    <w:rsid w:val="00DF743D"/>
    <w:rsid w:val="00DF7C43"/>
    <w:rsid w:val="00E01E04"/>
    <w:rsid w:val="00E023E9"/>
    <w:rsid w:val="00E028E0"/>
    <w:rsid w:val="00E035CA"/>
    <w:rsid w:val="00E03E0C"/>
    <w:rsid w:val="00E045D6"/>
    <w:rsid w:val="00E04670"/>
    <w:rsid w:val="00E04AD4"/>
    <w:rsid w:val="00E05230"/>
    <w:rsid w:val="00E07562"/>
    <w:rsid w:val="00E10EDD"/>
    <w:rsid w:val="00E10FCD"/>
    <w:rsid w:val="00E11D43"/>
    <w:rsid w:val="00E142EB"/>
    <w:rsid w:val="00E147C8"/>
    <w:rsid w:val="00E17BEA"/>
    <w:rsid w:val="00E20DCB"/>
    <w:rsid w:val="00E20DE9"/>
    <w:rsid w:val="00E221C2"/>
    <w:rsid w:val="00E22386"/>
    <w:rsid w:val="00E226FE"/>
    <w:rsid w:val="00E23906"/>
    <w:rsid w:val="00E23E56"/>
    <w:rsid w:val="00E25A84"/>
    <w:rsid w:val="00E275F1"/>
    <w:rsid w:val="00E27C6C"/>
    <w:rsid w:val="00E305CD"/>
    <w:rsid w:val="00E31133"/>
    <w:rsid w:val="00E31BA0"/>
    <w:rsid w:val="00E32602"/>
    <w:rsid w:val="00E32C8A"/>
    <w:rsid w:val="00E3412C"/>
    <w:rsid w:val="00E35067"/>
    <w:rsid w:val="00E36858"/>
    <w:rsid w:val="00E37E09"/>
    <w:rsid w:val="00E40162"/>
    <w:rsid w:val="00E42289"/>
    <w:rsid w:val="00E42606"/>
    <w:rsid w:val="00E42FBA"/>
    <w:rsid w:val="00E471E4"/>
    <w:rsid w:val="00E51258"/>
    <w:rsid w:val="00E5478C"/>
    <w:rsid w:val="00E5488F"/>
    <w:rsid w:val="00E60233"/>
    <w:rsid w:val="00E62CDF"/>
    <w:rsid w:val="00E630D3"/>
    <w:rsid w:val="00E63F85"/>
    <w:rsid w:val="00E641E5"/>
    <w:rsid w:val="00E64533"/>
    <w:rsid w:val="00E654F3"/>
    <w:rsid w:val="00E65AF9"/>
    <w:rsid w:val="00E66042"/>
    <w:rsid w:val="00E6658F"/>
    <w:rsid w:val="00E67A43"/>
    <w:rsid w:val="00E67A93"/>
    <w:rsid w:val="00E73D71"/>
    <w:rsid w:val="00E74181"/>
    <w:rsid w:val="00E75694"/>
    <w:rsid w:val="00E80063"/>
    <w:rsid w:val="00E81115"/>
    <w:rsid w:val="00E84233"/>
    <w:rsid w:val="00E875EE"/>
    <w:rsid w:val="00E9058C"/>
    <w:rsid w:val="00E911DD"/>
    <w:rsid w:val="00E91402"/>
    <w:rsid w:val="00E920D3"/>
    <w:rsid w:val="00E92F0E"/>
    <w:rsid w:val="00E95333"/>
    <w:rsid w:val="00E9665B"/>
    <w:rsid w:val="00E96BCE"/>
    <w:rsid w:val="00E979BB"/>
    <w:rsid w:val="00EA001B"/>
    <w:rsid w:val="00EA0165"/>
    <w:rsid w:val="00EA3843"/>
    <w:rsid w:val="00EA71D6"/>
    <w:rsid w:val="00EB1EFE"/>
    <w:rsid w:val="00EB2BA2"/>
    <w:rsid w:val="00EB3185"/>
    <w:rsid w:val="00EB40F6"/>
    <w:rsid w:val="00EB5866"/>
    <w:rsid w:val="00EC00AD"/>
    <w:rsid w:val="00EC249B"/>
    <w:rsid w:val="00EC2E59"/>
    <w:rsid w:val="00EC44D8"/>
    <w:rsid w:val="00EC793D"/>
    <w:rsid w:val="00ED02D9"/>
    <w:rsid w:val="00ED105F"/>
    <w:rsid w:val="00ED16DF"/>
    <w:rsid w:val="00ED3099"/>
    <w:rsid w:val="00ED4058"/>
    <w:rsid w:val="00EE059E"/>
    <w:rsid w:val="00EE0973"/>
    <w:rsid w:val="00EE0DE5"/>
    <w:rsid w:val="00EE2DB5"/>
    <w:rsid w:val="00EE349A"/>
    <w:rsid w:val="00EE3EFE"/>
    <w:rsid w:val="00EE4702"/>
    <w:rsid w:val="00EE51FD"/>
    <w:rsid w:val="00EF03A6"/>
    <w:rsid w:val="00EF0518"/>
    <w:rsid w:val="00EF0A1B"/>
    <w:rsid w:val="00EF1FD4"/>
    <w:rsid w:val="00EF2484"/>
    <w:rsid w:val="00EF3FAC"/>
    <w:rsid w:val="00EF6AC3"/>
    <w:rsid w:val="00EF7BC7"/>
    <w:rsid w:val="00F000DE"/>
    <w:rsid w:val="00F007E9"/>
    <w:rsid w:val="00F01918"/>
    <w:rsid w:val="00F03DD8"/>
    <w:rsid w:val="00F03FC4"/>
    <w:rsid w:val="00F07C02"/>
    <w:rsid w:val="00F1095F"/>
    <w:rsid w:val="00F10C32"/>
    <w:rsid w:val="00F129B5"/>
    <w:rsid w:val="00F13A58"/>
    <w:rsid w:val="00F14D12"/>
    <w:rsid w:val="00F159B9"/>
    <w:rsid w:val="00F159F4"/>
    <w:rsid w:val="00F20B6C"/>
    <w:rsid w:val="00F223CA"/>
    <w:rsid w:val="00F2251F"/>
    <w:rsid w:val="00F22B38"/>
    <w:rsid w:val="00F22C4F"/>
    <w:rsid w:val="00F2334E"/>
    <w:rsid w:val="00F2336A"/>
    <w:rsid w:val="00F23AA5"/>
    <w:rsid w:val="00F23F08"/>
    <w:rsid w:val="00F23FF3"/>
    <w:rsid w:val="00F25212"/>
    <w:rsid w:val="00F25C91"/>
    <w:rsid w:val="00F26818"/>
    <w:rsid w:val="00F2749B"/>
    <w:rsid w:val="00F279DC"/>
    <w:rsid w:val="00F27E25"/>
    <w:rsid w:val="00F30F0C"/>
    <w:rsid w:val="00F3407B"/>
    <w:rsid w:val="00F340A3"/>
    <w:rsid w:val="00F355E8"/>
    <w:rsid w:val="00F36CE9"/>
    <w:rsid w:val="00F43226"/>
    <w:rsid w:val="00F441AE"/>
    <w:rsid w:val="00F45543"/>
    <w:rsid w:val="00F45F68"/>
    <w:rsid w:val="00F46C2A"/>
    <w:rsid w:val="00F474BA"/>
    <w:rsid w:val="00F50832"/>
    <w:rsid w:val="00F535E0"/>
    <w:rsid w:val="00F54046"/>
    <w:rsid w:val="00F545A8"/>
    <w:rsid w:val="00F604FA"/>
    <w:rsid w:val="00F612CA"/>
    <w:rsid w:val="00F624E2"/>
    <w:rsid w:val="00F630AB"/>
    <w:rsid w:val="00F63B33"/>
    <w:rsid w:val="00F63ED9"/>
    <w:rsid w:val="00F6483F"/>
    <w:rsid w:val="00F64856"/>
    <w:rsid w:val="00F64926"/>
    <w:rsid w:val="00F65218"/>
    <w:rsid w:val="00F65B5B"/>
    <w:rsid w:val="00F703E8"/>
    <w:rsid w:val="00F71BCD"/>
    <w:rsid w:val="00F73A46"/>
    <w:rsid w:val="00F73D12"/>
    <w:rsid w:val="00F75FC7"/>
    <w:rsid w:val="00F80599"/>
    <w:rsid w:val="00F808ED"/>
    <w:rsid w:val="00F82D2B"/>
    <w:rsid w:val="00F84EF3"/>
    <w:rsid w:val="00F85318"/>
    <w:rsid w:val="00F8535E"/>
    <w:rsid w:val="00F856D2"/>
    <w:rsid w:val="00F86A3C"/>
    <w:rsid w:val="00F905BF"/>
    <w:rsid w:val="00F90917"/>
    <w:rsid w:val="00F90B7B"/>
    <w:rsid w:val="00F912EB"/>
    <w:rsid w:val="00F91DEB"/>
    <w:rsid w:val="00F92967"/>
    <w:rsid w:val="00F94EBB"/>
    <w:rsid w:val="00F95908"/>
    <w:rsid w:val="00F962CE"/>
    <w:rsid w:val="00FA09B2"/>
    <w:rsid w:val="00FA362C"/>
    <w:rsid w:val="00FA4575"/>
    <w:rsid w:val="00FA45ED"/>
    <w:rsid w:val="00FA5401"/>
    <w:rsid w:val="00FA64A4"/>
    <w:rsid w:val="00FB0319"/>
    <w:rsid w:val="00FB1FC4"/>
    <w:rsid w:val="00FB2753"/>
    <w:rsid w:val="00FB2D1D"/>
    <w:rsid w:val="00FB5A8F"/>
    <w:rsid w:val="00FB74DA"/>
    <w:rsid w:val="00FC24BC"/>
    <w:rsid w:val="00FC28B7"/>
    <w:rsid w:val="00FC32C3"/>
    <w:rsid w:val="00FC44C6"/>
    <w:rsid w:val="00FC535F"/>
    <w:rsid w:val="00FC67A6"/>
    <w:rsid w:val="00FC6907"/>
    <w:rsid w:val="00FD02E6"/>
    <w:rsid w:val="00FD1070"/>
    <w:rsid w:val="00FD1E7F"/>
    <w:rsid w:val="00FD1EC6"/>
    <w:rsid w:val="00FD20C0"/>
    <w:rsid w:val="00FD29D9"/>
    <w:rsid w:val="00FD3F35"/>
    <w:rsid w:val="00FD7DED"/>
    <w:rsid w:val="00FE1E21"/>
    <w:rsid w:val="00FE24FE"/>
    <w:rsid w:val="00FE30BF"/>
    <w:rsid w:val="00FE4441"/>
    <w:rsid w:val="00FE4839"/>
    <w:rsid w:val="00FE50F6"/>
    <w:rsid w:val="00FE7B6E"/>
    <w:rsid w:val="00FF1787"/>
    <w:rsid w:val="00FF2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B99850"/>
  <w15:docId w15:val="{A346F803-347E-425C-B828-8C8D6B940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widowControl w:val="0"/>
      <w:adjustRightInd w:val="0"/>
      <w:spacing w:line="312" w:lineRule="atLeast"/>
      <w:jc w:val="both"/>
      <w:textAlignment w:val="baseline"/>
    </w:pPr>
    <w:rPr>
      <w:sz w:val="21"/>
    </w:rPr>
  </w:style>
  <w:style w:type="paragraph" w:styleId="1">
    <w:name w:val="heading 1"/>
    <w:next w:val="20"/>
    <w:qFormat/>
    <w:rsid w:val="000A1FB5"/>
    <w:pPr>
      <w:numPr>
        <w:numId w:val="7"/>
      </w:numPr>
      <w:tabs>
        <w:tab w:val="clear" w:pos="-114"/>
        <w:tab w:val="num" w:pos="0"/>
      </w:tabs>
      <w:snapToGrid w:val="0"/>
      <w:spacing w:beforeLines="100" w:before="240" w:afterLines="50" w:after="120" w:line="400" w:lineRule="exact"/>
      <w:ind w:left="0" w:firstLine="0"/>
      <w:outlineLvl w:val="0"/>
    </w:pPr>
    <w:rPr>
      <w:rFonts w:ascii="黑体" w:eastAsia="黑体" w:hAnsi="宋体"/>
      <w:bCs/>
      <w:kern w:val="44"/>
      <w:sz w:val="24"/>
      <w:szCs w:val="28"/>
    </w:rPr>
  </w:style>
  <w:style w:type="paragraph" w:styleId="20">
    <w:name w:val="heading 2"/>
    <w:next w:val="31"/>
    <w:qFormat/>
    <w:pPr>
      <w:widowControl w:val="0"/>
      <w:numPr>
        <w:ilvl w:val="1"/>
        <w:numId w:val="7"/>
      </w:numPr>
      <w:adjustRightInd w:val="0"/>
      <w:snapToGrid w:val="0"/>
      <w:spacing w:line="400" w:lineRule="exact"/>
      <w:outlineLvl w:val="1"/>
    </w:pPr>
    <w:rPr>
      <w:rFonts w:ascii="宋体" w:hAnsi="宋体"/>
      <w:kern w:val="2"/>
      <w:sz w:val="21"/>
      <w:szCs w:val="21"/>
    </w:rPr>
  </w:style>
  <w:style w:type="paragraph" w:styleId="31">
    <w:name w:val="heading 3"/>
    <w:next w:val="a7"/>
    <w:qFormat/>
    <w:rsid w:val="00003C6C"/>
    <w:pPr>
      <w:widowControl w:val="0"/>
      <w:numPr>
        <w:ilvl w:val="2"/>
        <w:numId w:val="7"/>
      </w:numPr>
      <w:tabs>
        <w:tab w:val="left" w:pos="420"/>
      </w:tabs>
      <w:snapToGrid w:val="0"/>
      <w:spacing w:line="400" w:lineRule="exact"/>
      <w:outlineLvl w:val="2"/>
    </w:pPr>
    <w:rPr>
      <w:rFonts w:ascii="宋体" w:hAnsi="宋体"/>
      <w:bCs/>
      <w:kern w:val="21"/>
      <w:sz w:val="24"/>
      <w:szCs w:val="21"/>
    </w:rPr>
  </w:style>
  <w:style w:type="paragraph" w:styleId="4">
    <w:name w:val="heading 4"/>
    <w:next w:val="5"/>
    <w:qFormat/>
    <w:rsid w:val="00B32E71"/>
    <w:pPr>
      <w:widowControl w:val="0"/>
      <w:numPr>
        <w:ilvl w:val="3"/>
        <w:numId w:val="7"/>
      </w:numPr>
      <w:adjustRightInd w:val="0"/>
      <w:snapToGrid w:val="0"/>
      <w:spacing w:line="400" w:lineRule="exact"/>
      <w:outlineLvl w:val="3"/>
    </w:pPr>
    <w:rPr>
      <w:rFonts w:ascii="宋体" w:hAnsi="宋体"/>
      <w:bCs/>
      <w:kern w:val="21"/>
      <w:sz w:val="24"/>
      <w:szCs w:val="21"/>
    </w:rPr>
  </w:style>
  <w:style w:type="paragraph" w:styleId="5">
    <w:name w:val="heading 5"/>
    <w:next w:val="4"/>
    <w:qFormat/>
    <w:pPr>
      <w:widowControl w:val="0"/>
      <w:numPr>
        <w:ilvl w:val="4"/>
        <w:numId w:val="7"/>
      </w:numPr>
      <w:snapToGrid w:val="0"/>
      <w:spacing w:line="400" w:lineRule="exact"/>
      <w:outlineLvl w:val="4"/>
    </w:pPr>
    <w:rPr>
      <w:rFonts w:ascii="宋体"/>
      <w:bCs/>
      <w:kern w:val="21"/>
      <w:sz w:val="21"/>
      <w:szCs w:val="21"/>
    </w:rPr>
  </w:style>
  <w:style w:type="paragraph" w:styleId="6">
    <w:name w:val="heading 6"/>
    <w:basedOn w:val="a6"/>
    <w:next w:val="a6"/>
    <w:qFormat/>
    <w:pPr>
      <w:keepNext/>
      <w:keepLines/>
      <w:adjustRightInd/>
      <w:spacing w:before="240" w:after="64" w:line="320" w:lineRule="auto"/>
      <w:textAlignment w:val="auto"/>
      <w:outlineLvl w:val="5"/>
    </w:pPr>
    <w:rPr>
      <w:rFonts w:ascii="Arial" w:eastAsia="黑体" w:hAnsi="Arial"/>
      <w:b/>
      <w:bCs/>
      <w:kern w:val="2"/>
      <w:sz w:val="24"/>
      <w:szCs w:val="24"/>
    </w:rPr>
  </w:style>
  <w:style w:type="paragraph" w:styleId="7">
    <w:name w:val="heading 7"/>
    <w:basedOn w:val="a6"/>
    <w:next w:val="a6"/>
    <w:qFormat/>
    <w:pPr>
      <w:keepNext/>
      <w:keepLines/>
      <w:adjustRightInd/>
      <w:spacing w:before="240" w:after="64" w:line="320" w:lineRule="auto"/>
      <w:textAlignment w:val="auto"/>
      <w:outlineLvl w:val="6"/>
    </w:pPr>
    <w:rPr>
      <w:b/>
      <w:bCs/>
      <w:kern w:val="2"/>
      <w:sz w:val="24"/>
      <w:szCs w:val="24"/>
    </w:rPr>
  </w:style>
  <w:style w:type="paragraph" w:styleId="8">
    <w:name w:val="heading 8"/>
    <w:basedOn w:val="a6"/>
    <w:next w:val="a6"/>
    <w:qFormat/>
    <w:pPr>
      <w:keepNext/>
      <w:keepLines/>
      <w:adjustRightInd/>
      <w:spacing w:before="240" w:after="64" w:line="320" w:lineRule="auto"/>
      <w:textAlignment w:val="auto"/>
      <w:outlineLvl w:val="7"/>
    </w:pPr>
    <w:rPr>
      <w:rFonts w:ascii="Arial" w:eastAsia="黑体" w:hAnsi="Arial"/>
      <w:kern w:val="2"/>
      <w:sz w:val="24"/>
      <w:szCs w:val="24"/>
    </w:rPr>
  </w:style>
  <w:style w:type="paragraph" w:styleId="9">
    <w:name w:val="heading 9"/>
    <w:basedOn w:val="a6"/>
    <w:next w:val="a6"/>
    <w:qFormat/>
    <w:pPr>
      <w:keepNext/>
      <w:keepLines/>
      <w:adjustRightInd/>
      <w:spacing w:before="240" w:after="64" w:line="320" w:lineRule="auto"/>
      <w:textAlignment w:val="auto"/>
      <w:outlineLvl w:val="8"/>
    </w:pPr>
    <w:rPr>
      <w:rFonts w:ascii="Arial" w:eastAsia="黑体" w:hAnsi="Arial"/>
      <w:kern w:val="2"/>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3CharChar">
    <w:name w:val="标题 3 Char Char"/>
    <w:rPr>
      <w:rFonts w:eastAsia="宋体"/>
      <w:bCs/>
      <w:kern w:val="21"/>
      <w:sz w:val="21"/>
      <w:szCs w:val="21"/>
      <w:lang w:val="en-US" w:eastAsia="zh-CN" w:bidi="ar-SA"/>
    </w:rPr>
  </w:style>
  <w:style w:type="character" w:customStyle="1" w:styleId="2CharChar">
    <w:name w:val="标题 2 Char Char"/>
    <w:rPr>
      <w:rFonts w:ascii="宋体" w:eastAsia="宋体" w:hAnsi="宋体"/>
      <w:kern w:val="2"/>
      <w:sz w:val="21"/>
      <w:szCs w:val="21"/>
      <w:lang w:val="en-US" w:eastAsia="zh-CN" w:bidi="ar-SA"/>
    </w:rPr>
  </w:style>
  <w:style w:type="character" w:customStyle="1" w:styleId="1CharChar">
    <w:name w:val="标题 1 Char Char"/>
    <w:rPr>
      <w:rFonts w:eastAsia="宋体"/>
      <w:b/>
      <w:bCs/>
      <w:kern w:val="44"/>
      <w:sz w:val="24"/>
      <w:szCs w:val="44"/>
      <w:lang w:val="en-US" w:eastAsia="zh-CN" w:bidi="ar-SA"/>
    </w:rPr>
  </w:style>
  <w:style w:type="paragraph" w:styleId="ab">
    <w:name w:val="Body Text Indent"/>
    <w:basedOn w:val="a6"/>
    <w:link w:val="ac"/>
    <w:pPr>
      <w:tabs>
        <w:tab w:val="left" w:pos="0"/>
      </w:tabs>
      <w:ind w:firstLine="540"/>
    </w:pPr>
    <w:rPr>
      <w:sz w:val="24"/>
    </w:rPr>
  </w:style>
  <w:style w:type="paragraph" w:styleId="ad">
    <w:name w:val="header"/>
    <w:basedOn w:val="a6"/>
    <w:semiHidden/>
    <w:pPr>
      <w:pBdr>
        <w:bottom w:val="single" w:sz="6" w:space="1" w:color="auto"/>
      </w:pBdr>
      <w:tabs>
        <w:tab w:val="center" w:pos="4153"/>
        <w:tab w:val="right" w:pos="8306"/>
      </w:tabs>
      <w:snapToGrid w:val="0"/>
      <w:spacing w:line="240" w:lineRule="atLeast"/>
      <w:jc w:val="center"/>
    </w:pPr>
    <w:rPr>
      <w:sz w:val="18"/>
    </w:rPr>
  </w:style>
  <w:style w:type="paragraph" w:styleId="ae">
    <w:name w:val="footer"/>
    <w:aliases w:val="footer odd"/>
    <w:basedOn w:val="a6"/>
    <w:link w:val="af"/>
    <w:uiPriority w:val="99"/>
    <w:pPr>
      <w:tabs>
        <w:tab w:val="center" w:pos="4153"/>
        <w:tab w:val="right" w:pos="8306"/>
      </w:tabs>
      <w:snapToGrid w:val="0"/>
      <w:spacing w:line="240" w:lineRule="atLeast"/>
      <w:jc w:val="left"/>
    </w:pPr>
    <w:rPr>
      <w:sz w:val="18"/>
      <w:lang w:val="x-none" w:eastAsia="x-none"/>
    </w:rPr>
  </w:style>
  <w:style w:type="paragraph" w:styleId="21">
    <w:name w:val="Body Text Indent 2"/>
    <w:basedOn w:val="a6"/>
    <w:semiHidden/>
    <w:pPr>
      <w:tabs>
        <w:tab w:val="left" w:pos="0"/>
      </w:tabs>
      <w:spacing w:line="400" w:lineRule="atLeast"/>
      <w:ind w:firstLine="480"/>
    </w:pPr>
    <w:rPr>
      <w:sz w:val="24"/>
    </w:rPr>
  </w:style>
  <w:style w:type="character" w:styleId="af0">
    <w:name w:val="page number"/>
    <w:basedOn w:val="a8"/>
    <w:semiHidden/>
  </w:style>
  <w:style w:type="paragraph" w:styleId="af1">
    <w:name w:val="Date"/>
    <w:basedOn w:val="a6"/>
    <w:next w:val="a6"/>
    <w:semiHidden/>
    <w:rPr>
      <w:sz w:val="24"/>
    </w:rPr>
  </w:style>
  <w:style w:type="paragraph" w:styleId="TOC1">
    <w:name w:val="toc 1"/>
    <w:basedOn w:val="a6"/>
    <w:next w:val="a6"/>
    <w:autoRedefine/>
    <w:uiPriority w:val="39"/>
    <w:qFormat/>
    <w:rsid w:val="0032295B"/>
    <w:pPr>
      <w:tabs>
        <w:tab w:val="left" w:pos="420"/>
        <w:tab w:val="right" w:leader="dot" w:pos="9079"/>
      </w:tabs>
      <w:spacing w:before="240" w:after="120"/>
      <w:jc w:val="left"/>
    </w:pPr>
    <w:rPr>
      <w:rFonts w:ascii="宋体" w:hAnsi="宋体" w:cs="Calibri"/>
      <w:sz w:val="24"/>
      <w:szCs w:val="24"/>
    </w:rPr>
  </w:style>
  <w:style w:type="character" w:styleId="af2">
    <w:name w:val="Hyperlink"/>
    <w:uiPriority w:val="99"/>
    <w:rPr>
      <w:color w:val="0000FF"/>
      <w:u w:val="single"/>
    </w:rPr>
  </w:style>
  <w:style w:type="paragraph" w:styleId="32">
    <w:name w:val="Body Text Indent 3"/>
    <w:basedOn w:val="a6"/>
    <w:semiHidden/>
    <w:pPr>
      <w:ind w:left="142" w:firstLine="420"/>
    </w:pPr>
    <w:rPr>
      <w:sz w:val="24"/>
    </w:rPr>
  </w:style>
  <w:style w:type="character" w:styleId="af3">
    <w:name w:val="FollowedHyperlink"/>
    <w:semiHidden/>
    <w:rPr>
      <w:color w:val="800080"/>
      <w:u w:val="single"/>
    </w:rPr>
  </w:style>
  <w:style w:type="paragraph" w:styleId="af4">
    <w:name w:val="Normal Indent"/>
    <w:basedOn w:val="a6"/>
    <w:semiHidden/>
    <w:pPr>
      <w:adjustRightInd/>
      <w:spacing w:line="240" w:lineRule="auto"/>
      <w:ind w:firstLine="420"/>
      <w:textAlignment w:val="auto"/>
    </w:pPr>
    <w:rPr>
      <w:kern w:val="2"/>
    </w:rPr>
  </w:style>
  <w:style w:type="paragraph" w:styleId="af5">
    <w:name w:val="Plain Text"/>
    <w:basedOn w:val="a6"/>
    <w:semiHidden/>
    <w:rPr>
      <w:rFonts w:ascii="宋体" w:hAnsi="Courier New"/>
      <w:sz w:val="24"/>
    </w:rPr>
  </w:style>
  <w:style w:type="paragraph" w:styleId="af6">
    <w:name w:val="Balloon Text"/>
    <w:basedOn w:val="a6"/>
    <w:semiHidden/>
    <w:rPr>
      <w:sz w:val="18"/>
      <w:szCs w:val="18"/>
    </w:rPr>
  </w:style>
  <w:style w:type="paragraph" w:styleId="af7">
    <w:name w:val="Body Text"/>
    <w:basedOn w:val="a6"/>
    <w:semiHidden/>
    <w:pPr>
      <w:spacing w:after="120"/>
    </w:pPr>
  </w:style>
  <w:style w:type="paragraph" w:styleId="TOC2">
    <w:name w:val="toc 2"/>
    <w:basedOn w:val="a6"/>
    <w:next w:val="a6"/>
    <w:autoRedefine/>
    <w:uiPriority w:val="39"/>
    <w:qFormat/>
    <w:rsid w:val="00E979BB"/>
    <w:pPr>
      <w:tabs>
        <w:tab w:val="left" w:pos="284"/>
        <w:tab w:val="right" w:leader="dot" w:pos="9079"/>
      </w:tabs>
      <w:spacing w:before="120"/>
      <w:jc w:val="left"/>
    </w:pPr>
    <w:rPr>
      <w:rFonts w:ascii="Calibri" w:hAnsi="Calibri" w:cs="Calibri"/>
      <w:i/>
      <w:iCs/>
      <w:sz w:val="20"/>
    </w:rPr>
  </w:style>
  <w:style w:type="paragraph" w:styleId="TOC3">
    <w:name w:val="toc 3"/>
    <w:basedOn w:val="a6"/>
    <w:next w:val="a6"/>
    <w:autoRedefine/>
    <w:uiPriority w:val="39"/>
    <w:qFormat/>
    <w:pPr>
      <w:ind w:left="420"/>
      <w:jc w:val="left"/>
    </w:pPr>
    <w:rPr>
      <w:rFonts w:ascii="Calibri" w:hAnsi="Calibri" w:cs="Calibri"/>
      <w:sz w:val="20"/>
    </w:rPr>
  </w:style>
  <w:style w:type="paragraph" w:styleId="TOC4">
    <w:name w:val="toc 4"/>
    <w:basedOn w:val="a6"/>
    <w:next w:val="a6"/>
    <w:autoRedefine/>
    <w:uiPriority w:val="39"/>
    <w:pPr>
      <w:ind w:left="630"/>
      <w:jc w:val="left"/>
    </w:pPr>
    <w:rPr>
      <w:rFonts w:ascii="Calibri" w:hAnsi="Calibri" w:cs="Calibri"/>
      <w:sz w:val="20"/>
    </w:rPr>
  </w:style>
  <w:style w:type="paragraph" w:styleId="TOC5">
    <w:name w:val="toc 5"/>
    <w:basedOn w:val="a6"/>
    <w:next w:val="a6"/>
    <w:autoRedefine/>
    <w:uiPriority w:val="39"/>
    <w:pPr>
      <w:ind w:left="840"/>
      <w:jc w:val="left"/>
    </w:pPr>
    <w:rPr>
      <w:rFonts w:ascii="Calibri" w:hAnsi="Calibri" w:cs="Calibri"/>
      <w:sz w:val="20"/>
    </w:rPr>
  </w:style>
  <w:style w:type="paragraph" w:styleId="TOC6">
    <w:name w:val="toc 6"/>
    <w:basedOn w:val="a6"/>
    <w:next w:val="a6"/>
    <w:autoRedefine/>
    <w:uiPriority w:val="39"/>
    <w:pPr>
      <w:ind w:left="1050"/>
      <w:jc w:val="left"/>
    </w:pPr>
    <w:rPr>
      <w:rFonts w:ascii="Calibri" w:hAnsi="Calibri" w:cs="Calibri"/>
      <w:sz w:val="20"/>
    </w:rPr>
  </w:style>
  <w:style w:type="paragraph" w:styleId="TOC7">
    <w:name w:val="toc 7"/>
    <w:basedOn w:val="a6"/>
    <w:next w:val="a6"/>
    <w:autoRedefine/>
    <w:uiPriority w:val="39"/>
    <w:pPr>
      <w:ind w:left="1260"/>
      <w:jc w:val="left"/>
    </w:pPr>
    <w:rPr>
      <w:rFonts w:ascii="Calibri" w:hAnsi="Calibri" w:cs="Calibri"/>
      <w:sz w:val="20"/>
    </w:rPr>
  </w:style>
  <w:style w:type="paragraph" w:styleId="TOC8">
    <w:name w:val="toc 8"/>
    <w:basedOn w:val="a6"/>
    <w:next w:val="a6"/>
    <w:autoRedefine/>
    <w:uiPriority w:val="39"/>
    <w:pPr>
      <w:ind w:left="1470"/>
      <w:jc w:val="left"/>
    </w:pPr>
    <w:rPr>
      <w:rFonts w:ascii="Calibri" w:hAnsi="Calibri" w:cs="Calibri"/>
      <w:sz w:val="20"/>
    </w:rPr>
  </w:style>
  <w:style w:type="paragraph" w:styleId="TOC9">
    <w:name w:val="toc 9"/>
    <w:basedOn w:val="a6"/>
    <w:next w:val="a6"/>
    <w:autoRedefine/>
    <w:uiPriority w:val="39"/>
    <w:pPr>
      <w:ind w:left="1680"/>
      <w:jc w:val="left"/>
    </w:pPr>
    <w:rPr>
      <w:rFonts w:ascii="Calibri" w:hAnsi="Calibri" w:cs="Calibri"/>
      <w:sz w:val="20"/>
    </w:rPr>
  </w:style>
  <w:style w:type="paragraph" w:styleId="af8">
    <w:name w:val="Salutation"/>
    <w:basedOn w:val="a6"/>
    <w:next w:val="a6"/>
    <w:semiHidden/>
    <w:pPr>
      <w:adjustRightInd/>
      <w:spacing w:line="240" w:lineRule="auto"/>
      <w:textAlignment w:val="auto"/>
    </w:pPr>
    <w:rPr>
      <w:kern w:val="2"/>
      <w:szCs w:val="24"/>
    </w:rPr>
  </w:style>
  <w:style w:type="paragraph" w:styleId="af9">
    <w:name w:val="Note Heading"/>
    <w:basedOn w:val="a6"/>
    <w:next w:val="a6"/>
    <w:semiHidden/>
    <w:pPr>
      <w:adjustRightInd/>
      <w:spacing w:line="240" w:lineRule="auto"/>
      <w:jc w:val="center"/>
      <w:textAlignment w:val="auto"/>
    </w:pPr>
    <w:rPr>
      <w:kern w:val="2"/>
      <w:szCs w:val="24"/>
    </w:rPr>
  </w:style>
  <w:style w:type="paragraph" w:styleId="afa">
    <w:name w:val="List Number"/>
    <w:basedOn w:val="a6"/>
    <w:semiHidden/>
    <w:pPr>
      <w:tabs>
        <w:tab w:val="num" w:pos="360"/>
      </w:tabs>
      <w:adjustRightInd/>
      <w:spacing w:line="240" w:lineRule="auto"/>
      <w:ind w:left="360" w:hangingChars="200" w:hanging="360"/>
      <w:textAlignment w:val="auto"/>
    </w:pPr>
    <w:rPr>
      <w:kern w:val="2"/>
      <w:szCs w:val="24"/>
    </w:rPr>
  </w:style>
  <w:style w:type="paragraph" w:styleId="22">
    <w:name w:val="List Number 2"/>
    <w:basedOn w:val="a6"/>
    <w:semiHidden/>
    <w:pPr>
      <w:tabs>
        <w:tab w:val="num" w:pos="780"/>
      </w:tabs>
      <w:adjustRightInd/>
      <w:spacing w:line="240" w:lineRule="auto"/>
      <w:ind w:leftChars="200" w:left="780" w:hangingChars="200" w:hanging="360"/>
      <w:textAlignment w:val="auto"/>
    </w:pPr>
    <w:rPr>
      <w:kern w:val="2"/>
      <w:szCs w:val="24"/>
    </w:rPr>
  </w:style>
  <w:style w:type="paragraph" w:styleId="33">
    <w:name w:val="List Number 3"/>
    <w:basedOn w:val="a6"/>
    <w:semiHidden/>
    <w:pPr>
      <w:tabs>
        <w:tab w:val="num" w:pos="1200"/>
      </w:tabs>
      <w:adjustRightInd/>
      <w:spacing w:line="240" w:lineRule="auto"/>
      <w:ind w:leftChars="400" w:left="1200" w:hangingChars="200" w:hanging="360"/>
      <w:textAlignment w:val="auto"/>
    </w:pPr>
    <w:rPr>
      <w:kern w:val="2"/>
      <w:szCs w:val="24"/>
    </w:rPr>
  </w:style>
  <w:style w:type="paragraph" w:styleId="40">
    <w:name w:val="List Number 4"/>
    <w:basedOn w:val="a6"/>
    <w:semiHidden/>
    <w:pPr>
      <w:tabs>
        <w:tab w:val="num" w:pos="1620"/>
      </w:tabs>
      <w:adjustRightInd/>
      <w:spacing w:line="240" w:lineRule="auto"/>
      <w:ind w:leftChars="600" w:left="1620" w:hangingChars="200" w:hanging="360"/>
      <w:textAlignment w:val="auto"/>
    </w:pPr>
    <w:rPr>
      <w:kern w:val="2"/>
      <w:szCs w:val="24"/>
    </w:rPr>
  </w:style>
  <w:style w:type="paragraph" w:styleId="50">
    <w:name w:val="List Number 5"/>
    <w:basedOn w:val="a6"/>
    <w:semiHidden/>
    <w:pPr>
      <w:tabs>
        <w:tab w:val="num" w:pos="2040"/>
      </w:tabs>
      <w:adjustRightInd/>
      <w:spacing w:line="240" w:lineRule="auto"/>
      <w:ind w:leftChars="800" w:left="2040" w:hangingChars="200" w:hanging="360"/>
      <w:textAlignment w:val="auto"/>
    </w:pPr>
    <w:rPr>
      <w:kern w:val="2"/>
      <w:szCs w:val="24"/>
    </w:rPr>
  </w:style>
  <w:style w:type="paragraph" w:styleId="41">
    <w:name w:val="List Bullet 4"/>
    <w:basedOn w:val="a6"/>
    <w:autoRedefine/>
    <w:semiHidden/>
    <w:pPr>
      <w:tabs>
        <w:tab w:val="num" w:pos="420"/>
      </w:tabs>
      <w:adjustRightInd/>
      <w:spacing w:line="240" w:lineRule="auto"/>
      <w:ind w:left="420" w:hanging="420"/>
      <w:textAlignment w:val="auto"/>
    </w:pPr>
    <w:rPr>
      <w:kern w:val="2"/>
      <w:szCs w:val="24"/>
    </w:rPr>
  </w:style>
  <w:style w:type="paragraph" w:styleId="51">
    <w:name w:val="List Bullet 5"/>
    <w:basedOn w:val="a6"/>
    <w:autoRedefine/>
    <w:semiHidden/>
    <w:pPr>
      <w:tabs>
        <w:tab w:val="num" w:pos="2040"/>
      </w:tabs>
      <w:adjustRightInd/>
      <w:spacing w:line="240" w:lineRule="auto"/>
      <w:ind w:leftChars="800" w:left="2040" w:hangingChars="200" w:hanging="360"/>
      <w:textAlignment w:val="auto"/>
    </w:pPr>
    <w:rPr>
      <w:kern w:val="2"/>
      <w:szCs w:val="24"/>
    </w:rPr>
  </w:style>
  <w:style w:type="paragraph" w:styleId="afb">
    <w:name w:val="Document Map"/>
    <w:basedOn w:val="a6"/>
    <w:semiHidden/>
    <w:pPr>
      <w:shd w:val="clear" w:color="auto" w:fill="000080"/>
    </w:pPr>
  </w:style>
  <w:style w:type="paragraph" w:customStyle="1" w:styleId="a0">
    <w:name w:val="前言、引言标题"/>
    <w:next w:val="a6"/>
    <w:pPr>
      <w:numPr>
        <w:numId w:val="2"/>
      </w:numPr>
      <w:shd w:val="clear" w:color="FFFFFF" w:fill="FFFFFF"/>
      <w:spacing w:before="640" w:after="560"/>
      <w:jc w:val="center"/>
      <w:outlineLvl w:val="0"/>
    </w:pPr>
    <w:rPr>
      <w:rFonts w:ascii="黑体" w:eastAsia="黑体"/>
      <w:sz w:val="32"/>
    </w:rPr>
  </w:style>
  <w:style w:type="paragraph" w:customStyle="1" w:styleId="a7">
    <w:name w:val="段"/>
    <w:pPr>
      <w:autoSpaceDE w:val="0"/>
      <w:autoSpaceDN w:val="0"/>
      <w:ind w:firstLineChars="200" w:firstLine="200"/>
      <w:jc w:val="both"/>
    </w:pPr>
    <w:rPr>
      <w:rFonts w:ascii="宋体"/>
      <w:noProof/>
      <w:sz w:val="21"/>
    </w:rPr>
  </w:style>
  <w:style w:type="paragraph" w:customStyle="1" w:styleId="a1">
    <w:name w:val="章标题"/>
    <w:next w:val="a7"/>
    <w:pPr>
      <w:numPr>
        <w:ilvl w:val="1"/>
        <w:numId w:val="2"/>
      </w:numPr>
      <w:spacing w:beforeLines="50" w:before="50" w:afterLines="50" w:after="50"/>
      <w:jc w:val="both"/>
      <w:outlineLvl w:val="1"/>
    </w:pPr>
    <w:rPr>
      <w:rFonts w:ascii="黑体" w:eastAsia="黑体"/>
      <w:sz w:val="21"/>
    </w:rPr>
  </w:style>
  <w:style w:type="paragraph" w:customStyle="1" w:styleId="afc">
    <w:name w:val="一级条标题"/>
    <w:basedOn w:val="a1"/>
    <w:next w:val="a7"/>
    <w:pPr>
      <w:spacing w:beforeLines="0" w:before="0" w:afterLines="0" w:after="0"/>
      <w:outlineLvl w:val="2"/>
    </w:pPr>
  </w:style>
  <w:style w:type="paragraph" w:customStyle="1" w:styleId="afd">
    <w:name w:val="三级条标题"/>
    <w:basedOn w:val="a6"/>
    <w:next w:val="a7"/>
    <w:pPr>
      <w:widowControl/>
      <w:adjustRightInd/>
      <w:spacing w:line="240" w:lineRule="auto"/>
      <w:textAlignment w:val="auto"/>
      <w:outlineLvl w:val="4"/>
    </w:pPr>
    <w:rPr>
      <w:rFonts w:ascii="黑体" w:eastAsia="黑体"/>
    </w:rPr>
  </w:style>
  <w:style w:type="paragraph" w:customStyle="1" w:styleId="afe">
    <w:name w:val="四级条标题"/>
    <w:basedOn w:val="afd"/>
    <w:next w:val="a7"/>
    <w:pPr>
      <w:outlineLvl w:val="5"/>
    </w:pPr>
  </w:style>
  <w:style w:type="paragraph" w:customStyle="1" w:styleId="a2">
    <w:name w:val="五级条标题"/>
    <w:basedOn w:val="afe"/>
    <w:next w:val="a7"/>
    <w:pPr>
      <w:numPr>
        <w:ilvl w:val="6"/>
        <w:numId w:val="2"/>
      </w:numPr>
      <w:outlineLvl w:val="6"/>
    </w:pPr>
  </w:style>
  <w:style w:type="paragraph" w:customStyle="1" w:styleId="a">
    <w:name w:val="正文图标题"/>
    <w:next w:val="a7"/>
    <w:pPr>
      <w:numPr>
        <w:numId w:val="1"/>
      </w:numPr>
      <w:tabs>
        <w:tab w:val="num" w:pos="360"/>
      </w:tabs>
      <w:jc w:val="center"/>
    </w:pPr>
    <w:rPr>
      <w:rFonts w:ascii="黑体" w:eastAsia="黑体"/>
      <w:sz w:val="21"/>
    </w:rPr>
  </w:style>
  <w:style w:type="paragraph" w:customStyle="1" w:styleId="aff">
    <w:name w:val="正文表标题"/>
    <w:next w:val="a7"/>
    <w:pPr>
      <w:jc w:val="center"/>
    </w:pPr>
    <w:rPr>
      <w:rFonts w:ascii="黑体" w:eastAsia="黑体"/>
      <w:sz w:val="21"/>
    </w:rPr>
  </w:style>
  <w:style w:type="paragraph" w:customStyle="1" w:styleId="a4">
    <w:name w:val="注："/>
    <w:next w:val="a7"/>
    <w:pPr>
      <w:widowControl w:val="0"/>
      <w:numPr>
        <w:numId w:val="3"/>
      </w:numPr>
      <w:tabs>
        <w:tab w:val="clear" w:pos="1140"/>
        <w:tab w:val="num" w:pos="360"/>
      </w:tabs>
      <w:autoSpaceDE w:val="0"/>
      <w:autoSpaceDN w:val="0"/>
      <w:ind w:left="0" w:firstLine="0"/>
      <w:jc w:val="both"/>
    </w:pPr>
    <w:rPr>
      <w:rFonts w:ascii="宋体"/>
      <w:sz w:val="18"/>
    </w:rPr>
  </w:style>
  <w:style w:type="paragraph" w:styleId="aff0">
    <w:name w:val="caption"/>
    <w:basedOn w:val="a6"/>
    <w:next w:val="a6"/>
    <w:qFormat/>
    <w:rPr>
      <w:rFonts w:ascii="Arial" w:eastAsia="黑体" w:hAnsi="Arial" w:cs="Arial"/>
      <w:sz w:val="20"/>
    </w:rPr>
  </w:style>
  <w:style w:type="paragraph" w:customStyle="1" w:styleId="10">
    <w:name w:val="样式1"/>
    <w:basedOn w:val="23"/>
    <w:next w:val="34"/>
    <w:pPr>
      <w:spacing w:line="400" w:lineRule="exact"/>
    </w:pPr>
    <w:rPr>
      <w:bCs/>
    </w:rPr>
  </w:style>
  <w:style w:type="paragraph" w:customStyle="1" w:styleId="23">
    <w:name w:val="2级"/>
    <w:basedOn w:val="20"/>
    <w:pPr>
      <w:numPr>
        <w:ilvl w:val="0"/>
        <w:numId w:val="0"/>
      </w:numPr>
      <w:spacing w:line="400" w:lineRule="atLeast"/>
    </w:pPr>
  </w:style>
  <w:style w:type="character" w:customStyle="1" w:styleId="2CharChar0">
    <w:name w:val="2级 Char Char"/>
    <w:rPr>
      <w:rFonts w:ascii="宋体" w:eastAsia="宋体" w:hAnsi="宋体"/>
      <w:kern w:val="2"/>
      <w:sz w:val="21"/>
      <w:szCs w:val="21"/>
      <w:lang w:val="en-US" w:eastAsia="zh-CN" w:bidi="ar-SA"/>
    </w:rPr>
  </w:style>
  <w:style w:type="paragraph" w:customStyle="1" w:styleId="34">
    <w:name w:val="3级"/>
    <w:basedOn w:val="31"/>
    <w:pPr>
      <w:adjustRightInd w:val="0"/>
    </w:pPr>
    <w:rPr>
      <w:b/>
      <w:sz w:val="21"/>
    </w:rPr>
  </w:style>
  <w:style w:type="character" w:customStyle="1" w:styleId="3Char">
    <w:name w:val="3级 Char"/>
    <w:rPr>
      <w:rFonts w:eastAsia="宋体"/>
      <w:b/>
      <w:bCs/>
      <w:kern w:val="21"/>
      <w:sz w:val="21"/>
      <w:szCs w:val="21"/>
      <w:lang w:val="en-US" w:eastAsia="zh-CN" w:bidi="ar-SA"/>
    </w:rPr>
  </w:style>
  <w:style w:type="character" w:customStyle="1" w:styleId="1CharChar0">
    <w:name w:val="样式1 Char Char"/>
    <w:rPr>
      <w:rFonts w:ascii="宋体" w:eastAsia="宋体" w:hAnsi="宋体"/>
      <w:b/>
      <w:bCs/>
      <w:kern w:val="2"/>
      <w:sz w:val="21"/>
      <w:szCs w:val="21"/>
      <w:lang w:val="en-US" w:eastAsia="zh-CN" w:bidi="ar-SA"/>
    </w:rPr>
  </w:style>
  <w:style w:type="paragraph" w:customStyle="1" w:styleId="aff1">
    <w:name w:val="列项·"/>
    <w:pPr>
      <w:tabs>
        <w:tab w:val="num" w:pos="360"/>
        <w:tab w:val="left" w:pos="840"/>
      </w:tabs>
      <w:jc w:val="both"/>
    </w:pPr>
    <w:rPr>
      <w:rFonts w:ascii="宋体"/>
      <w:sz w:val="21"/>
    </w:rPr>
  </w:style>
  <w:style w:type="paragraph" w:customStyle="1" w:styleId="10020">
    <w:name w:val="样式 标题 1 + 段前: 0 磅 段后: 0 磅 行距: 固定值 20 磅"/>
    <w:basedOn w:val="1"/>
    <w:next w:val="af7"/>
    <w:rPr>
      <w:rFonts w:cs="宋体"/>
      <w:szCs w:val="20"/>
    </w:rPr>
  </w:style>
  <w:style w:type="paragraph" w:customStyle="1" w:styleId="aff2">
    <w:name w:val="样式 宋体"/>
    <w:basedOn w:val="a6"/>
    <w:next w:val="aff3"/>
    <w:pPr>
      <w:snapToGrid w:val="0"/>
      <w:spacing w:line="400" w:lineRule="exact"/>
      <w:ind w:left="200" w:hangingChars="200" w:hanging="200"/>
    </w:pPr>
    <w:rPr>
      <w:rFonts w:ascii="宋体" w:hAnsi="宋体"/>
      <w:bCs/>
      <w:kern w:val="21"/>
      <w:szCs w:val="21"/>
    </w:rPr>
  </w:style>
  <w:style w:type="paragraph" w:styleId="aff3">
    <w:name w:val="Title"/>
    <w:basedOn w:val="a6"/>
    <w:qFormat/>
    <w:pPr>
      <w:spacing w:before="240" w:after="60"/>
      <w:jc w:val="center"/>
      <w:outlineLvl w:val="0"/>
    </w:pPr>
    <w:rPr>
      <w:rFonts w:ascii="Arial" w:hAnsi="Arial" w:cs="Arial"/>
      <w:b/>
      <w:bCs/>
      <w:sz w:val="32"/>
      <w:szCs w:val="32"/>
    </w:rPr>
  </w:style>
  <w:style w:type="character" w:customStyle="1" w:styleId="Char">
    <w:name w:val="样式 宋体 Char"/>
    <w:rPr>
      <w:rFonts w:ascii="宋体" w:eastAsia="宋体" w:hAnsi="宋体"/>
      <w:bCs/>
      <w:kern w:val="21"/>
      <w:sz w:val="21"/>
      <w:szCs w:val="21"/>
      <w:lang w:val="en-US" w:eastAsia="zh-CN" w:bidi="ar-SA"/>
    </w:rPr>
  </w:style>
  <w:style w:type="paragraph" w:customStyle="1" w:styleId="200">
    <w:name w:val="样式 宋体 行距: 最小值 20 磅"/>
    <w:basedOn w:val="a6"/>
    <w:next w:val="a6"/>
    <w:pPr>
      <w:snapToGrid w:val="0"/>
      <w:spacing w:line="400" w:lineRule="atLeast"/>
    </w:pPr>
    <w:rPr>
      <w:rFonts w:ascii="宋体" w:hAnsi="宋体" w:cs="宋体"/>
    </w:rPr>
  </w:style>
  <w:style w:type="paragraph" w:customStyle="1" w:styleId="100200">
    <w:name w:val="样式 标题 1 + 宋体 段前: 0 磅 段后: 0 磅 行距: 固定值 20 磅"/>
    <w:basedOn w:val="1"/>
    <w:next w:val="a6"/>
    <w:rPr>
      <w:rFonts w:ascii="宋体" w:cs="宋体"/>
      <w:szCs w:val="20"/>
    </w:rPr>
  </w:style>
  <w:style w:type="paragraph" w:customStyle="1" w:styleId="24">
    <w:name w:val="样式2"/>
    <w:basedOn w:val="10"/>
    <w:next w:val="a7"/>
  </w:style>
  <w:style w:type="paragraph" w:customStyle="1" w:styleId="35">
    <w:name w:val="样式3"/>
    <w:basedOn w:val="afe"/>
    <w:next w:val="a6"/>
  </w:style>
  <w:style w:type="paragraph" w:customStyle="1" w:styleId="aff4">
    <w:name w:val="一级"/>
    <w:basedOn w:val="1"/>
    <w:next w:val="25"/>
    <w:rPr>
      <w:rFonts w:cs="宋体"/>
      <w:b/>
      <w:bCs w:val="0"/>
    </w:rPr>
  </w:style>
  <w:style w:type="paragraph" w:styleId="25">
    <w:name w:val="Body Text First Indent 2"/>
    <w:basedOn w:val="ab"/>
    <w:semiHidden/>
    <w:pPr>
      <w:tabs>
        <w:tab w:val="clear" w:pos="0"/>
      </w:tabs>
      <w:spacing w:after="120"/>
      <w:ind w:leftChars="200" w:left="420" w:firstLineChars="200" w:firstLine="420"/>
    </w:pPr>
    <w:rPr>
      <w:sz w:val="21"/>
    </w:rPr>
  </w:style>
  <w:style w:type="paragraph" w:customStyle="1" w:styleId="aff5">
    <w:name w:val="样式 一级 + 加粗"/>
    <w:basedOn w:val="aff4"/>
    <w:next w:val="a6"/>
    <w:rPr>
      <w:b w:val="0"/>
      <w:bCs/>
    </w:rPr>
  </w:style>
  <w:style w:type="paragraph" w:customStyle="1" w:styleId="11">
    <w:name w:val="标题1"/>
    <w:next w:val="23"/>
    <w:pPr>
      <w:snapToGrid w:val="0"/>
      <w:spacing w:line="400" w:lineRule="exact"/>
      <w:outlineLvl w:val="0"/>
    </w:pPr>
    <w:rPr>
      <w:b/>
      <w:sz w:val="24"/>
      <w:szCs w:val="24"/>
    </w:rPr>
  </w:style>
  <w:style w:type="paragraph" w:customStyle="1" w:styleId="12">
    <w:name w:val="一级1"/>
    <w:basedOn w:val="a6"/>
  </w:style>
  <w:style w:type="paragraph" w:customStyle="1" w:styleId="42">
    <w:name w:val="样式4"/>
    <w:basedOn w:val="a6"/>
    <w:next w:val="34"/>
  </w:style>
  <w:style w:type="paragraph" w:customStyle="1" w:styleId="3">
    <w:name w:val="样式 3级 + 宋体"/>
    <w:basedOn w:val="34"/>
    <w:pPr>
      <w:numPr>
        <w:numId w:val="8"/>
      </w:numPr>
    </w:pPr>
    <w:rPr>
      <w:bCs w:val="0"/>
    </w:rPr>
  </w:style>
  <w:style w:type="character" w:customStyle="1" w:styleId="3Char0">
    <w:name w:val="样式 3级 + 宋体 Char"/>
    <w:rPr>
      <w:rFonts w:ascii="宋体" w:eastAsia="宋体" w:hAnsi="宋体"/>
      <w:b/>
      <w:bCs/>
      <w:kern w:val="21"/>
      <w:sz w:val="21"/>
      <w:szCs w:val="21"/>
      <w:lang w:val="en-US" w:eastAsia="zh-CN" w:bidi="ar-SA"/>
    </w:rPr>
  </w:style>
  <w:style w:type="paragraph" w:customStyle="1" w:styleId="Aff6">
    <w:name w:val="正文A"/>
    <w:next w:val="20"/>
    <w:pPr>
      <w:snapToGrid w:val="0"/>
      <w:spacing w:line="400" w:lineRule="exact"/>
      <w:ind w:left="420" w:hanging="420"/>
    </w:pPr>
    <w:rPr>
      <w:kern w:val="21"/>
      <w:sz w:val="21"/>
      <w:szCs w:val="21"/>
    </w:rPr>
  </w:style>
  <w:style w:type="character" w:customStyle="1" w:styleId="4Char">
    <w:name w:val="标题 4 Char"/>
    <w:rPr>
      <w:rFonts w:ascii="宋体" w:eastAsia="宋体" w:hAnsi="宋体"/>
      <w:bCs/>
      <w:kern w:val="21"/>
      <w:sz w:val="21"/>
      <w:szCs w:val="21"/>
      <w:lang w:val="en-US" w:eastAsia="zh-CN" w:bidi="ar-SA"/>
    </w:rPr>
  </w:style>
  <w:style w:type="paragraph" w:customStyle="1" w:styleId="aff7">
    <w:name w:val="二级条标题"/>
    <w:basedOn w:val="afc"/>
    <w:next w:val="a7"/>
    <w:pPr>
      <w:numPr>
        <w:ilvl w:val="0"/>
        <w:numId w:val="0"/>
      </w:numPr>
      <w:outlineLvl w:val="3"/>
    </w:pPr>
  </w:style>
  <w:style w:type="character" w:styleId="aff8">
    <w:name w:val="annotation reference"/>
    <w:semiHidden/>
    <w:rPr>
      <w:sz w:val="21"/>
      <w:szCs w:val="21"/>
    </w:rPr>
  </w:style>
  <w:style w:type="paragraph" w:styleId="a3">
    <w:name w:val="List Bullet"/>
    <w:basedOn w:val="a6"/>
    <w:autoRedefine/>
    <w:semiHidden/>
    <w:pPr>
      <w:numPr>
        <w:numId w:val="4"/>
      </w:numPr>
      <w:adjustRightInd/>
      <w:spacing w:line="240" w:lineRule="auto"/>
      <w:textAlignment w:val="auto"/>
    </w:pPr>
    <w:rPr>
      <w:kern w:val="2"/>
      <w:szCs w:val="24"/>
    </w:rPr>
  </w:style>
  <w:style w:type="paragraph" w:styleId="2">
    <w:name w:val="List Bullet 2"/>
    <w:basedOn w:val="a6"/>
    <w:autoRedefine/>
    <w:semiHidden/>
    <w:pPr>
      <w:numPr>
        <w:numId w:val="5"/>
      </w:numPr>
      <w:adjustRightInd/>
      <w:spacing w:line="240" w:lineRule="auto"/>
      <w:textAlignment w:val="auto"/>
    </w:pPr>
    <w:rPr>
      <w:kern w:val="2"/>
      <w:szCs w:val="24"/>
    </w:rPr>
  </w:style>
  <w:style w:type="paragraph" w:styleId="30">
    <w:name w:val="List Bullet 3"/>
    <w:basedOn w:val="a6"/>
    <w:autoRedefine/>
    <w:semiHidden/>
    <w:pPr>
      <w:numPr>
        <w:numId w:val="6"/>
      </w:numPr>
      <w:adjustRightInd/>
      <w:spacing w:line="240" w:lineRule="auto"/>
      <w:textAlignment w:val="auto"/>
    </w:pPr>
    <w:rPr>
      <w:kern w:val="2"/>
      <w:szCs w:val="24"/>
    </w:rPr>
  </w:style>
  <w:style w:type="paragraph" w:styleId="aff9">
    <w:name w:val="annotation text"/>
    <w:basedOn w:val="a6"/>
    <w:link w:val="affa"/>
    <w:semiHidden/>
    <w:pPr>
      <w:adjustRightInd/>
      <w:spacing w:line="240" w:lineRule="auto"/>
      <w:jc w:val="left"/>
      <w:textAlignment w:val="auto"/>
    </w:pPr>
    <w:rPr>
      <w:kern w:val="2"/>
      <w:szCs w:val="24"/>
    </w:rPr>
  </w:style>
  <w:style w:type="paragraph" w:customStyle="1" w:styleId="A5">
    <w:name w:val="附录A"/>
    <w:next w:val="A20"/>
    <w:pPr>
      <w:numPr>
        <w:numId w:val="9"/>
      </w:numPr>
      <w:tabs>
        <w:tab w:val="left" w:pos="560"/>
      </w:tabs>
      <w:spacing w:beforeLines="50" w:before="120"/>
      <w:outlineLvl w:val="0"/>
    </w:pPr>
    <w:rPr>
      <w:b/>
      <w:sz w:val="21"/>
      <w:szCs w:val="21"/>
    </w:rPr>
  </w:style>
  <w:style w:type="paragraph" w:customStyle="1" w:styleId="A20">
    <w:name w:val="附录A2"/>
    <w:next w:val="A30"/>
    <w:pPr>
      <w:tabs>
        <w:tab w:val="left" w:pos="574"/>
      </w:tabs>
      <w:spacing w:beforeLines="50" w:before="120" w:afterLines="50" w:after="120"/>
      <w:outlineLvl w:val="1"/>
    </w:pPr>
    <w:rPr>
      <w:rFonts w:ascii="宋体" w:hAnsi="Symbol"/>
      <w:sz w:val="21"/>
      <w:szCs w:val="21"/>
    </w:rPr>
  </w:style>
  <w:style w:type="paragraph" w:customStyle="1" w:styleId="A30">
    <w:name w:val="附录A3"/>
    <w:basedOn w:val="a6"/>
    <w:next w:val="af5"/>
    <w:pPr>
      <w:numPr>
        <w:ilvl w:val="2"/>
        <w:numId w:val="9"/>
      </w:numPr>
      <w:spacing w:line="240" w:lineRule="atLeast"/>
    </w:pPr>
    <w:rPr>
      <w:kern w:val="21"/>
      <w:szCs w:val="21"/>
    </w:rPr>
  </w:style>
  <w:style w:type="character" w:customStyle="1" w:styleId="px141">
    <w:name w:val="px141"/>
    <w:rPr>
      <w:rFonts w:ascii="ˎ̥" w:hAnsi="ˎ̥" w:hint="default"/>
      <w:sz w:val="21"/>
      <w:szCs w:val="21"/>
    </w:rPr>
  </w:style>
  <w:style w:type="character" w:customStyle="1" w:styleId="af">
    <w:name w:val="页脚 字符"/>
    <w:aliases w:val="footer odd 字符"/>
    <w:link w:val="ae"/>
    <w:uiPriority w:val="99"/>
    <w:rsid w:val="00B223B4"/>
    <w:rPr>
      <w:sz w:val="18"/>
    </w:rPr>
  </w:style>
  <w:style w:type="paragraph" w:styleId="TOC">
    <w:name w:val="TOC Heading"/>
    <w:basedOn w:val="1"/>
    <w:next w:val="a6"/>
    <w:uiPriority w:val="39"/>
    <w:semiHidden/>
    <w:unhideWhenUsed/>
    <w:qFormat/>
    <w:rsid w:val="000704F0"/>
    <w:pPr>
      <w:keepNext/>
      <w:keepLines/>
      <w:numPr>
        <w:numId w:val="0"/>
      </w:numPr>
      <w:snapToGrid/>
      <w:spacing w:before="480" w:line="276" w:lineRule="auto"/>
      <w:outlineLvl w:val="9"/>
    </w:pPr>
    <w:rPr>
      <w:rFonts w:ascii="Cambria" w:eastAsia="宋体" w:hAnsi="Cambria"/>
      <w:color w:val="365F91"/>
      <w:kern w:val="0"/>
      <w:sz w:val="28"/>
    </w:rPr>
  </w:style>
  <w:style w:type="paragraph" w:customStyle="1" w:styleId="affb">
    <w:name w:val="样式"/>
    <w:rsid w:val="007C6A6D"/>
    <w:pPr>
      <w:widowControl w:val="0"/>
      <w:autoSpaceDE w:val="0"/>
      <w:autoSpaceDN w:val="0"/>
      <w:adjustRightInd w:val="0"/>
    </w:pPr>
    <w:rPr>
      <w:rFonts w:ascii="宋体" w:hAnsi="宋体" w:cs="宋体"/>
      <w:sz w:val="24"/>
      <w:szCs w:val="24"/>
    </w:rPr>
  </w:style>
  <w:style w:type="paragraph" w:styleId="affc">
    <w:name w:val="List Paragraph"/>
    <w:basedOn w:val="a6"/>
    <w:uiPriority w:val="34"/>
    <w:qFormat/>
    <w:rsid w:val="00E630D3"/>
    <w:pPr>
      <w:adjustRightInd/>
      <w:spacing w:line="240" w:lineRule="auto"/>
      <w:ind w:firstLineChars="200" w:firstLine="420"/>
      <w:textAlignment w:val="auto"/>
    </w:pPr>
    <w:rPr>
      <w:kern w:val="2"/>
      <w:szCs w:val="24"/>
    </w:rPr>
  </w:style>
  <w:style w:type="paragraph" w:customStyle="1" w:styleId="03GF">
    <w:name w:val="03.GF报告正文"/>
    <w:basedOn w:val="a6"/>
    <w:rsid w:val="00A626E4"/>
    <w:pPr>
      <w:widowControl/>
      <w:adjustRightInd/>
      <w:spacing w:line="360" w:lineRule="atLeast"/>
      <w:ind w:firstLine="431"/>
      <w:textAlignment w:val="auto"/>
    </w:pPr>
    <w:rPr>
      <w:rFonts w:ascii="宋体"/>
      <w:szCs w:val="21"/>
    </w:rPr>
  </w:style>
  <w:style w:type="paragraph" w:customStyle="1" w:styleId="04GF">
    <w:name w:val="04.GF报告表序、表题"/>
    <w:basedOn w:val="affd"/>
    <w:rsid w:val="00A626E4"/>
    <w:pPr>
      <w:widowControl/>
      <w:spacing w:before="360" w:line="360" w:lineRule="atLeast"/>
      <w:ind w:leftChars="0" w:left="0" w:firstLineChars="0" w:firstLine="0"/>
      <w:jc w:val="center"/>
    </w:pPr>
    <w:rPr>
      <w:rFonts w:eastAsia="黑体"/>
      <w:szCs w:val="21"/>
    </w:rPr>
  </w:style>
  <w:style w:type="paragraph" w:styleId="affd">
    <w:name w:val="table of figures"/>
    <w:basedOn w:val="a6"/>
    <w:next w:val="a6"/>
    <w:uiPriority w:val="99"/>
    <w:semiHidden/>
    <w:unhideWhenUsed/>
    <w:rsid w:val="00A626E4"/>
    <w:pPr>
      <w:ind w:leftChars="200" w:left="200" w:hangingChars="200" w:hanging="200"/>
    </w:pPr>
  </w:style>
  <w:style w:type="table" w:styleId="affe">
    <w:name w:val="Table Grid"/>
    <w:basedOn w:val="a9"/>
    <w:uiPriority w:val="59"/>
    <w:rsid w:val="00B57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正文文本缩进 字符"/>
    <w:link w:val="ab"/>
    <w:rsid w:val="002608B4"/>
    <w:rPr>
      <w:sz w:val="24"/>
    </w:rPr>
  </w:style>
  <w:style w:type="character" w:styleId="afff">
    <w:name w:val="Placeholder Text"/>
    <w:basedOn w:val="a8"/>
    <w:uiPriority w:val="99"/>
    <w:semiHidden/>
    <w:rsid w:val="007E3A59"/>
    <w:rPr>
      <w:color w:val="808080"/>
    </w:rPr>
  </w:style>
  <w:style w:type="paragraph" w:styleId="afff0">
    <w:name w:val="annotation subject"/>
    <w:basedOn w:val="aff9"/>
    <w:next w:val="aff9"/>
    <w:link w:val="afff1"/>
    <w:uiPriority w:val="99"/>
    <w:semiHidden/>
    <w:unhideWhenUsed/>
    <w:rsid w:val="002C41F0"/>
    <w:pPr>
      <w:adjustRightInd w:val="0"/>
      <w:spacing w:line="312" w:lineRule="atLeast"/>
      <w:textAlignment w:val="baseline"/>
    </w:pPr>
    <w:rPr>
      <w:b/>
      <w:bCs/>
      <w:kern w:val="0"/>
      <w:szCs w:val="20"/>
    </w:rPr>
  </w:style>
  <w:style w:type="character" w:customStyle="1" w:styleId="affa">
    <w:name w:val="批注文字 字符"/>
    <w:basedOn w:val="a8"/>
    <w:link w:val="aff9"/>
    <w:semiHidden/>
    <w:rsid w:val="002C41F0"/>
    <w:rPr>
      <w:kern w:val="2"/>
      <w:sz w:val="21"/>
      <w:szCs w:val="24"/>
    </w:rPr>
  </w:style>
  <w:style w:type="character" w:customStyle="1" w:styleId="afff1">
    <w:name w:val="批注主题 字符"/>
    <w:basedOn w:val="affa"/>
    <w:link w:val="afff0"/>
    <w:uiPriority w:val="99"/>
    <w:semiHidden/>
    <w:rsid w:val="002C41F0"/>
    <w:rPr>
      <w:b/>
      <w:bCs/>
      <w:kern w:val="2"/>
      <w:sz w:val="21"/>
      <w:szCs w:val="24"/>
    </w:rPr>
  </w:style>
  <w:style w:type="paragraph" w:styleId="afff2">
    <w:name w:val="Revision"/>
    <w:hidden/>
    <w:uiPriority w:val="99"/>
    <w:semiHidden/>
    <w:rsid w:val="00410C17"/>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6.wmf"/><Relationship Id="rId42" Type="http://schemas.openxmlformats.org/officeDocument/2006/relationships/image" Target="media/image17.wmf"/><Relationship Id="rId47" Type="http://schemas.openxmlformats.org/officeDocument/2006/relationships/oleObject" Target="embeddings/oleObject14.bin"/><Relationship Id="rId63" Type="http://schemas.openxmlformats.org/officeDocument/2006/relationships/image" Target="media/image26.wmf"/><Relationship Id="rId68" Type="http://schemas.openxmlformats.org/officeDocument/2006/relationships/oleObject" Target="embeddings/oleObject27.bin"/><Relationship Id="rId16" Type="http://schemas.openxmlformats.org/officeDocument/2006/relationships/footer" Target="footer4.xml"/><Relationship Id="rId11" Type="http://schemas.openxmlformats.org/officeDocument/2006/relationships/image" Target="media/image2.gif"/><Relationship Id="rId32" Type="http://schemas.openxmlformats.org/officeDocument/2006/relationships/oleObject" Target="embeddings/oleObject7.bin"/><Relationship Id="rId37" Type="http://schemas.openxmlformats.org/officeDocument/2006/relationships/oleObject" Target="embeddings/oleObject9.bin"/><Relationship Id="rId53" Type="http://schemas.openxmlformats.org/officeDocument/2006/relationships/oleObject" Target="embeddings/oleObject17.bin"/><Relationship Id="rId58" Type="http://schemas.openxmlformats.org/officeDocument/2006/relationships/oleObject" Target="embeddings/oleObject20.bin"/><Relationship Id="rId74" Type="http://schemas.openxmlformats.org/officeDocument/2006/relationships/oleObject" Target="embeddings/oleObject32.bin"/><Relationship Id="rId79" Type="http://schemas.openxmlformats.org/officeDocument/2006/relationships/oleObject" Target="embeddings/oleObject36.bin"/><Relationship Id="rId5" Type="http://schemas.openxmlformats.org/officeDocument/2006/relationships/webSettings" Target="webSettings.xml"/><Relationship Id="rId61" Type="http://schemas.openxmlformats.org/officeDocument/2006/relationships/oleObject" Target="embeddings/oleObject22.bin"/><Relationship Id="rId82" Type="http://schemas.openxmlformats.org/officeDocument/2006/relationships/theme" Target="theme/theme1.xml"/><Relationship Id="rId19" Type="http://schemas.openxmlformats.org/officeDocument/2006/relationships/image" Target="media/image5.wmf"/><Relationship Id="rId14" Type="http://schemas.openxmlformats.org/officeDocument/2006/relationships/footer" Target="footer2.xml"/><Relationship Id="rId22" Type="http://schemas.openxmlformats.org/officeDocument/2006/relationships/oleObject" Target="embeddings/oleObject2.bin"/><Relationship Id="rId27" Type="http://schemas.openxmlformats.org/officeDocument/2006/relationships/image" Target="media/image9.wmf"/><Relationship Id="rId30" Type="http://schemas.openxmlformats.org/officeDocument/2006/relationships/oleObject" Target="embeddings/oleObject6.bin"/><Relationship Id="rId35" Type="http://schemas.openxmlformats.org/officeDocument/2006/relationships/oleObject" Target="embeddings/oleObject8.bin"/><Relationship Id="rId43" Type="http://schemas.openxmlformats.org/officeDocument/2006/relationships/oleObject" Target="embeddings/oleObject12.bin"/><Relationship Id="rId48" Type="http://schemas.openxmlformats.org/officeDocument/2006/relationships/image" Target="media/image20.wmf"/><Relationship Id="rId56" Type="http://schemas.openxmlformats.org/officeDocument/2006/relationships/oleObject" Target="embeddings/oleObject19.bin"/><Relationship Id="rId64" Type="http://schemas.openxmlformats.org/officeDocument/2006/relationships/oleObject" Target="embeddings/oleObject24.bin"/><Relationship Id="rId69" Type="http://schemas.openxmlformats.org/officeDocument/2006/relationships/oleObject" Target="embeddings/oleObject28.bin"/><Relationship Id="rId77" Type="http://schemas.openxmlformats.org/officeDocument/2006/relationships/image" Target="media/image29.wmf"/><Relationship Id="rId8" Type="http://schemas.openxmlformats.org/officeDocument/2006/relationships/image" Target="media/image1.png"/><Relationship Id="rId51" Type="http://schemas.openxmlformats.org/officeDocument/2006/relationships/oleObject" Target="embeddings/oleObject16.bin"/><Relationship Id="rId72" Type="http://schemas.openxmlformats.org/officeDocument/2006/relationships/oleObject" Target="embeddings/oleObject30.bin"/><Relationship Id="rId80" Type="http://schemas.openxmlformats.org/officeDocument/2006/relationships/footer" Target="footer5.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image" Target="media/image8.wmf"/><Relationship Id="rId33" Type="http://schemas.openxmlformats.org/officeDocument/2006/relationships/image" Target="media/image12.jpg"/><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image" Target="media/image25.wmf"/><Relationship Id="rId67" Type="http://schemas.openxmlformats.org/officeDocument/2006/relationships/oleObject" Target="embeddings/oleObject26.bin"/><Relationship Id="rId20" Type="http://schemas.openxmlformats.org/officeDocument/2006/relationships/oleObject" Target="embeddings/oleObject1.bin"/><Relationship Id="rId41" Type="http://schemas.openxmlformats.org/officeDocument/2006/relationships/oleObject" Target="embeddings/oleObject11.bin"/><Relationship Id="rId54" Type="http://schemas.openxmlformats.org/officeDocument/2006/relationships/image" Target="media/image23.wmf"/><Relationship Id="rId62" Type="http://schemas.openxmlformats.org/officeDocument/2006/relationships/oleObject" Target="embeddings/oleObject23.bin"/><Relationship Id="rId70" Type="http://schemas.openxmlformats.org/officeDocument/2006/relationships/oleObject" Target="embeddings/oleObject29.bin"/><Relationship Id="rId75" Type="http://schemas.openxmlformats.org/officeDocument/2006/relationships/oleObject" Target="embeddings/oleObject3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image" Target="media/image7.wmf"/><Relationship Id="rId28" Type="http://schemas.openxmlformats.org/officeDocument/2006/relationships/oleObject" Target="embeddings/oleObject5.bin"/><Relationship Id="rId36" Type="http://schemas.openxmlformats.org/officeDocument/2006/relationships/image" Target="media/image14.wmf"/><Relationship Id="rId49" Type="http://schemas.openxmlformats.org/officeDocument/2006/relationships/oleObject" Target="embeddings/oleObject15.bin"/><Relationship Id="rId57" Type="http://schemas.openxmlformats.org/officeDocument/2006/relationships/image" Target="media/image24.wmf"/><Relationship Id="rId10" Type="http://schemas.openxmlformats.org/officeDocument/2006/relationships/footer" Target="footer1.xml"/><Relationship Id="rId31" Type="http://schemas.openxmlformats.org/officeDocument/2006/relationships/image" Target="media/image11.wmf"/><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oleObject" Target="embeddings/oleObject21.bin"/><Relationship Id="rId65" Type="http://schemas.openxmlformats.org/officeDocument/2006/relationships/oleObject" Target="embeddings/oleObject25.bin"/><Relationship Id="rId73" Type="http://schemas.openxmlformats.org/officeDocument/2006/relationships/oleObject" Target="embeddings/oleObject31.bin"/><Relationship Id="rId78" Type="http://schemas.openxmlformats.org/officeDocument/2006/relationships/oleObject" Target="embeddings/oleObject35.bin"/><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4.jpg"/><Relationship Id="rId39" Type="http://schemas.openxmlformats.org/officeDocument/2006/relationships/oleObject" Target="embeddings/oleObject10.bin"/><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18.bin"/><Relationship Id="rId76" Type="http://schemas.openxmlformats.org/officeDocument/2006/relationships/oleObject" Target="embeddings/oleObject34.bin"/><Relationship Id="rId7" Type="http://schemas.openxmlformats.org/officeDocument/2006/relationships/endnotes" Target="endnotes.xml"/><Relationship Id="rId71" Type="http://schemas.openxmlformats.org/officeDocument/2006/relationships/image" Target="media/image28.wmf"/><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oleObject" Target="embeddings/oleObject3.bin"/><Relationship Id="rId40" Type="http://schemas.openxmlformats.org/officeDocument/2006/relationships/image" Target="media/image16.wmf"/><Relationship Id="rId45" Type="http://schemas.openxmlformats.org/officeDocument/2006/relationships/oleObject" Target="embeddings/oleObject13.bin"/><Relationship Id="rId66" Type="http://schemas.openxmlformats.org/officeDocument/2006/relationships/image" Target="media/image27.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81088-8A05-4120-8A07-D7E1AE6A3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1107</TotalTime>
  <Pages>16</Pages>
  <Words>1541</Words>
  <Characters>8789</Characters>
  <Application>Microsoft Office Word</Application>
  <DocSecurity>0</DocSecurity>
  <Lines>73</Lines>
  <Paragraphs>20</Paragraphs>
  <ScaleCrop>false</ScaleCrop>
  <HeadingPairs>
    <vt:vector size="2" baseType="variant">
      <vt:variant>
        <vt:lpstr>题目</vt:lpstr>
      </vt:variant>
      <vt:variant>
        <vt:i4>1</vt:i4>
      </vt:variant>
    </vt:vector>
  </HeadingPairs>
  <TitlesOfParts>
    <vt:vector size="1" baseType="lpstr">
      <vt:lpstr>                                                     JJG</vt:lpstr>
    </vt:vector>
  </TitlesOfParts>
  <Company>TMC</Company>
  <LinksUpToDate>false</LinksUpToDate>
  <CharactersWithSpaces>10310</CharactersWithSpaces>
  <SharedDoc>false</SharedDoc>
  <HLinks>
    <vt:vector size="138" baseType="variant">
      <vt:variant>
        <vt:i4>1835071</vt:i4>
      </vt:variant>
      <vt:variant>
        <vt:i4>137</vt:i4>
      </vt:variant>
      <vt:variant>
        <vt:i4>0</vt:i4>
      </vt:variant>
      <vt:variant>
        <vt:i4>5</vt:i4>
      </vt:variant>
      <vt:variant>
        <vt:lpwstr/>
      </vt:variant>
      <vt:variant>
        <vt:lpwstr>_Toc524698778</vt:lpwstr>
      </vt:variant>
      <vt:variant>
        <vt:i4>1835071</vt:i4>
      </vt:variant>
      <vt:variant>
        <vt:i4>131</vt:i4>
      </vt:variant>
      <vt:variant>
        <vt:i4>0</vt:i4>
      </vt:variant>
      <vt:variant>
        <vt:i4>5</vt:i4>
      </vt:variant>
      <vt:variant>
        <vt:lpwstr/>
      </vt:variant>
      <vt:variant>
        <vt:lpwstr>_Toc524698777</vt:lpwstr>
      </vt:variant>
      <vt:variant>
        <vt:i4>1835071</vt:i4>
      </vt:variant>
      <vt:variant>
        <vt:i4>125</vt:i4>
      </vt:variant>
      <vt:variant>
        <vt:i4>0</vt:i4>
      </vt:variant>
      <vt:variant>
        <vt:i4>5</vt:i4>
      </vt:variant>
      <vt:variant>
        <vt:lpwstr/>
      </vt:variant>
      <vt:variant>
        <vt:lpwstr>_Toc524698776</vt:lpwstr>
      </vt:variant>
      <vt:variant>
        <vt:i4>1835071</vt:i4>
      </vt:variant>
      <vt:variant>
        <vt:i4>119</vt:i4>
      </vt:variant>
      <vt:variant>
        <vt:i4>0</vt:i4>
      </vt:variant>
      <vt:variant>
        <vt:i4>5</vt:i4>
      </vt:variant>
      <vt:variant>
        <vt:lpwstr/>
      </vt:variant>
      <vt:variant>
        <vt:lpwstr>_Toc524698775</vt:lpwstr>
      </vt:variant>
      <vt:variant>
        <vt:i4>1835071</vt:i4>
      </vt:variant>
      <vt:variant>
        <vt:i4>113</vt:i4>
      </vt:variant>
      <vt:variant>
        <vt:i4>0</vt:i4>
      </vt:variant>
      <vt:variant>
        <vt:i4>5</vt:i4>
      </vt:variant>
      <vt:variant>
        <vt:lpwstr/>
      </vt:variant>
      <vt:variant>
        <vt:lpwstr>_Toc524698774</vt:lpwstr>
      </vt:variant>
      <vt:variant>
        <vt:i4>1835071</vt:i4>
      </vt:variant>
      <vt:variant>
        <vt:i4>107</vt:i4>
      </vt:variant>
      <vt:variant>
        <vt:i4>0</vt:i4>
      </vt:variant>
      <vt:variant>
        <vt:i4>5</vt:i4>
      </vt:variant>
      <vt:variant>
        <vt:lpwstr/>
      </vt:variant>
      <vt:variant>
        <vt:lpwstr>_Toc524698773</vt:lpwstr>
      </vt:variant>
      <vt:variant>
        <vt:i4>1835071</vt:i4>
      </vt:variant>
      <vt:variant>
        <vt:i4>101</vt:i4>
      </vt:variant>
      <vt:variant>
        <vt:i4>0</vt:i4>
      </vt:variant>
      <vt:variant>
        <vt:i4>5</vt:i4>
      </vt:variant>
      <vt:variant>
        <vt:lpwstr/>
      </vt:variant>
      <vt:variant>
        <vt:lpwstr>_Toc524698772</vt:lpwstr>
      </vt:variant>
      <vt:variant>
        <vt:i4>1835071</vt:i4>
      </vt:variant>
      <vt:variant>
        <vt:i4>95</vt:i4>
      </vt:variant>
      <vt:variant>
        <vt:i4>0</vt:i4>
      </vt:variant>
      <vt:variant>
        <vt:i4>5</vt:i4>
      </vt:variant>
      <vt:variant>
        <vt:lpwstr/>
      </vt:variant>
      <vt:variant>
        <vt:lpwstr>_Toc524698771</vt:lpwstr>
      </vt:variant>
      <vt:variant>
        <vt:i4>1835071</vt:i4>
      </vt:variant>
      <vt:variant>
        <vt:i4>89</vt:i4>
      </vt:variant>
      <vt:variant>
        <vt:i4>0</vt:i4>
      </vt:variant>
      <vt:variant>
        <vt:i4>5</vt:i4>
      </vt:variant>
      <vt:variant>
        <vt:lpwstr/>
      </vt:variant>
      <vt:variant>
        <vt:lpwstr>_Toc524698770</vt:lpwstr>
      </vt:variant>
      <vt:variant>
        <vt:i4>1900607</vt:i4>
      </vt:variant>
      <vt:variant>
        <vt:i4>83</vt:i4>
      </vt:variant>
      <vt:variant>
        <vt:i4>0</vt:i4>
      </vt:variant>
      <vt:variant>
        <vt:i4>5</vt:i4>
      </vt:variant>
      <vt:variant>
        <vt:lpwstr/>
      </vt:variant>
      <vt:variant>
        <vt:lpwstr>_Toc524698769</vt:lpwstr>
      </vt:variant>
      <vt:variant>
        <vt:i4>1900607</vt:i4>
      </vt:variant>
      <vt:variant>
        <vt:i4>77</vt:i4>
      </vt:variant>
      <vt:variant>
        <vt:i4>0</vt:i4>
      </vt:variant>
      <vt:variant>
        <vt:i4>5</vt:i4>
      </vt:variant>
      <vt:variant>
        <vt:lpwstr/>
      </vt:variant>
      <vt:variant>
        <vt:lpwstr>_Toc524698768</vt:lpwstr>
      </vt:variant>
      <vt:variant>
        <vt:i4>1900607</vt:i4>
      </vt:variant>
      <vt:variant>
        <vt:i4>71</vt:i4>
      </vt:variant>
      <vt:variant>
        <vt:i4>0</vt:i4>
      </vt:variant>
      <vt:variant>
        <vt:i4>5</vt:i4>
      </vt:variant>
      <vt:variant>
        <vt:lpwstr/>
      </vt:variant>
      <vt:variant>
        <vt:lpwstr>_Toc524698767</vt:lpwstr>
      </vt:variant>
      <vt:variant>
        <vt:i4>1900607</vt:i4>
      </vt:variant>
      <vt:variant>
        <vt:i4>65</vt:i4>
      </vt:variant>
      <vt:variant>
        <vt:i4>0</vt:i4>
      </vt:variant>
      <vt:variant>
        <vt:i4>5</vt:i4>
      </vt:variant>
      <vt:variant>
        <vt:lpwstr/>
      </vt:variant>
      <vt:variant>
        <vt:lpwstr>_Toc524698766</vt:lpwstr>
      </vt:variant>
      <vt:variant>
        <vt:i4>1900607</vt:i4>
      </vt:variant>
      <vt:variant>
        <vt:i4>59</vt:i4>
      </vt:variant>
      <vt:variant>
        <vt:i4>0</vt:i4>
      </vt:variant>
      <vt:variant>
        <vt:i4>5</vt:i4>
      </vt:variant>
      <vt:variant>
        <vt:lpwstr/>
      </vt:variant>
      <vt:variant>
        <vt:lpwstr>_Toc524698765</vt:lpwstr>
      </vt:variant>
      <vt:variant>
        <vt:i4>1900607</vt:i4>
      </vt:variant>
      <vt:variant>
        <vt:i4>53</vt:i4>
      </vt:variant>
      <vt:variant>
        <vt:i4>0</vt:i4>
      </vt:variant>
      <vt:variant>
        <vt:i4>5</vt:i4>
      </vt:variant>
      <vt:variant>
        <vt:lpwstr/>
      </vt:variant>
      <vt:variant>
        <vt:lpwstr>_Toc524698764</vt:lpwstr>
      </vt:variant>
      <vt:variant>
        <vt:i4>1900607</vt:i4>
      </vt:variant>
      <vt:variant>
        <vt:i4>47</vt:i4>
      </vt:variant>
      <vt:variant>
        <vt:i4>0</vt:i4>
      </vt:variant>
      <vt:variant>
        <vt:i4>5</vt:i4>
      </vt:variant>
      <vt:variant>
        <vt:lpwstr/>
      </vt:variant>
      <vt:variant>
        <vt:lpwstr>_Toc524698763</vt:lpwstr>
      </vt:variant>
      <vt:variant>
        <vt:i4>1900607</vt:i4>
      </vt:variant>
      <vt:variant>
        <vt:i4>41</vt:i4>
      </vt:variant>
      <vt:variant>
        <vt:i4>0</vt:i4>
      </vt:variant>
      <vt:variant>
        <vt:i4>5</vt:i4>
      </vt:variant>
      <vt:variant>
        <vt:lpwstr/>
      </vt:variant>
      <vt:variant>
        <vt:lpwstr>_Toc524698762</vt:lpwstr>
      </vt:variant>
      <vt:variant>
        <vt:i4>1900607</vt:i4>
      </vt:variant>
      <vt:variant>
        <vt:i4>35</vt:i4>
      </vt:variant>
      <vt:variant>
        <vt:i4>0</vt:i4>
      </vt:variant>
      <vt:variant>
        <vt:i4>5</vt:i4>
      </vt:variant>
      <vt:variant>
        <vt:lpwstr/>
      </vt:variant>
      <vt:variant>
        <vt:lpwstr>_Toc524698761</vt:lpwstr>
      </vt:variant>
      <vt:variant>
        <vt:i4>1900607</vt:i4>
      </vt:variant>
      <vt:variant>
        <vt:i4>29</vt:i4>
      </vt:variant>
      <vt:variant>
        <vt:i4>0</vt:i4>
      </vt:variant>
      <vt:variant>
        <vt:i4>5</vt:i4>
      </vt:variant>
      <vt:variant>
        <vt:lpwstr/>
      </vt:variant>
      <vt:variant>
        <vt:lpwstr>_Toc524698760</vt:lpwstr>
      </vt:variant>
      <vt:variant>
        <vt:i4>1966143</vt:i4>
      </vt:variant>
      <vt:variant>
        <vt:i4>23</vt:i4>
      </vt:variant>
      <vt:variant>
        <vt:i4>0</vt:i4>
      </vt:variant>
      <vt:variant>
        <vt:i4>5</vt:i4>
      </vt:variant>
      <vt:variant>
        <vt:lpwstr/>
      </vt:variant>
      <vt:variant>
        <vt:lpwstr>_Toc524698759</vt:lpwstr>
      </vt:variant>
      <vt:variant>
        <vt:i4>1966143</vt:i4>
      </vt:variant>
      <vt:variant>
        <vt:i4>17</vt:i4>
      </vt:variant>
      <vt:variant>
        <vt:i4>0</vt:i4>
      </vt:variant>
      <vt:variant>
        <vt:i4>5</vt:i4>
      </vt:variant>
      <vt:variant>
        <vt:lpwstr/>
      </vt:variant>
      <vt:variant>
        <vt:lpwstr>_Toc524698758</vt:lpwstr>
      </vt:variant>
      <vt:variant>
        <vt:i4>1966143</vt:i4>
      </vt:variant>
      <vt:variant>
        <vt:i4>11</vt:i4>
      </vt:variant>
      <vt:variant>
        <vt:i4>0</vt:i4>
      </vt:variant>
      <vt:variant>
        <vt:i4>5</vt:i4>
      </vt:variant>
      <vt:variant>
        <vt:lpwstr/>
      </vt:variant>
      <vt:variant>
        <vt:lpwstr>_Toc524698757</vt:lpwstr>
      </vt:variant>
      <vt:variant>
        <vt:i4>1966143</vt:i4>
      </vt:variant>
      <vt:variant>
        <vt:i4>5</vt:i4>
      </vt:variant>
      <vt:variant>
        <vt:i4>0</vt:i4>
      </vt:variant>
      <vt:variant>
        <vt:i4>5</vt:i4>
      </vt:variant>
      <vt:variant>
        <vt:lpwstr/>
      </vt:variant>
      <vt:variant>
        <vt:lpwstr>_Toc524698756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creator>ZhouBo</dc:creator>
  <cp:lastModifiedBy>管媛</cp:lastModifiedBy>
  <cp:revision>136</cp:revision>
  <cp:lastPrinted>2019-04-22T08:20:00Z</cp:lastPrinted>
  <dcterms:created xsi:type="dcterms:W3CDTF">2021-06-06T08:09:00Z</dcterms:created>
  <dcterms:modified xsi:type="dcterms:W3CDTF">2022-06-30T17:38:00Z</dcterms:modified>
</cp:coreProperties>
</file>