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autoSpaceDE w:val="0"/>
        <w:autoSpaceDN w:val="0"/>
        <w:adjustRightInd w:val="0"/>
        <w:spacing w:after="120" w:afterLines="50"/>
        <w:ind w:left="5250" w:leftChars="2500" w:right="1039" w:rightChars="495"/>
        <w:rPr>
          <w:rFonts w:ascii="方正小标宋简体" w:hAnsi="方正小标宋简体" w:eastAsia="方正小标宋简体" w:cs="方正小标宋简体"/>
          <w:bCs/>
          <w:kern w:val="0"/>
          <w:sz w:val="48"/>
          <w:szCs w:val="48"/>
        </w:rPr>
      </w:pPr>
      <w:r>
        <w:pict>
          <v:shape id="_x0000_i1025" o:spt="75" type="#_x0000_t75" style="height:65.5pt;width:146.5pt;" filled="f" o:preferrelative="t" stroked="f" coordsize="21600,21600">
            <v:path/>
            <v:fill on="f" focussize="0,0"/>
            <v:stroke on="f" joinstyle="miter"/>
            <v:imagedata r:id="rId11" cropleft="42283f" croptop="6540f" cropright="7184f" cropbottom="41511f" o:title="7ae779013415e90a1541f6088b01d14"/>
            <o:lock v:ext="edit" aspectratio="t"/>
            <w10:wrap type="none"/>
            <w10:anchorlock/>
          </v:shape>
        </w:pict>
      </w:r>
    </w:p>
    <w:p>
      <w:pPr>
        <w:autoSpaceDE w:val="0"/>
        <w:autoSpaceDN w:val="0"/>
        <w:adjustRightInd w:val="0"/>
        <w:snapToGrid w:val="0"/>
        <w:spacing w:before="240" w:beforeLines="100"/>
        <w:jc w:val="center"/>
        <w:rPr>
          <w:rFonts w:ascii="方正小标宋简体" w:hAnsi="方正小标宋简体" w:eastAsia="方正小标宋简体" w:cs="方正小标宋简体"/>
          <w:bCs/>
          <w:kern w:val="0"/>
          <w:sz w:val="48"/>
          <w:szCs w:val="48"/>
        </w:rPr>
      </w:pPr>
      <w:r>
        <w:rPr>
          <w:rFonts w:ascii="方正小标宋简体" w:hAnsi="方正小标宋简体" w:eastAsia="方正小标宋简体" w:cs="方正小标宋简体"/>
          <w:bCs/>
          <w:kern w:val="0"/>
          <w:sz w:val="48"/>
          <w:szCs w:val="48"/>
        </w:rPr>
        <w:pict>
          <v:shape id="_x0000_i1026" o:spt="136" type="#_x0000_t136" style="height:25.5pt;width:439.5pt;" fillcolor="#000000" filled="t" coordsize="21600,21600">
            <v:path/>
            <v:fill on="t" focussize="0,0"/>
            <v:stroke/>
            <v:imagedata o:title=""/>
            <o:lock v:ext="edit"/>
            <v:textpath on="t" fitshape="t" fitpath="t" trim="t" xscale="f" string="中华人民共和国工业和信息化部" style="font-family:方正小标宋_GBK;font-size:36pt;v-text-align:center;"/>
            <w10:wrap type="none"/>
            <w10:anchorlock/>
          </v:shape>
        </w:pict>
      </w:r>
    </w:p>
    <w:p>
      <w:pPr>
        <w:autoSpaceDE w:val="0"/>
        <w:autoSpaceDN w:val="0"/>
        <w:adjustRightInd w:val="0"/>
        <w:snapToGrid w:val="0"/>
        <w:spacing w:after="120" w:afterLines="50"/>
        <w:jc w:val="center"/>
        <w:rPr>
          <w:rFonts w:ascii="方正小标宋简体" w:hAnsi="方正小标宋简体" w:eastAsia="方正小标宋简体" w:cs="方正小标宋简体"/>
          <w:bCs/>
          <w:kern w:val="0"/>
          <w:sz w:val="48"/>
          <w:szCs w:val="48"/>
        </w:rPr>
      </w:pPr>
      <w:r>
        <w:rPr>
          <w:rFonts w:ascii="方正小标宋简体" w:hAnsi="方正小标宋简体" w:eastAsia="方正小标宋简体" w:cs="方正小标宋简体"/>
          <w:bCs/>
          <w:kern w:val="0"/>
          <w:sz w:val="48"/>
          <w:szCs w:val="48"/>
        </w:rPr>
        <w:pict>
          <v:shape id="_x0000_i1027" o:spt="136" type="#_x0000_t136" style="height:25.5pt;width:255pt;" fillcolor="#000000" filled="t" coordsize="21600,21600">
            <v:path/>
            <v:fill on="t" focussize="0,0"/>
            <v:stroke/>
            <v:imagedata o:title=""/>
            <o:lock v:ext="edit"/>
            <v:textpath on="t" fitshape="t" fitpath="t" trim="t" xscale="f" string="建材计量技术规范" style="font-family:方正小标宋_GBK;font-size:32pt;v-text-align:center;"/>
            <w10:wrap type="none"/>
            <w10:anchorlock/>
          </v:shape>
        </w:pict>
      </w:r>
    </w:p>
    <w:p>
      <w:pPr>
        <w:autoSpaceDE w:val="0"/>
        <w:autoSpaceDN w:val="0"/>
        <w:adjustRightInd w:val="0"/>
        <w:spacing w:before="360" w:beforeLines="150" w:after="360" w:afterLines="150"/>
        <w:ind w:right="1417"/>
        <w:jc w:val="right"/>
        <w:rPr>
          <w:rFonts w:ascii="黑体" w:hAnsi="黑体" w:eastAsia="黑体" w:cs="黑体"/>
          <w:kern w:val="0"/>
          <w:sz w:val="28"/>
          <w:szCs w:val="28"/>
        </w:rPr>
      </w:pPr>
      <w:r>
        <w:rPr>
          <w:rFonts w:hint="eastAsia" w:ascii="黑体" w:hAnsi="黑体" w:eastAsia="黑体" w:cs="BatangChe"/>
          <w:b/>
          <w:bCs/>
          <w:kern w:val="0"/>
          <w:sz w:val="28"/>
          <w:szCs w:val="28"/>
        </w:rPr>
        <w:t>JJF</w:t>
      </w:r>
      <w:r>
        <w:rPr>
          <w:rFonts w:ascii="黑体" w:hAnsi="黑体" w:eastAsia="黑体" w:cs="黑体"/>
          <w:kern w:val="0"/>
          <w:sz w:val="28"/>
          <w:szCs w:val="28"/>
        </w:rPr>
        <w:t>(</w:t>
      </w:r>
      <w:r>
        <w:rPr>
          <w:rFonts w:hint="eastAsia" w:ascii="黑体" w:hAnsi="黑体" w:eastAsia="黑体" w:cs="黑体"/>
          <w:kern w:val="0"/>
          <w:sz w:val="28"/>
          <w:szCs w:val="28"/>
        </w:rPr>
        <w:t>建材</w:t>
      </w:r>
      <w:r>
        <w:rPr>
          <w:rFonts w:ascii="黑体" w:hAnsi="黑体" w:eastAsia="黑体" w:cs="黑体"/>
          <w:kern w:val="0"/>
          <w:sz w:val="28"/>
          <w:szCs w:val="28"/>
        </w:rPr>
        <w:t>)</w:t>
      </w:r>
      <w:r>
        <w:rPr>
          <w:rFonts w:hint="eastAsia" w:ascii="黑体" w:hAnsi="黑体" w:eastAsia="黑体" w:cs="黑体"/>
          <w:kern w:val="0"/>
          <w:sz w:val="28"/>
          <w:szCs w:val="28"/>
        </w:rPr>
        <w:t xml:space="preserve"> XXXX</w:t>
      </w:r>
      <w:r>
        <w:rPr>
          <w:rFonts w:ascii="黑体" w:hAnsi="黑体" w:eastAsia="黑体" w:cs="黑体"/>
          <w:kern w:val="0"/>
          <w:sz w:val="28"/>
          <w:szCs w:val="28"/>
        </w:rPr>
        <w:t>─</w:t>
      </w:r>
      <w:r>
        <w:rPr>
          <w:rFonts w:hint="eastAsia" w:ascii="黑体" w:hAnsi="黑体" w:eastAsia="黑体" w:cs="黑体"/>
          <w:kern w:val="0"/>
          <w:sz w:val="28"/>
          <w:szCs w:val="28"/>
        </w:rPr>
        <w:t>20</w:t>
      </w:r>
      <w:r>
        <w:rPr>
          <w:rFonts w:ascii="黑体" w:hAnsi="黑体" w:eastAsia="黑体" w:cs="黑体"/>
          <w:kern w:val="0"/>
          <w:sz w:val="28"/>
          <w:szCs w:val="28"/>
        </w:rPr>
        <w:t>22</w:t>
      </w:r>
    </w:p>
    <w:p>
      <w:pPr>
        <w:autoSpaceDE w:val="0"/>
        <w:autoSpaceDN w:val="0"/>
        <w:adjustRightInd w:val="0"/>
        <w:jc w:val="left"/>
        <w:rPr>
          <w:rFonts w:ascii="黑体" w:eastAsia="黑体" w:cs="黑体"/>
          <w:kern w:val="0"/>
          <w:sz w:val="14"/>
          <w:szCs w:val="14"/>
        </w:rPr>
      </w:pPr>
      <w:r>
        <w:rPr>
          <w:rFonts w:ascii="黑体" w:eastAsia="黑体" w:cs="黑体"/>
          <w:kern w:val="0"/>
          <w:sz w:val="38"/>
          <w:szCs w:val="38"/>
        </w:rPr>
        <w:pict>
          <v:group id="_x0000_s2057" o:spid="_x0000_s2057" o:spt="203" style="position:absolute;left:0pt;margin-left:-13.5pt;margin-top:0.5pt;height:8.55pt;width:479.05pt;z-index:251659264;mso-width-relative:page;mso-height-relative:page;" coordorigin="1148,6413" coordsize="9581,171" editas="canvas">
            <o:lock v:ext="edit"/>
            <v:shape id="_x0000_s2056" o:spid="_x0000_s2056" o:spt="75" type="#_x0000_t75" style="position:absolute;left:1148;top:6413;height:171;width:9581;" filled="f" o:preferrelative="t" stroked="f" coordsize="21600,21600">
              <v:path/>
              <v:fill on="f" focussize="0,0"/>
              <v:stroke on="f" joinstyle="miter"/>
              <v:imagedata o:title=""/>
              <o:lock v:ext="edit" rotation="t" text="t" aspectratio="t"/>
            </v:shape>
            <v:line id="_x0000_s2058" o:spid="_x0000_s2058" o:spt="20" style="position:absolute;left:1382;top:6413;height:1;width:9197;" coordsize="21600,21600">
              <v:path arrowok="t"/>
              <v:fill focussize="0,0"/>
              <v:stroke weight="1pt"/>
              <v:imagedata o:title=""/>
              <o:lock v:ext="edit"/>
            </v:line>
          </v:group>
        </w:pict>
      </w:r>
    </w:p>
    <w:p>
      <w:pPr>
        <w:autoSpaceDE w:val="0"/>
        <w:autoSpaceDN w:val="0"/>
        <w:adjustRightInd w:val="0"/>
        <w:jc w:val="left"/>
        <w:rPr>
          <w:rFonts w:ascii="黑体" w:eastAsia="黑体" w:cs="黑体"/>
          <w:kern w:val="0"/>
          <w:sz w:val="52"/>
          <w:szCs w:val="52"/>
        </w:rPr>
      </w:pPr>
    </w:p>
    <w:p>
      <w:pPr>
        <w:autoSpaceDE w:val="0"/>
        <w:autoSpaceDN w:val="0"/>
        <w:adjustRightInd w:val="0"/>
        <w:jc w:val="left"/>
        <w:rPr>
          <w:rFonts w:ascii="黑体" w:eastAsia="黑体" w:cs="黑体"/>
          <w:kern w:val="0"/>
          <w:sz w:val="52"/>
          <w:szCs w:val="52"/>
        </w:rPr>
      </w:pPr>
    </w:p>
    <w:p>
      <w:pPr>
        <w:autoSpaceDE w:val="0"/>
        <w:autoSpaceDN w:val="0"/>
        <w:adjustRightInd w:val="0"/>
        <w:jc w:val="center"/>
        <w:rPr>
          <w:rFonts w:ascii="黑体" w:hAnsi="黑体" w:eastAsia="黑体" w:cs="黑体"/>
          <w:kern w:val="0"/>
          <w:sz w:val="24"/>
        </w:rPr>
      </w:pPr>
      <w:r>
        <w:rPr>
          <w:rFonts w:hint="eastAsia" w:ascii="黑体" w:hAnsi="黑体" w:eastAsia="黑体" w:cs="黑体"/>
          <w:kern w:val="0"/>
          <w:sz w:val="52"/>
          <w:szCs w:val="52"/>
        </w:rPr>
        <w:t>摩擦材料小样台架试验机校准规范</w:t>
      </w:r>
    </w:p>
    <w:p>
      <w:pPr>
        <w:autoSpaceDE w:val="0"/>
        <w:autoSpaceDN w:val="0"/>
        <w:adjustRightInd w:val="0"/>
        <w:spacing w:before="120" w:beforeLines="50" w:line="360" w:lineRule="auto"/>
        <w:jc w:val="center"/>
        <w:outlineLvl w:val="0"/>
        <w:rPr>
          <w:rFonts w:ascii="黑体" w:hAnsi="黑体" w:eastAsia="黑体"/>
          <w:kern w:val="0"/>
          <w:sz w:val="28"/>
          <w:szCs w:val="28"/>
        </w:rPr>
      </w:pPr>
      <w:r>
        <w:rPr>
          <w:rFonts w:hint="eastAsia" w:ascii="黑体" w:hAnsi="黑体" w:eastAsia="黑体"/>
          <w:kern w:val="0"/>
          <w:sz w:val="28"/>
          <w:szCs w:val="28"/>
        </w:rPr>
        <w:t xml:space="preserve">Calibration Specification for </w:t>
      </w:r>
      <w:r>
        <w:rPr>
          <w:rFonts w:ascii="黑体" w:hAnsi="黑体" w:eastAsia="黑体" w:cs="黑体"/>
          <w:sz w:val="28"/>
          <w:szCs w:val="28"/>
        </w:rPr>
        <w:t>B</w:t>
      </w:r>
      <w:r>
        <w:rPr>
          <w:rFonts w:hint="eastAsia" w:ascii="黑体" w:hAnsi="黑体" w:eastAsia="黑体" w:cs="黑体"/>
          <w:sz w:val="28"/>
          <w:szCs w:val="28"/>
        </w:rPr>
        <w:t>ench　</w:t>
      </w:r>
      <w:r>
        <w:rPr>
          <w:rFonts w:ascii="黑体" w:hAnsi="黑体" w:eastAsia="黑体" w:cs="黑体"/>
          <w:sz w:val="28"/>
          <w:szCs w:val="28"/>
        </w:rPr>
        <w:t>T</w:t>
      </w:r>
      <w:r>
        <w:rPr>
          <w:rFonts w:hint="eastAsia" w:ascii="黑体" w:hAnsi="黑体" w:eastAsia="黑体" w:cs="黑体"/>
          <w:sz w:val="28"/>
          <w:szCs w:val="28"/>
        </w:rPr>
        <w:t>esting　</w:t>
      </w:r>
      <w:r>
        <w:rPr>
          <w:rFonts w:ascii="黑体" w:hAnsi="黑体" w:eastAsia="黑体" w:cs="黑体"/>
          <w:sz w:val="28"/>
          <w:szCs w:val="28"/>
        </w:rPr>
        <w:t>M</w:t>
      </w:r>
      <w:r>
        <w:rPr>
          <w:rFonts w:hint="eastAsia" w:ascii="黑体" w:hAnsi="黑体" w:eastAsia="黑体" w:cs="黑体"/>
          <w:sz w:val="28"/>
          <w:szCs w:val="28"/>
        </w:rPr>
        <w:t>achine　</w:t>
      </w:r>
      <w:r>
        <w:rPr>
          <w:rFonts w:hint="eastAsia" w:ascii="黑体" w:hAnsi="黑体" w:eastAsia="黑体" w:cs="黑体"/>
          <w:sz w:val="28"/>
          <w:szCs w:val="28"/>
          <w:lang w:val="en-US" w:eastAsia="zh-CN"/>
        </w:rPr>
        <w:t>of</w:t>
      </w:r>
      <w:r>
        <w:rPr>
          <w:rFonts w:hint="eastAsia" w:ascii="黑体" w:hAnsi="黑体" w:eastAsia="黑体" w:cs="黑体"/>
          <w:sz w:val="28"/>
          <w:szCs w:val="28"/>
        </w:rPr>
        <w:t>　</w:t>
      </w:r>
      <w:r>
        <w:rPr>
          <w:rFonts w:ascii="黑体" w:hAnsi="黑体" w:eastAsia="黑体" w:cs="黑体"/>
          <w:sz w:val="28"/>
          <w:szCs w:val="28"/>
        </w:rPr>
        <w:t>F</w:t>
      </w:r>
      <w:r>
        <w:rPr>
          <w:rFonts w:hint="eastAsia" w:ascii="黑体" w:hAnsi="黑体" w:eastAsia="黑体" w:cs="黑体"/>
          <w:sz w:val="28"/>
          <w:szCs w:val="28"/>
        </w:rPr>
        <w:t>riction　</w:t>
      </w:r>
      <w:r>
        <w:rPr>
          <w:rFonts w:ascii="黑体" w:hAnsi="黑体" w:eastAsia="黑体" w:cs="黑体"/>
          <w:sz w:val="28"/>
          <w:szCs w:val="28"/>
        </w:rPr>
        <w:t>M</w:t>
      </w:r>
      <w:r>
        <w:rPr>
          <w:rFonts w:hint="eastAsia" w:ascii="黑体" w:hAnsi="黑体" w:eastAsia="黑体" w:cs="黑体"/>
          <w:sz w:val="28"/>
          <w:szCs w:val="28"/>
        </w:rPr>
        <w:t>aterial　</w:t>
      </w:r>
      <w:r>
        <w:rPr>
          <w:rFonts w:ascii="黑体" w:hAnsi="黑体" w:eastAsia="黑体" w:cs="黑体"/>
          <w:sz w:val="28"/>
          <w:szCs w:val="28"/>
        </w:rPr>
        <w:t>S</w:t>
      </w:r>
      <w:r>
        <w:rPr>
          <w:rFonts w:hint="eastAsia" w:ascii="黑体" w:hAnsi="黑体" w:eastAsia="黑体" w:cs="黑体"/>
          <w:sz w:val="28"/>
          <w:szCs w:val="28"/>
        </w:rPr>
        <w:t xml:space="preserve">mall </w:t>
      </w:r>
      <w:r>
        <w:rPr>
          <w:rFonts w:ascii="黑体" w:hAnsi="黑体" w:eastAsia="黑体" w:cs="黑体"/>
          <w:sz w:val="28"/>
          <w:szCs w:val="28"/>
        </w:rPr>
        <w:t>S</w:t>
      </w:r>
      <w:r>
        <w:rPr>
          <w:rFonts w:hint="eastAsia" w:ascii="黑体" w:hAnsi="黑体" w:eastAsia="黑体" w:cs="黑体"/>
          <w:sz w:val="28"/>
          <w:szCs w:val="28"/>
        </w:rPr>
        <w:t>amples</w:t>
      </w:r>
    </w:p>
    <w:p>
      <w:pPr>
        <w:autoSpaceDE w:val="0"/>
        <w:autoSpaceDN w:val="0"/>
        <w:adjustRightInd w:val="0"/>
        <w:jc w:val="left"/>
        <w:rPr>
          <w:rFonts w:ascii="黑体" w:eastAsia="黑体" w:cs="黑体"/>
          <w:kern w:val="0"/>
          <w:sz w:val="18"/>
          <w:szCs w:val="18"/>
        </w:rPr>
      </w:pPr>
    </w:p>
    <w:p>
      <w:pPr>
        <w:autoSpaceDE w:val="0"/>
        <w:autoSpaceDN w:val="0"/>
        <w:adjustRightInd w:val="0"/>
        <w:jc w:val="left"/>
        <w:rPr>
          <w:rFonts w:ascii="黑体" w:eastAsia="黑体" w:cs="黑体"/>
          <w:kern w:val="0"/>
          <w:sz w:val="18"/>
          <w:szCs w:val="18"/>
        </w:rPr>
      </w:pPr>
    </w:p>
    <w:p>
      <w:pPr>
        <w:autoSpaceDE w:val="0"/>
        <w:autoSpaceDN w:val="0"/>
        <w:adjustRightInd w:val="0"/>
        <w:jc w:val="left"/>
        <w:rPr>
          <w:rFonts w:ascii="黑体" w:eastAsia="黑体" w:cs="黑体"/>
          <w:kern w:val="0"/>
          <w:sz w:val="18"/>
          <w:szCs w:val="18"/>
        </w:rPr>
      </w:pPr>
    </w:p>
    <w:p>
      <w:pPr>
        <w:autoSpaceDE w:val="0"/>
        <w:autoSpaceDN w:val="0"/>
        <w:adjustRightInd w:val="0"/>
        <w:jc w:val="left"/>
        <w:rPr>
          <w:rFonts w:ascii="黑体" w:eastAsia="黑体" w:cs="黑体"/>
          <w:kern w:val="0"/>
          <w:sz w:val="18"/>
          <w:szCs w:val="18"/>
        </w:rPr>
      </w:pPr>
    </w:p>
    <w:p>
      <w:pPr>
        <w:autoSpaceDE w:val="0"/>
        <w:autoSpaceDN w:val="0"/>
        <w:adjustRightInd w:val="0"/>
        <w:jc w:val="left"/>
        <w:rPr>
          <w:rFonts w:ascii="黑体" w:eastAsia="黑体" w:cs="黑体"/>
          <w:kern w:val="0"/>
          <w:sz w:val="18"/>
          <w:szCs w:val="18"/>
        </w:rPr>
      </w:pPr>
    </w:p>
    <w:p>
      <w:pPr>
        <w:autoSpaceDE w:val="0"/>
        <w:autoSpaceDN w:val="0"/>
        <w:adjustRightInd w:val="0"/>
        <w:jc w:val="left"/>
        <w:rPr>
          <w:rFonts w:ascii="黑体" w:eastAsia="黑体" w:cs="黑体"/>
          <w:kern w:val="0"/>
          <w:sz w:val="18"/>
          <w:szCs w:val="18"/>
        </w:rPr>
      </w:pPr>
    </w:p>
    <w:p>
      <w:pPr>
        <w:autoSpaceDE w:val="0"/>
        <w:autoSpaceDN w:val="0"/>
        <w:adjustRightInd w:val="0"/>
        <w:jc w:val="left"/>
        <w:rPr>
          <w:rFonts w:ascii="黑体" w:eastAsia="黑体" w:cs="黑体"/>
          <w:kern w:val="0"/>
          <w:sz w:val="18"/>
          <w:szCs w:val="18"/>
        </w:rPr>
      </w:pPr>
    </w:p>
    <w:p>
      <w:pPr>
        <w:autoSpaceDE w:val="0"/>
        <w:autoSpaceDN w:val="0"/>
        <w:adjustRightInd w:val="0"/>
        <w:jc w:val="left"/>
        <w:rPr>
          <w:rFonts w:ascii="黑体" w:eastAsia="黑体" w:cs="黑体"/>
          <w:kern w:val="0"/>
          <w:sz w:val="18"/>
          <w:szCs w:val="18"/>
        </w:rPr>
      </w:pPr>
    </w:p>
    <w:p>
      <w:pPr>
        <w:autoSpaceDE w:val="0"/>
        <w:autoSpaceDN w:val="0"/>
        <w:adjustRightInd w:val="0"/>
        <w:jc w:val="left"/>
        <w:rPr>
          <w:rFonts w:ascii="黑体" w:eastAsia="黑体" w:cs="黑体"/>
          <w:kern w:val="0"/>
          <w:sz w:val="18"/>
          <w:szCs w:val="18"/>
        </w:rPr>
      </w:pPr>
    </w:p>
    <w:p>
      <w:pPr>
        <w:autoSpaceDE w:val="0"/>
        <w:autoSpaceDN w:val="0"/>
        <w:adjustRightInd w:val="0"/>
        <w:jc w:val="left"/>
        <w:rPr>
          <w:rFonts w:ascii="黑体" w:eastAsia="黑体" w:cs="黑体"/>
          <w:kern w:val="0"/>
          <w:sz w:val="18"/>
          <w:szCs w:val="18"/>
        </w:rPr>
      </w:pPr>
    </w:p>
    <w:p>
      <w:pPr>
        <w:autoSpaceDE w:val="0"/>
        <w:autoSpaceDN w:val="0"/>
        <w:adjustRightInd w:val="0"/>
        <w:jc w:val="left"/>
        <w:rPr>
          <w:rFonts w:ascii="黑体" w:eastAsia="黑体" w:cs="黑体"/>
          <w:kern w:val="0"/>
          <w:sz w:val="18"/>
          <w:szCs w:val="18"/>
        </w:rPr>
      </w:pPr>
    </w:p>
    <w:p>
      <w:pPr>
        <w:autoSpaceDE w:val="0"/>
        <w:autoSpaceDN w:val="0"/>
        <w:adjustRightInd w:val="0"/>
        <w:jc w:val="left"/>
        <w:rPr>
          <w:rFonts w:ascii="黑体" w:eastAsia="黑体" w:cs="黑体"/>
          <w:kern w:val="0"/>
          <w:sz w:val="18"/>
          <w:szCs w:val="18"/>
        </w:rPr>
      </w:pPr>
    </w:p>
    <w:p>
      <w:pPr>
        <w:autoSpaceDE w:val="0"/>
        <w:autoSpaceDN w:val="0"/>
        <w:adjustRightInd w:val="0"/>
        <w:jc w:val="left"/>
        <w:rPr>
          <w:rFonts w:ascii="黑体" w:eastAsia="黑体" w:cs="黑体"/>
          <w:kern w:val="0"/>
          <w:sz w:val="18"/>
          <w:szCs w:val="18"/>
        </w:rPr>
      </w:pPr>
    </w:p>
    <w:p>
      <w:pPr>
        <w:autoSpaceDE w:val="0"/>
        <w:autoSpaceDN w:val="0"/>
        <w:adjustRightInd w:val="0"/>
        <w:jc w:val="left"/>
        <w:rPr>
          <w:rFonts w:ascii="黑体" w:eastAsia="黑体" w:cs="黑体"/>
          <w:kern w:val="0"/>
          <w:sz w:val="18"/>
          <w:szCs w:val="18"/>
        </w:rPr>
      </w:pPr>
    </w:p>
    <w:p>
      <w:pPr>
        <w:autoSpaceDE w:val="0"/>
        <w:autoSpaceDN w:val="0"/>
        <w:adjustRightInd w:val="0"/>
        <w:jc w:val="left"/>
        <w:rPr>
          <w:rFonts w:ascii="黑体" w:eastAsia="黑体" w:cs="黑体"/>
          <w:kern w:val="0"/>
          <w:sz w:val="18"/>
          <w:szCs w:val="18"/>
        </w:rPr>
      </w:pPr>
    </w:p>
    <w:p>
      <w:pPr>
        <w:autoSpaceDE w:val="0"/>
        <w:autoSpaceDN w:val="0"/>
        <w:adjustRightInd w:val="0"/>
        <w:jc w:val="left"/>
        <w:rPr>
          <w:rFonts w:ascii="黑体" w:eastAsia="黑体" w:cs="黑体"/>
          <w:kern w:val="0"/>
          <w:sz w:val="18"/>
          <w:szCs w:val="18"/>
        </w:rPr>
      </w:pPr>
    </w:p>
    <w:p>
      <w:pPr>
        <w:autoSpaceDE w:val="0"/>
        <w:autoSpaceDN w:val="0"/>
        <w:adjustRightInd w:val="0"/>
        <w:jc w:val="left"/>
        <w:rPr>
          <w:rFonts w:ascii="黑体" w:eastAsia="黑体" w:cs="黑体"/>
          <w:kern w:val="0"/>
          <w:sz w:val="18"/>
          <w:szCs w:val="18"/>
        </w:rPr>
      </w:pPr>
    </w:p>
    <w:p>
      <w:pPr>
        <w:autoSpaceDE w:val="0"/>
        <w:autoSpaceDN w:val="0"/>
        <w:adjustRightInd w:val="0"/>
        <w:jc w:val="left"/>
        <w:rPr>
          <w:rFonts w:ascii="黑体" w:eastAsia="黑体" w:cs="黑体"/>
          <w:kern w:val="0"/>
          <w:sz w:val="18"/>
          <w:szCs w:val="18"/>
        </w:rPr>
      </w:pPr>
    </w:p>
    <w:p>
      <w:pPr>
        <w:autoSpaceDE w:val="0"/>
        <w:autoSpaceDN w:val="0"/>
        <w:adjustRightInd w:val="0"/>
        <w:jc w:val="left"/>
        <w:rPr>
          <w:rFonts w:ascii="黑体" w:eastAsia="黑体" w:cs="黑体"/>
          <w:kern w:val="0"/>
          <w:sz w:val="18"/>
          <w:szCs w:val="18"/>
        </w:rPr>
      </w:pPr>
    </w:p>
    <w:p>
      <w:pPr>
        <w:autoSpaceDE w:val="0"/>
        <w:autoSpaceDN w:val="0"/>
        <w:adjustRightInd w:val="0"/>
        <w:jc w:val="left"/>
        <w:rPr>
          <w:rFonts w:ascii="黑体" w:eastAsia="黑体" w:cs="黑体"/>
          <w:kern w:val="0"/>
          <w:sz w:val="18"/>
          <w:szCs w:val="18"/>
        </w:rPr>
      </w:pPr>
    </w:p>
    <w:p>
      <w:pPr>
        <w:autoSpaceDE w:val="0"/>
        <w:autoSpaceDN w:val="0"/>
        <w:adjustRightInd w:val="0"/>
        <w:jc w:val="left"/>
        <w:rPr>
          <w:rFonts w:ascii="黑体" w:eastAsia="黑体" w:cs="黑体"/>
          <w:kern w:val="0"/>
          <w:sz w:val="18"/>
          <w:szCs w:val="18"/>
        </w:rPr>
      </w:pPr>
    </w:p>
    <w:p>
      <w:pPr>
        <w:autoSpaceDE w:val="0"/>
        <w:autoSpaceDN w:val="0"/>
        <w:adjustRightInd w:val="0"/>
        <w:jc w:val="left"/>
        <w:rPr>
          <w:rFonts w:ascii="黑体" w:eastAsia="黑体" w:cs="黑体"/>
          <w:kern w:val="0"/>
          <w:sz w:val="18"/>
          <w:szCs w:val="18"/>
        </w:rPr>
      </w:pPr>
    </w:p>
    <w:p>
      <w:pPr>
        <w:autoSpaceDE w:val="0"/>
        <w:autoSpaceDN w:val="0"/>
        <w:adjustRightInd w:val="0"/>
        <w:jc w:val="left"/>
        <w:rPr>
          <w:rFonts w:ascii="黑体" w:eastAsia="黑体" w:cs="黑体"/>
          <w:kern w:val="0"/>
          <w:sz w:val="18"/>
          <w:szCs w:val="18"/>
        </w:rPr>
      </w:pPr>
    </w:p>
    <w:p>
      <w:pPr>
        <w:autoSpaceDE w:val="0"/>
        <w:autoSpaceDN w:val="0"/>
        <w:adjustRightInd w:val="0"/>
        <w:spacing w:after="120" w:afterLines="50"/>
        <w:jc w:val="center"/>
        <w:rPr>
          <w:rFonts w:ascii="黑体" w:eastAsia="黑体" w:cs="黑体"/>
          <w:kern w:val="0"/>
          <w:sz w:val="28"/>
          <w:szCs w:val="28"/>
        </w:rPr>
      </w:pPr>
      <w:r>
        <w:rPr>
          <w:rFonts w:hint="eastAsia" w:ascii="黑体" w:eastAsia="黑体" w:cs="黑体"/>
          <w:kern w:val="0"/>
          <w:sz w:val="28"/>
          <w:szCs w:val="28"/>
        </w:rPr>
        <w:t>××××-××-××发布                    ××××-××-××实施</w:t>
      </w:r>
    </w:p>
    <w:p>
      <w:pPr>
        <w:rPr>
          <w:rFonts w:ascii="黑体" w:eastAsia="黑体" w:cs="黑体"/>
          <w:kern w:val="0"/>
          <w:sz w:val="28"/>
          <w:szCs w:val="28"/>
        </w:rPr>
      </w:pPr>
      <w:r>
        <w:rPr>
          <w:rFonts w:ascii="黑体" w:eastAsia="黑体" w:cs="黑体"/>
          <w:kern w:val="0"/>
          <w:sz w:val="28"/>
          <w:szCs w:val="28"/>
        </w:rPr>
        <w:pict>
          <v:line id="直线 10" o:spid="_x0000_s2111" o:spt="20" style="position:absolute;left:0pt;margin-left:-2.5pt;margin-top:0.6pt;height:0.05pt;width:459.85pt;z-index:251659264;mso-width-relative:page;mso-height-relative:page;" coordsize="21600,21600">
            <v:path arrowok="t"/>
            <v:fill focussize="0,0"/>
            <v:stroke weight="1pt"/>
            <v:imagedata o:title=""/>
            <o:lock v:ext="edit"/>
          </v:line>
        </w:pict>
      </w:r>
      <w:r>
        <w:rPr>
          <w:rFonts w:ascii="宋体" w:hAnsi="宋体"/>
          <w:sz w:val="28"/>
          <w:szCs w:val="28"/>
        </w:rPr>
        <w:pict>
          <v:shape id="_x0000_s2103" o:spid="_x0000_s2103" o:spt="202" type="#_x0000_t202" style="position:absolute;left:0pt;margin-left:42pt;margin-top:11.7pt;height:41.3pt;width:324.1pt;z-index:251659264;mso-width-relative:margin;mso-height-relative:margin;mso-height-percent:200;" stroked="f" coordsize="21600,21600">
            <v:path/>
            <v:fill focussize="0,0"/>
            <v:stroke on="f" joinstyle="miter"/>
            <v:imagedata o:title=""/>
            <o:lock v:ext="edit"/>
            <v:textbox style="mso-fit-shape-to-text:t;">
              <w:txbxContent>
                <w:p>
                  <w:pPr>
                    <w:rPr>
                      <w:rFonts w:ascii="方正小标宋_GBK" w:eastAsia="方正小标宋_GBK"/>
                      <w:sz w:val="44"/>
                      <w:szCs w:val="44"/>
                    </w:rPr>
                  </w:pPr>
                  <w:r>
                    <w:rPr>
                      <w:rFonts w:hint="eastAsia" w:ascii="方正小标宋_GBK" w:eastAsia="方正小标宋_GBK"/>
                      <w:sz w:val="44"/>
                      <w:szCs w:val="44"/>
                    </w:rPr>
                    <w:t>中华人民共和国工业和信息化部</w:t>
                  </w:r>
                </w:p>
              </w:txbxContent>
            </v:textbox>
          </v:shape>
        </w:pict>
      </w:r>
    </w:p>
    <w:p>
      <w:pPr>
        <w:autoSpaceDE w:val="0"/>
        <w:autoSpaceDN w:val="0"/>
        <w:adjustRightInd w:val="0"/>
        <w:rPr>
          <w:sz w:val="24"/>
        </w:rPr>
        <w:sectPr>
          <w:headerReference r:id="rId3" w:type="default"/>
          <w:pgSz w:w="11906" w:h="16838"/>
          <w:pgMar w:top="1418" w:right="1418" w:bottom="1418" w:left="1418" w:header="851" w:footer="992" w:gutter="0"/>
          <w:pgNumType w:fmt="upperRoman"/>
          <w:cols w:space="720" w:num="1"/>
          <w:docGrid w:linePitch="312" w:charSpace="0"/>
        </w:sectPr>
      </w:pPr>
      <w:r>
        <w:rPr>
          <w:rFonts w:ascii="方正小标宋_GBK" w:hAnsi="宋体" w:eastAsia="方正小标宋_GBK"/>
          <w:sz w:val="44"/>
          <w:szCs w:val="44"/>
        </w:rPr>
        <w:pict>
          <v:shape id="_x0000_s2101" o:spid="_x0000_s2101" o:spt="202" type="#_x0000_t202" style="position:absolute;left:0pt;margin-left:372.3pt;margin-top:0.55pt;height:25.35pt;width:49.7pt;z-index:251659264;mso-width-relative:margin;mso-height-relative:margin;mso-height-percent:200;" stroked="f" coordsize="21600,21600">
            <v:path/>
            <v:fill focussize="0,0"/>
            <v:stroke on="f" joinstyle="miter"/>
            <v:imagedata o:title=""/>
            <o:lock v:ext="edit"/>
            <v:textbox style="mso-fit-shape-to-text:t;">
              <w:txbxContent>
                <w:p>
                  <w:r>
                    <w:rPr>
                      <w:rFonts w:hint="eastAsia" w:ascii="黑体" w:hAnsi="黑体" w:eastAsia="黑体"/>
                      <w:sz w:val="28"/>
                      <w:szCs w:val="28"/>
                    </w:rPr>
                    <w:t>发 布</w:t>
                  </w:r>
                </w:p>
              </w:txbxContent>
            </v:textbox>
          </v:shape>
        </w:pict>
      </w:r>
    </w:p>
    <w:p>
      <w:pPr>
        <w:rPr>
          <w:rFonts w:ascii="黑体" w:hAnsi="黑体" w:eastAsia="黑体" w:cs="黑体"/>
          <w:color w:val="auto"/>
          <w:sz w:val="30"/>
          <w:szCs w:val="30"/>
        </w:rPr>
      </w:pPr>
    </w:p>
    <w:p>
      <w:pPr>
        <w:pStyle w:val="9"/>
        <w:tabs>
          <w:tab w:val="right" w:leader="underscore" w:pos="9354"/>
          <w:tab w:val="clear" w:pos="8296"/>
        </w:tabs>
        <w:spacing w:before="78" w:after="78"/>
        <w:rPr>
          <w:rFonts w:ascii="黑体" w:hAnsi="黑体" w:eastAsia="黑体" w:cs="黑体"/>
          <w:color w:val="auto"/>
          <w:sz w:val="30"/>
          <w:szCs w:val="30"/>
        </w:rPr>
      </w:pPr>
      <w:r>
        <w:rPr>
          <w:color w:val="auto"/>
        </w:rPr>
        <w:pict>
          <v:shape id="_x0000_s2050" o:spid="_x0000_s2050" o:spt="202" type="#_x0000_t202" style="position:absolute;left:0pt;margin-left:346.85pt;margin-top:36.5pt;height:90.8pt;width:143.25pt;z-index:251662336;mso-width-relative:margin;mso-height-relative:margin;" fillcolor="#FFFFFF" filled="t" stroked="t" coordsize="21600,21600">
            <v:path/>
            <v:fill on="t" color2="#FFFFFF" focussize="0,0"/>
            <v:stroke joinstyle="miter"/>
            <v:imagedata o:title=""/>
            <o:lock v:ext="edit" aspectratio="f"/>
            <v:textbox>
              <w:txbxContent>
                <w:p>
                  <w:pPr>
                    <w:jc w:val="center"/>
                    <w:rPr>
                      <w:rFonts w:ascii="黑体" w:hAnsi="黑体" w:eastAsia="黑体"/>
                      <w:sz w:val="28"/>
                      <w:szCs w:val="28"/>
                    </w:rPr>
                  </w:pPr>
                </w:p>
                <w:p>
                  <w:pPr>
                    <w:jc w:val="center"/>
                    <w:rPr>
                      <w:rFonts w:ascii="黑体" w:hAnsi="黑体" w:eastAsia="黑体"/>
                      <w:sz w:val="28"/>
                      <w:szCs w:val="28"/>
                    </w:rPr>
                  </w:pPr>
                  <w:r>
                    <w:rPr>
                      <w:rFonts w:hint="eastAsia" w:ascii="黑体" w:hAnsi="黑体" w:eastAsia="黑体"/>
                      <w:sz w:val="28"/>
                      <w:szCs w:val="28"/>
                    </w:rPr>
                    <w:t xml:space="preserve">JJF </w:t>
                  </w:r>
                  <w:r>
                    <w:rPr>
                      <w:rFonts w:hint="eastAsia" w:ascii="黑体" w:hAnsi="黑体" w:eastAsia="黑体"/>
                      <w:sz w:val="28"/>
                      <w:szCs w:val="28"/>
                      <w:lang w:eastAsia="zh-CN"/>
                    </w:rPr>
                    <w:t>（</w:t>
                  </w:r>
                  <w:r>
                    <w:rPr>
                      <w:rFonts w:hint="eastAsia" w:ascii="黑体" w:hAnsi="黑体" w:eastAsia="黑体"/>
                      <w:sz w:val="28"/>
                      <w:szCs w:val="28"/>
                      <w:lang w:val="en-US" w:eastAsia="zh-CN"/>
                    </w:rPr>
                    <w:t>建材</w:t>
                  </w:r>
                  <w:r>
                    <w:rPr>
                      <w:rFonts w:hint="eastAsia" w:ascii="黑体" w:hAnsi="黑体" w:eastAsia="黑体"/>
                      <w:sz w:val="28"/>
                      <w:szCs w:val="28"/>
                      <w:lang w:eastAsia="zh-CN"/>
                    </w:rPr>
                    <w:t>）</w:t>
                  </w:r>
                  <w:r>
                    <w:rPr>
                      <w:rFonts w:hint="eastAsia" w:ascii="黑体" w:hAnsi="黑体" w:eastAsia="黑体"/>
                      <w:sz w:val="28"/>
                      <w:szCs w:val="28"/>
                    </w:rPr>
                    <w:t>XXXX-XXXX</w:t>
                  </w:r>
                </w:p>
              </w:txbxContent>
            </v:textbox>
          </v:shape>
        </w:pict>
      </w:r>
      <w:r>
        <w:rPr>
          <w:rFonts w:ascii="黑体" w:hAnsi="黑体" w:eastAsia="黑体" w:cs="黑体"/>
          <w:color w:val="auto"/>
          <w:sz w:val="30"/>
          <w:szCs w:val="30"/>
        </w:rPr>
        <w:pict>
          <v:shape id="_x0000_s2051" o:spid="_x0000_s2051" o:spt="202" type="#_x0000_t202" style="position:absolute;left:0pt;margin-left:-16.15pt;margin-top:-9.35pt;height:179.15pt;width:369.7pt;z-index:251661312;mso-width-relative:page;mso-height-relative:page;" fillcolor="#FFFFFF" filled="t" stroked="t" coordsize="21600,21600">
            <v:path/>
            <v:fill on="t" color2="#FFFFFF" focussize="0,0"/>
            <v:stroke color="#FFFFFF" joinstyle="miter"/>
            <v:imagedata o:title=""/>
            <o:lock v:ext="edit" aspectratio="f"/>
            <v:textbox>
              <w:txbxContent>
                <w:p>
                  <w:pPr>
                    <w:pStyle w:val="9"/>
                    <w:tabs>
                      <w:tab w:val="right" w:leader="underscore" w:pos="9354"/>
                      <w:tab w:val="clear" w:pos="8296"/>
                    </w:tabs>
                    <w:spacing w:before="78" w:after="78"/>
                    <w:jc w:val="center"/>
                    <w:rPr>
                      <w:rFonts w:hint="eastAsia" w:ascii="黑体" w:hAnsi="黑体" w:eastAsia="黑体" w:cs="宋体"/>
                      <w:bCs/>
                      <w:sz w:val="44"/>
                      <w:szCs w:val="44"/>
                      <w:lang w:val="en-US" w:eastAsia="zh-CN"/>
                    </w:rPr>
                  </w:pPr>
                </w:p>
                <w:p>
                  <w:pPr>
                    <w:pStyle w:val="9"/>
                    <w:tabs>
                      <w:tab w:val="right" w:leader="underscore" w:pos="9354"/>
                      <w:tab w:val="clear" w:pos="8296"/>
                    </w:tabs>
                    <w:spacing w:before="78" w:after="78"/>
                    <w:jc w:val="left"/>
                    <w:rPr>
                      <w:rFonts w:hint="eastAsia" w:ascii="黑体" w:hAnsi="黑体" w:eastAsia="黑体" w:cs="黑体"/>
                      <w:sz w:val="28"/>
                      <w:szCs w:val="28"/>
                    </w:rPr>
                  </w:pPr>
                  <w:r>
                    <w:rPr>
                      <w:rFonts w:hint="eastAsia" w:ascii="黑体" w:hAnsi="黑体" w:eastAsia="黑体" w:cs="宋体"/>
                      <w:bCs/>
                      <w:sz w:val="44"/>
                      <w:szCs w:val="44"/>
                      <w:lang w:val="en-US" w:eastAsia="zh-CN"/>
                    </w:rPr>
                    <w:t>摩擦材料小样台架试验机校准规范</w:t>
                  </w:r>
                  <w:r>
                    <w:rPr>
                      <w:rFonts w:ascii="黑体" w:hAnsi="黑体" w:eastAsia="黑体" w:cs="黑体"/>
                      <w:sz w:val="28"/>
                      <w:szCs w:val="28"/>
                    </w:rPr>
                    <w:t>C</w:t>
                  </w:r>
                  <w:r>
                    <w:rPr>
                      <w:rFonts w:hint="eastAsia" w:ascii="黑体" w:hAnsi="黑体" w:eastAsia="黑体" w:cs="黑体"/>
                      <w:sz w:val="28"/>
                      <w:szCs w:val="28"/>
                    </w:rPr>
                    <w:t>alibration</w:t>
                  </w:r>
                  <w:r>
                    <w:rPr>
                      <w:rFonts w:hint="eastAsia" w:ascii="黑体" w:hAnsi="黑体" w:eastAsia="黑体" w:cs="黑体"/>
                      <w:sz w:val="28"/>
                      <w:szCs w:val="28"/>
                      <w:lang w:val="en-US" w:eastAsia="zh-CN"/>
                    </w:rPr>
                    <w:t xml:space="preserve"> </w:t>
                  </w:r>
                  <w:r>
                    <w:rPr>
                      <w:rFonts w:hint="eastAsia" w:ascii="黑体" w:hAnsi="黑体" w:eastAsia="黑体" w:cs="黑体"/>
                      <w:sz w:val="28"/>
                      <w:szCs w:val="28"/>
                    </w:rPr>
                    <w:t>Specification　for　</w:t>
                  </w:r>
                  <w:r>
                    <w:rPr>
                      <w:rFonts w:ascii="黑体" w:hAnsi="黑体" w:eastAsia="黑体" w:cs="黑体"/>
                      <w:sz w:val="28"/>
                      <w:szCs w:val="28"/>
                    </w:rPr>
                    <w:t>B</w:t>
                  </w:r>
                  <w:r>
                    <w:rPr>
                      <w:rFonts w:hint="eastAsia" w:ascii="黑体" w:hAnsi="黑体" w:eastAsia="黑体" w:cs="黑体"/>
                      <w:sz w:val="28"/>
                      <w:szCs w:val="28"/>
                    </w:rPr>
                    <w:t>ench　</w:t>
                  </w:r>
                  <w:r>
                    <w:rPr>
                      <w:rFonts w:ascii="黑体" w:hAnsi="黑体" w:eastAsia="黑体" w:cs="黑体"/>
                      <w:sz w:val="28"/>
                      <w:szCs w:val="28"/>
                    </w:rPr>
                    <w:t>T</w:t>
                  </w:r>
                  <w:r>
                    <w:rPr>
                      <w:rFonts w:hint="eastAsia" w:ascii="黑体" w:hAnsi="黑体" w:eastAsia="黑体" w:cs="黑体"/>
                      <w:sz w:val="28"/>
                      <w:szCs w:val="28"/>
                    </w:rPr>
                    <w:t>esting　</w:t>
                  </w:r>
                  <w:r>
                    <w:rPr>
                      <w:rFonts w:ascii="黑体" w:hAnsi="黑体" w:eastAsia="黑体" w:cs="黑体"/>
                      <w:sz w:val="28"/>
                      <w:szCs w:val="28"/>
                    </w:rPr>
                    <w:t>M</w:t>
                  </w:r>
                  <w:r>
                    <w:rPr>
                      <w:rFonts w:hint="eastAsia" w:ascii="黑体" w:hAnsi="黑体" w:eastAsia="黑体" w:cs="黑体"/>
                      <w:sz w:val="28"/>
                      <w:szCs w:val="28"/>
                    </w:rPr>
                    <w:t>achine　</w:t>
                  </w:r>
                  <w:r>
                    <w:rPr>
                      <w:rFonts w:hint="eastAsia" w:ascii="黑体" w:hAnsi="黑体" w:eastAsia="黑体" w:cs="黑体"/>
                      <w:sz w:val="28"/>
                      <w:szCs w:val="28"/>
                      <w:lang w:val="en-US" w:eastAsia="zh-CN"/>
                    </w:rPr>
                    <w:t>of</w:t>
                  </w:r>
                  <w:r>
                    <w:rPr>
                      <w:rFonts w:hint="eastAsia" w:ascii="黑体" w:hAnsi="黑体" w:eastAsia="黑体" w:cs="黑体"/>
                      <w:sz w:val="28"/>
                      <w:szCs w:val="28"/>
                    </w:rPr>
                    <w:t>　</w:t>
                  </w:r>
                  <w:r>
                    <w:rPr>
                      <w:rFonts w:ascii="黑体" w:hAnsi="黑体" w:eastAsia="黑体" w:cs="黑体"/>
                      <w:sz w:val="28"/>
                      <w:szCs w:val="28"/>
                    </w:rPr>
                    <w:t>F</w:t>
                  </w:r>
                  <w:r>
                    <w:rPr>
                      <w:rFonts w:hint="eastAsia" w:ascii="黑体" w:hAnsi="黑体" w:eastAsia="黑体" w:cs="黑体"/>
                      <w:sz w:val="28"/>
                      <w:szCs w:val="28"/>
                    </w:rPr>
                    <w:t>riction　</w:t>
                  </w:r>
                  <w:r>
                    <w:rPr>
                      <w:rFonts w:ascii="黑体" w:hAnsi="黑体" w:eastAsia="黑体" w:cs="黑体"/>
                      <w:sz w:val="28"/>
                      <w:szCs w:val="28"/>
                    </w:rPr>
                    <w:t>M</w:t>
                  </w:r>
                  <w:r>
                    <w:rPr>
                      <w:rFonts w:hint="eastAsia" w:ascii="黑体" w:hAnsi="黑体" w:eastAsia="黑体" w:cs="黑体"/>
                      <w:sz w:val="28"/>
                      <w:szCs w:val="28"/>
                    </w:rPr>
                    <w:t>aterial　</w:t>
                  </w:r>
                  <w:r>
                    <w:rPr>
                      <w:rFonts w:ascii="黑体" w:hAnsi="黑体" w:eastAsia="黑体" w:cs="黑体"/>
                      <w:sz w:val="28"/>
                      <w:szCs w:val="28"/>
                    </w:rPr>
                    <w:t>S</w:t>
                  </w:r>
                  <w:r>
                    <w:rPr>
                      <w:rFonts w:hint="eastAsia" w:ascii="黑体" w:hAnsi="黑体" w:eastAsia="黑体" w:cs="黑体"/>
                      <w:sz w:val="28"/>
                      <w:szCs w:val="28"/>
                    </w:rPr>
                    <w:t xml:space="preserve">mall </w:t>
                  </w:r>
                  <w:r>
                    <w:rPr>
                      <w:rFonts w:ascii="黑体" w:hAnsi="黑体" w:eastAsia="黑体" w:cs="黑体"/>
                      <w:sz w:val="28"/>
                      <w:szCs w:val="28"/>
                    </w:rPr>
                    <w:t>S</w:t>
                  </w:r>
                  <w:r>
                    <w:rPr>
                      <w:rFonts w:hint="eastAsia" w:ascii="黑体" w:hAnsi="黑体" w:eastAsia="黑体" w:cs="黑体"/>
                      <w:sz w:val="28"/>
                      <w:szCs w:val="28"/>
                    </w:rPr>
                    <w:t>amples</w:t>
                  </w:r>
                </w:p>
                <w:p>
                  <w:pPr>
                    <w:pStyle w:val="9"/>
                    <w:tabs>
                      <w:tab w:val="right" w:leader="underscore" w:pos="9354"/>
                      <w:tab w:val="clear" w:pos="8296"/>
                    </w:tabs>
                    <w:spacing w:before="78" w:after="78"/>
                    <w:jc w:val="center"/>
                    <w:rPr>
                      <w:rFonts w:ascii="黑体" w:hAnsi="黑体" w:eastAsia="黑体" w:cs="宋体"/>
                      <w:bCs/>
                      <w:sz w:val="28"/>
                      <w:szCs w:val="28"/>
                    </w:rPr>
                  </w:pPr>
                </w:p>
              </w:txbxContent>
            </v:textbox>
          </v:shape>
        </w:pict>
      </w:r>
    </w:p>
    <w:p>
      <w:pPr>
        <w:pStyle w:val="9"/>
        <w:tabs>
          <w:tab w:val="right" w:leader="underscore" w:pos="9354"/>
          <w:tab w:val="clear" w:pos="8296"/>
        </w:tabs>
        <w:spacing w:before="78" w:after="78"/>
        <w:jc w:val="center"/>
        <w:rPr>
          <w:rFonts w:ascii="黑体" w:hAnsi="黑体" w:eastAsia="黑体"/>
          <w:color w:val="auto"/>
          <w:sz w:val="28"/>
          <w:szCs w:val="28"/>
        </w:rPr>
      </w:pPr>
    </w:p>
    <w:p>
      <w:pPr>
        <w:tabs>
          <w:tab w:val="left" w:pos="8235"/>
        </w:tabs>
        <w:ind w:left="105" w:leftChars="50" w:firstLine="6825" w:firstLineChars="3250"/>
        <w:rPr>
          <w:color w:val="auto"/>
        </w:rPr>
      </w:pPr>
      <w:r>
        <w:rPr>
          <w:color w:val="auto"/>
        </w:rPr>
        <w:tab/>
      </w:r>
    </w:p>
    <w:p>
      <w:pPr>
        <w:tabs>
          <w:tab w:val="left" w:pos="8235"/>
        </w:tabs>
        <w:rPr>
          <w:color w:val="auto"/>
        </w:rPr>
      </w:pPr>
    </w:p>
    <w:p>
      <w:pPr>
        <w:rPr>
          <w:color w:val="auto"/>
        </w:rPr>
      </w:pPr>
    </w:p>
    <w:p>
      <w:pPr>
        <w:pStyle w:val="9"/>
        <w:tabs>
          <w:tab w:val="right" w:leader="underscore" w:pos="9354"/>
          <w:tab w:val="clear" w:pos="8296"/>
        </w:tabs>
        <w:spacing w:before="78" w:after="78"/>
        <w:rPr>
          <w:rFonts w:ascii="黑体" w:hAnsi="黑体" w:eastAsia="黑体" w:cs="黑体"/>
          <w:color w:val="auto"/>
          <w:sz w:val="30"/>
          <w:szCs w:val="30"/>
        </w:rPr>
      </w:pPr>
    </w:p>
    <w:p>
      <w:pPr>
        <w:pStyle w:val="9"/>
        <w:tabs>
          <w:tab w:val="right" w:leader="underscore" w:pos="9354"/>
          <w:tab w:val="clear" w:pos="8296"/>
        </w:tabs>
        <w:spacing w:before="78" w:after="78"/>
        <w:rPr>
          <w:rFonts w:ascii="黑体" w:hAnsi="黑体" w:eastAsia="黑体" w:cs="黑体"/>
          <w:color w:val="auto"/>
          <w:sz w:val="30"/>
          <w:szCs w:val="30"/>
        </w:rPr>
      </w:pPr>
      <w:r>
        <w:rPr>
          <w:rFonts w:ascii="黑体" w:hAnsi="黑体" w:eastAsia="黑体" w:cs="黑体"/>
          <w:color w:val="auto"/>
          <w:sz w:val="30"/>
          <w:szCs w:val="30"/>
        </w:rPr>
        <w:pict>
          <v:shape id="_x0000_s2052" o:spid="_x0000_s2052" o:spt="32" type="#_x0000_t32" style="position:absolute;left:0pt;margin-left:3.35pt;margin-top:7.15pt;height:0pt;width:486.75pt;z-index:251663360;mso-width-relative:page;mso-height-relative:page;" o:connectortype="straight" filled="f" coordsize="21600,21600">
            <v:path arrowok="t"/>
            <v:fill on="f" focussize="0,0"/>
            <v:stroke/>
            <v:imagedata o:title=""/>
            <o:lock v:ext="edit"/>
          </v:shape>
        </w:pict>
      </w:r>
    </w:p>
    <w:p>
      <w:pPr>
        <w:pStyle w:val="9"/>
        <w:tabs>
          <w:tab w:val="right" w:leader="underscore" w:pos="9354"/>
          <w:tab w:val="clear" w:pos="8296"/>
        </w:tabs>
        <w:spacing w:before="78" w:after="78"/>
        <w:rPr>
          <w:rFonts w:ascii="黑体" w:hAnsi="黑体" w:eastAsia="黑体" w:cs="黑体"/>
          <w:color w:val="auto"/>
          <w:sz w:val="30"/>
          <w:szCs w:val="30"/>
        </w:rPr>
      </w:pPr>
    </w:p>
    <w:p>
      <w:pPr>
        <w:rPr>
          <w:color w:val="auto"/>
        </w:rPr>
      </w:pPr>
    </w:p>
    <w:p>
      <w:pPr>
        <w:rPr>
          <w:color w:val="auto"/>
        </w:rPr>
      </w:pPr>
    </w:p>
    <w:p>
      <w:pPr>
        <w:rPr>
          <w:rFonts w:ascii="黑体" w:hAnsi="黑体" w:eastAsia="黑体"/>
          <w:color w:val="auto"/>
          <w:sz w:val="28"/>
          <w:szCs w:val="28"/>
        </w:rPr>
      </w:pPr>
    </w:p>
    <w:p>
      <w:pPr>
        <w:ind w:firstLine="1120" w:firstLineChars="400"/>
        <w:rPr>
          <w:rFonts w:ascii="黑体" w:hAnsi="黑体" w:eastAsia="黑体"/>
          <w:color w:val="auto"/>
          <w:sz w:val="28"/>
          <w:szCs w:val="28"/>
        </w:rPr>
      </w:pPr>
    </w:p>
    <w:p>
      <w:pPr>
        <w:ind w:firstLine="1120" w:firstLineChars="400"/>
        <w:rPr>
          <w:rFonts w:ascii="黑体" w:hAnsi="黑体" w:eastAsia="黑体"/>
          <w:color w:val="auto"/>
          <w:sz w:val="28"/>
          <w:szCs w:val="28"/>
        </w:rPr>
      </w:pPr>
    </w:p>
    <w:p>
      <w:pPr>
        <w:ind w:firstLine="560" w:firstLineChars="200"/>
        <w:rPr>
          <w:rFonts w:ascii="黑体" w:hAnsi="黑体" w:eastAsia="黑体"/>
          <w:color w:val="auto"/>
          <w:sz w:val="28"/>
          <w:szCs w:val="28"/>
        </w:rPr>
      </w:pPr>
      <w:r>
        <w:rPr>
          <w:rFonts w:hint="eastAsia" w:ascii="黑体" w:hAnsi="黑体" w:eastAsia="黑体"/>
          <w:color w:val="auto"/>
          <w:sz w:val="28"/>
          <w:szCs w:val="28"/>
        </w:rPr>
        <w:t>归  口 单 位：</w:t>
      </w:r>
      <w:r>
        <w:rPr>
          <w:rFonts w:hint="eastAsia" w:ascii="黑体" w:hAnsi="黑体" w:eastAsia="黑体"/>
          <w:color w:val="auto"/>
          <w:sz w:val="28"/>
          <w:szCs w:val="28"/>
          <w:lang w:eastAsia="zh-CN"/>
        </w:rPr>
        <w:t>中国建筑材料联合会</w:t>
      </w:r>
    </w:p>
    <w:p>
      <w:pPr>
        <w:ind w:firstLine="560" w:firstLineChars="200"/>
        <w:rPr>
          <w:rFonts w:hint="eastAsia" w:ascii="黑体" w:hAnsi="黑体" w:eastAsia="黑体" w:cs="黑体"/>
          <w:sz w:val="28"/>
          <w:szCs w:val="28"/>
          <w:lang w:eastAsia="zh-CN"/>
        </w:rPr>
      </w:pPr>
      <w:r>
        <w:rPr>
          <w:rFonts w:hint="eastAsia" w:ascii="黑体" w:hAnsi="黑体" w:eastAsia="黑体"/>
          <w:color w:val="auto"/>
          <w:sz w:val="28"/>
          <w:szCs w:val="28"/>
        </w:rPr>
        <w:t>主要起草单位：</w:t>
      </w:r>
      <w:r>
        <w:rPr>
          <w:rFonts w:hint="eastAsia" w:ascii="黑体" w:hAnsi="黑体" w:eastAsia="黑体" w:cs="黑体"/>
          <w:sz w:val="28"/>
          <w:szCs w:val="28"/>
          <w:lang w:eastAsia="zh-CN"/>
        </w:rPr>
        <w:t>中国国检测试控股集团咸阳有限公司</w:t>
      </w:r>
    </w:p>
    <w:p>
      <w:pPr>
        <w:ind w:left="0" w:leftChars="0" w:firstLine="2520" w:firstLineChars="900"/>
        <w:rPr>
          <w:rFonts w:hint="eastAsia" w:ascii="黑体" w:hAnsi="黑体" w:eastAsia="黑体" w:cs="黑体"/>
          <w:sz w:val="28"/>
          <w:szCs w:val="28"/>
          <w:lang w:eastAsia="zh-CN"/>
        </w:rPr>
      </w:pPr>
      <w:r>
        <w:rPr>
          <w:rFonts w:hint="eastAsia" w:ascii="黑体" w:hAnsi="黑体" w:eastAsia="黑体" w:cs="黑体"/>
          <w:sz w:val="28"/>
          <w:szCs w:val="28"/>
          <w:lang w:eastAsia="zh-CN"/>
        </w:rPr>
        <w:t>咸阳非金属矿研究设计院有限公司</w:t>
      </w:r>
    </w:p>
    <w:p>
      <w:pPr>
        <w:ind w:firstLine="560" w:firstLineChars="200"/>
        <w:rPr>
          <w:rFonts w:hint="eastAsia" w:ascii="黑体" w:hAnsi="黑体" w:eastAsia="黑体"/>
          <w:sz w:val="28"/>
          <w:szCs w:val="28"/>
          <w:lang w:eastAsia="zh-CN"/>
        </w:rPr>
      </w:pPr>
      <w:r>
        <w:rPr>
          <w:rFonts w:hint="eastAsia" w:ascii="黑体" w:hAnsi="黑体" w:eastAsia="黑体"/>
          <w:color w:val="auto"/>
          <w:sz w:val="28"/>
          <w:szCs w:val="28"/>
        </w:rPr>
        <w:t>参加起草单位：</w:t>
      </w:r>
      <w:r>
        <w:rPr>
          <w:rFonts w:hint="eastAsia" w:ascii="黑体" w:hAnsi="黑体" w:eastAsia="黑体"/>
          <w:sz w:val="28"/>
          <w:szCs w:val="28"/>
          <w:lang w:eastAsia="zh-CN"/>
        </w:rPr>
        <w:t>河北正大摩擦制动材料有限公司</w:t>
      </w:r>
    </w:p>
    <w:p>
      <w:pPr>
        <w:ind w:firstLine="2520" w:firstLineChars="900"/>
        <w:rPr>
          <w:rFonts w:hint="eastAsia" w:ascii="黑体" w:hAnsi="黑体" w:eastAsia="黑体"/>
          <w:sz w:val="28"/>
          <w:szCs w:val="28"/>
          <w:lang w:val="en-US" w:eastAsia="zh-CN"/>
        </w:rPr>
      </w:pPr>
      <w:r>
        <w:rPr>
          <w:rFonts w:hint="eastAsia" w:ascii="黑体" w:hAnsi="黑体" w:eastAsia="黑体"/>
          <w:sz w:val="28"/>
          <w:szCs w:val="28"/>
          <w:lang w:eastAsia="zh-CN"/>
        </w:rPr>
        <w:t>故城县赛之顺制动元件有限公司</w:t>
      </w:r>
    </w:p>
    <w:p>
      <w:pPr>
        <w:ind w:firstLine="560" w:firstLineChars="200"/>
        <w:rPr>
          <w:rFonts w:hint="eastAsia" w:ascii="黑体" w:hAnsi="黑体" w:eastAsia="黑体" w:cs="黑体"/>
          <w:color w:val="auto"/>
          <w:sz w:val="28"/>
          <w:szCs w:val="28"/>
          <w:lang w:eastAsia="zh-CN"/>
        </w:rPr>
      </w:pPr>
    </w:p>
    <w:p>
      <w:pPr>
        <w:ind w:firstLine="1120" w:firstLineChars="400"/>
        <w:rPr>
          <w:rFonts w:ascii="黑体" w:hAnsi="黑体" w:eastAsia="黑体"/>
          <w:color w:val="auto"/>
          <w:sz w:val="28"/>
          <w:szCs w:val="28"/>
        </w:rPr>
      </w:pPr>
    </w:p>
    <w:p>
      <w:pPr>
        <w:rPr>
          <w:rFonts w:ascii="黑体" w:hAnsi="黑体" w:eastAsia="黑体"/>
          <w:color w:val="auto"/>
          <w:sz w:val="28"/>
          <w:szCs w:val="28"/>
        </w:rPr>
      </w:pPr>
    </w:p>
    <w:p>
      <w:pPr>
        <w:rPr>
          <w:rFonts w:ascii="黑体" w:hAnsi="黑体" w:eastAsia="黑体"/>
          <w:color w:val="auto"/>
          <w:sz w:val="28"/>
          <w:szCs w:val="28"/>
        </w:rPr>
      </w:pPr>
    </w:p>
    <w:p>
      <w:pPr>
        <w:ind w:firstLine="840" w:firstLineChars="300"/>
        <w:jc w:val="center"/>
        <w:rPr>
          <w:rFonts w:ascii="宋体" w:hAnsi="宋体" w:eastAsia="宋体"/>
          <w:color w:val="auto"/>
          <w:sz w:val="28"/>
          <w:szCs w:val="28"/>
        </w:rPr>
      </w:pPr>
      <w:r>
        <w:rPr>
          <w:rFonts w:hint="eastAsia" w:ascii="宋体" w:hAnsi="宋体" w:eastAsia="宋体"/>
          <w:color w:val="auto"/>
          <w:sz w:val="28"/>
          <w:szCs w:val="28"/>
        </w:rPr>
        <w:t>本规范委托</w:t>
      </w:r>
      <w:r>
        <w:rPr>
          <w:rFonts w:hint="eastAsia" w:ascii="宋体" w:hAnsi="宋体" w:eastAsia="宋体"/>
          <w:color w:val="auto"/>
          <w:sz w:val="28"/>
          <w:szCs w:val="28"/>
          <w:lang w:val="en-US" w:eastAsia="zh-CN"/>
        </w:rPr>
        <w:t>全</w:t>
      </w:r>
      <w:r>
        <w:rPr>
          <w:rFonts w:hint="eastAsia" w:ascii="宋体" w:hAnsi="宋体" w:eastAsia="宋体"/>
          <w:color w:val="auto"/>
          <w:sz w:val="28"/>
          <w:szCs w:val="28"/>
          <w:lang w:eastAsia="zh-CN"/>
        </w:rPr>
        <w:t>国建材</w:t>
      </w:r>
      <w:r>
        <w:rPr>
          <w:rFonts w:hint="eastAsia" w:ascii="宋体" w:hAnsi="宋体" w:eastAsia="宋体"/>
          <w:color w:val="auto"/>
          <w:sz w:val="28"/>
          <w:szCs w:val="28"/>
          <w:lang w:val="en-US" w:eastAsia="zh-CN"/>
        </w:rPr>
        <w:t>工业</w:t>
      </w:r>
      <w:r>
        <w:rPr>
          <w:rFonts w:hint="eastAsia" w:ascii="宋体" w:hAnsi="宋体" w:eastAsia="宋体"/>
          <w:color w:val="auto"/>
          <w:sz w:val="28"/>
          <w:szCs w:val="28"/>
          <w:lang w:eastAsia="zh-CN"/>
        </w:rPr>
        <w:t>计量技术委员会</w:t>
      </w:r>
      <w:r>
        <w:rPr>
          <w:rFonts w:hint="eastAsia" w:ascii="宋体" w:hAnsi="宋体" w:eastAsia="宋体"/>
          <w:color w:val="auto"/>
          <w:sz w:val="28"/>
          <w:szCs w:val="28"/>
        </w:rPr>
        <w:t>负责解释</w:t>
      </w:r>
    </w:p>
    <w:p>
      <w:pPr>
        <w:ind w:firstLine="1120" w:firstLineChars="400"/>
        <w:jc w:val="center"/>
        <w:rPr>
          <w:rFonts w:ascii="黑体" w:hAnsi="黑体" w:eastAsia="黑体"/>
          <w:color w:val="auto"/>
          <w:sz w:val="28"/>
          <w:szCs w:val="28"/>
        </w:rPr>
        <w:sectPr>
          <w:footerReference r:id="rId6" w:type="first"/>
          <w:headerReference r:id="rId4" w:type="default"/>
          <w:footerReference r:id="rId5" w:type="default"/>
          <w:pgSz w:w="11906" w:h="16838"/>
          <w:pgMar w:top="567" w:right="1134" w:bottom="1134" w:left="1418" w:header="283" w:footer="1554" w:gutter="0"/>
          <w:pgNumType w:fmt="upperRoman" w:start="1"/>
          <w:cols w:space="720" w:num="1"/>
          <w:formProt w:val="0"/>
          <w:docGrid w:type="lines" w:linePitch="312" w:charSpace="0"/>
        </w:sectPr>
      </w:pPr>
    </w:p>
    <w:p>
      <w:pPr>
        <w:rPr>
          <w:rFonts w:ascii="黑体" w:hAnsi="黑体" w:eastAsia="黑体"/>
          <w:color w:val="auto"/>
          <w:sz w:val="28"/>
          <w:szCs w:val="28"/>
        </w:rPr>
      </w:pPr>
    </w:p>
    <w:p>
      <w:pPr>
        <w:pStyle w:val="9"/>
        <w:tabs>
          <w:tab w:val="right" w:leader="underscore" w:pos="9354"/>
          <w:tab w:val="clear" w:pos="8296"/>
        </w:tabs>
        <w:spacing w:before="78" w:after="78"/>
        <w:rPr>
          <w:rFonts w:ascii="黑体" w:hAnsi="黑体" w:eastAsia="黑体" w:cs="黑体"/>
          <w:color w:val="auto"/>
          <w:sz w:val="28"/>
          <w:szCs w:val="28"/>
        </w:rPr>
      </w:pPr>
      <w:r>
        <w:rPr>
          <w:rFonts w:hint="eastAsia" w:ascii="黑体" w:hAnsi="黑体" w:eastAsia="黑体" w:cs="黑体"/>
          <w:color w:val="auto"/>
          <w:sz w:val="28"/>
          <w:szCs w:val="28"/>
        </w:rPr>
        <w:t>本规范主要起草人：</w:t>
      </w:r>
    </w:p>
    <w:p>
      <w:pPr>
        <w:ind w:left="0" w:leftChars="0" w:firstLine="2520" w:firstLineChars="900"/>
        <w:rPr>
          <w:rFonts w:hint="eastAsia" w:ascii="黑体" w:hAnsi="黑体" w:eastAsia="黑体" w:cs="黑体"/>
          <w:color w:val="auto"/>
          <w:sz w:val="28"/>
          <w:szCs w:val="28"/>
        </w:rPr>
      </w:pPr>
      <w:r>
        <w:rPr>
          <w:rFonts w:hint="eastAsia" w:ascii="黑体" w:hAnsi="黑体" w:eastAsia="黑体" w:cs="黑体"/>
          <w:color w:val="auto"/>
          <w:sz w:val="28"/>
          <w:szCs w:val="28"/>
          <w:lang w:val="en-US" w:eastAsia="zh-CN"/>
        </w:rPr>
        <w:t xml:space="preserve">王凯乐 </w:t>
      </w:r>
      <w:r>
        <w:rPr>
          <w:rFonts w:hint="eastAsia" w:ascii="黑体" w:hAnsi="黑体" w:eastAsia="黑体" w:cs="黑体"/>
          <w:color w:val="auto"/>
          <w:sz w:val="28"/>
          <w:szCs w:val="28"/>
        </w:rPr>
        <w:t>(</w:t>
      </w:r>
      <w:r>
        <w:rPr>
          <w:rFonts w:hint="eastAsia" w:ascii="黑体" w:hAnsi="黑体" w:eastAsia="黑体" w:cs="黑体"/>
          <w:color w:val="auto"/>
          <w:sz w:val="28"/>
          <w:szCs w:val="28"/>
          <w:lang w:val="en-US" w:eastAsia="zh-CN"/>
        </w:rPr>
        <w:t>中国国检测试控股集团咸阳有限公司</w:t>
      </w:r>
      <w:r>
        <w:rPr>
          <w:rFonts w:hint="eastAsia" w:ascii="黑体" w:hAnsi="黑体" w:eastAsia="黑体" w:cs="黑体"/>
          <w:color w:val="auto"/>
          <w:sz w:val="28"/>
          <w:szCs w:val="28"/>
        </w:rPr>
        <w:t>)</w:t>
      </w:r>
    </w:p>
    <w:p>
      <w:pPr>
        <w:ind w:left="0" w:leftChars="0" w:firstLine="2520" w:firstLineChars="900"/>
        <w:rPr>
          <w:rFonts w:hint="eastAsia" w:ascii="黑体" w:hAnsi="黑体" w:eastAsia="黑体" w:cs="黑体"/>
          <w:color w:val="auto"/>
          <w:sz w:val="28"/>
          <w:szCs w:val="28"/>
        </w:rPr>
      </w:pPr>
      <w:r>
        <w:rPr>
          <w:rFonts w:hint="eastAsia" w:ascii="黑体" w:hAnsi="黑体" w:eastAsia="黑体" w:cs="黑体"/>
          <w:sz w:val="28"/>
          <w:szCs w:val="28"/>
          <w:lang w:val="en-US" w:eastAsia="zh-CN"/>
        </w:rPr>
        <w:t>侯立兵（咸阳非金属矿研究设计院有限公司）</w:t>
      </w:r>
    </w:p>
    <w:p>
      <w:pPr>
        <w:ind w:left="0" w:leftChars="0" w:firstLine="2520" w:firstLineChars="900"/>
        <w:rPr>
          <w:rFonts w:hint="eastAsia" w:ascii="黑体" w:hAnsi="黑体" w:eastAsia="黑体" w:cs="黑体"/>
          <w:color w:val="auto"/>
          <w:sz w:val="28"/>
          <w:szCs w:val="28"/>
          <w:lang w:val="en-US" w:eastAsia="zh-CN"/>
        </w:rPr>
      </w:pPr>
      <w:r>
        <w:rPr>
          <w:rFonts w:hint="eastAsia" w:ascii="黑体" w:hAnsi="黑体" w:eastAsia="黑体" w:cs="黑体"/>
          <w:color w:val="auto"/>
          <w:sz w:val="28"/>
          <w:szCs w:val="28"/>
          <w:lang w:val="en-US" w:eastAsia="zh-CN"/>
        </w:rPr>
        <w:t xml:space="preserve">丁  涛 </w:t>
      </w:r>
      <w:r>
        <w:rPr>
          <w:rFonts w:hint="eastAsia" w:ascii="黑体" w:hAnsi="黑体" w:eastAsia="黑体" w:cs="黑体"/>
          <w:color w:val="auto"/>
          <w:sz w:val="28"/>
          <w:szCs w:val="28"/>
        </w:rPr>
        <w:t>(</w:t>
      </w:r>
      <w:r>
        <w:rPr>
          <w:rFonts w:hint="eastAsia" w:ascii="黑体" w:hAnsi="黑体" w:eastAsia="黑体" w:cs="黑体"/>
          <w:color w:val="auto"/>
          <w:sz w:val="28"/>
          <w:szCs w:val="28"/>
          <w:lang w:val="en-US" w:eastAsia="zh-CN"/>
        </w:rPr>
        <w:t>中国国检测试控股集团咸阳有限公司</w:t>
      </w:r>
      <w:r>
        <w:rPr>
          <w:rFonts w:hint="eastAsia" w:ascii="黑体" w:hAnsi="黑体" w:eastAsia="黑体" w:cs="黑体"/>
          <w:color w:val="auto"/>
          <w:sz w:val="28"/>
          <w:szCs w:val="28"/>
        </w:rPr>
        <w:t>)</w:t>
      </w:r>
    </w:p>
    <w:p>
      <w:pPr>
        <w:ind w:left="0" w:leftChars="0" w:firstLine="2520" w:firstLineChars="900"/>
        <w:rPr>
          <w:rFonts w:ascii="黑体" w:hAnsi="黑体" w:eastAsia="黑体" w:cs="黑体"/>
          <w:color w:val="auto"/>
          <w:sz w:val="28"/>
          <w:szCs w:val="28"/>
        </w:rPr>
      </w:pPr>
      <w:r>
        <w:rPr>
          <w:rFonts w:hint="eastAsia" w:ascii="黑体" w:hAnsi="黑体" w:eastAsia="黑体" w:cs="黑体"/>
          <w:color w:val="auto"/>
          <w:sz w:val="28"/>
          <w:szCs w:val="28"/>
          <w:lang w:val="en-US" w:eastAsia="zh-CN"/>
        </w:rPr>
        <w:t>党  波（中国国检测试控股集团咸阳有限公司）</w:t>
      </w:r>
    </w:p>
    <w:p>
      <w:pPr>
        <w:ind w:left="840" w:leftChars="400" w:firstLine="0" w:firstLineChars="0"/>
        <w:rPr>
          <w:rFonts w:ascii="黑体" w:hAnsi="黑体" w:eastAsia="黑体" w:cs="黑体"/>
          <w:color w:val="auto"/>
          <w:sz w:val="28"/>
          <w:szCs w:val="28"/>
        </w:rPr>
      </w:pPr>
      <w:r>
        <w:rPr>
          <w:rFonts w:hint="eastAsia" w:ascii="黑体" w:hAnsi="黑体" w:eastAsia="黑体" w:cs="黑体"/>
          <w:color w:val="auto"/>
          <w:sz w:val="28"/>
          <w:szCs w:val="28"/>
        </w:rPr>
        <w:t>参加起草人：</w:t>
      </w:r>
    </w:p>
    <w:p>
      <w:pPr>
        <w:ind w:left="0" w:leftChars="0" w:firstLine="2520" w:firstLineChars="900"/>
        <w:rPr>
          <w:rFonts w:hint="eastAsia" w:ascii="黑体" w:hAnsi="黑体" w:eastAsia="黑体" w:cs="黑体"/>
          <w:color w:val="auto"/>
          <w:sz w:val="28"/>
          <w:szCs w:val="28"/>
          <w:lang w:val="en-US" w:eastAsia="zh-CN"/>
        </w:rPr>
      </w:pPr>
      <w:r>
        <w:rPr>
          <w:rFonts w:hint="eastAsia" w:ascii="黑体" w:hAnsi="黑体" w:eastAsia="黑体" w:cs="黑体"/>
          <w:color w:val="auto"/>
          <w:sz w:val="28"/>
          <w:szCs w:val="28"/>
          <w:lang w:val="en-US" w:eastAsia="zh-CN"/>
        </w:rPr>
        <w:t>王彦钧（河北正大摩擦制动材料有限公司）</w:t>
      </w:r>
    </w:p>
    <w:p>
      <w:pPr>
        <w:ind w:firstLine="2520" w:firstLineChars="900"/>
        <w:rPr>
          <w:rFonts w:hint="eastAsia" w:ascii="黑体" w:hAnsi="黑体" w:eastAsia="黑体" w:cs="黑体"/>
          <w:sz w:val="28"/>
          <w:szCs w:val="28"/>
          <w:lang w:eastAsia="zh-CN"/>
        </w:rPr>
      </w:pPr>
      <w:r>
        <w:rPr>
          <w:rFonts w:hint="eastAsia" w:ascii="黑体" w:hAnsi="黑体" w:eastAsia="黑体" w:cs="黑体"/>
          <w:sz w:val="28"/>
          <w:szCs w:val="28"/>
          <w:lang w:eastAsia="zh-CN"/>
        </w:rPr>
        <w:t>闫金川（</w:t>
      </w:r>
      <w:r>
        <w:rPr>
          <w:rFonts w:hint="eastAsia" w:ascii="黑体" w:hAnsi="黑体" w:eastAsia="黑体"/>
          <w:sz w:val="28"/>
          <w:szCs w:val="28"/>
          <w:lang w:eastAsia="zh-CN"/>
        </w:rPr>
        <w:t>故城县赛之顺制动元件有限公司</w:t>
      </w:r>
      <w:r>
        <w:rPr>
          <w:rFonts w:hint="eastAsia" w:ascii="黑体" w:hAnsi="黑体" w:eastAsia="黑体" w:cs="黑体"/>
          <w:sz w:val="28"/>
          <w:szCs w:val="28"/>
          <w:lang w:eastAsia="zh-CN"/>
        </w:rPr>
        <w:t>）</w:t>
      </w:r>
    </w:p>
    <w:p>
      <w:pPr>
        <w:ind w:left="0" w:leftChars="0" w:firstLine="2520" w:firstLineChars="900"/>
        <w:jc w:val="both"/>
        <w:rPr>
          <w:rFonts w:hint="eastAsia" w:ascii="黑体" w:hAnsi="黑体" w:eastAsia="黑体" w:cs="黑体"/>
          <w:sz w:val="28"/>
          <w:szCs w:val="28"/>
          <w:lang w:eastAsia="zh-CN"/>
        </w:rPr>
      </w:pPr>
      <w:r>
        <w:rPr>
          <w:rFonts w:hint="eastAsia" w:ascii="黑体" w:hAnsi="黑体" w:eastAsia="黑体" w:cs="黑体"/>
          <w:sz w:val="28"/>
          <w:szCs w:val="28"/>
          <w:lang w:eastAsia="zh-CN"/>
        </w:rPr>
        <w:t>申让林（</w:t>
      </w:r>
      <w:r>
        <w:rPr>
          <w:rFonts w:hint="eastAsia" w:ascii="黑体" w:hAnsi="黑体" w:eastAsia="黑体"/>
          <w:sz w:val="28"/>
          <w:szCs w:val="28"/>
          <w:lang w:eastAsia="zh-CN"/>
        </w:rPr>
        <w:t>河北正大摩擦制动材料有限公司</w:t>
      </w:r>
      <w:r>
        <w:rPr>
          <w:rFonts w:hint="eastAsia" w:ascii="黑体" w:hAnsi="黑体" w:eastAsia="黑体" w:cs="黑体"/>
          <w:sz w:val="28"/>
          <w:szCs w:val="28"/>
          <w:lang w:eastAsia="zh-CN"/>
        </w:rPr>
        <w:t>）</w:t>
      </w:r>
    </w:p>
    <w:p>
      <w:pPr>
        <w:ind w:firstLine="2520" w:firstLineChars="900"/>
        <w:rPr>
          <w:rFonts w:hint="eastAsia" w:ascii="黑体" w:hAnsi="黑体" w:eastAsia="黑体" w:cs="黑体"/>
          <w:sz w:val="28"/>
          <w:szCs w:val="28"/>
          <w:lang w:eastAsia="zh-CN"/>
        </w:rPr>
      </w:pPr>
      <w:r>
        <w:rPr>
          <w:rFonts w:hint="eastAsia" w:ascii="黑体" w:hAnsi="黑体" w:eastAsia="黑体" w:cs="黑体"/>
          <w:sz w:val="28"/>
          <w:szCs w:val="28"/>
          <w:lang w:eastAsia="zh-CN"/>
        </w:rPr>
        <w:t>夏可健（</w:t>
      </w:r>
      <w:r>
        <w:rPr>
          <w:rFonts w:hint="eastAsia" w:ascii="黑体" w:hAnsi="黑体" w:eastAsia="黑体"/>
          <w:sz w:val="28"/>
          <w:szCs w:val="28"/>
          <w:lang w:eastAsia="zh-CN"/>
        </w:rPr>
        <w:t>故城县赛之顺制动元件有限公司</w:t>
      </w:r>
      <w:r>
        <w:rPr>
          <w:rFonts w:hint="eastAsia" w:ascii="黑体" w:hAnsi="黑体" w:eastAsia="黑体" w:cs="黑体"/>
          <w:sz w:val="28"/>
          <w:szCs w:val="28"/>
          <w:lang w:eastAsia="zh-CN"/>
        </w:rPr>
        <w:t>）</w:t>
      </w:r>
    </w:p>
    <w:p>
      <w:pPr>
        <w:ind w:left="0" w:leftChars="0" w:firstLine="2520" w:firstLineChars="900"/>
        <w:rPr>
          <w:rFonts w:hint="eastAsia" w:ascii="黑体" w:hAnsi="黑体" w:eastAsia="黑体" w:cs="黑体"/>
          <w:color w:val="auto"/>
          <w:sz w:val="28"/>
          <w:szCs w:val="28"/>
        </w:rPr>
      </w:pPr>
    </w:p>
    <w:p>
      <w:pPr>
        <w:pStyle w:val="9"/>
        <w:tabs>
          <w:tab w:val="right" w:leader="dot" w:pos="9354"/>
          <w:tab w:val="clear" w:pos="8296"/>
        </w:tabs>
        <w:jc w:val="center"/>
        <w:rPr>
          <w:rFonts w:hint="eastAsia" w:ascii="黑体" w:hAnsi="黑体" w:eastAsia="黑体" w:cs="黑体"/>
          <w:color w:val="auto"/>
          <w:sz w:val="44"/>
          <w:szCs w:val="44"/>
          <w:lang w:val="en-US" w:eastAsia="zh-CN"/>
        </w:rPr>
      </w:pPr>
    </w:p>
    <w:p>
      <w:pPr>
        <w:pStyle w:val="9"/>
        <w:tabs>
          <w:tab w:val="right" w:leader="dot" w:pos="9354"/>
          <w:tab w:val="clear" w:pos="8296"/>
        </w:tabs>
        <w:jc w:val="center"/>
        <w:rPr>
          <w:rFonts w:hint="eastAsia" w:ascii="黑体" w:hAnsi="黑体" w:eastAsia="黑体" w:cs="黑体"/>
          <w:color w:val="auto"/>
          <w:sz w:val="44"/>
          <w:szCs w:val="44"/>
          <w:lang w:val="en-US" w:eastAsia="zh-CN"/>
        </w:rPr>
      </w:pPr>
    </w:p>
    <w:p>
      <w:pPr>
        <w:pStyle w:val="9"/>
        <w:tabs>
          <w:tab w:val="right" w:leader="dot" w:pos="9354"/>
          <w:tab w:val="clear" w:pos="8296"/>
        </w:tabs>
        <w:jc w:val="center"/>
        <w:rPr>
          <w:rFonts w:hint="eastAsia" w:ascii="黑体" w:hAnsi="黑体" w:eastAsia="黑体" w:cs="黑体"/>
          <w:color w:val="auto"/>
          <w:sz w:val="44"/>
          <w:szCs w:val="44"/>
          <w:lang w:val="en-US" w:eastAsia="zh-CN"/>
        </w:rPr>
      </w:pPr>
    </w:p>
    <w:p>
      <w:pPr>
        <w:pStyle w:val="9"/>
        <w:tabs>
          <w:tab w:val="right" w:leader="dot" w:pos="9354"/>
          <w:tab w:val="clear" w:pos="8296"/>
        </w:tabs>
        <w:jc w:val="center"/>
        <w:rPr>
          <w:rFonts w:hint="eastAsia" w:ascii="黑体" w:hAnsi="黑体" w:eastAsia="黑体" w:cs="黑体"/>
          <w:color w:val="auto"/>
          <w:sz w:val="44"/>
          <w:szCs w:val="44"/>
          <w:lang w:val="en-US" w:eastAsia="zh-CN"/>
        </w:rPr>
      </w:pPr>
    </w:p>
    <w:p>
      <w:pPr>
        <w:pStyle w:val="9"/>
        <w:tabs>
          <w:tab w:val="right" w:leader="dot" w:pos="9354"/>
          <w:tab w:val="clear" w:pos="8296"/>
        </w:tabs>
        <w:jc w:val="center"/>
        <w:rPr>
          <w:rFonts w:hint="eastAsia" w:ascii="黑体" w:hAnsi="黑体" w:eastAsia="黑体" w:cs="黑体"/>
          <w:color w:val="auto"/>
          <w:sz w:val="44"/>
          <w:szCs w:val="44"/>
          <w:lang w:val="en-US" w:eastAsia="zh-CN"/>
        </w:rPr>
      </w:pPr>
    </w:p>
    <w:p>
      <w:pPr>
        <w:pStyle w:val="9"/>
        <w:tabs>
          <w:tab w:val="right" w:leader="dot" w:pos="9354"/>
          <w:tab w:val="clear" w:pos="8296"/>
        </w:tabs>
        <w:jc w:val="center"/>
        <w:rPr>
          <w:rFonts w:hint="eastAsia" w:ascii="黑体" w:hAnsi="黑体" w:eastAsia="黑体" w:cs="黑体"/>
          <w:color w:val="auto"/>
          <w:sz w:val="44"/>
          <w:szCs w:val="44"/>
          <w:lang w:val="en-US" w:eastAsia="zh-CN"/>
        </w:rPr>
      </w:pPr>
    </w:p>
    <w:p>
      <w:pPr>
        <w:pStyle w:val="9"/>
        <w:tabs>
          <w:tab w:val="right" w:leader="dot" w:pos="9354"/>
          <w:tab w:val="clear" w:pos="8296"/>
        </w:tabs>
        <w:jc w:val="center"/>
        <w:rPr>
          <w:rFonts w:hint="eastAsia" w:ascii="黑体" w:hAnsi="黑体" w:eastAsia="黑体" w:cs="黑体"/>
          <w:color w:val="auto"/>
          <w:sz w:val="44"/>
          <w:szCs w:val="44"/>
          <w:lang w:val="en-US" w:eastAsia="zh-CN"/>
        </w:rPr>
      </w:pPr>
    </w:p>
    <w:p>
      <w:pPr>
        <w:pStyle w:val="9"/>
        <w:tabs>
          <w:tab w:val="right" w:leader="dot" w:pos="9354"/>
          <w:tab w:val="clear" w:pos="8296"/>
        </w:tabs>
        <w:jc w:val="center"/>
        <w:rPr>
          <w:rFonts w:hint="eastAsia" w:ascii="黑体" w:hAnsi="Times New Roman" w:eastAsia="黑体" w:cs="Times New Roman"/>
          <w:color w:val="auto"/>
          <w:kern w:val="0"/>
          <w:sz w:val="44"/>
          <w:szCs w:val="44"/>
          <w:lang w:val="en-US" w:eastAsia="zh-CN" w:bidi="ar-SA"/>
        </w:rPr>
      </w:pPr>
    </w:p>
    <w:p>
      <w:pPr>
        <w:pStyle w:val="9"/>
        <w:keepNext w:val="0"/>
        <w:keepLines w:val="0"/>
        <w:pageBreakBefore/>
        <w:widowControl w:val="0"/>
        <w:tabs>
          <w:tab w:val="right" w:leader="dot" w:pos="9354"/>
          <w:tab w:val="clear" w:pos="8296"/>
        </w:tabs>
        <w:kinsoku/>
        <w:wordWrap/>
        <w:overflowPunct/>
        <w:topLinePunct w:val="0"/>
        <w:autoSpaceDE/>
        <w:autoSpaceDN/>
        <w:bidi w:val="0"/>
        <w:adjustRightInd/>
        <w:snapToGrid/>
        <w:jc w:val="center"/>
        <w:textAlignment w:val="auto"/>
        <w:rPr>
          <w:rFonts w:hint="eastAsia" w:ascii="黑体" w:hAnsi="Times New Roman" w:eastAsia="黑体" w:cs="Times New Roman"/>
          <w:color w:val="auto"/>
          <w:kern w:val="0"/>
          <w:sz w:val="44"/>
          <w:szCs w:val="44"/>
          <w:lang w:val="en-US" w:eastAsia="zh-CN" w:bidi="ar-SA"/>
        </w:rPr>
      </w:pPr>
      <w:r>
        <w:rPr>
          <w:rFonts w:hint="eastAsia" w:ascii="黑体" w:hAnsi="Times New Roman" w:eastAsia="黑体" w:cs="Times New Roman"/>
          <w:color w:val="auto"/>
          <w:kern w:val="0"/>
          <w:sz w:val="44"/>
          <w:szCs w:val="44"/>
          <w:lang w:val="en-US" w:eastAsia="zh-CN" w:bidi="ar-SA"/>
        </w:rPr>
        <w:t>目　　录</w:t>
      </w:r>
    </w:p>
    <w:p>
      <w:pPr>
        <w:pStyle w:val="9"/>
        <w:keepNext w:val="0"/>
        <w:keepLines w:val="0"/>
        <w:pageBreakBefore w:val="0"/>
        <w:widowControl w:val="0"/>
        <w:tabs>
          <w:tab w:val="right" w:leader="dot" w:pos="9354"/>
          <w:tab w:val="clear" w:pos="8296"/>
        </w:tabs>
        <w:kinsoku/>
        <w:wordWrap/>
        <w:overflowPunct/>
        <w:topLinePunct w:val="0"/>
        <w:autoSpaceDE/>
        <w:autoSpaceDN/>
        <w:bidi w:val="0"/>
        <w:adjustRightInd/>
        <w:snapToGrid/>
        <w:spacing w:line="400" w:lineRule="exact"/>
        <w:ind w:left="0" w:leftChars="0" w:right="0" w:rightChars="0" w:firstLine="0" w:firstLineChars="0"/>
        <w:textAlignment w:val="auto"/>
        <w:outlineLvl w:val="9"/>
        <w:rPr>
          <w:rFonts w:hint="eastAsia" w:ascii="宋体" w:hAnsi="宋体" w:eastAsia="宋体" w:cs="宋体"/>
          <w:color w:val="auto"/>
          <w:sz w:val="24"/>
          <w:szCs w:val="24"/>
          <w:lang w:eastAsia="zh-CN"/>
        </w:rPr>
      </w:pPr>
      <w:r>
        <w:rPr>
          <w:rFonts w:hint="eastAsia"/>
          <w:color w:val="auto"/>
          <w:sz w:val="44"/>
          <w:szCs w:val="44"/>
        </w:rPr>
        <w:fldChar w:fldCharType="begin"/>
      </w:r>
      <w:r>
        <w:rPr>
          <w:rFonts w:hint="eastAsia"/>
          <w:color w:val="auto"/>
          <w:sz w:val="44"/>
          <w:szCs w:val="44"/>
        </w:rPr>
        <w:instrText xml:space="preserve">TOC \o "1-3" \h \u </w:instrText>
      </w:r>
      <w:r>
        <w:rPr>
          <w:rFonts w:hint="eastAsia"/>
          <w:color w:val="auto"/>
          <w:sz w:val="44"/>
          <w:szCs w:val="44"/>
        </w:rPr>
        <w:fldChar w:fldCharType="separate"/>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HYPERLINK \l _Toc17075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引言</w:t>
      </w:r>
      <w:r>
        <w:rPr>
          <w:rFonts w:hint="eastAsia" w:ascii="宋体" w:hAnsi="宋体" w:eastAsia="宋体" w:cs="宋体"/>
          <w:color w:val="auto"/>
          <w:sz w:val="24"/>
          <w:szCs w:val="24"/>
        </w:rPr>
        <w:tab/>
      </w:r>
      <w:r>
        <w:rPr>
          <w:rFonts w:hint="eastAsia" w:hAnsi="宋体" w:eastAsia="宋体" w:cs="宋体"/>
          <w:color w:val="auto"/>
          <w:sz w:val="24"/>
          <w:szCs w:val="24"/>
          <w:lang w:val="en-US" w:eastAsia="zh-CN"/>
        </w:rPr>
        <w:t>(</w:t>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_Toc17075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III</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rPr>
        <w:fldChar w:fldCharType="end"/>
      </w:r>
      <w:r>
        <w:rPr>
          <w:rFonts w:hint="eastAsia" w:hAnsi="宋体" w:eastAsia="宋体" w:cs="宋体"/>
          <w:color w:val="auto"/>
          <w:sz w:val="24"/>
          <w:szCs w:val="24"/>
          <w:lang w:eastAsia="zh-CN"/>
        </w:rPr>
        <w:t>）</w:t>
      </w:r>
    </w:p>
    <w:p>
      <w:pPr>
        <w:pStyle w:val="10"/>
        <w:keepNext w:val="0"/>
        <w:keepLines w:val="0"/>
        <w:pageBreakBefore w:val="0"/>
        <w:widowControl w:val="0"/>
        <w:tabs>
          <w:tab w:val="right" w:leader="dot" w:pos="9354"/>
          <w:tab w:val="clear" w:pos="9242"/>
        </w:tabs>
        <w:kinsoku/>
        <w:wordWrap/>
        <w:overflowPunct/>
        <w:topLinePunct w:val="0"/>
        <w:autoSpaceDE/>
        <w:autoSpaceDN/>
        <w:bidi w:val="0"/>
        <w:adjustRightInd/>
        <w:snapToGrid/>
        <w:spacing w:line="400" w:lineRule="exact"/>
        <w:ind w:left="0" w:leftChars="0" w:right="0" w:rightChars="0" w:firstLine="0" w:firstLineChars="0"/>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HYPERLINK \l _Toc836 </w:instrText>
      </w:r>
      <w:r>
        <w:rPr>
          <w:rFonts w:hint="eastAsia" w:ascii="宋体" w:hAnsi="宋体" w:eastAsia="宋体" w:cs="宋体"/>
          <w:color w:val="auto"/>
          <w:sz w:val="24"/>
          <w:szCs w:val="24"/>
        </w:rPr>
        <w:fldChar w:fldCharType="separate"/>
      </w:r>
      <w:r>
        <w:rPr>
          <w:rFonts w:hint="eastAsia" w:ascii="宋体" w:hAnsi="宋体" w:eastAsia="宋体" w:cs="宋体"/>
          <w:i w:val="0"/>
          <w:color w:val="auto"/>
          <w:sz w:val="24"/>
          <w:szCs w:val="24"/>
        </w:rPr>
        <w:t>1</w:t>
      </w:r>
      <w:r>
        <w:rPr>
          <w:rFonts w:hint="eastAsia" w:hAnsi="宋体" w:eastAsia="宋体" w:cs="宋体"/>
          <w:i w:val="0"/>
          <w:color w:val="auto"/>
          <w:sz w:val="24"/>
          <w:szCs w:val="24"/>
          <w:lang w:eastAsia="zh-CN"/>
        </w:rPr>
        <w:t>　</w:t>
      </w:r>
      <w:r>
        <w:rPr>
          <w:rFonts w:hint="eastAsia" w:ascii="宋体" w:hAnsi="宋体" w:eastAsia="宋体" w:cs="宋体"/>
          <w:color w:val="auto"/>
          <w:sz w:val="24"/>
          <w:szCs w:val="24"/>
        </w:rPr>
        <w:t>范围</w:t>
      </w:r>
      <w:r>
        <w:rPr>
          <w:rFonts w:hint="eastAsia" w:ascii="宋体" w:hAnsi="宋体" w:eastAsia="宋体" w:cs="宋体"/>
          <w:color w:val="auto"/>
          <w:sz w:val="24"/>
          <w:szCs w:val="24"/>
        </w:rPr>
        <w:tab/>
      </w:r>
      <w:r>
        <w:rPr>
          <w:rFonts w:hint="eastAsia" w:hAnsi="宋体" w:eastAsia="宋体" w:cs="宋体"/>
          <w:color w:val="auto"/>
          <w:sz w:val="24"/>
          <w:szCs w:val="24"/>
          <w:lang w:eastAsia="zh-CN"/>
        </w:rPr>
        <w:t>（</w:t>
      </w:r>
      <w:r>
        <w:rPr>
          <w:rFonts w:hint="eastAsia" w:hAnsi="宋体" w:eastAsia="宋体" w:cs="宋体"/>
          <w:color w:val="auto"/>
          <w:sz w:val="24"/>
          <w:szCs w:val="24"/>
          <w:lang w:val="en-US" w:eastAsia="zh-CN"/>
        </w:rPr>
        <w:t>1</w:t>
      </w:r>
      <w:r>
        <w:rPr>
          <w:rFonts w:hint="eastAsia" w:hAnsi="宋体" w:eastAsia="宋体" w:cs="宋体"/>
          <w:color w:val="auto"/>
          <w:sz w:val="24"/>
          <w:szCs w:val="24"/>
          <w:lang w:eastAsia="zh-CN"/>
        </w:rPr>
        <w:t>）</w:t>
      </w:r>
      <w:r>
        <w:rPr>
          <w:rFonts w:hint="eastAsia" w:ascii="宋体" w:hAnsi="宋体" w:eastAsia="宋体" w:cs="宋体"/>
          <w:color w:val="auto"/>
          <w:sz w:val="24"/>
          <w:szCs w:val="24"/>
        </w:rPr>
        <w:fldChar w:fldCharType="end"/>
      </w:r>
    </w:p>
    <w:p>
      <w:pPr>
        <w:pStyle w:val="10"/>
        <w:keepNext w:val="0"/>
        <w:keepLines w:val="0"/>
        <w:pageBreakBefore w:val="0"/>
        <w:widowControl w:val="0"/>
        <w:tabs>
          <w:tab w:val="right" w:leader="dot" w:pos="9354"/>
          <w:tab w:val="clear" w:pos="9242"/>
        </w:tabs>
        <w:kinsoku/>
        <w:wordWrap/>
        <w:overflowPunct/>
        <w:topLinePunct w:val="0"/>
        <w:autoSpaceDE/>
        <w:autoSpaceDN/>
        <w:bidi w:val="0"/>
        <w:adjustRightInd/>
        <w:snapToGrid/>
        <w:spacing w:line="400" w:lineRule="exact"/>
        <w:ind w:left="0" w:leftChars="0" w:right="0" w:rightChars="0" w:firstLine="0" w:firstLineChars="0"/>
        <w:textAlignment w:val="auto"/>
        <w:outlineLvl w:val="9"/>
        <w:rPr>
          <w:rFonts w:hint="eastAsia" w:ascii="宋体" w:hAnsi="宋体" w:eastAsia="宋体" w:cs="宋体"/>
          <w:color w:val="auto"/>
          <w:sz w:val="24"/>
          <w:szCs w:val="24"/>
          <w:lang w:eastAsia="zh-CN"/>
        </w:rPr>
      </w:pP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HYPERLINK \l _Toc10246 </w:instrText>
      </w:r>
      <w:r>
        <w:rPr>
          <w:rFonts w:hint="eastAsia" w:ascii="宋体" w:hAnsi="宋体" w:eastAsia="宋体" w:cs="宋体"/>
          <w:color w:val="auto"/>
          <w:sz w:val="24"/>
          <w:szCs w:val="24"/>
        </w:rPr>
        <w:fldChar w:fldCharType="separate"/>
      </w:r>
      <w:r>
        <w:rPr>
          <w:rFonts w:hint="eastAsia" w:ascii="宋体" w:hAnsi="宋体" w:eastAsia="宋体" w:cs="宋体"/>
          <w:i w:val="0"/>
          <w:color w:val="auto"/>
          <w:sz w:val="24"/>
          <w:szCs w:val="24"/>
        </w:rPr>
        <w:t>2</w:t>
      </w:r>
      <w:r>
        <w:rPr>
          <w:rFonts w:hint="eastAsia" w:hAnsi="宋体" w:eastAsia="宋体" w:cs="宋体"/>
          <w:i w:val="0"/>
          <w:color w:val="auto"/>
          <w:sz w:val="24"/>
          <w:szCs w:val="24"/>
          <w:lang w:eastAsia="zh-CN"/>
        </w:rPr>
        <w:t>　</w:t>
      </w:r>
      <w:r>
        <w:rPr>
          <w:rFonts w:hint="eastAsia" w:ascii="宋体" w:hAnsi="宋体" w:eastAsia="宋体" w:cs="宋体"/>
          <w:color w:val="auto"/>
          <w:sz w:val="24"/>
          <w:szCs w:val="24"/>
        </w:rPr>
        <w:t>引用文件</w:t>
      </w:r>
      <w:r>
        <w:rPr>
          <w:rFonts w:hint="eastAsia" w:ascii="宋体" w:hAnsi="宋体" w:eastAsia="宋体" w:cs="宋体"/>
          <w:color w:val="auto"/>
          <w:sz w:val="24"/>
          <w:szCs w:val="24"/>
        </w:rPr>
        <w:tab/>
      </w:r>
      <w:r>
        <w:rPr>
          <w:rFonts w:hint="eastAsia" w:hAnsi="宋体" w:eastAsia="宋体" w:cs="宋体"/>
          <w:color w:val="auto"/>
          <w:sz w:val="24"/>
          <w:szCs w:val="24"/>
          <w:lang w:eastAsia="zh-CN"/>
        </w:rPr>
        <w:t>（</w:t>
      </w:r>
      <w:r>
        <w:rPr>
          <w:rFonts w:hint="eastAsia" w:ascii="宋体" w:hAnsi="宋体" w:eastAsia="宋体" w:cs="宋体"/>
          <w:color w:val="auto"/>
          <w:sz w:val="24"/>
          <w:szCs w:val="24"/>
        </w:rPr>
        <w:fldChar w:fldCharType="end"/>
      </w:r>
      <w:r>
        <w:rPr>
          <w:rFonts w:hint="eastAsia" w:hAnsi="宋体" w:eastAsia="宋体" w:cs="宋体"/>
          <w:color w:val="auto"/>
          <w:sz w:val="24"/>
          <w:szCs w:val="24"/>
          <w:lang w:val="en-US" w:eastAsia="zh-CN"/>
        </w:rPr>
        <w:t>1</w:t>
      </w:r>
      <w:r>
        <w:rPr>
          <w:rFonts w:hint="eastAsia" w:hAnsi="宋体" w:eastAsia="宋体" w:cs="宋体"/>
          <w:color w:val="auto"/>
          <w:sz w:val="24"/>
          <w:szCs w:val="24"/>
          <w:lang w:eastAsia="zh-CN"/>
        </w:rPr>
        <w:t>）</w:t>
      </w:r>
    </w:p>
    <w:p>
      <w:pPr>
        <w:pStyle w:val="10"/>
        <w:keepNext w:val="0"/>
        <w:keepLines w:val="0"/>
        <w:pageBreakBefore w:val="0"/>
        <w:widowControl w:val="0"/>
        <w:tabs>
          <w:tab w:val="right" w:leader="dot" w:pos="9354"/>
          <w:tab w:val="clear" w:pos="9242"/>
        </w:tabs>
        <w:kinsoku/>
        <w:wordWrap/>
        <w:overflowPunct/>
        <w:topLinePunct w:val="0"/>
        <w:autoSpaceDE/>
        <w:autoSpaceDN/>
        <w:bidi w:val="0"/>
        <w:adjustRightInd/>
        <w:snapToGrid/>
        <w:spacing w:line="400" w:lineRule="exact"/>
        <w:ind w:left="0" w:leftChars="0" w:right="0" w:rightChars="0" w:firstLine="0" w:firstLineChars="0"/>
        <w:textAlignment w:val="auto"/>
        <w:outlineLvl w:val="9"/>
        <w:rPr>
          <w:rFonts w:hint="eastAsia" w:ascii="宋体" w:hAnsi="宋体" w:eastAsia="宋体" w:cs="宋体"/>
          <w:color w:val="auto"/>
          <w:sz w:val="24"/>
          <w:szCs w:val="24"/>
          <w:lang w:eastAsia="zh-CN"/>
        </w:rPr>
      </w:pP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HYPERLINK \l _Toc7439 </w:instrText>
      </w:r>
      <w:r>
        <w:rPr>
          <w:rFonts w:hint="eastAsia" w:ascii="宋体" w:hAnsi="宋体" w:eastAsia="宋体" w:cs="宋体"/>
          <w:color w:val="auto"/>
          <w:sz w:val="24"/>
          <w:szCs w:val="24"/>
        </w:rPr>
        <w:fldChar w:fldCharType="separate"/>
      </w:r>
      <w:r>
        <w:rPr>
          <w:rFonts w:hint="eastAsia" w:ascii="宋体" w:hAnsi="宋体" w:eastAsia="宋体" w:cs="宋体"/>
          <w:i w:val="0"/>
          <w:color w:val="auto"/>
          <w:sz w:val="24"/>
          <w:szCs w:val="24"/>
        </w:rPr>
        <w:t>3</w:t>
      </w:r>
      <w:r>
        <w:rPr>
          <w:rFonts w:hint="eastAsia" w:hAnsi="宋体" w:eastAsia="宋体" w:cs="宋体"/>
          <w:i w:val="0"/>
          <w:color w:val="auto"/>
          <w:sz w:val="24"/>
          <w:szCs w:val="24"/>
          <w:lang w:eastAsia="zh-CN"/>
        </w:rPr>
        <w:t>　</w:t>
      </w:r>
      <w:r>
        <w:rPr>
          <w:rFonts w:hint="eastAsia" w:ascii="宋体" w:hAnsi="宋体" w:eastAsia="宋体" w:cs="宋体"/>
          <w:color w:val="auto"/>
          <w:sz w:val="24"/>
          <w:szCs w:val="24"/>
        </w:rPr>
        <w:t>概述</w:t>
      </w:r>
      <w:r>
        <w:rPr>
          <w:rFonts w:hint="eastAsia" w:ascii="宋体" w:hAnsi="宋体" w:eastAsia="宋体" w:cs="宋体"/>
          <w:color w:val="auto"/>
          <w:sz w:val="24"/>
          <w:szCs w:val="24"/>
        </w:rPr>
        <w:tab/>
      </w:r>
      <w:r>
        <w:rPr>
          <w:rFonts w:hint="eastAsia" w:hAnsi="宋体" w:eastAsia="宋体" w:cs="宋体"/>
          <w:color w:val="auto"/>
          <w:sz w:val="24"/>
          <w:szCs w:val="24"/>
          <w:lang w:eastAsia="zh-CN"/>
        </w:rPr>
        <w:t>（</w:t>
      </w:r>
      <w:r>
        <w:rPr>
          <w:rFonts w:hint="eastAsia" w:ascii="宋体" w:hAnsi="宋体" w:eastAsia="宋体" w:cs="宋体"/>
          <w:color w:val="auto"/>
          <w:sz w:val="24"/>
          <w:szCs w:val="24"/>
        </w:rPr>
        <w:fldChar w:fldCharType="end"/>
      </w:r>
      <w:r>
        <w:rPr>
          <w:rFonts w:hint="eastAsia" w:hAnsi="宋体" w:eastAsia="宋体" w:cs="宋体"/>
          <w:color w:val="auto"/>
          <w:sz w:val="24"/>
          <w:szCs w:val="24"/>
          <w:lang w:val="en-US" w:eastAsia="zh-CN"/>
        </w:rPr>
        <w:t>1</w:t>
      </w:r>
      <w:r>
        <w:rPr>
          <w:rFonts w:hint="eastAsia" w:hAnsi="宋体" w:eastAsia="宋体" w:cs="宋体"/>
          <w:color w:val="auto"/>
          <w:sz w:val="24"/>
          <w:szCs w:val="24"/>
          <w:lang w:eastAsia="zh-CN"/>
        </w:rPr>
        <w:t>）</w:t>
      </w:r>
    </w:p>
    <w:p>
      <w:pPr>
        <w:pStyle w:val="10"/>
        <w:keepNext w:val="0"/>
        <w:keepLines w:val="0"/>
        <w:pageBreakBefore w:val="0"/>
        <w:widowControl w:val="0"/>
        <w:tabs>
          <w:tab w:val="right" w:leader="dot" w:pos="9354"/>
          <w:tab w:val="clear" w:pos="9242"/>
        </w:tabs>
        <w:kinsoku/>
        <w:wordWrap/>
        <w:overflowPunct/>
        <w:topLinePunct w:val="0"/>
        <w:autoSpaceDE/>
        <w:autoSpaceDN/>
        <w:bidi w:val="0"/>
        <w:adjustRightInd/>
        <w:snapToGrid/>
        <w:spacing w:line="400" w:lineRule="exact"/>
        <w:ind w:left="0" w:leftChars="0" w:right="0" w:rightChars="0" w:firstLine="0" w:firstLineChars="0"/>
        <w:textAlignment w:val="auto"/>
        <w:outlineLvl w:val="9"/>
        <w:rPr>
          <w:rFonts w:hint="eastAsia" w:ascii="宋体" w:hAnsi="宋体" w:eastAsia="宋体" w:cs="宋体"/>
          <w:color w:val="auto"/>
          <w:sz w:val="24"/>
          <w:szCs w:val="24"/>
          <w:lang w:eastAsia="zh-CN"/>
        </w:rPr>
      </w:pP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HYPERLINK \l _Toc4089 </w:instrText>
      </w:r>
      <w:r>
        <w:rPr>
          <w:rFonts w:hint="eastAsia" w:ascii="宋体" w:hAnsi="宋体" w:eastAsia="宋体" w:cs="宋体"/>
          <w:color w:val="auto"/>
          <w:sz w:val="24"/>
          <w:szCs w:val="24"/>
        </w:rPr>
        <w:fldChar w:fldCharType="separate"/>
      </w:r>
      <w:r>
        <w:rPr>
          <w:rFonts w:hint="eastAsia" w:ascii="宋体" w:hAnsi="宋体" w:eastAsia="宋体" w:cs="宋体"/>
          <w:i w:val="0"/>
          <w:color w:val="auto"/>
          <w:sz w:val="24"/>
          <w:szCs w:val="24"/>
        </w:rPr>
        <w:t>4</w:t>
      </w:r>
      <w:r>
        <w:rPr>
          <w:rFonts w:hint="eastAsia" w:hAnsi="宋体" w:eastAsia="宋体" w:cs="宋体"/>
          <w:i w:val="0"/>
          <w:color w:val="auto"/>
          <w:sz w:val="24"/>
          <w:szCs w:val="24"/>
          <w:lang w:eastAsia="zh-CN"/>
        </w:rPr>
        <w:t>　</w:t>
      </w:r>
      <w:r>
        <w:rPr>
          <w:rFonts w:hint="eastAsia" w:ascii="宋体" w:hAnsi="宋体" w:eastAsia="宋体" w:cs="宋体"/>
          <w:color w:val="auto"/>
          <w:sz w:val="24"/>
          <w:szCs w:val="24"/>
        </w:rPr>
        <w:t>计量特性</w:t>
      </w:r>
      <w:r>
        <w:rPr>
          <w:rFonts w:hint="eastAsia" w:ascii="宋体" w:hAnsi="宋体" w:eastAsia="宋体" w:cs="宋体"/>
          <w:color w:val="auto"/>
          <w:sz w:val="24"/>
          <w:szCs w:val="24"/>
        </w:rPr>
        <w:tab/>
      </w:r>
      <w:r>
        <w:rPr>
          <w:rFonts w:hint="eastAsia" w:hAnsi="宋体" w:eastAsia="宋体" w:cs="宋体"/>
          <w:color w:val="auto"/>
          <w:sz w:val="24"/>
          <w:szCs w:val="24"/>
          <w:lang w:eastAsia="zh-CN"/>
        </w:rPr>
        <w:t>（</w:t>
      </w:r>
      <w:r>
        <w:rPr>
          <w:rFonts w:hint="eastAsia" w:ascii="宋体" w:hAnsi="宋体" w:eastAsia="宋体" w:cs="宋体"/>
          <w:color w:val="auto"/>
          <w:sz w:val="24"/>
          <w:szCs w:val="24"/>
        </w:rPr>
        <w:fldChar w:fldCharType="end"/>
      </w:r>
      <w:r>
        <w:rPr>
          <w:rFonts w:hint="eastAsia" w:hAnsi="宋体" w:eastAsia="宋体" w:cs="宋体"/>
          <w:color w:val="auto"/>
          <w:sz w:val="24"/>
          <w:szCs w:val="24"/>
          <w:lang w:val="en-US" w:eastAsia="zh-CN"/>
        </w:rPr>
        <w:t>1</w:t>
      </w:r>
      <w:r>
        <w:rPr>
          <w:rFonts w:hint="eastAsia" w:hAnsi="宋体" w:eastAsia="宋体" w:cs="宋体"/>
          <w:color w:val="auto"/>
          <w:sz w:val="24"/>
          <w:szCs w:val="24"/>
          <w:lang w:eastAsia="zh-CN"/>
        </w:rPr>
        <w:t>）</w:t>
      </w:r>
    </w:p>
    <w:p>
      <w:pPr>
        <w:pStyle w:val="10"/>
        <w:keepNext w:val="0"/>
        <w:keepLines w:val="0"/>
        <w:pageBreakBefore w:val="0"/>
        <w:widowControl w:val="0"/>
        <w:tabs>
          <w:tab w:val="right" w:leader="dot" w:pos="9354"/>
          <w:tab w:val="clear" w:pos="9242"/>
        </w:tabs>
        <w:kinsoku/>
        <w:wordWrap/>
        <w:overflowPunct/>
        <w:topLinePunct w:val="0"/>
        <w:autoSpaceDE/>
        <w:autoSpaceDN/>
        <w:bidi w:val="0"/>
        <w:adjustRightInd/>
        <w:snapToGrid/>
        <w:spacing w:line="400" w:lineRule="exact"/>
        <w:ind w:left="0" w:leftChars="0" w:right="0" w:rightChars="0" w:firstLine="0" w:firstLineChars="0"/>
        <w:textAlignment w:val="auto"/>
        <w:outlineLvl w:val="9"/>
        <w:rPr>
          <w:rFonts w:hint="eastAsia" w:ascii="宋体" w:hAnsi="宋体" w:eastAsia="宋体" w:cs="宋体"/>
          <w:color w:val="auto"/>
          <w:sz w:val="24"/>
          <w:szCs w:val="24"/>
          <w:lang w:eastAsia="zh-CN"/>
        </w:rPr>
      </w:pP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HYPERLINK \l _Toc28181 </w:instrText>
      </w:r>
      <w:r>
        <w:rPr>
          <w:rFonts w:hint="eastAsia" w:ascii="宋体" w:hAnsi="宋体" w:eastAsia="宋体" w:cs="宋体"/>
          <w:color w:val="auto"/>
          <w:sz w:val="24"/>
          <w:szCs w:val="24"/>
        </w:rPr>
        <w:fldChar w:fldCharType="separate"/>
      </w:r>
      <w:r>
        <w:rPr>
          <w:rFonts w:hint="eastAsia" w:ascii="宋体" w:hAnsi="宋体" w:eastAsia="宋体" w:cs="宋体"/>
          <w:i w:val="0"/>
          <w:color w:val="auto"/>
          <w:sz w:val="24"/>
          <w:szCs w:val="24"/>
        </w:rPr>
        <w:t>5</w:t>
      </w:r>
      <w:r>
        <w:rPr>
          <w:rFonts w:hint="eastAsia" w:hAnsi="宋体" w:eastAsia="宋体" w:cs="宋体"/>
          <w:i w:val="0"/>
          <w:color w:val="auto"/>
          <w:sz w:val="24"/>
          <w:szCs w:val="24"/>
          <w:lang w:eastAsia="zh-CN"/>
        </w:rPr>
        <w:t>　</w:t>
      </w:r>
      <w:r>
        <w:rPr>
          <w:rFonts w:hint="eastAsia" w:ascii="宋体" w:hAnsi="宋体" w:eastAsia="宋体" w:cs="宋体"/>
          <w:color w:val="auto"/>
          <w:sz w:val="24"/>
          <w:szCs w:val="24"/>
        </w:rPr>
        <w:t>校准条件</w:t>
      </w:r>
      <w:r>
        <w:rPr>
          <w:rFonts w:hint="eastAsia" w:ascii="宋体" w:hAnsi="宋体" w:eastAsia="宋体" w:cs="宋体"/>
          <w:color w:val="auto"/>
          <w:sz w:val="24"/>
          <w:szCs w:val="24"/>
          <w:lang w:eastAsia="zh-CN"/>
        </w:rPr>
        <w:t>和校准</w:t>
      </w:r>
      <w:r>
        <w:rPr>
          <w:rFonts w:hint="eastAsia" w:hAnsi="宋体" w:eastAsia="宋体" w:cs="宋体"/>
          <w:color w:val="auto"/>
          <w:sz w:val="24"/>
          <w:szCs w:val="24"/>
          <w:lang w:val="en-US" w:eastAsia="zh-CN"/>
        </w:rPr>
        <w:t>用计量器具</w:t>
      </w:r>
      <w:r>
        <w:rPr>
          <w:rFonts w:hint="eastAsia" w:ascii="宋体" w:hAnsi="宋体" w:eastAsia="宋体" w:cs="宋体"/>
          <w:color w:val="auto"/>
          <w:sz w:val="24"/>
          <w:szCs w:val="24"/>
        </w:rPr>
        <w:tab/>
      </w:r>
      <w:r>
        <w:rPr>
          <w:rFonts w:hint="eastAsia" w:hAnsi="宋体" w:eastAsia="宋体" w:cs="宋体"/>
          <w:color w:val="auto"/>
          <w:sz w:val="24"/>
          <w:szCs w:val="24"/>
          <w:lang w:eastAsia="zh-CN"/>
        </w:rPr>
        <w:t>（</w:t>
      </w:r>
      <w:r>
        <w:rPr>
          <w:rFonts w:hint="eastAsia" w:ascii="宋体" w:hAnsi="宋体" w:eastAsia="宋体" w:cs="宋体"/>
          <w:color w:val="auto"/>
          <w:sz w:val="24"/>
          <w:szCs w:val="24"/>
        </w:rPr>
        <w:fldChar w:fldCharType="end"/>
      </w:r>
      <w:r>
        <w:rPr>
          <w:rFonts w:hint="eastAsia" w:hAnsi="宋体" w:eastAsia="宋体" w:cs="宋体"/>
          <w:color w:val="auto"/>
          <w:sz w:val="24"/>
          <w:szCs w:val="24"/>
          <w:lang w:val="en-US" w:eastAsia="zh-CN"/>
        </w:rPr>
        <w:t>2</w:t>
      </w:r>
      <w:r>
        <w:rPr>
          <w:rFonts w:hint="eastAsia" w:hAnsi="宋体" w:eastAsia="宋体" w:cs="宋体"/>
          <w:color w:val="auto"/>
          <w:sz w:val="24"/>
          <w:szCs w:val="24"/>
          <w:lang w:eastAsia="zh-CN"/>
        </w:rPr>
        <w:t>）</w:t>
      </w:r>
    </w:p>
    <w:p>
      <w:pPr>
        <w:pStyle w:val="5"/>
        <w:keepNext w:val="0"/>
        <w:keepLines w:val="0"/>
        <w:pageBreakBefore w:val="0"/>
        <w:widowControl w:val="0"/>
        <w:tabs>
          <w:tab w:val="right" w:leader="dot" w:pos="9354"/>
          <w:tab w:val="clear" w:pos="9242"/>
        </w:tabs>
        <w:kinsoku/>
        <w:wordWrap/>
        <w:overflowPunct/>
        <w:topLinePunct w:val="0"/>
        <w:autoSpaceDE/>
        <w:autoSpaceDN/>
        <w:bidi w:val="0"/>
        <w:adjustRightInd/>
        <w:snapToGrid/>
        <w:spacing w:line="400" w:lineRule="exact"/>
        <w:ind w:left="0" w:leftChars="0" w:right="0" w:rightChars="0" w:firstLine="0" w:firstLineChars="0"/>
        <w:textAlignment w:val="auto"/>
        <w:outlineLvl w:val="9"/>
        <w:rPr>
          <w:rFonts w:hint="eastAsia" w:ascii="宋体" w:hAnsi="宋体" w:eastAsia="宋体" w:cs="宋体"/>
          <w:color w:val="auto"/>
          <w:sz w:val="24"/>
          <w:szCs w:val="24"/>
          <w:lang w:eastAsia="zh-CN"/>
        </w:rPr>
      </w:pP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HYPERLINK \l _Toc15878 </w:instrText>
      </w:r>
      <w:r>
        <w:rPr>
          <w:rFonts w:hint="eastAsia" w:ascii="宋体" w:hAnsi="宋体" w:eastAsia="宋体" w:cs="宋体"/>
          <w:color w:val="auto"/>
          <w:sz w:val="24"/>
          <w:szCs w:val="24"/>
        </w:rPr>
        <w:fldChar w:fldCharType="separate"/>
      </w:r>
      <w:r>
        <w:rPr>
          <w:rFonts w:hint="eastAsia" w:ascii="宋体" w:hAnsi="宋体" w:eastAsia="宋体" w:cs="宋体"/>
          <w:bCs w:val="0"/>
          <w:i w:val="0"/>
          <w:iCs w:val="0"/>
          <w:caps w:val="0"/>
          <w:strike w:val="0"/>
          <w:dstrike w:val="0"/>
          <w:outline w:val="0"/>
          <w:shadow w:val="0"/>
          <w:emboss w:val="0"/>
          <w:imprint w:val="0"/>
          <w:vanish w:val="0"/>
          <w:color w:val="auto"/>
          <w:spacing w:val="0"/>
          <w:kern w:val="0"/>
          <w:position w:val="0"/>
          <w:sz w:val="24"/>
          <w:szCs w:val="24"/>
          <w:vertAlign w:val="baseline"/>
        </w:rPr>
        <w:t>5.1</w:t>
      </w:r>
      <w:r>
        <w:rPr>
          <w:rFonts w:hint="eastAsia" w:hAnsi="宋体" w:eastAsia="宋体" w:cs="宋体"/>
          <w:bCs w:val="0"/>
          <w:i w:val="0"/>
          <w:iCs w:val="0"/>
          <w:caps w:val="0"/>
          <w:strike w:val="0"/>
          <w:dstrike w:val="0"/>
          <w:outline w:val="0"/>
          <w:shadow w:val="0"/>
          <w:emboss w:val="0"/>
          <w:imprint w:val="0"/>
          <w:vanish w:val="0"/>
          <w:color w:val="auto"/>
          <w:spacing w:val="0"/>
          <w:kern w:val="0"/>
          <w:position w:val="0"/>
          <w:sz w:val="24"/>
          <w:szCs w:val="24"/>
          <w:vertAlign w:val="baseline"/>
          <w:lang w:eastAsia="zh-CN"/>
        </w:rPr>
        <w:t>　</w:t>
      </w:r>
      <w:r>
        <w:rPr>
          <w:rFonts w:hint="eastAsia" w:ascii="宋体" w:hAnsi="宋体" w:eastAsia="宋体" w:cs="宋体"/>
          <w:color w:val="auto"/>
          <w:sz w:val="24"/>
          <w:szCs w:val="24"/>
        </w:rPr>
        <w:t>环境条件</w:t>
      </w:r>
      <w:r>
        <w:rPr>
          <w:rFonts w:hint="eastAsia" w:ascii="宋体" w:hAnsi="宋体" w:eastAsia="宋体" w:cs="宋体"/>
          <w:color w:val="auto"/>
          <w:sz w:val="24"/>
          <w:szCs w:val="24"/>
        </w:rPr>
        <w:tab/>
      </w:r>
      <w:r>
        <w:rPr>
          <w:rFonts w:hint="eastAsia" w:hAnsi="宋体" w:eastAsia="宋体" w:cs="宋体"/>
          <w:color w:val="auto"/>
          <w:sz w:val="24"/>
          <w:szCs w:val="24"/>
          <w:lang w:eastAsia="zh-CN"/>
        </w:rPr>
        <w:t>（</w:t>
      </w:r>
      <w:r>
        <w:rPr>
          <w:rFonts w:hint="eastAsia" w:ascii="宋体" w:hAnsi="宋体" w:eastAsia="宋体" w:cs="宋体"/>
          <w:color w:val="auto"/>
          <w:sz w:val="24"/>
          <w:szCs w:val="24"/>
        </w:rPr>
        <w:fldChar w:fldCharType="end"/>
      </w:r>
      <w:r>
        <w:rPr>
          <w:rFonts w:hint="eastAsia" w:hAnsi="宋体" w:eastAsia="宋体" w:cs="宋体"/>
          <w:color w:val="auto"/>
          <w:sz w:val="24"/>
          <w:szCs w:val="24"/>
          <w:lang w:val="en-US" w:eastAsia="zh-CN"/>
        </w:rPr>
        <w:t>2</w:t>
      </w:r>
      <w:r>
        <w:rPr>
          <w:rFonts w:hint="eastAsia" w:hAnsi="宋体" w:eastAsia="宋体" w:cs="宋体"/>
          <w:color w:val="auto"/>
          <w:sz w:val="24"/>
          <w:szCs w:val="24"/>
          <w:lang w:eastAsia="zh-CN"/>
        </w:rPr>
        <w:t>）</w:t>
      </w:r>
    </w:p>
    <w:p>
      <w:pPr>
        <w:pStyle w:val="5"/>
        <w:keepNext w:val="0"/>
        <w:keepLines w:val="0"/>
        <w:pageBreakBefore w:val="0"/>
        <w:widowControl w:val="0"/>
        <w:tabs>
          <w:tab w:val="right" w:leader="dot" w:pos="9354"/>
          <w:tab w:val="clear" w:pos="9242"/>
        </w:tabs>
        <w:kinsoku/>
        <w:wordWrap/>
        <w:overflowPunct/>
        <w:topLinePunct w:val="0"/>
        <w:autoSpaceDE/>
        <w:autoSpaceDN/>
        <w:bidi w:val="0"/>
        <w:adjustRightInd/>
        <w:snapToGrid/>
        <w:spacing w:line="400" w:lineRule="exact"/>
        <w:ind w:left="0" w:leftChars="0" w:right="0" w:rightChars="0" w:firstLine="0" w:firstLineChars="0"/>
        <w:textAlignment w:val="auto"/>
        <w:outlineLvl w:val="9"/>
        <w:rPr>
          <w:rFonts w:hint="eastAsia" w:ascii="宋体" w:hAnsi="宋体" w:eastAsia="宋体" w:cs="宋体"/>
          <w:color w:val="auto"/>
          <w:sz w:val="24"/>
          <w:szCs w:val="24"/>
          <w:lang w:eastAsia="zh-CN"/>
        </w:rPr>
      </w:pP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HYPERLINK \l _Toc31515 </w:instrText>
      </w:r>
      <w:r>
        <w:rPr>
          <w:rFonts w:hint="eastAsia" w:ascii="宋体" w:hAnsi="宋体" w:eastAsia="宋体" w:cs="宋体"/>
          <w:color w:val="auto"/>
          <w:sz w:val="24"/>
          <w:szCs w:val="24"/>
        </w:rPr>
        <w:fldChar w:fldCharType="separate"/>
      </w:r>
      <w:r>
        <w:rPr>
          <w:rFonts w:hint="eastAsia" w:ascii="宋体" w:hAnsi="宋体" w:eastAsia="宋体" w:cs="宋体"/>
          <w:bCs w:val="0"/>
          <w:i w:val="0"/>
          <w:iCs w:val="0"/>
          <w:caps w:val="0"/>
          <w:strike w:val="0"/>
          <w:dstrike w:val="0"/>
          <w:outline w:val="0"/>
          <w:shadow w:val="0"/>
          <w:emboss w:val="0"/>
          <w:imprint w:val="0"/>
          <w:vanish w:val="0"/>
          <w:color w:val="auto"/>
          <w:spacing w:val="0"/>
          <w:kern w:val="0"/>
          <w:position w:val="0"/>
          <w:sz w:val="24"/>
          <w:szCs w:val="24"/>
          <w:vertAlign w:val="baseline"/>
        </w:rPr>
        <w:t>5.2</w:t>
      </w:r>
      <w:r>
        <w:rPr>
          <w:rFonts w:hint="eastAsia" w:hAnsi="宋体" w:eastAsia="宋体" w:cs="宋体"/>
          <w:bCs w:val="0"/>
          <w:i w:val="0"/>
          <w:iCs w:val="0"/>
          <w:caps w:val="0"/>
          <w:strike w:val="0"/>
          <w:dstrike w:val="0"/>
          <w:outline w:val="0"/>
          <w:shadow w:val="0"/>
          <w:emboss w:val="0"/>
          <w:imprint w:val="0"/>
          <w:vanish w:val="0"/>
          <w:color w:val="auto"/>
          <w:spacing w:val="0"/>
          <w:kern w:val="0"/>
          <w:position w:val="0"/>
          <w:sz w:val="24"/>
          <w:szCs w:val="24"/>
          <w:vertAlign w:val="baseline"/>
          <w:lang w:eastAsia="zh-CN"/>
        </w:rPr>
        <w:t>　</w:t>
      </w:r>
      <w:r>
        <w:rPr>
          <w:rFonts w:hint="eastAsia" w:ascii="宋体" w:hAnsi="宋体" w:eastAsia="宋体" w:cs="宋体"/>
          <w:color w:val="auto"/>
          <w:sz w:val="24"/>
          <w:szCs w:val="24"/>
        </w:rPr>
        <w:t>校准</w:t>
      </w:r>
      <w:r>
        <w:rPr>
          <w:rFonts w:hint="eastAsia" w:hAnsi="宋体" w:eastAsia="宋体" w:cs="宋体"/>
          <w:color w:val="auto"/>
          <w:sz w:val="24"/>
          <w:szCs w:val="24"/>
          <w:lang w:val="en-US" w:eastAsia="zh-CN"/>
        </w:rPr>
        <w:t>用计量器具</w:t>
      </w:r>
      <w:r>
        <w:rPr>
          <w:rFonts w:hint="eastAsia" w:ascii="宋体" w:hAnsi="宋体" w:eastAsia="宋体" w:cs="宋体"/>
          <w:color w:val="auto"/>
          <w:sz w:val="24"/>
          <w:szCs w:val="24"/>
        </w:rPr>
        <w:tab/>
      </w:r>
      <w:r>
        <w:rPr>
          <w:rFonts w:hint="eastAsia" w:hAnsi="宋体" w:eastAsia="宋体" w:cs="宋体"/>
          <w:color w:val="auto"/>
          <w:sz w:val="24"/>
          <w:szCs w:val="24"/>
          <w:lang w:eastAsia="zh-CN"/>
        </w:rPr>
        <w:t>（</w:t>
      </w:r>
      <w:r>
        <w:rPr>
          <w:rFonts w:hint="eastAsia" w:ascii="宋体" w:hAnsi="宋体" w:eastAsia="宋体" w:cs="宋体"/>
          <w:color w:val="auto"/>
          <w:sz w:val="24"/>
          <w:szCs w:val="24"/>
        </w:rPr>
        <w:fldChar w:fldCharType="end"/>
      </w:r>
      <w:r>
        <w:rPr>
          <w:rFonts w:hint="eastAsia" w:hAnsi="宋体" w:eastAsia="宋体" w:cs="宋体"/>
          <w:color w:val="auto"/>
          <w:sz w:val="24"/>
          <w:szCs w:val="24"/>
          <w:lang w:val="en-US" w:eastAsia="zh-CN"/>
        </w:rPr>
        <w:t>2</w:t>
      </w:r>
      <w:r>
        <w:rPr>
          <w:rFonts w:hint="eastAsia" w:hAnsi="宋体" w:eastAsia="宋体" w:cs="宋体"/>
          <w:color w:val="auto"/>
          <w:sz w:val="24"/>
          <w:szCs w:val="24"/>
          <w:lang w:eastAsia="zh-CN"/>
        </w:rPr>
        <w:t>）</w:t>
      </w:r>
    </w:p>
    <w:p>
      <w:pPr>
        <w:pStyle w:val="10"/>
        <w:keepNext w:val="0"/>
        <w:keepLines w:val="0"/>
        <w:pageBreakBefore w:val="0"/>
        <w:widowControl w:val="0"/>
        <w:tabs>
          <w:tab w:val="right" w:leader="dot" w:pos="9354"/>
          <w:tab w:val="clear" w:pos="9242"/>
        </w:tabs>
        <w:kinsoku/>
        <w:wordWrap/>
        <w:overflowPunct/>
        <w:topLinePunct w:val="0"/>
        <w:autoSpaceDE/>
        <w:autoSpaceDN/>
        <w:bidi w:val="0"/>
        <w:adjustRightInd/>
        <w:snapToGrid/>
        <w:spacing w:line="400" w:lineRule="exact"/>
        <w:ind w:left="0" w:leftChars="0" w:right="0" w:rightChars="0" w:firstLine="0" w:firstLineChars="0"/>
        <w:textAlignment w:val="auto"/>
        <w:outlineLvl w:val="9"/>
        <w:rPr>
          <w:rFonts w:hint="eastAsia" w:ascii="宋体" w:hAnsi="宋体" w:eastAsia="宋体" w:cs="宋体"/>
          <w:color w:val="auto"/>
          <w:sz w:val="24"/>
          <w:szCs w:val="24"/>
          <w:lang w:eastAsia="zh-CN"/>
        </w:rPr>
      </w:pP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HYPERLINK \l _Toc11152 </w:instrText>
      </w:r>
      <w:r>
        <w:rPr>
          <w:rFonts w:hint="eastAsia" w:ascii="宋体" w:hAnsi="宋体" w:eastAsia="宋体" w:cs="宋体"/>
          <w:color w:val="auto"/>
          <w:sz w:val="24"/>
          <w:szCs w:val="24"/>
        </w:rPr>
        <w:fldChar w:fldCharType="separate"/>
      </w:r>
      <w:r>
        <w:rPr>
          <w:rFonts w:hint="eastAsia" w:ascii="宋体" w:hAnsi="宋体" w:eastAsia="宋体" w:cs="宋体"/>
          <w:i w:val="0"/>
          <w:color w:val="auto"/>
          <w:sz w:val="24"/>
          <w:szCs w:val="24"/>
        </w:rPr>
        <w:t>6</w:t>
      </w:r>
      <w:r>
        <w:rPr>
          <w:rFonts w:hint="eastAsia" w:hAnsi="宋体" w:eastAsia="宋体" w:cs="宋体"/>
          <w:i w:val="0"/>
          <w:color w:val="auto"/>
          <w:sz w:val="24"/>
          <w:szCs w:val="24"/>
          <w:lang w:eastAsia="zh-CN"/>
        </w:rPr>
        <w:t>　</w:t>
      </w:r>
      <w:r>
        <w:rPr>
          <w:rFonts w:hint="eastAsia" w:ascii="宋体" w:hAnsi="宋体" w:eastAsia="宋体" w:cs="宋体"/>
          <w:color w:val="auto"/>
          <w:sz w:val="24"/>
          <w:szCs w:val="24"/>
          <w:lang w:eastAsia="zh-CN"/>
        </w:rPr>
        <w:t>校准项目和</w:t>
      </w:r>
      <w:r>
        <w:rPr>
          <w:rFonts w:hint="eastAsia" w:ascii="宋体" w:hAnsi="宋体" w:eastAsia="宋体" w:cs="宋体"/>
          <w:color w:val="auto"/>
          <w:sz w:val="24"/>
          <w:szCs w:val="24"/>
        </w:rPr>
        <w:t>校准方法</w:t>
      </w:r>
      <w:r>
        <w:rPr>
          <w:rFonts w:hint="eastAsia" w:ascii="宋体" w:hAnsi="宋体" w:eastAsia="宋体" w:cs="宋体"/>
          <w:color w:val="auto"/>
          <w:sz w:val="24"/>
          <w:szCs w:val="24"/>
        </w:rPr>
        <w:tab/>
      </w:r>
      <w:r>
        <w:rPr>
          <w:rFonts w:hint="eastAsia" w:hAnsi="宋体" w:eastAsia="宋体" w:cs="宋体"/>
          <w:color w:val="auto"/>
          <w:sz w:val="24"/>
          <w:szCs w:val="24"/>
          <w:lang w:eastAsia="zh-CN"/>
        </w:rPr>
        <w:t>（</w:t>
      </w:r>
      <w:r>
        <w:rPr>
          <w:rFonts w:hint="eastAsia" w:ascii="宋体" w:hAnsi="宋体" w:eastAsia="宋体" w:cs="宋体"/>
          <w:color w:val="auto"/>
          <w:sz w:val="24"/>
          <w:szCs w:val="24"/>
        </w:rPr>
        <w:fldChar w:fldCharType="end"/>
      </w:r>
      <w:r>
        <w:rPr>
          <w:rFonts w:hint="eastAsia" w:hAnsi="宋体" w:eastAsia="宋体" w:cs="宋体"/>
          <w:color w:val="auto"/>
          <w:sz w:val="24"/>
          <w:szCs w:val="24"/>
          <w:lang w:val="en-US" w:eastAsia="zh-CN"/>
        </w:rPr>
        <w:t>3</w:t>
      </w:r>
      <w:r>
        <w:rPr>
          <w:rFonts w:hint="eastAsia" w:hAnsi="宋体" w:eastAsia="宋体" w:cs="宋体"/>
          <w:color w:val="auto"/>
          <w:sz w:val="24"/>
          <w:szCs w:val="24"/>
          <w:lang w:eastAsia="zh-CN"/>
        </w:rPr>
        <w:t>）</w:t>
      </w:r>
    </w:p>
    <w:p>
      <w:pPr>
        <w:pStyle w:val="5"/>
        <w:keepNext w:val="0"/>
        <w:keepLines w:val="0"/>
        <w:pageBreakBefore w:val="0"/>
        <w:widowControl w:val="0"/>
        <w:tabs>
          <w:tab w:val="right" w:leader="dot" w:pos="9354"/>
          <w:tab w:val="clear" w:pos="9242"/>
        </w:tabs>
        <w:kinsoku/>
        <w:wordWrap/>
        <w:overflowPunct/>
        <w:topLinePunct w:val="0"/>
        <w:autoSpaceDE/>
        <w:autoSpaceDN/>
        <w:bidi w:val="0"/>
        <w:adjustRightInd/>
        <w:snapToGrid/>
        <w:spacing w:line="400" w:lineRule="exact"/>
        <w:ind w:left="0" w:leftChars="0" w:right="0" w:rightChars="0" w:firstLine="0" w:firstLineChars="0"/>
        <w:textAlignment w:val="auto"/>
        <w:outlineLvl w:val="9"/>
        <w:rPr>
          <w:rFonts w:hint="eastAsia" w:ascii="宋体" w:hAnsi="宋体" w:eastAsia="宋体" w:cs="宋体"/>
          <w:color w:val="auto"/>
          <w:sz w:val="24"/>
          <w:szCs w:val="24"/>
          <w:lang w:eastAsia="zh-CN"/>
        </w:rPr>
      </w:pP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HYPERLINK \l _Toc22467 </w:instrText>
      </w:r>
      <w:r>
        <w:rPr>
          <w:rFonts w:hint="eastAsia" w:ascii="宋体" w:hAnsi="宋体" w:eastAsia="宋体" w:cs="宋体"/>
          <w:color w:val="auto"/>
          <w:sz w:val="24"/>
          <w:szCs w:val="24"/>
        </w:rPr>
        <w:fldChar w:fldCharType="separate"/>
      </w:r>
      <w:r>
        <w:rPr>
          <w:rFonts w:hint="eastAsia" w:ascii="宋体" w:hAnsi="宋体" w:eastAsia="宋体" w:cs="宋体"/>
          <w:bCs w:val="0"/>
          <w:i w:val="0"/>
          <w:iCs w:val="0"/>
          <w:caps w:val="0"/>
          <w:strike w:val="0"/>
          <w:dstrike w:val="0"/>
          <w:outline w:val="0"/>
          <w:shadow w:val="0"/>
          <w:emboss w:val="0"/>
          <w:imprint w:val="0"/>
          <w:vanish w:val="0"/>
          <w:color w:val="auto"/>
          <w:spacing w:val="0"/>
          <w:kern w:val="0"/>
          <w:position w:val="0"/>
          <w:sz w:val="24"/>
          <w:szCs w:val="24"/>
          <w:vertAlign w:val="baseline"/>
        </w:rPr>
        <w:t>6.1</w:t>
      </w:r>
      <w:r>
        <w:rPr>
          <w:rFonts w:hint="eastAsia" w:hAnsi="宋体" w:eastAsia="宋体" w:cs="宋体"/>
          <w:bCs w:val="0"/>
          <w:i w:val="0"/>
          <w:iCs w:val="0"/>
          <w:caps w:val="0"/>
          <w:strike w:val="0"/>
          <w:dstrike w:val="0"/>
          <w:outline w:val="0"/>
          <w:shadow w:val="0"/>
          <w:emboss w:val="0"/>
          <w:imprint w:val="0"/>
          <w:vanish w:val="0"/>
          <w:color w:val="auto"/>
          <w:spacing w:val="0"/>
          <w:kern w:val="0"/>
          <w:position w:val="0"/>
          <w:sz w:val="24"/>
          <w:szCs w:val="24"/>
          <w:vertAlign w:val="baseline"/>
          <w:lang w:eastAsia="zh-CN"/>
        </w:rPr>
        <w:t>　</w:t>
      </w:r>
      <w:r>
        <w:rPr>
          <w:rFonts w:hint="eastAsia" w:ascii="宋体" w:hAnsi="宋体" w:eastAsia="宋体" w:cs="宋体"/>
          <w:color w:val="auto"/>
          <w:sz w:val="24"/>
          <w:szCs w:val="24"/>
          <w:lang w:eastAsia="zh-CN"/>
        </w:rPr>
        <w:t>校准项目</w:t>
      </w:r>
      <w:r>
        <w:rPr>
          <w:rFonts w:hint="eastAsia" w:ascii="宋体" w:hAnsi="宋体" w:eastAsia="宋体" w:cs="宋体"/>
          <w:color w:val="auto"/>
          <w:sz w:val="24"/>
          <w:szCs w:val="24"/>
        </w:rPr>
        <w:tab/>
      </w:r>
      <w:r>
        <w:rPr>
          <w:rFonts w:hint="eastAsia" w:hAnsi="宋体" w:eastAsia="宋体" w:cs="宋体"/>
          <w:color w:val="auto"/>
          <w:sz w:val="24"/>
          <w:szCs w:val="24"/>
          <w:lang w:eastAsia="zh-CN"/>
        </w:rPr>
        <w:t>（</w:t>
      </w:r>
      <w:r>
        <w:rPr>
          <w:rFonts w:hint="eastAsia" w:ascii="宋体" w:hAnsi="宋体" w:eastAsia="宋体" w:cs="宋体"/>
          <w:color w:val="auto"/>
          <w:sz w:val="24"/>
          <w:szCs w:val="24"/>
        </w:rPr>
        <w:fldChar w:fldCharType="end"/>
      </w:r>
      <w:r>
        <w:rPr>
          <w:rFonts w:hint="eastAsia" w:hAnsi="宋体" w:eastAsia="宋体" w:cs="宋体"/>
          <w:color w:val="auto"/>
          <w:sz w:val="24"/>
          <w:szCs w:val="24"/>
          <w:lang w:val="en-US" w:eastAsia="zh-CN"/>
        </w:rPr>
        <w:t>3</w:t>
      </w:r>
      <w:r>
        <w:rPr>
          <w:rFonts w:hint="eastAsia" w:hAnsi="宋体" w:eastAsia="宋体" w:cs="宋体"/>
          <w:color w:val="auto"/>
          <w:sz w:val="24"/>
          <w:szCs w:val="24"/>
          <w:lang w:eastAsia="zh-CN"/>
        </w:rPr>
        <w:t>）</w:t>
      </w:r>
    </w:p>
    <w:p>
      <w:pPr>
        <w:pStyle w:val="5"/>
        <w:keepNext w:val="0"/>
        <w:keepLines w:val="0"/>
        <w:pageBreakBefore w:val="0"/>
        <w:widowControl w:val="0"/>
        <w:tabs>
          <w:tab w:val="right" w:leader="dot" w:pos="9354"/>
          <w:tab w:val="clear" w:pos="9242"/>
        </w:tabs>
        <w:kinsoku/>
        <w:wordWrap/>
        <w:overflowPunct/>
        <w:topLinePunct w:val="0"/>
        <w:autoSpaceDE/>
        <w:autoSpaceDN/>
        <w:bidi w:val="0"/>
        <w:adjustRightInd/>
        <w:snapToGrid/>
        <w:spacing w:line="400" w:lineRule="exact"/>
        <w:ind w:left="0" w:leftChars="0" w:right="0" w:rightChars="0" w:firstLine="0" w:firstLineChars="0"/>
        <w:textAlignment w:val="auto"/>
        <w:outlineLvl w:val="9"/>
        <w:rPr>
          <w:rFonts w:hint="eastAsia" w:ascii="宋体" w:hAnsi="宋体" w:eastAsia="宋体" w:cs="宋体"/>
          <w:color w:val="auto"/>
          <w:sz w:val="24"/>
          <w:szCs w:val="24"/>
          <w:lang w:eastAsia="zh-CN"/>
        </w:rPr>
      </w:pP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HYPERLINK \l _Toc31851 </w:instrText>
      </w:r>
      <w:r>
        <w:rPr>
          <w:rFonts w:hint="eastAsia" w:ascii="宋体" w:hAnsi="宋体" w:eastAsia="宋体" w:cs="宋体"/>
          <w:color w:val="auto"/>
          <w:sz w:val="24"/>
          <w:szCs w:val="24"/>
        </w:rPr>
        <w:fldChar w:fldCharType="separate"/>
      </w:r>
      <w:r>
        <w:rPr>
          <w:rFonts w:hint="eastAsia" w:ascii="宋体" w:hAnsi="宋体" w:eastAsia="宋体" w:cs="宋体"/>
          <w:bCs w:val="0"/>
          <w:i w:val="0"/>
          <w:iCs w:val="0"/>
          <w:caps w:val="0"/>
          <w:strike w:val="0"/>
          <w:dstrike w:val="0"/>
          <w:outline w:val="0"/>
          <w:shadow w:val="0"/>
          <w:emboss w:val="0"/>
          <w:imprint w:val="0"/>
          <w:vanish w:val="0"/>
          <w:color w:val="auto"/>
          <w:spacing w:val="0"/>
          <w:kern w:val="0"/>
          <w:position w:val="0"/>
          <w:sz w:val="24"/>
          <w:szCs w:val="24"/>
          <w:vertAlign w:val="baseline"/>
        </w:rPr>
        <w:t>6.2</w:t>
      </w:r>
      <w:r>
        <w:rPr>
          <w:rFonts w:hint="eastAsia" w:hAnsi="宋体" w:eastAsia="宋体" w:cs="宋体"/>
          <w:bCs w:val="0"/>
          <w:i w:val="0"/>
          <w:iCs w:val="0"/>
          <w:caps w:val="0"/>
          <w:strike w:val="0"/>
          <w:dstrike w:val="0"/>
          <w:outline w:val="0"/>
          <w:shadow w:val="0"/>
          <w:emboss w:val="0"/>
          <w:imprint w:val="0"/>
          <w:vanish w:val="0"/>
          <w:color w:val="auto"/>
          <w:spacing w:val="0"/>
          <w:kern w:val="0"/>
          <w:position w:val="0"/>
          <w:sz w:val="24"/>
          <w:szCs w:val="24"/>
          <w:vertAlign w:val="baseline"/>
          <w:lang w:val="en-US" w:eastAsia="zh-CN"/>
        </w:rPr>
        <w:t xml:space="preserve">  校准方法</w:t>
      </w:r>
      <w:r>
        <w:rPr>
          <w:rFonts w:hint="eastAsia" w:ascii="宋体" w:hAnsi="宋体" w:eastAsia="宋体" w:cs="宋体"/>
          <w:color w:val="auto"/>
          <w:sz w:val="24"/>
          <w:szCs w:val="24"/>
        </w:rPr>
        <w:tab/>
      </w:r>
      <w:r>
        <w:rPr>
          <w:rFonts w:hint="eastAsia" w:hAnsi="宋体" w:eastAsia="宋体" w:cs="宋体"/>
          <w:color w:val="auto"/>
          <w:sz w:val="24"/>
          <w:szCs w:val="24"/>
          <w:lang w:eastAsia="zh-CN"/>
        </w:rPr>
        <w:t>（</w:t>
      </w:r>
      <w:r>
        <w:rPr>
          <w:rFonts w:hint="eastAsia" w:ascii="宋体" w:hAnsi="宋体" w:eastAsia="宋体" w:cs="宋体"/>
          <w:color w:val="auto"/>
          <w:sz w:val="24"/>
          <w:szCs w:val="24"/>
        </w:rPr>
        <w:fldChar w:fldCharType="end"/>
      </w:r>
      <w:r>
        <w:rPr>
          <w:rFonts w:hint="eastAsia" w:hAnsi="宋体" w:eastAsia="宋体" w:cs="宋体"/>
          <w:color w:val="auto"/>
          <w:sz w:val="24"/>
          <w:szCs w:val="24"/>
          <w:lang w:val="en-US" w:eastAsia="zh-CN"/>
        </w:rPr>
        <w:t>3</w:t>
      </w:r>
      <w:r>
        <w:rPr>
          <w:rFonts w:hint="eastAsia" w:hAnsi="宋体" w:eastAsia="宋体" w:cs="宋体"/>
          <w:color w:val="auto"/>
          <w:sz w:val="24"/>
          <w:szCs w:val="24"/>
          <w:lang w:eastAsia="zh-CN"/>
        </w:rPr>
        <w:t>）</w:t>
      </w:r>
    </w:p>
    <w:p>
      <w:pPr>
        <w:pStyle w:val="10"/>
        <w:keepNext w:val="0"/>
        <w:keepLines w:val="0"/>
        <w:pageBreakBefore w:val="0"/>
        <w:widowControl w:val="0"/>
        <w:tabs>
          <w:tab w:val="right" w:leader="dot" w:pos="9354"/>
          <w:tab w:val="clear" w:pos="9242"/>
        </w:tabs>
        <w:kinsoku/>
        <w:wordWrap/>
        <w:overflowPunct/>
        <w:topLinePunct w:val="0"/>
        <w:autoSpaceDE/>
        <w:autoSpaceDN/>
        <w:bidi w:val="0"/>
        <w:adjustRightInd/>
        <w:snapToGrid/>
        <w:spacing w:line="400" w:lineRule="exact"/>
        <w:ind w:left="0" w:leftChars="0" w:right="0" w:rightChars="0" w:firstLine="0" w:firstLineChars="0"/>
        <w:textAlignment w:val="auto"/>
        <w:outlineLvl w:val="9"/>
        <w:rPr>
          <w:rFonts w:hint="eastAsia" w:ascii="宋体" w:hAnsi="宋体" w:eastAsia="宋体" w:cs="宋体"/>
          <w:color w:val="auto"/>
          <w:sz w:val="24"/>
          <w:szCs w:val="24"/>
          <w:lang w:eastAsia="zh-CN"/>
        </w:rPr>
      </w:pP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HYPERLINK \l _Toc10736 </w:instrText>
      </w:r>
      <w:r>
        <w:rPr>
          <w:rFonts w:hint="eastAsia" w:ascii="宋体" w:hAnsi="宋体" w:eastAsia="宋体" w:cs="宋体"/>
          <w:color w:val="auto"/>
          <w:sz w:val="24"/>
          <w:szCs w:val="24"/>
        </w:rPr>
        <w:fldChar w:fldCharType="separate"/>
      </w:r>
      <w:r>
        <w:rPr>
          <w:rFonts w:hint="eastAsia" w:ascii="宋体" w:hAnsi="宋体" w:eastAsia="宋体" w:cs="宋体"/>
          <w:i w:val="0"/>
          <w:color w:val="auto"/>
          <w:sz w:val="24"/>
          <w:szCs w:val="24"/>
        </w:rPr>
        <w:t>7</w:t>
      </w:r>
      <w:r>
        <w:rPr>
          <w:rFonts w:hint="eastAsia" w:hAnsi="宋体" w:eastAsia="宋体" w:cs="宋体"/>
          <w:i w:val="0"/>
          <w:color w:val="auto"/>
          <w:sz w:val="24"/>
          <w:szCs w:val="24"/>
          <w:lang w:eastAsia="zh-CN"/>
        </w:rPr>
        <w:t>　</w:t>
      </w:r>
      <w:r>
        <w:rPr>
          <w:rFonts w:hint="eastAsia" w:ascii="宋体" w:hAnsi="宋体" w:eastAsia="宋体" w:cs="宋体"/>
          <w:color w:val="auto"/>
          <w:sz w:val="24"/>
          <w:szCs w:val="24"/>
        </w:rPr>
        <w:t>校准结果</w:t>
      </w:r>
      <w:r>
        <w:rPr>
          <w:rFonts w:hint="eastAsia" w:hAnsi="宋体" w:eastAsia="宋体" w:cs="宋体"/>
          <w:color w:val="auto"/>
          <w:sz w:val="24"/>
          <w:szCs w:val="24"/>
          <w:lang w:val="en-US" w:eastAsia="zh-CN"/>
        </w:rPr>
        <w:t>表达</w:t>
      </w:r>
      <w:r>
        <w:rPr>
          <w:rFonts w:hint="eastAsia" w:ascii="宋体" w:hAnsi="宋体" w:eastAsia="宋体" w:cs="宋体"/>
          <w:color w:val="auto"/>
          <w:sz w:val="24"/>
          <w:szCs w:val="24"/>
        </w:rPr>
        <w:tab/>
      </w:r>
      <w:r>
        <w:rPr>
          <w:rFonts w:hint="eastAsia" w:hAnsi="宋体" w:eastAsia="宋体" w:cs="宋体"/>
          <w:color w:val="auto"/>
          <w:sz w:val="24"/>
          <w:szCs w:val="24"/>
          <w:lang w:val="en-US" w:eastAsia="zh-CN"/>
        </w:rPr>
        <w:t>（</w:t>
      </w:r>
      <w:r>
        <w:rPr>
          <w:rFonts w:hint="eastAsia" w:ascii="宋体" w:hAnsi="宋体" w:eastAsia="宋体" w:cs="宋体"/>
          <w:color w:val="auto"/>
          <w:sz w:val="24"/>
          <w:szCs w:val="24"/>
        </w:rPr>
        <w:fldChar w:fldCharType="end"/>
      </w:r>
      <w:r>
        <w:rPr>
          <w:rFonts w:hint="eastAsia" w:hAnsi="宋体" w:cs="宋体"/>
          <w:color w:val="auto"/>
          <w:sz w:val="24"/>
          <w:szCs w:val="24"/>
          <w:lang w:val="en-US" w:eastAsia="zh-CN"/>
        </w:rPr>
        <w:t>6</w:t>
      </w:r>
      <w:r>
        <w:rPr>
          <w:rFonts w:hint="eastAsia" w:hAnsi="宋体" w:eastAsia="宋体" w:cs="宋体"/>
          <w:color w:val="auto"/>
          <w:sz w:val="24"/>
          <w:szCs w:val="24"/>
          <w:lang w:eastAsia="zh-CN"/>
        </w:rPr>
        <w:t>）</w:t>
      </w:r>
    </w:p>
    <w:p>
      <w:pPr>
        <w:pStyle w:val="10"/>
        <w:keepNext w:val="0"/>
        <w:keepLines w:val="0"/>
        <w:pageBreakBefore w:val="0"/>
        <w:widowControl w:val="0"/>
        <w:tabs>
          <w:tab w:val="right" w:leader="dot" w:pos="9354"/>
          <w:tab w:val="clear" w:pos="9242"/>
        </w:tabs>
        <w:kinsoku/>
        <w:wordWrap/>
        <w:overflowPunct/>
        <w:topLinePunct w:val="0"/>
        <w:autoSpaceDE/>
        <w:autoSpaceDN/>
        <w:bidi w:val="0"/>
        <w:adjustRightInd/>
        <w:snapToGrid/>
        <w:spacing w:line="400" w:lineRule="exact"/>
        <w:ind w:left="0" w:leftChars="0" w:right="0" w:rightChars="0" w:firstLine="0" w:firstLineChars="0"/>
        <w:textAlignment w:val="auto"/>
        <w:outlineLvl w:val="9"/>
        <w:rPr>
          <w:rFonts w:hint="eastAsia" w:ascii="宋体" w:hAnsi="宋体" w:eastAsia="宋体" w:cs="宋体"/>
          <w:color w:val="auto"/>
          <w:sz w:val="24"/>
          <w:szCs w:val="24"/>
          <w:lang w:eastAsia="zh-CN"/>
        </w:rPr>
      </w:pP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HYPERLINK \l _Toc16777 </w:instrText>
      </w:r>
      <w:r>
        <w:rPr>
          <w:rFonts w:hint="eastAsia" w:ascii="宋体" w:hAnsi="宋体" w:eastAsia="宋体" w:cs="宋体"/>
          <w:color w:val="auto"/>
          <w:sz w:val="24"/>
          <w:szCs w:val="24"/>
        </w:rPr>
        <w:fldChar w:fldCharType="separate"/>
      </w:r>
      <w:r>
        <w:rPr>
          <w:rFonts w:hint="eastAsia" w:ascii="宋体" w:hAnsi="宋体" w:eastAsia="宋体" w:cs="宋体"/>
          <w:i w:val="0"/>
          <w:color w:val="auto"/>
          <w:sz w:val="24"/>
          <w:szCs w:val="24"/>
        </w:rPr>
        <w:t>8</w:t>
      </w:r>
      <w:r>
        <w:rPr>
          <w:rFonts w:hint="eastAsia" w:hAnsi="宋体" w:eastAsia="宋体" w:cs="宋体"/>
          <w:i w:val="0"/>
          <w:color w:val="auto"/>
          <w:sz w:val="24"/>
          <w:szCs w:val="24"/>
          <w:lang w:eastAsia="zh-CN"/>
        </w:rPr>
        <w:t>　</w:t>
      </w:r>
      <w:r>
        <w:rPr>
          <w:rFonts w:hint="eastAsia" w:ascii="宋体" w:hAnsi="宋体" w:eastAsia="宋体" w:cs="宋体"/>
          <w:color w:val="auto"/>
          <w:sz w:val="24"/>
          <w:szCs w:val="24"/>
        </w:rPr>
        <w:t>复校时间间隔</w:t>
      </w:r>
      <w:r>
        <w:rPr>
          <w:rFonts w:hint="eastAsia" w:ascii="宋体" w:hAnsi="宋体" w:eastAsia="宋体" w:cs="宋体"/>
          <w:color w:val="auto"/>
          <w:sz w:val="24"/>
          <w:szCs w:val="24"/>
        </w:rPr>
        <w:tab/>
      </w:r>
      <w:r>
        <w:rPr>
          <w:rFonts w:hint="eastAsia" w:hAnsi="宋体" w:eastAsia="宋体" w:cs="宋体"/>
          <w:color w:val="auto"/>
          <w:sz w:val="24"/>
          <w:szCs w:val="24"/>
          <w:lang w:eastAsia="zh-CN"/>
        </w:rPr>
        <w:t>（</w:t>
      </w:r>
      <w:r>
        <w:rPr>
          <w:rFonts w:hint="eastAsia" w:ascii="宋体" w:hAnsi="宋体" w:eastAsia="宋体" w:cs="宋体"/>
          <w:color w:val="auto"/>
          <w:sz w:val="24"/>
          <w:szCs w:val="24"/>
        </w:rPr>
        <w:fldChar w:fldCharType="end"/>
      </w:r>
      <w:r>
        <w:rPr>
          <w:rFonts w:hint="eastAsia" w:hAnsi="宋体" w:eastAsia="宋体" w:cs="宋体"/>
          <w:color w:val="auto"/>
          <w:sz w:val="24"/>
          <w:szCs w:val="24"/>
          <w:lang w:val="en-US" w:eastAsia="zh-CN"/>
        </w:rPr>
        <w:t>7</w:t>
      </w:r>
      <w:r>
        <w:rPr>
          <w:rFonts w:hint="eastAsia" w:hAnsi="宋体" w:eastAsia="宋体" w:cs="宋体"/>
          <w:color w:val="auto"/>
          <w:sz w:val="24"/>
          <w:szCs w:val="24"/>
          <w:lang w:eastAsia="zh-CN"/>
        </w:rPr>
        <w:t>）</w:t>
      </w:r>
    </w:p>
    <w:p>
      <w:pPr>
        <w:pStyle w:val="10"/>
        <w:keepNext w:val="0"/>
        <w:keepLines w:val="0"/>
        <w:pageBreakBefore w:val="0"/>
        <w:widowControl w:val="0"/>
        <w:tabs>
          <w:tab w:val="right" w:leader="dot" w:pos="9354"/>
          <w:tab w:val="clear" w:pos="9242"/>
        </w:tabs>
        <w:kinsoku/>
        <w:wordWrap/>
        <w:overflowPunct/>
        <w:topLinePunct w:val="0"/>
        <w:autoSpaceDE/>
        <w:autoSpaceDN/>
        <w:bidi w:val="0"/>
        <w:adjustRightInd/>
        <w:snapToGrid/>
        <w:spacing w:line="400" w:lineRule="exact"/>
        <w:ind w:left="0" w:leftChars="0" w:right="0" w:rightChars="0" w:firstLine="0" w:firstLineChars="0"/>
        <w:textAlignment w:val="auto"/>
        <w:outlineLvl w:val="9"/>
        <w:rPr>
          <w:rFonts w:hint="eastAsia" w:ascii="宋体" w:hAnsi="宋体" w:eastAsia="宋体" w:cs="宋体"/>
          <w:color w:val="auto"/>
          <w:sz w:val="24"/>
          <w:szCs w:val="24"/>
          <w:lang w:eastAsia="zh-CN"/>
        </w:rPr>
      </w:pP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HYPERLINK \l _Toc23207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附录</w:t>
      </w:r>
      <w:r>
        <w:rPr>
          <w:rFonts w:hint="eastAsia" w:ascii="宋体" w:hAnsi="宋体" w:eastAsia="宋体" w:cs="宋体"/>
          <w:color w:val="auto"/>
          <w:sz w:val="24"/>
          <w:szCs w:val="24"/>
          <w:lang w:val="en-US" w:eastAsia="zh-CN"/>
        </w:rPr>
        <w:t>A</w:t>
      </w:r>
      <w:r>
        <w:rPr>
          <w:rFonts w:hint="eastAsia" w:hAnsi="宋体" w:eastAsia="宋体" w:cs="宋体"/>
          <w:color w:val="auto"/>
          <w:sz w:val="24"/>
          <w:szCs w:val="24"/>
          <w:lang w:val="en-US" w:eastAsia="zh-CN"/>
        </w:rPr>
        <w:t>校准记录及校准证书内页格式</w:t>
      </w:r>
      <w:r>
        <w:rPr>
          <w:rFonts w:hint="eastAsia" w:ascii="宋体" w:hAnsi="宋体" w:eastAsia="宋体" w:cs="宋体"/>
          <w:color w:val="auto"/>
          <w:sz w:val="24"/>
          <w:szCs w:val="24"/>
        </w:rPr>
        <w:tab/>
      </w:r>
      <w:r>
        <w:rPr>
          <w:rFonts w:hint="eastAsia" w:hAnsi="宋体" w:eastAsia="宋体" w:cs="宋体"/>
          <w:color w:val="auto"/>
          <w:sz w:val="24"/>
          <w:szCs w:val="24"/>
          <w:lang w:eastAsia="zh-CN"/>
        </w:rPr>
        <w:t>（</w:t>
      </w:r>
      <w:r>
        <w:rPr>
          <w:rFonts w:hint="eastAsia" w:ascii="宋体" w:hAnsi="宋体" w:eastAsia="宋体" w:cs="宋体"/>
          <w:color w:val="auto"/>
          <w:sz w:val="24"/>
          <w:szCs w:val="24"/>
        </w:rPr>
        <w:fldChar w:fldCharType="end"/>
      </w:r>
      <w:r>
        <w:rPr>
          <w:rFonts w:hint="eastAsia" w:hAnsi="宋体" w:eastAsia="宋体" w:cs="宋体"/>
          <w:color w:val="auto"/>
          <w:sz w:val="24"/>
          <w:szCs w:val="24"/>
          <w:lang w:val="en-US" w:eastAsia="zh-CN"/>
        </w:rPr>
        <w:t>8</w:t>
      </w:r>
      <w:r>
        <w:rPr>
          <w:rFonts w:hint="eastAsia" w:hAnsi="宋体" w:eastAsia="宋体" w:cs="宋体"/>
          <w:color w:val="auto"/>
          <w:sz w:val="24"/>
          <w:szCs w:val="24"/>
          <w:lang w:eastAsia="zh-CN"/>
        </w:rPr>
        <w:t>）</w:t>
      </w:r>
    </w:p>
    <w:p>
      <w:pPr>
        <w:pStyle w:val="10"/>
        <w:keepNext w:val="0"/>
        <w:keepLines w:val="0"/>
        <w:pageBreakBefore w:val="0"/>
        <w:widowControl w:val="0"/>
        <w:tabs>
          <w:tab w:val="right" w:leader="dot" w:pos="9354"/>
          <w:tab w:val="clear" w:pos="9242"/>
        </w:tabs>
        <w:kinsoku/>
        <w:wordWrap/>
        <w:overflowPunct/>
        <w:topLinePunct w:val="0"/>
        <w:autoSpaceDE/>
        <w:autoSpaceDN/>
        <w:bidi w:val="0"/>
        <w:adjustRightInd/>
        <w:snapToGrid/>
        <w:spacing w:line="400" w:lineRule="exact"/>
        <w:ind w:left="0" w:leftChars="0" w:right="0" w:rightChars="0" w:firstLine="0" w:firstLineChars="0"/>
        <w:textAlignment w:val="auto"/>
        <w:outlineLvl w:val="9"/>
        <w:rPr>
          <w:rFonts w:hint="eastAsia" w:ascii="宋体" w:hAnsi="宋体" w:eastAsia="宋体" w:cs="宋体"/>
          <w:color w:val="auto"/>
          <w:sz w:val="24"/>
          <w:szCs w:val="24"/>
          <w:lang w:eastAsia="zh-CN"/>
        </w:rPr>
      </w:pP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HYPERLINK \l _Toc15889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附录</w:t>
      </w:r>
      <w:r>
        <w:rPr>
          <w:rFonts w:hint="eastAsia" w:ascii="宋体" w:hAnsi="宋体" w:eastAsia="宋体" w:cs="宋体"/>
          <w:color w:val="auto"/>
          <w:sz w:val="24"/>
          <w:szCs w:val="24"/>
          <w:lang w:val="en-US" w:eastAsia="zh-CN"/>
        </w:rPr>
        <w:t>B</w:t>
      </w:r>
      <w:r>
        <w:rPr>
          <w:rFonts w:hint="eastAsia" w:hAnsi="宋体" w:eastAsia="宋体" w:cs="宋体"/>
          <w:color w:val="auto"/>
          <w:sz w:val="24"/>
          <w:szCs w:val="24"/>
          <w:lang w:val="en-US" w:eastAsia="zh-CN"/>
        </w:rPr>
        <w:t>摩擦材料小样台架试验机主轴转速的测量不确定度评定</w:t>
      </w:r>
      <w:r>
        <w:rPr>
          <w:rFonts w:hint="eastAsia" w:hAnsi="宋体" w:cs="宋体"/>
          <w:color w:val="auto"/>
          <w:sz w:val="24"/>
          <w:szCs w:val="24"/>
          <w:lang w:val="en-US" w:eastAsia="zh-CN"/>
        </w:rPr>
        <w:t>示例</w:t>
      </w:r>
      <w:r>
        <w:rPr>
          <w:rFonts w:hint="eastAsia" w:ascii="宋体" w:hAnsi="宋体" w:eastAsia="宋体" w:cs="宋体"/>
          <w:color w:val="auto"/>
          <w:sz w:val="24"/>
          <w:szCs w:val="24"/>
        </w:rPr>
        <w:tab/>
      </w:r>
      <w:r>
        <w:rPr>
          <w:rFonts w:hint="eastAsia" w:hAnsi="宋体" w:eastAsia="宋体" w:cs="宋体"/>
          <w:color w:val="auto"/>
          <w:sz w:val="24"/>
          <w:szCs w:val="24"/>
          <w:lang w:eastAsia="zh-CN"/>
        </w:rPr>
        <w:t>（</w:t>
      </w:r>
      <w:r>
        <w:rPr>
          <w:rFonts w:hint="eastAsia" w:ascii="宋体" w:hAnsi="宋体" w:eastAsia="宋体" w:cs="宋体"/>
          <w:color w:val="auto"/>
          <w:sz w:val="24"/>
          <w:szCs w:val="24"/>
        </w:rPr>
        <w:fldChar w:fldCharType="end"/>
      </w:r>
      <w:r>
        <w:rPr>
          <w:rFonts w:hint="eastAsia" w:hAnsi="宋体" w:eastAsia="宋体" w:cs="宋体"/>
          <w:color w:val="auto"/>
          <w:sz w:val="24"/>
          <w:szCs w:val="24"/>
          <w:lang w:val="en-US" w:eastAsia="zh-CN"/>
        </w:rPr>
        <w:t>11</w:t>
      </w:r>
      <w:r>
        <w:rPr>
          <w:rFonts w:hint="eastAsia" w:hAnsi="宋体" w:eastAsia="宋体" w:cs="宋体"/>
          <w:color w:val="auto"/>
          <w:sz w:val="24"/>
          <w:szCs w:val="24"/>
          <w:lang w:eastAsia="zh-CN"/>
        </w:rPr>
        <w:t>）</w:t>
      </w:r>
    </w:p>
    <w:p>
      <w:pPr>
        <w:pStyle w:val="10"/>
        <w:keepNext w:val="0"/>
        <w:keepLines w:val="0"/>
        <w:pageBreakBefore w:val="0"/>
        <w:widowControl w:val="0"/>
        <w:tabs>
          <w:tab w:val="right" w:leader="dot" w:pos="9354"/>
          <w:tab w:val="clear" w:pos="9242"/>
        </w:tabs>
        <w:kinsoku/>
        <w:wordWrap/>
        <w:overflowPunct/>
        <w:topLinePunct w:val="0"/>
        <w:autoSpaceDE/>
        <w:autoSpaceDN/>
        <w:bidi w:val="0"/>
        <w:adjustRightInd/>
        <w:snapToGrid/>
        <w:spacing w:line="400" w:lineRule="exact"/>
        <w:ind w:left="0" w:leftChars="0" w:right="0" w:rightChars="0" w:firstLine="0" w:firstLineChars="0"/>
        <w:textAlignment w:val="auto"/>
        <w:outlineLvl w:val="9"/>
        <w:rPr>
          <w:rFonts w:hint="eastAsia" w:ascii="宋体" w:hAnsi="宋体" w:eastAsia="宋体" w:cs="宋体"/>
          <w:color w:val="auto"/>
          <w:sz w:val="24"/>
          <w:szCs w:val="24"/>
          <w:lang w:eastAsia="zh-CN"/>
        </w:rPr>
      </w:pP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HYPERLINK \l _Toc16054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附录</w:t>
      </w:r>
      <w:r>
        <w:rPr>
          <w:rFonts w:hint="eastAsia" w:ascii="宋体" w:hAnsi="宋体" w:eastAsia="宋体" w:cs="宋体"/>
          <w:color w:val="auto"/>
          <w:sz w:val="24"/>
          <w:szCs w:val="24"/>
          <w:lang w:val="en-US" w:eastAsia="zh-CN"/>
        </w:rPr>
        <w:t>C</w:t>
      </w:r>
      <w:r>
        <w:rPr>
          <w:rFonts w:hint="eastAsia" w:hAnsi="宋体" w:eastAsia="宋体" w:cs="宋体"/>
          <w:color w:val="auto"/>
          <w:sz w:val="24"/>
          <w:szCs w:val="24"/>
          <w:lang w:val="en-US" w:eastAsia="zh-CN"/>
        </w:rPr>
        <w:t>摩擦材料小样台架试验机制动鼓温度的测量不确定度评定</w:t>
      </w:r>
      <w:r>
        <w:rPr>
          <w:rFonts w:hint="eastAsia" w:hAnsi="宋体" w:cs="宋体"/>
          <w:color w:val="auto"/>
          <w:sz w:val="24"/>
          <w:szCs w:val="24"/>
          <w:lang w:val="en-US" w:eastAsia="zh-CN"/>
        </w:rPr>
        <w:t>示例</w:t>
      </w:r>
      <w:r>
        <w:rPr>
          <w:rFonts w:hint="eastAsia" w:ascii="宋体" w:hAnsi="宋体" w:eastAsia="宋体" w:cs="宋体"/>
          <w:color w:val="auto"/>
          <w:sz w:val="24"/>
          <w:szCs w:val="24"/>
        </w:rPr>
        <w:tab/>
      </w:r>
      <w:r>
        <w:rPr>
          <w:rFonts w:hint="eastAsia" w:hAnsi="宋体" w:eastAsia="宋体" w:cs="宋体"/>
          <w:color w:val="auto"/>
          <w:sz w:val="24"/>
          <w:szCs w:val="24"/>
          <w:lang w:eastAsia="zh-CN"/>
        </w:rPr>
        <w:t>（</w:t>
      </w:r>
      <w:r>
        <w:rPr>
          <w:rFonts w:hint="eastAsia" w:ascii="宋体" w:hAnsi="宋体" w:eastAsia="宋体" w:cs="宋体"/>
          <w:color w:val="auto"/>
          <w:sz w:val="24"/>
          <w:szCs w:val="24"/>
        </w:rPr>
        <w:fldChar w:fldCharType="end"/>
      </w:r>
      <w:r>
        <w:rPr>
          <w:rFonts w:hint="eastAsia" w:hAnsi="宋体" w:eastAsia="宋体" w:cs="宋体"/>
          <w:color w:val="auto"/>
          <w:sz w:val="24"/>
          <w:szCs w:val="24"/>
          <w:lang w:val="en-US" w:eastAsia="zh-CN"/>
        </w:rPr>
        <w:t>13</w:t>
      </w:r>
      <w:r>
        <w:rPr>
          <w:rFonts w:hint="eastAsia" w:hAnsi="宋体" w:eastAsia="宋体" w:cs="宋体"/>
          <w:color w:val="auto"/>
          <w:sz w:val="24"/>
          <w:szCs w:val="24"/>
          <w:lang w:eastAsia="zh-CN"/>
        </w:rPr>
        <w:t>）</w:t>
      </w:r>
    </w:p>
    <w:p>
      <w:pPr>
        <w:pStyle w:val="10"/>
        <w:keepNext w:val="0"/>
        <w:keepLines w:val="0"/>
        <w:pageBreakBefore w:val="0"/>
        <w:widowControl w:val="0"/>
        <w:tabs>
          <w:tab w:val="right" w:leader="dot" w:pos="9354"/>
          <w:tab w:val="clear" w:pos="9242"/>
        </w:tabs>
        <w:kinsoku/>
        <w:wordWrap/>
        <w:overflowPunct/>
        <w:topLinePunct w:val="0"/>
        <w:autoSpaceDE/>
        <w:autoSpaceDN/>
        <w:bidi w:val="0"/>
        <w:adjustRightInd/>
        <w:snapToGrid/>
        <w:spacing w:line="400" w:lineRule="exact"/>
        <w:ind w:left="0" w:leftChars="0" w:right="0" w:rightChars="0" w:firstLine="0" w:firstLineChars="0"/>
        <w:textAlignment w:val="auto"/>
        <w:outlineLvl w:val="9"/>
        <w:rPr>
          <w:rFonts w:hint="eastAsia" w:ascii="宋体" w:hAnsi="宋体" w:eastAsia="宋体" w:cs="宋体"/>
          <w:color w:val="auto"/>
          <w:sz w:val="24"/>
          <w:szCs w:val="24"/>
          <w:lang w:eastAsia="zh-CN"/>
        </w:rPr>
      </w:pP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HYPERLINK \l _Toc22156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附录</w:t>
      </w:r>
      <w:r>
        <w:rPr>
          <w:rFonts w:hint="eastAsia" w:ascii="宋体" w:hAnsi="宋体" w:eastAsia="宋体" w:cs="宋体"/>
          <w:color w:val="auto"/>
          <w:sz w:val="24"/>
          <w:szCs w:val="24"/>
          <w:lang w:val="en-US" w:eastAsia="zh-CN"/>
        </w:rPr>
        <w:t>D</w:t>
      </w:r>
      <w:r>
        <w:rPr>
          <w:rFonts w:hint="eastAsia" w:hAnsi="宋体" w:eastAsia="宋体" w:cs="宋体"/>
          <w:color w:val="auto"/>
          <w:sz w:val="24"/>
          <w:szCs w:val="24"/>
          <w:lang w:val="en-US" w:eastAsia="zh-CN"/>
        </w:rPr>
        <w:t>摩擦材料小样台架试验机正压力的测量不确定度评定</w:t>
      </w:r>
      <w:r>
        <w:rPr>
          <w:rFonts w:hint="eastAsia" w:hAnsi="宋体" w:cs="宋体"/>
          <w:color w:val="auto"/>
          <w:sz w:val="24"/>
          <w:szCs w:val="24"/>
          <w:lang w:val="en-US" w:eastAsia="zh-CN"/>
        </w:rPr>
        <w:t>示例</w:t>
      </w:r>
      <w:r>
        <w:rPr>
          <w:rFonts w:hint="eastAsia" w:ascii="宋体" w:hAnsi="宋体" w:eastAsia="宋体" w:cs="宋体"/>
          <w:color w:val="auto"/>
          <w:sz w:val="24"/>
          <w:szCs w:val="24"/>
        </w:rPr>
        <w:tab/>
      </w:r>
      <w:r>
        <w:rPr>
          <w:rFonts w:hint="eastAsia" w:hAnsi="宋体" w:eastAsia="宋体" w:cs="宋体"/>
          <w:color w:val="auto"/>
          <w:sz w:val="24"/>
          <w:szCs w:val="24"/>
          <w:lang w:eastAsia="zh-CN"/>
        </w:rPr>
        <w:t>（</w:t>
      </w:r>
      <w:r>
        <w:rPr>
          <w:rFonts w:hint="eastAsia" w:ascii="宋体" w:hAnsi="宋体" w:eastAsia="宋体" w:cs="宋体"/>
          <w:color w:val="auto"/>
          <w:sz w:val="24"/>
          <w:szCs w:val="24"/>
        </w:rPr>
        <w:fldChar w:fldCharType="end"/>
      </w:r>
      <w:r>
        <w:rPr>
          <w:rFonts w:hint="eastAsia" w:hAnsi="宋体" w:eastAsia="宋体" w:cs="宋体"/>
          <w:color w:val="auto"/>
          <w:sz w:val="24"/>
          <w:szCs w:val="24"/>
          <w:lang w:val="en-US" w:eastAsia="zh-CN"/>
        </w:rPr>
        <w:t>15</w:t>
      </w:r>
      <w:r>
        <w:rPr>
          <w:rFonts w:hint="eastAsia" w:hAnsi="宋体" w:eastAsia="宋体" w:cs="宋体"/>
          <w:color w:val="auto"/>
          <w:sz w:val="24"/>
          <w:szCs w:val="24"/>
          <w:lang w:eastAsia="zh-CN"/>
        </w:rPr>
        <w:t>）</w:t>
      </w:r>
    </w:p>
    <w:p>
      <w:pPr>
        <w:pStyle w:val="10"/>
        <w:keepNext w:val="0"/>
        <w:keepLines w:val="0"/>
        <w:pageBreakBefore w:val="0"/>
        <w:widowControl w:val="0"/>
        <w:tabs>
          <w:tab w:val="right" w:leader="dot" w:pos="9354"/>
          <w:tab w:val="clear" w:pos="9242"/>
        </w:tabs>
        <w:kinsoku/>
        <w:wordWrap/>
        <w:overflowPunct/>
        <w:topLinePunct w:val="0"/>
        <w:autoSpaceDE/>
        <w:autoSpaceDN/>
        <w:bidi w:val="0"/>
        <w:adjustRightInd/>
        <w:snapToGrid/>
        <w:spacing w:line="400" w:lineRule="exact"/>
        <w:ind w:left="0" w:leftChars="0" w:right="0" w:rightChars="0" w:firstLine="0" w:firstLineChars="0"/>
        <w:textAlignment w:val="auto"/>
        <w:outlineLvl w:val="9"/>
        <w:rPr>
          <w:rFonts w:hint="eastAsia" w:ascii="宋体" w:hAnsi="宋体" w:eastAsia="宋体" w:cs="宋体"/>
          <w:color w:val="auto"/>
          <w:sz w:val="24"/>
          <w:szCs w:val="24"/>
          <w:lang w:eastAsia="zh-CN"/>
        </w:rPr>
      </w:pP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HYPERLINK \l _Toc12909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附录</w:t>
      </w:r>
      <w:r>
        <w:rPr>
          <w:rFonts w:hint="eastAsia" w:ascii="宋体" w:hAnsi="宋体" w:eastAsia="宋体" w:cs="宋体"/>
          <w:color w:val="auto"/>
          <w:sz w:val="24"/>
          <w:szCs w:val="24"/>
          <w:lang w:val="en-US" w:eastAsia="zh-CN"/>
        </w:rPr>
        <w:t>E</w:t>
      </w:r>
      <w:r>
        <w:rPr>
          <w:rFonts w:hint="eastAsia" w:hAnsi="宋体" w:eastAsia="宋体" w:cs="宋体"/>
          <w:color w:val="auto"/>
          <w:sz w:val="24"/>
          <w:szCs w:val="24"/>
          <w:lang w:val="en-US" w:eastAsia="zh-CN"/>
        </w:rPr>
        <w:t>摩擦材料小样台架试验机摩擦力的测量不确定度评定</w:t>
      </w:r>
      <w:r>
        <w:rPr>
          <w:rFonts w:hint="eastAsia" w:hAnsi="宋体" w:cs="宋体"/>
          <w:color w:val="auto"/>
          <w:sz w:val="24"/>
          <w:szCs w:val="24"/>
          <w:lang w:val="en-US" w:eastAsia="zh-CN"/>
        </w:rPr>
        <w:t>示例</w:t>
      </w:r>
      <w:r>
        <w:rPr>
          <w:rFonts w:hint="eastAsia" w:ascii="宋体" w:hAnsi="宋体" w:eastAsia="宋体" w:cs="宋体"/>
          <w:color w:val="auto"/>
          <w:sz w:val="24"/>
          <w:szCs w:val="24"/>
        </w:rPr>
        <w:tab/>
      </w:r>
      <w:r>
        <w:rPr>
          <w:rFonts w:hint="eastAsia" w:hAnsi="宋体" w:eastAsia="宋体" w:cs="宋体"/>
          <w:color w:val="auto"/>
          <w:sz w:val="24"/>
          <w:szCs w:val="24"/>
          <w:lang w:eastAsia="zh-CN"/>
        </w:rPr>
        <w:t>（</w:t>
      </w:r>
      <w:r>
        <w:rPr>
          <w:rFonts w:hint="eastAsia" w:ascii="宋体" w:hAnsi="宋体" w:eastAsia="宋体" w:cs="宋体"/>
          <w:color w:val="auto"/>
          <w:sz w:val="24"/>
          <w:szCs w:val="24"/>
        </w:rPr>
        <w:fldChar w:fldCharType="end"/>
      </w:r>
      <w:r>
        <w:rPr>
          <w:rFonts w:hint="eastAsia" w:hAnsi="宋体" w:eastAsia="宋体" w:cs="宋体"/>
          <w:color w:val="auto"/>
          <w:sz w:val="24"/>
          <w:szCs w:val="24"/>
          <w:lang w:val="en-US" w:eastAsia="zh-CN"/>
        </w:rPr>
        <w:t>17</w:t>
      </w:r>
      <w:r>
        <w:rPr>
          <w:rFonts w:hint="eastAsia" w:hAnsi="宋体" w:eastAsia="宋体" w:cs="宋体"/>
          <w:color w:val="auto"/>
          <w:sz w:val="24"/>
          <w:szCs w:val="24"/>
          <w:lang w:eastAsia="zh-CN"/>
        </w:rPr>
        <w:t>）</w:t>
      </w:r>
    </w:p>
    <w:p>
      <w:pPr>
        <w:pStyle w:val="30"/>
        <w:rPr>
          <w:color w:val="auto"/>
          <w:sz w:val="44"/>
          <w:szCs w:val="44"/>
        </w:rPr>
      </w:pPr>
      <w:r>
        <w:rPr>
          <w:rFonts w:hint="eastAsia"/>
          <w:color w:val="auto"/>
          <w:szCs w:val="44"/>
        </w:rPr>
        <w:fldChar w:fldCharType="end"/>
      </w:r>
      <w:bookmarkStart w:id="0" w:name="_Toc17075"/>
      <w:r>
        <w:rPr>
          <w:rFonts w:hint="eastAsia"/>
          <w:color w:val="auto"/>
          <w:sz w:val="44"/>
          <w:szCs w:val="44"/>
        </w:rPr>
        <w:t>引</w:t>
      </w:r>
      <w:r>
        <w:rPr>
          <w:rFonts w:hint="eastAsia"/>
          <w:color w:val="auto"/>
          <w:sz w:val="44"/>
          <w:szCs w:val="44"/>
          <w:lang w:eastAsia="zh-CN"/>
        </w:rPr>
        <w:t>　　</w:t>
      </w:r>
      <w:r>
        <w:rPr>
          <w:rFonts w:hint="eastAsia"/>
          <w:color w:val="auto"/>
          <w:sz w:val="44"/>
          <w:szCs w:val="44"/>
        </w:rPr>
        <w:t>言</w:t>
      </w:r>
      <w:bookmarkEnd w:id="0"/>
    </w:p>
    <w:p>
      <w:pPr>
        <w:pStyle w:val="22"/>
        <w:spacing w:line="360" w:lineRule="auto"/>
        <w:ind w:firstLine="480"/>
        <w:rPr>
          <w:rFonts w:hint="eastAsia" w:ascii="宋体" w:hAnsi="宋体"/>
          <w:color w:val="auto"/>
          <w:sz w:val="24"/>
          <w:szCs w:val="24"/>
        </w:rPr>
      </w:pPr>
      <w:r>
        <w:rPr>
          <w:rFonts w:hint="eastAsia" w:ascii="宋体" w:hAnsi="宋体"/>
          <w:color w:val="auto"/>
          <w:sz w:val="24"/>
          <w:szCs w:val="24"/>
        </w:rPr>
        <w:t>本规范以JJF 1071《国家计量校准规范编写规则》、JJF 1001《通用计量术语及定义》、JJF 1059.1《测量不确定度评定与表示》为基础性规范进行编写。</w:t>
      </w:r>
    </w:p>
    <w:p>
      <w:pPr>
        <w:pStyle w:val="22"/>
        <w:spacing w:line="360" w:lineRule="auto"/>
        <w:ind w:firstLine="480"/>
        <w:rPr>
          <w:rFonts w:ascii="宋体" w:hAnsi="宋体"/>
          <w:color w:val="auto"/>
          <w:sz w:val="24"/>
          <w:szCs w:val="24"/>
        </w:rPr>
      </w:pPr>
      <w:r>
        <w:rPr>
          <w:rFonts w:hint="eastAsia" w:ascii="宋体" w:hAnsi="宋体"/>
          <w:color w:val="auto"/>
          <w:sz w:val="24"/>
          <w:szCs w:val="24"/>
        </w:rPr>
        <w:t>本规范为首次</w:t>
      </w:r>
      <w:r>
        <w:rPr>
          <w:rFonts w:hint="eastAsia" w:hAnsi="宋体"/>
          <w:color w:val="auto"/>
          <w:sz w:val="24"/>
          <w:szCs w:val="24"/>
          <w:lang w:val="en-US" w:eastAsia="zh-CN"/>
        </w:rPr>
        <w:t>发布</w:t>
      </w:r>
      <w:r>
        <w:rPr>
          <w:rFonts w:hint="eastAsia" w:ascii="宋体" w:hAnsi="宋体"/>
          <w:color w:val="auto"/>
          <w:sz w:val="24"/>
          <w:szCs w:val="24"/>
        </w:rPr>
        <w:t>。</w:t>
      </w:r>
    </w:p>
    <w:p>
      <w:pPr>
        <w:pStyle w:val="9"/>
        <w:tabs>
          <w:tab w:val="right" w:leader="underscore" w:pos="9354"/>
          <w:tab w:val="clear" w:pos="8296"/>
        </w:tabs>
        <w:spacing w:before="78" w:after="78"/>
        <w:rPr>
          <w:color w:val="auto"/>
        </w:rPr>
      </w:pPr>
    </w:p>
    <w:p>
      <w:pPr>
        <w:pStyle w:val="9"/>
        <w:tabs>
          <w:tab w:val="right" w:leader="underscore" w:pos="9354"/>
          <w:tab w:val="clear" w:pos="8296"/>
        </w:tabs>
        <w:spacing w:before="78" w:after="78"/>
        <w:rPr>
          <w:color w:val="auto"/>
        </w:rPr>
        <w:sectPr>
          <w:headerReference r:id="rId7" w:type="default"/>
          <w:footerReference r:id="rId8" w:type="default"/>
          <w:pgSz w:w="11906" w:h="16838"/>
          <w:pgMar w:top="567" w:right="1134" w:bottom="1134" w:left="1418" w:header="567" w:footer="1134" w:gutter="0"/>
          <w:pgNumType w:fmt="upperRoman" w:start="1"/>
          <w:cols w:space="720" w:num="1"/>
          <w:formProt w:val="0"/>
          <w:docGrid w:type="lines" w:linePitch="312" w:charSpace="0"/>
        </w:sectPr>
      </w:pPr>
    </w:p>
    <w:p>
      <w:pPr>
        <w:jc w:val="center"/>
        <w:rPr>
          <w:rFonts w:hint="eastAsia" w:ascii="黑体" w:hAnsi="黑体" w:eastAsia="黑体" w:cs="黑体"/>
          <w:color w:val="auto"/>
          <w:sz w:val="32"/>
          <w:szCs w:val="32"/>
        </w:rPr>
      </w:pPr>
      <w:bookmarkStart w:id="1" w:name="_Toc15967"/>
      <w:r>
        <w:rPr>
          <w:rFonts w:hint="eastAsia" w:ascii="黑体" w:hAnsi="黑体" w:eastAsia="黑体" w:cs="黑体"/>
          <w:color w:val="auto"/>
          <w:sz w:val="32"/>
          <w:szCs w:val="32"/>
          <w:lang w:val="en-US" w:eastAsia="zh-CN"/>
        </w:rPr>
        <w:t>摩擦材料小样台架</w:t>
      </w:r>
      <w:r>
        <w:rPr>
          <w:rFonts w:hint="eastAsia" w:ascii="黑体" w:hAnsi="黑体" w:eastAsia="黑体" w:cs="黑体"/>
          <w:color w:val="auto"/>
          <w:sz w:val="32"/>
          <w:szCs w:val="32"/>
        </w:rPr>
        <w:t>试验机校准规范</w:t>
      </w:r>
      <w:bookmarkEnd w:id="1"/>
    </w:p>
    <w:p>
      <w:pPr>
        <w:pStyle w:val="21"/>
        <w:keepNext w:val="0"/>
        <w:keepLines w:val="0"/>
        <w:pageBreakBefore w:val="0"/>
        <w:widowControl/>
        <w:kinsoku/>
        <w:wordWrap/>
        <w:overflowPunct/>
        <w:topLinePunct w:val="0"/>
        <w:autoSpaceDE/>
        <w:autoSpaceDN/>
        <w:bidi w:val="0"/>
        <w:adjustRightInd/>
        <w:snapToGrid/>
        <w:ind w:left="0"/>
        <w:textAlignment w:val="auto"/>
        <w:rPr>
          <w:color w:val="auto"/>
          <w:sz w:val="24"/>
          <w:szCs w:val="24"/>
        </w:rPr>
      </w:pPr>
      <w:bookmarkStart w:id="2" w:name="_Toc10939"/>
      <w:bookmarkStart w:id="3" w:name="_Toc12822"/>
      <w:bookmarkStart w:id="4" w:name="_Toc7973"/>
      <w:bookmarkStart w:id="5" w:name="_Toc29756"/>
      <w:bookmarkStart w:id="6" w:name="_Toc21249"/>
      <w:bookmarkStart w:id="7" w:name="_Toc4483"/>
      <w:bookmarkStart w:id="8" w:name="_Toc19026"/>
      <w:bookmarkStart w:id="9" w:name="_Toc836"/>
      <w:r>
        <w:rPr>
          <w:rFonts w:hint="eastAsia"/>
          <w:color w:val="auto"/>
          <w:sz w:val="24"/>
          <w:szCs w:val="24"/>
        </w:rPr>
        <w:t>范围</w:t>
      </w:r>
      <w:bookmarkEnd w:id="2"/>
      <w:bookmarkEnd w:id="3"/>
      <w:bookmarkEnd w:id="4"/>
      <w:bookmarkEnd w:id="5"/>
      <w:bookmarkEnd w:id="6"/>
      <w:bookmarkEnd w:id="7"/>
      <w:bookmarkEnd w:id="8"/>
      <w:bookmarkEnd w:id="9"/>
    </w:p>
    <w:p>
      <w:pPr>
        <w:pStyle w:val="11"/>
        <w:widowControl/>
        <w:tabs>
          <w:tab w:val="center" w:pos="4201"/>
          <w:tab w:val="right" w:leader="dot" w:pos="9298"/>
        </w:tabs>
        <w:autoSpaceDE w:val="0"/>
        <w:autoSpaceDN w:val="0"/>
        <w:ind w:firstLine="480" w:firstLineChars="200"/>
        <w:rPr>
          <w:rFonts w:ascii="宋体"/>
          <w:color w:val="auto"/>
          <w:kern w:val="0"/>
          <w:sz w:val="24"/>
          <w:szCs w:val="24"/>
          <w:highlight w:val="none"/>
        </w:rPr>
      </w:pPr>
      <w:bookmarkStart w:id="10" w:name="_Toc9456"/>
      <w:bookmarkStart w:id="11" w:name="_Toc27860"/>
      <w:bookmarkStart w:id="12" w:name="_Toc17373"/>
      <w:bookmarkStart w:id="13" w:name="_Toc8262"/>
      <w:bookmarkStart w:id="14" w:name="_Toc30831"/>
      <w:bookmarkStart w:id="15" w:name="_Toc12835"/>
      <w:bookmarkStart w:id="16" w:name="_Toc10246"/>
      <w:bookmarkStart w:id="17" w:name="_Toc14405"/>
      <w:r>
        <w:rPr>
          <w:rFonts w:hint="eastAsia" w:ascii="宋体"/>
          <w:color w:val="auto"/>
          <w:kern w:val="0"/>
          <w:sz w:val="24"/>
          <w:szCs w:val="24"/>
          <w:highlight w:val="none"/>
        </w:rPr>
        <w:t>本规范适用于</w:t>
      </w:r>
      <w:r>
        <w:rPr>
          <w:rFonts w:hint="eastAsia" w:ascii="宋体"/>
          <w:color w:val="auto"/>
          <w:kern w:val="0"/>
          <w:sz w:val="24"/>
          <w:szCs w:val="24"/>
          <w:highlight w:val="none"/>
          <w:lang w:val="en-US" w:eastAsia="zh-CN"/>
        </w:rPr>
        <w:t>摩擦材料小样台架试验机</w:t>
      </w:r>
      <w:r>
        <w:rPr>
          <w:rFonts w:hint="eastAsia" w:ascii="宋体"/>
          <w:color w:val="auto"/>
          <w:kern w:val="0"/>
          <w:sz w:val="24"/>
          <w:szCs w:val="24"/>
          <w:highlight w:val="none"/>
        </w:rPr>
        <w:t>的校准。</w:t>
      </w:r>
    </w:p>
    <w:p>
      <w:pPr>
        <w:pStyle w:val="21"/>
        <w:keepNext w:val="0"/>
        <w:keepLines w:val="0"/>
        <w:pageBreakBefore w:val="0"/>
        <w:widowControl/>
        <w:kinsoku/>
        <w:wordWrap/>
        <w:overflowPunct/>
        <w:topLinePunct w:val="0"/>
        <w:autoSpaceDE/>
        <w:autoSpaceDN/>
        <w:bidi w:val="0"/>
        <w:adjustRightInd/>
        <w:snapToGrid/>
        <w:ind w:left="0"/>
        <w:textAlignment w:val="auto"/>
        <w:rPr>
          <w:rFonts w:hint="eastAsia"/>
          <w:color w:val="auto"/>
          <w:sz w:val="24"/>
          <w:szCs w:val="24"/>
        </w:rPr>
      </w:pPr>
      <w:r>
        <w:rPr>
          <w:rFonts w:hint="eastAsia"/>
          <w:color w:val="auto"/>
          <w:sz w:val="24"/>
          <w:szCs w:val="24"/>
        </w:rPr>
        <w:t>引用</w:t>
      </w:r>
      <w:bookmarkEnd w:id="10"/>
      <w:bookmarkEnd w:id="11"/>
      <w:bookmarkEnd w:id="12"/>
      <w:r>
        <w:rPr>
          <w:rFonts w:hint="eastAsia"/>
          <w:color w:val="auto"/>
          <w:sz w:val="24"/>
          <w:szCs w:val="24"/>
        </w:rPr>
        <w:t>文件</w:t>
      </w:r>
      <w:bookmarkEnd w:id="13"/>
      <w:bookmarkEnd w:id="14"/>
      <w:bookmarkEnd w:id="15"/>
      <w:bookmarkEnd w:id="16"/>
      <w:bookmarkEnd w:id="17"/>
    </w:p>
    <w:p>
      <w:pPr>
        <w:pStyle w:val="22"/>
        <w:keepNext w:val="0"/>
        <w:keepLines w:val="0"/>
        <w:pageBreakBefore w:val="0"/>
        <w:widowControl/>
        <w:kinsoku/>
        <w:wordWrap/>
        <w:overflowPunct/>
        <w:topLinePunct w:val="0"/>
        <w:autoSpaceDE w:val="0"/>
        <w:autoSpaceDN w:val="0"/>
        <w:bidi w:val="0"/>
        <w:adjustRightInd/>
        <w:snapToGrid/>
        <w:spacing w:line="240" w:lineRule="auto"/>
        <w:textAlignment w:val="auto"/>
        <w:outlineLvl w:val="9"/>
        <w:rPr>
          <w:rFonts w:hint="eastAsia"/>
          <w:color w:val="auto"/>
          <w:sz w:val="24"/>
          <w:szCs w:val="24"/>
          <w:lang w:val="en-US" w:eastAsia="zh-CN"/>
        </w:rPr>
      </w:pPr>
      <w:r>
        <w:rPr>
          <w:rFonts w:hint="eastAsia"/>
          <w:color w:val="auto"/>
          <w:sz w:val="24"/>
          <w:szCs w:val="24"/>
          <w:lang w:eastAsia="zh-CN"/>
        </w:rPr>
        <w:t>本规范引用了下列</w:t>
      </w:r>
      <w:r>
        <w:rPr>
          <w:rFonts w:hint="eastAsia"/>
          <w:color w:val="auto"/>
          <w:sz w:val="24"/>
          <w:szCs w:val="24"/>
          <w:lang w:val="en-US" w:eastAsia="zh-CN"/>
        </w:rPr>
        <w:t>文件：</w:t>
      </w:r>
    </w:p>
    <w:p>
      <w:pPr>
        <w:pStyle w:val="22"/>
        <w:keepNext w:val="0"/>
        <w:keepLines w:val="0"/>
        <w:pageBreakBefore w:val="0"/>
        <w:widowControl/>
        <w:kinsoku/>
        <w:wordWrap/>
        <w:overflowPunct/>
        <w:topLinePunct w:val="0"/>
        <w:autoSpaceDE w:val="0"/>
        <w:autoSpaceDN w:val="0"/>
        <w:bidi w:val="0"/>
        <w:adjustRightInd/>
        <w:snapToGrid/>
        <w:spacing w:line="240" w:lineRule="auto"/>
        <w:ind w:left="0" w:leftChars="0" w:right="0" w:rightChars="0" w:firstLine="480" w:firstLineChars="200"/>
        <w:jc w:val="both"/>
        <w:textAlignment w:val="auto"/>
        <w:outlineLvl w:val="9"/>
        <w:rPr>
          <w:rFonts w:hint="eastAsia" w:hAnsi="Times New Roman" w:eastAsia="宋体" w:cs="Times New Roman"/>
          <w:color w:val="auto"/>
          <w:kern w:val="0"/>
          <w:sz w:val="24"/>
          <w:szCs w:val="24"/>
          <w:lang w:val="en-US" w:eastAsia="zh-CN"/>
        </w:rPr>
      </w:pPr>
      <w:r>
        <w:rPr>
          <w:rFonts w:hint="eastAsia" w:hAnsi="Times New Roman" w:eastAsia="宋体" w:cs="Times New Roman"/>
          <w:color w:val="auto"/>
          <w:kern w:val="0"/>
          <w:sz w:val="24"/>
          <w:szCs w:val="24"/>
        </w:rPr>
        <w:t>JJF 1059.1《测量不确定度评定与表示》</w:t>
      </w:r>
    </w:p>
    <w:p>
      <w:pPr>
        <w:pStyle w:val="22"/>
        <w:keepNext w:val="0"/>
        <w:keepLines w:val="0"/>
        <w:pageBreakBefore w:val="0"/>
        <w:widowControl/>
        <w:kinsoku/>
        <w:wordWrap/>
        <w:overflowPunct/>
        <w:topLinePunct w:val="0"/>
        <w:autoSpaceDE w:val="0"/>
        <w:autoSpaceDN w:val="0"/>
        <w:bidi w:val="0"/>
        <w:adjustRightInd/>
        <w:snapToGrid/>
        <w:spacing w:line="240" w:lineRule="auto"/>
        <w:ind w:left="0" w:leftChars="0" w:right="0" w:rightChars="0" w:firstLine="480" w:firstLineChars="200"/>
        <w:jc w:val="both"/>
        <w:textAlignment w:val="auto"/>
        <w:outlineLvl w:val="9"/>
        <w:rPr>
          <w:rFonts w:hint="default" w:eastAsia="宋体"/>
          <w:color w:val="auto"/>
          <w:sz w:val="24"/>
          <w:szCs w:val="24"/>
          <w:lang w:val="en-US" w:eastAsia="zh-CN"/>
        </w:rPr>
      </w:pPr>
      <w:r>
        <w:rPr>
          <w:rFonts w:hint="eastAsia" w:hAnsi="Times New Roman" w:eastAsia="宋体" w:cs="Times New Roman"/>
          <w:color w:val="auto"/>
          <w:kern w:val="0"/>
          <w:sz w:val="24"/>
          <w:szCs w:val="24"/>
        </w:rPr>
        <w:t xml:space="preserve">GB/T </w:t>
      </w:r>
      <w:r>
        <w:rPr>
          <w:rFonts w:hint="eastAsia" w:hAnsi="Times New Roman" w:eastAsia="宋体" w:cs="Times New Roman"/>
          <w:color w:val="auto"/>
          <w:kern w:val="0"/>
          <w:sz w:val="24"/>
          <w:szCs w:val="24"/>
          <w:lang w:val="en-US" w:eastAsia="zh-CN"/>
        </w:rPr>
        <w:t>17469</w:t>
      </w:r>
      <w:r>
        <w:rPr>
          <w:rFonts w:hint="eastAsia" w:hAnsi="宋体"/>
          <w:color w:val="auto"/>
          <w:sz w:val="24"/>
          <w:szCs w:val="24"/>
        </w:rPr>
        <w:t xml:space="preserve"> </w:t>
      </w:r>
      <w:r>
        <w:rPr>
          <w:rFonts w:hint="eastAsia" w:hAnsi="宋体"/>
          <w:color w:val="auto"/>
          <w:sz w:val="24"/>
          <w:szCs w:val="24"/>
          <w:lang w:eastAsia="zh-CN"/>
        </w:rPr>
        <w:t>《</w:t>
      </w:r>
      <w:r>
        <w:rPr>
          <w:rFonts w:hint="eastAsia" w:hAnsi="宋体"/>
          <w:color w:val="auto"/>
          <w:sz w:val="24"/>
          <w:szCs w:val="24"/>
          <w:lang w:val="en-US" w:eastAsia="zh-CN"/>
        </w:rPr>
        <w:t>汽车</w:t>
      </w:r>
      <w:r>
        <w:rPr>
          <w:rFonts w:hAnsi="宋体"/>
          <w:color w:val="auto"/>
          <w:sz w:val="24"/>
          <w:szCs w:val="24"/>
        </w:rPr>
        <w:t>制动</w:t>
      </w:r>
      <w:r>
        <w:rPr>
          <w:rFonts w:hint="eastAsia" w:hAnsi="宋体"/>
          <w:color w:val="auto"/>
          <w:sz w:val="24"/>
          <w:szCs w:val="24"/>
          <w:lang w:val="en-US" w:eastAsia="zh-CN"/>
        </w:rPr>
        <w:t>器</w:t>
      </w:r>
      <w:r>
        <w:rPr>
          <w:rFonts w:hAnsi="宋体"/>
          <w:color w:val="auto"/>
          <w:sz w:val="24"/>
          <w:szCs w:val="24"/>
        </w:rPr>
        <w:t>衬片摩擦性能</w:t>
      </w:r>
      <w:r>
        <w:rPr>
          <w:rFonts w:hint="eastAsia" w:hAnsi="宋体"/>
          <w:color w:val="auto"/>
          <w:sz w:val="24"/>
          <w:szCs w:val="24"/>
          <w:lang w:val="en-US" w:eastAsia="zh-CN"/>
        </w:rPr>
        <w:t>评价 小样台架试验方法</w:t>
      </w:r>
      <w:r>
        <w:rPr>
          <w:rFonts w:hint="eastAsia" w:hAnsi="宋体"/>
          <w:color w:val="auto"/>
          <w:sz w:val="24"/>
          <w:szCs w:val="24"/>
          <w:lang w:eastAsia="zh-CN"/>
        </w:rPr>
        <w:t>》</w:t>
      </w:r>
    </w:p>
    <w:p>
      <w:pPr>
        <w:pStyle w:val="22"/>
        <w:keepNext w:val="0"/>
        <w:keepLines w:val="0"/>
        <w:pageBreakBefore w:val="0"/>
        <w:widowControl/>
        <w:kinsoku/>
        <w:wordWrap/>
        <w:overflowPunct/>
        <w:topLinePunct w:val="0"/>
        <w:autoSpaceDE w:val="0"/>
        <w:autoSpaceDN w:val="0"/>
        <w:bidi w:val="0"/>
        <w:adjustRightInd/>
        <w:snapToGrid/>
        <w:spacing w:line="240" w:lineRule="auto"/>
        <w:ind w:left="0" w:leftChars="0" w:right="0" w:rightChars="0" w:firstLine="480" w:firstLineChars="200"/>
        <w:jc w:val="both"/>
        <w:textAlignment w:val="auto"/>
        <w:outlineLvl w:val="9"/>
        <w:rPr>
          <w:color w:val="auto"/>
          <w:sz w:val="24"/>
          <w:szCs w:val="24"/>
        </w:rPr>
      </w:pPr>
      <w:r>
        <w:rPr>
          <w:rFonts w:hint="eastAsia" w:hAnsi="宋体"/>
          <w:color w:val="auto"/>
          <w:sz w:val="24"/>
          <w:szCs w:val="24"/>
          <w:highlight w:val="none"/>
        </w:rPr>
        <w:t>凡是注日期的引用文件，仅注日期的版本适用于本</w:t>
      </w:r>
      <w:r>
        <w:rPr>
          <w:rFonts w:hint="eastAsia" w:hAnsi="宋体"/>
          <w:color w:val="auto"/>
          <w:sz w:val="24"/>
          <w:szCs w:val="24"/>
          <w:highlight w:val="none"/>
          <w:lang w:val="en-US" w:eastAsia="zh-CN"/>
        </w:rPr>
        <w:t>规范</w:t>
      </w:r>
      <w:r>
        <w:rPr>
          <w:rFonts w:hint="eastAsia" w:hAnsi="宋体"/>
          <w:color w:val="auto"/>
          <w:sz w:val="24"/>
          <w:szCs w:val="24"/>
          <w:highlight w:val="none"/>
        </w:rPr>
        <w:t>；凡是</w:t>
      </w:r>
      <w:r>
        <w:rPr>
          <w:rFonts w:hint="eastAsia" w:hAnsi="宋体"/>
          <w:color w:val="auto"/>
          <w:sz w:val="24"/>
          <w:szCs w:val="24"/>
        </w:rPr>
        <w:t>不注日期的引用文件，其最新版本（包括所有的修改单）适用于本规范。</w:t>
      </w:r>
    </w:p>
    <w:p>
      <w:pPr>
        <w:pStyle w:val="21"/>
        <w:keepNext w:val="0"/>
        <w:keepLines w:val="0"/>
        <w:pageBreakBefore w:val="0"/>
        <w:widowControl/>
        <w:kinsoku/>
        <w:wordWrap/>
        <w:overflowPunct/>
        <w:topLinePunct w:val="0"/>
        <w:autoSpaceDE/>
        <w:autoSpaceDN/>
        <w:bidi w:val="0"/>
        <w:adjustRightInd/>
        <w:snapToGrid/>
        <w:ind w:left="0"/>
        <w:textAlignment w:val="auto"/>
        <w:rPr>
          <w:rFonts w:hint="eastAsia"/>
          <w:color w:val="auto"/>
          <w:sz w:val="24"/>
          <w:szCs w:val="24"/>
        </w:rPr>
      </w:pPr>
      <w:bookmarkStart w:id="18" w:name="_Toc32325"/>
      <w:bookmarkStart w:id="19" w:name="_Toc18313"/>
      <w:bookmarkStart w:id="20" w:name="_Toc26444"/>
      <w:bookmarkStart w:id="21" w:name="_Toc26750"/>
      <w:bookmarkStart w:id="22" w:name="_Toc26206"/>
      <w:bookmarkStart w:id="23" w:name="_Toc7439"/>
      <w:bookmarkStart w:id="24" w:name="_Toc21847"/>
      <w:bookmarkStart w:id="25" w:name="_Toc5304"/>
      <w:r>
        <w:rPr>
          <w:rFonts w:hint="eastAsia"/>
          <w:color w:val="auto"/>
          <w:sz w:val="24"/>
          <w:szCs w:val="24"/>
        </w:rPr>
        <w:t>概述</w:t>
      </w:r>
      <w:bookmarkEnd w:id="18"/>
      <w:bookmarkEnd w:id="19"/>
      <w:bookmarkEnd w:id="20"/>
      <w:bookmarkEnd w:id="21"/>
      <w:bookmarkEnd w:id="22"/>
      <w:bookmarkEnd w:id="23"/>
      <w:bookmarkEnd w:id="24"/>
      <w:bookmarkEnd w:id="25"/>
    </w:p>
    <w:p>
      <w:pPr>
        <w:pStyle w:val="23"/>
        <w:bidi w:val="0"/>
        <w:ind w:left="0" w:leftChars="0" w:firstLine="0" w:firstLineChars="0"/>
        <w:rPr>
          <w:rFonts w:hint="eastAsia" w:ascii="宋体" w:hAnsi="宋体" w:eastAsia="宋体" w:cs="宋体"/>
          <w:color w:val="auto"/>
          <w:sz w:val="24"/>
          <w:szCs w:val="24"/>
          <w:lang w:val="en-US" w:eastAsia="zh-CN"/>
        </w:rPr>
      </w:pPr>
      <w:bookmarkStart w:id="26" w:name="_Toc5462"/>
      <w:r>
        <w:rPr>
          <w:rFonts w:hint="eastAsia" w:ascii="宋体" w:hAnsi="宋体" w:eastAsia="宋体" w:cs="宋体"/>
          <w:color w:val="auto"/>
          <w:kern w:val="0"/>
          <w:sz w:val="24"/>
          <w:szCs w:val="24"/>
          <w:highlight w:val="none"/>
          <w:lang w:val="en-US" w:eastAsia="zh-CN"/>
        </w:rPr>
        <w:t>摩擦材料小样台架试验机</w:t>
      </w:r>
      <w:r>
        <w:rPr>
          <w:rFonts w:hint="eastAsia" w:ascii="宋体" w:hAnsi="宋体" w:eastAsia="宋体" w:cs="宋体"/>
          <w:b w:val="0"/>
          <w:bCs w:val="0"/>
          <w:color w:val="auto"/>
          <w:sz w:val="24"/>
          <w:szCs w:val="24"/>
        </w:rPr>
        <w:t>是</w:t>
      </w:r>
      <w:r>
        <w:rPr>
          <w:rFonts w:hint="eastAsia" w:ascii="宋体" w:hAnsi="宋体" w:eastAsia="宋体" w:cs="宋体"/>
          <w:b w:val="0"/>
          <w:bCs w:val="0"/>
          <w:color w:val="auto"/>
          <w:sz w:val="24"/>
          <w:szCs w:val="24"/>
          <w:lang w:val="en-US" w:eastAsia="zh-CN"/>
        </w:rPr>
        <w:t>依据</w:t>
      </w:r>
      <w:r>
        <w:rPr>
          <w:rFonts w:hint="eastAsia" w:ascii="宋体" w:hAnsi="宋体" w:eastAsia="宋体" w:cs="宋体"/>
          <w:b w:val="0"/>
          <w:bCs w:val="0"/>
          <w:color w:val="auto"/>
          <w:sz w:val="24"/>
          <w:szCs w:val="24"/>
          <w:lang w:eastAsia="zh-CN"/>
        </w:rPr>
        <w:t xml:space="preserve">GB/T </w:t>
      </w:r>
      <w:r>
        <w:rPr>
          <w:rFonts w:hint="eastAsia" w:ascii="宋体" w:hAnsi="宋体" w:eastAsia="宋体" w:cs="宋体"/>
          <w:b w:val="0"/>
          <w:bCs w:val="0"/>
          <w:color w:val="auto"/>
          <w:sz w:val="24"/>
          <w:szCs w:val="24"/>
          <w:lang w:val="en-US" w:eastAsia="zh-CN"/>
        </w:rPr>
        <w:t>17469来</w:t>
      </w:r>
      <w:r>
        <w:rPr>
          <w:rFonts w:hint="eastAsia" w:ascii="宋体" w:hAnsi="宋体" w:eastAsia="宋体" w:cs="宋体"/>
          <w:b w:val="0"/>
          <w:bCs w:val="0"/>
          <w:color w:val="auto"/>
          <w:sz w:val="24"/>
          <w:szCs w:val="24"/>
        </w:rPr>
        <w:t>测试汽车制动</w:t>
      </w:r>
      <w:r>
        <w:rPr>
          <w:rFonts w:hint="eastAsia" w:ascii="宋体" w:hAnsi="宋体" w:eastAsia="宋体" w:cs="宋体"/>
          <w:b w:val="0"/>
          <w:bCs w:val="0"/>
          <w:color w:val="auto"/>
          <w:sz w:val="24"/>
          <w:szCs w:val="24"/>
          <w:lang w:val="en-US" w:eastAsia="zh-CN"/>
        </w:rPr>
        <w:t>器</w:t>
      </w:r>
      <w:r>
        <w:rPr>
          <w:rFonts w:hint="eastAsia" w:ascii="宋体" w:hAnsi="宋体" w:eastAsia="宋体" w:cs="宋体"/>
          <w:b w:val="0"/>
          <w:bCs w:val="0"/>
          <w:color w:val="auto"/>
          <w:sz w:val="24"/>
          <w:szCs w:val="24"/>
        </w:rPr>
        <w:t>衬片</w:t>
      </w:r>
      <w:r>
        <w:rPr>
          <w:rFonts w:hint="eastAsia" w:ascii="宋体" w:hAnsi="宋体" w:eastAsia="宋体" w:cs="宋体"/>
          <w:b w:val="0"/>
          <w:bCs w:val="0"/>
          <w:color w:val="auto"/>
          <w:sz w:val="24"/>
          <w:szCs w:val="24"/>
          <w:lang w:val="en-US" w:eastAsia="zh-CN"/>
        </w:rPr>
        <w:t>摩擦</w:t>
      </w:r>
      <w:r>
        <w:rPr>
          <w:rFonts w:hint="eastAsia" w:ascii="宋体" w:hAnsi="宋体" w:eastAsia="宋体" w:cs="宋体"/>
          <w:b w:val="0"/>
          <w:bCs w:val="0"/>
          <w:color w:val="auto"/>
          <w:sz w:val="24"/>
          <w:szCs w:val="24"/>
        </w:rPr>
        <w:t>性能</w:t>
      </w:r>
      <w:r>
        <w:rPr>
          <w:rFonts w:hint="eastAsia" w:ascii="宋体" w:hAnsi="宋体" w:eastAsia="宋体" w:cs="宋体"/>
          <w:b w:val="0"/>
          <w:bCs w:val="0"/>
          <w:color w:val="auto"/>
          <w:sz w:val="24"/>
          <w:szCs w:val="24"/>
          <w:lang w:val="en-US" w:eastAsia="zh-CN"/>
        </w:rPr>
        <w:t>的设备</w:t>
      </w:r>
      <w:r>
        <w:rPr>
          <w:rFonts w:hint="eastAsia" w:ascii="宋体" w:hAnsi="宋体" w:eastAsia="宋体" w:cs="宋体"/>
          <w:b w:val="0"/>
          <w:bCs w:val="0"/>
          <w:color w:val="auto"/>
          <w:sz w:val="24"/>
          <w:szCs w:val="24"/>
        </w:rPr>
        <w:t>。</w:t>
      </w:r>
    </w:p>
    <w:p>
      <w:pPr>
        <w:pStyle w:val="23"/>
        <w:bidi w:val="0"/>
        <w:ind w:left="0" w:leftChars="0" w:firstLine="0" w:firstLineChars="0"/>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eastAsia="zh-CN"/>
        </w:rPr>
        <w:t>摩擦材料小样台架试验机</w:t>
      </w:r>
      <w:r>
        <w:rPr>
          <w:rFonts w:hint="eastAsia" w:ascii="宋体" w:hAnsi="宋体" w:eastAsia="宋体" w:cs="宋体"/>
          <w:color w:val="auto"/>
          <w:sz w:val="24"/>
          <w:szCs w:val="24"/>
          <w:lang w:val="en-US" w:eastAsia="zh-CN"/>
        </w:rPr>
        <w:t>的</w:t>
      </w:r>
      <w:r>
        <w:rPr>
          <w:rFonts w:hint="eastAsia" w:ascii="宋体" w:hAnsi="宋体" w:eastAsia="宋体" w:cs="宋体"/>
          <w:color w:val="auto"/>
          <w:sz w:val="24"/>
          <w:szCs w:val="24"/>
          <w:lang w:eastAsia="zh-CN"/>
        </w:rPr>
        <w:t>工作原理是：</w:t>
      </w:r>
      <w:r>
        <w:rPr>
          <w:rFonts w:hint="eastAsia" w:ascii="宋体" w:hAnsi="宋体" w:eastAsia="宋体" w:cs="宋体"/>
          <w:color w:val="auto"/>
          <w:sz w:val="24"/>
          <w:szCs w:val="24"/>
          <w:lang w:val="en-US" w:eastAsia="zh-CN"/>
        </w:rPr>
        <w:t>以一个恒定压力将被测试样压在以某一速度旋转的摩擦鼓的内表面上，因而沿接触表面的切线方向将产生一个摩擦力，通过对压力和摩擦力的测定便可确定出被测样品的摩擦系数。在试验过程中，依要求随时控制温度变化。</w:t>
      </w:r>
      <w:r>
        <w:rPr>
          <w:rFonts w:hint="eastAsia" w:ascii="宋体" w:hAnsi="宋体" w:eastAsia="宋体" w:cs="宋体"/>
          <w:color w:val="auto"/>
          <w:sz w:val="24"/>
          <w:szCs w:val="24"/>
        </w:rPr>
        <w:t>其</w:t>
      </w:r>
      <w:r>
        <w:rPr>
          <w:rFonts w:hint="eastAsia" w:ascii="宋体" w:hAnsi="宋体" w:eastAsia="宋体" w:cs="宋体"/>
          <w:color w:val="auto"/>
          <w:sz w:val="24"/>
          <w:szCs w:val="24"/>
          <w:lang w:eastAsia="zh-CN"/>
        </w:rPr>
        <w:t>结构</w:t>
      </w:r>
      <w:r>
        <w:rPr>
          <w:rFonts w:hint="eastAsia" w:ascii="宋体" w:hAnsi="宋体" w:eastAsia="宋体" w:cs="宋体"/>
          <w:color w:val="auto"/>
          <w:sz w:val="24"/>
          <w:szCs w:val="24"/>
        </w:rPr>
        <w:t>如</w:t>
      </w:r>
      <w:r>
        <w:rPr>
          <w:rFonts w:hint="eastAsia" w:ascii="宋体" w:hAnsi="宋体" w:eastAsia="宋体" w:cs="宋体"/>
          <w:color w:val="auto"/>
          <w:sz w:val="24"/>
          <w:szCs w:val="24"/>
          <w:lang w:eastAsia="zh-CN"/>
        </w:rPr>
        <w:t>图</w:t>
      </w:r>
      <w:r>
        <w:rPr>
          <w:rFonts w:hint="eastAsia" w:ascii="宋体" w:hAnsi="宋体" w:eastAsia="宋体" w:cs="宋体"/>
          <w:color w:val="auto"/>
          <w:sz w:val="24"/>
          <w:szCs w:val="24"/>
          <w:lang w:val="en-US" w:eastAsia="zh-CN"/>
        </w:rPr>
        <w:t>1</w:t>
      </w:r>
      <w:bookmarkEnd w:id="26"/>
      <w:r>
        <w:rPr>
          <w:rFonts w:hint="eastAsia" w:ascii="宋体" w:hAnsi="宋体" w:eastAsia="宋体" w:cs="宋体"/>
          <w:color w:val="auto"/>
          <w:sz w:val="24"/>
          <w:szCs w:val="24"/>
          <w:lang w:val="en-US" w:eastAsia="zh-CN"/>
        </w:rPr>
        <w:t>所示。</w:t>
      </w:r>
    </w:p>
    <w:p>
      <w:pPr>
        <w:pStyle w:val="22"/>
        <w:jc w:val="center"/>
        <w:rPr>
          <w:rFonts w:hint="eastAsia" w:ascii="宋体" w:hAnsi="宋体" w:eastAsia="宋体" w:cs="宋体"/>
          <w:color w:val="auto"/>
          <w:sz w:val="18"/>
          <w:szCs w:val="18"/>
          <w:lang w:val="en-US" w:eastAsia="zh-CN"/>
        </w:rPr>
      </w:pPr>
      <w:r>
        <w:rPr>
          <w:rFonts w:hint="eastAsia" w:eastAsia="宋体"/>
          <w:color w:val="auto"/>
          <w:lang w:eastAsia="zh-CN"/>
        </w:rPr>
        <w:pict>
          <v:shape id="_x0000_i1028" o:spt="75" alt="未标题-2" type="#_x0000_t75" style="height:180.55pt;width:217.7pt;" filled="f" o:preferrelative="t" stroked="f" coordsize="21600,21600">
            <v:path/>
            <v:fill on="f" focussize="0,0"/>
            <v:stroke on="f"/>
            <v:imagedata r:id="rId12" o:title="未标题-2"/>
            <o:lock v:ext="edit" aspectratio="t"/>
            <w10:wrap type="none"/>
            <w10:anchorlock/>
          </v:shape>
        </w:pict>
      </w:r>
    </w:p>
    <w:p>
      <w:pPr>
        <w:pStyle w:val="22"/>
        <w:jc w:val="center"/>
        <w:rPr>
          <w:rFonts w:hint="eastAsia" w:ascii="宋体" w:hAnsi="Times New Roman" w:eastAsia="宋体" w:cs="Times New Roman"/>
          <w:color w:val="auto"/>
          <w:kern w:val="0"/>
          <w:sz w:val="21"/>
          <w:szCs w:val="21"/>
          <w:lang w:val="en-US" w:eastAsia="zh-CN"/>
        </w:rPr>
      </w:pPr>
      <w:r>
        <w:rPr>
          <w:rFonts w:hint="eastAsia" w:ascii="宋体" w:hAnsi="Times New Roman" w:eastAsia="宋体" w:cs="Times New Roman"/>
          <w:color w:val="auto"/>
          <w:kern w:val="0"/>
          <w:sz w:val="21"/>
          <w:szCs w:val="21"/>
          <w:lang w:val="en-US" w:eastAsia="zh-CN"/>
        </w:rPr>
        <w:t>图1 小样台架试验机结构示意图</w:t>
      </w:r>
    </w:p>
    <w:p>
      <w:pPr>
        <w:pStyle w:val="22"/>
        <w:numPr>
          <w:ilvl w:val="0"/>
          <w:numId w:val="4"/>
        </w:numPr>
        <w:jc w:val="center"/>
        <w:rPr>
          <w:rFonts w:hint="eastAsia" w:ascii="宋体" w:hAnsi="宋体" w:eastAsia="宋体" w:cs="宋体"/>
          <w:color w:val="auto"/>
          <w:sz w:val="18"/>
          <w:szCs w:val="18"/>
          <w:lang w:val="en-US" w:eastAsia="zh-CN"/>
        </w:rPr>
      </w:pPr>
      <w:r>
        <w:rPr>
          <w:rFonts w:hint="eastAsia" w:ascii="宋体" w:hAnsi="宋体" w:eastAsia="宋体" w:cs="宋体"/>
          <w:color w:val="auto"/>
          <w:sz w:val="18"/>
          <w:szCs w:val="18"/>
          <w:lang w:val="en-US" w:eastAsia="zh-CN"/>
        </w:rPr>
        <w:t>制动鼓，2-电加热管，3-摩擦力控制装置，4-正压力加载装置，5-试样</w:t>
      </w:r>
    </w:p>
    <w:p>
      <w:pPr>
        <w:pStyle w:val="22"/>
        <w:jc w:val="center"/>
        <w:rPr>
          <w:rFonts w:hint="default" w:ascii="宋体" w:hAnsi="Times New Roman" w:eastAsia="宋体" w:cs="Times New Roman"/>
          <w:color w:val="auto"/>
          <w:kern w:val="0"/>
          <w:sz w:val="21"/>
          <w:szCs w:val="21"/>
          <w:lang w:val="en-US" w:eastAsia="zh-CN"/>
        </w:rPr>
      </w:pPr>
    </w:p>
    <w:p>
      <w:pPr>
        <w:pStyle w:val="21"/>
        <w:keepNext w:val="0"/>
        <w:keepLines w:val="0"/>
        <w:pageBreakBefore w:val="0"/>
        <w:widowControl/>
        <w:kinsoku/>
        <w:wordWrap/>
        <w:overflowPunct/>
        <w:topLinePunct w:val="0"/>
        <w:autoSpaceDE/>
        <w:autoSpaceDN/>
        <w:bidi w:val="0"/>
        <w:adjustRightInd/>
        <w:snapToGrid/>
        <w:ind w:left="0"/>
        <w:textAlignment w:val="auto"/>
        <w:rPr>
          <w:rFonts w:hint="eastAsia"/>
          <w:color w:val="auto"/>
          <w:sz w:val="24"/>
          <w:szCs w:val="24"/>
          <w:lang w:val="en-US" w:eastAsia="zh-CN"/>
        </w:rPr>
      </w:pPr>
      <w:bookmarkStart w:id="27" w:name="_Toc11035"/>
      <w:bookmarkStart w:id="28" w:name="_Toc3420"/>
      <w:bookmarkStart w:id="29" w:name="_Toc30033"/>
      <w:r>
        <w:rPr>
          <w:rFonts w:hint="eastAsia"/>
          <w:color w:val="auto"/>
          <w:sz w:val="24"/>
          <w:szCs w:val="24"/>
          <w:lang w:val="en-US" w:eastAsia="zh-CN"/>
        </w:rPr>
        <w:t>计量特性</w:t>
      </w:r>
      <w:bookmarkEnd w:id="27"/>
    </w:p>
    <w:p>
      <w:pPr>
        <w:pStyle w:val="23"/>
        <w:numPr>
          <w:ilvl w:val="0"/>
          <w:numId w:val="0"/>
        </w:numPr>
        <w:ind w:leftChars="0" w:firstLine="480" w:firstLineChars="200"/>
        <w:rPr>
          <w:rFonts w:hint="default"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计量特性见表1。</w:t>
      </w:r>
    </w:p>
    <w:p>
      <w:pPr>
        <w:pStyle w:val="22"/>
        <w:rPr>
          <w:rFonts w:hint="eastAsia"/>
          <w:color w:val="auto"/>
          <w:lang w:val="en-US" w:eastAsia="zh-CN"/>
        </w:rPr>
      </w:pPr>
    </w:p>
    <w:p>
      <w:pPr>
        <w:pStyle w:val="22"/>
        <w:rPr>
          <w:rFonts w:hint="eastAsia"/>
          <w:color w:val="auto"/>
          <w:lang w:val="en-US" w:eastAsia="zh-CN"/>
        </w:rPr>
      </w:pPr>
    </w:p>
    <w:p>
      <w:pPr>
        <w:pStyle w:val="22"/>
        <w:ind w:left="0" w:leftChars="0" w:firstLine="0" w:firstLineChars="0"/>
        <w:rPr>
          <w:rFonts w:hint="eastAsia"/>
          <w:color w:val="auto"/>
          <w:lang w:val="en-US" w:eastAsia="zh-CN"/>
        </w:rPr>
      </w:pPr>
    </w:p>
    <w:p>
      <w:pPr>
        <w:pStyle w:val="22"/>
        <w:rPr>
          <w:rFonts w:hint="eastAsia"/>
          <w:color w:val="auto"/>
          <w:lang w:val="en-US" w:eastAsia="zh-CN"/>
        </w:rPr>
      </w:pPr>
    </w:p>
    <w:p>
      <w:pPr>
        <w:pStyle w:val="22"/>
        <w:jc w:val="center"/>
        <w:rPr>
          <w:rFonts w:hint="eastAsia" w:ascii="黑体" w:hAnsi="黑体" w:eastAsia="黑体" w:cs="黑体"/>
          <w:color w:val="auto"/>
          <w:sz w:val="21"/>
          <w:szCs w:val="21"/>
          <w:lang w:val="en-US" w:eastAsia="zh-CN"/>
        </w:rPr>
      </w:pPr>
      <w:r>
        <w:rPr>
          <w:rFonts w:hint="eastAsia" w:ascii="黑体" w:hAnsi="黑体" w:eastAsia="黑体" w:cs="黑体"/>
          <w:color w:val="auto"/>
          <w:sz w:val="21"/>
          <w:szCs w:val="21"/>
          <w:lang w:val="en-US" w:eastAsia="zh-CN"/>
        </w:rPr>
        <w:t>表1 计量特性</w:t>
      </w:r>
    </w:p>
    <w:tbl>
      <w:tblPr>
        <w:tblStyle w:val="1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58"/>
        <w:gridCol w:w="1358"/>
        <w:gridCol w:w="54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758" w:type="dxa"/>
            <w:noWrap w:val="0"/>
            <w:vAlign w:val="center"/>
          </w:tcPr>
          <w:p>
            <w:pPr>
              <w:jc w:val="center"/>
              <w:rPr>
                <w:rFonts w:hint="eastAsia" w:ascii="宋体" w:hAnsi="宋体" w:eastAsia="宋体" w:cs="宋体"/>
                <w:color w:val="auto"/>
                <w:sz w:val="21"/>
                <w:szCs w:val="21"/>
                <w:vertAlign w:val="baseline"/>
                <w:lang w:eastAsia="zh-CN"/>
              </w:rPr>
            </w:pPr>
            <w:r>
              <w:rPr>
                <w:rFonts w:hint="eastAsia" w:ascii="宋体" w:hAnsi="宋体" w:eastAsia="宋体" w:cs="宋体"/>
                <w:color w:val="auto"/>
                <w:sz w:val="21"/>
                <w:szCs w:val="21"/>
                <w:vertAlign w:val="baseline"/>
                <w:lang w:eastAsia="zh-CN"/>
              </w:rPr>
              <w:t>序号</w:t>
            </w:r>
          </w:p>
        </w:tc>
        <w:tc>
          <w:tcPr>
            <w:tcW w:w="1358" w:type="dxa"/>
            <w:noWrap w:val="0"/>
            <w:vAlign w:val="center"/>
          </w:tcPr>
          <w:p>
            <w:pPr>
              <w:jc w:val="center"/>
              <w:rPr>
                <w:rFonts w:hint="default" w:ascii="宋体" w:hAnsi="宋体" w:eastAsia="宋体" w:cs="宋体"/>
                <w:color w:val="auto"/>
                <w:sz w:val="21"/>
                <w:szCs w:val="21"/>
                <w:vertAlign w:val="baseline"/>
                <w:lang w:val="en-US" w:eastAsia="zh-CN"/>
              </w:rPr>
            </w:pPr>
            <w:r>
              <w:rPr>
                <w:rFonts w:hint="eastAsia" w:ascii="宋体" w:hAnsi="宋体" w:eastAsia="宋体" w:cs="宋体"/>
                <w:color w:val="auto"/>
                <w:sz w:val="21"/>
                <w:szCs w:val="21"/>
                <w:vertAlign w:val="baseline"/>
                <w:lang w:val="en-US" w:eastAsia="zh-CN"/>
              </w:rPr>
              <w:t>计量项目</w:t>
            </w:r>
          </w:p>
        </w:tc>
        <w:tc>
          <w:tcPr>
            <w:tcW w:w="5475" w:type="dxa"/>
            <w:noWrap w:val="0"/>
            <w:vAlign w:val="center"/>
          </w:tcPr>
          <w:p>
            <w:pPr>
              <w:jc w:val="center"/>
              <w:rPr>
                <w:rFonts w:hint="eastAsia" w:ascii="宋体" w:hAnsi="宋体" w:eastAsia="宋体" w:cs="宋体"/>
                <w:color w:val="auto"/>
                <w:sz w:val="21"/>
                <w:szCs w:val="21"/>
                <w:vertAlign w:val="baseline"/>
                <w:lang w:eastAsia="zh-CN"/>
              </w:rPr>
            </w:pPr>
            <w:r>
              <w:rPr>
                <w:rFonts w:hint="eastAsia" w:ascii="宋体" w:hAnsi="宋体" w:eastAsia="宋体" w:cs="宋体"/>
                <w:color w:val="auto"/>
                <w:sz w:val="21"/>
                <w:szCs w:val="21"/>
                <w:vertAlign w:val="baseline"/>
                <w:lang w:eastAsia="zh-CN"/>
              </w:rPr>
              <w:t>测量范围及</w:t>
            </w:r>
            <w:r>
              <w:rPr>
                <w:rFonts w:hint="eastAsia" w:ascii="宋体" w:hAnsi="宋体" w:eastAsia="宋体" w:cs="宋体"/>
                <w:color w:val="auto"/>
                <w:sz w:val="21"/>
                <w:szCs w:val="21"/>
                <w:vertAlign w:val="baseline"/>
                <w:lang w:val="en-US" w:eastAsia="zh-CN"/>
              </w:rPr>
              <w:t>示值相对误差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758" w:type="dxa"/>
            <w:noWrap w:val="0"/>
            <w:vAlign w:val="center"/>
          </w:tcPr>
          <w:p>
            <w:pPr>
              <w:jc w:val="center"/>
              <w:rPr>
                <w:rFonts w:hint="eastAsia" w:ascii="宋体" w:hAnsi="宋体" w:eastAsia="宋体" w:cs="宋体"/>
                <w:color w:val="auto"/>
                <w:sz w:val="21"/>
                <w:szCs w:val="21"/>
                <w:vertAlign w:val="baseline"/>
                <w:lang w:val="en-US" w:eastAsia="zh-CN"/>
              </w:rPr>
            </w:pPr>
            <w:r>
              <w:rPr>
                <w:rFonts w:hint="eastAsia" w:ascii="宋体" w:hAnsi="宋体" w:eastAsia="宋体" w:cs="宋体"/>
                <w:color w:val="auto"/>
                <w:sz w:val="21"/>
                <w:szCs w:val="21"/>
                <w:vertAlign w:val="baseline"/>
                <w:lang w:val="en-US" w:eastAsia="zh-CN"/>
              </w:rPr>
              <w:t>1</w:t>
            </w:r>
          </w:p>
        </w:tc>
        <w:tc>
          <w:tcPr>
            <w:tcW w:w="1358" w:type="dxa"/>
            <w:noWrap w:val="0"/>
            <w:vAlign w:val="center"/>
          </w:tcPr>
          <w:p>
            <w:pPr>
              <w:jc w:val="center"/>
              <w:rPr>
                <w:rFonts w:hint="default" w:ascii="宋体" w:hAnsi="宋体" w:eastAsia="宋体" w:cs="宋体"/>
                <w:color w:val="auto"/>
                <w:sz w:val="21"/>
                <w:szCs w:val="21"/>
                <w:vertAlign w:val="baseline"/>
                <w:lang w:val="en-US" w:eastAsia="zh-CN"/>
              </w:rPr>
            </w:pPr>
            <w:r>
              <w:rPr>
                <w:rFonts w:hint="eastAsia" w:ascii="宋体" w:hAnsi="宋体" w:eastAsia="宋体" w:cs="宋体"/>
                <w:color w:val="auto"/>
                <w:sz w:val="21"/>
                <w:szCs w:val="21"/>
                <w:vertAlign w:val="baseline"/>
                <w:lang w:val="en-US" w:eastAsia="zh-CN"/>
              </w:rPr>
              <w:t>主轴转速</w:t>
            </w:r>
          </w:p>
        </w:tc>
        <w:tc>
          <w:tcPr>
            <w:tcW w:w="5475" w:type="dxa"/>
            <w:noWrap w:val="0"/>
            <w:vAlign w:val="center"/>
          </w:tcPr>
          <w:p>
            <w:pPr>
              <w:jc w:val="center"/>
              <w:rPr>
                <w:rFonts w:hint="eastAsia" w:ascii="宋体" w:hAnsi="宋体" w:eastAsia="宋体" w:cs="宋体"/>
                <w:color w:val="auto"/>
                <w:sz w:val="21"/>
                <w:szCs w:val="21"/>
                <w:vertAlign w:val="baseline"/>
                <w:lang w:eastAsia="zh-CN"/>
              </w:rPr>
            </w:pPr>
            <w:r>
              <w:rPr>
                <w:rFonts w:hint="eastAsia"/>
                <w:color w:val="auto"/>
                <w:lang w:val="en-US" w:eastAsia="zh-CN"/>
              </w:rPr>
              <w:t>测量范围</w:t>
            </w:r>
            <w:r>
              <w:rPr>
                <w:rFonts w:hint="eastAsia" w:ascii="宋体" w:hAnsi="宋体" w:eastAsia="宋体" w:cs="宋体"/>
                <w:color w:val="auto"/>
                <w:lang w:val="en-US" w:eastAsia="zh-CN"/>
              </w:rPr>
              <w:t>：</w:t>
            </w:r>
            <w:r>
              <w:rPr>
                <w:rFonts w:hint="eastAsia" w:ascii="宋体" w:hAnsi="宋体" w:eastAsia="宋体" w:cs="宋体"/>
                <w:b w:val="0"/>
                <w:bCs w:val="0"/>
                <w:color w:val="auto"/>
                <w:sz w:val="21"/>
                <w:szCs w:val="21"/>
                <w:lang w:val="en-US" w:eastAsia="zh-CN"/>
              </w:rPr>
              <w:t>0 rpm</w:t>
            </w:r>
            <w:r>
              <w:rPr>
                <w:rFonts w:hint="eastAsia" w:ascii="宋体" w:hAnsi="宋体" w:eastAsia="宋体" w:cs="宋体"/>
                <w:b w:val="0"/>
                <w:bCs w:val="0"/>
                <w:color w:val="auto"/>
                <w:sz w:val="21"/>
                <w:szCs w:val="21"/>
              </w:rPr>
              <w:t>～</w:t>
            </w:r>
            <w:r>
              <w:rPr>
                <w:rFonts w:hint="eastAsia" w:ascii="宋体" w:hAnsi="宋体" w:eastAsia="宋体" w:cs="宋体"/>
                <w:b w:val="0"/>
                <w:bCs w:val="0"/>
                <w:color w:val="auto"/>
                <w:sz w:val="21"/>
                <w:szCs w:val="21"/>
                <w:lang w:val="en-US" w:eastAsia="zh-CN"/>
              </w:rPr>
              <w:t>417 rpm</w:t>
            </w:r>
            <w:r>
              <w:rPr>
                <w:rFonts w:hint="eastAsia" w:ascii="宋体" w:hAnsi="宋体" w:eastAsia="宋体" w:cs="宋体"/>
                <w:b w:val="0"/>
                <w:bCs w:val="0"/>
                <w:color w:val="auto"/>
                <w:sz w:val="21"/>
                <w:szCs w:val="21"/>
                <w:lang w:eastAsia="zh-CN"/>
              </w:rPr>
              <w:t>，</w:t>
            </w:r>
            <w:r>
              <w:rPr>
                <w:rFonts w:hint="eastAsia" w:ascii="宋体" w:hAnsi="宋体" w:eastAsia="宋体" w:cs="宋体"/>
                <w:b w:val="0"/>
                <w:bCs w:val="0"/>
                <w:color w:val="auto"/>
                <w:sz w:val="21"/>
                <w:szCs w:val="21"/>
                <w:lang w:val="en-US" w:eastAsia="zh-CN"/>
              </w:rPr>
              <w:t>示值相对</w:t>
            </w:r>
            <w:r>
              <w:rPr>
                <w:rFonts w:hint="eastAsia" w:ascii="宋体" w:hAnsi="宋体" w:eastAsia="宋体" w:cs="宋体"/>
                <w:b w:val="0"/>
                <w:bCs w:val="0"/>
                <w:color w:val="auto"/>
                <w:sz w:val="21"/>
                <w:szCs w:val="21"/>
              </w:rPr>
              <w:t>误差：</w:t>
            </w:r>
            <w:r>
              <w:rPr>
                <w:rFonts w:hint="eastAsia" w:ascii="宋体" w:hAnsi="宋体" w:eastAsia="宋体" w:cs="宋体"/>
                <w:b w:val="0"/>
                <w:bCs w:val="0"/>
                <w:color w:val="auto"/>
                <w:sz w:val="21"/>
                <w:szCs w:val="21"/>
                <w:lang w:val="en-US" w:eastAsia="zh-CN"/>
              </w:rPr>
              <w:t>±1 %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758" w:type="dxa"/>
            <w:noWrap w:val="0"/>
            <w:vAlign w:val="center"/>
          </w:tcPr>
          <w:p>
            <w:pPr>
              <w:jc w:val="center"/>
              <w:rPr>
                <w:rFonts w:hint="eastAsia" w:ascii="宋体" w:hAnsi="宋体" w:eastAsia="宋体" w:cs="宋体"/>
                <w:color w:val="auto"/>
                <w:sz w:val="21"/>
                <w:szCs w:val="21"/>
                <w:vertAlign w:val="baseline"/>
                <w:lang w:val="en-US" w:eastAsia="zh-CN"/>
              </w:rPr>
            </w:pPr>
            <w:r>
              <w:rPr>
                <w:rFonts w:hint="eastAsia" w:ascii="宋体" w:hAnsi="宋体" w:eastAsia="宋体" w:cs="宋体"/>
                <w:color w:val="auto"/>
                <w:sz w:val="21"/>
                <w:szCs w:val="21"/>
                <w:vertAlign w:val="baseline"/>
                <w:lang w:val="en-US" w:eastAsia="zh-CN"/>
              </w:rPr>
              <w:t>2</w:t>
            </w:r>
          </w:p>
        </w:tc>
        <w:tc>
          <w:tcPr>
            <w:tcW w:w="1358" w:type="dxa"/>
            <w:noWrap w:val="0"/>
            <w:vAlign w:val="center"/>
          </w:tcPr>
          <w:p>
            <w:pPr>
              <w:jc w:val="center"/>
              <w:rPr>
                <w:rFonts w:hint="eastAsia" w:ascii="宋体" w:hAnsi="宋体" w:eastAsia="宋体" w:cs="宋体"/>
                <w:color w:val="auto"/>
                <w:sz w:val="21"/>
                <w:szCs w:val="21"/>
                <w:vertAlign w:val="baseline"/>
              </w:rPr>
            </w:pPr>
            <w:r>
              <w:rPr>
                <w:rFonts w:hint="eastAsia" w:ascii="宋体" w:hAnsi="宋体" w:eastAsia="宋体" w:cs="宋体"/>
                <w:color w:val="auto"/>
                <w:sz w:val="21"/>
                <w:szCs w:val="21"/>
                <w:lang w:val="en-US" w:eastAsia="zh-CN"/>
              </w:rPr>
              <w:t>制动鼓温度</w:t>
            </w:r>
          </w:p>
        </w:tc>
        <w:tc>
          <w:tcPr>
            <w:tcW w:w="5475" w:type="dxa"/>
            <w:noWrap w:val="0"/>
            <w:vAlign w:val="center"/>
          </w:tcPr>
          <w:p>
            <w:pPr>
              <w:pStyle w:val="22"/>
              <w:widowControl w:val="0"/>
              <w:ind w:left="0" w:leftChars="0" w:firstLine="0" w:firstLineChars="0"/>
              <w:jc w:val="center"/>
              <w:rPr>
                <w:rFonts w:hint="eastAsia" w:ascii="宋体" w:hAnsi="宋体" w:eastAsia="宋体" w:cs="宋体"/>
                <w:color w:val="auto"/>
                <w:sz w:val="21"/>
                <w:szCs w:val="21"/>
                <w:vertAlign w:val="baseline"/>
                <w:lang w:eastAsia="zh-CN"/>
              </w:rPr>
            </w:pPr>
            <w:r>
              <w:rPr>
                <w:rFonts w:hint="eastAsia" w:ascii="宋体" w:hAnsi="宋体" w:eastAsia="宋体" w:cs="宋体"/>
                <w:b w:val="0"/>
                <w:bCs w:val="0"/>
                <w:color w:val="auto"/>
                <w:sz w:val="21"/>
                <w:szCs w:val="21"/>
                <w:lang w:eastAsia="zh-CN"/>
              </w:rPr>
              <w:t>测量</w:t>
            </w:r>
            <w:r>
              <w:rPr>
                <w:rFonts w:hint="eastAsia" w:ascii="宋体" w:hAnsi="宋体" w:eastAsia="宋体" w:cs="宋体"/>
                <w:b w:val="0"/>
                <w:bCs w:val="0"/>
                <w:color w:val="auto"/>
                <w:sz w:val="21"/>
                <w:szCs w:val="21"/>
              </w:rPr>
              <w:t>范围：</w:t>
            </w:r>
            <w:r>
              <w:rPr>
                <w:rFonts w:hint="default" w:hAnsi="宋体" w:eastAsia="宋体" w:cs="宋体"/>
                <w:b w:val="0"/>
                <w:bCs w:val="0"/>
                <w:color w:val="auto"/>
                <w:sz w:val="21"/>
                <w:szCs w:val="21"/>
                <w:lang w:val="en-US" w:eastAsia="zh-CN"/>
              </w:rPr>
              <w:t>93</w:t>
            </w:r>
            <w:r>
              <w:rPr>
                <w:rFonts w:hint="eastAsia" w:hAnsi="宋体" w:eastAsia="宋体" w:cs="宋体"/>
                <w:b w:val="0"/>
                <w:bCs w:val="0"/>
                <w:color w:val="auto"/>
                <w:sz w:val="21"/>
                <w:szCs w:val="21"/>
                <w:lang w:val="en-US" w:eastAsia="zh-CN"/>
              </w:rPr>
              <w:t xml:space="preserve"> </w:t>
            </w:r>
            <w:r>
              <w:rPr>
                <w:rFonts w:hint="eastAsia" w:hAnsi="宋体" w:eastAsia="宋体" w:cs="宋体"/>
                <w:b w:val="0"/>
                <w:bCs w:val="0"/>
                <w:i w:val="0"/>
                <w:caps w:val="0"/>
                <w:color w:val="auto"/>
                <w:spacing w:val="0"/>
                <w:sz w:val="21"/>
                <w:szCs w:val="21"/>
                <w:shd w:val="clear" w:color="auto" w:fill="FFFFFF"/>
                <w:lang w:eastAsia="zh-CN"/>
              </w:rPr>
              <w:t>℃</w:t>
            </w:r>
            <w:r>
              <w:rPr>
                <w:rFonts w:hint="eastAsia" w:ascii="宋体" w:hAnsi="宋体" w:eastAsia="宋体" w:cs="宋体"/>
                <w:b w:val="0"/>
                <w:bCs w:val="0"/>
                <w:color w:val="auto"/>
                <w:sz w:val="21"/>
                <w:szCs w:val="21"/>
              </w:rPr>
              <w:t>～</w:t>
            </w:r>
            <w:r>
              <w:rPr>
                <w:rFonts w:hint="default" w:hAnsi="宋体" w:eastAsia="宋体" w:cs="宋体"/>
                <w:b w:val="0"/>
                <w:bCs w:val="0"/>
                <w:color w:val="auto"/>
                <w:sz w:val="21"/>
                <w:szCs w:val="21"/>
                <w:lang w:val="en-US" w:eastAsia="zh-CN"/>
              </w:rPr>
              <w:t>3</w:t>
            </w:r>
            <w:r>
              <w:rPr>
                <w:rFonts w:hint="eastAsia" w:hAnsi="宋体" w:eastAsia="宋体" w:cs="宋体"/>
                <w:b w:val="0"/>
                <w:bCs w:val="0"/>
                <w:color w:val="auto"/>
                <w:sz w:val="21"/>
                <w:szCs w:val="21"/>
                <w:lang w:val="en-US" w:eastAsia="zh-CN"/>
              </w:rPr>
              <w:t xml:space="preserve">43 </w:t>
            </w:r>
            <w:r>
              <w:rPr>
                <w:rFonts w:hint="eastAsia" w:hAnsi="宋体" w:eastAsia="宋体" w:cs="宋体"/>
                <w:b w:val="0"/>
                <w:bCs w:val="0"/>
                <w:i w:val="0"/>
                <w:caps w:val="0"/>
                <w:color w:val="auto"/>
                <w:spacing w:val="0"/>
                <w:sz w:val="21"/>
                <w:szCs w:val="21"/>
                <w:shd w:val="clear" w:color="auto" w:fill="FFFFFF"/>
                <w:lang w:eastAsia="zh-CN"/>
              </w:rPr>
              <w:t>℃</w:t>
            </w:r>
            <w:r>
              <w:rPr>
                <w:rFonts w:hint="eastAsia" w:ascii="宋体" w:hAnsi="宋体" w:eastAsia="宋体" w:cs="宋体"/>
                <w:b w:val="0"/>
                <w:bCs w:val="0"/>
                <w:color w:val="auto"/>
                <w:sz w:val="21"/>
                <w:szCs w:val="21"/>
              </w:rPr>
              <w:t>，</w:t>
            </w:r>
            <w:r>
              <w:rPr>
                <w:rFonts w:hint="eastAsia" w:ascii="宋体" w:hAnsi="宋体" w:eastAsia="宋体" w:cs="宋体"/>
                <w:b w:val="0"/>
                <w:bCs w:val="0"/>
                <w:color w:val="auto"/>
                <w:sz w:val="21"/>
                <w:szCs w:val="21"/>
                <w:lang w:val="en-US" w:eastAsia="zh-CN"/>
              </w:rPr>
              <w:t>示值相对</w:t>
            </w:r>
            <w:r>
              <w:rPr>
                <w:rFonts w:hint="eastAsia" w:ascii="宋体" w:hAnsi="宋体" w:eastAsia="宋体" w:cs="宋体"/>
                <w:b w:val="0"/>
                <w:bCs w:val="0"/>
                <w:color w:val="auto"/>
                <w:sz w:val="21"/>
                <w:szCs w:val="21"/>
              </w:rPr>
              <w:t>误差</w:t>
            </w:r>
            <w:r>
              <w:rPr>
                <w:rFonts w:hint="eastAsia" w:ascii="宋体" w:hAnsi="宋体" w:eastAsia="宋体" w:cs="宋体"/>
                <w:b w:val="0"/>
                <w:bCs w:val="0"/>
                <w:color w:val="auto"/>
                <w:sz w:val="21"/>
                <w:szCs w:val="21"/>
                <w:lang w:eastAsia="zh-CN"/>
              </w:rPr>
              <w:t>：</w:t>
            </w:r>
            <w:r>
              <w:rPr>
                <w:rFonts w:hint="eastAsia" w:ascii="宋体" w:hAnsi="宋体" w:eastAsia="宋体" w:cs="宋体"/>
                <w:b w:val="0"/>
                <w:bCs w:val="0"/>
                <w:color w:val="auto"/>
                <w:sz w:val="21"/>
                <w:szCs w:val="21"/>
                <w:lang w:val="en-US" w:eastAsia="zh-CN"/>
              </w:rPr>
              <w:t>±1</w:t>
            </w:r>
            <w:r>
              <w:rPr>
                <w:rFonts w:hint="eastAsia" w:hAnsi="宋体" w:eastAsia="宋体" w:cs="宋体"/>
                <w:b w:val="0"/>
                <w:bCs w:val="0"/>
                <w:color w:val="auto"/>
                <w:sz w:val="21"/>
                <w:szCs w:val="21"/>
                <w:lang w:val="en-US" w:eastAsia="zh-CN"/>
              </w:rPr>
              <w:t xml:space="preserve"> </w:t>
            </w:r>
            <w:r>
              <w:rPr>
                <w:rFonts w:hint="eastAsia" w:ascii="宋体" w:hAnsi="宋体" w:eastAsia="宋体" w:cs="宋体"/>
                <w:b w:val="0"/>
                <w:bCs w:val="0"/>
                <w:color w:val="auto"/>
                <w:sz w:val="21"/>
                <w:szCs w:val="21"/>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758" w:type="dxa"/>
            <w:noWrap w:val="0"/>
            <w:vAlign w:val="center"/>
          </w:tcPr>
          <w:p>
            <w:pPr>
              <w:jc w:val="center"/>
              <w:rPr>
                <w:rFonts w:hint="eastAsia" w:ascii="宋体" w:hAnsi="宋体" w:eastAsia="宋体" w:cs="宋体"/>
                <w:color w:val="auto"/>
                <w:sz w:val="21"/>
                <w:szCs w:val="21"/>
                <w:vertAlign w:val="baseline"/>
                <w:lang w:val="en-US" w:eastAsia="zh-CN"/>
              </w:rPr>
            </w:pPr>
            <w:r>
              <w:rPr>
                <w:rFonts w:hint="eastAsia" w:ascii="宋体" w:hAnsi="宋体" w:eastAsia="宋体" w:cs="宋体"/>
                <w:color w:val="auto"/>
                <w:sz w:val="21"/>
                <w:szCs w:val="21"/>
                <w:vertAlign w:val="baseline"/>
                <w:lang w:val="en-US" w:eastAsia="zh-CN"/>
              </w:rPr>
              <w:t>3</w:t>
            </w:r>
          </w:p>
        </w:tc>
        <w:tc>
          <w:tcPr>
            <w:tcW w:w="1358" w:type="dxa"/>
            <w:noWrap w:val="0"/>
            <w:vAlign w:val="center"/>
          </w:tcPr>
          <w:p>
            <w:pPr>
              <w:jc w:val="center"/>
              <w:rPr>
                <w:rFonts w:hint="default" w:ascii="宋体" w:hAnsi="宋体" w:eastAsia="宋体" w:cs="宋体"/>
                <w:color w:val="auto"/>
                <w:sz w:val="21"/>
                <w:szCs w:val="21"/>
                <w:vertAlign w:val="baseline"/>
                <w:lang w:val="en-US" w:eastAsia="zh-CN"/>
              </w:rPr>
            </w:pPr>
            <w:r>
              <w:rPr>
                <w:rFonts w:hint="eastAsia" w:ascii="宋体" w:hAnsi="宋体" w:eastAsia="宋体" w:cs="宋体"/>
                <w:color w:val="auto"/>
                <w:sz w:val="21"/>
                <w:szCs w:val="21"/>
                <w:vertAlign w:val="baseline"/>
                <w:lang w:val="en-US" w:eastAsia="zh-CN"/>
              </w:rPr>
              <w:t>正压力</w:t>
            </w:r>
          </w:p>
        </w:tc>
        <w:tc>
          <w:tcPr>
            <w:tcW w:w="5475" w:type="dxa"/>
            <w:noWrap w:val="0"/>
            <w:vAlign w:val="center"/>
          </w:tcPr>
          <w:p>
            <w:pPr>
              <w:pStyle w:val="22"/>
              <w:widowControl w:val="0"/>
              <w:ind w:left="0" w:leftChars="0" w:firstLine="0" w:firstLineChars="0"/>
              <w:jc w:val="center"/>
              <w:rPr>
                <w:rFonts w:hint="default" w:ascii="宋体" w:hAnsi="宋体" w:eastAsia="宋体" w:cs="宋体"/>
                <w:color w:val="auto"/>
                <w:sz w:val="21"/>
                <w:szCs w:val="21"/>
                <w:vertAlign w:val="baseline"/>
                <w:lang w:val="en-US"/>
              </w:rPr>
            </w:pPr>
            <w:r>
              <w:rPr>
                <w:rFonts w:hint="eastAsia" w:ascii="宋体" w:hAnsi="宋体" w:eastAsia="宋体" w:cs="宋体"/>
                <w:b w:val="0"/>
                <w:bCs w:val="0"/>
                <w:color w:val="auto"/>
                <w:sz w:val="21"/>
                <w:szCs w:val="21"/>
                <w:lang w:eastAsia="zh-CN"/>
              </w:rPr>
              <w:t>测量</w:t>
            </w:r>
            <w:r>
              <w:rPr>
                <w:rFonts w:hint="eastAsia" w:ascii="宋体" w:hAnsi="宋体" w:eastAsia="宋体" w:cs="宋体"/>
                <w:b w:val="0"/>
                <w:bCs w:val="0"/>
                <w:color w:val="auto"/>
                <w:sz w:val="21"/>
                <w:szCs w:val="21"/>
              </w:rPr>
              <w:t>范围：</w:t>
            </w:r>
            <w:r>
              <w:rPr>
                <w:rFonts w:hint="eastAsia" w:ascii="宋体" w:hAnsi="宋体" w:eastAsia="宋体" w:cs="宋体"/>
                <w:b w:val="0"/>
                <w:bCs w:val="0"/>
                <w:color w:val="auto"/>
                <w:sz w:val="21"/>
                <w:szCs w:val="21"/>
                <w:lang w:val="en-US" w:eastAsia="zh-CN"/>
              </w:rPr>
              <w:t>0</w:t>
            </w:r>
            <w:r>
              <w:rPr>
                <w:rFonts w:hint="eastAsia" w:hAnsi="宋体" w:eastAsia="宋体" w:cs="宋体"/>
                <w:b w:val="0"/>
                <w:bCs w:val="0"/>
                <w:color w:val="auto"/>
                <w:sz w:val="21"/>
                <w:szCs w:val="21"/>
                <w:lang w:val="en-US" w:eastAsia="zh-CN"/>
              </w:rPr>
              <w:t xml:space="preserve"> N</w:t>
            </w:r>
            <w:r>
              <w:rPr>
                <w:rFonts w:hint="eastAsia" w:ascii="宋体" w:hAnsi="宋体" w:eastAsia="宋体" w:cs="宋体"/>
                <w:b w:val="0"/>
                <w:bCs w:val="0"/>
                <w:color w:val="auto"/>
                <w:sz w:val="21"/>
                <w:szCs w:val="21"/>
              </w:rPr>
              <w:t>～</w:t>
            </w:r>
            <w:r>
              <w:rPr>
                <w:rFonts w:hint="default" w:hAnsi="宋体" w:eastAsia="宋体" w:cs="宋体"/>
                <w:b w:val="0"/>
                <w:bCs w:val="0"/>
                <w:color w:val="auto"/>
                <w:sz w:val="21"/>
                <w:szCs w:val="21"/>
                <w:lang w:val="en-US" w:eastAsia="zh-CN"/>
              </w:rPr>
              <w:t>1</w:t>
            </w:r>
            <w:r>
              <w:rPr>
                <w:rFonts w:hint="eastAsia" w:hAnsi="宋体" w:eastAsia="宋体" w:cs="宋体"/>
                <w:b w:val="0"/>
                <w:bCs w:val="0"/>
                <w:color w:val="auto"/>
                <w:sz w:val="21"/>
                <w:szCs w:val="21"/>
                <w:lang w:val="en-US" w:eastAsia="zh-CN"/>
              </w:rPr>
              <w:t>000 N</w:t>
            </w:r>
            <w:r>
              <w:rPr>
                <w:rFonts w:hint="eastAsia" w:ascii="宋体" w:hAnsi="宋体" w:eastAsia="宋体" w:cs="宋体"/>
                <w:b w:val="0"/>
                <w:bCs w:val="0"/>
                <w:color w:val="auto"/>
                <w:sz w:val="21"/>
                <w:szCs w:val="21"/>
              </w:rPr>
              <w:t>，</w:t>
            </w:r>
            <w:r>
              <w:rPr>
                <w:rFonts w:hint="eastAsia" w:ascii="宋体" w:hAnsi="宋体" w:eastAsia="宋体" w:cs="宋体"/>
                <w:b w:val="0"/>
                <w:bCs w:val="0"/>
                <w:color w:val="auto"/>
                <w:sz w:val="21"/>
                <w:szCs w:val="21"/>
                <w:lang w:val="en-US" w:eastAsia="zh-CN"/>
              </w:rPr>
              <w:t>示值相对</w:t>
            </w:r>
            <w:r>
              <w:rPr>
                <w:rFonts w:hint="eastAsia" w:ascii="宋体" w:hAnsi="宋体" w:eastAsia="宋体" w:cs="宋体"/>
                <w:b w:val="0"/>
                <w:bCs w:val="0"/>
                <w:color w:val="auto"/>
                <w:sz w:val="21"/>
                <w:szCs w:val="21"/>
              </w:rPr>
              <w:t>误差：</w:t>
            </w:r>
            <w:r>
              <w:rPr>
                <w:rFonts w:hint="eastAsia" w:ascii="宋体" w:hAnsi="宋体" w:eastAsia="宋体" w:cs="宋体"/>
                <w:b w:val="0"/>
                <w:bCs w:val="0"/>
                <w:color w:val="auto"/>
                <w:sz w:val="21"/>
                <w:szCs w:val="21"/>
                <w:lang w:val="en-US" w:eastAsia="zh-CN"/>
              </w:rPr>
              <w:t>±1</w:t>
            </w:r>
            <w:r>
              <w:rPr>
                <w:rFonts w:hint="eastAsia" w:hAnsi="宋体" w:eastAsia="宋体" w:cs="宋体"/>
                <w:b w:val="0"/>
                <w:bCs w:val="0"/>
                <w:color w:val="auto"/>
                <w:sz w:val="21"/>
                <w:szCs w:val="21"/>
                <w:lang w:val="en-US" w:eastAsia="zh-CN"/>
              </w:rPr>
              <w:t xml:space="preserve"> </w:t>
            </w:r>
            <w:r>
              <w:rPr>
                <w:rFonts w:hint="eastAsia" w:ascii="宋体" w:hAnsi="宋体" w:eastAsia="宋体" w:cs="宋体"/>
                <w:b w:val="0"/>
                <w:bCs w:val="0"/>
                <w:color w:val="auto"/>
                <w:sz w:val="21"/>
                <w:szCs w:val="21"/>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758" w:type="dxa"/>
            <w:noWrap w:val="0"/>
            <w:vAlign w:val="center"/>
          </w:tcPr>
          <w:p>
            <w:pPr>
              <w:jc w:val="center"/>
              <w:rPr>
                <w:rFonts w:hint="eastAsia" w:ascii="宋体" w:hAnsi="宋体" w:eastAsia="宋体" w:cs="宋体"/>
                <w:color w:val="auto"/>
                <w:sz w:val="21"/>
                <w:szCs w:val="21"/>
                <w:vertAlign w:val="baseline"/>
                <w:lang w:val="en-US" w:eastAsia="zh-CN"/>
              </w:rPr>
            </w:pPr>
            <w:r>
              <w:rPr>
                <w:rFonts w:hint="eastAsia" w:ascii="宋体" w:hAnsi="宋体" w:eastAsia="宋体" w:cs="宋体"/>
                <w:color w:val="auto"/>
                <w:sz w:val="21"/>
                <w:szCs w:val="21"/>
                <w:vertAlign w:val="baseline"/>
                <w:lang w:val="en-US" w:eastAsia="zh-CN"/>
              </w:rPr>
              <w:t>4</w:t>
            </w:r>
          </w:p>
        </w:tc>
        <w:tc>
          <w:tcPr>
            <w:tcW w:w="1358" w:type="dxa"/>
            <w:noWrap w:val="0"/>
            <w:vAlign w:val="center"/>
          </w:tcPr>
          <w:p>
            <w:pPr>
              <w:pStyle w:val="24"/>
              <w:numPr>
                <w:ilvl w:val="2"/>
                <w:numId w:val="0"/>
              </w:numPr>
              <w:spacing w:before="156" w:after="156"/>
              <w:ind w:leftChars="0"/>
              <w:jc w:val="center"/>
              <w:rPr>
                <w:rFonts w:hint="eastAsia" w:ascii="宋体" w:hAnsi="宋体" w:eastAsia="宋体" w:cs="宋体"/>
                <w:color w:val="auto"/>
                <w:sz w:val="21"/>
                <w:szCs w:val="21"/>
                <w:vertAlign w:val="baseline"/>
              </w:rPr>
            </w:pPr>
            <w:r>
              <w:rPr>
                <w:rFonts w:hint="eastAsia" w:ascii="宋体" w:hAnsi="宋体" w:eastAsia="宋体"/>
                <w:color w:val="auto"/>
                <w:sz w:val="21"/>
                <w:szCs w:val="21"/>
                <w:lang w:val="en-US" w:eastAsia="zh-CN"/>
              </w:rPr>
              <w:t>摩擦力</w:t>
            </w:r>
          </w:p>
        </w:tc>
        <w:tc>
          <w:tcPr>
            <w:tcW w:w="5475" w:type="dxa"/>
            <w:noWrap w:val="0"/>
            <w:vAlign w:val="center"/>
          </w:tcPr>
          <w:p>
            <w:pPr>
              <w:pStyle w:val="22"/>
              <w:widowControl w:val="0"/>
              <w:ind w:left="0" w:leftChars="0" w:firstLine="0" w:firstLineChars="0"/>
              <w:jc w:val="center"/>
              <w:rPr>
                <w:rFonts w:hint="eastAsia" w:ascii="宋体" w:hAnsi="宋体" w:eastAsia="宋体" w:cs="宋体"/>
                <w:color w:val="auto"/>
                <w:sz w:val="21"/>
                <w:szCs w:val="21"/>
                <w:vertAlign w:val="baseline"/>
                <w:lang w:eastAsia="zh-CN"/>
              </w:rPr>
            </w:pPr>
            <w:r>
              <w:rPr>
                <w:rFonts w:hint="eastAsia" w:ascii="宋体" w:hAnsi="宋体" w:eastAsia="宋体" w:cs="宋体"/>
                <w:b w:val="0"/>
                <w:bCs w:val="0"/>
                <w:color w:val="auto"/>
                <w:sz w:val="21"/>
                <w:szCs w:val="21"/>
                <w:lang w:eastAsia="zh-CN"/>
              </w:rPr>
              <w:t>测量</w:t>
            </w:r>
            <w:r>
              <w:rPr>
                <w:rFonts w:hint="eastAsia" w:ascii="宋体" w:hAnsi="宋体" w:eastAsia="宋体" w:cs="宋体"/>
                <w:b w:val="0"/>
                <w:bCs w:val="0"/>
                <w:color w:val="auto"/>
                <w:sz w:val="21"/>
                <w:szCs w:val="21"/>
              </w:rPr>
              <w:t>范围：</w:t>
            </w:r>
            <w:r>
              <w:rPr>
                <w:rFonts w:hint="eastAsia" w:hAnsi="宋体" w:eastAsia="宋体" w:cs="宋体"/>
                <w:b w:val="0"/>
                <w:bCs w:val="0"/>
                <w:color w:val="auto"/>
                <w:sz w:val="21"/>
                <w:szCs w:val="21"/>
                <w:lang w:val="en-US" w:eastAsia="zh-CN"/>
              </w:rPr>
              <w:t xml:space="preserve">0 </w:t>
            </w:r>
            <w:r>
              <w:rPr>
                <w:rFonts w:hint="eastAsia" w:eastAsia="宋体"/>
                <w:color w:val="auto"/>
                <w:sz w:val="21"/>
                <w:szCs w:val="21"/>
                <w:lang w:eastAsia="zh-CN"/>
              </w:rPr>
              <w:t>N</w:t>
            </w:r>
            <w:r>
              <w:rPr>
                <w:rFonts w:hint="eastAsia" w:ascii="宋体" w:hAnsi="宋体" w:eastAsia="宋体" w:cs="宋体"/>
                <w:b w:val="0"/>
                <w:bCs w:val="0"/>
                <w:color w:val="auto"/>
                <w:sz w:val="21"/>
                <w:szCs w:val="21"/>
              </w:rPr>
              <w:t>～</w:t>
            </w:r>
            <w:r>
              <w:rPr>
                <w:rFonts w:hint="default" w:hAnsi="宋体" w:eastAsia="宋体" w:cs="宋体"/>
                <w:b w:val="0"/>
                <w:bCs w:val="0"/>
                <w:color w:val="auto"/>
                <w:sz w:val="21"/>
                <w:szCs w:val="21"/>
                <w:lang w:val="en-US" w:eastAsia="zh-CN"/>
              </w:rPr>
              <w:t>5</w:t>
            </w:r>
            <w:r>
              <w:rPr>
                <w:rFonts w:hint="eastAsia" w:ascii="宋体" w:hAnsi="宋体" w:eastAsia="宋体" w:cs="宋体"/>
                <w:b w:val="0"/>
                <w:bCs w:val="0"/>
                <w:color w:val="auto"/>
                <w:sz w:val="21"/>
                <w:szCs w:val="21"/>
              </w:rPr>
              <w:t>00</w:t>
            </w:r>
            <w:r>
              <w:rPr>
                <w:rFonts w:hint="eastAsia" w:hAnsi="宋体" w:eastAsia="宋体" w:cs="宋体"/>
                <w:b w:val="0"/>
                <w:bCs w:val="0"/>
                <w:color w:val="auto"/>
                <w:sz w:val="21"/>
                <w:szCs w:val="21"/>
                <w:lang w:val="en-US" w:eastAsia="zh-CN"/>
              </w:rPr>
              <w:t xml:space="preserve"> </w:t>
            </w:r>
            <w:r>
              <w:rPr>
                <w:rFonts w:hint="eastAsia" w:eastAsia="宋体"/>
                <w:color w:val="auto"/>
                <w:sz w:val="21"/>
                <w:szCs w:val="21"/>
                <w:lang w:eastAsia="zh-CN"/>
              </w:rPr>
              <w:t>N</w:t>
            </w:r>
            <w:r>
              <w:rPr>
                <w:rFonts w:hint="eastAsia" w:ascii="宋体" w:hAnsi="宋体" w:eastAsia="宋体" w:cs="宋体"/>
                <w:b w:val="0"/>
                <w:bCs w:val="0"/>
                <w:color w:val="auto"/>
                <w:sz w:val="21"/>
                <w:szCs w:val="21"/>
              </w:rPr>
              <w:t>，</w:t>
            </w:r>
            <w:r>
              <w:rPr>
                <w:rFonts w:hint="eastAsia" w:ascii="宋体" w:hAnsi="宋体" w:eastAsia="宋体" w:cs="宋体"/>
                <w:b w:val="0"/>
                <w:bCs w:val="0"/>
                <w:color w:val="auto"/>
                <w:sz w:val="21"/>
                <w:szCs w:val="21"/>
                <w:lang w:val="en-US" w:eastAsia="zh-CN"/>
              </w:rPr>
              <w:t>示值相对</w:t>
            </w:r>
            <w:r>
              <w:rPr>
                <w:rFonts w:hint="eastAsia" w:ascii="宋体" w:hAnsi="宋体" w:eastAsia="宋体" w:cs="宋体"/>
                <w:b w:val="0"/>
                <w:bCs w:val="0"/>
                <w:color w:val="auto"/>
                <w:sz w:val="21"/>
                <w:szCs w:val="21"/>
              </w:rPr>
              <w:t>误差：</w:t>
            </w:r>
            <w:r>
              <w:rPr>
                <w:rFonts w:hint="eastAsia" w:ascii="宋体" w:hAnsi="宋体" w:eastAsia="宋体" w:cs="宋体"/>
                <w:b w:val="0"/>
                <w:bCs w:val="0"/>
                <w:color w:val="auto"/>
                <w:sz w:val="21"/>
                <w:szCs w:val="21"/>
                <w:lang w:val="en-US" w:eastAsia="zh-CN"/>
              </w:rPr>
              <w:t>±</w:t>
            </w:r>
            <w:r>
              <w:rPr>
                <w:rFonts w:hint="eastAsia" w:ascii="宋体" w:hAnsi="宋体" w:eastAsia="宋体" w:cs="宋体"/>
                <w:b w:val="0"/>
                <w:bCs w:val="0"/>
                <w:color w:val="auto"/>
                <w:sz w:val="21"/>
                <w:szCs w:val="21"/>
              </w:rPr>
              <w:t>1</w:t>
            </w:r>
            <w:r>
              <w:rPr>
                <w:rFonts w:hint="eastAsia" w:hAnsi="宋体" w:eastAsia="宋体" w:cs="宋体"/>
                <w:b w:val="0"/>
                <w:bCs w:val="0"/>
                <w:color w:val="auto"/>
                <w:sz w:val="21"/>
                <w:szCs w:val="21"/>
                <w:lang w:val="en-US" w:eastAsia="zh-CN"/>
              </w:rPr>
              <w:t xml:space="preserve"> </w:t>
            </w:r>
            <w:r>
              <w:rPr>
                <w:rFonts w:hint="eastAsia" w:ascii="宋体" w:hAnsi="宋体" w:eastAsia="宋体" w:cs="宋体"/>
                <w:b w:val="0"/>
                <w:bCs w:val="0"/>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jc w:val="center"/>
        </w:trPr>
        <w:tc>
          <w:tcPr>
            <w:tcW w:w="7591" w:type="dxa"/>
            <w:gridSpan w:val="3"/>
            <w:noWrap w:val="0"/>
            <w:vAlign w:val="center"/>
          </w:tcPr>
          <w:p>
            <w:pPr>
              <w:pStyle w:val="22"/>
              <w:widowControl w:val="0"/>
              <w:ind w:left="0" w:leftChars="0" w:firstLine="0" w:firstLineChars="0"/>
              <w:jc w:val="left"/>
              <w:rPr>
                <w:rFonts w:hint="eastAsia" w:ascii="宋体" w:hAnsi="宋体" w:eastAsia="宋体" w:cs="宋体"/>
                <w:b w:val="0"/>
                <w:bCs w:val="0"/>
                <w:color w:val="auto"/>
                <w:sz w:val="21"/>
                <w:szCs w:val="21"/>
                <w:lang w:eastAsia="zh-CN"/>
              </w:rPr>
            </w:pPr>
            <w:r>
              <w:rPr>
                <w:rFonts w:hAnsi="宋体" w:cs="宋体"/>
                <w:color w:val="auto"/>
                <w:sz w:val="18"/>
                <w:szCs w:val="18"/>
                <w:lang w:bidi="ar"/>
              </w:rPr>
              <w:t>注：以上所有指标不</w:t>
            </w:r>
            <w:r>
              <w:rPr>
                <w:rFonts w:hint="eastAsia" w:hAnsi="宋体" w:cs="宋体"/>
                <w:color w:val="auto"/>
                <w:sz w:val="18"/>
                <w:szCs w:val="18"/>
                <w:lang w:eastAsia="zh-CN" w:bidi="ar"/>
              </w:rPr>
              <w:t>适</w:t>
            </w:r>
            <w:r>
              <w:rPr>
                <w:rFonts w:hAnsi="宋体" w:cs="宋体"/>
                <w:color w:val="auto"/>
                <w:sz w:val="18"/>
                <w:szCs w:val="18"/>
                <w:lang w:bidi="ar"/>
              </w:rPr>
              <w:t xml:space="preserve">用于合格性判别，仅提供参考 </w:t>
            </w:r>
          </w:p>
        </w:tc>
      </w:tr>
    </w:tbl>
    <w:p>
      <w:pPr>
        <w:pStyle w:val="22"/>
        <w:ind w:left="0" w:leftChars="0" w:firstLine="0" w:firstLineChars="0"/>
        <w:rPr>
          <w:rFonts w:hint="eastAsia"/>
          <w:color w:val="auto"/>
          <w:lang w:val="en-US" w:eastAsia="zh-CN"/>
        </w:rPr>
      </w:pPr>
    </w:p>
    <w:bookmarkEnd w:id="28"/>
    <w:bookmarkEnd w:id="29"/>
    <w:p>
      <w:pPr>
        <w:pStyle w:val="21"/>
        <w:keepNext w:val="0"/>
        <w:keepLines w:val="0"/>
        <w:pageBreakBefore w:val="0"/>
        <w:widowControl/>
        <w:kinsoku/>
        <w:wordWrap/>
        <w:overflowPunct/>
        <w:topLinePunct w:val="0"/>
        <w:autoSpaceDE/>
        <w:autoSpaceDN/>
        <w:bidi w:val="0"/>
        <w:adjustRightInd/>
        <w:snapToGrid/>
        <w:ind w:left="0"/>
        <w:textAlignment w:val="auto"/>
        <w:rPr>
          <w:rFonts w:hint="eastAsia"/>
          <w:color w:val="auto"/>
          <w:sz w:val="24"/>
          <w:szCs w:val="24"/>
          <w:lang w:val="en-US" w:eastAsia="zh-CN"/>
        </w:rPr>
      </w:pPr>
      <w:bookmarkStart w:id="30" w:name="_Toc23244"/>
      <w:bookmarkStart w:id="31" w:name="_Toc9860"/>
      <w:bookmarkStart w:id="32" w:name="_Toc25342"/>
      <w:bookmarkStart w:id="33" w:name="_Toc28679"/>
      <w:bookmarkStart w:id="34" w:name="_Toc15329"/>
      <w:bookmarkStart w:id="35" w:name="_Toc28181"/>
      <w:bookmarkStart w:id="36" w:name="_Toc2040"/>
      <w:bookmarkStart w:id="37" w:name="_Toc22518"/>
      <w:bookmarkStart w:id="38" w:name="_Toc18748"/>
      <w:bookmarkStart w:id="39" w:name="_Toc12688"/>
      <w:bookmarkStart w:id="40" w:name="_Toc10300"/>
      <w:bookmarkStart w:id="41" w:name="_Toc11119"/>
      <w:bookmarkStart w:id="42" w:name="_Toc15878"/>
      <w:bookmarkStart w:id="43" w:name="_Toc25785"/>
      <w:bookmarkStart w:id="44" w:name="_Toc6373"/>
      <w:r>
        <w:rPr>
          <w:rFonts w:hint="eastAsia"/>
          <w:color w:val="auto"/>
          <w:sz w:val="24"/>
          <w:szCs w:val="24"/>
          <w:lang w:val="en-US" w:eastAsia="zh-CN"/>
        </w:rPr>
        <w:t>校准条件</w:t>
      </w:r>
      <w:bookmarkEnd w:id="30"/>
      <w:bookmarkEnd w:id="31"/>
      <w:bookmarkEnd w:id="32"/>
      <w:bookmarkEnd w:id="33"/>
      <w:bookmarkEnd w:id="34"/>
      <w:r>
        <w:rPr>
          <w:rFonts w:hint="eastAsia"/>
          <w:color w:val="auto"/>
          <w:sz w:val="24"/>
          <w:szCs w:val="24"/>
          <w:lang w:val="en-US" w:eastAsia="zh-CN"/>
        </w:rPr>
        <w:t>和校准仪器</w:t>
      </w:r>
      <w:bookmarkEnd w:id="35"/>
      <w:bookmarkEnd w:id="36"/>
    </w:p>
    <w:p>
      <w:pPr>
        <w:pStyle w:val="23"/>
        <w:bidi w:val="0"/>
        <w:rPr>
          <w:rFonts w:hint="eastAsia" w:ascii="宋体" w:hAnsi="宋体" w:eastAsia="宋体" w:cs="宋体"/>
          <w:color w:val="auto"/>
          <w:sz w:val="24"/>
          <w:szCs w:val="24"/>
        </w:rPr>
      </w:pPr>
      <w:r>
        <w:rPr>
          <w:rFonts w:hint="eastAsia" w:ascii="宋体" w:hAnsi="宋体" w:eastAsia="宋体" w:cs="宋体"/>
          <w:color w:val="auto"/>
          <w:sz w:val="24"/>
          <w:szCs w:val="24"/>
        </w:rPr>
        <w:t>环境条件</w:t>
      </w:r>
      <w:bookmarkEnd w:id="37"/>
      <w:bookmarkEnd w:id="38"/>
      <w:bookmarkEnd w:id="39"/>
      <w:bookmarkEnd w:id="40"/>
      <w:bookmarkEnd w:id="41"/>
      <w:bookmarkEnd w:id="42"/>
      <w:bookmarkEnd w:id="43"/>
      <w:bookmarkEnd w:id="44"/>
    </w:p>
    <w:p>
      <w:pPr>
        <w:pStyle w:val="24"/>
        <w:bidi w:val="0"/>
        <w:rPr>
          <w:rFonts w:hint="eastAsia" w:ascii="宋体" w:hAnsi="宋体" w:eastAsia="宋体" w:cs="宋体"/>
          <w:color w:val="auto"/>
          <w:sz w:val="24"/>
          <w:szCs w:val="24"/>
          <w:lang w:val="en-US" w:eastAsia="zh-CN"/>
        </w:rPr>
      </w:pPr>
      <w:bookmarkStart w:id="45" w:name="_Toc22313"/>
      <w:bookmarkStart w:id="46" w:name="_Toc18128"/>
      <w:bookmarkStart w:id="47" w:name="_Toc20029"/>
      <w:bookmarkStart w:id="48" w:name="_Toc31515"/>
      <w:bookmarkStart w:id="49" w:name="_Toc12022"/>
      <w:bookmarkStart w:id="50" w:name="_Toc29797"/>
      <w:bookmarkStart w:id="51" w:name="_Toc20544"/>
      <w:bookmarkStart w:id="52" w:name="_Toc1395"/>
      <w:r>
        <w:rPr>
          <w:rFonts w:hint="eastAsia" w:ascii="宋体" w:hAnsi="宋体" w:eastAsia="宋体" w:cs="宋体"/>
          <w:color w:val="auto"/>
          <w:sz w:val="24"/>
          <w:szCs w:val="24"/>
          <w:lang w:val="en-US" w:eastAsia="zh-CN"/>
        </w:rPr>
        <w:t>温度：（20±5）℃；</w:t>
      </w:r>
    </w:p>
    <w:p>
      <w:pPr>
        <w:pStyle w:val="24"/>
        <w:bidi w:val="0"/>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电源电压波动值在额定电压的±10 %范围内；</w:t>
      </w:r>
    </w:p>
    <w:p>
      <w:pPr>
        <w:pStyle w:val="24"/>
        <w:bidi w:val="0"/>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校准现场周围应无强烈的振动源和高频信号干扰。</w:t>
      </w:r>
    </w:p>
    <w:p>
      <w:pPr>
        <w:pStyle w:val="23"/>
        <w:bidi w:val="0"/>
        <w:rPr>
          <w:rFonts w:hint="eastAsia" w:ascii="宋体" w:hAnsi="宋体" w:eastAsia="宋体" w:cs="宋体"/>
          <w:color w:val="auto"/>
          <w:sz w:val="24"/>
          <w:szCs w:val="24"/>
        </w:rPr>
      </w:pPr>
      <w:r>
        <w:rPr>
          <w:rFonts w:hint="eastAsia" w:ascii="宋体" w:hAnsi="宋体" w:eastAsia="宋体" w:cs="宋体"/>
          <w:color w:val="auto"/>
          <w:sz w:val="24"/>
          <w:szCs w:val="24"/>
        </w:rPr>
        <w:t>校准</w:t>
      </w:r>
      <w:bookmarkEnd w:id="45"/>
      <w:bookmarkEnd w:id="46"/>
      <w:bookmarkEnd w:id="47"/>
      <w:bookmarkEnd w:id="48"/>
      <w:bookmarkEnd w:id="49"/>
      <w:bookmarkEnd w:id="50"/>
      <w:bookmarkEnd w:id="51"/>
      <w:bookmarkEnd w:id="52"/>
      <w:r>
        <w:rPr>
          <w:rFonts w:hint="eastAsia" w:ascii="宋体" w:hAnsi="宋体" w:eastAsia="宋体" w:cs="宋体"/>
          <w:color w:val="auto"/>
          <w:sz w:val="24"/>
          <w:szCs w:val="24"/>
          <w:lang w:val="en-US" w:eastAsia="zh-CN"/>
        </w:rPr>
        <w:t>用计量器具</w:t>
      </w:r>
    </w:p>
    <w:p>
      <w:pPr>
        <w:pStyle w:val="24"/>
        <w:bidi w:val="0"/>
        <w:rPr>
          <w:rFonts w:hint="eastAsia" w:ascii="宋体" w:hAnsi="宋体" w:eastAsia="宋体" w:cs="宋体"/>
          <w:color w:val="auto"/>
          <w:sz w:val="24"/>
          <w:szCs w:val="24"/>
          <w:lang w:val="en-US" w:eastAsia="zh-CN" w:bidi="ar-SA"/>
        </w:rPr>
      </w:pPr>
      <w:r>
        <w:rPr>
          <w:rFonts w:hint="eastAsia" w:ascii="宋体" w:hAnsi="宋体" w:eastAsia="宋体" w:cs="宋体"/>
          <w:color w:val="auto"/>
          <w:sz w:val="24"/>
          <w:szCs w:val="24"/>
          <w:lang w:val="en-US" w:eastAsia="zh-CN" w:bidi="ar-SA"/>
        </w:rPr>
        <w:t>校准时所需的校准用计量器具按照表2参考选择，计量器具的最大允许误差应小于被校准参数的技术要求，以满足校准工作的要求。</w:t>
      </w:r>
    </w:p>
    <w:p>
      <w:pPr>
        <w:pStyle w:val="22"/>
        <w:jc w:val="center"/>
        <w:rPr>
          <w:rFonts w:hint="default"/>
          <w:color w:val="auto"/>
          <w:lang w:val="en-US" w:eastAsia="zh-CN"/>
        </w:rPr>
      </w:pPr>
      <w:r>
        <w:rPr>
          <w:rFonts w:hint="eastAsia" w:ascii="黑体" w:hAnsi="黑体" w:eastAsia="黑体" w:cs="黑体"/>
          <w:color w:val="auto"/>
          <w:lang w:val="en-US" w:eastAsia="zh-CN"/>
        </w:rPr>
        <w:t>表2 校准用计量器具</w:t>
      </w:r>
    </w:p>
    <w:tbl>
      <w:tblPr>
        <w:tblStyle w:val="1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48"/>
        <w:gridCol w:w="1687"/>
        <w:gridCol w:w="3113"/>
        <w:gridCol w:w="214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2" w:hRule="exact"/>
          <w:jc w:val="center"/>
        </w:trPr>
        <w:tc>
          <w:tcPr>
            <w:tcW w:w="648" w:type="dxa"/>
            <w:noWrap w:val="0"/>
            <w:vAlign w:val="center"/>
          </w:tcPr>
          <w:p>
            <w:pPr>
              <w:jc w:val="center"/>
              <w:rPr>
                <w:rFonts w:hint="eastAsia" w:ascii="宋体" w:hAnsi="宋体" w:eastAsia="宋体" w:cs="宋体"/>
                <w:color w:val="auto"/>
                <w:sz w:val="21"/>
                <w:szCs w:val="21"/>
                <w:vertAlign w:val="baseline"/>
                <w:lang w:eastAsia="zh-CN"/>
              </w:rPr>
            </w:pPr>
            <w:r>
              <w:rPr>
                <w:rFonts w:hint="eastAsia" w:ascii="宋体" w:hAnsi="宋体" w:eastAsia="宋体" w:cs="宋体"/>
                <w:color w:val="auto"/>
                <w:sz w:val="21"/>
                <w:szCs w:val="21"/>
                <w:vertAlign w:val="baseline"/>
                <w:lang w:eastAsia="zh-CN"/>
              </w:rPr>
              <w:t>序号</w:t>
            </w:r>
          </w:p>
        </w:tc>
        <w:tc>
          <w:tcPr>
            <w:tcW w:w="1687" w:type="dxa"/>
            <w:noWrap w:val="0"/>
            <w:vAlign w:val="center"/>
          </w:tcPr>
          <w:p>
            <w:pPr>
              <w:jc w:val="center"/>
              <w:rPr>
                <w:rFonts w:hint="eastAsia" w:ascii="宋体" w:hAnsi="宋体" w:eastAsia="宋体" w:cs="宋体"/>
                <w:color w:val="auto"/>
                <w:sz w:val="21"/>
                <w:szCs w:val="21"/>
                <w:vertAlign w:val="baseline"/>
                <w:lang w:eastAsia="zh-CN"/>
              </w:rPr>
            </w:pPr>
            <w:r>
              <w:rPr>
                <w:rFonts w:hint="eastAsia" w:ascii="宋体" w:hAnsi="宋体" w:eastAsia="宋体" w:cs="宋体"/>
                <w:color w:val="auto"/>
                <w:sz w:val="21"/>
                <w:szCs w:val="21"/>
                <w:vertAlign w:val="baseline"/>
                <w:lang w:val="en-US" w:eastAsia="zh-CN"/>
              </w:rPr>
              <w:t>器具</w:t>
            </w:r>
            <w:r>
              <w:rPr>
                <w:rFonts w:hint="eastAsia" w:ascii="宋体" w:hAnsi="宋体" w:eastAsia="宋体" w:cs="宋体"/>
                <w:color w:val="auto"/>
                <w:sz w:val="21"/>
                <w:szCs w:val="21"/>
                <w:vertAlign w:val="baseline"/>
                <w:lang w:eastAsia="zh-CN"/>
              </w:rPr>
              <w:t>名称</w:t>
            </w:r>
          </w:p>
        </w:tc>
        <w:tc>
          <w:tcPr>
            <w:tcW w:w="3113" w:type="dxa"/>
            <w:noWrap w:val="0"/>
            <w:vAlign w:val="center"/>
          </w:tcPr>
          <w:p>
            <w:pPr>
              <w:jc w:val="center"/>
              <w:rPr>
                <w:rFonts w:hint="eastAsia" w:ascii="宋体" w:hAnsi="宋体" w:eastAsia="宋体" w:cs="宋体"/>
                <w:color w:val="auto"/>
                <w:sz w:val="21"/>
                <w:szCs w:val="21"/>
                <w:vertAlign w:val="baseline"/>
                <w:lang w:eastAsia="zh-CN"/>
              </w:rPr>
            </w:pPr>
            <w:r>
              <w:rPr>
                <w:rFonts w:hint="eastAsia" w:ascii="宋体" w:hAnsi="宋体" w:eastAsia="宋体" w:cs="宋体"/>
                <w:color w:val="auto"/>
                <w:sz w:val="21"/>
                <w:szCs w:val="21"/>
                <w:vertAlign w:val="baseline"/>
                <w:lang w:eastAsia="zh-CN"/>
              </w:rPr>
              <w:t>测量范围及准确度等级</w:t>
            </w:r>
          </w:p>
        </w:tc>
        <w:tc>
          <w:tcPr>
            <w:tcW w:w="2143" w:type="dxa"/>
            <w:noWrap w:val="0"/>
            <w:vAlign w:val="center"/>
          </w:tcPr>
          <w:p>
            <w:pPr>
              <w:jc w:val="center"/>
              <w:rPr>
                <w:rFonts w:hint="eastAsia" w:ascii="宋体" w:hAnsi="宋体" w:eastAsia="宋体" w:cs="宋体"/>
                <w:color w:val="auto"/>
                <w:sz w:val="21"/>
                <w:szCs w:val="21"/>
                <w:vertAlign w:val="baseline"/>
                <w:lang w:eastAsia="zh-CN"/>
              </w:rPr>
            </w:pPr>
            <w:r>
              <w:rPr>
                <w:rFonts w:hint="eastAsia" w:ascii="宋体" w:hAnsi="宋体" w:eastAsia="宋体" w:cs="宋体"/>
                <w:color w:val="auto"/>
                <w:sz w:val="21"/>
                <w:szCs w:val="21"/>
                <w:vertAlign w:val="baseline"/>
                <w:lang w:eastAsia="zh-CN"/>
              </w:rPr>
              <w:t>用途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2" w:hRule="exact"/>
          <w:jc w:val="center"/>
        </w:trPr>
        <w:tc>
          <w:tcPr>
            <w:tcW w:w="648" w:type="dxa"/>
            <w:noWrap w:val="0"/>
            <w:vAlign w:val="center"/>
          </w:tcPr>
          <w:p>
            <w:pPr>
              <w:jc w:val="center"/>
              <w:rPr>
                <w:rFonts w:hint="eastAsia" w:ascii="宋体" w:hAnsi="宋体" w:eastAsia="宋体" w:cs="宋体"/>
                <w:color w:val="auto"/>
                <w:sz w:val="21"/>
                <w:szCs w:val="21"/>
                <w:vertAlign w:val="baseline"/>
                <w:lang w:val="en-US" w:eastAsia="zh-CN"/>
              </w:rPr>
            </w:pPr>
            <w:r>
              <w:rPr>
                <w:rFonts w:hint="eastAsia" w:ascii="宋体" w:hAnsi="宋体" w:eastAsia="宋体" w:cs="宋体"/>
                <w:color w:val="auto"/>
                <w:sz w:val="21"/>
                <w:szCs w:val="21"/>
                <w:vertAlign w:val="baseline"/>
                <w:lang w:val="en-US" w:eastAsia="zh-CN"/>
              </w:rPr>
              <w:t>1</w:t>
            </w:r>
          </w:p>
        </w:tc>
        <w:tc>
          <w:tcPr>
            <w:tcW w:w="1687" w:type="dxa"/>
            <w:noWrap w:val="0"/>
            <w:vAlign w:val="center"/>
          </w:tcPr>
          <w:p>
            <w:pPr>
              <w:jc w:val="center"/>
              <w:rPr>
                <w:rFonts w:hint="eastAsia" w:ascii="宋体" w:hAnsi="宋体" w:eastAsia="宋体" w:cs="宋体"/>
                <w:color w:val="auto"/>
                <w:sz w:val="21"/>
                <w:szCs w:val="21"/>
                <w:vertAlign w:val="baseline"/>
                <w:lang w:eastAsia="zh-CN"/>
              </w:rPr>
            </w:pPr>
            <w:r>
              <w:rPr>
                <w:rFonts w:hint="eastAsia" w:ascii="宋体" w:hAnsi="宋体" w:eastAsia="宋体" w:cs="宋体"/>
                <w:color w:val="auto"/>
                <w:sz w:val="21"/>
                <w:szCs w:val="21"/>
                <w:vertAlign w:val="baseline"/>
                <w:lang w:eastAsia="zh-CN"/>
              </w:rPr>
              <w:t>转速测量仪</w:t>
            </w:r>
          </w:p>
        </w:tc>
        <w:tc>
          <w:tcPr>
            <w:tcW w:w="3113" w:type="dxa"/>
            <w:noWrap w:val="0"/>
            <w:vAlign w:val="center"/>
          </w:tcPr>
          <w:p>
            <w:pPr>
              <w:jc w:val="center"/>
              <w:rPr>
                <w:rFonts w:hint="default" w:ascii="宋体" w:hAnsi="宋体" w:eastAsia="宋体" w:cs="宋体"/>
                <w:color w:val="auto"/>
                <w:sz w:val="21"/>
                <w:szCs w:val="21"/>
                <w:lang w:val="en-US" w:eastAsia="zh-CN"/>
              </w:rPr>
            </w:pPr>
            <w:r>
              <w:rPr>
                <w:rFonts w:hint="eastAsia" w:ascii="宋体" w:hAnsi="宋体" w:eastAsia="宋体" w:cs="宋体"/>
                <w:color w:val="auto"/>
                <w:sz w:val="21"/>
                <w:szCs w:val="21"/>
                <w:lang w:eastAsia="zh-CN"/>
              </w:rPr>
              <w:t>测量范围：</w:t>
            </w:r>
            <w:r>
              <w:rPr>
                <w:rFonts w:hint="eastAsia" w:ascii="宋体" w:hAnsi="宋体" w:eastAsia="宋体" w:cs="宋体"/>
                <w:color w:val="auto"/>
                <w:sz w:val="21"/>
                <w:szCs w:val="21"/>
                <w:lang w:val="en-US" w:eastAsia="zh-CN"/>
              </w:rPr>
              <w:t>0 rpm</w:t>
            </w:r>
            <w:r>
              <w:rPr>
                <w:rFonts w:hint="eastAsia" w:ascii="宋体" w:hAnsi="宋体" w:eastAsia="宋体" w:cs="宋体"/>
                <w:color w:val="auto"/>
                <w:sz w:val="21"/>
                <w:szCs w:val="21"/>
              </w:rPr>
              <w:t xml:space="preserve"> ～</w:t>
            </w:r>
            <w:r>
              <w:rPr>
                <w:rFonts w:hint="eastAsia" w:ascii="宋体" w:hAnsi="宋体" w:eastAsia="宋体" w:cs="宋体"/>
                <w:color w:val="auto"/>
                <w:sz w:val="21"/>
                <w:szCs w:val="21"/>
                <w:lang w:val="en-US" w:eastAsia="zh-CN"/>
              </w:rPr>
              <w:t>500 rpm</w:t>
            </w:r>
            <w:r>
              <w:rPr>
                <w:rFonts w:hint="eastAsia" w:ascii="宋体" w:hAnsi="宋体" w:eastAsia="宋体" w:cs="宋体"/>
                <w:color w:val="auto"/>
                <w:sz w:val="21"/>
                <w:szCs w:val="21"/>
              </w:rPr>
              <w:t xml:space="preserve"> </w:t>
            </w:r>
            <w:r>
              <w:rPr>
                <w:rFonts w:hint="eastAsia" w:ascii="宋体" w:hAnsi="宋体" w:eastAsia="宋体" w:cs="宋体"/>
                <w:color w:val="auto"/>
                <w:sz w:val="21"/>
                <w:szCs w:val="21"/>
                <w:lang w:eastAsia="zh-CN"/>
              </w:rPr>
              <w:t>，</w:t>
            </w:r>
            <w:r>
              <w:rPr>
                <w:rFonts w:hint="eastAsia" w:ascii="宋体" w:hAnsi="宋体" w:eastAsia="宋体" w:cs="宋体"/>
                <w:color w:val="auto"/>
                <w:sz w:val="21"/>
                <w:szCs w:val="21"/>
                <w:lang w:val="en-US" w:eastAsia="zh-CN"/>
              </w:rPr>
              <w:t>准确度等级:0.1级</w:t>
            </w:r>
          </w:p>
        </w:tc>
        <w:tc>
          <w:tcPr>
            <w:tcW w:w="2143" w:type="dxa"/>
            <w:noWrap w:val="0"/>
            <w:vAlign w:val="center"/>
          </w:tcPr>
          <w:p>
            <w:pPr>
              <w:jc w:val="center"/>
              <w:rPr>
                <w:rFonts w:hint="eastAsia" w:ascii="宋体" w:hAnsi="宋体" w:eastAsia="宋体" w:cs="宋体"/>
                <w:color w:val="auto"/>
                <w:sz w:val="21"/>
                <w:szCs w:val="21"/>
                <w:vertAlign w:val="baseline"/>
                <w:lang w:eastAsia="zh-CN"/>
              </w:rPr>
            </w:pPr>
            <w:r>
              <w:rPr>
                <w:rFonts w:hint="eastAsia" w:ascii="宋体" w:hAnsi="宋体" w:eastAsia="宋体" w:cs="宋体"/>
                <w:color w:val="auto"/>
                <w:sz w:val="21"/>
                <w:szCs w:val="21"/>
                <w:vertAlign w:val="baseline"/>
                <w:lang w:eastAsia="zh-CN"/>
              </w:rPr>
              <w:t>测量主轴在转动时的转速值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2" w:hRule="exact"/>
          <w:jc w:val="center"/>
        </w:trPr>
        <w:tc>
          <w:tcPr>
            <w:tcW w:w="648" w:type="dxa"/>
            <w:noWrap w:val="0"/>
            <w:vAlign w:val="center"/>
          </w:tcPr>
          <w:p>
            <w:pPr>
              <w:jc w:val="center"/>
              <w:rPr>
                <w:rFonts w:hint="eastAsia" w:ascii="宋体" w:hAnsi="宋体" w:eastAsia="宋体" w:cs="宋体"/>
                <w:color w:val="auto"/>
                <w:sz w:val="21"/>
                <w:szCs w:val="21"/>
                <w:vertAlign w:val="baseline"/>
                <w:lang w:val="en-US" w:eastAsia="zh-CN"/>
              </w:rPr>
            </w:pPr>
            <w:r>
              <w:rPr>
                <w:rFonts w:hint="eastAsia" w:ascii="宋体" w:hAnsi="宋体" w:eastAsia="宋体" w:cs="宋体"/>
                <w:color w:val="auto"/>
                <w:sz w:val="21"/>
                <w:szCs w:val="21"/>
                <w:vertAlign w:val="baseline"/>
                <w:lang w:val="en-US" w:eastAsia="zh-CN"/>
              </w:rPr>
              <w:t>2</w:t>
            </w:r>
          </w:p>
        </w:tc>
        <w:tc>
          <w:tcPr>
            <w:tcW w:w="1687" w:type="dxa"/>
            <w:noWrap w:val="0"/>
            <w:vAlign w:val="center"/>
          </w:tcPr>
          <w:p>
            <w:pPr>
              <w:jc w:val="center"/>
              <w:rPr>
                <w:rFonts w:hint="eastAsia" w:ascii="宋体" w:hAnsi="宋体" w:eastAsia="宋体" w:cs="宋体"/>
                <w:color w:val="auto"/>
                <w:sz w:val="21"/>
                <w:szCs w:val="21"/>
                <w:vertAlign w:val="baseline"/>
              </w:rPr>
            </w:pPr>
            <w:r>
              <w:rPr>
                <w:rFonts w:hint="eastAsia" w:ascii="宋体" w:hAnsi="宋体" w:eastAsia="宋体" w:cs="宋体"/>
                <w:color w:val="auto"/>
                <w:sz w:val="21"/>
                <w:szCs w:val="21"/>
                <w:lang w:val="en-US" w:eastAsia="zh-CN"/>
              </w:rPr>
              <w:t>温度</w:t>
            </w:r>
            <w:r>
              <w:rPr>
                <w:rFonts w:hint="eastAsia" w:ascii="宋体" w:hAnsi="宋体" w:eastAsia="宋体" w:cs="宋体"/>
                <w:color w:val="auto"/>
                <w:sz w:val="21"/>
                <w:szCs w:val="21"/>
                <w:lang w:eastAsia="zh-CN"/>
              </w:rPr>
              <w:t>校准仪</w:t>
            </w:r>
          </w:p>
        </w:tc>
        <w:tc>
          <w:tcPr>
            <w:tcW w:w="3113" w:type="dxa"/>
            <w:noWrap w:val="0"/>
            <w:vAlign w:val="center"/>
          </w:tcPr>
          <w:p>
            <w:pPr>
              <w:jc w:val="center"/>
              <w:rPr>
                <w:rFonts w:hint="eastAsia" w:ascii="宋体" w:hAnsi="宋体" w:eastAsia="宋体" w:cs="宋体"/>
                <w:color w:val="auto"/>
                <w:sz w:val="21"/>
                <w:szCs w:val="21"/>
                <w:vertAlign w:val="baseline"/>
              </w:rPr>
            </w:pPr>
            <w:r>
              <w:rPr>
                <w:rFonts w:hint="eastAsia" w:ascii="宋体" w:hAnsi="宋体" w:eastAsia="宋体" w:cs="宋体"/>
                <w:color w:val="auto"/>
                <w:sz w:val="21"/>
                <w:szCs w:val="21"/>
                <w:vertAlign w:val="baseline"/>
                <w:lang w:val="en-US" w:eastAsia="zh-CN"/>
              </w:rPr>
              <w:t>测量范围：</w:t>
            </w:r>
            <w:r>
              <w:rPr>
                <w:rFonts w:hint="eastAsia" w:ascii="宋体" w:hAnsi="宋体" w:eastAsia="宋体" w:cs="宋体"/>
                <w:b w:val="0"/>
                <w:bCs w:val="0"/>
                <w:color w:val="auto"/>
                <w:sz w:val="21"/>
                <w:szCs w:val="21"/>
                <w:lang w:val="en-US" w:eastAsia="zh-CN"/>
              </w:rPr>
              <w:t xml:space="preserve">0 </w:t>
            </w:r>
            <w:r>
              <w:rPr>
                <w:rFonts w:hint="eastAsia" w:ascii="宋体" w:hAnsi="宋体" w:eastAsia="宋体" w:cs="宋体"/>
                <w:b w:val="0"/>
                <w:bCs w:val="0"/>
                <w:i w:val="0"/>
                <w:caps w:val="0"/>
                <w:color w:val="auto"/>
                <w:spacing w:val="0"/>
                <w:sz w:val="21"/>
                <w:szCs w:val="21"/>
                <w:shd w:val="clear" w:color="auto" w:fill="FFFFFF"/>
                <w:lang w:eastAsia="zh-CN"/>
              </w:rPr>
              <w:t>℃</w:t>
            </w:r>
            <w:r>
              <w:rPr>
                <w:rFonts w:hint="eastAsia" w:ascii="宋体" w:hAnsi="宋体" w:eastAsia="宋体" w:cs="宋体"/>
                <w:b w:val="0"/>
                <w:bCs w:val="0"/>
                <w:color w:val="auto"/>
                <w:sz w:val="21"/>
                <w:szCs w:val="21"/>
              </w:rPr>
              <w:t>～</w:t>
            </w:r>
            <w:r>
              <w:rPr>
                <w:rFonts w:hint="eastAsia" w:ascii="宋体" w:hAnsi="宋体" w:eastAsia="宋体" w:cs="宋体"/>
                <w:b w:val="0"/>
                <w:bCs w:val="0"/>
                <w:color w:val="auto"/>
                <w:sz w:val="21"/>
                <w:szCs w:val="21"/>
                <w:lang w:val="en-US" w:eastAsia="zh-CN"/>
              </w:rPr>
              <w:t>40</w:t>
            </w:r>
            <w:r>
              <w:rPr>
                <w:rFonts w:hint="eastAsia" w:ascii="宋体" w:hAnsi="宋体" w:eastAsia="宋体" w:cs="宋体"/>
                <w:b w:val="0"/>
                <w:bCs w:val="0"/>
                <w:color w:val="auto"/>
                <w:sz w:val="21"/>
                <w:szCs w:val="21"/>
              </w:rPr>
              <w:t>0</w:t>
            </w:r>
            <w:r>
              <w:rPr>
                <w:rFonts w:hint="eastAsia" w:ascii="宋体" w:hAnsi="宋体" w:eastAsia="宋体" w:cs="宋体"/>
                <w:b w:val="0"/>
                <w:bCs w:val="0"/>
                <w:i w:val="0"/>
                <w:caps w:val="0"/>
                <w:color w:val="auto"/>
                <w:spacing w:val="0"/>
                <w:sz w:val="21"/>
                <w:szCs w:val="21"/>
                <w:shd w:val="clear" w:color="auto" w:fill="FFFFFF"/>
                <w:lang w:eastAsia="zh-CN"/>
              </w:rPr>
              <w:t xml:space="preserve"> ℃</w:t>
            </w:r>
            <w:r>
              <w:rPr>
                <w:rFonts w:hint="eastAsia" w:ascii="宋体" w:hAnsi="宋体" w:eastAsia="宋体" w:cs="宋体"/>
                <w:color w:val="auto"/>
                <w:sz w:val="21"/>
                <w:szCs w:val="21"/>
                <w:vertAlign w:val="baseline"/>
                <w:lang w:val="en-US" w:eastAsia="zh-CN"/>
              </w:rPr>
              <w:t>，准确度等级:</w:t>
            </w:r>
            <w:r>
              <w:rPr>
                <w:rFonts w:hint="eastAsia" w:ascii="宋体" w:hAnsi="宋体" w:eastAsia="宋体" w:cs="宋体"/>
                <w:color w:val="auto"/>
                <w:sz w:val="21"/>
                <w:szCs w:val="21"/>
                <w:lang w:val="en-US" w:eastAsia="zh-CN"/>
              </w:rPr>
              <w:t>0.1级</w:t>
            </w:r>
          </w:p>
        </w:tc>
        <w:tc>
          <w:tcPr>
            <w:tcW w:w="2143" w:type="dxa"/>
            <w:noWrap w:val="0"/>
            <w:vAlign w:val="center"/>
          </w:tcPr>
          <w:p>
            <w:pPr>
              <w:jc w:val="center"/>
              <w:rPr>
                <w:rFonts w:hint="eastAsia" w:ascii="宋体" w:hAnsi="宋体" w:eastAsia="宋体" w:cs="宋体"/>
                <w:color w:val="auto"/>
                <w:sz w:val="21"/>
                <w:szCs w:val="21"/>
                <w:vertAlign w:val="baseline"/>
                <w:lang w:eastAsia="zh-CN"/>
              </w:rPr>
            </w:pPr>
            <w:r>
              <w:rPr>
                <w:rFonts w:hint="eastAsia" w:ascii="宋体" w:hAnsi="宋体" w:eastAsia="宋体" w:cs="宋体"/>
                <w:color w:val="auto"/>
                <w:sz w:val="21"/>
                <w:szCs w:val="21"/>
                <w:vertAlign w:val="baseline"/>
                <w:lang w:eastAsia="zh-CN"/>
              </w:rPr>
              <w:t>模拟热电偶的输出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2" w:hRule="exact"/>
          <w:jc w:val="center"/>
        </w:trPr>
        <w:tc>
          <w:tcPr>
            <w:tcW w:w="648" w:type="dxa"/>
            <w:noWrap w:val="0"/>
            <w:vAlign w:val="center"/>
          </w:tcPr>
          <w:p>
            <w:pPr>
              <w:jc w:val="center"/>
              <w:rPr>
                <w:rFonts w:hint="eastAsia" w:ascii="宋体" w:hAnsi="宋体" w:eastAsia="宋体" w:cs="宋体"/>
                <w:color w:val="auto"/>
                <w:sz w:val="21"/>
                <w:szCs w:val="21"/>
                <w:vertAlign w:val="baseline"/>
                <w:lang w:val="en-US" w:eastAsia="zh-CN"/>
              </w:rPr>
            </w:pPr>
            <w:r>
              <w:rPr>
                <w:rFonts w:hint="eastAsia" w:ascii="宋体" w:hAnsi="宋体" w:eastAsia="宋体" w:cs="宋体"/>
                <w:color w:val="auto"/>
                <w:sz w:val="21"/>
                <w:szCs w:val="21"/>
                <w:vertAlign w:val="baseline"/>
                <w:lang w:val="en-US" w:eastAsia="zh-CN"/>
              </w:rPr>
              <w:t>3</w:t>
            </w:r>
          </w:p>
        </w:tc>
        <w:tc>
          <w:tcPr>
            <w:tcW w:w="1687" w:type="dxa"/>
            <w:noWrap w:val="0"/>
            <w:vAlign w:val="center"/>
          </w:tcPr>
          <w:p>
            <w:pPr>
              <w:jc w:val="center"/>
              <w:rPr>
                <w:rFonts w:hint="default" w:ascii="宋体" w:hAnsi="宋体" w:eastAsia="宋体" w:cs="宋体"/>
                <w:color w:val="auto"/>
                <w:sz w:val="21"/>
                <w:szCs w:val="21"/>
                <w:vertAlign w:val="baseline"/>
                <w:lang w:val="en-US" w:eastAsia="zh-CN"/>
              </w:rPr>
            </w:pPr>
            <w:r>
              <w:rPr>
                <w:rFonts w:hint="eastAsia" w:ascii="宋体" w:hAnsi="宋体" w:eastAsia="宋体" w:cs="宋体"/>
                <w:color w:val="auto"/>
                <w:sz w:val="21"/>
                <w:szCs w:val="21"/>
                <w:vertAlign w:val="baseline"/>
                <w:lang w:val="en-US" w:eastAsia="zh-CN"/>
              </w:rPr>
              <w:t>正压力</w:t>
            </w:r>
            <w:r>
              <w:rPr>
                <w:rFonts w:hint="eastAsia" w:ascii="宋体" w:hAnsi="宋体" w:eastAsia="宋体" w:cs="宋体"/>
                <w:color w:val="auto"/>
                <w:sz w:val="21"/>
                <w:szCs w:val="21"/>
                <w:vertAlign w:val="baseline"/>
                <w:lang w:eastAsia="zh-CN"/>
              </w:rPr>
              <w:t>校准</w:t>
            </w:r>
            <w:r>
              <w:rPr>
                <w:rFonts w:hint="eastAsia" w:ascii="宋体" w:hAnsi="宋体" w:eastAsia="宋体" w:cs="宋体"/>
                <w:color w:val="auto"/>
                <w:sz w:val="21"/>
                <w:szCs w:val="21"/>
                <w:vertAlign w:val="baseline"/>
                <w:lang w:val="en-US" w:eastAsia="zh-CN"/>
              </w:rPr>
              <w:t>装置以及标准</w:t>
            </w:r>
            <w:r>
              <w:rPr>
                <w:rFonts w:hint="eastAsia" w:ascii="宋体" w:hAnsi="宋体" w:eastAsia="宋体" w:cs="宋体"/>
                <w:color w:val="auto"/>
                <w:sz w:val="21"/>
                <w:szCs w:val="21"/>
                <w:lang w:eastAsia="zh-CN"/>
              </w:rPr>
              <w:t>砝码</w:t>
            </w:r>
          </w:p>
        </w:tc>
        <w:tc>
          <w:tcPr>
            <w:tcW w:w="3113" w:type="dxa"/>
            <w:noWrap w:val="0"/>
            <w:vAlign w:val="center"/>
          </w:tcPr>
          <w:p>
            <w:pPr>
              <w:jc w:val="center"/>
              <w:rPr>
                <w:rFonts w:hint="eastAsia" w:ascii="宋体" w:hAnsi="宋体" w:eastAsia="宋体" w:cs="宋体"/>
                <w:color w:val="auto"/>
                <w:sz w:val="21"/>
                <w:szCs w:val="21"/>
                <w:vertAlign w:val="baseline"/>
              </w:rPr>
            </w:pPr>
            <w:r>
              <w:rPr>
                <w:rFonts w:hint="eastAsia" w:ascii="宋体" w:hAnsi="宋体" w:eastAsia="宋体" w:cs="宋体"/>
                <w:color w:val="auto"/>
                <w:sz w:val="21"/>
                <w:szCs w:val="21"/>
                <w:lang w:val="en-US" w:eastAsia="zh-CN"/>
              </w:rPr>
              <w:t>校准砝码质量：0 kg</w:t>
            </w:r>
            <w:r>
              <w:rPr>
                <w:rFonts w:hint="eastAsia" w:ascii="宋体" w:hAnsi="宋体" w:eastAsia="宋体" w:cs="宋体"/>
                <w:b w:val="0"/>
                <w:bCs w:val="0"/>
                <w:color w:val="auto"/>
                <w:sz w:val="21"/>
                <w:szCs w:val="21"/>
              </w:rPr>
              <w:t>～</w:t>
            </w:r>
            <w:r>
              <w:rPr>
                <w:rFonts w:hint="eastAsia" w:ascii="宋体" w:hAnsi="宋体" w:eastAsia="宋体" w:cs="宋体"/>
                <w:color w:val="auto"/>
                <w:sz w:val="21"/>
                <w:szCs w:val="21"/>
                <w:lang w:val="en-US" w:eastAsia="zh-CN"/>
              </w:rPr>
              <w:t>10 kg,准确度等级：M2级</w:t>
            </w:r>
          </w:p>
        </w:tc>
        <w:tc>
          <w:tcPr>
            <w:tcW w:w="2143" w:type="dxa"/>
            <w:noWrap w:val="0"/>
            <w:vAlign w:val="center"/>
          </w:tcPr>
          <w:p>
            <w:pPr>
              <w:jc w:val="center"/>
              <w:rPr>
                <w:rFonts w:hint="default" w:ascii="宋体" w:hAnsi="宋体" w:eastAsia="宋体" w:cs="宋体"/>
                <w:color w:val="auto"/>
                <w:sz w:val="21"/>
                <w:szCs w:val="21"/>
                <w:vertAlign w:val="baseline"/>
                <w:lang w:val="en-US"/>
              </w:rPr>
            </w:pPr>
            <w:r>
              <w:rPr>
                <w:rFonts w:hint="eastAsia" w:ascii="宋体" w:hAnsi="宋体" w:eastAsia="宋体" w:cs="宋体"/>
                <w:color w:val="auto"/>
                <w:sz w:val="21"/>
                <w:szCs w:val="21"/>
                <w:vertAlign w:val="baseline"/>
                <w:lang w:val="en-US" w:eastAsia="zh-CN"/>
              </w:rPr>
              <w:t>校准试验机的正压力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2" w:hRule="exact"/>
          <w:jc w:val="center"/>
        </w:trPr>
        <w:tc>
          <w:tcPr>
            <w:tcW w:w="648" w:type="dxa"/>
            <w:noWrap w:val="0"/>
            <w:vAlign w:val="center"/>
          </w:tcPr>
          <w:p>
            <w:pPr>
              <w:jc w:val="center"/>
              <w:rPr>
                <w:rFonts w:hint="eastAsia" w:ascii="宋体" w:hAnsi="宋体" w:eastAsia="宋体" w:cs="宋体"/>
                <w:color w:val="auto"/>
                <w:sz w:val="21"/>
                <w:szCs w:val="21"/>
                <w:vertAlign w:val="baseline"/>
                <w:lang w:val="en-US" w:eastAsia="zh-CN"/>
              </w:rPr>
            </w:pPr>
            <w:r>
              <w:rPr>
                <w:rFonts w:hint="eastAsia" w:ascii="宋体" w:hAnsi="宋体" w:eastAsia="宋体" w:cs="宋体"/>
                <w:color w:val="auto"/>
                <w:sz w:val="21"/>
                <w:szCs w:val="21"/>
                <w:vertAlign w:val="baseline"/>
                <w:lang w:val="en-US" w:eastAsia="zh-CN"/>
              </w:rPr>
              <w:t>4</w:t>
            </w:r>
          </w:p>
        </w:tc>
        <w:tc>
          <w:tcPr>
            <w:tcW w:w="1687" w:type="dxa"/>
            <w:noWrap w:val="0"/>
            <w:vAlign w:val="center"/>
          </w:tcPr>
          <w:p>
            <w:pPr>
              <w:pStyle w:val="24"/>
              <w:numPr>
                <w:ilvl w:val="2"/>
                <w:numId w:val="0"/>
              </w:numPr>
              <w:spacing w:before="156" w:after="156"/>
              <w:ind w:leftChars="0"/>
              <w:jc w:val="both"/>
              <w:rPr>
                <w:rFonts w:hint="eastAsia" w:ascii="宋体" w:hAnsi="宋体" w:eastAsia="宋体" w:cs="宋体"/>
                <w:color w:val="auto"/>
                <w:sz w:val="21"/>
                <w:szCs w:val="21"/>
                <w:vertAlign w:val="baseline"/>
              </w:rPr>
            </w:pPr>
            <w:r>
              <w:rPr>
                <w:rFonts w:hint="eastAsia" w:ascii="宋体" w:hAnsi="宋体" w:eastAsia="宋体"/>
                <w:color w:val="auto"/>
                <w:sz w:val="21"/>
                <w:szCs w:val="21"/>
                <w:lang w:val="en-US" w:eastAsia="zh-CN"/>
              </w:rPr>
              <w:t>摩擦力</w:t>
            </w:r>
            <w:r>
              <w:rPr>
                <w:rFonts w:hint="eastAsia" w:ascii="宋体" w:hAnsi="宋体" w:eastAsia="宋体" w:cs="宋体"/>
                <w:color w:val="auto"/>
                <w:sz w:val="21"/>
                <w:szCs w:val="21"/>
              </w:rPr>
              <w:t>校准装置</w:t>
            </w:r>
            <w:r>
              <w:rPr>
                <w:rFonts w:hint="eastAsia" w:ascii="宋体" w:hAnsi="宋体" w:eastAsia="宋体" w:cs="宋体"/>
                <w:color w:val="auto"/>
                <w:sz w:val="21"/>
                <w:szCs w:val="21"/>
                <w:vertAlign w:val="baseline"/>
                <w:lang w:val="en-US" w:eastAsia="zh-CN"/>
              </w:rPr>
              <w:t>以及标准</w:t>
            </w:r>
            <w:r>
              <w:rPr>
                <w:rFonts w:hint="eastAsia" w:ascii="宋体" w:hAnsi="宋体" w:eastAsia="宋体" w:cs="宋体"/>
                <w:color w:val="auto"/>
                <w:sz w:val="21"/>
                <w:szCs w:val="21"/>
                <w:lang w:eastAsia="zh-CN"/>
              </w:rPr>
              <w:t>砝码</w:t>
            </w:r>
          </w:p>
        </w:tc>
        <w:tc>
          <w:tcPr>
            <w:tcW w:w="3113" w:type="dxa"/>
            <w:noWrap w:val="0"/>
            <w:vAlign w:val="center"/>
          </w:tcPr>
          <w:p>
            <w:pPr>
              <w:jc w:val="center"/>
              <w:rPr>
                <w:rFonts w:hint="eastAsia" w:ascii="宋体" w:hAnsi="宋体" w:eastAsia="宋体" w:cs="宋体"/>
                <w:color w:val="auto"/>
                <w:sz w:val="21"/>
                <w:szCs w:val="21"/>
                <w:vertAlign w:val="baseline"/>
              </w:rPr>
            </w:pPr>
            <w:r>
              <w:rPr>
                <w:rFonts w:hint="eastAsia" w:ascii="宋体" w:hAnsi="宋体" w:eastAsia="宋体" w:cs="宋体"/>
                <w:color w:val="auto"/>
                <w:sz w:val="21"/>
                <w:szCs w:val="21"/>
                <w:lang w:val="en-US" w:eastAsia="zh-CN"/>
              </w:rPr>
              <w:t>校准砝码质量：0 kg</w:t>
            </w:r>
            <w:r>
              <w:rPr>
                <w:rFonts w:hint="eastAsia" w:ascii="宋体" w:hAnsi="宋体" w:eastAsia="宋体" w:cs="宋体"/>
                <w:b w:val="0"/>
                <w:bCs w:val="0"/>
                <w:color w:val="auto"/>
                <w:sz w:val="21"/>
                <w:szCs w:val="21"/>
              </w:rPr>
              <w:t>～</w:t>
            </w:r>
            <w:r>
              <w:rPr>
                <w:rFonts w:hint="eastAsia" w:ascii="宋体" w:hAnsi="宋体" w:eastAsia="宋体" w:cs="宋体"/>
                <w:color w:val="auto"/>
                <w:sz w:val="21"/>
                <w:szCs w:val="21"/>
                <w:lang w:val="en-US" w:eastAsia="zh-CN"/>
              </w:rPr>
              <w:t>10 kg,准确度等级：M2级</w:t>
            </w:r>
          </w:p>
        </w:tc>
        <w:tc>
          <w:tcPr>
            <w:tcW w:w="2143" w:type="dxa"/>
            <w:noWrap w:val="0"/>
            <w:vAlign w:val="center"/>
          </w:tcPr>
          <w:p>
            <w:pPr>
              <w:jc w:val="center"/>
              <w:rPr>
                <w:rFonts w:hint="eastAsia" w:ascii="宋体" w:hAnsi="宋体" w:eastAsia="宋体" w:cs="宋体"/>
                <w:color w:val="auto"/>
                <w:sz w:val="21"/>
                <w:szCs w:val="21"/>
                <w:vertAlign w:val="baseline"/>
                <w:lang w:eastAsia="zh-CN"/>
              </w:rPr>
            </w:pPr>
            <w:r>
              <w:rPr>
                <w:rFonts w:hint="eastAsia" w:ascii="宋体" w:hAnsi="宋体" w:eastAsia="宋体" w:cs="宋体"/>
                <w:color w:val="auto"/>
                <w:sz w:val="21"/>
                <w:szCs w:val="21"/>
                <w:vertAlign w:val="baseline"/>
                <w:lang w:val="en-US" w:eastAsia="zh-CN"/>
              </w:rPr>
              <w:t>校准试验机的摩擦力</w:t>
            </w:r>
          </w:p>
        </w:tc>
      </w:tr>
    </w:tbl>
    <w:p>
      <w:pPr>
        <w:pStyle w:val="21"/>
        <w:keepNext w:val="0"/>
        <w:keepLines w:val="0"/>
        <w:pageBreakBefore w:val="0"/>
        <w:widowControl/>
        <w:kinsoku/>
        <w:wordWrap/>
        <w:overflowPunct/>
        <w:topLinePunct w:val="0"/>
        <w:autoSpaceDE/>
        <w:autoSpaceDN/>
        <w:bidi w:val="0"/>
        <w:adjustRightInd/>
        <w:snapToGrid/>
        <w:ind w:left="0"/>
        <w:textAlignment w:val="auto"/>
        <w:rPr>
          <w:rFonts w:hint="eastAsia"/>
          <w:color w:val="auto"/>
          <w:sz w:val="24"/>
          <w:szCs w:val="24"/>
          <w:lang w:val="en-US" w:eastAsia="zh-CN"/>
        </w:rPr>
      </w:pPr>
      <w:bookmarkStart w:id="53" w:name="_Toc11152"/>
      <w:bookmarkStart w:id="54" w:name="_Toc30144"/>
      <w:bookmarkStart w:id="55" w:name="_Toc68"/>
      <w:bookmarkStart w:id="56" w:name="_Toc16944"/>
      <w:bookmarkStart w:id="57" w:name="_Toc31648"/>
      <w:bookmarkStart w:id="58" w:name="_Toc17717"/>
      <w:bookmarkStart w:id="59" w:name="_Toc20672"/>
      <w:bookmarkStart w:id="60" w:name="_Toc18538"/>
      <w:r>
        <w:rPr>
          <w:rFonts w:hint="eastAsia"/>
          <w:color w:val="auto"/>
          <w:sz w:val="24"/>
          <w:szCs w:val="24"/>
          <w:lang w:val="en-US" w:eastAsia="zh-CN"/>
        </w:rPr>
        <w:t>校准项目和校准方法</w:t>
      </w:r>
      <w:bookmarkEnd w:id="53"/>
      <w:bookmarkEnd w:id="54"/>
      <w:bookmarkEnd w:id="55"/>
      <w:bookmarkEnd w:id="56"/>
      <w:bookmarkEnd w:id="57"/>
      <w:bookmarkEnd w:id="58"/>
      <w:bookmarkEnd w:id="59"/>
      <w:bookmarkEnd w:id="60"/>
    </w:p>
    <w:p>
      <w:pPr>
        <w:pStyle w:val="23"/>
        <w:numPr>
          <w:ilvl w:val="0"/>
          <w:numId w:val="0"/>
        </w:numPr>
        <w:bidi w:val="0"/>
        <w:ind w:leftChars="0"/>
        <w:rPr>
          <w:rFonts w:hint="eastAsia" w:ascii="宋体" w:hAnsi="宋体" w:eastAsia="宋体" w:cs="宋体"/>
          <w:color w:val="auto"/>
          <w:sz w:val="24"/>
          <w:szCs w:val="24"/>
        </w:rPr>
      </w:pPr>
      <w:bookmarkStart w:id="61" w:name="_Toc12874"/>
      <w:bookmarkStart w:id="62" w:name="_Toc22467"/>
      <w:bookmarkStart w:id="63" w:name="_Toc4304"/>
      <w:r>
        <w:rPr>
          <w:rFonts w:hint="eastAsia" w:ascii="宋体" w:hAnsi="宋体" w:eastAsia="宋体" w:cs="宋体"/>
          <w:color w:val="auto"/>
          <w:sz w:val="24"/>
          <w:szCs w:val="24"/>
          <w:lang w:val="en-US" w:eastAsia="zh-CN"/>
        </w:rPr>
        <w:t xml:space="preserve">6.1  </w:t>
      </w:r>
      <w:r>
        <w:rPr>
          <w:rFonts w:hint="eastAsia" w:ascii="宋体" w:hAnsi="宋体" w:eastAsia="宋体" w:cs="宋体"/>
          <w:color w:val="auto"/>
          <w:sz w:val="24"/>
          <w:szCs w:val="24"/>
          <w:lang w:eastAsia="zh-CN"/>
        </w:rPr>
        <w:t>校准项目</w:t>
      </w:r>
      <w:bookmarkEnd w:id="61"/>
      <w:bookmarkEnd w:id="62"/>
      <w:bookmarkEnd w:id="63"/>
    </w:p>
    <w:p>
      <w:pPr>
        <w:ind w:firstLine="480" w:firstLineChars="200"/>
        <w:rPr>
          <w:rFonts w:hint="eastAsia" w:ascii="宋体" w:hAnsi="宋体" w:eastAsia="宋体" w:cs="宋体"/>
          <w:color w:val="auto"/>
          <w:kern w:val="0"/>
          <w:sz w:val="24"/>
          <w:szCs w:val="24"/>
          <w:lang w:val="en-US" w:eastAsia="zh-CN" w:bidi="ar-SA"/>
        </w:rPr>
      </w:pPr>
      <w:r>
        <w:rPr>
          <w:rFonts w:hint="eastAsia" w:ascii="宋体" w:hAnsi="宋体" w:eastAsia="宋体" w:cs="宋体"/>
          <w:color w:val="auto"/>
          <w:kern w:val="0"/>
          <w:sz w:val="24"/>
          <w:szCs w:val="24"/>
          <w:lang w:val="en-US" w:eastAsia="zh-CN" w:bidi="ar-SA"/>
        </w:rPr>
        <w:t>根据试验机的试验特性和功能，对试验机需要校准的参数有：试验机主轴转速、制动鼓温度、正压力、摩擦力。</w:t>
      </w:r>
    </w:p>
    <w:p>
      <w:pPr>
        <w:pStyle w:val="23"/>
        <w:numPr>
          <w:ilvl w:val="0"/>
          <w:numId w:val="0"/>
        </w:numPr>
        <w:bidi w:val="0"/>
        <w:ind w:leftChars="0"/>
        <w:rPr>
          <w:rFonts w:hint="eastAsia"/>
          <w:color w:val="auto"/>
          <w:lang w:val="en-US" w:eastAsia="zh-CN"/>
        </w:rPr>
      </w:pPr>
      <w:bookmarkStart w:id="64" w:name="_Toc4400"/>
      <w:r>
        <w:rPr>
          <w:rFonts w:hint="eastAsia" w:ascii="宋体" w:hAnsi="宋体" w:eastAsia="宋体" w:cs="宋体"/>
          <w:color w:val="auto"/>
          <w:sz w:val="24"/>
          <w:szCs w:val="24"/>
          <w:lang w:val="en-US" w:eastAsia="zh-CN"/>
        </w:rPr>
        <w:t>6.2  校准方法</w:t>
      </w:r>
      <w:bookmarkEnd w:id="64"/>
    </w:p>
    <w:p>
      <w:pPr>
        <w:pStyle w:val="24"/>
        <w:numPr>
          <w:ilvl w:val="0"/>
          <w:numId w:val="0"/>
        </w:numPr>
        <w:bidi w:val="0"/>
        <w:ind w:leftChars="0"/>
        <w:rPr>
          <w:rFonts w:hint="eastAsia" w:ascii="宋体" w:hAnsi="宋体" w:eastAsia="宋体" w:cs="宋体"/>
          <w:color w:val="auto"/>
          <w:sz w:val="24"/>
          <w:szCs w:val="24"/>
        </w:rPr>
      </w:pPr>
      <w:bookmarkStart w:id="65" w:name="_Toc11488"/>
      <w:bookmarkStart w:id="66" w:name="_Toc18294"/>
      <w:bookmarkStart w:id="67" w:name="_Toc32687"/>
      <w:bookmarkStart w:id="68" w:name="_Toc16170"/>
      <w:bookmarkStart w:id="69" w:name="_Toc21545"/>
      <w:bookmarkStart w:id="70" w:name="_Toc7091"/>
      <w:bookmarkStart w:id="71" w:name="_Toc20178"/>
      <w:r>
        <w:rPr>
          <w:rFonts w:hint="eastAsia" w:ascii="宋体" w:hAnsi="宋体" w:eastAsia="宋体" w:cs="宋体"/>
          <w:color w:val="auto"/>
          <w:sz w:val="24"/>
          <w:szCs w:val="24"/>
          <w:lang w:val="en-US" w:eastAsia="zh-CN"/>
        </w:rPr>
        <w:t xml:space="preserve">6.2.1  </w:t>
      </w:r>
      <w:r>
        <w:rPr>
          <w:rFonts w:hint="eastAsia" w:ascii="宋体" w:hAnsi="宋体" w:eastAsia="宋体" w:cs="宋体"/>
          <w:color w:val="auto"/>
          <w:sz w:val="24"/>
          <w:szCs w:val="24"/>
        </w:rPr>
        <w:t>试验机主轴转速的校准</w:t>
      </w:r>
      <w:bookmarkEnd w:id="65"/>
      <w:bookmarkEnd w:id="66"/>
      <w:bookmarkEnd w:id="67"/>
      <w:bookmarkEnd w:id="68"/>
      <w:bookmarkEnd w:id="69"/>
      <w:bookmarkEnd w:id="70"/>
      <w:bookmarkEnd w:id="71"/>
    </w:p>
    <w:p>
      <w:pPr>
        <w:pStyle w:val="24"/>
        <w:numPr>
          <w:ilvl w:val="0"/>
          <w:numId w:val="0"/>
        </w:numPr>
        <w:bidi w:val="0"/>
        <w:rPr>
          <w:rFonts w:hint="eastAsia" w:ascii="宋体" w:hAnsi="宋体" w:eastAsia="宋体" w:cs="宋体"/>
          <w:color w:val="auto"/>
          <w:sz w:val="24"/>
          <w:szCs w:val="24"/>
        </w:rPr>
      </w:pPr>
      <w:r>
        <w:rPr>
          <w:rFonts w:hint="eastAsia" w:ascii="宋体" w:hAnsi="宋体" w:eastAsia="宋体" w:cs="宋体"/>
          <w:color w:val="auto"/>
          <w:sz w:val="24"/>
          <w:szCs w:val="24"/>
          <w:lang w:val="en-US" w:eastAsia="zh-CN"/>
        </w:rPr>
        <w:t xml:space="preserve">6.2.1.1 </w:t>
      </w:r>
      <w:r>
        <w:rPr>
          <w:rFonts w:hint="eastAsia" w:ascii="宋体" w:hAnsi="宋体" w:eastAsia="宋体"/>
          <w:color w:val="auto"/>
          <w:sz w:val="21"/>
          <w:szCs w:val="21"/>
          <w:lang w:val="en-US" w:eastAsia="zh-CN"/>
        </w:rPr>
        <w:t xml:space="preserve"> </w:t>
      </w:r>
      <w:r>
        <w:rPr>
          <w:rFonts w:hint="eastAsia" w:ascii="宋体" w:hAnsi="宋体" w:eastAsia="宋体" w:cs="宋体"/>
          <w:color w:val="auto"/>
          <w:sz w:val="24"/>
          <w:szCs w:val="24"/>
          <w:lang w:val="en-US" w:eastAsia="zh-CN"/>
        </w:rPr>
        <w:t>根据试验方法标准要求，</w:t>
      </w:r>
      <w:r>
        <w:rPr>
          <w:rFonts w:hint="eastAsia" w:ascii="宋体" w:hAnsi="宋体" w:eastAsia="宋体" w:cs="宋体"/>
          <w:color w:val="auto"/>
          <w:sz w:val="24"/>
          <w:szCs w:val="24"/>
        </w:rPr>
        <w:t>选取</w:t>
      </w:r>
      <w:r>
        <w:rPr>
          <w:rFonts w:hint="eastAsia" w:ascii="宋体" w:hAnsi="宋体" w:eastAsia="宋体" w:cs="宋体"/>
          <w:color w:val="auto"/>
          <w:sz w:val="24"/>
          <w:szCs w:val="24"/>
          <w:lang w:val="en-US" w:eastAsia="zh-CN"/>
        </w:rPr>
        <w:t>417rpm的转速值</w:t>
      </w:r>
      <w:r>
        <w:rPr>
          <w:rFonts w:hint="eastAsia" w:ascii="宋体" w:hAnsi="宋体" w:eastAsia="宋体" w:cs="宋体"/>
          <w:color w:val="auto"/>
          <w:sz w:val="24"/>
          <w:szCs w:val="24"/>
        </w:rPr>
        <w:t>作为校准点</w:t>
      </w:r>
      <w:r>
        <w:rPr>
          <w:rFonts w:hint="eastAsia" w:ascii="宋体" w:hAnsi="宋体" w:eastAsia="宋体" w:cs="宋体"/>
          <w:color w:val="auto"/>
          <w:sz w:val="24"/>
          <w:szCs w:val="24"/>
          <w:lang w:val="en-US" w:eastAsia="zh-CN"/>
        </w:rPr>
        <w:t>。校准时，</w:t>
      </w:r>
      <w:r>
        <w:rPr>
          <w:rFonts w:hint="eastAsia" w:ascii="宋体" w:hAnsi="宋体" w:eastAsia="宋体" w:cs="宋体"/>
          <w:color w:val="auto"/>
          <w:sz w:val="24"/>
          <w:szCs w:val="24"/>
        </w:rPr>
        <w:t>将作为旋转标记的反射薄膜贴在主轴上，</w:t>
      </w:r>
      <w:r>
        <w:rPr>
          <w:rFonts w:hint="eastAsia" w:ascii="宋体" w:hAnsi="宋体" w:eastAsia="宋体" w:cs="宋体"/>
          <w:color w:val="auto"/>
          <w:sz w:val="24"/>
          <w:szCs w:val="24"/>
          <w:lang w:eastAsia="zh-CN"/>
        </w:rPr>
        <w:t>转速测量仪</w:t>
      </w:r>
      <w:r>
        <w:rPr>
          <w:rFonts w:hint="eastAsia" w:ascii="宋体" w:hAnsi="宋体" w:eastAsia="宋体" w:cs="宋体"/>
          <w:color w:val="auto"/>
          <w:sz w:val="24"/>
          <w:szCs w:val="24"/>
        </w:rPr>
        <w:t>对准反射标记，固定好</w:t>
      </w:r>
      <w:r>
        <w:rPr>
          <w:rFonts w:hint="eastAsia" w:ascii="宋体" w:hAnsi="宋体" w:eastAsia="宋体" w:cs="宋体"/>
          <w:color w:val="auto"/>
          <w:sz w:val="24"/>
          <w:szCs w:val="24"/>
          <w:lang w:eastAsia="zh-CN"/>
        </w:rPr>
        <w:t>转速测量仪</w:t>
      </w:r>
      <w:r>
        <w:rPr>
          <w:rFonts w:hint="eastAsia" w:ascii="宋体" w:hAnsi="宋体" w:eastAsia="宋体" w:cs="宋体"/>
          <w:color w:val="auto"/>
          <w:sz w:val="24"/>
          <w:szCs w:val="24"/>
        </w:rPr>
        <w:t>的位置，确保不会出现松动和移位</w:t>
      </w:r>
      <w:r>
        <w:rPr>
          <w:rFonts w:hint="eastAsia" w:ascii="宋体" w:hAnsi="宋体" w:eastAsia="宋体" w:cs="宋体"/>
          <w:color w:val="auto"/>
          <w:sz w:val="24"/>
          <w:szCs w:val="24"/>
          <w:lang w:eastAsia="zh-CN"/>
        </w:rPr>
        <w:t>，安装示意图如图</w:t>
      </w:r>
      <w:r>
        <w:rPr>
          <w:rFonts w:hint="eastAsia" w:ascii="宋体" w:hAnsi="宋体" w:eastAsia="宋体" w:cs="宋体"/>
          <w:color w:val="auto"/>
          <w:sz w:val="24"/>
          <w:szCs w:val="24"/>
          <w:lang w:val="en-US" w:eastAsia="zh-CN"/>
        </w:rPr>
        <w:t>2所示</w:t>
      </w:r>
      <w:r>
        <w:rPr>
          <w:rFonts w:hint="eastAsia" w:ascii="宋体" w:hAnsi="宋体" w:eastAsia="宋体" w:cs="宋体"/>
          <w:color w:val="auto"/>
          <w:sz w:val="24"/>
          <w:szCs w:val="24"/>
        </w:rPr>
        <w:t>。</w:t>
      </w:r>
      <w:r>
        <w:rPr>
          <w:rFonts w:hint="eastAsia" w:ascii="宋体" w:hAnsi="宋体" w:eastAsia="宋体" w:cs="宋体"/>
          <w:color w:val="auto"/>
          <w:sz w:val="24"/>
          <w:szCs w:val="24"/>
          <w:lang w:eastAsia="zh-CN"/>
        </w:rPr>
        <w:t>校准仪器安装完成后，</w:t>
      </w:r>
      <w:r>
        <w:rPr>
          <w:rFonts w:hint="eastAsia" w:ascii="宋体" w:hAnsi="宋体" w:eastAsia="宋体" w:cs="宋体"/>
          <w:color w:val="auto"/>
          <w:sz w:val="24"/>
          <w:szCs w:val="24"/>
        </w:rPr>
        <w:t>开启试验机，待主轴转速稳定后，连续</w:t>
      </w:r>
      <w:r>
        <w:rPr>
          <w:rFonts w:hint="eastAsia" w:ascii="宋体" w:hAnsi="宋体" w:eastAsia="宋体" w:cs="宋体"/>
          <w:color w:val="auto"/>
          <w:sz w:val="24"/>
          <w:szCs w:val="24"/>
          <w:lang w:val="en-US" w:eastAsia="zh-CN"/>
        </w:rPr>
        <w:t>5</w:t>
      </w:r>
      <w:r>
        <w:rPr>
          <w:rFonts w:hint="eastAsia" w:ascii="宋体" w:hAnsi="宋体" w:eastAsia="宋体" w:cs="宋体"/>
          <w:color w:val="auto"/>
          <w:sz w:val="24"/>
          <w:szCs w:val="24"/>
        </w:rPr>
        <w:t>次记录</w:t>
      </w:r>
      <w:r>
        <w:rPr>
          <w:rFonts w:hint="eastAsia" w:ascii="宋体" w:hAnsi="宋体" w:eastAsia="宋体" w:cs="宋体"/>
          <w:color w:val="auto"/>
          <w:sz w:val="24"/>
          <w:szCs w:val="24"/>
          <w:lang w:eastAsia="zh-CN"/>
        </w:rPr>
        <w:t>转速测量仪</w:t>
      </w:r>
      <w:r>
        <w:rPr>
          <w:rFonts w:hint="eastAsia" w:ascii="宋体" w:hAnsi="宋体" w:eastAsia="宋体" w:cs="宋体"/>
          <w:color w:val="auto"/>
          <w:sz w:val="24"/>
          <w:szCs w:val="24"/>
        </w:rPr>
        <w:t>的转速</w:t>
      </w:r>
      <w:r>
        <w:rPr>
          <w:rFonts w:hint="eastAsia" w:ascii="宋体" w:hAnsi="宋体" w:eastAsia="宋体" w:cs="宋体"/>
          <w:color w:val="auto"/>
          <w:sz w:val="24"/>
          <w:szCs w:val="24"/>
          <w:lang w:eastAsia="zh-CN"/>
        </w:rPr>
        <w:t>示值</w:t>
      </w:r>
      <w:r>
        <w:rPr>
          <w:rFonts w:hint="eastAsia" w:ascii="宋体" w:hAnsi="宋体" w:eastAsia="宋体" w:cs="宋体"/>
          <w:color w:val="auto"/>
          <w:sz w:val="24"/>
          <w:szCs w:val="24"/>
        </w:rPr>
        <w:t>，通过式（</w:t>
      </w:r>
      <w:r>
        <w:rPr>
          <w:rFonts w:hint="eastAsia" w:ascii="宋体" w:hAnsi="宋体" w:eastAsia="宋体" w:cs="宋体"/>
          <w:color w:val="auto"/>
          <w:sz w:val="24"/>
          <w:szCs w:val="24"/>
          <w:lang w:val="en-US" w:eastAsia="zh-CN"/>
        </w:rPr>
        <w:t>1</w:t>
      </w:r>
      <w:r>
        <w:rPr>
          <w:rFonts w:hint="eastAsia" w:ascii="宋体" w:hAnsi="宋体" w:eastAsia="宋体" w:cs="宋体"/>
          <w:color w:val="auto"/>
          <w:sz w:val="24"/>
          <w:szCs w:val="24"/>
        </w:rPr>
        <w:t>）、式（</w:t>
      </w:r>
      <w:r>
        <w:rPr>
          <w:rFonts w:hint="eastAsia" w:ascii="宋体" w:hAnsi="宋体" w:eastAsia="宋体" w:cs="宋体"/>
          <w:color w:val="auto"/>
          <w:sz w:val="24"/>
          <w:szCs w:val="24"/>
          <w:lang w:val="en-US" w:eastAsia="zh-CN"/>
        </w:rPr>
        <w:t>2</w:t>
      </w:r>
      <w:r>
        <w:rPr>
          <w:rFonts w:hint="eastAsia" w:ascii="宋体" w:hAnsi="宋体" w:eastAsia="宋体" w:cs="宋体"/>
          <w:color w:val="auto"/>
          <w:sz w:val="24"/>
          <w:szCs w:val="24"/>
        </w:rPr>
        <w:t>）计算示值误差和示值相对</w:t>
      </w:r>
      <w:r>
        <w:rPr>
          <w:rFonts w:hint="eastAsia" w:ascii="宋体" w:hAnsi="宋体" w:eastAsia="宋体" w:cs="宋体"/>
          <w:color w:val="auto"/>
          <w:sz w:val="24"/>
          <w:szCs w:val="24"/>
          <w:lang w:eastAsia="zh-CN"/>
        </w:rPr>
        <w:t>误差</w:t>
      </w:r>
      <w:r>
        <w:rPr>
          <w:rFonts w:hint="eastAsia" w:ascii="宋体" w:hAnsi="宋体" w:eastAsia="宋体" w:cs="宋体"/>
          <w:color w:val="auto"/>
          <w:sz w:val="24"/>
          <w:szCs w:val="24"/>
        </w:rPr>
        <w:t>。</w:t>
      </w:r>
    </w:p>
    <w:p>
      <w:pPr>
        <w:pStyle w:val="22"/>
        <w:jc w:val="right"/>
        <w:rPr>
          <w:rFonts w:ascii="宋体" w:hAnsi="宋体"/>
          <w:color w:val="auto"/>
          <w:sz w:val="24"/>
          <w:szCs w:val="24"/>
        </w:rPr>
      </w:pPr>
      <w:r>
        <w:rPr>
          <w:rFonts w:hint="eastAsia" w:hAnsi="宋体"/>
          <w:color w:val="auto"/>
          <w:position w:val="-10"/>
          <w:sz w:val="24"/>
          <w:szCs w:val="24"/>
        </w:rPr>
        <w:object>
          <v:shape id="_x0000_i1029" o:spt="75" type="#_x0000_t75" style="height:18.35pt;width:60.4pt;" o:ole="t" filled="f" o:preferrelative="t" stroked="f" coordsize="21600,21600">
            <v:path/>
            <v:fill on="f" focussize="0,0"/>
            <v:stroke on="f"/>
            <v:imagedata r:id="rId14" o:title=""/>
            <o:lock v:ext="edit" aspectratio="t"/>
            <w10:wrap type="none"/>
            <w10:anchorlock/>
          </v:shape>
          <o:OLEObject Type="Embed" ProgID="Equation.3" ShapeID="_x0000_i1029" DrawAspect="Content" ObjectID="_1468075725" r:id="rId13">
            <o:LockedField>false</o:LockedField>
          </o:OLEObject>
        </w:object>
      </w:r>
      <w:r>
        <w:rPr>
          <w:rFonts w:hint="eastAsia" w:hAnsi="宋体"/>
          <w:color w:val="auto"/>
          <w:position w:val="-10"/>
          <w:sz w:val="24"/>
          <w:szCs w:val="24"/>
          <w:lang w:val="en-US" w:eastAsia="zh-CN"/>
        </w:rPr>
        <w:t xml:space="preserve">     </w:t>
      </w:r>
      <w:r>
        <w:rPr>
          <w:rFonts w:hint="eastAsia" w:hAnsi="宋体"/>
          <w:color w:val="auto"/>
          <w:position w:val="-14"/>
          <w:sz w:val="24"/>
          <w:szCs w:val="24"/>
          <w:lang w:val="en-US" w:eastAsia="zh-CN"/>
        </w:rPr>
        <w:t xml:space="preserve">                     </w:t>
      </w:r>
      <w:r>
        <w:rPr>
          <w:rFonts w:hint="default" w:hAnsi="宋体"/>
          <w:color w:val="auto"/>
          <w:position w:val="-14"/>
          <w:sz w:val="24"/>
          <w:szCs w:val="24"/>
          <w:lang w:val="en-US" w:eastAsia="zh-CN"/>
        </w:rPr>
        <w:t xml:space="preserve">  </w:t>
      </w:r>
      <w:r>
        <w:rPr>
          <w:rFonts w:hint="eastAsia" w:ascii="宋体" w:hAnsi="宋体"/>
          <w:color w:val="auto"/>
          <w:sz w:val="24"/>
          <w:szCs w:val="24"/>
        </w:rPr>
        <w:t>（</w:t>
      </w:r>
      <w:r>
        <w:rPr>
          <w:rFonts w:hint="eastAsia" w:hAnsi="宋体"/>
          <w:color w:val="auto"/>
          <w:sz w:val="24"/>
          <w:szCs w:val="24"/>
          <w:lang w:val="en-US" w:eastAsia="zh-CN"/>
        </w:rPr>
        <w:t>1</w:t>
      </w:r>
      <w:r>
        <w:rPr>
          <w:rFonts w:hint="eastAsia" w:ascii="宋体" w:hAnsi="宋体"/>
          <w:color w:val="auto"/>
          <w:sz w:val="24"/>
          <w:szCs w:val="24"/>
        </w:rPr>
        <w:t>）</w:t>
      </w:r>
    </w:p>
    <w:p>
      <w:pPr>
        <w:pStyle w:val="22"/>
        <w:ind w:firstLineChars="175"/>
        <w:jc w:val="right"/>
        <w:rPr>
          <w:rFonts w:ascii="宋体" w:hAnsi="宋体"/>
          <w:color w:val="auto"/>
          <w:sz w:val="24"/>
          <w:szCs w:val="24"/>
        </w:rPr>
      </w:pPr>
      <w:r>
        <w:rPr>
          <w:rFonts w:hint="eastAsia" w:ascii="宋体" w:hAnsi="宋体"/>
          <w:color w:val="auto"/>
          <w:position w:val="-30"/>
          <w:sz w:val="24"/>
          <w:szCs w:val="24"/>
        </w:rPr>
        <w:object>
          <v:shape id="_x0000_i1030" o:spt="75" type="#_x0000_t75" style="height:34.45pt;width:104.35pt;" o:ole="t" filled="f" o:preferrelative="t" stroked="f" coordsize="21600,21600">
            <v:path/>
            <v:fill on="f" focussize="0,0"/>
            <v:stroke on="f"/>
            <v:imagedata r:id="rId16" o:title=""/>
            <o:lock v:ext="edit" aspectratio="t"/>
            <w10:wrap type="none"/>
            <w10:anchorlock/>
          </v:shape>
          <o:OLEObject Type="Embed" ProgID="Equation.3" ShapeID="_x0000_i1030" DrawAspect="Content" ObjectID="_1468075726" r:id="rId15">
            <o:LockedField>false</o:LockedField>
          </o:OLEObject>
        </w:object>
      </w:r>
      <w:r>
        <w:rPr>
          <w:rFonts w:hint="eastAsia" w:hAnsi="宋体"/>
          <w:color w:val="auto"/>
          <w:position w:val="-14"/>
          <w:sz w:val="24"/>
          <w:szCs w:val="24"/>
          <w:lang w:val="en-US" w:eastAsia="zh-CN"/>
        </w:rPr>
        <w:t xml:space="preserve">                      </w:t>
      </w:r>
      <w:r>
        <w:rPr>
          <w:rFonts w:hint="eastAsia" w:ascii="宋体" w:hAnsi="宋体"/>
          <w:color w:val="auto"/>
          <w:sz w:val="24"/>
          <w:szCs w:val="24"/>
        </w:rPr>
        <w:t>（</w:t>
      </w:r>
      <w:r>
        <w:rPr>
          <w:rFonts w:hint="eastAsia" w:hAnsi="宋体"/>
          <w:color w:val="auto"/>
          <w:sz w:val="24"/>
          <w:szCs w:val="24"/>
          <w:lang w:val="en-US" w:eastAsia="zh-CN"/>
        </w:rPr>
        <w:t>2</w:t>
      </w:r>
      <w:r>
        <w:rPr>
          <w:rFonts w:hint="eastAsia" w:ascii="宋体" w:hAnsi="宋体"/>
          <w:color w:val="auto"/>
          <w:sz w:val="24"/>
          <w:szCs w:val="24"/>
        </w:rPr>
        <w:t>）</w:t>
      </w:r>
    </w:p>
    <w:p>
      <w:pPr>
        <w:pStyle w:val="22"/>
        <w:rPr>
          <w:rFonts w:hint="eastAsia" w:ascii="宋体" w:hAnsi="宋体"/>
          <w:color w:val="auto"/>
          <w:sz w:val="21"/>
          <w:szCs w:val="21"/>
        </w:rPr>
      </w:pPr>
      <w:r>
        <w:rPr>
          <w:rFonts w:hint="eastAsia" w:ascii="宋体" w:hAnsi="宋体"/>
          <w:color w:val="auto"/>
          <w:sz w:val="21"/>
          <w:szCs w:val="21"/>
        </w:rPr>
        <w:t>式中：</w:t>
      </w:r>
    </w:p>
    <w:p>
      <w:pPr>
        <w:pStyle w:val="22"/>
        <w:keepNext w:val="0"/>
        <w:keepLines w:val="0"/>
        <w:pageBreakBefore w:val="0"/>
        <w:widowControl/>
        <w:kinsoku/>
        <w:wordWrap/>
        <w:overflowPunct/>
        <w:topLinePunct w:val="0"/>
        <w:autoSpaceDE w:val="0"/>
        <w:autoSpaceDN w:val="0"/>
        <w:bidi w:val="0"/>
        <w:adjustRightInd/>
        <w:snapToGrid/>
        <w:ind w:firstLine="1200" w:firstLineChars="500"/>
        <w:textAlignment w:val="auto"/>
        <w:rPr>
          <w:rFonts w:hint="eastAsia" w:ascii="宋体" w:hAnsi="宋体" w:eastAsia="宋体" w:cs="宋体"/>
          <w:color w:val="auto"/>
          <w:position w:val="-12"/>
          <w:sz w:val="24"/>
          <w:szCs w:val="24"/>
          <w:lang w:val="en-US" w:eastAsia="zh-CN"/>
        </w:rPr>
      </w:pPr>
      <w:r>
        <w:rPr>
          <w:rFonts w:hint="eastAsia" w:ascii="宋体" w:hAnsi="宋体" w:eastAsia="宋体" w:cs="宋体"/>
          <w:color w:val="auto"/>
          <w:position w:val="-6"/>
          <w:sz w:val="24"/>
          <w:szCs w:val="24"/>
        </w:rPr>
        <w:object>
          <v:shape id="_x0000_i1031" o:spt="75" type="#_x0000_t75" style="height:13.95pt;width:16.75pt;" o:ole="t" filled="f" o:preferrelative="t" stroked="f" coordsize="21600,21600">
            <v:path/>
            <v:fill on="f" focussize="0,0"/>
            <v:stroke on="f"/>
            <v:imagedata r:id="rId18" o:title=""/>
            <o:lock v:ext="edit" aspectratio="t"/>
            <w10:wrap type="none"/>
            <w10:anchorlock/>
          </v:shape>
          <o:OLEObject Type="Embed" ProgID="Equation.3" ShapeID="_x0000_i1031" DrawAspect="Content" ObjectID="_1468075727" r:id="rId17">
            <o:LockedField>false</o:LockedField>
          </o:OLEObject>
        </w:object>
      </w:r>
      <w:r>
        <w:rPr>
          <w:rFonts w:hint="eastAsia" w:ascii="宋体" w:hAnsi="宋体" w:eastAsia="宋体" w:cs="宋体"/>
          <w:color w:val="auto"/>
          <w:spacing w:val="-20"/>
          <w:sz w:val="24"/>
          <w:szCs w:val="24"/>
        </w:rPr>
        <w:t>——</w:t>
      </w:r>
      <w:r>
        <w:rPr>
          <w:rFonts w:hint="eastAsia" w:ascii="宋体" w:hAnsi="宋体" w:eastAsia="宋体" w:cs="宋体"/>
          <w:color w:val="auto"/>
          <w:spacing w:val="-20"/>
          <w:sz w:val="24"/>
          <w:szCs w:val="24"/>
          <w:lang w:val="en-US" w:eastAsia="zh-CN"/>
        </w:rPr>
        <w:t xml:space="preserve"> </w:t>
      </w:r>
      <w:r>
        <w:rPr>
          <w:rFonts w:hint="eastAsia" w:ascii="宋体" w:hAnsi="宋体" w:eastAsia="宋体" w:cs="宋体"/>
          <w:color w:val="auto"/>
          <w:sz w:val="24"/>
          <w:szCs w:val="24"/>
          <w:lang w:val="en-US" w:eastAsia="zh-CN" w:bidi="ar-SA"/>
        </w:rPr>
        <w:t>主轴转速示值误差，rpm；</w:t>
      </w:r>
    </w:p>
    <w:p>
      <w:pPr>
        <w:pStyle w:val="22"/>
        <w:keepNext w:val="0"/>
        <w:keepLines w:val="0"/>
        <w:pageBreakBefore w:val="0"/>
        <w:widowControl/>
        <w:kinsoku/>
        <w:wordWrap/>
        <w:overflowPunct/>
        <w:topLinePunct w:val="0"/>
        <w:autoSpaceDE w:val="0"/>
        <w:autoSpaceDN w:val="0"/>
        <w:bidi w:val="0"/>
        <w:adjustRightInd/>
        <w:snapToGrid/>
        <w:ind w:firstLine="1200" w:firstLineChars="500"/>
        <w:textAlignment w:val="auto"/>
        <w:rPr>
          <w:rFonts w:hint="eastAsia" w:ascii="宋体" w:hAnsi="宋体" w:eastAsia="宋体" w:cs="宋体"/>
          <w:color w:val="auto"/>
          <w:position w:val="-12"/>
          <w:sz w:val="24"/>
          <w:szCs w:val="24"/>
          <w:lang w:val="en-US" w:eastAsia="zh-CN"/>
        </w:rPr>
      </w:pPr>
      <w:r>
        <w:rPr>
          <w:rFonts w:hint="eastAsia" w:ascii="宋体" w:hAnsi="宋体" w:eastAsia="宋体" w:cs="宋体"/>
          <w:color w:val="auto"/>
          <w:position w:val="-10"/>
          <w:sz w:val="24"/>
          <w:szCs w:val="24"/>
        </w:rPr>
        <w:object>
          <v:shape id="_x0000_i1032" o:spt="75" type="#_x0000_t75" style="height:17pt;width:12.9pt;" o:ole="t" filled="f" o:preferrelative="t" stroked="f" coordsize="21600,21600">
            <v:path/>
            <v:fill on="f" focussize="0,0"/>
            <v:stroke on="f"/>
            <v:imagedata r:id="rId20" o:title=""/>
            <o:lock v:ext="edit" aspectratio="t"/>
            <w10:wrap type="none"/>
            <w10:anchorlock/>
          </v:shape>
          <o:OLEObject Type="Embed" ProgID="Equation.3" ShapeID="_x0000_i1032" DrawAspect="Content" ObjectID="_1468075728" r:id="rId19">
            <o:LockedField>false</o:LockedField>
          </o:OLEObject>
        </w:object>
      </w:r>
      <w:r>
        <w:rPr>
          <w:rFonts w:hint="eastAsia" w:ascii="宋体" w:hAnsi="宋体" w:eastAsia="宋体" w:cs="宋体"/>
          <w:color w:val="auto"/>
          <w:spacing w:val="-20"/>
          <w:sz w:val="24"/>
          <w:szCs w:val="24"/>
        </w:rPr>
        <w:t>——</w:t>
      </w:r>
      <w:r>
        <w:rPr>
          <w:rFonts w:hint="eastAsia" w:ascii="宋体" w:hAnsi="宋体" w:eastAsia="宋体" w:cs="宋体"/>
          <w:color w:val="auto"/>
          <w:spacing w:val="-20"/>
          <w:sz w:val="24"/>
          <w:szCs w:val="24"/>
          <w:lang w:val="en-US" w:eastAsia="zh-CN"/>
        </w:rPr>
        <w:t xml:space="preserve"> </w:t>
      </w:r>
      <w:r>
        <w:rPr>
          <w:rFonts w:hint="eastAsia" w:ascii="宋体" w:hAnsi="宋体" w:eastAsia="宋体" w:cs="宋体"/>
          <w:color w:val="auto"/>
          <w:sz w:val="24"/>
          <w:szCs w:val="24"/>
          <w:lang w:val="en-US" w:eastAsia="zh-CN" w:bidi="ar-SA"/>
        </w:rPr>
        <w:t xml:space="preserve">转速测量仪示值，rpm； </w:t>
      </w:r>
    </w:p>
    <w:p>
      <w:pPr>
        <w:pStyle w:val="22"/>
        <w:keepNext w:val="0"/>
        <w:keepLines w:val="0"/>
        <w:pageBreakBefore w:val="0"/>
        <w:widowControl/>
        <w:tabs>
          <w:tab w:val="center" w:pos="4677"/>
          <w:tab w:val="clear" w:pos="9298"/>
        </w:tabs>
        <w:kinsoku/>
        <w:wordWrap/>
        <w:overflowPunct/>
        <w:topLinePunct w:val="0"/>
        <w:autoSpaceDE w:val="0"/>
        <w:autoSpaceDN w:val="0"/>
        <w:bidi w:val="0"/>
        <w:adjustRightInd/>
        <w:snapToGrid/>
        <w:ind w:firstLine="1200" w:firstLineChars="5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position w:val="-10"/>
          <w:sz w:val="24"/>
          <w:szCs w:val="24"/>
        </w:rPr>
        <w:object>
          <v:shape id="_x0000_i1033" o:spt="75" type="#_x0000_t75" style="height:17pt;width:11.95pt;" o:ole="t" filled="f" o:preferrelative="t" stroked="f" coordsize="21600,21600">
            <v:path/>
            <v:fill on="f" focussize="0,0"/>
            <v:stroke on="f"/>
            <v:imagedata r:id="rId22" o:title=""/>
            <o:lock v:ext="edit" aspectratio="t"/>
            <w10:wrap type="none"/>
            <w10:anchorlock/>
          </v:shape>
          <o:OLEObject Type="Embed" ProgID="Equation.3" ShapeID="_x0000_i1033" DrawAspect="Content" ObjectID="_1468075729" r:id="rId21">
            <o:LockedField>false</o:LockedField>
          </o:OLEObject>
        </w:object>
      </w:r>
      <w:r>
        <w:rPr>
          <w:rFonts w:hint="eastAsia" w:ascii="宋体" w:hAnsi="宋体" w:eastAsia="宋体" w:cs="宋体"/>
          <w:color w:val="auto"/>
          <w:spacing w:val="-20"/>
          <w:sz w:val="24"/>
          <w:szCs w:val="24"/>
        </w:rPr>
        <w:t>——</w:t>
      </w:r>
      <w:r>
        <w:rPr>
          <w:rFonts w:hint="eastAsia" w:ascii="宋体" w:hAnsi="宋体" w:eastAsia="宋体" w:cs="宋体"/>
          <w:color w:val="auto"/>
          <w:spacing w:val="-20"/>
          <w:sz w:val="24"/>
          <w:szCs w:val="24"/>
          <w:lang w:val="en-US" w:eastAsia="zh-CN"/>
        </w:rPr>
        <w:t xml:space="preserve"> </w:t>
      </w:r>
      <w:r>
        <w:rPr>
          <w:rFonts w:hint="eastAsia" w:ascii="宋体" w:hAnsi="宋体" w:eastAsia="宋体" w:cs="宋体"/>
          <w:color w:val="auto"/>
          <w:sz w:val="24"/>
          <w:szCs w:val="24"/>
          <w:lang w:val="en-US" w:eastAsia="zh-CN" w:bidi="ar-SA"/>
        </w:rPr>
        <w:t xml:space="preserve">试验机转速示值，rpm； </w:t>
      </w:r>
      <w:r>
        <w:rPr>
          <w:rFonts w:hint="eastAsia" w:ascii="宋体" w:hAnsi="宋体" w:eastAsia="宋体" w:cs="宋体"/>
          <w:color w:val="auto"/>
          <w:position w:val="-12"/>
          <w:sz w:val="24"/>
          <w:szCs w:val="24"/>
          <w:lang w:val="en-US" w:eastAsia="zh-CN"/>
        </w:rPr>
        <w:t xml:space="preserve"> </w:t>
      </w:r>
    </w:p>
    <w:p>
      <w:pPr>
        <w:pStyle w:val="22"/>
        <w:keepNext w:val="0"/>
        <w:keepLines w:val="0"/>
        <w:pageBreakBefore w:val="0"/>
        <w:widowControl/>
        <w:kinsoku/>
        <w:wordWrap/>
        <w:overflowPunct/>
        <w:topLinePunct w:val="0"/>
        <w:autoSpaceDE w:val="0"/>
        <w:autoSpaceDN w:val="0"/>
        <w:bidi w:val="0"/>
        <w:adjustRightInd/>
        <w:snapToGrid/>
        <w:ind w:firstLine="1200" w:firstLineChars="500"/>
        <w:textAlignment w:val="auto"/>
        <w:rPr>
          <w:rFonts w:hint="eastAsia" w:ascii="宋体" w:hAnsi="宋体" w:eastAsia="宋体" w:cs="宋体"/>
          <w:color w:val="auto"/>
          <w:sz w:val="24"/>
          <w:szCs w:val="24"/>
          <w:lang w:val="en-US" w:eastAsia="zh-CN" w:bidi="ar-SA"/>
        </w:rPr>
      </w:pPr>
      <w:r>
        <w:rPr>
          <w:rFonts w:hint="eastAsia" w:ascii="宋体" w:hAnsi="宋体" w:eastAsia="宋体" w:cs="宋体"/>
          <w:color w:val="auto"/>
          <w:position w:val="-10"/>
          <w:sz w:val="24"/>
          <w:szCs w:val="24"/>
        </w:rPr>
        <w:object>
          <v:shape id="_x0000_i1034" o:spt="75" type="#_x0000_t75" style="height:17.25pt;width:13pt;" o:ole="t" filled="f" o:preferrelative="t" stroked="f" coordsize="21600,21600">
            <v:path/>
            <v:fill on="f" focussize="0,0"/>
            <v:stroke on="f"/>
            <v:imagedata r:id="rId24" o:title=""/>
            <o:lock v:ext="edit" aspectratio="t"/>
            <w10:wrap type="none"/>
            <w10:anchorlock/>
          </v:shape>
          <o:OLEObject Type="Embed" ProgID="Equation.3" ShapeID="_x0000_i1034" DrawAspect="Content" ObjectID="_1468075730" r:id="rId23">
            <o:LockedField>false</o:LockedField>
          </o:OLEObject>
        </w:object>
      </w:r>
      <w:r>
        <w:rPr>
          <w:rFonts w:hint="eastAsia" w:ascii="宋体" w:hAnsi="宋体" w:eastAsia="宋体" w:cs="宋体"/>
          <w:color w:val="auto"/>
          <w:spacing w:val="-20"/>
          <w:sz w:val="24"/>
          <w:szCs w:val="24"/>
        </w:rPr>
        <w:t>——</w:t>
      </w:r>
      <w:r>
        <w:rPr>
          <w:rFonts w:hint="eastAsia" w:ascii="宋体" w:hAnsi="宋体" w:eastAsia="宋体" w:cs="宋体"/>
          <w:color w:val="auto"/>
          <w:spacing w:val="-20"/>
          <w:sz w:val="24"/>
          <w:szCs w:val="24"/>
          <w:lang w:val="en-US" w:eastAsia="zh-CN"/>
        </w:rPr>
        <w:t xml:space="preserve"> </w:t>
      </w:r>
      <w:r>
        <w:rPr>
          <w:rFonts w:hint="eastAsia" w:ascii="宋体" w:hAnsi="宋体" w:eastAsia="宋体" w:cs="宋体"/>
          <w:color w:val="auto"/>
          <w:sz w:val="24"/>
          <w:szCs w:val="24"/>
          <w:lang w:val="en-US" w:eastAsia="zh-CN" w:bidi="ar-SA"/>
        </w:rPr>
        <w:t>主轴转速示值相对误差。</w:t>
      </w:r>
    </w:p>
    <w:p>
      <w:pPr>
        <w:pStyle w:val="22"/>
        <w:keepNext w:val="0"/>
        <w:keepLines w:val="0"/>
        <w:pageBreakBefore w:val="0"/>
        <w:widowControl/>
        <w:kinsoku/>
        <w:wordWrap/>
        <w:overflowPunct/>
        <w:topLinePunct w:val="0"/>
        <w:autoSpaceDE w:val="0"/>
        <w:autoSpaceDN w:val="0"/>
        <w:bidi w:val="0"/>
        <w:adjustRightInd/>
        <w:snapToGrid/>
        <w:ind w:firstLine="1200" w:firstLineChars="500"/>
        <w:textAlignment w:val="auto"/>
        <w:rPr>
          <w:rFonts w:hint="eastAsia" w:ascii="宋体" w:hAnsi="宋体" w:eastAsia="宋体" w:cs="宋体"/>
          <w:color w:val="auto"/>
          <w:sz w:val="24"/>
          <w:szCs w:val="24"/>
          <w:lang w:val="en-US" w:eastAsia="zh-CN" w:bidi="ar-SA"/>
        </w:rPr>
      </w:pPr>
    </w:p>
    <w:p>
      <w:pPr>
        <w:pStyle w:val="22"/>
        <w:ind w:firstLine="1050" w:firstLineChars="500"/>
        <w:jc w:val="both"/>
        <w:rPr>
          <w:rFonts w:hint="default"/>
          <w:color w:val="auto"/>
          <w:lang w:val="en-US"/>
        </w:rPr>
      </w:pPr>
      <w:r>
        <w:rPr>
          <w:rFonts w:hint="eastAsia"/>
          <w:color w:val="auto"/>
          <w:lang w:val="en-US" w:eastAsia="zh-CN"/>
        </w:rPr>
        <w:t xml:space="preserve">    </w:t>
      </w:r>
      <w:r>
        <w:rPr>
          <w:rFonts w:hint="eastAsia"/>
          <w:color w:val="auto"/>
          <w:lang w:val="en-US" w:eastAsia="zh-CN"/>
        </w:rPr>
        <w:pict>
          <v:shape id="_x0000_i1035" o:spt="75" alt="图片1" type="#_x0000_t75" style="height:144.75pt;width:264pt;" filled="f" o:preferrelative="t" stroked="f" coordsize="21600,21600">
            <v:path/>
            <v:fill on="f" focussize="0,0"/>
            <v:stroke on="f"/>
            <v:imagedata r:id="rId25" o:title="图片1"/>
            <o:lock v:ext="edit" aspectratio="t"/>
            <w10:wrap type="none"/>
            <w10:anchorlock/>
          </v:shape>
        </w:pict>
      </w:r>
    </w:p>
    <w:p>
      <w:pPr>
        <w:pStyle w:val="22"/>
        <w:numPr>
          <w:ilvl w:val="0"/>
          <w:numId w:val="0"/>
        </w:numPr>
        <w:jc w:val="center"/>
        <w:rPr>
          <w:rFonts w:hint="eastAsia"/>
          <w:color w:val="auto"/>
          <w:sz w:val="18"/>
          <w:szCs w:val="18"/>
          <w:lang w:val="en-US" w:eastAsia="zh-CN"/>
        </w:rPr>
      </w:pPr>
      <w:r>
        <w:rPr>
          <w:rFonts w:hint="eastAsia"/>
          <w:color w:val="auto"/>
          <w:lang w:val="en-US" w:eastAsia="zh-CN"/>
        </w:rPr>
        <w:t>图2 转速校准示意图</w:t>
      </w:r>
    </w:p>
    <w:p>
      <w:pPr>
        <w:pStyle w:val="22"/>
        <w:numPr>
          <w:ilvl w:val="0"/>
          <w:numId w:val="0"/>
        </w:numPr>
        <w:jc w:val="center"/>
        <w:rPr>
          <w:rFonts w:hint="eastAsia"/>
          <w:color w:val="auto"/>
          <w:sz w:val="18"/>
          <w:szCs w:val="18"/>
          <w:lang w:val="en-US" w:eastAsia="zh-CN"/>
        </w:rPr>
      </w:pPr>
      <w:r>
        <w:rPr>
          <w:rFonts w:hint="eastAsia"/>
          <w:color w:val="auto"/>
          <w:sz w:val="18"/>
          <w:szCs w:val="18"/>
          <w:lang w:val="en-US" w:eastAsia="zh-CN"/>
        </w:rPr>
        <w:t>1-旋转主轴，2-反射薄膜贴，3-转速测试仪</w:t>
      </w:r>
    </w:p>
    <w:p>
      <w:pPr>
        <w:pStyle w:val="22"/>
        <w:numPr>
          <w:ilvl w:val="0"/>
          <w:numId w:val="0"/>
        </w:numPr>
        <w:autoSpaceDE w:val="0"/>
        <w:autoSpaceDN w:val="0"/>
        <w:jc w:val="both"/>
        <w:rPr>
          <w:rFonts w:hint="eastAsia"/>
          <w:color w:val="auto"/>
          <w:sz w:val="18"/>
          <w:szCs w:val="18"/>
          <w:lang w:val="en-US" w:eastAsia="zh-CN"/>
        </w:rPr>
      </w:pPr>
    </w:p>
    <w:p>
      <w:pPr>
        <w:pStyle w:val="22"/>
        <w:ind w:left="0" w:leftChars="0" w:firstLine="0" w:firstLineChars="0"/>
        <w:rPr>
          <w:rFonts w:hint="default" w:eastAsia="宋体"/>
          <w:color w:val="auto"/>
          <w:lang w:val="en-US" w:eastAsia="zh-CN"/>
        </w:rPr>
      </w:pPr>
      <w:r>
        <w:rPr>
          <w:rFonts w:hint="eastAsia" w:ascii="宋体" w:hAnsi="宋体" w:eastAsia="宋体" w:cs="宋体"/>
          <w:color w:val="auto"/>
          <w:sz w:val="24"/>
          <w:szCs w:val="24"/>
          <w:lang w:val="en-US" w:eastAsia="zh-CN"/>
        </w:rPr>
        <w:t xml:space="preserve">6.2.1.2  </w:t>
      </w:r>
      <w:r>
        <w:rPr>
          <w:rFonts w:hint="eastAsia" w:ascii="宋体" w:hAnsi="宋体" w:eastAsia="宋体" w:cs="宋体"/>
          <w:color w:val="auto"/>
          <w:sz w:val="24"/>
          <w:szCs w:val="24"/>
        </w:rPr>
        <w:t>校准点示值相对误差</w:t>
      </w:r>
      <w:r>
        <w:rPr>
          <w:rFonts w:hint="eastAsia" w:ascii="宋体" w:hAnsi="宋体" w:eastAsia="宋体" w:cs="宋体"/>
          <w:color w:val="auto"/>
          <w:sz w:val="24"/>
          <w:szCs w:val="24"/>
          <w:lang w:val="en-US" w:eastAsia="zh-CN"/>
        </w:rPr>
        <w:t>的平均值</w:t>
      </w:r>
      <w:r>
        <w:rPr>
          <w:rFonts w:hint="eastAsia" w:ascii="宋体" w:hAnsi="宋体" w:eastAsia="宋体" w:cs="宋体"/>
          <w:color w:val="auto"/>
          <w:sz w:val="24"/>
          <w:szCs w:val="24"/>
        </w:rPr>
        <w:t>，作为试验机</w:t>
      </w:r>
      <w:r>
        <w:rPr>
          <w:rFonts w:hint="eastAsia" w:ascii="宋体" w:hAnsi="宋体" w:eastAsia="宋体" w:cs="宋体"/>
          <w:color w:val="auto"/>
          <w:sz w:val="24"/>
          <w:szCs w:val="24"/>
          <w:lang w:val="en-US" w:eastAsia="zh-CN"/>
        </w:rPr>
        <w:t>主轴转速的</w:t>
      </w:r>
      <w:r>
        <w:rPr>
          <w:rFonts w:hint="eastAsia" w:ascii="宋体" w:hAnsi="宋体" w:eastAsia="宋体" w:cs="宋体"/>
          <w:color w:val="auto"/>
          <w:sz w:val="24"/>
          <w:szCs w:val="24"/>
        </w:rPr>
        <w:t>校准结果。</w:t>
      </w:r>
    </w:p>
    <w:p>
      <w:pPr>
        <w:pStyle w:val="24"/>
        <w:numPr>
          <w:ilvl w:val="0"/>
          <w:numId w:val="0"/>
        </w:numPr>
        <w:bidi w:val="0"/>
        <w:ind w:leftChars="0"/>
        <w:rPr>
          <w:rFonts w:hint="eastAsia" w:ascii="宋体" w:hAnsi="宋体" w:eastAsia="宋体" w:cs="宋体"/>
          <w:color w:val="auto"/>
          <w:sz w:val="24"/>
          <w:szCs w:val="24"/>
        </w:rPr>
      </w:pPr>
      <w:bookmarkStart w:id="72" w:name="_Toc4785"/>
      <w:bookmarkStart w:id="73" w:name="_Toc12712"/>
      <w:bookmarkStart w:id="74" w:name="_Toc26594"/>
      <w:bookmarkStart w:id="75" w:name="_Toc18306"/>
      <w:bookmarkStart w:id="76" w:name="_Toc29695"/>
      <w:bookmarkStart w:id="77" w:name="_Toc3599"/>
      <w:bookmarkStart w:id="78" w:name="_Toc12359"/>
      <w:r>
        <w:rPr>
          <w:rFonts w:hint="eastAsia" w:ascii="宋体" w:hAnsi="宋体" w:eastAsia="宋体" w:cs="宋体"/>
          <w:color w:val="auto"/>
          <w:sz w:val="24"/>
          <w:szCs w:val="24"/>
          <w:lang w:val="en-US" w:eastAsia="zh-CN"/>
        </w:rPr>
        <w:t>6.2.2  制动鼓温度的</w:t>
      </w:r>
      <w:r>
        <w:rPr>
          <w:rFonts w:hint="eastAsia" w:ascii="宋体" w:hAnsi="宋体" w:eastAsia="宋体" w:cs="宋体"/>
          <w:color w:val="auto"/>
          <w:sz w:val="24"/>
          <w:szCs w:val="24"/>
        </w:rPr>
        <w:t>校准</w:t>
      </w:r>
      <w:bookmarkEnd w:id="72"/>
      <w:bookmarkEnd w:id="73"/>
      <w:bookmarkEnd w:id="74"/>
      <w:bookmarkEnd w:id="75"/>
      <w:bookmarkEnd w:id="76"/>
      <w:bookmarkEnd w:id="77"/>
      <w:bookmarkEnd w:id="78"/>
    </w:p>
    <w:p>
      <w:pPr>
        <w:pStyle w:val="22"/>
        <w:ind w:left="0" w:leftChars="0" w:firstLine="0" w:firstLineChars="0"/>
        <w:rPr>
          <w:rFonts w:hint="eastAsia" w:ascii="宋体" w:hAnsi="宋体" w:eastAsia="宋体" w:cs="宋体"/>
          <w:color w:val="auto"/>
          <w:sz w:val="24"/>
          <w:szCs w:val="24"/>
        </w:rPr>
      </w:pPr>
      <w:r>
        <w:rPr>
          <w:rFonts w:hint="eastAsia" w:ascii="宋体" w:hAnsi="宋体" w:eastAsia="宋体" w:cs="宋体"/>
          <w:color w:val="auto"/>
          <w:sz w:val="24"/>
          <w:szCs w:val="24"/>
          <w:lang w:val="en-US" w:eastAsia="zh-CN"/>
        </w:rPr>
        <w:t>6.2.2.1  根据试验方法标准要求，</w:t>
      </w:r>
      <w:r>
        <w:rPr>
          <w:rFonts w:hint="eastAsia" w:ascii="宋体" w:hAnsi="宋体" w:eastAsia="宋体" w:cs="宋体"/>
          <w:color w:val="auto"/>
          <w:sz w:val="24"/>
          <w:szCs w:val="24"/>
        </w:rPr>
        <w:t>选取</w:t>
      </w:r>
      <w:r>
        <w:rPr>
          <w:rFonts w:hint="eastAsia" w:ascii="宋体" w:hAnsi="宋体" w:eastAsia="宋体" w:cs="宋体"/>
          <w:color w:val="auto"/>
          <w:sz w:val="24"/>
          <w:szCs w:val="24"/>
          <w:lang w:val="en-US" w:eastAsia="zh-CN"/>
        </w:rPr>
        <w:t xml:space="preserve">93 </w:t>
      </w:r>
      <w:r>
        <w:rPr>
          <w:rFonts w:hint="eastAsia" w:ascii="宋体" w:hAnsi="宋体" w:eastAsia="宋体" w:cs="宋体"/>
          <w:b w:val="0"/>
          <w:bCs w:val="0"/>
          <w:i w:val="0"/>
          <w:caps w:val="0"/>
          <w:color w:val="auto"/>
          <w:spacing w:val="0"/>
          <w:sz w:val="24"/>
          <w:szCs w:val="24"/>
          <w:shd w:val="clear" w:color="auto" w:fill="FFFFFF"/>
          <w:lang w:eastAsia="zh-CN"/>
        </w:rPr>
        <w:t>℃、</w:t>
      </w:r>
      <w:r>
        <w:rPr>
          <w:rFonts w:hint="eastAsia" w:ascii="宋体" w:hAnsi="宋体" w:eastAsia="宋体" w:cs="宋体"/>
          <w:b w:val="0"/>
          <w:bCs w:val="0"/>
          <w:i w:val="0"/>
          <w:caps w:val="0"/>
          <w:color w:val="auto"/>
          <w:spacing w:val="0"/>
          <w:sz w:val="24"/>
          <w:szCs w:val="24"/>
          <w:shd w:val="clear" w:color="auto" w:fill="FFFFFF"/>
          <w:lang w:val="en-US" w:eastAsia="zh-CN"/>
        </w:rPr>
        <w:t xml:space="preserve">177 </w:t>
      </w:r>
      <w:r>
        <w:rPr>
          <w:rFonts w:hint="eastAsia" w:ascii="宋体" w:hAnsi="宋体" w:eastAsia="宋体" w:cs="宋体"/>
          <w:b w:val="0"/>
          <w:bCs w:val="0"/>
          <w:i w:val="0"/>
          <w:caps w:val="0"/>
          <w:color w:val="auto"/>
          <w:spacing w:val="0"/>
          <w:sz w:val="24"/>
          <w:szCs w:val="24"/>
          <w:shd w:val="clear" w:color="auto" w:fill="FFFFFF"/>
          <w:lang w:eastAsia="zh-CN"/>
        </w:rPr>
        <w:t>℃</w:t>
      </w:r>
      <w:r>
        <w:rPr>
          <w:rFonts w:hint="eastAsia" w:ascii="宋体" w:hAnsi="宋体" w:eastAsia="宋体" w:cs="宋体"/>
          <w:b w:val="0"/>
          <w:bCs w:val="0"/>
          <w:i w:val="0"/>
          <w:caps w:val="0"/>
          <w:color w:val="auto"/>
          <w:spacing w:val="0"/>
          <w:sz w:val="24"/>
          <w:szCs w:val="24"/>
          <w:shd w:val="clear" w:color="auto" w:fill="FFFFFF"/>
          <w:lang w:val="en-US" w:eastAsia="zh-CN"/>
        </w:rPr>
        <w:t xml:space="preserve">、260 </w:t>
      </w:r>
      <w:r>
        <w:rPr>
          <w:rFonts w:hint="eastAsia" w:ascii="宋体" w:hAnsi="宋体" w:eastAsia="宋体" w:cs="宋体"/>
          <w:b w:val="0"/>
          <w:bCs w:val="0"/>
          <w:i w:val="0"/>
          <w:caps w:val="0"/>
          <w:color w:val="auto"/>
          <w:spacing w:val="0"/>
          <w:sz w:val="24"/>
          <w:szCs w:val="24"/>
          <w:shd w:val="clear" w:color="auto" w:fill="FFFFFF"/>
          <w:lang w:eastAsia="zh-CN"/>
        </w:rPr>
        <w:t>℃</w:t>
      </w:r>
      <w:r>
        <w:rPr>
          <w:rFonts w:hint="eastAsia" w:ascii="宋体" w:hAnsi="宋体" w:eastAsia="宋体" w:cs="宋体"/>
          <w:b w:val="0"/>
          <w:bCs w:val="0"/>
          <w:i w:val="0"/>
          <w:caps w:val="0"/>
          <w:color w:val="auto"/>
          <w:spacing w:val="0"/>
          <w:sz w:val="24"/>
          <w:szCs w:val="24"/>
          <w:shd w:val="clear" w:color="auto" w:fill="FFFFFF"/>
          <w:lang w:val="en-US" w:eastAsia="zh-CN"/>
        </w:rPr>
        <w:t xml:space="preserve">、343 </w:t>
      </w:r>
      <w:r>
        <w:rPr>
          <w:rFonts w:hint="eastAsia" w:ascii="宋体" w:hAnsi="宋体" w:eastAsia="宋体" w:cs="宋体"/>
          <w:b w:val="0"/>
          <w:bCs w:val="0"/>
          <w:i w:val="0"/>
          <w:caps w:val="0"/>
          <w:color w:val="auto"/>
          <w:spacing w:val="0"/>
          <w:sz w:val="24"/>
          <w:szCs w:val="24"/>
          <w:shd w:val="clear" w:color="auto" w:fill="FFFFFF"/>
          <w:lang w:eastAsia="zh-CN"/>
        </w:rPr>
        <w:t>℃</w:t>
      </w:r>
      <w:r>
        <w:rPr>
          <w:rFonts w:hint="eastAsia" w:ascii="宋体" w:hAnsi="宋体" w:eastAsia="宋体" w:cs="宋体"/>
          <w:color w:val="auto"/>
          <w:sz w:val="24"/>
          <w:szCs w:val="24"/>
        </w:rPr>
        <w:t>的温度</w:t>
      </w:r>
      <w:r>
        <w:rPr>
          <w:rFonts w:hint="eastAsia" w:ascii="宋体" w:hAnsi="宋体" w:eastAsia="宋体" w:cs="宋体"/>
          <w:color w:val="auto"/>
          <w:sz w:val="24"/>
          <w:szCs w:val="24"/>
          <w:lang w:val="en-US" w:eastAsia="zh-CN"/>
        </w:rPr>
        <w:t>值</w:t>
      </w:r>
      <w:r>
        <w:rPr>
          <w:rFonts w:hint="eastAsia" w:ascii="宋体" w:hAnsi="宋体" w:eastAsia="宋体" w:cs="宋体"/>
          <w:color w:val="auto"/>
          <w:sz w:val="24"/>
          <w:szCs w:val="24"/>
        </w:rPr>
        <w:t>作为校准点，计算各校准点的</w:t>
      </w:r>
      <w:r>
        <w:rPr>
          <w:rFonts w:hint="eastAsia" w:ascii="宋体" w:hAnsi="宋体" w:eastAsia="宋体" w:cs="宋体"/>
          <w:color w:val="auto"/>
          <w:sz w:val="24"/>
          <w:szCs w:val="24"/>
          <w:lang w:val="en-US" w:eastAsia="zh-CN"/>
        </w:rPr>
        <w:t>示值误差和相对示值误差</w:t>
      </w:r>
      <w:r>
        <w:rPr>
          <w:rFonts w:hint="eastAsia" w:ascii="宋体" w:hAnsi="宋体" w:eastAsia="宋体" w:cs="宋体"/>
          <w:color w:val="auto"/>
          <w:sz w:val="24"/>
          <w:szCs w:val="24"/>
        </w:rPr>
        <w:t>。</w:t>
      </w:r>
      <w:r>
        <w:rPr>
          <w:rFonts w:hint="eastAsia" w:hAnsi="宋体" w:eastAsia="宋体" w:cs="宋体"/>
          <w:color w:val="auto"/>
          <w:sz w:val="24"/>
          <w:szCs w:val="24"/>
          <w:lang w:val="en-US" w:eastAsia="zh-CN"/>
        </w:rPr>
        <w:t>校准时，</w:t>
      </w:r>
      <w:r>
        <w:rPr>
          <w:rFonts w:hint="eastAsia" w:ascii="宋体" w:hAnsi="宋体" w:eastAsia="宋体" w:cs="宋体"/>
          <w:color w:val="auto"/>
          <w:sz w:val="24"/>
          <w:szCs w:val="24"/>
          <w:lang w:eastAsia="zh-CN"/>
        </w:rPr>
        <w:t>将温度校准仪探头的接线端接在试验机温度测试模块的端口，通过温度校准仪的设置键设置校准点温度值，温度校准仪将温度值转换为标称电量值，以模拟电信号的方式输送至试验机温度测试模块，连续</w:t>
      </w:r>
      <w:r>
        <w:rPr>
          <w:rFonts w:hint="eastAsia" w:ascii="宋体" w:hAnsi="宋体" w:eastAsia="宋体" w:cs="宋体"/>
          <w:color w:val="auto"/>
          <w:sz w:val="24"/>
          <w:szCs w:val="24"/>
          <w:lang w:val="en-US" w:eastAsia="zh-CN"/>
        </w:rPr>
        <w:t>5次记录各校准点试验机的温度示值，温度校准原理图如图3</w:t>
      </w:r>
      <w:r>
        <w:rPr>
          <w:rFonts w:hint="eastAsia" w:hAnsi="宋体" w:eastAsia="宋体" w:cs="宋体"/>
          <w:color w:val="auto"/>
          <w:sz w:val="24"/>
          <w:szCs w:val="24"/>
          <w:lang w:val="en-US" w:eastAsia="zh-CN"/>
        </w:rPr>
        <w:t>所示</w:t>
      </w:r>
      <w:r>
        <w:rPr>
          <w:rFonts w:hint="eastAsia" w:ascii="宋体" w:hAnsi="宋体" w:eastAsia="宋体" w:cs="宋体"/>
          <w:color w:val="auto"/>
          <w:sz w:val="24"/>
          <w:szCs w:val="24"/>
          <w:lang w:val="en-US" w:eastAsia="zh-CN"/>
        </w:rPr>
        <w:t>。</w:t>
      </w:r>
      <w:r>
        <w:rPr>
          <w:rFonts w:hint="eastAsia" w:ascii="宋体" w:hAnsi="宋体" w:eastAsia="宋体" w:cs="宋体"/>
          <w:color w:val="auto"/>
          <w:sz w:val="24"/>
          <w:szCs w:val="24"/>
        </w:rPr>
        <w:t>通过式（</w:t>
      </w:r>
      <w:r>
        <w:rPr>
          <w:rFonts w:hint="eastAsia" w:ascii="宋体" w:hAnsi="宋体" w:eastAsia="宋体" w:cs="宋体"/>
          <w:color w:val="auto"/>
          <w:sz w:val="24"/>
          <w:szCs w:val="24"/>
          <w:lang w:val="en-US" w:eastAsia="zh-CN"/>
        </w:rPr>
        <w:t>3</w:t>
      </w:r>
      <w:r>
        <w:rPr>
          <w:rFonts w:hint="eastAsia" w:ascii="宋体" w:hAnsi="宋体" w:eastAsia="宋体" w:cs="宋体"/>
          <w:color w:val="auto"/>
          <w:sz w:val="24"/>
          <w:szCs w:val="24"/>
        </w:rPr>
        <w:t>）、式（</w:t>
      </w:r>
      <w:r>
        <w:rPr>
          <w:rFonts w:hint="eastAsia" w:ascii="宋体" w:hAnsi="宋体" w:eastAsia="宋体" w:cs="宋体"/>
          <w:color w:val="auto"/>
          <w:sz w:val="24"/>
          <w:szCs w:val="24"/>
          <w:lang w:val="en-US" w:eastAsia="zh-CN"/>
        </w:rPr>
        <w:t>4</w:t>
      </w:r>
      <w:r>
        <w:rPr>
          <w:rFonts w:hint="eastAsia" w:ascii="宋体" w:hAnsi="宋体" w:eastAsia="宋体" w:cs="宋体"/>
          <w:color w:val="auto"/>
          <w:sz w:val="24"/>
          <w:szCs w:val="24"/>
        </w:rPr>
        <w:t>）分别计算示值误差和示值相对</w:t>
      </w:r>
      <w:r>
        <w:rPr>
          <w:rFonts w:hint="eastAsia" w:ascii="宋体" w:hAnsi="宋体" w:eastAsia="宋体" w:cs="宋体"/>
          <w:color w:val="auto"/>
          <w:sz w:val="24"/>
          <w:szCs w:val="24"/>
          <w:lang w:eastAsia="zh-CN"/>
        </w:rPr>
        <w:t>误差</w:t>
      </w:r>
      <w:r>
        <w:rPr>
          <w:rFonts w:hint="eastAsia" w:ascii="宋体" w:hAnsi="宋体" w:eastAsia="宋体" w:cs="宋体"/>
          <w:color w:val="auto"/>
          <w:sz w:val="24"/>
          <w:szCs w:val="24"/>
        </w:rPr>
        <w:t>。</w:t>
      </w:r>
    </w:p>
    <w:p>
      <w:pPr>
        <w:pStyle w:val="22"/>
        <w:jc w:val="right"/>
        <w:rPr>
          <w:rFonts w:hint="eastAsia" w:ascii="宋体" w:hAnsi="宋体"/>
          <w:color w:val="auto"/>
          <w:sz w:val="24"/>
          <w:szCs w:val="24"/>
        </w:rPr>
      </w:pPr>
      <w:r>
        <w:rPr>
          <w:rFonts w:hint="eastAsia" w:hAnsi="宋体"/>
          <w:color w:val="auto"/>
          <w:position w:val="-14"/>
          <w:sz w:val="24"/>
          <w:szCs w:val="24"/>
        </w:rPr>
        <w:object>
          <v:shape id="_x0000_i1036" o:spt="75" type="#_x0000_t75" style="height:19.3pt;width:72.15pt;" o:ole="t" filled="f" o:preferrelative="t" stroked="f" coordsize="21600,21600">
            <v:path/>
            <v:fill on="f" focussize="0,0"/>
            <v:stroke on="f"/>
            <v:imagedata r:id="rId27" o:title=""/>
            <o:lock v:ext="edit" aspectratio="t"/>
            <w10:wrap type="none"/>
            <w10:anchorlock/>
          </v:shape>
          <o:OLEObject Type="Embed" ProgID="Equation.3" ShapeID="_x0000_i1036" DrawAspect="Content" ObjectID="_1468075731" r:id="rId26">
            <o:LockedField>false</o:LockedField>
          </o:OLEObject>
        </w:object>
      </w:r>
      <w:r>
        <w:rPr>
          <w:rFonts w:hint="eastAsia" w:hAnsi="宋体"/>
          <w:color w:val="auto"/>
          <w:position w:val="-14"/>
          <w:sz w:val="24"/>
          <w:szCs w:val="24"/>
          <w:lang w:val="en-US" w:eastAsia="zh-CN"/>
        </w:rPr>
        <w:t xml:space="preserve">                              </w:t>
      </w:r>
      <w:r>
        <w:rPr>
          <w:rFonts w:hint="eastAsia" w:ascii="宋体" w:hAnsi="宋体"/>
          <w:color w:val="auto"/>
          <w:sz w:val="24"/>
          <w:szCs w:val="24"/>
        </w:rPr>
        <w:t>（</w:t>
      </w:r>
      <w:r>
        <w:rPr>
          <w:rFonts w:hint="eastAsia" w:hAnsi="宋体"/>
          <w:color w:val="auto"/>
          <w:sz w:val="24"/>
          <w:szCs w:val="24"/>
          <w:lang w:val="en-US" w:eastAsia="zh-CN"/>
        </w:rPr>
        <w:t>3</w:t>
      </w:r>
      <w:r>
        <w:rPr>
          <w:rFonts w:hint="eastAsia" w:ascii="宋体" w:hAnsi="宋体"/>
          <w:color w:val="auto"/>
          <w:sz w:val="24"/>
          <w:szCs w:val="24"/>
        </w:rPr>
        <w:t>）</w:t>
      </w:r>
    </w:p>
    <w:p>
      <w:pPr>
        <w:pStyle w:val="22"/>
        <w:jc w:val="right"/>
        <w:rPr>
          <w:rFonts w:ascii="宋体" w:hAnsi="宋体"/>
          <w:color w:val="auto"/>
          <w:sz w:val="24"/>
          <w:szCs w:val="24"/>
        </w:rPr>
      </w:pPr>
      <w:r>
        <w:rPr>
          <w:rFonts w:hint="eastAsia" w:hAnsi="宋体"/>
          <w:color w:val="auto"/>
          <w:position w:val="-30"/>
          <w:sz w:val="24"/>
          <w:szCs w:val="24"/>
        </w:rPr>
        <w:object>
          <v:shape id="_x0000_i1037" o:spt="75" type="#_x0000_t75" style="height:34.65pt;width:96.75pt;" o:ole="t" filled="f" o:preferrelative="t" stroked="f" coordsize="21600,21600">
            <v:path/>
            <v:fill on="f" focussize="0,0"/>
            <v:stroke on="f"/>
            <v:imagedata r:id="rId29" o:title=""/>
            <o:lock v:ext="edit" aspectratio="t"/>
            <w10:wrap type="none"/>
            <w10:anchorlock/>
          </v:shape>
          <o:OLEObject Type="Embed" ProgID="Equation.3" ShapeID="_x0000_i1037" DrawAspect="Content" ObjectID="_1468075732" r:id="rId28">
            <o:LockedField>false</o:LockedField>
          </o:OLEObject>
        </w:object>
      </w:r>
      <w:r>
        <w:rPr>
          <w:rFonts w:hint="eastAsia" w:hAnsi="宋体"/>
          <w:color w:val="auto"/>
          <w:position w:val="-14"/>
          <w:sz w:val="24"/>
          <w:szCs w:val="24"/>
          <w:lang w:val="en-US" w:eastAsia="zh-CN"/>
        </w:rPr>
        <w:t xml:space="preserve">                           </w:t>
      </w:r>
      <w:r>
        <w:rPr>
          <w:rFonts w:hint="eastAsia" w:ascii="宋体" w:hAnsi="宋体"/>
          <w:color w:val="auto"/>
          <w:sz w:val="24"/>
          <w:szCs w:val="24"/>
        </w:rPr>
        <w:t>（</w:t>
      </w:r>
      <w:r>
        <w:rPr>
          <w:rFonts w:hint="eastAsia" w:hAnsi="宋体"/>
          <w:color w:val="auto"/>
          <w:sz w:val="24"/>
          <w:szCs w:val="24"/>
          <w:lang w:val="en-US" w:eastAsia="zh-CN"/>
        </w:rPr>
        <w:t>4</w:t>
      </w:r>
      <w:r>
        <w:rPr>
          <w:rFonts w:hint="eastAsia" w:ascii="宋体" w:hAnsi="宋体"/>
          <w:color w:val="auto"/>
          <w:sz w:val="24"/>
          <w:szCs w:val="24"/>
        </w:rPr>
        <w:t>）</w:t>
      </w:r>
    </w:p>
    <w:p>
      <w:pPr>
        <w:pStyle w:val="22"/>
        <w:rPr>
          <w:rFonts w:hint="eastAsia" w:ascii="宋体" w:hAnsi="宋体" w:eastAsia="宋体" w:cs="宋体"/>
          <w:color w:val="auto"/>
          <w:sz w:val="24"/>
          <w:szCs w:val="24"/>
        </w:rPr>
      </w:pPr>
      <w:r>
        <w:rPr>
          <w:rFonts w:hint="eastAsia" w:ascii="宋体" w:hAnsi="宋体" w:eastAsia="宋体" w:cs="宋体"/>
          <w:color w:val="auto"/>
          <w:sz w:val="24"/>
          <w:szCs w:val="24"/>
        </w:rPr>
        <w:t>式中：</w:t>
      </w:r>
    </w:p>
    <w:p>
      <w:pPr>
        <w:pStyle w:val="22"/>
        <w:ind w:firstLine="1200" w:firstLineChars="500"/>
        <w:rPr>
          <w:rFonts w:hint="eastAsia" w:ascii="宋体" w:hAnsi="宋体" w:eastAsia="宋体" w:cs="宋体"/>
          <w:color w:val="auto"/>
          <w:position w:val="-12"/>
          <w:sz w:val="24"/>
          <w:szCs w:val="24"/>
          <w:lang w:val="en-US" w:eastAsia="zh-CN"/>
        </w:rPr>
      </w:pPr>
      <w:r>
        <w:rPr>
          <w:rFonts w:hint="eastAsia" w:ascii="宋体" w:hAnsi="宋体" w:eastAsia="宋体" w:cs="宋体"/>
          <w:color w:val="auto"/>
          <w:position w:val="-6"/>
          <w:sz w:val="24"/>
          <w:szCs w:val="24"/>
        </w:rPr>
        <w:object>
          <v:shape id="_x0000_i1038" o:spt="75" type="#_x0000_t75" style="height:13.95pt;width:15.4pt;" o:ole="t" filled="f" o:preferrelative="t" stroked="f" coordsize="21600,21600">
            <v:path/>
            <v:fill on="f" focussize="0,0"/>
            <v:stroke on="f"/>
            <v:imagedata r:id="rId31" o:title=""/>
            <o:lock v:ext="edit" aspectratio="t"/>
            <w10:wrap type="none"/>
            <w10:anchorlock/>
          </v:shape>
          <o:OLEObject Type="Embed" ProgID="Equation.3" ShapeID="_x0000_i1038" DrawAspect="Content" ObjectID="_1468075733" r:id="rId30">
            <o:LockedField>false</o:LockedField>
          </o:OLEObject>
        </w:object>
      </w:r>
      <w:r>
        <w:rPr>
          <w:rFonts w:hint="eastAsia" w:ascii="宋体" w:hAnsi="宋体" w:eastAsia="宋体" w:cs="宋体"/>
          <w:color w:val="auto"/>
          <w:spacing w:val="-20"/>
          <w:sz w:val="24"/>
          <w:szCs w:val="24"/>
        </w:rPr>
        <w:t>——</w:t>
      </w:r>
      <w:r>
        <w:rPr>
          <w:rFonts w:hint="eastAsia" w:ascii="宋体" w:hAnsi="宋体" w:eastAsia="宋体" w:cs="宋体"/>
          <w:color w:val="auto"/>
          <w:spacing w:val="-20"/>
          <w:sz w:val="24"/>
          <w:szCs w:val="24"/>
          <w:lang w:val="en-US" w:eastAsia="zh-CN"/>
        </w:rPr>
        <w:t xml:space="preserve"> </w:t>
      </w:r>
      <w:r>
        <w:rPr>
          <w:rFonts w:hint="eastAsia" w:ascii="宋体" w:hAnsi="宋体" w:eastAsia="宋体" w:cs="宋体"/>
          <w:color w:val="auto"/>
          <w:sz w:val="24"/>
          <w:szCs w:val="24"/>
          <w:lang w:val="en-US" w:eastAsia="zh-CN" w:bidi="ar-SA"/>
        </w:rPr>
        <w:t>温度示值误差，℃；</w:t>
      </w:r>
      <w:r>
        <w:rPr>
          <w:rFonts w:hint="eastAsia" w:ascii="宋体" w:hAnsi="宋体" w:eastAsia="宋体" w:cs="宋体"/>
          <w:color w:val="auto"/>
          <w:position w:val="-12"/>
          <w:sz w:val="24"/>
          <w:szCs w:val="24"/>
          <w:lang w:val="en-US" w:eastAsia="zh-CN"/>
        </w:rPr>
        <w:t xml:space="preserve"> </w:t>
      </w:r>
    </w:p>
    <w:p>
      <w:pPr>
        <w:pStyle w:val="22"/>
        <w:ind w:firstLine="1200" w:firstLineChars="500"/>
        <w:rPr>
          <w:rFonts w:hint="eastAsia" w:ascii="宋体" w:hAnsi="宋体" w:eastAsia="宋体" w:cs="宋体"/>
          <w:color w:val="auto"/>
          <w:position w:val="-12"/>
          <w:sz w:val="24"/>
          <w:szCs w:val="24"/>
        </w:rPr>
      </w:pPr>
      <w:r>
        <w:rPr>
          <w:rFonts w:hint="eastAsia" w:ascii="宋体" w:hAnsi="宋体" w:eastAsia="宋体" w:cs="宋体"/>
          <w:color w:val="auto"/>
          <w:position w:val="-10"/>
          <w:sz w:val="24"/>
          <w:szCs w:val="24"/>
        </w:rPr>
        <w:object>
          <v:shape id="_x0000_i1039" o:spt="75" type="#_x0000_t75" style="height:17.35pt;width:10.85pt;" o:ole="t" filled="f" o:preferrelative="t" stroked="f" coordsize="21600,21600">
            <v:path/>
            <v:fill on="f" focussize="0,0"/>
            <v:stroke on="f"/>
            <v:imagedata r:id="rId33" o:title=""/>
            <o:lock v:ext="edit" aspectratio="t"/>
            <w10:wrap type="none"/>
            <w10:anchorlock/>
          </v:shape>
          <o:OLEObject Type="Embed" ProgID="Equation.3" ShapeID="_x0000_i1039" DrawAspect="Content" ObjectID="_1468075734" r:id="rId32">
            <o:LockedField>false</o:LockedField>
          </o:OLEObject>
        </w:object>
      </w:r>
      <w:r>
        <w:rPr>
          <w:rFonts w:hint="eastAsia" w:ascii="宋体" w:hAnsi="宋体" w:eastAsia="宋体" w:cs="宋体"/>
          <w:color w:val="auto"/>
          <w:spacing w:val="-20"/>
          <w:sz w:val="24"/>
          <w:szCs w:val="24"/>
        </w:rPr>
        <w:t>——</w:t>
      </w:r>
      <w:r>
        <w:rPr>
          <w:rFonts w:hint="eastAsia" w:ascii="宋体" w:hAnsi="宋体" w:eastAsia="宋体" w:cs="宋体"/>
          <w:color w:val="auto"/>
          <w:spacing w:val="-20"/>
          <w:sz w:val="24"/>
          <w:szCs w:val="24"/>
          <w:lang w:val="en-US" w:eastAsia="zh-CN"/>
        </w:rPr>
        <w:t xml:space="preserve"> </w:t>
      </w:r>
      <w:r>
        <w:rPr>
          <w:rFonts w:hint="eastAsia" w:ascii="宋体" w:hAnsi="宋体" w:eastAsia="宋体" w:cs="宋体"/>
          <w:color w:val="auto"/>
          <w:sz w:val="24"/>
          <w:szCs w:val="24"/>
          <w:lang w:val="en-US" w:eastAsia="zh-CN" w:bidi="ar-SA"/>
        </w:rPr>
        <w:t>试验机显示的温度值，℃；</w:t>
      </w:r>
    </w:p>
    <w:p>
      <w:pPr>
        <w:pStyle w:val="22"/>
        <w:ind w:firstLine="1200" w:firstLineChars="500"/>
        <w:rPr>
          <w:rFonts w:hint="eastAsia" w:ascii="宋体" w:hAnsi="宋体" w:eastAsia="宋体" w:cs="宋体"/>
          <w:color w:val="auto"/>
          <w:spacing w:val="-20"/>
          <w:sz w:val="24"/>
          <w:szCs w:val="24"/>
          <w:lang w:val="en-US" w:eastAsia="zh-CN"/>
        </w:rPr>
      </w:pPr>
      <w:r>
        <w:rPr>
          <w:rFonts w:hint="eastAsia" w:ascii="宋体" w:hAnsi="宋体" w:eastAsia="宋体" w:cs="宋体"/>
          <w:color w:val="auto"/>
          <w:position w:val="-10"/>
          <w:sz w:val="24"/>
          <w:szCs w:val="24"/>
        </w:rPr>
        <w:object>
          <v:shape id="_x0000_i1040" o:spt="75" type="#_x0000_t75" style="height:17.35pt;width:10.3pt;" o:ole="t" filled="f" o:preferrelative="t" stroked="f" coordsize="21600,21600">
            <v:path/>
            <v:fill on="f" focussize="0,0"/>
            <v:stroke on="f"/>
            <v:imagedata r:id="rId35" o:title=""/>
            <o:lock v:ext="edit" aspectratio="t"/>
            <w10:wrap type="none"/>
            <w10:anchorlock/>
          </v:shape>
          <o:OLEObject Type="Embed" ProgID="Equation.3" ShapeID="_x0000_i1040" DrawAspect="Content" ObjectID="_1468075735" r:id="rId34">
            <o:LockedField>false</o:LockedField>
          </o:OLEObject>
        </w:object>
      </w:r>
      <w:r>
        <w:rPr>
          <w:rFonts w:hint="eastAsia" w:ascii="宋体" w:hAnsi="宋体" w:eastAsia="宋体" w:cs="宋体"/>
          <w:color w:val="auto"/>
          <w:spacing w:val="-20"/>
          <w:sz w:val="24"/>
          <w:szCs w:val="24"/>
        </w:rPr>
        <w:t>——</w:t>
      </w:r>
      <w:r>
        <w:rPr>
          <w:rFonts w:hint="eastAsia" w:ascii="宋体" w:hAnsi="宋体" w:eastAsia="宋体" w:cs="宋体"/>
          <w:color w:val="auto"/>
          <w:spacing w:val="-20"/>
          <w:sz w:val="24"/>
          <w:szCs w:val="24"/>
          <w:lang w:val="en-US" w:eastAsia="zh-CN"/>
        </w:rPr>
        <w:t xml:space="preserve"> </w:t>
      </w:r>
      <w:r>
        <w:rPr>
          <w:rFonts w:hint="eastAsia" w:ascii="宋体" w:hAnsi="宋体" w:eastAsia="宋体" w:cs="宋体"/>
          <w:color w:val="auto"/>
          <w:sz w:val="24"/>
          <w:szCs w:val="24"/>
          <w:lang w:val="en-US" w:eastAsia="zh-CN" w:bidi="ar-SA"/>
        </w:rPr>
        <w:t>温度校准仪</w:t>
      </w:r>
      <w:r>
        <w:rPr>
          <w:rFonts w:hint="eastAsia" w:hAnsi="宋体" w:eastAsia="宋体" w:cs="宋体"/>
          <w:color w:val="auto"/>
          <w:sz w:val="24"/>
          <w:szCs w:val="24"/>
          <w:lang w:val="en-US" w:eastAsia="zh-CN" w:bidi="ar-SA"/>
        </w:rPr>
        <w:t>设置</w:t>
      </w:r>
      <w:r>
        <w:rPr>
          <w:rFonts w:hint="eastAsia" w:ascii="宋体" w:hAnsi="宋体" w:eastAsia="宋体" w:cs="宋体"/>
          <w:color w:val="auto"/>
          <w:sz w:val="24"/>
          <w:szCs w:val="24"/>
          <w:lang w:val="en-US" w:eastAsia="zh-CN" w:bidi="ar-SA"/>
        </w:rPr>
        <w:t>的温度示值，℃；</w:t>
      </w:r>
    </w:p>
    <w:p>
      <w:pPr>
        <w:pStyle w:val="22"/>
        <w:ind w:firstLine="1200" w:firstLineChars="500"/>
        <w:rPr>
          <w:rFonts w:hint="eastAsia" w:ascii="宋体" w:hAnsi="宋体" w:eastAsia="宋体" w:cs="宋体"/>
          <w:color w:val="auto"/>
          <w:sz w:val="24"/>
          <w:szCs w:val="24"/>
          <w:lang w:val="en-US" w:eastAsia="zh-CN" w:bidi="ar-SA"/>
        </w:rPr>
      </w:pPr>
      <w:r>
        <w:rPr>
          <w:rFonts w:hint="eastAsia" w:ascii="宋体" w:hAnsi="宋体" w:eastAsia="宋体" w:cs="宋体"/>
          <w:color w:val="auto"/>
          <w:position w:val="-10"/>
          <w:sz w:val="24"/>
          <w:szCs w:val="24"/>
        </w:rPr>
        <w:object>
          <v:shape id="_x0000_i1041" o:spt="75" type="#_x0000_t75" style="height:17.3pt;width:11.3pt;" o:ole="t" filled="f" o:preferrelative="t" stroked="f" coordsize="21600,21600">
            <v:path/>
            <v:fill on="f" focussize="0,0"/>
            <v:stroke on="f"/>
            <v:imagedata r:id="rId37" o:title=""/>
            <o:lock v:ext="edit" aspectratio="t"/>
            <w10:wrap type="none"/>
            <w10:anchorlock/>
          </v:shape>
          <o:OLEObject Type="Embed" ProgID="Equation.3" ShapeID="_x0000_i1041" DrawAspect="Content" ObjectID="_1468075736" r:id="rId36">
            <o:LockedField>false</o:LockedField>
          </o:OLEObject>
        </w:object>
      </w:r>
      <w:r>
        <w:rPr>
          <w:rFonts w:hint="eastAsia" w:ascii="宋体" w:hAnsi="宋体" w:eastAsia="宋体" w:cs="宋体"/>
          <w:color w:val="auto"/>
          <w:spacing w:val="-20"/>
          <w:sz w:val="24"/>
          <w:szCs w:val="24"/>
        </w:rPr>
        <w:t>——</w:t>
      </w:r>
      <w:r>
        <w:rPr>
          <w:rFonts w:hint="eastAsia" w:ascii="宋体" w:hAnsi="宋体" w:eastAsia="宋体" w:cs="宋体"/>
          <w:color w:val="auto"/>
          <w:spacing w:val="-20"/>
          <w:sz w:val="24"/>
          <w:szCs w:val="24"/>
          <w:lang w:val="en-US" w:eastAsia="zh-CN"/>
        </w:rPr>
        <w:t xml:space="preserve"> </w:t>
      </w:r>
      <w:r>
        <w:rPr>
          <w:rFonts w:hint="eastAsia" w:ascii="宋体" w:hAnsi="宋体" w:eastAsia="宋体" w:cs="宋体"/>
          <w:color w:val="auto"/>
          <w:sz w:val="24"/>
          <w:szCs w:val="24"/>
          <w:lang w:val="en-US" w:eastAsia="zh-CN" w:bidi="ar-SA"/>
        </w:rPr>
        <w:t>制动鼓温度示值相对误差。</w:t>
      </w:r>
    </w:p>
    <w:p>
      <w:pPr>
        <w:pStyle w:val="22"/>
        <w:ind w:left="0" w:leftChars="0" w:firstLine="0" w:firstLineChars="0"/>
        <w:jc w:val="center"/>
        <w:rPr>
          <w:rFonts w:hint="eastAsia" w:eastAsia="宋体"/>
          <w:color w:val="auto"/>
          <w:lang w:eastAsia="zh-CN"/>
        </w:rPr>
      </w:pPr>
      <w:r>
        <w:rPr>
          <w:rFonts w:hint="eastAsia" w:eastAsia="宋体"/>
          <w:color w:val="auto"/>
          <w:lang w:eastAsia="zh-CN"/>
        </w:rPr>
        <w:pict>
          <v:shape id="_x0000_i1042" o:spt="75" alt="未标题-4" type="#_x0000_t75" style="height:144.1pt;width:303.65pt;" filled="f" o:preferrelative="t" stroked="f" coordsize="21600,21600">
            <v:path/>
            <v:fill on="f" focussize="0,0"/>
            <v:stroke on="f"/>
            <v:imagedata r:id="rId38" o:title="未标题-4"/>
            <o:lock v:ext="edit" aspectratio="t"/>
            <w10:wrap type="none"/>
            <w10:anchorlock/>
          </v:shape>
        </w:pict>
      </w:r>
    </w:p>
    <w:p>
      <w:pPr>
        <w:pStyle w:val="22"/>
        <w:numPr>
          <w:ilvl w:val="0"/>
          <w:numId w:val="0"/>
        </w:numPr>
        <w:ind w:leftChars="0"/>
        <w:jc w:val="center"/>
        <w:rPr>
          <w:rFonts w:hint="default" w:eastAsia="宋体"/>
          <w:color w:val="auto"/>
          <w:lang w:val="en-US" w:eastAsia="zh-CN"/>
        </w:rPr>
      </w:pPr>
      <w:r>
        <w:rPr>
          <w:rFonts w:hint="eastAsia" w:eastAsia="宋体"/>
          <w:color w:val="auto"/>
          <w:lang w:val="en-US" w:eastAsia="zh-CN"/>
        </w:rPr>
        <w:t>图3 温度校准示意图</w:t>
      </w:r>
    </w:p>
    <w:p>
      <w:pPr>
        <w:pStyle w:val="22"/>
        <w:numPr>
          <w:ilvl w:val="0"/>
          <w:numId w:val="5"/>
        </w:numPr>
        <w:ind w:left="0" w:leftChars="0" w:firstLine="0" w:firstLineChars="0"/>
        <w:jc w:val="center"/>
        <w:rPr>
          <w:rFonts w:hint="eastAsia" w:eastAsia="宋体"/>
          <w:color w:val="auto"/>
          <w:sz w:val="18"/>
          <w:szCs w:val="18"/>
          <w:lang w:val="en-US" w:eastAsia="zh-CN"/>
        </w:rPr>
      </w:pPr>
      <w:r>
        <w:rPr>
          <w:rFonts w:hint="eastAsia" w:eastAsia="宋体"/>
          <w:color w:val="auto"/>
          <w:sz w:val="18"/>
          <w:szCs w:val="18"/>
          <w:lang w:val="en-US" w:eastAsia="zh-CN"/>
        </w:rPr>
        <w:t>温度校准仪，2-温度测试模块，3-电脑显示端</w:t>
      </w:r>
    </w:p>
    <w:p>
      <w:pPr>
        <w:pStyle w:val="22"/>
        <w:numPr>
          <w:ilvl w:val="0"/>
          <w:numId w:val="0"/>
        </w:numPr>
        <w:ind w:leftChars="0"/>
        <w:jc w:val="both"/>
        <w:rPr>
          <w:rFonts w:hint="eastAsia" w:eastAsia="宋体"/>
          <w:color w:val="auto"/>
          <w:sz w:val="18"/>
          <w:szCs w:val="18"/>
          <w:lang w:val="en-US" w:eastAsia="zh-CN"/>
        </w:rPr>
      </w:pPr>
    </w:p>
    <w:p>
      <w:pPr>
        <w:pStyle w:val="22"/>
        <w:ind w:left="0" w:leftChars="0" w:firstLine="0" w:firstLineChars="0"/>
        <w:rPr>
          <w:rFonts w:hint="eastAsia" w:eastAsia="宋体"/>
          <w:color w:val="auto"/>
          <w:lang w:eastAsia="zh-CN"/>
        </w:rPr>
      </w:pPr>
      <w:r>
        <w:rPr>
          <w:rFonts w:hint="eastAsia" w:ascii="宋体" w:hAnsi="宋体" w:eastAsia="宋体" w:cs="宋体"/>
          <w:color w:val="auto"/>
          <w:sz w:val="24"/>
          <w:szCs w:val="24"/>
          <w:lang w:val="en-US" w:eastAsia="zh-CN"/>
        </w:rPr>
        <w:t xml:space="preserve">6.2.2.2  </w:t>
      </w:r>
      <w:r>
        <w:rPr>
          <w:rFonts w:hint="eastAsia" w:ascii="宋体" w:hAnsi="宋体" w:eastAsia="宋体" w:cs="宋体"/>
          <w:color w:val="auto"/>
          <w:sz w:val="24"/>
          <w:szCs w:val="24"/>
        </w:rPr>
        <w:t>各校准点中示值相对误差</w:t>
      </w:r>
      <w:r>
        <w:rPr>
          <w:rFonts w:hint="eastAsia" w:ascii="宋体" w:hAnsi="宋体" w:eastAsia="宋体" w:cs="宋体"/>
          <w:color w:val="auto"/>
          <w:sz w:val="24"/>
          <w:szCs w:val="24"/>
          <w:lang w:val="en-US" w:eastAsia="zh-CN"/>
        </w:rPr>
        <w:t>的平均值</w:t>
      </w:r>
      <w:r>
        <w:rPr>
          <w:rFonts w:hint="eastAsia" w:ascii="宋体" w:hAnsi="宋体" w:eastAsia="宋体" w:cs="宋体"/>
          <w:color w:val="auto"/>
          <w:sz w:val="24"/>
          <w:szCs w:val="24"/>
        </w:rPr>
        <w:t>，作为试验机</w:t>
      </w:r>
      <w:r>
        <w:rPr>
          <w:rFonts w:hint="eastAsia" w:ascii="宋体" w:hAnsi="宋体" w:eastAsia="宋体" w:cs="宋体"/>
          <w:color w:val="auto"/>
          <w:sz w:val="24"/>
          <w:szCs w:val="24"/>
          <w:lang w:val="en-US" w:eastAsia="zh-CN"/>
        </w:rPr>
        <w:t>制动鼓温度的</w:t>
      </w:r>
      <w:r>
        <w:rPr>
          <w:rFonts w:hint="eastAsia" w:ascii="宋体" w:hAnsi="宋体" w:eastAsia="宋体" w:cs="宋体"/>
          <w:color w:val="auto"/>
          <w:sz w:val="24"/>
          <w:szCs w:val="24"/>
        </w:rPr>
        <w:t>校准结果</w:t>
      </w:r>
      <w:r>
        <w:rPr>
          <w:rFonts w:hint="eastAsia" w:ascii="宋体" w:hAnsi="宋体" w:eastAsia="宋体" w:cs="宋体"/>
          <w:color w:val="auto"/>
          <w:sz w:val="24"/>
          <w:szCs w:val="24"/>
          <w:lang w:eastAsia="zh-CN"/>
        </w:rPr>
        <w:t>。</w:t>
      </w:r>
    </w:p>
    <w:p>
      <w:pPr>
        <w:pStyle w:val="24"/>
        <w:numPr>
          <w:ilvl w:val="0"/>
          <w:numId w:val="0"/>
        </w:numPr>
        <w:bidi w:val="0"/>
        <w:ind w:leftChars="0"/>
        <w:rPr>
          <w:rFonts w:hint="eastAsia" w:ascii="宋体" w:hAnsi="宋体" w:eastAsia="宋体" w:cs="宋体"/>
          <w:color w:val="auto"/>
          <w:sz w:val="24"/>
          <w:szCs w:val="24"/>
        </w:rPr>
      </w:pPr>
      <w:bookmarkStart w:id="79" w:name="_Toc32509"/>
      <w:bookmarkStart w:id="80" w:name="_Toc12916"/>
      <w:bookmarkStart w:id="81" w:name="_Toc32371"/>
      <w:bookmarkStart w:id="82" w:name="_Toc23226"/>
      <w:bookmarkStart w:id="83" w:name="_Toc25268"/>
      <w:bookmarkStart w:id="84" w:name="_Toc27109"/>
      <w:bookmarkStart w:id="85" w:name="_Toc32033"/>
      <w:r>
        <w:rPr>
          <w:rFonts w:hint="eastAsia" w:ascii="宋体" w:hAnsi="宋体" w:eastAsia="宋体" w:cs="宋体"/>
          <w:color w:val="auto"/>
          <w:sz w:val="24"/>
          <w:szCs w:val="24"/>
          <w:lang w:val="en-US" w:eastAsia="zh-CN"/>
        </w:rPr>
        <w:t>6.2.3  正压力</w:t>
      </w:r>
      <w:r>
        <w:rPr>
          <w:rFonts w:hint="eastAsia" w:ascii="宋体" w:hAnsi="宋体" w:eastAsia="宋体" w:cs="宋体"/>
          <w:color w:val="auto"/>
          <w:sz w:val="24"/>
          <w:szCs w:val="24"/>
        </w:rPr>
        <w:t>的校准</w:t>
      </w:r>
      <w:bookmarkEnd w:id="79"/>
      <w:bookmarkEnd w:id="80"/>
      <w:bookmarkEnd w:id="81"/>
      <w:bookmarkEnd w:id="82"/>
      <w:bookmarkEnd w:id="83"/>
      <w:bookmarkEnd w:id="84"/>
      <w:bookmarkEnd w:id="85"/>
    </w:p>
    <w:p>
      <w:pPr>
        <w:pStyle w:val="22"/>
        <w:ind w:left="0" w:leftChars="0" w:firstLine="0" w:firstLineChars="0"/>
        <w:rPr>
          <w:rFonts w:hint="eastAsia" w:ascii="宋体" w:hAnsi="宋体" w:eastAsia="宋体" w:cs="Times New Roman"/>
          <w:color w:val="auto"/>
          <w:sz w:val="24"/>
          <w:szCs w:val="24"/>
          <w:lang w:val="en-US" w:eastAsia="zh-CN" w:bidi="ar-SA"/>
        </w:rPr>
      </w:pPr>
      <w:r>
        <w:rPr>
          <w:rFonts w:hint="eastAsia" w:ascii="宋体" w:hAnsi="宋体" w:eastAsia="宋体" w:cs="宋体"/>
          <w:color w:val="auto"/>
          <w:sz w:val="24"/>
          <w:szCs w:val="24"/>
          <w:lang w:val="en-US" w:eastAsia="zh-CN"/>
        </w:rPr>
        <w:t xml:space="preserve">6.2.3.1  </w:t>
      </w:r>
      <w:r>
        <w:rPr>
          <w:rFonts w:hint="eastAsia" w:ascii="宋体" w:hAnsi="宋体" w:eastAsia="宋体" w:cs="Times New Roman"/>
          <w:color w:val="auto"/>
          <w:sz w:val="24"/>
          <w:szCs w:val="24"/>
          <w:lang w:val="en-US" w:eastAsia="zh-CN" w:bidi="ar-SA"/>
        </w:rPr>
        <w:t>校准时，</w:t>
      </w:r>
      <w:r>
        <w:rPr>
          <w:rFonts w:hint="eastAsia" w:hAnsi="宋体" w:eastAsia="宋体" w:cs="Times New Roman"/>
          <w:color w:val="auto"/>
          <w:sz w:val="24"/>
          <w:szCs w:val="24"/>
          <w:lang w:val="en-US" w:eastAsia="zh-CN" w:bidi="ar-SA"/>
        </w:rPr>
        <w:t>需安装正压力校准装置</w:t>
      </w:r>
      <w:r>
        <w:rPr>
          <w:rFonts w:hint="eastAsia" w:ascii="宋体" w:hAnsi="宋体" w:eastAsia="宋体" w:cs="Times New Roman"/>
          <w:color w:val="auto"/>
          <w:sz w:val="24"/>
          <w:szCs w:val="24"/>
          <w:lang w:val="en-US" w:eastAsia="zh-CN" w:bidi="ar-SA"/>
        </w:rPr>
        <w:t>，安装示意图如图4</w:t>
      </w:r>
      <w:r>
        <w:rPr>
          <w:rFonts w:hint="eastAsia" w:hAnsi="宋体" w:eastAsia="宋体" w:cs="Times New Roman"/>
          <w:color w:val="auto"/>
          <w:sz w:val="24"/>
          <w:szCs w:val="24"/>
          <w:lang w:val="en-US" w:eastAsia="zh-CN" w:bidi="ar-SA"/>
        </w:rPr>
        <w:t>所示。校准装置安装</w:t>
      </w:r>
      <w:r>
        <w:rPr>
          <w:rFonts w:hint="eastAsia" w:ascii="宋体" w:hAnsi="宋体" w:eastAsia="宋体" w:cs="Times New Roman"/>
          <w:color w:val="auto"/>
          <w:sz w:val="24"/>
          <w:szCs w:val="24"/>
          <w:lang w:val="en-US" w:eastAsia="zh-CN" w:bidi="ar-SA"/>
        </w:rPr>
        <w:t>好后，将试验机的</w:t>
      </w:r>
      <w:r>
        <w:rPr>
          <w:rFonts w:hint="eastAsia" w:hAnsi="宋体" w:eastAsia="宋体" w:cs="Times New Roman"/>
          <w:color w:val="auto"/>
          <w:sz w:val="24"/>
          <w:szCs w:val="24"/>
          <w:lang w:val="en-US" w:eastAsia="zh-CN" w:bidi="ar-SA"/>
        </w:rPr>
        <w:t>正压力显示</w:t>
      </w:r>
      <w:r>
        <w:rPr>
          <w:rFonts w:hint="eastAsia" w:ascii="宋体" w:hAnsi="宋体" w:eastAsia="宋体" w:cs="Times New Roman"/>
          <w:color w:val="auto"/>
          <w:sz w:val="24"/>
          <w:szCs w:val="24"/>
          <w:lang w:val="en-US" w:eastAsia="zh-CN" w:bidi="ar-SA"/>
        </w:rPr>
        <w:t>调零，选取4个</w:t>
      </w:r>
      <w:r>
        <w:rPr>
          <w:rFonts w:hint="eastAsia" w:hAnsi="宋体" w:eastAsia="宋体" w:cs="Times New Roman"/>
          <w:color w:val="auto"/>
          <w:sz w:val="24"/>
          <w:szCs w:val="24"/>
          <w:lang w:val="en-US" w:eastAsia="zh-CN" w:bidi="ar-SA"/>
        </w:rPr>
        <w:t>质量</w:t>
      </w:r>
      <w:r>
        <w:rPr>
          <w:rFonts w:hint="eastAsia" w:ascii="宋体" w:hAnsi="宋体" w:eastAsia="宋体" w:cs="Times New Roman"/>
          <w:color w:val="auto"/>
          <w:sz w:val="24"/>
          <w:szCs w:val="24"/>
          <w:lang w:val="en-US" w:eastAsia="zh-CN" w:bidi="ar-SA"/>
        </w:rPr>
        <w:t>各为10 kg的砝码，在</w:t>
      </w:r>
      <w:r>
        <w:rPr>
          <w:rFonts w:hint="eastAsia" w:hAnsi="宋体" w:eastAsia="宋体" w:cs="Times New Roman"/>
          <w:color w:val="auto"/>
          <w:sz w:val="24"/>
          <w:szCs w:val="24"/>
          <w:lang w:val="en-US" w:eastAsia="zh-CN" w:bidi="ar-SA"/>
        </w:rPr>
        <w:t>校准装置的</w:t>
      </w:r>
      <w:r>
        <w:rPr>
          <w:rFonts w:hint="eastAsia" w:ascii="宋体" w:hAnsi="宋体" w:eastAsia="宋体" w:cs="Times New Roman"/>
          <w:color w:val="auto"/>
          <w:sz w:val="24"/>
          <w:szCs w:val="24"/>
          <w:lang w:val="en-US" w:eastAsia="zh-CN" w:bidi="ar-SA"/>
        </w:rPr>
        <w:t>力臂一端加载砝码，进行逐步加载，每加载一个砝码，待试验机压力显示稳定后，开始记录试验机显示的正压力示值，共加载4次，支点两端力矩比例为2:1，因此加载时对应的摩擦力应分别为：196 N、392 N、588 N、784 N，计算各校准点的示值误差和相对示值误差。此过程重复进行5次，每次校准后指示装置应清零。通过式（5）、式（6）分别计算示值误差和示值相对误差。</w:t>
      </w:r>
    </w:p>
    <w:p>
      <w:pPr>
        <w:pStyle w:val="22"/>
        <w:jc w:val="right"/>
        <w:rPr>
          <w:rFonts w:hint="eastAsia" w:ascii="宋体" w:hAnsi="宋体"/>
          <w:color w:val="auto"/>
          <w:sz w:val="24"/>
          <w:szCs w:val="24"/>
        </w:rPr>
      </w:pPr>
      <w:r>
        <w:rPr>
          <w:rFonts w:hint="eastAsia" w:hAnsi="宋体"/>
          <w:color w:val="auto"/>
          <w:position w:val="-14"/>
          <w:sz w:val="24"/>
          <w:szCs w:val="24"/>
        </w:rPr>
        <w:object>
          <v:shape id="_x0000_i1043" o:spt="75" type="#_x0000_t75" style="height:19.3pt;width:85.1pt;" o:ole="t" filled="f" o:preferrelative="t" stroked="f" coordsize="21600,21600">
            <v:path/>
            <v:fill on="f" focussize="0,0"/>
            <v:stroke on="f"/>
            <v:imagedata r:id="rId40" o:title=""/>
            <o:lock v:ext="edit" aspectratio="t"/>
            <w10:wrap type="none"/>
            <w10:anchorlock/>
          </v:shape>
          <o:OLEObject Type="Embed" ProgID="Equation.3" ShapeID="_x0000_i1043" DrawAspect="Content" ObjectID="_1468075737" r:id="rId39">
            <o:LockedField>false</o:LockedField>
          </o:OLEObject>
        </w:object>
      </w:r>
      <w:r>
        <w:rPr>
          <w:rFonts w:hint="eastAsia" w:hAnsi="宋体"/>
          <w:color w:val="auto"/>
          <w:position w:val="-14"/>
          <w:sz w:val="24"/>
          <w:szCs w:val="24"/>
          <w:lang w:val="en-US" w:eastAsia="zh-CN"/>
        </w:rPr>
        <w:t xml:space="preserve">                        </w:t>
      </w:r>
      <w:r>
        <w:rPr>
          <w:rFonts w:hint="eastAsia" w:ascii="宋体" w:hAnsi="宋体"/>
          <w:color w:val="auto"/>
          <w:sz w:val="24"/>
          <w:szCs w:val="24"/>
        </w:rPr>
        <w:t>（</w:t>
      </w:r>
      <w:r>
        <w:rPr>
          <w:rFonts w:hint="eastAsia" w:hAnsi="宋体"/>
          <w:color w:val="auto"/>
          <w:sz w:val="24"/>
          <w:szCs w:val="24"/>
          <w:lang w:val="en-US" w:eastAsia="zh-CN"/>
        </w:rPr>
        <w:t>5</w:t>
      </w:r>
      <w:r>
        <w:rPr>
          <w:rFonts w:hint="eastAsia" w:ascii="宋体" w:hAnsi="宋体"/>
          <w:color w:val="auto"/>
          <w:sz w:val="24"/>
          <w:szCs w:val="24"/>
        </w:rPr>
        <w:t>）</w:t>
      </w:r>
    </w:p>
    <w:p>
      <w:pPr>
        <w:pStyle w:val="22"/>
        <w:jc w:val="right"/>
        <w:rPr>
          <w:rFonts w:ascii="宋体" w:hAnsi="宋体"/>
          <w:color w:val="auto"/>
          <w:sz w:val="21"/>
          <w:szCs w:val="21"/>
        </w:rPr>
      </w:pPr>
      <w:r>
        <w:rPr>
          <w:rFonts w:hint="eastAsia" w:hAnsi="宋体"/>
          <w:color w:val="auto"/>
          <w:position w:val="-30"/>
          <w:sz w:val="24"/>
          <w:szCs w:val="24"/>
        </w:rPr>
        <w:object>
          <v:shape id="_x0000_i1044" o:spt="75" type="#_x0000_t75" style="height:36.7pt;width:113.65pt;" o:ole="t" filled="f" o:preferrelative="t" stroked="f" coordsize="21600,21600">
            <v:path/>
            <v:fill on="f" focussize="0,0"/>
            <v:stroke on="f"/>
            <v:imagedata r:id="rId42" o:title=""/>
            <o:lock v:ext="edit" aspectratio="t"/>
            <w10:wrap type="none"/>
            <w10:anchorlock/>
          </v:shape>
          <o:OLEObject Type="Embed" ProgID="Equation.3" ShapeID="_x0000_i1044" DrawAspect="Content" ObjectID="_1468075738" r:id="rId41">
            <o:LockedField>false</o:LockedField>
          </o:OLEObject>
        </w:object>
      </w:r>
      <w:r>
        <w:rPr>
          <w:rFonts w:hint="eastAsia" w:hAnsi="宋体"/>
          <w:color w:val="auto"/>
          <w:position w:val="-14"/>
          <w:sz w:val="24"/>
          <w:szCs w:val="24"/>
          <w:lang w:val="en-US" w:eastAsia="zh-CN"/>
        </w:rPr>
        <w:t xml:space="preserve">                     </w:t>
      </w:r>
      <w:r>
        <w:rPr>
          <w:rFonts w:hint="eastAsia" w:ascii="宋体" w:hAnsi="宋体"/>
          <w:color w:val="auto"/>
          <w:sz w:val="24"/>
          <w:szCs w:val="24"/>
        </w:rPr>
        <w:t>（</w:t>
      </w:r>
      <w:r>
        <w:rPr>
          <w:rFonts w:hint="eastAsia" w:hAnsi="宋体"/>
          <w:color w:val="auto"/>
          <w:sz w:val="24"/>
          <w:szCs w:val="24"/>
          <w:lang w:val="en-US" w:eastAsia="zh-CN"/>
        </w:rPr>
        <w:t>6</w:t>
      </w:r>
      <w:r>
        <w:rPr>
          <w:rFonts w:hint="eastAsia" w:ascii="宋体" w:hAnsi="宋体"/>
          <w:color w:val="auto"/>
          <w:sz w:val="24"/>
          <w:szCs w:val="24"/>
        </w:rPr>
        <w:t>）</w:t>
      </w:r>
    </w:p>
    <w:p>
      <w:pPr>
        <w:pStyle w:val="22"/>
        <w:rPr>
          <w:rFonts w:hint="eastAsia" w:ascii="宋体" w:hAnsi="宋体"/>
          <w:color w:val="auto"/>
          <w:sz w:val="24"/>
          <w:szCs w:val="24"/>
        </w:rPr>
      </w:pPr>
      <w:r>
        <w:rPr>
          <w:rFonts w:hint="eastAsia" w:ascii="宋体" w:hAnsi="宋体"/>
          <w:color w:val="auto"/>
          <w:sz w:val="24"/>
          <w:szCs w:val="24"/>
        </w:rPr>
        <w:t>式中：</w:t>
      </w:r>
    </w:p>
    <w:p>
      <w:pPr>
        <w:pStyle w:val="22"/>
        <w:ind w:firstLine="1200" w:firstLineChars="500"/>
        <w:rPr>
          <w:rFonts w:ascii="宋体" w:hAnsi="宋体"/>
          <w:color w:val="auto"/>
          <w:sz w:val="24"/>
          <w:szCs w:val="24"/>
        </w:rPr>
      </w:pPr>
      <w:r>
        <w:rPr>
          <w:rFonts w:hint="eastAsia" w:ascii="宋体" w:hAnsi="宋体"/>
          <w:color w:val="auto"/>
          <w:position w:val="-14"/>
          <w:sz w:val="24"/>
          <w:szCs w:val="24"/>
        </w:rPr>
        <w:object>
          <v:shape id="_x0000_i1045" o:spt="75" type="#_x0000_t75" style="height:19pt;width:21.65pt;" o:ole="t" filled="f" o:preferrelative="t" stroked="f" coordsize="21600,21600">
            <v:path/>
            <v:fill on="f" focussize="0,0"/>
            <v:stroke on="f"/>
            <v:imagedata r:id="rId44" o:title=""/>
            <o:lock v:ext="edit" aspectratio="t"/>
            <w10:wrap type="none"/>
            <w10:anchorlock/>
          </v:shape>
          <o:OLEObject Type="Embed" ProgID="Equation.3" ShapeID="_x0000_i1045" DrawAspect="Content" ObjectID="_1468075739" r:id="rId43">
            <o:LockedField>false</o:LockedField>
          </o:OLEObject>
        </w:object>
      </w:r>
      <w:r>
        <w:rPr>
          <w:rFonts w:hint="eastAsia" w:hAnsi="宋体"/>
          <w:color w:val="auto"/>
          <w:spacing w:val="-20"/>
          <w:sz w:val="24"/>
          <w:szCs w:val="24"/>
          <w:lang w:eastAsia="zh-CN"/>
        </w:rPr>
        <w:t>——</w:t>
      </w:r>
      <w:r>
        <w:rPr>
          <w:rFonts w:hint="eastAsia" w:hAnsi="宋体"/>
          <w:color w:val="auto"/>
          <w:spacing w:val="-20"/>
          <w:sz w:val="24"/>
          <w:szCs w:val="24"/>
          <w:lang w:val="en-US" w:eastAsia="zh-CN"/>
        </w:rPr>
        <w:t xml:space="preserve"> </w:t>
      </w:r>
      <w:r>
        <w:rPr>
          <w:rFonts w:hint="eastAsia" w:ascii="黑体" w:hAnsi="宋体" w:eastAsia="宋体" w:cs="Times New Roman"/>
          <w:color w:val="auto"/>
          <w:sz w:val="24"/>
          <w:szCs w:val="24"/>
          <w:lang w:val="en-US" w:eastAsia="zh-CN" w:bidi="ar-SA"/>
        </w:rPr>
        <w:t>正压力示值误差，</w:t>
      </w:r>
      <w:r>
        <w:rPr>
          <w:rFonts w:hint="eastAsia" w:hAnsi="宋体" w:cs="宋体"/>
          <w:b w:val="0"/>
          <w:bCs w:val="0"/>
          <w:color w:val="auto"/>
          <w:sz w:val="24"/>
          <w:szCs w:val="24"/>
          <w:vertAlign w:val="baseline"/>
          <w:lang w:val="en-US" w:eastAsia="zh-CN"/>
        </w:rPr>
        <w:t>N</w:t>
      </w:r>
      <w:r>
        <w:rPr>
          <w:rFonts w:hint="eastAsia" w:ascii="黑体" w:hAnsi="宋体" w:eastAsia="宋体" w:cs="Times New Roman"/>
          <w:color w:val="auto"/>
          <w:sz w:val="24"/>
          <w:szCs w:val="24"/>
          <w:lang w:val="en-US" w:eastAsia="zh-CN" w:bidi="ar-SA"/>
        </w:rPr>
        <w:t>；</w:t>
      </w:r>
    </w:p>
    <w:p>
      <w:pPr>
        <w:pStyle w:val="22"/>
        <w:ind w:firstLine="1200" w:firstLineChars="500"/>
        <w:rPr>
          <w:rFonts w:ascii="宋体" w:hAnsi="宋体"/>
          <w:color w:val="auto"/>
          <w:sz w:val="24"/>
          <w:szCs w:val="24"/>
        </w:rPr>
      </w:pPr>
      <w:r>
        <w:rPr>
          <w:rFonts w:hint="eastAsia" w:ascii="宋体" w:hAnsi="宋体"/>
          <w:color w:val="auto"/>
          <w:position w:val="-10"/>
          <w:sz w:val="24"/>
          <w:szCs w:val="24"/>
        </w:rPr>
        <w:object>
          <v:shape id="_x0000_i1046" o:spt="75" type="#_x0000_t75" style="height:17.35pt;width:13.75pt;" o:ole="t" filled="f" o:preferrelative="t" stroked="f" coordsize="21600,21600">
            <v:path/>
            <v:fill on="f" focussize="0,0"/>
            <v:stroke on="f"/>
            <v:imagedata r:id="rId46" o:title=""/>
            <o:lock v:ext="edit" aspectratio="t"/>
            <w10:wrap type="none"/>
            <w10:anchorlock/>
          </v:shape>
          <o:OLEObject Type="Embed" ProgID="Equation.3" ShapeID="_x0000_i1046" DrawAspect="Content" ObjectID="_1468075740" r:id="rId45">
            <o:LockedField>false</o:LockedField>
          </o:OLEObject>
        </w:object>
      </w:r>
      <w:r>
        <w:rPr>
          <w:rFonts w:hint="eastAsia" w:hAnsi="宋体"/>
          <w:color w:val="auto"/>
          <w:spacing w:val="-20"/>
          <w:sz w:val="24"/>
          <w:szCs w:val="24"/>
          <w:lang w:eastAsia="zh-CN"/>
        </w:rPr>
        <w:t>——</w:t>
      </w:r>
      <w:r>
        <w:rPr>
          <w:rFonts w:hint="eastAsia" w:hAnsi="宋体"/>
          <w:color w:val="auto"/>
          <w:spacing w:val="-20"/>
          <w:sz w:val="24"/>
          <w:szCs w:val="24"/>
          <w:lang w:val="en-US" w:eastAsia="zh-CN"/>
        </w:rPr>
        <w:t xml:space="preserve"> </w:t>
      </w:r>
      <w:r>
        <w:rPr>
          <w:rFonts w:hint="eastAsia" w:ascii="黑体" w:hAnsi="宋体" w:eastAsia="宋体" w:cs="Times New Roman"/>
          <w:color w:val="auto"/>
          <w:sz w:val="24"/>
          <w:szCs w:val="24"/>
          <w:lang w:val="en-US" w:eastAsia="zh-CN" w:bidi="ar-SA"/>
        </w:rPr>
        <w:t>试验机正压力示值，</w:t>
      </w:r>
      <w:r>
        <w:rPr>
          <w:rFonts w:hint="eastAsia" w:hAnsi="宋体" w:cs="宋体"/>
          <w:b w:val="0"/>
          <w:bCs w:val="0"/>
          <w:color w:val="auto"/>
          <w:sz w:val="24"/>
          <w:szCs w:val="24"/>
          <w:vertAlign w:val="baseline"/>
          <w:lang w:val="en-US" w:eastAsia="zh-CN"/>
        </w:rPr>
        <w:t>N</w:t>
      </w:r>
      <w:r>
        <w:rPr>
          <w:rFonts w:hint="eastAsia" w:ascii="宋体" w:hAnsi="宋体"/>
          <w:color w:val="auto"/>
          <w:sz w:val="24"/>
          <w:szCs w:val="24"/>
        </w:rPr>
        <w:t>；</w:t>
      </w:r>
    </w:p>
    <w:p>
      <w:pPr>
        <w:pStyle w:val="22"/>
        <w:ind w:firstLine="1200" w:firstLineChars="500"/>
        <w:rPr>
          <w:rFonts w:ascii="宋体" w:hAnsi="宋体"/>
          <w:color w:val="auto"/>
          <w:sz w:val="24"/>
          <w:szCs w:val="24"/>
        </w:rPr>
      </w:pPr>
      <w:r>
        <w:rPr>
          <w:rFonts w:hint="eastAsia" w:ascii="宋体" w:hAnsi="宋体"/>
          <w:color w:val="auto"/>
          <w:position w:val="-10"/>
          <w:sz w:val="24"/>
          <w:szCs w:val="24"/>
        </w:rPr>
        <w:object>
          <v:shape id="_x0000_i1047" o:spt="75" type="#_x0000_t75" style="height:17.35pt;width:13.4pt;" o:ole="t" filled="f" o:preferrelative="t" stroked="f" coordsize="21600,21600">
            <v:path/>
            <v:fill on="f" focussize="0,0"/>
            <v:stroke on="f"/>
            <v:imagedata r:id="rId48" o:title=""/>
            <o:lock v:ext="edit" aspectratio="t"/>
            <w10:wrap type="none"/>
            <w10:anchorlock/>
          </v:shape>
          <o:OLEObject Type="Embed" ProgID="Equation.3" ShapeID="_x0000_i1047" DrawAspect="Content" ObjectID="_1468075741" r:id="rId47">
            <o:LockedField>false</o:LockedField>
          </o:OLEObject>
        </w:object>
      </w:r>
      <w:r>
        <w:rPr>
          <w:rFonts w:hint="eastAsia" w:hAnsi="宋体"/>
          <w:color w:val="auto"/>
          <w:spacing w:val="-20"/>
          <w:sz w:val="24"/>
          <w:szCs w:val="24"/>
          <w:lang w:eastAsia="zh-CN"/>
        </w:rPr>
        <w:t>——</w:t>
      </w:r>
      <w:r>
        <w:rPr>
          <w:rFonts w:hint="eastAsia" w:hAnsi="宋体"/>
          <w:color w:val="auto"/>
          <w:spacing w:val="-20"/>
          <w:sz w:val="24"/>
          <w:szCs w:val="24"/>
          <w:lang w:val="en-US" w:eastAsia="zh-CN"/>
        </w:rPr>
        <w:t xml:space="preserve"> </w:t>
      </w:r>
      <w:r>
        <w:rPr>
          <w:rFonts w:hint="eastAsia" w:ascii="黑体" w:hAnsi="宋体" w:eastAsia="宋体" w:cs="Times New Roman"/>
          <w:color w:val="auto"/>
          <w:sz w:val="24"/>
          <w:szCs w:val="24"/>
          <w:lang w:val="en-US" w:eastAsia="zh-CN" w:bidi="ar-SA"/>
        </w:rPr>
        <w:t>校准点正压力理论示值，</w:t>
      </w:r>
      <w:r>
        <w:rPr>
          <w:rFonts w:hint="eastAsia" w:hAnsi="宋体" w:cs="宋体"/>
          <w:b w:val="0"/>
          <w:bCs w:val="0"/>
          <w:color w:val="auto"/>
          <w:sz w:val="24"/>
          <w:szCs w:val="24"/>
          <w:vertAlign w:val="baseline"/>
          <w:lang w:val="en-US" w:eastAsia="zh-CN"/>
        </w:rPr>
        <w:t>N</w:t>
      </w:r>
      <w:r>
        <w:rPr>
          <w:rFonts w:hint="eastAsia" w:ascii="宋体" w:hAnsi="宋体"/>
          <w:color w:val="auto"/>
          <w:sz w:val="24"/>
          <w:szCs w:val="24"/>
        </w:rPr>
        <w:t>；</w:t>
      </w:r>
    </w:p>
    <w:p>
      <w:pPr>
        <w:pStyle w:val="22"/>
        <w:ind w:firstLine="1200" w:firstLineChars="500"/>
        <w:rPr>
          <w:rFonts w:hint="eastAsia" w:hAnsi="宋体"/>
          <w:color w:val="auto"/>
          <w:sz w:val="24"/>
          <w:szCs w:val="24"/>
          <w:lang w:eastAsia="zh-CN"/>
        </w:rPr>
      </w:pPr>
      <w:r>
        <w:rPr>
          <w:rFonts w:hint="eastAsia" w:ascii="宋体" w:hAnsi="宋体"/>
          <w:color w:val="auto"/>
          <w:position w:val="-10"/>
          <w:sz w:val="24"/>
          <w:szCs w:val="24"/>
        </w:rPr>
        <w:object>
          <v:shape id="_x0000_i1048" o:spt="75" type="#_x0000_t75" style="height:17.3pt;width:14.3pt;" o:ole="t" filled="f" o:preferrelative="t" stroked="f" coordsize="21600,21600">
            <v:path/>
            <v:fill on="f" focussize="0,0"/>
            <v:stroke on="f"/>
            <v:imagedata r:id="rId50" o:title=""/>
            <o:lock v:ext="edit" aspectratio="t"/>
            <w10:wrap type="none"/>
            <w10:anchorlock/>
          </v:shape>
          <o:OLEObject Type="Embed" ProgID="Equation.3" ShapeID="_x0000_i1048" DrawAspect="Content" ObjectID="_1468075742" r:id="rId49">
            <o:LockedField>false</o:LockedField>
          </o:OLEObject>
        </w:object>
      </w:r>
      <w:r>
        <w:rPr>
          <w:rFonts w:hint="eastAsia" w:hAnsi="宋体"/>
          <w:color w:val="auto"/>
          <w:spacing w:val="-20"/>
          <w:sz w:val="24"/>
          <w:szCs w:val="24"/>
          <w:lang w:eastAsia="zh-CN"/>
        </w:rPr>
        <w:t>——</w:t>
      </w:r>
      <w:r>
        <w:rPr>
          <w:rFonts w:hint="eastAsia" w:hAnsi="宋体"/>
          <w:color w:val="auto"/>
          <w:spacing w:val="-20"/>
          <w:sz w:val="24"/>
          <w:szCs w:val="24"/>
          <w:lang w:val="en-US" w:eastAsia="zh-CN"/>
        </w:rPr>
        <w:t xml:space="preserve"> </w:t>
      </w:r>
      <w:r>
        <w:rPr>
          <w:rFonts w:hint="eastAsia" w:ascii="黑体" w:hAnsi="宋体" w:eastAsia="宋体" w:cs="Times New Roman"/>
          <w:color w:val="auto"/>
          <w:sz w:val="24"/>
          <w:szCs w:val="24"/>
          <w:lang w:val="en-US" w:eastAsia="zh-CN" w:bidi="ar-SA"/>
        </w:rPr>
        <w:t>正压力示值相对误差</w:t>
      </w:r>
      <w:r>
        <w:rPr>
          <w:rFonts w:hint="eastAsia" w:hAnsi="宋体"/>
          <w:color w:val="auto"/>
          <w:sz w:val="24"/>
          <w:szCs w:val="24"/>
          <w:lang w:eastAsia="zh-CN"/>
        </w:rPr>
        <w:t>。</w:t>
      </w:r>
    </w:p>
    <w:p>
      <w:pPr>
        <w:pStyle w:val="24"/>
        <w:numPr>
          <w:ilvl w:val="0"/>
          <w:numId w:val="0"/>
        </w:numPr>
        <w:ind w:leftChars="0" w:firstLine="420" w:firstLineChars="200"/>
        <w:jc w:val="center"/>
        <w:rPr>
          <w:color w:val="auto"/>
        </w:rPr>
      </w:pPr>
      <w:r>
        <w:rPr>
          <w:rFonts w:hint="eastAsia" w:hAnsi="宋体"/>
          <w:color w:val="auto"/>
          <w:sz w:val="21"/>
          <w:szCs w:val="21"/>
          <w:lang w:eastAsia="zh-CN"/>
        </w:rPr>
        <w:pict>
          <v:shape id="_x0000_i1049" o:spt="75" alt="CHASE标定正压力(2)" type="#_x0000_t75" style="height:132.4pt;width:358.9pt;" filled="f" o:preferrelative="t" stroked="f" coordsize="21600,21600">
            <v:path/>
            <v:fill on="f" focussize="0,0"/>
            <v:stroke on="f"/>
            <v:imagedata r:id="rId51" o:title="CHASE标定正压力(2)"/>
            <o:lock v:ext="edit" aspectratio="t"/>
            <w10:wrap type="none"/>
            <w10:anchorlock/>
          </v:shape>
        </w:pict>
      </w:r>
    </w:p>
    <w:p>
      <w:pPr>
        <w:pStyle w:val="22"/>
        <w:numPr>
          <w:ilvl w:val="0"/>
          <w:numId w:val="0"/>
        </w:numPr>
        <w:jc w:val="center"/>
        <w:rPr>
          <w:rFonts w:hint="default"/>
          <w:color w:val="auto"/>
          <w:sz w:val="18"/>
          <w:szCs w:val="18"/>
          <w:lang w:val="en-US" w:eastAsia="zh-CN"/>
        </w:rPr>
      </w:pPr>
      <w:r>
        <w:rPr>
          <w:rFonts w:hint="eastAsia"/>
          <w:color w:val="auto"/>
          <w:lang w:val="en-US" w:eastAsia="zh-CN"/>
        </w:rPr>
        <w:t>图4 正压力校准示意图</w:t>
      </w:r>
    </w:p>
    <w:p>
      <w:pPr>
        <w:pStyle w:val="22"/>
        <w:numPr>
          <w:ilvl w:val="0"/>
          <w:numId w:val="0"/>
        </w:numPr>
        <w:jc w:val="center"/>
        <w:rPr>
          <w:rFonts w:hint="eastAsia"/>
          <w:color w:val="auto"/>
          <w:sz w:val="18"/>
          <w:szCs w:val="18"/>
          <w:lang w:val="en-US" w:eastAsia="zh-CN"/>
        </w:rPr>
      </w:pPr>
      <w:r>
        <w:rPr>
          <w:rFonts w:hint="eastAsia"/>
          <w:color w:val="auto"/>
          <w:sz w:val="18"/>
          <w:szCs w:val="18"/>
          <w:lang w:val="en-US" w:eastAsia="zh-CN"/>
        </w:rPr>
        <w:t>1-砝码，2-杠杆，3-支座</w:t>
      </w:r>
    </w:p>
    <w:p>
      <w:pPr>
        <w:pStyle w:val="22"/>
        <w:ind w:left="0" w:leftChars="0" w:firstLine="0" w:firstLineChars="0"/>
        <w:rPr>
          <w:rFonts w:hint="eastAsia" w:hAnsi="宋体"/>
          <w:color w:val="auto"/>
          <w:sz w:val="24"/>
          <w:szCs w:val="24"/>
          <w:lang w:eastAsia="zh-CN"/>
        </w:rPr>
      </w:pPr>
    </w:p>
    <w:p>
      <w:pPr>
        <w:pStyle w:val="22"/>
        <w:ind w:left="0" w:leftChars="0" w:firstLine="0" w:firstLineChars="0"/>
        <w:rPr>
          <w:rFonts w:hint="default"/>
          <w:color w:val="auto"/>
          <w:lang w:val="en-US"/>
        </w:rPr>
      </w:pPr>
      <w:r>
        <w:rPr>
          <w:rFonts w:hint="eastAsia" w:ascii="宋体" w:hAnsi="宋体" w:eastAsia="宋体" w:cs="宋体"/>
          <w:color w:val="auto"/>
          <w:sz w:val="24"/>
          <w:szCs w:val="24"/>
          <w:lang w:val="en-US" w:eastAsia="zh-CN"/>
        </w:rPr>
        <w:t xml:space="preserve">6.2.3.2  </w:t>
      </w:r>
      <w:r>
        <w:rPr>
          <w:rFonts w:hint="eastAsia" w:ascii="宋体" w:hAnsi="宋体" w:eastAsia="宋体" w:cs="宋体"/>
          <w:color w:val="auto"/>
          <w:sz w:val="24"/>
          <w:szCs w:val="24"/>
        </w:rPr>
        <w:t>各校准点中示值相对误差</w:t>
      </w:r>
      <w:r>
        <w:rPr>
          <w:rFonts w:hint="eastAsia" w:ascii="宋体" w:hAnsi="宋体" w:eastAsia="宋体" w:cs="宋体"/>
          <w:color w:val="auto"/>
          <w:sz w:val="24"/>
          <w:szCs w:val="24"/>
          <w:lang w:val="en-US" w:eastAsia="zh-CN"/>
        </w:rPr>
        <w:t>的平均值</w:t>
      </w:r>
      <w:r>
        <w:rPr>
          <w:rFonts w:hint="eastAsia" w:ascii="宋体" w:hAnsi="宋体" w:eastAsia="宋体" w:cs="宋体"/>
          <w:color w:val="auto"/>
          <w:sz w:val="24"/>
          <w:szCs w:val="24"/>
        </w:rPr>
        <w:t>，作为试验机</w:t>
      </w:r>
      <w:r>
        <w:rPr>
          <w:rFonts w:hint="eastAsia" w:ascii="宋体" w:hAnsi="宋体" w:eastAsia="宋体" w:cs="宋体"/>
          <w:color w:val="auto"/>
          <w:sz w:val="24"/>
          <w:szCs w:val="24"/>
          <w:lang w:val="en-US" w:eastAsia="zh-CN"/>
        </w:rPr>
        <w:t>正压力的</w:t>
      </w:r>
      <w:r>
        <w:rPr>
          <w:rFonts w:hint="eastAsia" w:ascii="宋体" w:hAnsi="宋体" w:eastAsia="宋体" w:cs="宋体"/>
          <w:color w:val="auto"/>
          <w:sz w:val="24"/>
          <w:szCs w:val="24"/>
        </w:rPr>
        <w:t>校准结果。</w:t>
      </w:r>
    </w:p>
    <w:p>
      <w:pPr>
        <w:pStyle w:val="24"/>
        <w:numPr>
          <w:ilvl w:val="0"/>
          <w:numId w:val="0"/>
        </w:numPr>
        <w:bidi w:val="0"/>
        <w:ind w:leftChars="0"/>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6.2.4  试验机摩擦力的校准</w:t>
      </w:r>
    </w:p>
    <w:p>
      <w:pPr>
        <w:pStyle w:val="24"/>
        <w:numPr>
          <w:ilvl w:val="0"/>
          <w:numId w:val="0"/>
        </w:numPr>
        <w:bidi w:val="0"/>
        <w:ind w:leftChars="0"/>
        <w:rPr>
          <w:rFonts w:hint="eastAsia" w:ascii="宋体" w:hAnsi="宋体" w:eastAsia="宋体" w:cs="宋体"/>
          <w:color w:val="auto"/>
          <w:sz w:val="24"/>
          <w:szCs w:val="24"/>
        </w:rPr>
      </w:pPr>
      <w:r>
        <w:rPr>
          <w:rFonts w:hint="eastAsia" w:ascii="宋体" w:hAnsi="宋体" w:eastAsia="宋体" w:cs="宋体"/>
          <w:color w:val="auto"/>
          <w:sz w:val="24"/>
          <w:szCs w:val="24"/>
          <w:lang w:val="en-US" w:eastAsia="zh-CN"/>
        </w:rPr>
        <w:t>6.2.4.1  校准时，需安装摩</w:t>
      </w:r>
      <w:r>
        <w:rPr>
          <w:rFonts w:hint="eastAsia" w:hAnsi="宋体" w:eastAsia="宋体" w:cs="Times New Roman"/>
          <w:color w:val="auto"/>
          <w:sz w:val="24"/>
          <w:szCs w:val="24"/>
          <w:lang w:val="en-US" w:eastAsia="zh-CN" w:bidi="ar-SA"/>
        </w:rPr>
        <w:t>擦力校准装置</w:t>
      </w:r>
      <w:r>
        <w:rPr>
          <w:rFonts w:hint="eastAsia" w:ascii="宋体" w:hAnsi="宋体" w:eastAsia="宋体" w:cs="Times New Roman"/>
          <w:color w:val="auto"/>
          <w:sz w:val="24"/>
          <w:szCs w:val="24"/>
          <w:lang w:val="en-US" w:eastAsia="zh-CN" w:bidi="ar-SA"/>
        </w:rPr>
        <w:t>，</w:t>
      </w:r>
      <w:r>
        <w:rPr>
          <w:rFonts w:hint="eastAsia" w:ascii="宋体" w:hAnsi="宋体" w:eastAsia="宋体" w:cs="宋体"/>
          <w:color w:val="auto"/>
          <w:sz w:val="24"/>
          <w:szCs w:val="24"/>
          <w:lang w:val="en-US" w:eastAsia="zh-CN"/>
        </w:rPr>
        <w:t>安装示意图如图5所示</w:t>
      </w: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lang w:val="en-US" w:eastAsia="zh-CN"/>
        </w:rPr>
        <w:t>校准装置安装好后，</w:t>
      </w:r>
      <w:r>
        <w:rPr>
          <w:rFonts w:hint="eastAsia" w:ascii="宋体" w:hAnsi="宋体" w:eastAsia="宋体" w:cs="宋体"/>
          <w:color w:val="auto"/>
          <w:sz w:val="24"/>
          <w:szCs w:val="24"/>
        </w:rPr>
        <w:t>将试验机的</w:t>
      </w:r>
      <w:r>
        <w:rPr>
          <w:rFonts w:hint="eastAsia" w:ascii="宋体" w:hAnsi="宋体" w:eastAsia="宋体" w:cs="宋体"/>
          <w:color w:val="auto"/>
          <w:sz w:val="24"/>
          <w:szCs w:val="24"/>
          <w:lang w:val="en-US" w:eastAsia="zh-CN"/>
        </w:rPr>
        <w:t>摩擦力显示</w:t>
      </w:r>
      <w:r>
        <w:rPr>
          <w:rFonts w:hint="eastAsia" w:ascii="宋体" w:hAnsi="宋体" w:eastAsia="宋体" w:cs="宋体"/>
          <w:color w:val="auto"/>
          <w:sz w:val="24"/>
          <w:szCs w:val="24"/>
        </w:rPr>
        <w:t>调零，选取</w:t>
      </w:r>
      <w:r>
        <w:rPr>
          <w:rFonts w:hint="eastAsia" w:ascii="宋体" w:hAnsi="宋体" w:eastAsia="宋体" w:cs="宋体"/>
          <w:color w:val="auto"/>
          <w:sz w:val="24"/>
          <w:szCs w:val="24"/>
          <w:lang w:val="en-US" w:eastAsia="zh-CN"/>
        </w:rPr>
        <w:t>4个质量各为10 kg的砝码，</w:t>
      </w:r>
      <w:r>
        <w:rPr>
          <w:rFonts w:hint="eastAsia" w:ascii="宋体" w:hAnsi="宋体" w:eastAsia="宋体" w:cs="宋体"/>
          <w:color w:val="auto"/>
          <w:sz w:val="24"/>
          <w:szCs w:val="24"/>
          <w:lang w:eastAsia="zh-CN"/>
        </w:rPr>
        <w:t>在</w:t>
      </w:r>
      <w:r>
        <w:rPr>
          <w:rFonts w:hint="eastAsia" w:ascii="宋体" w:hAnsi="宋体" w:eastAsia="宋体" w:cs="宋体"/>
          <w:color w:val="auto"/>
          <w:sz w:val="24"/>
          <w:szCs w:val="24"/>
          <w:lang w:val="en-US" w:eastAsia="zh-CN"/>
        </w:rPr>
        <w:t>校准装置的</w:t>
      </w:r>
      <w:r>
        <w:rPr>
          <w:rFonts w:hint="eastAsia" w:ascii="宋体" w:hAnsi="宋体" w:eastAsia="宋体" w:cs="宋体"/>
          <w:color w:val="auto"/>
          <w:sz w:val="24"/>
          <w:szCs w:val="24"/>
          <w:lang w:eastAsia="zh-CN"/>
        </w:rPr>
        <w:t>力臂一端加载砝码，</w:t>
      </w:r>
      <w:r>
        <w:rPr>
          <w:rFonts w:hint="eastAsia" w:ascii="宋体" w:hAnsi="宋体" w:eastAsia="宋体" w:cs="宋体"/>
          <w:color w:val="auto"/>
          <w:sz w:val="24"/>
          <w:szCs w:val="24"/>
          <w:lang w:val="en-US" w:eastAsia="zh-CN"/>
        </w:rPr>
        <w:t>进行逐步加载，每加载一个砝码，待试验机压力显示稳定后，开始记录试验机显示的摩擦力示值，共加载4次，支点两端力矩比例为1:1，因此加载时对应的摩擦力应分别为</w:t>
      </w:r>
      <w:r>
        <w:rPr>
          <w:rFonts w:hint="eastAsia" w:ascii="宋体" w:hAnsi="宋体" w:eastAsia="宋体" w:cs="宋体"/>
          <w:color w:val="auto"/>
          <w:sz w:val="24"/>
          <w:szCs w:val="24"/>
        </w:rPr>
        <w:t>：</w:t>
      </w:r>
      <w:r>
        <w:rPr>
          <w:rFonts w:hint="eastAsia" w:ascii="宋体" w:hAnsi="宋体" w:eastAsia="宋体" w:cs="宋体"/>
          <w:color w:val="auto"/>
          <w:sz w:val="24"/>
          <w:szCs w:val="24"/>
          <w:lang w:val="en-US" w:eastAsia="zh-CN"/>
        </w:rPr>
        <w:t xml:space="preserve">98 </w:t>
      </w:r>
      <w:r>
        <w:rPr>
          <w:rFonts w:hint="eastAsia" w:ascii="宋体" w:hAnsi="宋体" w:eastAsia="宋体" w:cs="宋体"/>
          <w:color w:val="auto"/>
          <w:kern w:val="0"/>
          <w:sz w:val="24"/>
          <w:szCs w:val="24"/>
          <w:lang w:eastAsia="zh-CN"/>
        </w:rPr>
        <w:t>N</w:t>
      </w:r>
      <w:r>
        <w:rPr>
          <w:rFonts w:hint="eastAsia" w:ascii="宋体" w:hAnsi="宋体" w:eastAsia="宋体" w:cs="宋体"/>
          <w:b w:val="0"/>
          <w:bCs w:val="0"/>
          <w:i w:val="0"/>
          <w:caps w:val="0"/>
          <w:color w:val="auto"/>
          <w:spacing w:val="0"/>
          <w:sz w:val="24"/>
          <w:szCs w:val="24"/>
          <w:shd w:val="clear" w:color="auto" w:fill="FFFFFF"/>
          <w:lang w:eastAsia="zh-CN"/>
        </w:rPr>
        <w:t>、</w:t>
      </w:r>
      <w:r>
        <w:rPr>
          <w:rFonts w:hint="eastAsia" w:ascii="宋体" w:hAnsi="宋体" w:eastAsia="宋体" w:cs="宋体"/>
          <w:b w:val="0"/>
          <w:bCs w:val="0"/>
          <w:i w:val="0"/>
          <w:caps w:val="0"/>
          <w:color w:val="auto"/>
          <w:spacing w:val="0"/>
          <w:sz w:val="24"/>
          <w:szCs w:val="24"/>
          <w:shd w:val="clear" w:color="auto" w:fill="FFFFFF"/>
          <w:lang w:val="en-US" w:eastAsia="zh-CN"/>
        </w:rPr>
        <w:t>196</w:t>
      </w:r>
      <w:r>
        <w:rPr>
          <w:rFonts w:hint="eastAsia" w:ascii="宋体" w:hAnsi="宋体" w:eastAsia="宋体" w:cs="宋体"/>
          <w:color w:val="auto"/>
          <w:sz w:val="24"/>
          <w:szCs w:val="24"/>
          <w:lang w:val="en-US" w:eastAsia="zh-CN"/>
        </w:rPr>
        <w:t xml:space="preserve"> </w:t>
      </w:r>
      <w:r>
        <w:rPr>
          <w:rFonts w:hint="eastAsia" w:ascii="宋体" w:hAnsi="宋体" w:eastAsia="宋体" w:cs="宋体"/>
          <w:color w:val="auto"/>
          <w:kern w:val="0"/>
          <w:sz w:val="24"/>
          <w:szCs w:val="24"/>
          <w:lang w:eastAsia="zh-CN"/>
        </w:rPr>
        <w:t>N</w:t>
      </w:r>
      <w:r>
        <w:rPr>
          <w:rFonts w:hint="eastAsia" w:ascii="宋体" w:hAnsi="宋体" w:eastAsia="宋体" w:cs="宋体"/>
          <w:b w:val="0"/>
          <w:bCs w:val="0"/>
          <w:i w:val="0"/>
          <w:caps w:val="0"/>
          <w:color w:val="auto"/>
          <w:spacing w:val="0"/>
          <w:sz w:val="24"/>
          <w:szCs w:val="24"/>
          <w:shd w:val="clear" w:color="auto" w:fill="FFFFFF"/>
          <w:lang w:val="en-US" w:eastAsia="zh-CN"/>
        </w:rPr>
        <w:t>、294</w:t>
      </w:r>
      <w:r>
        <w:rPr>
          <w:rFonts w:hint="eastAsia" w:ascii="宋体" w:hAnsi="宋体" w:eastAsia="宋体" w:cs="宋体"/>
          <w:color w:val="auto"/>
          <w:sz w:val="24"/>
          <w:szCs w:val="24"/>
          <w:lang w:val="en-US" w:eastAsia="zh-CN"/>
        </w:rPr>
        <w:t xml:space="preserve"> </w:t>
      </w:r>
      <w:r>
        <w:rPr>
          <w:rFonts w:hint="eastAsia" w:ascii="宋体" w:hAnsi="宋体" w:eastAsia="宋体" w:cs="宋体"/>
          <w:color w:val="auto"/>
          <w:kern w:val="0"/>
          <w:sz w:val="24"/>
          <w:szCs w:val="24"/>
          <w:lang w:eastAsia="zh-CN"/>
        </w:rPr>
        <w:t>N</w:t>
      </w:r>
      <w:r>
        <w:rPr>
          <w:rFonts w:hint="eastAsia" w:ascii="宋体" w:hAnsi="宋体" w:eastAsia="宋体" w:cs="宋体"/>
          <w:b w:val="0"/>
          <w:bCs w:val="0"/>
          <w:i w:val="0"/>
          <w:caps w:val="0"/>
          <w:color w:val="auto"/>
          <w:spacing w:val="0"/>
          <w:sz w:val="24"/>
          <w:szCs w:val="24"/>
          <w:shd w:val="clear" w:color="auto" w:fill="FFFFFF"/>
          <w:lang w:val="en-US" w:eastAsia="zh-CN"/>
        </w:rPr>
        <w:t>、392</w:t>
      </w:r>
      <w:r>
        <w:rPr>
          <w:rFonts w:hint="eastAsia" w:ascii="宋体" w:hAnsi="宋体" w:eastAsia="宋体" w:cs="宋体"/>
          <w:color w:val="auto"/>
          <w:sz w:val="24"/>
          <w:szCs w:val="24"/>
          <w:lang w:val="en-US" w:eastAsia="zh-CN"/>
        </w:rPr>
        <w:t xml:space="preserve"> </w:t>
      </w:r>
      <w:r>
        <w:rPr>
          <w:rFonts w:hint="eastAsia" w:ascii="宋体" w:hAnsi="宋体" w:eastAsia="宋体" w:cs="宋体"/>
          <w:color w:val="auto"/>
          <w:kern w:val="0"/>
          <w:sz w:val="24"/>
          <w:szCs w:val="24"/>
          <w:lang w:eastAsia="zh-CN"/>
        </w:rPr>
        <w:t>N</w:t>
      </w:r>
      <w:r>
        <w:rPr>
          <w:rFonts w:hint="eastAsia" w:ascii="宋体" w:hAnsi="宋体" w:eastAsia="宋体" w:cs="宋体"/>
          <w:color w:val="auto"/>
          <w:sz w:val="24"/>
          <w:szCs w:val="24"/>
          <w:lang w:val="en-US" w:eastAsia="zh-CN"/>
        </w:rPr>
        <w:t>，</w:t>
      </w:r>
      <w:r>
        <w:rPr>
          <w:rFonts w:hint="eastAsia" w:ascii="宋体" w:hAnsi="宋体" w:eastAsia="宋体" w:cs="宋体"/>
          <w:color w:val="auto"/>
          <w:sz w:val="24"/>
          <w:szCs w:val="24"/>
        </w:rPr>
        <w:t>计算各校准点的</w:t>
      </w:r>
      <w:r>
        <w:rPr>
          <w:rFonts w:hint="eastAsia" w:ascii="宋体" w:hAnsi="宋体" w:eastAsia="宋体" w:cs="宋体"/>
          <w:color w:val="auto"/>
          <w:sz w:val="24"/>
          <w:szCs w:val="24"/>
          <w:lang w:val="en-US" w:eastAsia="zh-CN"/>
        </w:rPr>
        <w:t>示值误差和相对示值误差</w:t>
      </w:r>
      <w:r>
        <w:rPr>
          <w:rFonts w:hint="eastAsia" w:ascii="宋体" w:hAnsi="宋体" w:eastAsia="宋体" w:cs="宋体"/>
          <w:color w:val="auto"/>
          <w:sz w:val="24"/>
          <w:szCs w:val="24"/>
        </w:rPr>
        <w:t>。此过程重复进行</w:t>
      </w:r>
      <w:r>
        <w:rPr>
          <w:rFonts w:hint="eastAsia" w:ascii="宋体" w:hAnsi="宋体" w:eastAsia="宋体" w:cs="宋体"/>
          <w:color w:val="auto"/>
          <w:sz w:val="24"/>
          <w:szCs w:val="24"/>
          <w:lang w:val="en-US" w:eastAsia="zh-CN"/>
        </w:rPr>
        <w:t>5</w:t>
      </w:r>
      <w:r>
        <w:rPr>
          <w:rFonts w:hint="eastAsia" w:ascii="宋体" w:hAnsi="宋体" w:eastAsia="宋体" w:cs="宋体"/>
          <w:color w:val="auto"/>
          <w:sz w:val="24"/>
          <w:szCs w:val="24"/>
        </w:rPr>
        <w:t>次，每次</w:t>
      </w:r>
      <w:r>
        <w:rPr>
          <w:rFonts w:hint="eastAsia" w:ascii="宋体" w:hAnsi="宋体" w:eastAsia="宋体" w:cs="宋体"/>
          <w:color w:val="auto"/>
          <w:sz w:val="24"/>
          <w:szCs w:val="24"/>
          <w:lang w:eastAsia="zh-CN"/>
        </w:rPr>
        <w:t>校</w:t>
      </w:r>
      <w:r>
        <w:rPr>
          <w:rFonts w:hint="eastAsia" w:ascii="宋体" w:hAnsi="宋体" w:eastAsia="宋体" w:cs="宋体"/>
          <w:color w:val="auto"/>
          <w:sz w:val="24"/>
          <w:szCs w:val="24"/>
        </w:rPr>
        <w:t>准后指示装置应清零。通过式（</w:t>
      </w:r>
      <w:r>
        <w:rPr>
          <w:rFonts w:hint="eastAsia" w:ascii="宋体" w:hAnsi="宋体" w:eastAsia="宋体" w:cs="宋体"/>
          <w:color w:val="auto"/>
          <w:sz w:val="24"/>
          <w:szCs w:val="24"/>
          <w:lang w:val="en-US" w:eastAsia="zh-CN"/>
        </w:rPr>
        <w:t>7</w:t>
      </w:r>
      <w:r>
        <w:rPr>
          <w:rFonts w:hint="eastAsia" w:ascii="宋体" w:hAnsi="宋体" w:eastAsia="宋体" w:cs="宋体"/>
          <w:color w:val="auto"/>
          <w:sz w:val="24"/>
          <w:szCs w:val="24"/>
        </w:rPr>
        <w:t>）、式（</w:t>
      </w:r>
      <w:r>
        <w:rPr>
          <w:rFonts w:hint="eastAsia" w:ascii="宋体" w:hAnsi="宋体" w:eastAsia="宋体" w:cs="宋体"/>
          <w:color w:val="auto"/>
          <w:sz w:val="24"/>
          <w:szCs w:val="24"/>
          <w:lang w:val="en-US" w:eastAsia="zh-CN"/>
        </w:rPr>
        <w:t>8</w:t>
      </w:r>
      <w:r>
        <w:rPr>
          <w:rFonts w:hint="eastAsia" w:ascii="宋体" w:hAnsi="宋体" w:eastAsia="宋体" w:cs="宋体"/>
          <w:color w:val="auto"/>
          <w:sz w:val="24"/>
          <w:szCs w:val="24"/>
        </w:rPr>
        <w:t>）分别计算示值误差和示值相对</w:t>
      </w:r>
      <w:r>
        <w:rPr>
          <w:rFonts w:hint="eastAsia" w:ascii="宋体" w:hAnsi="宋体" w:eastAsia="宋体" w:cs="宋体"/>
          <w:color w:val="auto"/>
          <w:sz w:val="24"/>
          <w:szCs w:val="24"/>
          <w:lang w:eastAsia="zh-CN"/>
        </w:rPr>
        <w:t>误差</w:t>
      </w:r>
      <w:r>
        <w:rPr>
          <w:rFonts w:hint="eastAsia" w:ascii="宋体" w:hAnsi="宋体" w:eastAsia="宋体" w:cs="宋体"/>
          <w:color w:val="auto"/>
          <w:sz w:val="24"/>
          <w:szCs w:val="24"/>
        </w:rPr>
        <w:t>。</w:t>
      </w:r>
    </w:p>
    <w:p>
      <w:pPr>
        <w:pStyle w:val="22"/>
        <w:jc w:val="right"/>
        <w:rPr>
          <w:rFonts w:hint="eastAsia" w:ascii="宋体" w:hAnsi="宋体"/>
          <w:color w:val="auto"/>
          <w:sz w:val="24"/>
          <w:szCs w:val="24"/>
        </w:rPr>
      </w:pPr>
      <w:r>
        <w:rPr>
          <w:rFonts w:hint="eastAsia" w:hAnsi="宋体"/>
          <w:color w:val="auto"/>
          <w:position w:val="-10"/>
          <w:sz w:val="24"/>
          <w:szCs w:val="24"/>
        </w:rPr>
        <w:object>
          <v:shape id="_x0000_i1050" o:spt="75" type="#_x0000_t75" style="height:17.3pt;width:77.4pt;" o:ole="t" filled="f" o:preferrelative="t" stroked="f" coordsize="21600,21600">
            <v:path/>
            <v:fill on="f" focussize="0,0"/>
            <v:stroke on="f"/>
            <v:imagedata r:id="rId53" o:title=""/>
            <o:lock v:ext="edit" aspectratio="t"/>
            <w10:wrap type="none"/>
            <w10:anchorlock/>
          </v:shape>
          <o:OLEObject Type="Embed" ProgID="Equation.3" ShapeID="_x0000_i1050" DrawAspect="Content" ObjectID="_1468075743" r:id="rId52">
            <o:LockedField>false</o:LockedField>
          </o:OLEObject>
        </w:object>
      </w:r>
      <w:r>
        <w:rPr>
          <w:rFonts w:hint="eastAsia" w:hAnsi="宋体"/>
          <w:color w:val="auto"/>
          <w:position w:val="-14"/>
          <w:sz w:val="24"/>
          <w:szCs w:val="24"/>
          <w:lang w:val="en-US" w:eastAsia="zh-CN"/>
        </w:rPr>
        <w:t xml:space="preserve">                          </w:t>
      </w:r>
      <w:r>
        <w:rPr>
          <w:rFonts w:hint="eastAsia" w:ascii="宋体" w:hAnsi="宋体"/>
          <w:color w:val="auto"/>
          <w:sz w:val="24"/>
          <w:szCs w:val="24"/>
        </w:rPr>
        <w:t>（</w:t>
      </w:r>
      <w:r>
        <w:rPr>
          <w:rFonts w:hint="eastAsia" w:hAnsi="宋体"/>
          <w:color w:val="auto"/>
          <w:sz w:val="24"/>
          <w:szCs w:val="24"/>
          <w:lang w:val="en-US" w:eastAsia="zh-CN"/>
        </w:rPr>
        <w:t>7</w:t>
      </w:r>
      <w:r>
        <w:rPr>
          <w:rFonts w:hint="eastAsia" w:ascii="宋体" w:hAnsi="宋体"/>
          <w:color w:val="auto"/>
          <w:sz w:val="24"/>
          <w:szCs w:val="24"/>
        </w:rPr>
        <w:t>）</w:t>
      </w:r>
    </w:p>
    <w:p>
      <w:pPr>
        <w:pStyle w:val="22"/>
        <w:jc w:val="right"/>
        <w:rPr>
          <w:rFonts w:ascii="宋体" w:hAnsi="宋体"/>
          <w:color w:val="auto"/>
          <w:sz w:val="24"/>
          <w:szCs w:val="24"/>
        </w:rPr>
      </w:pPr>
      <w:r>
        <w:rPr>
          <w:rFonts w:hint="eastAsia" w:hAnsi="宋体"/>
          <w:color w:val="auto"/>
          <w:position w:val="-30"/>
          <w:sz w:val="24"/>
          <w:szCs w:val="24"/>
        </w:rPr>
        <w:object>
          <v:shape id="_x0000_i1051" o:spt="75" type="#_x0000_t75" style="height:34.7pt;width:105.9pt;" o:ole="t" filled="f" o:preferrelative="t" stroked="f" coordsize="21600,21600">
            <v:path/>
            <v:fill on="f" focussize="0,0"/>
            <v:stroke on="f"/>
            <v:imagedata r:id="rId55" o:title=""/>
            <o:lock v:ext="edit" aspectratio="t"/>
            <w10:wrap type="none"/>
            <w10:anchorlock/>
          </v:shape>
          <o:OLEObject Type="Embed" ProgID="Equation.3" ShapeID="_x0000_i1051" DrawAspect="Content" ObjectID="_1468075744" r:id="rId54">
            <o:LockedField>false</o:LockedField>
          </o:OLEObject>
        </w:object>
      </w:r>
      <w:r>
        <w:rPr>
          <w:rFonts w:hint="eastAsia" w:hAnsi="宋体"/>
          <w:color w:val="auto"/>
          <w:position w:val="-14"/>
          <w:sz w:val="24"/>
          <w:szCs w:val="24"/>
          <w:lang w:val="en-US" w:eastAsia="zh-CN"/>
        </w:rPr>
        <w:t xml:space="preserve">                      </w:t>
      </w:r>
      <w:r>
        <w:rPr>
          <w:rFonts w:hint="eastAsia" w:ascii="宋体" w:hAnsi="宋体"/>
          <w:color w:val="auto"/>
          <w:sz w:val="24"/>
          <w:szCs w:val="24"/>
        </w:rPr>
        <w:t>（</w:t>
      </w:r>
      <w:r>
        <w:rPr>
          <w:rFonts w:hint="eastAsia" w:hAnsi="宋体"/>
          <w:color w:val="auto"/>
          <w:sz w:val="24"/>
          <w:szCs w:val="24"/>
          <w:lang w:val="en-US" w:eastAsia="zh-CN"/>
        </w:rPr>
        <w:t>8</w:t>
      </w:r>
      <w:r>
        <w:rPr>
          <w:rFonts w:hint="eastAsia" w:ascii="宋体" w:hAnsi="宋体"/>
          <w:color w:val="auto"/>
          <w:sz w:val="24"/>
          <w:szCs w:val="24"/>
        </w:rPr>
        <w:t>）</w:t>
      </w:r>
    </w:p>
    <w:p>
      <w:pPr>
        <w:pStyle w:val="22"/>
        <w:rPr>
          <w:rFonts w:hint="eastAsia" w:ascii="宋体" w:hAnsi="宋体"/>
          <w:color w:val="auto"/>
          <w:sz w:val="24"/>
          <w:szCs w:val="24"/>
        </w:rPr>
      </w:pPr>
      <w:r>
        <w:rPr>
          <w:rFonts w:hint="eastAsia" w:ascii="宋体" w:hAnsi="宋体"/>
          <w:color w:val="auto"/>
          <w:sz w:val="24"/>
          <w:szCs w:val="24"/>
        </w:rPr>
        <w:t>式中：</w:t>
      </w:r>
    </w:p>
    <w:p>
      <w:pPr>
        <w:pStyle w:val="22"/>
        <w:ind w:firstLine="1200" w:firstLineChars="500"/>
        <w:rPr>
          <w:rFonts w:ascii="宋体" w:hAnsi="宋体"/>
          <w:color w:val="auto"/>
          <w:sz w:val="24"/>
          <w:szCs w:val="24"/>
        </w:rPr>
      </w:pPr>
      <w:r>
        <w:rPr>
          <w:rFonts w:hint="eastAsia" w:ascii="宋体" w:hAnsi="宋体"/>
          <w:color w:val="auto"/>
          <w:position w:val="-10"/>
          <w:sz w:val="24"/>
          <w:szCs w:val="24"/>
        </w:rPr>
        <w:object>
          <v:shape id="_x0000_i1052" o:spt="75" type="#_x0000_t75" style="height:16pt;width:17.6pt;" o:ole="t" filled="f" o:preferrelative="t" stroked="f" coordsize="21600,21600">
            <v:path/>
            <v:fill on="f" focussize="0,0"/>
            <v:stroke on="f"/>
            <v:imagedata r:id="rId57" o:title=""/>
            <o:lock v:ext="edit" aspectratio="t"/>
            <w10:wrap type="none"/>
            <w10:anchorlock/>
          </v:shape>
          <o:OLEObject Type="Embed" ProgID="Equation.3" ShapeID="_x0000_i1052" DrawAspect="Content" ObjectID="_1468075745" r:id="rId56">
            <o:LockedField>false</o:LockedField>
          </o:OLEObject>
        </w:object>
      </w:r>
      <w:r>
        <w:rPr>
          <w:rFonts w:hint="eastAsia" w:hAnsi="宋体"/>
          <w:color w:val="auto"/>
          <w:spacing w:val="-20"/>
          <w:sz w:val="24"/>
          <w:szCs w:val="24"/>
          <w:lang w:eastAsia="zh-CN"/>
        </w:rPr>
        <w:t>——</w:t>
      </w:r>
      <w:r>
        <w:rPr>
          <w:rFonts w:hint="eastAsia" w:hAnsi="宋体"/>
          <w:color w:val="auto"/>
          <w:spacing w:val="-20"/>
          <w:sz w:val="24"/>
          <w:szCs w:val="24"/>
          <w:lang w:val="en-US" w:eastAsia="zh-CN"/>
        </w:rPr>
        <w:t xml:space="preserve"> </w:t>
      </w:r>
      <w:r>
        <w:rPr>
          <w:rFonts w:hint="eastAsia" w:ascii="宋体" w:hAnsi="宋体" w:eastAsia="宋体" w:cs="宋体"/>
          <w:color w:val="auto"/>
          <w:sz w:val="24"/>
          <w:szCs w:val="24"/>
          <w:lang w:val="en-US" w:eastAsia="zh-CN" w:bidi="ar-SA"/>
        </w:rPr>
        <w:t>摩擦力示值误差</w:t>
      </w:r>
      <w:r>
        <w:rPr>
          <w:rFonts w:hint="eastAsia" w:ascii="黑体" w:hAnsi="宋体" w:eastAsia="宋体" w:cs="Times New Roman"/>
          <w:color w:val="auto"/>
          <w:sz w:val="24"/>
          <w:szCs w:val="24"/>
          <w:lang w:val="en-US" w:eastAsia="zh-CN" w:bidi="ar-SA"/>
        </w:rPr>
        <w:t>，</w:t>
      </w:r>
      <w:r>
        <w:rPr>
          <w:rFonts w:hint="eastAsia" w:hAnsi="宋体" w:cs="宋体"/>
          <w:b w:val="0"/>
          <w:bCs w:val="0"/>
          <w:color w:val="auto"/>
          <w:sz w:val="24"/>
          <w:szCs w:val="24"/>
          <w:vertAlign w:val="baseline"/>
          <w:lang w:val="en-US" w:eastAsia="zh-CN"/>
        </w:rPr>
        <w:t>N；</w:t>
      </w:r>
    </w:p>
    <w:p>
      <w:pPr>
        <w:pStyle w:val="22"/>
        <w:ind w:firstLine="1200" w:firstLineChars="500"/>
        <w:rPr>
          <w:rFonts w:ascii="宋体" w:hAnsi="宋体"/>
          <w:color w:val="auto"/>
          <w:sz w:val="24"/>
          <w:szCs w:val="24"/>
        </w:rPr>
      </w:pPr>
      <w:r>
        <w:rPr>
          <w:rFonts w:hint="eastAsia" w:ascii="宋体" w:hAnsi="宋体"/>
          <w:color w:val="auto"/>
          <w:position w:val="-10"/>
          <w:sz w:val="24"/>
          <w:szCs w:val="24"/>
        </w:rPr>
        <w:object>
          <v:shape id="_x0000_i1053" o:spt="75" type="#_x0000_t75" style="height:17.35pt;width:13.8pt;" o:ole="t" filled="f" o:preferrelative="t" stroked="f" coordsize="21600,21600">
            <v:path/>
            <v:fill on="f" focussize="0,0"/>
            <v:stroke on="f"/>
            <v:imagedata r:id="rId59" o:title=""/>
            <o:lock v:ext="edit" aspectratio="t"/>
            <w10:wrap type="none"/>
            <w10:anchorlock/>
          </v:shape>
          <o:OLEObject Type="Embed" ProgID="Equation.3" ShapeID="_x0000_i1053" DrawAspect="Content" ObjectID="_1468075746" r:id="rId58">
            <o:LockedField>false</o:LockedField>
          </o:OLEObject>
        </w:object>
      </w:r>
      <w:r>
        <w:rPr>
          <w:rFonts w:hint="eastAsia" w:hAnsi="宋体"/>
          <w:color w:val="auto"/>
          <w:spacing w:val="-20"/>
          <w:sz w:val="24"/>
          <w:szCs w:val="24"/>
          <w:lang w:eastAsia="zh-CN"/>
        </w:rPr>
        <w:t>——</w:t>
      </w:r>
      <w:r>
        <w:rPr>
          <w:rFonts w:hint="eastAsia" w:hAnsi="宋体"/>
          <w:color w:val="auto"/>
          <w:spacing w:val="-20"/>
          <w:sz w:val="24"/>
          <w:szCs w:val="24"/>
          <w:lang w:val="en-US" w:eastAsia="zh-CN"/>
        </w:rPr>
        <w:t xml:space="preserve"> </w:t>
      </w:r>
      <w:r>
        <w:rPr>
          <w:rFonts w:hint="eastAsia" w:ascii="宋体" w:hAnsi="宋体" w:eastAsia="宋体" w:cs="宋体"/>
          <w:color w:val="auto"/>
          <w:sz w:val="24"/>
          <w:szCs w:val="24"/>
          <w:lang w:val="en-US" w:eastAsia="zh-CN" w:bidi="ar-SA"/>
        </w:rPr>
        <w:t>试验机摩擦力示值</w:t>
      </w:r>
      <w:r>
        <w:rPr>
          <w:rFonts w:hint="eastAsia" w:ascii="黑体" w:hAnsi="宋体" w:eastAsia="宋体" w:cs="Times New Roman"/>
          <w:color w:val="auto"/>
          <w:sz w:val="24"/>
          <w:szCs w:val="24"/>
          <w:lang w:val="en-US" w:eastAsia="zh-CN" w:bidi="ar-SA"/>
        </w:rPr>
        <w:t>，</w:t>
      </w:r>
      <w:r>
        <w:rPr>
          <w:rFonts w:hint="eastAsia" w:hAnsi="宋体" w:cs="宋体"/>
          <w:b w:val="0"/>
          <w:bCs w:val="0"/>
          <w:color w:val="auto"/>
          <w:sz w:val="24"/>
          <w:szCs w:val="24"/>
          <w:vertAlign w:val="baseline"/>
          <w:lang w:val="en-US" w:eastAsia="zh-CN"/>
        </w:rPr>
        <w:t>N</w:t>
      </w:r>
      <w:r>
        <w:rPr>
          <w:rFonts w:hint="eastAsia" w:ascii="宋体" w:hAnsi="宋体"/>
          <w:color w:val="auto"/>
          <w:sz w:val="24"/>
          <w:szCs w:val="24"/>
        </w:rPr>
        <w:t>；</w:t>
      </w:r>
    </w:p>
    <w:p>
      <w:pPr>
        <w:pStyle w:val="22"/>
        <w:ind w:firstLine="1200" w:firstLineChars="500"/>
        <w:rPr>
          <w:rFonts w:ascii="宋体" w:hAnsi="宋体"/>
          <w:color w:val="auto"/>
          <w:sz w:val="24"/>
          <w:szCs w:val="24"/>
        </w:rPr>
      </w:pPr>
      <w:r>
        <w:rPr>
          <w:rFonts w:hint="eastAsia" w:ascii="宋体" w:hAnsi="宋体"/>
          <w:color w:val="auto"/>
          <w:position w:val="-10"/>
          <w:sz w:val="24"/>
          <w:szCs w:val="24"/>
        </w:rPr>
        <w:object>
          <v:shape id="_x0000_i1054" o:spt="75" type="#_x0000_t75" style="height:17.35pt;width:12.35pt;" o:ole="t" filled="f" o:preferrelative="t" stroked="f" coordsize="21600,21600">
            <v:path/>
            <v:fill on="f" focussize="0,0"/>
            <v:stroke on="f"/>
            <v:imagedata r:id="rId61" o:title=""/>
            <o:lock v:ext="edit" aspectratio="t"/>
            <w10:wrap type="none"/>
            <w10:anchorlock/>
          </v:shape>
          <o:OLEObject Type="Embed" ProgID="Equation.3" ShapeID="_x0000_i1054" DrawAspect="Content" ObjectID="_1468075747" r:id="rId60">
            <o:LockedField>false</o:LockedField>
          </o:OLEObject>
        </w:object>
      </w:r>
      <w:r>
        <w:rPr>
          <w:rFonts w:hint="eastAsia" w:hAnsi="宋体"/>
          <w:color w:val="auto"/>
          <w:spacing w:val="-20"/>
          <w:sz w:val="24"/>
          <w:szCs w:val="24"/>
          <w:lang w:eastAsia="zh-CN"/>
        </w:rPr>
        <w:t>——</w:t>
      </w:r>
      <w:r>
        <w:rPr>
          <w:rFonts w:hint="eastAsia" w:hAnsi="宋体"/>
          <w:color w:val="auto"/>
          <w:spacing w:val="-20"/>
          <w:sz w:val="24"/>
          <w:szCs w:val="24"/>
          <w:lang w:val="en-US" w:eastAsia="zh-CN"/>
        </w:rPr>
        <w:t xml:space="preserve"> </w:t>
      </w:r>
      <w:r>
        <w:rPr>
          <w:rFonts w:hint="eastAsia" w:ascii="宋体" w:hAnsi="宋体" w:eastAsia="宋体" w:cs="宋体"/>
          <w:color w:val="auto"/>
          <w:sz w:val="24"/>
          <w:szCs w:val="24"/>
          <w:lang w:val="en-US" w:eastAsia="zh-CN" w:bidi="ar-SA"/>
        </w:rPr>
        <w:t>校准点摩擦力理论示值</w:t>
      </w:r>
      <w:r>
        <w:rPr>
          <w:rFonts w:hint="eastAsia" w:ascii="黑体" w:hAnsi="宋体" w:eastAsia="宋体" w:cs="Times New Roman"/>
          <w:color w:val="auto"/>
          <w:sz w:val="24"/>
          <w:szCs w:val="24"/>
          <w:lang w:val="en-US" w:eastAsia="zh-CN" w:bidi="ar-SA"/>
        </w:rPr>
        <w:t>，</w:t>
      </w:r>
      <w:r>
        <w:rPr>
          <w:rFonts w:hint="eastAsia" w:hAnsi="宋体" w:cs="宋体"/>
          <w:b w:val="0"/>
          <w:bCs w:val="0"/>
          <w:color w:val="auto"/>
          <w:sz w:val="24"/>
          <w:szCs w:val="24"/>
          <w:vertAlign w:val="baseline"/>
          <w:lang w:val="en-US" w:eastAsia="zh-CN"/>
        </w:rPr>
        <w:t>N</w:t>
      </w:r>
      <w:r>
        <w:rPr>
          <w:rFonts w:hint="eastAsia" w:ascii="宋体" w:hAnsi="宋体"/>
          <w:color w:val="auto"/>
          <w:sz w:val="24"/>
          <w:szCs w:val="24"/>
        </w:rPr>
        <w:t>；</w:t>
      </w:r>
    </w:p>
    <w:p>
      <w:pPr>
        <w:pStyle w:val="22"/>
        <w:ind w:firstLine="1200" w:firstLineChars="500"/>
        <w:rPr>
          <w:rFonts w:hint="eastAsia" w:hAnsi="宋体"/>
          <w:color w:val="auto"/>
          <w:sz w:val="21"/>
          <w:szCs w:val="21"/>
          <w:lang w:eastAsia="zh-CN"/>
        </w:rPr>
      </w:pPr>
      <w:r>
        <w:rPr>
          <w:rFonts w:hint="eastAsia" w:ascii="宋体" w:hAnsi="宋体"/>
          <w:color w:val="auto"/>
          <w:position w:val="-10"/>
          <w:sz w:val="24"/>
          <w:szCs w:val="24"/>
        </w:rPr>
        <w:object>
          <v:shape id="_x0000_i1055" o:spt="75" type="#_x0000_t75" style="height:17.3pt;width:13.35pt;" o:ole="t" filled="f" o:preferrelative="t" stroked="f" coordsize="21600,21600">
            <v:path/>
            <v:fill on="f" focussize="0,0"/>
            <v:stroke on="f"/>
            <v:imagedata r:id="rId63" o:title=""/>
            <o:lock v:ext="edit" aspectratio="t"/>
            <w10:wrap type="none"/>
            <w10:anchorlock/>
          </v:shape>
          <o:OLEObject Type="Embed" ProgID="Equation.3" ShapeID="_x0000_i1055" DrawAspect="Content" ObjectID="_1468075748" r:id="rId62">
            <o:LockedField>false</o:LockedField>
          </o:OLEObject>
        </w:object>
      </w:r>
      <w:r>
        <w:rPr>
          <w:rFonts w:hint="eastAsia" w:hAnsi="宋体"/>
          <w:color w:val="auto"/>
          <w:spacing w:val="-20"/>
          <w:sz w:val="24"/>
          <w:szCs w:val="24"/>
          <w:lang w:eastAsia="zh-CN"/>
        </w:rPr>
        <w:t>——</w:t>
      </w:r>
      <w:r>
        <w:rPr>
          <w:rFonts w:hint="eastAsia" w:hAnsi="宋体"/>
          <w:color w:val="auto"/>
          <w:spacing w:val="-20"/>
          <w:sz w:val="24"/>
          <w:szCs w:val="24"/>
          <w:lang w:val="en-US" w:eastAsia="zh-CN"/>
        </w:rPr>
        <w:t xml:space="preserve"> </w:t>
      </w:r>
      <w:r>
        <w:rPr>
          <w:rFonts w:hint="eastAsia" w:ascii="宋体" w:hAnsi="宋体" w:eastAsia="宋体" w:cs="宋体"/>
          <w:color w:val="auto"/>
          <w:sz w:val="24"/>
          <w:szCs w:val="24"/>
          <w:lang w:val="en-US" w:eastAsia="zh-CN" w:bidi="ar-SA"/>
        </w:rPr>
        <w:t>制动鼓摩擦力示值相对误差</w:t>
      </w:r>
      <w:r>
        <w:rPr>
          <w:rFonts w:hint="eastAsia" w:hAnsi="宋体"/>
          <w:color w:val="auto"/>
          <w:sz w:val="24"/>
          <w:szCs w:val="24"/>
          <w:lang w:eastAsia="zh-CN"/>
        </w:rPr>
        <w:t>。</w:t>
      </w:r>
    </w:p>
    <w:p>
      <w:pPr>
        <w:pStyle w:val="24"/>
        <w:numPr>
          <w:ilvl w:val="0"/>
          <w:numId w:val="0"/>
        </w:numPr>
        <w:ind w:leftChars="0" w:firstLine="420" w:firstLineChars="200"/>
        <w:jc w:val="center"/>
        <w:rPr>
          <w:rFonts w:hint="default" w:eastAsia="宋体"/>
          <w:color w:val="auto"/>
          <w:lang w:val="en-US" w:eastAsia="zh-CN"/>
        </w:rPr>
      </w:pPr>
      <w:r>
        <w:rPr>
          <w:rFonts w:hint="eastAsia"/>
          <w:color w:val="auto"/>
          <w:sz w:val="21"/>
          <w:szCs w:val="21"/>
          <w:lang w:val="en-US" w:eastAsia="zh-CN"/>
        </w:rPr>
        <w:pict>
          <v:shape id="_x0000_i1056" o:spt="75" alt="CHASE标定摩擦力(2)" type="#_x0000_t75" style="height:178.6pt;width:339.15pt;" filled="f" o:preferrelative="t" stroked="f" coordsize="21600,21600">
            <v:path/>
            <v:fill on="f" focussize="0,0"/>
            <v:stroke on="f"/>
            <v:imagedata r:id="rId64" o:title="CHASE标定摩擦力(2)"/>
            <o:lock v:ext="edit" aspectratio="t"/>
            <w10:wrap type="none"/>
            <w10:anchorlock/>
          </v:shape>
        </w:pict>
      </w:r>
    </w:p>
    <w:p>
      <w:pPr>
        <w:pStyle w:val="22"/>
        <w:numPr>
          <w:ilvl w:val="0"/>
          <w:numId w:val="0"/>
        </w:numPr>
        <w:jc w:val="center"/>
        <w:rPr>
          <w:rFonts w:hint="eastAsia" w:eastAsia="宋体"/>
          <w:color w:val="auto"/>
          <w:lang w:val="en-US" w:eastAsia="zh-CN"/>
        </w:rPr>
      </w:pPr>
      <w:r>
        <w:rPr>
          <w:rFonts w:hint="eastAsia" w:eastAsia="宋体"/>
          <w:color w:val="auto"/>
          <w:lang w:val="en-US" w:eastAsia="zh-CN"/>
        </w:rPr>
        <w:t>图5 摩擦力校准示意图</w:t>
      </w:r>
    </w:p>
    <w:p>
      <w:pPr>
        <w:pStyle w:val="22"/>
        <w:numPr>
          <w:ilvl w:val="0"/>
          <w:numId w:val="0"/>
        </w:numPr>
        <w:jc w:val="center"/>
        <w:rPr>
          <w:rFonts w:hint="default"/>
          <w:color w:val="auto"/>
          <w:sz w:val="18"/>
          <w:szCs w:val="18"/>
          <w:lang w:val="en-US" w:eastAsia="zh-CN"/>
        </w:rPr>
      </w:pPr>
      <w:r>
        <w:rPr>
          <w:rFonts w:hint="eastAsia"/>
          <w:color w:val="auto"/>
          <w:sz w:val="18"/>
          <w:szCs w:val="18"/>
          <w:lang w:val="en-US" w:eastAsia="zh-CN"/>
        </w:rPr>
        <w:t>1-标准砝码，2-专用连接工装</w:t>
      </w:r>
    </w:p>
    <w:p>
      <w:pPr>
        <w:pStyle w:val="22"/>
        <w:ind w:firstLine="1050" w:firstLineChars="500"/>
        <w:rPr>
          <w:rFonts w:hint="eastAsia" w:hAnsi="宋体"/>
          <w:color w:val="auto"/>
          <w:sz w:val="21"/>
          <w:szCs w:val="21"/>
          <w:lang w:eastAsia="zh-CN"/>
        </w:rPr>
      </w:pPr>
    </w:p>
    <w:p>
      <w:pPr>
        <w:pStyle w:val="22"/>
        <w:ind w:left="0" w:leftChars="0" w:firstLine="0" w:firstLineChars="0"/>
        <w:rPr>
          <w:rFonts w:hint="eastAsia" w:ascii="宋体" w:hAnsi="宋体" w:eastAsia="宋体" w:cs="宋体"/>
          <w:color w:val="auto"/>
          <w:sz w:val="24"/>
          <w:szCs w:val="24"/>
          <w:lang w:eastAsia="zh-CN"/>
        </w:rPr>
      </w:pPr>
      <w:r>
        <w:rPr>
          <w:rFonts w:hint="eastAsia" w:ascii="宋体" w:hAnsi="宋体" w:eastAsia="宋体" w:cs="宋体"/>
          <w:color w:val="auto"/>
          <w:sz w:val="24"/>
          <w:szCs w:val="24"/>
          <w:lang w:val="en-US" w:eastAsia="zh-CN"/>
        </w:rPr>
        <w:t xml:space="preserve">6.2.4.2  </w:t>
      </w:r>
      <w:r>
        <w:rPr>
          <w:rFonts w:hint="eastAsia" w:ascii="宋体" w:hAnsi="宋体" w:eastAsia="宋体" w:cs="宋体"/>
          <w:color w:val="auto"/>
          <w:sz w:val="24"/>
          <w:szCs w:val="24"/>
        </w:rPr>
        <w:t>各校准点中示值相对误差</w:t>
      </w:r>
      <w:r>
        <w:rPr>
          <w:rFonts w:hint="eastAsia" w:ascii="宋体" w:hAnsi="宋体" w:eastAsia="宋体" w:cs="宋体"/>
          <w:color w:val="auto"/>
          <w:sz w:val="24"/>
          <w:szCs w:val="24"/>
          <w:lang w:val="en-US" w:eastAsia="zh-CN"/>
        </w:rPr>
        <w:t>的平均值</w:t>
      </w:r>
      <w:r>
        <w:rPr>
          <w:rFonts w:hint="eastAsia" w:ascii="宋体" w:hAnsi="宋体" w:eastAsia="宋体" w:cs="宋体"/>
          <w:color w:val="auto"/>
          <w:sz w:val="24"/>
          <w:szCs w:val="24"/>
        </w:rPr>
        <w:t>，作为试验机</w:t>
      </w:r>
      <w:r>
        <w:rPr>
          <w:rFonts w:hint="eastAsia" w:ascii="宋体" w:hAnsi="宋体" w:eastAsia="宋体" w:cs="宋体"/>
          <w:color w:val="auto"/>
          <w:sz w:val="24"/>
          <w:szCs w:val="24"/>
          <w:lang w:val="en-US" w:eastAsia="zh-CN"/>
        </w:rPr>
        <w:t>摩擦力的</w:t>
      </w:r>
      <w:r>
        <w:rPr>
          <w:rFonts w:hint="eastAsia" w:ascii="宋体" w:hAnsi="宋体" w:eastAsia="宋体" w:cs="宋体"/>
          <w:color w:val="auto"/>
          <w:sz w:val="24"/>
          <w:szCs w:val="24"/>
        </w:rPr>
        <w:t>校准结果。</w:t>
      </w:r>
    </w:p>
    <w:p>
      <w:pPr>
        <w:pStyle w:val="21"/>
        <w:numPr>
          <w:ilvl w:val="0"/>
          <w:numId w:val="0"/>
        </w:numPr>
        <w:bidi w:val="0"/>
        <w:ind w:leftChars="0"/>
        <w:rPr>
          <w:color w:val="auto"/>
          <w:sz w:val="24"/>
          <w:szCs w:val="24"/>
        </w:rPr>
      </w:pPr>
      <w:bookmarkStart w:id="86" w:name="_Toc28051"/>
      <w:bookmarkStart w:id="87" w:name="_Toc5257"/>
      <w:bookmarkStart w:id="88" w:name="_Toc9937"/>
      <w:bookmarkStart w:id="89" w:name="_Toc24167"/>
      <w:bookmarkStart w:id="90" w:name="_Toc10736"/>
      <w:bookmarkStart w:id="91" w:name="_Toc27608"/>
      <w:bookmarkStart w:id="92" w:name="_Toc29696"/>
      <w:bookmarkStart w:id="93" w:name="_Toc29934"/>
      <w:r>
        <w:rPr>
          <w:rFonts w:hint="eastAsia"/>
          <w:color w:val="auto"/>
          <w:sz w:val="24"/>
          <w:szCs w:val="24"/>
          <w:lang w:val="en-US" w:eastAsia="zh-CN"/>
        </w:rPr>
        <w:t xml:space="preserve">7  </w:t>
      </w:r>
      <w:r>
        <w:rPr>
          <w:rFonts w:hint="eastAsia"/>
          <w:color w:val="auto"/>
          <w:sz w:val="24"/>
          <w:szCs w:val="24"/>
        </w:rPr>
        <w:t>校准结果</w:t>
      </w:r>
      <w:bookmarkEnd w:id="86"/>
      <w:bookmarkEnd w:id="87"/>
      <w:bookmarkEnd w:id="88"/>
      <w:bookmarkEnd w:id="89"/>
      <w:bookmarkEnd w:id="90"/>
      <w:bookmarkEnd w:id="91"/>
      <w:bookmarkEnd w:id="92"/>
      <w:bookmarkEnd w:id="93"/>
      <w:r>
        <w:rPr>
          <w:rFonts w:hint="eastAsia"/>
          <w:color w:val="auto"/>
          <w:sz w:val="24"/>
          <w:szCs w:val="24"/>
          <w:lang w:val="en-US" w:eastAsia="zh-CN"/>
        </w:rPr>
        <w:t>表达</w:t>
      </w:r>
    </w:p>
    <w:p>
      <w:pPr>
        <w:pStyle w:val="23"/>
        <w:numPr>
          <w:ilvl w:val="0"/>
          <w:numId w:val="0"/>
        </w:numPr>
        <w:bidi w:val="0"/>
        <w:ind w:leftChars="0"/>
        <w:rPr>
          <w:rFonts w:hint="eastAsia" w:ascii="宋体" w:hAnsi="宋体" w:eastAsia="宋体" w:cs="宋体"/>
          <w:color w:val="auto"/>
          <w:sz w:val="24"/>
          <w:szCs w:val="24"/>
        </w:rPr>
      </w:pPr>
      <w:bookmarkStart w:id="94" w:name="_Toc5318"/>
      <w:bookmarkStart w:id="95" w:name="_Toc1196"/>
      <w:bookmarkStart w:id="96" w:name="_Toc4305"/>
      <w:bookmarkStart w:id="97" w:name="_Toc29815"/>
      <w:r>
        <w:rPr>
          <w:rFonts w:hint="eastAsia" w:ascii="宋体" w:hAnsi="宋体" w:eastAsia="宋体" w:cs="宋体"/>
          <w:color w:val="auto"/>
          <w:sz w:val="24"/>
          <w:szCs w:val="24"/>
          <w:lang w:val="en-US" w:eastAsia="zh-CN"/>
        </w:rPr>
        <w:t xml:space="preserve">7.1  </w:t>
      </w:r>
      <w:r>
        <w:rPr>
          <w:rFonts w:hint="eastAsia" w:ascii="宋体" w:hAnsi="宋体" w:eastAsia="宋体" w:cs="宋体"/>
          <w:color w:val="auto"/>
          <w:sz w:val="24"/>
          <w:szCs w:val="24"/>
          <w:lang w:eastAsia="zh-CN"/>
        </w:rPr>
        <w:t>摩擦材料小样台架试验机</w:t>
      </w:r>
      <w:r>
        <w:rPr>
          <w:rFonts w:hint="eastAsia" w:ascii="宋体" w:hAnsi="宋体" w:eastAsia="宋体" w:cs="宋体"/>
          <w:color w:val="auto"/>
          <w:sz w:val="24"/>
          <w:szCs w:val="24"/>
        </w:rPr>
        <w:t>校准后发给校准证书，校准证书推荐的校准证书内页格式见附录A</w:t>
      </w:r>
      <w:bookmarkEnd w:id="94"/>
      <w:bookmarkEnd w:id="95"/>
      <w:bookmarkEnd w:id="96"/>
      <w:r>
        <w:rPr>
          <w:rFonts w:hint="eastAsia" w:ascii="宋体" w:hAnsi="宋体" w:eastAsia="宋体" w:cs="宋体"/>
          <w:color w:val="auto"/>
          <w:sz w:val="24"/>
          <w:szCs w:val="24"/>
          <w:lang w:eastAsia="zh-CN"/>
        </w:rPr>
        <w:t>，校准记录应详尽记录测量数据和计算结果。</w:t>
      </w:r>
      <w:bookmarkEnd w:id="97"/>
    </w:p>
    <w:p>
      <w:pPr>
        <w:pStyle w:val="23"/>
        <w:numPr>
          <w:ilvl w:val="0"/>
          <w:numId w:val="0"/>
        </w:numPr>
        <w:bidi w:val="0"/>
        <w:ind w:leftChars="0"/>
        <w:rPr>
          <w:rFonts w:hint="eastAsia" w:ascii="宋体" w:hAnsi="宋体" w:eastAsia="宋体" w:cs="宋体"/>
          <w:color w:val="auto"/>
          <w:sz w:val="24"/>
          <w:szCs w:val="24"/>
        </w:rPr>
      </w:pPr>
      <w:bookmarkStart w:id="98" w:name="_Toc5309"/>
      <w:bookmarkStart w:id="99" w:name="_Toc21447"/>
      <w:bookmarkStart w:id="100" w:name="_Toc22897"/>
      <w:bookmarkStart w:id="101" w:name="_Toc16909"/>
      <w:r>
        <w:rPr>
          <w:rFonts w:hint="eastAsia" w:ascii="宋体" w:hAnsi="宋体" w:eastAsia="宋体" w:cs="宋体"/>
          <w:color w:val="auto"/>
          <w:sz w:val="24"/>
          <w:szCs w:val="24"/>
          <w:lang w:val="en-US" w:eastAsia="zh-CN"/>
        </w:rPr>
        <w:t xml:space="preserve">7.2  </w:t>
      </w:r>
      <w:r>
        <w:rPr>
          <w:rFonts w:hint="eastAsia" w:ascii="宋体" w:hAnsi="宋体" w:eastAsia="宋体" w:cs="宋体"/>
          <w:color w:val="auto"/>
          <w:sz w:val="24"/>
          <w:szCs w:val="24"/>
          <w:lang w:eastAsia="zh-CN"/>
        </w:rPr>
        <w:t>摩擦材料小样台架试验机</w:t>
      </w:r>
      <w:r>
        <w:rPr>
          <w:rFonts w:hint="eastAsia" w:ascii="宋体" w:hAnsi="宋体" w:eastAsia="宋体" w:cs="宋体"/>
          <w:color w:val="auto"/>
          <w:sz w:val="24"/>
          <w:szCs w:val="24"/>
        </w:rPr>
        <w:t>校准结果的不确定度按照JJF</w:t>
      </w:r>
      <w:r>
        <w:rPr>
          <w:rFonts w:hint="eastAsia" w:ascii="宋体" w:hAnsi="宋体" w:eastAsia="宋体" w:cs="宋体"/>
          <w:color w:val="auto"/>
          <w:sz w:val="24"/>
          <w:szCs w:val="24"/>
          <w:lang w:val="en-US" w:eastAsia="zh-CN"/>
        </w:rPr>
        <w:t xml:space="preserve"> </w:t>
      </w:r>
      <w:r>
        <w:rPr>
          <w:rFonts w:hint="eastAsia" w:ascii="宋体" w:hAnsi="宋体" w:eastAsia="宋体" w:cs="宋体"/>
          <w:color w:val="auto"/>
          <w:sz w:val="24"/>
          <w:szCs w:val="24"/>
        </w:rPr>
        <w:t>105</w:t>
      </w:r>
      <w:r>
        <w:rPr>
          <w:rFonts w:hint="eastAsia" w:ascii="宋体" w:hAnsi="宋体" w:eastAsia="宋体" w:cs="宋体"/>
          <w:color w:val="auto"/>
          <w:sz w:val="24"/>
          <w:szCs w:val="24"/>
          <w:lang w:val="en-US" w:eastAsia="zh-CN"/>
        </w:rPr>
        <w:t>9.1</w:t>
      </w:r>
      <w:r>
        <w:rPr>
          <w:rFonts w:hint="eastAsia" w:ascii="宋体" w:hAnsi="宋体" w:eastAsia="宋体" w:cs="宋体"/>
          <w:color w:val="auto"/>
          <w:sz w:val="24"/>
          <w:szCs w:val="24"/>
        </w:rPr>
        <w:t>的要求评定</w:t>
      </w:r>
      <w:r>
        <w:rPr>
          <w:rFonts w:hint="eastAsia" w:ascii="宋体" w:hAnsi="宋体" w:eastAsia="宋体" w:cs="宋体"/>
          <w:color w:val="auto"/>
          <w:sz w:val="24"/>
          <w:szCs w:val="24"/>
          <w:lang w:val="en-US" w:eastAsia="zh-CN"/>
        </w:rPr>
        <w:t>,具体计算</w:t>
      </w:r>
      <w:r>
        <w:rPr>
          <w:rFonts w:hint="eastAsia" w:ascii="宋体" w:hAnsi="宋体" w:cs="宋体"/>
          <w:color w:val="auto"/>
          <w:sz w:val="24"/>
          <w:szCs w:val="24"/>
          <w:lang w:val="en-US" w:eastAsia="zh-CN"/>
        </w:rPr>
        <w:t>示</w:t>
      </w:r>
      <w:r>
        <w:rPr>
          <w:rFonts w:hint="eastAsia" w:ascii="宋体" w:hAnsi="宋体" w:eastAsia="宋体" w:cs="宋体"/>
          <w:color w:val="auto"/>
          <w:sz w:val="24"/>
          <w:szCs w:val="24"/>
          <w:lang w:val="en-US" w:eastAsia="zh-CN"/>
        </w:rPr>
        <w:t>例见</w:t>
      </w:r>
      <w:r>
        <w:rPr>
          <w:rFonts w:hint="eastAsia" w:ascii="宋体" w:hAnsi="宋体" w:eastAsia="宋体" w:cs="宋体"/>
          <w:color w:val="auto"/>
          <w:sz w:val="24"/>
          <w:szCs w:val="24"/>
        </w:rPr>
        <w:t>附录</w:t>
      </w:r>
      <w:r>
        <w:rPr>
          <w:rFonts w:hint="eastAsia" w:ascii="宋体" w:hAnsi="宋体" w:eastAsia="宋体" w:cs="宋体"/>
          <w:color w:val="auto"/>
          <w:sz w:val="24"/>
          <w:szCs w:val="24"/>
          <w:lang w:val="en-US" w:eastAsia="zh-CN"/>
        </w:rPr>
        <w:t>B、</w:t>
      </w:r>
      <w:r>
        <w:rPr>
          <w:rFonts w:hint="eastAsia" w:ascii="宋体" w:hAnsi="宋体" w:eastAsia="宋体" w:cs="宋体"/>
          <w:color w:val="auto"/>
          <w:sz w:val="24"/>
          <w:szCs w:val="24"/>
        </w:rPr>
        <w:t>附录</w:t>
      </w:r>
      <w:r>
        <w:rPr>
          <w:rFonts w:hint="eastAsia" w:ascii="宋体" w:hAnsi="宋体" w:eastAsia="宋体" w:cs="宋体"/>
          <w:color w:val="auto"/>
          <w:sz w:val="24"/>
          <w:szCs w:val="24"/>
          <w:lang w:val="en-US" w:eastAsia="zh-CN"/>
        </w:rPr>
        <w:t>C、</w:t>
      </w:r>
      <w:r>
        <w:rPr>
          <w:rFonts w:hint="eastAsia" w:ascii="宋体" w:hAnsi="宋体" w:eastAsia="宋体" w:cs="宋体"/>
          <w:color w:val="auto"/>
          <w:sz w:val="24"/>
          <w:szCs w:val="24"/>
        </w:rPr>
        <w:t>附录</w:t>
      </w:r>
      <w:r>
        <w:rPr>
          <w:rFonts w:hint="eastAsia" w:ascii="宋体" w:hAnsi="宋体" w:eastAsia="宋体" w:cs="宋体"/>
          <w:color w:val="auto"/>
          <w:sz w:val="24"/>
          <w:szCs w:val="24"/>
          <w:lang w:val="en-US" w:eastAsia="zh-CN"/>
        </w:rPr>
        <w:t>D、</w:t>
      </w:r>
      <w:r>
        <w:rPr>
          <w:rFonts w:hint="eastAsia" w:ascii="宋体" w:hAnsi="宋体" w:eastAsia="宋体" w:cs="宋体"/>
          <w:color w:val="auto"/>
          <w:sz w:val="24"/>
          <w:szCs w:val="24"/>
        </w:rPr>
        <w:t>附录</w:t>
      </w:r>
      <w:r>
        <w:rPr>
          <w:rFonts w:hint="eastAsia" w:ascii="宋体" w:hAnsi="宋体" w:eastAsia="宋体" w:cs="宋体"/>
          <w:color w:val="auto"/>
          <w:sz w:val="24"/>
          <w:szCs w:val="24"/>
          <w:lang w:val="en-US" w:eastAsia="zh-CN"/>
        </w:rPr>
        <w:t>E</w:t>
      </w:r>
      <w:r>
        <w:rPr>
          <w:rFonts w:hint="eastAsia" w:ascii="宋体" w:hAnsi="宋体" w:eastAsia="宋体" w:cs="宋体"/>
          <w:color w:val="auto"/>
          <w:sz w:val="24"/>
          <w:szCs w:val="24"/>
        </w:rPr>
        <w:t>。</w:t>
      </w:r>
      <w:bookmarkEnd w:id="98"/>
      <w:bookmarkEnd w:id="99"/>
      <w:bookmarkEnd w:id="100"/>
      <w:bookmarkEnd w:id="101"/>
    </w:p>
    <w:p>
      <w:pPr>
        <w:pStyle w:val="23"/>
        <w:numPr>
          <w:ilvl w:val="0"/>
          <w:numId w:val="0"/>
        </w:numPr>
        <w:bidi w:val="0"/>
        <w:ind w:leftChars="0"/>
        <w:rPr>
          <w:rFonts w:hint="eastAsia" w:ascii="宋体" w:hAnsi="宋体" w:eastAsia="宋体" w:cs="宋体"/>
          <w:color w:val="auto"/>
          <w:sz w:val="24"/>
          <w:szCs w:val="24"/>
          <w:lang w:val="en-US" w:eastAsia="zh-CN"/>
        </w:rPr>
      </w:pPr>
      <w:bookmarkStart w:id="102" w:name="_Toc9244"/>
      <w:bookmarkStart w:id="103" w:name="_Toc12747"/>
      <w:bookmarkStart w:id="104" w:name="_Toc22838"/>
      <w:bookmarkStart w:id="105" w:name="_Toc20294"/>
      <w:r>
        <w:rPr>
          <w:rFonts w:hint="eastAsia" w:ascii="宋体" w:hAnsi="宋体" w:eastAsia="宋体" w:cs="宋体"/>
          <w:color w:val="auto"/>
          <w:sz w:val="24"/>
          <w:szCs w:val="24"/>
          <w:lang w:val="en-US" w:eastAsia="zh-CN"/>
        </w:rPr>
        <w:t xml:space="preserve">7.3  </w:t>
      </w:r>
      <w:r>
        <w:rPr>
          <w:rFonts w:hint="eastAsia" w:ascii="宋体" w:hAnsi="宋体" w:eastAsia="宋体" w:cs="宋体"/>
          <w:color w:val="auto"/>
          <w:sz w:val="24"/>
          <w:szCs w:val="24"/>
        </w:rPr>
        <w:t>校准证书应至少包括以下信息：</w:t>
      </w:r>
      <w:bookmarkEnd w:id="102"/>
      <w:bookmarkEnd w:id="103"/>
      <w:bookmarkEnd w:id="104"/>
      <w:bookmarkEnd w:id="105"/>
      <w:r>
        <w:rPr>
          <w:rFonts w:hint="eastAsia" w:ascii="宋体" w:hAnsi="宋体" w:eastAsia="宋体" w:cs="宋体"/>
          <w:color w:val="auto"/>
          <w:sz w:val="24"/>
          <w:szCs w:val="24"/>
          <w:lang w:val="en-US" w:eastAsia="zh-CN"/>
        </w:rPr>
        <w:t xml:space="preserve">  </w:t>
      </w:r>
    </w:p>
    <w:p>
      <w:pPr>
        <w:pStyle w:val="22"/>
        <w:numPr>
          <w:ilvl w:val="0"/>
          <w:numId w:val="0"/>
        </w:numPr>
        <w:ind w:leftChars="0"/>
        <w:jc w:val="left"/>
        <w:rPr>
          <w:rFonts w:hAnsi="宋体" w:cs="黑体"/>
          <w:sz w:val="24"/>
          <w:szCs w:val="24"/>
        </w:rPr>
      </w:pPr>
      <w:r>
        <w:rPr>
          <w:rFonts w:hint="eastAsia" w:hAnsi="宋体" w:cs="黑体"/>
          <w:sz w:val="24"/>
          <w:szCs w:val="24"/>
          <w:lang w:val="en-US" w:eastAsia="zh-CN"/>
        </w:rPr>
        <w:t>a）</w:t>
      </w:r>
      <w:r>
        <w:rPr>
          <w:rFonts w:hint="eastAsia" w:hAnsi="宋体" w:cs="黑体"/>
          <w:sz w:val="24"/>
          <w:szCs w:val="24"/>
        </w:rPr>
        <w:t>标题，如“校准证书”或“校准报告”；</w:t>
      </w:r>
    </w:p>
    <w:p>
      <w:pPr>
        <w:pStyle w:val="22"/>
        <w:numPr>
          <w:ilvl w:val="0"/>
          <w:numId w:val="0"/>
        </w:numPr>
        <w:ind w:leftChars="0"/>
        <w:jc w:val="left"/>
        <w:rPr>
          <w:rFonts w:hAnsi="宋体" w:cs="黑体"/>
          <w:sz w:val="24"/>
          <w:szCs w:val="24"/>
        </w:rPr>
      </w:pPr>
      <w:r>
        <w:rPr>
          <w:rFonts w:hint="eastAsia" w:hAnsi="宋体" w:cs="黑体"/>
          <w:sz w:val="24"/>
          <w:szCs w:val="24"/>
          <w:lang w:val="en-US" w:eastAsia="zh-CN"/>
        </w:rPr>
        <w:t>b）</w:t>
      </w:r>
      <w:r>
        <w:rPr>
          <w:rFonts w:hint="eastAsia" w:hAnsi="宋体" w:cs="黑体"/>
          <w:sz w:val="24"/>
          <w:szCs w:val="24"/>
        </w:rPr>
        <w:t>实验室名称和地址；</w:t>
      </w:r>
    </w:p>
    <w:p>
      <w:pPr>
        <w:pStyle w:val="22"/>
        <w:numPr>
          <w:ilvl w:val="0"/>
          <w:numId w:val="0"/>
        </w:numPr>
        <w:ind w:leftChars="0"/>
        <w:jc w:val="left"/>
        <w:rPr>
          <w:rFonts w:hAnsi="宋体" w:cs="黑体"/>
          <w:sz w:val="24"/>
          <w:szCs w:val="24"/>
        </w:rPr>
      </w:pPr>
      <w:r>
        <w:rPr>
          <w:rFonts w:hint="eastAsia" w:hAnsi="宋体" w:cs="黑体"/>
          <w:sz w:val="24"/>
          <w:szCs w:val="24"/>
          <w:lang w:val="en-US" w:eastAsia="zh-CN"/>
        </w:rPr>
        <w:t>c）</w:t>
      </w:r>
      <w:r>
        <w:rPr>
          <w:rFonts w:hint="eastAsia" w:hAnsi="宋体" w:cs="黑体"/>
          <w:sz w:val="24"/>
          <w:szCs w:val="24"/>
        </w:rPr>
        <w:t>进行校准的地点（</w:t>
      </w:r>
      <w:r>
        <w:rPr>
          <w:rFonts w:hint="eastAsia" w:ascii="Calibri" w:hAnsi="Calibri"/>
          <w:sz w:val="24"/>
          <w:szCs w:val="24"/>
        </w:rPr>
        <w:t>如果不是在校准单位的实验室内进行校准</w:t>
      </w:r>
      <w:r>
        <w:rPr>
          <w:rFonts w:hint="eastAsia" w:hAnsi="宋体" w:cs="黑体"/>
          <w:sz w:val="24"/>
          <w:szCs w:val="24"/>
        </w:rPr>
        <w:t>）；</w:t>
      </w:r>
    </w:p>
    <w:p>
      <w:pPr>
        <w:pStyle w:val="22"/>
        <w:numPr>
          <w:ilvl w:val="0"/>
          <w:numId w:val="0"/>
        </w:numPr>
        <w:ind w:leftChars="0"/>
        <w:jc w:val="left"/>
        <w:rPr>
          <w:rFonts w:hAnsi="宋体" w:cs="黑体"/>
          <w:sz w:val="24"/>
          <w:szCs w:val="24"/>
        </w:rPr>
      </w:pPr>
      <w:r>
        <w:rPr>
          <w:rFonts w:hint="eastAsia" w:hAnsi="宋体" w:cs="黑体"/>
          <w:sz w:val="24"/>
          <w:szCs w:val="24"/>
          <w:lang w:val="en-US" w:eastAsia="zh-CN"/>
        </w:rPr>
        <w:t>d）</w:t>
      </w:r>
      <w:r>
        <w:rPr>
          <w:rFonts w:hint="eastAsia" w:hAnsi="宋体" w:cs="黑体"/>
          <w:sz w:val="24"/>
          <w:szCs w:val="24"/>
        </w:rPr>
        <w:t>证书或报告的唯一性标识（如编号），每页及总页数标识；</w:t>
      </w:r>
    </w:p>
    <w:p>
      <w:pPr>
        <w:pStyle w:val="22"/>
        <w:numPr>
          <w:ilvl w:val="0"/>
          <w:numId w:val="0"/>
        </w:numPr>
        <w:ind w:leftChars="0"/>
        <w:jc w:val="left"/>
        <w:rPr>
          <w:rFonts w:hAnsi="宋体" w:cs="黑体"/>
          <w:sz w:val="24"/>
          <w:szCs w:val="24"/>
        </w:rPr>
      </w:pPr>
      <w:r>
        <w:rPr>
          <w:rFonts w:hint="eastAsia" w:hAnsi="宋体" w:cs="黑体"/>
          <w:sz w:val="24"/>
          <w:szCs w:val="24"/>
          <w:lang w:val="en-US" w:eastAsia="zh-CN"/>
        </w:rPr>
        <w:t>e）</w:t>
      </w:r>
      <w:r>
        <w:rPr>
          <w:rFonts w:hint="eastAsia" w:hAnsi="宋体" w:cs="黑体"/>
          <w:sz w:val="24"/>
          <w:szCs w:val="24"/>
        </w:rPr>
        <w:t>送校单位的名称和地址；</w:t>
      </w:r>
    </w:p>
    <w:p>
      <w:pPr>
        <w:pStyle w:val="22"/>
        <w:numPr>
          <w:ilvl w:val="0"/>
          <w:numId w:val="0"/>
        </w:numPr>
        <w:ind w:leftChars="0"/>
        <w:jc w:val="left"/>
        <w:rPr>
          <w:rFonts w:hAnsi="宋体" w:cs="黑体"/>
          <w:sz w:val="24"/>
          <w:szCs w:val="24"/>
        </w:rPr>
      </w:pPr>
      <w:r>
        <w:rPr>
          <w:rFonts w:hint="eastAsia" w:hAnsi="宋体" w:cs="黑体"/>
          <w:sz w:val="24"/>
          <w:szCs w:val="24"/>
          <w:lang w:val="en-US" w:eastAsia="zh-CN"/>
        </w:rPr>
        <w:t>f）</w:t>
      </w:r>
      <w:r>
        <w:rPr>
          <w:rFonts w:hint="eastAsia" w:hAnsi="宋体" w:cs="黑体"/>
          <w:sz w:val="24"/>
          <w:szCs w:val="24"/>
        </w:rPr>
        <w:t>被校对象的描述和明确标识；</w:t>
      </w:r>
    </w:p>
    <w:p>
      <w:pPr>
        <w:pStyle w:val="22"/>
        <w:numPr>
          <w:ilvl w:val="0"/>
          <w:numId w:val="0"/>
        </w:numPr>
        <w:ind w:leftChars="0"/>
        <w:jc w:val="left"/>
        <w:rPr>
          <w:rFonts w:hAnsi="宋体" w:cs="黑体"/>
          <w:sz w:val="24"/>
          <w:szCs w:val="24"/>
        </w:rPr>
      </w:pPr>
      <w:r>
        <w:rPr>
          <w:rFonts w:hint="eastAsia" w:hAnsi="宋体" w:cs="黑体"/>
          <w:sz w:val="24"/>
          <w:szCs w:val="24"/>
          <w:lang w:val="en-US" w:eastAsia="zh-CN"/>
        </w:rPr>
        <w:t>g）</w:t>
      </w:r>
      <w:r>
        <w:rPr>
          <w:rFonts w:hint="eastAsia" w:hAnsi="宋体" w:cs="黑体"/>
          <w:sz w:val="24"/>
          <w:szCs w:val="24"/>
        </w:rPr>
        <w:t>进行校准的日期；</w:t>
      </w:r>
    </w:p>
    <w:p>
      <w:pPr>
        <w:pStyle w:val="22"/>
        <w:numPr>
          <w:ilvl w:val="0"/>
          <w:numId w:val="0"/>
        </w:numPr>
        <w:ind w:leftChars="0"/>
        <w:jc w:val="left"/>
        <w:rPr>
          <w:rFonts w:hAnsi="宋体" w:cs="黑体"/>
          <w:sz w:val="24"/>
          <w:szCs w:val="24"/>
        </w:rPr>
      </w:pPr>
      <w:r>
        <w:rPr>
          <w:rFonts w:hint="eastAsia" w:hAnsi="宋体" w:cs="黑体"/>
          <w:sz w:val="24"/>
          <w:szCs w:val="24"/>
          <w:lang w:val="en-US" w:eastAsia="zh-CN"/>
        </w:rPr>
        <w:t>h）</w:t>
      </w:r>
      <w:r>
        <w:rPr>
          <w:rFonts w:hint="eastAsia" w:hAnsi="宋体" w:cs="黑体"/>
          <w:sz w:val="24"/>
          <w:szCs w:val="24"/>
        </w:rPr>
        <w:t>对校准所用依据的技术规范的标识，包括名称及代号；</w:t>
      </w:r>
    </w:p>
    <w:p>
      <w:pPr>
        <w:pStyle w:val="22"/>
        <w:numPr>
          <w:ilvl w:val="0"/>
          <w:numId w:val="0"/>
        </w:numPr>
        <w:ind w:leftChars="0"/>
        <w:jc w:val="left"/>
        <w:rPr>
          <w:rFonts w:hAnsi="宋体" w:cs="黑体"/>
          <w:sz w:val="24"/>
          <w:szCs w:val="24"/>
        </w:rPr>
      </w:pPr>
      <w:r>
        <w:rPr>
          <w:rFonts w:hint="eastAsia" w:hAnsi="宋体" w:cs="黑体"/>
          <w:sz w:val="24"/>
          <w:szCs w:val="24"/>
          <w:lang w:val="en-US" w:eastAsia="zh-CN"/>
        </w:rPr>
        <w:t>i）</w:t>
      </w:r>
      <w:r>
        <w:rPr>
          <w:rFonts w:hint="eastAsia" w:hAnsi="宋体" w:cs="黑体"/>
          <w:sz w:val="24"/>
          <w:szCs w:val="24"/>
        </w:rPr>
        <w:t>本次校准所用测量标准的溯源性及有效性说明；</w:t>
      </w:r>
    </w:p>
    <w:p>
      <w:pPr>
        <w:pStyle w:val="22"/>
        <w:numPr>
          <w:ilvl w:val="0"/>
          <w:numId w:val="0"/>
        </w:numPr>
        <w:ind w:leftChars="0"/>
        <w:jc w:val="left"/>
        <w:rPr>
          <w:rFonts w:hAnsi="宋体" w:cs="黑体"/>
          <w:sz w:val="24"/>
          <w:szCs w:val="24"/>
        </w:rPr>
      </w:pPr>
      <w:r>
        <w:rPr>
          <w:rFonts w:hint="eastAsia" w:hAnsi="宋体" w:cs="黑体"/>
          <w:sz w:val="24"/>
          <w:szCs w:val="24"/>
          <w:lang w:val="en-US" w:eastAsia="zh-CN"/>
        </w:rPr>
        <w:t>j）</w:t>
      </w:r>
      <w:r>
        <w:rPr>
          <w:rFonts w:hint="eastAsia" w:hAnsi="宋体" w:cs="黑体"/>
          <w:sz w:val="24"/>
          <w:szCs w:val="24"/>
        </w:rPr>
        <w:t>校准环境的描述；</w:t>
      </w:r>
    </w:p>
    <w:p>
      <w:pPr>
        <w:pStyle w:val="22"/>
        <w:numPr>
          <w:ilvl w:val="0"/>
          <w:numId w:val="0"/>
        </w:numPr>
        <w:ind w:leftChars="0"/>
        <w:jc w:val="left"/>
        <w:rPr>
          <w:rFonts w:hAnsi="宋体" w:cs="黑体"/>
          <w:sz w:val="24"/>
          <w:szCs w:val="24"/>
        </w:rPr>
      </w:pPr>
      <w:r>
        <w:rPr>
          <w:rFonts w:hint="eastAsia" w:hAnsi="宋体" w:cs="黑体"/>
          <w:sz w:val="24"/>
          <w:szCs w:val="24"/>
          <w:lang w:val="en-US" w:eastAsia="zh-CN"/>
        </w:rPr>
        <w:t>k）</w:t>
      </w:r>
      <w:r>
        <w:rPr>
          <w:rFonts w:hint="eastAsia" w:hAnsi="宋体" w:cs="黑体"/>
          <w:sz w:val="24"/>
          <w:szCs w:val="24"/>
        </w:rPr>
        <w:t>校准结果及测量不确定度的说明；</w:t>
      </w:r>
    </w:p>
    <w:p>
      <w:pPr>
        <w:pStyle w:val="22"/>
        <w:numPr>
          <w:ilvl w:val="0"/>
          <w:numId w:val="0"/>
        </w:numPr>
        <w:ind w:leftChars="0"/>
        <w:jc w:val="left"/>
        <w:rPr>
          <w:rFonts w:hAnsi="宋体" w:cs="黑体"/>
          <w:sz w:val="24"/>
          <w:szCs w:val="24"/>
        </w:rPr>
      </w:pPr>
      <w:r>
        <w:rPr>
          <w:rFonts w:hint="eastAsia" w:hAnsi="宋体" w:cs="黑体"/>
          <w:sz w:val="24"/>
          <w:szCs w:val="24"/>
          <w:lang w:val="en-US" w:eastAsia="zh-CN"/>
        </w:rPr>
        <w:t>l）</w:t>
      </w:r>
      <w:r>
        <w:rPr>
          <w:rFonts w:hint="eastAsia" w:hAnsi="宋体" w:cs="黑体"/>
          <w:sz w:val="24"/>
          <w:szCs w:val="24"/>
        </w:rPr>
        <w:t>校准证书或校准报告签发人的签名、职务或等效标识、以及签发日期；</w:t>
      </w:r>
    </w:p>
    <w:p>
      <w:pPr>
        <w:pStyle w:val="22"/>
        <w:numPr>
          <w:ilvl w:val="0"/>
          <w:numId w:val="0"/>
        </w:numPr>
        <w:ind w:leftChars="0"/>
        <w:jc w:val="left"/>
        <w:rPr>
          <w:rFonts w:hAnsi="宋体" w:cs="黑体"/>
          <w:sz w:val="24"/>
          <w:szCs w:val="24"/>
        </w:rPr>
      </w:pPr>
      <w:r>
        <w:rPr>
          <w:rFonts w:hint="eastAsia" w:hAnsi="宋体" w:cs="黑体"/>
          <w:sz w:val="24"/>
          <w:szCs w:val="24"/>
          <w:lang w:val="en-US" w:eastAsia="zh-CN"/>
        </w:rPr>
        <w:t>m）</w:t>
      </w:r>
      <w:r>
        <w:rPr>
          <w:rFonts w:hint="eastAsia" w:hAnsi="宋体" w:cs="黑体"/>
          <w:sz w:val="24"/>
          <w:szCs w:val="24"/>
        </w:rPr>
        <w:t>校准结果仅对被校对象有效的说明；</w:t>
      </w:r>
    </w:p>
    <w:p>
      <w:pPr>
        <w:pStyle w:val="22"/>
        <w:numPr>
          <w:ilvl w:val="0"/>
          <w:numId w:val="0"/>
        </w:numPr>
        <w:ind w:leftChars="0"/>
        <w:jc w:val="left"/>
        <w:rPr>
          <w:rFonts w:hint="default" w:ascii="宋体" w:hAnsi="宋体" w:eastAsia="宋体" w:cs="黑体"/>
          <w:color w:val="auto"/>
          <w:szCs w:val="24"/>
          <w:lang w:val="en-US" w:eastAsia="zh-CN"/>
        </w:rPr>
      </w:pPr>
      <w:r>
        <w:rPr>
          <w:rFonts w:hint="eastAsia" w:hAnsi="宋体" w:cs="黑体"/>
          <w:sz w:val="24"/>
          <w:szCs w:val="24"/>
          <w:lang w:val="en-US" w:eastAsia="zh-CN"/>
        </w:rPr>
        <w:t>n）</w:t>
      </w:r>
      <w:r>
        <w:rPr>
          <w:rFonts w:hint="eastAsia" w:hAnsi="宋体" w:cs="黑体"/>
          <w:sz w:val="24"/>
          <w:szCs w:val="24"/>
        </w:rPr>
        <w:t>未经校准实验室书面批准，不得部分复制证书的声明。</w:t>
      </w:r>
      <w:r>
        <w:rPr>
          <w:rFonts w:hint="eastAsia" w:ascii="宋体" w:hAnsi="宋体" w:eastAsia="宋体" w:cs="宋体"/>
          <w:color w:val="auto"/>
          <w:sz w:val="24"/>
          <w:szCs w:val="24"/>
          <w:lang w:val="en-US" w:eastAsia="zh-CN"/>
        </w:rPr>
        <w:t xml:space="preserve">     </w:t>
      </w:r>
      <w:r>
        <w:rPr>
          <w:rFonts w:hint="eastAsia" w:hAnsi="宋体" w:cs="黑体"/>
          <w:color w:val="auto"/>
          <w:szCs w:val="24"/>
          <w:lang w:val="en-US" w:eastAsia="zh-CN"/>
        </w:rPr>
        <w:t xml:space="preserve">                         </w:t>
      </w:r>
    </w:p>
    <w:p>
      <w:pPr>
        <w:pStyle w:val="21"/>
        <w:numPr>
          <w:ilvl w:val="0"/>
          <w:numId w:val="0"/>
        </w:numPr>
        <w:bidi w:val="0"/>
        <w:ind w:leftChars="0"/>
        <w:rPr>
          <w:color w:val="auto"/>
          <w:sz w:val="24"/>
          <w:szCs w:val="24"/>
        </w:rPr>
      </w:pPr>
      <w:bookmarkStart w:id="106" w:name="_Toc4220"/>
      <w:bookmarkStart w:id="107" w:name="_Toc26463"/>
      <w:bookmarkStart w:id="108" w:name="_Toc10997"/>
      <w:bookmarkStart w:id="109" w:name="_Toc24926"/>
      <w:bookmarkStart w:id="110" w:name="_Toc9979"/>
      <w:bookmarkStart w:id="111" w:name="_Toc14326"/>
      <w:bookmarkStart w:id="112" w:name="_Toc23767"/>
      <w:bookmarkStart w:id="113" w:name="_Toc16777"/>
      <w:r>
        <w:rPr>
          <w:rFonts w:hint="eastAsia"/>
          <w:color w:val="auto"/>
          <w:sz w:val="24"/>
          <w:szCs w:val="24"/>
          <w:lang w:val="en-US" w:eastAsia="zh-CN"/>
        </w:rPr>
        <w:t xml:space="preserve">8  </w:t>
      </w:r>
      <w:r>
        <w:rPr>
          <w:rFonts w:hint="eastAsia"/>
          <w:color w:val="auto"/>
          <w:sz w:val="24"/>
          <w:szCs w:val="24"/>
        </w:rPr>
        <w:t>复校时间间隔</w:t>
      </w:r>
      <w:bookmarkEnd w:id="106"/>
      <w:bookmarkEnd w:id="107"/>
      <w:bookmarkEnd w:id="108"/>
      <w:bookmarkEnd w:id="109"/>
      <w:bookmarkEnd w:id="110"/>
      <w:bookmarkEnd w:id="111"/>
      <w:bookmarkEnd w:id="112"/>
      <w:bookmarkEnd w:id="113"/>
    </w:p>
    <w:p>
      <w:pPr>
        <w:pStyle w:val="23"/>
        <w:numPr>
          <w:ilvl w:val="0"/>
          <w:numId w:val="0"/>
        </w:numPr>
        <w:bidi w:val="0"/>
        <w:ind w:leftChars="0" w:firstLine="480" w:firstLineChars="200"/>
        <w:rPr>
          <w:rFonts w:hint="eastAsia" w:ascii="宋体" w:hAnsi="宋体" w:eastAsia="宋体" w:cs="宋体"/>
          <w:color w:val="auto"/>
          <w:sz w:val="24"/>
          <w:szCs w:val="24"/>
        </w:rPr>
      </w:pPr>
      <w:bookmarkStart w:id="114" w:name="_Toc3809"/>
      <w:r>
        <w:rPr>
          <w:rFonts w:hint="eastAsia" w:ascii="宋体" w:hAnsi="宋体" w:eastAsia="宋体" w:cs="宋体"/>
          <w:color w:val="auto"/>
          <w:sz w:val="24"/>
          <w:szCs w:val="24"/>
        </w:rPr>
        <w:t>根据</w:t>
      </w:r>
      <w:r>
        <w:rPr>
          <w:rFonts w:hint="eastAsia" w:ascii="宋体" w:hAnsi="宋体" w:eastAsia="宋体" w:cs="宋体"/>
          <w:color w:val="auto"/>
          <w:sz w:val="24"/>
          <w:szCs w:val="24"/>
          <w:lang w:eastAsia="zh-CN"/>
        </w:rPr>
        <w:t>摩擦材料小样台架试验机</w:t>
      </w:r>
      <w:r>
        <w:rPr>
          <w:rFonts w:hint="eastAsia" w:ascii="宋体" w:hAnsi="宋体" w:eastAsia="宋体" w:cs="宋体"/>
          <w:color w:val="auto"/>
          <w:sz w:val="24"/>
          <w:szCs w:val="24"/>
        </w:rPr>
        <w:t>的实际使用情况而定，建议试验机复校间隔（有效期）为一年。</w:t>
      </w:r>
      <w:bookmarkEnd w:id="114"/>
    </w:p>
    <w:p>
      <w:pPr>
        <w:pStyle w:val="21"/>
        <w:keepNext w:val="0"/>
        <w:keepLines w:val="0"/>
        <w:pageBreakBefore/>
        <w:widowControl/>
        <w:numPr>
          <w:ilvl w:val="0"/>
          <w:numId w:val="0"/>
        </w:numPr>
        <w:kinsoku/>
        <w:wordWrap/>
        <w:overflowPunct/>
        <w:topLinePunct w:val="0"/>
        <w:autoSpaceDE/>
        <w:autoSpaceDN/>
        <w:bidi w:val="0"/>
        <w:adjustRightInd/>
        <w:snapToGrid/>
        <w:ind w:leftChars="0"/>
        <w:textAlignment w:val="auto"/>
        <w:rPr>
          <w:rFonts w:hint="eastAsia"/>
          <w:color w:val="auto"/>
          <w:sz w:val="28"/>
          <w:szCs w:val="28"/>
          <w:lang w:val="en-US" w:eastAsia="zh-CN"/>
        </w:rPr>
      </w:pPr>
      <w:bookmarkStart w:id="115" w:name="_Toc23207"/>
      <w:bookmarkStart w:id="116" w:name="_Toc14654"/>
      <w:bookmarkStart w:id="117" w:name="_Toc1334"/>
      <w:r>
        <w:rPr>
          <w:rFonts w:hint="eastAsia"/>
          <w:color w:val="auto"/>
          <w:sz w:val="28"/>
          <w:szCs w:val="28"/>
        </w:rPr>
        <w:t>附录</w:t>
      </w:r>
      <w:r>
        <w:rPr>
          <w:rFonts w:hint="eastAsia"/>
          <w:color w:val="auto"/>
          <w:sz w:val="28"/>
          <w:szCs w:val="28"/>
          <w:lang w:val="en-US" w:eastAsia="zh-CN"/>
        </w:rPr>
        <w:t>A</w:t>
      </w:r>
      <w:bookmarkEnd w:id="115"/>
      <w:bookmarkEnd w:id="116"/>
      <w:bookmarkEnd w:id="117"/>
    </w:p>
    <w:p>
      <w:pPr>
        <w:pStyle w:val="21"/>
        <w:numPr>
          <w:ilvl w:val="0"/>
          <w:numId w:val="0"/>
        </w:numPr>
        <w:ind w:leftChars="0" w:firstLine="2240" w:firstLineChars="800"/>
        <w:rPr>
          <w:rFonts w:hint="eastAsia"/>
          <w:color w:val="auto"/>
          <w:sz w:val="24"/>
        </w:rPr>
      </w:pPr>
      <w:bookmarkStart w:id="118" w:name="_Toc18088"/>
      <w:r>
        <w:rPr>
          <w:rFonts w:hint="eastAsia" w:ascii="黑体" w:hAnsi="黑体" w:eastAsia="黑体"/>
          <w:color w:val="auto"/>
          <w:sz w:val="28"/>
          <w:szCs w:val="28"/>
        </w:rPr>
        <w:t>校准记录</w:t>
      </w:r>
      <w:r>
        <w:rPr>
          <w:rFonts w:hint="eastAsia" w:ascii="黑体" w:hAnsi="黑体" w:eastAsia="黑体"/>
          <w:color w:val="auto"/>
          <w:sz w:val="28"/>
          <w:szCs w:val="28"/>
          <w:lang w:eastAsia="zh-CN"/>
        </w:rPr>
        <w:t>及校准证书内页格式</w:t>
      </w:r>
      <w:bookmarkEnd w:id="118"/>
    </w:p>
    <w:p>
      <w:pPr>
        <w:spacing w:line="360" w:lineRule="auto"/>
        <w:rPr>
          <w:rFonts w:hint="eastAsia"/>
          <w:color w:val="auto"/>
          <w:sz w:val="24"/>
          <w:szCs w:val="24"/>
          <w:u w:val="single"/>
        </w:rPr>
      </w:pPr>
      <w:r>
        <w:rPr>
          <w:rFonts w:hint="eastAsia"/>
          <w:color w:val="auto"/>
          <w:sz w:val="24"/>
          <w:szCs w:val="24"/>
        </w:rPr>
        <w:t>委托单位：</w:t>
      </w:r>
      <w:r>
        <w:rPr>
          <w:rFonts w:hint="eastAsia"/>
          <w:color w:val="auto"/>
          <w:sz w:val="24"/>
          <w:szCs w:val="24"/>
          <w:u w:val="single"/>
        </w:rPr>
        <w:t xml:space="preserve">                               </w:t>
      </w:r>
      <w:r>
        <w:rPr>
          <w:rFonts w:hint="eastAsia"/>
          <w:color w:val="auto"/>
          <w:sz w:val="24"/>
          <w:szCs w:val="24"/>
          <w:u w:val="single"/>
          <w:lang w:val="en-US" w:eastAsia="zh-CN"/>
        </w:rPr>
        <w:t xml:space="preserve">                  </w:t>
      </w:r>
      <w:r>
        <w:rPr>
          <w:rFonts w:hint="eastAsia"/>
          <w:color w:val="auto"/>
          <w:sz w:val="24"/>
          <w:szCs w:val="24"/>
          <w:u w:val="single"/>
        </w:rPr>
        <w:t xml:space="preserve">    </w:t>
      </w:r>
      <w:r>
        <w:rPr>
          <w:rFonts w:hint="eastAsia"/>
          <w:color w:val="auto"/>
          <w:sz w:val="24"/>
          <w:szCs w:val="24"/>
          <w:u w:val="single"/>
          <w:lang w:val="en-US" w:eastAsia="zh-CN"/>
        </w:rPr>
        <w:t xml:space="preserve"> </w:t>
      </w:r>
      <w:r>
        <w:rPr>
          <w:rFonts w:hint="eastAsia"/>
          <w:color w:val="auto"/>
          <w:sz w:val="24"/>
          <w:szCs w:val="24"/>
          <w:u w:val="single"/>
        </w:rPr>
        <w:t xml:space="preserve">      </w:t>
      </w:r>
    </w:p>
    <w:p>
      <w:pPr>
        <w:spacing w:line="360" w:lineRule="auto"/>
        <w:rPr>
          <w:rFonts w:hint="eastAsia"/>
          <w:color w:val="auto"/>
          <w:sz w:val="24"/>
          <w:szCs w:val="24"/>
          <w:u w:val="single"/>
        </w:rPr>
      </w:pPr>
      <w:r>
        <w:rPr>
          <w:rFonts w:hint="eastAsia"/>
          <w:color w:val="auto"/>
          <w:sz w:val="24"/>
          <w:szCs w:val="24"/>
          <w:lang w:eastAsia="zh-CN"/>
        </w:rPr>
        <w:t>设备</w:t>
      </w:r>
      <w:r>
        <w:rPr>
          <w:rFonts w:hint="eastAsia"/>
          <w:color w:val="auto"/>
          <w:sz w:val="24"/>
          <w:szCs w:val="24"/>
        </w:rPr>
        <w:t>名称：</w:t>
      </w:r>
      <w:r>
        <w:rPr>
          <w:rFonts w:hint="eastAsia"/>
          <w:color w:val="auto"/>
          <w:sz w:val="24"/>
          <w:szCs w:val="24"/>
          <w:u w:val="single"/>
        </w:rPr>
        <w:t xml:space="preserve">                              </w:t>
      </w:r>
      <w:r>
        <w:rPr>
          <w:rFonts w:hint="eastAsia"/>
          <w:color w:val="auto"/>
          <w:sz w:val="24"/>
          <w:szCs w:val="24"/>
        </w:rPr>
        <w:t>型号：</w:t>
      </w:r>
      <w:r>
        <w:rPr>
          <w:rFonts w:hint="eastAsia"/>
          <w:color w:val="auto"/>
          <w:sz w:val="24"/>
          <w:szCs w:val="24"/>
          <w:u w:val="single"/>
        </w:rPr>
        <w:t xml:space="preserve">  </w:t>
      </w:r>
      <w:r>
        <w:rPr>
          <w:rFonts w:hint="eastAsia"/>
          <w:color w:val="auto"/>
          <w:sz w:val="24"/>
          <w:szCs w:val="24"/>
          <w:u w:val="single"/>
          <w:lang w:val="en-US" w:eastAsia="zh-CN"/>
        </w:rPr>
        <w:t xml:space="preserve"> </w:t>
      </w:r>
      <w:r>
        <w:rPr>
          <w:rFonts w:hint="eastAsia"/>
          <w:color w:val="auto"/>
          <w:sz w:val="24"/>
          <w:szCs w:val="24"/>
          <w:u w:val="single"/>
        </w:rPr>
        <w:t xml:space="preserve">                 </w:t>
      </w:r>
      <w:r>
        <w:rPr>
          <w:rFonts w:hint="eastAsia"/>
          <w:color w:val="auto"/>
          <w:sz w:val="24"/>
          <w:szCs w:val="24"/>
          <w:u w:val="single"/>
          <w:lang w:val="en-US" w:eastAsia="zh-CN"/>
        </w:rPr>
        <w:t xml:space="preserve">  </w:t>
      </w:r>
      <w:r>
        <w:rPr>
          <w:rFonts w:hint="eastAsia"/>
          <w:color w:val="auto"/>
          <w:sz w:val="24"/>
          <w:szCs w:val="24"/>
          <w:u w:val="single"/>
        </w:rPr>
        <w:t xml:space="preserve">  </w:t>
      </w:r>
    </w:p>
    <w:p>
      <w:pPr>
        <w:spacing w:line="360" w:lineRule="auto"/>
        <w:rPr>
          <w:rFonts w:hint="eastAsia"/>
          <w:color w:val="auto"/>
          <w:sz w:val="24"/>
          <w:szCs w:val="24"/>
          <w:u w:val="single"/>
          <w:lang w:val="en-US" w:eastAsia="zh-CN"/>
        </w:rPr>
      </w:pPr>
      <w:r>
        <w:rPr>
          <w:rFonts w:hint="eastAsia"/>
          <w:color w:val="auto"/>
          <w:sz w:val="24"/>
          <w:szCs w:val="24"/>
        </w:rPr>
        <w:t>生产厂家：</w:t>
      </w:r>
      <w:r>
        <w:rPr>
          <w:rFonts w:hint="eastAsia"/>
          <w:color w:val="auto"/>
          <w:sz w:val="24"/>
          <w:szCs w:val="24"/>
          <w:u w:val="single"/>
        </w:rPr>
        <w:t xml:space="preserve">                              </w:t>
      </w:r>
      <w:r>
        <w:rPr>
          <w:rFonts w:hint="eastAsia"/>
          <w:color w:val="auto"/>
          <w:sz w:val="24"/>
          <w:szCs w:val="24"/>
        </w:rPr>
        <w:t>环境温度：</w:t>
      </w:r>
      <w:r>
        <w:rPr>
          <w:rFonts w:hint="eastAsia"/>
          <w:color w:val="auto"/>
          <w:sz w:val="24"/>
          <w:szCs w:val="24"/>
          <w:u w:val="single"/>
        </w:rPr>
        <w:t xml:space="preserve">     </w:t>
      </w:r>
      <w:r>
        <w:rPr>
          <w:rFonts w:hint="eastAsia"/>
          <w:color w:val="auto"/>
          <w:sz w:val="24"/>
          <w:szCs w:val="24"/>
          <w:u w:val="single"/>
          <w:lang w:val="en-US" w:eastAsia="zh-CN"/>
        </w:rPr>
        <w:t xml:space="preserve">               </w:t>
      </w:r>
    </w:p>
    <w:p>
      <w:pPr>
        <w:spacing w:line="360" w:lineRule="auto"/>
        <w:rPr>
          <w:rFonts w:hint="eastAsia"/>
          <w:color w:val="auto"/>
          <w:sz w:val="24"/>
          <w:szCs w:val="24"/>
          <w:u w:val="single"/>
        </w:rPr>
      </w:pPr>
      <w:r>
        <w:rPr>
          <w:rFonts w:hint="eastAsia"/>
          <w:color w:val="auto"/>
          <w:sz w:val="24"/>
          <w:szCs w:val="24"/>
        </w:rPr>
        <w:t>校准地点：</w:t>
      </w:r>
      <w:r>
        <w:rPr>
          <w:rFonts w:hint="eastAsia"/>
          <w:color w:val="auto"/>
          <w:sz w:val="24"/>
          <w:szCs w:val="24"/>
          <w:u w:val="single"/>
        </w:rPr>
        <w:t xml:space="preserve">                    </w:t>
      </w:r>
      <w:r>
        <w:rPr>
          <w:rFonts w:hint="eastAsia"/>
          <w:color w:val="auto"/>
          <w:sz w:val="24"/>
          <w:szCs w:val="24"/>
        </w:rPr>
        <w:t>校准日期：</w:t>
      </w:r>
      <w:r>
        <w:rPr>
          <w:rFonts w:hint="eastAsia"/>
          <w:color w:val="auto"/>
          <w:sz w:val="24"/>
          <w:szCs w:val="24"/>
          <w:u w:val="single"/>
        </w:rPr>
        <w:t xml:space="preserve">            </w:t>
      </w:r>
      <w:r>
        <w:rPr>
          <w:rFonts w:hint="eastAsia"/>
          <w:color w:val="auto"/>
          <w:sz w:val="24"/>
          <w:szCs w:val="24"/>
          <w:u w:val="none"/>
          <w:lang w:val="en-US" w:eastAsia="zh-CN"/>
        </w:rPr>
        <w:t>有效期：</w:t>
      </w:r>
      <w:r>
        <w:rPr>
          <w:rFonts w:hint="eastAsia"/>
          <w:color w:val="auto"/>
          <w:sz w:val="24"/>
          <w:szCs w:val="24"/>
          <w:u w:val="single"/>
        </w:rPr>
        <w:t xml:space="preserve">          </w:t>
      </w:r>
    </w:p>
    <w:p>
      <w:pPr>
        <w:spacing w:line="360" w:lineRule="auto"/>
        <w:rPr>
          <w:rFonts w:hint="eastAsia"/>
          <w:color w:val="auto"/>
          <w:sz w:val="24"/>
          <w:szCs w:val="24"/>
          <w:u w:val="single"/>
        </w:rPr>
      </w:pPr>
      <w:r>
        <w:rPr>
          <w:rFonts w:hint="eastAsia"/>
          <w:color w:val="auto"/>
          <w:sz w:val="24"/>
          <w:szCs w:val="24"/>
        </w:rPr>
        <w:t>校准依据：</w:t>
      </w:r>
      <w:r>
        <w:rPr>
          <w:rFonts w:hint="eastAsia"/>
          <w:color w:val="auto"/>
          <w:sz w:val="24"/>
          <w:szCs w:val="24"/>
          <w:u w:val="single"/>
        </w:rPr>
        <w:t xml:space="preserve">                      </w:t>
      </w:r>
      <w:r>
        <w:rPr>
          <w:rFonts w:hint="eastAsia"/>
          <w:color w:val="auto"/>
          <w:sz w:val="24"/>
          <w:szCs w:val="24"/>
          <w:u w:val="single"/>
          <w:lang w:val="en-US" w:eastAsia="zh-CN"/>
        </w:rPr>
        <w:t xml:space="preserve">                                     </w:t>
      </w:r>
      <w:r>
        <w:rPr>
          <w:rFonts w:hint="eastAsia"/>
          <w:color w:val="auto"/>
          <w:sz w:val="24"/>
          <w:szCs w:val="24"/>
          <w:u w:val="single"/>
        </w:rPr>
        <w:t xml:space="preserve"> </w:t>
      </w:r>
    </w:p>
    <w:p>
      <w:pPr>
        <w:spacing w:line="360" w:lineRule="auto"/>
        <w:rPr>
          <w:rFonts w:hint="eastAsia" w:ascii="宋体" w:hAnsi="宋体" w:eastAsia="宋体" w:cs="宋体"/>
          <w:color w:val="auto"/>
          <w:sz w:val="21"/>
          <w:szCs w:val="21"/>
          <w:vertAlign w:val="baseline"/>
          <w:lang w:val="en-US" w:eastAsia="zh-CN"/>
        </w:rPr>
      </w:pPr>
      <w:r>
        <w:rPr>
          <w:rFonts w:hint="eastAsia" w:ascii="Times New Roman" w:hAnsi="Times New Roman" w:eastAsia="宋体" w:cs="Times New Roman"/>
          <w:color w:val="auto"/>
          <w:sz w:val="24"/>
          <w:szCs w:val="24"/>
        </w:rPr>
        <w:t>校准前</w:t>
      </w:r>
      <w:r>
        <w:rPr>
          <w:rFonts w:hint="eastAsia" w:ascii="Times New Roman" w:hAnsi="Times New Roman" w:eastAsia="宋体" w:cs="Times New Roman"/>
          <w:color w:val="auto"/>
          <w:sz w:val="24"/>
          <w:szCs w:val="24"/>
          <w:lang w:val="en-US" w:eastAsia="zh-CN"/>
        </w:rPr>
        <w:t>外观结构</w:t>
      </w:r>
      <w:r>
        <w:rPr>
          <w:rFonts w:hint="eastAsia" w:ascii="Times New Roman" w:hAnsi="Times New Roman" w:eastAsia="宋体" w:cs="Times New Roman"/>
          <w:color w:val="auto"/>
          <w:sz w:val="24"/>
          <w:szCs w:val="24"/>
        </w:rPr>
        <w:t>检查：</w:t>
      </w:r>
      <w:r>
        <w:rPr>
          <w:rFonts w:hint="eastAsia"/>
          <w:color w:val="auto"/>
          <w:sz w:val="24"/>
          <w:szCs w:val="24"/>
          <w:u w:val="single"/>
        </w:rPr>
        <w:t xml:space="preserve">                   </w:t>
      </w:r>
      <w:r>
        <w:rPr>
          <w:rFonts w:hint="eastAsia"/>
          <w:color w:val="auto"/>
          <w:sz w:val="24"/>
          <w:szCs w:val="24"/>
          <w:u w:val="single"/>
          <w:lang w:val="en-US" w:eastAsia="zh-CN"/>
        </w:rPr>
        <w:t xml:space="preserve">                               </w:t>
      </w:r>
      <w:r>
        <w:rPr>
          <w:rFonts w:hint="eastAsia" w:ascii="Times New Roman" w:hAnsi="Times New Roman" w:eastAsia="宋体" w:cs="Times New Roman"/>
          <w:color w:val="auto"/>
          <w:sz w:val="24"/>
          <w:szCs w:val="24"/>
        </w:rPr>
        <w:t xml:space="preserve">                                                            </w:t>
      </w:r>
    </w:p>
    <w:p>
      <w:pPr>
        <w:spacing w:line="360" w:lineRule="auto"/>
        <w:rPr>
          <w:rFonts w:hint="eastAsia" w:ascii="黑体" w:hAnsi="黑体" w:eastAsia="黑体" w:cs="黑体"/>
          <w:b w:val="0"/>
          <w:bCs w:val="0"/>
          <w:color w:val="auto"/>
          <w:sz w:val="24"/>
          <w:szCs w:val="24"/>
          <w:lang w:val="en-US" w:eastAsia="zh-CN"/>
        </w:rPr>
      </w:pPr>
    </w:p>
    <w:p>
      <w:pPr>
        <w:spacing w:line="360" w:lineRule="auto"/>
        <w:rPr>
          <w:rFonts w:hint="eastAsia" w:ascii="黑体" w:hAnsi="黑体" w:eastAsia="黑体" w:cs="黑体"/>
          <w:b w:val="0"/>
          <w:bCs w:val="0"/>
          <w:color w:val="auto"/>
          <w:sz w:val="24"/>
          <w:szCs w:val="24"/>
          <w:lang w:val="en-US" w:eastAsia="zh-CN"/>
        </w:rPr>
      </w:pPr>
      <w:r>
        <w:rPr>
          <w:rFonts w:hint="eastAsia" w:ascii="黑体" w:hAnsi="黑体" w:eastAsia="黑体" w:cs="黑体"/>
          <w:b w:val="0"/>
          <w:bCs w:val="0"/>
          <w:color w:val="auto"/>
          <w:sz w:val="24"/>
          <w:szCs w:val="24"/>
          <w:lang w:val="en-US" w:eastAsia="zh-CN"/>
        </w:rPr>
        <w:t>A.1主轴转速校准记录：</w:t>
      </w:r>
    </w:p>
    <w:p>
      <w:pPr>
        <w:keepNext w:val="0"/>
        <w:keepLines w:val="0"/>
        <w:pageBreakBefore w:val="0"/>
        <w:widowControl w:val="0"/>
        <w:kinsoku/>
        <w:wordWrap/>
        <w:overflowPunct/>
        <w:topLinePunct w:val="0"/>
        <w:autoSpaceDE/>
        <w:autoSpaceDN/>
        <w:bidi w:val="0"/>
        <w:adjustRightInd/>
        <w:snapToGrid w:val="0"/>
        <w:spacing w:line="360" w:lineRule="auto"/>
        <w:jc w:val="center"/>
        <w:textAlignment w:val="auto"/>
        <w:rPr>
          <w:rFonts w:hint="default" w:eastAsia="宋体"/>
          <w:color w:val="auto"/>
          <w:sz w:val="24"/>
          <w:lang w:val="en-US" w:eastAsia="zh-CN"/>
        </w:rPr>
      </w:pPr>
      <w:r>
        <w:rPr>
          <w:rFonts w:hint="eastAsia" w:ascii="黑体" w:hAnsi="黑体" w:eastAsia="黑体" w:cs="黑体"/>
          <w:b w:val="0"/>
          <w:bCs w:val="0"/>
          <w:color w:val="auto"/>
          <w:sz w:val="21"/>
          <w:szCs w:val="21"/>
          <w:lang w:val="en-US" w:eastAsia="zh-CN"/>
        </w:rPr>
        <w:t>表A.1主轴转速校准记录表</w:t>
      </w:r>
    </w:p>
    <w:tbl>
      <w:tblPr>
        <w:tblStyle w:val="15"/>
        <w:tblW w:w="0" w:type="auto"/>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903"/>
        <w:gridCol w:w="1174"/>
        <w:gridCol w:w="1174"/>
        <w:gridCol w:w="1174"/>
        <w:gridCol w:w="1174"/>
        <w:gridCol w:w="1180"/>
        <w:gridCol w:w="1106"/>
        <w:gridCol w:w="118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73" w:hRule="atLeast"/>
          <w:jc w:val="center"/>
        </w:trPr>
        <w:tc>
          <w:tcPr>
            <w:tcW w:w="903" w:type="dxa"/>
            <w:vMerge w:val="restart"/>
            <w:noWrap w:val="0"/>
            <w:vAlign w:val="center"/>
          </w:tcPr>
          <w:p>
            <w:pPr>
              <w:keepNext w:val="0"/>
              <w:keepLines w:val="0"/>
              <w:pageBreakBefore w:val="0"/>
              <w:widowControl w:val="0"/>
              <w:kinsoku/>
              <w:wordWrap/>
              <w:overflowPunct/>
              <w:topLinePunct w:val="0"/>
              <w:autoSpaceDE/>
              <w:autoSpaceDN/>
              <w:bidi w:val="0"/>
              <w:adjustRightInd/>
              <w:spacing w:line="360" w:lineRule="auto"/>
              <w:jc w:val="center"/>
              <w:textAlignment w:val="auto"/>
              <w:rPr>
                <w:rFonts w:hint="default" w:ascii="宋体" w:eastAsia="宋体"/>
                <w:color w:val="auto"/>
                <w:kern w:val="0"/>
                <w:sz w:val="21"/>
                <w:szCs w:val="21"/>
                <w:lang w:val="en-US" w:eastAsia="zh-CN"/>
              </w:rPr>
            </w:pPr>
            <w:r>
              <w:rPr>
                <w:rFonts w:hint="eastAsia" w:ascii="宋体"/>
                <w:color w:val="auto"/>
                <w:kern w:val="0"/>
                <w:sz w:val="21"/>
                <w:szCs w:val="21"/>
              </w:rPr>
              <w:t>设定值</w:t>
            </w:r>
            <w:r>
              <w:rPr>
                <w:rFonts w:hint="eastAsia" w:ascii="宋体"/>
                <w:color w:val="auto"/>
                <w:kern w:val="0"/>
                <w:sz w:val="21"/>
                <w:szCs w:val="21"/>
                <w:lang w:val="en-US" w:eastAsia="zh-CN"/>
              </w:rPr>
              <w:t>/rpm</w:t>
            </w:r>
          </w:p>
        </w:tc>
        <w:tc>
          <w:tcPr>
            <w:tcW w:w="5876" w:type="dxa"/>
            <w:gridSpan w:val="5"/>
            <w:noWrap w:val="0"/>
            <w:vAlign w:val="center"/>
          </w:tcPr>
          <w:p>
            <w:pPr>
              <w:keepNext w:val="0"/>
              <w:keepLines w:val="0"/>
              <w:pageBreakBefore w:val="0"/>
              <w:widowControl w:val="0"/>
              <w:kinsoku/>
              <w:wordWrap/>
              <w:overflowPunct/>
              <w:topLinePunct w:val="0"/>
              <w:autoSpaceDE/>
              <w:autoSpaceDN/>
              <w:bidi w:val="0"/>
              <w:adjustRightInd/>
              <w:spacing w:line="360" w:lineRule="auto"/>
              <w:jc w:val="center"/>
              <w:textAlignment w:val="auto"/>
              <w:rPr>
                <w:rFonts w:hint="default" w:ascii="宋体" w:eastAsia="宋体"/>
                <w:color w:val="auto"/>
                <w:kern w:val="0"/>
                <w:sz w:val="21"/>
                <w:szCs w:val="21"/>
                <w:lang w:val="en-US" w:eastAsia="zh-CN"/>
              </w:rPr>
            </w:pPr>
            <w:r>
              <w:rPr>
                <w:rFonts w:hint="eastAsia" w:ascii="宋体"/>
                <w:color w:val="auto"/>
                <w:kern w:val="0"/>
                <w:sz w:val="21"/>
                <w:szCs w:val="21"/>
                <w:lang w:val="en-US" w:eastAsia="zh-CN"/>
              </w:rPr>
              <w:t>转速测量仪</w:t>
            </w:r>
            <w:r>
              <w:rPr>
                <w:rFonts w:hint="eastAsia" w:ascii="宋体"/>
                <w:color w:val="auto"/>
                <w:kern w:val="0"/>
                <w:sz w:val="21"/>
                <w:szCs w:val="21"/>
                <w:lang w:eastAsia="zh-CN"/>
              </w:rPr>
              <w:t>示值</w:t>
            </w:r>
            <w:r>
              <w:rPr>
                <w:rFonts w:hint="eastAsia" w:ascii="宋体"/>
                <w:color w:val="auto"/>
                <w:kern w:val="0"/>
                <w:sz w:val="21"/>
                <w:szCs w:val="21"/>
                <w:lang w:val="en-US" w:eastAsia="zh-CN"/>
              </w:rPr>
              <w:t>/rpm</w:t>
            </w:r>
          </w:p>
        </w:tc>
        <w:tc>
          <w:tcPr>
            <w:tcW w:w="1106" w:type="dxa"/>
            <w:vMerge w:val="restart"/>
            <w:noWrap w:val="0"/>
            <w:vAlign w:val="center"/>
          </w:tcPr>
          <w:p>
            <w:pPr>
              <w:keepNext w:val="0"/>
              <w:keepLines w:val="0"/>
              <w:pageBreakBefore w:val="0"/>
              <w:widowControl w:val="0"/>
              <w:kinsoku/>
              <w:wordWrap/>
              <w:overflowPunct/>
              <w:topLinePunct w:val="0"/>
              <w:autoSpaceDE/>
              <w:autoSpaceDN/>
              <w:bidi w:val="0"/>
              <w:adjustRightInd/>
              <w:spacing w:line="360" w:lineRule="auto"/>
              <w:jc w:val="center"/>
              <w:textAlignment w:val="auto"/>
              <w:rPr>
                <w:rFonts w:ascii="宋体"/>
                <w:color w:val="auto"/>
                <w:kern w:val="0"/>
                <w:sz w:val="21"/>
                <w:szCs w:val="21"/>
              </w:rPr>
            </w:pPr>
            <w:r>
              <w:rPr>
                <w:rFonts w:hint="eastAsia" w:ascii="宋体"/>
                <w:color w:val="auto"/>
                <w:kern w:val="0"/>
                <w:sz w:val="21"/>
                <w:szCs w:val="21"/>
                <w:lang w:eastAsia="zh-CN"/>
              </w:rPr>
              <w:t>示值</w:t>
            </w:r>
            <w:r>
              <w:rPr>
                <w:rFonts w:hint="eastAsia" w:ascii="宋体"/>
                <w:color w:val="auto"/>
                <w:kern w:val="0"/>
                <w:sz w:val="21"/>
                <w:szCs w:val="21"/>
              </w:rPr>
              <w:t>误差</w:t>
            </w:r>
            <w:r>
              <w:rPr>
                <w:rFonts w:hint="eastAsia" w:ascii="宋体"/>
                <w:color w:val="auto"/>
                <w:kern w:val="0"/>
                <w:sz w:val="21"/>
                <w:szCs w:val="21"/>
                <w:lang w:val="en-US" w:eastAsia="zh-CN"/>
              </w:rPr>
              <w:t>/rpm</w:t>
            </w:r>
          </w:p>
        </w:tc>
        <w:tc>
          <w:tcPr>
            <w:tcW w:w="1186" w:type="dxa"/>
            <w:vMerge w:val="restart"/>
            <w:noWrap w:val="0"/>
            <w:vAlign w:val="center"/>
          </w:tcPr>
          <w:p>
            <w:pPr>
              <w:keepNext w:val="0"/>
              <w:keepLines w:val="0"/>
              <w:pageBreakBefore w:val="0"/>
              <w:widowControl w:val="0"/>
              <w:kinsoku/>
              <w:wordWrap/>
              <w:overflowPunct/>
              <w:topLinePunct w:val="0"/>
              <w:autoSpaceDE/>
              <w:autoSpaceDN/>
              <w:bidi w:val="0"/>
              <w:adjustRightInd/>
              <w:spacing w:line="360" w:lineRule="auto"/>
              <w:jc w:val="center"/>
              <w:textAlignment w:val="auto"/>
              <w:rPr>
                <w:rFonts w:hint="eastAsia" w:ascii="宋体"/>
                <w:color w:val="auto"/>
                <w:kern w:val="0"/>
                <w:sz w:val="21"/>
                <w:szCs w:val="21"/>
                <w:lang w:eastAsia="zh-CN"/>
              </w:rPr>
            </w:pPr>
            <w:r>
              <w:rPr>
                <w:rFonts w:hint="eastAsia" w:ascii="宋体"/>
                <w:color w:val="auto"/>
                <w:kern w:val="0"/>
                <w:sz w:val="21"/>
                <w:szCs w:val="21"/>
                <w:lang w:eastAsia="zh-CN"/>
              </w:rPr>
              <w:t>示值相对误差</w:t>
            </w:r>
            <w:r>
              <w:rPr>
                <w:rFonts w:hint="eastAsia" w:ascii="宋体"/>
                <w:color w:val="auto"/>
                <w:kern w:val="0"/>
                <w:sz w:val="21"/>
                <w:szCs w:val="21"/>
                <w:lang w:val="en-US" w:eastAsia="zh-CN"/>
              </w:rPr>
              <w:t xml:space="preserve">/% </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82" w:hRule="atLeast"/>
          <w:jc w:val="center"/>
        </w:trPr>
        <w:tc>
          <w:tcPr>
            <w:tcW w:w="903" w:type="dxa"/>
            <w:vMerge w:val="continue"/>
            <w:noWrap w:val="0"/>
            <w:vAlign w:val="center"/>
          </w:tcPr>
          <w:p>
            <w:pPr>
              <w:keepNext w:val="0"/>
              <w:keepLines w:val="0"/>
              <w:pageBreakBefore w:val="0"/>
              <w:widowControl w:val="0"/>
              <w:kinsoku/>
              <w:wordWrap/>
              <w:overflowPunct/>
              <w:topLinePunct w:val="0"/>
              <w:autoSpaceDE/>
              <w:autoSpaceDN/>
              <w:bidi w:val="0"/>
              <w:adjustRightInd/>
              <w:spacing w:line="360" w:lineRule="auto"/>
              <w:jc w:val="center"/>
              <w:textAlignment w:val="auto"/>
              <w:rPr>
                <w:rFonts w:hint="eastAsia" w:ascii="宋体" w:eastAsia="宋体"/>
                <w:color w:val="auto"/>
                <w:kern w:val="0"/>
                <w:sz w:val="18"/>
                <w:szCs w:val="21"/>
                <w:lang w:eastAsia="zh-CN"/>
              </w:rPr>
            </w:pPr>
          </w:p>
        </w:tc>
        <w:tc>
          <w:tcPr>
            <w:tcW w:w="1174" w:type="dxa"/>
            <w:noWrap w:val="0"/>
            <w:vAlign w:val="center"/>
          </w:tcPr>
          <w:p>
            <w:pPr>
              <w:keepNext w:val="0"/>
              <w:keepLines w:val="0"/>
              <w:pageBreakBefore w:val="0"/>
              <w:widowControl w:val="0"/>
              <w:kinsoku/>
              <w:wordWrap/>
              <w:overflowPunct/>
              <w:topLinePunct w:val="0"/>
              <w:autoSpaceDE/>
              <w:autoSpaceDN/>
              <w:bidi w:val="0"/>
              <w:adjustRightInd/>
              <w:spacing w:line="360" w:lineRule="auto"/>
              <w:jc w:val="center"/>
              <w:textAlignment w:val="auto"/>
              <w:rPr>
                <w:rFonts w:hint="eastAsia" w:ascii="宋体" w:eastAsia="宋体"/>
                <w:color w:val="auto"/>
                <w:kern w:val="0"/>
                <w:sz w:val="21"/>
                <w:szCs w:val="21"/>
                <w:lang w:val="en-US" w:eastAsia="zh-CN"/>
              </w:rPr>
            </w:pPr>
            <w:r>
              <w:rPr>
                <w:rFonts w:hint="eastAsia" w:ascii="宋体"/>
                <w:color w:val="auto"/>
                <w:kern w:val="0"/>
                <w:sz w:val="21"/>
                <w:szCs w:val="21"/>
                <w:lang w:val="en-US" w:eastAsia="zh-CN"/>
              </w:rPr>
              <w:t>1</w:t>
            </w:r>
          </w:p>
        </w:tc>
        <w:tc>
          <w:tcPr>
            <w:tcW w:w="1174" w:type="dxa"/>
            <w:noWrap w:val="0"/>
            <w:vAlign w:val="center"/>
          </w:tcPr>
          <w:p>
            <w:pPr>
              <w:keepNext w:val="0"/>
              <w:keepLines w:val="0"/>
              <w:pageBreakBefore w:val="0"/>
              <w:widowControl w:val="0"/>
              <w:kinsoku/>
              <w:wordWrap/>
              <w:overflowPunct/>
              <w:topLinePunct w:val="0"/>
              <w:autoSpaceDE/>
              <w:autoSpaceDN/>
              <w:bidi w:val="0"/>
              <w:adjustRightInd/>
              <w:spacing w:line="360" w:lineRule="auto"/>
              <w:jc w:val="center"/>
              <w:textAlignment w:val="auto"/>
              <w:rPr>
                <w:rFonts w:hint="eastAsia" w:ascii="宋体" w:eastAsia="宋体"/>
                <w:color w:val="auto"/>
                <w:kern w:val="0"/>
                <w:sz w:val="21"/>
                <w:szCs w:val="21"/>
                <w:lang w:val="en-US" w:eastAsia="zh-CN"/>
              </w:rPr>
            </w:pPr>
            <w:r>
              <w:rPr>
                <w:rFonts w:hint="eastAsia" w:ascii="宋体"/>
                <w:color w:val="auto"/>
                <w:kern w:val="0"/>
                <w:sz w:val="21"/>
                <w:szCs w:val="21"/>
                <w:lang w:val="en-US" w:eastAsia="zh-CN"/>
              </w:rPr>
              <w:t>2</w:t>
            </w:r>
          </w:p>
        </w:tc>
        <w:tc>
          <w:tcPr>
            <w:tcW w:w="1174" w:type="dxa"/>
            <w:noWrap w:val="0"/>
            <w:vAlign w:val="center"/>
          </w:tcPr>
          <w:p>
            <w:pPr>
              <w:keepNext w:val="0"/>
              <w:keepLines w:val="0"/>
              <w:pageBreakBefore w:val="0"/>
              <w:widowControl w:val="0"/>
              <w:kinsoku/>
              <w:wordWrap/>
              <w:overflowPunct/>
              <w:topLinePunct w:val="0"/>
              <w:autoSpaceDE/>
              <w:autoSpaceDN/>
              <w:bidi w:val="0"/>
              <w:adjustRightInd/>
              <w:spacing w:line="360" w:lineRule="auto"/>
              <w:jc w:val="center"/>
              <w:textAlignment w:val="auto"/>
              <w:rPr>
                <w:rFonts w:hint="eastAsia" w:ascii="宋体" w:eastAsia="宋体"/>
                <w:color w:val="auto"/>
                <w:kern w:val="0"/>
                <w:sz w:val="21"/>
                <w:szCs w:val="21"/>
                <w:lang w:val="en-US" w:eastAsia="zh-CN"/>
              </w:rPr>
            </w:pPr>
            <w:r>
              <w:rPr>
                <w:rFonts w:hint="eastAsia" w:ascii="宋体"/>
                <w:color w:val="auto"/>
                <w:kern w:val="0"/>
                <w:sz w:val="21"/>
                <w:szCs w:val="21"/>
                <w:lang w:val="en-US" w:eastAsia="zh-CN"/>
              </w:rPr>
              <w:t>3</w:t>
            </w:r>
          </w:p>
        </w:tc>
        <w:tc>
          <w:tcPr>
            <w:tcW w:w="1174" w:type="dxa"/>
            <w:noWrap w:val="0"/>
            <w:vAlign w:val="center"/>
          </w:tcPr>
          <w:p>
            <w:pPr>
              <w:keepNext w:val="0"/>
              <w:keepLines w:val="0"/>
              <w:pageBreakBefore w:val="0"/>
              <w:widowControl w:val="0"/>
              <w:kinsoku/>
              <w:wordWrap/>
              <w:overflowPunct/>
              <w:topLinePunct w:val="0"/>
              <w:autoSpaceDE/>
              <w:autoSpaceDN/>
              <w:bidi w:val="0"/>
              <w:adjustRightInd/>
              <w:spacing w:line="360" w:lineRule="auto"/>
              <w:jc w:val="center"/>
              <w:textAlignment w:val="auto"/>
              <w:rPr>
                <w:rFonts w:hint="eastAsia" w:ascii="宋体" w:eastAsia="宋体"/>
                <w:color w:val="auto"/>
                <w:kern w:val="0"/>
                <w:sz w:val="21"/>
                <w:szCs w:val="21"/>
                <w:lang w:val="en-US" w:eastAsia="zh-CN"/>
              </w:rPr>
            </w:pPr>
            <w:r>
              <w:rPr>
                <w:rFonts w:hint="eastAsia" w:ascii="宋体"/>
                <w:color w:val="auto"/>
                <w:kern w:val="0"/>
                <w:sz w:val="21"/>
                <w:szCs w:val="21"/>
                <w:lang w:val="en-US" w:eastAsia="zh-CN"/>
              </w:rPr>
              <w:t>4</w:t>
            </w:r>
          </w:p>
        </w:tc>
        <w:tc>
          <w:tcPr>
            <w:tcW w:w="1180" w:type="dxa"/>
            <w:noWrap w:val="0"/>
            <w:vAlign w:val="center"/>
          </w:tcPr>
          <w:p>
            <w:pPr>
              <w:keepNext w:val="0"/>
              <w:keepLines w:val="0"/>
              <w:pageBreakBefore w:val="0"/>
              <w:widowControl w:val="0"/>
              <w:kinsoku/>
              <w:wordWrap/>
              <w:overflowPunct/>
              <w:topLinePunct w:val="0"/>
              <w:autoSpaceDE/>
              <w:autoSpaceDN/>
              <w:bidi w:val="0"/>
              <w:adjustRightInd/>
              <w:spacing w:line="360" w:lineRule="auto"/>
              <w:jc w:val="center"/>
              <w:textAlignment w:val="auto"/>
              <w:rPr>
                <w:rFonts w:hint="eastAsia" w:ascii="宋体" w:eastAsia="宋体"/>
                <w:color w:val="auto"/>
                <w:kern w:val="0"/>
                <w:sz w:val="21"/>
                <w:szCs w:val="21"/>
                <w:lang w:val="en-US" w:eastAsia="zh-CN"/>
              </w:rPr>
            </w:pPr>
            <w:r>
              <w:rPr>
                <w:rFonts w:hint="eastAsia" w:ascii="宋体"/>
                <w:color w:val="auto"/>
                <w:kern w:val="0"/>
                <w:sz w:val="21"/>
                <w:szCs w:val="21"/>
                <w:lang w:val="en-US" w:eastAsia="zh-CN"/>
              </w:rPr>
              <w:t>5</w:t>
            </w:r>
          </w:p>
        </w:tc>
        <w:tc>
          <w:tcPr>
            <w:tcW w:w="1106" w:type="dxa"/>
            <w:vMerge w:val="continue"/>
            <w:noWrap w:val="0"/>
            <w:vAlign w:val="center"/>
          </w:tcPr>
          <w:p>
            <w:pPr>
              <w:keepNext w:val="0"/>
              <w:keepLines w:val="0"/>
              <w:pageBreakBefore w:val="0"/>
              <w:widowControl w:val="0"/>
              <w:kinsoku/>
              <w:wordWrap/>
              <w:overflowPunct/>
              <w:topLinePunct w:val="0"/>
              <w:autoSpaceDE/>
              <w:autoSpaceDN/>
              <w:bidi w:val="0"/>
              <w:adjustRightInd/>
              <w:spacing w:line="360" w:lineRule="auto"/>
              <w:jc w:val="center"/>
              <w:textAlignment w:val="auto"/>
              <w:rPr>
                <w:rFonts w:ascii="宋体"/>
                <w:color w:val="auto"/>
                <w:kern w:val="0"/>
                <w:sz w:val="21"/>
                <w:szCs w:val="21"/>
              </w:rPr>
            </w:pPr>
          </w:p>
        </w:tc>
        <w:tc>
          <w:tcPr>
            <w:tcW w:w="1186" w:type="dxa"/>
            <w:vMerge w:val="continue"/>
            <w:noWrap w:val="0"/>
            <w:vAlign w:val="center"/>
          </w:tcPr>
          <w:p>
            <w:pPr>
              <w:keepNext w:val="0"/>
              <w:keepLines w:val="0"/>
              <w:pageBreakBefore w:val="0"/>
              <w:widowControl w:val="0"/>
              <w:kinsoku/>
              <w:wordWrap/>
              <w:overflowPunct/>
              <w:topLinePunct w:val="0"/>
              <w:autoSpaceDE/>
              <w:autoSpaceDN/>
              <w:bidi w:val="0"/>
              <w:adjustRightInd/>
              <w:spacing w:line="360" w:lineRule="auto"/>
              <w:jc w:val="center"/>
              <w:textAlignment w:val="auto"/>
              <w:rPr>
                <w:rFonts w:ascii="宋体"/>
                <w:color w:val="auto"/>
                <w:kern w:val="0"/>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 w:hRule="atLeast"/>
          <w:jc w:val="center"/>
        </w:trPr>
        <w:tc>
          <w:tcPr>
            <w:tcW w:w="903" w:type="dxa"/>
            <w:noWrap w:val="0"/>
            <w:vAlign w:val="center"/>
          </w:tcPr>
          <w:p>
            <w:pPr>
              <w:keepNext w:val="0"/>
              <w:keepLines w:val="0"/>
              <w:pageBreakBefore w:val="0"/>
              <w:widowControl w:val="0"/>
              <w:kinsoku/>
              <w:wordWrap/>
              <w:overflowPunct/>
              <w:topLinePunct w:val="0"/>
              <w:autoSpaceDE/>
              <w:autoSpaceDN/>
              <w:bidi w:val="0"/>
              <w:adjustRightInd/>
              <w:spacing w:line="360" w:lineRule="auto"/>
              <w:jc w:val="center"/>
              <w:textAlignment w:val="auto"/>
              <w:rPr>
                <w:rFonts w:hint="default" w:ascii="宋体" w:eastAsia="宋体"/>
                <w:color w:val="auto"/>
                <w:kern w:val="0"/>
                <w:sz w:val="21"/>
                <w:szCs w:val="21"/>
                <w:lang w:val="en-US" w:eastAsia="zh-CN"/>
              </w:rPr>
            </w:pPr>
            <w:r>
              <w:rPr>
                <w:rFonts w:hint="eastAsia" w:ascii="宋体"/>
                <w:color w:val="auto"/>
                <w:kern w:val="0"/>
                <w:sz w:val="21"/>
                <w:szCs w:val="21"/>
                <w:lang w:val="en-US" w:eastAsia="zh-CN"/>
              </w:rPr>
              <w:t>417</w:t>
            </w:r>
          </w:p>
        </w:tc>
        <w:tc>
          <w:tcPr>
            <w:tcW w:w="1174" w:type="dxa"/>
            <w:noWrap w:val="0"/>
            <w:vAlign w:val="center"/>
          </w:tcPr>
          <w:p>
            <w:pPr>
              <w:keepNext w:val="0"/>
              <w:keepLines w:val="0"/>
              <w:pageBreakBefore w:val="0"/>
              <w:widowControl w:val="0"/>
              <w:kinsoku/>
              <w:wordWrap/>
              <w:overflowPunct/>
              <w:topLinePunct w:val="0"/>
              <w:autoSpaceDE/>
              <w:autoSpaceDN/>
              <w:bidi w:val="0"/>
              <w:adjustRightInd/>
              <w:spacing w:line="360" w:lineRule="auto"/>
              <w:jc w:val="center"/>
              <w:textAlignment w:val="auto"/>
              <w:rPr>
                <w:rFonts w:ascii="宋体"/>
                <w:color w:val="auto"/>
                <w:kern w:val="0"/>
                <w:sz w:val="18"/>
                <w:szCs w:val="21"/>
              </w:rPr>
            </w:pPr>
          </w:p>
        </w:tc>
        <w:tc>
          <w:tcPr>
            <w:tcW w:w="1174" w:type="dxa"/>
            <w:noWrap w:val="0"/>
            <w:vAlign w:val="center"/>
          </w:tcPr>
          <w:p>
            <w:pPr>
              <w:keepNext w:val="0"/>
              <w:keepLines w:val="0"/>
              <w:pageBreakBefore w:val="0"/>
              <w:widowControl w:val="0"/>
              <w:kinsoku/>
              <w:wordWrap/>
              <w:overflowPunct/>
              <w:topLinePunct w:val="0"/>
              <w:autoSpaceDE/>
              <w:autoSpaceDN/>
              <w:bidi w:val="0"/>
              <w:adjustRightInd/>
              <w:spacing w:line="360" w:lineRule="auto"/>
              <w:jc w:val="center"/>
              <w:textAlignment w:val="auto"/>
              <w:rPr>
                <w:rFonts w:ascii="宋体"/>
                <w:color w:val="auto"/>
                <w:kern w:val="0"/>
                <w:sz w:val="18"/>
                <w:szCs w:val="21"/>
              </w:rPr>
            </w:pPr>
          </w:p>
        </w:tc>
        <w:tc>
          <w:tcPr>
            <w:tcW w:w="1174" w:type="dxa"/>
            <w:noWrap w:val="0"/>
            <w:vAlign w:val="center"/>
          </w:tcPr>
          <w:p>
            <w:pPr>
              <w:keepNext w:val="0"/>
              <w:keepLines w:val="0"/>
              <w:pageBreakBefore w:val="0"/>
              <w:widowControl w:val="0"/>
              <w:kinsoku/>
              <w:wordWrap/>
              <w:overflowPunct/>
              <w:topLinePunct w:val="0"/>
              <w:autoSpaceDE/>
              <w:autoSpaceDN/>
              <w:bidi w:val="0"/>
              <w:adjustRightInd/>
              <w:spacing w:line="360" w:lineRule="auto"/>
              <w:jc w:val="center"/>
              <w:textAlignment w:val="auto"/>
              <w:rPr>
                <w:rFonts w:ascii="宋体"/>
                <w:color w:val="auto"/>
                <w:kern w:val="0"/>
                <w:sz w:val="21"/>
                <w:szCs w:val="21"/>
              </w:rPr>
            </w:pPr>
          </w:p>
        </w:tc>
        <w:tc>
          <w:tcPr>
            <w:tcW w:w="1174" w:type="dxa"/>
            <w:noWrap w:val="0"/>
            <w:vAlign w:val="center"/>
          </w:tcPr>
          <w:p>
            <w:pPr>
              <w:keepNext w:val="0"/>
              <w:keepLines w:val="0"/>
              <w:pageBreakBefore w:val="0"/>
              <w:widowControl w:val="0"/>
              <w:kinsoku/>
              <w:wordWrap/>
              <w:overflowPunct/>
              <w:topLinePunct w:val="0"/>
              <w:autoSpaceDE/>
              <w:autoSpaceDN/>
              <w:bidi w:val="0"/>
              <w:adjustRightInd/>
              <w:spacing w:line="360" w:lineRule="auto"/>
              <w:jc w:val="center"/>
              <w:textAlignment w:val="auto"/>
              <w:rPr>
                <w:rFonts w:ascii="宋体"/>
                <w:color w:val="auto"/>
                <w:kern w:val="0"/>
                <w:sz w:val="21"/>
                <w:szCs w:val="21"/>
              </w:rPr>
            </w:pPr>
          </w:p>
        </w:tc>
        <w:tc>
          <w:tcPr>
            <w:tcW w:w="1180" w:type="dxa"/>
            <w:noWrap w:val="0"/>
            <w:vAlign w:val="center"/>
          </w:tcPr>
          <w:p>
            <w:pPr>
              <w:keepNext w:val="0"/>
              <w:keepLines w:val="0"/>
              <w:pageBreakBefore w:val="0"/>
              <w:widowControl w:val="0"/>
              <w:kinsoku/>
              <w:wordWrap/>
              <w:overflowPunct/>
              <w:topLinePunct w:val="0"/>
              <w:autoSpaceDE/>
              <w:autoSpaceDN/>
              <w:bidi w:val="0"/>
              <w:adjustRightInd/>
              <w:spacing w:line="360" w:lineRule="auto"/>
              <w:jc w:val="center"/>
              <w:textAlignment w:val="auto"/>
              <w:rPr>
                <w:rFonts w:ascii="宋体"/>
                <w:color w:val="auto"/>
                <w:kern w:val="0"/>
                <w:sz w:val="21"/>
                <w:szCs w:val="21"/>
              </w:rPr>
            </w:pPr>
          </w:p>
        </w:tc>
        <w:tc>
          <w:tcPr>
            <w:tcW w:w="1106" w:type="dxa"/>
            <w:noWrap w:val="0"/>
            <w:vAlign w:val="center"/>
          </w:tcPr>
          <w:p>
            <w:pPr>
              <w:keepNext w:val="0"/>
              <w:keepLines w:val="0"/>
              <w:pageBreakBefore w:val="0"/>
              <w:widowControl w:val="0"/>
              <w:kinsoku/>
              <w:wordWrap/>
              <w:overflowPunct/>
              <w:topLinePunct w:val="0"/>
              <w:autoSpaceDE/>
              <w:autoSpaceDN/>
              <w:bidi w:val="0"/>
              <w:adjustRightInd/>
              <w:spacing w:line="360" w:lineRule="auto"/>
              <w:jc w:val="center"/>
              <w:textAlignment w:val="auto"/>
              <w:rPr>
                <w:rFonts w:ascii="宋体"/>
                <w:color w:val="auto"/>
                <w:kern w:val="0"/>
                <w:sz w:val="21"/>
                <w:szCs w:val="21"/>
              </w:rPr>
            </w:pPr>
          </w:p>
        </w:tc>
        <w:tc>
          <w:tcPr>
            <w:tcW w:w="1186" w:type="dxa"/>
            <w:noWrap w:val="0"/>
            <w:vAlign w:val="center"/>
          </w:tcPr>
          <w:p>
            <w:pPr>
              <w:keepNext w:val="0"/>
              <w:keepLines w:val="0"/>
              <w:pageBreakBefore w:val="0"/>
              <w:widowControl w:val="0"/>
              <w:kinsoku/>
              <w:wordWrap/>
              <w:overflowPunct/>
              <w:topLinePunct w:val="0"/>
              <w:autoSpaceDE/>
              <w:autoSpaceDN/>
              <w:bidi w:val="0"/>
              <w:adjustRightInd/>
              <w:spacing w:line="360" w:lineRule="auto"/>
              <w:jc w:val="center"/>
              <w:textAlignment w:val="auto"/>
              <w:rPr>
                <w:rFonts w:ascii="宋体"/>
                <w:color w:val="auto"/>
                <w:kern w:val="0"/>
                <w:sz w:val="21"/>
                <w:szCs w:val="21"/>
              </w:rPr>
            </w:pPr>
          </w:p>
        </w:tc>
      </w:tr>
    </w:tbl>
    <w:p>
      <w:pPr>
        <w:rPr>
          <w:rFonts w:hint="eastAsia"/>
          <w:color w:val="auto"/>
          <w:sz w:val="21"/>
          <w:szCs w:val="21"/>
          <w:lang w:val="en-US" w:eastAsia="zh-CN"/>
        </w:rPr>
      </w:pPr>
    </w:p>
    <w:p>
      <w:pPr>
        <w:rPr>
          <w:rFonts w:hint="eastAsia"/>
          <w:color w:val="auto"/>
          <w:sz w:val="21"/>
          <w:szCs w:val="21"/>
          <w:lang w:val="en-US" w:eastAsia="zh-CN"/>
        </w:rPr>
      </w:pPr>
    </w:p>
    <w:p>
      <w:pPr>
        <w:spacing w:line="360" w:lineRule="auto"/>
        <w:rPr>
          <w:rFonts w:hint="eastAsia" w:ascii="黑体" w:hAnsi="黑体" w:eastAsia="黑体" w:cs="黑体"/>
          <w:b w:val="0"/>
          <w:bCs w:val="0"/>
          <w:color w:val="auto"/>
          <w:sz w:val="24"/>
          <w:szCs w:val="24"/>
          <w:lang w:val="en-US" w:eastAsia="zh-CN"/>
        </w:rPr>
      </w:pPr>
      <w:r>
        <w:rPr>
          <w:rFonts w:hint="eastAsia" w:ascii="黑体" w:hAnsi="黑体" w:eastAsia="黑体" w:cs="黑体"/>
          <w:b w:val="0"/>
          <w:bCs w:val="0"/>
          <w:color w:val="auto"/>
          <w:sz w:val="24"/>
          <w:szCs w:val="24"/>
          <w:lang w:val="en-US" w:eastAsia="zh-CN"/>
        </w:rPr>
        <w:t>A.2制动鼓温度校准记录：</w:t>
      </w:r>
    </w:p>
    <w:p>
      <w:pPr>
        <w:jc w:val="center"/>
        <w:rPr>
          <w:rFonts w:hint="default" w:eastAsia="宋体"/>
          <w:color w:val="auto"/>
          <w:sz w:val="21"/>
          <w:szCs w:val="21"/>
          <w:lang w:val="en-US" w:eastAsia="zh-CN"/>
        </w:rPr>
      </w:pPr>
      <w:r>
        <w:rPr>
          <w:rFonts w:hint="eastAsia" w:ascii="黑体" w:hAnsi="黑体" w:eastAsia="黑体" w:cs="黑体"/>
          <w:b w:val="0"/>
          <w:bCs w:val="0"/>
          <w:color w:val="auto"/>
          <w:sz w:val="21"/>
          <w:szCs w:val="21"/>
          <w:lang w:val="en-US" w:eastAsia="zh-CN"/>
        </w:rPr>
        <w:t>表A.2制动鼓温度记录表</w:t>
      </w:r>
    </w:p>
    <w:tbl>
      <w:tblPr>
        <w:tblStyle w:val="15"/>
        <w:tblW w:w="0" w:type="auto"/>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09"/>
        <w:gridCol w:w="1146"/>
        <w:gridCol w:w="1143"/>
        <w:gridCol w:w="1199"/>
        <w:gridCol w:w="1050"/>
        <w:gridCol w:w="1052"/>
        <w:gridCol w:w="1242"/>
        <w:gridCol w:w="123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85" w:hRule="atLeast"/>
          <w:jc w:val="center"/>
        </w:trPr>
        <w:tc>
          <w:tcPr>
            <w:tcW w:w="1009" w:type="dxa"/>
            <w:vMerge w:val="restart"/>
            <w:noWrap w:val="0"/>
            <w:vAlign w:val="center"/>
          </w:tcPr>
          <w:p>
            <w:pPr>
              <w:jc w:val="center"/>
              <w:rPr>
                <w:rFonts w:hint="eastAsia" w:ascii="宋体" w:eastAsia="宋体"/>
                <w:color w:val="auto"/>
                <w:kern w:val="0"/>
                <w:sz w:val="21"/>
                <w:szCs w:val="21"/>
                <w:lang w:val="en-US" w:eastAsia="zh-CN"/>
              </w:rPr>
            </w:pPr>
            <w:r>
              <w:rPr>
                <w:rFonts w:hint="eastAsia" w:ascii="宋体"/>
                <w:color w:val="auto"/>
                <w:kern w:val="0"/>
                <w:sz w:val="21"/>
                <w:szCs w:val="21"/>
              </w:rPr>
              <w:t>设定值</w:t>
            </w:r>
            <w:r>
              <w:rPr>
                <w:rFonts w:hint="eastAsia" w:ascii="宋体"/>
                <w:color w:val="auto"/>
                <w:kern w:val="0"/>
                <w:sz w:val="21"/>
                <w:szCs w:val="21"/>
                <w:lang w:val="en-US" w:eastAsia="zh-CN"/>
              </w:rPr>
              <w:t>/</w:t>
            </w:r>
            <w:r>
              <w:rPr>
                <w:rFonts w:hint="eastAsia"/>
                <w:color w:val="auto"/>
                <w:sz w:val="21"/>
                <w:szCs w:val="21"/>
                <w:lang w:val="en-US" w:eastAsia="zh-CN"/>
              </w:rPr>
              <w:t>℃</w:t>
            </w:r>
          </w:p>
        </w:tc>
        <w:tc>
          <w:tcPr>
            <w:tcW w:w="5590" w:type="dxa"/>
            <w:gridSpan w:val="5"/>
            <w:noWrap w:val="0"/>
            <w:vAlign w:val="center"/>
          </w:tcPr>
          <w:p>
            <w:pPr>
              <w:jc w:val="center"/>
              <w:rPr>
                <w:rFonts w:hint="default" w:ascii="宋体" w:eastAsia="宋体"/>
                <w:color w:val="auto"/>
                <w:kern w:val="0"/>
                <w:sz w:val="21"/>
                <w:szCs w:val="21"/>
                <w:lang w:val="en-US" w:eastAsia="zh-CN"/>
              </w:rPr>
            </w:pPr>
            <w:r>
              <w:rPr>
                <w:rFonts w:hint="eastAsia" w:ascii="宋体"/>
                <w:color w:val="auto"/>
                <w:kern w:val="0"/>
                <w:sz w:val="21"/>
                <w:szCs w:val="21"/>
                <w:lang w:val="en-US" w:eastAsia="zh-CN"/>
              </w:rPr>
              <w:t>试验机显示</w:t>
            </w:r>
            <w:r>
              <w:rPr>
                <w:rFonts w:hint="eastAsia" w:ascii="宋体"/>
                <w:color w:val="auto"/>
                <w:kern w:val="0"/>
                <w:sz w:val="21"/>
                <w:szCs w:val="21"/>
              </w:rPr>
              <w:t>值</w:t>
            </w:r>
            <w:r>
              <w:rPr>
                <w:rFonts w:hint="eastAsia" w:ascii="宋体"/>
                <w:color w:val="auto"/>
                <w:kern w:val="0"/>
                <w:sz w:val="21"/>
                <w:szCs w:val="21"/>
                <w:lang w:val="en-US" w:eastAsia="zh-CN"/>
              </w:rPr>
              <w:t>/</w:t>
            </w:r>
            <w:r>
              <w:rPr>
                <w:rFonts w:hint="eastAsia"/>
                <w:color w:val="auto"/>
                <w:sz w:val="21"/>
                <w:szCs w:val="21"/>
                <w:lang w:val="en-US" w:eastAsia="zh-CN"/>
              </w:rPr>
              <w:t>℃</w:t>
            </w:r>
          </w:p>
        </w:tc>
        <w:tc>
          <w:tcPr>
            <w:tcW w:w="1242" w:type="dxa"/>
            <w:vMerge w:val="restart"/>
            <w:noWrap w:val="0"/>
            <w:vAlign w:val="center"/>
          </w:tcPr>
          <w:p>
            <w:pPr>
              <w:jc w:val="center"/>
              <w:rPr>
                <w:rFonts w:ascii="宋体"/>
                <w:color w:val="auto"/>
                <w:kern w:val="0"/>
                <w:sz w:val="21"/>
                <w:szCs w:val="21"/>
              </w:rPr>
            </w:pPr>
            <w:r>
              <w:rPr>
                <w:rFonts w:hint="eastAsia" w:ascii="宋体"/>
                <w:color w:val="auto"/>
                <w:kern w:val="0"/>
                <w:sz w:val="21"/>
                <w:szCs w:val="21"/>
                <w:lang w:eastAsia="zh-CN"/>
              </w:rPr>
              <w:t>示值</w:t>
            </w:r>
            <w:r>
              <w:rPr>
                <w:rFonts w:hint="eastAsia" w:ascii="宋体"/>
                <w:color w:val="auto"/>
                <w:kern w:val="0"/>
                <w:sz w:val="21"/>
                <w:szCs w:val="21"/>
              </w:rPr>
              <w:t>误差</w:t>
            </w:r>
            <w:r>
              <w:rPr>
                <w:rFonts w:hint="eastAsia" w:ascii="宋体"/>
                <w:color w:val="auto"/>
                <w:kern w:val="0"/>
                <w:sz w:val="21"/>
                <w:szCs w:val="21"/>
                <w:lang w:val="en-US" w:eastAsia="zh-CN"/>
              </w:rPr>
              <w:t>/</w:t>
            </w:r>
            <w:r>
              <w:rPr>
                <w:rFonts w:hint="eastAsia"/>
                <w:color w:val="auto"/>
                <w:sz w:val="21"/>
                <w:szCs w:val="21"/>
                <w:lang w:val="en-US" w:eastAsia="zh-CN"/>
              </w:rPr>
              <w:t>℃</w:t>
            </w:r>
          </w:p>
        </w:tc>
        <w:tc>
          <w:tcPr>
            <w:tcW w:w="1230" w:type="dxa"/>
            <w:vMerge w:val="restart"/>
            <w:noWrap w:val="0"/>
            <w:vAlign w:val="center"/>
          </w:tcPr>
          <w:p>
            <w:pPr>
              <w:jc w:val="center"/>
              <w:rPr>
                <w:rFonts w:hint="default" w:ascii="宋体"/>
                <w:color w:val="auto"/>
                <w:kern w:val="0"/>
                <w:sz w:val="21"/>
                <w:szCs w:val="21"/>
                <w:lang w:val="en-US" w:eastAsia="zh-CN"/>
              </w:rPr>
            </w:pPr>
            <w:r>
              <w:rPr>
                <w:rFonts w:hint="eastAsia" w:ascii="宋体"/>
                <w:color w:val="auto"/>
                <w:kern w:val="0"/>
                <w:sz w:val="21"/>
                <w:szCs w:val="21"/>
                <w:lang w:eastAsia="zh-CN"/>
              </w:rPr>
              <w:t>示值相对误差</w:t>
            </w:r>
            <w:r>
              <w:rPr>
                <w:rFonts w:hint="eastAsia" w:ascii="宋体"/>
                <w:color w:val="auto"/>
                <w:kern w:val="0"/>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49" w:hRule="atLeast"/>
          <w:jc w:val="center"/>
        </w:trPr>
        <w:tc>
          <w:tcPr>
            <w:tcW w:w="1009" w:type="dxa"/>
            <w:vMerge w:val="continue"/>
            <w:noWrap w:val="0"/>
            <w:vAlign w:val="center"/>
          </w:tcPr>
          <w:p>
            <w:pPr>
              <w:jc w:val="center"/>
              <w:rPr>
                <w:rFonts w:hint="eastAsia" w:ascii="宋体" w:eastAsia="宋体"/>
                <w:color w:val="auto"/>
                <w:kern w:val="0"/>
                <w:sz w:val="18"/>
                <w:szCs w:val="21"/>
                <w:lang w:eastAsia="zh-CN"/>
              </w:rPr>
            </w:pPr>
          </w:p>
        </w:tc>
        <w:tc>
          <w:tcPr>
            <w:tcW w:w="1146" w:type="dxa"/>
            <w:noWrap w:val="0"/>
            <w:vAlign w:val="center"/>
          </w:tcPr>
          <w:p>
            <w:pPr>
              <w:jc w:val="center"/>
              <w:rPr>
                <w:rFonts w:hint="eastAsia" w:ascii="宋体" w:eastAsia="宋体"/>
                <w:color w:val="auto"/>
                <w:kern w:val="0"/>
                <w:sz w:val="18"/>
                <w:szCs w:val="21"/>
                <w:lang w:val="en-US" w:eastAsia="zh-CN"/>
              </w:rPr>
            </w:pPr>
            <w:r>
              <w:rPr>
                <w:rFonts w:hint="eastAsia" w:ascii="宋体"/>
                <w:color w:val="auto"/>
                <w:kern w:val="0"/>
                <w:sz w:val="21"/>
                <w:szCs w:val="21"/>
                <w:lang w:val="en-US" w:eastAsia="zh-CN"/>
              </w:rPr>
              <w:t>1</w:t>
            </w:r>
          </w:p>
        </w:tc>
        <w:tc>
          <w:tcPr>
            <w:tcW w:w="1143" w:type="dxa"/>
            <w:noWrap w:val="0"/>
            <w:vAlign w:val="center"/>
          </w:tcPr>
          <w:p>
            <w:pPr>
              <w:jc w:val="center"/>
              <w:rPr>
                <w:rFonts w:hint="eastAsia" w:ascii="宋体" w:eastAsia="宋体"/>
                <w:color w:val="auto"/>
                <w:kern w:val="0"/>
                <w:sz w:val="18"/>
                <w:szCs w:val="21"/>
                <w:lang w:eastAsia="zh-CN"/>
              </w:rPr>
            </w:pPr>
            <w:r>
              <w:rPr>
                <w:rFonts w:hint="eastAsia" w:ascii="宋体"/>
                <w:color w:val="auto"/>
                <w:kern w:val="0"/>
                <w:sz w:val="18"/>
                <w:szCs w:val="21"/>
                <w:lang w:val="en-US" w:eastAsia="zh-CN"/>
              </w:rPr>
              <w:t>2</w:t>
            </w:r>
          </w:p>
        </w:tc>
        <w:tc>
          <w:tcPr>
            <w:tcW w:w="1199" w:type="dxa"/>
            <w:noWrap w:val="0"/>
            <w:vAlign w:val="center"/>
          </w:tcPr>
          <w:p>
            <w:pPr>
              <w:jc w:val="center"/>
              <w:rPr>
                <w:rFonts w:hint="eastAsia" w:ascii="宋体" w:eastAsia="宋体"/>
                <w:color w:val="auto"/>
                <w:kern w:val="0"/>
                <w:sz w:val="21"/>
                <w:szCs w:val="21"/>
                <w:lang w:val="en-US" w:eastAsia="zh-CN"/>
              </w:rPr>
            </w:pPr>
            <w:r>
              <w:rPr>
                <w:rFonts w:hint="eastAsia" w:ascii="宋体"/>
                <w:color w:val="auto"/>
                <w:kern w:val="0"/>
                <w:sz w:val="21"/>
                <w:szCs w:val="21"/>
                <w:lang w:val="en-US" w:eastAsia="zh-CN"/>
              </w:rPr>
              <w:t>3</w:t>
            </w:r>
          </w:p>
        </w:tc>
        <w:tc>
          <w:tcPr>
            <w:tcW w:w="1050" w:type="dxa"/>
            <w:noWrap w:val="0"/>
            <w:vAlign w:val="center"/>
          </w:tcPr>
          <w:p>
            <w:pPr>
              <w:jc w:val="center"/>
              <w:rPr>
                <w:rFonts w:hint="eastAsia" w:ascii="宋体" w:eastAsia="宋体"/>
                <w:color w:val="auto"/>
                <w:kern w:val="0"/>
                <w:sz w:val="21"/>
                <w:szCs w:val="21"/>
                <w:lang w:eastAsia="zh-CN"/>
              </w:rPr>
            </w:pPr>
            <w:r>
              <w:rPr>
                <w:rFonts w:hint="eastAsia" w:ascii="宋体"/>
                <w:color w:val="auto"/>
                <w:kern w:val="0"/>
                <w:sz w:val="21"/>
                <w:szCs w:val="21"/>
                <w:lang w:val="en-US" w:eastAsia="zh-CN"/>
              </w:rPr>
              <w:t>4</w:t>
            </w:r>
          </w:p>
        </w:tc>
        <w:tc>
          <w:tcPr>
            <w:tcW w:w="1052" w:type="dxa"/>
            <w:noWrap w:val="0"/>
            <w:vAlign w:val="center"/>
          </w:tcPr>
          <w:p>
            <w:pPr>
              <w:jc w:val="center"/>
              <w:rPr>
                <w:rFonts w:ascii="宋体"/>
                <w:color w:val="auto"/>
                <w:kern w:val="0"/>
                <w:sz w:val="21"/>
                <w:szCs w:val="21"/>
              </w:rPr>
            </w:pPr>
            <w:r>
              <w:rPr>
                <w:rFonts w:hint="eastAsia" w:ascii="宋体"/>
                <w:color w:val="auto"/>
                <w:kern w:val="0"/>
                <w:sz w:val="21"/>
                <w:szCs w:val="21"/>
              </w:rPr>
              <w:t>5</w:t>
            </w:r>
          </w:p>
        </w:tc>
        <w:tc>
          <w:tcPr>
            <w:tcW w:w="1242" w:type="dxa"/>
            <w:vMerge w:val="continue"/>
            <w:noWrap w:val="0"/>
            <w:vAlign w:val="center"/>
          </w:tcPr>
          <w:p>
            <w:pPr>
              <w:jc w:val="center"/>
              <w:rPr>
                <w:rFonts w:ascii="宋体"/>
                <w:color w:val="auto"/>
                <w:kern w:val="0"/>
                <w:sz w:val="21"/>
                <w:szCs w:val="21"/>
              </w:rPr>
            </w:pPr>
          </w:p>
        </w:tc>
        <w:tc>
          <w:tcPr>
            <w:tcW w:w="1230" w:type="dxa"/>
            <w:vMerge w:val="continue"/>
            <w:noWrap w:val="0"/>
            <w:vAlign w:val="center"/>
          </w:tcPr>
          <w:p>
            <w:pPr>
              <w:jc w:val="center"/>
              <w:rPr>
                <w:rFonts w:ascii="宋体"/>
                <w:color w:val="auto"/>
                <w:kern w:val="0"/>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49" w:hRule="atLeast"/>
          <w:jc w:val="center"/>
        </w:trPr>
        <w:tc>
          <w:tcPr>
            <w:tcW w:w="1009" w:type="dxa"/>
            <w:noWrap w:val="0"/>
            <w:vAlign w:val="center"/>
          </w:tcPr>
          <w:p>
            <w:pPr>
              <w:jc w:val="center"/>
              <w:rPr>
                <w:rFonts w:hint="default" w:ascii="宋体" w:eastAsia="宋体"/>
                <w:color w:val="auto"/>
                <w:kern w:val="0"/>
                <w:sz w:val="21"/>
                <w:szCs w:val="21"/>
                <w:lang w:val="en-US" w:eastAsia="zh-CN"/>
              </w:rPr>
            </w:pPr>
            <w:r>
              <w:rPr>
                <w:rFonts w:hint="eastAsia" w:ascii="宋体"/>
                <w:color w:val="auto"/>
                <w:kern w:val="0"/>
                <w:sz w:val="21"/>
                <w:szCs w:val="21"/>
                <w:lang w:val="en-US" w:eastAsia="zh-CN"/>
              </w:rPr>
              <w:t>93</w:t>
            </w:r>
          </w:p>
        </w:tc>
        <w:tc>
          <w:tcPr>
            <w:tcW w:w="1146" w:type="dxa"/>
            <w:noWrap w:val="0"/>
            <w:vAlign w:val="center"/>
          </w:tcPr>
          <w:p>
            <w:pPr>
              <w:jc w:val="center"/>
              <w:rPr>
                <w:rFonts w:ascii="宋体"/>
                <w:color w:val="auto"/>
                <w:kern w:val="0"/>
                <w:sz w:val="18"/>
                <w:szCs w:val="21"/>
              </w:rPr>
            </w:pPr>
          </w:p>
        </w:tc>
        <w:tc>
          <w:tcPr>
            <w:tcW w:w="1143" w:type="dxa"/>
            <w:noWrap w:val="0"/>
            <w:vAlign w:val="center"/>
          </w:tcPr>
          <w:p>
            <w:pPr>
              <w:jc w:val="center"/>
              <w:rPr>
                <w:rFonts w:ascii="宋体"/>
                <w:color w:val="auto"/>
                <w:kern w:val="0"/>
                <w:sz w:val="18"/>
                <w:szCs w:val="21"/>
              </w:rPr>
            </w:pPr>
          </w:p>
        </w:tc>
        <w:tc>
          <w:tcPr>
            <w:tcW w:w="1199" w:type="dxa"/>
            <w:noWrap w:val="0"/>
            <w:vAlign w:val="center"/>
          </w:tcPr>
          <w:p>
            <w:pPr>
              <w:jc w:val="center"/>
              <w:rPr>
                <w:rFonts w:ascii="宋体"/>
                <w:color w:val="auto"/>
                <w:kern w:val="0"/>
                <w:sz w:val="21"/>
                <w:szCs w:val="21"/>
              </w:rPr>
            </w:pPr>
          </w:p>
        </w:tc>
        <w:tc>
          <w:tcPr>
            <w:tcW w:w="1050" w:type="dxa"/>
            <w:noWrap w:val="0"/>
            <w:vAlign w:val="center"/>
          </w:tcPr>
          <w:p>
            <w:pPr>
              <w:jc w:val="center"/>
              <w:rPr>
                <w:rFonts w:ascii="宋体"/>
                <w:color w:val="auto"/>
                <w:kern w:val="0"/>
                <w:sz w:val="21"/>
                <w:szCs w:val="21"/>
              </w:rPr>
            </w:pPr>
          </w:p>
        </w:tc>
        <w:tc>
          <w:tcPr>
            <w:tcW w:w="1052" w:type="dxa"/>
            <w:noWrap w:val="0"/>
            <w:vAlign w:val="center"/>
          </w:tcPr>
          <w:p>
            <w:pPr>
              <w:jc w:val="center"/>
              <w:rPr>
                <w:rFonts w:ascii="宋体"/>
                <w:color w:val="auto"/>
                <w:kern w:val="0"/>
                <w:sz w:val="21"/>
                <w:szCs w:val="21"/>
              </w:rPr>
            </w:pPr>
          </w:p>
        </w:tc>
        <w:tc>
          <w:tcPr>
            <w:tcW w:w="1242" w:type="dxa"/>
            <w:noWrap w:val="0"/>
            <w:vAlign w:val="center"/>
          </w:tcPr>
          <w:p>
            <w:pPr>
              <w:jc w:val="center"/>
              <w:rPr>
                <w:rFonts w:ascii="宋体"/>
                <w:color w:val="auto"/>
                <w:kern w:val="0"/>
                <w:sz w:val="21"/>
                <w:szCs w:val="21"/>
              </w:rPr>
            </w:pPr>
          </w:p>
        </w:tc>
        <w:tc>
          <w:tcPr>
            <w:tcW w:w="1230" w:type="dxa"/>
            <w:noWrap w:val="0"/>
            <w:vAlign w:val="center"/>
          </w:tcPr>
          <w:p>
            <w:pPr>
              <w:jc w:val="center"/>
              <w:rPr>
                <w:rFonts w:ascii="宋体"/>
                <w:color w:val="auto"/>
                <w:kern w:val="0"/>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49" w:hRule="atLeast"/>
          <w:jc w:val="center"/>
        </w:trPr>
        <w:tc>
          <w:tcPr>
            <w:tcW w:w="1009" w:type="dxa"/>
            <w:noWrap w:val="0"/>
            <w:vAlign w:val="center"/>
          </w:tcPr>
          <w:p>
            <w:pPr>
              <w:jc w:val="center"/>
              <w:rPr>
                <w:rFonts w:hint="default" w:ascii="宋体" w:eastAsia="宋体"/>
                <w:color w:val="auto"/>
                <w:kern w:val="0"/>
                <w:sz w:val="21"/>
                <w:szCs w:val="21"/>
                <w:lang w:val="en-US" w:eastAsia="zh-CN"/>
              </w:rPr>
            </w:pPr>
            <w:r>
              <w:rPr>
                <w:rFonts w:hint="eastAsia" w:ascii="宋体"/>
                <w:color w:val="auto"/>
                <w:kern w:val="0"/>
                <w:sz w:val="21"/>
                <w:szCs w:val="21"/>
                <w:lang w:val="en-US" w:eastAsia="zh-CN"/>
              </w:rPr>
              <w:t>177</w:t>
            </w:r>
          </w:p>
        </w:tc>
        <w:tc>
          <w:tcPr>
            <w:tcW w:w="1146" w:type="dxa"/>
            <w:noWrap w:val="0"/>
            <w:vAlign w:val="center"/>
          </w:tcPr>
          <w:p>
            <w:pPr>
              <w:jc w:val="center"/>
              <w:rPr>
                <w:rFonts w:ascii="宋体"/>
                <w:color w:val="auto"/>
                <w:kern w:val="0"/>
                <w:sz w:val="18"/>
                <w:szCs w:val="21"/>
              </w:rPr>
            </w:pPr>
          </w:p>
        </w:tc>
        <w:tc>
          <w:tcPr>
            <w:tcW w:w="1143" w:type="dxa"/>
            <w:noWrap w:val="0"/>
            <w:vAlign w:val="center"/>
          </w:tcPr>
          <w:p>
            <w:pPr>
              <w:jc w:val="center"/>
              <w:rPr>
                <w:rFonts w:ascii="宋体"/>
                <w:color w:val="auto"/>
                <w:kern w:val="0"/>
                <w:sz w:val="18"/>
                <w:szCs w:val="21"/>
              </w:rPr>
            </w:pPr>
          </w:p>
        </w:tc>
        <w:tc>
          <w:tcPr>
            <w:tcW w:w="1199" w:type="dxa"/>
            <w:noWrap w:val="0"/>
            <w:vAlign w:val="center"/>
          </w:tcPr>
          <w:p>
            <w:pPr>
              <w:jc w:val="center"/>
              <w:rPr>
                <w:rFonts w:ascii="宋体"/>
                <w:color w:val="auto"/>
                <w:kern w:val="0"/>
                <w:sz w:val="21"/>
                <w:szCs w:val="21"/>
              </w:rPr>
            </w:pPr>
          </w:p>
        </w:tc>
        <w:tc>
          <w:tcPr>
            <w:tcW w:w="1050" w:type="dxa"/>
            <w:noWrap w:val="0"/>
            <w:vAlign w:val="center"/>
          </w:tcPr>
          <w:p>
            <w:pPr>
              <w:jc w:val="center"/>
              <w:rPr>
                <w:rFonts w:ascii="宋体"/>
                <w:color w:val="auto"/>
                <w:kern w:val="0"/>
                <w:sz w:val="21"/>
                <w:szCs w:val="21"/>
              </w:rPr>
            </w:pPr>
          </w:p>
        </w:tc>
        <w:tc>
          <w:tcPr>
            <w:tcW w:w="1052" w:type="dxa"/>
            <w:noWrap w:val="0"/>
            <w:vAlign w:val="center"/>
          </w:tcPr>
          <w:p>
            <w:pPr>
              <w:jc w:val="center"/>
              <w:rPr>
                <w:rFonts w:ascii="宋体"/>
                <w:color w:val="auto"/>
                <w:kern w:val="0"/>
                <w:sz w:val="21"/>
                <w:szCs w:val="21"/>
              </w:rPr>
            </w:pPr>
          </w:p>
        </w:tc>
        <w:tc>
          <w:tcPr>
            <w:tcW w:w="1242" w:type="dxa"/>
            <w:noWrap w:val="0"/>
            <w:vAlign w:val="center"/>
          </w:tcPr>
          <w:p>
            <w:pPr>
              <w:jc w:val="center"/>
              <w:rPr>
                <w:rFonts w:ascii="宋体"/>
                <w:color w:val="auto"/>
                <w:kern w:val="0"/>
                <w:sz w:val="21"/>
                <w:szCs w:val="21"/>
              </w:rPr>
            </w:pPr>
          </w:p>
        </w:tc>
        <w:tc>
          <w:tcPr>
            <w:tcW w:w="1230" w:type="dxa"/>
            <w:noWrap w:val="0"/>
            <w:vAlign w:val="center"/>
          </w:tcPr>
          <w:p>
            <w:pPr>
              <w:jc w:val="center"/>
              <w:rPr>
                <w:rFonts w:ascii="宋体"/>
                <w:color w:val="auto"/>
                <w:kern w:val="0"/>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49" w:hRule="atLeast"/>
          <w:jc w:val="center"/>
        </w:trPr>
        <w:tc>
          <w:tcPr>
            <w:tcW w:w="1009" w:type="dxa"/>
            <w:noWrap w:val="0"/>
            <w:vAlign w:val="center"/>
          </w:tcPr>
          <w:p>
            <w:pPr>
              <w:jc w:val="center"/>
              <w:rPr>
                <w:rFonts w:hint="default" w:ascii="宋体" w:eastAsia="宋体"/>
                <w:color w:val="auto"/>
                <w:kern w:val="0"/>
                <w:sz w:val="21"/>
                <w:szCs w:val="21"/>
                <w:lang w:val="en-US" w:eastAsia="zh-CN"/>
              </w:rPr>
            </w:pPr>
            <w:r>
              <w:rPr>
                <w:rFonts w:hint="eastAsia" w:ascii="宋体"/>
                <w:color w:val="auto"/>
                <w:kern w:val="0"/>
                <w:sz w:val="21"/>
                <w:szCs w:val="21"/>
                <w:lang w:val="en-US" w:eastAsia="zh-CN"/>
              </w:rPr>
              <w:t>260</w:t>
            </w:r>
          </w:p>
        </w:tc>
        <w:tc>
          <w:tcPr>
            <w:tcW w:w="1146" w:type="dxa"/>
            <w:noWrap w:val="0"/>
            <w:vAlign w:val="center"/>
          </w:tcPr>
          <w:p>
            <w:pPr>
              <w:jc w:val="center"/>
              <w:rPr>
                <w:rFonts w:ascii="宋体"/>
                <w:color w:val="auto"/>
                <w:kern w:val="0"/>
                <w:sz w:val="18"/>
                <w:szCs w:val="21"/>
              </w:rPr>
            </w:pPr>
          </w:p>
        </w:tc>
        <w:tc>
          <w:tcPr>
            <w:tcW w:w="1143" w:type="dxa"/>
            <w:noWrap w:val="0"/>
            <w:vAlign w:val="center"/>
          </w:tcPr>
          <w:p>
            <w:pPr>
              <w:jc w:val="center"/>
              <w:rPr>
                <w:rFonts w:ascii="宋体"/>
                <w:color w:val="auto"/>
                <w:kern w:val="0"/>
                <w:sz w:val="18"/>
                <w:szCs w:val="21"/>
              </w:rPr>
            </w:pPr>
          </w:p>
        </w:tc>
        <w:tc>
          <w:tcPr>
            <w:tcW w:w="1199" w:type="dxa"/>
            <w:noWrap w:val="0"/>
            <w:vAlign w:val="center"/>
          </w:tcPr>
          <w:p>
            <w:pPr>
              <w:jc w:val="center"/>
              <w:rPr>
                <w:rFonts w:ascii="宋体"/>
                <w:color w:val="auto"/>
                <w:kern w:val="0"/>
                <w:sz w:val="21"/>
                <w:szCs w:val="21"/>
              </w:rPr>
            </w:pPr>
          </w:p>
        </w:tc>
        <w:tc>
          <w:tcPr>
            <w:tcW w:w="1050" w:type="dxa"/>
            <w:noWrap w:val="0"/>
            <w:vAlign w:val="center"/>
          </w:tcPr>
          <w:p>
            <w:pPr>
              <w:jc w:val="center"/>
              <w:rPr>
                <w:rFonts w:ascii="宋体"/>
                <w:color w:val="auto"/>
                <w:kern w:val="0"/>
                <w:sz w:val="21"/>
                <w:szCs w:val="21"/>
              </w:rPr>
            </w:pPr>
          </w:p>
        </w:tc>
        <w:tc>
          <w:tcPr>
            <w:tcW w:w="1052" w:type="dxa"/>
            <w:noWrap w:val="0"/>
            <w:vAlign w:val="center"/>
          </w:tcPr>
          <w:p>
            <w:pPr>
              <w:jc w:val="center"/>
              <w:rPr>
                <w:rFonts w:ascii="宋体"/>
                <w:color w:val="auto"/>
                <w:kern w:val="0"/>
                <w:sz w:val="21"/>
                <w:szCs w:val="21"/>
              </w:rPr>
            </w:pPr>
          </w:p>
        </w:tc>
        <w:tc>
          <w:tcPr>
            <w:tcW w:w="1242" w:type="dxa"/>
            <w:noWrap w:val="0"/>
            <w:vAlign w:val="center"/>
          </w:tcPr>
          <w:p>
            <w:pPr>
              <w:jc w:val="center"/>
              <w:rPr>
                <w:rFonts w:ascii="宋体"/>
                <w:color w:val="auto"/>
                <w:kern w:val="0"/>
                <w:sz w:val="21"/>
                <w:szCs w:val="21"/>
              </w:rPr>
            </w:pPr>
          </w:p>
        </w:tc>
        <w:tc>
          <w:tcPr>
            <w:tcW w:w="1230" w:type="dxa"/>
            <w:noWrap w:val="0"/>
            <w:vAlign w:val="center"/>
          </w:tcPr>
          <w:p>
            <w:pPr>
              <w:jc w:val="center"/>
              <w:rPr>
                <w:rFonts w:ascii="宋体"/>
                <w:color w:val="auto"/>
                <w:kern w:val="0"/>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49" w:hRule="atLeast"/>
          <w:jc w:val="center"/>
        </w:trPr>
        <w:tc>
          <w:tcPr>
            <w:tcW w:w="1009" w:type="dxa"/>
            <w:noWrap w:val="0"/>
            <w:vAlign w:val="center"/>
          </w:tcPr>
          <w:p>
            <w:pPr>
              <w:jc w:val="center"/>
              <w:rPr>
                <w:rFonts w:hint="default" w:ascii="宋体" w:eastAsia="宋体"/>
                <w:color w:val="auto"/>
                <w:kern w:val="0"/>
                <w:sz w:val="21"/>
                <w:szCs w:val="21"/>
                <w:lang w:val="en-US" w:eastAsia="zh-CN"/>
              </w:rPr>
            </w:pPr>
            <w:r>
              <w:rPr>
                <w:rFonts w:hint="eastAsia" w:ascii="宋体"/>
                <w:color w:val="auto"/>
                <w:kern w:val="0"/>
                <w:sz w:val="21"/>
                <w:szCs w:val="21"/>
                <w:lang w:val="en-US" w:eastAsia="zh-CN"/>
              </w:rPr>
              <w:t>343</w:t>
            </w:r>
          </w:p>
        </w:tc>
        <w:tc>
          <w:tcPr>
            <w:tcW w:w="1146" w:type="dxa"/>
            <w:noWrap w:val="0"/>
            <w:vAlign w:val="center"/>
          </w:tcPr>
          <w:p>
            <w:pPr>
              <w:jc w:val="center"/>
              <w:rPr>
                <w:rFonts w:ascii="宋体"/>
                <w:color w:val="auto"/>
                <w:kern w:val="0"/>
                <w:sz w:val="18"/>
                <w:szCs w:val="21"/>
              </w:rPr>
            </w:pPr>
          </w:p>
        </w:tc>
        <w:tc>
          <w:tcPr>
            <w:tcW w:w="1143" w:type="dxa"/>
            <w:noWrap w:val="0"/>
            <w:vAlign w:val="center"/>
          </w:tcPr>
          <w:p>
            <w:pPr>
              <w:jc w:val="center"/>
              <w:rPr>
                <w:rFonts w:ascii="宋体"/>
                <w:color w:val="auto"/>
                <w:kern w:val="0"/>
                <w:sz w:val="18"/>
                <w:szCs w:val="21"/>
              </w:rPr>
            </w:pPr>
          </w:p>
        </w:tc>
        <w:tc>
          <w:tcPr>
            <w:tcW w:w="1199" w:type="dxa"/>
            <w:noWrap w:val="0"/>
            <w:vAlign w:val="center"/>
          </w:tcPr>
          <w:p>
            <w:pPr>
              <w:jc w:val="center"/>
              <w:rPr>
                <w:rFonts w:ascii="宋体"/>
                <w:color w:val="auto"/>
                <w:kern w:val="0"/>
                <w:sz w:val="21"/>
                <w:szCs w:val="21"/>
              </w:rPr>
            </w:pPr>
          </w:p>
        </w:tc>
        <w:tc>
          <w:tcPr>
            <w:tcW w:w="1050" w:type="dxa"/>
            <w:noWrap w:val="0"/>
            <w:vAlign w:val="center"/>
          </w:tcPr>
          <w:p>
            <w:pPr>
              <w:jc w:val="center"/>
              <w:rPr>
                <w:rFonts w:ascii="宋体"/>
                <w:color w:val="auto"/>
                <w:kern w:val="0"/>
                <w:sz w:val="21"/>
                <w:szCs w:val="21"/>
              </w:rPr>
            </w:pPr>
          </w:p>
        </w:tc>
        <w:tc>
          <w:tcPr>
            <w:tcW w:w="1052" w:type="dxa"/>
            <w:noWrap w:val="0"/>
            <w:vAlign w:val="center"/>
          </w:tcPr>
          <w:p>
            <w:pPr>
              <w:jc w:val="center"/>
              <w:rPr>
                <w:rFonts w:ascii="宋体"/>
                <w:color w:val="auto"/>
                <w:kern w:val="0"/>
                <w:sz w:val="21"/>
                <w:szCs w:val="21"/>
              </w:rPr>
            </w:pPr>
          </w:p>
        </w:tc>
        <w:tc>
          <w:tcPr>
            <w:tcW w:w="1242" w:type="dxa"/>
            <w:noWrap w:val="0"/>
            <w:vAlign w:val="center"/>
          </w:tcPr>
          <w:p>
            <w:pPr>
              <w:jc w:val="center"/>
              <w:rPr>
                <w:rFonts w:ascii="宋体"/>
                <w:color w:val="auto"/>
                <w:kern w:val="0"/>
                <w:sz w:val="21"/>
                <w:szCs w:val="21"/>
              </w:rPr>
            </w:pPr>
          </w:p>
        </w:tc>
        <w:tc>
          <w:tcPr>
            <w:tcW w:w="1230" w:type="dxa"/>
            <w:noWrap w:val="0"/>
            <w:vAlign w:val="center"/>
          </w:tcPr>
          <w:p>
            <w:pPr>
              <w:jc w:val="center"/>
              <w:rPr>
                <w:rFonts w:ascii="宋体"/>
                <w:color w:val="auto"/>
                <w:kern w:val="0"/>
                <w:sz w:val="21"/>
                <w:szCs w:val="21"/>
              </w:rPr>
            </w:pPr>
          </w:p>
        </w:tc>
      </w:tr>
    </w:tbl>
    <w:p>
      <w:pPr>
        <w:jc w:val="both"/>
        <w:rPr>
          <w:rFonts w:hint="eastAsia"/>
          <w:color w:val="auto"/>
          <w:sz w:val="21"/>
          <w:szCs w:val="21"/>
          <w:lang w:val="en-US" w:eastAsia="zh-CN"/>
        </w:rPr>
      </w:pPr>
    </w:p>
    <w:p>
      <w:pPr>
        <w:jc w:val="center"/>
        <w:rPr>
          <w:rFonts w:hint="default"/>
          <w:color w:val="auto"/>
          <w:sz w:val="21"/>
          <w:szCs w:val="21"/>
          <w:lang w:val="en-US" w:eastAsia="zh-CN"/>
        </w:rPr>
      </w:pPr>
      <w:r>
        <w:rPr>
          <w:rFonts w:hint="eastAsia"/>
          <w:color w:val="auto"/>
          <w:sz w:val="21"/>
          <w:szCs w:val="21"/>
          <w:lang w:val="en-US" w:eastAsia="zh-CN"/>
        </w:rPr>
        <w:t>共  页 第  页</w:t>
      </w:r>
    </w:p>
    <w:p>
      <w:pPr>
        <w:rPr>
          <w:rFonts w:hint="eastAsia"/>
          <w:color w:val="auto"/>
          <w:sz w:val="21"/>
          <w:szCs w:val="21"/>
          <w:lang w:val="en-US" w:eastAsia="zh-CN"/>
        </w:rPr>
      </w:pPr>
      <w:bookmarkStart w:id="126" w:name="_GoBack"/>
      <w:bookmarkEnd w:id="126"/>
    </w:p>
    <w:p>
      <w:pPr>
        <w:rPr>
          <w:rFonts w:hint="eastAsia"/>
          <w:color w:val="auto"/>
          <w:sz w:val="21"/>
          <w:szCs w:val="21"/>
          <w:lang w:val="en-US" w:eastAsia="zh-CN"/>
        </w:rPr>
      </w:pPr>
    </w:p>
    <w:p>
      <w:pPr>
        <w:rPr>
          <w:rFonts w:hint="eastAsia"/>
          <w:color w:val="auto"/>
          <w:sz w:val="21"/>
          <w:szCs w:val="21"/>
          <w:lang w:eastAsia="zh-CN"/>
        </w:rPr>
      </w:pPr>
      <w:r>
        <w:rPr>
          <w:rFonts w:hint="eastAsia" w:ascii="黑体" w:hAnsi="黑体" w:eastAsia="黑体" w:cs="黑体"/>
          <w:b w:val="0"/>
          <w:bCs w:val="0"/>
          <w:color w:val="auto"/>
          <w:sz w:val="24"/>
          <w:szCs w:val="24"/>
          <w:lang w:val="en-US" w:eastAsia="zh-CN"/>
        </w:rPr>
        <w:t>A.3正压力校准记录</w:t>
      </w:r>
      <w:r>
        <w:rPr>
          <w:rFonts w:hint="eastAsia"/>
          <w:color w:val="auto"/>
          <w:sz w:val="21"/>
          <w:szCs w:val="21"/>
        </w:rPr>
        <w:t>：</w:t>
      </w:r>
    </w:p>
    <w:p>
      <w:pPr>
        <w:jc w:val="center"/>
        <w:rPr>
          <w:rFonts w:hint="eastAsia" w:ascii="宋体" w:hAnsi="宋体" w:eastAsia="宋体" w:cs="宋体"/>
          <w:color w:val="auto"/>
          <w:sz w:val="21"/>
          <w:szCs w:val="21"/>
          <w:lang w:val="en-US" w:eastAsia="zh-CN"/>
        </w:rPr>
      </w:pPr>
      <w:r>
        <w:rPr>
          <w:rFonts w:hint="eastAsia" w:ascii="黑体" w:hAnsi="黑体" w:eastAsia="黑体" w:cs="黑体"/>
          <w:b w:val="0"/>
          <w:bCs w:val="0"/>
          <w:color w:val="auto"/>
          <w:sz w:val="21"/>
          <w:szCs w:val="21"/>
          <w:lang w:val="en-US" w:eastAsia="zh-CN"/>
        </w:rPr>
        <w:t>表A.3正压力记录表</w:t>
      </w:r>
    </w:p>
    <w:tbl>
      <w:tblPr>
        <w:tblStyle w:val="15"/>
        <w:tblW w:w="0" w:type="auto"/>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09"/>
        <w:gridCol w:w="1146"/>
        <w:gridCol w:w="1143"/>
        <w:gridCol w:w="1199"/>
        <w:gridCol w:w="1050"/>
        <w:gridCol w:w="1052"/>
        <w:gridCol w:w="1242"/>
        <w:gridCol w:w="123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85" w:hRule="atLeast"/>
          <w:jc w:val="center"/>
        </w:trPr>
        <w:tc>
          <w:tcPr>
            <w:tcW w:w="1009" w:type="dxa"/>
            <w:vMerge w:val="restart"/>
            <w:noWrap w:val="0"/>
            <w:vAlign w:val="center"/>
          </w:tcPr>
          <w:p>
            <w:pPr>
              <w:jc w:val="center"/>
              <w:rPr>
                <w:rFonts w:hint="eastAsia" w:ascii="宋体" w:eastAsia="宋体"/>
                <w:color w:val="auto"/>
                <w:kern w:val="0"/>
                <w:sz w:val="21"/>
                <w:szCs w:val="21"/>
                <w:lang w:val="en-US" w:eastAsia="zh-CN"/>
              </w:rPr>
            </w:pPr>
            <w:r>
              <w:rPr>
                <w:rFonts w:hint="eastAsia" w:ascii="宋体"/>
                <w:color w:val="auto"/>
                <w:kern w:val="0"/>
                <w:sz w:val="21"/>
                <w:szCs w:val="21"/>
              </w:rPr>
              <w:t>设定值</w:t>
            </w:r>
            <w:r>
              <w:rPr>
                <w:rFonts w:hint="eastAsia" w:ascii="宋体"/>
                <w:color w:val="auto"/>
                <w:kern w:val="0"/>
                <w:sz w:val="21"/>
                <w:szCs w:val="21"/>
                <w:lang w:val="en-US" w:eastAsia="zh-CN"/>
              </w:rPr>
              <w:t>/</w:t>
            </w:r>
            <w:r>
              <w:rPr>
                <w:rFonts w:hint="eastAsia" w:ascii="宋体" w:hAnsi="宋体" w:eastAsia="宋体" w:cs="宋体"/>
                <w:color w:val="auto"/>
                <w:sz w:val="21"/>
                <w:szCs w:val="21"/>
                <w:lang w:val="en-US" w:eastAsia="zh-CN"/>
              </w:rPr>
              <w:t>N</w:t>
            </w:r>
          </w:p>
        </w:tc>
        <w:tc>
          <w:tcPr>
            <w:tcW w:w="5590" w:type="dxa"/>
            <w:gridSpan w:val="5"/>
            <w:noWrap w:val="0"/>
            <w:vAlign w:val="center"/>
          </w:tcPr>
          <w:p>
            <w:pPr>
              <w:jc w:val="center"/>
              <w:rPr>
                <w:rFonts w:hint="default" w:ascii="宋体" w:eastAsia="宋体"/>
                <w:color w:val="auto"/>
                <w:kern w:val="0"/>
                <w:sz w:val="21"/>
                <w:szCs w:val="21"/>
                <w:lang w:val="en-US" w:eastAsia="zh-CN"/>
              </w:rPr>
            </w:pPr>
            <w:r>
              <w:rPr>
                <w:rFonts w:hint="eastAsia" w:ascii="宋体"/>
                <w:color w:val="auto"/>
                <w:kern w:val="0"/>
                <w:sz w:val="21"/>
                <w:szCs w:val="21"/>
                <w:lang w:val="en-US" w:eastAsia="zh-CN"/>
              </w:rPr>
              <w:t>试验机显示</w:t>
            </w:r>
            <w:r>
              <w:rPr>
                <w:rFonts w:hint="eastAsia" w:ascii="宋体"/>
                <w:color w:val="auto"/>
                <w:kern w:val="0"/>
                <w:sz w:val="21"/>
                <w:szCs w:val="21"/>
              </w:rPr>
              <w:t>值</w:t>
            </w:r>
            <w:r>
              <w:rPr>
                <w:rFonts w:hint="eastAsia" w:ascii="宋体"/>
                <w:color w:val="auto"/>
                <w:kern w:val="0"/>
                <w:sz w:val="21"/>
                <w:szCs w:val="21"/>
                <w:lang w:val="en-US" w:eastAsia="zh-CN"/>
              </w:rPr>
              <w:t>/</w:t>
            </w:r>
            <w:r>
              <w:rPr>
                <w:rFonts w:hint="eastAsia" w:ascii="宋体" w:hAnsi="宋体" w:eastAsia="宋体" w:cs="宋体"/>
                <w:color w:val="auto"/>
                <w:sz w:val="21"/>
                <w:szCs w:val="21"/>
                <w:lang w:val="en-US" w:eastAsia="zh-CN"/>
              </w:rPr>
              <w:t>N</w:t>
            </w:r>
          </w:p>
        </w:tc>
        <w:tc>
          <w:tcPr>
            <w:tcW w:w="1242" w:type="dxa"/>
            <w:vMerge w:val="restart"/>
            <w:noWrap w:val="0"/>
            <w:vAlign w:val="center"/>
          </w:tcPr>
          <w:p>
            <w:pPr>
              <w:jc w:val="center"/>
              <w:rPr>
                <w:rFonts w:ascii="宋体"/>
                <w:color w:val="auto"/>
                <w:kern w:val="0"/>
                <w:sz w:val="21"/>
                <w:szCs w:val="21"/>
              </w:rPr>
            </w:pPr>
            <w:r>
              <w:rPr>
                <w:rFonts w:hint="eastAsia" w:ascii="宋体"/>
                <w:color w:val="auto"/>
                <w:kern w:val="0"/>
                <w:sz w:val="21"/>
                <w:szCs w:val="21"/>
                <w:lang w:eastAsia="zh-CN"/>
              </w:rPr>
              <w:t>示值</w:t>
            </w:r>
            <w:r>
              <w:rPr>
                <w:rFonts w:hint="eastAsia" w:ascii="宋体"/>
                <w:color w:val="auto"/>
                <w:kern w:val="0"/>
                <w:sz w:val="21"/>
                <w:szCs w:val="21"/>
              </w:rPr>
              <w:t>误差</w:t>
            </w:r>
            <w:r>
              <w:rPr>
                <w:rFonts w:hint="eastAsia" w:ascii="宋体"/>
                <w:color w:val="auto"/>
                <w:kern w:val="0"/>
                <w:sz w:val="21"/>
                <w:szCs w:val="21"/>
                <w:lang w:val="en-US" w:eastAsia="zh-CN"/>
              </w:rPr>
              <w:t>/</w:t>
            </w:r>
            <w:r>
              <w:rPr>
                <w:rFonts w:hint="eastAsia" w:ascii="宋体" w:hAnsi="宋体" w:eastAsia="宋体" w:cs="宋体"/>
                <w:color w:val="auto"/>
                <w:sz w:val="21"/>
                <w:szCs w:val="21"/>
                <w:lang w:val="en-US" w:eastAsia="zh-CN"/>
              </w:rPr>
              <w:t>N</w:t>
            </w:r>
          </w:p>
        </w:tc>
        <w:tc>
          <w:tcPr>
            <w:tcW w:w="1230" w:type="dxa"/>
            <w:vMerge w:val="restart"/>
            <w:noWrap w:val="0"/>
            <w:vAlign w:val="center"/>
          </w:tcPr>
          <w:p>
            <w:pPr>
              <w:jc w:val="center"/>
              <w:rPr>
                <w:rFonts w:hint="default" w:ascii="宋体"/>
                <w:color w:val="auto"/>
                <w:kern w:val="0"/>
                <w:sz w:val="21"/>
                <w:szCs w:val="21"/>
                <w:lang w:val="en-US" w:eastAsia="zh-CN"/>
              </w:rPr>
            </w:pPr>
            <w:r>
              <w:rPr>
                <w:rFonts w:hint="eastAsia" w:ascii="宋体"/>
                <w:color w:val="auto"/>
                <w:kern w:val="0"/>
                <w:sz w:val="21"/>
                <w:szCs w:val="21"/>
                <w:lang w:eastAsia="zh-CN"/>
              </w:rPr>
              <w:t>示值相对误差</w:t>
            </w:r>
            <w:r>
              <w:rPr>
                <w:rFonts w:hint="eastAsia" w:ascii="宋体"/>
                <w:color w:val="auto"/>
                <w:kern w:val="0"/>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49" w:hRule="atLeast"/>
          <w:jc w:val="center"/>
        </w:trPr>
        <w:tc>
          <w:tcPr>
            <w:tcW w:w="1009" w:type="dxa"/>
            <w:vMerge w:val="continue"/>
            <w:noWrap w:val="0"/>
            <w:vAlign w:val="center"/>
          </w:tcPr>
          <w:p>
            <w:pPr>
              <w:jc w:val="center"/>
              <w:rPr>
                <w:rFonts w:hint="eastAsia" w:ascii="宋体" w:eastAsia="宋体"/>
                <w:color w:val="auto"/>
                <w:kern w:val="0"/>
                <w:sz w:val="18"/>
                <w:szCs w:val="21"/>
                <w:lang w:eastAsia="zh-CN"/>
              </w:rPr>
            </w:pPr>
          </w:p>
        </w:tc>
        <w:tc>
          <w:tcPr>
            <w:tcW w:w="1146" w:type="dxa"/>
            <w:noWrap w:val="0"/>
            <w:vAlign w:val="center"/>
          </w:tcPr>
          <w:p>
            <w:pPr>
              <w:jc w:val="center"/>
              <w:rPr>
                <w:rFonts w:hint="eastAsia" w:ascii="宋体"/>
                <w:color w:val="auto"/>
                <w:kern w:val="0"/>
                <w:sz w:val="21"/>
                <w:szCs w:val="21"/>
              </w:rPr>
            </w:pPr>
            <w:r>
              <w:rPr>
                <w:rFonts w:hint="eastAsia" w:ascii="宋体"/>
                <w:color w:val="auto"/>
                <w:kern w:val="0"/>
                <w:sz w:val="21"/>
                <w:szCs w:val="21"/>
              </w:rPr>
              <w:t>1</w:t>
            </w:r>
          </w:p>
        </w:tc>
        <w:tc>
          <w:tcPr>
            <w:tcW w:w="1143" w:type="dxa"/>
            <w:noWrap w:val="0"/>
            <w:vAlign w:val="center"/>
          </w:tcPr>
          <w:p>
            <w:pPr>
              <w:jc w:val="center"/>
              <w:rPr>
                <w:rFonts w:hint="eastAsia" w:ascii="宋体" w:eastAsia="宋体"/>
                <w:color w:val="auto"/>
                <w:kern w:val="0"/>
                <w:sz w:val="21"/>
                <w:szCs w:val="21"/>
                <w:lang w:eastAsia="zh-CN"/>
              </w:rPr>
            </w:pPr>
            <w:r>
              <w:rPr>
                <w:rFonts w:hint="eastAsia" w:ascii="宋体"/>
                <w:color w:val="auto"/>
                <w:kern w:val="0"/>
                <w:sz w:val="21"/>
                <w:szCs w:val="21"/>
                <w:lang w:val="en-US" w:eastAsia="zh-CN"/>
              </w:rPr>
              <w:t>2</w:t>
            </w:r>
          </w:p>
        </w:tc>
        <w:tc>
          <w:tcPr>
            <w:tcW w:w="1199" w:type="dxa"/>
            <w:noWrap w:val="0"/>
            <w:vAlign w:val="center"/>
          </w:tcPr>
          <w:p>
            <w:pPr>
              <w:jc w:val="center"/>
              <w:rPr>
                <w:rFonts w:hint="eastAsia" w:ascii="宋体" w:eastAsia="宋体"/>
                <w:color w:val="auto"/>
                <w:kern w:val="0"/>
                <w:sz w:val="21"/>
                <w:szCs w:val="21"/>
                <w:lang w:eastAsia="zh-CN"/>
              </w:rPr>
            </w:pPr>
            <w:r>
              <w:rPr>
                <w:rFonts w:hint="eastAsia" w:ascii="宋体"/>
                <w:color w:val="auto"/>
                <w:kern w:val="0"/>
                <w:sz w:val="21"/>
                <w:szCs w:val="21"/>
                <w:lang w:val="en-US" w:eastAsia="zh-CN"/>
              </w:rPr>
              <w:t>3</w:t>
            </w:r>
          </w:p>
        </w:tc>
        <w:tc>
          <w:tcPr>
            <w:tcW w:w="1050" w:type="dxa"/>
            <w:noWrap w:val="0"/>
            <w:vAlign w:val="center"/>
          </w:tcPr>
          <w:p>
            <w:pPr>
              <w:jc w:val="center"/>
              <w:rPr>
                <w:rFonts w:hint="eastAsia" w:ascii="宋体" w:eastAsia="宋体"/>
                <w:color w:val="auto"/>
                <w:kern w:val="0"/>
                <w:sz w:val="21"/>
                <w:szCs w:val="21"/>
                <w:lang w:eastAsia="zh-CN"/>
              </w:rPr>
            </w:pPr>
            <w:r>
              <w:rPr>
                <w:rFonts w:hint="eastAsia" w:ascii="宋体"/>
                <w:color w:val="auto"/>
                <w:kern w:val="0"/>
                <w:sz w:val="21"/>
                <w:szCs w:val="21"/>
                <w:lang w:val="en-US" w:eastAsia="zh-CN"/>
              </w:rPr>
              <w:t>4</w:t>
            </w:r>
          </w:p>
        </w:tc>
        <w:tc>
          <w:tcPr>
            <w:tcW w:w="1052" w:type="dxa"/>
            <w:noWrap w:val="0"/>
            <w:vAlign w:val="center"/>
          </w:tcPr>
          <w:p>
            <w:pPr>
              <w:jc w:val="center"/>
              <w:rPr>
                <w:rFonts w:hint="eastAsia" w:ascii="宋体" w:eastAsia="宋体"/>
                <w:color w:val="auto"/>
                <w:kern w:val="0"/>
                <w:sz w:val="21"/>
                <w:szCs w:val="21"/>
                <w:lang w:eastAsia="zh-CN"/>
              </w:rPr>
            </w:pPr>
            <w:r>
              <w:rPr>
                <w:rFonts w:hint="eastAsia" w:ascii="宋体"/>
                <w:color w:val="auto"/>
                <w:kern w:val="0"/>
                <w:sz w:val="21"/>
                <w:szCs w:val="21"/>
                <w:lang w:val="en-US" w:eastAsia="zh-CN"/>
              </w:rPr>
              <w:t>5</w:t>
            </w:r>
          </w:p>
        </w:tc>
        <w:tc>
          <w:tcPr>
            <w:tcW w:w="1242" w:type="dxa"/>
            <w:vMerge w:val="continue"/>
            <w:noWrap w:val="0"/>
            <w:vAlign w:val="center"/>
          </w:tcPr>
          <w:p>
            <w:pPr>
              <w:jc w:val="center"/>
              <w:rPr>
                <w:rFonts w:ascii="宋体"/>
                <w:color w:val="auto"/>
                <w:kern w:val="0"/>
                <w:sz w:val="21"/>
                <w:szCs w:val="21"/>
              </w:rPr>
            </w:pPr>
          </w:p>
        </w:tc>
        <w:tc>
          <w:tcPr>
            <w:tcW w:w="1230" w:type="dxa"/>
            <w:vMerge w:val="continue"/>
            <w:noWrap w:val="0"/>
            <w:vAlign w:val="center"/>
          </w:tcPr>
          <w:p>
            <w:pPr>
              <w:jc w:val="center"/>
              <w:rPr>
                <w:rFonts w:ascii="宋体"/>
                <w:color w:val="auto"/>
                <w:kern w:val="0"/>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49" w:hRule="atLeast"/>
          <w:jc w:val="center"/>
        </w:trPr>
        <w:tc>
          <w:tcPr>
            <w:tcW w:w="1009" w:type="dxa"/>
            <w:noWrap w:val="0"/>
            <w:vAlign w:val="center"/>
          </w:tcPr>
          <w:p>
            <w:pPr>
              <w:jc w:val="center"/>
              <w:rPr>
                <w:rFonts w:hint="default" w:ascii="宋体" w:eastAsia="宋体"/>
                <w:color w:val="auto"/>
                <w:kern w:val="0"/>
                <w:sz w:val="21"/>
                <w:szCs w:val="21"/>
                <w:lang w:val="en-US" w:eastAsia="zh-CN"/>
              </w:rPr>
            </w:pPr>
            <w:r>
              <w:rPr>
                <w:rFonts w:hint="eastAsia" w:ascii="宋体"/>
                <w:color w:val="auto"/>
                <w:kern w:val="0"/>
                <w:sz w:val="21"/>
                <w:szCs w:val="21"/>
                <w:lang w:val="en-US" w:eastAsia="zh-CN"/>
              </w:rPr>
              <w:t>196</w:t>
            </w:r>
          </w:p>
        </w:tc>
        <w:tc>
          <w:tcPr>
            <w:tcW w:w="1146" w:type="dxa"/>
            <w:noWrap w:val="0"/>
            <w:vAlign w:val="center"/>
          </w:tcPr>
          <w:p>
            <w:pPr>
              <w:jc w:val="center"/>
              <w:rPr>
                <w:rFonts w:ascii="宋体"/>
                <w:color w:val="auto"/>
                <w:kern w:val="0"/>
                <w:sz w:val="18"/>
                <w:szCs w:val="21"/>
              </w:rPr>
            </w:pPr>
          </w:p>
        </w:tc>
        <w:tc>
          <w:tcPr>
            <w:tcW w:w="1143" w:type="dxa"/>
            <w:noWrap w:val="0"/>
            <w:vAlign w:val="center"/>
          </w:tcPr>
          <w:p>
            <w:pPr>
              <w:jc w:val="center"/>
              <w:rPr>
                <w:rFonts w:hint="eastAsia" w:ascii="宋体" w:eastAsia="宋体"/>
                <w:color w:val="auto"/>
                <w:kern w:val="0"/>
                <w:sz w:val="18"/>
                <w:szCs w:val="21"/>
                <w:lang w:val="en-US" w:eastAsia="zh-CN"/>
              </w:rPr>
            </w:pPr>
          </w:p>
        </w:tc>
        <w:tc>
          <w:tcPr>
            <w:tcW w:w="1199" w:type="dxa"/>
            <w:noWrap w:val="0"/>
            <w:vAlign w:val="center"/>
          </w:tcPr>
          <w:p>
            <w:pPr>
              <w:jc w:val="center"/>
              <w:rPr>
                <w:rFonts w:ascii="宋体"/>
                <w:color w:val="auto"/>
                <w:kern w:val="0"/>
                <w:sz w:val="21"/>
                <w:szCs w:val="21"/>
              </w:rPr>
            </w:pPr>
          </w:p>
        </w:tc>
        <w:tc>
          <w:tcPr>
            <w:tcW w:w="1050" w:type="dxa"/>
            <w:noWrap w:val="0"/>
            <w:vAlign w:val="center"/>
          </w:tcPr>
          <w:p>
            <w:pPr>
              <w:jc w:val="center"/>
              <w:rPr>
                <w:rFonts w:ascii="宋体"/>
                <w:color w:val="auto"/>
                <w:kern w:val="0"/>
                <w:sz w:val="21"/>
                <w:szCs w:val="21"/>
              </w:rPr>
            </w:pPr>
          </w:p>
        </w:tc>
        <w:tc>
          <w:tcPr>
            <w:tcW w:w="1052" w:type="dxa"/>
            <w:noWrap w:val="0"/>
            <w:vAlign w:val="center"/>
          </w:tcPr>
          <w:p>
            <w:pPr>
              <w:jc w:val="center"/>
              <w:rPr>
                <w:rFonts w:hint="default" w:ascii="宋体"/>
                <w:color w:val="auto"/>
                <w:kern w:val="0"/>
                <w:sz w:val="21"/>
                <w:szCs w:val="21"/>
                <w:lang w:val="en-US"/>
              </w:rPr>
            </w:pPr>
          </w:p>
        </w:tc>
        <w:tc>
          <w:tcPr>
            <w:tcW w:w="1242" w:type="dxa"/>
            <w:noWrap w:val="0"/>
            <w:vAlign w:val="center"/>
          </w:tcPr>
          <w:p>
            <w:pPr>
              <w:jc w:val="center"/>
              <w:rPr>
                <w:rFonts w:ascii="宋体"/>
                <w:color w:val="auto"/>
                <w:kern w:val="0"/>
                <w:sz w:val="21"/>
                <w:szCs w:val="21"/>
              </w:rPr>
            </w:pPr>
          </w:p>
        </w:tc>
        <w:tc>
          <w:tcPr>
            <w:tcW w:w="1230" w:type="dxa"/>
            <w:noWrap w:val="0"/>
            <w:vAlign w:val="center"/>
          </w:tcPr>
          <w:p>
            <w:pPr>
              <w:jc w:val="center"/>
              <w:rPr>
                <w:rFonts w:ascii="宋体"/>
                <w:color w:val="auto"/>
                <w:kern w:val="0"/>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49" w:hRule="atLeast"/>
          <w:jc w:val="center"/>
        </w:trPr>
        <w:tc>
          <w:tcPr>
            <w:tcW w:w="1009" w:type="dxa"/>
            <w:noWrap w:val="0"/>
            <w:vAlign w:val="center"/>
          </w:tcPr>
          <w:p>
            <w:pPr>
              <w:jc w:val="center"/>
              <w:rPr>
                <w:rFonts w:hint="default" w:ascii="宋体" w:eastAsia="宋体"/>
                <w:color w:val="auto"/>
                <w:kern w:val="0"/>
                <w:sz w:val="21"/>
                <w:szCs w:val="21"/>
                <w:lang w:val="en-US" w:eastAsia="zh-CN"/>
              </w:rPr>
            </w:pPr>
            <w:r>
              <w:rPr>
                <w:rFonts w:hint="eastAsia" w:ascii="宋体"/>
                <w:color w:val="auto"/>
                <w:kern w:val="0"/>
                <w:sz w:val="21"/>
                <w:szCs w:val="21"/>
                <w:lang w:val="en-US" w:eastAsia="zh-CN"/>
              </w:rPr>
              <w:t>392</w:t>
            </w:r>
          </w:p>
        </w:tc>
        <w:tc>
          <w:tcPr>
            <w:tcW w:w="1146" w:type="dxa"/>
            <w:noWrap w:val="0"/>
            <w:vAlign w:val="center"/>
          </w:tcPr>
          <w:p>
            <w:pPr>
              <w:jc w:val="center"/>
              <w:rPr>
                <w:rFonts w:ascii="宋体"/>
                <w:color w:val="auto"/>
                <w:kern w:val="0"/>
                <w:sz w:val="18"/>
                <w:szCs w:val="21"/>
              </w:rPr>
            </w:pPr>
          </w:p>
        </w:tc>
        <w:tc>
          <w:tcPr>
            <w:tcW w:w="1143" w:type="dxa"/>
            <w:noWrap w:val="0"/>
            <w:vAlign w:val="center"/>
          </w:tcPr>
          <w:p>
            <w:pPr>
              <w:jc w:val="center"/>
              <w:rPr>
                <w:rFonts w:ascii="宋体"/>
                <w:color w:val="auto"/>
                <w:kern w:val="0"/>
                <w:sz w:val="18"/>
                <w:szCs w:val="21"/>
              </w:rPr>
            </w:pPr>
          </w:p>
        </w:tc>
        <w:tc>
          <w:tcPr>
            <w:tcW w:w="1199" w:type="dxa"/>
            <w:noWrap w:val="0"/>
            <w:vAlign w:val="center"/>
          </w:tcPr>
          <w:p>
            <w:pPr>
              <w:jc w:val="center"/>
              <w:rPr>
                <w:rFonts w:ascii="宋体"/>
                <w:color w:val="auto"/>
                <w:kern w:val="0"/>
                <w:sz w:val="21"/>
                <w:szCs w:val="21"/>
              </w:rPr>
            </w:pPr>
          </w:p>
        </w:tc>
        <w:tc>
          <w:tcPr>
            <w:tcW w:w="1050" w:type="dxa"/>
            <w:noWrap w:val="0"/>
            <w:vAlign w:val="center"/>
          </w:tcPr>
          <w:p>
            <w:pPr>
              <w:jc w:val="center"/>
              <w:rPr>
                <w:rFonts w:hint="default" w:ascii="宋体"/>
                <w:color w:val="auto"/>
                <w:kern w:val="0"/>
                <w:sz w:val="21"/>
                <w:szCs w:val="21"/>
                <w:lang w:val="en-US"/>
              </w:rPr>
            </w:pPr>
          </w:p>
        </w:tc>
        <w:tc>
          <w:tcPr>
            <w:tcW w:w="1052" w:type="dxa"/>
            <w:noWrap w:val="0"/>
            <w:vAlign w:val="center"/>
          </w:tcPr>
          <w:p>
            <w:pPr>
              <w:jc w:val="center"/>
              <w:rPr>
                <w:rFonts w:ascii="宋体"/>
                <w:color w:val="auto"/>
                <w:kern w:val="0"/>
                <w:sz w:val="21"/>
                <w:szCs w:val="21"/>
              </w:rPr>
            </w:pPr>
          </w:p>
        </w:tc>
        <w:tc>
          <w:tcPr>
            <w:tcW w:w="1242" w:type="dxa"/>
            <w:noWrap w:val="0"/>
            <w:vAlign w:val="center"/>
          </w:tcPr>
          <w:p>
            <w:pPr>
              <w:jc w:val="center"/>
              <w:rPr>
                <w:rFonts w:ascii="宋体"/>
                <w:color w:val="auto"/>
                <w:kern w:val="0"/>
                <w:sz w:val="21"/>
                <w:szCs w:val="21"/>
              </w:rPr>
            </w:pPr>
          </w:p>
        </w:tc>
        <w:tc>
          <w:tcPr>
            <w:tcW w:w="1230" w:type="dxa"/>
            <w:noWrap w:val="0"/>
            <w:vAlign w:val="center"/>
          </w:tcPr>
          <w:p>
            <w:pPr>
              <w:jc w:val="center"/>
              <w:rPr>
                <w:rFonts w:ascii="宋体"/>
                <w:color w:val="auto"/>
                <w:kern w:val="0"/>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49" w:hRule="atLeast"/>
          <w:jc w:val="center"/>
        </w:trPr>
        <w:tc>
          <w:tcPr>
            <w:tcW w:w="1009" w:type="dxa"/>
            <w:noWrap w:val="0"/>
            <w:vAlign w:val="center"/>
          </w:tcPr>
          <w:p>
            <w:pPr>
              <w:jc w:val="center"/>
              <w:rPr>
                <w:rFonts w:hint="default" w:ascii="宋体" w:eastAsia="宋体"/>
                <w:color w:val="auto"/>
                <w:kern w:val="0"/>
                <w:sz w:val="21"/>
                <w:szCs w:val="21"/>
                <w:lang w:val="en-US" w:eastAsia="zh-CN"/>
              </w:rPr>
            </w:pPr>
            <w:r>
              <w:rPr>
                <w:rFonts w:hint="eastAsia" w:ascii="宋体"/>
                <w:color w:val="auto"/>
                <w:kern w:val="0"/>
                <w:sz w:val="21"/>
                <w:szCs w:val="21"/>
                <w:lang w:val="en-US" w:eastAsia="zh-CN"/>
              </w:rPr>
              <w:t>588</w:t>
            </w:r>
          </w:p>
        </w:tc>
        <w:tc>
          <w:tcPr>
            <w:tcW w:w="1146" w:type="dxa"/>
            <w:noWrap w:val="0"/>
            <w:vAlign w:val="center"/>
          </w:tcPr>
          <w:p>
            <w:pPr>
              <w:jc w:val="center"/>
              <w:rPr>
                <w:rFonts w:ascii="宋体"/>
                <w:color w:val="auto"/>
                <w:kern w:val="0"/>
                <w:sz w:val="18"/>
                <w:szCs w:val="21"/>
              </w:rPr>
            </w:pPr>
          </w:p>
        </w:tc>
        <w:tc>
          <w:tcPr>
            <w:tcW w:w="1143" w:type="dxa"/>
            <w:noWrap w:val="0"/>
            <w:vAlign w:val="center"/>
          </w:tcPr>
          <w:p>
            <w:pPr>
              <w:jc w:val="center"/>
              <w:rPr>
                <w:rFonts w:ascii="宋体"/>
                <w:color w:val="auto"/>
                <w:kern w:val="0"/>
                <w:sz w:val="18"/>
                <w:szCs w:val="21"/>
              </w:rPr>
            </w:pPr>
          </w:p>
        </w:tc>
        <w:tc>
          <w:tcPr>
            <w:tcW w:w="1199" w:type="dxa"/>
            <w:noWrap w:val="0"/>
            <w:vAlign w:val="center"/>
          </w:tcPr>
          <w:p>
            <w:pPr>
              <w:jc w:val="center"/>
              <w:rPr>
                <w:rFonts w:ascii="宋体"/>
                <w:color w:val="auto"/>
                <w:kern w:val="0"/>
                <w:sz w:val="21"/>
                <w:szCs w:val="21"/>
              </w:rPr>
            </w:pPr>
          </w:p>
        </w:tc>
        <w:tc>
          <w:tcPr>
            <w:tcW w:w="1050" w:type="dxa"/>
            <w:noWrap w:val="0"/>
            <w:vAlign w:val="center"/>
          </w:tcPr>
          <w:p>
            <w:pPr>
              <w:jc w:val="center"/>
              <w:rPr>
                <w:rFonts w:ascii="宋体"/>
                <w:color w:val="auto"/>
                <w:kern w:val="0"/>
                <w:sz w:val="21"/>
                <w:szCs w:val="21"/>
              </w:rPr>
            </w:pPr>
          </w:p>
        </w:tc>
        <w:tc>
          <w:tcPr>
            <w:tcW w:w="1052" w:type="dxa"/>
            <w:noWrap w:val="0"/>
            <w:vAlign w:val="center"/>
          </w:tcPr>
          <w:p>
            <w:pPr>
              <w:jc w:val="center"/>
              <w:rPr>
                <w:rFonts w:ascii="宋体"/>
                <w:color w:val="auto"/>
                <w:kern w:val="0"/>
                <w:sz w:val="21"/>
                <w:szCs w:val="21"/>
              </w:rPr>
            </w:pPr>
          </w:p>
        </w:tc>
        <w:tc>
          <w:tcPr>
            <w:tcW w:w="1242" w:type="dxa"/>
            <w:noWrap w:val="0"/>
            <w:vAlign w:val="center"/>
          </w:tcPr>
          <w:p>
            <w:pPr>
              <w:jc w:val="center"/>
              <w:rPr>
                <w:rFonts w:ascii="宋体"/>
                <w:color w:val="auto"/>
                <w:kern w:val="0"/>
                <w:sz w:val="21"/>
                <w:szCs w:val="21"/>
              </w:rPr>
            </w:pPr>
          </w:p>
        </w:tc>
        <w:tc>
          <w:tcPr>
            <w:tcW w:w="1230" w:type="dxa"/>
            <w:noWrap w:val="0"/>
            <w:vAlign w:val="center"/>
          </w:tcPr>
          <w:p>
            <w:pPr>
              <w:jc w:val="center"/>
              <w:rPr>
                <w:rFonts w:ascii="宋体"/>
                <w:color w:val="auto"/>
                <w:kern w:val="0"/>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49" w:hRule="atLeast"/>
          <w:jc w:val="center"/>
        </w:trPr>
        <w:tc>
          <w:tcPr>
            <w:tcW w:w="1009" w:type="dxa"/>
            <w:noWrap w:val="0"/>
            <w:vAlign w:val="center"/>
          </w:tcPr>
          <w:p>
            <w:pPr>
              <w:jc w:val="center"/>
              <w:rPr>
                <w:rFonts w:hint="default" w:ascii="宋体" w:eastAsia="宋体"/>
                <w:color w:val="auto"/>
                <w:kern w:val="0"/>
                <w:sz w:val="21"/>
                <w:szCs w:val="21"/>
                <w:lang w:val="en-US" w:eastAsia="zh-CN"/>
              </w:rPr>
            </w:pPr>
            <w:r>
              <w:rPr>
                <w:rFonts w:hint="eastAsia" w:ascii="宋体"/>
                <w:color w:val="auto"/>
                <w:kern w:val="0"/>
                <w:sz w:val="21"/>
                <w:szCs w:val="21"/>
                <w:lang w:val="en-US" w:eastAsia="zh-CN"/>
              </w:rPr>
              <w:t>784</w:t>
            </w:r>
          </w:p>
        </w:tc>
        <w:tc>
          <w:tcPr>
            <w:tcW w:w="1146" w:type="dxa"/>
            <w:noWrap w:val="0"/>
            <w:vAlign w:val="center"/>
          </w:tcPr>
          <w:p>
            <w:pPr>
              <w:jc w:val="center"/>
              <w:rPr>
                <w:rFonts w:ascii="宋体"/>
                <w:color w:val="auto"/>
                <w:kern w:val="0"/>
                <w:sz w:val="18"/>
                <w:szCs w:val="21"/>
              </w:rPr>
            </w:pPr>
          </w:p>
        </w:tc>
        <w:tc>
          <w:tcPr>
            <w:tcW w:w="1143" w:type="dxa"/>
            <w:noWrap w:val="0"/>
            <w:vAlign w:val="center"/>
          </w:tcPr>
          <w:p>
            <w:pPr>
              <w:jc w:val="center"/>
              <w:rPr>
                <w:rFonts w:ascii="宋体"/>
                <w:color w:val="auto"/>
                <w:kern w:val="0"/>
                <w:sz w:val="18"/>
                <w:szCs w:val="21"/>
              </w:rPr>
            </w:pPr>
          </w:p>
        </w:tc>
        <w:tc>
          <w:tcPr>
            <w:tcW w:w="1199" w:type="dxa"/>
            <w:noWrap w:val="0"/>
            <w:vAlign w:val="center"/>
          </w:tcPr>
          <w:p>
            <w:pPr>
              <w:jc w:val="center"/>
              <w:rPr>
                <w:rFonts w:ascii="宋体"/>
                <w:color w:val="auto"/>
                <w:kern w:val="0"/>
                <w:sz w:val="21"/>
                <w:szCs w:val="21"/>
              </w:rPr>
            </w:pPr>
          </w:p>
        </w:tc>
        <w:tc>
          <w:tcPr>
            <w:tcW w:w="1050" w:type="dxa"/>
            <w:noWrap w:val="0"/>
            <w:vAlign w:val="center"/>
          </w:tcPr>
          <w:p>
            <w:pPr>
              <w:jc w:val="center"/>
              <w:rPr>
                <w:rFonts w:ascii="宋体"/>
                <w:color w:val="auto"/>
                <w:kern w:val="0"/>
                <w:sz w:val="21"/>
                <w:szCs w:val="21"/>
              </w:rPr>
            </w:pPr>
          </w:p>
        </w:tc>
        <w:tc>
          <w:tcPr>
            <w:tcW w:w="1052" w:type="dxa"/>
            <w:noWrap w:val="0"/>
            <w:vAlign w:val="center"/>
          </w:tcPr>
          <w:p>
            <w:pPr>
              <w:jc w:val="center"/>
              <w:rPr>
                <w:rFonts w:ascii="宋体"/>
                <w:color w:val="auto"/>
                <w:kern w:val="0"/>
                <w:sz w:val="21"/>
                <w:szCs w:val="21"/>
              </w:rPr>
            </w:pPr>
          </w:p>
        </w:tc>
        <w:tc>
          <w:tcPr>
            <w:tcW w:w="1242" w:type="dxa"/>
            <w:noWrap w:val="0"/>
            <w:vAlign w:val="center"/>
          </w:tcPr>
          <w:p>
            <w:pPr>
              <w:jc w:val="center"/>
              <w:rPr>
                <w:rFonts w:ascii="宋体"/>
                <w:color w:val="auto"/>
                <w:kern w:val="0"/>
                <w:sz w:val="21"/>
                <w:szCs w:val="21"/>
              </w:rPr>
            </w:pPr>
          </w:p>
        </w:tc>
        <w:tc>
          <w:tcPr>
            <w:tcW w:w="1230" w:type="dxa"/>
            <w:noWrap w:val="0"/>
            <w:vAlign w:val="center"/>
          </w:tcPr>
          <w:p>
            <w:pPr>
              <w:jc w:val="center"/>
              <w:rPr>
                <w:rFonts w:ascii="宋体"/>
                <w:color w:val="auto"/>
                <w:kern w:val="0"/>
                <w:sz w:val="21"/>
                <w:szCs w:val="21"/>
              </w:rPr>
            </w:pPr>
          </w:p>
        </w:tc>
      </w:tr>
    </w:tbl>
    <w:p>
      <w:pPr>
        <w:rPr>
          <w:rFonts w:hint="eastAsia" w:ascii="黑体" w:hAnsi="黑体" w:eastAsia="黑体" w:cs="黑体"/>
          <w:color w:val="auto"/>
          <w:sz w:val="24"/>
          <w:szCs w:val="24"/>
          <w:lang w:val="en-US" w:eastAsia="zh-CN"/>
        </w:rPr>
      </w:pPr>
    </w:p>
    <w:p>
      <w:pPr>
        <w:rPr>
          <w:rFonts w:hint="eastAsia" w:ascii="黑体" w:hAnsi="黑体" w:eastAsia="黑体" w:cs="黑体"/>
          <w:color w:val="auto"/>
          <w:sz w:val="24"/>
          <w:szCs w:val="24"/>
          <w:lang w:val="en-US" w:eastAsia="zh-CN"/>
        </w:rPr>
      </w:pPr>
    </w:p>
    <w:p>
      <w:pPr>
        <w:rPr>
          <w:rFonts w:hint="eastAsia" w:ascii="黑体" w:hAnsi="黑体" w:eastAsia="黑体" w:cs="黑体"/>
          <w:color w:val="auto"/>
          <w:sz w:val="24"/>
          <w:szCs w:val="24"/>
          <w:lang w:val="en-US" w:eastAsia="zh-CN"/>
        </w:rPr>
      </w:pPr>
    </w:p>
    <w:p>
      <w:pPr>
        <w:rPr>
          <w:rFonts w:hint="eastAsia" w:ascii="黑体" w:hAnsi="黑体" w:eastAsia="黑体" w:cs="黑体"/>
          <w:color w:val="auto"/>
          <w:sz w:val="24"/>
          <w:szCs w:val="24"/>
          <w:lang w:eastAsia="zh-CN"/>
        </w:rPr>
      </w:pPr>
      <w:r>
        <w:rPr>
          <w:rFonts w:hint="eastAsia" w:ascii="黑体" w:hAnsi="黑体" w:eastAsia="黑体" w:cs="黑体"/>
          <w:b w:val="0"/>
          <w:bCs w:val="0"/>
          <w:color w:val="auto"/>
          <w:sz w:val="24"/>
          <w:szCs w:val="24"/>
          <w:lang w:val="en-US" w:eastAsia="zh-CN"/>
        </w:rPr>
        <w:t>A.4</w:t>
      </w:r>
      <w:r>
        <w:rPr>
          <w:rFonts w:hint="eastAsia" w:ascii="黑体" w:hAnsi="黑体" w:eastAsia="黑体" w:cs="黑体"/>
          <w:color w:val="auto"/>
          <w:sz w:val="24"/>
          <w:szCs w:val="24"/>
          <w:lang w:val="en-US" w:eastAsia="zh-CN"/>
        </w:rPr>
        <w:t>摩擦力校准记录</w:t>
      </w:r>
      <w:r>
        <w:rPr>
          <w:rFonts w:hint="eastAsia" w:ascii="黑体" w:hAnsi="黑体" w:eastAsia="黑体" w:cs="黑体"/>
          <w:color w:val="auto"/>
          <w:sz w:val="24"/>
          <w:szCs w:val="24"/>
        </w:rPr>
        <w:t>：</w:t>
      </w:r>
    </w:p>
    <w:p>
      <w:pPr>
        <w:jc w:val="center"/>
        <w:rPr>
          <w:rFonts w:hint="default" w:eastAsia="宋体"/>
          <w:color w:val="auto"/>
          <w:sz w:val="24"/>
          <w:lang w:val="en-US" w:eastAsia="zh-CN"/>
        </w:rPr>
      </w:pPr>
      <w:r>
        <w:rPr>
          <w:rFonts w:hint="eastAsia" w:ascii="黑体" w:hAnsi="黑体" w:eastAsia="黑体" w:cs="黑体"/>
          <w:b w:val="0"/>
          <w:bCs w:val="0"/>
          <w:color w:val="auto"/>
          <w:sz w:val="21"/>
          <w:szCs w:val="21"/>
          <w:lang w:val="en-US" w:eastAsia="zh-CN"/>
        </w:rPr>
        <w:t>表A.4摩擦力记录表</w:t>
      </w:r>
    </w:p>
    <w:tbl>
      <w:tblPr>
        <w:tblStyle w:val="15"/>
        <w:tblW w:w="0" w:type="auto"/>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09"/>
        <w:gridCol w:w="1146"/>
        <w:gridCol w:w="1143"/>
        <w:gridCol w:w="1199"/>
        <w:gridCol w:w="1050"/>
        <w:gridCol w:w="1052"/>
        <w:gridCol w:w="1242"/>
        <w:gridCol w:w="123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85" w:hRule="atLeast"/>
          <w:jc w:val="center"/>
        </w:trPr>
        <w:tc>
          <w:tcPr>
            <w:tcW w:w="1009" w:type="dxa"/>
            <w:vMerge w:val="restart"/>
            <w:noWrap w:val="0"/>
            <w:vAlign w:val="center"/>
          </w:tcPr>
          <w:p>
            <w:pPr>
              <w:jc w:val="center"/>
              <w:rPr>
                <w:rFonts w:hint="eastAsia" w:ascii="宋体" w:eastAsia="宋体"/>
                <w:color w:val="auto"/>
                <w:kern w:val="0"/>
                <w:sz w:val="21"/>
                <w:szCs w:val="21"/>
                <w:lang w:val="en-US" w:eastAsia="zh-CN"/>
              </w:rPr>
            </w:pPr>
            <w:r>
              <w:rPr>
                <w:rFonts w:hint="eastAsia" w:ascii="宋体"/>
                <w:color w:val="auto"/>
                <w:kern w:val="0"/>
                <w:sz w:val="21"/>
                <w:szCs w:val="21"/>
              </w:rPr>
              <w:t>设定值</w:t>
            </w:r>
            <w:r>
              <w:rPr>
                <w:rFonts w:hint="eastAsia" w:ascii="宋体"/>
                <w:color w:val="auto"/>
                <w:kern w:val="0"/>
                <w:sz w:val="21"/>
                <w:szCs w:val="21"/>
                <w:lang w:val="en-US" w:eastAsia="zh-CN"/>
              </w:rPr>
              <w:t>/</w:t>
            </w:r>
            <w:r>
              <w:rPr>
                <w:rFonts w:hint="eastAsia" w:ascii="宋体" w:hAnsi="宋体" w:eastAsia="宋体" w:cs="宋体"/>
                <w:color w:val="auto"/>
                <w:sz w:val="21"/>
                <w:szCs w:val="21"/>
                <w:lang w:val="en-US" w:eastAsia="zh-CN"/>
              </w:rPr>
              <w:t>N</w:t>
            </w:r>
          </w:p>
        </w:tc>
        <w:tc>
          <w:tcPr>
            <w:tcW w:w="5590" w:type="dxa"/>
            <w:gridSpan w:val="5"/>
            <w:noWrap w:val="0"/>
            <w:vAlign w:val="center"/>
          </w:tcPr>
          <w:p>
            <w:pPr>
              <w:jc w:val="center"/>
              <w:rPr>
                <w:rFonts w:hint="default" w:ascii="宋体" w:eastAsia="宋体"/>
                <w:color w:val="auto"/>
                <w:kern w:val="0"/>
                <w:sz w:val="21"/>
                <w:szCs w:val="21"/>
                <w:lang w:val="en-US" w:eastAsia="zh-CN"/>
              </w:rPr>
            </w:pPr>
            <w:r>
              <w:rPr>
                <w:rFonts w:hint="eastAsia" w:ascii="宋体"/>
                <w:color w:val="auto"/>
                <w:kern w:val="0"/>
                <w:sz w:val="21"/>
                <w:szCs w:val="21"/>
                <w:lang w:val="en-US" w:eastAsia="zh-CN"/>
              </w:rPr>
              <w:t>试验机显示</w:t>
            </w:r>
            <w:r>
              <w:rPr>
                <w:rFonts w:hint="eastAsia" w:ascii="宋体"/>
                <w:color w:val="auto"/>
                <w:kern w:val="0"/>
                <w:sz w:val="21"/>
                <w:szCs w:val="21"/>
              </w:rPr>
              <w:t>值</w:t>
            </w:r>
            <w:r>
              <w:rPr>
                <w:rFonts w:hint="eastAsia" w:ascii="宋体"/>
                <w:color w:val="auto"/>
                <w:kern w:val="0"/>
                <w:sz w:val="21"/>
                <w:szCs w:val="21"/>
                <w:lang w:val="en-US" w:eastAsia="zh-CN"/>
              </w:rPr>
              <w:t>/</w:t>
            </w:r>
            <w:r>
              <w:rPr>
                <w:rFonts w:hint="eastAsia" w:ascii="宋体" w:hAnsi="宋体" w:eastAsia="宋体" w:cs="宋体"/>
                <w:color w:val="auto"/>
                <w:sz w:val="21"/>
                <w:szCs w:val="21"/>
                <w:lang w:val="en-US" w:eastAsia="zh-CN"/>
              </w:rPr>
              <w:t>N</w:t>
            </w:r>
          </w:p>
        </w:tc>
        <w:tc>
          <w:tcPr>
            <w:tcW w:w="1242" w:type="dxa"/>
            <w:vMerge w:val="restart"/>
            <w:noWrap w:val="0"/>
            <w:vAlign w:val="center"/>
          </w:tcPr>
          <w:p>
            <w:pPr>
              <w:jc w:val="center"/>
              <w:rPr>
                <w:rFonts w:ascii="宋体"/>
                <w:color w:val="auto"/>
                <w:kern w:val="0"/>
                <w:sz w:val="21"/>
                <w:szCs w:val="21"/>
              </w:rPr>
            </w:pPr>
            <w:r>
              <w:rPr>
                <w:rFonts w:hint="eastAsia" w:ascii="宋体"/>
                <w:color w:val="auto"/>
                <w:kern w:val="0"/>
                <w:sz w:val="21"/>
                <w:szCs w:val="21"/>
                <w:lang w:eastAsia="zh-CN"/>
              </w:rPr>
              <w:t>示值</w:t>
            </w:r>
            <w:r>
              <w:rPr>
                <w:rFonts w:hint="eastAsia" w:ascii="宋体"/>
                <w:color w:val="auto"/>
                <w:kern w:val="0"/>
                <w:sz w:val="21"/>
                <w:szCs w:val="21"/>
              </w:rPr>
              <w:t>误差</w:t>
            </w:r>
            <w:r>
              <w:rPr>
                <w:rFonts w:hint="eastAsia" w:ascii="宋体"/>
                <w:color w:val="auto"/>
                <w:kern w:val="0"/>
                <w:sz w:val="21"/>
                <w:szCs w:val="21"/>
                <w:lang w:val="en-US" w:eastAsia="zh-CN"/>
              </w:rPr>
              <w:t>/</w:t>
            </w:r>
            <w:r>
              <w:rPr>
                <w:rFonts w:hint="eastAsia" w:ascii="宋体" w:hAnsi="宋体" w:eastAsia="宋体" w:cs="宋体"/>
                <w:color w:val="auto"/>
                <w:sz w:val="21"/>
                <w:szCs w:val="21"/>
                <w:lang w:val="en-US" w:eastAsia="zh-CN"/>
              </w:rPr>
              <w:t>N</w:t>
            </w:r>
          </w:p>
        </w:tc>
        <w:tc>
          <w:tcPr>
            <w:tcW w:w="1230" w:type="dxa"/>
            <w:vMerge w:val="restart"/>
            <w:noWrap w:val="0"/>
            <w:vAlign w:val="center"/>
          </w:tcPr>
          <w:p>
            <w:pPr>
              <w:jc w:val="center"/>
              <w:rPr>
                <w:rFonts w:hint="default" w:ascii="宋体"/>
                <w:color w:val="auto"/>
                <w:kern w:val="0"/>
                <w:sz w:val="21"/>
                <w:szCs w:val="21"/>
                <w:lang w:val="en-US" w:eastAsia="zh-CN"/>
              </w:rPr>
            </w:pPr>
            <w:r>
              <w:rPr>
                <w:rFonts w:hint="eastAsia" w:ascii="宋体"/>
                <w:color w:val="auto"/>
                <w:kern w:val="0"/>
                <w:sz w:val="21"/>
                <w:szCs w:val="21"/>
                <w:lang w:eastAsia="zh-CN"/>
              </w:rPr>
              <w:t>示值相对误差</w:t>
            </w:r>
            <w:r>
              <w:rPr>
                <w:rFonts w:hint="eastAsia" w:ascii="宋体"/>
                <w:color w:val="auto"/>
                <w:kern w:val="0"/>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49" w:hRule="atLeast"/>
          <w:jc w:val="center"/>
        </w:trPr>
        <w:tc>
          <w:tcPr>
            <w:tcW w:w="1009" w:type="dxa"/>
            <w:vMerge w:val="continue"/>
            <w:noWrap w:val="0"/>
            <w:vAlign w:val="center"/>
          </w:tcPr>
          <w:p>
            <w:pPr>
              <w:jc w:val="center"/>
              <w:rPr>
                <w:rFonts w:hint="eastAsia" w:ascii="宋体" w:eastAsia="宋体"/>
                <w:color w:val="auto"/>
                <w:kern w:val="0"/>
                <w:sz w:val="18"/>
                <w:szCs w:val="21"/>
                <w:lang w:eastAsia="zh-CN"/>
              </w:rPr>
            </w:pPr>
          </w:p>
        </w:tc>
        <w:tc>
          <w:tcPr>
            <w:tcW w:w="1146" w:type="dxa"/>
            <w:noWrap w:val="0"/>
            <w:vAlign w:val="center"/>
          </w:tcPr>
          <w:p>
            <w:pPr>
              <w:jc w:val="center"/>
              <w:rPr>
                <w:rFonts w:hint="eastAsia" w:ascii="宋体" w:eastAsia="宋体"/>
                <w:color w:val="auto"/>
                <w:kern w:val="0"/>
                <w:sz w:val="21"/>
                <w:szCs w:val="21"/>
                <w:lang w:val="en-US" w:eastAsia="zh-CN" w:bidi="ar-SA"/>
              </w:rPr>
            </w:pPr>
            <w:r>
              <w:rPr>
                <w:rFonts w:hint="eastAsia" w:ascii="宋体"/>
                <w:color w:val="auto"/>
                <w:kern w:val="0"/>
                <w:sz w:val="21"/>
                <w:szCs w:val="21"/>
                <w:lang w:val="en-US" w:eastAsia="zh-CN"/>
              </w:rPr>
              <w:t>1</w:t>
            </w:r>
          </w:p>
        </w:tc>
        <w:tc>
          <w:tcPr>
            <w:tcW w:w="1143" w:type="dxa"/>
            <w:noWrap w:val="0"/>
            <w:vAlign w:val="center"/>
          </w:tcPr>
          <w:p>
            <w:pPr>
              <w:jc w:val="center"/>
              <w:rPr>
                <w:rFonts w:hint="eastAsia" w:ascii="宋体" w:eastAsia="宋体"/>
                <w:color w:val="auto"/>
                <w:kern w:val="0"/>
                <w:sz w:val="21"/>
                <w:szCs w:val="21"/>
                <w:lang w:val="en-US" w:eastAsia="zh-CN" w:bidi="ar-SA"/>
              </w:rPr>
            </w:pPr>
            <w:r>
              <w:rPr>
                <w:rFonts w:hint="eastAsia" w:ascii="宋体"/>
                <w:color w:val="auto"/>
                <w:kern w:val="0"/>
                <w:sz w:val="21"/>
                <w:szCs w:val="21"/>
                <w:lang w:val="en-US" w:eastAsia="zh-CN"/>
              </w:rPr>
              <w:t>2</w:t>
            </w:r>
          </w:p>
        </w:tc>
        <w:tc>
          <w:tcPr>
            <w:tcW w:w="1199" w:type="dxa"/>
            <w:noWrap w:val="0"/>
            <w:vAlign w:val="center"/>
          </w:tcPr>
          <w:p>
            <w:pPr>
              <w:jc w:val="center"/>
              <w:rPr>
                <w:rFonts w:hint="default" w:ascii="宋体" w:eastAsia="宋体"/>
                <w:color w:val="auto"/>
                <w:kern w:val="0"/>
                <w:sz w:val="21"/>
                <w:szCs w:val="21"/>
                <w:lang w:val="en-US" w:eastAsia="zh-CN"/>
              </w:rPr>
            </w:pPr>
            <w:r>
              <w:rPr>
                <w:rFonts w:hint="eastAsia" w:ascii="宋体"/>
                <w:color w:val="auto"/>
                <w:kern w:val="0"/>
                <w:sz w:val="21"/>
                <w:szCs w:val="21"/>
                <w:lang w:val="en-US" w:eastAsia="zh-CN"/>
              </w:rPr>
              <w:t>3</w:t>
            </w:r>
          </w:p>
        </w:tc>
        <w:tc>
          <w:tcPr>
            <w:tcW w:w="1050" w:type="dxa"/>
            <w:noWrap w:val="0"/>
            <w:vAlign w:val="center"/>
          </w:tcPr>
          <w:p>
            <w:pPr>
              <w:jc w:val="center"/>
              <w:rPr>
                <w:rFonts w:hint="eastAsia" w:ascii="宋体" w:eastAsia="宋体"/>
                <w:color w:val="auto"/>
                <w:kern w:val="0"/>
                <w:sz w:val="21"/>
                <w:szCs w:val="21"/>
                <w:lang w:eastAsia="zh-CN"/>
              </w:rPr>
            </w:pPr>
            <w:r>
              <w:rPr>
                <w:rFonts w:hint="eastAsia" w:ascii="宋体"/>
                <w:color w:val="auto"/>
                <w:kern w:val="0"/>
                <w:sz w:val="21"/>
                <w:szCs w:val="21"/>
                <w:lang w:val="en-US" w:eastAsia="zh-CN"/>
              </w:rPr>
              <w:t>4</w:t>
            </w:r>
          </w:p>
        </w:tc>
        <w:tc>
          <w:tcPr>
            <w:tcW w:w="1052" w:type="dxa"/>
            <w:noWrap w:val="0"/>
            <w:vAlign w:val="center"/>
          </w:tcPr>
          <w:p>
            <w:pPr>
              <w:jc w:val="center"/>
              <w:rPr>
                <w:rFonts w:hint="eastAsia" w:ascii="宋体" w:eastAsia="宋体"/>
                <w:color w:val="auto"/>
                <w:kern w:val="0"/>
                <w:sz w:val="21"/>
                <w:szCs w:val="21"/>
                <w:lang w:eastAsia="zh-CN"/>
              </w:rPr>
            </w:pPr>
            <w:r>
              <w:rPr>
                <w:rFonts w:hint="eastAsia" w:ascii="宋体"/>
                <w:color w:val="auto"/>
                <w:kern w:val="0"/>
                <w:sz w:val="21"/>
                <w:szCs w:val="21"/>
                <w:lang w:val="en-US" w:eastAsia="zh-CN"/>
              </w:rPr>
              <w:t>5</w:t>
            </w:r>
          </w:p>
        </w:tc>
        <w:tc>
          <w:tcPr>
            <w:tcW w:w="1242" w:type="dxa"/>
            <w:vMerge w:val="continue"/>
            <w:noWrap w:val="0"/>
            <w:vAlign w:val="center"/>
          </w:tcPr>
          <w:p>
            <w:pPr>
              <w:jc w:val="center"/>
              <w:rPr>
                <w:rFonts w:ascii="宋体"/>
                <w:color w:val="auto"/>
                <w:kern w:val="0"/>
                <w:sz w:val="21"/>
                <w:szCs w:val="21"/>
              </w:rPr>
            </w:pPr>
          </w:p>
        </w:tc>
        <w:tc>
          <w:tcPr>
            <w:tcW w:w="1230" w:type="dxa"/>
            <w:vMerge w:val="continue"/>
            <w:noWrap w:val="0"/>
            <w:vAlign w:val="center"/>
          </w:tcPr>
          <w:p>
            <w:pPr>
              <w:jc w:val="center"/>
              <w:rPr>
                <w:rFonts w:ascii="宋体"/>
                <w:color w:val="auto"/>
                <w:kern w:val="0"/>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49" w:hRule="atLeast"/>
          <w:jc w:val="center"/>
        </w:trPr>
        <w:tc>
          <w:tcPr>
            <w:tcW w:w="1009" w:type="dxa"/>
            <w:noWrap w:val="0"/>
            <w:vAlign w:val="center"/>
          </w:tcPr>
          <w:p>
            <w:pPr>
              <w:jc w:val="center"/>
              <w:rPr>
                <w:rFonts w:hint="default" w:ascii="宋体" w:eastAsia="宋体"/>
                <w:color w:val="auto"/>
                <w:kern w:val="0"/>
                <w:sz w:val="21"/>
                <w:szCs w:val="21"/>
                <w:lang w:val="en-US" w:eastAsia="zh-CN"/>
              </w:rPr>
            </w:pPr>
            <w:r>
              <w:rPr>
                <w:rFonts w:hint="eastAsia" w:ascii="宋体"/>
                <w:color w:val="auto"/>
                <w:kern w:val="0"/>
                <w:sz w:val="21"/>
                <w:szCs w:val="21"/>
                <w:lang w:val="en-US" w:eastAsia="zh-CN"/>
              </w:rPr>
              <w:t>98</w:t>
            </w:r>
          </w:p>
        </w:tc>
        <w:tc>
          <w:tcPr>
            <w:tcW w:w="1146" w:type="dxa"/>
            <w:noWrap w:val="0"/>
            <w:vAlign w:val="center"/>
          </w:tcPr>
          <w:p>
            <w:pPr>
              <w:jc w:val="center"/>
              <w:rPr>
                <w:rFonts w:ascii="宋体"/>
                <w:color w:val="auto"/>
                <w:kern w:val="0"/>
                <w:sz w:val="18"/>
                <w:szCs w:val="21"/>
              </w:rPr>
            </w:pPr>
          </w:p>
        </w:tc>
        <w:tc>
          <w:tcPr>
            <w:tcW w:w="1143" w:type="dxa"/>
            <w:noWrap w:val="0"/>
            <w:vAlign w:val="center"/>
          </w:tcPr>
          <w:p>
            <w:pPr>
              <w:jc w:val="center"/>
              <w:rPr>
                <w:rFonts w:ascii="宋体"/>
                <w:color w:val="auto"/>
                <w:kern w:val="0"/>
                <w:sz w:val="18"/>
                <w:szCs w:val="21"/>
              </w:rPr>
            </w:pPr>
          </w:p>
        </w:tc>
        <w:tc>
          <w:tcPr>
            <w:tcW w:w="1199" w:type="dxa"/>
            <w:noWrap w:val="0"/>
            <w:vAlign w:val="center"/>
          </w:tcPr>
          <w:p>
            <w:pPr>
              <w:jc w:val="center"/>
              <w:rPr>
                <w:rFonts w:ascii="宋体"/>
                <w:color w:val="auto"/>
                <w:kern w:val="0"/>
                <w:sz w:val="21"/>
                <w:szCs w:val="21"/>
              </w:rPr>
            </w:pPr>
          </w:p>
        </w:tc>
        <w:tc>
          <w:tcPr>
            <w:tcW w:w="1050" w:type="dxa"/>
            <w:noWrap w:val="0"/>
            <w:vAlign w:val="center"/>
          </w:tcPr>
          <w:p>
            <w:pPr>
              <w:jc w:val="center"/>
              <w:rPr>
                <w:rFonts w:ascii="宋体"/>
                <w:color w:val="auto"/>
                <w:kern w:val="0"/>
                <w:sz w:val="21"/>
                <w:szCs w:val="21"/>
              </w:rPr>
            </w:pPr>
          </w:p>
        </w:tc>
        <w:tc>
          <w:tcPr>
            <w:tcW w:w="1052" w:type="dxa"/>
            <w:noWrap w:val="0"/>
            <w:vAlign w:val="center"/>
          </w:tcPr>
          <w:p>
            <w:pPr>
              <w:jc w:val="center"/>
              <w:rPr>
                <w:rFonts w:ascii="宋体"/>
                <w:color w:val="auto"/>
                <w:kern w:val="0"/>
                <w:sz w:val="21"/>
                <w:szCs w:val="21"/>
              </w:rPr>
            </w:pPr>
          </w:p>
        </w:tc>
        <w:tc>
          <w:tcPr>
            <w:tcW w:w="1242" w:type="dxa"/>
            <w:noWrap w:val="0"/>
            <w:vAlign w:val="center"/>
          </w:tcPr>
          <w:p>
            <w:pPr>
              <w:jc w:val="center"/>
              <w:rPr>
                <w:rFonts w:ascii="宋体"/>
                <w:color w:val="auto"/>
                <w:kern w:val="0"/>
                <w:sz w:val="21"/>
                <w:szCs w:val="21"/>
              </w:rPr>
            </w:pPr>
          </w:p>
        </w:tc>
        <w:tc>
          <w:tcPr>
            <w:tcW w:w="1230" w:type="dxa"/>
            <w:noWrap w:val="0"/>
            <w:vAlign w:val="center"/>
          </w:tcPr>
          <w:p>
            <w:pPr>
              <w:jc w:val="center"/>
              <w:rPr>
                <w:rFonts w:ascii="宋体"/>
                <w:color w:val="auto"/>
                <w:kern w:val="0"/>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49" w:hRule="atLeast"/>
          <w:jc w:val="center"/>
        </w:trPr>
        <w:tc>
          <w:tcPr>
            <w:tcW w:w="1009" w:type="dxa"/>
            <w:noWrap w:val="0"/>
            <w:vAlign w:val="center"/>
          </w:tcPr>
          <w:p>
            <w:pPr>
              <w:jc w:val="center"/>
              <w:rPr>
                <w:rFonts w:hint="default" w:ascii="宋体" w:eastAsia="宋体"/>
                <w:color w:val="auto"/>
                <w:kern w:val="0"/>
                <w:sz w:val="21"/>
                <w:szCs w:val="21"/>
                <w:lang w:val="en-US" w:eastAsia="zh-CN"/>
              </w:rPr>
            </w:pPr>
            <w:r>
              <w:rPr>
                <w:rFonts w:hint="eastAsia" w:ascii="宋体" w:eastAsia="宋体"/>
                <w:color w:val="auto"/>
                <w:kern w:val="0"/>
                <w:sz w:val="21"/>
                <w:szCs w:val="21"/>
                <w:lang w:val="en-US" w:eastAsia="zh-CN"/>
              </w:rPr>
              <w:t>196</w:t>
            </w:r>
          </w:p>
        </w:tc>
        <w:tc>
          <w:tcPr>
            <w:tcW w:w="1146" w:type="dxa"/>
            <w:noWrap w:val="0"/>
            <w:vAlign w:val="center"/>
          </w:tcPr>
          <w:p>
            <w:pPr>
              <w:jc w:val="center"/>
              <w:rPr>
                <w:rFonts w:ascii="宋体"/>
                <w:color w:val="auto"/>
                <w:kern w:val="0"/>
                <w:sz w:val="18"/>
                <w:szCs w:val="21"/>
              </w:rPr>
            </w:pPr>
          </w:p>
        </w:tc>
        <w:tc>
          <w:tcPr>
            <w:tcW w:w="1143" w:type="dxa"/>
            <w:noWrap w:val="0"/>
            <w:vAlign w:val="center"/>
          </w:tcPr>
          <w:p>
            <w:pPr>
              <w:jc w:val="center"/>
              <w:rPr>
                <w:rFonts w:ascii="宋体"/>
                <w:color w:val="auto"/>
                <w:kern w:val="0"/>
                <w:sz w:val="18"/>
                <w:szCs w:val="21"/>
              </w:rPr>
            </w:pPr>
          </w:p>
        </w:tc>
        <w:tc>
          <w:tcPr>
            <w:tcW w:w="1199" w:type="dxa"/>
            <w:noWrap w:val="0"/>
            <w:vAlign w:val="center"/>
          </w:tcPr>
          <w:p>
            <w:pPr>
              <w:jc w:val="center"/>
              <w:rPr>
                <w:rFonts w:ascii="宋体"/>
                <w:color w:val="auto"/>
                <w:kern w:val="0"/>
                <w:sz w:val="21"/>
                <w:szCs w:val="21"/>
              </w:rPr>
            </w:pPr>
          </w:p>
        </w:tc>
        <w:tc>
          <w:tcPr>
            <w:tcW w:w="1050" w:type="dxa"/>
            <w:noWrap w:val="0"/>
            <w:vAlign w:val="center"/>
          </w:tcPr>
          <w:p>
            <w:pPr>
              <w:jc w:val="center"/>
              <w:rPr>
                <w:rFonts w:ascii="宋体"/>
                <w:color w:val="auto"/>
                <w:kern w:val="0"/>
                <w:sz w:val="21"/>
                <w:szCs w:val="21"/>
              </w:rPr>
            </w:pPr>
          </w:p>
        </w:tc>
        <w:tc>
          <w:tcPr>
            <w:tcW w:w="1052" w:type="dxa"/>
            <w:noWrap w:val="0"/>
            <w:vAlign w:val="center"/>
          </w:tcPr>
          <w:p>
            <w:pPr>
              <w:jc w:val="center"/>
              <w:rPr>
                <w:rFonts w:ascii="宋体"/>
                <w:color w:val="auto"/>
                <w:kern w:val="0"/>
                <w:sz w:val="21"/>
                <w:szCs w:val="21"/>
              </w:rPr>
            </w:pPr>
          </w:p>
        </w:tc>
        <w:tc>
          <w:tcPr>
            <w:tcW w:w="1242" w:type="dxa"/>
            <w:noWrap w:val="0"/>
            <w:vAlign w:val="center"/>
          </w:tcPr>
          <w:p>
            <w:pPr>
              <w:jc w:val="center"/>
              <w:rPr>
                <w:rFonts w:ascii="宋体"/>
                <w:color w:val="auto"/>
                <w:kern w:val="0"/>
                <w:sz w:val="21"/>
                <w:szCs w:val="21"/>
              </w:rPr>
            </w:pPr>
          </w:p>
        </w:tc>
        <w:tc>
          <w:tcPr>
            <w:tcW w:w="1230" w:type="dxa"/>
            <w:noWrap w:val="0"/>
            <w:vAlign w:val="center"/>
          </w:tcPr>
          <w:p>
            <w:pPr>
              <w:jc w:val="center"/>
              <w:rPr>
                <w:rFonts w:ascii="宋体"/>
                <w:color w:val="auto"/>
                <w:kern w:val="0"/>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49" w:hRule="atLeast"/>
          <w:jc w:val="center"/>
        </w:trPr>
        <w:tc>
          <w:tcPr>
            <w:tcW w:w="1009" w:type="dxa"/>
            <w:noWrap w:val="0"/>
            <w:vAlign w:val="center"/>
          </w:tcPr>
          <w:p>
            <w:pPr>
              <w:jc w:val="center"/>
              <w:rPr>
                <w:rFonts w:hint="default" w:ascii="宋体" w:eastAsia="宋体"/>
                <w:color w:val="auto"/>
                <w:kern w:val="0"/>
                <w:sz w:val="21"/>
                <w:szCs w:val="21"/>
                <w:lang w:val="en-US" w:eastAsia="zh-CN"/>
              </w:rPr>
            </w:pPr>
            <w:r>
              <w:rPr>
                <w:rFonts w:hint="eastAsia" w:ascii="宋体" w:eastAsia="宋体"/>
                <w:color w:val="auto"/>
                <w:kern w:val="0"/>
                <w:sz w:val="21"/>
                <w:szCs w:val="21"/>
                <w:lang w:val="en-US" w:eastAsia="zh-CN"/>
              </w:rPr>
              <w:t>294</w:t>
            </w:r>
          </w:p>
        </w:tc>
        <w:tc>
          <w:tcPr>
            <w:tcW w:w="1146" w:type="dxa"/>
            <w:noWrap w:val="0"/>
            <w:vAlign w:val="center"/>
          </w:tcPr>
          <w:p>
            <w:pPr>
              <w:jc w:val="center"/>
              <w:rPr>
                <w:rFonts w:ascii="宋体"/>
                <w:color w:val="auto"/>
                <w:kern w:val="0"/>
                <w:sz w:val="18"/>
                <w:szCs w:val="21"/>
              </w:rPr>
            </w:pPr>
          </w:p>
        </w:tc>
        <w:tc>
          <w:tcPr>
            <w:tcW w:w="1143" w:type="dxa"/>
            <w:noWrap w:val="0"/>
            <w:vAlign w:val="center"/>
          </w:tcPr>
          <w:p>
            <w:pPr>
              <w:jc w:val="center"/>
              <w:rPr>
                <w:rFonts w:ascii="宋体"/>
                <w:color w:val="auto"/>
                <w:kern w:val="0"/>
                <w:sz w:val="18"/>
                <w:szCs w:val="21"/>
              </w:rPr>
            </w:pPr>
          </w:p>
        </w:tc>
        <w:tc>
          <w:tcPr>
            <w:tcW w:w="1199" w:type="dxa"/>
            <w:noWrap w:val="0"/>
            <w:vAlign w:val="center"/>
          </w:tcPr>
          <w:p>
            <w:pPr>
              <w:jc w:val="center"/>
              <w:rPr>
                <w:rFonts w:ascii="宋体"/>
                <w:color w:val="auto"/>
                <w:kern w:val="0"/>
                <w:sz w:val="21"/>
                <w:szCs w:val="21"/>
              </w:rPr>
            </w:pPr>
          </w:p>
        </w:tc>
        <w:tc>
          <w:tcPr>
            <w:tcW w:w="1050" w:type="dxa"/>
            <w:noWrap w:val="0"/>
            <w:vAlign w:val="center"/>
          </w:tcPr>
          <w:p>
            <w:pPr>
              <w:jc w:val="center"/>
              <w:rPr>
                <w:rFonts w:ascii="宋体"/>
                <w:color w:val="auto"/>
                <w:kern w:val="0"/>
                <w:sz w:val="21"/>
                <w:szCs w:val="21"/>
              </w:rPr>
            </w:pPr>
          </w:p>
        </w:tc>
        <w:tc>
          <w:tcPr>
            <w:tcW w:w="1052" w:type="dxa"/>
            <w:noWrap w:val="0"/>
            <w:vAlign w:val="center"/>
          </w:tcPr>
          <w:p>
            <w:pPr>
              <w:jc w:val="center"/>
              <w:rPr>
                <w:rFonts w:ascii="宋体"/>
                <w:color w:val="auto"/>
                <w:kern w:val="0"/>
                <w:sz w:val="21"/>
                <w:szCs w:val="21"/>
              </w:rPr>
            </w:pPr>
          </w:p>
        </w:tc>
        <w:tc>
          <w:tcPr>
            <w:tcW w:w="1242" w:type="dxa"/>
            <w:noWrap w:val="0"/>
            <w:vAlign w:val="center"/>
          </w:tcPr>
          <w:p>
            <w:pPr>
              <w:jc w:val="center"/>
              <w:rPr>
                <w:rFonts w:ascii="宋体"/>
                <w:color w:val="auto"/>
                <w:kern w:val="0"/>
                <w:sz w:val="21"/>
                <w:szCs w:val="21"/>
              </w:rPr>
            </w:pPr>
          </w:p>
        </w:tc>
        <w:tc>
          <w:tcPr>
            <w:tcW w:w="1230" w:type="dxa"/>
            <w:noWrap w:val="0"/>
            <w:vAlign w:val="center"/>
          </w:tcPr>
          <w:p>
            <w:pPr>
              <w:jc w:val="center"/>
              <w:rPr>
                <w:rFonts w:ascii="宋体"/>
                <w:color w:val="auto"/>
                <w:kern w:val="0"/>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49" w:hRule="atLeast"/>
          <w:jc w:val="center"/>
        </w:trPr>
        <w:tc>
          <w:tcPr>
            <w:tcW w:w="1009" w:type="dxa"/>
            <w:noWrap w:val="0"/>
            <w:vAlign w:val="center"/>
          </w:tcPr>
          <w:p>
            <w:pPr>
              <w:jc w:val="center"/>
              <w:rPr>
                <w:rFonts w:hint="default" w:ascii="宋体" w:eastAsia="宋体"/>
                <w:color w:val="auto"/>
                <w:kern w:val="0"/>
                <w:sz w:val="21"/>
                <w:szCs w:val="21"/>
                <w:lang w:val="en-US" w:eastAsia="zh-CN"/>
              </w:rPr>
            </w:pPr>
            <w:r>
              <w:rPr>
                <w:rFonts w:hint="eastAsia" w:ascii="宋体" w:eastAsia="宋体"/>
                <w:color w:val="auto"/>
                <w:kern w:val="0"/>
                <w:sz w:val="21"/>
                <w:szCs w:val="21"/>
                <w:lang w:val="en-US" w:eastAsia="zh-CN"/>
              </w:rPr>
              <w:t>392</w:t>
            </w:r>
          </w:p>
        </w:tc>
        <w:tc>
          <w:tcPr>
            <w:tcW w:w="1146" w:type="dxa"/>
            <w:noWrap w:val="0"/>
            <w:vAlign w:val="center"/>
          </w:tcPr>
          <w:p>
            <w:pPr>
              <w:jc w:val="center"/>
              <w:rPr>
                <w:rFonts w:ascii="宋体"/>
                <w:color w:val="auto"/>
                <w:kern w:val="0"/>
                <w:sz w:val="18"/>
                <w:szCs w:val="21"/>
              </w:rPr>
            </w:pPr>
          </w:p>
        </w:tc>
        <w:tc>
          <w:tcPr>
            <w:tcW w:w="1143" w:type="dxa"/>
            <w:noWrap w:val="0"/>
            <w:vAlign w:val="center"/>
          </w:tcPr>
          <w:p>
            <w:pPr>
              <w:jc w:val="center"/>
              <w:rPr>
                <w:rFonts w:hint="default" w:ascii="宋体"/>
                <w:color w:val="auto"/>
                <w:kern w:val="0"/>
                <w:sz w:val="18"/>
                <w:szCs w:val="21"/>
                <w:lang w:val="en-US"/>
              </w:rPr>
            </w:pPr>
          </w:p>
        </w:tc>
        <w:tc>
          <w:tcPr>
            <w:tcW w:w="1199" w:type="dxa"/>
            <w:noWrap w:val="0"/>
            <w:vAlign w:val="center"/>
          </w:tcPr>
          <w:p>
            <w:pPr>
              <w:jc w:val="center"/>
              <w:rPr>
                <w:rFonts w:hint="default" w:ascii="宋体"/>
                <w:color w:val="auto"/>
                <w:kern w:val="0"/>
                <w:sz w:val="21"/>
                <w:szCs w:val="21"/>
                <w:lang w:val="en-US"/>
              </w:rPr>
            </w:pPr>
          </w:p>
        </w:tc>
        <w:tc>
          <w:tcPr>
            <w:tcW w:w="1050" w:type="dxa"/>
            <w:noWrap w:val="0"/>
            <w:vAlign w:val="center"/>
          </w:tcPr>
          <w:p>
            <w:pPr>
              <w:jc w:val="center"/>
              <w:rPr>
                <w:rFonts w:ascii="宋体"/>
                <w:color w:val="auto"/>
                <w:kern w:val="0"/>
                <w:sz w:val="21"/>
                <w:szCs w:val="21"/>
              </w:rPr>
            </w:pPr>
          </w:p>
        </w:tc>
        <w:tc>
          <w:tcPr>
            <w:tcW w:w="1052" w:type="dxa"/>
            <w:noWrap w:val="0"/>
            <w:vAlign w:val="center"/>
          </w:tcPr>
          <w:p>
            <w:pPr>
              <w:jc w:val="center"/>
              <w:rPr>
                <w:rFonts w:ascii="宋体"/>
                <w:color w:val="auto"/>
                <w:kern w:val="0"/>
                <w:sz w:val="21"/>
                <w:szCs w:val="21"/>
              </w:rPr>
            </w:pPr>
          </w:p>
        </w:tc>
        <w:tc>
          <w:tcPr>
            <w:tcW w:w="1242" w:type="dxa"/>
            <w:noWrap w:val="0"/>
            <w:vAlign w:val="center"/>
          </w:tcPr>
          <w:p>
            <w:pPr>
              <w:jc w:val="center"/>
              <w:rPr>
                <w:rFonts w:ascii="宋体"/>
                <w:color w:val="auto"/>
                <w:kern w:val="0"/>
                <w:sz w:val="21"/>
                <w:szCs w:val="21"/>
              </w:rPr>
            </w:pPr>
          </w:p>
        </w:tc>
        <w:tc>
          <w:tcPr>
            <w:tcW w:w="1230" w:type="dxa"/>
            <w:noWrap w:val="0"/>
            <w:vAlign w:val="center"/>
          </w:tcPr>
          <w:p>
            <w:pPr>
              <w:jc w:val="center"/>
              <w:rPr>
                <w:rFonts w:ascii="宋体"/>
                <w:color w:val="auto"/>
                <w:kern w:val="0"/>
                <w:sz w:val="21"/>
                <w:szCs w:val="21"/>
              </w:rPr>
            </w:pPr>
          </w:p>
        </w:tc>
      </w:tr>
    </w:tbl>
    <w:p>
      <w:pPr>
        <w:pStyle w:val="22"/>
        <w:numPr>
          <w:ilvl w:val="0"/>
          <w:numId w:val="0"/>
        </w:numPr>
        <w:spacing w:line="360" w:lineRule="auto"/>
        <w:ind w:leftChars="0"/>
        <w:jc w:val="center"/>
        <w:rPr>
          <w:rFonts w:hint="eastAsia" w:ascii="黑体" w:hAnsi="黑体" w:eastAsia="黑体" w:cs="黑体"/>
          <w:b w:val="0"/>
          <w:bCs w:val="0"/>
          <w:color w:val="auto"/>
          <w:sz w:val="21"/>
          <w:szCs w:val="21"/>
          <w:lang w:val="en-US" w:eastAsia="zh-CN"/>
        </w:rPr>
      </w:pPr>
    </w:p>
    <w:p>
      <w:pPr>
        <w:pStyle w:val="22"/>
        <w:numPr>
          <w:ilvl w:val="0"/>
          <w:numId w:val="0"/>
        </w:numPr>
        <w:spacing w:line="360" w:lineRule="auto"/>
        <w:ind w:leftChars="0"/>
        <w:jc w:val="center"/>
        <w:rPr>
          <w:rFonts w:hint="eastAsia" w:ascii="黑体" w:hAnsi="黑体" w:eastAsia="黑体" w:cs="黑体"/>
          <w:b w:val="0"/>
          <w:bCs w:val="0"/>
          <w:color w:val="auto"/>
          <w:sz w:val="21"/>
          <w:szCs w:val="21"/>
          <w:lang w:val="en-US" w:eastAsia="zh-CN"/>
        </w:rPr>
      </w:pPr>
    </w:p>
    <w:p>
      <w:pPr>
        <w:pStyle w:val="22"/>
        <w:numPr>
          <w:ilvl w:val="0"/>
          <w:numId w:val="0"/>
        </w:numPr>
        <w:spacing w:line="360" w:lineRule="auto"/>
        <w:ind w:leftChars="0"/>
        <w:jc w:val="both"/>
        <w:rPr>
          <w:rFonts w:hint="eastAsia" w:ascii="黑体" w:hAnsi="黑体" w:eastAsia="黑体" w:cs="黑体"/>
          <w:b w:val="0"/>
          <w:bCs w:val="0"/>
          <w:color w:val="auto"/>
          <w:sz w:val="21"/>
          <w:szCs w:val="21"/>
          <w:lang w:val="en-US" w:eastAsia="zh-CN"/>
        </w:rPr>
      </w:pPr>
    </w:p>
    <w:p>
      <w:pPr>
        <w:pStyle w:val="22"/>
        <w:numPr>
          <w:ilvl w:val="0"/>
          <w:numId w:val="0"/>
        </w:numPr>
        <w:spacing w:line="360" w:lineRule="auto"/>
        <w:ind w:leftChars="0"/>
        <w:jc w:val="both"/>
        <w:rPr>
          <w:rFonts w:hint="eastAsia" w:ascii="黑体" w:hAnsi="黑体" w:eastAsia="黑体" w:cs="黑体"/>
          <w:b w:val="0"/>
          <w:bCs w:val="0"/>
          <w:color w:val="auto"/>
          <w:sz w:val="21"/>
          <w:szCs w:val="21"/>
          <w:lang w:val="en-US" w:eastAsia="zh-CN"/>
        </w:rPr>
      </w:pPr>
    </w:p>
    <w:p>
      <w:pPr>
        <w:pStyle w:val="22"/>
        <w:numPr>
          <w:ilvl w:val="0"/>
          <w:numId w:val="0"/>
        </w:numPr>
        <w:spacing w:line="360" w:lineRule="auto"/>
        <w:ind w:leftChars="0"/>
        <w:jc w:val="both"/>
        <w:rPr>
          <w:rFonts w:hint="eastAsia" w:ascii="黑体" w:hAnsi="黑体" w:eastAsia="黑体" w:cs="黑体"/>
          <w:b w:val="0"/>
          <w:bCs w:val="0"/>
          <w:color w:val="auto"/>
          <w:sz w:val="21"/>
          <w:szCs w:val="21"/>
          <w:lang w:val="en-US" w:eastAsia="zh-CN"/>
        </w:rPr>
      </w:pPr>
    </w:p>
    <w:p>
      <w:pPr>
        <w:pStyle w:val="22"/>
        <w:numPr>
          <w:ilvl w:val="0"/>
          <w:numId w:val="0"/>
        </w:numPr>
        <w:spacing w:line="360" w:lineRule="auto"/>
        <w:ind w:leftChars="0"/>
        <w:jc w:val="both"/>
        <w:rPr>
          <w:rFonts w:hint="eastAsia" w:ascii="黑体" w:hAnsi="黑体" w:eastAsia="黑体" w:cs="黑体"/>
          <w:b w:val="0"/>
          <w:bCs w:val="0"/>
          <w:color w:val="auto"/>
          <w:sz w:val="21"/>
          <w:szCs w:val="21"/>
          <w:lang w:val="en-US" w:eastAsia="zh-CN"/>
        </w:rPr>
      </w:pPr>
    </w:p>
    <w:p>
      <w:pPr>
        <w:pStyle w:val="22"/>
        <w:numPr>
          <w:ilvl w:val="0"/>
          <w:numId w:val="0"/>
        </w:numPr>
        <w:spacing w:line="360" w:lineRule="auto"/>
        <w:ind w:leftChars="0"/>
        <w:jc w:val="both"/>
        <w:rPr>
          <w:rFonts w:hint="eastAsia" w:ascii="黑体" w:hAnsi="黑体" w:eastAsia="黑体" w:cs="黑体"/>
          <w:b w:val="0"/>
          <w:bCs w:val="0"/>
          <w:color w:val="auto"/>
          <w:sz w:val="21"/>
          <w:szCs w:val="21"/>
          <w:lang w:val="en-US" w:eastAsia="zh-CN"/>
        </w:rPr>
      </w:pPr>
    </w:p>
    <w:p>
      <w:pPr>
        <w:pStyle w:val="22"/>
        <w:numPr>
          <w:ilvl w:val="0"/>
          <w:numId w:val="0"/>
        </w:numPr>
        <w:spacing w:line="360" w:lineRule="auto"/>
        <w:ind w:leftChars="0"/>
        <w:jc w:val="center"/>
        <w:rPr>
          <w:rFonts w:hint="eastAsia" w:ascii="黑体" w:hAnsi="黑体" w:eastAsia="黑体" w:cs="黑体"/>
          <w:b w:val="0"/>
          <w:bCs w:val="0"/>
          <w:color w:val="auto"/>
          <w:sz w:val="21"/>
          <w:szCs w:val="21"/>
          <w:lang w:val="en-US" w:eastAsia="zh-CN"/>
        </w:rPr>
      </w:pPr>
    </w:p>
    <w:p>
      <w:pPr>
        <w:jc w:val="center"/>
        <w:rPr>
          <w:rFonts w:hint="eastAsia" w:ascii="黑体" w:hAnsi="黑体" w:eastAsia="黑体" w:cs="黑体"/>
          <w:b w:val="0"/>
          <w:bCs w:val="0"/>
          <w:color w:val="auto"/>
          <w:sz w:val="21"/>
          <w:szCs w:val="21"/>
          <w:lang w:val="en-US" w:eastAsia="zh-CN"/>
        </w:rPr>
      </w:pPr>
      <w:r>
        <w:rPr>
          <w:rFonts w:hint="eastAsia"/>
          <w:color w:val="auto"/>
          <w:sz w:val="21"/>
          <w:szCs w:val="21"/>
          <w:lang w:val="en-US" w:eastAsia="zh-CN"/>
        </w:rPr>
        <w:t>共  页 第  页</w:t>
      </w:r>
    </w:p>
    <w:p>
      <w:pPr>
        <w:pStyle w:val="22"/>
        <w:numPr>
          <w:ilvl w:val="0"/>
          <w:numId w:val="0"/>
        </w:numPr>
        <w:spacing w:line="360" w:lineRule="auto"/>
        <w:ind w:leftChars="0"/>
        <w:jc w:val="center"/>
        <w:rPr>
          <w:rFonts w:hint="default"/>
          <w:b w:val="0"/>
          <w:bCs w:val="0"/>
          <w:color w:val="auto"/>
          <w:sz w:val="24"/>
          <w:szCs w:val="24"/>
          <w:lang w:val="en-US" w:eastAsia="zh-CN"/>
        </w:rPr>
      </w:pPr>
      <w:r>
        <w:rPr>
          <w:rFonts w:hint="eastAsia" w:ascii="黑体" w:hAnsi="黑体" w:eastAsia="黑体" w:cs="黑体"/>
          <w:b w:val="0"/>
          <w:bCs w:val="0"/>
          <w:color w:val="auto"/>
          <w:sz w:val="21"/>
          <w:szCs w:val="21"/>
          <w:lang w:val="en-US" w:eastAsia="zh-CN"/>
        </w:rPr>
        <w:t>校准证书内页推荐格式</w:t>
      </w:r>
    </w:p>
    <w:tbl>
      <w:tblPr>
        <w:tblStyle w:val="1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51"/>
        <w:gridCol w:w="1623"/>
        <w:gridCol w:w="763"/>
        <w:gridCol w:w="2011"/>
        <w:gridCol w:w="2011"/>
        <w:gridCol w:w="20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6" w:hRule="atLeast"/>
          <w:jc w:val="center"/>
        </w:trPr>
        <w:tc>
          <w:tcPr>
            <w:tcW w:w="651" w:type="dxa"/>
            <w:vMerge w:val="restart"/>
            <w:noWrap w:val="0"/>
            <w:vAlign w:val="center"/>
          </w:tcPr>
          <w:p>
            <w:pPr>
              <w:pStyle w:val="22"/>
              <w:widowControl w:val="0"/>
              <w:numPr>
                <w:ilvl w:val="0"/>
                <w:numId w:val="0"/>
              </w:numPr>
              <w:spacing w:line="360" w:lineRule="auto"/>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序号</w:t>
            </w:r>
          </w:p>
        </w:tc>
        <w:tc>
          <w:tcPr>
            <w:tcW w:w="2386" w:type="dxa"/>
            <w:gridSpan w:val="2"/>
            <w:vMerge w:val="restart"/>
            <w:noWrap w:val="0"/>
            <w:vAlign w:val="center"/>
          </w:tcPr>
          <w:p>
            <w:pPr>
              <w:pStyle w:val="22"/>
              <w:widowControl w:val="0"/>
              <w:numPr>
                <w:ilvl w:val="0"/>
                <w:numId w:val="0"/>
              </w:numPr>
              <w:spacing w:line="360" w:lineRule="auto"/>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校准项目</w:t>
            </w:r>
          </w:p>
        </w:tc>
        <w:tc>
          <w:tcPr>
            <w:tcW w:w="6034" w:type="dxa"/>
            <w:gridSpan w:val="3"/>
            <w:noWrap w:val="0"/>
            <w:vAlign w:val="center"/>
          </w:tcPr>
          <w:p>
            <w:pPr>
              <w:pStyle w:val="22"/>
              <w:widowControl w:val="0"/>
              <w:numPr>
                <w:ilvl w:val="0"/>
                <w:numId w:val="0"/>
              </w:numPr>
              <w:spacing w:line="360" w:lineRule="auto"/>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校准结果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6" w:hRule="atLeast"/>
          <w:jc w:val="center"/>
        </w:trPr>
        <w:tc>
          <w:tcPr>
            <w:tcW w:w="651" w:type="dxa"/>
            <w:vMerge w:val="continue"/>
            <w:noWrap w:val="0"/>
            <w:vAlign w:val="center"/>
          </w:tcPr>
          <w:p>
            <w:pPr>
              <w:pStyle w:val="22"/>
              <w:widowControl w:val="0"/>
              <w:numPr>
                <w:ilvl w:val="0"/>
                <w:numId w:val="0"/>
              </w:numPr>
              <w:spacing w:line="360" w:lineRule="auto"/>
              <w:jc w:val="center"/>
              <w:rPr>
                <w:rFonts w:hint="eastAsia" w:ascii="宋体" w:hAnsi="宋体" w:eastAsia="宋体" w:cs="宋体"/>
                <w:b w:val="0"/>
                <w:bCs w:val="0"/>
                <w:color w:val="auto"/>
                <w:sz w:val="21"/>
                <w:szCs w:val="21"/>
                <w:vertAlign w:val="baseline"/>
                <w:lang w:val="en-US" w:eastAsia="zh-CN"/>
              </w:rPr>
            </w:pPr>
          </w:p>
        </w:tc>
        <w:tc>
          <w:tcPr>
            <w:tcW w:w="2386" w:type="dxa"/>
            <w:gridSpan w:val="2"/>
            <w:vMerge w:val="continue"/>
            <w:noWrap w:val="0"/>
            <w:vAlign w:val="center"/>
          </w:tcPr>
          <w:p>
            <w:pPr>
              <w:pStyle w:val="22"/>
              <w:widowControl w:val="0"/>
              <w:numPr>
                <w:ilvl w:val="0"/>
                <w:numId w:val="0"/>
              </w:numPr>
              <w:spacing w:line="360" w:lineRule="auto"/>
              <w:jc w:val="center"/>
              <w:rPr>
                <w:rFonts w:hint="eastAsia" w:ascii="宋体" w:hAnsi="宋体" w:eastAsia="宋体" w:cs="宋体"/>
                <w:b w:val="0"/>
                <w:bCs w:val="0"/>
                <w:color w:val="auto"/>
                <w:sz w:val="21"/>
                <w:szCs w:val="21"/>
                <w:vertAlign w:val="baseline"/>
                <w:lang w:val="en-US" w:eastAsia="zh-CN"/>
              </w:rPr>
            </w:pPr>
          </w:p>
        </w:tc>
        <w:tc>
          <w:tcPr>
            <w:tcW w:w="2011" w:type="dxa"/>
            <w:noWrap w:val="0"/>
            <w:vAlign w:val="center"/>
          </w:tcPr>
          <w:p>
            <w:pPr>
              <w:pStyle w:val="22"/>
              <w:widowControl w:val="0"/>
              <w:numPr>
                <w:ilvl w:val="0"/>
                <w:numId w:val="0"/>
              </w:numPr>
              <w:spacing w:line="360" w:lineRule="auto"/>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示值误差</w:t>
            </w:r>
          </w:p>
        </w:tc>
        <w:tc>
          <w:tcPr>
            <w:tcW w:w="2011" w:type="dxa"/>
            <w:noWrap w:val="0"/>
            <w:vAlign w:val="center"/>
          </w:tcPr>
          <w:p>
            <w:pPr>
              <w:pStyle w:val="22"/>
              <w:widowControl w:val="0"/>
              <w:numPr>
                <w:ilvl w:val="0"/>
                <w:numId w:val="0"/>
              </w:numPr>
              <w:spacing w:line="360" w:lineRule="auto"/>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示值相对误差/%</w:t>
            </w:r>
          </w:p>
        </w:tc>
        <w:tc>
          <w:tcPr>
            <w:tcW w:w="2012" w:type="dxa"/>
            <w:noWrap w:val="0"/>
            <w:vAlign w:val="center"/>
          </w:tcPr>
          <w:p>
            <w:pPr>
              <w:pStyle w:val="22"/>
              <w:widowControl w:val="0"/>
              <w:numPr>
                <w:ilvl w:val="0"/>
                <w:numId w:val="0"/>
              </w:numPr>
              <w:spacing w:line="360" w:lineRule="auto"/>
              <w:jc w:val="center"/>
              <w:rPr>
                <w:rFonts w:hint="default" w:ascii="宋体" w:hAnsi="宋体" w:eastAsia="宋体" w:cs="宋体"/>
                <w:b w:val="0"/>
                <w:bCs w:val="0"/>
                <w:color w:val="auto"/>
                <w:sz w:val="21"/>
                <w:szCs w:val="21"/>
                <w:vertAlign w:val="baseline"/>
                <w:lang w:val="en-US" w:eastAsia="zh-CN"/>
              </w:rPr>
            </w:pPr>
            <w:r>
              <w:rPr>
                <w:rFonts w:hint="eastAsia" w:hAnsi="宋体" w:eastAsia="宋体" w:cs="宋体"/>
                <w:b w:val="0"/>
                <w:bCs w:val="0"/>
                <w:color w:val="auto"/>
                <w:sz w:val="21"/>
                <w:szCs w:val="21"/>
                <w:vertAlign w:val="baseline"/>
                <w:lang w:val="en-US" w:eastAsia="zh-CN"/>
              </w:rPr>
              <w:t>不确定度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6" w:hRule="atLeast"/>
          <w:jc w:val="center"/>
        </w:trPr>
        <w:tc>
          <w:tcPr>
            <w:tcW w:w="651" w:type="dxa"/>
            <w:noWrap w:val="0"/>
            <w:vAlign w:val="center"/>
          </w:tcPr>
          <w:p>
            <w:pPr>
              <w:pStyle w:val="22"/>
              <w:widowControl w:val="0"/>
              <w:numPr>
                <w:ilvl w:val="0"/>
                <w:numId w:val="0"/>
              </w:numPr>
              <w:spacing w:line="360" w:lineRule="auto"/>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1</w:t>
            </w:r>
          </w:p>
        </w:tc>
        <w:tc>
          <w:tcPr>
            <w:tcW w:w="2386" w:type="dxa"/>
            <w:gridSpan w:val="2"/>
            <w:noWrap w:val="0"/>
            <w:vAlign w:val="center"/>
          </w:tcPr>
          <w:p>
            <w:pPr>
              <w:pStyle w:val="22"/>
              <w:widowControl w:val="0"/>
              <w:numPr>
                <w:ilvl w:val="0"/>
                <w:numId w:val="0"/>
              </w:numPr>
              <w:spacing w:line="360" w:lineRule="auto"/>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主轴转速/rpm</w:t>
            </w:r>
          </w:p>
        </w:tc>
        <w:tc>
          <w:tcPr>
            <w:tcW w:w="2011" w:type="dxa"/>
            <w:noWrap w:val="0"/>
            <w:vAlign w:val="top"/>
          </w:tcPr>
          <w:p>
            <w:pPr>
              <w:pStyle w:val="22"/>
              <w:widowControl w:val="0"/>
              <w:numPr>
                <w:ilvl w:val="0"/>
                <w:numId w:val="0"/>
              </w:numPr>
              <w:spacing w:line="360" w:lineRule="auto"/>
              <w:jc w:val="center"/>
              <w:rPr>
                <w:rFonts w:hint="eastAsia" w:ascii="宋体" w:hAnsi="宋体" w:eastAsia="宋体" w:cs="宋体"/>
                <w:b w:val="0"/>
                <w:bCs w:val="0"/>
                <w:color w:val="auto"/>
                <w:sz w:val="21"/>
                <w:szCs w:val="21"/>
                <w:vertAlign w:val="baseline"/>
                <w:lang w:val="en-US" w:eastAsia="zh-CN"/>
              </w:rPr>
            </w:pPr>
          </w:p>
        </w:tc>
        <w:tc>
          <w:tcPr>
            <w:tcW w:w="2011" w:type="dxa"/>
            <w:noWrap w:val="0"/>
            <w:vAlign w:val="top"/>
          </w:tcPr>
          <w:p>
            <w:pPr>
              <w:pStyle w:val="22"/>
              <w:widowControl w:val="0"/>
              <w:numPr>
                <w:ilvl w:val="0"/>
                <w:numId w:val="0"/>
              </w:numPr>
              <w:spacing w:line="360" w:lineRule="auto"/>
              <w:jc w:val="center"/>
              <w:rPr>
                <w:rFonts w:hint="eastAsia" w:ascii="宋体" w:hAnsi="宋体" w:eastAsia="宋体" w:cs="宋体"/>
                <w:b w:val="0"/>
                <w:bCs w:val="0"/>
                <w:color w:val="auto"/>
                <w:sz w:val="21"/>
                <w:szCs w:val="21"/>
                <w:vertAlign w:val="baseline"/>
                <w:lang w:val="en-US" w:eastAsia="zh-CN"/>
              </w:rPr>
            </w:pPr>
          </w:p>
        </w:tc>
        <w:tc>
          <w:tcPr>
            <w:tcW w:w="2012" w:type="dxa"/>
            <w:noWrap w:val="0"/>
            <w:vAlign w:val="top"/>
          </w:tcPr>
          <w:p>
            <w:pPr>
              <w:pStyle w:val="22"/>
              <w:widowControl w:val="0"/>
              <w:numPr>
                <w:ilvl w:val="0"/>
                <w:numId w:val="0"/>
              </w:numPr>
              <w:spacing w:line="360" w:lineRule="auto"/>
              <w:jc w:val="center"/>
              <w:rPr>
                <w:rFonts w:hint="eastAsia" w:ascii="宋体" w:hAnsi="宋体" w:eastAsia="宋体" w:cs="宋体"/>
                <w:b w:val="0"/>
                <w:bCs w:val="0"/>
                <w:color w:val="auto"/>
                <w:sz w:val="21"/>
                <w:szCs w:val="21"/>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6" w:hRule="atLeast"/>
          <w:jc w:val="center"/>
        </w:trPr>
        <w:tc>
          <w:tcPr>
            <w:tcW w:w="651" w:type="dxa"/>
            <w:vMerge w:val="restart"/>
            <w:noWrap w:val="0"/>
            <w:vAlign w:val="center"/>
          </w:tcPr>
          <w:p>
            <w:pPr>
              <w:pStyle w:val="22"/>
              <w:widowControl w:val="0"/>
              <w:numPr>
                <w:ilvl w:val="0"/>
                <w:numId w:val="0"/>
              </w:numPr>
              <w:spacing w:line="360" w:lineRule="auto"/>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2</w:t>
            </w:r>
          </w:p>
        </w:tc>
        <w:tc>
          <w:tcPr>
            <w:tcW w:w="1623" w:type="dxa"/>
            <w:vMerge w:val="restart"/>
            <w:noWrap w:val="0"/>
            <w:vAlign w:val="center"/>
          </w:tcPr>
          <w:p>
            <w:pPr>
              <w:pStyle w:val="22"/>
              <w:widowControl w:val="0"/>
              <w:numPr>
                <w:ilvl w:val="0"/>
                <w:numId w:val="0"/>
              </w:numPr>
              <w:spacing w:line="360" w:lineRule="auto"/>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制动鼓温度/℃</w:t>
            </w:r>
          </w:p>
        </w:tc>
        <w:tc>
          <w:tcPr>
            <w:tcW w:w="763" w:type="dxa"/>
            <w:noWrap w:val="0"/>
            <w:vAlign w:val="center"/>
          </w:tcPr>
          <w:p>
            <w:pPr>
              <w:pStyle w:val="22"/>
              <w:widowControl w:val="0"/>
              <w:numPr>
                <w:ilvl w:val="0"/>
                <w:numId w:val="0"/>
              </w:numPr>
              <w:spacing w:line="360" w:lineRule="auto"/>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93</w:t>
            </w:r>
          </w:p>
        </w:tc>
        <w:tc>
          <w:tcPr>
            <w:tcW w:w="2011" w:type="dxa"/>
            <w:noWrap w:val="0"/>
            <w:vAlign w:val="top"/>
          </w:tcPr>
          <w:p>
            <w:pPr>
              <w:pStyle w:val="22"/>
              <w:widowControl w:val="0"/>
              <w:numPr>
                <w:ilvl w:val="0"/>
                <w:numId w:val="0"/>
              </w:numPr>
              <w:spacing w:line="360" w:lineRule="auto"/>
              <w:ind w:left="0" w:leftChars="0" w:firstLine="0" w:firstLineChars="0"/>
              <w:jc w:val="left"/>
              <w:rPr>
                <w:rFonts w:hint="eastAsia" w:ascii="宋体" w:hAnsi="宋体" w:eastAsia="宋体" w:cs="宋体"/>
                <w:b w:val="0"/>
                <w:bCs w:val="0"/>
                <w:color w:val="auto"/>
                <w:sz w:val="21"/>
                <w:szCs w:val="21"/>
                <w:vertAlign w:val="baseline"/>
                <w:lang w:val="en-US" w:eastAsia="zh-CN"/>
              </w:rPr>
            </w:pPr>
          </w:p>
        </w:tc>
        <w:tc>
          <w:tcPr>
            <w:tcW w:w="2011" w:type="dxa"/>
            <w:noWrap w:val="0"/>
            <w:vAlign w:val="top"/>
          </w:tcPr>
          <w:p>
            <w:pPr>
              <w:pStyle w:val="22"/>
              <w:widowControl w:val="0"/>
              <w:numPr>
                <w:ilvl w:val="0"/>
                <w:numId w:val="0"/>
              </w:numPr>
              <w:spacing w:line="360" w:lineRule="auto"/>
              <w:ind w:left="0" w:leftChars="0" w:firstLine="0" w:firstLineChars="0"/>
              <w:jc w:val="left"/>
              <w:rPr>
                <w:rFonts w:hint="eastAsia" w:ascii="宋体" w:hAnsi="宋体" w:eastAsia="宋体" w:cs="宋体"/>
                <w:b w:val="0"/>
                <w:bCs w:val="0"/>
                <w:color w:val="auto"/>
                <w:sz w:val="21"/>
                <w:szCs w:val="21"/>
                <w:vertAlign w:val="baseline"/>
                <w:lang w:val="en-US" w:eastAsia="zh-CN"/>
              </w:rPr>
            </w:pPr>
          </w:p>
        </w:tc>
        <w:tc>
          <w:tcPr>
            <w:tcW w:w="2012" w:type="dxa"/>
            <w:noWrap w:val="0"/>
            <w:vAlign w:val="top"/>
          </w:tcPr>
          <w:p>
            <w:pPr>
              <w:pStyle w:val="22"/>
              <w:widowControl w:val="0"/>
              <w:numPr>
                <w:ilvl w:val="0"/>
                <w:numId w:val="0"/>
              </w:numPr>
              <w:spacing w:line="360" w:lineRule="auto"/>
              <w:ind w:left="0" w:leftChars="0" w:firstLine="0" w:firstLineChars="0"/>
              <w:jc w:val="left"/>
              <w:rPr>
                <w:rFonts w:hint="eastAsia" w:ascii="宋体" w:hAnsi="宋体" w:eastAsia="宋体" w:cs="宋体"/>
                <w:b w:val="0"/>
                <w:bCs w:val="0"/>
                <w:color w:val="auto"/>
                <w:sz w:val="21"/>
                <w:szCs w:val="21"/>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6" w:hRule="atLeast"/>
          <w:jc w:val="center"/>
        </w:trPr>
        <w:tc>
          <w:tcPr>
            <w:tcW w:w="651" w:type="dxa"/>
            <w:vMerge w:val="continue"/>
            <w:noWrap w:val="0"/>
            <w:vAlign w:val="center"/>
          </w:tcPr>
          <w:p>
            <w:pPr>
              <w:pStyle w:val="22"/>
              <w:widowControl w:val="0"/>
              <w:spacing w:line="360" w:lineRule="auto"/>
              <w:ind w:left="0" w:leftChars="0" w:firstLine="0" w:firstLineChars="0"/>
              <w:jc w:val="center"/>
              <w:rPr>
                <w:rFonts w:hint="eastAsia" w:ascii="宋体" w:hAnsi="宋体" w:eastAsia="宋体" w:cs="宋体"/>
                <w:color w:val="auto"/>
              </w:rPr>
            </w:pPr>
          </w:p>
        </w:tc>
        <w:tc>
          <w:tcPr>
            <w:tcW w:w="1623" w:type="dxa"/>
            <w:vMerge w:val="continue"/>
            <w:noWrap w:val="0"/>
            <w:vAlign w:val="center"/>
          </w:tcPr>
          <w:p>
            <w:pPr>
              <w:pStyle w:val="22"/>
              <w:widowControl w:val="0"/>
              <w:spacing w:line="360" w:lineRule="auto"/>
              <w:ind w:left="0" w:leftChars="0" w:firstLine="0" w:firstLineChars="0"/>
              <w:jc w:val="center"/>
              <w:rPr>
                <w:rFonts w:hint="eastAsia" w:ascii="宋体" w:hAnsi="宋体" w:eastAsia="宋体" w:cs="宋体"/>
                <w:color w:val="auto"/>
              </w:rPr>
            </w:pPr>
          </w:p>
        </w:tc>
        <w:tc>
          <w:tcPr>
            <w:tcW w:w="763" w:type="dxa"/>
            <w:noWrap w:val="0"/>
            <w:vAlign w:val="center"/>
          </w:tcPr>
          <w:p>
            <w:pPr>
              <w:pStyle w:val="22"/>
              <w:widowControl w:val="0"/>
              <w:numPr>
                <w:ilvl w:val="0"/>
                <w:numId w:val="0"/>
              </w:numPr>
              <w:spacing w:line="360" w:lineRule="auto"/>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177</w:t>
            </w:r>
          </w:p>
        </w:tc>
        <w:tc>
          <w:tcPr>
            <w:tcW w:w="2011" w:type="dxa"/>
            <w:noWrap w:val="0"/>
            <w:vAlign w:val="top"/>
          </w:tcPr>
          <w:p>
            <w:pPr>
              <w:pStyle w:val="22"/>
              <w:widowControl w:val="0"/>
              <w:spacing w:line="360" w:lineRule="auto"/>
              <w:ind w:left="0" w:leftChars="0" w:firstLine="0" w:firstLineChars="0"/>
              <w:jc w:val="center"/>
              <w:rPr>
                <w:rFonts w:hint="eastAsia" w:ascii="宋体" w:hAnsi="宋体" w:eastAsia="宋体" w:cs="宋体"/>
                <w:b w:val="0"/>
                <w:bCs w:val="0"/>
                <w:color w:val="auto"/>
                <w:sz w:val="21"/>
                <w:szCs w:val="21"/>
                <w:vertAlign w:val="baseline"/>
                <w:lang w:val="en-US" w:eastAsia="zh-CN"/>
              </w:rPr>
            </w:pPr>
          </w:p>
        </w:tc>
        <w:tc>
          <w:tcPr>
            <w:tcW w:w="2011" w:type="dxa"/>
            <w:noWrap w:val="0"/>
            <w:vAlign w:val="top"/>
          </w:tcPr>
          <w:p>
            <w:pPr>
              <w:pStyle w:val="22"/>
              <w:widowControl w:val="0"/>
              <w:spacing w:line="360" w:lineRule="auto"/>
              <w:ind w:left="0" w:leftChars="0" w:firstLine="0" w:firstLineChars="0"/>
              <w:jc w:val="center"/>
              <w:rPr>
                <w:rFonts w:hint="eastAsia" w:ascii="宋体" w:hAnsi="宋体" w:eastAsia="宋体" w:cs="宋体"/>
                <w:b w:val="0"/>
                <w:bCs w:val="0"/>
                <w:color w:val="auto"/>
                <w:sz w:val="21"/>
                <w:szCs w:val="21"/>
                <w:vertAlign w:val="baseline"/>
                <w:lang w:val="en-US" w:eastAsia="zh-CN"/>
              </w:rPr>
            </w:pPr>
          </w:p>
        </w:tc>
        <w:tc>
          <w:tcPr>
            <w:tcW w:w="2012" w:type="dxa"/>
            <w:noWrap w:val="0"/>
            <w:vAlign w:val="top"/>
          </w:tcPr>
          <w:p>
            <w:pPr>
              <w:pStyle w:val="22"/>
              <w:widowControl w:val="0"/>
              <w:spacing w:line="360" w:lineRule="auto"/>
              <w:ind w:left="0" w:leftChars="0" w:firstLine="0" w:firstLineChars="0"/>
              <w:jc w:val="center"/>
              <w:rPr>
                <w:rFonts w:hint="eastAsia" w:ascii="宋体" w:hAnsi="宋体" w:eastAsia="宋体" w:cs="宋体"/>
                <w:b w:val="0"/>
                <w:bCs w:val="0"/>
                <w:color w:val="auto"/>
                <w:sz w:val="21"/>
                <w:szCs w:val="21"/>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6" w:hRule="atLeast"/>
          <w:jc w:val="center"/>
        </w:trPr>
        <w:tc>
          <w:tcPr>
            <w:tcW w:w="651" w:type="dxa"/>
            <w:vMerge w:val="continue"/>
            <w:noWrap w:val="0"/>
            <w:vAlign w:val="center"/>
          </w:tcPr>
          <w:p>
            <w:pPr>
              <w:pStyle w:val="22"/>
              <w:widowControl w:val="0"/>
              <w:spacing w:line="360" w:lineRule="auto"/>
              <w:ind w:left="0" w:leftChars="0" w:firstLine="0" w:firstLineChars="0"/>
              <w:jc w:val="center"/>
              <w:rPr>
                <w:rFonts w:hint="eastAsia" w:ascii="宋体" w:hAnsi="宋体" w:eastAsia="宋体" w:cs="宋体"/>
                <w:b w:val="0"/>
                <w:bCs w:val="0"/>
                <w:color w:val="auto"/>
                <w:sz w:val="21"/>
                <w:szCs w:val="21"/>
                <w:vertAlign w:val="baseline"/>
                <w:lang w:val="en-US" w:eastAsia="zh-CN"/>
              </w:rPr>
            </w:pPr>
          </w:p>
        </w:tc>
        <w:tc>
          <w:tcPr>
            <w:tcW w:w="1623" w:type="dxa"/>
            <w:vMerge w:val="continue"/>
            <w:noWrap w:val="0"/>
            <w:vAlign w:val="center"/>
          </w:tcPr>
          <w:p>
            <w:pPr>
              <w:pStyle w:val="22"/>
              <w:widowControl w:val="0"/>
              <w:spacing w:line="360" w:lineRule="auto"/>
              <w:ind w:left="0" w:leftChars="0" w:firstLine="0" w:firstLineChars="0"/>
              <w:jc w:val="center"/>
              <w:rPr>
                <w:rFonts w:hint="eastAsia" w:ascii="宋体" w:hAnsi="宋体" w:eastAsia="宋体" w:cs="宋体"/>
                <w:b w:val="0"/>
                <w:bCs w:val="0"/>
                <w:color w:val="auto"/>
                <w:sz w:val="21"/>
                <w:szCs w:val="21"/>
                <w:vertAlign w:val="baseline"/>
                <w:lang w:val="en-US" w:eastAsia="zh-CN"/>
              </w:rPr>
            </w:pPr>
          </w:p>
        </w:tc>
        <w:tc>
          <w:tcPr>
            <w:tcW w:w="763" w:type="dxa"/>
            <w:noWrap w:val="0"/>
            <w:vAlign w:val="center"/>
          </w:tcPr>
          <w:p>
            <w:pPr>
              <w:pStyle w:val="22"/>
              <w:widowControl w:val="0"/>
              <w:numPr>
                <w:ilvl w:val="0"/>
                <w:numId w:val="0"/>
              </w:numPr>
              <w:spacing w:line="360" w:lineRule="auto"/>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260</w:t>
            </w:r>
          </w:p>
        </w:tc>
        <w:tc>
          <w:tcPr>
            <w:tcW w:w="2011" w:type="dxa"/>
            <w:noWrap w:val="0"/>
            <w:vAlign w:val="top"/>
          </w:tcPr>
          <w:p>
            <w:pPr>
              <w:pStyle w:val="22"/>
              <w:widowControl w:val="0"/>
              <w:spacing w:line="360" w:lineRule="auto"/>
              <w:ind w:left="0" w:leftChars="0" w:firstLine="0" w:firstLineChars="0"/>
              <w:jc w:val="center"/>
              <w:rPr>
                <w:rFonts w:hint="eastAsia" w:ascii="宋体" w:hAnsi="宋体" w:eastAsia="宋体" w:cs="宋体"/>
                <w:b w:val="0"/>
                <w:bCs w:val="0"/>
                <w:color w:val="auto"/>
                <w:sz w:val="21"/>
                <w:szCs w:val="21"/>
                <w:vertAlign w:val="baseline"/>
                <w:lang w:val="en-US" w:eastAsia="zh-CN"/>
              </w:rPr>
            </w:pPr>
          </w:p>
        </w:tc>
        <w:tc>
          <w:tcPr>
            <w:tcW w:w="2011" w:type="dxa"/>
            <w:noWrap w:val="0"/>
            <w:vAlign w:val="top"/>
          </w:tcPr>
          <w:p>
            <w:pPr>
              <w:pStyle w:val="22"/>
              <w:widowControl w:val="0"/>
              <w:spacing w:line="360" w:lineRule="auto"/>
              <w:ind w:left="0" w:leftChars="0" w:firstLine="0" w:firstLineChars="0"/>
              <w:jc w:val="center"/>
              <w:rPr>
                <w:rFonts w:hint="eastAsia" w:ascii="宋体" w:hAnsi="宋体" w:eastAsia="宋体" w:cs="宋体"/>
                <w:b w:val="0"/>
                <w:bCs w:val="0"/>
                <w:color w:val="auto"/>
                <w:sz w:val="21"/>
                <w:szCs w:val="21"/>
                <w:vertAlign w:val="baseline"/>
                <w:lang w:val="en-US" w:eastAsia="zh-CN"/>
              </w:rPr>
            </w:pPr>
          </w:p>
        </w:tc>
        <w:tc>
          <w:tcPr>
            <w:tcW w:w="2012" w:type="dxa"/>
            <w:noWrap w:val="0"/>
            <w:vAlign w:val="top"/>
          </w:tcPr>
          <w:p>
            <w:pPr>
              <w:pStyle w:val="22"/>
              <w:widowControl w:val="0"/>
              <w:spacing w:line="360" w:lineRule="auto"/>
              <w:ind w:left="0" w:leftChars="0" w:firstLine="0" w:firstLineChars="0"/>
              <w:jc w:val="center"/>
              <w:rPr>
                <w:rFonts w:hint="eastAsia" w:ascii="宋体" w:hAnsi="宋体" w:eastAsia="宋体" w:cs="宋体"/>
                <w:b w:val="0"/>
                <w:bCs w:val="0"/>
                <w:color w:val="auto"/>
                <w:sz w:val="21"/>
                <w:szCs w:val="21"/>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6" w:hRule="atLeast"/>
          <w:jc w:val="center"/>
        </w:trPr>
        <w:tc>
          <w:tcPr>
            <w:tcW w:w="651" w:type="dxa"/>
            <w:vMerge w:val="continue"/>
            <w:noWrap w:val="0"/>
            <w:vAlign w:val="center"/>
          </w:tcPr>
          <w:p>
            <w:pPr>
              <w:pStyle w:val="22"/>
              <w:widowControl w:val="0"/>
              <w:spacing w:line="360" w:lineRule="auto"/>
              <w:ind w:left="0" w:leftChars="0" w:firstLine="0" w:firstLineChars="0"/>
              <w:jc w:val="center"/>
              <w:rPr>
                <w:rFonts w:hint="eastAsia" w:ascii="宋体" w:hAnsi="宋体" w:eastAsia="宋体" w:cs="宋体"/>
                <w:b w:val="0"/>
                <w:bCs w:val="0"/>
                <w:color w:val="auto"/>
                <w:sz w:val="21"/>
                <w:szCs w:val="21"/>
                <w:vertAlign w:val="baseline"/>
                <w:lang w:val="en-US" w:eastAsia="zh-CN"/>
              </w:rPr>
            </w:pPr>
          </w:p>
        </w:tc>
        <w:tc>
          <w:tcPr>
            <w:tcW w:w="1623" w:type="dxa"/>
            <w:vMerge w:val="continue"/>
            <w:noWrap w:val="0"/>
            <w:vAlign w:val="center"/>
          </w:tcPr>
          <w:p>
            <w:pPr>
              <w:pStyle w:val="22"/>
              <w:widowControl w:val="0"/>
              <w:spacing w:line="360" w:lineRule="auto"/>
              <w:ind w:left="0" w:leftChars="0" w:firstLine="0" w:firstLineChars="0"/>
              <w:jc w:val="center"/>
              <w:rPr>
                <w:rFonts w:hint="eastAsia" w:ascii="宋体" w:hAnsi="宋体" w:eastAsia="宋体" w:cs="宋体"/>
                <w:b w:val="0"/>
                <w:bCs w:val="0"/>
                <w:color w:val="auto"/>
                <w:sz w:val="21"/>
                <w:szCs w:val="21"/>
                <w:vertAlign w:val="baseline"/>
                <w:lang w:val="en-US" w:eastAsia="zh-CN"/>
              </w:rPr>
            </w:pPr>
          </w:p>
        </w:tc>
        <w:tc>
          <w:tcPr>
            <w:tcW w:w="763" w:type="dxa"/>
            <w:noWrap w:val="0"/>
            <w:vAlign w:val="center"/>
          </w:tcPr>
          <w:p>
            <w:pPr>
              <w:pStyle w:val="22"/>
              <w:widowControl w:val="0"/>
              <w:numPr>
                <w:ilvl w:val="0"/>
                <w:numId w:val="0"/>
              </w:numPr>
              <w:spacing w:line="360" w:lineRule="auto"/>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343</w:t>
            </w:r>
          </w:p>
        </w:tc>
        <w:tc>
          <w:tcPr>
            <w:tcW w:w="2011" w:type="dxa"/>
            <w:noWrap w:val="0"/>
            <w:vAlign w:val="top"/>
          </w:tcPr>
          <w:p>
            <w:pPr>
              <w:pStyle w:val="22"/>
              <w:widowControl w:val="0"/>
              <w:spacing w:line="360" w:lineRule="auto"/>
              <w:ind w:left="0" w:leftChars="0" w:firstLine="0" w:firstLineChars="0"/>
              <w:jc w:val="center"/>
              <w:rPr>
                <w:rFonts w:hint="eastAsia" w:ascii="宋体" w:hAnsi="宋体" w:eastAsia="宋体" w:cs="宋体"/>
                <w:b w:val="0"/>
                <w:bCs w:val="0"/>
                <w:color w:val="auto"/>
                <w:sz w:val="21"/>
                <w:szCs w:val="21"/>
                <w:vertAlign w:val="baseline"/>
                <w:lang w:val="en-US" w:eastAsia="zh-CN"/>
              </w:rPr>
            </w:pPr>
          </w:p>
        </w:tc>
        <w:tc>
          <w:tcPr>
            <w:tcW w:w="2011" w:type="dxa"/>
            <w:noWrap w:val="0"/>
            <w:vAlign w:val="top"/>
          </w:tcPr>
          <w:p>
            <w:pPr>
              <w:pStyle w:val="22"/>
              <w:widowControl w:val="0"/>
              <w:spacing w:line="360" w:lineRule="auto"/>
              <w:ind w:left="0" w:leftChars="0" w:firstLine="0" w:firstLineChars="0"/>
              <w:jc w:val="center"/>
              <w:rPr>
                <w:rFonts w:hint="eastAsia" w:ascii="宋体" w:hAnsi="宋体" w:eastAsia="宋体" w:cs="宋体"/>
                <w:b w:val="0"/>
                <w:bCs w:val="0"/>
                <w:color w:val="auto"/>
                <w:sz w:val="21"/>
                <w:szCs w:val="21"/>
                <w:vertAlign w:val="baseline"/>
                <w:lang w:val="en-US" w:eastAsia="zh-CN"/>
              </w:rPr>
            </w:pPr>
          </w:p>
        </w:tc>
        <w:tc>
          <w:tcPr>
            <w:tcW w:w="2012" w:type="dxa"/>
            <w:noWrap w:val="0"/>
            <w:vAlign w:val="top"/>
          </w:tcPr>
          <w:p>
            <w:pPr>
              <w:pStyle w:val="22"/>
              <w:widowControl w:val="0"/>
              <w:spacing w:line="360" w:lineRule="auto"/>
              <w:ind w:left="0" w:leftChars="0" w:firstLine="0" w:firstLineChars="0"/>
              <w:jc w:val="center"/>
              <w:rPr>
                <w:rFonts w:hint="eastAsia" w:ascii="宋体" w:hAnsi="宋体" w:eastAsia="宋体" w:cs="宋体"/>
                <w:b w:val="0"/>
                <w:bCs w:val="0"/>
                <w:color w:val="auto"/>
                <w:sz w:val="21"/>
                <w:szCs w:val="21"/>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6" w:hRule="atLeast"/>
          <w:jc w:val="center"/>
        </w:trPr>
        <w:tc>
          <w:tcPr>
            <w:tcW w:w="651" w:type="dxa"/>
            <w:vMerge w:val="restart"/>
            <w:noWrap w:val="0"/>
            <w:vAlign w:val="center"/>
          </w:tcPr>
          <w:p>
            <w:pPr>
              <w:pStyle w:val="22"/>
              <w:widowControl w:val="0"/>
              <w:numPr>
                <w:ilvl w:val="0"/>
                <w:numId w:val="0"/>
              </w:numPr>
              <w:spacing w:line="360" w:lineRule="auto"/>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3</w:t>
            </w:r>
          </w:p>
        </w:tc>
        <w:tc>
          <w:tcPr>
            <w:tcW w:w="1623" w:type="dxa"/>
            <w:vMerge w:val="restart"/>
            <w:noWrap w:val="0"/>
            <w:vAlign w:val="center"/>
          </w:tcPr>
          <w:p>
            <w:pPr>
              <w:pStyle w:val="22"/>
              <w:widowControl w:val="0"/>
              <w:numPr>
                <w:ilvl w:val="0"/>
                <w:numId w:val="0"/>
              </w:numPr>
              <w:spacing w:line="360" w:lineRule="auto"/>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正压力/</w:t>
            </w:r>
            <w:r>
              <w:rPr>
                <w:rFonts w:hint="eastAsia" w:ascii="宋体" w:hAnsi="宋体" w:eastAsia="宋体" w:cs="宋体"/>
                <w:color w:val="auto"/>
                <w:kern w:val="0"/>
                <w:sz w:val="21"/>
                <w:szCs w:val="21"/>
                <w:lang w:val="en-US" w:eastAsia="zh-CN"/>
              </w:rPr>
              <w:t>N</w:t>
            </w:r>
          </w:p>
        </w:tc>
        <w:tc>
          <w:tcPr>
            <w:tcW w:w="763" w:type="dxa"/>
            <w:noWrap w:val="0"/>
            <w:vAlign w:val="center"/>
          </w:tcPr>
          <w:p>
            <w:pPr>
              <w:spacing w:line="360" w:lineRule="auto"/>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color w:val="auto"/>
                <w:kern w:val="0"/>
                <w:sz w:val="21"/>
                <w:szCs w:val="21"/>
                <w:lang w:val="en-US" w:eastAsia="zh-CN"/>
              </w:rPr>
              <w:t>196</w:t>
            </w:r>
          </w:p>
        </w:tc>
        <w:tc>
          <w:tcPr>
            <w:tcW w:w="2011" w:type="dxa"/>
            <w:noWrap w:val="0"/>
            <w:vAlign w:val="top"/>
          </w:tcPr>
          <w:p>
            <w:pPr>
              <w:pStyle w:val="22"/>
              <w:widowControl w:val="0"/>
              <w:numPr>
                <w:ilvl w:val="0"/>
                <w:numId w:val="0"/>
              </w:numPr>
              <w:spacing w:line="360" w:lineRule="auto"/>
              <w:ind w:left="0" w:leftChars="0" w:firstLine="0" w:firstLineChars="0"/>
              <w:jc w:val="left"/>
              <w:rPr>
                <w:rFonts w:hint="eastAsia" w:ascii="宋体" w:hAnsi="宋体" w:eastAsia="宋体" w:cs="宋体"/>
                <w:b w:val="0"/>
                <w:bCs w:val="0"/>
                <w:color w:val="auto"/>
                <w:sz w:val="21"/>
                <w:szCs w:val="21"/>
                <w:vertAlign w:val="baseline"/>
                <w:lang w:val="en-US" w:eastAsia="zh-CN"/>
              </w:rPr>
            </w:pPr>
          </w:p>
        </w:tc>
        <w:tc>
          <w:tcPr>
            <w:tcW w:w="2011" w:type="dxa"/>
            <w:noWrap w:val="0"/>
            <w:vAlign w:val="top"/>
          </w:tcPr>
          <w:p>
            <w:pPr>
              <w:pStyle w:val="22"/>
              <w:widowControl w:val="0"/>
              <w:numPr>
                <w:ilvl w:val="0"/>
                <w:numId w:val="0"/>
              </w:numPr>
              <w:spacing w:line="360" w:lineRule="auto"/>
              <w:ind w:left="0" w:leftChars="0" w:firstLine="0" w:firstLineChars="0"/>
              <w:jc w:val="left"/>
              <w:rPr>
                <w:rFonts w:hint="eastAsia" w:ascii="宋体" w:hAnsi="宋体" w:eastAsia="宋体" w:cs="宋体"/>
                <w:b w:val="0"/>
                <w:bCs w:val="0"/>
                <w:color w:val="auto"/>
                <w:sz w:val="21"/>
                <w:szCs w:val="21"/>
                <w:vertAlign w:val="baseline"/>
                <w:lang w:val="en-US" w:eastAsia="zh-CN"/>
              </w:rPr>
            </w:pPr>
          </w:p>
        </w:tc>
        <w:tc>
          <w:tcPr>
            <w:tcW w:w="2012" w:type="dxa"/>
            <w:noWrap w:val="0"/>
            <w:vAlign w:val="top"/>
          </w:tcPr>
          <w:p>
            <w:pPr>
              <w:pStyle w:val="22"/>
              <w:widowControl w:val="0"/>
              <w:numPr>
                <w:ilvl w:val="0"/>
                <w:numId w:val="0"/>
              </w:numPr>
              <w:spacing w:line="360" w:lineRule="auto"/>
              <w:ind w:left="0" w:leftChars="0" w:firstLine="0" w:firstLineChars="0"/>
              <w:jc w:val="left"/>
              <w:rPr>
                <w:rFonts w:hint="eastAsia" w:ascii="宋体" w:hAnsi="宋体" w:eastAsia="宋体" w:cs="宋体"/>
                <w:b w:val="0"/>
                <w:bCs w:val="0"/>
                <w:color w:val="auto"/>
                <w:sz w:val="21"/>
                <w:szCs w:val="21"/>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6" w:hRule="atLeast"/>
          <w:jc w:val="center"/>
        </w:trPr>
        <w:tc>
          <w:tcPr>
            <w:tcW w:w="651" w:type="dxa"/>
            <w:vMerge w:val="continue"/>
            <w:noWrap w:val="0"/>
            <w:vAlign w:val="center"/>
          </w:tcPr>
          <w:p>
            <w:pPr>
              <w:pStyle w:val="22"/>
              <w:widowControl w:val="0"/>
              <w:spacing w:line="360" w:lineRule="auto"/>
              <w:ind w:left="0" w:leftChars="0" w:firstLine="0" w:firstLineChars="0"/>
              <w:jc w:val="center"/>
              <w:rPr>
                <w:rFonts w:hint="eastAsia" w:ascii="宋体" w:hAnsi="宋体" w:eastAsia="宋体" w:cs="宋体"/>
                <w:color w:val="auto"/>
              </w:rPr>
            </w:pPr>
          </w:p>
        </w:tc>
        <w:tc>
          <w:tcPr>
            <w:tcW w:w="1623" w:type="dxa"/>
            <w:vMerge w:val="continue"/>
            <w:noWrap w:val="0"/>
            <w:vAlign w:val="center"/>
          </w:tcPr>
          <w:p>
            <w:pPr>
              <w:pStyle w:val="22"/>
              <w:widowControl w:val="0"/>
              <w:spacing w:line="360" w:lineRule="auto"/>
              <w:ind w:left="0" w:leftChars="0" w:firstLine="0" w:firstLineChars="0"/>
              <w:jc w:val="center"/>
              <w:rPr>
                <w:rFonts w:hint="eastAsia" w:ascii="宋体" w:hAnsi="宋体" w:eastAsia="宋体" w:cs="宋体"/>
                <w:color w:val="auto"/>
              </w:rPr>
            </w:pPr>
          </w:p>
        </w:tc>
        <w:tc>
          <w:tcPr>
            <w:tcW w:w="763" w:type="dxa"/>
            <w:noWrap w:val="0"/>
            <w:vAlign w:val="center"/>
          </w:tcPr>
          <w:p>
            <w:pPr>
              <w:spacing w:line="360" w:lineRule="auto"/>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color w:val="auto"/>
                <w:kern w:val="0"/>
                <w:sz w:val="21"/>
                <w:szCs w:val="21"/>
                <w:lang w:val="en-US" w:eastAsia="zh-CN"/>
              </w:rPr>
              <w:t>392</w:t>
            </w:r>
          </w:p>
        </w:tc>
        <w:tc>
          <w:tcPr>
            <w:tcW w:w="2011" w:type="dxa"/>
            <w:noWrap w:val="0"/>
            <w:vAlign w:val="top"/>
          </w:tcPr>
          <w:p>
            <w:pPr>
              <w:pStyle w:val="22"/>
              <w:widowControl w:val="0"/>
              <w:spacing w:line="360" w:lineRule="auto"/>
              <w:ind w:left="0" w:leftChars="0" w:firstLine="0" w:firstLineChars="0"/>
              <w:jc w:val="center"/>
              <w:rPr>
                <w:rFonts w:hint="eastAsia" w:ascii="宋体" w:hAnsi="宋体" w:eastAsia="宋体" w:cs="宋体"/>
                <w:b w:val="0"/>
                <w:bCs w:val="0"/>
                <w:color w:val="auto"/>
                <w:sz w:val="21"/>
                <w:szCs w:val="21"/>
                <w:vertAlign w:val="baseline"/>
                <w:lang w:val="en-US" w:eastAsia="zh-CN"/>
              </w:rPr>
            </w:pPr>
          </w:p>
        </w:tc>
        <w:tc>
          <w:tcPr>
            <w:tcW w:w="2011" w:type="dxa"/>
            <w:noWrap w:val="0"/>
            <w:vAlign w:val="top"/>
          </w:tcPr>
          <w:p>
            <w:pPr>
              <w:pStyle w:val="22"/>
              <w:widowControl w:val="0"/>
              <w:spacing w:line="360" w:lineRule="auto"/>
              <w:ind w:left="0" w:leftChars="0" w:firstLine="0" w:firstLineChars="0"/>
              <w:jc w:val="center"/>
              <w:rPr>
                <w:rFonts w:hint="eastAsia" w:ascii="宋体" w:hAnsi="宋体" w:eastAsia="宋体" w:cs="宋体"/>
                <w:b w:val="0"/>
                <w:bCs w:val="0"/>
                <w:color w:val="auto"/>
                <w:sz w:val="21"/>
                <w:szCs w:val="21"/>
                <w:vertAlign w:val="baseline"/>
                <w:lang w:val="en-US" w:eastAsia="zh-CN"/>
              </w:rPr>
            </w:pPr>
          </w:p>
        </w:tc>
        <w:tc>
          <w:tcPr>
            <w:tcW w:w="2012" w:type="dxa"/>
            <w:noWrap w:val="0"/>
            <w:vAlign w:val="top"/>
          </w:tcPr>
          <w:p>
            <w:pPr>
              <w:pStyle w:val="22"/>
              <w:widowControl w:val="0"/>
              <w:spacing w:line="360" w:lineRule="auto"/>
              <w:ind w:left="0" w:leftChars="0" w:firstLine="0" w:firstLineChars="0"/>
              <w:jc w:val="center"/>
              <w:rPr>
                <w:rFonts w:hint="eastAsia" w:ascii="宋体" w:hAnsi="宋体" w:eastAsia="宋体" w:cs="宋体"/>
                <w:b w:val="0"/>
                <w:bCs w:val="0"/>
                <w:color w:val="auto"/>
                <w:sz w:val="21"/>
                <w:szCs w:val="21"/>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6" w:hRule="atLeast"/>
          <w:jc w:val="center"/>
        </w:trPr>
        <w:tc>
          <w:tcPr>
            <w:tcW w:w="651" w:type="dxa"/>
            <w:vMerge w:val="continue"/>
            <w:noWrap w:val="0"/>
            <w:vAlign w:val="center"/>
          </w:tcPr>
          <w:p>
            <w:pPr>
              <w:pStyle w:val="22"/>
              <w:widowControl w:val="0"/>
              <w:spacing w:line="360" w:lineRule="auto"/>
              <w:ind w:left="0" w:leftChars="0" w:firstLine="0" w:firstLineChars="0"/>
              <w:jc w:val="center"/>
              <w:rPr>
                <w:rFonts w:hint="eastAsia" w:ascii="宋体" w:hAnsi="宋体" w:eastAsia="宋体" w:cs="宋体"/>
                <w:b w:val="0"/>
                <w:bCs w:val="0"/>
                <w:color w:val="auto"/>
                <w:sz w:val="21"/>
                <w:szCs w:val="21"/>
                <w:vertAlign w:val="baseline"/>
                <w:lang w:val="en-US" w:eastAsia="zh-CN"/>
              </w:rPr>
            </w:pPr>
          </w:p>
        </w:tc>
        <w:tc>
          <w:tcPr>
            <w:tcW w:w="1623" w:type="dxa"/>
            <w:vMerge w:val="continue"/>
            <w:noWrap w:val="0"/>
            <w:vAlign w:val="center"/>
          </w:tcPr>
          <w:p>
            <w:pPr>
              <w:pStyle w:val="22"/>
              <w:widowControl w:val="0"/>
              <w:spacing w:line="360" w:lineRule="auto"/>
              <w:ind w:left="0" w:leftChars="0" w:firstLine="0" w:firstLineChars="0"/>
              <w:jc w:val="center"/>
              <w:rPr>
                <w:rFonts w:hint="eastAsia" w:ascii="宋体" w:hAnsi="宋体" w:eastAsia="宋体" w:cs="宋体"/>
                <w:b w:val="0"/>
                <w:bCs w:val="0"/>
                <w:color w:val="auto"/>
                <w:sz w:val="21"/>
                <w:szCs w:val="21"/>
                <w:vertAlign w:val="baseline"/>
                <w:lang w:val="en-US" w:eastAsia="zh-CN"/>
              </w:rPr>
            </w:pPr>
          </w:p>
        </w:tc>
        <w:tc>
          <w:tcPr>
            <w:tcW w:w="763" w:type="dxa"/>
            <w:noWrap w:val="0"/>
            <w:vAlign w:val="center"/>
          </w:tcPr>
          <w:p>
            <w:pPr>
              <w:spacing w:line="360" w:lineRule="auto"/>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color w:val="auto"/>
                <w:kern w:val="0"/>
                <w:sz w:val="21"/>
                <w:szCs w:val="21"/>
                <w:lang w:val="en-US" w:eastAsia="zh-CN"/>
              </w:rPr>
              <w:t>588</w:t>
            </w:r>
          </w:p>
        </w:tc>
        <w:tc>
          <w:tcPr>
            <w:tcW w:w="2011" w:type="dxa"/>
            <w:noWrap w:val="0"/>
            <w:vAlign w:val="top"/>
          </w:tcPr>
          <w:p>
            <w:pPr>
              <w:pStyle w:val="22"/>
              <w:widowControl w:val="0"/>
              <w:spacing w:line="360" w:lineRule="auto"/>
              <w:ind w:left="0" w:leftChars="0" w:firstLine="0" w:firstLineChars="0"/>
              <w:jc w:val="center"/>
              <w:rPr>
                <w:rFonts w:hint="eastAsia" w:ascii="宋体" w:hAnsi="宋体" w:eastAsia="宋体" w:cs="宋体"/>
                <w:b w:val="0"/>
                <w:bCs w:val="0"/>
                <w:color w:val="auto"/>
                <w:sz w:val="21"/>
                <w:szCs w:val="21"/>
                <w:vertAlign w:val="baseline"/>
                <w:lang w:val="en-US" w:eastAsia="zh-CN"/>
              </w:rPr>
            </w:pPr>
          </w:p>
        </w:tc>
        <w:tc>
          <w:tcPr>
            <w:tcW w:w="2011" w:type="dxa"/>
            <w:noWrap w:val="0"/>
            <w:vAlign w:val="top"/>
          </w:tcPr>
          <w:p>
            <w:pPr>
              <w:pStyle w:val="22"/>
              <w:widowControl w:val="0"/>
              <w:spacing w:line="360" w:lineRule="auto"/>
              <w:ind w:left="0" w:leftChars="0" w:firstLine="0" w:firstLineChars="0"/>
              <w:jc w:val="center"/>
              <w:rPr>
                <w:rFonts w:hint="eastAsia" w:ascii="宋体" w:hAnsi="宋体" w:eastAsia="宋体" w:cs="宋体"/>
                <w:b w:val="0"/>
                <w:bCs w:val="0"/>
                <w:color w:val="auto"/>
                <w:sz w:val="21"/>
                <w:szCs w:val="21"/>
                <w:vertAlign w:val="baseline"/>
                <w:lang w:val="en-US" w:eastAsia="zh-CN"/>
              </w:rPr>
            </w:pPr>
          </w:p>
        </w:tc>
        <w:tc>
          <w:tcPr>
            <w:tcW w:w="2012" w:type="dxa"/>
            <w:noWrap w:val="0"/>
            <w:vAlign w:val="top"/>
          </w:tcPr>
          <w:p>
            <w:pPr>
              <w:pStyle w:val="22"/>
              <w:widowControl w:val="0"/>
              <w:spacing w:line="360" w:lineRule="auto"/>
              <w:ind w:left="0" w:leftChars="0" w:firstLine="0" w:firstLineChars="0"/>
              <w:jc w:val="center"/>
              <w:rPr>
                <w:rFonts w:hint="eastAsia" w:ascii="宋体" w:hAnsi="宋体" w:eastAsia="宋体" w:cs="宋体"/>
                <w:b w:val="0"/>
                <w:bCs w:val="0"/>
                <w:color w:val="auto"/>
                <w:sz w:val="21"/>
                <w:szCs w:val="21"/>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6" w:hRule="atLeast"/>
          <w:jc w:val="center"/>
        </w:trPr>
        <w:tc>
          <w:tcPr>
            <w:tcW w:w="651" w:type="dxa"/>
            <w:vMerge w:val="continue"/>
            <w:noWrap w:val="0"/>
            <w:vAlign w:val="center"/>
          </w:tcPr>
          <w:p>
            <w:pPr>
              <w:pStyle w:val="22"/>
              <w:widowControl w:val="0"/>
              <w:spacing w:line="360" w:lineRule="auto"/>
              <w:ind w:left="0" w:leftChars="0" w:firstLine="0" w:firstLineChars="0"/>
              <w:jc w:val="center"/>
              <w:rPr>
                <w:rFonts w:hint="eastAsia" w:ascii="宋体" w:hAnsi="宋体" w:eastAsia="宋体" w:cs="宋体"/>
                <w:b w:val="0"/>
                <w:bCs w:val="0"/>
                <w:color w:val="auto"/>
                <w:sz w:val="21"/>
                <w:szCs w:val="21"/>
                <w:vertAlign w:val="baseline"/>
                <w:lang w:val="en-US" w:eastAsia="zh-CN"/>
              </w:rPr>
            </w:pPr>
          </w:p>
        </w:tc>
        <w:tc>
          <w:tcPr>
            <w:tcW w:w="1623" w:type="dxa"/>
            <w:vMerge w:val="continue"/>
            <w:noWrap w:val="0"/>
            <w:vAlign w:val="center"/>
          </w:tcPr>
          <w:p>
            <w:pPr>
              <w:pStyle w:val="22"/>
              <w:widowControl w:val="0"/>
              <w:spacing w:line="360" w:lineRule="auto"/>
              <w:ind w:left="0" w:leftChars="0" w:firstLine="0" w:firstLineChars="0"/>
              <w:jc w:val="center"/>
              <w:rPr>
                <w:rFonts w:hint="eastAsia" w:ascii="宋体" w:hAnsi="宋体" w:eastAsia="宋体" w:cs="宋体"/>
                <w:b w:val="0"/>
                <w:bCs w:val="0"/>
                <w:color w:val="auto"/>
                <w:sz w:val="21"/>
                <w:szCs w:val="21"/>
                <w:vertAlign w:val="baseline"/>
                <w:lang w:val="en-US" w:eastAsia="zh-CN"/>
              </w:rPr>
            </w:pPr>
          </w:p>
        </w:tc>
        <w:tc>
          <w:tcPr>
            <w:tcW w:w="763" w:type="dxa"/>
            <w:noWrap w:val="0"/>
            <w:vAlign w:val="center"/>
          </w:tcPr>
          <w:p>
            <w:pPr>
              <w:spacing w:line="360" w:lineRule="auto"/>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color w:val="auto"/>
                <w:kern w:val="0"/>
                <w:sz w:val="21"/>
                <w:szCs w:val="21"/>
                <w:lang w:val="en-US" w:eastAsia="zh-CN"/>
              </w:rPr>
              <w:t>784</w:t>
            </w:r>
          </w:p>
        </w:tc>
        <w:tc>
          <w:tcPr>
            <w:tcW w:w="2011" w:type="dxa"/>
            <w:noWrap w:val="0"/>
            <w:vAlign w:val="top"/>
          </w:tcPr>
          <w:p>
            <w:pPr>
              <w:pStyle w:val="22"/>
              <w:widowControl w:val="0"/>
              <w:spacing w:line="360" w:lineRule="auto"/>
              <w:ind w:left="0" w:leftChars="0" w:firstLine="0" w:firstLineChars="0"/>
              <w:jc w:val="center"/>
              <w:rPr>
                <w:rFonts w:hint="eastAsia" w:ascii="宋体" w:hAnsi="宋体" w:eastAsia="宋体" w:cs="宋体"/>
                <w:b w:val="0"/>
                <w:bCs w:val="0"/>
                <w:color w:val="auto"/>
                <w:sz w:val="21"/>
                <w:szCs w:val="21"/>
                <w:vertAlign w:val="baseline"/>
                <w:lang w:val="en-US" w:eastAsia="zh-CN"/>
              </w:rPr>
            </w:pPr>
          </w:p>
        </w:tc>
        <w:tc>
          <w:tcPr>
            <w:tcW w:w="2011" w:type="dxa"/>
            <w:noWrap w:val="0"/>
            <w:vAlign w:val="top"/>
          </w:tcPr>
          <w:p>
            <w:pPr>
              <w:pStyle w:val="22"/>
              <w:widowControl w:val="0"/>
              <w:spacing w:line="360" w:lineRule="auto"/>
              <w:ind w:left="0" w:leftChars="0" w:firstLine="0" w:firstLineChars="0"/>
              <w:jc w:val="center"/>
              <w:rPr>
                <w:rFonts w:hint="eastAsia" w:ascii="宋体" w:hAnsi="宋体" w:eastAsia="宋体" w:cs="宋体"/>
                <w:b w:val="0"/>
                <w:bCs w:val="0"/>
                <w:color w:val="auto"/>
                <w:sz w:val="21"/>
                <w:szCs w:val="21"/>
                <w:vertAlign w:val="baseline"/>
                <w:lang w:val="en-US" w:eastAsia="zh-CN"/>
              </w:rPr>
            </w:pPr>
          </w:p>
        </w:tc>
        <w:tc>
          <w:tcPr>
            <w:tcW w:w="2012" w:type="dxa"/>
            <w:noWrap w:val="0"/>
            <w:vAlign w:val="top"/>
          </w:tcPr>
          <w:p>
            <w:pPr>
              <w:pStyle w:val="22"/>
              <w:widowControl w:val="0"/>
              <w:spacing w:line="360" w:lineRule="auto"/>
              <w:ind w:left="0" w:leftChars="0" w:firstLine="0" w:firstLineChars="0"/>
              <w:jc w:val="center"/>
              <w:rPr>
                <w:rFonts w:hint="eastAsia" w:ascii="宋体" w:hAnsi="宋体" w:eastAsia="宋体" w:cs="宋体"/>
                <w:b w:val="0"/>
                <w:bCs w:val="0"/>
                <w:color w:val="auto"/>
                <w:sz w:val="21"/>
                <w:szCs w:val="21"/>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6" w:hRule="atLeast"/>
          <w:jc w:val="center"/>
        </w:trPr>
        <w:tc>
          <w:tcPr>
            <w:tcW w:w="651" w:type="dxa"/>
            <w:vMerge w:val="restart"/>
            <w:noWrap w:val="0"/>
            <w:vAlign w:val="center"/>
          </w:tcPr>
          <w:p>
            <w:pPr>
              <w:pStyle w:val="22"/>
              <w:widowControl w:val="0"/>
              <w:numPr>
                <w:ilvl w:val="0"/>
                <w:numId w:val="0"/>
              </w:numPr>
              <w:spacing w:line="360" w:lineRule="auto"/>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4</w:t>
            </w:r>
          </w:p>
        </w:tc>
        <w:tc>
          <w:tcPr>
            <w:tcW w:w="1623" w:type="dxa"/>
            <w:vMerge w:val="restart"/>
            <w:noWrap w:val="0"/>
            <w:vAlign w:val="center"/>
          </w:tcPr>
          <w:p>
            <w:pPr>
              <w:pStyle w:val="22"/>
              <w:widowControl w:val="0"/>
              <w:numPr>
                <w:ilvl w:val="0"/>
                <w:numId w:val="0"/>
              </w:numPr>
              <w:spacing w:line="360" w:lineRule="auto"/>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摩擦力/</w:t>
            </w:r>
            <w:r>
              <w:rPr>
                <w:rFonts w:hint="eastAsia" w:ascii="宋体" w:hAnsi="宋体" w:eastAsia="宋体" w:cs="宋体"/>
                <w:color w:val="auto"/>
                <w:kern w:val="0"/>
                <w:sz w:val="21"/>
                <w:szCs w:val="21"/>
                <w:lang w:val="en-US" w:eastAsia="zh-CN"/>
              </w:rPr>
              <w:t>N</w:t>
            </w:r>
          </w:p>
        </w:tc>
        <w:tc>
          <w:tcPr>
            <w:tcW w:w="763" w:type="dxa"/>
            <w:noWrap w:val="0"/>
            <w:vAlign w:val="center"/>
          </w:tcPr>
          <w:p>
            <w:pPr>
              <w:spacing w:line="360" w:lineRule="auto"/>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color w:val="auto"/>
                <w:kern w:val="0"/>
                <w:sz w:val="21"/>
                <w:szCs w:val="21"/>
                <w:lang w:val="en-US" w:eastAsia="zh-CN"/>
              </w:rPr>
              <w:t>98</w:t>
            </w:r>
          </w:p>
        </w:tc>
        <w:tc>
          <w:tcPr>
            <w:tcW w:w="2011" w:type="dxa"/>
            <w:noWrap w:val="0"/>
            <w:vAlign w:val="top"/>
          </w:tcPr>
          <w:p>
            <w:pPr>
              <w:pStyle w:val="22"/>
              <w:widowControl w:val="0"/>
              <w:numPr>
                <w:ilvl w:val="0"/>
                <w:numId w:val="0"/>
              </w:numPr>
              <w:spacing w:line="360" w:lineRule="auto"/>
              <w:ind w:left="0" w:leftChars="0" w:firstLine="0" w:firstLineChars="0"/>
              <w:jc w:val="left"/>
              <w:rPr>
                <w:rFonts w:hint="eastAsia" w:ascii="宋体" w:hAnsi="宋体" w:eastAsia="宋体" w:cs="宋体"/>
                <w:b w:val="0"/>
                <w:bCs w:val="0"/>
                <w:color w:val="auto"/>
                <w:sz w:val="21"/>
                <w:szCs w:val="21"/>
                <w:vertAlign w:val="baseline"/>
                <w:lang w:val="en-US" w:eastAsia="zh-CN"/>
              </w:rPr>
            </w:pPr>
          </w:p>
        </w:tc>
        <w:tc>
          <w:tcPr>
            <w:tcW w:w="2011" w:type="dxa"/>
            <w:noWrap w:val="0"/>
            <w:vAlign w:val="top"/>
          </w:tcPr>
          <w:p>
            <w:pPr>
              <w:pStyle w:val="22"/>
              <w:widowControl w:val="0"/>
              <w:numPr>
                <w:ilvl w:val="0"/>
                <w:numId w:val="0"/>
              </w:numPr>
              <w:spacing w:line="360" w:lineRule="auto"/>
              <w:ind w:left="0" w:leftChars="0" w:firstLine="0" w:firstLineChars="0"/>
              <w:jc w:val="left"/>
              <w:rPr>
                <w:rFonts w:hint="eastAsia" w:ascii="宋体" w:hAnsi="宋体" w:eastAsia="宋体" w:cs="宋体"/>
                <w:b w:val="0"/>
                <w:bCs w:val="0"/>
                <w:color w:val="auto"/>
                <w:sz w:val="21"/>
                <w:szCs w:val="21"/>
                <w:vertAlign w:val="baseline"/>
                <w:lang w:val="en-US" w:eastAsia="zh-CN"/>
              </w:rPr>
            </w:pPr>
          </w:p>
        </w:tc>
        <w:tc>
          <w:tcPr>
            <w:tcW w:w="2012" w:type="dxa"/>
            <w:noWrap w:val="0"/>
            <w:vAlign w:val="top"/>
          </w:tcPr>
          <w:p>
            <w:pPr>
              <w:pStyle w:val="22"/>
              <w:widowControl w:val="0"/>
              <w:numPr>
                <w:ilvl w:val="0"/>
                <w:numId w:val="0"/>
              </w:numPr>
              <w:spacing w:line="360" w:lineRule="auto"/>
              <w:ind w:left="0" w:leftChars="0" w:firstLine="0" w:firstLineChars="0"/>
              <w:jc w:val="left"/>
              <w:rPr>
                <w:rFonts w:hint="eastAsia" w:ascii="宋体" w:hAnsi="宋体" w:eastAsia="宋体" w:cs="宋体"/>
                <w:b w:val="0"/>
                <w:bCs w:val="0"/>
                <w:color w:val="auto"/>
                <w:sz w:val="21"/>
                <w:szCs w:val="21"/>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6" w:hRule="atLeast"/>
          <w:jc w:val="center"/>
        </w:trPr>
        <w:tc>
          <w:tcPr>
            <w:tcW w:w="651" w:type="dxa"/>
            <w:vMerge w:val="continue"/>
            <w:noWrap w:val="0"/>
            <w:vAlign w:val="top"/>
          </w:tcPr>
          <w:p>
            <w:pPr>
              <w:pStyle w:val="22"/>
              <w:widowControl w:val="0"/>
              <w:spacing w:line="360" w:lineRule="auto"/>
              <w:ind w:left="0" w:leftChars="0" w:firstLine="0" w:firstLineChars="0"/>
              <w:jc w:val="center"/>
              <w:rPr>
                <w:rFonts w:hint="eastAsia" w:ascii="宋体" w:hAnsi="宋体" w:eastAsia="宋体" w:cs="宋体"/>
                <w:color w:val="auto"/>
              </w:rPr>
            </w:pPr>
          </w:p>
        </w:tc>
        <w:tc>
          <w:tcPr>
            <w:tcW w:w="1623" w:type="dxa"/>
            <w:vMerge w:val="continue"/>
            <w:noWrap w:val="0"/>
            <w:vAlign w:val="top"/>
          </w:tcPr>
          <w:p>
            <w:pPr>
              <w:pStyle w:val="22"/>
              <w:widowControl w:val="0"/>
              <w:spacing w:line="360" w:lineRule="auto"/>
              <w:ind w:left="0" w:leftChars="0" w:firstLine="0" w:firstLineChars="0"/>
              <w:jc w:val="center"/>
              <w:rPr>
                <w:rFonts w:hint="eastAsia" w:ascii="宋体" w:hAnsi="宋体" w:eastAsia="宋体" w:cs="宋体"/>
                <w:color w:val="auto"/>
              </w:rPr>
            </w:pPr>
          </w:p>
        </w:tc>
        <w:tc>
          <w:tcPr>
            <w:tcW w:w="763" w:type="dxa"/>
            <w:noWrap w:val="0"/>
            <w:vAlign w:val="center"/>
          </w:tcPr>
          <w:p>
            <w:pPr>
              <w:spacing w:line="360" w:lineRule="auto"/>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color w:val="auto"/>
                <w:kern w:val="0"/>
                <w:sz w:val="21"/>
                <w:szCs w:val="21"/>
                <w:lang w:val="en-US" w:eastAsia="zh-CN"/>
              </w:rPr>
              <w:t>196</w:t>
            </w:r>
          </w:p>
        </w:tc>
        <w:tc>
          <w:tcPr>
            <w:tcW w:w="2011" w:type="dxa"/>
            <w:noWrap w:val="0"/>
            <w:vAlign w:val="top"/>
          </w:tcPr>
          <w:p>
            <w:pPr>
              <w:pStyle w:val="22"/>
              <w:widowControl w:val="0"/>
              <w:spacing w:line="360" w:lineRule="auto"/>
              <w:ind w:left="0" w:leftChars="0" w:firstLine="0" w:firstLineChars="0"/>
              <w:jc w:val="center"/>
              <w:rPr>
                <w:rFonts w:hint="eastAsia" w:ascii="宋体" w:hAnsi="宋体" w:eastAsia="宋体" w:cs="宋体"/>
                <w:b w:val="0"/>
                <w:bCs w:val="0"/>
                <w:color w:val="auto"/>
                <w:sz w:val="21"/>
                <w:szCs w:val="21"/>
                <w:vertAlign w:val="baseline"/>
                <w:lang w:val="en-US" w:eastAsia="zh-CN"/>
              </w:rPr>
            </w:pPr>
          </w:p>
        </w:tc>
        <w:tc>
          <w:tcPr>
            <w:tcW w:w="2011" w:type="dxa"/>
            <w:noWrap w:val="0"/>
            <w:vAlign w:val="top"/>
          </w:tcPr>
          <w:p>
            <w:pPr>
              <w:pStyle w:val="22"/>
              <w:widowControl w:val="0"/>
              <w:spacing w:line="360" w:lineRule="auto"/>
              <w:ind w:left="0" w:leftChars="0" w:firstLine="0" w:firstLineChars="0"/>
              <w:jc w:val="center"/>
              <w:rPr>
                <w:rFonts w:hint="eastAsia" w:ascii="宋体" w:hAnsi="宋体" w:eastAsia="宋体" w:cs="宋体"/>
                <w:b w:val="0"/>
                <w:bCs w:val="0"/>
                <w:color w:val="auto"/>
                <w:sz w:val="21"/>
                <w:szCs w:val="21"/>
                <w:vertAlign w:val="baseline"/>
                <w:lang w:val="en-US" w:eastAsia="zh-CN"/>
              </w:rPr>
            </w:pPr>
          </w:p>
        </w:tc>
        <w:tc>
          <w:tcPr>
            <w:tcW w:w="2012" w:type="dxa"/>
            <w:noWrap w:val="0"/>
            <w:vAlign w:val="top"/>
          </w:tcPr>
          <w:p>
            <w:pPr>
              <w:pStyle w:val="22"/>
              <w:widowControl w:val="0"/>
              <w:spacing w:line="360" w:lineRule="auto"/>
              <w:ind w:left="0" w:leftChars="0" w:firstLine="0" w:firstLineChars="0"/>
              <w:jc w:val="center"/>
              <w:rPr>
                <w:rFonts w:hint="eastAsia" w:ascii="宋体" w:hAnsi="宋体" w:eastAsia="宋体" w:cs="宋体"/>
                <w:b w:val="0"/>
                <w:bCs w:val="0"/>
                <w:color w:val="auto"/>
                <w:sz w:val="21"/>
                <w:szCs w:val="21"/>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6" w:hRule="atLeast"/>
          <w:jc w:val="center"/>
        </w:trPr>
        <w:tc>
          <w:tcPr>
            <w:tcW w:w="651" w:type="dxa"/>
            <w:vMerge w:val="continue"/>
            <w:noWrap w:val="0"/>
            <w:vAlign w:val="top"/>
          </w:tcPr>
          <w:p>
            <w:pPr>
              <w:pStyle w:val="22"/>
              <w:widowControl w:val="0"/>
              <w:spacing w:line="360" w:lineRule="auto"/>
              <w:ind w:left="0" w:leftChars="0" w:firstLine="0" w:firstLineChars="0"/>
              <w:jc w:val="center"/>
              <w:rPr>
                <w:rFonts w:hint="eastAsia" w:ascii="宋体" w:hAnsi="宋体" w:eastAsia="宋体" w:cs="宋体"/>
                <w:b w:val="0"/>
                <w:bCs w:val="0"/>
                <w:color w:val="auto"/>
                <w:sz w:val="21"/>
                <w:szCs w:val="21"/>
                <w:vertAlign w:val="baseline"/>
                <w:lang w:val="en-US" w:eastAsia="zh-CN"/>
              </w:rPr>
            </w:pPr>
          </w:p>
        </w:tc>
        <w:tc>
          <w:tcPr>
            <w:tcW w:w="1623" w:type="dxa"/>
            <w:vMerge w:val="continue"/>
            <w:noWrap w:val="0"/>
            <w:vAlign w:val="top"/>
          </w:tcPr>
          <w:p>
            <w:pPr>
              <w:pStyle w:val="22"/>
              <w:widowControl w:val="0"/>
              <w:spacing w:line="360" w:lineRule="auto"/>
              <w:ind w:left="0" w:leftChars="0" w:firstLine="0" w:firstLineChars="0"/>
              <w:jc w:val="center"/>
              <w:rPr>
                <w:rFonts w:hint="eastAsia" w:ascii="宋体" w:hAnsi="宋体" w:eastAsia="宋体" w:cs="宋体"/>
                <w:b w:val="0"/>
                <w:bCs w:val="0"/>
                <w:color w:val="auto"/>
                <w:sz w:val="21"/>
                <w:szCs w:val="21"/>
                <w:vertAlign w:val="baseline"/>
                <w:lang w:val="en-US" w:eastAsia="zh-CN"/>
              </w:rPr>
            </w:pPr>
          </w:p>
        </w:tc>
        <w:tc>
          <w:tcPr>
            <w:tcW w:w="763" w:type="dxa"/>
            <w:noWrap w:val="0"/>
            <w:vAlign w:val="center"/>
          </w:tcPr>
          <w:p>
            <w:pPr>
              <w:spacing w:line="360" w:lineRule="auto"/>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color w:val="auto"/>
                <w:kern w:val="0"/>
                <w:sz w:val="21"/>
                <w:szCs w:val="21"/>
                <w:lang w:val="en-US" w:eastAsia="zh-CN"/>
              </w:rPr>
              <w:t>294</w:t>
            </w:r>
          </w:p>
        </w:tc>
        <w:tc>
          <w:tcPr>
            <w:tcW w:w="2011" w:type="dxa"/>
            <w:noWrap w:val="0"/>
            <w:vAlign w:val="top"/>
          </w:tcPr>
          <w:p>
            <w:pPr>
              <w:pStyle w:val="22"/>
              <w:widowControl w:val="0"/>
              <w:spacing w:line="360" w:lineRule="auto"/>
              <w:ind w:left="0" w:leftChars="0" w:firstLine="0" w:firstLineChars="0"/>
              <w:jc w:val="center"/>
              <w:rPr>
                <w:rFonts w:hint="eastAsia" w:ascii="宋体" w:hAnsi="宋体" w:eastAsia="宋体" w:cs="宋体"/>
                <w:b w:val="0"/>
                <w:bCs w:val="0"/>
                <w:color w:val="auto"/>
                <w:sz w:val="21"/>
                <w:szCs w:val="21"/>
                <w:vertAlign w:val="baseline"/>
                <w:lang w:val="en-US" w:eastAsia="zh-CN"/>
              </w:rPr>
            </w:pPr>
          </w:p>
        </w:tc>
        <w:tc>
          <w:tcPr>
            <w:tcW w:w="2011" w:type="dxa"/>
            <w:noWrap w:val="0"/>
            <w:vAlign w:val="top"/>
          </w:tcPr>
          <w:p>
            <w:pPr>
              <w:pStyle w:val="22"/>
              <w:widowControl w:val="0"/>
              <w:spacing w:line="360" w:lineRule="auto"/>
              <w:ind w:left="0" w:leftChars="0" w:firstLine="0" w:firstLineChars="0"/>
              <w:jc w:val="center"/>
              <w:rPr>
                <w:rFonts w:hint="eastAsia" w:ascii="宋体" w:hAnsi="宋体" w:eastAsia="宋体" w:cs="宋体"/>
                <w:b w:val="0"/>
                <w:bCs w:val="0"/>
                <w:color w:val="auto"/>
                <w:sz w:val="21"/>
                <w:szCs w:val="21"/>
                <w:vertAlign w:val="baseline"/>
                <w:lang w:val="en-US" w:eastAsia="zh-CN"/>
              </w:rPr>
            </w:pPr>
          </w:p>
        </w:tc>
        <w:tc>
          <w:tcPr>
            <w:tcW w:w="2012" w:type="dxa"/>
            <w:noWrap w:val="0"/>
            <w:vAlign w:val="top"/>
          </w:tcPr>
          <w:p>
            <w:pPr>
              <w:pStyle w:val="22"/>
              <w:widowControl w:val="0"/>
              <w:spacing w:line="360" w:lineRule="auto"/>
              <w:ind w:left="0" w:leftChars="0" w:firstLine="0" w:firstLineChars="0"/>
              <w:jc w:val="center"/>
              <w:rPr>
                <w:rFonts w:hint="eastAsia" w:ascii="宋体" w:hAnsi="宋体" w:eastAsia="宋体" w:cs="宋体"/>
                <w:b w:val="0"/>
                <w:bCs w:val="0"/>
                <w:color w:val="auto"/>
                <w:sz w:val="21"/>
                <w:szCs w:val="21"/>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6" w:hRule="atLeast"/>
          <w:jc w:val="center"/>
        </w:trPr>
        <w:tc>
          <w:tcPr>
            <w:tcW w:w="651" w:type="dxa"/>
            <w:vMerge w:val="continue"/>
            <w:noWrap w:val="0"/>
            <w:vAlign w:val="top"/>
          </w:tcPr>
          <w:p>
            <w:pPr>
              <w:pStyle w:val="22"/>
              <w:widowControl w:val="0"/>
              <w:spacing w:line="360" w:lineRule="auto"/>
              <w:ind w:left="0" w:leftChars="0" w:firstLine="0" w:firstLineChars="0"/>
              <w:jc w:val="center"/>
              <w:rPr>
                <w:rFonts w:hint="eastAsia" w:ascii="宋体" w:hAnsi="宋体" w:eastAsia="宋体" w:cs="宋体"/>
                <w:b w:val="0"/>
                <w:bCs w:val="0"/>
                <w:color w:val="auto"/>
                <w:sz w:val="21"/>
                <w:szCs w:val="21"/>
                <w:vertAlign w:val="baseline"/>
                <w:lang w:val="en-US" w:eastAsia="zh-CN"/>
              </w:rPr>
            </w:pPr>
          </w:p>
        </w:tc>
        <w:tc>
          <w:tcPr>
            <w:tcW w:w="1623" w:type="dxa"/>
            <w:vMerge w:val="continue"/>
            <w:noWrap w:val="0"/>
            <w:vAlign w:val="top"/>
          </w:tcPr>
          <w:p>
            <w:pPr>
              <w:pStyle w:val="22"/>
              <w:widowControl w:val="0"/>
              <w:spacing w:line="360" w:lineRule="auto"/>
              <w:ind w:left="0" w:leftChars="0" w:firstLine="0" w:firstLineChars="0"/>
              <w:jc w:val="center"/>
              <w:rPr>
                <w:rFonts w:hint="eastAsia" w:ascii="宋体" w:hAnsi="宋体" w:eastAsia="宋体" w:cs="宋体"/>
                <w:b w:val="0"/>
                <w:bCs w:val="0"/>
                <w:color w:val="auto"/>
                <w:sz w:val="21"/>
                <w:szCs w:val="21"/>
                <w:vertAlign w:val="baseline"/>
                <w:lang w:val="en-US" w:eastAsia="zh-CN"/>
              </w:rPr>
            </w:pPr>
          </w:p>
        </w:tc>
        <w:tc>
          <w:tcPr>
            <w:tcW w:w="763" w:type="dxa"/>
            <w:noWrap w:val="0"/>
            <w:vAlign w:val="center"/>
          </w:tcPr>
          <w:p>
            <w:pPr>
              <w:spacing w:line="360" w:lineRule="auto"/>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color w:val="auto"/>
                <w:kern w:val="0"/>
                <w:sz w:val="21"/>
                <w:szCs w:val="21"/>
                <w:lang w:val="en-US" w:eastAsia="zh-CN"/>
              </w:rPr>
              <w:t>392</w:t>
            </w:r>
          </w:p>
        </w:tc>
        <w:tc>
          <w:tcPr>
            <w:tcW w:w="2011" w:type="dxa"/>
            <w:noWrap w:val="0"/>
            <w:vAlign w:val="top"/>
          </w:tcPr>
          <w:p>
            <w:pPr>
              <w:pStyle w:val="22"/>
              <w:widowControl w:val="0"/>
              <w:spacing w:line="360" w:lineRule="auto"/>
              <w:ind w:left="0" w:leftChars="0" w:firstLine="0" w:firstLineChars="0"/>
              <w:jc w:val="center"/>
              <w:rPr>
                <w:rFonts w:hint="eastAsia" w:ascii="宋体" w:hAnsi="宋体" w:eastAsia="宋体" w:cs="宋体"/>
                <w:b w:val="0"/>
                <w:bCs w:val="0"/>
                <w:color w:val="auto"/>
                <w:sz w:val="21"/>
                <w:szCs w:val="21"/>
                <w:vertAlign w:val="baseline"/>
                <w:lang w:val="en-US" w:eastAsia="zh-CN"/>
              </w:rPr>
            </w:pPr>
          </w:p>
        </w:tc>
        <w:tc>
          <w:tcPr>
            <w:tcW w:w="2011" w:type="dxa"/>
            <w:noWrap w:val="0"/>
            <w:vAlign w:val="top"/>
          </w:tcPr>
          <w:p>
            <w:pPr>
              <w:pStyle w:val="22"/>
              <w:widowControl w:val="0"/>
              <w:spacing w:line="360" w:lineRule="auto"/>
              <w:ind w:left="0" w:leftChars="0" w:firstLine="0" w:firstLineChars="0"/>
              <w:jc w:val="center"/>
              <w:rPr>
                <w:rFonts w:hint="eastAsia" w:ascii="宋体" w:hAnsi="宋体" w:eastAsia="宋体" w:cs="宋体"/>
                <w:b w:val="0"/>
                <w:bCs w:val="0"/>
                <w:color w:val="auto"/>
                <w:sz w:val="21"/>
                <w:szCs w:val="21"/>
                <w:vertAlign w:val="baseline"/>
                <w:lang w:val="en-US" w:eastAsia="zh-CN"/>
              </w:rPr>
            </w:pPr>
          </w:p>
        </w:tc>
        <w:tc>
          <w:tcPr>
            <w:tcW w:w="2012" w:type="dxa"/>
            <w:noWrap w:val="0"/>
            <w:vAlign w:val="top"/>
          </w:tcPr>
          <w:p>
            <w:pPr>
              <w:pStyle w:val="22"/>
              <w:widowControl w:val="0"/>
              <w:spacing w:line="360" w:lineRule="auto"/>
              <w:ind w:left="0" w:leftChars="0" w:firstLine="0" w:firstLineChars="0"/>
              <w:jc w:val="center"/>
              <w:rPr>
                <w:rFonts w:hint="eastAsia" w:ascii="宋体" w:hAnsi="宋体" w:eastAsia="宋体" w:cs="宋体"/>
                <w:b w:val="0"/>
                <w:bCs w:val="0"/>
                <w:color w:val="auto"/>
                <w:sz w:val="21"/>
                <w:szCs w:val="21"/>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6" w:hRule="atLeast"/>
          <w:jc w:val="center"/>
        </w:trPr>
        <w:tc>
          <w:tcPr>
            <w:tcW w:w="3037" w:type="dxa"/>
            <w:gridSpan w:val="3"/>
            <w:noWrap w:val="0"/>
            <w:vAlign w:val="center"/>
          </w:tcPr>
          <w:p>
            <w:pPr>
              <w:pStyle w:val="22"/>
              <w:widowControl w:val="0"/>
              <w:numPr>
                <w:ilvl w:val="0"/>
                <w:numId w:val="0"/>
              </w:numPr>
              <w:spacing w:line="360" w:lineRule="auto"/>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校准依据</w:t>
            </w:r>
          </w:p>
        </w:tc>
        <w:tc>
          <w:tcPr>
            <w:tcW w:w="6034" w:type="dxa"/>
            <w:gridSpan w:val="3"/>
            <w:noWrap w:val="0"/>
            <w:vAlign w:val="top"/>
          </w:tcPr>
          <w:p>
            <w:pPr>
              <w:pStyle w:val="22"/>
              <w:widowControl w:val="0"/>
              <w:numPr>
                <w:ilvl w:val="0"/>
                <w:numId w:val="0"/>
              </w:numPr>
              <w:spacing w:line="360" w:lineRule="auto"/>
              <w:jc w:val="left"/>
              <w:rPr>
                <w:rFonts w:hint="eastAsia" w:ascii="宋体" w:hAnsi="宋体" w:eastAsia="宋体" w:cs="宋体"/>
                <w:b w:val="0"/>
                <w:bCs w:val="0"/>
                <w:color w:val="auto"/>
                <w:sz w:val="21"/>
                <w:szCs w:val="21"/>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6" w:hRule="atLeast"/>
          <w:jc w:val="center"/>
        </w:trPr>
        <w:tc>
          <w:tcPr>
            <w:tcW w:w="3037" w:type="dxa"/>
            <w:gridSpan w:val="3"/>
            <w:noWrap w:val="0"/>
            <w:vAlign w:val="center"/>
          </w:tcPr>
          <w:p>
            <w:pPr>
              <w:pStyle w:val="22"/>
              <w:widowControl w:val="0"/>
              <w:numPr>
                <w:ilvl w:val="0"/>
                <w:numId w:val="0"/>
              </w:numPr>
              <w:spacing w:line="360" w:lineRule="auto"/>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校准环境要求</w:t>
            </w:r>
          </w:p>
        </w:tc>
        <w:tc>
          <w:tcPr>
            <w:tcW w:w="6034" w:type="dxa"/>
            <w:gridSpan w:val="3"/>
            <w:noWrap w:val="0"/>
            <w:vAlign w:val="center"/>
          </w:tcPr>
          <w:p>
            <w:pPr>
              <w:pStyle w:val="22"/>
              <w:widowControl w:val="0"/>
              <w:numPr>
                <w:ilvl w:val="0"/>
                <w:numId w:val="0"/>
              </w:numPr>
              <w:spacing w:line="360" w:lineRule="auto"/>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温度：   ℃</w:t>
            </w:r>
          </w:p>
        </w:tc>
      </w:tr>
    </w:tbl>
    <w:p>
      <w:pPr>
        <w:pStyle w:val="22"/>
        <w:spacing w:line="360" w:lineRule="auto"/>
        <w:ind w:left="0" w:leftChars="0" w:firstLine="0" w:firstLineChars="0"/>
        <w:jc w:val="left"/>
        <w:rPr>
          <w:rFonts w:hint="eastAsia"/>
          <w:color w:val="auto"/>
          <w:lang w:eastAsia="zh-CN"/>
        </w:rPr>
      </w:pPr>
      <w:r>
        <w:rPr>
          <w:rFonts w:hint="eastAsia"/>
          <w:color w:val="auto"/>
          <w:lang w:eastAsia="zh-CN"/>
        </w:rPr>
        <w:t>校准员：</w:t>
      </w:r>
      <w:r>
        <w:rPr>
          <w:rFonts w:hint="eastAsia"/>
          <w:color w:val="auto"/>
          <w:lang w:val="en-US" w:eastAsia="zh-CN"/>
        </w:rPr>
        <w:t xml:space="preserve">                 </w:t>
      </w:r>
      <w:r>
        <w:rPr>
          <w:rFonts w:hint="eastAsia"/>
          <w:color w:val="auto"/>
          <w:lang w:eastAsia="zh-CN"/>
        </w:rPr>
        <w:t>核验员：</w:t>
      </w:r>
      <w:r>
        <w:rPr>
          <w:rFonts w:hint="eastAsia"/>
          <w:color w:val="auto"/>
          <w:lang w:val="en-US" w:eastAsia="zh-CN"/>
        </w:rPr>
        <w:t xml:space="preserve">                  </w:t>
      </w:r>
      <w:r>
        <w:rPr>
          <w:rFonts w:hint="eastAsia"/>
          <w:color w:val="auto"/>
          <w:lang w:eastAsia="zh-CN"/>
        </w:rPr>
        <w:t>校准日期：</w:t>
      </w:r>
    </w:p>
    <w:p>
      <w:pPr>
        <w:pStyle w:val="22"/>
        <w:spacing w:line="360" w:lineRule="auto"/>
        <w:ind w:left="0" w:leftChars="0" w:firstLine="0" w:firstLineChars="0"/>
        <w:jc w:val="center"/>
        <w:rPr>
          <w:rFonts w:hint="eastAsia"/>
          <w:color w:val="auto"/>
          <w:lang w:val="en-US" w:eastAsia="zh-CN"/>
        </w:rPr>
      </w:pPr>
      <w:r>
        <w:rPr>
          <w:rFonts w:hint="eastAsia"/>
          <w:color w:val="auto"/>
          <w:lang w:eastAsia="zh-CN"/>
        </w:rPr>
        <w:t>共</w:t>
      </w:r>
      <w:r>
        <w:rPr>
          <w:rFonts w:hint="eastAsia"/>
          <w:color w:val="auto"/>
          <w:lang w:val="en-US" w:eastAsia="zh-CN"/>
        </w:rPr>
        <w:t xml:space="preserve">  页 第  页</w:t>
      </w:r>
    </w:p>
    <w:p>
      <w:pPr>
        <w:pStyle w:val="21"/>
        <w:numPr>
          <w:ilvl w:val="0"/>
          <w:numId w:val="0"/>
        </w:numPr>
        <w:rPr>
          <w:rFonts w:hint="eastAsia"/>
          <w:color w:val="auto"/>
          <w:sz w:val="28"/>
          <w:szCs w:val="28"/>
        </w:rPr>
      </w:pPr>
      <w:bookmarkStart w:id="119" w:name="_Toc10159"/>
      <w:bookmarkStart w:id="120" w:name="_Toc15889"/>
      <w:r>
        <w:rPr>
          <w:rFonts w:hint="eastAsia"/>
          <w:color w:val="auto"/>
          <w:sz w:val="28"/>
          <w:szCs w:val="28"/>
        </w:rPr>
        <w:br w:type="page"/>
      </w:r>
      <w:bookmarkEnd w:id="119"/>
      <w:bookmarkEnd w:id="120"/>
      <w:bookmarkStart w:id="121" w:name="_Toc20251"/>
      <w:r>
        <w:rPr>
          <w:rFonts w:hint="eastAsia"/>
          <w:color w:val="auto"/>
          <w:sz w:val="28"/>
          <w:szCs w:val="28"/>
        </w:rPr>
        <w:t>附录</w:t>
      </w:r>
      <w:r>
        <w:rPr>
          <w:rFonts w:hint="eastAsia"/>
          <w:color w:val="auto"/>
          <w:sz w:val="28"/>
          <w:szCs w:val="28"/>
          <w:lang w:val="en-US" w:eastAsia="zh-CN"/>
        </w:rPr>
        <w:t>B</w:t>
      </w:r>
      <w:bookmarkEnd w:id="121"/>
    </w:p>
    <w:p>
      <w:pPr>
        <w:pStyle w:val="32"/>
        <w:numPr>
          <w:ilvl w:val="0"/>
          <w:numId w:val="0"/>
        </w:numPr>
        <w:jc w:val="center"/>
        <w:rPr>
          <w:rFonts w:hint="eastAsia" w:ascii="黑体" w:hAnsi="黑体" w:eastAsia="黑体"/>
          <w:color w:val="auto"/>
          <w:sz w:val="28"/>
          <w:szCs w:val="28"/>
          <w:lang w:val="en-US" w:eastAsia="zh-CN"/>
        </w:rPr>
      </w:pPr>
      <w:r>
        <w:rPr>
          <w:rFonts w:hint="eastAsia" w:ascii="黑体" w:hAnsi="黑体" w:eastAsia="黑体"/>
          <w:color w:val="auto"/>
          <w:sz w:val="28"/>
          <w:szCs w:val="28"/>
          <w:lang w:val="en-US" w:eastAsia="zh-CN"/>
        </w:rPr>
        <w:t>摩擦材料小样台架试验机主轴转速的测量不确定度评定示例</w:t>
      </w:r>
    </w:p>
    <w:p>
      <w:pPr>
        <w:pStyle w:val="22"/>
        <w:ind w:left="0" w:leftChars="0" w:firstLine="0" w:firstLineChars="0"/>
        <w:rPr>
          <w:rFonts w:hint="eastAsia" w:ascii="宋体" w:hAnsi="宋体" w:eastAsia="宋体" w:cs="宋体"/>
          <w:color w:val="auto"/>
          <w:sz w:val="24"/>
          <w:szCs w:val="24"/>
          <w:lang w:val="en-US" w:eastAsia="zh-CN"/>
        </w:rPr>
      </w:pPr>
      <w:r>
        <w:rPr>
          <w:rFonts w:hint="eastAsia" w:ascii="黑体" w:hAnsi="黑体" w:eastAsia="黑体" w:cs="黑体"/>
          <w:color w:val="auto"/>
          <w:sz w:val="24"/>
          <w:szCs w:val="24"/>
          <w:lang w:val="en-US" w:eastAsia="zh-CN"/>
        </w:rPr>
        <w:t>B.1 校准方法</w:t>
      </w:r>
    </w:p>
    <w:p>
      <w:pPr>
        <w:pStyle w:val="22"/>
        <w:rPr>
          <w:rFonts w:hint="eastAsia" w:ascii="宋体" w:hAnsi="宋体" w:eastAsia="宋体" w:cs="宋体"/>
          <w:color w:val="auto"/>
          <w:kern w:val="0"/>
          <w:sz w:val="24"/>
          <w:szCs w:val="24"/>
          <w:lang w:eastAsia="zh-CN"/>
        </w:rPr>
      </w:pPr>
      <w:r>
        <w:rPr>
          <w:rFonts w:hint="eastAsia" w:ascii="宋体" w:hAnsi="宋体" w:eastAsia="宋体" w:cs="宋体"/>
          <w:color w:val="auto"/>
          <w:kern w:val="0"/>
          <w:sz w:val="24"/>
          <w:szCs w:val="24"/>
          <w:lang w:eastAsia="zh-CN"/>
        </w:rPr>
        <w:t>以转速</w:t>
      </w:r>
      <w:r>
        <w:rPr>
          <w:rFonts w:hint="eastAsia" w:ascii="宋体" w:hAnsi="宋体" w:eastAsia="宋体" w:cs="宋体"/>
          <w:color w:val="auto"/>
          <w:kern w:val="0"/>
          <w:sz w:val="24"/>
          <w:szCs w:val="24"/>
          <w:lang w:val="en-US" w:eastAsia="zh-CN"/>
        </w:rPr>
        <w:t>417 rpm</w:t>
      </w:r>
      <w:r>
        <w:rPr>
          <w:rFonts w:hint="eastAsia" w:ascii="宋体" w:hAnsi="宋体" w:eastAsia="宋体" w:cs="宋体"/>
          <w:color w:val="auto"/>
          <w:kern w:val="0"/>
          <w:sz w:val="24"/>
          <w:szCs w:val="24"/>
          <w:lang w:eastAsia="zh-CN"/>
        </w:rPr>
        <w:t>为设定值，</w:t>
      </w:r>
      <w:r>
        <w:rPr>
          <w:rFonts w:hint="eastAsia" w:ascii="宋体" w:hAnsi="宋体" w:eastAsia="宋体" w:cs="宋体"/>
          <w:color w:val="auto"/>
          <w:kern w:val="0"/>
          <w:sz w:val="24"/>
          <w:szCs w:val="24"/>
        </w:rPr>
        <w:t>给出测试数值的测量不确定度评定</w:t>
      </w:r>
      <w:r>
        <w:rPr>
          <w:rFonts w:hint="eastAsia" w:ascii="宋体" w:hAnsi="宋体" w:eastAsia="宋体" w:cs="宋体"/>
          <w:color w:val="auto"/>
          <w:kern w:val="0"/>
          <w:sz w:val="24"/>
          <w:szCs w:val="24"/>
          <w:lang w:eastAsia="zh-CN"/>
        </w:rPr>
        <w:t>。将转速校准装置按照</w:t>
      </w:r>
      <w:r>
        <w:rPr>
          <w:rFonts w:hint="eastAsia" w:ascii="宋体" w:hAnsi="宋体" w:eastAsia="宋体" w:cs="宋体"/>
          <w:color w:val="auto"/>
          <w:kern w:val="0"/>
          <w:sz w:val="24"/>
          <w:szCs w:val="24"/>
          <w:lang w:val="en-US" w:eastAsia="zh-CN"/>
        </w:rPr>
        <w:t>6.2.2的方法进行安装，然后开启设备进行加速，当速度达到稳定状态时进行数据测量并记录，</w:t>
      </w:r>
      <w:r>
        <w:rPr>
          <w:rFonts w:hint="eastAsia" w:ascii="宋体" w:hAnsi="宋体" w:eastAsia="宋体" w:cs="宋体"/>
          <w:color w:val="auto"/>
          <w:kern w:val="0"/>
          <w:sz w:val="24"/>
          <w:szCs w:val="24"/>
        </w:rPr>
        <w:t>其他</w:t>
      </w:r>
      <w:r>
        <w:rPr>
          <w:rFonts w:hint="eastAsia" w:ascii="宋体" w:hAnsi="宋体" w:eastAsia="宋体" w:cs="宋体"/>
          <w:color w:val="auto"/>
          <w:kern w:val="0"/>
          <w:sz w:val="24"/>
          <w:szCs w:val="24"/>
          <w:lang w:eastAsia="zh-CN"/>
        </w:rPr>
        <w:t>校准</w:t>
      </w:r>
      <w:r>
        <w:rPr>
          <w:rFonts w:hint="eastAsia" w:ascii="宋体" w:hAnsi="宋体" w:eastAsia="宋体" w:cs="宋体"/>
          <w:color w:val="auto"/>
          <w:kern w:val="0"/>
          <w:sz w:val="24"/>
          <w:szCs w:val="24"/>
        </w:rPr>
        <w:t>的不确定度评定可参考本方法。</w:t>
      </w:r>
    </w:p>
    <w:p>
      <w:pPr>
        <w:pStyle w:val="22"/>
        <w:ind w:left="0" w:leftChars="0" w:firstLine="0" w:firstLineChars="0"/>
        <w:rPr>
          <w:rFonts w:hint="eastAsia" w:ascii="宋体" w:hAnsi="宋体" w:eastAsia="宋体" w:cs="宋体"/>
          <w:color w:val="auto"/>
          <w:kern w:val="0"/>
          <w:sz w:val="24"/>
          <w:szCs w:val="24"/>
          <w:lang w:val="en-US" w:eastAsia="zh-CN"/>
        </w:rPr>
      </w:pPr>
      <w:r>
        <w:rPr>
          <w:rFonts w:hint="eastAsia" w:ascii="黑体" w:hAnsi="黑体" w:eastAsia="黑体" w:cs="黑体"/>
          <w:color w:val="auto"/>
          <w:sz w:val="24"/>
          <w:szCs w:val="24"/>
          <w:lang w:val="en-US" w:eastAsia="zh-CN"/>
        </w:rPr>
        <w:t>B.2 测量模型</w:t>
      </w:r>
    </w:p>
    <w:p>
      <w:pPr>
        <w:pStyle w:val="22"/>
        <w:jc w:val="right"/>
        <w:rPr>
          <w:rFonts w:hint="eastAsia" w:ascii="宋体" w:hAnsi="宋体" w:eastAsia="宋体" w:cs="宋体"/>
          <w:color w:val="auto"/>
          <w:position w:val="-14"/>
          <w:sz w:val="24"/>
          <w:szCs w:val="24"/>
          <w:lang w:val="en-US" w:eastAsia="zh-CN"/>
        </w:rPr>
      </w:pPr>
      <w:r>
        <w:rPr>
          <w:rFonts w:hint="eastAsia" w:ascii="宋体" w:hAnsi="宋体" w:eastAsia="宋体" w:cs="宋体"/>
          <w:color w:val="auto"/>
          <w:position w:val="-14"/>
          <w:sz w:val="24"/>
          <w:szCs w:val="24"/>
          <w:lang w:val="en-US" w:eastAsia="zh-CN"/>
        </w:rPr>
        <w:t xml:space="preserve">               </w:t>
      </w:r>
      <w:r>
        <w:rPr>
          <w:rFonts w:hint="eastAsia" w:ascii="宋体" w:hAnsi="宋体" w:eastAsia="宋体" w:cs="宋体"/>
          <w:color w:val="auto"/>
          <w:position w:val="-10"/>
          <w:sz w:val="24"/>
          <w:szCs w:val="24"/>
        </w:rPr>
        <w:object>
          <v:shape id="_x0000_i1057" o:spt="75" type="#_x0000_t75" style="height:18.35pt;width:60.4pt;" o:ole="t" filled="f" o:preferrelative="t" stroked="f" coordsize="21600,21600">
            <v:path/>
            <v:fill on="f" focussize="0,0"/>
            <v:stroke on="f"/>
            <v:imagedata r:id="rId14" o:title=""/>
            <o:lock v:ext="edit" aspectratio="t"/>
            <w10:wrap type="none"/>
            <w10:anchorlock/>
          </v:shape>
          <o:OLEObject Type="Embed" ProgID="Equation.3" ShapeID="_x0000_i1057" DrawAspect="Content" ObjectID="_1468075749" r:id="rId65">
            <o:LockedField>false</o:LockedField>
          </o:OLEObject>
        </w:object>
      </w:r>
      <w:r>
        <w:rPr>
          <w:rFonts w:hint="eastAsia" w:ascii="宋体" w:hAnsi="宋体" w:eastAsia="宋体" w:cs="宋体"/>
          <w:color w:val="auto"/>
          <w:position w:val="-14"/>
          <w:sz w:val="24"/>
          <w:szCs w:val="24"/>
          <w:lang w:val="en-US" w:eastAsia="zh-CN"/>
        </w:rPr>
        <w:t xml:space="preserve">                              （B.1） </w:t>
      </w:r>
    </w:p>
    <w:p>
      <w:pPr>
        <w:pStyle w:val="22"/>
        <w:ind w:left="0" w:leftChars="0" w:firstLine="480" w:firstLineChars="200"/>
        <w:rPr>
          <w:rFonts w:hint="eastAsia" w:ascii="宋体" w:hAnsi="宋体" w:eastAsia="宋体" w:cs="宋体"/>
          <w:color w:val="auto"/>
          <w:sz w:val="24"/>
          <w:szCs w:val="24"/>
        </w:rPr>
      </w:pPr>
      <w:r>
        <w:rPr>
          <w:rFonts w:hint="eastAsia" w:ascii="宋体" w:hAnsi="宋体" w:eastAsia="宋体" w:cs="宋体"/>
          <w:color w:val="auto"/>
          <w:sz w:val="24"/>
          <w:szCs w:val="24"/>
        </w:rPr>
        <w:t>式中</w:t>
      </w:r>
      <w:r>
        <w:rPr>
          <w:rFonts w:hint="eastAsia" w:ascii="宋体" w:hAnsi="宋体" w:eastAsia="宋体" w:cs="宋体"/>
          <w:color w:val="auto"/>
          <w:sz w:val="24"/>
          <w:szCs w:val="24"/>
          <w:lang w:eastAsia="zh-CN"/>
        </w:rPr>
        <w:t>：</w:t>
      </w:r>
    </w:p>
    <w:p>
      <w:pPr>
        <w:pStyle w:val="22"/>
        <w:ind w:firstLine="960" w:firstLineChars="400"/>
        <w:rPr>
          <w:rFonts w:hint="eastAsia" w:ascii="宋体" w:hAnsi="宋体" w:eastAsia="宋体" w:cs="宋体"/>
          <w:color w:val="auto"/>
          <w:sz w:val="24"/>
          <w:szCs w:val="24"/>
          <w:lang w:val="en-US" w:eastAsia="zh-CN"/>
        </w:rPr>
      </w:pPr>
      <w:r>
        <w:rPr>
          <w:rFonts w:hint="eastAsia" w:ascii="宋体" w:hAnsi="宋体" w:eastAsia="宋体" w:cs="宋体"/>
          <w:color w:val="auto"/>
          <w:position w:val="-6"/>
          <w:sz w:val="24"/>
          <w:szCs w:val="24"/>
        </w:rPr>
        <w:object>
          <v:shape id="_x0000_i1058" o:spt="75" type="#_x0000_t75" style="height:18.1pt;width:20.2pt;" o:ole="t" filled="f" o:preferrelative="t" stroked="f" coordsize="21600,21600">
            <v:path/>
            <v:fill on="f" focussize="0,0"/>
            <v:stroke on="f"/>
            <v:imagedata r:id="rId67" o:title=""/>
            <o:lock v:ext="edit" aspectratio="t"/>
            <w10:wrap type="none"/>
            <w10:anchorlock/>
          </v:shape>
          <o:OLEObject Type="Embed" ProgID="Equation.3" ShapeID="_x0000_i1058" DrawAspect="Content" ObjectID="_1468075750" r:id="rId66">
            <o:LockedField>false</o:LockedField>
          </o:OLEObject>
        </w:object>
      </w:r>
      <w:r>
        <w:rPr>
          <w:rFonts w:hint="eastAsia" w:ascii="宋体" w:hAnsi="宋体" w:eastAsia="宋体" w:cs="宋体"/>
          <w:color w:val="auto"/>
          <w:spacing w:val="-20"/>
          <w:sz w:val="24"/>
          <w:szCs w:val="24"/>
          <w:lang w:eastAsia="zh-CN"/>
        </w:rPr>
        <w:t>——</w:t>
      </w:r>
      <w:r>
        <w:rPr>
          <w:rFonts w:hint="eastAsia" w:ascii="宋体" w:hAnsi="宋体" w:eastAsia="宋体" w:cs="宋体"/>
          <w:color w:val="auto"/>
          <w:spacing w:val="-20"/>
          <w:sz w:val="24"/>
          <w:szCs w:val="24"/>
          <w:lang w:val="en-US" w:eastAsia="zh-CN"/>
        </w:rPr>
        <w:t xml:space="preserve"> </w:t>
      </w:r>
      <w:r>
        <w:rPr>
          <w:rFonts w:hint="eastAsia" w:ascii="宋体" w:hAnsi="宋体" w:eastAsia="宋体" w:cs="宋体"/>
          <w:color w:val="auto"/>
          <w:sz w:val="24"/>
          <w:szCs w:val="24"/>
          <w:lang w:val="en-US" w:eastAsia="zh-CN"/>
        </w:rPr>
        <w:t>转速示值误差,</w:t>
      </w:r>
      <w:r>
        <w:rPr>
          <w:rFonts w:hint="eastAsia" w:ascii="宋体" w:hAnsi="宋体" w:eastAsia="宋体" w:cs="宋体"/>
          <w:color w:val="auto"/>
          <w:kern w:val="0"/>
          <w:sz w:val="24"/>
          <w:szCs w:val="24"/>
          <w:lang w:val="en-US" w:eastAsia="zh-CN"/>
        </w:rPr>
        <w:t xml:space="preserve"> rpm</w:t>
      </w:r>
      <w:r>
        <w:rPr>
          <w:rFonts w:hint="eastAsia" w:ascii="宋体" w:hAnsi="宋体" w:eastAsia="宋体" w:cs="宋体"/>
          <w:b w:val="0"/>
          <w:bCs w:val="0"/>
          <w:color w:val="auto"/>
          <w:sz w:val="24"/>
          <w:szCs w:val="24"/>
          <w:vertAlign w:val="baseline"/>
          <w:lang w:val="en-US" w:eastAsia="zh-CN"/>
        </w:rPr>
        <w:t>；</w:t>
      </w:r>
    </w:p>
    <w:p>
      <w:pPr>
        <w:pStyle w:val="22"/>
        <w:ind w:firstLine="960" w:firstLineChars="400"/>
        <w:rPr>
          <w:rFonts w:hint="eastAsia" w:ascii="宋体" w:hAnsi="宋体" w:eastAsia="宋体" w:cs="宋体"/>
          <w:color w:val="auto"/>
          <w:sz w:val="24"/>
          <w:szCs w:val="24"/>
        </w:rPr>
      </w:pPr>
      <w:r>
        <w:rPr>
          <w:rFonts w:hint="eastAsia" w:ascii="宋体" w:hAnsi="宋体" w:eastAsia="宋体" w:cs="宋体"/>
          <w:color w:val="auto"/>
          <w:position w:val="-10"/>
          <w:sz w:val="24"/>
          <w:szCs w:val="24"/>
        </w:rPr>
        <w:object>
          <v:shape id="_x0000_i1059" o:spt="75" type="#_x0000_t75" style="height:16.3pt;width:12.75pt;" o:ole="t" filled="f" o:preferrelative="t" stroked="f" coordsize="21600,21600">
            <v:path/>
            <v:fill on="f" focussize="0,0"/>
            <v:stroke on="f"/>
            <v:imagedata r:id="rId69" o:title=""/>
            <o:lock v:ext="edit" aspectratio="t"/>
            <w10:wrap type="none"/>
            <w10:anchorlock/>
          </v:shape>
          <o:OLEObject Type="Embed" ProgID="Equation.3" ShapeID="_x0000_i1059" DrawAspect="Content" ObjectID="_1468075751" r:id="rId68">
            <o:LockedField>false</o:LockedField>
          </o:OLEObject>
        </w:object>
      </w:r>
      <w:r>
        <w:rPr>
          <w:rFonts w:hint="eastAsia" w:ascii="宋体" w:hAnsi="宋体" w:eastAsia="宋体" w:cs="宋体"/>
          <w:color w:val="auto"/>
          <w:spacing w:val="-20"/>
          <w:sz w:val="24"/>
          <w:szCs w:val="24"/>
          <w:lang w:eastAsia="zh-CN"/>
        </w:rPr>
        <w:t>——</w:t>
      </w:r>
      <w:r>
        <w:rPr>
          <w:rFonts w:hint="eastAsia" w:ascii="宋体" w:hAnsi="宋体" w:eastAsia="宋体" w:cs="宋体"/>
          <w:color w:val="auto"/>
          <w:spacing w:val="-20"/>
          <w:sz w:val="24"/>
          <w:szCs w:val="24"/>
          <w:lang w:val="en-US" w:eastAsia="zh-CN"/>
        </w:rPr>
        <w:t xml:space="preserve"> </w:t>
      </w:r>
      <w:r>
        <w:rPr>
          <w:rFonts w:hint="eastAsia" w:ascii="宋体" w:hAnsi="宋体" w:eastAsia="宋体" w:cs="宋体"/>
          <w:color w:val="auto"/>
          <w:sz w:val="24"/>
          <w:szCs w:val="24"/>
          <w:lang w:val="en-US" w:eastAsia="zh-CN"/>
        </w:rPr>
        <w:t>转速测量仪的转速示值,</w:t>
      </w:r>
      <w:r>
        <w:rPr>
          <w:rFonts w:hint="eastAsia" w:ascii="宋体" w:hAnsi="宋体" w:eastAsia="宋体" w:cs="宋体"/>
          <w:color w:val="auto"/>
          <w:kern w:val="0"/>
          <w:sz w:val="24"/>
          <w:szCs w:val="24"/>
          <w:lang w:val="en-US" w:eastAsia="zh-CN"/>
        </w:rPr>
        <w:t xml:space="preserve"> rpm</w:t>
      </w:r>
      <w:r>
        <w:rPr>
          <w:rFonts w:hint="eastAsia" w:ascii="宋体" w:hAnsi="宋体" w:eastAsia="宋体" w:cs="宋体"/>
          <w:color w:val="auto"/>
          <w:sz w:val="24"/>
          <w:szCs w:val="24"/>
          <w:lang w:eastAsia="zh-CN"/>
        </w:rPr>
        <w:t>；</w:t>
      </w:r>
    </w:p>
    <w:p>
      <w:pPr>
        <w:pStyle w:val="22"/>
        <w:ind w:firstLine="960" w:firstLineChars="400"/>
        <w:rPr>
          <w:rFonts w:hint="eastAsia" w:ascii="宋体" w:hAnsi="宋体" w:eastAsia="宋体" w:cs="宋体"/>
          <w:color w:val="auto"/>
          <w:sz w:val="24"/>
          <w:szCs w:val="24"/>
        </w:rPr>
      </w:pPr>
      <w:r>
        <w:rPr>
          <w:rFonts w:hint="eastAsia" w:ascii="宋体" w:hAnsi="宋体" w:eastAsia="宋体" w:cs="宋体"/>
          <w:color w:val="auto"/>
          <w:position w:val="-10"/>
          <w:sz w:val="24"/>
          <w:szCs w:val="24"/>
        </w:rPr>
        <w:object>
          <v:shape id="_x0000_i1060" o:spt="75" type="#_x0000_t75" style="height:17.25pt;width:12.3pt;" o:ole="t" filled="f" o:preferrelative="t" stroked="f" coordsize="21600,21600">
            <v:path/>
            <v:fill on="f" focussize="0,0"/>
            <v:stroke on="f"/>
            <v:imagedata r:id="rId71" o:title=""/>
            <o:lock v:ext="edit" aspectratio="t"/>
            <w10:wrap type="none"/>
            <w10:anchorlock/>
          </v:shape>
          <o:OLEObject Type="Embed" ProgID="Equation.3" ShapeID="_x0000_i1060" DrawAspect="Content" ObjectID="_1468075752" r:id="rId70">
            <o:LockedField>false</o:LockedField>
          </o:OLEObject>
        </w:object>
      </w:r>
      <w:r>
        <w:rPr>
          <w:rFonts w:hint="eastAsia" w:ascii="宋体" w:hAnsi="宋体" w:eastAsia="宋体" w:cs="宋体"/>
          <w:color w:val="auto"/>
          <w:spacing w:val="-20"/>
          <w:sz w:val="24"/>
          <w:szCs w:val="24"/>
          <w:lang w:eastAsia="zh-CN"/>
        </w:rPr>
        <w:t>——</w:t>
      </w:r>
      <w:r>
        <w:rPr>
          <w:rFonts w:hint="eastAsia" w:ascii="宋体" w:hAnsi="宋体" w:eastAsia="宋体" w:cs="宋体"/>
          <w:color w:val="auto"/>
          <w:spacing w:val="-20"/>
          <w:sz w:val="24"/>
          <w:szCs w:val="24"/>
          <w:lang w:val="en-US" w:eastAsia="zh-CN"/>
        </w:rPr>
        <w:t xml:space="preserve"> </w:t>
      </w:r>
      <w:r>
        <w:rPr>
          <w:rFonts w:hint="eastAsia" w:ascii="宋体" w:hAnsi="宋体" w:eastAsia="宋体" w:cs="宋体"/>
          <w:color w:val="auto"/>
          <w:sz w:val="24"/>
          <w:szCs w:val="24"/>
          <w:lang w:val="en-US" w:eastAsia="zh-CN"/>
        </w:rPr>
        <w:t>试验机转速示值,</w:t>
      </w:r>
      <w:r>
        <w:rPr>
          <w:rFonts w:hint="eastAsia" w:ascii="宋体" w:hAnsi="宋体" w:eastAsia="宋体" w:cs="宋体"/>
          <w:color w:val="auto"/>
          <w:kern w:val="0"/>
          <w:sz w:val="24"/>
          <w:szCs w:val="24"/>
          <w:lang w:val="en-US" w:eastAsia="zh-CN"/>
        </w:rPr>
        <w:t xml:space="preserve"> rpm</w:t>
      </w:r>
      <w:r>
        <w:rPr>
          <w:rFonts w:hint="eastAsia" w:ascii="宋体" w:hAnsi="宋体" w:eastAsia="宋体" w:cs="宋体"/>
          <w:color w:val="auto"/>
          <w:sz w:val="24"/>
          <w:szCs w:val="24"/>
          <w:lang w:eastAsia="zh-CN"/>
        </w:rPr>
        <w:t>。</w:t>
      </w:r>
    </w:p>
    <w:p>
      <w:pPr>
        <w:pStyle w:val="22"/>
        <w:ind w:left="0" w:leftChars="0" w:firstLine="0" w:firstLineChars="0"/>
        <w:rPr>
          <w:rFonts w:hint="eastAsia" w:ascii="黑体" w:hAnsi="黑体" w:eastAsia="黑体" w:cs="黑体"/>
          <w:color w:val="auto"/>
          <w:sz w:val="24"/>
          <w:szCs w:val="24"/>
          <w:lang w:val="en-US" w:eastAsia="zh-CN"/>
        </w:rPr>
      </w:pPr>
      <w:r>
        <w:rPr>
          <w:rFonts w:hint="eastAsia" w:ascii="黑体" w:hAnsi="黑体" w:eastAsia="黑体" w:cs="黑体"/>
          <w:color w:val="auto"/>
          <w:sz w:val="24"/>
          <w:szCs w:val="24"/>
          <w:lang w:val="en-US" w:eastAsia="zh-CN"/>
        </w:rPr>
        <w:t>B.3 计算转速的不确定度</w:t>
      </w:r>
    </w:p>
    <w:p>
      <w:pPr>
        <w:pStyle w:val="22"/>
        <w:ind w:left="0" w:leftChars="0" w:firstLine="0" w:firstLineChars="0"/>
        <w:jc w:val="both"/>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B.3.1 输入量</w:t>
      </w:r>
      <w:r>
        <w:rPr>
          <w:rFonts w:hint="eastAsia" w:ascii="宋体" w:hAnsi="宋体" w:eastAsia="宋体" w:cs="宋体"/>
          <w:color w:val="auto"/>
          <w:position w:val="-10"/>
          <w:sz w:val="24"/>
          <w:szCs w:val="24"/>
          <w:lang w:val="en-US" w:eastAsia="zh-CN"/>
        </w:rPr>
        <w:object>
          <v:shape id="_x0000_i1061" o:spt="75" type="#_x0000_t75" style="height:17pt;width:13pt;" o:ole="t" filled="f" o:preferrelative="t" stroked="f" coordsize="21600,21600">
            <v:path/>
            <v:fill on="f" focussize="0,0"/>
            <v:stroke on="f"/>
            <v:imagedata r:id="rId73" o:title=""/>
            <o:lock v:ext="edit" aspectratio="t"/>
            <w10:wrap type="none"/>
            <w10:anchorlock/>
          </v:shape>
          <o:OLEObject Type="Embed" ProgID="Equation.KSEE3" ShapeID="_x0000_i1061" DrawAspect="Content" ObjectID="_1468075753" r:id="rId72">
            <o:LockedField>false</o:LockedField>
          </o:OLEObject>
        </w:object>
      </w:r>
      <w:r>
        <w:rPr>
          <w:rFonts w:hint="eastAsia" w:ascii="宋体" w:hAnsi="宋体" w:eastAsia="宋体" w:cs="宋体"/>
          <w:color w:val="auto"/>
          <w:sz w:val="24"/>
          <w:szCs w:val="24"/>
          <w:lang w:val="en-US" w:eastAsia="zh-CN"/>
        </w:rPr>
        <w:t>引入的不确定度</w:t>
      </w:r>
      <w:r>
        <w:rPr>
          <w:rFonts w:hint="eastAsia" w:ascii="宋体" w:hAnsi="宋体" w:eastAsia="宋体" w:cs="宋体"/>
          <w:color w:val="auto"/>
          <w:position w:val="-10"/>
          <w:sz w:val="24"/>
          <w:szCs w:val="24"/>
          <w:lang w:val="en-US" w:eastAsia="zh-CN"/>
        </w:rPr>
        <w:object>
          <v:shape id="_x0000_i1062" o:spt="75" type="#_x0000_t75" style="height:16.1pt;width:29.1pt;" o:ole="t" filled="f" o:preferrelative="t" stroked="f" coordsize="21600,21600">
            <v:path/>
            <v:fill on="f" focussize="0,0"/>
            <v:stroke on="f"/>
            <v:imagedata r:id="rId75" o:title=""/>
            <o:lock v:ext="edit" aspectratio="t"/>
            <w10:wrap type="none"/>
            <w10:anchorlock/>
          </v:shape>
          <o:OLEObject Type="Embed" ProgID="Equation.KSEE3" ShapeID="_x0000_i1062" DrawAspect="Content" ObjectID="_1468075754" r:id="rId74">
            <o:LockedField>false</o:LockedField>
          </o:OLEObject>
        </w:object>
      </w:r>
    </w:p>
    <w:p>
      <w:pPr>
        <w:pStyle w:val="22"/>
        <w:ind w:left="0" w:leftChars="0" w:firstLine="480" w:firstLineChars="0"/>
        <w:jc w:val="both"/>
        <w:rPr>
          <w:rFonts w:hint="eastAsia" w:ascii="宋体" w:hAnsi="宋体" w:eastAsia="宋体" w:cs="宋体"/>
          <w:b w:val="0"/>
          <w:bCs w:val="0"/>
          <w:color w:val="auto"/>
          <w:sz w:val="24"/>
          <w:szCs w:val="24"/>
          <w:vertAlign w:val="baseline"/>
          <w:lang w:val="en-US" w:eastAsia="zh-CN"/>
        </w:rPr>
      </w:pPr>
      <w:r>
        <w:rPr>
          <w:rFonts w:hint="eastAsia" w:ascii="宋体" w:hAnsi="宋体" w:eastAsia="宋体" w:cs="宋体"/>
          <w:color w:val="auto"/>
          <w:sz w:val="24"/>
          <w:szCs w:val="24"/>
          <w:lang w:val="en-US" w:eastAsia="zh-CN"/>
        </w:rPr>
        <w:t>在试验设备校准点设定</w:t>
      </w:r>
      <w:r>
        <w:rPr>
          <w:rFonts w:hint="eastAsia" w:ascii="宋体" w:hAnsi="宋体" w:eastAsia="宋体" w:cs="宋体"/>
          <w:color w:val="auto"/>
          <w:kern w:val="0"/>
          <w:sz w:val="24"/>
          <w:szCs w:val="24"/>
          <w:lang w:eastAsia="zh-CN"/>
        </w:rPr>
        <w:t>转速值为</w:t>
      </w:r>
      <w:r>
        <w:rPr>
          <w:rFonts w:hint="eastAsia" w:ascii="宋体" w:hAnsi="宋体" w:eastAsia="宋体" w:cs="宋体"/>
          <w:color w:val="auto"/>
          <w:kern w:val="0"/>
          <w:sz w:val="24"/>
          <w:szCs w:val="24"/>
          <w:lang w:val="en-US" w:eastAsia="zh-CN"/>
        </w:rPr>
        <w:t>417 rpm</w:t>
      </w:r>
      <w:r>
        <w:rPr>
          <w:rFonts w:hint="eastAsia" w:ascii="宋体" w:hAnsi="宋体" w:eastAsia="宋体" w:cs="宋体"/>
          <w:b w:val="0"/>
          <w:bCs w:val="0"/>
          <w:color w:val="auto"/>
          <w:sz w:val="24"/>
          <w:szCs w:val="24"/>
          <w:vertAlign w:val="baseline"/>
          <w:lang w:val="en-US" w:eastAsia="zh-CN"/>
        </w:rPr>
        <w:t>时，记录转速测量仪的转速示值，共计5次，计算转速示值与设定转速值417</w:t>
      </w:r>
      <w:r>
        <w:rPr>
          <w:rFonts w:hint="eastAsia" w:ascii="宋体" w:hAnsi="宋体" w:eastAsia="宋体" w:cs="宋体"/>
          <w:color w:val="auto"/>
          <w:kern w:val="0"/>
          <w:sz w:val="24"/>
          <w:szCs w:val="24"/>
          <w:lang w:val="en-US" w:eastAsia="zh-CN"/>
        </w:rPr>
        <w:t xml:space="preserve"> rpm的偏差，</w:t>
      </w:r>
      <w:r>
        <w:rPr>
          <w:rFonts w:hint="eastAsia" w:ascii="宋体" w:hAnsi="宋体" w:eastAsia="宋体" w:cs="宋体"/>
          <w:b w:val="0"/>
          <w:bCs w:val="0"/>
          <w:color w:val="auto"/>
          <w:sz w:val="24"/>
          <w:szCs w:val="24"/>
          <w:vertAlign w:val="baseline"/>
          <w:lang w:val="en-US" w:eastAsia="zh-CN"/>
        </w:rPr>
        <w:t>分别为：</w:t>
      </w:r>
      <w:r>
        <w:rPr>
          <w:rFonts w:hint="eastAsia" w:ascii="宋体" w:hAnsi="宋体" w:eastAsia="宋体" w:cs="宋体"/>
          <w:b w:val="0"/>
          <w:bCs w:val="0"/>
          <w:color w:val="auto"/>
          <w:position w:val="-10"/>
          <w:sz w:val="24"/>
          <w:szCs w:val="24"/>
          <w:vertAlign w:val="baseline"/>
          <w:lang w:val="en-US" w:eastAsia="zh-CN"/>
        </w:rPr>
        <w:object>
          <v:shape id="_x0000_i1063" o:spt="75" type="#_x0000_t75" style="height:17pt;width:15.55pt;" o:ole="t" filled="f" o:preferrelative="t" stroked="f" coordsize="21600,21600">
            <v:path/>
            <v:fill on="f" focussize="0,0"/>
            <v:stroke on="f"/>
            <v:imagedata r:id="rId77" o:title=""/>
            <o:lock v:ext="edit" aspectratio="t"/>
            <w10:wrap type="none"/>
            <w10:anchorlock/>
          </v:shape>
          <o:OLEObject Type="Embed" ProgID="Equation.KSEE3" ShapeID="_x0000_i1063" DrawAspect="Content" ObjectID="_1468075755" r:id="rId76">
            <o:LockedField>false</o:LockedField>
          </o:OLEObject>
        </w:object>
      </w:r>
      <w:r>
        <w:rPr>
          <w:rFonts w:hint="eastAsia" w:ascii="宋体" w:hAnsi="宋体" w:eastAsia="宋体" w:cs="宋体"/>
          <w:b w:val="0"/>
          <w:bCs w:val="0"/>
          <w:color w:val="auto"/>
          <w:sz w:val="24"/>
          <w:szCs w:val="24"/>
          <w:vertAlign w:val="baseline"/>
          <w:lang w:val="en-US" w:eastAsia="zh-CN"/>
        </w:rPr>
        <w:t>、</w:t>
      </w:r>
      <w:r>
        <w:rPr>
          <w:rFonts w:hint="eastAsia" w:ascii="宋体" w:hAnsi="宋体" w:eastAsia="宋体" w:cs="宋体"/>
          <w:b w:val="0"/>
          <w:bCs w:val="0"/>
          <w:color w:val="auto"/>
          <w:position w:val="-10"/>
          <w:sz w:val="24"/>
          <w:szCs w:val="24"/>
          <w:vertAlign w:val="baseline"/>
          <w:lang w:val="en-US" w:eastAsia="zh-CN"/>
        </w:rPr>
        <w:object>
          <v:shape id="_x0000_i1064" o:spt="75" type="#_x0000_t75" style="height:17pt;width:19.85pt;" o:ole="t" filled="f" o:preferrelative="t" stroked="f" coordsize="21600,21600">
            <v:path/>
            <v:fill on="f" focussize="0,0"/>
            <v:stroke on="f"/>
            <v:imagedata r:id="rId79" o:title=""/>
            <o:lock v:ext="edit" aspectratio="t"/>
            <w10:wrap type="none"/>
            <w10:anchorlock/>
          </v:shape>
          <o:OLEObject Type="Embed" ProgID="Equation.KSEE3" ShapeID="_x0000_i1064" DrawAspect="Content" ObjectID="_1468075756" r:id="rId78">
            <o:LockedField>false</o:LockedField>
          </o:OLEObject>
        </w:object>
      </w:r>
      <w:r>
        <w:rPr>
          <w:rFonts w:hint="eastAsia" w:ascii="宋体" w:hAnsi="宋体" w:eastAsia="宋体" w:cs="宋体"/>
          <w:b w:val="0"/>
          <w:bCs w:val="0"/>
          <w:color w:val="auto"/>
          <w:sz w:val="24"/>
          <w:szCs w:val="24"/>
          <w:vertAlign w:val="baseline"/>
          <w:lang w:val="en-US" w:eastAsia="zh-CN"/>
        </w:rPr>
        <w:t>、</w:t>
      </w:r>
      <w:r>
        <w:rPr>
          <w:rFonts w:hint="eastAsia" w:ascii="宋体" w:hAnsi="宋体" w:eastAsia="宋体" w:cs="宋体"/>
          <w:b w:val="0"/>
          <w:bCs w:val="0"/>
          <w:color w:val="auto"/>
          <w:position w:val="-12"/>
          <w:sz w:val="24"/>
          <w:szCs w:val="24"/>
          <w:vertAlign w:val="baseline"/>
          <w:lang w:val="en-US" w:eastAsia="zh-CN"/>
        </w:rPr>
        <w:object>
          <v:shape id="_x0000_i1065" o:spt="75" type="#_x0000_t75" style="height:18pt;width:15.85pt;" o:ole="t" filled="f" o:preferrelative="t" stroked="f" coordsize="21600,21600">
            <v:path/>
            <v:fill on="f" focussize="0,0"/>
            <v:stroke on="f"/>
            <v:imagedata r:id="rId81" o:title=""/>
            <o:lock v:ext="edit" aspectratio="t"/>
            <w10:wrap type="none"/>
            <w10:anchorlock/>
          </v:shape>
          <o:OLEObject Type="Embed" ProgID="Equation.KSEE3" ShapeID="_x0000_i1065" DrawAspect="Content" ObjectID="_1468075757" r:id="rId80">
            <o:LockedField>false</o:LockedField>
          </o:OLEObject>
        </w:object>
      </w:r>
      <w:r>
        <w:rPr>
          <w:rFonts w:hint="eastAsia" w:ascii="宋体" w:hAnsi="宋体" w:eastAsia="宋体" w:cs="宋体"/>
          <w:b w:val="0"/>
          <w:bCs w:val="0"/>
          <w:color w:val="auto"/>
          <w:sz w:val="24"/>
          <w:szCs w:val="24"/>
          <w:vertAlign w:val="baseline"/>
          <w:lang w:val="en-US" w:eastAsia="zh-CN"/>
        </w:rPr>
        <w:t>、</w:t>
      </w:r>
      <w:r>
        <w:rPr>
          <w:rFonts w:hint="eastAsia" w:ascii="宋体" w:hAnsi="宋体" w:eastAsia="宋体" w:cs="宋体"/>
          <w:b w:val="0"/>
          <w:bCs w:val="0"/>
          <w:color w:val="auto"/>
          <w:position w:val="-10"/>
          <w:sz w:val="24"/>
          <w:szCs w:val="24"/>
          <w:vertAlign w:val="baseline"/>
          <w:lang w:val="en-US" w:eastAsia="zh-CN"/>
        </w:rPr>
        <w:object>
          <v:shape id="_x0000_i1066" o:spt="75" type="#_x0000_t75" style="height:17pt;width:19.15pt;" o:ole="t" filled="f" o:preferrelative="t" stroked="f" coordsize="21600,21600">
            <v:path/>
            <v:fill on="f" focussize="0,0"/>
            <v:stroke on="f"/>
            <v:imagedata r:id="rId83" o:title=""/>
            <o:lock v:ext="edit" aspectratio="t"/>
            <w10:wrap type="none"/>
            <w10:anchorlock/>
          </v:shape>
          <o:OLEObject Type="Embed" ProgID="Equation.KSEE3" ShapeID="_x0000_i1066" DrawAspect="Content" ObjectID="_1468075758" r:id="rId82">
            <o:LockedField>false</o:LockedField>
          </o:OLEObject>
        </w:object>
      </w:r>
      <w:r>
        <w:rPr>
          <w:rFonts w:hint="eastAsia" w:ascii="宋体" w:hAnsi="宋体" w:eastAsia="宋体" w:cs="宋体"/>
          <w:b w:val="0"/>
          <w:bCs w:val="0"/>
          <w:color w:val="auto"/>
          <w:sz w:val="24"/>
          <w:szCs w:val="24"/>
          <w:vertAlign w:val="baseline"/>
          <w:lang w:val="en-US" w:eastAsia="zh-CN"/>
        </w:rPr>
        <w:t>、</w:t>
      </w:r>
      <w:r>
        <w:rPr>
          <w:rFonts w:hint="eastAsia" w:ascii="宋体" w:hAnsi="宋体" w:eastAsia="宋体" w:cs="宋体"/>
          <w:b w:val="0"/>
          <w:bCs w:val="0"/>
          <w:color w:val="auto"/>
          <w:position w:val="-12"/>
          <w:sz w:val="24"/>
          <w:szCs w:val="24"/>
          <w:vertAlign w:val="baseline"/>
          <w:lang w:val="en-US" w:eastAsia="zh-CN"/>
        </w:rPr>
        <w:object>
          <v:shape id="_x0000_i1067" o:spt="75" type="#_x0000_t75" style="height:18pt;width:15.85pt;" o:ole="t" filled="f" o:preferrelative="t" stroked="f" coordsize="21600,21600">
            <v:path/>
            <v:fill on="f" focussize="0,0"/>
            <v:stroke on="f"/>
            <v:imagedata r:id="rId85" o:title=""/>
            <o:lock v:ext="edit" aspectratio="t"/>
            <w10:wrap type="none"/>
            <w10:anchorlock/>
          </v:shape>
          <o:OLEObject Type="Embed" ProgID="Equation.KSEE3" ShapeID="_x0000_i1067" DrawAspect="Content" ObjectID="_1468075759" r:id="rId84">
            <o:LockedField>false</o:LockedField>
          </o:OLEObject>
        </w:object>
      </w:r>
      <w:r>
        <w:rPr>
          <w:rFonts w:hint="eastAsia" w:ascii="宋体" w:hAnsi="宋体" w:eastAsia="宋体" w:cs="宋体"/>
          <w:b w:val="0"/>
          <w:bCs w:val="0"/>
          <w:color w:val="auto"/>
          <w:sz w:val="24"/>
          <w:szCs w:val="24"/>
          <w:vertAlign w:val="baseline"/>
          <w:lang w:val="en-US" w:eastAsia="zh-CN"/>
        </w:rPr>
        <w:t>，其平均值为</w:t>
      </w:r>
      <w:r>
        <w:rPr>
          <w:rFonts w:hint="eastAsia" w:ascii="宋体" w:hAnsi="宋体" w:eastAsia="宋体" w:cs="宋体"/>
          <w:b w:val="0"/>
          <w:bCs w:val="0"/>
          <w:color w:val="auto"/>
          <w:position w:val="-10"/>
          <w:sz w:val="24"/>
          <w:szCs w:val="24"/>
          <w:vertAlign w:val="baseline"/>
          <w:lang w:val="en-US" w:eastAsia="zh-CN"/>
        </w:rPr>
        <w:object>
          <v:shape id="_x0000_i1068" o:spt="75" type="#_x0000_t75" style="height:19pt;width:16.5pt;" o:ole="t" filled="f" o:preferrelative="t" stroked="f" coordsize="21600,21600">
            <v:path/>
            <v:fill on="f" focussize="0,0"/>
            <v:stroke on="f"/>
            <v:imagedata r:id="rId87" o:title=""/>
            <o:lock v:ext="edit" aspectratio="t"/>
            <w10:wrap type="none"/>
            <w10:anchorlock/>
          </v:shape>
          <o:OLEObject Type="Embed" ProgID="Equation.KSEE3" ShapeID="_x0000_i1068" DrawAspect="Content" ObjectID="_1468075760" r:id="rId86">
            <o:LockedField>false</o:LockedField>
          </o:OLEObject>
        </w:object>
      </w:r>
      <w:r>
        <w:rPr>
          <w:rFonts w:hint="eastAsia" w:ascii="宋体" w:hAnsi="宋体" w:eastAsia="宋体" w:cs="宋体"/>
          <w:b w:val="0"/>
          <w:bCs w:val="0"/>
          <w:color w:val="auto"/>
          <w:position w:val="-12"/>
          <w:sz w:val="24"/>
          <w:szCs w:val="24"/>
          <w:vertAlign w:val="baseline"/>
          <w:lang w:val="en-US" w:eastAsia="zh-CN"/>
        </w:rPr>
        <w:t>，</w:t>
      </w:r>
      <w:r>
        <w:rPr>
          <w:rFonts w:hint="eastAsia" w:ascii="宋体" w:hAnsi="宋体" w:eastAsia="宋体" w:cs="宋体"/>
          <w:b w:val="0"/>
          <w:bCs w:val="0"/>
          <w:color w:val="auto"/>
          <w:sz w:val="24"/>
          <w:szCs w:val="24"/>
          <w:vertAlign w:val="baseline"/>
          <w:lang w:val="en-US" w:eastAsia="zh-CN"/>
        </w:rPr>
        <w:t>测量值及计算结果见表B.1,属A类不确定度分量。</w:t>
      </w:r>
    </w:p>
    <w:p>
      <w:pPr>
        <w:pStyle w:val="22"/>
        <w:jc w:val="center"/>
        <w:rPr>
          <w:rFonts w:hint="eastAsia" w:ascii="宋体" w:hAnsi="宋体" w:eastAsia="宋体" w:cs="宋体"/>
          <w:b w:val="0"/>
          <w:bCs w:val="0"/>
          <w:color w:val="auto"/>
          <w:sz w:val="24"/>
          <w:szCs w:val="24"/>
          <w:vertAlign w:val="baseline"/>
          <w:lang w:val="en-US" w:eastAsia="zh-CN"/>
        </w:rPr>
      </w:pPr>
      <w:r>
        <w:rPr>
          <w:rFonts w:hint="eastAsia" w:ascii="黑体" w:hAnsi="黑体" w:eastAsia="黑体" w:cs="黑体"/>
          <w:b w:val="0"/>
          <w:bCs w:val="0"/>
          <w:color w:val="auto"/>
          <w:sz w:val="21"/>
          <w:szCs w:val="21"/>
          <w:vertAlign w:val="baseline"/>
          <w:lang w:val="en-US" w:eastAsia="zh-CN"/>
        </w:rPr>
        <w:t>表B.1 测量值及计算结果</w:t>
      </w:r>
    </w:p>
    <w:tbl>
      <w:tblPr>
        <w:tblStyle w:val="1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94"/>
        <w:gridCol w:w="1325"/>
        <w:gridCol w:w="1325"/>
        <w:gridCol w:w="1325"/>
        <w:gridCol w:w="1325"/>
        <w:gridCol w:w="132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894"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次数</w:t>
            </w:r>
          </w:p>
        </w:tc>
        <w:tc>
          <w:tcPr>
            <w:tcW w:w="1325"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1</w:t>
            </w:r>
          </w:p>
        </w:tc>
        <w:tc>
          <w:tcPr>
            <w:tcW w:w="1325"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2</w:t>
            </w:r>
          </w:p>
        </w:tc>
        <w:tc>
          <w:tcPr>
            <w:tcW w:w="1325"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3</w:t>
            </w:r>
          </w:p>
        </w:tc>
        <w:tc>
          <w:tcPr>
            <w:tcW w:w="1325"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4</w:t>
            </w:r>
          </w:p>
        </w:tc>
        <w:tc>
          <w:tcPr>
            <w:tcW w:w="1328"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894"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测量值/</w:t>
            </w:r>
            <w:r>
              <w:rPr>
                <w:rFonts w:hint="eastAsia" w:ascii="宋体" w:hAnsi="宋体" w:eastAsia="宋体" w:cs="宋体"/>
                <w:color w:val="auto"/>
                <w:kern w:val="0"/>
                <w:sz w:val="21"/>
                <w:szCs w:val="21"/>
                <w:lang w:val="en-US" w:eastAsia="zh-CN"/>
              </w:rPr>
              <w:t>rpm</w:t>
            </w:r>
          </w:p>
        </w:tc>
        <w:tc>
          <w:tcPr>
            <w:tcW w:w="1325"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419</w:t>
            </w:r>
          </w:p>
        </w:tc>
        <w:tc>
          <w:tcPr>
            <w:tcW w:w="1325"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417</w:t>
            </w:r>
          </w:p>
        </w:tc>
        <w:tc>
          <w:tcPr>
            <w:tcW w:w="1325"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418</w:t>
            </w:r>
          </w:p>
        </w:tc>
        <w:tc>
          <w:tcPr>
            <w:tcW w:w="1325"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417</w:t>
            </w:r>
          </w:p>
        </w:tc>
        <w:tc>
          <w:tcPr>
            <w:tcW w:w="1328"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417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894"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偏差/</w:t>
            </w:r>
            <w:r>
              <w:rPr>
                <w:rFonts w:hint="eastAsia" w:ascii="宋体" w:hAnsi="宋体" w:eastAsia="宋体" w:cs="宋体"/>
                <w:color w:val="auto"/>
                <w:kern w:val="0"/>
                <w:sz w:val="21"/>
                <w:szCs w:val="21"/>
                <w:lang w:val="en-US" w:eastAsia="zh-CN"/>
              </w:rPr>
              <w:t>rpm</w:t>
            </w:r>
          </w:p>
        </w:tc>
        <w:tc>
          <w:tcPr>
            <w:tcW w:w="1325"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2</w:t>
            </w:r>
          </w:p>
        </w:tc>
        <w:tc>
          <w:tcPr>
            <w:tcW w:w="1325"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0</w:t>
            </w:r>
          </w:p>
        </w:tc>
        <w:tc>
          <w:tcPr>
            <w:tcW w:w="1325"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1</w:t>
            </w:r>
          </w:p>
        </w:tc>
        <w:tc>
          <w:tcPr>
            <w:tcW w:w="1325"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0</w:t>
            </w:r>
          </w:p>
        </w:tc>
        <w:tc>
          <w:tcPr>
            <w:tcW w:w="1328"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894"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偏差平均值/</w:t>
            </w:r>
            <w:r>
              <w:rPr>
                <w:rFonts w:hint="eastAsia" w:ascii="宋体" w:hAnsi="宋体" w:eastAsia="宋体" w:cs="宋体"/>
                <w:color w:val="auto"/>
                <w:kern w:val="0"/>
                <w:sz w:val="21"/>
                <w:szCs w:val="21"/>
                <w:lang w:val="en-US" w:eastAsia="zh-CN"/>
              </w:rPr>
              <w:t>rpm</w:t>
            </w:r>
          </w:p>
        </w:tc>
        <w:tc>
          <w:tcPr>
            <w:tcW w:w="6628" w:type="dxa"/>
            <w:gridSpan w:val="5"/>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0.60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8522" w:type="dxa"/>
            <w:gridSpan w:val="6"/>
            <w:noWrap w:val="0"/>
            <w:vAlign w:val="center"/>
          </w:tcPr>
          <w:p>
            <w:pPr>
              <w:pStyle w:val="22"/>
              <w:widowControl w:val="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position w:val="-26"/>
                <w:sz w:val="21"/>
                <w:szCs w:val="21"/>
                <w:vertAlign w:val="baseline"/>
                <w:lang w:val="en-US" w:eastAsia="zh-CN"/>
              </w:rPr>
              <w:object>
                <v:shape id="_x0000_i1069" o:spt="75" type="#_x0000_t75" style="height:52pt;width:144pt;" o:ole="t" filled="f" o:preferrelative="t" stroked="f" coordsize="21600,21600">
                  <v:path/>
                  <v:fill on="f" focussize="0,0"/>
                  <v:stroke on="f"/>
                  <v:imagedata r:id="rId89" o:title=""/>
                  <o:lock v:ext="edit" aspectratio="t"/>
                  <w10:wrap type="none"/>
                  <w10:anchorlock/>
                </v:shape>
                <o:OLEObject Type="Embed" ProgID="Equation.KSEE3" ShapeID="_x0000_i1069" DrawAspect="Content" ObjectID="_1468075761" r:id="rId88">
                  <o:LockedField>false</o:LockedField>
                </o:OLEObject>
              </w:object>
            </w:r>
          </w:p>
        </w:tc>
      </w:tr>
    </w:tbl>
    <w:p>
      <w:pPr>
        <w:pStyle w:val="22"/>
        <w:ind w:left="0" w:leftChars="0" w:firstLine="480" w:firstLineChars="0"/>
        <w:jc w:val="both"/>
        <w:rPr>
          <w:rFonts w:hint="eastAsia" w:ascii="宋体" w:hAnsi="宋体" w:eastAsia="宋体" w:cs="宋体"/>
          <w:b w:val="0"/>
          <w:bCs w:val="0"/>
          <w:color w:val="auto"/>
          <w:sz w:val="24"/>
          <w:szCs w:val="24"/>
          <w:vertAlign w:val="baseline"/>
          <w:lang w:val="en-US" w:eastAsia="zh-CN"/>
        </w:rPr>
      </w:pPr>
    </w:p>
    <w:p>
      <w:pPr>
        <w:pStyle w:val="22"/>
        <w:ind w:left="0" w:leftChars="0" w:firstLine="480" w:firstLineChars="0"/>
        <w:jc w:val="left"/>
        <w:rPr>
          <w:rFonts w:hint="eastAsia" w:ascii="宋体" w:hAnsi="宋体" w:eastAsia="宋体" w:cs="宋体"/>
          <w:color w:val="auto"/>
          <w:kern w:val="0"/>
          <w:sz w:val="24"/>
          <w:szCs w:val="24"/>
          <w:lang w:val="en-US" w:eastAsia="zh-CN"/>
        </w:rPr>
      </w:pPr>
      <w:r>
        <w:rPr>
          <w:rFonts w:hint="eastAsia" w:ascii="宋体" w:hAnsi="宋体" w:eastAsia="宋体" w:cs="宋体"/>
          <w:color w:val="auto"/>
          <w:sz w:val="24"/>
          <w:szCs w:val="24"/>
          <w:lang w:val="en-US" w:eastAsia="zh-CN"/>
        </w:rPr>
        <w:t>平均值的标准不确定度：</w:t>
      </w:r>
      <w:r>
        <w:rPr>
          <w:rFonts w:hint="eastAsia" w:ascii="宋体" w:hAnsi="宋体" w:eastAsia="宋体" w:cs="宋体"/>
          <w:color w:val="auto"/>
          <w:position w:val="-10"/>
          <w:sz w:val="24"/>
          <w:szCs w:val="24"/>
          <w:lang w:val="en-US" w:eastAsia="zh-CN"/>
        </w:rPr>
        <w:object>
          <v:shape id="_x0000_i1070" o:spt="75" type="#_x0000_t75" style="height:19pt;width:96.95pt;" o:ole="t" filled="f" o:preferrelative="t" stroked="f" coordsize="21600,21600">
            <v:path/>
            <v:fill on="f" focussize="0,0"/>
            <v:stroke on="f"/>
            <v:imagedata r:id="rId91" o:title=""/>
            <o:lock v:ext="edit" aspectratio="t"/>
            <w10:wrap type="none"/>
            <w10:anchorlock/>
          </v:shape>
          <o:OLEObject Type="Embed" ProgID="Equation.KSEE3" ShapeID="_x0000_i1070" DrawAspect="Content" ObjectID="_1468075762" r:id="rId90">
            <o:LockedField>false</o:LockedField>
          </o:OLEObject>
        </w:object>
      </w:r>
      <w:r>
        <w:rPr>
          <w:rFonts w:hint="eastAsia" w:ascii="宋体" w:hAnsi="宋体" w:eastAsia="宋体" w:cs="宋体"/>
          <w:color w:val="auto"/>
          <w:sz w:val="24"/>
          <w:szCs w:val="24"/>
          <w:lang w:val="en-US" w:eastAsia="zh-CN"/>
        </w:rPr>
        <w:t>0.40</w:t>
      </w:r>
      <w:r>
        <w:rPr>
          <w:rFonts w:hint="eastAsia" w:ascii="宋体" w:hAnsi="宋体" w:eastAsia="宋体" w:cs="宋体"/>
          <w:color w:val="auto"/>
          <w:kern w:val="0"/>
          <w:sz w:val="24"/>
          <w:szCs w:val="24"/>
          <w:lang w:val="en-US" w:eastAsia="zh-CN"/>
        </w:rPr>
        <w:t xml:space="preserve"> rpm</w:t>
      </w:r>
    </w:p>
    <w:p>
      <w:pPr>
        <w:autoSpaceDE w:val="0"/>
        <w:autoSpaceDN w:val="0"/>
        <w:adjustRightInd w:val="0"/>
        <w:jc w:val="left"/>
        <w:rPr>
          <w:rFonts w:hint="eastAsia" w:ascii="宋体" w:hAnsi="宋体" w:eastAsia="宋体" w:cs="宋体"/>
          <w:color w:val="auto"/>
          <w:kern w:val="0"/>
          <w:sz w:val="24"/>
          <w:szCs w:val="24"/>
          <w:lang w:val="en-US" w:eastAsia="zh-CN"/>
        </w:rPr>
      </w:pPr>
      <w:r>
        <w:rPr>
          <w:rFonts w:hint="eastAsia" w:ascii="宋体" w:hAnsi="宋体" w:eastAsia="宋体" w:cs="宋体"/>
          <w:color w:val="auto"/>
          <w:kern w:val="0"/>
          <w:sz w:val="24"/>
          <w:szCs w:val="24"/>
          <w:lang w:val="en-US" w:eastAsia="zh-CN"/>
        </w:rPr>
        <w:t>B.3</w:t>
      </w:r>
      <w:r>
        <w:rPr>
          <w:rFonts w:hint="eastAsia" w:ascii="宋体" w:hAnsi="宋体" w:cs="宋体"/>
          <w:color w:val="auto"/>
          <w:kern w:val="0"/>
          <w:sz w:val="24"/>
          <w:szCs w:val="24"/>
          <w:lang w:val="en-US" w:eastAsia="zh-CN"/>
        </w:rPr>
        <w:t>.</w:t>
      </w:r>
      <w:r>
        <w:rPr>
          <w:rFonts w:hint="eastAsia" w:ascii="宋体" w:hAnsi="宋体" w:eastAsia="宋体" w:cs="宋体"/>
          <w:color w:val="auto"/>
          <w:kern w:val="0"/>
          <w:sz w:val="24"/>
          <w:szCs w:val="24"/>
          <w:lang w:val="en-US" w:eastAsia="zh-CN"/>
        </w:rPr>
        <w:t>2 转速校准装置引入的不确定度</w:t>
      </w:r>
      <w:r>
        <w:rPr>
          <w:rFonts w:hint="eastAsia" w:ascii="宋体" w:hAnsi="宋体" w:eastAsia="宋体" w:cs="宋体"/>
          <w:color w:val="auto"/>
          <w:kern w:val="0"/>
          <w:position w:val="-12"/>
          <w:sz w:val="24"/>
          <w:szCs w:val="24"/>
          <w:lang w:val="en-US" w:eastAsia="zh-CN"/>
        </w:rPr>
        <w:object>
          <v:shape id="_x0000_i1071" o:spt="75" type="#_x0000_t75" style="height:18pt;width:31.95pt;" o:ole="t" filled="f" o:preferrelative="t" stroked="f" coordsize="21600,21600">
            <v:path/>
            <v:fill on="f" focussize="0,0"/>
            <v:stroke on="f"/>
            <v:imagedata r:id="rId93" o:title=""/>
            <o:lock v:ext="edit" aspectratio="t"/>
            <w10:wrap type="none"/>
            <w10:anchorlock/>
          </v:shape>
          <o:OLEObject Type="Embed" ProgID="Equation.KSEE3" ShapeID="_x0000_i1071" DrawAspect="Content" ObjectID="_1468075763" r:id="rId92">
            <o:LockedField>false</o:LockedField>
          </o:OLEObject>
        </w:object>
      </w:r>
    </w:p>
    <w:p>
      <w:pPr>
        <w:autoSpaceDE w:val="0"/>
        <w:autoSpaceDN w:val="0"/>
        <w:adjustRightInd w:val="0"/>
        <w:ind w:firstLine="480" w:firstLineChars="200"/>
        <w:jc w:val="left"/>
        <w:rPr>
          <w:rFonts w:hint="eastAsia" w:ascii="宋体" w:hAnsi="宋体" w:eastAsia="宋体" w:cs="宋体"/>
          <w:color w:val="auto"/>
          <w:kern w:val="0"/>
          <w:sz w:val="24"/>
          <w:szCs w:val="24"/>
          <w:lang w:val="en-US" w:eastAsia="zh-CN"/>
        </w:rPr>
      </w:pPr>
      <w:r>
        <w:rPr>
          <w:rFonts w:hint="eastAsia" w:ascii="宋体" w:hAnsi="宋体" w:eastAsia="宋体" w:cs="宋体"/>
          <w:color w:val="auto"/>
          <w:kern w:val="0"/>
          <w:sz w:val="24"/>
          <w:szCs w:val="24"/>
          <w:lang w:val="en-US" w:eastAsia="zh-CN"/>
        </w:rPr>
        <w:t>输入量</w:t>
      </w:r>
      <w:r>
        <w:rPr>
          <w:rFonts w:hint="eastAsia" w:ascii="宋体" w:hAnsi="宋体" w:eastAsia="宋体" w:cs="宋体"/>
          <w:color w:val="auto"/>
          <w:kern w:val="0"/>
          <w:position w:val="-12"/>
          <w:sz w:val="24"/>
          <w:szCs w:val="24"/>
          <w:lang w:val="en-US" w:eastAsia="zh-CN"/>
        </w:rPr>
        <w:object>
          <v:shape id="_x0000_i1072" o:spt="75" type="#_x0000_t75" style="height:18pt;width:18pt;" o:ole="t" filled="f" o:preferrelative="t" stroked="f" coordsize="21600,21600">
            <v:path/>
            <v:fill on="f" focussize="0,0"/>
            <v:stroke on="f"/>
            <v:imagedata r:id="rId95" o:title=""/>
            <o:lock v:ext="edit" aspectratio="t"/>
            <w10:wrap type="none"/>
            <w10:anchorlock/>
          </v:shape>
          <o:OLEObject Type="Embed" ProgID="Equation.KSEE3" ShapeID="_x0000_i1072" DrawAspect="Content" ObjectID="_1468075764" r:id="rId94">
            <o:LockedField>false</o:LockedField>
          </o:OLEObject>
        </w:object>
      </w:r>
      <w:r>
        <w:rPr>
          <w:rFonts w:hint="eastAsia" w:ascii="宋体" w:hAnsi="宋体" w:eastAsia="宋体" w:cs="宋体"/>
          <w:color w:val="auto"/>
          <w:kern w:val="0"/>
          <w:sz w:val="24"/>
          <w:szCs w:val="24"/>
          <w:lang w:val="en-US" w:eastAsia="zh-CN"/>
        </w:rPr>
        <w:t>的不确定度主要来源于转速校准装置的测量不确定度，可根据最大允许示值误差进行评定，因此采用B类方法进行评定。</w:t>
      </w:r>
    </w:p>
    <w:p>
      <w:pPr>
        <w:autoSpaceDE w:val="0"/>
        <w:autoSpaceDN w:val="0"/>
        <w:adjustRightInd w:val="0"/>
        <w:ind w:firstLine="480" w:firstLineChars="200"/>
        <w:jc w:val="left"/>
        <w:rPr>
          <w:rFonts w:hint="eastAsia" w:ascii="宋体" w:hAnsi="宋体" w:eastAsia="宋体" w:cs="宋体"/>
          <w:color w:val="auto"/>
          <w:kern w:val="0"/>
          <w:sz w:val="24"/>
          <w:szCs w:val="24"/>
          <w:lang w:val="en-US" w:eastAsia="zh-CN"/>
        </w:rPr>
      </w:pPr>
      <w:r>
        <w:rPr>
          <w:rFonts w:hint="eastAsia" w:ascii="宋体" w:hAnsi="宋体" w:eastAsia="宋体" w:cs="宋体"/>
          <w:color w:val="auto"/>
          <w:kern w:val="0"/>
          <w:sz w:val="24"/>
          <w:szCs w:val="24"/>
          <w:lang w:val="en-US" w:eastAsia="zh-CN"/>
        </w:rPr>
        <w:t>转速测试仪校准装置的准确度等级为0.1级，量程为</w:t>
      </w:r>
      <w:r>
        <w:rPr>
          <w:rFonts w:hint="eastAsia" w:ascii="宋体" w:hAnsi="宋体" w:cs="宋体"/>
          <w:color w:val="auto"/>
          <w:kern w:val="0"/>
          <w:sz w:val="24"/>
          <w:szCs w:val="24"/>
          <w:lang w:val="en-US" w:eastAsia="zh-CN"/>
        </w:rPr>
        <w:t>（</w:t>
      </w:r>
      <w:r>
        <w:rPr>
          <w:rFonts w:hint="eastAsia" w:ascii="宋体" w:hAnsi="宋体" w:eastAsia="宋体" w:cs="宋体"/>
          <w:color w:val="auto"/>
          <w:kern w:val="0"/>
          <w:sz w:val="24"/>
          <w:szCs w:val="24"/>
          <w:lang w:val="en-US" w:eastAsia="zh-CN"/>
        </w:rPr>
        <w:t>0</w:t>
      </w:r>
      <w:r>
        <w:rPr>
          <w:rFonts w:hint="eastAsia" w:ascii="宋体" w:hAnsi="宋体" w:eastAsia="宋体" w:cs="宋体"/>
          <w:color w:val="auto"/>
          <w:sz w:val="21"/>
          <w:szCs w:val="21"/>
        </w:rPr>
        <w:t>～</w:t>
      </w:r>
      <w:r>
        <w:rPr>
          <w:rFonts w:hint="eastAsia" w:ascii="宋体" w:hAnsi="宋体" w:eastAsia="宋体" w:cs="宋体"/>
          <w:color w:val="auto"/>
          <w:kern w:val="0"/>
          <w:sz w:val="24"/>
          <w:szCs w:val="24"/>
          <w:lang w:val="en-US" w:eastAsia="zh-CN"/>
        </w:rPr>
        <w:t>500</w:t>
      </w:r>
      <w:r>
        <w:rPr>
          <w:rFonts w:hint="eastAsia" w:ascii="宋体" w:hAnsi="宋体" w:cs="宋体"/>
          <w:color w:val="auto"/>
          <w:kern w:val="0"/>
          <w:sz w:val="24"/>
          <w:szCs w:val="24"/>
          <w:lang w:val="en-US" w:eastAsia="zh-CN"/>
        </w:rPr>
        <w:t>）</w:t>
      </w:r>
      <w:r>
        <w:rPr>
          <w:rFonts w:hint="eastAsia" w:ascii="宋体" w:hAnsi="宋体" w:eastAsia="宋体" w:cs="宋体"/>
          <w:color w:val="auto"/>
          <w:kern w:val="0"/>
          <w:sz w:val="24"/>
          <w:szCs w:val="24"/>
          <w:lang w:val="en-US" w:eastAsia="zh-CN"/>
        </w:rPr>
        <w:t>rpm，所以</w:t>
      </w:r>
      <w:r>
        <w:rPr>
          <w:rFonts w:hint="eastAsia" w:ascii="宋体" w:hAnsi="宋体" w:eastAsia="宋体" w:cs="宋体"/>
          <w:b w:val="0"/>
          <w:bCs w:val="0"/>
          <w:color w:val="auto"/>
          <w:sz w:val="24"/>
          <w:szCs w:val="24"/>
          <w:vertAlign w:val="baseline"/>
          <w:lang w:val="en-US" w:eastAsia="zh-CN"/>
        </w:rPr>
        <w:t>校准装置输出误差为：</w:t>
      </w:r>
      <w:r>
        <w:rPr>
          <w:rFonts w:hint="eastAsia" w:ascii="宋体" w:hAnsi="宋体" w:eastAsia="宋体" w:cs="宋体"/>
          <w:b w:val="0"/>
          <w:bCs w:val="0"/>
          <w:color w:val="auto"/>
          <w:position w:val="-4"/>
          <w:sz w:val="24"/>
          <w:szCs w:val="24"/>
          <w:vertAlign w:val="baseline"/>
          <w:lang w:val="en-US" w:eastAsia="zh-CN"/>
        </w:rPr>
        <w:object>
          <v:shape id="_x0000_i1073" o:spt="75" type="#_x0000_t75" style="height:12pt;width:11pt;" o:ole="t" filled="f" o:preferrelative="t" stroked="f" coordsize="21600,21600">
            <v:path/>
            <v:fill on="f" focussize="0,0"/>
            <v:stroke on="f"/>
            <v:imagedata r:id="rId97" o:title=""/>
            <o:lock v:ext="edit" aspectratio="t"/>
            <w10:wrap type="none"/>
            <w10:anchorlock/>
          </v:shape>
          <o:OLEObject Type="Embed" ProgID="Equation.KSEE3" ShapeID="_x0000_i1073" DrawAspect="Content" ObjectID="_1468075765" r:id="rId96">
            <o:LockedField>false</o:LockedField>
          </o:OLEObject>
        </w:object>
      </w:r>
      <w:r>
        <w:rPr>
          <w:rFonts w:hint="eastAsia" w:ascii="宋体" w:hAnsi="宋体" w:eastAsia="宋体" w:cs="宋体"/>
          <w:b w:val="0"/>
          <w:bCs w:val="0"/>
          <w:color w:val="auto"/>
          <w:sz w:val="24"/>
          <w:szCs w:val="24"/>
          <w:vertAlign w:val="baseline"/>
          <w:lang w:val="en-US" w:eastAsia="zh-CN"/>
        </w:rPr>
        <w:t>0.5</w:t>
      </w:r>
      <w:r>
        <w:rPr>
          <w:rFonts w:hint="eastAsia" w:ascii="宋体" w:hAnsi="宋体" w:eastAsia="宋体" w:cs="宋体"/>
          <w:color w:val="auto"/>
          <w:kern w:val="0"/>
          <w:sz w:val="24"/>
          <w:szCs w:val="24"/>
          <w:lang w:val="en-US" w:eastAsia="zh-CN"/>
        </w:rPr>
        <w:t xml:space="preserve"> rpm</w:t>
      </w:r>
      <w:r>
        <w:rPr>
          <w:rFonts w:hint="eastAsia" w:ascii="宋体" w:hAnsi="宋体" w:eastAsia="宋体" w:cs="宋体"/>
          <w:b w:val="0"/>
          <w:bCs w:val="0"/>
          <w:color w:val="auto"/>
          <w:sz w:val="24"/>
          <w:szCs w:val="24"/>
          <w:vertAlign w:val="baseline"/>
          <w:lang w:val="en-US" w:eastAsia="zh-CN"/>
        </w:rPr>
        <w:t>，该误差服从均匀分布，</w:t>
      </w:r>
      <w:r>
        <w:rPr>
          <w:rFonts w:hint="eastAsia" w:ascii="宋体" w:hAnsi="宋体" w:eastAsia="宋体" w:cs="宋体"/>
          <w:b w:val="0"/>
          <w:bCs w:val="0"/>
          <w:color w:val="auto"/>
          <w:position w:val="-8"/>
          <w:sz w:val="24"/>
          <w:szCs w:val="24"/>
          <w:vertAlign w:val="baseline"/>
          <w:lang w:val="en-US" w:eastAsia="zh-CN"/>
        </w:rPr>
        <w:object>
          <v:shape id="_x0000_i1074" o:spt="75" type="#_x0000_t75" style="height:18pt;width:36pt;" o:ole="t" filled="f" o:preferrelative="t" stroked="f" coordsize="21600,21600">
            <v:path/>
            <v:fill on="f" focussize="0,0"/>
            <v:stroke on="f"/>
            <v:imagedata r:id="rId99" o:title=""/>
            <o:lock v:ext="edit" aspectratio="t"/>
            <w10:wrap type="none"/>
            <w10:anchorlock/>
          </v:shape>
          <o:OLEObject Type="Embed" ProgID="Equation.KSEE3" ShapeID="_x0000_i1074" DrawAspect="Content" ObjectID="_1468075766" r:id="rId98">
            <o:LockedField>false</o:LockedField>
          </o:OLEObject>
        </w:object>
      </w:r>
      <w:r>
        <w:rPr>
          <w:rFonts w:hint="eastAsia" w:ascii="宋体" w:hAnsi="宋体" w:eastAsia="宋体" w:cs="宋体"/>
          <w:b w:val="0"/>
          <w:bCs w:val="0"/>
          <w:color w:val="auto"/>
          <w:sz w:val="24"/>
          <w:szCs w:val="24"/>
          <w:vertAlign w:val="baseline"/>
          <w:lang w:val="en-US" w:eastAsia="zh-CN"/>
        </w:rPr>
        <w:t>，标准不确定度为：</w:t>
      </w:r>
    </w:p>
    <w:p>
      <w:pPr>
        <w:pStyle w:val="22"/>
        <w:jc w:val="center"/>
        <w:rPr>
          <w:rFonts w:hint="eastAsia" w:ascii="宋体" w:hAnsi="宋体" w:eastAsia="宋体" w:cs="宋体"/>
          <w:b w:val="0"/>
          <w:bCs w:val="0"/>
          <w:color w:val="auto"/>
          <w:sz w:val="24"/>
          <w:szCs w:val="24"/>
          <w:vertAlign w:val="baseline"/>
          <w:lang w:val="en-US" w:eastAsia="zh-CN"/>
        </w:rPr>
      </w:pPr>
      <w:r>
        <w:rPr>
          <w:rFonts w:hint="eastAsia" w:ascii="宋体" w:hAnsi="宋体" w:eastAsia="宋体" w:cs="宋体"/>
          <w:b w:val="0"/>
          <w:bCs w:val="0"/>
          <w:color w:val="auto"/>
          <w:position w:val="-28"/>
          <w:sz w:val="24"/>
          <w:szCs w:val="24"/>
          <w:vertAlign w:val="baseline"/>
          <w:lang w:val="en-US" w:eastAsia="zh-CN"/>
        </w:rPr>
        <w:object>
          <v:shape id="_x0000_i1075" o:spt="75" type="#_x0000_t75" style="height:33pt;width:60.95pt;" o:ole="t" filled="f" o:preferrelative="t" stroked="f" coordsize="21600,21600">
            <v:path/>
            <v:fill on="f" focussize="0,0"/>
            <v:stroke on="f"/>
            <v:imagedata r:id="rId101" o:title=""/>
            <o:lock v:ext="edit" aspectratio="t"/>
            <w10:wrap type="none"/>
            <w10:anchorlock/>
          </v:shape>
          <o:OLEObject Type="Embed" ProgID="Equation.KSEE3" ShapeID="_x0000_i1075" DrawAspect="Content" ObjectID="_1468075767" r:id="rId100">
            <o:LockedField>false</o:LockedField>
          </o:OLEObject>
        </w:object>
      </w:r>
      <w:r>
        <w:rPr>
          <w:rFonts w:hint="eastAsia" w:ascii="宋体" w:hAnsi="宋体" w:eastAsia="宋体" w:cs="宋体"/>
          <w:b w:val="0"/>
          <w:bCs w:val="0"/>
          <w:color w:val="auto"/>
          <w:sz w:val="24"/>
          <w:szCs w:val="24"/>
          <w:vertAlign w:val="baseline"/>
          <w:lang w:val="en-US" w:eastAsia="zh-CN"/>
        </w:rPr>
        <w:t>=</w:t>
      </w:r>
      <w:r>
        <w:rPr>
          <w:rFonts w:hint="eastAsia" w:hAnsi="宋体" w:eastAsia="宋体" w:cs="宋体"/>
          <w:b w:val="0"/>
          <w:bCs w:val="0"/>
          <w:color w:val="auto"/>
          <w:sz w:val="24"/>
          <w:szCs w:val="24"/>
          <w:vertAlign w:val="baseline"/>
          <w:lang w:val="en-US" w:eastAsia="zh-CN"/>
        </w:rPr>
        <w:t>0.29</w:t>
      </w:r>
      <w:r>
        <w:rPr>
          <w:rFonts w:hint="eastAsia" w:ascii="宋体" w:hAnsi="宋体" w:eastAsia="宋体" w:cs="宋体"/>
          <w:color w:val="auto"/>
          <w:kern w:val="0"/>
          <w:sz w:val="24"/>
          <w:szCs w:val="24"/>
          <w:lang w:val="en-US" w:eastAsia="zh-CN"/>
        </w:rPr>
        <w:t xml:space="preserve"> rpm</w:t>
      </w:r>
    </w:p>
    <w:p>
      <w:pPr>
        <w:pStyle w:val="22"/>
        <w:ind w:left="0" w:leftChars="0" w:firstLine="0" w:firstLineChars="0"/>
        <w:rPr>
          <w:rFonts w:hint="eastAsia" w:ascii="黑体" w:hAnsi="黑体" w:eastAsia="黑体" w:cs="黑体"/>
          <w:color w:val="auto"/>
          <w:sz w:val="24"/>
          <w:szCs w:val="24"/>
          <w:lang w:val="en-US" w:eastAsia="zh-CN"/>
        </w:rPr>
      </w:pPr>
      <w:r>
        <w:rPr>
          <w:rFonts w:hint="eastAsia" w:ascii="黑体" w:hAnsi="黑体" w:eastAsia="黑体" w:cs="黑体"/>
          <w:color w:val="auto"/>
          <w:sz w:val="24"/>
          <w:szCs w:val="24"/>
          <w:lang w:val="en-US" w:eastAsia="zh-CN"/>
        </w:rPr>
        <w:t>B.4 合成标准不确定度的评定</w:t>
      </w:r>
    </w:p>
    <w:p>
      <w:pPr>
        <w:pStyle w:val="22"/>
        <w:ind w:left="0" w:leftChars="0" w:firstLine="0" w:firstLineChars="0"/>
        <w:jc w:val="left"/>
        <w:rPr>
          <w:rFonts w:hint="eastAsia" w:ascii="宋体" w:hAnsi="宋体" w:eastAsia="宋体" w:cs="宋体"/>
          <w:b w:val="0"/>
          <w:bCs w:val="0"/>
          <w:color w:val="auto"/>
          <w:sz w:val="24"/>
          <w:szCs w:val="24"/>
          <w:vertAlign w:val="baseline"/>
          <w:lang w:val="en-US" w:eastAsia="zh-CN"/>
        </w:rPr>
      </w:pPr>
      <w:r>
        <w:rPr>
          <w:rFonts w:hint="eastAsia" w:ascii="宋体" w:hAnsi="宋体" w:eastAsia="宋体" w:cs="宋体"/>
          <w:b w:val="0"/>
          <w:bCs w:val="0"/>
          <w:color w:val="auto"/>
          <w:sz w:val="24"/>
          <w:szCs w:val="24"/>
          <w:vertAlign w:val="baseline"/>
          <w:lang w:val="en-US" w:eastAsia="zh-CN"/>
        </w:rPr>
        <w:t>B.4.1 灵敏系数</w:t>
      </w:r>
    </w:p>
    <w:p>
      <w:pPr>
        <w:pStyle w:val="22"/>
        <w:ind w:left="0" w:leftChars="0" w:firstLine="480" w:firstLineChars="200"/>
        <w:jc w:val="left"/>
        <w:rPr>
          <w:rFonts w:hint="eastAsia" w:ascii="宋体" w:hAnsi="宋体" w:eastAsia="宋体" w:cs="宋体"/>
          <w:b w:val="0"/>
          <w:bCs w:val="0"/>
          <w:color w:val="auto"/>
          <w:sz w:val="24"/>
          <w:szCs w:val="24"/>
          <w:vertAlign w:val="baseline"/>
          <w:lang w:val="en-US" w:eastAsia="zh-CN"/>
        </w:rPr>
      </w:pPr>
      <w:r>
        <w:rPr>
          <w:rFonts w:hint="eastAsia" w:ascii="宋体" w:hAnsi="宋体" w:eastAsia="宋体" w:cs="宋体"/>
          <w:b w:val="0"/>
          <w:bCs w:val="0"/>
          <w:color w:val="auto"/>
          <w:sz w:val="24"/>
          <w:szCs w:val="24"/>
          <w:vertAlign w:val="baseline"/>
          <w:lang w:val="en-US" w:eastAsia="zh-CN"/>
        </w:rPr>
        <w:t>数学模型</w:t>
      </w:r>
    </w:p>
    <w:p>
      <w:pPr>
        <w:pStyle w:val="22"/>
        <w:ind w:left="0" w:leftChars="0" w:firstLine="0" w:firstLineChars="0"/>
        <w:jc w:val="center"/>
        <w:rPr>
          <w:rFonts w:hint="eastAsia" w:ascii="宋体" w:hAnsi="宋体" w:eastAsia="宋体" w:cs="宋体"/>
          <w:color w:val="auto"/>
          <w:position w:val="-14"/>
          <w:sz w:val="24"/>
          <w:szCs w:val="24"/>
        </w:rPr>
      </w:pPr>
      <w:r>
        <w:rPr>
          <w:rFonts w:hint="eastAsia" w:ascii="宋体" w:hAnsi="宋体" w:eastAsia="宋体" w:cs="宋体"/>
          <w:color w:val="auto"/>
          <w:position w:val="-10"/>
          <w:sz w:val="24"/>
          <w:szCs w:val="24"/>
        </w:rPr>
        <w:object>
          <v:shape id="_x0000_i1076" o:spt="75" type="#_x0000_t75" style="height:18.3pt;width:60.35pt;" o:ole="t" filled="f" o:preferrelative="t" stroked="f" coordsize="21600,21600">
            <v:path/>
            <v:fill on="f" focussize="0,0"/>
            <v:stroke on="f"/>
            <v:imagedata r:id="rId103" o:title=""/>
            <o:lock v:ext="edit" aspectratio="t"/>
            <w10:wrap type="none"/>
            <w10:anchorlock/>
          </v:shape>
          <o:OLEObject Type="Embed" ProgID="Equation.3" ShapeID="_x0000_i1076" DrawAspect="Content" ObjectID="_1468075768" r:id="rId102">
            <o:LockedField>false</o:LockedField>
          </o:OLEObject>
        </w:object>
      </w:r>
      <w:r>
        <w:rPr>
          <w:rFonts w:hint="eastAsia" w:ascii="宋体" w:hAnsi="宋体" w:eastAsia="宋体" w:cs="宋体"/>
          <w:color w:val="auto"/>
          <w:position w:val="-14"/>
          <w:sz w:val="24"/>
          <w:szCs w:val="24"/>
          <w:lang w:val="en-US" w:eastAsia="zh-CN"/>
        </w:rPr>
        <w:t xml:space="preserve">  </w:t>
      </w:r>
    </w:p>
    <w:p>
      <w:pPr>
        <w:pStyle w:val="22"/>
        <w:ind w:left="0" w:leftChars="0" w:firstLine="480" w:firstLineChars="200"/>
        <w:jc w:val="left"/>
        <w:rPr>
          <w:rFonts w:hint="eastAsia" w:ascii="宋体" w:hAnsi="宋体" w:eastAsia="宋体" w:cs="宋体"/>
          <w:color w:val="auto"/>
          <w:kern w:val="0"/>
          <w:sz w:val="24"/>
          <w:szCs w:val="24"/>
          <w:lang w:val="en-US" w:eastAsia="zh-CN"/>
        </w:rPr>
      </w:pPr>
      <w:r>
        <w:rPr>
          <w:rFonts w:hint="eastAsia" w:ascii="宋体" w:hAnsi="宋体" w:eastAsia="宋体" w:cs="宋体"/>
          <w:color w:val="auto"/>
          <w:kern w:val="0"/>
          <w:sz w:val="24"/>
          <w:szCs w:val="24"/>
          <w:lang w:val="en-US" w:eastAsia="zh-CN"/>
        </w:rPr>
        <w:t>由于</w:t>
      </w:r>
      <w:r>
        <w:rPr>
          <w:rFonts w:hint="eastAsia" w:ascii="宋体" w:hAnsi="宋体" w:eastAsia="宋体" w:cs="宋体"/>
          <w:color w:val="auto"/>
          <w:kern w:val="0"/>
          <w:position w:val="-10"/>
          <w:sz w:val="24"/>
          <w:szCs w:val="24"/>
          <w:lang w:val="en-US" w:eastAsia="zh-CN"/>
        </w:rPr>
        <w:object>
          <v:shape id="_x0000_i1077" o:spt="75" type="#_x0000_t75" style="height:17pt;width:12pt;" o:ole="t" filled="f" o:preferrelative="t" stroked="f" coordsize="21600,21600">
            <v:path/>
            <v:fill on="f" focussize="0,0"/>
            <v:stroke on="f"/>
            <v:imagedata r:id="rId105" o:title=""/>
            <o:lock v:ext="edit" aspectratio="t"/>
            <w10:wrap type="none"/>
            <w10:anchorlock/>
          </v:shape>
          <o:OLEObject Type="Embed" ProgID="Equation.KSEE3" ShapeID="_x0000_i1077" DrawAspect="Content" ObjectID="_1468075769" r:id="rId104">
            <o:LockedField>false</o:LockedField>
          </o:OLEObject>
        </w:object>
      </w:r>
      <w:r>
        <w:rPr>
          <w:rFonts w:hint="eastAsia" w:ascii="宋体" w:hAnsi="宋体" w:eastAsia="宋体" w:cs="宋体"/>
          <w:color w:val="auto"/>
          <w:kern w:val="0"/>
          <w:sz w:val="24"/>
          <w:szCs w:val="24"/>
          <w:lang w:val="en-US" w:eastAsia="zh-CN"/>
        </w:rPr>
        <w:t>、</w:t>
      </w:r>
      <w:r>
        <w:rPr>
          <w:rFonts w:hint="eastAsia" w:ascii="宋体" w:hAnsi="宋体" w:eastAsia="宋体" w:cs="宋体"/>
          <w:color w:val="auto"/>
          <w:kern w:val="0"/>
          <w:position w:val="-10"/>
          <w:sz w:val="24"/>
          <w:szCs w:val="24"/>
          <w:lang w:val="en-US" w:eastAsia="zh-CN"/>
        </w:rPr>
        <w:object>
          <v:shape id="_x0000_i1078" o:spt="75" type="#_x0000_t75" style="height:17pt;width:13pt;" o:ole="t" filled="f" o:preferrelative="t" stroked="f" coordsize="21600,21600">
            <v:path/>
            <v:fill on="f" focussize="0,0"/>
            <v:stroke on="f"/>
            <v:imagedata r:id="rId107" o:title=""/>
            <o:lock v:ext="edit" aspectratio="t"/>
            <w10:wrap type="none"/>
            <w10:anchorlock/>
          </v:shape>
          <o:OLEObject Type="Embed" ProgID="Equation.KSEE3" ShapeID="_x0000_i1078" DrawAspect="Content" ObjectID="_1468075770" r:id="rId106">
            <o:LockedField>false</o:LockedField>
          </o:OLEObject>
        </w:object>
      </w:r>
      <w:r>
        <w:rPr>
          <w:rFonts w:hint="eastAsia" w:ascii="宋体" w:hAnsi="宋体" w:eastAsia="宋体" w:cs="宋体"/>
          <w:color w:val="auto"/>
          <w:kern w:val="0"/>
          <w:sz w:val="24"/>
          <w:szCs w:val="24"/>
          <w:lang w:val="en-US" w:eastAsia="zh-CN"/>
        </w:rPr>
        <w:t>相互独立，互不相关。因此</w:t>
      </w:r>
    </w:p>
    <w:p>
      <w:pPr>
        <w:pStyle w:val="22"/>
        <w:keepNext w:val="0"/>
        <w:keepLines w:val="0"/>
        <w:pageBreakBefore w:val="0"/>
        <w:widowControl/>
        <w:kinsoku/>
        <w:wordWrap/>
        <w:overflowPunct/>
        <w:topLinePunct w:val="0"/>
        <w:autoSpaceDE w:val="0"/>
        <w:autoSpaceDN w:val="0"/>
        <w:bidi w:val="0"/>
        <w:adjustRightInd/>
        <w:snapToGrid/>
        <w:spacing w:line="240" w:lineRule="auto"/>
        <w:ind w:left="0" w:leftChars="0" w:right="0" w:rightChars="0" w:firstLine="480" w:firstLineChars="200"/>
        <w:jc w:val="left"/>
        <w:textAlignment w:val="center"/>
        <w:outlineLvl w:val="9"/>
        <w:rPr>
          <w:rFonts w:hint="eastAsia" w:ascii="宋体" w:hAnsi="宋体" w:eastAsia="宋体" w:cs="宋体"/>
          <w:color w:val="auto"/>
          <w:position w:val="-14"/>
          <w:sz w:val="24"/>
          <w:szCs w:val="24"/>
          <w:lang w:eastAsia="zh-CN"/>
        </w:rPr>
      </w:pPr>
      <w:r>
        <w:rPr>
          <w:rFonts w:hint="eastAsia" w:ascii="宋体" w:hAnsi="宋体" w:eastAsia="宋体" w:cs="宋体"/>
          <w:color w:val="auto"/>
          <w:position w:val="-14"/>
          <w:sz w:val="24"/>
          <w:szCs w:val="24"/>
          <w:lang w:eastAsia="zh-CN"/>
        </w:rPr>
        <w:t>灵敏系数</w:t>
      </w:r>
      <w:r>
        <w:rPr>
          <w:rFonts w:hint="eastAsia" w:ascii="宋体" w:hAnsi="宋体" w:eastAsia="宋体" w:cs="宋体"/>
          <w:color w:val="auto"/>
          <w:position w:val="-14"/>
          <w:sz w:val="24"/>
          <w:szCs w:val="24"/>
          <w:lang w:val="en-US" w:eastAsia="zh-CN"/>
        </w:rPr>
        <w:t xml:space="preserve"> </w:t>
      </w:r>
      <w:r>
        <w:rPr>
          <w:rFonts w:hint="eastAsia" w:ascii="宋体" w:hAnsi="宋体" w:eastAsia="宋体" w:cs="宋体"/>
          <w:color w:val="auto"/>
          <w:position w:val="-10"/>
          <w:sz w:val="24"/>
          <w:szCs w:val="24"/>
          <w:lang w:val="en-US" w:eastAsia="zh-CN"/>
        </w:rPr>
        <w:object>
          <v:shape id="_x0000_i1079" o:spt="75" type="#_x0000_t75" style="height:17pt;width:65pt;" o:ole="t" filled="f" o:preferrelative="t" stroked="f" coordsize="21600,21600">
            <v:path/>
            <v:fill on="f" focussize="0,0"/>
            <v:stroke on="f"/>
            <v:imagedata r:id="rId109" o:title=""/>
            <o:lock v:ext="edit" aspectratio="t"/>
            <w10:wrap type="none"/>
            <w10:anchorlock/>
          </v:shape>
          <o:OLEObject Type="Embed" ProgID="Equation.KSEE3" ShapeID="_x0000_i1079" DrawAspect="Content" ObjectID="_1468075771" r:id="rId108">
            <o:LockedField>false</o:LockedField>
          </o:OLEObject>
        </w:object>
      </w:r>
      <w:r>
        <w:rPr>
          <w:rFonts w:hint="eastAsia" w:ascii="宋体" w:hAnsi="宋体" w:eastAsia="宋体" w:cs="宋体"/>
          <w:color w:val="auto"/>
          <w:position w:val="-14"/>
          <w:sz w:val="24"/>
          <w:szCs w:val="24"/>
          <w:lang w:val="en-US" w:eastAsia="zh-CN"/>
        </w:rPr>
        <w:t>=-1，</w:t>
      </w:r>
      <w:r>
        <w:rPr>
          <w:rFonts w:hint="eastAsia" w:ascii="宋体" w:hAnsi="宋体" w:eastAsia="宋体" w:cs="宋体"/>
          <w:color w:val="auto"/>
          <w:position w:val="-10"/>
          <w:sz w:val="24"/>
          <w:szCs w:val="24"/>
          <w:lang w:val="en-US" w:eastAsia="zh-CN"/>
        </w:rPr>
        <w:object>
          <v:shape id="_x0000_i1080" o:spt="75" type="#_x0000_t75" style="height:17pt;width:67pt;" o:ole="t" filled="f" o:preferrelative="t" stroked="f" coordsize="21600,21600">
            <v:path/>
            <v:fill on="f" focussize="0,0"/>
            <v:stroke on="f"/>
            <v:imagedata r:id="rId111" o:title=""/>
            <o:lock v:ext="edit" aspectratio="t"/>
            <w10:wrap type="none"/>
            <w10:anchorlock/>
          </v:shape>
          <o:OLEObject Type="Embed" ProgID="Equation.KSEE3" ShapeID="_x0000_i1080" DrawAspect="Content" ObjectID="_1468075772" r:id="rId110">
            <o:LockedField>false</o:LockedField>
          </o:OLEObject>
        </w:object>
      </w:r>
      <w:r>
        <w:rPr>
          <w:rFonts w:hint="eastAsia" w:ascii="宋体" w:hAnsi="宋体" w:eastAsia="宋体" w:cs="宋体"/>
          <w:color w:val="auto"/>
          <w:position w:val="-14"/>
          <w:sz w:val="24"/>
          <w:szCs w:val="24"/>
          <w:lang w:val="en-US" w:eastAsia="zh-CN"/>
        </w:rPr>
        <w:t>=1</w:t>
      </w:r>
      <w:r>
        <w:rPr>
          <w:rFonts w:hint="eastAsia" w:ascii="宋体" w:hAnsi="宋体" w:eastAsia="宋体" w:cs="宋体"/>
          <w:color w:val="auto"/>
          <w:position w:val="-14"/>
          <w:sz w:val="24"/>
          <w:szCs w:val="24"/>
          <w:lang w:eastAsia="zh-CN"/>
        </w:rPr>
        <w:t>，</w:t>
      </w:r>
    </w:p>
    <w:p>
      <w:pPr>
        <w:pStyle w:val="22"/>
        <w:ind w:left="0" w:leftChars="0" w:firstLine="0" w:firstLineChars="0"/>
        <w:jc w:val="left"/>
        <w:rPr>
          <w:rFonts w:hint="eastAsia" w:ascii="宋体" w:hAnsi="宋体" w:eastAsia="宋体" w:cs="宋体"/>
          <w:color w:val="auto"/>
          <w:position w:val="-14"/>
          <w:sz w:val="24"/>
          <w:szCs w:val="24"/>
          <w:lang w:val="en-US" w:eastAsia="zh-CN"/>
        </w:rPr>
      </w:pPr>
      <w:r>
        <w:rPr>
          <w:rFonts w:hint="eastAsia" w:ascii="宋体" w:hAnsi="宋体" w:eastAsia="宋体" w:cs="宋体"/>
          <w:color w:val="auto"/>
          <w:position w:val="-14"/>
          <w:sz w:val="24"/>
          <w:szCs w:val="24"/>
          <w:lang w:val="en-US" w:eastAsia="zh-CN"/>
        </w:rPr>
        <w:t>B.4.2 标准不确定度汇总表</w:t>
      </w:r>
    </w:p>
    <w:p>
      <w:pPr>
        <w:pStyle w:val="22"/>
        <w:ind w:left="0" w:leftChars="0" w:firstLine="0" w:firstLineChars="0"/>
        <w:jc w:val="center"/>
        <w:rPr>
          <w:rFonts w:hint="eastAsia" w:ascii="黑体" w:hAnsi="黑体" w:eastAsia="黑体" w:cs="黑体"/>
          <w:color w:val="auto"/>
          <w:position w:val="-14"/>
          <w:sz w:val="21"/>
          <w:szCs w:val="21"/>
          <w:lang w:val="en-US" w:eastAsia="zh-CN"/>
        </w:rPr>
      </w:pPr>
      <w:r>
        <w:rPr>
          <w:rFonts w:hint="eastAsia" w:ascii="黑体" w:hAnsi="黑体" w:eastAsia="黑体" w:cs="黑体"/>
          <w:color w:val="auto"/>
          <w:position w:val="-14"/>
          <w:sz w:val="21"/>
          <w:szCs w:val="21"/>
          <w:lang w:val="en-US" w:eastAsia="zh-CN"/>
        </w:rPr>
        <w:t>表B.3 标准不确定度汇总表</w:t>
      </w:r>
    </w:p>
    <w:tbl>
      <w:tblPr>
        <w:tblStyle w:val="1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392"/>
        <w:gridCol w:w="2686"/>
        <w:gridCol w:w="234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2392" w:type="dxa"/>
            <w:noWrap w:val="0"/>
            <w:vAlign w:val="center"/>
          </w:tcPr>
          <w:p>
            <w:pPr>
              <w:pStyle w:val="22"/>
              <w:widowControl w:val="0"/>
              <w:ind w:left="0" w:leftChars="0" w:firstLine="0" w:firstLineChars="0"/>
              <w:jc w:val="center"/>
              <w:rPr>
                <w:rFonts w:hint="eastAsia" w:ascii="宋体" w:hAnsi="宋体" w:eastAsia="宋体" w:cs="宋体"/>
                <w:color w:val="auto"/>
                <w:position w:val="-14"/>
                <w:sz w:val="21"/>
                <w:szCs w:val="21"/>
                <w:vertAlign w:val="baseline"/>
                <w:lang w:val="en-US" w:eastAsia="zh-CN"/>
              </w:rPr>
            </w:pPr>
            <w:r>
              <w:rPr>
                <w:rFonts w:hint="eastAsia" w:ascii="宋体" w:hAnsi="宋体" w:eastAsia="宋体" w:cs="宋体"/>
                <w:color w:val="auto"/>
                <w:position w:val="-14"/>
                <w:sz w:val="21"/>
                <w:szCs w:val="21"/>
                <w:lang w:val="en-US" w:eastAsia="zh-CN"/>
              </w:rPr>
              <w:t>标准不确定度分量</w:t>
            </w:r>
          </w:p>
        </w:tc>
        <w:tc>
          <w:tcPr>
            <w:tcW w:w="2686" w:type="dxa"/>
            <w:noWrap w:val="0"/>
            <w:vAlign w:val="center"/>
          </w:tcPr>
          <w:p>
            <w:pPr>
              <w:pStyle w:val="22"/>
              <w:widowControl w:val="0"/>
              <w:ind w:left="0" w:leftChars="0" w:firstLine="0" w:firstLineChars="0"/>
              <w:jc w:val="center"/>
              <w:rPr>
                <w:rFonts w:hint="eastAsia" w:ascii="宋体" w:hAnsi="宋体" w:eastAsia="宋体" w:cs="宋体"/>
                <w:color w:val="auto"/>
                <w:position w:val="-14"/>
                <w:sz w:val="21"/>
                <w:szCs w:val="21"/>
                <w:vertAlign w:val="baseline"/>
                <w:lang w:val="en-US" w:eastAsia="zh-CN"/>
              </w:rPr>
            </w:pPr>
            <w:r>
              <w:rPr>
                <w:rFonts w:hint="eastAsia" w:ascii="宋体" w:hAnsi="宋体" w:eastAsia="宋体" w:cs="宋体"/>
                <w:color w:val="auto"/>
                <w:position w:val="-14"/>
                <w:sz w:val="21"/>
                <w:szCs w:val="21"/>
                <w:vertAlign w:val="baseline"/>
                <w:lang w:val="en-US" w:eastAsia="zh-CN"/>
              </w:rPr>
              <w:t>不确定度来源</w:t>
            </w:r>
          </w:p>
        </w:tc>
        <w:tc>
          <w:tcPr>
            <w:tcW w:w="2344" w:type="dxa"/>
            <w:noWrap w:val="0"/>
            <w:vAlign w:val="center"/>
          </w:tcPr>
          <w:p>
            <w:pPr>
              <w:pStyle w:val="22"/>
              <w:widowControl w:val="0"/>
              <w:ind w:left="0" w:leftChars="0" w:firstLine="0" w:firstLineChars="0"/>
              <w:jc w:val="center"/>
              <w:rPr>
                <w:rFonts w:hint="eastAsia" w:ascii="宋体" w:hAnsi="宋体" w:eastAsia="宋体" w:cs="宋体"/>
                <w:color w:val="auto"/>
                <w:position w:val="-14"/>
                <w:sz w:val="21"/>
                <w:szCs w:val="21"/>
                <w:vertAlign w:val="baseline"/>
                <w:lang w:val="en-US" w:eastAsia="zh-CN"/>
              </w:rPr>
            </w:pPr>
            <w:r>
              <w:rPr>
                <w:rFonts w:hint="eastAsia" w:ascii="宋体" w:hAnsi="宋体" w:eastAsia="宋体" w:cs="宋体"/>
                <w:color w:val="auto"/>
                <w:position w:val="-14"/>
                <w:sz w:val="21"/>
                <w:szCs w:val="21"/>
                <w:vertAlign w:val="baseline"/>
                <w:lang w:val="en-US" w:eastAsia="zh-CN"/>
              </w:rPr>
              <w:t>标准不确定度/rpm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2392" w:type="dxa"/>
            <w:noWrap w:val="0"/>
            <w:vAlign w:val="center"/>
          </w:tcPr>
          <w:p>
            <w:pPr>
              <w:pStyle w:val="22"/>
              <w:widowControl w:val="0"/>
              <w:ind w:left="0" w:leftChars="0" w:firstLine="0" w:firstLineChars="0"/>
              <w:jc w:val="center"/>
              <w:rPr>
                <w:rFonts w:hint="eastAsia" w:ascii="宋体" w:hAnsi="宋体" w:eastAsia="宋体" w:cs="宋体"/>
                <w:color w:val="auto"/>
                <w:position w:val="-14"/>
                <w:sz w:val="21"/>
                <w:szCs w:val="21"/>
                <w:vertAlign w:val="baseline"/>
                <w:lang w:val="en-US" w:eastAsia="zh-CN"/>
              </w:rPr>
            </w:pPr>
            <w:r>
              <w:rPr>
                <w:rFonts w:hint="eastAsia" w:ascii="宋体" w:hAnsi="宋体" w:eastAsia="宋体" w:cs="宋体"/>
                <w:color w:val="auto"/>
                <w:position w:val="-10"/>
                <w:sz w:val="21"/>
                <w:szCs w:val="21"/>
                <w:lang w:val="en-US" w:eastAsia="zh-CN"/>
              </w:rPr>
              <w:object>
                <v:shape id="_x0000_i1081" o:spt="75" type="#_x0000_t75" style="height:17pt;width:28pt;" o:ole="t" filled="f" o:preferrelative="t" stroked="f" coordsize="21600,21600">
                  <v:path/>
                  <v:fill on="f" focussize="0,0"/>
                  <v:stroke on="f"/>
                  <v:imagedata r:id="rId113" o:title=""/>
                  <o:lock v:ext="edit" aspectratio="t"/>
                  <w10:wrap type="none"/>
                  <w10:anchorlock/>
                </v:shape>
                <o:OLEObject Type="Embed" ProgID="Equation.KSEE3" ShapeID="_x0000_i1081" DrawAspect="Content" ObjectID="_1468075773" r:id="rId112">
                  <o:LockedField>false</o:LockedField>
                </o:OLEObject>
              </w:object>
            </w:r>
          </w:p>
        </w:tc>
        <w:tc>
          <w:tcPr>
            <w:tcW w:w="2686" w:type="dxa"/>
            <w:noWrap w:val="0"/>
            <w:vAlign w:val="center"/>
          </w:tcPr>
          <w:p>
            <w:pPr>
              <w:pStyle w:val="22"/>
              <w:widowControl w:val="0"/>
              <w:ind w:left="0" w:leftChars="0" w:firstLine="0" w:firstLineChars="0"/>
              <w:jc w:val="center"/>
              <w:rPr>
                <w:rFonts w:hint="eastAsia" w:ascii="宋体" w:hAnsi="宋体" w:eastAsia="宋体" w:cs="宋体"/>
                <w:color w:val="auto"/>
                <w:position w:val="-14"/>
                <w:sz w:val="21"/>
                <w:szCs w:val="21"/>
                <w:vertAlign w:val="baseline"/>
                <w:lang w:val="en-US" w:eastAsia="zh-CN"/>
              </w:rPr>
            </w:pPr>
            <w:r>
              <w:rPr>
                <w:rFonts w:hint="eastAsia" w:ascii="宋体" w:hAnsi="宋体" w:eastAsia="宋体" w:cs="宋体"/>
                <w:color w:val="auto"/>
                <w:sz w:val="21"/>
                <w:szCs w:val="21"/>
                <w:lang w:val="en-US" w:eastAsia="zh-CN"/>
              </w:rPr>
              <w:t>转速</w:t>
            </w:r>
            <w:r>
              <w:rPr>
                <w:rFonts w:hint="eastAsia" w:ascii="宋体" w:hAnsi="宋体" w:eastAsia="宋体" w:cs="宋体"/>
                <w:color w:val="auto"/>
                <w:position w:val="-10"/>
                <w:sz w:val="21"/>
                <w:szCs w:val="21"/>
                <w:lang w:val="en-US" w:eastAsia="zh-CN"/>
              </w:rPr>
              <w:object>
                <v:shape id="_x0000_i1082" o:spt="75" type="#_x0000_t75" style="height:17pt;width:13pt;" o:ole="t" filled="f" o:preferrelative="t" stroked="f" coordsize="21600,21600">
                  <v:path/>
                  <v:fill on="f" focussize="0,0"/>
                  <v:stroke on="f"/>
                  <v:imagedata r:id="rId115" o:title=""/>
                  <o:lock v:ext="edit" aspectratio="t"/>
                  <w10:wrap type="none"/>
                  <w10:anchorlock/>
                </v:shape>
                <o:OLEObject Type="Embed" ProgID="Equation.KSEE3" ShapeID="_x0000_i1082" DrawAspect="Content" ObjectID="_1468075774" r:id="rId114">
                  <o:LockedField>false</o:LockedField>
                </o:OLEObject>
              </w:object>
            </w:r>
            <w:r>
              <w:rPr>
                <w:rFonts w:hint="eastAsia" w:ascii="宋体" w:hAnsi="宋体" w:eastAsia="宋体" w:cs="宋体"/>
                <w:color w:val="auto"/>
                <w:sz w:val="21"/>
                <w:szCs w:val="21"/>
                <w:lang w:val="en-US" w:eastAsia="zh-CN"/>
              </w:rPr>
              <w:t>测量重复性</w:t>
            </w:r>
          </w:p>
        </w:tc>
        <w:tc>
          <w:tcPr>
            <w:tcW w:w="2344" w:type="dxa"/>
            <w:noWrap w:val="0"/>
            <w:vAlign w:val="center"/>
          </w:tcPr>
          <w:p>
            <w:pPr>
              <w:pStyle w:val="22"/>
              <w:widowControl w:val="0"/>
              <w:ind w:left="0" w:leftChars="0" w:firstLine="0" w:firstLineChars="0"/>
              <w:jc w:val="center"/>
              <w:rPr>
                <w:rFonts w:hint="eastAsia" w:ascii="宋体" w:hAnsi="宋体" w:eastAsia="宋体" w:cs="宋体"/>
                <w:color w:val="auto"/>
                <w:position w:val="-14"/>
                <w:sz w:val="21"/>
                <w:szCs w:val="21"/>
                <w:vertAlign w:val="baseline"/>
                <w:lang w:val="en-US" w:eastAsia="zh-CN"/>
              </w:rPr>
            </w:pPr>
            <w:r>
              <w:rPr>
                <w:rFonts w:hint="eastAsia" w:ascii="宋体" w:hAnsi="宋体" w:eastAsia="宋体" w:cs="宋体"/>
                <w:color w:val="auto"/>
                <w:position w:val="-14"/>
                <w:sz w:val="21"/>
                <w:szCs w:val="21"/>
                <w:vertAlign w:val="baseline"/>
                <w:lang w:val="en-US" w:eastAsia="zh-CN"/>
              </w:rPr>
              <w:t>0.40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9" w:hRule="atLeast"/>
          <w:jc w:val="center"/>
        </w:trPr>
        <w:tc>
          <w:tcPr>
            <w:tcW w:w="2392" w:type="dxa"/>
            <w:noWrap w:val="0"/>
            <w:vAlign w:val="center"/>
          </w:tcPr>
          <w:p>
            <w:pPr>
              <w:pStyle w:val="22"/>
              <w:widowControl w:val="0"/>
              <w:ind w:left="0" w:leftChars="0" w:firstLine="0" w:firstLineChars="0"/>
              <w:jc w:val="center"/>
              <w:rPr>
                <w:rFonts w:hint="eastAsia" w:ascii="宋体" w:hAnsi="宋体" w:eastAsia="宋体" w:cs="宋体"/>
                <w:color w:val="auto"/>
                <w:sz w:val="21"/>
                <w:szCs w:val="21"/>
                <w:lang w:val="en-US" w:eastAsia="zh-CN"/>
              </w:rPr>
            </w:pPr>
            <w:r>
              <w:rPr>
                <w:rFonts w:hint="eastAsia" w:ascii="宋体" w:hAnsi="宋体" w:eastAsia="宋体" w:cs="宋体"/>
                <w:color w:val="auto"/>
                <w:position w:val="-12"/>
                <w:sz w:val="21"/>
                <w:szCs w:val="21"/>
                <w:lang w:val="en-US" w:eastAsia="zh-CN"/>
              </w:rPr>
              <w:object>
                <v:shape id="_x0000_i1083" o:spt="75" type="#_x0000_t75" style="height:18pt;width:31.95pt;" o:ole="t" filled="f" o:preferrelative="t" stroked="f" coordsize="21600,21600">
                  <v:path/>
                  <v:fill on="f" focussize="0,0"/>
                  <v:stroke on="f"/>
                  <v:imagedata r:id="rId117" o:title=""/>
                  <o:lock v:ext="edit" aspectratio="t"/>
                  <w10:wrap type="none"/>
                  <w10:anchorlock/>
                </v:shape>
                <o:OLEObject Type="Embed" ProgID="Equation.KSEE3" ShapeID="_x0000_i1083" DrawAspect="Content" ObjectID="_1468075775" r:id="rId116">
                  <o:LockedField>false</o:LockedField>
                </o:OLEObject>
              </w:object>
            </w:r>
          </w:p>
        </w:tc>
        <w:tc>
          <w:tcPr>
            <w:tcW w:w="2686" w:type="dxa"/>
            <w:noWrap w:val="0"/>
            <w:vAlign w:val="center"/>
          </w:tcPr>
          <w:p>
            <w:pPr>
              <w:pStyle w:val="22"/>
              <w:widowControl w:val="0"/>
              <w:ind w:left="0" w:leftChars="0" w:firstLine="0" w:firstLineChars="0"/>
              <w:jc w:val="center"/>
              <w:rPr>
                <w:rFonts w:hint="eastAsia" w:ascii="宋体" w:hAnsi="宋体" w:eastAsia="宋体" w:cs="宋体"/>
                <w:color w:val="auto"/>
                <w:position w:val="-14"/>
                <w:sz w:val="21"/>
                <w:szCs w:val="21"/>
                <w:vertAlign w:val="baseline"/>
                <w:lang w:val="en-US" w:eastAsia="zh-CN"/>
              </w:rPr>
            </w:pPr>
            <w:r>
              <w:rPr>
                <w:rFonts w:hint="eastAsia" w:ascii="宋体" w:hAnsi="宋体" w:eastAsia="宋体" w:cs="宋体"/>
                <w:color w:val="auto"/>
                <w:position w:val="-14"/>
                <w:sz w:val="21"/>
                <w:szCs w:val="21"/>
                <w:vertAlign w:val="baseline"/>
                <w:lang w:val="en-US" w:eastAsia="zh-CN"/>
              </w:rPr>
              <w:t>校准装置输出不确定度</w:t>
            </w:r>
          </w:p>
        </w:tc>
        <w:tc>
          <w:tcPr>
            <w:tcW w:w="2344" w:type="dxa"/>
            <w:noWrap w:val="0"/>
            <w:vAlign w:val="center"/>
          </w:tcPr>
          <w:p>
            <w:pPr>
              <w:pStyle w:val="22"/>
              <w:widowControl w:val="0"/>
              <w:ind w:left="0" w:leftChars="0" w:firstLine="0" w:firstLineChars="0"/>
              <w:jc w:val="center"/>
              <w:rPr>
                <w:rFonts w:hint="default" w:ascii="宋体" w:hAnsi="宋体" w:eastAsia="宋体" w:cs="宋体"/>
                <w:color w:val="auto"/>
                <w:position w:val="-14"/>
                <w:sz w:val="21"/>
                <w:szCs w:val="21"/>
                <w:vertAlign w:val="baseline"/>
                <w:lang w:val="en-US" w:eastAsia="zh-CN"/>
              </w:rPr>
            </w:pPr>
            <w:r>
              <w:rPr>
                <w:rFonts w:hint="eastAsia" w:hAnsi="宋体" w:eastAsia="宋体" w:cs="宋体"/>
                <w:color w:val="auto"/>
                <w:position w:val="-14"/>
                <w:sz w:val="21"/>
                <w:szCs w:val="21"/>
                <w:vertAlign w:val="baseline"/>
                <w:lang w:val="en-US" w:eastAsia="zh-CN"/>
              </w:rPr>
              <w:t>0.29</w:t>
            </w:r>
          </w:p>
        </w:tc>
      </w:tr>
    </w:tbl>
    <w:p>
      <w:pPr>
        <w:pStyle w:val="22"/>
        <w:ind w:left="0" w:leftChars="0" w:firstLine="0" w:firstLineChars="0"/>
        <w:jc w:val="left"/>
        <w:rPr>
          <w:rFonts w:hint="eastAsia" w:ascii="宋体" w:hAnsi="宋体" w:eastAsia="宋体" w:cs="宋体"/>
          <w:color w:val="auto"/>
          <w:position w:val="-14"/>
          <w:sz w:val="24"/>
          <w:szCs w:val="24"/>
          <w:lang w:val="en-US" w:eastAsia="zh-CN"/>
        </w:rPr>
      </w:pPr>
      <w:r>
        <w:rPr>
          <w:rFonts w:hint="eastAsia" w:ascii="宋体" w:hAnsi="宋体" w:eastAsia="宋体" w:cs="宋体"/>
          <w:color w:val="auto"/>
          <w:position w:val="-14"/>
          <w:sz w:val="24"/>
          <w:szCs w:val="24"/>
          <w:lang w:val="en-US" w:eastAsia="zh-CN"/>
        </w:rPr>
        <w:t>B.4.3</w:t>
      </w:r>
      <w:r>
        <w:rPr>
          <w:rFonts w:hint="eastAsia" w:hAnsi="宋体" w:cs="宋体"/>
          <w:color w:val="auto"/>
          <w:position w:val="-14"/>
          <w:sz w:val="24"/>
          <w:szCs w:val="24"/>
          <w:lang w:val="en-US" w:eastAsia="zh-CN"/>
        </w:rPr>
        <w:t xml:space="preserve"> </w:t>
      </w:r>
      <w:r>
        <w:rPr>
          <w:rFonts w:hint="eastAsia" w:ascii="宋体" w:hAnsi="宋体" w:eastAsia="宋体" w:cs="宋体"/>
          <w:color w:val="auto"/>
          <w:position w:val="-14"/>
          <w:sz w:val="24"/>
          <w:szCs w:val="24"/>
          <w:lang w:val="en-US" w:eastAsia="zh-CN"/>
        </w:rPr>
        <w:t>合成不确定度的计算</w:t>
      </w:r>
    </w:p>
    <w:p>
      <w:pPr>
        <w:pStyle w:val="22"/>
        <w:ind w:firstLine="480" w:firstLineChars="200"/>
        <w:jc w:val="both"/>
        <w:rPr>
          <w:rFonts w:hint="eastAsia" w:ascii="宋体" w:hAnsi="宋体" w:eastAsia="宋体" w:cs="宋体"/>
          <w:color w:val="auto"/>
          <w:sz w:val="24"/>
          <w:szCs w:val="24"/>
          <w:lang w:eastAsia="zh-CN"/>
        </w:rPr>
      </w:pPr>
      <w:r>
        <w:rPr>
          <w:rFonts w:hint="eastAsia" w:ascii="宋体" w:hAnsi="宋体" w:eastAsia="宋体" w:cs="宋体"/>
          <w:color w:val="auto"/>
          <w:sz w:val="24"/>
          <w:szCs w:val="24"/>
          <w:lang w:eastAsia="zh-CN"/>
        </w:rPr>
        <w:t>输入量</w:t>
      </w:r>
      <w:r>
        <w:rPr>
          <w:rFonts w:hint="eastAsia" w:ascii="宋体" w:hAnsi="宋体" w:eastAsia="宋体" w:cs="宋体"/>
          <w:color w:val="auto"/>
          <w:position w:val="-10"/>
          <w:sz w:val="24"/>
          <w:szCs w:val="24"/>
          <w:lang w:eastAsia="zh-CN"/>
        </w:rPr>
        <w:object>
          <v:shape id="_x0000_i1084" o:spt="75" type="#_x0000_t75" style="height:17pt;width:12pt;" o:ole="t" filled="f" o:preferrelative="t" stroked="f" coordsize="21600,21600">
            <v:path/>
            <v:fill on="f" focussize="0,0"/>
            <v:stroke on="f"/>
            <v:imagedata r:id="rId119" o:title=""/>
            <o:lock v:ext="edit" aspectratio="t"/>
            <w10:wrap type="none"/>
            <w10:anchorlock/>
          </v:shape>
          <o:OLEObject Type="Embed" ProgID="Equation.KSEE3" ShapeID="_x0000_i1084" DrawAspect="Content" ObjectID="_1468075776" r:id="rId118">
            <o:LockedField>false</o:LockedField>
          </o:OLEObject>
        </w:object>
      </w:r>
      <w:r>
        <w:rPr>
          <w:rFonts w:hint="eastAsia" w:ascii="宋体" w:hAnsi="宋体" w:eastAsia="宋体" w:cs="宋体"/>
          <w:color w:val="auto"/>
          <w:sz w:val="24"/>
          <w:szCs w:val="24"/>
          <w:lang w:eastAsia="zh-CN"/>
        </w:rPr>
        <w:t>和</w:t>
      </w:r>
      <w:r>
        <w:rPr>
          <w:rFonts w:hint="eastAsia" w:ascii="宋体" w:hAnsi="宋体" w:eastAsia="宋体" w:cs="宋体"/>
          <w:color w:val="auto"/>
          <w:position w:val="-10"/>
          <w:sz w:val="24"/>
          <w:szCs w:val="24"/>
          <w:lang w:eastAsia="zh-CN"/>
        </w:rPr>
        <w:object>
          <v:shape id="_x0000_i1085" o:spt="75" type="#_x0000_t75" style="height:17pt;width:13pt;" o:ole="t" filled="f" o:preferrelative="t" stroked="f" coordsize="21600,21600">
            <v:path/>
            <v:fill on="f" focussize="0,0"/>
            <v:stroke on="f"/>
            <v:imagedata r:id="rId121" o:title=""/>
            <o:lock v:ext="edit" aspectratio="t"/>
            <w10:wrap type="none"/>
            <w10:anchorlock/>
          </v:shape>
          <o:OLEObject Type="Embed" ProgID="Equation.KSEE3" ShapeID="_x0000_i1085" DrawAspect="Content" ObjectID="_1468075777" r:id="rId120">
            <o:LockedField>false</o:LockedField>
          </o:OLEObject>
        </w:object>
      </w:r>
      <w:r>
        <w:rPr>
          <w:rFonts w:hint="eastAsia" w:ascii="宋体" w:hAnsi="宋体" w:eastAsia="宋体" w:cs="宋体"/>
          <w:color w:val="auto"/>
          <w:sz w:val="24"/>
          <w:szCs w:val="24"/>
          <w:lang w:eastAsia="zh-CN"/>
        </w:rPr>
        <w:t>彼此独立，互不相关，因此合成标准不确定度可按下式得到：</w:t>
      </w:r>
    </w:p>
    <w:p>
      <w:pPr>
        <w:pStyle w:val="22"/>
        <w:ind w:firstLine="0" w:firstLineChars="0"/>
        <w:jc w:val="center"/>
        <w:rPr>
          <w:rFonts w:hint="eastAsia" w:ascii="宋体" w:hAnsi="宋体" w:eastAsia="宋体" w:cs="宋体"/>
          <w:color w:val="auto"/>
          <w:sz w:val="24"/>
          <w:szCs w:val="24"/>
          <w:lang w:eastAsia="zh-CN"/>
        </w:rPr>
      </w:pPr>
      <w:r>
        <w:rPr>
          <w:rFonts w:hint="eastAsia" w:ascii="宋体" w:hAnsi="宋体" w:eastAsia="宋体" w:cs="宋体"/>
          <w:color w:val="auto"/>
          <w:position w:val="-12"/>
          <w:sz w:val="24"/>
          <w:szCs w:val="24"/>
        </w:rPr>
        <w:object>
          <v:shape id="_x0000_i1086" o:spt="75" type="#_x0000_t75" style="height:20pt;width:121pt;" o:ole="t" filled="f" o:preferrelative="t" stroked="f" coordsize="21600,21600">
            <v:path/>
            <v:fill on="f" focussize="0,0"/>
            <v:stroke on="f"/>
            <v:imagedata r:id="rId123" o:title=""/>
            <o:lock v:ext="edit" aspectratio="t"/>
            <w10:wrap type="none"/>
            <w10:anchorlock/>
          </v:shape>
          <o:OLEObject Type="Embed" ProgID="Equation.KSEE3" ShapeID="_x0000_i1086" DrawAspect="Content" ObjectID="_1468075778" r:id="rId122">
            <o:LockedField>false</o:LockedField>
          </o:OLEObject>
        </w:object>
      </w:r>
    </w:p>
    <w:p>
      <w:pPr>
        <w:pStyle w:val="22"/>
        <w:jc w:val="center"/>
        <w:rPr>
          <w:rFonts w:hint="eastAsia" w:ascii="宋体" w:hAnsi="宋体" w:eastAsia="宋体" w:cs="宋体"/>
          <w:b w:val="0"/>
          <w:bCs w:val="0"/>
          <w:color w:val="auto"/>
          <w:sz w:val="24"/>
          <w:szCs w:val="24"/>
          <w:vertAlign w:val="baseline"/>
          <w:lang w:val="en-US" w:eastAsia="zh-CN"/>
        </w:rPr>
      </w:pPr>
      <w:r>
        <w:rPr>
          <w:rFonts w:hint="eastAsia" w:ascii="宋体" w:hAnsi="宋体" w:eastAsia="宋体" w:cs="宋体"/>
          <w:color w:val="auto"/>
          <w:position w:val="-14"/>
          <w:sz w:val="24"/>
          <w:szCs w:val="24"/>
          <w:lang w:val="en-US" w:eastAsia="zh-CN"/>
        </w:rPr>
        <w:object>
          <v:shape id="_x0000_i1087" o:spt="75" type="#_x0000_t75" style="height:23pt;width:119pt;" o:ole="t" filled="f" o:preferrelative="t" stroked="f" coordsize="21600,21600">
            <v:path/>
            <v:fill on="f" focussize="0,0"/>
            <v:stroke on="f"/>
            <v:imagedata r:id="rId125" o:title=""/>
            <o:lock v:ext="edit" aspectratio="t"/>
            <w10:wrap type="none"/>
            <w10:anchorlock/>
          </v:shape>
          <o:OLEObject Type="Embed" ProgID="Equation.KSEE3" ShapeID="_x0000_i1087" DrawAspect="Content" ObjectID="_1468075779" r:id="rId124">
            <o:LockedField>false</o:LockedField>
          </o:OLEObject>
        </w:object>
      </w:r>
      <w:r>
        <w:rPr>
          <w:rFonts w:hint="eastAsia" w:hAnsi="宋体" w:eastAsia="宋体" w:cs="宋体"/>
          <w:color w:val="auto"/>
          <w:sz w:val="24"/>
          <w:szCs w:val="24"/>
          <w:lang w:val="en-US" w:eastAsia="zh-CN"/>
        </w:rPr>
        <w:t>0.49</w:t>
      </w:r>
      <w:r>
        <w:rPr>
          <w:rFonts w:hint="eastAsia" w:ascii="宋体" w:hAnsi="宋体" w:eastAsia="宋体" w:cs="宋体"/>
          <w:color w:val="auto"/>
          <w:sz w:val="24"/>
          <w:szCs w:val="24"/>
          <w:lang w:val="en-US" w:eastAsia="zh-CN"/>
        </w:rPr>
        <w:t xml:space="preserve"> rpm</w:t>
      </w:r>
    </w:p>
    <w:p>
      <w:pPr>
        <w:pStyle w:val="22"/>
        <w:keepNext w:val="0"/>
        <w:keepLines w:val="0"/>
        <w:pageBreakBefore w:val="0"/>
        <w:widowControl/>
        <w:kinsoku/>
        <w:wordWrap/>
        <w:overflowPunct/>
        <w:topLinePunct w:val="0"/>
        <w:autoSpaceDE w:val="0"/>
        <w:autoSpaceDN w:val="0"/>
        <w:bidi w:val="0"/>
        <w:adjustRightInd/>
        <w:snapToGrid/>
        <w:spacing w:line="360" w:lineRule="auto"/>
        <w:ind w:left="0" w:leftChars="0" w:firstLine="0" w:firstLineChars="0"/>
        <w:jc w:val="left"/>
        <w:textAlignment w:val="auto"/>
        <w:outlineLvl w:val="9"/>
        <w:rPr>
          <w:rFonts w:hint="eastAsia" w:ascii="宋体" w:hAnsi="宋体" w:eastAsia="宋体" w:cs="宋体"/>
          <w:b w:val="0"/>
          <w:bCs w:val="0"/>
          <w:color w:val="auto"/>
          <w:sz w:val="24"/>
          <w:szCs w:val="24"/>
          <w:vertAlign w:val="baseline"/>
          <w:lang w:val="en-US" w:eastAsia="zh-CN"/>
        </w:rPr>
      </w:pPr>
      <w:r>
        <w:rPr>
          <w:rFonts w:hint="eastAsia" w:ascii="宋体" w:hAnsi="宋体" w:eastAsia="宋体" w:cs="宋体"/>
          <w:b w:val="0"/>
          <w:bCs w:val="0"/>
          <w:color w:val="auto"/>
          <w:sz w:val="24"/>
          <w:szCs w:val="24"/>
          <w:vertAlign w:val="baseline"/>
          <w:lang w:val="en-US" w:eastAsia="zh-CN"/>
        </w:rPr>
        <w:t>B.4.4 扩展不确定度的评定</w:t>
      </w:r>
    </w:p>
    <w:p>
      <w:pPr>
        <w:pStyle w:val="22"/>
        <w:keepNext w:val="0"/>
        <w:keepLines w:val="0"/>
        <w:pageBreakBefore w:val="0"/>
        <w:widowControl/>
        <w:kinsoku/>
        <w:wordWrap/>
        <w:overflowPunct/>
        <w:topLinePunct w:val="0"/>
        <w:autoSpaceDE w:val="0"/>
        <w:autoSpaceDN w:val="0"/>
        <w:bidi w:val="0"/>
        <w:adjustRightInd/>
        <w:snapToGrid/>
        <w:spacing w:line="360" w:lineRule="auto"/>
        <w:ind w:left="0" w:leftChars="0" w:firstLine="480" w:firstLineChars="200"/>
        <w:jc w:val="left"/>
        <w:textAlignment w:val="auto"/>
        <w:outlineLvl w:val="9"/>
        <w:rPr>
          <w:rFonts w:hint="eastAsia" w:ascii="宋体" w:hAnsi="宋体" w:eastAsia="宋体" w:cs="宋体"/>
          <w:color w:val="auto"/>
          <w:position w:val="-14"/>
          <w:sz w:val="24"/>
          <w:szCs w:val="24"/>
          <w:lang w:val="en-US" w:eastAsia="zh-CN"/>
        </w:rPr>
      </w:pPr>
      <w:r>
        <w:rPr>
          <w:rFonts w:hint="eastAsia" w:ascii="宋体" w:hAnsi="宋体" w:eastAsia="宋体" w:cs="宋体"/>
          <w:color w:val="auto"/>
          <w:position w:val="-14"/>
          <w:sz w:val="24"/>
          <w:szCs w:val="24"/>
          <w:lang w:val="en-US" w:eastAsia="zh-CN"/>
        </w:rPr>
        <w:t>试验机转速测量结果的扩展不确定度</w:t>
      </w:r>
    </w:p>
    <w:p>
      <w:pPr>
        <w:pStyle w:val="22"/>
        <w:keepNext w:val="0"/>
        <w:keepLines w:val="0"/>
        <w:pageBreakBefore w:val="0"/>
        <w:widowControl/>
        <w:kinsoku/>
        <w:wordWrap/>
        <w:overflowPunct/>
        <w:topLinePunct w:val="0"/>
        <w:autoSpaceDE w:val="0"/>
        <w:autoSpaceDN w:val="0"/>
        <w:bidi w:val="0"/>
        <w:adjustRightInd/>
        <w:snapToGrid/>
        <w:spacing w:line="240" w:lineRule="auto"/>
        <w:ind w:left="0" w:leftChars="0" w:right="0" w:rightChars="0" w:firstLine="0" w:firstLineChars="0"/>
        <w:jc w:val="left"/>
        <w:textAlignment w:val="center"/>
        <w:outlineLvl w:val="9"/>
        <w:rPr>
          <w:rFonts w:hint="eastAsia" w:ascii="宋体" w:hAnsi="宋体" w:eastAsia="宋体" w:cs="宋体"/>
          <w:color w:val="auto"/>
          <w:position w:val="-14"/>
          <w:sz w:val="24"/>
          <w:szCs w:val="24"/>
          <w:lang w:val="en-US" w:eastAsia="zh-CN"/>
        </w:rPr>
      </w:pPr>
      <w:r>
        <w:rPr>
          <w:rFonts w:hint="eastAsia" w:ascii="宋体" w:hAnsi="宋体" w:eastAsia="宋体" w:cs="宋体"/>
          <w:color w:val="auto"/>
          <w:position w:val="-14"/>
          <w:sz w:val="24"/>
          <w:szCs w:val="24"/>
          <w:lang w:val="en-US" w:eastAsia="zh-CN"/>
        </w:rPr>
        <w:t>取</w:t>
      </w:r>
      <w:r>
        <w:rPr>
          <w:rFonts w:hint="eastAsia" w:ascii="宋体" w:hAnsi="宋体" w:eastAsia="宋体" w:cs="宋体"/>
          <w:color w:val="auto"/>
          <w:position w:val="-14"/>
          <w:sz w:val="24"/>
          <w:szCs w:val="24"/>
          <w:lang w:val="en-US" w:eastAsia="zh-CN"/>
        </w:rPr>
        <w:object>
          <v:shape id="_x0000_i1088" o:spt="75" type="#_x0000_t75" style="height:19pt;width:13.95pt;" o:ole="t" filled="f" o:preferrelative="t" stroked="f" coordsize="21600,21600">
            <v:path/>
            <v:fill on="f" focussize="0,0"/>
            <v:stroke on="f"/>
            <v:imagedata r:id="rId127" o:title=""/>
            <o:lock v:ext="edit" aspectratio="t"/>
            <w10:wrap type="none"/>
            <w10:anchorlock/>
          </v:shape>
          <o:OLEObject Type="Embed" ProgID="Equation.KSEE3" ShapeID="_x0000_i1088" DrawAspect="Content" ObjectID="_1468075780" r:id="rId126">
            <o:LockedField>false</o:LockedField>
          </o:OLEObject>
        </w:object>
      </w:r>
      <w:r>
        <w:rPr>
          <w:rFonts w:hint="eastAsia" w:ascii="宋体" w:hAnsi="宋体" w:eastAsia="宋体" w:cs="宋体"/>
          <w:color w:val="auto"/>
          <w:position w:val="-14"/>
          <w:sz w:val="24"/>
          <w:szCs w:val="24"/>
          <w:lang w:val="en-US" w:eastAsia="zh-CN"/>
        </w:rPr>
        <w:t>=2 ,则：</w:t>
      </w:r>
    </w:p>
    <w:p>
      <w:pPr>
        <w:pStyle w:val="22"/>
        <w:jc w:val="center"/>
        <w:rPr>
          <w:rFonts w:hint="eastAsia" w:ascii="宋体" w:hAnsi="宋体" w:eastAsia="宋体" w:cs="宋体"/>
          <w:color w:val="auto"/>
          <w:sz w:val="24"/>
          <w:szCs w:val="24"/>
          <w:lang w:val="en-US" w:eastAsia="zh-CN"/>
        </w:rPr>
      </w:pPr>
      <w:r>
        <w:rPr>
          <w:rFonts w:hint="eastAsia" w:ascii="宋体" w:hAnsi="宋体" w:eastAsia="宋体" w:cs="宋体"/>
          <w:color w:val="auto"/>
          <w:position w:val="-12"/>
          <w:sz w:val="24"/>
          <w:szCs w:val="24"/>
          <w:lang w:val="en-US" w:eastAsia="zh-CN"/>
        </w:rPr>
        <w:object>
          <v:shape id="_x0000_i1089" o:spt="75" type="#_x0000_t75" style="height:22pt;width:60.15pt;" o:ole="t" filled="f" o:preferrelative="t" stroked="f" coordsize="21600,21600">
            <v:path/>
            <v:fill on="f" focussize="0,0"/>
            <v:stroke on="f"/>
            <v:imagedata r:id="rId129" o:title=""/>
            <o:lock v:ext="edit" aspectratio="t"/>
            <w10:wrap type="none"/>
            <w10:anchorlock/>
          </v:shape>
          <o:OLEObject Type="Embed" ProgID="Equation.KSEE3" ShapeID="_x0000_i1089" DrawAspect="Content" ObjectID="_1468075781" r:id="rId128">
            <o:LockedField>false</o:LockedField>
          </o:OLEObject>
        </w:object>
      </w:r>
      <w:r>
        <w:rPr>
          <w:rFonts w:hint="eastAsia" w:hAnsi="宋体" w:eastAsia="宋体" w:cs="宋体"/>
          <w:color w:val="auto"/>
          <w:sz w:val="24"/>
          <w:szCs w:val="24"/>
          <w:lang w:val="en-US" w:eastAsia="zh-CN"/>
        </w:rPr>
        <w:t>0.98</w:t>
      </w:r>
      <w:r>
        <w:rPr>
          <w:rFonts w:hint="eastAsia" w:ascii="宋体" w:hAnsi="宋体" w:eastAsia="宋体" w:cs="宋体"/>
          <w:color w:val="auto"/>
          <w:sz w:val="24"/>
          <w:szCs w:val="24"/>
          <w:lang w:val="en-US" w:eastAsia="zh-CN"/>
        </w:rPr>
        <w:t xml:space="preserve"> rpm</w:t>
      </w:r>
    </w:p>
    <w:p>
      <w:pPr>
        <w:pStyle w:val="22"/>
        <w:jc w:val="center"/>
        <w:rPr>
          <w:rFonts w:hint="eastAsia" w:hAnsi="宋体" w:eastAsia="宋体" w:cs="宋体"/>
          <w:color w:val="auto"/>
          <w:sz w:val="24"/>
          <w:szCs w:val="24"/>
          <w:lang w:val="en-US" w:eastAsia="zh-CN"/>
        </w:rPr>
      </w:pPr>
    </w:p>
    <w:p>
      <w:pPr>
        <w:pStyle w:val="22"/>
        <w:ind w:left="0" w:leftChars="0" w:firstLine="0" w:firstLineChars="0"/>
        <w:jc w:val="both"/>
        <w:rPr>
          <w:rFonts w:hint="eastAsia" w:hAnsi="宋体" w:eastAsia="宋体" w:cs="宋体"/>
          <w:color w:val="auto"/>
          <w:sz w:val="24"/>
          <w:szCs w:val="24"/>
          <w:lang w:val="en-US" w:eastAsia="zh-CN"/>
        </w:rPr>
      </w:pPr>
    </w:p>
    <w:p>
      <w:pPr>
        <w:pStyle w:val="21"/>
        <w:numPr>
          <w:ilvl w:val="0"/>
          <w:numId w:val="0"/>
        </w:numPr>
        <w:rPr>
          <w:rFonts w:hint="eastAsia"/>
          <w:color w:val="auto"/>
        </w:rPr>
      </w:pPr>
      <w:bookmarkStart w:id="122" w:name="_Toc24864"/>
      <w:r>
        <w:rPr>
          <w:rFonts w:hint="eastAsia"/>
          <w:color w:val="auto"/>
          <w:sz w:val="28"/>
          <w:szCs w:val="28"/>
        </w:rPr>
        <w:t>附录</w:t>
      </w:r>
      <w:r>
        <w:rPr>
          <w:rFonts w:hint="eastAsia"/>
          <w:color w:val="auto"/>
          <w:sz w:val="28"/>
          <w:szCs w:val="28"/>
          <w:lang w:val="en-US" w:eastAsia="zh-CN"/>
        </w:rPr>
        <w:t>C</w:t>
      </w:r>
      <w:bookmarkEnd w:id="122"/>
    </w:p>
    <w:p>
      <w:pPr>
        <w:pStyle w:val="32"/>
        <w:numPr>
          <w:ilvl w:val="0"/>
          <w:numId w:val="0"/>
        </w:numPr>
        <w:jc w:val="center"/>
        <w:rPr>
          <w:rFonts w:hint="eastAsia" w:ascii="黑体" w:hAnsi="黑体" w:eastAsia="黑体"/>
          <w:color w:val="auto"/>
          <w:sz w:val="28"/>
          <w:szCs w:val="28"/>
          <w:lang w:val="en-US" w:eastAsia="zh-CN"/>
        </w:rPr>
      </w:pPr>
      <w:r>
        <w:rPr>
          <w:rFonts w:hint="eastAsia" w:ascii="黑体" w:hAnsi="黑体" w:eastAsia="黑体"/>
          <w:color w:val="auto"/>
          <w:sz w:val="28"/>
          <w:szCs w:val="28"/>
          <w:lang w:val="en-US" w:eastAsia="zh-CN"/>
        </w:rPr>
        <w:t>摩擦材料小样台架试验机制动鼓温度的测量不确定度评定示例</w:t>
      </w:r>
    </w:p>
    <w:p>
      <w:pPr>
        <w:pStyle w:val="22"/>
        <w:ind w:left="0" w:leftChars="0" w:firstLine="0" w:firstLineChars="0"/>
        <w:rPr>
          <w:rFonts w:hint="eastAsia" w:ascii="黑体" w:hAnsi="黑体" w:eastAsia="黑体" w:cs="黑体"/>
          <w:color w:val="auto"/>
          <w:sz w:val="24"/>
          <w:szCs w:val="24"/>
          <w:lang w:val="en-US" w:eastAsia="zh-CN"/>
        </w:rPr>
      </w:pPr>
      <w:r>
        <w:rPr>
          <w:rFonts w:hint="eastAsia" w:ascii="黑体" w:hAnsi="黑体" w:eastAsia="黑体" w:cs="黑体"/>
          <w:color w:val="auto"/>
          <w:sz w:val="24"/>
          <w:szCs w:val="24"/>
          <w:lang w:val="en-US" w:eastAsia="zh-CN"/>
        </w:rPr>
        <w:t>C.1 校准方法</w:t>
      </w:r>
    </w:p>
    <w:p>
      <w:pPr>
        <w:pStyle w:val="22"/>
        <w:rPr>
          <w:rFonts w:hint="eastAsia" w:ascii="宋体" w:hAnsi="宋体" w:eastAsia="宋体" w:cs="宋体"/>
          <w:color w:val="auto"/>
          <w:kern w:val="0"/>
          <w:sz w:val="24"/>
          <w:szCs w:val="24"/>
          <w:lang w:eastAsia="zh-CN"/>
        </w:rPr>
      </w:pPr>
      <w:r>
        <w:rPr>
          <w:rFonts w:hint="eastAsia" w:ascii="宋体" w:hAnsi="宋体" w:eastAsia="宋体" w:cs="宋体"/>
          <w:color w:val="auto"/>
          <w:sz w:val="24"/>
          <w:szCs w:val="24"/>
        </w:rPr>
        <w:t>选取</w:t>
      </w:r>
      <w:r>
        <w:rPr>
          <w:rFonts w:hint="eastAsia" w:ascii="宋体" w:hAnsi="宋体" w:eastAsia="宋体" w:cs="宋体"/>
          <w:color w:val="auto"/>
          <w:sz w:val="24"/>
          <w:szCs w:val="24"/>
          <w:lang w:val="en-US" w:eastAsia="zh-CN"/>
        </w:rPr>
        <w:t xml:space="preserve">93 </w:t>
      </w:r>
      <w:r>
        <w:rPr>
          <w:rFonts w:hint="eastAsia" w:ascii="宋体" w:hAnsi="宋体" w:eastAsia="宋体" w:cs="宋体"/>
          <w:b w:val="0"/>
          <w:bCs w:val="0"/>
          <w:i w:val="0"/>
          <w:caps w:val="0"/>
          <w:color w:val="auto"/>
          <w:spacing w:val="0"/>
          <w:sz w:val="24"/>
          <w:szCs w:val="24"/>
          <w:shd w:val="clear" w:color="auto" w:fill="FFFFFF"/>
          <w:lang w:eastAsia="zh-CN"/>
        </w:rPr>
        <w:t>℃</w:t>
      </w:r>
      <w:r>
        <w:rPr>
          <w:rFonts w:hint="eastAsia" w:ascii="宋体" w:hAnsi="宋体" w:eastAsia="宋体" w:cs="宋体"/>
          <w:color w:val="auto"/>
          <w:sz w:val="24"/>
          <w:szCs w:val="24"/>
        </w:rPr>
        <w:t>的温度</w:t>
      </w:r>
      <w:r>
        <w:rPr>
          <w:rFonts w:hint="eastAsia" w:ascii="宋体" w:hAnsi="宋体" w:eastAsia="宋体" w:cs="宋体"/>
          <w:color w:val="auto"/>
          <w:sz w:val="24"/>
          <w:szCs w:val="24"/>
          <w:lang w:val="en-US" w:eastAsia="zh-CN"/>
        </w:rPr>
        <w:t>值</w:t>
      </w:r>
      <w:r>
        <w:rPr>
          <w:rFonts w:hint="eastAsia" w:ascii="宋体" w:hAnsi="宋体" w:eastAsia="宋体" w:cs="宋体"/>
          <w:color w:val="auto"/>
          <w:sz w:val="24"/>
          <w:szCs w:val="24"/>
        </w:rPr>
        <w:t>作为校准点</w:t>
      </w:r>
      <w:r>
        <w:rPr>
          <w:rFonts w:hint="eastAsia" w:ascii="宋体" w:hAnsi="宋体" w:eastAsia="宋体" w:cs="宋体"/>
          <w:color w:val="auto"/>
          <w:sz w:val="24"/>
          <w:szCs w:val="24"/>
          <w:lang w:eastAsia="zh-CN"/>
        </w:rPr>
        <w:t>，</w:t>
      </w:r>
      <w:r>
        <w:rPr>
          <w:rFonts w:hint="eastAsia" w:ascii="宋体" w:hAnsi="宋体" w:eastAsia="宋体" w:cs="宋体"/>
          <w:color w:val="auto"/>
          <w:kern w:val="0"/>
          <w:sz w:val="24"/>
          <w:szCs w:val="24"/>
        </w:rPr>
        <w:t>给出测试数值的测量不确定度评定</w:t>
      </w:r>
      <w:r>
        <w:rPr>
          <w:rFonts w:hint="eastAsia" w:ascii="宋体" w:hAnsi="宋体" w:eastAsia="宋体" w:cs="宋体"/>
          <w:color w:val="auto"/>
          <w:kern w:val="0"/>
          <w:sz w:val="24"/>
          <w:szCs w:val="24"/>
          <w:lang w:eastAsia="zh-CN"/>
        </w:rPr>
        <w:t>。将温度校准装置按照</w:t>
      </w:r>
      <w:r>
        <w:rPr>
          <w:rFonts w:hint="eastAsia" w:ascii="宋体" w:hAnsi="宋体" w:eastAsia="宋体" w:cs="宋体"/>
          <w:color w:val="auto"/>
          <w:kern w:val="0"/>
          <w:sz w:val="24"/>
          <w:szCs w:val="24"/>
          <w:lang w:val="en-US" w:eastAsia="zh-CN"/>
        </w:rPr>
        <w:t>6.2.3的方法进行安装，通</w:t>
      </w:r>
      <w:r>
        <w:rPr>
          <w:rFonts w:hint="eastAsia" w:ascii="宋体" w:hAnsi="宋体" w:eastAsia="宋体" w:cs="宋体"/>
          <w:color w:val="auto"/>
          <w:sz w:val="24"/>
          <w:szCs w:val="24"/>
          <w:lang w:eastAsia="zh-CN"/>
        </w:rPr>
        <w:t>过温度校准仪的设置键设置校准点温度值，然后通过温度校准仪将温度值转换为标称电量值，以模拟电信号的方式输送至试验机温度测试模块，</w:t>
      </w:r>
      <w:r>
        <w:rPr>
          <w:rFonts w:hint="eastAsia" w:ascii="宋体" w:hAnsi="宋体" w:eastAsia="宋体" w:cs="宋体"/>
          <w:color w:val="auto"/>
          <w:kern w:val="0"/>
          <w:sz w:val="24"/>
          <w:szCs w:val="24"/>
        </w:rPr>
        <w:t>其他</w:t>
      </w:r>
      <w:r>
        <w:rPr>
          <w:rFonts w:hint="eastAsia" w:ascii="宋体" w:hAnsi="宋体" w:eastAsia="宋体" w:cs="宋体"/>
          <w:color w:val="auto"/>
          <w:kern w:val="0"/>
          <w:sz w:val="24"/>
          <w:szCs w:val="24"/>
          <w:lang w:val="en-US" w:eastAsia="zh-CN"/>
        </w:rPr>
        <w:t>温度点</w:t>
      </w:r>
      <w:r>
        <w:rPr>
          <w:rFonts w:hint="eastAsia" w:ascii="宋体" w:hAnsi="宋体" w:eastAsia="宋体" w:cs="宋体"/>
          <w:color w:val="auto"/>
          <w:kern w:val="0"/>
          <w:sz w:val="24"/>
          <w:szCs w:val="24"/>
        </w:rPr>
        <w:t>的不确定度评定可参考本方法。</w:t>
      </w:r>
    </w:p>
    <w:p>
      <w:pPr>
        <w:pStyle w:val="22"/>
        <w:ind w:left="0" w:leftChars="0" w:firstLine="0" w:firstLineChars="0"/>
        <w:rPr>
          <w:rFonts w:hint="eastAsia" w:ascii="宋体" w:hAnsi="宋体" w:eastAsia="宋体" w:cs="宋体"/>
          <w:color w:val="auto"/>
          <w:kern w:val="0"/>
          <w:sz w:val="24"/>
          <w:szCs w:val="24"/>
          <w:lang w:val="en-US" w:eastAsia="zh-CN"/>
        </w:rPr>
      </w:pPr>
      <w:r>
        <w:rPr>
          <w:rFonts w:hint="eastAsia" w:ascii="黑体" w:hAnsi="黑体" w:eastAsia="黑体" w:cs="黑体"/>
          <w:color w:val="auto"/>
          <w:sz w:val="24"/>
          <w:szCs w:val="24"/>
          <w:lang w:val="en-US" w:eastAsia="zh-CN"/>
        </w:rPr>
        <w:t>C.2 测量模型</w:t>
      </w:r>
    </w:p>
    <w:p>
      <w:pPr>
        <w:pStyle w:val="22"/>
        <w:jc w:val="right"/>
        <w:rPr>
          <w:rFonts w:hint="eastAsia" w:ascii="宋体" w:hAnsi="宋体" w:eastAsia="宋体" w:cs="宋体"/>
          <w:color w:val="auto"/>
          <w:position w:val="-14"/>
          <w:sz w:val="24"/>
          <w:szCs w:val="24"/>
          <w:lang w:val="en-US" w:eastAsia="zh-CN"/>
        </w:rPr>
      </w:pPr>
      <w:r>
        <w:rPr>
          <w:rFonts w:hint="eastAsia" w:ascii="宋体" w:hAnsi="宋体" w:eastAsia="宋体" w:cs="宋体"/>
          <w:color w:val="auto"/>
          <w:position w:val="-14"/>
          <w:sz w:val="24"/>
          <w:szCs w:val="24"/>
          <w:lang w:val="en-US" w:eastAsia="zh-CN"/>
        </w:rPr>
        <w:t xml:space="preserve">               </w:t>
      </w:r>
      <w:r>
        <w:rPr>
          <w:rFonts w:hint="eastAsia" w:ascii="宋体" w:hAnsi="宋体" w:eastAsia="宋体" w:cs="宋体"/>
          <w:color w:val="auto"/>
          <w:position w:val="-14"/>
          <w:sz w:val="24"/>
          <w:szCs w:val="24"/>
        </w:rPr>
        <w:object>
          <v:shape id="_x0000_i1090" o:spt="75" type="#_x0000_t75" style="height:19.3pt;width:72.15pt;" o:ole="t" filled="f" o:preferrelative="t" stroked="f" coordsize="21600,21600">
            <v:path/>
            <v:fill on="f" focussize="0,0"/>
            <v:stroke on="f"/>
            <v:imagedata r:id="rId27" o:title=""/>
            <o:lock v:ext="edit" aspectratio="t"/>
            <w10:wrap type="none"/>
            <w10:anchorlock/>
          </v:shape>
          <o:OLEObject Type="Embed" ProgID="Equation.3" ShapeID="_x0000_i1090" DrawAspect="Content" ObjectID="_1468075782" r:id="rId130">
            <o:LockedField>false</o:LockedField>
          </o:OLEObject>
        </w:object>
      </w:r>
      <w:r>
        <w:rPr>
          <w:rFonts w:hint="eastAsia" w:ascii="宋体" w:hAnsi="宋体" w:eastAsia="宋体" w:cs="宋体"/>
          <w:color w:val="auto"/>
          <w:position w:val="-14"/>
          <w:sz w:val="24"/>
          <w:szCs w:val="24"/>
          <w:lang w:val="en-US" w:eastAsia="zh-CN"/>
        </w:rPr>
        <w:t xml:space="preserve">                              （C.1） </w:t>
      </w:r>
    </w:p>
    <w:p>
      <w:pPr>
        <w:pStyle w:val="22"/>
        <w:ind w:left="0" w:leftChars="0" w:firstLine="480" w:firstLineChars="200"/>
        <w:rPr>
          <w:rFonts w:hint="eastAsia" w:ascii="宋体" w:hAnsi="宋体" w:eastAsia="宋体" w:cs="宋体"/>
          <w:color w:val="auto"/>
          <w:sz w:val="24"/>
          <w:szCs w:val="24"/>
        </w:rPr>
      </w:pPr>
      <w:r>
        <w:rPr>
          <w:rFonts w:hint="eastAsia" w:ascii="宋体" w:hAnsi="宋体" w:eastAsia="宋体" w:cs="宋体"/>
          <w:color w:val="auto"/>
          <w:sz w:val="24"/>
          <w:szCs w:val="24"/>
        </w:rPr>
        <w:t>式中：</w:t>
      </w:r>
    </w:p>
    <w:p>
      <w:pPr>
        <w:pStyle w:val="22"/>
        <w:ind w:left="0" w:leftChars="0" w:firstLine="1200" w:firstLineChars="500"/>
        <w:rPr>
          <w:rFonts w:hint="eastAsia" w:ascii="宋体" w:hAnsi="宋体" w:eastAsia="宋体" w:cs="宋体"/>
          <w:color w:val="auto"/>
          <w:sz w:val="24"/>
          <w:szCs w:val="24"/>
          <w:lang w:val="en-US" w:eastAsia="zh-CN"/>
        </w:rPr>
      </w:pPr>
      <w:r>
        <w:rPr>
          <w:rFonts w:hint="eastAsia" w:ascii="宋体" w:hAnsi="宋体" w:eastAsia="宋体" w:cs="宋体"/>
          <w:color w:val="auto"/>
          <w:position w:val="-6"/>
          <w:sz w:val="24"/>
          <w:szCs w:val="24"/>
        </w:rPr>
        <w:object>
          <v:shape id="_x0000_i1091" o:spt="75" type="#_x0000_t75" style="height:13.95pt;width:15.35pt;" o:ole="t" filled="f" o:preferrelative="t" stroked="f" coordsize="21600,21600">
            <v:path/>
            <v:fill on="f" focussize="0,0"/>
            <v:stroke on="f"/>
            <v:imagedata r:id="rId132" o:title=""/>
            <o:lock v:ext="edit" aspectratio="t"/>
            <w10:wrap type="none"/>
            <w10:anchorlock/>
          </v:shape>
          <o:OLEObject Type="Embed" ProgID="Equation.3" ShapeID="_x0000_i1091" DrawAspect="Content" ObjectID="_1468075783" r:id="rId131">
            <o:LockedField>false</o:LockedField>
          </o:OLEObject>
        </w:object>
      </w:r>
      <w:r>
        <w:rPr>
          <w:rFonts w:hint="eastAsia" w:ascii="宋体" w:hAnsi="宋体" w:eastAsia="宋体" w:cs="宋体"/>
          <w:color w:val="auto"/>
          <w:spacing w:val="-20"/>
          <w:sz w:val="24"/>
          <w:szCs w:val="24"/>
          <w:lang w:eastAsia="zh-CN"/>
        </w:rPr>
        <w:t>——</w:t>
      </w:r>
      <w:r>
        <w:rPr>
          <w:rFonts w:hint="eastAsia" w:ascii="宋体" w:hAnsi="宋体" w:eastAsia="宋体" w:cs="宋体"/>
          <w:color w:val="auto"/>
          <w:spacing w:val="-20"/>
          <w:sz w:val="24"/>
          <w:szCs w:val="24"/>
          <w:lang w:val="en-US" w:eastAsia="zh-CN"/>
        </w:rPr>
        <w:t xml:space="preserve"> </w:t>
      </w:r>
      <w:r>
        <w:rPr>
          <w:rFonts w:hint="eastAsia" w:ascii="宋体" w:hAnsi="宋体" w:eastAsia="宋体" w:cs="宋体"/>
          <w:color w:val="auto"/>
          <w:sz w:val="24"/>
          <w:szCs w:val="24"/>
          <w:lang w:eastAsia="zh-CN"/>
        </w:rPr>
        <w:t>温度示值误差</w:t>
      </w:r>
      <w:r>
        <w:rPr>
          <w:rFonts w:hint="eastAsia" w:ascii="宋体" w:hAnsi="宋体" w:eastAsia="宋体" w:cs="宋体"/>
          <w:color w:val="auto"/>
          <w:sz w:val="24"/>
          <w:szCs w:val="24"/>
          <w:lang w:val="en-US" w:eastAsia="zh-CN"/>
        </w:rPr>
        <w:t>,</w:t>
      </w:r>
      <w:r>
        <w:rPr>
          <w:rFonts w:hint="eastAsia" w:ascii="宋体" w:hAnsi="宋体" w:eastAsia="宋体" w:cs="宋体"/>
          <w:b w:val="0"/>
          <w:bCs w:val="0"/>
          <w:color w:val="auto"/>
          <w:sz w:val="24"/>
          <w:szCs w:val="24"/>
          <w:vertAlign w:val="baseline"/>
          <w:lang w:val="en-US" w:eastAsia="zh-CN"/>
        </w:rPr>
        <w:t xml:space="preserve"> ℃；</w:t>
      </w:r>
    </w:p>
    <w:p>
      <w:pPr>
        <w:pStyle w:val="22"/>
        <w:ind w:left="0" w:leftChars="0" w:firstLine="1200" w:firstLineChars="500"/>
        <w:rPr>
          <w:rFonts w:hint="eastAsia" w:ascii="宋体" w:hAnsi="宋体" w:eastAsia="宋体" w:cs="宋体"/>
          <w:color w:val="auto"/>
          <w:sz w:val="24"/>
          <w:szCs w:val="24"/>
        </w:rPr>
      </w:pPr>
      <w:r>
        <w:rPr>
          <w:rFonts w:hint="eastAsia" w:ascii="宋体" w:hAnsi="宋体" w:eastAsia="宋体" w:cs="宋体"/>
          <w:color w:val="auto"/>
          <w:position w:val="-10"/>
          <w:sz w:val="24"/>
          <w:szCs w:val="24"/>
        </w:rPr>
        <w:object>
          <v:shape id="_x0000_i1092" o:spt="75" type="#_x0000_t75" style="height:17.25pt;width:9.75pt;" o:ole="t" filled="f" o:preferrelative="t" stroked="f" coordsize="21600,21600">
            <v:path/>
            <v:fill on="f" focussize="0,0"/>
            <v:stroke on="f" joinstyle="miter"/>
            <v:imagedata r:id="rId134" o:title=""/>
            <o:lock v:ext="edit" aspectratio="t"/>
            <w10:wrap type="none"/>
            <w10:anchorlock/>
          </v:shape>
          <o:OLEObject Type="Embed" ProgID="Equation.3" ShapeID="_x0000_i1092" DrawAspect="Content" ObjectID="_1468075784" r:id="rId133">
            <o:LockedField>false</o:LockedField>
          </o:OLEObject>
        </w:object>
      </w:r>
      <w:r>
        <w:rPr>
          <w:rFonts w:hint="eastAsia" w:ascii="宋体" w:hAnsi="宋体" w:eastAsia="宋体" w:cs="宋体"/>
          <w:color w:val="auto"/>
          <w:spacing w:val="-20"/>
          <w:sz w:val="24"/>
          <w:szCs w:val="24"/>
          <w:lang w:eastAsia="zh-CN"/>
        </w:rPr>
        <w:t>——</w:t>
      </w:r>
      <w:r>
        <w:rPr>
          <w:rFonts w:hint="eastAsia" w:ascii="宋体" w:hAnsi="宋体" w:eastAsia="宋体" w:cs="宋体"/>
          <w:color w:val="auto"/>
          <w:spacing w:val="-20"/>
          <w:sz w:val="24"/>
          <w:szCs w:val="24"/>
          <w:lang w:val="en-US" w:eastAsia="zh-CN"/>
        </w:rPr>
        <w:t xml:space="preserve"> </w:t>
      </w:r>
      <w:r>
        <w:rPr>
          <w:rFonts w:hint="eastAsia" w:ascii="宋体" w:hAnsi="宋体" w:eastAsia="宋体" w:cs="宋体"/>
          <w:color w:val="auto"/>
          <w:sz w:val="24"/>
          <w:szCs w:val="24"/>
          <w:lang w:eastAsia="zh-CN"/>
        </w:rPr>
        <w:t>温度校准仪</w:t>
      </w:r>
      <w:r>
        <w:rPr>
          <w:rFonts w:hint="eastAsia" w:ascii="宋体" w:hAnsi="宋体" w:eastAsia="宋体" w:cs="宋体"/>
          <w:color w:val="auto"/>
          <w:sz w:val="24"/>
          <w:szCs w:val="24"/>
          <w:lang w:val="en-US" w:eastAsia="zh-CN"/>
        </w:rPr>
        <w:t>设定温度值,</w:t>
      </w:r>
      <w:r>
        <w:rPr>
          <w:rFonts w:hint="eastAsia" w:ascii="宋体" w:hAnsi="宋体" w:eastAsia="宋体" w:cs="宋体"/>
          <w:b w:val="0"/>
          <w:bCs w:val="0"/>
          <w:color w:val="auto"/>
          <w:sz w:val="24"/>
          <w:szCs w:val="24"/>
          <w:vertAlign w:val="baseline"/>
          <w:lang w:val="en-US" w:eastAsia="zh-CN"/>
        </w:rPr>
        <w:t xml:space="preserve"> ℃</w:t>
      </w:r>
      <w:r>
        <w:rPr>
          <w:rFonts w:hint="eastAsia" w:ascii="宋体" w:hAnsi="宋体" w:eastAsia="宋体" w:cs="宋体"/>
          <w:color w:val="auto"/>
          <w:sz w:val="24"/>
          <w:szCs w:val="24"/>
        </w:rPr>
        <w:t>；</w:t>
      </w:r>
    </w:p>
    <w:p>
      <w:pPr>
        <w:pStyle w:val="22"/>
        <w:ind w:firstLine="1200" w:firstLineChars="500"/>
        <w:rPr>
          <w:rFonts w:hint="eastAsia" w:ascii="宋体" w:hAnsi="宋体" w:eastAsia="宋体" w:cs="宋体"/>
          <w:color w:val="auto"/>
          <w:sz w:val="24"/>
          <w:szCs w:val="24"/>
        </w:rPr>
      </w:pPr>
      <w:r>
        <w:rPr>
          <w:rFonts w:hint="eastAsia" w:ascii="宋体" w:hAnsi="宋体" w:eastAsia="宋体" w:cs="宋体"/>
          <w:color w:val="auto"/>
          <w:position w:val="-10"/>
          <w:sz w:val="24"/>
          <w:szCs w:val="24"/>
        </w:rPr>
        <w:object>
          <v:shape id="_x0000_i1093" o:spt="75" type="#_x0000_t75" style="height:17.25pt;width:11.25pt;" o:ole="t" filled="f" o:preferrelative="t" stroked="f" coordsize="21600,21600">
            <v:path/>
            <v:fill on="f" focussize="0,0"/>
            <v:stroke on="f"/>
            <v:imagedata r:id="rId136" o:title=""/>
            <o:lock v:ext="edit" aspectratio="t"/>
            <w10:wrap type="none"/>
            <w10:anchorlock/>
          </v:shape>
          <o:OLEObject Type="Embed" ProgID="Equation.3" ShapeID="_x0000_i1093" DrawAspect="Content" ObjectID="_1468075785" r:id="rId135">
            <o:LockedField>false</o:LockedField>
          </o:OLEObject>
        </w:object>
      </w:r>
      <w:r>
        <w:rPr>
          <w:rFonts w:hint="eastAsia" w:ascii="宋体" w:hAnsi="宋体" w:eastAsia="宋体" w:cs="宋体"/>
          <w:color w:val="auto"/>
          <w:spacing w:val="-20"/>
          <w:sz w:val="24"/>
          <w:szCs w:val="24"/>
          <w:lang w:eastAsia="zh-CN"/>
        </w:rPr>
        <w:t>——</w:t>
      </w:r>
      <w:r>
        <w:rPr>
          <w:rFonts w:hint="eastAsia" w:ascii="宋体" w:hAnsi="宋体" w:eastAsia="宋体" w:cs="宋体"/>
          <w:color w:val="auto"/>
          <w:spacing w:val="-20"/>
          <w:sz w:val="24"/>
          <w:szCs w:val="24"/>
          <w:lang w:val="en-US" w:eastAsia="zh-CN"/>
        </w:rPr>
        <w:t xml:space="preserve"> </w:t>
      </w:r>
      <w:r>
        <w:rPr>
          <w:rFonts w:hint="eastAsia" w:ascii="宋体" w:hAnsi="宋体" w:eastAsia="宋体" w:cs="宋体"/>
          <w:color w:val="auto"/>
          <w:sz w:val="24"/>
          <w:szCs w:val="24"/>
          <w:lang w:val="en-US" w:eastAsia="zh-CN"/>
        </w:rPr>
        <w:t>试验机的温度示值,</w:t>
      </w:r>
      <w:r>
        <w:rPr>
          <w:rFonts w:hint="eastAsia" w:ascii="宋体" w:hAnsi="宋体" w:eastAsia="宋体" w:cs="宋体"/>
          <w:b w:val="0"/>
          <w:bCs w:val="0"/>
          <w:color w:val="auto"/>
          <w:sz w:val="24"/>
          <w:szCs w:val="24"/>
          <w:vertAlign w:val="baseline"/>
          <w:lang w:val="en-US" w:eastAsia="zh-CN"/>
        </w:rPr>
        <w:t xml:space="preserve"> ℃</w:t>
      </w:r>
      <w:r>
        <w:rPr>
          <w:rFonts w:hint="eastAsia" w:ascii="宋体" w:hAnsi="宋体" w:eastAsia="宋体" w:cs="宋体"/>
          <w:color w:val="auto"/>
          <w:sz w:val="24"/>
          <w:szCs w:val="24"/>
          <w:lang w:eastAsia="zh-CN"/>
        </w:rPr>
        <w:t>。</w:t>
      </w:r>
    </w:p>
    <w:p>
      <w:pPr>
        <w:pStyle w:val="22"/>
        <w:ind w:left="0" w:leftChars="0" w:firstLine="0" w:firstLineChars="0"/>
        <w:rPr>
          <w:rFonts w:hint="eastAsia" w:ascii="黑体" w:hAnsi="黑体" w:eastAsia="黑体" w:cs="黑体"/>
          <w:color w:val="auto"/>
          <w:sz w:val="24"/>
          <w:szCs w:val="24"/>
          <w:lang w:val="en-US" w:eastAsia="zh-CN"/>
        </w:rPr>
      </w:pPr>
      <w:r>
        <w:rPr>
          <w:rFonts w:hint="eastAsia" w:ascii="黑体" w:hAnsi="黑体" w:eastAsia="黑体" w:cs="黑体"/>
          <w:color w:val="auto"/>
          <w:sz w:val="24"/>
          <w:szCs w:val="24"/>
          <w:lang w:val="en-US" w:eastAsia="zh-CN"/>
        </w:rPr>
        <w:t>C.3 计算测温仪测试温度的不确定度</w:t>
      </w:r>
    </w:p>
    <w:p>
      <w:pPr>
        <w:pStyle w:val="22"/>
        <w:ind w:left="0" w:leftChars="0" w:firstLine="0" w:firstLineChars="0"/>
        <w:jc w:val="both"/>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C.3.1 输入量</w:t>
      </w:r>
      <w:r>
        <w:rPr>
          <w:rFonts w:hint="eastAsia" w:ascii="宋体" w:hAnsi="宋体" w:eastAsia="宋体" w:cs="宋体"/>
          <w:color w:val="auto"/>
          <w:position w:val="-10"/>
          <w:sz w:val="24"/>
          <w:szCs w:val="24"/>
          <w:lang w:val="en-US" w:eastAsia="zh-CN"/>
        </w:rPr>
        <w:object>
          <v:shape id="_x0000_i1094" o:spt="75" type="#_x0000_t75" style="height:17pt;width:11pt;" o:ole="t" filled="f" o:preferrelative="t" stroked="f" coordsize="21600,21600">
            <v:path/>
            <v:fill on="f" focussize="0,0"/>
            <v:stroke on="f"/>
            <v:imagedata r:id="rId138" o:title=""/>
            <o:lock v:ext="edit" aspectratio="t"/>
            <w10:wrap type="none"/>
            <w10:anchorlock/>
          </v:shape>
          <o:OLEObject Type="Embed" ProgID="Equation.KSEE3" ShapeID="_x0000_i1094" DrawAspect="Content" ObjectID="_1468075786" r:id="rId137">
            <o:LockedField>false</o:LockedField>
          </o:OLEObject>
        </w:object>
      </w:r>
      <w:r>
        <w:rPr>
          <w:rFonts w:hint="eastAsia" w:ascii="宋体" w:hAnsi="宋体" w:eastAsia="宋体" w:cs="宋体"/>
          <w:color w:val="auto"/>
          <w:sz w:val="24"/>
          <w:szCs w:val="24"/>
          <w:lang w:val="en-US" w:eastAsia="zh-CN"/>
        </w:rPr>
        <w:t>引入的不确定度</w:t>
      </w:r>
      <w:r>
        <w:rPr>
          <w:rFonts w:hint="eastAsia" w:ascii="宋体" w:hAnsi="宋体" w:eastAsia="宋体" w:cs="宋体"/>
          <w:color w:val="auto"/>
          <w:position w:val="-10"/>
          <w:sz w:val="24"/>
          <w:szCs w:val="24"/>
          <w:lang w:val="en-US" w:eastAsia="zh-CN"/>
        </w:rPr>
        <w:object>
          <v:shape id="_x0000_i1095" o:spt="75" type="#_x0000_t75" style="height:17pt;width:24.95pt;" o:ole="t" filled="f" o:preferrelative="t" stroked="f" coordsize="21600,21600">
            <v:path/>
            <v:fill on="f" focussize="0,0"/>
            <v:stroke on="f"/>
            <v:imagedata r:id="rId140" o:title=""/>
            <o:lock v:ext="edit" aspectratio="t"/>
            <w10:wrap type="none"/>
            <w10:anchorlock/>
          </v:shape>
          <o:OLEObject Type="Embed" ProgID="Equation.KSEE3" ShapeID="_x0000_i1095" DrawAspect="Content" ObjectID="_1468075787" r:id="rId139">
            <o:LockedField>false</o:LockedField>
          </o:OLEObject>
        </w:object>
      </w:r>
    </w:p>
    <w:p>
      <w:pPr>
        <w:pStyle w:val="22"/>
        <w:ind w:left="0" w:leftChars="0" w:firstLine="480" w:firstLineChars="0"/>
        <w:jc w:val="both"/>
        <w:rPr>
          <w:rFonts w:hint="eastAsia" w:ascii="宋体" w:hAnsi="宋体" w:eastAsia="宋体" w:cs="宋体"/>
          <w:b w:val="0"/>
          <w:bCs w:val="0"/>
          <w:color w:val="auto"/>
          <w:sz w:val="24"/>
          <w:szCs w:val="24"/>
          <w:vertAlign w:val="baseline"/>
          <w:lang w:val="en-US" w:eastAsia="zh-CN"/>
        </w:rPr>
      </w:pPr>
      <w:r>
        <w:rPr>
          <w:rFonts w:hint="eastAsia" w:ascii="宋体" w:hAnsi="宋体" w:eastAsia="宋体" w:cs="宋体"/>
          <w:color w:val="auto"/>
          <w:sz w:val="24"/>
          <w:szCs w:val="24"/>
          <w:lang w:val="en-US" w:eastAsia="zh-CN"/>
        </w:rPr>
        <w:t>在试验设备校准点设定温度值为93</w:t>
      </w:r>
      <w:r>
        <w:rPr>
          <w:rFonts w:hint="eastAsia" w:ascii="宋体" w:hAnsi="宋体" w:eastAsia="宋体" w:cs="宋体"/>
          <w:b w:val="0"/>
          <w:bCs w:val="0"/>
          <w:color w:val="auto"/>
          <w:sz w:val="24"/>
          <w:szCs w:val="24"/>
          <w:vertAlign w:val="baseline"/>
          <w:lang w:val="en-US" w:eastAsia="zh-CN"/>
        </w:rPr>
        <w:t xml:space="preserve"> ℃时，记录试验设备的温度示值，共计5次，计算温度示值与设定温度值</w:t>
      </w:r>
      <w:r>
        <w:rPr>
          <w:rFonts w:hint="eastAsia" w:ascii="宋体" w:hAnsi="宋体" w:eastAsia="宋体" w:cs="宋体"/>
          <w:color w:val="auto"/>
          <w:sz w:val="24"/>
          <w:szCs w:val="24"/>
          <w:lang w:val="en-US" w:eastAsia="zh-CN"/>
        </w:rPr>
        <w:t>93</w:t>
      </w:r>
      <w:r>
        <w:rPr>
          <w:rFonts w:hint="eastAsia" w:ascii="宋体" w:hAnsi="宋体" w:eastAsia="宋体" w:cs="宋体"/>
          <w:b w:val="0"/>
          <w:bCs w:val="0"/>
          <w:color w:val="auto"/>
          <w:sz w:val="24"/>
          <w:szCs w:val="24"/>
          <w:vertAlign w:val="baseline"/>
          <w:lang w:val="en-US" w:eastAsia="zh-CN"/>
        </w:rPr>
        <w:t xml:space="preserve"> ℃</w:t>
      </w:r>
      <w:r>
        <w:rPr>
          <w:rFonts w:hint="eastAsia" w:ascii="宋体" w:hAnsi="宋体" w:eastAsia="宋体" w:cs="宋体"/>
          <w:color w:val="auto"/>
          <w:kern w:val="0"/>
          <w:sz w:val="24"/>
          <w:szCs w:val="24"/>
          <w:lang w:val="en-US" w:eastAsia="zh-CN"/>
        </w:rPr>
        <w:t>的偏差，</w:t>
      </w:r>
      <w:r>
        <w:rPr>
          <w:rFonts w:hint="eastAsia" w:ascii="宋体" w:hAnsi="宋体" w:eastAsia="宋体" w:cs="宋体"/>
          <w:b w:val="0"/>
          <w:bCs w:val="0"/>
          <w:color w:val="auto"/>
          <w:sz w:val="24"/>
          <w:szCs w:val="24"/>
          <w:vertAlign w:val="baseline"/>
          <w:lang w:val="en-US" w:eastAsia="zh-CN"/>
        </w:rPr>
        <w:t>分别为：</w:t>
      </w:r>
      <w:r>
        <w:rPr>
          <w:rFonts w:hint="eastAsia" w:ascii="宋体" w:hAnsi="宋体" w:eastAsia="宋体" w:cs="宋体"/>
          <w:b w:val="0"/>
          <w:bCs w:val="0"/>
          <w:color w:val="auto"/>
          <w:position w:val="-10"/>
          <w:sz w:val="24"/>
          <w:szCs w:val="24"/>
          <w:vertAlign w:val="baseline"/>
          <w:lang w:val="en-US" w:eastAsia="zh-CN"/>
        </w:rPr>
        <w:object>
          <v:shape id="_x0000_i1096" o:spt="75" type="#_x0000_t75" style="height:17pt;width:13.95pt;" o:ole="t" filled="f" o:preferrelative="t" stroked="f" coordsize="21600,21600">
            <v:path/>
            <v:fill on="f" focussize="0,0"/>
            <v:stroke on="f"/>
            <v:imagedata r:id="rId142" o:title=""/>
            <o:lock v:ext="edit" aspectratio="t"/>
            <w10:wrap type="none"/>
            <w10:anchorlock/>
          </v:shape>
          <o:OLEObject Type="Embed" ProgID="Equation.KSEE3" ShapeID="_x0000_i1096" DrawAspect="Content" ObjectID="_1468075788" r:id="rId141">
            <o:LockedField>false</o:LockedField>
          </o:OLEObject>
        </w:object>
      </w:r>
      <w:r>
        <w:rPr>
          <w:rFonts w:hint="eastAsia" w:ascii="宋体" w:hAnsi="宋体" w:eastAsia="宋体" w:cs="宋体"/>
          <w:b w:val="0"/>
          <w:bCs w:val="0"/>
          <w:color w:val="auto"/>
          <w:sz w:val="24"/>
          <w:szCs w:val="24"/>
          <w:vertAlign w:val="baseline"/>
          <w:lang w:val="en-US" w:eastAsia="zh-CN"/>
        </w:rPr>
        <w:t>、</w:t>
      </w:r>
      <w:r>
        <w:rPr>
          <w:rFonts w:hint="eastAsia" w:ascii="宋体" w:hAnsi="宋体" w:eastAsia="宋体" w:cs="宋体"/>
          <w:b w:val="0"/>
          <w:bCs w:val="0"/>
          <w:color w:val="auto"/>
          <w:position w:val="-10"/>
          <w:sz w:val="24"/>
          <w:szCs w:val="24"/>
          <w:vertAlign w:val="baseline"/>
          <w:lang w:val="en-US" w:eastAsia="zh-CN"/>
        </w:rPr>
        <w:object>
          <v:shape id="_x0000_i1097" o:spt="75" type="#_x0000_t75" style="height:17pt;width:13.95pt;" o:ole="t" filled="f" o:preferrelative="t" stroked="f" coordsize="21600,21600">
            <v:path/>
            <v:fill on="f" focussize="0,0"/>
            <v:stroke on="f"/>
            <v:imagedata r:id="rId144" o:title=""/>
            <o:lock v:ext="edit" aspectratio="t"/>
            <w10:wrap type="none"/>
            <w10:anchorlock/>
          </v:shape>
          <o:OLEObject Type="Embed" ProgID="Equation.KSEE3" ShapeID="_x0000_i1097" DrawAspect="Content" ObjectID="_1468075789" r:id="rId143">
            <o:LockedField>false</o:LockedField>
          </o:OLEObject>
        </w:object>
      </w:r>
      <w:r>
        <w:rPr>
          <w:rFonts w:hint="eastAsia" w:ascii="宋体" w:hAnsi="宋体" w:eastAsia="宋体" w:cs="宋体"/>
          <w:b w:val="0"/>
          <w:bCs w:val="0"/>
          <w:color w:val="auto"/>
          <w:sz w:val="24"/>
          <w:szCs w:val="24"/>
          <w:vertAlign w:val="baseline"/>
          <w:lang w:val="en-US" w:eastAsia="zh-CN"/>
        </w:rPr>
        <w:t>、</w:t>
      </w:r>
      <w:r>
        <w:rPr>
          <w:rFonts w:hint="eastAsia" w:ascii="宋体" w:hAnsi="宋体" w:eastAsia="宋体" w:cs="宋体"/>
          <w:b w:val="0"/>
          <w:bCs w:val="0"/>
          <w:color w:val="auto"/>
          <w:position w:val="-12"/>
          <w:sz w:val="24"/>
          <w:szCs w:val="24"/>
          <w:vertAlign w:val="baseline"/>
          <w:lang w:val="en-US" w:eastAsia="zh-CN"/>
        </w:rPr>
        <w:object>
          <v:shape id="_x0000_i1098" o:spt="75" type="#_x0000_t75" style="height:18pt;width:13.95pt;" o:ole="t" filled="f" o:preferrelative="t" stroked="f" coordsize="21600,21600">
            <v:path/>
            <v:fill on="f" focussize="0,0"/>
            <v:stroke on="f"/>
            <v:imagedata r:id="rId146" o:title=""/>
            <o:lock v:ext="edit" aspectratio="t"/>
            <w10:wrap type="none"/>
            <w10:anchorlock/>
          </v:shape>
          <o:OLEObject Type="Embed" ProgID="Equation.KSEE3" ShapeID="_x0000_i1098" DrawAspect="Content" ObjectID="_1468075790" r:id="rId145">
            <o:LockedField>false</o:LockedField>
          </o:OLEObject>
        </w:object>
      </w:r>
      <w:r>
        <w:rPr>
          <w:rFonts w:hint="eastAsia" w:ascii="宋体" w:hAnsi="宋体" w:eastAsia="宋体" w:cs="宋体"/>
          <w:b w:val="0"/>
          <w:bCs w:val="0"/>
          <w:color w:val="auto"/>
          <w:sz w:val="24"/>
          <w:szCs w:val="24"/>
          <w:vertAlign w:val="baseline"/>
          <w:lang w:val="en-US" w:eastAsia="zh-CN"/>
        </w:rPr>
        <w:t>、</w:t>
      </w:r>
      <w:r>
        <w:rPr>
          <w:rFonts w:hint="eastAsia" w:ascii="宋体" w:hAnsi="宋体" w:eastAsia="宋体" w:cs="宋体"/>
          <w:b w:val="0"/>
          <w:bCs w:val="0"/>
          <w:color w:val="auto"/>
          <w:position w:val="-10"/>
          <w:sz w:val="24"/>
          <w:szCs w:val="24"/>
          <w:vertAlign w:val="baseline"/>
          <w:lang w:val="en-US" w:eastAsia="zh-CN"/>
        </w:rPr>
        <w:object>
          <v:shape id="_x0000_i1099" o:spt="75" type="#_x0000_t75" style="height:17pt;width:13.95pt;" o:ole="t" filled="f" o:preferrelative="t" stroked="f" coordsize="21600,21600">
            <v:path/>
            <v:fill on="f" focussize="0,0"/>
            <v:stroke on="f"/>
            <v:imagedata r:id="rId148" o:title=""/>
            <o:lock v:ext="edit" aspectratio="t"/>
            <w10:wrap type="none"/>
            <w10:anchorlock/>
          </v:shape>
          <o:OLEObject Type="Embed" ProgID="Equation.KSEE3" ShapeID="_x0000_i1099" DrawAspect="Content" ObjectID="_1468075791" r:id="rId147">
            <o:LockedField>false</o:LockedField>
          </o:OLEObject>
        </w:object>
      </w:r>
      <w:r>
        <w:rPr>
          <w:rFonts w:hint="eastAsia" w:ascii="宋体" w:hAnsi="宋体" w:eastAsia="宋体" w:cs="宋体"/>
          <w:b w:val="0"/>
          <w:bCs w:val="0"/>
          <w:color w:val="auto"/>
          <w:sz w:val="24"/>
          <w:szCs w:val="24"/>
          <w:vertAlign w:val="baseline"/>
          <w:lang w:val="en-US" w:eastAsia="zh-CN"/>
        </w:rPr>
        <w:t>、</w:t>
      </w:r>
      <w:r>
        <w:rPr>
          <w:rFonts w:hint="eastAsia" w:ascii="宋体" w:hAnsi="宋体" w:eastAsia="宋体" w:cs="宋体"/>
          <w:b w:val="0"/>
          <w:bCs w:val="0"/>
          <w:color w:val="auto"/>
          <w:position w:val="-12"/>
          <w:sz w:val="24"/>
          <w:szCs w:val="24"/>
          <w:vertAlign w:val="baseline"/>
          <w:lang w:val="en-US" w:eastAsia="zh-CN"/>
        </w:rPr>
        <w:object>
          <v:shape id="_x0000_i1100" o:spt="75" type="#_x0000_t75" style="height:18pt;width:13.95pt;" o:ole="t" filled="f" o:preferrelative="t" stroked="f" coordsize="21600,21600">
            <v:path/>
            <v:fill on="f" focussize="0,0"/>
            <v:stroke on="f"/>
            <v:imagedata r:id="rId150" o:title=""/>
            <o:lock v:ext="edit" aspectratio="t"/>
            <w10:wrap type="none"/>
            <w10:anchorlock/>
          </v:shape>
          <o:OLEObject Type="Embed" ProgID="Equation.KSEE3" ShapeID="_x0000_i1100" DrawAspect="Content" ObjectID="_1468075792" r:id="rId149">
            <o:LockedField>false</o:LockedField>
          </o:OLEObject>
        </w:object>
      </w:r>
      <w:r>
        <w:rPr>
          <w:rFonts w:hint="eastAsia" w:ascii="宋体" w:hAnsi="宋体" w:eastAsia="宋体" w:cs="宋体"/>
          <w:b w:val="0"/>
          <w:bCs w:val="0"/>
          <w:color w:val="auto"/>
          <w:sz w:val="24"/>
          <w:szCs w:val="24"/>
          <w:vertAlign w:val="baseline"/>
          <w:lang w:val="en-US" w:eastAsia="zh-CN"/>
        </w:rPr>
        <w:t>，其平均值为</w:t>
      </w:r>
      <w:r>
        <w:rPr>
          <w:rFonts w:hint="eastAsia" w:ascii="宋体" w:hAnsi="宋体" w:eastAsia="宋体" w:cs="宋体"/>
          <w:b w:val="0"/>
          <w:bCs w:val="0"/>
          <w:color w:val="auto"/>
          <w:position w:val="-10"/>
          <w:sz w:val="24"/>
          <w:szCs w:val="24"/>
          <w:vertAlign w:val="baseline"/>
          <w:lang w:val="en-US" w:eastAsia="zh-CN"/>
        </w:rPr>
        <w:object>
          <v:shape id="_x0000_i1101" o:spt="75" type="#_x0000_t75" style="height:17pt;width:11pt;" o:ole="t" filled="f" o:preferrelative="t" stroked="f" coordsize="21600,21600">
            <v:path/>
            <v:fill on="f" focussize="0,0"/>
            <v:stroke on="f"/>
            <v:imagedata r:id="rId152" o:title=""/>
            <o:lock v:ext="edit" aspectratio="t"/>
            <w10:wrap type="none"/>
            <w10:anchorlock/>
          </v:shape>
          <o:OLEObject Type="Embed" ProgID="Equation.KSEE3" ShapeID="_x0000_i1101" DrawAspect="Content" ObjectID="_1468075793" r:id="rId151">
            <o:LockedField>false</o:LockedField>
          </o:OLEObject>
        </w:object>
      </w:r>
      <w:r>
        <w:rPr>
          <w:rFonts w:hint="eastAsia" w:ascii="宋体" w:hAnsi="宋体" w:eastAsia="宋体" w:cs="宋体"/>
          <w:b w:val="0"/>
          <w:bCs w:val="0"/>
          <w:color w:val="auto"/>
          <w:sz w:val="24"/>
          <w:szCs w:val="24"/>
          <w:vertAlign w:val="baseline"/>
          <w:lang w:val="en-US" w:eastAsia="zh-CN"/>
        </w:rPr>
        <w:t>，测量值及计算结果见表C.1,属A类不确定度分量。</w:t>
      </w:r>
    </w:p>
    <w:p>
      <w:pPr>
        <w:pStyle w:val="22"/>
        <w:ind w:left="0" w:leftChars="0" w:firstLine="2784" w:firstLineChars="1326"/>
        <w:jc w:val="both"/>
        <w:rPr>
          <w:rFonts w:hint="eastAsia" w:ascii="宋体" w:hAnsi="宋体" w:eastAsia="宋体" w:cs="宋体"/>
          <w:b w:val="0"/>
          <w:bCs w:val="0"/>
          <w:color w:val="auto"/>
          <w:sz w:val="24"/>
          <w:szCs w:val="24"/>
          <w:vertAlign w:val="baseline"/>
          <w:lang w:val="en-US" w:eastAsia="zh-CN"/>
        </w:rPr>
      </w:pPr>
      <w:r>
        <w:rPr>
          <w:rFonts w:hint="eastAsia" w:ascii="黑体" w:hAnsi="黑体" w:eastAsia="黑体" w:cs="黑体"/>
          <w:b w:val="0"/>
          <w:bCs w:val="0"/>
          <w:color w:val="auto"/>
          <w:sz w:val="21"/>
          <w:szCs w:val="21"/>
          <w:vertAlign w:val="baseline"/>
          <w:lang w:val="en-US" w:eastAsia="zh-CN"/>
        </w:rPr>
        <w:t>表C.1 测量值及计算结果</w:t>
      </w:r>
      <w:r>
        <w:rPr>
          <w:rFonts w:hint="eastAsia" w:ascii="宋体" w:hAnsi="宋体" w:eastAsia="宋体" w:cs="宋体"/>
          <w:b w:val="0"/>
          <w:bCs w:val="0"/>
          <w:color w:val="auto"/>
          <w:sz w:val="24"/>
          <w:szCs w:val="24"/>
          <w:vertAlign w:val="baseline"/>
          <w:lang w:val="en-US" w:eastAsia="zh-CN"/>
        </w:rPr>
        <w:t xml:space="preserve">                           </w:t>
      </w:r>
    </w:p>
    <w:tbl>
      <w:tblPr>
        <w:tblStyle w:val="1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70"/>
        <w:gridCol w:w="1350"/>
        <w:gridCol w:w="1350"/>
        <w:gridCol w:w="1350"/>
        <w:gridCol w:w="1350"/>
        <w:gridCol w:w="135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770"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次数</w:t>
            </w:r>
          </w:p>
        </w:tc>
        <w:tc>
          <w:tcPr>
            <w:tcW w:w="1350"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1</w:t>
            </w:r>
          </w:p>
        </w:tc>
        <w:tc>
          <w:tcPr>
            <w:tcW w:w="1350"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2</w:t>
            </w:r>
          </w:p>
        </w:tc>
        <w:tc>
          <w:tcPr>
            <w:tcW w:w="1350"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3</w:t>
            </w:r>
          </w:p>
        </w:tc>
        <w:tc>
          <w:tcPr>
            <w:tcW w:w="1350"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4</w:t>
            </w:r>
          </w:p>
        </w:tc>
        <w:tc>
          <w:tcPr>
            <w:tcW w:w="1352"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770"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测量值/℃</w:t>
            </w:r>
          </w:p>
        </w:tc>
        <w:tc>
          <w:tcPr>
            <w:tcW w:w="1350"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93.8</w:t>
            </w:r>
          </w:p>
        </w:tc>
        <w:tc>
          <w:tcPr>
            <w:tcW w:w="1350"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93.6</w:t>
            </w:r>
          </w:p>
        </w:tc>
        <w:tc>
          <w:tcPr>
            <w:tcW w:w="1350"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93.2</w:t>
            </w:r>
          </w:p>
        </w:tc>
        <w:tc>
          <w:tcPr>
            <w:tcW w:w="1350"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93.6</w:t>
            </w:r>
          </w:p>
        </w:tc>
        <w:tc>
          <w:tcPr>
            <w:tcW w:w="1352"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93.3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770"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偏差/℃</w:t>
            </w:r>
          </w:p>
        </w:tc>
        <w:tc>
          <w:tcPr>
            <w:tcW w:w="1350"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0.8</w:t>
            </w:r>
          </w:p>
        </w:tc>
        <w:tc>
          <w:tcPr>
            <w:tcW w:w="1350"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0.6</w:t>
            </w:r>
          </w:p>
        </w:tc>
        <w:tc>
          <w:tcPr>
            <w:tcW w:w="1350"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0.2</w:t>
            </w:r>
          </w:p>
        </w:tc>
        <w:tc>
          <w:tcPr>
            <w:tcW w:w="1350"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0.6</w:t>
            </w:r>
          </w:p>
        </w:tc>
        <w:tc>
          <w:tcPr>
            <w:tcW w:w="1352"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0.3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770"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偏差平均值/℃</w:t>
            </w:r>
          </w:p>
        </w:tc>
        <w:tc>
          <w:tcPr>
            <w:tcW w:w="6752" w:type="dxa"/>
            <w:gridSpan w:val="5"/>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8522" w:type="dxa"/>
            <w:gridSpan w:val="6"/>
            <w:noWrap w:val="0"/>
            <w:vAlign w:val="center"/>
          </w:tcPr>
          <w:p>
            <w:pPr>
              <w:pStyle w:val="22"/>
              <w:widowControl w:val="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position w:val="-26"/>
                <w:sz w:val="21"/>
                <w:szCs w:val="21"/>
                <w:vertAlign w:val="baseline"/>
                <w:lang w:val="en-US" w:eastAsia="zh-CN"/>
              </w:rPr>
              <w:object>
                <v:shape id="_x0000_i1102" o:spt="75" type="#_x0000_t75" style="height:52pt;width:136pt;" o:ole="t" filled="f" o:preferrelative="t" stroked="f" coordsize="21600,21600">
                  <v:path/>
                  <v:fill on="f" focussize="0,0"/>
                  <v:stroke on="f"/>
                  <v:imagedata r:id="rId154" o:title=""/>
                  <o:lock v:ext="edit" aspectratio="t"/>
                  <w10:wrap type="none"/>
                  <w10:anchorlock/>
                </v:shape>
                <o:OLEObject Type="Embed" ProgID="Equation.KSEE3" ShapeID="_x0000_i1102" DrawAspect="Content" ObjectID="_1468075794" r:id="rId153">
                  <o:LockedField>false</o:LockedField>
                </o:OLEObject>
              </w:object>
            </w:r>
          </w:p>
        </w:tc>
      </w:tr>
    </w:tbl>
    <w:p>
      <w:pPr>
        <w:pStyle w:val="22"/>
        <w:ind w:left="0" w:leftChars="0" w:firstLine="480" w:firstLineChars="0"/>
        <w:jc w:val="both"/>
        <w:rPr>
          <w:rFonts w:hint="eastAsia" w:ascii="宋体" w:hAnsi="宋体" w:eastAsia="宋体" w:cs="宋体"/>
          <w:b w:val="0"/>
          <w:bCs w:val="0"/>
          <w:color w:val="auto"/>
          <w:sz w:val="24"/>
          <w:szCs w:val="24"/>
          <w:vertAlign w:val="baseline"/>
          <w:lang w:val="en-US" w:eastAsia="zh-CN"/>
        </w:rPr>
      </w:pPr>
    </w:p>
    <w:p>
      <w:pPr>
        <w:pStyle w:val="22"/>
        <w:ind w:left="0" w:leftChars="0" w:firstLine="480" w:firstLineChars="0"/>
        <w:jc w:val="left"/>
        <w:rPr>
          <w:rFonts w:hint="eastAsia" w:ascii="宋体" w:hAnsi="宋体" w:eastAsia="宋体" w:cs="宋体"/>
          <w:b w:val="0"/>
          <w:bCs w:val="0"/>
          <w:color w:val="auto"/>
          <w:sz w:val="24"/>
          <w:szCs w:val="24"/>
          <w:vertAlign w:val="baseline"/>
          <w:lang w:val="en-US" w:eastAsia="zh-CN"/>
        </w:rPr>
      </w:pPr>
      <w:r>
        <w:rPr>
          <w:rFonts w:hint="eastAsia" w:ascii="宋体" w:hAnsi="宋体" w:eastAsia="宋体" w:cs="宋体"/>
          <w:color w:val="auto"/>
          <w:sz w:val="24"/>
          <w:szCs w:val="24"/>
          <w:lang w:val="en-US" w:eastAsia="zh-CN"/>
        </w:rPr>
        <w:t>平均值的标准不确定度：</w:t>
      </w:r>
      <w:r>
        <w:rPr>
          <w:rFonts w:hint="eastAsia" w:ascii="宋体" w:hAnsi="宋体" w:eastAsia="宋体" w:cs="宋体"/>
          <w:color w:val="auto"/>
          <w:position w:val="-10"/>
          <w:sz w:val="24"/>
          <w:szCs w:val="24"/>
          <w:lang w:val="en-US" w:eastAsia="zh-CN"/>
        </w:rPr>
        <w:object>
          <v:shape id="_x0000_i1103" o:spt="75" type="#_x0000_t75" style="height:19pt;width:92pt;" o:ole="t" filled="f" o:preferrelative="t" stroked="f" coordsize="21600,21600">
            <v:path/>
            <v:fill on="f" focussize="0,0"/>
            <v:stroke on="f"/>
            <v:imagedata r:id="rId156" o:title=""/>
            <o:lock v:ext="edit" aspectratio="t"/>
            <w10:wrap type="none"/>
            <w10:anchorlock/>
          </v:shape>
          <o:OLEObject Type="Embed" ProgID="Equation.KSEE3" ShapeID="_x0000_i1103" DrawAspect="Content" ObjectID="_1468075795" r:id="rId155">
            <o:LockedField>false</o:LockedField>
          </o:OLEObject>
        </w:object>
      </w:r>
      <w:r>
        <w:rPr>
          <w:rFonts w:hint="eastAsia" w:ascii="宋体" w:hAnsi="宋体" w:eastAsia="宋体" w:cs="宋体"/>
          <w:color w:val="auto"/>
          <w:sz w:val="24"/>
          <w:szCs w:val="24"/>
          <w:lang w:val="en-US" w:eastAsia="zh-CN"/>
        </w:rPr>
        <w:t>0.11</w:t>
      </w:r>
      <w:r>
        <w:rPr>
          <w:rFonts w:hint="eastAsia" w:ascii="宋体" w:hAnsi="宋体" w:eastAsia="宋体" w:cs="宋体"/>
          <w:b w:val="0"/>
          <w:bCs w:val="0"/>
          <w:color w:val="auto"/>
          <w:sz w:val="24"/>
          <w:szCs w:val="24"/>
          <w:vertAlign w:val="baseline"/>
          <w:lang w:val="en-US" w:eastAsia="zh-CN"/>
        </w:rPr>
        <w:t xml:space="preserve"> ℃</w:t>
      </w:r>
    </w:p>
    <w:p>
      <w:pPr>
        <w:autoSpaceDE w:val="0"/>
        <w:autoSpaceDN w:val="0"/>
        <w:adjustRightInd w:val="0"/>
        <w:jc w:val="left"/>
        <w:rPr>
          <w:rFonts w:hint="eastAsia" w:ascii="宋体" w:hAnsi="宋体" w:eastAsia="宋体" w:cs="宋体"/>
          <w:color w:val="auto"/>
          <w:kern w:val="0"/>
          <w:sz w:val="24"/>
          <w:szCs w:val="24"/>
          <w:lang w:val="en-US" w:eastAsia="zh-CN"/>
        </w:rPr>
      </w:pPr>
      <w:r>
        <w:rPr>
          <w:rFonts w:hint="eastAsia" w:ascii="宋体" w:hAnsi="宋体" w:eastAsia="宋体" w:cs="宋体"/>
          <w:color w:val="auto"/>
          <w:kern w:val="0"/>
          <w:sz w:val="24"/>
          <w:szCs w:val="24"/>
          <w:lang w:val="en-US" w:eastAsia="zh-CN"/>
        </w:rPr>
        <w:t>C.3.2 温度校准装置修正值引入的不确定度</w:t>
      </w:r>
      <w:r>
        <w:rPr>
          <w:rFonts w:hint="eastAsia" w:ascii="宋体" w:hAnsi="宋体" w:eastAsia="宋体" w:cs="宋体"/>
          <w:color w:val="auto"/>
          <w:position w:val="-12"/>
          <w:sz w:val="24"/>
          <w:szCs w:val="24"/>
          <w:lang w:val="en-US" w:eastAsia="zh-CN"/>
        </w:rPr>
        <w:object>
          <v:shape id="_x0000_i1104" o:spt="75" type="#_x0000_t75" style="height:18pt;width:28pt;" o:ole="t" filled="f" o:preferrelative="t" stroked="f" coordsize="21600,21600">
            <v:path/>
            <v:fill on="f" focussize="0,0"/>
            <v:stroke on="f"/>
            <v:imagedata r:id="rId158" o:title=""/>
            <o:lock v:ext="edit" aspectratio="t"/>
            <w10:wrap type="none"/>
            <w10:anchorlock/>
          </v:shape>
          <o:OLEObject Type="Embed" ProgID="Equation.KSEE3" ShapeID="_x0000_i1104" DrawAspect="Content" ObjectID="_1468075796" r:id="rId157">
            <o:LockedField>false</o:LockedField>
          </o:OLEObject>
        </w:object>
      </w:r>
    </w:p>
    <w:p>
      <w:pPr>
        <w:autoSpaceDE w:val="0"/>
        <w:autoSpaceDN w:val="0"/>
        <w:adjustRightInd w:val="0"/>
        <w:ind w:firstLine="480" w:firstLineChars="200"/>
        <w:jc w:val="left"/>
        <w:rPr>
          <w:rFonts w:hint="eastAsia" w:ascii="宋体" w:hAnsi="宋体" w:eastAsia="宋体" w:cs="宋体"/>
          <w:color w:val="auto"/>
          <w:kern w:val="0"/>
          <w:sz w:val="24"/>
          <w:szCs w:val="24"/>
          <w:lang w:val="en-US" w:eastAsia="zh-CN"/>
        </w:rPr>
      </w:pPr>
      <w:r>
        <w:rPr>
          <w:rFonts w:hint="eastAsia" w:ascii="宋体" w:hAnsi="宋体" w:eastAsia="宋体" w:cs="宋体"/>
          <w:color w:val="auto"/>
          <w:kern w:val="0"/>
          <w:sz w:val="24"/>
          <w:szCs w:val="24"/>
          <w:lang w:val="en-US" w:eastAsia="zh-CN"/>
        </w:rPr>
        <w:t>输入量</w:t>
      </w:r>
      <w:r>
        <w:rPr>
          <w:rFonts w:hint="eastAsia" w:ascii="宋体" w:hAnsi="宋体" w:eastAsia="宋体" w:cs="宋体"/>
          <w:color w:val="auto"/>
          <w:kern w:val="0"/>
          <w:position w:val="-12"/>
          <w:sz w:val="24"/>
          <w:szCs w:val="24"/>
          <w:lang w:val="en-US" w:eastAsia="zh-CN"/>
        </w:rPr>
        <w:object>
          <v:shape id="_x0000_i1105" o:spt="75" type="#_x0000_t75" style="height:18pt;width:13.95pt;" o:ole="t" filled="f" o:preferrelative="t" stroked="f" coordsize="21600,21600">
            <v:path/>
            <v:fill on="f" focussize="0,0"/>
            <v:stroke on="f"/>
            <v:imagedata r:id="rId160" o:title=""/>
            <o:lock v:ext="edit" aspectratio="t"/>
            <w10:wrap type="none"/>
            <w10:anchorlock/>
          </v:shape>
          <o:OLEObject Type="Embed" ProgID="Equation.KSEE3" ShapeID="_x0000_i1105" DrawAspect="Content" ObjectID="_1468075797" r:id="rId159">
            <o:LockedField>false</o:LockedField>
          </o:OLEObject>
        </w:object>
      </w:r>
      <w:r>
        <w:rPr>
          <w:rFonts w:hint="eastAsia" w:ascii="宋体" w:hAnsi="宋体" w:eastAsia="宋体" w:cs="宋体"/>
          <w:color w:val="auto"/>
          <w:kern w:val="0"/>
          <w:sz w:val="24"/>
          <w:szCs w:val="24"/>
          <w:lang w:val="en-US" w:eastAsia="zh-CN"/>
        </w:rPr>
        <w:t>的不确定度主要来源与温度校准装置的测量不确定度，可根据最大允许示值误差进行评定，因此采用B类方法进行评定。</w:t>
      </w:r>
    </w:p>
    <w:p>
      <w:pPr>
        <w:tabs>
          <w:tab w:val="left" w:pos="8400"/>
        </w:tabs>
        <w:autoSpaceDE w:val="0"/>
        <w:autoSpaceDN w:val="0"/>
        <w:adjustRightInd w:val="0"/>
        <w:ind w:firstLine="480" w:firstLineChars="200"/>
        <w:jc w:val="left"/>
        <w:rPr>
          <w:rFonts w:hint="eastAsia" w:ascii="宋体" w:hAnsi="宋体" w:eastAsia="宋体" w:cs="宋体"/>
          <w:color w:val="auto"/>
          <w:kern w:val="0"/>
          <w:sz w:val="24"/>
          <w:szCs w:val="24"/>
          <w:lang w:val="en-US" w:eastAsia="zh-CN"/>
        </w:rPr>
      </w:pPr>
      <w:r>
        <w:rPr>
          <w:rFonts w:hint="eastAsia" w:ascii="宋体" w:hAnsi="宋体" w:eastAsia="宋体" w:cs="宋体"/>
          <w:color w:val="auto"/>
          <w:kern w:val="0"/>
          <w:sz w:val="24"/>
          <w:szCs w:val="24"/>
          <w:lang w:val="en-US" w:eastAsia="zh-CN"/>
        </w:rPr>
        <w:t>温度测控仪校准装置的准确度等级为0.1级，量程为</w:t>
      </w:r>
      <w:r>
        <w:rPr>
          <w:rFonts w:hint="eastAsia" w:ascii="宋体" w:hAnsi="宋体" w:cs="宋体"/>
          <w:color w:val="auto"/>
          <w:kern w:val="0"/>
          <w:sz w:val="24"/>
          <w:szCs w:val="24"/>
          <w:lang w:val="en-US" w:eastAsia="zh-CN"/>
        </w:rPr>
        <w:t>（</w:t>
      </w:r>
      <w:r>
        <w:rPr>
          <w:rFonts w:hint="eastAsia" w:ascii="宋体" w:hAnsi="宋体" w:eastAsia="宋体" w:cs="宋体"/>
          <w:color w:val="auto"/>
          <w:kern w:val="0"/>
          <w:sz w:val="24"/>
          <w:szCs w:val="24"/>
          <w:lang w:val="en-US" w:eastAsia="zh-CN"/>
        </w:rPr>
        <w:t>0</w:t>
      </w:r>
      <w:r>
        <w:rPr>
          <w:rFonts w:hint="eastAsia" w:ascii="宋体" w:hAnsi="宋体" w:eastAsia="宋体" w:cs="宋体"/>
          <w:color w:val="auto"/>
          <w:sz w:val="21"/>
          <w:szCs w:val="21"/>
        </w:rPr>
        <w:t>～</w:t>
      </w:r>
      <w:r>
        <w:rPr>
          <w:rFonts w:hint="eastAsia" w:ascii="宋体" w:hAnsi="宋体" w:eastAsia="宋体" w:cs="宋体"/>
          <w:color w:val="auto"/>
          <w:kern w:val="0"/>
          <w:sz w:val="24"/>
          <w:szCs w:val="24"/>
          <w:lang w:val="en-US" w:eastAsia="zh-CN"/>
        </w:rPr>
        <w:t>400</w:t>
      </w:r>
      <w:r>
        <w:rPr>
          <w:rFonts w:hint="eastAsia" w:ascii="宋体" w:hAnsi="宋体" w:cs="宋体"/>
          <w:color w:val="auto"/>
          <w:kern w:val="0"/>
          <w:sz w:val="24"/>
          <w:szCs w:val="24"/>
          <w:lang w:val="en-US" w:eastAsia="zh-CN"/>
        </w:rPr>
        <w:t>）</w:t>
      </w:r>
      <w:r>
        <w:rPr>
          <w:rFonts w:hint="eastAsia" w:ascii="宋体" w:hAnsi="宋体" w:eastAsia="宋体" w:cs="宋体"/>
          <w:b w:val="0"/>
          <w:bCs w:val="0"/>
          <w:color w:val="auto"/>
          <w:sz w:val="24"/>
          <w:szCs w:val="24"/>
          <w:vertAlign w:val="baseline"/>
          <w:lang w:val="en-US" w:eastAsia="zh-CN"/>
        </w:rPr>
        <w:t>℃</w:t>
      </w:r>
      <w:r>
        <w:rPr>
          <w:rFonts w:hint="eastAsia" w:ascii="宋体" w:hAnsi="宋体" w:eastAsia="宋体" w:cs="宋体"/>
          <w:color w:val="auto"/>
          <w:kern w:val="0"/>
          <w:sz w:val="24"/>
          <w:szCs w:val="24"/>
          <w:lang w:val="en-US" w:eastAsia="zh-CN"/>
        </w:rPr>
        <w:t>，</w:t>
      </w:r>
      <w:r>
        <w:rPr>
          <w:rFonts w:hint="eastAsia" w:ascii="宋体" w:hAnsi="宋体" w:eastAsia="宋体" w:cs="宋体"/>
          <w:b w:val="0"/>
          <w:bCs w:val="0"/>
          <w:color w:val="auto"/>
          <w:sz w:val="24"/>
          <w:szCs w:val="24"/>
          <w:vertAlign w:val="baseline"/>
          <w:lang w:val="en-US" w:eastAsia="zh-CN"/>
        </w:rPr>
        <w:t>校准装置输出误差为：</w:t>
      </w:r>
      <w:r>
        <w:rPr>
          <w:rFonts w:hint="eastAsia" w:ascii="宋体" w:hAnsi="宋体" w:eastAsia="宋体" w:cs="宋体"/>
          <w:b w:val="0"/>
          <w:bCs w:val="0"/>
          <w:color w:val="auto"/>
          <w:position w:val="-4"/>
          <w:sz w:val="24"/>
          <w:szCs w:val="24"/>
          <w:vertAlign w:val="baseline"/>
          <w:lang w:val="en-US" w:eastAsia="zh-CN"/>
        </w:rPr>
        <w:object>
          <v:shape id="_x0000_i1106" o:spt="75" type="#_x0000_t75" style="height:12pt;width:11pt;" o:ole="t" filled="f" o:preferrelative="t" stroked="f" coordsize="21600,21600">
            <v:path/>
            <v:fill on="f" focussize="0,0"/>
            <v:stroke on="f"/>
            <v:imagedata r:id="rId97" o:title=""/>
            <o:lock v:ext="edit" aspectratio="t"/>
            <w10:wrap type="none"/>
            <w10:anchorlock/>
          </v:shape>
          <o:OLEObject Type="Embed" ProgID="Equation.KSEE3" ShapeID="_x0000_i1106" DrawAspect="Content" ObjectID="_1468075798" r:id="rId161">
            <o:LockedField>false</o:LockedField>
          </o:OLEObject>
        </w:object>
      </w:r>
      <w:r>
        <w:rPr>
          <w:rFonts w:hint="eastAsia" w:ascii="宋体" w:hAnsi="宋体" w:eastAsia="宋体" w:cs="宋体"/>
          <w:b w:val="0"/>
          <w:bCs w:val="0"/>
          <w:color w:val="auto"/>
          <w:sz w:val="24"/>
          <w:szCs w:val="24"/>
          <w:vertAlign w:val="baseline"/>
          <w:lang w:val="en-US" w:eastAsia="zh-CN"/>
        </w:rPr>
        <w:t>0.4 ℃，该误差服从均匀分布，</w:t>
      </w:r>
      <w:r>
        <w:rPr>
          <w:rFonts w:hint="eastAsia" w:ascii="宋体" w:hAnsi="宋体" w:eastAsia="宋体" w:cs="宋体"/>
          <w:b w:val="0"/>
          <w:bCs w:val="0"/>
          <w:color w:val="auto"/>
          <w:position w:val="-8"/>
          <w:sz w:val="24"/>
          <w:szCs w:val="24"/>
          <w:vertAlign w:val="baseline"/>
          <w:lang w:val="en-US" w:eastAsia="zh-CN"/>
        </w:rPr>
        <w:object>
          <v:shape id="_x0000_i1107" o:spt="75" type="#_x0000_t75" style="height:18pt;width:36pt;" o:ole="t" filled="f" o:preferrelative="t" stroked="f" coordsize="21600,21600">
            <v:path/>
            <v:fill on="f" focussize="0,0"/>
            <v:stroke on="f"/>
            <v:imagedata r:id="rId163" o:title=""/>
            <o:lock v:ext="edit" aspectratio="t"/>
            <w10:wrap type="none"/>
            <w10:anchorlock/>
          </v:shape>
          <o:OLEObject Type="Embed" ProgID="Equation.KSEE3" ShapeID="_x0000_i1107" DrawAspect="Content" ObjectID="_1468075799" r:id="rId162">
            <o:LockedField>false</o:LockedField>
          </o:OLEObject>
        </w:object>
      </w:r>
      <w:r>
        <w:rPr>
          <w:rFonts w:hint="eastAsia" w:ascii="宋体" w:hAnsi="宋体" w:eastAsia="宋体" w:cs="宋体"/>
          <w:b w:val="0"/>
          <w:bCs w:val="0"/>
          <w:color w:val="auto"/>
          <w:sz w:val="24"/>
          <w:szCs w:val="24"/>
          <w:vertAlign w:val="baseline"/>
          <w:lang w:val="en-US" w:eastAsia="zh-CN"/>
        </w:rPr>
        <w:t>，标准不确定度为：</w:t>
      </w:r>
    </w:p>
    <w:p>
      <w:pPr>
        <w:pStyle w:val="22"/>
        <w:jc w:val="center"/>
        <w:rPr>
          <w:rFonts w:hint="eastAsia" w:ascii="宋体" w:hAnsi="宋体" w:eastAsia="宋体" w:cs="宋体"/>
          <w:b w:val="0"/>
          <w:bCs w:val="0"/>
          <w:color w:val="auto"/>
          <w:sz w:val="24"/>
          <w:szCs w:val="24"/>
          <w:vertAlign w:val="baseline"/>
          <w:lang w:val="en-US" w:eastAsia="zh-CN"/>
        </w:rPr>
      </w:pPr>
      <w:r>
        <w:rPr>
          <w:rFonts w:hint="eastAsia" w:ascii="宋体" w:hAnsi="宋体" w:eastAsia="宋体" w:cs="宋体"/>
          <w:b w:val="0"/>
          <w:bCs w:val="0"/>
          <w:color w:val="auto"/>
          <w:position w:val="-28"/>
          <w:sz w:val="24"/>
          <w:szCs w:val="24"/>
          <w:vertAlign w:val="baseline"/>
          <w:lang w:val="en-US" w:eastAsia="zh-CN"/>
        </w:rPr>
        <w:object>
          <v:shape id="_x0000_i1108" o:spt="75" type="#_x0000_t75" style="height:33pt;width:57pt;" o:ole="t" filled="f" o:preferrelative="t" stroked="f" coordsize="21600,21600">
            <v:path/>
            <v:fill on="f" focussize="0,0"/>
            <v:stroke on="f"/>
            <v:imagedata r:id="rId165" o:title=""/>
            <o:lock v:ext="edit" aspectratio="t"/>
            <w10:wrap type="none"/>
            <w10:anchorlock/>
          </v:shape>
          <o:OLEObject Type="Embed" ProgID="Equation.KSEE3" ShapeID="_x0000_i1108" DrawAspect="Content" ObjectID="_1468075800" r:id="rId164">
            <o:LockedField>false</o:LockedField>
          </o:OLEObject>
        </w:object>
      </w:r>
      <w:r>
        <w:rPr>
          <w:rFonts w:hint="eastAsia" w:ascii="宋体" w:hAnsi="宋体" w:eastAsia="宋体" w:cs="宋体"/>
          <w:b w:val="0"/>
          <w:bCs w:val="0"/>
          <w:color w:val="auto"/>
          <w:sz w:val="24"/>
          <w:szCs w:val="24"/>
          <w:vertAlign w:val="baseline"/>
          <w:lang w:val="en-US" w:eastAsia="zh-CN"/>
        </w:rPr>
        <w:t>=0.</w:t>
      </w:r>
      <w:r>
        <w:rPr>
          <w:rFonts w:hint="eastAsia" w:hAnsi="宋体" w:eastAsia="宋体" w:cs="宋体"/>
          <w:b w:val="0"/>
          <w:bCs w:val="0"/>
          <w:color w:val="auto"/>
          <w:sz w:val="24"/>
          <w:szCs w:val="24"/>
          <w:vertAlign w:val="baseline"/>
          <w:lang w:val="en-US" w:eastAsia="zh-CN"/>
        </w:rPr>
        <w:t>23</w:t>
      </w:r>
      <w:r>
        <w:rPr>
          <w:rFonts w:hint="eastAsia" w:ascii="宋体" w:hAnsi="宋体" w:eastAsia="宋体" w:cs="宋体"/>
          <w:b w:val="0"/>
          <w:bCs w:val="0"/>
          <w:color w:val="auto"/>
          <w:sz w:val="24"/>
          <w:szCs w:val="24"/>
          <w:vertAlign w:val="baseline"/>
          <w:lang w:val="en-US" w:eastAsia="zh-CN"/>
        </w:rPr>
        <w:t xml:space="preserve"> ℃</w:t>
      </w:r>
    </w:p>
    <w:p>
      <w:pPr>
        <w:pStyle w:val="22"/>
        <w:ind w:left="0" w:leftChars="0" w:firstLine="0" w:firstLineChars="0"/>
        <w:rPr>
          <w:rFonts w:hint="eastAsia" w:ascii="黑体" w:hAnsi="黑体" w:eastAsia="黑体" w:cs="黑体"/>
          <w:color w:val="auto"/>
          <w:sz w:val="24"/>
          <w:szCs w:val="24"/>
          <w:lang w:val="en-US" w:eastAsia="zh-CN"/>
        </w:rPr>
      </w:pPr>
      <w:r>
        <w:rPr>
          <w:rFonts w:hint="eastAsia" w:ascii="黑体" w:hAnsi="黑体" w:eastAsia="黑体" w:cs="黑体"/>
          <w:color w:val="auto"/>
          <w:sz w:val="24"/>
          <w:szCs w:val="24"/>
          <w:lang w:val="en-US" w:eastAsia="zh-CN"/>
        </w:rPr>
        <w:t>C.4 合成标准不确定度的评定</w:t>
      </w:r>
    </w:p>
    <w:p>
      <w:pPr>
        <w:pStyle w:val="22"/>
        <w:ind w:left="0" w:leftChars="0" w:firstLine="0" w:firstLineChars="0"/>
        <w:jc w:val="left"/>
        <w:rPr>
          <w:rFonts w:hint="eastAsia" w:ascii="宋体" w:hAnsi="宋体" w:eastAsia="宋体" w:cs="宋体"/>
          <w:b w:val="0"/>
          <w:bCs w:val="0"/>
          <w:color w:val="auto"/>
          <w:sz w:val="24"/>
          <w:szCs w:val="24"/>
          <w:vertAlign w:val="baseline"/>
          <w:lang w:val="en-US" w:eastAsia="zh-CN"/>
        </w:rPr>
      </w:pPr>
      <w:r>
        <w:rPr>
          <w:rFonts w:hint="eastAsia" w:ascii="宋体" w:hAnsi="宋体" w:eastAsia="宋体" w:cs="宋体"/>
          <w:b w:val="0"/>
          <w:bCs w:val="0"/>
          <w:color w:val="auto"/>
          <w:sz w:val="24"/>
          <w:szCs w:val="24"/>
          <w:vertAlign w:val="baseline"/>
          <w:lang w:val="en-US" w:eastAsia="zh-CN"/>
        </w:rPr>
        <w:t>C.4.1 灵敏系数</w:t>
      </w:r>
    </w:p>
    <w:p>
      <w:pPr>
        <w:pStyle w:val="22"/>
        <w:ind w:left="0" w:leftChars="0" w:firstLine="480" w:firstLineChars="200"/>
        <w:jc w:val="left"/>
        <w:rPr>
          <w:rFonts w:hint="eastAsia" w:ascii="宋体" w:hAnsi="宋体" w:eastAsia="宋体" w:cs="宋体"/>
          <w:b w:val="0"/>
          <w:bCs w:val="0"/>
          <w:color w:val="auto"/>
          <w:sz w:val="24"/>
          <w:szCs w:val="24"/>
          <w:vertAlign w:val="baseline"/>
          <w:lang w:val="en-US" w:eastAsia="zh-CN"/>
        </w:rPr>
      </w:pPr>
      <w:r>
        <w:rPr>
          <w:rFonts w:hint="eastAsia" w:ascii="宋体" w:hAnsi="宋体" w:eastAsia="宋体" w:cs="宋体"/>
          <w:b w:val="0"/>
          <w:bCs w:val="0"/>
          <w:color w:val="auto"/>
          <w:sz w:val="24"/>
          <w:szCs w:val="24"/>
          <w:vertAlign w:val="baseline"/>
          <w:lang w:val="en-US" w:eastAsia="zh-CN"/>
        </w:rPr>
        <w:t>数学模型</w:t>
      </w:r>
    </w:p>
    <w:p>
      <w:pPr>
        <w:pStyle w:val="22"/>
        <w:ind w:left="0" w:leftChars="0" w:firstLine="0" w:firstLineChars="0"/>
        <w:jc w:val="center"/>
        <w:rPr>
          <w:rFonts w:hint="eastAsia" w:ascii="宋体" w:hAnsi="宋体" w:eastAsia="宋体" w:cs="宋体"/>
          <w:color w:val="auto"/>
          <w:position w:val="-14"/>
          <w:sz w:val="24"/>
          <w:szCs w:val="24"/>
        </w:rPr>
      </w:pPr>
      <w:r>
        <w:rPr>
          <w:rFonts w:hint="eastAsia" w:ascii="宋体" w:hAnsi="宋体" w:eastAsia="宋体" w:cs="宋体"/>
          <w:color w:val="auto"/>
          <w:position w:val="-14"/>
          <w:sz w:val="24"/>
          <w:szCs w:val="24"/>
        </w:rPr>
        <w:object>
          <v:shape id="_x0000_i1109" o:spt="75" type="#_x0000_t75" style="height:19.3pt;width:72.15pt;" o:ole="t" filled="f" o:preferrelative="t" stroked="f" coordsize="21600,21600">
            <v:path/>
            <v:fill on="f" focussize="0,0"/>
            <v:stroke on="f"/>
            <v:imagedata r:id="rId27" o:title=""/>
            <o:lock v:ext="edit" aspectratio="t"/>
            <w10:wrap type="none"/>
            <w10:anchorlock/>
          </v:shape>
          <o:OLEObject Type="Embed" ProgID="Equation.3" ShapeID="_x0000_i1109" DrawAspect="Content" ObjectID="_1468075801" r:id="rId166">
            <o:LockedField>false</o:LockedField>
          </o:OLEObject>
        </w:object>
      </w:r>
    </w:p>
    <w:p>
      <w:pPr>
        <w:pStyle w:val="22"/>
        <w:ind w:left="0" w:leftChars="0" w:firstLine="480" w:firstLineChars="200"/>
        <w:jc w:val="left"/>
        <w:rPr>
          <w:rFonts w:hint="eastAsia" w:ascii="宋体" w:hAnsi="宋体" w:eastAsia="宋体" w:cs="宋体"/>
          <w:color w:val="auto"/>
          <w:kern w:val="0"/>
          <w:sz w:val="24"/>
          <w:szCs w:val="24"/>
          <w:lang w:val="en-US" w:eastAsia="zh-CN"/>
        </w:rPr>
      </w:pPr>
      <w:r>
        <w:rPr>
          <w:rFonts w:hint="eastAsia" w:ascii="宋体" w:hAnsi="宋体" w:eastAsia="宋体" w:cs="宋体"/>
          <w:color w:val="auto"/>
          <w:kern w:val="0"/>
          <w:sz w:val="24"/>
          <w:szCs w:val="24"/>
          <w:lang w:val="en-US" w:eastAsia="zh-CN"/>
        </w:rPr>
        <w:t>由于</w:t>
      </w:r>
      <w:r>
        <w:rPr>
          <w:rFonts w:hint="eastAsia" w:ascii="宋体" w:hAnsi="宋体" w:eastAsia="宋体" w:cs="宋体"/>
          <w:color w:val="auto"/>
          <w:kern w:val="0"/>
          <w:position w:val="-10"/>
          <w:sz w:val="24"/>
          <w:szCs w:val="24"/>
          <w:lang w:val="en-US" w:eastAsia="zh-CN"/>
        </w:rPr>
        <w:object>
          <v:shape id="_x0000_i1110" o:spt="75" type="#_x0000_t75" style="height:17pt;width:10pt;" o:ole="t" filled="f" o:preferrelative="t" stroked="f" coordsize="21600,21600">
            <v:path/>
            <v:fill on="f" focussize="0,0"/>
            <v:stroke on="f"/>
            <v:imagedata r:id="rId168" o:title=""/>
            <o:lock v:ext="edit" aspectratio="t"/>
            <w10:wrap type="none"/>
            <w10:anchorlock/>
          </v:shape>
          <o:OLEObject Type="Embed" ProgID="Equation.KSEE3" ShapeID="_x0000_i1110" DrawAspect="Content" ObjectID="_1468075802" r:id="rId167">
            <o:LockedField>false</o:LockedField>
          </o:OLEObject>
        </w:object>
      </w:r>
      <w:r>
        <w:rPr>
          <w:rFonts w:hint="eastAsia" w:ascii="宋体" w:hAnsi="宋体" w:eastAsia="宋体" w:cs="宋体"/>
          <w:color w:val="auto"/>
          <w:kern w:val="0"/>
          <w:sz w:val="24"/>
          <w:szCs w:val="24"/>
          <w:lang w:val="en-US" w:eastAsia="zh-CN"/>
        </w:rPr>
        <w:t>、</w:t>
      </w:r>
      <w:r>
        <w:rPr>
          <w:rFonts w:hint="eastAsia" w:ascii="宋体" w:hAnsi="宋体" w:eastAsia="宋体" w:cs="宋体"/>
          <w:color w:val="auto"/>
          <w:kern w:val="0"/>
          <w:position w:val="-10"/>
          <w:sz w:val="24"/>
          <w:szCs w:val="24"/>
          <w:lang w:val="en-US" w:eastAsia="zh-CN"/>
        </w:rPr>
        <w:object>
          <v:shape id="_x0000_i1111" o:spt="75" type="#_x0000_t75" style="height:17pt;width:11pt;" o:ole="t" filled="f" o:preferrelative="t" stroked="f" coordsize="21600,21600">
            <v:path/>
            <v:fill on="f" focussize="0,0"/>
            <v:stroke on="f"/>
            <v:imagedata r:id="rId170" o:title=""/>
            <o:lock v:ext="edit" aspectratio="t"/>
            <w10:wrap type="none"/>
            <w10:anchorlock/>
          </v:shape>
          <o:OLEObject Type="Embed" ProgID="Equation.KSEE3" ShapeID="_x0000_i1111" DrawAspect="Content" ObjectID="_1468075803" r:id="rId169">
            <o:LockedField>false</o:LockedField>
          </o:OLEObject>
        </w:object>
      </w:r>
      <w:r>
        <w:rPr>
          <w:rFonts w:hint="eastAsia" w:ascii="宋体" w:hAnsi="宋体" w:eastAsia="宋体" w:cs="宋体"/>
          <w:color w:val="auto"/>
          <w:kern w:val="0"/>
          <w:sz w:val="24"/>
          <w:szCs w:val="24"/>
          <w:lang w:val="en-US" w:eastAsia="zh-CN"/>
        </w:rPr>
        <w:t>相互独立，互不相关。因此</w:t>
      </w:r>
    </w:p>
    <w:p>
      <w:pPr>
        <w:pStyle w:val="22"/>
        <w:keepNext w:val="0"/>
        <w:keepLines w:val="0"/>
        <w:pageBreakBefore w:val="0"/>
        <w:widowControl/>
        <w:kinsoku/>
        <w:wordWrap/>
        <w:overflowPunct/>
        <w:topLinePunct w:val="0"/>
        <w:autoSpaceDE w:val="0"/>
        <w:autoSpaceDN w:val="0"/>
        <w:bidi w:val="0"/>
        <w:adjustRightInd/>
        <w:snapToGrid/>
        <w:spacing w:line="240" w:lineRule="auto"/>
        <w:ind w:left="0" w:leftChars="0" w:right="0" w:rightChars="0" w:firstLine="480" w:firstLineChars="200"/>
        <w:jc w:val="left"/>
        <w:textAlignment w:val="center"/>
        <w:outlineLvl w:val="9"/>
        <w:rPr>
          <w:rFonts w:hint="eastAsia" w:ascii="宋体" w:hAnsi="宋体" w:eastAsia="宋体" w:cs="宋体"/>
          <w:color w:val="auto"/>
          <w:position w:val="-14"/>
          <w:sz w:val="24"/>
          <w:szCs w:val="24"/>
          <w:lang w:val="en-US" w:eastAsia="zh-CN"/>
        </w:rPr>
      </w:pPr>
      <w:r>
        <w:rPr>
          <w:rFonts w:hint="eastAsia" w:ascii="宋体" w:hAnsi="宋体" w:eastAsia="宋体" w:cs="宋体"/>
          <w:color w:val="auto"/>
          <w:position w:val="-14"/>
          <w:sz w:val="24"/>
          <w:szCs w:val="24"/>
          <w:lang w:eastAsia="zh-CN"/>
        </w:rPr>
        <w:t>灵敏系数</w:t>
      </w:r>
      <w:r>
        <w:rPr>
          <w:rFonts w:hint="eastAsia" w:ascii="宋体" w:hAnsi="宋体" w:eastAsia="宋体" w:cs="宋体"/>
          <w:color w:val="auto"/>
          <w:position w:val="-14"/>
          <w:sz w:val="24"/>
          <w:szCs w:val="24"/>
          <w:lang w:val="en-US" w:eastAsia="zh-CN"/>
        </w:rPr>
        <w:t xml:space="preserve"> </w:t>
      </w:r>
      <w:r>
        <w:rPr>
          <w:rFonts w:hint="eastAsia" w:ascii="宋体" w:hAnsi="宋体" w:eastAsia="宋体" w:cs="宋体"/>
          <w:color w:val="auto"/>
          <w:position w:val="-14"/>
          <w:sz w:val="24"/>
          <w:szCs w:val="24"/>
          <w:lang w:val="en-US" w:eastAsia="zh-CN"/>
        </w:rPr>
        <w:object>
          <v:shape id="_x0000_i1112" o:spt="75" type="#_x0000_t75" style="height:19pt;width:65pt;" o:ole="t" filled="f" o:preferrelative="t" stroked="f" coordsize="21600,21600">
            <v:path/>
            <v:fill on="f" focussize="0,0"/>
            <v:stroke on="f"/>
            <v:imagedata r:id="rId172" o:title=""/>
            <o:lock v:ext="edit" aspectratio="t"/>
            <w10:wrap type="none"/>
            <w10:anchorlock/>
          </v:shape>
          <o:OLEObject Type="Embed" ProgID="Equation.KSEE3" ShapeID="_x0000_i1112" DrawAspect="Content" ObjectID="_1468075804" r:id="rId171">
            <o:LockedField>false</o:LockedField>
          </o:OLEObject>
        </w:object>
      </w:r>
      <w:r>
        <w:rPr>
          <w:rFonts w:hint="eastAsia" w:ascii="宋体" w:hAnsi="宋体" w:eastAsia="宋体" w:cs="宋体"/>
          <w:color w:val="auto"/>
          <w:position w:val="-14"/>
          <w:sz w:val="24"/>
          <w:szCs w:val="24"/>
          <w:lang w:val="en-US" w:eastAsia="zh-CN"/>
        </w:rPr>
        <w:t>=-1，</w:t>
      </w:r>
      <w:r>
        <w:rPr>
          <w:rFonts w:hint="eastAsia" w:ascii="宋体" w:hAnsi="宋体" w:eastAsia="宋体" w:cs="宋体"/>
          <w:color w:val="auto"/>
          <w:position w:val="-14"/>
          <w:sz w:val="24"/>
          <w:szCs w:val="24"/>
          <w:lang w:val="en-US" w:eastAsia="zh-CN"/>
        </w:rPr>
        <w:object>
          <v:shape id="_x0000_i1113" o:spt="75" type="#_x0000_t75" style="height:19pt;width:67pt;" o:ole="t" filled="f" o:preferrelative="t" stroked="f" coordsize="21600,21600">
            <v:path/>
            <v:fill on="f" focussize="0,0"/>
            <v:stroke on="f"/>
            <v:imagedata r:id="rId174" o:title=""/>
            <o:lock v:ext="edit" aspectratio="t"/>
            <w10:wrap type="none"/>
            <w10:anchorlock/>
          </v:shape>
          <o:OLEObject Type="Embed" ProgID="Equation.KSEE3" ShapeID="_x0000_i1113" DrawAspect="Content" ObjectID="_1468075805" r:id="rId173">
            <o:LockedField>false</o:LockedField>
          </o:OLEObject>
        </w:object>
      </w:r>
      <w:r>
        <w:rPr>
          <w:rFonts w:hint="eastAsia" w:ascii="宋体" w:hAnsi="宋体" w:eastAsia="宋体" w:cs="宋体"/>
          <w:color w:val="auto"/>
          <w:position w:val="-14"/>
          <w:sz w:val="24"/>
          <w:szCs w:val="24"/>
          <w:lang w:val="en-US" w:eastAsia="zh-CN"/>
        </w:rPr>
        <w:t>=1，</w:t>
      </w:r>
    </w:p>
    <w:p>
      <w:pPr>
        <w:pStyle w:val="22"/>
        <w:ind w:left="0" w:leftChars="0" w:firstLine="0" w:firstLineChars="0"/>
        <w:jc w:val="left"/>
        <w:rPr>
          <w:rFonts w:hint="eastAsia" w:ascii="宋体" w:hAnsi="宋体" w:eastAsia="宋体" w:cs="宋体"/>
          <w:color w:val="auto"/>
          <w:position w:val="-14"/>
          <w:sz w:val="24"/>
          <w:szCs w:val="24"/>
          <w:lang w:val="en-US" w:eastAsia="zh-CN"/>
        </w:rPr>
      </w:pPr>
      <w:r>
        <w:rPr>
          <w:rFonts w:hint="eastAsia" w:ascii="宋体" w:hAnsi="宋体" w:eastAsia="宋体" w:cs="宋体"/>
          <w:color w:val="auto"/>
          <w:position w:val="-14"/>
          <w:sz w:val="24"/>
          <w:szCs w:val="24"/>
          <w:lang w:val="en-US" w:eastAsia="zh-CN"/>
        </w:rPr>
        <w:t>C.4.2 标准不确定度汇总表</w:t>
      </w:r>
    </w:p>
    <w:p>
      <w:pPr>
        <w:pStyle w:val="22"/>
        <w:ind w:left="0" w:leftChars="0" w:firstLine="0" w:firstLineChars="0"/>
        <w:jc w:val="center"/>
        <w:rPr>
          <w:rFonts w:hint="eastAsia" w:ascii="宋体" w:hAnsi="宋体" w:eastAsia="宋体" w:cs="宋体"/>
          <w:color w:val="auto"/>
          <w:position w:val="-14"/>
          <w:sz w:val="24"/>
          <w:szCs w:val="24"/>
          <w:lang w:val="en-US" w:eastAsia="zh-CN"/>
        </w:rPr>
      </w:pPr>
      <w:r>
        <w:rPr>
          <w:rFonts w:hint="eastAsia" w:ascii="黑体" w:hAnsi="黑体" w:eastAsia="黑体" w:cs="黑体"/>
          <w:color w:val="auto"/>
          <w:position w:val="-14"/>
          <w:sz w:val="21"/>
          <w:szCs w:val="21"/>
          <w:lang w:val="en-US" w:eastAsia="zh-CN"/>
        </w:rPr>
        <w:t>表C.2 标准不确定度汇总表</w:t>
      </w:r>
    </w:p>
    <w:tbl>
      <w:tblPr>
        <w:tblStyle w:val="1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392"/>
        <w:gridCol w:w="2686"/>
        <w:gridCol w:w="209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2392" w:type="dxa"/>
            <w:noWrap w:val="0"/>
            <w:vAlign w:val="center"/>
          </w:tcPr>
          <w:p>
            <w:pPr>
              <w:pStyle w:val="22"/>
              <w:widowControl w:val="0"/>
              <w:ind w:left="0" w:leftChars="0" w:firstLine="0" w:firstLineChars="0"/>
              <w:jc w:val="center"/>
              <w:rPr>
                <w:rFonts w:hint="eastAsia" w:ascii="宋体" w:hAnsi="宋体" w:eastAsia="宋体" w:cs="宋体"/>
                <w:color w:val="auto"/>
                <w:position w:val="-14"/>
                <w:sz w:val="21"/>
                <w:szCs w:val="21"/>
                <w:vertAlign w:val="baseline"/>
                <w:lang w:val="en-US" w:eastAsia="zh-CN"/>
              </w:rPr>
            </w:pPr>
            <w:r>
              <w:rPr>
                <w:rFonts w:hint="eastAsia" w:ascii="宋体" w:hAnsi="宋体" w:eastAsia="宋体" w:cs="宋体"/>
                <w:color w:val="auto"/>
                <w:position w:val="-14"/>
                <w:sz w:val="21"/>
                <w:szCs w:val="21"/>
                <w:lang w:val="en-US" w:eastAsia="zh-CN"/>
              </w:rPr>
              <w:t>标准不确定度分量</w:t>
            </w:r>
          </w:p>
        </w:tc>
        <w:tc>
          <w:tcPr>
            <w:tcW w:w="2686" w:type="dxa"/>
            <w:noWrap w:val="0"/>
            <w:vAlign w:val="center"/>
          </w:tcPr>
          <w:p>
            <w:pPr>
              <w:pStyle w:val="22"/>
              <w:widowControl w:val="0"/>
              <w:ind w:left="0" w:leftChars="0" w:firstLine="0" w:firstLineChars="0"/>
              <w:jc w:val="center"/>
              <w:rPr>
                <w:rFonts w:hint="eastAsia" w:ascii="宋体" w:hAnsi="宋体" w:eastAsia="宋体" w:cs="宋体"/>
                <w:color w:val="auto"/>
                <w:position w:val="-14"/>
                <w:sz w:val="21"/>
                <w:szCs w:val="21"/>
                <w:vertAlign w:val="baseline"/>
                <w:lang w:val="en-US" w:eastAsia="zh-CN"/>
              </w:rPr>
            </w:pPr>
            <w:r>
              <w:rPr>
                <w:rFonts w:hint="eastAsia" w:ascii="宋体" w:hAnsi="宋体" w:eastAsia="宋体" w:cs="宋体"/>
                <w:color w:val="auto"/>
                <w:position w:val="-14"/>
                <w:sz w:val="21"/>
                <w:szCs w:val="21"/>
                <w:vertAlign w:val="baseline"/>
                <w:lang w:val="en-US" w:eastAsia="zh-CN"/>
              </w:rPr>
              <w:t>不确定度来源</w:t>
            </w:r>
          </w:p>
        </w:tc>
        <w:tc>
          <w:tcPr>
            <w:tcW w:w="2099" w:type="dxa"/>
            <w:noWrap w:val="0"/>
            <w:vAlign w:val="center"/>
          </w:tcPr>
          <w:p>
            <w:pPr>
              <w:pStyle w:val="22"/>
              <w:widowControl w:val="0"/>
              <w:ind w:left="0" w:leftChars="0" w:firstLine="0" w:firstLineChars="0"/>
              <w:jc w:val="center"/>
              <w:rPr>
                <w:rFonts w:hint="eastAsia" w:ascii="宋体" w:hAnsi="宋体" w:eastAsia="宋体" w:cs="宋体"/>
                <w:color w:val="auto"/>
                <w:position w:val="-14"/>
                <w:sz w:val="21"/>
                <w:szCs w:val="21"/>
                <w:vertAlign w:val="baseline"/>
                <w:lang w:val="en-US" w:eastAsia="zh-CN"/>
              </w:rPr>
            </w:pPr>
            <w:r>
              <w:rPr>
                <w:rFonts w:hint="eastAsia" w:ascii="宋体" w:hAnsi="宋体" w:eastAsia="宋体" w:cs="宋体"/>
                <w:color w:val="auto"/>
                <w:kern w:val="0"/>
                <w:sz w:val="21"/>
                <w:szCs w:val="21"/>
                <w:lang w:val="en-US" w:eastAsia="zh-CN"/>
              </w:rPr>
              <w:t>标准不确定度/</w:t>
            </w:r>
            <w:r>
              <w:rPr>
                <w:rFonts w:hint="eastAsia" w:ascii="宋体" w:hAnsi="宋体" w:eastAsia="宋体" w:cs="宋体"/>
                <w:b w:val="0"/>
                <w:bCs w:val="0"/>
                <w:color w:val="auto"/>
                <w:sz w:val="21"/>
                <w:szCs w:val="21"/>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2392" w:type="dxa"/>
            <w:noWrap w:val="0"/>
            <w:vAlign w:val="center"/>
          </w:tcPr>
          <w:p>
            <w:pPr>
              <w:pStyle w:val="22"/>
              <w:widowControl w:val="0"/>
              <w:ind w:left="0" w:leftChars="0" w:firstLine="0" w:firstLineChars="0"/>
              <w:jc w:val="center"/>
              <w:rPr>
                <w:rFonts w:hint="eastAsia" w:ascii="宋体" w:hAnsi="宋体" w:eastAsia="宋体" w:cs="宋体"/>
                <w:color w:val="auto"/>
                <w:position w:val="-14"/>
                <w:sz w:val="21"/>
                <w:szCs w:val="21"/>
                <w:vertAlign w:val="baseline"/>
                <w:lang w:val="en-US" w:eastAsia="zh-CN"/>
              </w:rPr>
            </w:pPr>
            <w:r>
              <w:rPr>
                <w:rFonts w:hint="eastAsia" w:ascii="宋体" w:hAnsi="宋体" w:eastAsia="宋体" w:cs="宋体"/>
                <w:color w:val="auto"/>
                <w:position w:val="-12"/>
                <w:sz w:val="21"/>
                <w:szCs w:val="21"/>
                <w:lang w:val="en-US" w:eastAsia="zh-CN"/>
              </w:rPr>
              <w:object>
                <v:shape id="_x0000_i1114" o:spt="75" type="#_x0000_t75" style="height:18pt;width:28pt;" o:ole="t" filled="f" o:preferrelative="t" stroked="f" coordsize="21600,21600">
                  <v:path/>
                  <v:fill on="f" focussize="0,0"/>
                  <v:stroke on="f"/>
                  <v:imagedata r:id="rId176" o:title=""/>
                  <o:lock v:ext="edit" aspectratio="t"/>
                  <w10:wrap type="none"/>
                  <w10:anchorlock/>
                </v:shape>
                <o:OLEObject Type="Embed" ProgID="Equation.KSEE3" ShapeID="_x0000_i1114" DrawAspect="Content" ObjectID="_1468075806" r:id="rId175">
                  <o:LockedField>false</o:LockedField>
                </o:OLEObject>
              </w:object>
            </w:r>
          </w:p>
        </w:tc>
        <w:tc>
          <w:tcPr>
            <w:tcW w:w="2686" w:type="dxa"/>
            <w:noWrap w:val="0"/>
            <w:vAlign w:val="center"/>
          </w:tcPr>
          <w:p>
            <w:pPr>
              <w:pStyle w:val="22"/>
              <w:widowControl w:val="0"/>
              <w:ind w:left="0" w:leftChars="0" w:firstLine="0" w:firstLineChars="0"/>
              <w:jc w:val="center"/>
              <w:rPr>
                <w:rFonts w:hint="eastAsia" w:ascii="宋体" w:hAnsi="宋体" w:eastAsia="宋体" w:cs="宋体"/>
                <w:color w:val="auto"/>
                <w:position w:val="-14"/>
                <w:sz w:val="21"/>
                <w:szCs w:val="21"/>
                <w:vertAlign w:val="baseline"/>
                <w:lang w:val="en-US" w:eastAsia="zh-CN"/>
              </w:rPr>
            </w:pPr>
            <w:r>
              <w:rPr>
                <w:rFonts w:hint="eastAsia" w:ascii="宋体" w:hAnsi="宋体" w:eastAsia="宋体" w:cs="宋体"/>
                <w:color w:val="auto"/>
                <w:position w:val="-14"/>
                <w:sz w:val="21"/>
                <w:szCs w:val="21"/>
                <w:vertAlign w:val="baseline"/>
                <w:lang w:val="en-US" w:eastAsia="zh-CN"/>
              </w:rPr>
              <w:t>校准装置输出不确定度</w:t>
            </w:r>
          </w:p>
        </w:tc>
        <w:tc>
          <w:tcPr>
            <w:tcW w:w="2099" w:type="dxa"/>
            <w:noWrap w:val="0"/>
            <w:vAlign w:val="center"/>
          </w:tcPr>
          <w:p>
            <w:pPr>
              <w:pStyle w:val="22"/>
              <w:widowControl w:val="0"/>
              <w:ind w:left="0" w:leftChars="0" w:firstLine="0" w:firstLineChars="0"/>
              <w:jc w:val="center"/>
              <w:rPr>
                <w:rFonts w:hint="default" w:ascii="宋体" w:hAnsi="宋体" w:eastAsia="宋体" w:cs="宋体"/>
                <w:color w:val="auto"/>
                <w:position w:val="-14"/>
                <w:sz w:val="21"/>
                <w:szCs w:val="21"/>
                <w:vertAlign w:val="baseline"/>
                <w:lang w:val="en-US" w:eastAsia="zh-CN"/>
              </w:rPr>
            </w:pPr>
            <w:r>
              <w:rPr>
                <w:rFonts w:hint="eastAsia" w:ascii="宋体" w:hAnsi="宋体" w:eastAsia="宋体" w:cs="宋体"/>
                <w:color w:val="auto"/>
                <w:position w:val="-14"/>
                <w:sz w:val="21"/>
                <w:szCs w:val="21"/>
                <w:vertAlign w:val="baseline"/>
                <w:lang w:val="en-US" w:eastAsia="zh-CN"/>
              </w:rPr>
              <w:t>0.</w:t>
            </w:r>
            <w:r>
              <w:rPr>
                <w:rFonts w:hint="eastAsia" w:hAnsi="宋体" w:eastAsia="宋体" w:cs="宋体"/>
                <w:color w:val="auto"/>
                <w:position w:val="-14"/>
                <w:sz w:val="21"/>
                <w:szCs w:val="21"/>
                <w:vertAlign w:val="baseline"/>
                <w:lang w:val="en-US" w:eastAsia="zh-CN"/>
              </w:rPr>
              <w:t>23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2392" w:type="dxa"/>
            <w:noWrap w:val="0"/>
            <w:vAlign w:val="center"/>
          </w:tcPr>
          <w:p>
            <w:pPr>
              <w:pStyle w:val="22"/>
              <w:widowControl w:val="0"/>
              <w:ind w:left="0" w:leftChars="0" w:firstLine="0" w:firstLineChars="0"/>
              <w:jc w:val="center"/>
              <w:rPr>
                <w:rFonts w:hint="eastAsia" w:ascii="宋体" w:hAnsi="宋体" w:eastAsia="宋体" w:cs="宋体"/>
                <w:color w:val="auto"/>
                <w:position w:val="-14"/>
                <w:sz w:val="21"/>
                <w:szCs w:val="21"/>
                <w:vertAlign w:val="baseline"/>
                <w:lang w:val="en-US" w:eastAsia="zh-CN"/>
              </w:rPr>
            </w:pPr>
            <w:r>
              <w:rPr>
                <w:rFonts w:hint="eastAsia" w:ascii="宋体" w:hAnsi="宋体" w:eastAsia="宋体" w:cs="宋体"/>
                <w:color w:val="auto"/>
                <w:position w:val="-10"/>
                <w:sz w:val="21"/>
                <w:szCs w:val="21"/>
                <w:lang w:val="en-US" w:eastAsia="zh-CN"/>
              </w:rPr>
              <w:object>
                <v:shape id="_x0000_i1115" o:spt="75" type="#_x0000_t75" style="height:17pt;width:24.95pt;" o:ole="t" filled="f" o:preferrelative="t" stroked="f" coordsize="21600,21600">
                  <v:path/>
                  <v:fill on="f" focussize="0,0"/>
                  <v:stroke on="f"/>
                  <v:imagedata r:id="rId178" o:title=""/>
                  <o:lock v:ext="edit" aspectratio="t"/>
                  <w10:wrap type="none"/>
                  <w10:anchorlock/>
                </v:shape>
                <o:OLEObject Type="Embed" ProgID="Equation.KSEE3" ShapeID="_x0000_i1115" DrawAspect="Content" ObjectID="_1468075807" r:id="rId177">
                  <o:LockedField>false</o:LockedField>
                </o:OLEObject>
              </w:object>
            </w:r>
          </w:p>
        </w:tc>
        <w:tc>
          <w:tcPr>
            <w:tcW w:w="2686" w:type="dxa"/>
            <w:noWrap w:val="0"/>
            <w:vAlign w:val="center"/>
          </w:tcPr>
          <w:p>
            <w:pPr>
              <w:pStyle w:val="22"/>
              <w:widowControl w:val="0"/>
              <w:ind w:left="0" w:leftChars="0" w:firstLine="0" w:firstLineChars="0"/>
              <w:jc w:val="center"/>
              <w:rPr>
                <w:rFonts w:hint="eastAsia" w:ascii="宋体" w:hAnsi="宋体" w:eastAsia="宋体" w:cs="宋体"/>
                <w:color w:val="auto"/>
                <w:position w:val="-14"/>
                <w:sz w:val="21"/>
                <w:szCs w:val="21"/>
                <w:vertAlign w:val="baseline"/>
                <w:lang w:val="en-US" w:eastAsia="zh-CN"/>
              </w:rPr>
            </w:pPr>
            <w:r>
              <w:rPr>
                <w:rFonts w:hint="eastAsia" w:ascii="宋体" w:hAnsi="宋体" w:eastAsia="宋体" w:cs="宋体"/>
                <w:color w:val="auto"/>
                <w:position w:val="-14"/>
                <w:sz w:val="21"/>
                <w:szCs w:val="21"/>
                <w:vertAlign w:val="baseline"/>
                <w:lang w:val="en-US" w:eastAsia="zh-CN"/>
              </w:rPr>
              <w:t>测量重复性</w:t>
            </w:r>
          </w:p>
        </w:tc>
        <w:tc>
          <w:tcPr>
            <w:tcW w:w="2099" w:type="dxa"/>
            <w:noWrap w:val="0"/>
            <w:vAlign w:val="center"/>
          </w:tcPr>
          <w:p>
            <w:pPr>
              <w:pStyle w:val="22"/>
              <w:widowControl w:val="0"/>
              <w:ind w:left="0" w:leftChars="0" w:firstLine="0" w:firstLineChars="0"/>
              <w:jc w:val="center"/>
              <w:rPr>
                <w:rFonts w:hint="eastAsia" w:ascii="宋体" w:hAnsi="宋体" w:eastAsia="宋体" w:cs="宋体"/>
                <w:color w:val="auto"/>
                <w:position w:val="-14"/>
                <w:sz w:val="21"/>
                <w:szCs w:val="21"/>
                <w:vertAlign w:val="baseline"/>
                <w:lang w:val="en-US" w:eastAsia="zh-CN"/>
              </w:rPr>
            </w:pPr>
            <w:r>
              <w:rPr>
                <w:rFonts w:hint="eastAsia" w:ascii="宋体" w:hAnsi="宋体" w:eastAsia="宋体" w:cs="宋体"/>
                <w:color w:val="auto"/>
                <w:position w:val="-14"/>
                <w:sz w:val="21"/>
                <w:szCs w:val="21"/>
                <w:vertAlign w:val="baseline"/>
                <w:lang w:val="en-US" w:eastAsia="zh-CN"/>
              </w:rPr>
              <w:t>0.11</w:t>
            </w:r>
          </w:p>
        </w:tc>
      </w:tr>
    </w:tbl>
    <w:p>
      <w:pPr>
        <w:pStyle w:val="22"/>
        <w:ind w:left="0" w:leftChars="0" w:firstLine="0" w:firstLineChars="0"/>
        <w:jc w:val="left"/>
        <w:rPr>
          <w:rFonts w:hint="eastAsia" w:ascii="宋体" w:hAnsi="宋体" w:eastAsia="宋体" w:cs="宋体"/>
          <w:color w:val="auto"/>
          <w:position w:val="-14"/>
          <w:sz w:val="24"/>
          <w:szCs w:val="24"/>
          <w:lang w:val="en-US" w:eastAsia="zh-CN"/>
        </w:rPr>
      </w:pPr>
      <w:r>
        <w:rPr>
          <w:rFonts w:hint="eastAsia" w:ascii="宋体" w:hAnsi="宋体" w:eastAsia="宋体" w:cs="宋体"/>
          <w:color w:val="auto"/>
          <w:position w:val="-14"/>
          <w:sz w:val="24"/>
          <w:szCs w:val="24"/>
          <w:lang w:val="en-US" w:eastAsia="zh-CN"/>
        </w:rPr>
        <w:t>C.4.3 合成不确定度的计算</w:t>
      </w:r>
    </w:p>
    <w:p>
      <w:pPr>
        <w:pStyle w:val="22"/>
        <w:jc w:val="both"/>
        <w:rPr>
          <w:rFonts w:hint="eastAsia" w:ascii="宋体" w:hAnsi="宋体" w:eastAsia="宋体" w:cs="宋体"/>
          <w:color w:val="auto"/>
          <w:sz w:val="24"/>
          <w:szCs w:val="24"/>
          <w:lang w:eastAsia="zh-CN"/>
        </w:rPr>
      </w:pPr>
      <w:r>
        <w:rPr>
          <w:rFonts w:hint="eastAsia" w:ascii="宋体" w:hAnsi="宋体" w:eastAsia="宋体" w:cs="宋体"/>
          <w:color w:val="auto"/>
          <w:sz w:val="24"/>
          <w:szCs w:val="24"/>
          <w:lang w:eastAsia="zh-CN"/>
        </w:rPr>
        <w:t>输入量</w:t>
      </w:r>
      <w:r>
        <w:rPr>
          <w:rFonts w:hint="eastAsia" w:ascii="宋体" w:hAnsi="宋体" w:eastAsia="宋体" w:cs="宋体"/>
          <w:color w:val="auto"/>
          <w:position w:val="-10"/>
          <w:sz w:val="24"/>
          <w:szCs w:val="24"/>
          <w:lang w:eastAsia="zh-CN"/>
        </w:rPr>
        <w:object>
          <v:shape id="_x0000_i1116" o:spt="75" type="#_x0000_t75" style="height:17pt;width:10pt;" o:ole="t" filled="f" o:preferrelative="t" stroked="f" coordsize="21600,21600">
            <v:path/>
            <v:fill on="f" focussize="0,0"/>
            <v:stroke on="f"/>
            <v:imagedata r:id="rId180" o:title=""/>
            <o:lock v:ext="edit" aspectratio="t"/>
            <w10:wrap type="none"/>
            <w10:anchorlock/>
          </v:shape>
          <o:OLEObject Type="Embed" ProgID="Equation.KSEE3" ShapeID="_x0000_i1116" DrawAspect="Content" ObjectID="_1468075808" r:id="rId179">
            <o:LockedField>false</o:LockedField>
          </o:OLEObject>
        </w:object>
      </w:r>
      <w:r>
        <w:rPr>
          <w:rFonts w:hint="eastAsia" w:ascii="宋体" w:hAnsi="宋体" w:eastAsia="宋体" w:cs="宋体"/>
          <w:color w:val="auto"/>
          <w:sz w:val="24"/>
          <w:szCs w:val="24"/>
          <w:lang w:eastAsia="zh-CN"/>
        </w:rPr>
        <w:t>和</w:t>
      </w:r>
      <w:r>
        <w:rPr>
          <w:rFonts w:hint="eastAsia" w:ascii="宋体" w:hAnsi="宋体" w:eastAsia="宋体" w:cs="宋体"/>
          <w:color w:val="auto"/>
          <w:position w:val="-10"/>
          <w:sz w:val="24"/>
          <w:szCs w:val="24"/>
          <w:lang w:eastAsia="zh-CN"/>
        </w:rPr>
        <w:object>
          <v:shape id="_x0000_i1117" o:spt="75" type="#_x0000_t75" style="height:17pt;width:11pt;" o:ole="t" filled="f" o:preferrelative="t" stroked="f" coordsize="21600,21600">
            <v:path/>
            <v:fill on="f" focussize="0,0"/>
            <v:stroke on="f"/>
            <v:imagedata r:id="rId182" o:title=""/>
            <o:lock v:ext="edit" aspectratio="t"/>
            <w10:wrap type="none"/>
            <w10:anchorlock/>
          </v:shape>
          <o:OLEObject Type="Embed" ProgID="Equation.KSEE3" ShapeID="_x0000_i1117" DrawAspect="Content" ObjectID="_1468075809" r:id="rId181">
            <o:LockedField>false</o:LockedField>
          </o:OLEObject>
        </w:object>
      </w:r>
      <w:r>
        <w:rPr>
          <w:rFonts w:hint="eastAsia" w:ascii="宋体" w:hAnsi="宋体" w:eastAsia="宋体" w:cs="宋体"/>
          <w:color w:val="auto"/>
          <w:sz w:val="24"/>
          <w:szCs w:val="24"/>
          <w:lang w:eastAsia="zh-CN"/>
        </w:rPr>
        <w:t>彼此独立，互不相关，因此合成标准不确定度可按下式得到：</w:t>
      </w:r>
    </w:p>
    <w:p>
      <w:pPr>
        <w:pStyle w:val="22"/>
        <w:ind w:firstLine="0" w:firstLineChars="0"/>
        <w:jc w:val="center"/>
        <w:rPr>
          <w:rFonts w:hint="eastAsia" w:ascii="宋体" w:hAnsi="宋体" w:eastAsia="宋体" w:cs="宋体"/>
          <w:color w:val="auto"/>
          <w:sz w:val="24"/>
          <w:szCs w:val="24"/>
          <w:lang w:eastAsia="zh-CN"/>
        </w:rPr>
      </w:pPr>
      <w:r>
        <w:rPr>
          <w:rFonts w:hint="eastAsia" w:ascii="宋体" w:hAnsi="宋体" w:eastAsia="宋体" w:cs="宋体"/>
          <w:color w:val="auto"/>
          <w:position w:val="-12"/>
          <w:sz w:val="24"/>
          <w:szCs w:val="24"/>
        </w:rPr>
        <w:object>
          <v:shape id="_x0000_i1118" o:spt="75" type="#_x0000_t75" style="height:20pt;width:114pt;" o:ole="t" filled="f" o:preferrelative="t" stroked="f" coordsize="21600,21600">
            <v:path/>
            <v:fill on="f" focussize="0,0"/>
            <v:stroke on="f"/>
            <v:imagedata r:id="rId184" o:title=""/>
            <o:lock v:ext="edit" aspectratio="t"/>
            <w10:wrap type="none"/>
            <w10:anchorlock/>
          </v:shape>
          <o:OLEObject Type="Embed" ProgID="Equation.KSEE3" ShapeID="_x0000_i1118" DrawAspect="Content" ObjectID="_1468075810" r:id="rId183">
            <o:LockedField>false</o:LockedField>
          </o:OLEObject>
        </w:object>
      </w:r>
    </w:p>
    <w:p>
      <w:pPr>
        <w:pStyle w:val="22"/>
        <w:jc w:val="center"/>
        <w:rPr>
          <w:rFonts w:hint="eastAsia" w:ascii="宋体" w:hAnsi="宋体" w:eastAsia="宋体" w:cs="宋体"/>
          <w:b w:val="0"/>
          <w:bCs w:val="0"/>
          <w:color w:val="auto"/>
          <w:sz w:val="24"/>
          <w:szCs w:val="24"/>
          <w:vertAlign w:val="baseline"/>
          <w:lang w:val="en-US" w:eastAsia="zh-CN"/>
        </w:rPr>
      </w:pPr>
      <w:r>
        <w:rPr>
          <w:rFonts w:hint="eastAsia" w:ascii="宋体" w:hAnsi="宋体" w:eastAsia="宋体" w:cs="宋体"/>
          <w:color w:val="auto"/>
          <w:position w:val="-14"/>
          <w:sz w:val="24"/>
          <w:szCs w:val="24"/>
          <w:lang w:val="en-US" w:eastAsia="zh-CN"/>
        </w:rPr>
        <w:object>
          <v:shape id="_x0000_i1119" o:spt="75" type="#_x0000_t75" style="height:23pt;width:112pt;" o:ole="t" filled="f" o:preferrelative="t" stroked="f" coordsize="21600,21600">
            <v:path/>
            <v:fill on="f" focussize="0,0"/>
            <v:stroke on="f"/>
            <v:imagedata r:id="rId186" o:title=""/>
            <o:lock v:ext="edit" aspectratio="t"/>
            <w10:wrap type="none"/>
            <w10:anchorlock/>
          </v:shape>
          <o:OLEObject Type="Embed" ProgID="Equation.KSEE3" ShapeID="_x0000_i1119" DrawAspect="Content" ObjectID="_1468075811" r:id="rId185">
            <o:LockedField>false</o:LockedField>
          </o:OLEObject>
        </w:object>
      </w:r>
      <w:r>
        <w:rPr>
          <w:rFonts w:hint="eastAsia" w:ascii="宋体" w:hAnsi="宋体" w:eastAsia="宋体" w:cs="宋体"/>
          <w:color w:val="auto"/>
          <w:sz w:val="24"/>
          <w:szCs w:val="24"/>
          <w:lang w:val="en-US" w:eastAsia="zh-CN"/>
        </w:rPr>
        <w:t>0.</w:t>
      </w:r>
      <w:r>
        <w:rPr>
          <w:rFonts w:hint="eastAsia" w:hAnsi="宋体" w:eastAsia="宋体" w:cs="宋体"/>
          <w:color w:val="auto"/>
          <w:sz w:val="24"/>
          <w:szCs w:val="24"/>
          <w:lang w:val="en-US" w:eastAsia="zh-CN"/>
        </w:rPr>
        <w:t>25</w:t>
      </w:r>
      <w:r>
        <w:rPr>
          <w:rFonts w:hint="eastAsia" w:ascii="宋体" w:hAnsi="宋体" w:eastAsia="宋体" w:cs="宋体"/>
          <w:b w:val="0"/>
          <w:bCs w:val="0"/>
          <w:color w:val="auto"/>
          <w:sz w:val="24"/>
          <w:szCs w:val="24"/>
          <w:vertAlign w:val="baseline"/>
          <w:lang w:val="en-US" w:eastAsia="zh-CN"/>
        </w:rPr>
        <w:t xml:space="preserve"> ℃</w:t>
      </w:r>
    </w:p>
    <w:p>
      <w:pPr>
        <w:pStyle w:val="22"/>
        <w:keepNext w:val="0"/>
        <w:keepLines w:val="0"/>
        <w:pageBreakBefore w:val="0"/>
        <w:widowControl/>
        <w:kinsoku/>
        <w:wordWrap/>
        <w:overflowPunct/>
        <w:topLinePunct w:val="0"/>
        <w:autoSpaceDE w:val="0"/>
        <w:autoSpaceDN w:val="0"/>
        <w:bidi w:val="0"/>
        <w:adjustRightInd/>
        <w:snapToGrid/>
        <w:spacing w:line="360" w:lineRule="auto"/>
        <w:ind w:left="0" w:leftChars="0" w:firstLine="0" w:firstLineChars="0"/>
        <w:jc w:val="left"/>
        <w:textAlignment w:val="auto"/>
        <w:outlineLvl w:val="9"/>
        <w:rPr>
          <w:rFonts w:hint="eastAsia" w:ascii="宋体" w:hAnsi="宋体" w:eastAsia="宋体" w:cs="宋体"/>
          <w:b w:val="0"/>
          <w:bCs w:val="0"/>
          <w:color w:val="auto"/>
          <w:sz w:val="24"/>
          <w:szCs w:val="24"/>
          <w:vertAlign w:val="baseline"/>
          <w:lang w:val="en-US" w:eastAsia="zh-CN"/>
        </w:rPr>
      </w:pPr>
      <w:r>
        <w:rPr>
          <w:rFonts w:hint="eastAsia" w:ascii="宋体" w:hAnsi="宋体" w:eastAsia="宋体" w:cs="宋体"/>
          <w:b w:val="0"/>
          <w:bCs w:val="0"/>
          <w:color w:val="auto"/>
          <w:sz w:val="24"/>
          <w:szCs w:val="24"/>
          <w:vertAlign w:val="baseline"/>
          <w:lang w:val="en-US" w:eastAsia="zh-CN"/>
        </w:rPr>
        <w:t>C.4.4 扩展不确定度的评定</w:t>
      </w:r>
    </w:p>
    <w:p>
      <w:pPr>
        <w:pStyle w:val="22"/>
        <w:keepNext w:val="0"/>
        <w:keepLines w:val="0"/>
        <w:pageBreakBefore w:val="0"/>
        <w:widowControl/>
        <w:kinsoku/>
        <w:wordWrap/>
        <w:overflowPunct/>
        <w:topLinePunct w:val="0"/>
        <w:autoSpaceDE w:val="0"/>
        <w:autoSpaceDN w:val="0"/>
        <w:bidi w:val="0"/>
        <w:adjustRightInd/>
        <w:snapToGrid/>
        <w:spacing w:line="360" w:lineRule="auto"/>
        <w:jc w:val="left"/>
        <w:textAlignment w:val="auto"/>
        <w:outlineLvl w:val="9"/>
        <w:rPr>
          <w:rFonts w:hint="eastAsia" w:ascii="宋体" w:hAnsi="宋体" w:eastAsia="宋体" w:cs="宋体"/>
          <w:color w:val="auto"/>
          <w:position w:val="-14"/>
          <w:sz w:val="24"/>
          <w:szCs w:val="24"/>
          <w:lang w:val="en-US" w:eastAsia="zh-CN"/>
        </w:rPr>
      </w:pPr>
      <w:r>
        <w:rPr>
          <w:rFonts w:hint="eastAsia" w:ascii="宋体" w:hAnsi="宋体" w:eastAsia="宋体" w:cs="宋体"/>
          <w:color w:val="auto"/>
          <w:position w:val="-14"/>
          <w:sz w:val="24"/>
          <w:szCs w:val="24"/>
          <w:lang w:val="en-US" w:eastAsia="zh-CN"/>
        </w:rPr>
        <w:t>制动鼓温度测量结果的扩展不确定度：</w:t>
      </w:r>
    </w:p>
    <w:p>
      <w:pPr>
        <w:pStyle w:val="22"/>
        <w:keepNext w:val="0"/>
        <w:keepLines w:val="0"/>
        <w:pageBreakBefore w:val="0"/>
        <w:widowControl/>
        <w:kinsoku/>
        <w:wordWrap/>
        <w:overflowPunct/>
        <w:topLinePunct w:val="0"/>
        <w:autoSpaceDE w:val="0"/>
        <w:autoSpaceDN w:val="0"/>
        <w:bidi w:val="0"/>
        <w:adjustRightInd/>
        <w:snapToGrid/>
        <w:spacing w:line="240" w:lineRule="auto"/>
        <w:ind w:left="0" w:leftChars="0" w:right="0" w:rightChars="0" w:firstLine="0" w:firstLineChars="0"/>
        <w:jc w:val="left"/>
        <w:textAlignment w:val="center"/>
        <w:outlineLvl w:val="9"/>
        <w:rPr>
          <w:rFonts w:hint="eastAsia" w:ascii="宋体" w:hAnsi="宋体" w:eastAsia="宋体" w:cs="宋体"/>
          <w:color w:val="auto"/>
          <w:position w:val="-14"/>
          <w:sz w:val="24"/>
          <w:szCs w:val="24"/>
          <w:lang w:val="en-US" w:eastAsia="zh-CN"/>
        </w:rPr>
      </w:pPr>
      <w:r>
        <w:rPr>
          <w:rFonts w:hint="eastAsia" w:ascii="宋体" w:hAnsi="宋体" w:eastAsia="宋体" w:cs="宋体"/>
          <w:color w:val="auto"/>
          <w:position w:val="-14"/>
          <w:sz w:val="24"/>
          <w:szCs w:val="24"/>
          <w:lang w:val="en-US" w:eastAsia="zh-CN"/>
        </w:rPr>
        <w:t>取</w:t>
      </w:r>
      <w:r>
        <w:rPr>
          <w:rFonts w:hint="eastAsia" w:ascii="宋体" w:hAnsi="宋体" w:eastAsia="宋体" w:cs="宋体"/>
          <w:color w:val="auto"/>
          <w:position w:val="-14"/>
          <w:sz w:val="24"/>
          <w:szCs w:val="24"/>
          <w:lang w:val="en-US" w:eastAsia="zh-CN"/>
        </w:rPr>
        <w:object>
          <v:shape id="_x0000_i1120" o:spt="75" type="#_x0000_t75" style="height:19pt;width:13.95pt;" o:ole="t" filled="f" o:preferrelative="t" stroked="f" coordsize="21600,21600">
            <v:path/>
            <v:fill on="f" focussize="0,0"/>
            <v:stroke on="f"/>
            <v:imagedata r:id="rId188" o:title=""/>
            <o:lock v:ext="edit" aspectratio="t"/>
            <w10:wrap type="none"/>
            <w10:anchorlock/>
          </v:shape>
          <o:OLEObject Type="Embed" ProgID="Equation.KSEE3" ShapeID="_x0000_i1120" DrawAspect="Content" ObjectID="_1468075812" r:id="rId187">
            <o:LockedField>false</o:LockedField>
          </o:OLEObject>
        </w:object>
      </w:r>
      <w:r>
        <w:rPr>
          <w:rFonts w:hint="eastAsia" w:ascii="宋体" w:hAnsi="宋体" w:eastAsia="宋体" w:cs="宋体"/>
          <w:color w:val="auto"/>
          <w:position w:val="-14"/>
          <w:sz w:val="24"/>
          <w:szCs w:val="24"/>
          <w:lang w:val="en-US" w:eastAsia="zh-CN"/>
        </w:rPr>
        <w:t>=2 ,则：</w:t>
      </w:r>
    </w:p>
    <w:p>
      <w:pPr>
        <w:pStyle w:val="22"/>
        <w:jc w:val="center"/>
        <w:rPr>
          <w:rFonts w:hint="eastAsia" w:ascii="宋体" w:hAnsi="宋体" w:eastAsia="宋体" w:cs="宋体"/>
          <w:color w:val="auto"/>
          <w:sz w:val="24"/>
          <w:szCs w:val="24"/>
          <w:lang w:val="en-US" w:eastAsia="zh-CN"/>
        </w:rPr>
      </w:pPr>
      <w:r>
        <w:rPr>
          <w:rFonts w:hint="eastAsia" w:ascii="宋体" w:hAnsi="宋体" w:eastAsia="宋体" w:cs="宋体"/>
          <w:color w:val="auto"/>
          <w:position w:val="-12"/>
          <w:sz w:val="24"/>
          <w:szCs w:val="24"/>
          <w:lang w:val="en-US" w:eastAsia="zh-CN"/>
        </w:rPr>
        <w:object>
          <v:shape id="_x0000_i1121" o:spt="75" type="#_x0000_t75" style="height:18pt;width:49.95pt;" o:ole="t" filled="f" o:preferrelative="t" stroked="f" coordsize="21600,21600">
            <v:path/>
            <v:fill on="f" focussize="0,0"/>
            <v:stroke on="f"/>
            <v:imagedata r:id="rId190" o:title=""/>
            <o:lock v:ext="edit" aspectratio="t"/>
            <w10:wrap type="none"/>
            <w10:anchorlock/>
          </v:shape>
          <o:OLEObject Type="Embed" ProgID="Equation.KSEE3" ShapeID="_x0000_i1121" DrawAspect="Content" ObjectID="_1468075813" r:id="rId189">
            <o:LockedField>false</o:LockedField>
          </o:OLEObject>
        </w:object>
      </w:r>
      <w:r>
        <w:rPr>
          <w:rFonts w:hint="eastAsia" w:ascii="宋体" w:hAnsi="宋体" w:eastAsia="宋体" w:cs="宋体"/>
          <w:color w:val="auto"/>
          <w:sz w:val="24"/>
          <w:szCs w:val="24"/>
          <w:lang w:val="en-US" w:eastAsia="zh-CN"/>
        </w:rPr>
        <w:t>0.</w:t>
      </w:r>
      <w:r>
        <w:rPr>
          <w:rFonts w:hint="eastAsia" w:hAnsi="宋体" w:eastAsia="宋体" w:cs="宋体"/>
          <w:color w:val="auto"/>
          <w:sz w:val="24"/>
          <w:szCs w:val="24"/>
          <w:lang w:val="en-US" w:eastAsia="zh-CN"/>
        </w:rPr>
        <w:t>50</w:t>
      </w:r>
      <w:r>
        <w:rPr>
          <w:rFonts w:hint="eastAsia" w:ascii="宋体" w:hAnsi="宋体" w:eastAsia="宋体" w:cs="宋体"/>
          <w:b w:val="0"/>
          <w:bCs w:val="0"/>
          <w:color w:val="auto"/>
          <w:sz w:val="24"/>
          <w:szCs w:val="24"/>
          <w:vertAlign w:val="baseline"/>
          <w:lang w:val="en-US" w:eastAsia="zh-CN"/>
        </w:rPr>
        <w:t xml:space="preserve"> ℃</w:t>
      </w:r>
    </w:p>
    <w:p>
      <w:pPr>
        <w:pStyle w:val="22"/>
        <w:jc w:val="center"/>
        <w:rPr>
          <w:rFonts w:hint="eastAsia" w:ascii="宋体" w:hAnsi="宋体" w:eastAsia="宋体" w:cs="宋体"/>
          <w:color w:val="auto"/>
          <w:sz w:val="24"/>
          <w:szCs w:val="24"/>
          <w:lang w:val="en-US" w:eastAsia="zh-CN"/>
        </w:rPr>
      </w:pPr>
    </w:p>
    <w:p>
      <w:pPr>
        <w:pStyle w:val="22"/>
        <w:jc w:val="center"/>
        <w:rPr>
          <w:rFonts w:hint="eastAsia" w:hAnsi="宋体" w:eastAsia="宋体" w:cs="宋体"/>
          <w:color w:val="auto"/>
          <w:sz w:val="21"/>
          <w:szCs w:val="21"/>
          <w:lang w:val="en-US" w:eastAsia="zh-CN"/>
        </w:rPr>
      </w:pPr>
    </w:p>
    <w:p>
      <w:pPr>
        <w:pStyle w:val="22"/>
        <w:jc w:val="center"/>
        <w:rPr>
          <w:rFonts w:hint="eastAsia" w:hAnsi="宋体" w:eastAsia="宋体" w:cs="宋体"/>
          <w:color w:val="auto"/>
          <w:sz w:val="24"/>
          <w:szCs w:val="24"/>
          <w:lang w:val="en-US" w:eastAsia="zh-CN"/>
        </w:rPr>
      </w:pPr>
    </w:p>
    <w:p>
      <w:pPr>
        <w:pStyle w:val="22"/>
        <w:ind w:left="0" w:leftChars="0" w:firstLine="0" w:firstLineChars="0"/>
        <w:jc w:val="both"/>
        <w:rPr>
          <w:rFonts w:hint="eastAsia" w:hAnsi="宋体" w:eastAsia="宋体" w:cs="宋体"/>
          <w:color w:val="auto"/>
          <w:sz w:val="24"/>
          <w:szCs w:val="24"/>
          <w:lang w:val="en-US" w:eastAsia="zh-CN"/>
        </w:rPr>
      </w:pPr>
    </w:p>
    <w:p>
      <w:pPr>
        <w:pStyle w:val="22"/>
        <w:ind w:left="0" w:leftChars="0" w:firstLine="0" w:firstLineChars="0"/>
        <w:jc w:val="both"/>
        <w:rPr>
          <w:rFonts w:hint="eastAsia" w:hAnsi="宋体" w:eastAsia="宋体" w:cs="宋体"/>
          <w:color w:val="auto"/>
          <w:sz w:val="24"/>
          <w:szCs w:val="24"/>
          <w:lang w:val="en-US" w:eastAsia="zh-CN"/>
        </w:rPr>
      </w:pPr>
    </w:p>
    <w:p>
      <w:pPr>
        <w:pStyle w:val="21"/>
        <w:numPr>
          <w:ilvl w:val="0"/>
          <w:numId w:val="0"/>
        </w:numPr>
        <w:rPr>
          <w:rFonts w:hint="eastAsia" w:ascii="黑体" w:hAnsi="黑体" w:eastAsia="黑体"/>
          <w:color w:val="auto"/>
          <w:sz w:val="28"/>
          <w:szCs w:val="28"/>
          <w:lang w:val="en-US" w:eastAsia="zh-CN"/>
        </w:rPr>
      </w:pPr>
      <w:bookmarkStart w:id="123" w:name="_Toc12454"/>
      <w:bookmarkStart w:id="124" w:name="_Toc21172"/>
      <w:bookmarkStart w:id="125" w:name="_Toc12909"/>
      <w:r>
        <w:rPr>
          <w:rFonts w:hint="eastAsia"/>
          <w:color w:val="auto"/>
          <w:sz w:val="28"/>
          <w:szCs w:val="28"/>
        </w:rPr>
        <w:t>附录</w:t>
      </w:r>
      <w:r>
        <w:rPr>
          <w:rFonts w:hint="eastAsia"/>
          <w:color w:val="auto"/>
          <w:sz w:val="28"/>
          <w:szCs w:val="28"/>
          <w:lang w:val="en-US" w:eastAsia="zh-CN"/>
        </w:rPr>
        <w:t>D</w:t>
      </w:r>
      <w:bookmarkEnd w:id="123"/>
    </w:p>
    <w:p>
      <w:pPr>
        <w:pStyle w:val="32"/>
        <w:numPr>
          <w:ilvl w:val="0"/>
          <w:numId w:val="0"/>
        </w:numPr>
        <w:jc w:val="center"/>
        <w:rPr>
          <w:rFonts w:hint="eastAsia" w:ascii="黑体" w:hAnsi="黑体" w:eastAsia="黑体"/>
          <w:color w:val="auto"/>
          <w:sz w:val="28"/>
          <w:szCs w:val="28"/>
          <w:lang w:val="en-US" w:eastAsia="zh-CN"/>
        </w:rPr>
      </w:pPr>
      <w:r>
        <w:rPr>
          <w:rFonts w:hint="eastAsia" w:ascii="黑体" w:hAnsi="黑体" w:eastAsia="黑体"/>
          <w:color w:val="auto"/>
          <w:sz w:val="28"/>
          <w:szCs w:val="28"/>
          <w:lang w:val="en-US" w:eastAsia="zh-CN"/>
        </w:rPr>
        <w:t>摩擦材料小样台架试验机正压力的测量不确定度评定示例</w:t>
      </w:r>
    </w:p>
    <w:p>
      <w:pPr>
        <w:pStyle w:val="22"/>
        <w:ind w:left="0" w:leftChars="0" w:firstLine="0" w:firstLineChars="0"/>
        <w:rPr>
          <w:rFonts w:hint="eastAsia" w:ascii="黑体" w:hAnsi="黑体" w:eastAsia="黑体" w:cs="黑体"/>
          <w:color w:val="auto"/>
          <w:sz w:val="24"/>
          <w:szCs w:val="24"/>
          <w:lang w:val="en-US" w:eastAsia="zh-CN"/>
        </w:rPr>
      </w:pPr>
      <w:r>
        <w:rPr>
          <w:rFonts w:hint="eastAsia" w:ascii="黑体" w:hAnsi="黑体" w:eastAsia="黑体" w:cs="黑体"/>
          <w:color w:val="auto"/>
          <w:sz w:val="24"/>
          <w:szCs w:val="24"/>
          <w:lang w:val="en-US" w:eastAsia="zh-CN"/>
        </w:rPr>
        <w:t>D.1 校准方法</w:t>
      </w:r>
    </w:p>
    <w:p>
      <w:pPr>
        <w:pStyle w:val="22"/>
        <w:rPr>
          <w:rFonts w:hint="eastAsia" w:ascii="宋体" w:hAnsi="宋体" w:eastAsia="宋体" w:cs="宋体"/>
          <w:color w:val="auto"/>
          <w:sz w:val="24"/>
          <w:szCs w:val="24"/>
          <w:lang w:eastAsia="zh-CN"/>
        </w:rPr>
      </w:pPr>
      <w:r>
        <w:rPr>
          <w:rFonts w:hint="eastAsia" w:ascii="宋体" w:hAnsi="宋体" w:eastAsia="宋体" w:cs="宋体"/>
          <w:color w:val="auto"/>
          <w:sz w:val="24"/>
          <w:szCs w:val="24"/>
          <w:lang w:eastAsia="zh-CN"/>
        </w:rPr>
        <w:t>以压力</w:t>
      </w:r>
      <w:r>
        <w:rPr>
          <w:rFonts w:hint="eastAsia" w:ascii="宋体" w:hAnsi="宋体" w:eastAsia="宋体" w:cs="宋体"/>
          <w:color w:val="auto"/>
          <w:sz w:val="24"/>
          <w:szCs w:val="24"/>
          <w:lang w:val="en-US" w:eastAsia="zh-CN"/>
        </w:rPr>
        <w:t>196</w:t>
      </w:r>
      <w:r>
        <w:rPr>
          <w:rFonts w:hint="eastAsia" w:hAnsi="宋体" w:eastAsia="宋体" w:cs="宋体"/>
          <w:color w:val="auto"/>
          <w:sz w:val="24"/>
          <w:szCs w:val="24"/>
          <w:lang w:val="en-US" w:eastAsia="zh-CN"/>
        </w:rPr>
        <w:t xml:space="preserve"> </w:t>
      </w:r>
      <w:r>
        <w:rPr>
          <w:rFonts w:hint="eastAsia" w:ascii="宋体" w:hAnsi="宋体" w:eastAsia="宋体" w:cs="宋体"/>
          <w:color w:val="auto"/>
          <w:sz w:val="24"/>
          <w:szCs w:val="24"/>
          <w:lang w:val="en-US" w:eastAsia="zh-CN"/>
        </w:rPr>
        <w:t>N为设定值，</w:t>
      </w:r>
      <w:r>
        <w:rPr>
          <w:rFonts w:hint="eastAsia" w:ascii="宋体" w:hAnsi="宋体" w:eastAsia="宋体" w:cs="宋体"/>
          <w:color w:val="auto"/>
          <w:sz w:val="24"/>
          <w:szCs w:val="24"/>
          <w:lang w:eastAsia="zh-CN"/>
        </w:rPr>
        <w:t>给出测试数值的测量不确定度评定。将压力校准装置按照</w:t>
      </w:r>
      <w:r>
        <w:rPr>
          <w:rFonts w:hint="eastAsia" w:ascii="宋体" w:hAnsi="宋体" w:eastAsia="宋体" w:cs="宋体"/>
          <w:color w:val="auto"/>
          <w:sz w:val="24"/>
          <w:szCs w:val="24"/>
          <w:lang w:val="en-US" w:eastAsia="zh-CN"/>
        </w:rPr>
        <w:t>6.2.4的方法进行安装，然后开启</w:t>
      </w:r>
      <w:r>
        <w:rPr>
          <w:rFonts w:hint="eastAsia" w:ascii="宋体" w:hAnsi="宋体" w:eastAsia="宋体" w:cs="宋体"/>
          <w:color w:val="auto"/>
          <w:sz w:val="24"/>
          <w:szCs w:val="24"/>
          <w:lang w:eastAsia="zh-CN"/>
        </w:rPr>
        <w:t>压力源</w:t>
      </w:r>
      <w:r>
        <w:rPr>
          <w:rFonts w:hint="eastAsia" w:ascii="宋体" w:hAnsi="宋体" w:eastAsia="宋体" w:cs="宋体"/>
          <w:color w:val="auto"/>
          <w:sz w:val="24"/>
          <w:szCs w:val="24"/>
          <w:lang w:val="en-US" w:eastAsia="zh-CN"/>
        </w:rPr>
        <w:t>加压，并进行数据测量并记录，</w:t>
      </w:r>
      <w:r>
        <w:rPr>
          <w:rFonts w:hint="eastAsia" w:ascii="宋体" w:hAnsi="宋体" w:eastAsia="宋体" w:cs="宋体"/>
          <w:color w:val="auto"/>
          <w:sz w:val="24"/>
          <w:szCs w:val="24"/>
          <w:lang w:eastAsia="zh-CN"/>
        </w:rPr>
        <w:t>其他校准点的不确定度评定可参考本方法。</w:t>
      </w:r>
    </w:p>
    <w:p>
      <w:pPr>
        <w:pStyle w:val="22"/>
        <w:ind w:left="0" w:leftChars="0" w:firstLine="0" w:firstLineChars="0"/>
        <w:rPr>
          <w:rFonts w:hint="eastAsia" w:ascii="宋体" w:hAnsi="宋体" w:eastAsia="宋体" w:cs="宋体"/>
          <w:color w:val="auto"/>
          <w:kern w:val="0"/>
          <w:sz w:val="24"/>
          <w:szCs w:val="24"/>
          <w:lang w:val="en-US" w:eastAsia="zh-CN"/>
        </w:rPr>
      </w:pPr>
      <w:r>
        <w:rPr>
          <w:rFonts w:hint="eastAsia" w:ascii="黑体" w:hAnsi="黑体" w:eastAsia="黑体" w:cs="黑体"/>
          <w:color w:val="auto"/>
          <w:sz w:val="24"/>
          <w:szCs w:val="24"/>
          <w:lang w:val="en-US" w:eastAsia="zh-CN"/>
        </w:rPr>
        <w:t>D.2 测量模型</w:t>
      </w:r>
    </w:p>
    <w:p>
      <w:pPr>
        <w:pStyle w:val="22"/>
        <w:jc w:val="right"/>
        <w:rPr>
          <w:rFonts w:hint="eastAsia" w:ascii="宋体" w:hAnsi="宋体" w:eastAsia="宋体" w:cs="宋体"/>
          <w:color w:val="auto"/>
          <w:position w:val="-14"/>
          <w:sz w:val="24"/>
          <w:szCs w:val="24"/>
          <w:lang w:val="en-US" w:eastAsia="zh-CN"/>
        </w:rPr>
      </w:pPr>
      <w:r>
        <w:rPr>
          <w:rFonts w:hint="eastAsia" w:ascii="宋体" w:hAnsi="宋体" w:eastAsia="宋体" w:cs="宋体"/>
          <w:color w:val="auto"/>
          <w:position w:val="-14"/>
          <w:sz w:val="24"/>
          <w:szCs w:val="24"/>
          <w:lang w:val="en-US" w:eastAsia="zh-CN"/>
        </w:rPr>
        <w:t xml:space="preserve">               </w:t>
      </w:r>
      <w:r>
        <w:rPr>
          <w:rFonts w:hint="eastAsia" w:ascii="宋体" w:hAnsi="宋体" w:eastAsia="宋体" w:cs="宋体"/>
          <w:color w:val="auto"/>
          <w:position w:val="-14"/>
          <w:sz w:val="24"/>
          <w:szCs w:val="24"/>
        </w:rPr>
        <w:object>
          <v:shape id="_x0000_i1122" o:spt="75" type="#_x0000_t75" style="height:19.3pt;width:85.1pt;" o:ole="t" filled="f" o:preferrelative="t" stroked="f" coordsize="21600,21600">
            <v:path/>
            <v:fill on="f" focussize="0,0"/>
            <v:stroke on="f"/>
            <v:imagedata r:id="rId40" o:title=""/>
            <o:lock v:ext="edit" aspectratio="t"/>
            <w10:wrap type="none"/>
            <w10:anchorlock/>
          </v:shape>
          <o:OLEObject Type="Embed" ProgID="Equation.3" ShapeID="_x0000_i1122" DrawAspect="Content" ObjectID="_1468075814" r:id="rId191">
            <o:LockedField>false</o:LockedField>
          </o:OLEObject>
        </w:object>
      </w:r>
      <w:r>
        <w:rPr>
          <w:rFonts w:hint="eastAsia" w:ascii="宋体" w:hAnsi="宋体" w:eastAsia="宋体" w:cs="宋体"/>
          <w:color w:val="auto"/>
          <w:position w:val="-14"/>
          <w:sz w:val="24"/>
          <w:szCs w:val="24"/>
          <w:lang w:val="en-US" w:eastAsia="zh-CN"/>
        </w:rPr>
        <w:t xml:space="preserve">                              （D.1） </w:t>
      </w:r>
    </w:p>
    <w:p>
      <w:pPr>
        <w:pStyle w:val="22"/>
        <w:ind w:left="0" w:leftChars="0" w:firstLine="480" w:firstLineChars="200"/>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rPr>
        <w:t>式中</w:t>
      </w:r>
      <w:r>
        <w:rPr>
          <w:rFonts w:hint="eastAsia" w:ascii="宋体" w:hAnsi="宋体" w:eastAsia="宋体" w:cs="宋体"/>
          <w:color w:val="auto"/>
          <w:sz w:val="24"/>
          <w:szCs w:val="24"/>
          <w:lang w:val="en-US" w:eastAsia="zh-CN"/>
        </w:rPr>
        <w:t xml:space="preserve">: </w:t>
      </w:r>
    </w:p>
    <w:p>
      <w:pPr>
        <w:pStyle w:val="22"/>
        <w:ind w:firstLine="960" w:firstLineChars="400"/>
        <w:rPr>
          <w:rFonts w:hint="eastAsia" w:ascii="宋体" w:hAnsi="宋体" w:eastAsia="宋体" w:cs="宋体"/>
          <w:color w:val="auto"/>
          <w:sz w:val="24"/>
          <w:szCs w:val="24"/>
        </w:rPr>
      </w:pPr>
      <w:r>
        <w:rPr>
          <w:rFonts w:hint="eastAsia" w:ascii="宋体" w:hAnsi="宋体" w:eastAsia="宋体" w:cs="宋体"/>
          <w:color w:val="auto"/>
          <w:position w:val="-4"/>
          <w:sz w:val="24"/>
          <w:szCs w:val="24"/>
        </w:rPr>
        <w:object>
          <v:shape id="_x0000_i1123" o:spt="75" type="#_x0000_t75" style="height:13pt;width:19.75pt;" o:ole="t" filled="f" o:preferrelative="t" stroked="f" coordsize="21600,21600">
            <v:path/>
            <v:fill on="f" focussize="0,0"/>
            <v:stroke on="f"/>
            <v:imagedata r:id="rId193" o:title=""/>
            <o:lock v:ext="edit" aspectratio="t"/>
            <w10:wrap type="none"/>
            <w10:anchorlock/>
          </v:shape>
          <o:OLEObject Type="Embed" ProgID="Equation.3" ShapeID="_x0000_i1123" DrawAspect="Content" ObjectID="_1468075815" r:id="rId192">
            <o:LockedField>false</o:LockedField>
          </o:OLEObject>
        </w:object>
      </w:r>
      <w:r>
        <w:rPr>
          <w:rFonts w:hint="eastAsia" w:ascii="宋体" w:hAnsi="宋体" w:eastAsia="宋体" w:cs="宋体"/>
          <w:color w:val="auto"/>
          <w:spacing w:val="-20"/>
          <w:sz w:val="24"/>
          <w:szCs w:val="24"/>
          <w:lang w:eastAsia="zh-CN"/>
        </w:rPr>
        <w:t>——</w:t>
      </w:r>
      <w:r>
        <w:rPr>
          <w:rFonts w:hint="eastAsia" w:ascii="宋体" w:hAnsi="宋体" w:eastAsia="宋体" w:cs="宋体"/>
          <w:color w:val="auto"/>
          <w:spacing w:val="-20"/>
          <w:sz w:val="24"/>
          <w:szCs w:val="24"/>
          <w:lang w:val="en-US" w:eastAsia="zh-CN"/>
        </w:rPr>
        <w:t xml:space="preserve"> </w:t>
      </w:r>
      <w:r>
        <w:rPr>
          <w:rFonts w:hint="eastAsia" w:ascii="宋体" w:hAnsi="宋体" w:eastAsia="宋体" w:cs="宋体"/>
          <w:color w:val="auto"/>
          <w:sz w:val="24"/>
          <w:szCs w:val="24"/>
          <w:lang w:eastAsia="zh-CN"/>
        </w:rPr>
        <w:t>制动</w:t>
      </w:r>
      <w:r>
        <w:rPr>
          <w:rFonts w:hint="eastAsia" w:ascii="宋体" w:hAnsi="宋体" w:eastAsia="宋体" w:cs="宋体"/>
          <w:color w:val="auto"/>
          <w:sz w:val="24"/>
          <w:szCs w:val="24"/>
          <w:lang w:val="en-US" w:eastAsia="zh-CN"/>
        </w:rPr>
        <w:t>正</w:t>
      </w:r>
      <w:r>
        <w:rPr>
          <w:rFonts w:hint="eastAsia" w:ascii="宋体" w:hAnsi="宋体" w:eastAsia="宋体" w:cs="宋体"/>
          <w:color w:val="auto"/>
          <w:sz w:val="24"/>
          <w:szCs w:val="24"/>
          <w:lang w:eastAsia="zh-CN"/>
        </w:rPr>
        <w:t>压力示值误差</w:t>
      </w:r>
      <w:r>
        <w:rPr>
          <w:rFonts w:hint="eastAsia" w:ascii="宋体" w:hAnsi="宋体" w:eastAsia="宋体" w:cs="宋体"/>
          <w:color w:val="auto"/>
          <w:sz w:val="24"/>
          <w:szCs w:val="24"/>
          <w:lang w:val="en-US" w:eastAsia="zh-CN"/>
        </w:rPr>
        <w:t>, N；</w:t>
      </w:r>
    </w:p>
    <w:p>
      <w:pPr>
        <w:pStyle w:val="22"/>
        <w:ind w:firstLine="960" w:firstLineChars="400"/>
        <w:rPr>
          <w:rFonts w:hint="eastAsia" w:ascii="宋体" w:hAnsi="宋体" w:eastAsia="宋体" w:cs="宋体"/>
          <w:color w:val="auto"/>
          <w:sz w:val="24"/>
          <w:szCs w:val="24"/>
        </w:rPr>
      </w:pPr>
      <w:r>
        <w:rPr>
          <w:rFonts w:hint="eastAsia" w:ascii="宋体" w:hAnsi="宋体" w:eastAsia="宋体" w:cs="宋体"/>
          <w:color w:val="auto"/>
          <w:position w:val="-10"/>
          <w:sz w:val="24"/>
          <w:szCs w:val="24"/>
        </w:rPr>
        <w:object>
          <v:shape id="_x0000_i1124" o:spt="75" type="#_x0000_t75" style="height:17.25pt;width:13.4pt;" o:ole="t" filled="f" o:preferrelative="t" stroked="f" coordsize="21600,21600">
            <v:path/>
            <v:fill on="f" focussize="0,0"/>
            <v:stroke on="f"/>
            <v:imagedata r:id="rId195" o:title=""/>
            <o:lock v:ext="edit" aspectratio="t"/>
            <w10:wrap type="none"/>
            <w10:anchorlock/>
          </v:shape>
          <o:OLEObject Type="Embed" ProgID="Equation.3" ShapeID="_x0000_i1124" DrawAspect="Content" ObjectID="_1468075816" r:id="rId194">
            <o:LockedField>false</o:LockedField>
          </o:OLEObject>
        </w:object>
      </w:r>
      <w:r>
        <w:rPr>
          <w:rFonts w:hint="eastAsia" w:ascii="宋体" w:hAnsi="宋体" w:eastAsia="宋体" w:cs="宋体"/>
          <w:color w:val="auto"/>
          <w:spacing w:val="-20"/>
          <w:sz w:val="24"/>
          <w:szCs w:val="24"/>
          <w:lang w:eastAsia="zh-CN"/>
        </w:rPr>
        <w:t>——</w:t>
      </w:r>
      <w:r>
        <w:rPr>
          <w:rFonts w:hint="eastAsia" w:ascii="宋体" w:hAnsi="宋体" w:eastAsia="宋体" w:cs="宋体"/>
          <w:color w:val="auto"/>
          <w:spacing w:val="-20"/>
          <w:sz w:val="24"/>
          <w:szCs w:val="24"/>
          <w:lang w:val="en-US" w:eastAsia="zh-CN"/>
        </w:rPr>
        <w:t xml:space="preserve"> </w:t>
      </w:r>
      <w:r>
        <w:rPr>
          <w:rFonts w:hint="eastAsia" w:ascii="宋体" w:hAnsi="宋体" w:eastAsia="宋体" w:cs="宋体"/>
          <w:color w:val="auto"/>
          <w:sz w:val="24"/>
          <w:szCs w:val="24"/>
          <w:lang w:val="en-US" w:eastAsia="zh-CN" w:bidi="ar-SA"/>
        </w:rPr>
        <w:t>标准砝码标称值</w:t>
      </w:r>
      <w:r>
        <w:rPr>
          <w:rFonts w:hint="eastAsia" w:ascii="宋体" w:hAnsi="宋体" w:eastAsia="宋体" w:cs="宋体"/>
          <w:color w:val="auto"/>
          <w:sz w:val="24"/>
          <w:szCs w:val="24"/>
        </w:rPr>
        <w:t>，</w:t>
      </w:r>
      <w:r>
        <w:rPr>
          <w:rFonts w:hint="eastAsia" w:ascii="宋体" w:hAnsi="宋体" w:eastAsia="宋体" w:cs="宋体"/>
          <w:color w:val="auto"/>
          <w:sz w:val="24"/>
          <w:szCs w:val="24"/>
          <w:lang w:val="en-US" w:eastAsia="zh-CN"/>
        </w:rPr>
        <w:t>N</w:t>
      </w:r>
      <w:r>
        <w:rPr>
          <w:rFonts w:hint="eastAsia" w:ascii="宋体" w:hAnsi="宋体" w:eastAsia="宋体" w:cs="宋体"/>
          <w:color w:val="auto"/>
          <w:sz w:val="24"/>
          <w:szCs w:val="24"/>
        </w:rPr>
        <w:t>；</w:t>
      </w:r>
    </w:p>
    <w:p>
      <w:pPr>
        <w:pStyle w:val="22"/>
        <w:ind w:firstLine="960" w:firstLineChars="400"/>
        <w:rPr>
          <w:rFonts w:hint="eastAsia" w:ascii="宋体" w:hAnsi="宋体" w:eastAsia="宋体" w:cs="宋体"/>
          <w:color w:val="auto"/>
          <w:sz w:val="24"/>
          <w:szCs w:val="24"/>
          <w:lang w:val="en-US" w:eastAsia="zh-CN"/>
        </w:rPr>
      </w:pPr>
      <w:r>
        <w:rPr>
          <w:rFonts w:hint="eastAsia" w:ascii="宋体" w:hAnsi="宋体" w:eastAsia="宋体" w:cs="宋体"/>
          <w:color w:val="auto"/>
          <w:position w:val="-10"/>
          <w:sz w:val="24"/>
          <w:szCs w:val="24"/>
        </w:rPr>
        <w:object>
          <v:shape id="_x0000_i1125" o:spt="75" type="#_x0000_t75" style="height:17.25pt;width:13.75pt;" o:ole="t" filled="f" o:preferrelative="t" stroked="f" coordsize="21600,21600">
            <v:path/>
            <v:fill on="f" focussize="0,0"/>
            <v:stroke on="f"/>
            <v:imagedata r:id="rId197" o:title=""/>
            <o:lock v:ext="edit" aspectratio="t"/>
            <w10:wrap type="none"/>
            <w10:anchorlock/>
          </v:shape>
          <o:OLEObject Type="Embed" ProgID="Equation.3" ShapeID="_x0000_i1125" DrawAspect="Content" ObjectID="_1468075817" r:id="rId196">
            <o:LockedField>false</o:LockedField>
          </o:OLEObject>
        </w:object>
      </w:r>
      <w:r>
        <w:rPr>
          <w:rFonts w:hint="eastAsia" w:ascii="宋体" w:hAnsi="宋体" w:eastAsia="宋体" w:cs="宋体"/>
          <w:color w:val="auto"/>
          <w:spacing w:val="-20"/>
          <w:sz w:val="24"/>
          <w:szCs w:val="24"/>
          <w:lang w:eastAsia="zh-CN"/>
        </w:rPr>
        <w:t>——</w:t>
      </w:r>
      <w:r>
        <w:rPr>
          <w:rFonts w:hint="eastAsia" w:ascii="宋体" w:hAnsi="宋体" w:eastAsia="宋体" w:cs="宋体"/>
          <w:color w:val="auto"/>
          <w:spacing w:val="-20"/>
          <w:sz w:val="24"/>
          <w:szCs w:val="24"/>
          <w:lang w:val="en-US" w:eastAsia="zh-CN"/>
        </w:rPr>
        <w:t xml:space="preserve"> </w:t>
      </w:r>
      <w:r>
        <w:rPr>
          <w:rFonts w:hint="eastAsia" w:ascii="宋体" w:hAnsi="宋体" w:eastAsia="宋体" w:cs="宋体"/>
          <w:color w:val="auto"/>
          <w:sz w:val="24"/>
          <w:szCs w:val="24"/>
          <w:lang w:val="en-US" w:eastAsia="zh-CN"/>
        </w:rPr>
        <w:t>试验机的压力示值</w:t>
      </w:r>
      <w:r>
        <w:rPr>
          <w:rFonts w:hint="eastAsia" w:ascii="宋体" w:hAnsi="宋体" w:eastAsia="宋体" w:cs="宋体"/>
          <w:color w:val="auto"/>
          <w:sz w:val="24"/>
          <w:szCs w:val="24"/>
        </w:rPr>
        <w:t>，</w:t>
      </w:r>
      <w:r>
        <w:rPr>
          <w:rFonts w:hint="eastAsia" w:ascii="宋体" w:hAnsi="宋体" w:eastAsia="宋体" w:cs="宋体"/>
          <w:color w:val="auto"/>
          <w:sz w:val="24"/>
          <w:szCs w:val="24"/>
          <w:lang w:val="en-US" w:eastAsia="zh-CN"/>
        </w:rPr>
        <w:t>N。</w:t>
      </w:r>
    </w:p>
    <w:p>
      <w:pPr>
        <w:pStyle w:val="22"/>
        <w:ind w:left="0" w:leftChars="0" w:firstLine="0" w:firstLineChars="0"/>
        <w:jc w:val="both"/>
        <w:rPr>
          <w:rFonts w:hint="eastAsia" w:ascii="宋体" w:hAnsi="宋体" w:eastAsia="宋体" w:cs="宋体"/>
          <w:color w:val="auto"/>
          <w:sz w:val="24"/>
          <w:szCs w:val="24"/>
          <w:lang w:val="en-US" w:eastAsia="zh-CN"/>
        </w:rPr>
      </w:pPr>
      <w:r>
        <w:rPr>
          <w:rFonts w:hint="eastAsia" w:ascii="黑体" w:hAnsi="黑体" w:eastAsia="黑体" w:cs="黑体"/>
          <w:color w:val="auto"/>
          <w:sz w:val="24"/>
          <w:szCs w:val="24"/>
          <w:lang w:val="en-US" w:eastAsia="zh-CN"/>
        </w:rPr>
        <w:t>D.3 计算压力的不确定度</w:t>
      </w:r>
    </w:p>
    <w:p>
      <w:pPr>
        <w:pStyle w:val="22"/>
        <w:ind w:left="0" w:leftChars="0" w:firstLine="0" w:firstLineChars="0"/>
        <w:jc w:val="both"/>
        <w:rPr>
          <w:rFonts w:hint="eastAsia" w:ascii="宋体" w:hAnsi="宋体" w:eastAsia="宋体" w:cs="宋体"/>
          <w:color w:val="auto"/>
          <w:kern w:val="0"/>
          <w:sz w:val="24"/>
          <w:szCs w:val="24"/>
          <w:lang w:val="en-US" w:eastAsia="zh-CN"/>
        </w:rPr>
      </w:pPr>
      <w:r>
        <w:rPr>
          <w:rFonts w:hint="eastAsia" w:ascii="宋体" w:hAnsi="宋体" w:eastAsia="宋体" w:cs="宋体"/>
          <w:color w:val="auto"/>
          <w:sz w:val="24"/>
          <w:szCs w:val="24"/>
          <w:lang w:val="en-US" w:eastAsia="zh-CN"/>
        </w:rPr>
        <w:t>D.3.1</w:t>
      </w:r>
      <w:r>
        <w:rPr>
          <w:rFonts w:hint="eastAsia" w:hAnsi="宋体" w:cs="宋体"/>
          <w:color w:val="auto"/>
          <w:sz w:val="24"/>
          <w:szCs w:val="24"/>
          <w:lang w:val="en-US" w:eastAsia="zh-CN"/>
        </w:rPr>
        <w:t xml:space="preserve"> </w:t>
      </w:r>
      <w:r>
        <w:rPr>
          <w:rFonts w:hint="eastAsia" w:ascii="宋体" w:hAnsi="宋体" w:eastAsia="宋体" w:cs="宋体"/>
          <w:color w:val="auto"/>
          <w:sz w:val="24"/>
          <w:szCs w:val="24"/>
          <w:lang w:val="en-US" w:eastAsia="zh-CN"/>
        </w:rPr>
        <w:t>输入量</w:t>
      </w:r>
      <w:r>
        <w:rPr>
          <w:rFonts w:hint="eastAsia" w:ascii="宋体" w:hAnsi="宋体" w:eastAsia="宋体" w:cs="宋体"/>
          <w:color w:val="auto"/>
          <w:position w:val="-10"/>
          <w:sz w:val="24"/>
          <w:szCs w:val="24"/>
          <w:lang w:val="en-US" w:eastAsia="zh-CN"/>
        </w:rPr>
        <w:object>
          <v:shape id="_x0000_i1126" o:spt="75" type="#_x0000_t75" style="height:17pt;width:13.95pt;" o:ole="t" filled="f" o:preferrelative="t" stroked="f" coordsize="21600,21600">
            <v:path/>
            <v:fill on="f" focussize="0,0"/>
            <v:stroke on="f"/>
            <v:imagedata r:id="rId199" o:title=""/>
            <o:lock v:ext="edit" aspectratio="t"/>
            <w10:wrap type="none"/>
            <w10:anchorlock/>
          </v:shape>
          <o:OLEObject Type="Embed" ProgID="Equation.KSEE3" ShapeID="_x0000_i1126" DrawAspect="Content" ObjectID="_1468075818" r:id="rId198">
            <o:LockedField>false</o:LockedField>
          </o:OLEObject>
        </w:object>
      </w:r>
      <w:r>
        <w:rPr>
          <w:rFonts w:hint="eastAsia" w:ascii="宋体" w:hAnsi="宋体" w:eastAsia="宋体" w:cs="宋体"/>
          <w:color w:val="auto"/>
          <w:sz w:val="24"/>
          <w:szCs w:val="24"/>
          <w:lang w:val="en-US" w:eastAsia="zh-CN"/>
        </w:rPr>
        <w:t>引入的不确定度</w:t>
      </w:r>
      <w:r>
        <w:rPr>
          <w:rFonts w:hint="eastAsia" w:ascii="宋体" w:hAnsi="宋体" w:eastAsia="宋体" w:cs="宋体"/>
          <w:color w:val="auto"/>
          <w:position w:val="-10"/>
          <w:sz w:val="24"/>
          <w:szCs w:val="24"/>
          <w:lang w:val="en-US" w:eastAsia="zh-CN"/>
        </w:rPr>
        <w:object>
          <v:shape id="_x0000_i1127" o:spt="75" type="#_x0000_t75" style="height:17pt;width:29pt;" o:ole="t" filled="f" o:preferrelative="t" stroked="f" coordsize="21600,21600">
            <v:path/>
            <v:fill on="f" focussize="0,0"/>
            <v:stroke on="f"/>
            <v:imagedata r:id="rId201" o:title=""/>
            <o:lock v:ext="edit" aspectratio="t"/>
            <w10:wrap type="none"/>
            <w10:anchorlock/>
          </v:shape>
          <o:OLEObject Type="Embed" ProgID="Equation.KSEE3" ShapeID="_x0000_i1127" DrawAspect="Content" ObjectID="_1468075819" r:id="rId200">
            <o:LockedField>false</o:LockedField>
          </o:OLEObject>
        </w:object>
      </w:r>
    </w:p>
    <w:p>
      <w:pPr>
        <w:pStyle w:val="22"/>
        <w:ind w:left="0" w:leftChars="0" w:firstLine="480" w:firstLineChars="200"/>
        <w:jc w:val="both"/>
        <w:rPr>
          <w:rFonts w:hint="eastAsia" w:ascii="宋体" w:hAnsi="宋体" w:eastAsia="宋体" w:cs="宋体"/>
          <w:b w:val="0"/>
          <w:bCs w:val="0"/>
          <w:color w:val="auto"/>
          <w:sz w:val="24"/>
          <w:szCs w:val="24"/>
          <w:vertAlign w:val="baseline"/>
          <w:lang w:val="en-US" w:eastAsia="zh-CN"/>
        </w:rPr>
      </w:pPr>
      <w:r>
        <w:rPr>
          <w:rFonts w:hint="eastAsia" w:ascii="宋体" w:hAnsi="宋体" w:eastAsia="宋体" w:cs="宋体"/>
          <w:color w:val="auto"/>
          <w:sz w:val="24"/>
          <w:szCs w:val="24"/>
          <w:lang w:val="en-US" w:eastAsia="zh-CN"/>
        </w:rPr>
        <w:t>以标准砝码设定</w:t>
      </w:r>
      <w:r>
        <w:rPr>
          <w:rFonts w:hint="eastAsia" w:ascii="宋体" w:hAnsi="宋体" w:eastAsia="宋体" w:cs="宋体"/>
          <w:color w:val="auto"/>
          <w:kern w:val="0"/>
          <w:sz w:val="24"/>
          <w:szCs w:val="24"/>
          <w:lang w:eastAsia="zh-CN"/>
        </w:rPr>
        <w:t>压力值为</w:t>
      </w:r>
      <w:r>
        <w:rPr>
          <w:rFonts w:hint="eastAsia" w:ascii="宋体" w:hAnsi="宋体" w:eastAsia="宋体" w:cs="宋体"/>
          <w:color w:val="auto"/>
          <w:kern w:val="0"/>
          <w:sz w:val="24"/>
          <w:szCs w:val="24"/>
          <w:lang w:val="en-US" w:eastAsia="zh-CN"/>
        </w:rPr>
        <w:t>196 N</w:t>
      </w:r>
      <w:r>
        <w:rPr>
          <w:rFonts w:hint="eastAsia" w:ascii="宋体" w:hAnsi="宋体" w:eastAsia="宋体" w:cs="宋体"/>
          <w:b w:val="0"/>
          <w:bCs w:val="0"/>
          <w:color w:val="auto"/>
          <w:sz w:val="24"/>
          <w:szCs w:val="24"/>
          <w:vertAlign w:val="baseline"/>
          <w:lang w:val="en-US" w:eastAsia="zh-CN"/>
        </w:rPr>
        <w:t>时，记录试验机显示的压力值，共计5次，计算压力示值与设定压力值</w:t>
      </w:r>
      <w:r>
        <w:rPr>
          <w:rFonts w:hint="eastAsia" w:ascii="宋体" w:hAnsi="宋体" w:eastAsia="宋体" w:cs="宋体"/>
          <w:color w:val="auto"/>
          <w:kern w:val="0"/>
          <w:sz w:val="24"/>
          <w:szCs w:val="24"/>
          <w:lang w:val="en-US" w:eastAsia="zh-CN"/>
        </w:rPr>
        <w:t>196 N的偏差，</w:t>
      </w:r>
      <w:r>
        <w:rPr>
          <w:rFonts w:hint="eastAsia" w:ascii="宋体" w:hAnsi="宋体" w:eastAsia="宋体" w:cs="宋体"/>
          <w:b w:val="0"/>
          <w:bCs w:val="0"/>
          <w:color w:val="auto"/>
          <w:sz w:val="24"/>
          <w:szCs w:val="24"/>
          <w:vertAlign w:val="baseline"/>
          <w:lang w:val="en-US" w:eastAsia="zh-CN"/>
        </w:rPr>
        <w:t>分别为：</w:t>
      </w:r>
      <w:r>
        <w:rPr>
          <w:rFonts w:hint="eastAsia" w:ascii="宋体" w:hAnsi="宋体" w:eastAsia="宋体" w:cs="宋体"/>
          <w:b w:val="0"/>
          <w:bCs w:val="0"/>
          <w:color w:val="auto"/>
          <w:position w:val="-10"/>
          <w:sz w:val="24"/>
          <w:szCs w:val="24"/>
          <w:vertAlign w:val="baseline"/>
          <w:lang w:val="en-US" w:eastAsia="zh-CN"/>
        </w:rPr>
        <w:object>
          <v:shape id="_x0000_i1128" o:spt="75" type="#_x0000_t75" style="height:17pt;width:17pt;" o:ole="t" filled="f" o:preferrelative="t" stroked="f" coordsize="21600,21600">
            <v:path/>
            <v:fill on="f" focussize="0,0"/>
            <v:stroke on="f"/>
            <v:imagedata r:id="rId203" o:title=""/>
            <o:lock v:ext="edit" aspectratio="t"/>
            <w10:wrap type="none"/>
            <w10:anchorlock/>
          </v:shape>
          <o:OLEObject Type="Embed" ProgID="Equation.KSEE3" ShapeID="_x0000_i1128" DrawAspect="Content" ObjectID="_1468075820" r:id="rId202">
            <o:LockedField>false</o:LockedField>
          </o:OLEObject>
        </w:object>
      </w:r>
      <w:r>
        <w:rPr>
          <w:rFonts w:hint="eastAsia" w:ascii="宋体" w:hAnsi="宋体" w:eastAsia="宋体" w:cs="宋体"/>
          <w:b w:val="0"/>
          <w:bCs w:val="0"/>
          <w:color w:val="auto"/>
          <w:sz w:val="24"/>
          <w:szCs w:val="24"/>
          <w:vertAlign w:val="baseline"/>
          <w:lang w:val="en-US" w:eastAsia="zh-CN"/>
        </w:rPr>
        <w:t>、</w:t>
      </w:r>
      <w:r>
        <w:rPr>
          <w:rFonts w:hint="eastAsia" w:ascii="宋体" w:hAnsi="宋体" w:eastAsia="宋体" w:cs="宋体"/>
          <w:b w:val="0"/>
          <w:bCs w:val="0"/>
          <w:color w:val="auto"/>
          <w:position w:val="-10"/>
          <w:sz w:val="24"/>
          <w:szCs w:val="24"/>
          <w:vertAlign w:val="baseline"/>
          <w:lang w:val="en-US" w:eastAsia="zh-CN"/>
        </w:rPr>
        <w:object>
          <v:shape id="_x0000_i1129" o:spt="75" type="#_x0000_t75" style="height:17pt;width:18pt;" o:ole="t" filled="f" o:preferrelative="t" stroked="f" coordsize="21600,21600">
            <v:path/>
            <v:fill on="f" focussize="0,0"/>
            <v:stroke on="f"/>
            <v:imagedata r:id="rId205" o:title=""/>
            <o:lock v:ext="edit" aspectratio="t"/>
            <w10:wrap type="none"/>
            <w10:anchorlock/>
          </v:shape>
          <o:OLEObject Type="Embed" ProgID="Equation.KSEE3" ShapeID="_x0000_i1129" DrawAspect="Content" ObjectID="_1468075821" r:id="rId204">
            <o:LockedField>false</o:LockedField>
          </o:OLEObject>
        </w:object>
      </w:r>
      <w:r>
        <w:rPr>
          <w:rFonts w:hint="eastAsia" w:ascii="宋体" w:hAnsi="宋体" w:eastAsia="宋体" w:cs="宋体"/>
          <w:b w:val="0"/>
          <w:bCs w:val="0"/>
          <w:color w:val="auto"/>
          <w:sz w:val="24"/>
          <w:szCs w:val="24"/>
          <w:vertAlign w:val="baseline"/>
          <w:lang w:val="en-US" w:eastAsia="zh-CN"/>
        </w:rPr>
        <w:t>、</w:t>
      </w:r>
      <w:r>
        <w:rPr>
          <w:rFonts w:hint="eastAsia" w:ascii="宋体" w:hAnsi="宋体" w:eastAsia="宋体" w:cs="宋体"/>
          <w:b w:val="0"/>
          <w:bCs w:val="0"/>
          <w:color w:val="auto"/>
          <w:position w:val="-12"/>
          <w:sz w:val="24"/>
          <w:szCs w:val="24"/>
          <w:vertAlign w:val="baseline"/>
          <w:lang w:val="en-US" w:eastAsia="zh-CN"/>
        </w:rPr>
        <w:object>
          <v:shape id="_x0000_i1130" o:spt="75" type="#_x0000_t75" style="height:18pt;width:18pt;" o:ole="t" filled="f" o:preferrelative="t" stroked="f" coordsize="21600,21600">
            <v:path/>
            <v:fill on="f" focussize="0,0"/>
            <v:stroke on="f"/>
            <v:imagedata r:id="rId207" o:title=""/>
            <o:lock v:ext="edit" aspectratio="t"/>
            <w10:wrap type="none"/>
            <w10:anchorlock/>
          </v:shape>
          <o:OLEObject Type="Embed" ProgID="Equation.KSEE3" ShapeID="_x0000_i1130" DrawAspect="Content" ObjectID="_1468075822" r:id="rId206">
            <o:LockedField>false</o:LockedField>
          </o:OLEObject>
        </w:object>
      </w:r>
      <w:r>
        <w:rPr>
          <w:rFonts w:hint="eastAsia" w:ascii="宋体" w:hAnsi="宋体" w:eastAsia="宋体" w:cs="宋体"/>
          <w:b w:val="0"/>
          <w:bCs w:val="0"/>
          <w:color w:val="auto"/>
          <w:sz w:val="24"/>
          <w:szCs w:val="24"/>
          <w:vertAlign w:val="baseline"/>
          <w:lang w:val="en-US" w:eastAsia="zh-CN"/>
        </w:rPr>
        <w:t>、</w:t>
      </w:r>
      <w:r>
        <w:rPr>
          <w:rFonts w:hint="eastAsia" w:ascii="宋体" w:hAnsi="宋体" w:eastAsia="宋体" w:cs="宋体"/>
          <w:b w:val="0"/>
          <w:bCs w:val="0"/>
          <w:color w:val="auto"/>
          <w:position w:val="-10"/>
          <w:sz w:val="24"/>
          <w:szCs w:val="24"/>
          <w:vertAlign w:val="baseline"/>
          <w:lang w:val="en-US" w:eastAsia="zh-CN"/>
        </w:rPr>
        <w:object>
          <v:shape id="_x0000_i1131" o:spt="75" type="#_x0000_t75" style="height:17pt;width:18pt;" o:ole="t" filled="f" o:preferrelative="t" stroked="f" coordsize="21600,21600">
            <v:path/>
            <v:fill on="f" focussize="0,0"/>
            <v:stroke on="f"/>
            <v:imagedata r:id="rId209" o:title=""/>
            <o:lock v:ext="edit" aspectratio="t"/>
            <w10:wrap type="none"/>
            <w10:anchorlock/>
          </v:shape>
          <o:OLEObject Type="Embed" ProgID="Equation.KSEE3" ShapeID="_x0000_i1131" DrawAspect="Content" ObjectID="_1468075823" r:id="rId208">
            <o:LockedField>false</o:LockedField>
          </o:OLEObject>
        </w:object>
      </w:r>
      <w:r>
        <w:rPr>
          <w:rFonts w:hint="eastAsia" w:ascii="宋体" w:hAnsi="宋体" w:eastAsia="宋体" w:cs="宋体"/>
          <w:b w:val="0"/>
          <w:bCs w:val="0"/>
          <w:color w:val="auto"/>
          <w:sz w:val="24"/>
          <w:szCs w:val="24"/>
          <w:vertAlign w:val="baseline"/>
          <w:lang w:val="en-US" w:eastAsia="zh-CN"/>
        </w:rPr>
        <w:t>、</w:t>
      </w:r>
      <w:r>
        <w:rPr>
          <w:rFonts w:hint="eastAsia" w:ascii="宋体" w:hAnsi="宋体" w:eastAsia="宋体" w:cs="宋体"/>
          <w:b w:val="0"/>
          <w:bCs w:val="0"/>
          <w:color w:val="auto"/>
          <w:position w:val="-12"/>
          <w:sz w:val="24"/>
          <w:szCs w:val="24"/>
          <w:vertAlign w:val="baseline"/>
          <w:lang w:val="en-US" w:eastAsia="zh-CN"/>
        </w:rPr>
        <w:object>
          <v:shape id="_x0000_i1132" o:spt="75" type="#_x0000_t75" style="height:18pt;width:18pt;" o:ole="t" filled="f" o:preferrelative="t" stroked="f" coordsize="21600,21600">
            <v:path/>
            <v:fill on="f" focussize="0,0"/>
            <v:stroke on="f"/>
            <v:imagedata r:id="rId211" o:title=""/>
            <o:lock v:ext="edit" aspectratio="t"/>
            <w10:wrap type="none"/>
            <w10:anchorlock/>
          </v:shape>
          <o:OLEObject Type="Embed" ProgID="Equation.KSEE3" ShapeID="_x0000_i1132" DrawAspect="Content" ObjectID="_1468075824" r:id="rId210">
            <o:LockedField>false</o:LockedField>
          </o:OLEObject>
        </w:object>
      </w:r>
      <w:r>
        <w:rPr>
          <w:rFonts w:hint="eastAsia" w:ascii="宋体" w:hAnsi="宋体" w:eastAsia="宋体" w:cs="宋体"/>
          <w:b w:val="0"/>
          <w:bCs w:val="0"/>
          <w:color w:val="auto"/>
          <w:sz w:val="24"/>
          <w:szCs w:val="24"/>
          <w:vertAlign w:val="baseline"/>
          <w:lang w:val="en-US" w:eastAsia="zh-CN"/>
        </w:rPr>
        <w:t>，其平均值为</w:t>
      </w:r>
      <w:r>
        <w:rPr>
          <w:rFonts w:hint="eastAsia" w:ascii="宋体" w:hAnsi="宋体" w:eastAsia="宋体" w:cs="宋体"/>
          <w:b w:val="0"/>
          <w:bCs w:val="0"/>
          <w:color w:val="auto"/>
          <w:position w:val="-6"/>
          <w:sz w:val="24"/>
          <w:szCs w:val="24"/>
          <w:vertAlign w:val="baseline"/>
          <w:lang w:val="en-US" w:eastAsia="zh-CN"/>
        </w:rPr>
        <w:object>
          <v:shape id="_x0000_i1133" o:spt="75" type="#_x0000_t75" style="height:17pt;width:17pt;" o:ole="t" filled="f" o:preferrelative="t" stroked="f" coordsize="21600,21600">
            <v:path/>
            <v:fill on="f" focussize="0,0"/>
            <v:stroke on="f"/>
            <v:imagedata r:id="rId213" o:title=""/>
            <o:lock v:ext="edit" aspectratio="t"/>
            <w10:wrap type="none"/>
            <w10:anchorlock/>
          </v:shape>
          <o:OLEObject Type="Embed" ProgID="Equation.KSEE3" ShapeID="_x0000_i1133" DrawAspect="Content" ObjectID="_1468075825" r:id="rId212">
            <o:LockedField>false</o:LockedField>
          </o:OLEObject>
        </w:object>
      </w:r>
      <w:r>
        <w:rPr>
          <w:rFonts w:hint="eastAsia" w:ascii="宋体" w:hAnsi="宋体" w:eastAsia="宋体" w:cs="宋体"/>
          <w:b w:val="0"/>
          <w:bCs w:val="0"/>
          <w:color w:val="auto"/>
          <w:sz w:val="24"/>
          <w:szCs w:val="24"/>
          <w:vertAlign w:val="baseline"/>
          <w:lang w:val="en-US" w:eastAsia="zh-CN"/>
        </w:rPr>
        <w:t>，测量值及计算结果见表D.2,属A类不确定度分量。</w:t>
      </w:r>
    </w:p>
    <w:p>
      <w:pPr>
        <w:pStyle w:val="22"/>
        <w:jc w:val="center"/>
        <w:rPr>
          <w:rFonts w:hint="eastAsia" w:ascii="宋体" w:hAnsi="宋体" w:eastAsia="宋体" w:cs="宋体"/>
          <w:color w:val="auto"/>
          <w:kern w:val="0"/>
          <w:sz w:val="24"/>
          <w:szCs w:val="24"/>
          <w:lang w:val="en-US" w:eastAsia="zh-CN"/>
        </w:rPr>
      </w:pPr>
      <w:r>
        <w:rPr>
          <w:rFonts w:hint="eastAsia" w:ascii="黑体" w:hAnsi="黑体" w:eastAsia="黑体" w:cs="黑体"/>
          <w:b w:val="0"/>
          <w:bCs w:val="0"/>
          <w:color w:val="auto"/>
          <w:sz w:val="21"/>
          <w:szCs w:val="21"/>
          <w:vertAlign w:val="baseline"/>
          <w:lang w:val="en-US" w:eastAsia="zh-CN"/>
        </w:rPr>
        <w:t>表D.2 测量值及计算结果</w:t>
      </w:r>
    </w:p>
    <w:tbl>
      <w:tblPr>
        <w:tblStyle w:val="1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18"/>
        <w:gridCol w:w="1380"/>
        <w:gridCol w:w="1380"/>
        <w:gridCol w:w="1380"/>
        <w:gridCol w:w="1380"/>
        <w:gridCol w:w="138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618"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次数</w:t>
            </w:r>
          </w:p>
        </w:tc>
        <w:tc>
          <w:tcPr>
            <w:tcW w:w="1380"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1</w:t>
            </w:r>
          </w:p>
        </w:tc>
        <w:tc>
          <w:tcPr>
            <w:tcW w:w="1380"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2</w:t>
            </w:r>
          </w:p>
        </w:tc>
        <w:tc>
          <w:tcPr>
            <w:tcW w:w="1380"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3</w:t>
            </w:r>
          </w:p>
        </w:tc>
        <w:tc>
          <w:tcPr>
            <w:tcW w:w="1380"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4</w:t>
            </w:r>
          </w:p>
        </w:tc>
        <w:tc>
          <w:tcPr>
            <w:tcW w:w="1384"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618"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测量值/</w:t>
            </w:r>
            <w:r>
              <w:rPr>
                <w:rFonts w:hint="eastAsia" w:ascii="宋体" w:hAnsi="宋体" w:eastAsia="宋体" w:cs="宋体"/>
                <w:color w:val="auto"/>
                <w:kern w:val="0"/>
                <w:sz w:val="21"/>
                <w:szCs w:val="21"/>
                <w:lang w:val="en-US" w:eastAsia="zh-CN"/>
              </w:rPr>
              <w:t>N</w:t>
            </w:r>
          </w:p>
        </w:tc>
        <w:tc>
          <w:tcPr>
            <w:tcW w:w="1380"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196.8</w:t>
            </w:r>
          </w:p>
        </w:tc>
        <w:tc>
          <w:tcPr>
            <w:tcW w:w="1380"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197.1</w:t>
            </w:r>
          </w:p>
        </w:tc>
        <w:tc>
          <w:tcPr>
            <w:tcW w:w="1380"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197.3</w:t>
            </w:r>
          </w:p>
        </w:tc>
        <w:tc>
          <w:tcPr>
            <w:tcW w:w="1380"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196.6</w:t>
            </w:r>
          </w:p>
        </w:tc>
        <w:tc>
          <w:tcPr>
            <w:tcW w:w="1384"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197.7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618"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偏差/</w:t>
            </w:r>
            <w:r>
              <w:rPr>
                <w:rFonts w:hint="eastAsia" w:ascii="宋体" w:hAnsi="宋体" w:eastAsia="宋体" w:cs="宋体"/>
                <w:color w:val="auto"/>
                <w:kern w:val="0"/>
                <w:sz w:val="21"/>
                <w:szCs w:val="21"/>
                <w:lang w:val="en-US" w:eastAsia="zh-CN"/>
              </w:rPr>
              <w:t>N</w:t>
            </w:r>
          </w:p>
        </w:tc>
        <w:tc>
          <w:tcPr>
            <w:tcW w:w="1380"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0.8</w:t>
            </w:r>
          </w:p>
        </w:tc>
        <w:tc>
          <w:tcPr>
            <w:tcW w:w="1380"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1.1</w:t>
            </w:r>
          </w:p>
        </w:tc>
        <w:tc>
          <w:tcPr>
            <w:tcW w:w="1380"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1.3</w:t>
            </w:r>
          </w:p>
        </w:tc>
        <w:tc>
          <w:tcPr>
            <w:tcW w:w="1380"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0.6</w:t>
            </w:r>
          </w:p>
        </w:tc>
        <w:tc>
          <w:tcPr>
            <w:tcW w:w="1384"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1.7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618"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偏差平均值/</w:t>
            </w:r>
            <w:r>
              <w:rPr>
                <w:rFonts w:hint="eastAsia" w:ascii="宋体" w:hAnsi="宋体" w:eastAsia="宋体" w:cs="宋体"/>
                <w:color w:val="auto"/>
                <w:kern w:val="0"/>
                <w:sz w:val="21"/>
                <w:szCs w:val="21"/>
                <w:lang w:val="en-US" w:eastAsia="zh-CN"/>
              </w:rPr>
              <w:t>N</w:t>
            </w:r>
          </w:p>
        </w:tc>
        <w:tc>
          <w:tcPr>
            <w:tcW w:w="6904" w:type="dxa"/>
            <w:gridSpan w:val="5"/>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1.1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8522" w:type="dxa"/>
            <w:gridSpan w:val="6"/>
            <w:noWrap w:val="0"/>
            <w:vAlign w:val="center"/>
          </w:tcPr>
          <w:p>
            <w:pPr>
              <w:pStyle w:val="22"/>
              <w:widowControl w:val="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position w:val="-26"/>
                <w:sz w:val="21"/>
                <w:szCs w:val="21"/>
                <w:vertAlign w:val="baseline"/>
                <w:lang w:val="en-US" w:eastAsia="zh-CN"/>
              </w:rPr>
              <w:object>
                <v:shape id="_x0000_i1134" o:spt="75" type="#_x0000_t75" style="height:52pt;width:149pt;" o:ole="t" filled="f" o:preferrelative="t" stroked="f" coordsize="21600,21600">
                  <v:path/>
                  <v:fill on="f" focussize="0,0"/>
                  <v:stroke on="f"/>
                  <v:imagedata r:id="rId215" o:title=""/>
                  <o:lock v:ext="edit" aspectratio="t"/>
                  <w10:wrap type="none"/>
                  <w10:anchorlock/>
                </v:shape>
                <o:OLEObject Type="Embed" ProgID="Equation.KSEE3" ShapeID="_x0000_i1134" DrawAspect="Content" ObjectID="_1468075826" r:id="rId214">
                  <o:LockedField>false</o:LockedField>
                </o:OLEObject>
              </w:object>
            </w:r>
          </w:p>
        </w:tc>
      </w:tr>
    </w:tbl>
    <w:p>
      <w:pPr>
        <w:pStyle w:val="22"/>
        <w:ind w:left="0" w:leftChars="0" w:firstLine="480" w:firstLineChars="200"/>
        <w:jc w:val="left"/>
        <w:rPr>
          <w:rFonts w:hint="eastAsia" w:ascii="宋体" w:hAnsi="宋体" w:eastAsia="宋体" w:cs="宋体"/>
          <w:color w:val="auto"/>
          <w:kern w:val="0"/>
          <w:sz w:val="24"/>
          <w:szCs w:val="24"/>
          <w:lang w:val="en-US" w:eastAsia="zh-CN"/>
        </w:rPr>
      </w:pPr>
      <w:r>
        <w:rPr>
          <w:rFonts w:hint="eastAsia" w:ascii="宋体" w:hAnsi="宋体" w:eastAsia="宋体" w:cs="宋体"/>
          <w:color w:val="auto"/>
          <w:sz w:val="24"/>
          <w:szCs w:val="24"/>
          <w:lang w:val="en-US" w:eastAsia="zh-CN"/>
        </w:rPr>
        <w:t>平均值的标准不确定度：</w:t>
      </w:r>
      <w:r>
        <w:rPr>
          <w:rFonts w:hint="eastAsia" w:ascii="宋体" w:hAnsi="宋体" w:eastAsia="宋体" w:cs="宋体"/>
          <w:color w:val="auto"/>
          <w:position w:val="-10"/>
          <w:sz w:val="24"/>
          <w:szCs w:val="24"/>
          <w:lang w:val="en-US" w:eastAsia="zh-CN"/>
        </w:rPr>
        <w:object>
          <v:shape id="_x0000_i1135" o:spt="75" type="#_x0000_t75" style="height:19pt;width:101pt;" o:ole="t" filled="f" o:preferrelative="t" stroked="f" coordsize="21600,21600">
            <v:path/>
            <v:fill on="f" focussize="0,0"/>
            <v:stroke on="f"/>
            <v:imagedata r:id="rId217" o:title=""/>
            <o:lock v:ext="edit" aspectratio="t"/>
            <w10:wrap type="none"/>
            <w10:anchorlock/>
          </v:shape>
          <o:OLEObject Type="Embed" ProgID="Equation.KSEE3" ShapeID="_x0000_i1135" DrawAspect="Content" ObjectID="_1468075827" r:id="rId216">
            <o:LockedField>false</o:LockedField>
          </o:OLEObject>
        </w:object>
      </w:r>
      <w:r>
        <w:rPr>
          <w:rFonts w:hint="eastAsia" w:ascii="宋体" w:hAnsi="宋体" w:eastAsia="宋体" w:cs="宋体"/>
          <w:color w:val="auto"/>
          <w:sz w:val="24"/>
          <w:szCs w:val="24"/>
          <w:lang w:val="en-US" w:eastAsia="zh-CN"/>
        </w:rPr>
        <w:t>0.19</w:t>
      </w:r>
      <w:r>
        <w:rPr>
          <w:rFonts w:hint="eastAsia" w:ascii="宋体" w:hAnsi="宋体" w:eastAsia="宋体" w:cs="宋体"/>
          <w:color w:val="auto"/>
          <w:kern w:val="0"/>
          <w:sz w:val="24"/>
          <w:szCs w:val="24"/>
          <w:lang w:val="en-US" w:eastAsia="zh-CN"/>
        </w:rPr>
        <w:t xml:space="preserve"> N</w:t>
      </w:r>
    </w:p>
    <w:p>
      <w:pPr>
        <w:autoSpaceDE w:val="0"/>
        <w:autoSpaceDN w:val="0"/>
        <w:adjustRightInd w:val="0"/>
        <w:jc w:val="left"/>
        <w:rPr>
          <w:rFonts w:hint="eastAsia" w:ascii="宋体" w:hAnsi="宋体" w:eastAsia="宋体" w:cs="宋体"/>
          <w:color w:val="auto"/>
          <w:kern w:val="0"/>
          <w:sz w:val="24"/>
          <w:szCs w:val="24"/>
          <w:lang w:val="en-US" w:eastAsia="zh-CN"/>
        </w:rPr>
      </w:pPr>
      <w:r>
        <w:rPr>
          <w:rFonts w:hint="eastAsia" w:ascii="宋体" w:hAnsi="宋体" w:eastAsia="宋体" w:cs="宋体"/>
          <w:color w:val="auto"/>
          <w:kern w:val="0"/>
          <w:sz w:val="24"/>
          <w:szCs w:val="24"/>
          <w:lang w:val="en-US" w:eastAsia="zh-CN"/>
        </w:rPr>
        <w:t>D.3.</w:t>
      </w:r>
      <w:r>
        <w:rPr>
          <w:rFonts w:hint="eastAsia" w:ascii="宋体" w:hAnsi="宋体" w:cs="宋体"/>
          <w:color w:val="auto"/>
          <w:kern w:val="0"/>
          <w:sz w:val="24"/>
          <w:szCs w:val="24"/>
          <w:lang w:val="en-US" w:eastAsia="zh-CN"/>
        </w:rPr>
        <w:t>2</w:t>
      </w:r>
      <w:r>
        <w:rPr>
          <w:rFonts w:hint="eastAsia" w:ascii="宋体" w:hAnsi="宋体" w:eastAsia="宋体" w:cs="宋体"/>
          <w:color w:val="auto"/>
          <w:kern w:val="0"/>
          <w:sz w:val="24"/>
          <w:szCs w:val="24"/>
          <w:lang w:val="en-US" w:eastAsia="zh-CN"/>
        </w:rPr>
        <w:t xml:space="preserve"> 压力校准装置引入的不确定度</w:t>
      </w:r>
      <w:r>
        <w:rPr>
          <w:rFonts w:hint="eastAsia" w:ascii="宋体" w:hAnsi="宋体" w:eastAsia="宋体" w:cs="宋体"/>
          <w:color w:val="auto"/>
          <w:kern w:val="0"/>
          <w:position w:val="-12"/>
          <w:sz w:val="24"/>
          <w:szCs w:val="24"/>
          <w:lang w:val="en-US" w:eastAsia="zh-CN"/>
        </w:rPr>
        <w:object>
          <v:shape id="_x0000_i1136" o:spt="75" type="#_x0000_t75" style="height:18pt;width:31.95pt;" o:ole="t" filled="f" o:preferrelative="t" stroked="f" coordsize="21600,21600">
            <v:path/>
            <v:fill on="f" focussize="0,0"/>
            <v:stroke on="f"/>
            <v:imagedata r:id="rId219" o:title=""/>
            <o:lock v:ext="edit" aspectratio="t"/>
            <w10:wrap type="none"/>
            <w10:anchorlock/>
          </v:shape>
          <o:OLEObject Type="Embed" ProgID="Equation.KSEE3" ShapeID="_x0000_i1136" DrawAspect="Content" ObjectID="_1468075828" r:id="rId218">
            <o:LockedField>false</o:LockedField>
          </o:OLEObject>
        </w:object>
      </w:r>
    </w:p>
    <w:p>
      <w:pPr>
        <w:autoSpaceDE w:val="0"/>
        <w:autoSpaceDN w:val="0"/>
        <w:adjustRightInd w:val="0"/>
        <w:ind w:firstLine="480" w:firstLineChars="200"/>
        <w:jc w:val="left"/>
        <w:rPr>
          <w:rFonts w:hint="eastAsia" w:ascii="宋体" w:hAnsi="宋体" w:eastAsia="宋体" w:cs="宋体"/>
          <w:color w:val="auto"/>
          <w:kern w:val="0"/>
          <w:sz w:val="24"/>
          <w:szCs w:val="24"/>
          <w:lang w:val="en-US" w:eastAsia="zh-CN"/>
        </w:rPr>
      </w:pPr>
      <w:r>
        <w:rPr>
          <w:rFonts w:hint="eastAsia" w:ascii="宋体" w:hAnsi="宋体" w:eastAsia="宋体" w:cs="宋体"/>
          <w:color w:val="auto"/>
          <w:kern w:val="0"/>
          <w:sz w:val="24"/>
          <w:szCs w:val="24"/>
          <w:lang w:val="en-US" w:eastAsia="zh-CN"/>
        </w:rPr>
        <w:t>输入量</w:t>
      </w:r>
      <w:r>
        <w:rPr>
          <w:rFonts w:hint="eastAsia" w:ascii="宋体" w:hAnsi="宋体" w:eastAsia="宋体" w:cs="宋体"/>
          <w:color w:val="auto"/>
          <w:kern w:val="0"/>
          <w:position w:val="-12"/>
          <w:sz w:val="24"/>
          <w:szCs w:val="24"/>
          <w:lang w:val="en-US" w:eastAsia="zh-CN"/>
        </w:rPr>
        <w:object>
          <v:shape id="_x0000_i1137" o:spt="75" type="#_x0000_t75" style="height:18pt;width:17pt;" o:ole="t" filled="f" o:preferrelative="t" stroked="f" coordsize="21600,21600">
            <v:path/>
            <v:fill on="f" focussize="0,0"/>
            <v:stroke on="f"/>
            <v:imagedata r:id="rId221" o:title=""/>
            <o:lock v:ext="edit" aspectratio="t"/>
            <w10:wrap type="none"/>
            <w10:anchorlock/>
          </v:shape>
          <o:OLEObject Type="Embed" ProgID="Equation.KSEE3" ShapeID="_x0000_i1137" DrawAspect="Content" ObjectID="_1468075829" r:id="rId220">
            <o:LockedField>false</o:LockedField>
          </o:OLEObject>
        </w:object>
      </w:r>
      <w:r>
        <w:rPr>
          <w:rFonts w:hint="eastAsia" w:ascii="宋体" w:hAnsi="宋体" w:eastAsia="宋体" w:cs="宋体"/>
          <w:color w:val="auto"/>
          <w:kern w:val="0"/>
          <w:sz w:val="24"/>
          <w:szCs w:val="24"/>
          <w:lang w:val="en-US" w:eastAsia="zh-CN"/>
        </w:rPr>
        <w:t>的不确定度主要来源于压力校准装置的测量不确定度，可根据最大允许示值误差进行评定，因此采用B类方法进行评定。</w:t>
      </w:r>
    </w:p>
    <w:p>
      <w:pPr>
        <w:autoSpaceDE w:val="0"/>
        <w:autoSpaceDN w:val="0"/>
        <w:adjustRightInd w:val="0"/>
        <w:ind w:firstLine="480" w:firstLineChars="200"/>
        <w:jc w:val="left"/>
        <w:rPr>
          <w:rFonts w:hint="eastAsia" w:ascii="宋体" w:hAnsi="宋体" w:eastAsia="宋体" w:cs="宋体"/>
          <w:color w:val="auto"/>
          <w:kern w:val="0"/>
          <w:sz w:val="24"/>
          <w:szCs w:val="24"/>
          <w:lang w:val="en-US" w:eastAsia="zh-CN"/>
        </w:rPr>
      </w:pPr>
      <w:r>
        <w:rPr>
          <w:rFonts w:hint="eastAsia" w:ascii="宋体" w:hAnsi="宋体" w:eastAsia="宋体" w:cs="宋体"/>
          <w:color w:val="auto"/>
          <w:kern w:val="0"/>
          <w:sz w:val="24"/>
          <w:szCs w:val="24"/>
          <w:lang w:val="en-US" w:eastAsia="zh-CN"/>
        </w:rPr>
        <w:t>压力校准装置的误差为：</w:t>
      </w:r>
      <w:r>
        <w:rPr>
          <w:rFonts w:hint="eastAsia" w:ascii="宋体" w:hAnsi="宋体" w:eastAsia="宋体" w:cs="宋体"/>
          <w:b w:val="0"/>
          <w:bCs w:val="0"/>
          <w:color w:val="auto"/>
          <w:position w:val="-4"/>
          <w:sz w:val="24"/>
          <w:szCs w:val="24"/>
          <w:vertAlign w:val="baseline"/>
          <w:lang w:val="en-US" w:eastAsia="zh-CN"/>
        </w:rPr>
        <w:object>
          <v:shape id="_x0000_i1138" o:spt="75" type="#_x0000_t75" style="height:12pt;width:11pt;" o:ole="t" filled="f" o:preferrelative="t" stroked="f" coordsize="21600,21600">
            <v:path/>
            <v:fill on="f" focussize="0,0"/>
            <v:stroke on="f"/>
            <v:imagedata r:id="rId97" o:title=""/>
            <o:lock v:ext="edit" aspectratio="t"/>
            <w10:wrap type="none"/>
            <w10:anchorlock/>
          </v:shape>
          <o:OLEObject Type="Embed" ProgID="Equation.KSEE3" ShapeID="_x0000_i1138" DrawAspect="Content" ObjectID="_1468075830" r:id="rId222">
            <o:LockedField>false</o:LockedField>
          </o:OLEObject>
        </w:object>
      </w:r>
      <w:r>
        <w:rPr>
          <w:rFonts w:hint="eastAsia" w:ascii="宋体" w:hAnsi="宋体" w:eastAsia="宋体" w:cs="宋体"/>
          <w:color w:val="auto"/>
          <w:kern w:val="0"/>
          <w:sz w:val="24"/>
          <w:szCs w:val="24"/>
          <w:lang w:val="en-US" w:eastAsia="zh-CN"/>
        </w:rPr>
        <w:t>1 %，当设定值为196 N</w:t>
      </w:r>
      <w:r>
        <w:rPr>
          <w:rFonts w:hint="eastAsia" w:ascii="宋体" w:hAnsi="宋体" w:eastAsia="宋体" w:cs="宋体"/>
          <w:b w:val="0"/>
          <w:bCs w:val="0"/>
          <w:color w:val="auto"/>
          <w:sz w:val="24"/>
          <w:szCs w:val="24"/>
          <w:vertAlign w:val="baseline"/>
          <w:lang w:val="en-US" w:eastAsia="zh-CN"/>
        </w:rPr>
        <w:t>时，校准装置输出误差为：</w:t>
      </w:r>
      <w:r>
        <w:rPr>
          <w:rFonts w:hint="eastAsia" w:ascii="宋体" w:hAnsi="宋体" w:eastAsia="宋体" w:cs="宋体"/>
          <w:b w:val="0"/>
          <w:bCs w:val="0"/>
          <w:color w:val="auto"/>
          <w:position w:val="-4"/>
          <w:sz w:val="24"/>
          <w:szCs w:val="24"/>
          <w:vertAlign w:val="baseline"/>
          <w:lang w:val="en-US" w:eastAsia="zh-CN"/>
        </w:rPr>
        <w:object>
          <v:shape id="_x0000_i1139" o:spt="75" type="#_x0000_t75" style="height:12pt;width:11pt;" o:ole="t" filled="f" o:preferrelative="t" stroked="f" coordsize="21600,21600">
            <v:path/>
            <v:fill on="f" focussize="0,0"/>
            <v:stroke on="f"/>
            <v:imagedata r:id="rId97" o:title=""/>
            <o:lock v:ext="edit" aspectratio="t"/>
            <w10:wrap type="none"/>
            <w10:anchorlock/>
          </v:shape>
          <o:OLEObject Type="Embed" ProgID="Equation.KSEE3" ShapeID="_x0000_i1139" DrawAspect="Content" ObjectID="_1468075831" r:id="rId223">
            <o:LockedField>false</o:LockedField>
          </o:OLEObject>
        </w:object>
      </w:r>
      <w:r>
        <w:rPr>
          <w:rFonts w:hint="eastAsia" w:ascii="宋体" w:hAnsi="宋体" w:eastAsia="宋体" w:cs="宋体"/>
          <w:b w:val="0"/>
          <w:bCs w:val="0"/>
          <w:color w:val="auto"/>
          <w:sz w:val="24"/>
          <w:szCs w:val="24"/>
          <w:vertAlign w:val="baseline"/>
          <w:lang w:val="en-US" w:eastAsia="zh-CN"/>
        </w:rPr>
        <w:t>1.96 N，该误差服从均匀分布，</w:t>
      </w:r>
      <w:r>
        <w:rPr>
          <w:rFonts w:hint="eastAsia" w:ascii="宋体" w:hAnsi="宋体" w:eastAsia="宋体" w:cs="宋体"/>
          <w:b w:val="0"/>
          <w:bCs w:val="0"/>
          <w:color w:val="auto"/>
          <w:position w:val="-8"/>
          <w:sz w:val="24"/>
          <w:szCs w:val="24"/>
          <w:vertAlign w:val="baseline"/>
          <w:lang w:val="en-US" w:eastAsia="zh-CN"/>
        </w:rPr>
        <w:object>
          <v:shape id="_x0000_i1140" o:spt="75" type="#_x0000_t75" style="height:18pt;width:36pt;" o:ole="t" filled="f" o:preferrelative="t" stroked="f" coordsize="21600,21600">
            <v:path/>
            <v:fill on="f" focussize="0,0"/>
            <v:stroke on="f"/>
            <v:imagedata r:id="rId99" o:title=""/>
            <o:lock v:ext="edit" aspectratio="t"/>
            <w10:wrap type="none"/>
            <w10:anchorlock/>
          </v:shape>
          <o:OLEObject Type="Embed" ProgID="Equation.KSEE3" ShapeID="_x0000_i1140" DrawAspect="Content" ObjectID="_1468075832" r:id="rId224">
            <o:LockedField>false</o:LockedField>
          </o:OLEObject>
        </w:object>
      </w:r>
      <w:r>
        <w:rPr>
          <w:rFonts w:hint="eastAsia" w:ascii="宋体" w:hAnsi="宋体" w:eastAsia="宋体" w:cs="宋体"/>
          <w:b w:val="0"/>
          <w:bCs w:val="0"/>
          <w:color w:val="auto"/>
          <w:sz w:val="24"/>
          <w:szCs w:val="24"/>
          <w:vertAlign w:val="baseline"/>
          <w:lang w:val="en-US" w:eastAsia="zh-CN"/>
        </w:rPr>
        <w:t>，标准不确定度为：</w:t>
      </w:r>
    </w:p>
    <w:p>
      <w:pPr>
        <w:pStyle w:val="22"/>
        <w:jc w:val="center"/>
        <w:rPr>
          <w:rFonts w:hint="eastAsia" w:ascii="宋体" w:hAnsi="宋体" w:eastAsia="宋体" w:cs="宋体"/>
          <w:b w:val="0"/>
          <w:bCs w:val="0"/>
          <w:color w:val="auto"/>
          <w:sz w:val="24"/>
          <w:szCs w:val="24"/>
          <w:vertAlign w:val="baseline"/>
          <w:lang w:val="en-US" w:eastAsia="zh-CN"/>
        </w:rPr>
      </w:pPr>
      <w:r>
        <w:rPr>
          <w:rFonts w:hint="eastAsia" w:ascii="宋体" w:hAnsi="宋体" w:eastAsia="宋体" w:cs="宋体"/>
          <w:b w:val="0"/>
          <w:bCs w:val="0"/>
          <w:color w:val="auto"/>
          <w:position w:val="-28"/>
          <w:sz w:val="24"/>
          <w:szCs w:val="24"/>
          <w:vertAlign w:val="baseline"/>
          <w:lang w:val="en-US" w:eastAsia="zh-CN"/>
        </w:rPr>
        <w:object>
          <v:shape id="_x0000_i1141" o:spt="75" type="#_x0000_t75" style="height:33pt;width:65pt;" o:ole="t" filled="f" o:preferrelative="t" stroked="f" coordsize="21600,21600">
            <v:path/>
            <v:fill on="f" focussize="0,0"/>
            <v:stroke on="f"/>
            <v:imagedata r:id="rId226" o:title=""/>
            <o:lock v:ext="edit" aspectratio="t"/>
            <w10:wrap type="none"/>
            <w10:anchorlock/>
          </v:shape>
          <o:OLEObject Type="Embed" ProgID="Equation.KSEE3" ShapeID="_x0000_i1141" DrawAspect="Content" ObjectID="_1468075833" r:id="rId225">
            <o:LockedField>false</o:LockedField>
          </o:OLEObject>
        </w:object>
      </w:r>
      <w:r>
        <w:rPr>
          <w:rFonts w:hint="eastAsia" w:ascii="宋体" w:hAnsi="宋体" w:eastAsia="宋体" w:cs="宋体"/>
          <w:b w:val="0"/>
          <w:bCs w:val="0"/>
          <w:color w:val="auto"/>
          <w:sz w:val="24"/>
          <w:szCs w:val="24"/>
          <w:vertAlign w:val="baseline"/>
          <w:lang w:val="en-US" w:eastAsia="zh-CN"/>
        </w:rPr>
        <w:t>=1.13 N</w:t>
      </w:r>
    </w:p>
    <w:p>
      <w:pPr>
        <w:pStyle w:val="22"/>
        <w:ind w:left="0" w:leftChars="0" w:firstLine="0" w:firstLineChars="0"/>
        <w:jc w:val="left"/>
        <w:rPr>
          <w:rFonts w:hint="eastAsia" w:ascii="宋体" w:hAnsi="宋体" w:eastAsia="宋体" w:cs="宋体"/>
          <w:b w:val="0"/>
          <w:bCs w:val="0"/>
          <w:color w:val="auto"/>
          <w:sz w:val="24"/>
          <w:szCs w:val="24"/>
          <w:vertAlign w:val="baseline"/>
          <w:lang w:val="en-US" w:eastAsia="zh-CN"/>
        </w:rPr>
      </w:pPr>
      <w:r>
        <w:rPr>
          <w:rFonts w:hint="eastAsia" w:ascii="黑体" w:hAnsi="黑体" w:eastAsia="黑体" w:cs="黑体"/>
          <w:color w:val="auto"/>
          <w:sz w:val="24"/>
          <w:szCs w:val="24"/>
          <w:lang w:val="en-US" w:eastAsia="zh-CN"/>
        </w:rPr>
        <w:t>D.4 合成标准不确定度的评定</w:t>
      </w:r>
    </w:p>
    <w:p>
      <w:pPr>
        <w:pStyle w:val="22"/>
        <w:ind w:left="0" w:leftChars="0" w:firstLine="0" w:firstLineChars="0"/>
        <w:jc w:val="left"/>
        <w:rPr>
          <w:rFonts w:hint="eastAsia" w:ascii="宋体" w:hAnsi="宋体" w:eastAsia="宋体" w:cs="宋体"/>
          <w:b w:val="0"/>
          <w:bCs w:val="0"/>
          <w:color w:val="auto"/>
          <w:sz w:val="24"/>
          <w:szCs w:val="24"/>
          <w:vertAlign w:val="baseline"/>
          <w:lang w:val="en-US" w:eastAsia="zh-CN"/>
        </w:rPr>
      </w:pPr>
      <w:r>
        <w:rPr>
          <w:rFonts w:hint="eastAsia" w:ascii="宋体" w:hAnsi="宋体" w:eastAsia="宋体" w:cs="宋体"/>
          <w:b w:val="0"/>
          <w:bCs w:val="0"/>
          <w:color w:val="auto"/>
          <w:sz w:val="24"/>
          <w:szCs w:val="24"/>
          <w:vertAlign w:val="baseline"/>
          <w:lang w:val="en-US" w:eastAsia="zh-CN"/>
        </w:rPr>
        <w:t>D.4.1 灵敏系数</w:t>
      </w:r>
    </w:p>
    <w:p>
      <w:pPr>
        <w:pStyle w:val="22"/>
        <w:ind w:left="0" w:leftChars="0" w:firstLine="480" w:firstLineChars="200"/>
        <w:jc w:val="left"/>
        <w:rPr>
          <w:rFonts w:hint="eastAsia" w:ascii="宋体" w:hAnsi="宋体" w:eastAsia="宋体" w:cs="宋体"/>
          <w:b w:val="0"/>
          <w:bCs w:val="0"/>
          <w:color w:val="auto"/>
          <w:sz w:val="24"/>
          <w:szCs w:val="24"/>
          <w:vertAlign w:val="baseline"/>
          <w:lang w:val="en-US" w:eastAsia="zh-CN"/>
        </w:rPr>
      </w:pPr>
      <w:r>
        <w:rPr>
          <w:rFonts w:hint="eastAsia" w:ascii="宋体" w:hAnsi="宋体" w:eastAsia="宋体" w:cs="宋体"/>
          <w:b w:val="0"/>
          <w:bCs w:val="0"/>
          <w:color w:val="auto"/>
          <w:sz w:val="24"/>
          <w:szCs w:val="24"/>
          <w:vertAlign w:val="baseline"/>
          <w:lang w:val="en-US" w:eastAsia="zh-CN"/>
        </w:rPr>
        <w:t>数学模型</w:t>
      </w:r>
    </w:p>
    <w:p>
      <w:pPr>
        <w:pStyle w:val="22"/>
        <w:ind w:left="0" w:leftChars="0" w:firstLine="0" w:firstLineChars="0"/>
        <w:jc w:val="center"/>
        <w:rPr>
          <w:rFonts w:hint="eastAsia" w:ascii="宋体" w:hAnsi="宋体" w:eastAsia="宋体" w:cs="宋体"/>
          <w:color w:val="auto"/>
          <w:position w:val="-14"/>
          <w:sz w:val="24"/>
          <w:szCs w:val="24"/>
        </w:rPr>
      </w:pPr>
      <w:r>
        <w:rPr>
          <w:rFonts w:hint="eastAsia" w:ascii="宋体" w:hAnsi="宋体" w:eastAsia="宋体" w:cs="宋体"/>
          <w:color w:val="auto"/>
          <w:position w:val="-14"/>
          <w:sz w:val="24"/>
          <w:szCs w:val="24"/>
        </w:rPr>
        <w:object>
          <v:shape id="_x0000_i1142" o:spt="75" type="#_x0000_t75" style="height:19.3pt;width:85.1pt;" o:ole="t" filled="f" o:preferrelative="t" stroked="f" coordsize="21600,21600">
            <v:path/>
            <v:fill on="f" focussize="0,0"/>
            <v:stroke on="f"/>
            <v:imagedata r:id="rId40" o:title=""/>
            <o:lock v:ext="edit" aspectratio="t"/>
            <w10:wrap type="none"/>
            <w10:anchorlock/>
          </v:shape>
          <o:OLEObject Type="Embed" ProgID="Equation.3" ShapeID="_x0000_i1142" DrawAspect="Content" ObjectID="_1468075834" r:id="rId227">
            <o:LockedField>false</o:LockedField>
          </o:OLEObject>
        </w:object>
      </w:r>
      <w:r>
        <w:rPr>
          <w:rFonts w:hint="eastAsia" w:ascii="宋体" w:hAnsi="宋体" w:eastAsia="宋体" w:cs="宋体"/>
          <w:color w:val="auto"/>
          <w:position w:val="-14"/>
          <w:sz w:val="24"/>
          <w:szCs w:val="24"/>
          <w:lang w:val="en-US" w:eastAsia="zh-CN"/>
        </w:rPr>
        <w:t xml:space="preserve">    </w:t>
      </w:r>
    </w:p>
    <w:p>
      <w:pPr>
        <w:pStyle w:val="22"/>
        <w:ind w:left="0" w:leftChars="0" w:firstLine="480" w:firstLineChars="200"/>
        <w:jc w:val="left"/>
        <w:rPr>
          <w:rFonts w:hint="eastAsia" w:ascii="宋体" w:hAnsi="宋体" w:eastAsia="宋体" w:cs="宋体"/>
          <w:color w:val="auto"/>
          <w:kern w:val="0"/>
          <w:sz w:val="24"/>
          <w:szCs w:val="24"/>
          <w:lang w:val="en-US" w:eastAsia="zh-CN"/>
        </w:rPr>
      </w:pPr>
      <w:r>
        <w:rPr>
          <w:rFonts w:hint="eastAsia" w:ascii="宋体" w:hAnsi="宋体" w:eastAsia="宋体" w:cs="宋体"/>
          <w:color w:val="auto"/>
          <w:kern w:val="0"/>
          <w:sz w:val="24"/>
          <w:szCs w:val="24"/>
          <w:lang w:val="en-US" w:eastAsia="zh-CN"/>
        </w:rPr>
        <w:t>由于</w:t>
      </w:r>
      <w:r>
        <w:rPr>
          <w:rFonts w:hint="eastAsia" w:ascii="宋体" w:hAnsi="宋体" w:eastAsia="宋体" w:cs="宋体"/>
          <w:color w:val="auto"/>
          <w:kern w:val="0"/>
          <w:position w:val="-10"/>
          <w:sz w:val="24"/>
          <w:szCs w:val="24"/>
          <w:lang w:val="en-US" w:eastAsia="zh-CN"/>
        </w:rPr>
        <w:object>
          <v:shape id="_x0000_i1143" o:spt="75" type="#_x0000_t75" style="height:17pt;width:13pt;" o:ole="t" filled="f" o:preferrelative="t" stroked="f" coordsize="21600,21600">
            <v:path/>
            <v:fill on="f" focussize="0,0"/>
            <v:stroke on="f"/>
            <v:imagedata r:id="rId229" o:title=""/>
            <o:lock v:ext="edit" aspectratio="t"/>
            <w10:wrap type="none"/>
            <w10:anchorlock/>
          </v:shape>
          <o:OLEObject Type="Embed" ProgID="Equation.KSEE3" ShapeID="_x0000_i1143" DrawAspect="Content" ObjectID="_1468075835" r:id="rId228">
            <o:LockedField>false</o:LockedField>
          </o:OLEObject>
        </w:object>
      </w:r>
      <w:r>
        <w:rPr>
          <w:rFonts w:hint="eastAsia" w:ascii="宋体" w:hAnsi="宋体" w:eastAsia="宋体" w:cs="宋体"/>
          <w:color w:val="auto"/>
          <w:kern w:val="0"/>
          <w:sz w:val="24"/>
          <w:szCs w:val="24"/>
          <w:lang w:val="en-US" w:eastAsia="zh-CN"/>
        </w:rPr>
        <w:t>、</w:t>
      </w:r>
      <w:r>
        <w:rPr>
          <w:rFonts w:hint="eastAsia" w:ascii="宋体" w:hAnsi="宋体" w:eastAsia="宋体" w:cs="宋体"/>
          <w:color w:val="auto"/>
          <w:kern w:val="0"/>
          <w:position w:val="-10"/>
          <w:sz w:val="24"/>
          <w:szCs w:val="24"/>
          <w:lang w:val="en-US" w:eastAsia="zh-CN"/>
        </w:rPr>
        <w:object>
          <v:shape id="_x0000_i1144" o:spt="75" type="#_x0000_t75" style="height:17pt;width:13.95pt;" o:ole="t" filled="f" o:preferrelative="t" stroked="f" coordsize="21600,21600">
            <v:path/>
            <v:fill on="f" focussize="0,0"/>
            <v:stroke on="f"/>
            <v:imagedata r:id="rId231" o:title=""/>
            <o:lock v:ext="edit" aspectratio="t"/>
            <w10:wrap type="none"/>
            <w10:anchorlock/>
          </v:shape>
          <o:OLEObject Type="Embed" ProgID="Equation.KSEE3" ShapeID="_x0000_i1144" DrawAspect="Content" ObjectID="_1468075836" r:id="rId230">
            <o:LockedField>false</o:LockedField>
          </o:OLEObject>
        </w:object>
      </w:r>
      <w:r>
        <w:rPr>
          <w:rFonts w:hint="eastAsia" w:ascii="宋体" w:hAnsi="宋体" w:eastAsia="宋体" w:cs="宋体"/>
          <w:color w:val="auto"/>
          <w:kern w:val="0"/>
          <w:sz w:val="24"/>
          <w:szCs w:val="24"/>
          <w:lang w:val="en-US" w:eastAsia="zh-CN"/>
        </w:rPr>
        <w:t>相互独立，互不相关。因此</w:t>
      </w:r>
    </w:p>
    <w:p>
      <w:pPr>
        <w:pStyle w:val="22"/>
        <w:keepNext w:val="0"/>
        <w:keepLines w:val="0"/>
        <w:pageBreakBefore w:val="0"/>
        <w:widowControl/>
        <w:kinsoku/>
        <w:wordWrap/>
        <w:overflowPunct/>
        <w:topLinePunct w:val="0"/>
        <w:autoSpaceDE w:val="0"/>
        <w:autoSpaceDN w:val="0"/>
        <w:bidi w:val="0"/>
        <w:adjustRightInd/>
        <w:snapToGrid/>
        <w:spacing w:line="240" w:lineRule="auto"/>
        <w:ind w:left="0" w:leftChars="0" w:right="0" w:rightChars="0" w:firstLine="480" w:firstLineChars="200"/>
        <w:jc w:val="left"/>
        <w:textAlignment w:val="center"/>
        <w:outlineLvl w:val="9"/>
        <w:rPr>
          <w:rFonts w:hint="eastAsia" w:ascii="宋体" w:hAnsi="宋体" w:eastAsia="宋体" w:cs="宋体"/>
          <w:color w:val="auto"/>
          <w:position w:val="-14"/>
          <w:sz w:val="24"/>
          <w:szCs w:val="24"/>
          <w:lang w:eastAsia="zh-CN"/>
        </w:rPr>
      </w:pPr>
      <w:r>
        <w:rPr>
          <w:rFonts w:hint="eastAsia" w:ascii="宋体" w:hAnsi="宋体" w:eastAsia="宋体" w:cs="宋体"/>
          <w:color w:val="auto"/>
          <w:position w:val="-14"/>
          <w:sz w:val="24"/>
          <w:szCs w:val="24"/>
          <w:lang w:eastAsia="zh-CN"/>
        </w:rPr>
        <w:t>灵敏系数</w:t>
      </w:r>
      <w:r>
        <w:rPr>
          <w:rFonts w:hint="eastAsia" w:ascii="宋体" w:hAnsi="宋体" w:eastAsia="宋体" w:cs="宋体"/>
          <w:color w:val="auto"/>
          <w:position w:val="-14"/>
          <w:sz w:val="24"/>
          <w:szCs w:val="24"/>
          <w:lang w:val="en-US" w:eastAsia="zh-CN"/>
        </w:rPr>
        <w:t xml:space="preserve"> </w:t>
      </w:r>
      <w:r>
        <w:rPr>
          <w:rFonts w:hint="eastAsia" w:ascii="宋体" w:hAnsi="宋体" w:eastAsia="宋体" w:cs="宋体"/>
          <w:color w:val="auto"/>
          <w:position w:val="-14"/>
          <w:sz w:val="24"/>
          <w:szCs w:val="24"/>
          <w:lang w:val="en-US" w:eastAsia="zh-CN"/>
        </w:rPr>
        <w:object>
          <v:shape id="_x0000_i1145" o:spt="75" type="#_x0000_t75" style="height:19pt;width:70pt;" o:ole="t" filled="f" o:preferrelative="t" stroked="f" coordsize="21600,21600">
            <v:path/>
            <v:fill on="f" focussize="0,0"/>
            <v:stroke on="f"/>
            <v:imagedata r:id="rId233" o:title=""/>
            <o:lock v:ext="edit" aspectratio="t"/>
            <w10:wrap type="none"/>
            <w10:anchorlock/>
          </v:shape>
          <o:OLEObject Type="Embed" ProgID="Equation.KSEE3" ShapeID="_x0000_i1145" DrawAspect="Content" ObjectID="_1468075837" r:id="rId232">
            <o:LockedField>false</o:LockedField>
          </o:OLEObject>
        </w:object>
      </w:r>
      <w:r>
        <w:rPr>
          <w:rFonts w:hint="eastAsia" w:ascii="宋体" w:hAnsi="宋体" w:eastAsia="宋体" w:cs="宋体"/>
          <w:color w:val="auto"/>
          <w:position w:val="-14"/>
          <w:sz w:val="24"/>
          <w:szCs w:val="24"/>
          <w:lang w:val="en-US" w:eastAsia="zh-CN"/>
        </w:rPr>
        <w:t>=-1，</w:t>
      </w:r>
      <w:r>
        <w:rPr>
          <w:rFonts w:hint="eastAsia" w:ascii="宋体" w:hAnsi="宋体" w:eastAsia="宋体" w:cs="宋体"/>
          <w:color w:val="auto"/>
          <w:position w:val="-14"/>
          <w:sz w:val="24"/>
          <w:szCs w:val="24"/>
          <w:lang w:val="en-US" w:eastAsia="zh-CN"/>
        </w:rPr>
        <w:object>
          <v:shape id="_x0000_i1146" o:spt="75" type="#_x0000_t75" style="height:19pt;width:73pt;" o:ole="t" filled="f" o:preferrelative="t" stroked="f" coordsize="21600,21600">
            <v:path/>
            <v:fill on="f" focussize="0,0"/>
            <v:stroke on="f"/>
            <v:imagedata r:id="rId235" o:title=""/>
            <o:lock v:ext="edit" aspectratio="t"/>
            <w10:wrap type="none"/>
            <w10:anchorlock/>
          </v:shape>
          <o:OLEObject Type="Embed" ProgID="Equation.KSEE3" ShapeID="_x0000_i1146" DrawAspect="Content" ObjectID="_1468075838" r:id="rId234">
            <o:LockedField>false</o:LockedField>
          </o:OLEObject>
        </w:object>
      </w:r>
      <w:r>
        <w:rPr>
          <w:rFonts w:hint="eastAsia" w:ascii="宋体" w:hAnsi="宋体" w:eastAsia="宋体" w:cs="宋体"/>
          <w:color w:val="auto"/>
          <w:position w:val="-14"/>
          <w:sz w:val="24"/>
          <w:szCs w:val="24"/>
          <w:lang w:val="en-US" w:eastAsia="zh-CN"/>
        </w:rPr>
        <w:t>=1</w:t>
      </w:r>
      <w:r>
        <w:rPr>
          <w:rFonts w:hint="eastAsia" w:ascii="宋体" w:hAnsi="宋体" w:eastAsia="宋体" w:cs="宋体"/>
          <w:color w:val="auto"/>
          <w:position w:val="-14"/>
          <w:sz w:val="24"/>
          <w:szCs w:val="24"/>
          <w:lang w:eastAsia="zh-CN"/>
        </w:rPr>
        <w:t>，</w:t>
      </w:r>
    </w:p>
    <w:p>
      <w:pPr>
        <w:pStyle w:val="22"/>
        <w:ind w:left="0" w:leftChars="0" w:firstLine="0" w:firstLineChars="0"/>
        <w:jc w:val="left"/>
        <w:rPr>
          <w:rFonts w:hint="eastAsia" w:ascii="宋体" w:hAnsi="宋体" w:eastAsia="宋体" w:cs="宋体"/>
          <w:color w:val="auto"/>
          <w:position w:val="-14"/>
          <w:sz w:val="24"/>
          <w:szCs w:val="24"/>
          <w:lang w:val="en-US" w:eastAsia="zh-CN"/>
        </w:rPr>
      </w:pPr>
      <w:r>
        <w:rPr>
          <w:rFonts w:hint="eastAsia" w:ascii="宋体" w:hAnsi="宋体" w:eastAsia="宋体" w:cs="宋体"/>
          <w:color w:val="auto"/>
          <w:position w:val="-14"/>
          <w:sz w:val="24"/>
          <w:szCs w:val="24"/>
          <w:lang w:val="en-US" w:eastAsia="zh-CN"/>
        </w:rPr>
        <w:t>D.4.2 标准不确定度汇总表</w:t>
      </w:r>
    </w:p>
    <w:p>
      <w:pPr>
        <w:pStyle w:val="22"/>
        <w:ind w:left="0" w:leftChars="0" w:firstLine="0" w:firstLineChars="0"/>
        <w:jc w:val="center"/>
        <w:rPr>
          <w:rFonts w:hint="eastAsia" w:ascii="黑体" w:hAnsi="黑体" w:eastAsia="黑体" w:cs="黑体"/>
          <w:color w:val="auto"/>
          <w:position w:val="-14"/>
          <w:sz w:val="21"/>
          <w:szCs w:val="21"/>
          <w:lang w:val="en-US" w:eastAsia="zh-CN"/>
        </w:rPr>
      </w:pPr>
      <w:r>
        <w:rPr>
          <w:rFonts w:hint="eastAsia" w:ascii="黑体" w:hAnsi="黑体" w:eastAsia="黑体" w:cs="黑体"/>
          <w:color w:val="auto"/>
          <w:position w:val="-14"/>
          <w:sz w:val="21"/>
          <w:szCs w:val="21"/>
          <w:lang w:val="en-US" w:eastAsia="zh-CN"/>
        </w:rPr>
        <w:t>表D.3 标准不确定度汇总表</w:t>
      </w:r>
    </w:p>
    <w:tbl>
      <w:tblPr>
        <w:tblStyle w:val="1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397"/>
        <w:gridCol w:w="4044"/>
        <w:gridCol w:w="239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397" w:type="dxa"/>
            <w:noWrap w:val="0"/>
            <w:vAlign w:val="center"/>
          </w:tcPr>
          <w:p>
            <w:pPr>
              <w:pStyle w:val="22"/>
              <w:widowControl w:val="0"/>
              <w:ind w:left="0" w:leftChars="0" w:firstLine="0" w:firstLineChars="0"/>
              <w:jc w:val="center"/>
              <w:rPr>
                <w:rFonts w:hint="eastAsia" w:ascii="宋体" w:hAnsi="宋体" w:eastAsia="宋体" w:cs="宋体"/>
                <w:color w:val="auto"/>
                <w:position w:val="-14"/>
                <w:sz w:val="21"/>
                <w:szCs w:val="21"/>
                <w:vertAlign w:val="baseline"/>
                <w:lang w:val="en-US" w:eastAsia="zh-CN"/>
              </w:rPr>
            </w:pPr>
            <w:r>
              <w:rPr>
                <w:rFonts w:hint="eastAsia" w:ascii="宋体" w:hAnsi="宋体" w:eastAsia="宋体" w:cs="宋体"/>
                <w:color w:val="auto"/>
                <w:position w:val="-14"/>
                <w:sz w:val="21"/>
                <w:szCs w:val="21"/>
                <w:lang w:val="en-US" w:eastAsia="zh-CN"/>
              </w:rPr>
              <w:t>标准不确定度分量</w:t>
            </w:r>
          </w:p>
        </w:tc>
        <w:tc>
          <w:tcPr>
            <w:tcW w:w="4044" w:type="dxa"/>
            <w:noWrap w:val="0"/>
            <w:vAlign w:val="center"/>
          </w:tcPr>
          <w:p>
            <w:pPr>
              <w:pStyle w:val="22"/>
              <w:widowControl w:val="0"/>
              <w:ind w:left="0" w:leftChars="0" w:firstLine="0" w:firstLineChars="0"/>
              <w:jc w:val="center"/>
              <w:rPr>
                <w:rFonts w:hint="eastAsia" w:ascii="宋体" w:hAnsi="宋体" w:eastAsia="宋体" w:cs="宋体"/>
                <w:color w:val="auto"/>
                <w:position w:val="-14"/>
                <w:sz w:val="21"/>
                <w:szCs w:val="21"/>
                <w:vertAlign w:val="baseline"/>
                <w:lang w:val="en-US" w:eastAsia="zh-CN"/>
              </w:rPr>
            </w:pPr>
            <w:r>
              <w:rPr>
                <w:rFonts w:hint="eastAsia" w:ascii="宋体" w:hAnsi="宋体" w:eastAsia="宋体" w:cs="宋体"/>
                <w:color w:val="auto"/>
                <w:position w:val="-14"/>
                <w:sz w:val="21"/>
                <w:szCs w:val="21"/>
                <w:vertAlign w:val="baseline"/>
                <w:lang w:val="en-US" w:eastAsia="zh-CN"/>
              </w:rPr>
              <w:t>不确定度来源</w:t>
            </w:r>
          </w:p>
        </w:tc>
        <w:tc>
          <w:tcPr>
            <w:tcW w:w="2397" w:type="dxa"/>
            <w:noWrap w:val="0"/>
            <w:vAlign w:val="center"/>
          </w:tcPr>
          <w:p>
            <w:pPr>
              <w:pStyle w:val="22"/>
              <w:widowControl w:val="0"/>
              <w:ind w:left="0" w:leftChars="0" w:firstLine="0" w:firstLineChars="0"/>
              <w:jc w:val="center"/>
              <w:rPr>
                <w:rFonts w:hint="eastAsia" w:ascii="宋体" w:hAnsi="宋体" w:eastAsia="宋体" w:cs="宋体"/>
                <w:color w:val="auto"/>
                <w:position w:val="-14"/>
                <w:sz w:val="21"/>
                <w:szCs w:val="21"/>
                <w:vertAlign w:val="baseline"/>
                <w:lang w:val="en-US" w:eastAsia="zh-CN"/>
              </w:rPr>
            </w:pPr>
            <w:r>
              <w:rPr>
                <w:rFonts w:hint="eastAsia" w:ascii="宋体" w:hAnsi="宋体" w:eastAsia="宋体" w:cs="宋体"/>
                <w:color w:val="auto"/>
                <w:position w:val="-14"/>
                <w:sz w:val="21"/>
                <w:szCs w:val="21"/>
                <w:vertAlign w:val="baseline"/>
                <w:lang w:val="en-US" w:eastAsia="zh-CN"/>
              </w:rPr>
              <w:t xml:space="preserve">标准不确定度/N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397" w:type="dxa"/>
            <w:noWrap w:val="0"/>
            <w:vAlign w:val="center"/>
          </w:tcPr>
          <w:p>
            <w:pPr>
              <w:pStyle w:val="22"/>
              <w:widowControl w:val="0"/>
              <w:ind w:left="0" w:leftChars="0" w:firstLine="0" w:firstLineChars="0"/>
              <w:jc w:val="center"/>
              <w:rPr>
                <w:rFonts w:hint="eastAsia" w:ascii="宋体" w:hAnsi="宋体" w:eastAsia="宋体" w:cs="宋体"/>
                <w:color w:val="auto"/>
                <w:sz w:val="21"/>
                <w:szCs w:val="21"/>
                <w:lang w:val="en-US" w:eastAsia="zh-CN"/>
              </w:rPr>
            </w:pPr>
            <w:r>
              <w:rPr>
                <w:rFonts w:hint="eastAsia" w:ascii="宋体" w:hAnsi="宋体" w:eastAsia="宋体" w:cs="宋体"/>
                <w:color w:val="auto"/>
                <w:position w:val="-10"/>
                <w:sz w:val="21"/>
                <w:szCs w:val="21"/>
                <w:lang w:val="en-US" w:eastAsia="zh-CN"/>
              </w:rPr>
              <w:object>
                <v:shape id="_x0000_i1147" o:spt="75" type="#_x0000_t75" style="height:17pt;width:29pt;" o:ole="t" filled="f" o:preferrelative="t" stroked="f" coordsize="21600,21600">
                  <v:path/>
                  <v:fill on="f" focussize="0,0"/>
                  <v:stroke on="f"/>
                  <v:imagedata r:id="rId237" o:title=""/>
                  <o:lock v:ext="edit" aspectratio="t"/>
                  <w10:wrap type="none"/>
                  <w10:anchorlock/>
                </v:shape>
                <o:OLEObject Type="Embed" ProgID="Equation.KSEE3" ShapeID="_x0000_i1147" DrawAspect="Content" ObjectID="_1468075839" r:id="rId236">
                  <o:LockedField>false</o:LockedField>
                </o:OLEObject>
              </w:object>
            </w:r>
          </w:p>
        </w:tc>
        <w:tc>
          <w:tcPr>
            <w:tcW w:w="4044" w:type="dxa"/>
            <w:noWrap w:val="0"/>
            <w:vAlign w:val="center"/>
          </w:tcPr>
          <w:p>
            <w:pPr>
              <w:pStyle w:val="22"/>
              <w:widowControl w:val="0"/>
              <w:ind w:left="0" w:leftChars="0" w:firstLine="0" w:firstLineChars="0"/>
              <w:jc w:val="center"/>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试验机制动压力示值</w:t>
            </w:r>
            <w:r>
              <w:rPr>
                <w:rFonts w:hint="eastAsia" w:ascii="宋体" w:hAnsi="宋体" w:eastAsia="宋体" w:cs="宋体"/>
                <w:color w:val="auto"/>
                <w:position w:val="-10"/>
                <w:sz w:val="21"/>
                <w:szCs w:val="21"/>
                <w:lang w:val="en-US" w:eastAsia="zh-CN"/>
              </w:rPr>
              <w:object>
                <v:shape id="_x0000_i1148" o:spt="75" type="#_x0000_t75" style="height:17pt;width:13.95pt;" o:ole="t" filled="f" o:preferrelative="t" stroked="f" coordsize="21600,21600">
                  <v:path/>
                  <v:fill on="f" focussize="0,0"/>
                  <v:stroke on="f"/>
                  <v:imagedata r:id="rId239" o:title=""/>
                  <o:lock v:ext="edit" aspectratio="t"/>
                  <w10:wrap type="none"/>
                  <w10:anchorlock/>
                </v:shape>
                <o:OLEObject Type="Embed" ProgID="Equation.KSEE3" ShapeID="_x0000_i1148" DrawAspect="Content" ObjectID="_1468075840" r:id="rId238">
                  <o:LockedField>false</o:LockedField>
                </o:OLEObject>
              </w:object>
            </w:r>
            <w:r>
              <w:rPr>
                <w:rFonts w:hint="eastAsia" w:ascii="宋体" w:hAnsi="宋体" w:eastAsia="宋体" w:cs="宋体"/>
                <w:color w:val="auto"/>
                <w:sz w:val="21"/>
                <w:szCs w:val="21"/>
                <w:lang w:val="en-US" w:eastAsia="zh-CN"/>
              </w:rPr>
              <w:t>测量重复性</w:t>
            </w:r>
          </w:p>
        </w:tc>
        <w:tc>
          <w:tcPr>
            <w:tcW w:w="2397" w:type="dxa"/>
            <w:noWrap w:val="0"/>
            <w:vAlign w:val="center"/>
          </w:tcPr>
          <w:p>
            <w:pPr>
              <w:pStyle w:val="22"/>
              <w:widowControl w:val="0"/>
              <w:ind w:left="0" w:leftChars="0" w:firstLine="0" w:firstLineChars="0"/>
              <w:jc w:val="center"/>
              <w:rPr>
                <w:rFonts w:hint="eastAsia" w:ascii="宋体" w:hAnsi="宋体" w:eastAsia="宋体" w:cs="宋体"/>
                <w:color w:val="auto"/>
                <w:position w:val="-14"/>
                <w:sz w:val="21"/>
                <w:szCs w:val="21"/>
                <w:vertAlign w:val="baseline"/>
                <w:lang w:val="en-US" w:eastAsia="zh-CN"/>
              </w:rPr>
            </w:pPr>
            <w:r>
              <w:rPr>
                <w:rFonts w:hint="eastAsia" w:ascii="宋体" w:hAnsi="宋体" w:eastAsia="宋体" w:cs="宋体"/>
                <w:color w:val="auto"/>
                <w:position w:val="-14"/>
                <w:sz w:val="21"/>
                <w:szCs w:val="21"/>
                <w:vertAlign w:val="baseline"/>
                <w:lang w:val="en-US" w:eastAsia="zh-CN"/>
              </w:rPr>
              <w:t>0.19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397" w:type="dxa"/>
            <w:noWrap w:val="0"/>
            <w:vAlign w:val="center"/>
          </w:tcPr>
          <w:p>
            <w:pPr>
              <w:pStyle w:val="22"/>
              <w:widowControl w:val="0"/>
              <w:ind w:left="0" w:leftChars="0" w:firstLine="0" w:firstLineChars="0"/>
              <w:jc w:val="center"/>
              <w:rPr>
                <w:rFonts w:hint="eastAsia" w:ascii="宋体" w:hAnsi="宋体" w:eastAsia="宋体" w:cs="宋体"/>
                <w:color w:val="auto"/>
                <w:position w:val="-14"/>
                <w:sz w:val="21"/>
                <w:szCs w:val="21"/>
                <w:vertAlign w:val="baseline"/>
                <w:lang w:val="en-US" w:eastAsia="zh-CN"/>
              </w:rPr>
            </w:pPr>
            <w:r>
              <w:rPr>
                <w:rFonts w:hint="eastAsia" w:ascii="宋体" w:hAnsi="宋体" w:eastAsia="宋体" w:cs="宋体"/>
                <w:color w:val="auto"/>
                <w:position w:val="-12"/>
                <w:sz w:val="21"/>
                <w:szCs w:val="21"/>
                <w:lang w:val="en-US" w:eastAsia="zh-CN"/>
              </w:rPr>
              <w:object>
                <v:shape id="_x0000_i1149" o:spt="75" type="#_x0000_t75" style="height:18pt;width:31.95pt;" o:ole="t" filled="f" o:preferrelative="t" stroked="f" coordsize="21600,21600">
                  <v:path/>
                  <v:fill on="f" focussize="0,0"/>
                  <v:stroke on="f"/>
                  <v:imagedata r:id="rId241" o:title=""/>
                  <o:lock v:ext="edit" aspectratio="t"/>
                  <w10:wrap type="none"/>
                  <w10:anchorlock/>
                </v:shape>
                <o:OLEObject Type="Embed" ProgID="Equation.KSEE3" ShapeID="_x0000_i1149" DrawAspect="Content" ObjectID="_1468075841" r:id="rId240">
                  <o:LockedField>false</o:LockedField>
                </o:OLEObject>
              </w:object>
            </w:r>
          </w:p>
        </w:tc>
        <w:tc>
          <w:tcPr>
            <w:tcW w:w="4044" w:type="dxa"/>
            <w:noWrap w:val="0"/>
            <w:vAlign w:val="center"/>
          </w:tcPr>
          <w:p>
            <w:pPr>
              <w:pStyle w:val="22"/>
              <w:widowControl w:val="0"/>
              <w:ind w:left="0" w:leftChars="0" w:firstLine="0" w:firstLineChars="0"/>
              <w:jc w:val="center"/>
              <w:rPr>
                <w:rFonts w:hint="eastAsia" w:ascii="宋体" w:hAnsi="宋体" w:eastAsia="宋体" w:cs="宋体"/>
                <w:color w:val="auto"/>
                <w:position w:val="-14"/>
                <w:sz w:val="21"/>
                <w:szCs w:val="21"/>
                <w:vertAlign w:val="baseline"/>
                <w:lang w:val="en-US" w:eastAsia="zh-CN"/>
              </w:rPr>
            </w:pPr>
            <w:r>
              <w:rPr>
                <w:rFonts w:hint="eastAsia" w:ascii="宋体" w:hAnsi="宋体" w:eastAsia="宋体" w:cs="宋体"/>
                <w:color w:val="auto"/>
                <w:position w:val="-14"/>
                <w:sz w:val="21"/>
                <w:szCs w:val="21"/>
                <w:vertAlign w:val="baseline"/>
                <w:lang w:val="en-US" w:eastAsia="zh-CN"/>
              </w:rPr>
              <w:t>校准装置输出不确定度</w:t>
            </w:r>
          </w:p>
        </w:tc>
        <w:tc>
          <w:tcPr>
            <w:tcW w:w="2397" w:type="dxa"/>
            <w:noWrap w:val="0"/>
            <w:vAlign w:val="center"/>
          </w:tcPr>
          <w:p>
            <w:pPr>
              <w:pStyle w:val="22"/>
              <w:widowControl w:val="0"/>
              <w:ind w:left="0" w:leftChars="0" w:firstLine="0" w:firstLineChars="0"/>
              <w:jc w:val="center"/>
              <w:rPr>
                <w:rFonts w:hint="eastAsia" w:ascii="宋体" w:hAnsi="宋体" w:eastAsia="宋体" w:cs="宋体"/>
                <w:color w:val="auto"/>
                <w:position w:val="-14"/>
                <w:sz w:val="21"/>
                <w:szCs w:val="21"/>
                <w:vertAlign w:val="baseline"/>
                <w:lang w:val="en-US" w:eastAsia="zh-CN"/>
              </w:rPr>
            </w:pPr>
            <w:r>
              <w:rPr>
                <w:rFonts w:hint="eastAsia" w:ascii="宋体" w:hAnsi="宋体" w:eastAsia="宋体" w:cs="宋体"/>
                <w:color w:val="auto"/>
                <w:position w:val="-14"/>
                <w:sz w:val="21"/>
                <w:szCs w:val="21"/>
                <w:vertAlign w:val="baseline"/>
                <w:lang w:val="en-US" w:eastAsia="zh-CN"/>
              </w:rPr>
              <w:t>1.13</w:t>
            </w:r>
          </w:p>
        </w:tc>
      </w:tr>
    </w:tbl>
    <w:p>
      <w:pPr>
        <w:pStyle w:val="22"/>
        <w:ind w:left="0" w:leftChars="0" w:firstLine="0" w:firstLineChars="0"/>
        <w:jc w:val="left"/>
        <w:rPr>
          <w:rFonts w:hint="eastAsia" w:ascii="宋体" w:hAnsi="宋体" w:eastAsia="宋体" w:cs="宋体"/>
          <w:color w:val="auto"/>
          <w:position w:val="-14"/>
          <w:sz w:val="24"/>
          <w:szCs w:val="24"/>
          <w:lang w:val="en-US" w:eastAsia="zh-CN"/>
        </w:rPr>
      </w:pPr>
      <w:r>
        <w:rPr>
          <w:rFonts w:hint="eastAsia" w:ascii="宋体" w:hAnsi="宋体" w:eastAsia="宋体" w:cs="宋体"/>
          <w:color w:val="auto"/>
          <w:position w:val="-14"/>
          <w:sz w:val="24"/>
          <w:szCs w:val="24"/>
          <w:lang w:val="en-US" w:eastAsia="zh-CN"/>
        </w:rPr>
        <w:t>D.4.3</w:t>
      </w:r>
      <w:r>
        <w:rPr>
          <w:rFonts w:hint="eastAsia" w:hAnsi="宋体" w:cs="宋体"/>
          <w:color w:val="auto"/>
          <w:position w:val="-14"/>
          <w:sz w:val="24"/>
          <w:szCs w:val="24"/>
          <w:lang w:val="en-US" w:eastAsia="zh-CN"/>
        </w:rPr>
        <w:t xml:space="preserve"> </w:t>
      </w:r>
      <w:r>
        <w:rPr>
          <w:rFonts w:hint="eastAsia" w:ascii="宋体" w:hAnsi="宋体" w:eastAsia="宋体" w:cs="宋体"/>
          <w:color w:val="auto"/>
          <w:position w:val="-14"/>
          <w:sz w:val="24"/>
          <w:szCs w:val="24"/>
          <w:lang w:val="en-US" w:eastAsia="zh-CN"/>
        </w:rPr>
        <w:t>合成不确定度的计算</w:t>
      </w:r>
    </w:p>
    <w:p>
      <w:pPr>
        <w:pStyle w:val="22"/>
        <w:ind w:firstLine="480" w:firstLineChars="200"/>
        <w:jc w:val="both"/>
        <w:rPr>
          <w:rFonts w:hint="eastAsia" w:ascii="宋体" w:hAnsi="宋体" w:eastAsia="宋体" w:cs="宋体"/>
          <w:color w:val="auto"/>
          <w:sz w:val="24"/>
          <w:szCs w:val="24"/>
          <w:lang w:eastAsia="zh-CN"/>
        </w:rPr>
      </w:pPr>
      <w:r>
        <w:rPr>
          <w:rFonts w:hint="eastAsia" w:ascii="宋体" w:hAnsi="宋体" w:eastAsia="宋体" w:cs="宋体"/>
          <w:color w:val="auto"/>
          <w:sz w:val="24"/>
          <w:szCs w:val="24"/>
          <w:lang w:eastAsia="zh-CN"/>
        </w:rPr>
        <w:t>输入量</w:t>
      </w:r>
      <w:r>
        <w:rPr>
          <w:rFonts w:hint="eastAsia" w:ascii="宋体" w:hAnsi="宋体" w:eastAsia="宋体" w:cs="宋体"/>
          <w:color w:val="auto"/>
          <w:position w:val="-10"/>
          <w:sz w:val="24"/>
          <w:szCs w:val="24"/>
          <w:lang w:eastAsia="zh-CN"/>
        </w:rPr>
        <w:object>
          <v:shape id="_x0000_i1150" o:spt="75" type="#_x0000_t75" style="height:17pt;width:13pt;" o:ole="t" filled="f" o:preferrelative="t" stroked="f" coordsize="21600,21600">
            <v:path/>
            <v:fill on="f" focussize="0,0"/>
            <v:stroke on="f"/>
            <v:imagedata r:id="rId243" o:title=""/>
            <o:lock v:ext="edit" aspectratio="t"/>
            <w10:wrap type="none"/>
            <w10:anchorlock/>
          </v:shape>
          <o:OLEObject Type="Embed" ProgID="Equation.KSEE3" ShapeID="_x0000_i1150" DrawAspect="Content" ObjectID="_1468075842" r:id="rId242">
            <o:LockedField>false</o:LockedField>
          </o:OLEObject>
        </w:object>
      </w:r>
      <w:r>
        <w:rPr>
          <w:rFonts w:hint="eastAsia" w:ascii="宋体" w:hAnsi="宋体" w:eastAsia="宋体" w:cs="宋体"/>
          <w:color w:val="auto"/>
          <w:sz w:val="24"/>
          <w:szCs w:val="24"/>
          <w:lang w:eastAsia="zh-CN"/>
        </w:rPr>
        <w:t>和</w:t>
      </w:r>
      <w:r>
        <w:rPr>
          <w:rFonts w:hint="eastAsia" w:ascii="宋体" w:hAnsi="宋体" w:eastAsia="宋体" w:cs="宋体"/>
          <w:color w:val="auto"/>
          <w:position w:val="-10"/>
          <w:sz w:val="24"/>
          <w:szCs w:val="24"/>
          <w:lang w:eastAsia="zh-CN"/>
        </w:rPr>
        <w:object>
          <v:shape id="_x0000_i1151" o:spt="75" type="#_x0000_t75" style="height:17pt;width:13.95pt;" o:ole="t" filled="f" o:preferrelative="t" stroked="f" coordsize="21600,21600">
            <v:path/>
            <v:fill on="f" focussize="0,0"/>
            <v:stroke on="f"/>
            <v:imagedata r:id="rId245" o:title=""/>
            <o:lock v:ext="edit" aspectratio="t"/>
            <w10:wrap type="none"/>
            <w10:anchorlock/>
          </v:shape>
          <o:OLEObject Type="Embed" ProgID="Equation.KSEE3" ShapeID="_x0000_i1151" DrawAspect="Content" ObjectID="_1468075843" r:id="rId244">
            <o:LockedField>false</o:LockedField>
          </o:OLEObject>
        </w:object>
      </w:r>
      <w:r>
        <w:rPr>
          <w:rFonts w:hint="eastAsia" w:ascii="宋体" w:hAnsi="宋体" w:eastAsia="宋体" w:cs="宋体"/>
          <w:color w:val="auto"/>
          <w:sz w:val="24"/>
          <w:szCs w:val="24"/>
          <w:lang w:eastAsia="zh-CN"/>
        </w:rPr>
        <w:t>彼此独立，互不相关，因此合成标准不确定度可按下式得到：</w:t>
      </w:r>
    </w:p>
    <w:p>
      <w:pPr>
        <w:pStyle w:val="22"/>
        <w:ind w:firstLine="0" w:firstLineChars="0"/>
        <w:jc w:val="center"/>
        <w:rPr>
          <w:rFonts w:hint="eastAsia" w:ascii="宋体" w:hAnsi="宋体" w:eastAsia="宋体" w:cs="宋体"/>
          <w:color w:val="auto"/>
          <w:sz w:val="24"/>
          <w:szCs w:val="24"/>
          <w:lang w:eastAsia="zh-CN"/>
        </w:rPr>
      </w:pPr>
      <w:r>
        <w:rPr>
          <w:rFonts w:hint="eastAsia" w:ascii="宋体" w:hAnsi="宋体" w:eastAsia="宋体" w:cs="宋体"/>
          <w:color w:val="auto"/>
          <w:position w:val="-12"/>
          <w:sz w:val="24"/>
          <w:szCs w:val="24"/>
        </w:rPr>
        <w:object>
          <v:shape id="_x0000_i1152" o:spt="75" type="#_x0000_t75" style="height:20pt;width:121pt;" o:ole="t" filled="f" o:preferrelative="t" stroked="f" coordsize="21600,21600">
            <v:path/>
            <v:fill on="f" focussize="0,0"/>
            <v:stroke on="f"/>
            <v:imagedata r:id="rId247" o:title=""/>
            <o:lock v:ext="edit" aspectratio="t"/>
            <w10:wrap type="none"/>
            <w10:anchorlock/>
          </v:shape>
          <o:OLEObject Type="Embed" ProgID="Equation.KSEE3" ShapeID="_x0000_i1152" DrawAspect="Content" ObjectID="_1468075844" r:id="rId246">
            <o:LockedField>false</o:LockedField>
          </o:OLEObject>
        </w:object>
      </w:r>
    </w:p>
    <w:p>
      <w:pPr>
        <w:pStyle w:val="22"/>
        <w:jc w:val="center"/>
        <w:rPr>
          <w:rFonts w:hint="eastAsia" w:ascii="宋体" w:hAnsi="宋体" w:eastAsia="宋体" w:cs="宋体"/>
          <w:b w:val="0"/>
          <w:bCs w:val="0"/>
          <w:color w:val="auto"/>
          <w:sz w:val="24"/>
          <w:szCs w:val="24"/>
          <w:vertAlign w:val="baseline"/>
          <w:lang w:val="en-US" w:eastAsia="zh-CN"/>
        </w:rPr>
      </w:pPr>
      <w:r>
        <w:rPr>
          <w:rFonts w:hint="eastAsia" w:ascii="宋体" w:hAnsi="宋体" w:eastAsia="宋体" w:cs="宋体"/>
          <w:color w:val="auto"/>
          <w:position w:val="-14"/>
          <w:sz w:val="24"/>
          <w:szCs w:val="24"/>
          <w:lang w:val="en-US" w:eastAsia="zh-CN"/>
        </w:rPr>
        <w:object>
          <v:shape id="_x0000_i1153" o:spt="75" type="#_x0000_t75" style="height:23pt;width:119pt;" o:ole="t" filled="f" o:preferrelative="t" stroked="f" coordsize="21600,21600">
            <v:path/>
            <v:fill on="f" focussize="0,0"/>
            <v:stroke on="f"/>
            <v:imagedata r:id="rId249" o:title=""/>
            <o:lock v:ext="edit" aspectratio="t"/>
            <w10:wrap type="none"/>
            <w10:anchorlock/>
          </v:shape>
          <o:OLEObject Type="Embed" ProgID="Equation.KSEE3" ShapeID="_x0000_i1153" DrawAspect="Content" ObjectID="_1468075845" r:id="rId248">
            <o:LockedField>false</o:LockedField>
          </o:OLEObject>
        </w:object>
      </w:r>
      <w:r>
        <w:rPr>
          <w:rFonts w:hint="eastAsia" w:ascii="宋体" w:hAnsi="宋体" w:eastAsia="宋体" w:cs="宋体"/>
          <w:color w:val="auto"/>
          <w:sz w:val="24"/>
          <w:szCs w:val="24"/>
          <w:lang w:val="en-US" w:eastAsia="zh-CN"/>
        </w:rPr>
        <w:t>1.15 N</w:t>
      </w:r>
    </w:p>
    <w:p>
      <w:pPr>
        <w:pStyle w:val="22"/>
        <w:keepNext w:val="0"/>
        <w:keepLines w:val="0"/>
        <w:pageBreakBefore w:val="0"/>
        <w:widowControl/>
        <w:kinsoku/>
        <w:wordWrap/>
        <w:overflowPunct/>
        <w:topLinePunct w:val="0"/>
        <w:autoSpaceDE w:val="0"/>
        <w:autoSpaceDN w:val="0"/>
        <w:bidi w:val="0"/>
        <w:adjustRightInd/>
        <w:snapToGrid/>
        <w:spacing w:line="360" w:lineRule="auto"/>
        <w:ind w:left="0" w:leftChars="0" w:firstLine="0" w:firstLineChars="0"/>
        <w:jc w:val="left"/>
        <w:textAlignment w:val="auto"/>
        <w:outlineLvl w:val="9"/>
        <w:rPr>
          <w:rFonts w:hint="eastAsia" w:ascii="宋体" w:hAnsi="宋体" w:eastAsia="宋体" w:cs="宋体"/>
          <w:b w:val="0"/>
          <w:bCs w:val="0"/>
          <w:color w:val="auto"/>
          <w:sz w:val="24"/>
          <w:szCs w:val="24"/>
          <w:vertAlign w:val="baseline"/>
          <w:lang w:val="en-US" w:eastAsia="zh-CN"/>
        </w:rPr>
      </w:pPr>
      <w:r>
        <w:rPr>
          <w:rFonts w:hint="eastAsia" w:ascii="宋体" w:hAnsi="宋体" w:eastAsia="宋体" w:cs="宋体"/>
          <w:b w:val="0"/>
          <w:bCs w:val="0"/>
          <w:color w:val="auto"/>
          <w:sz w:val="24"/>
          <w:szCs w:val="24"/>
          <w:vertAlign w:val="baseline"/>
          <w:lang w:val="en-US" w:eastAsia="zh-CN"/>
        </w:rPr>
        <w:t>D.4.4 扩展不确定度的评定</w:t>
      </w:r>
    </w:p>
    <w:p>
      <w:pPr>
        <w:pStyle w:val="22"/>
        <w:keepNext w:val="0"/>
        <w:keepLines w:val="0"/>
        <w:pageBreakBefore w:val="0"/>
        <w:widowControl/>
        <w:kinsoku/>
        <w:wordWrap/>
        <w:overflowPunct/>
        <w:topLinePunct w:val="0"/>
        <w:autoSpaceDE w:val="0"/>
        <w:autoSpaceDN w:val="0"/>
        <w:bidi w:val="0"/>
        <w:adjustRightInd/>
        <w:snapToGrid/>
        <w:spacing w:line="360" w:lineRule="auto"/>
        <w:jc w:val="left"/>
        <w:textAlignment w:val="auto"/>
        <w:outlineLvl w:val="9"/>
        <w:rPr>
          <w:rFonts w:hint="eastAsia" w:ascii="宋体" w:hAnsi="宋体" w:eastAsia="宋体" w:cs="宋体"/>
          <w:color w:val="auto"/>
          <w:position w:val="-14"/>
          <w:sz w:val="24"/>
          <w:szCs w:val="24"/>
          <w:lang w:val="en-US" w:eastAsia="zh-CN"/>
        </w:rPr>
      </w:pPr>
      <w:r>
        <w:rPr>
          <w:rFonts w:hint="eastAsia" w:ascii="宋体" w:hAnsi="宋体" w:eastAsia="宋体" w:cs="宋体"/>
          <w:color w:val="auto"/>
          <w:position w:val="-14"/>
          <w:sz w:val="24"/>
          <w:szCs w:val="24"/>
          <w:lang w:val="en-US" w:eastAsia="zh-CN"/>
        </w:rPr>
        <w:t>试验机管路压力测量结果的扩展不确定度</w:t>
      </w:r>
    </w:p>
    <w:p>
      <w:pPr>
        <w:pStyle w:val="22"/>
        <w:keepNext w:val="0"/>
        <w:keepLines w:val="0"/>
        <w:pageBreakBefore w:val="0"/>
        <w:widowControl/>
        <w:kinsoku/>
        <w:wordWrap/>
        <w:overflowPunct/>
        <w:topLinePunct w:val="0"/>
        <w:autoSpaceDE w:val="0"/>
        <w:autoSpaceDN w:val="0"/>
        <w:bidi w:val="0"/>
        <w:adjustRightInd/>
        <w:snapToGrid/>
        <w:spacing w:line="240" w:lineRule="auto"/>
        <w:ind w:left="0" w:leftChars="0" w:right="0" w:rightChars="0" w:firstLine="480" w:firstLineChars="200"/>
        <w:jc w:val="both"/>
        <w:textAlignment w:val="center"/>
        <w:outlineLvl w:val="9"/>
        <w:rPr>
          <w:rFonts w:hint="eastAsia" w:ascii="宋体" w:hAnsi="宋体" w:eastAsia="宋体" w:cs="宋体"/>
          <w:color w:val="auto"/>
          <w:position w:val="-14"/>
          <w:sz w:val="24"/>
          <w:szCs w:val="24"/>
          <w:lang w:val="en-US" w:eastAsia="zh-CN"/>
        </w:rPr>
      </w:pPr>
      <w:r>
        <w:rPr>
          <w:rFonts w:hint="eastAsia" w:ascii="宋体" w:hAnsi="宋体" w:eastAsia="宋体" w:cs="宋体"/>
          <w:color w:val="auto"/>
          <w:position w:val="-14"/>
          <w:sz w:val="24"/>
          <w:szCs w:val="24"/>
          <w:lang w:val="en-US" w:eastAsia="zh-CN"/>
        </w:rPr>
        <w:t>取</w:t>
      </w:r>
      <w:r>
        <w:rPr>
          <w:rFonts w:hint="eastAsia" w:ascii="宋体" w:hAnsi="宋体" w:eastAsia="宋体" w:cs="宋体"/>
          <w:color w:val="auto"/>
          <w:position w:val="-14"/>
          <w:sz w:val="24"/>
          <w:szCs w:val="24"/>
          <w:lang w:val="en-US" w:eastAsia="zh-CN"/>
        </w:rPr>
        <w:object>
          <v:shape id="_x0000_i1154" o:spt="75" type="#_x0000_t75" style="height:19pt;width:13pt;" o:ole="t" filled="f" o:preferrelative="t" stroked="f" coordsize="21600,21600">
            <v:path/>
            <v:fill on="f" focussize="0,0"/>
            <v:stroke on="f"/>
            <v:imagedata r:id="rId251" o:title=""/>
            <o:lock v:ext="edit" aspectratio="t"/>
            <w10:wrap type="none"/>
            <w10:anchorlock/>
          </v:shape>
          <o:OLEObject Type="Embed" ProgID="Equation.KSEE3" ShapeID="_x0000_i1154" DrawAspect="Content" ObjectID="_1468075846" r:id="rId250">
            <o:LockedField>false</o:LockedField>
          </o:OLEObject>
        </w:object>
      </w:r>
      <w:r>
        <w:rPr>
          <w:rFonts w:hint="eastAsia" w:ascii="宋体" w:hAnsi="宋体" w:eastAsia="宋体" w:cs="宋体"/>
          <w:color w:val="auto"/>
          <w:position w:val="-14"/>
          <w:sz w:val="24"/>
          <w:szCs w:val="24"/>
          <w:lang w:val="en-US" w:eastAsia="zh-CN"/>
        </w:rPr>
        <w:t>=2,则：</w:t>
      </w:r>
    </w:p>
    <w:p>
      <w:pPr>
        <w:pStyle w:val="22"/>
        <w:jc w:val="center"/>
        <w:rPr>
          <w:rFonts w:hint="eastAsia" w:ascii="宋体" w:hAnsi="宋体" w:eastAsia="宋体" w:cs="宋体"/>
          <w:color w:val="auto"/>
          <w:sz w:val="24"/>
          <w:szCs w:val="24"/>
          <w:lang w:val="en-US" w:eastAsia="zh-CN"/>
        </w:rPr>
      </w:pPr>
      <w:r>
        <w:rPr>
          <w:rFonts w:hint="eastAsia" w:ascii="宋体" w:hAnsi="宋体" w:eastAsia="宋体" w:cs="宋体"/>
          <w:color w:val="auto"/>
          <w:position w:val="-12"/>
          <w:sz w:val="24"/>
          <w:szCs w:val="24"/>
          <w:lang w:val="en-US" w:eastAsia="zh-CN"/>
        </w:rPr>
        <w:object>
          <v:shape id="_x0000_i1155" o:spt="75" type="#_x0000_t75" style="height:18pt;width:49.95pt;" o:ole="t" filled="f" o:preferrelative="t" stroked="f" coordsize="21600,21600">
            <v:path/>
            <v:fill on="f" focussize="0,0"/>
            <v:stroke on="f"/>
            <v:imagedata r:id="rId253" o:title=""/>
            <o:lock v:ext="edit" aspectratio="t"/>
            <w10:wrap type="none"/>
            <w10:anchorlock/>
          </v:shape>
          <o:OLEObject Type="Embed" ProgID="Equation.KSEE3" ShapeID="_x0000_i1155" DrawAspect="Content" ObjectID="_1468075847" r:id="rId252">
            <o:LockedField>false</o:LockedField>
          </o:OLEObject>
        </w:object>
      </w:r>
      <w:r>
        <w:rPr>
          <w:rFonts w:hint="eastAsia" w:ascii="宋体" w:hAnsi="宋体" w:eastAsia="宋体" w:cs="宋体"/>
          <w:color w:val="auto"/>
          <w:sz w:val="24"/>
          <w:szCs w:val="24"/>
          <w:lang w:val="en-US" w:eastAsia="zh-CN"/>
        </w:rPr>
        <w:t>2.3 N</w:t>
      </w:r>
    </w:p>
    <w:p>
      <w:pPr>
        <w:pStyle w:val="22"/>
        <w:jc w:val="center"/>
        <w:rPr>
          <w:rFonts w:hint="eastAsia" w:ascii="宋体" w:hAnsi="宋体" w:eastAsia="宋体" w:cs="宋体"/>
          <w:color w:val="auto"/>
          <w:sz w:val="24"/>
          <w:szCs w:val="24"/>
          <w:lang w:val="en-US" w:eastAsia="zh-CN"/>
        </w:rPr>
      </w:pPr>
    </w:p>
    <w:p>
      <w:pPr>
        <w:pStyle w:val="22"/>
        <w:ind w:left="0" w:leftChars="0" w:firstLine="0" w:firstLineChars="0"/>
        <w:jc w:val="both"/>
        <w:rPr>
          <w:rFonts w:hint="eastAsia"/>
          <w:color w:val="auto"/>
          <w:sz w:val="28"/>
          <w:szCs w:val="28"/>
        </w:rPr>
      </w:pPr>
      <w:r>
        <w:rPr>
          <w:rFonts w:hint="eastAsia" w:hAnsi="宋体" w:cs="宋体"/>
          <w:color w:val="auto"/>
          <w:sz w:val="21"/>
          <w:szCs w:val="21"/>
          <w:lang w:val="en-US" w:eastAsia="zh-CN"/>
        </w:rPr>
        <w:br w:type="page"/>
      </w:r>
      <w:r>
        <w:rPr>
          <w:rFonts w:hint="eastAsia" w:ascii="黑体" w:hAnsi="Times New Roman" w:eastAsia="黑体" w:cs="Times New Roman"/>
          <w:color w:val="auto"/>
          <w:sz w:val="28"/>
          <w:szCs w:val="28"/>
          <w:lang w:val="en-US" w:eastAsia="zh-CN" w:bidi="ar-SA"/>
        </w:rPr>
        <w:t>附录E</w:t>
      </w:r>
      <w:bookmarkEnd w:id="124"/>
      <w:bookmarkEnd w:id="125"/>
    </w:p>
    <w:p>
      <w:pPr>
        <w:pStyle w:val="22"/>
        <w:jc w:val="center"/>
        <w:rPr>
          <w:rFonts w:hint="eastAsia" w:ascii="宋体" w:hAnsi="宋体" w:eastAsia="宋体" w:cs="宋体"/>
          <w:color w:val="auto"/>
          <w:position w:val="-14"/>
          <w:sz w:val="24"/>
          <w:szCs w:val="24"/>
          <w:lang w:val="en-US" w:eastAsia="zh-CN"/>
        </w:rPr>
      </w:pPr>
    </w:p>
    <w:p>
      <w:pPr>
        <w:pStyle w:val="32"/>
        <w:numPr>
          <w:ilvl w:val="0"/>
          <w:numId w:val="0"/>
        </w:numPr>
        <w:jc w:val="center"/>
        <w:rPr>
          <w:rFonts w:hint="eastAsia" w:ascii="黑体" w:hAnsi="黑体" w:eastAsia="黑体"/>
          <w:color w:val="auto"/>
          <w:sz w:val="28"/>
          <w:szCs w:val="28"/>
          <w:lang w:val="en-US" w:eastAsia="zh-CN"/>
        </w:rPr>
      </w:pPr>
      <w:r>
        <w:rPr>
          <w:rFonts w:hint="eastAsia" w:ascii="黑体" w:hAnsi="黑体" w:eastAsia="黑体"/>
          <w:color w:val="auto"/>
          <w:sz w:val="28"/>
          <w:szCs w:val="28"/>
          <w:lang w:val="en-US" w:eastAsia="zh-CN"/>
        </w:rPr>
        <w:t>摩擦材料小样台架试验机摩擦力的测量不确定度评定示例</w:t>
      </w:r>
    </w:p>
    <w:p>
      <w:pPr>
        <w:pStyle w:val="22"/>
        <w:ind w:left="0" w:leftChars="0" w:firstLine="0" w:firstLineChars="0"/>
        <w:jc w:val="left"/>
        <w:rPr>
          <w:rFonts w:hint="eastAsia" w:ascii="黑体" w:hAnsi="黑体" w:eastAsia="黑体" w:cs="黑体"/>
          <w:color w:val="auto"/>
          <w:sz w:val="24"/>
          <w:szCs w:val="24"/>
          <w:lang w:val="en-US" w:eastAsia="zh-CN"/>
        </w:rPr>
      </w:pPr>
      <w:r>
        <w:rPr>
          <w:rFonts w:hint="eastAsia" w:ascii="黑体" w:hAnsi="黑体" w:eastAsia="黑体" w:cs="黑体"/>
          <w:color w:val="auto"/>
          <w:sz w:val="24"/>
          <w:szCs w:val="24"/>
          <w:lang w:val="en-US" w:eastAsia="zh-CN"/>
        </w:rPr>
        <w:t>E.1 校准方法</w:t>
      </w:r>
    </w:p>
    <w:p>
      <w:pPr>
        <w:pStyle w:val="22"/>
        <w:keepNext w:val="0"/>
        <w:keepLines w:val="0"/>
        <w:pageBreakBefore w:val="0"/>
        <w:widowControl/>
        <w:kinsoku/>
        <w:wordWrap/>
        <w:overflowPunct/>
        <w:topLinePunct w:val="0"/>
        <w:autoSpaceDE w:val="0"/>
        <w:autoSpaceDN w:val="0"/>
        <w:bidi w:val="0"/>
        <w:adjustRightInd/>
        <w:snapToGrid/>
        <w:textAlignment w:val="auto"/>
        <w:rPr>
          <w:rFonts w:hint="eastAsia" w:ascii="宋体" w:hAnsi="宋体" w:eastAsia="宋体" w:cs="宋体"/>
          <w:color w:val="auto"/>
          <w:kern w:val="0"/>
          <w:sz w:val="24"/>
          <w:szCs w:val="24"/>
          <w:lang w:eastAsia="zh-CN"/>
        </w:rPr>
      </w:pPr>
      <w:r>
        <w:rPr>
          <w:rFonts w:hint="eastAsia" w:ascii="宋体" w:hAnsi="宋体" w:eastAsia="宋体" w:cs="宋体"/>
          <w:color w:val="auto"/>
          <w:kern w:val="0"/>
          <w:sz w:val="24"/>
          <w:szCs w:val="24"/>
          <w:lang w:eastAsia="zh-CN"/>
        </w:rPr>
        <w:t>以</w:t>
      </w:r>
      <w:r>
        <w:rPr>
          <w:rFonts w:hint="eastAsia" w:ascii="宋体" w:hAnsi="宋体" w:eastAsia="宋体" w:cs="宋体"/>
          <w:color w:val="auto"/>
          <w:kern w:val="0"/>
          <w:sz w:val="24"/>
          <w:szCs w:val="24"/>
          <w:lang w:val="en-US" w:eastAsia="zh-CN"/>
        </w:rPr>
        <w:t>摩擦力</w:t>
      </w:r>
      <w:r>
        <w:rPr>
          <w:rFonts w:hint="eastAsia" w:hAnsi="宋体" w:eastAsia="宋体" w:cs="宋体"/>
          <w:color w:val="auto"/>
          <w:kern w:val="0"/>
          <w:sz w:val="24"/>
          <w:szCs w:val="24"/>
          <w:lang w:val="en-US" w:eastAsia="zh-CN"/>
        </w:rPr>
        <w:t>98 N</w:t>
      </w:r>
      <w:r>
        <w:rPr>
          <w:rFonts w:hint="eastAsia" w:ascii="宋体" w:hAnsi="宋体" w:eastAsia="宋体" w:cs="宋体"/>
          <w:color w:val="auto"/>
          <w:kern w:val="0"/>
          <w:sz w:val="24"/>
          <w:szCs w:val="24"/>
          <w:lang w:val="en-US" w:eastAsia="zh-CN"/>
        </w:rPr>
        <w:t>为设定值，</w:t>
      </w:r>
      <w:r>
        <w:rPr>
          <w:rFonts w:hint="eastAsia" w:ascii="宋体" w:hAnsi="宋体" w:eastAsia="宋体" w:cs="宋体"/>
          <w:color w:val="auto"/>
          <w:kern w:val="0"/>
          <w:sz w:val="24"/>
          <w:szCs w:val="24"/>
        </w:rPr>
        <w:t>给出测试数值的测量不确定度评定</w:t>
      </w:r>
      <w:r>
        <w:rPr>
          <w:rFonts w:hint="eastAsia" w:ascii="宋体" w:hAnsi="宋体" w:eastAsia="宋体" w:cs="宋体"/>
          <w:color w:val="auto"/>
          <w:kern w:val="0"/>
          <w:sz w:val="24"/>
          <w:szCs w:val="24"/>
          <w:lang w:eastAsia="zh-CN"/>
        </w:rPr>
        <w:t>。将</w:t>
      </w:r>
      <w:r>
        <w:rPr>
          <w:rFonts w:hint="eastAsia" w:ascii="宋体" w:hAnsi="宋体" w:eastAsia="宋体" w:cs="宋体"/>
          <w:color w:val="auto"/>
          <w:kern w:val="0"/>
          <w:sz w:val="24"/>
          <w:szCs w:val="24"/>
          <w:lang w:val="en-US" w:eastAsia="zh-CN"/>
        </w:rPr>
        <w:t>摩擦力</w:t>
      </w:r>
      <w:r>
        <w:rPr>
          <w:rFonts w:hint="eastAsia" w:ascii="宋体" w:hAnsi="宋体" w:eastAsia="宋体" w:cs="宋体"/>
          <w:color w:val="auto"/>
          <w:kern w:val="0"/>
          <w:sz w:val="24"/>
          <w:szCs w:val="24"/>
          <w:lang w:eastAsia="zh-CN"/>
        </w:rPr>
        <w:t>校准装置按照</w:t>
      </w:r>
      <w:r>
        <w:rPr>
          <w:rFonts w:hint="eastAsia" w:ascii="宋体" w:hAnsi="宋体" w:eastAsia="宋体" w:cs="宋体"/>
          <w:color w:val="auto"/>
          <w:kern w:val="0"/>
          <w:sz w:val="24"/>
          <w:szCs w:val="24"/>
          <w:lang w:val="en-US" w:eastAsia="zh-CN"/>
        </w:rPr>
        <w:t>6.2.5的方法进行安装，然后进行加压，并进行数据测量并记录，</w:t>
      </w:r>
      <w:r>
        <w:rPr>
          <w:rFonts w:hint="eastAsia" w:ascii="宋体" w:hAnsi="宋体" w:eastAsia="宋体" w:cs="宋体"/>
          <w:color w:val="auto"/>
          <w:kern w:val="0"/>
          <w:sz w:val="24"/>
          <w:szCs w:val="24"/>
        </w:rPr>
        <w:t>其他</w:t>
      </w:r>
      <w:r>
        <w:rPr>
          <w:rFonts w:hint="eastAsia" w:ascii="宋体" w:hAnsi="宋体" w:eastAsia="宋体" w:cs="宋体"/>
          <w:color w:val="auto"/>
          <w:kern w:val="0"/>
          <w:sz w:val="24"/>
          <w:szCs w:val="24"/>
          <w:lang w:eastAsia="zh-CN"/>
        </w:rPr>
        <w:t>校准</w:t>
      </w:r>
      <w:r>
        <w:rPr>
          <w:rFonts w:hint="eastAsia" w:ascii="宋体" w:hAnsi="宋体" w:eastAsia="宋体" w:cs="宋体"/>
          <w:color w:val="auto"/>
          <w:kern w:val="0"/>
          <w:sz w:val="24"/>
          <w:szCs w:val="24"/>
        </w:rPr>
        <w:t>点的不确定度评定可参考本方法。</w:t>
      </w:r>
    </w:p>
    <w:p>
      <w:pPr>
        <w:pStyle w:val="22"/>
        <w:ind w:left="0" w:leftChars="0" w:firstLine="0" w:firstLineChars="0"/>
        <w:rPr>
          <w:rFonts w:hint="eastAsia" w:ascii="黑体" w:hAnsi="黑体" w:eastAsia="黑体" w:cs="黑体"/>
          <w:color w:val="auto"/>
          <w:sz w:val="24"/>
          <w:szCs w:val="24"/>
          <w:lang w:val="en-US" w:eastAsia="zh-CN"/>
        </w:rPr>
      </w:pPr>
      <w:r>
        <w:rPr>
          <w:rFonts w:hint="eastAsia" w:ascii="黑体" w:hAnsi="黑体" w:eastAsia="黑体" w:cs="黑体"/>
          <w:color w:val="auto"/>
          <w:sz w:val="24"/>
          <w:szCs w:val="24"/>
          <w:lang w:val="en-US" w:eastAsia="zh-CN"/>
        </w:rPr>
        <w:t>E.2 测量模型</w:t>
      </w:r>
    </w:p>
    <w:p>
      <w:pPr>
        <w:pStyle w:val="22"/>
        <w:jc w:val="right"/>
        <w:rPr>
          <w:rFonts w:hint="eastAsia" w:ascii="宋体" w:hAnsi="宋体" w:eastAsia="宋体" w:cs="宋体"/>
          <w:color w:val="auto"/>
          <w:position w:val="-14"/>
          <w:sz w:val="24"/>
          <w:szCs w:val="24"/>
          <w:lang w:val="en-US" w:eastAsia="zh-CN"/>
        </w:rPr>
      </w:pPr>
      <w:r>
        <w:rPr>
          <w:rFonts w:hint="eastAsia" w:ascii="宋体" w:hAnsi="宋体" w:eastAsia="宋体" w:cs="宋体"/>
          <w:color w:val="auto"/>
          <w:position w:val="-14"/>
          <w:sz w:val="24"/>
          <w:szCs w:val="24"/>
          <w:lang w:val="en-US" w:eastAsia="zh-CN"/>
        </w:rPr>
        <w:t xml:space="preserve">               </w:t>
      </w:r>
      <w:r>
        <w:rPr>
          <w:rFonts w:hint="eastAsia" w:ascii="宋体" w:hAnsi="宋体" w:eastAsia="宋体" w:cs="宋体"/>
          <w:color w:val="auto"/>
          <w:position w:val="-10"/>
          <w:sz w:val="24"/>
          <w:szCs w:val="24"/>
        </w:rPr>
        <w:object>
          <v:shape id="_x0000_i1156" o:spt="75" type="#_x0000_t75" style="height:17.3pt;width:77.4pt;" o:ole="t" filled="f" o:preferrelative="t" stroked="f" coordsize="21600,21600">
            <v:path/>
            <v:fill on="f" focussize="0,0"/>
            <v:stroke on="f"/>
            <v:imagedata r:id="rId53" o:title=""/>
            <o:lock v:ext="edit" aspectratio="t"/>
            <w10:wrap type="none"/>
            <w10:anchorlock/>
          </v:shape>
          <o:OLEObject Type="Embed" ProgID="Equation.3" ShapeID="_x0000_i1156" DrawAspect="Content" ObjectID="_1468075848" r:id="rId254">
            <o:LockedField>false</o:LockedField>
          </o:OLEObject>
        </w:object>
      </w:r>
      <w:r>
        <w:rPr>
          <w:rFonts w:hint="eastAsia" w:ascii="宋体" w:hAnsi="宋体" w:eastAsia="宋体" w:cs="宋体"/>
          <w:color w:val="auto"/>
          <w:position w:val="-14"/>
          <w:sz w:val="24"/>
          <w:szCs w:val="24"/>
          <w:lang w:val="en-US" w:eastAsia="zh-CN"/>
        </w:rPr>
        <w:t xml:space="preserve">                              （E.1） </w:t>
      </w:r>
    </w:p>
    <w:p>
      <w:pPr>
        <w:pStyle w:val="22"/>
        <w:ind w:left="0" w:leftChars="0" w:firstLine="480" w:firstLineChars="200"/>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rPr>
        <w:t>式中</w:t>
      </w:r>
      <w:r>
        <w:rPr>
          <w:rFonts w:hint="eastAsia" w:ascii="宋体" w:hAnsi="宋体" w:eastAsia="宋体" w:cs="宋体"/>
          <w:color w:val="auto"/>
          <w:sz w:val="24"/>
          <w:szCs w:val="24"/>
          <w:lang w:val="en-US" w:eastAsia="zh-CN"/>
        </w:rPr>
        <w:t xml:space="preserve">: </w:t>
      </w:r>
    </w:p>
    <w:p>
      <w:pPr>
        <w:pStyle w:val="22"/>
        <w:ind w:firstLine="960" w:firstLineChars="400"/>
        <w:rPr>
          <w:rFonts w:hint="eastAsia" w:ascii="宋体" w:hAnsi="宋体" w:eastAsia="宋体" w:cs="宋体"/>
          <w:color w:val="auto"/>
          <w:sz w:val="24"/>
          <w:szCs w:val="24"/>
        </w:rPr>
      </w:pPr>
      <w:r>
        <w:rPr>
          <w:rFonts w:hint="eastAsia" w:ascii="宋体" w:hAnsi="宋体" w:eastAsia="宋体" w:cs="宋体"/>
          <w:color w:val="auto"/>
          <w:position w:val="-10"/>
          <w:sz w:val="24"/>
          <w:szCs w:val="24"/>
        </w:rPr>
        <w:object>
          <v:shape id="_x0000_i1157" o:spt="75" type="#_x0000_t75" style="height:16pt;width:16.8pt;" o:ole="t" filled="f" o:preferrelative="t" stroked="f" coordsize="21600,21600">
            <v:path/>
            <v:fill on="f" focussize="0,0"/>
            <v:stroke on="f"/>
            <v:imagedata r:id="rId256" o:title=""/>
            <o:lock v:ext="edit" aspectratio="t"/>
            <w10:wrap type="none"/>
            <w10:anchorlock/>
          </v:shape>
          <o:OLEObject Type="Embed" ProgID="Equation.3" ShapeID="_x0000_i1157" DrawAspect="Content" ObjectID="_1468075849" r:id="rId255">
            <o:LockedField>false</o:LockedField>
          </o:OLEObject>
        </w:object>
      </w:r>
      <w:r>
        <w:rPr>
          <w:rFonts w:hint="eastAsia" w:ascii="宋体" w:hAnsi="宋体" w:eastAsia="宋体" w:cs="宋体"/>
          <w:color w:val="auto"/>
          <w:spacing w:val="-20"/>
          <w:sz w:val="24"/>
          <w:szCs w:val="24"/>
          <w:lang w:eastAsia="zh-CN"/>
        </w:rPr>
        <w:t>——</w:t>
      </w:r>
      <w:r>
        <w:rPr>
          <w:rFonts w:hint="eastAsia" w:ascii="宋体" w:hAnsi="宋体" w:eastAsia="宋体" w:cs="宋体"/>
          <w:color w:val="auto"/>
          <w:spacing w:val="-20"/>
          <w:sz w:val="24"/>
          <w:szCs w:val="24"/>
          <w:lang w:val="en-US" w:eastAsia="zh-CN"/>
        </w:rPr>
        <w:t xml:space="preserve"> </w:t>
      </w:r>
      <w:r>
        <w:rPr>
          <w:rFonts w:hint="eastAsia" w:ascii="宋体" w:hAnsi="宋体" w:eastAsia="宋体" w:cs="宋体"/>
          <w:color w:val="auto"/>
          <w:sz w:val="24"/>
          <w:szCs w:val="24"/>
          <w:lang w:val="en-US" w:eastAsia="zh-CN" w:bidi="ar-SA"/>
        </w:rPr>
        <w:t>摩擦力示值误差</w:t>
      </w:r>
      <w:r>
        <w:rPr>
          <w:rFonts w:hint="eastAsia" w:ascii="宋体" w:hAnsi="宋体" w:eastAsia="宋体" w:cs="宋体"/>
          <w:color w:val="auto"/>
          <w:sz w:val="24"/>
          <w:szCs w:val="24"/>
          <w:lang w:val="en-US" w:eastAsia="zh-CN"/>
        </w:rPr>
        <w:t>, N；</w:t>
      </w:r>
    </w:p>
    <w:p>
      <w:pPr>
        <w:pStyle w:val="22"/>
        <w:ind w:firstLine="960" w:firstLineChars="400"/>
        <w:rPr>
          <w:rFonts w:hint="eastAsia" w:ascii="宋体" w:hAnsi="宋体" w:eastAsia="宋体" w:cs="宋体"/>
          <w:color w:val="auto"/>
          <w:sz w:val="24"/>
          <w:szCs w:val="24"/>
        </w:rPr>
      </w:pPr>
      <w:r>
        <w:rPr>
          <w:rFonts w:hint="eastAsia" w:ascii="宋体" w:hAnsi="宋体" w:eastAsia="宋体" w:cs="宋体"/>
          <w:color w:val="auto"/>
          <w:position w:val="-10"/>
          <w:sz w:val="24"/>
          <w:szCs w:val="24"/>
        </w:rPr>
        <w:object>
          <v:shape id="_x0000_i1158" o:spt="75" type="#_x0000_t75" style="height:17.25pt;width:12.45pt;" o:ole="t" filled="f" o:preferrelative="t" stroked="f" coordsize="21600,21600">
            <v:path/>
            <v:fill on="f" focussize="0,0"/>
            <v:stroke on="f"/>
            <v:imagedata r:id="rId258" o:title=""/>
            <o:lock v:ext="edit" aspectratio="t"/>
            <w10:wrap type="none"/>
            <w10:anchorlock/>
          </v:shape>
          <o:OLEObject Type="Embed" ProgID="Equation.3" ShapeID="_x0000_i1158" DrawAspect="Content" ObjectID="_1468075850" r:id="rId257">
            <o:LockedField>false</o:LockedField>
          </o:OLEObject>
        </w:object>
      </w:r>
      <w:r>
        <w:rPr>
          <w:rFonts w:hint="eastAsia" w:ascii="宋体" w:hAnsi="宋体" w:eastAsia="宋体" w:cs="宋体"/>
          <w:color w:val="auto"/>
          <w:spacing w:val="-20"/>
          <w:sz w:val="24"/>
          <w:szCs w:val="24"/>
          <w:lang w:eastAsia="zh-CN"/>
        </w:rPr>
        <w:t>——</w:t>
      </w:r>
      <w:r>
        <w:rPr>
          <w:rFonts w:hint="eastAsia" w:ascii="宋体" w:hAnsi="宋体" w:eastAsia="宋体" w:cs="宋体"/>
          <w:color w:val="auto"/>
          <w:spacing w:val="-20"/>
          <w:sz w:val="24"/>
          <w:szCs w:val="24"/>
          <w:lang w:val="en-US" w:eastAsia="zh-CN"/>
        </w:rPr>
        <w:t xml:space="preserve"> </w:t>
      </w:r>
      <w:r>
        <w:rPr>
          <w:rFonts w:hint="eastAsia" w:ascii="宋体" w:hAnsi="宋体" w:eastAsia="宋体" w:cs="宋体"/>
          <w:color w:val="auto"/>
          <w:sz w:val="24"/>
          <w:szCs w:val="24"/>
          <w:lang w:val="en-US" w:eastAsia="zh-CN" w:bidi="ar-SA"/>
        </w:rPr>
        <w:t>校准点摩擦力理论示值</w:t>
      </w:r>
      <w:r>
        <w:rPr>
          <w:rFonts w:hint="eastAsia" w:ascii="宋体" w:hAnsi="宋体" w:eastAsia="宋体" w:cs="宋体"/>
          <w:color w:val="auto"/>
          <w:sz w:val="24"/>
          <w:szCs w:val="24"/>
        </w:rPr>
        <w:t>，</w:t>
      </w:r>
      <w:r>
        <w:rPr>
          <w:rFonts w:hint="eastAsia" w:ascii="宋体" w:hAnsi="宋体" w:eastAsia="宋体" w:cs="宋体"/>
          <w:color w:val="auto"/>
          <w:sz w:val="24"/>
          <w:szCs w:val="24"/>
          <w:lang w:val="en-US" w:eastAsia="zh-CN"/>
        </w:rPr>
        <w:t>N</w:t>
      </w:r>
      <w:r>
        <w:rPr>
          <w:rFonts w:hint="eastAsia" w:ascii="宋体" w:hAnsi="宋体" w:eastAsia="宋体" w:cs="宋体"/>
          <w:color w:val="auto"/>
          <w:sz w:val="24"/>
          <w:szCs w:val="24"/>
        </w:rPr>
        <w:t>；</w:t>
      </w:r>
    </w:p>
    <w:p>
      <w:pPr>
        <w:pStyle w:val="22"/>
        <w:ind w:firstLine="960" w:firstLineChars="400"/>
        <w:rPr>
          <w:rFonts w:hint="eastAsia" w:ascii="宋体" w:hAnsi="宋体" w:eastAsia="宋体" w:cs="宋体"/>
          <w:color w:val="auto"/>
          <w:sz w:val="24"/>
          <w:szCs w:val="24"/>
          <w:lang w:val="en-US" w:eastAsia="zh-CN"/>
        </w:rPr>
      </w:pPr>
      <w:r>
        <w:rPr>
          <w:rFonts w:hint="eastAsia" w:ascii="宋体" w:hAnsi="宋体" w:eastAsia="宋体" w:cs="宋体"/>
          <w:color w:val="auto"/>
          <w:position w:val="-10"/>
          <w:sz w:val="24"/>
          <w:szCs w:val="24"/>
        </w:rPr>
        <w:object>
          <v:shape id="_x0000_i1159" o:spt="75" type="#_x0000_t75" style="height:17.25pt;width:13.75pt;" o:ole="t" filled="f" o:preferrelative="t" stroked="f" coordsize="21600,21600">
            <v:path/>
            <v:fill on="f" focussize="0,0"/>
            <v:stroke on="f"/>
            <v:imagedata r:id="rId260" o:title=""/>
            <o:lock v:ext="edit" aspectratio="t"/>
            <w10:wrap type="none"/>
            <w10:anchorlock/>
          </v:shape>
          <o:OLEObject Type="Embed" ProgID="Equation.3" ShapeID="_x0000_i1159" DrawAspect="Content" ObjectID="_1468075851" r:id="rId259">
            <o:LockedField>false</o:LockedField>
          </o:OLEObject>
        </w:object>
      </w:r>
      <w:r>
        <w:rPr>
          <w:rFonts w:hint="eastAsia" w:ascii="宋体" w:hAnsi="宋体" w:eastAsia="宋体" w:cs="宋体"/>
          <w:color w:val="auto"/>
          <w:spacing w:val="-20"/>
          <w:sz w:val="24"/>
          <w:szCs w:val="24"/>
          <w:lang w:eastAsia="zh-CN"/>
        </w:rPr>
        <w:t>——</w:t>
      </w:r>
      <w:r>
        <w:rPr>
          <w:rFonts w:hint="eastAsia" w:ascii="宋体" w:hAnsi="宋体" w:eastAsia="宋体" w:cs="宋体"/>
          <w:color w:val="auto"/>
          <w:spacing w:val="-20"/>
          <w:sz w:val="24"/>
          <w:szCs w:val="24"/>
          <w:lang w:val="en-US" w:eastAsia="zh-CN"/>
        </w:rPr>
        <w:t xml:space="preserve"> </w:t>
      </w:r>
      <w:r>
        <w:rPr>
          <w:rFonts w:hint="eastAsia" w:ascii="宋体" w:hAnsi="宋体" w:eastAsia="宋体" w:cs="宋体"/>
          <w:color w:val="auto"/>
          <w:sz w:val="24"/>
          <w:szCs w:val="24"/>
          <w:lang w:val="en-US" w:eastAsia="zh-CN" w:bidi="ar-SA"/>
        </w:rPr>
        <w:t>试验机摩擦力示值</w:t>
      </w:r>
      <w:r>
        <w:rPr>
          <w:rFonts w:hint="eastAsia" w:ascii="宋体" w:hAnsi="宋体" w:eastAsia="宋体" w:cs="宋体"/>
          <w:color w:val="auto"/>
          <w:sz w:val="24"/>
          <w:szCs w:val="24"/>
        </w:rPr>
        <w:t>，</w:t>
      </w:r>
      <w:r>
        <w:rPr>
          <w:rFonts w:hint="eastAsia" w:ascii="宋体" w:hAnsi="宋体" w:eastAsia="宋体" w:cs="宋体"/>
          <w:color w:val="auto"/>
          <w:sz w:val="24"/>
          <w:szCs w:val="24"/>
          <w:lang w:val="en-US" w:eastAsia="zh-CN"/>
        </w:rPr>
        <w:t>N。</w:t>
      </w:r>
    </w:p>
    <w:p>
      <w:pPr>
        <w:pStyle w:val="22"/>
        <w:ind w:left="0" w:leftChars="0" w:firstLine="0" w:firstLineChars="0"/>
        <w:rPr>
          <w:rFonts w:hint="eastAsia" w:ascii="黑体" w:hAnsi="黑体" w:eastAsia="黑体" w:cs="黑体"/>
          <w:color w:val="auto"/>
          <w:sz w:val="24"/>
          <w:szCs w:val="24"/>
          <w:lang w:val="en-US" w:eastAsia="zh-CN"/>
        </w:rPr>
      </w:pPr>
      <w:r>
        <w:rPr>
          <w:rFonts w:hint="eastAsia" w:ascii="黑体" w:hAnsi="黑体" w:eastAsia="黑体" w:cs="黑体"/>
          <w:color w:val="auto"/>
          <w:sz w:val="24"/>
          <w:szCs w:val="24"/>
          <w:lang w:val="en-US" w:eastAsia="zh-CN"/>
        </w:rPr>
        <w:t>E.3 计算摩擦力的不确定度</w:t>
      </w:r>
    </w:p>
    <w:p>
      <w:pPr>
        <w:pStyle w:val="22"/>
        <w:ind w:left="0" w:leftChars="0" w:firstLine="0" w:firstLineChars="0"/>
        <w:jc w:val="both"/>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E.3.1 输入量</w:t>
      </w:r>
      <w:r>
        <w:rPr>
          <w:rFonts w:hint="eastAsia" w:ascii="宋体" w:hAnsi="宋体" w:eastAsia="宋体" w:cs="宋体"/>
          <w:color w:val="auto"/>
          <w:position w:val="-10"/>
          <w:sz w:val="24"/>
          <w:szCs w:val="24"/>
          <w:lang w:val="en-US" w:eastAsia="zh-CN"/>
        </w:rPr>
        <w:object>
          <v:shape id="_x0000_i1160" o:spt="75" type="#_x0000_t75" style="height:17pt;width:13.95pt;" o:ole="t" filled="f" o:preferrelative="t" stroked="f" coordsize="21600,21600">
            <v:path/>
            <v:fill on="f" focussize="0,0"/>
            <v:stroke on="f"/>
            <v:imagedata r:id="rId262" o:title=""/>
            <o:lock v:ext="edit" aspectratio="t"/>
            <w10:wrap type="none"/>
            <w10:anchorlock/>
          </v:shape>
          <o:OLEObject Type="Embed" ProgID="Equation.KSEE3" ShapeID="_x0000_i1160" DrawAspect="Content" ObjectID="_1468075852" r:id="rId261">
            <o:LockedField>false</o:LockedField>
          </o:OLEObject>
        </w:object>
      </w:r>
      <w:r>
        <w:rPr>
          <w:rFonts w:hint="eastAsia" w:ascii="宋体" w:hAnsi="宋体" w:eastAsia="宋体" w:cs="宋体"/>
          <w:color w:val="auto"/>
          <w:sz w:val="24"/>
          <w:szCs w:val="24"/>
          <w:lang w:val="en-US" w:eastAsia="zh-CN"/>
        </w:rPr>
        <w:t>引入的不确定度</w:t>
      </w:r>
      <w:r>
        <w:rPr>
          <w:rFonts w:hint="eastAsia" w:ascii="宋体" w:hAnsi="宋体" w:eastAsia="宋体" w:cs="宋体"/>
          <w:color w:val="auto"/>
          <w:position w:val="-10"/>
          <w:sz w:val="24"/>
          <w:szCs w:val="24"/>
          <w:lang w:val="en-US" w:eastAsia="zh-CN"/>
        </w:rPr>
        <w:object>
          <v:shape id="_x0000_i1161" o:spt="75" type="#_x0000_t75" style="height:17pt;width:28pt;" o:ole="t" filled="f" o:preferrelative="t" stroked="f" coordsize="21600,21600">
            <v:path/>
            <v:fill on="f" focussize="0,0"/>
            <v:stroke on="f"/>
            <v:imagedata r:id="rId264" o:title=""/>
            <o:lock v:ext="edit" aspectratio="t"/>
            <w10:wrap type="none"/>
            <w10:anchorlock/>
          </v:shape>
          <o:OLEObject Type="Embed" ProgID="Equation.KSEE3" ShapeID="_x0000_i1161" DrawAspect="Content" ObjectID="_1468075853" r:id="rId263">
            <o:LockedField>false</o:LockedField>
          </o:OLEObject>
        </w:object>
      </w:r>
    </w:p>
    <w:p>
      <w:pPr>
        <w:pStyle w:val="22"/>
        <w:ind w:left="0" w:leftChars="0" w:firstLine="480" w:firstLineChars="200"/>
        <w:jc w:val="both"/>
        <w:rPr>
          <w:rFonts w:hint="eastAsia" w:ascii="宋体" w:hAnsi="宋体" w:eastAsia="宋体" w:cs="宋体"/>
          <w:b w:val="0"/>
          <w:bCs w:val="0"/>
          <w:color w:val="auto"/>
          <w:sz w:val="24"/>
          <w:szCs w:val="24"/>
          <w:vertAlign w:val="baseline"/>
          <w:lang w:val="en-US" w:eastAsia="zh-CN"/>
        </w:rPr>
      </w:pPr>
      <w:r>
        <w:rPr>
          <w:rFonts w:hint="eastAsia" w:ascii="宋体" w:hAnsi="宋体" w:eastAsia="宋体" w:cs="宋体"/>
          <w:color w:val="auto"/>
          <w:sz w:val="24"/>
          <w:szCs w:val="24"/>
          <w:lang w:val="en-US" w:eastAsia="zh-CN"/>
        </w:rPr>
        <w:t>在试验设备校准点设定</w:t>
      </w:r>
      <w:r>
        <w:rPr>
          <w:rFonts w:hint="eastAsia" w:ascii="宋体" w:hAnsi="宋体" w:eastAsia="宋体" w:cs="宋体"/>
          <w:color w:val="auto"/>
          <w:kern w:val="0"/>
          <w:sz w:val="24"/>
          <w:szCs w:val="24"/>
          <w:lang w:val="en-US" w:eastAsia="zh-CN"/>
        </w:rPr>
        <w:t>摩擦力</w:t>
      </w:r>
      <w:r>
        <w:rPr>
          <w:rFonts w:hint="eastAsia" w:ascii="宋体" w:hAnsi="宋体" w:eastAsia="宋体" w:cs="宋体"/>
          <w:color w:val="auto"/>
          <w:kern w:val="0"/>
          <w:sz w:val="24"/>
          <w:szCs w:val="24"/>
          <w:lang w:eastAsia="zh-CN"/>
        </w:rPr>
        <w:t>为</w:t>
      </w:r>
      <w:r>
        <w:rPr>
          <w:rFonts w:hint="eastAsia" w:ascii="宋体" w:hAnsi="宋体" w:eastAsia="宋体" w:cs="宋体"/>
          <w:color w:val="auto"/>
          <w:kern w:val="0"/>
          <w:sz w:val="24"/>
          <w:szCs w:val="24"/>
          <w:lang w:val="en-US" w:eastAsia="zh-CN"/>
        </w:rPr>
        <w:t>98</w:t>
      </w:r>
      <w:r>
        <w:rPr>
          <w:rFonts w:hint="eastAsia" w:hAnsi="宋体" w:eastAsia="宋体" w:cs="宋体"/>
          <w:color w:val="auto"/>
          <w:kern w:val="0"/>
          <w:sz w:val="24"/>
          <w:szCs w:val="24"/>
          <w:lang w:val="en-US" w:eastAsia="zh-CN"/>
        </w:rPr>
        <w:t xml:space="preserve"> </w:t>
      </w:r>
      <w:r>
        <w:rPr>
          <w:rFonts w:hint="eastAsia" w:ascii="宋体" w:hAnsi="宋体" w:eastAsia="宋体" w:cs="宋体"/>
          <w:color w:val="auto"/>
          <w:kern w:val="0"/>
          <w:sz w:val="24"/>
          <w:szCs w:val="24"/>
          <w:lang w:val="en-US" w:eastAsia="zh-CN"/>
        </w:rPr>
        <w:t>N</w:t>
      </w:r>
      <w:r>
        <w:rPr>
          <w:rFonts w:hint="eastAsia" w:ascii="宋体" w:hAnsi="宋体" w:eastAsia="宋体" w:cs="宋体"/>
          <w:b w:val="0"/>
          <w:bCs w:val="0"/>
          <w:color w:val="auto"/>
          <w:sz w:val="24"/>
          <w:szCs w:val="24"/>
          <w:vertAlign w:val="baseline"/>
          <w:lang w:val="en-US" w:eastAsia="zh-CN"/>
        </w:rPr>
        <w:t>时，记录试验机显示的压力值，共计5次，计算</w:t>
      </w:r>
      <w:r>
        <w:rPr>
          <w:rFonts w:hint="eastAsia" w:ascii="宋体" w:hAnsi="宋体" w:eastAsia="宋体" w:cs="宋体"/>
          <w:color w:val="auto"/>
          <w:kern w:val="0"/>
          <w:sz w:val="24"/>
          <w:szCs w:val="24"/>
          <w:lang w:val="en-US" w:eastAsia="zh-CN"/>
        </w:rPr>
        <w:t>摩擦力</w:t>
      </w:r>
      <w:r>
        <w:rPr>
          <w:rFonts w:hint="eastAsia" w:ascii="宋体" w:hAnsi="宋体" w:eastAsia="宋体" w:cs="宋体"/>
          <w:b w:val="0"/>
          <w:bCs w:val="0"/>
          <w:color w:val="auto"/>
          <w:sz w:val="24"/>
          <w:szCs w:val="24"/>
          <w:vertAlign w:val="baseline"/>
          <w:lang w:val="en-US" w:eastAsia="zh-CN"/>
        </w:rPr>
        <w:t>示值与设定</w:t>
      </w:r>
      <w:r>
        <w:rPr>
          <w:rFonts w:hint="eastAsia" w:ascii="宋体" w:hAnsi="宋体" w:eastAsia="宋体" w:cs="宋体"/>
          <w:color w:val="auto"/>
          <w:kern w:val="0"/>
          <w:sz w:val="24"/>
          <w:szCs w:val="24"/>
          <w:lang w:val="en-US" w:eastAsia="zh-CN"/>
        </w:rPr>
        <w:t>摩擦力98 N的偏差，</w:t>
      </w:r>
      <w:r>
        <w:rPr>
          <w:rFonts w:hint="eastAsia" w:ascii="宋体" w:hAnsi="宋体" w:eastAsia="宋体" w:cs="宋体"/>
          <w:b w:val="0"/>
          <w:bCs w:val="0"/>
          <w:color w:val="auto"/>
          <w:sz w:val="24"/>
          <w:szCs w:val="24"/>
          <w:vertAlign w:val="baseline"/>
          <w:lang w:val="en-US" w:eastAsia="zh-CN"/>
        </w:rPr>
        <w:t>分别为：</w:t>
      </w:r>
      <w:r>
        <w:rPr>
          <w:rFonts w:hint="eastAsia" w:ascii="宋体" w:hAnsi="宋体" w:eastAsia="宋体" w:cs="宋体"/>
          <w:b w:val="0"/>
          <w:bCs w:val="0"/>
          <w:color w:val="auto"/>
          <w:position w:val="-10"/>
          <w:sz w:val="24"/>
          <w:szCs w:val="24"/>
          <w:vertAlign w:val="baseline"/>
          <w:lang w:val="en-US" w:eastAsia="zh-CN"/>
        </w:rPr>
        <w:object>
          <v:shape id="_x0000_i1162" o:spt="75" type="#_x0000_t75" style="height:17pt;width:17pt;" o:ole="t" filled="f" o:preferrelative="t" stroked="f" coordsize="21600,21600">
            <v:path/>
            <v:fill on="f" focussize="0,0"/>
            <v:stroke on="f"/>
            <v:imagedata r:id="rId266" o:title=""/>
            <o:lock v:ext="edit" aspectratio="t"/>
            <w10:wrap type="none"/>
            <w10:anchorlock/>
          </v:shape>
          <o:OLEObject Type="Embed" ProgID="Equation.KSEE3" ShapeID="_x0000_i1162" DrawAspect="Content" ObjectID="_1468075854" r:id="rId265">
            <o:LockedField>false</o:LockedField>
          </o:OLEObject>
        </w:object>
      </w:r>
      <w:r>
        <w:rPr>
          <w:rFonts w:hint="eastAsia" w:ascii="宋体" w:hAnsi="宋体" w:eastAsia="宋体" w:cs="宋体"/>
          <w:b w:val="0"/>
          <w:bCs w:val="0"/>
          <w:color w:val="auto"/>
          <w:sz w:val="24"/>
          <w:szCs w:val="24"/>
          <w:vertAlign w:val="baseline"/>
          <w:lang w:val="en-US" w:eastAsia="zh-CN"/>
        </w:rPr>
        <w:t>、</w:t>
      </w:r>
      <w:r>
        <w:rPr>
          <w:rFonts w:hint="eastAsia" w:ascii="宋体" w:hAnsi="宋体" w:eastAsia="宋体" w:cs="宋体"/>
          <w:b w:val="0"/>
          <w:bCs w:val="0"/>
          <w:color w:val="auto"/>
          <w:position w:val="-10"/>
          <w:sz w:val="24"/>
          <w:szCs w:val="24"/>
          <w:vertAlign w:val="baseline"/>
          <w:lang w:val="en-US" w:eastAsia="zh-CN"/>
        </w:rPr>
        <w:object>
          <v:shape id="_x0000_i1163" o:spt="75" type="#_x0000_t75" style="height:17pt;width:17pt;" o:ole="t" filled="f" o:preferrelative="t" stroked="f" coordsize="21600,21600">
            <v:path/>
            <v:fill on="f" focussize="0,0"/>
            <v:stroke on="f"/>
            <v:imagedata r:id="rId268" o:title=""/>
            <o:lock v:ext="edit" aspectratio="t"/>
            <w10:wrap type="none"/>
            <w10:anchorlock/>
          </v:shape>
          <o:OLEObject Type="Embed" ProgID="Equation.KSEE3" ShapeID="_x0000_i1163" DrawAspect="Content" ObjectID="_1468075855" r:id="rId267">
            <o:LockedField>false</o:LockedField>
          </o:OLEObject>
        </w:object>
      </w:r>
      <w:r>
        <w:rPr>
          <w:rFonts w:hint="eastAsia" w:ascii="宋体" w:hAnsi="宋体" w:eastAsia="宋体" w:cs="宋体"/>
          <w:b w:val="0"/>
          <w:bCs w:val="0"/>
          <w:color w:val="auto"/>
          <w:sz w:val="24"/>
          <w:szCs w:val="24"/>
          <w:vertAlign w:val="baseline"/>
          <w:lang w:val="en-US" w:eastAsia="zh-CN"/>
        </w:rPr>
        <w:t>、</w:t>
      </w:r>
      <w:r>
        <w:rPr>
          <w:rFonts w:hint="eastAsia" w:ascii="宋体" w:hAnsi="宋体" w:eastAsia="宋体" w:cs="宋体"/>
          <w:b w:val="0"/>
          <w:bCs w:val="0"/>
          <w:color w:val="auto"/>
          <w:position w:val="-12"/>
          <w:sz w:val="24"/>
          <w:szCs w:val="24"/>
          <w:vertAlign w:val="baseline"/>
          <w:lang w:val="en-US" w:eastAsia="zh-CN"/>
        </w:rPr>
        <w:object>
          <v:shape id="_x0000_i1164" o:spt="75" type="#_x0000_t75" style="height:18pt;width:17pt;" o:ole="t" filled="f" o:preferrelative="t" stroked="f" coordsize="21600,21600">
            <v:path/>
            <v:fill on="f" focussize="0,0"/>
            <v:stroke on="f"/>
            <v:imagedata r:id="rId270" o:title=""/>
            <o:lock v:ext="edit" aspectratio="t"/>
            <w10:wrap type="none"/>
            <w10:anchorlock/>
          </v:shape>
          <o:OLEObject Type="Embed" ProgID="Equation.KSEE3" ShapeID="_x0000_i1164" DrawAspect="Content" ObjectID="_1468075856" r:id="rId269">
            <o:LockedField>false</o:LockedField>
          </o:OLEObject>
        </w:object>
      </w:r>
      <w:r>
        <w:rPr>
          <w:rFonts w:hint="eastAsia" w:ascii="宋体" w:hAnsi="宋体" w:eastAsia="宋体" w:cs="宋体"/>
          <w:b w:val="0"/>
          <w:bCs w:val="0"/>
          <w:color w:val="auto"/>
          <w:sz w:val="24"/>
          <w:szCs w:val="24"/>
          <w:vertAlign w:val="baseline"/>
          <w:lang w:val="en-US" w:eastAsia="zh-CN"/>
        </w:rPr>
        <w:t>、</w:t>
      </w:r>
      <w:r>
        <w:rPr>
          <w:rFonts w:hint="eastAsia" w:ascii="宋体" w:hAnsi="宋体" w:eastAsia="宋体" w:cs="宋体"/>
          <w:b w:val="0"/>
          <w:bCs w:val="0"/>
          <w:color w:val="auto"/>
          <w:position w:val="-10"/>
          <w:sz w:val="24"/>
          <w:szCs w:val="24"/>
          <w:vertAlign w:val="baseline"/>
          <w:lang w:val="en-US" w:eastAsia="zh-CN"/>
        </w:rPr>
        <w:object>
          <v:shape id="_x0000_i1165" o:spt="75" type="#_x0000_t75" style="height:17pt;width:17pt;" o:ole="t" filled="f" o:preferrelative="t" stroked="f" coordsize="21600,21600">
            <v:path/>
            <v:fill on="f" focussize="0,0"/>
            <v:stroke on="f"/>
            <v:imagedata r:id="rId272" o:title=""/>
            <o:lock v:ext="edit" aspectratio="t"/>
            <w10:wrap type="none"/>
            <w10:anchorlock/>
          </v:shape>
          <o:OLEObject Type="Embed" ProgID="Equation.KSEE3" ShapeID="_x0000_i1165" DrawAspect="Content" ObjectID="_1468075857" r:id="rId271">
            <o:LockedField>false</o:LockedField>
          </o:OLEObject>
        </w:object>
      </w:r>
      <w:r>
        <w:rPr>
          <w:rFonts w:hint="eastAsia" w:ascii="宋体" w:hAnsi="宋体" w:eastAsia="宋体" w:cs="宋体"/>
          <w:b w:val="0"/>
          <w:bCs w:val="0"/>
          <w:color w:val="auto"/>
          <w:sz w:val="24"/>
          <w:szCs w:val="24"/>
          <w:vertAlign w:val="baseline"/>
          <w:lang w:val="en-US" w:eastAsia="zh-CN"/>
        </w:rPr>
        <w:t>、</w:t>
      </w:r>
      <w:r>
        <w:rPr>
          <w:rFonts w:hint="eastAsia" w:ascii="宋体" w:hAnsi="宋体" w:eastAsia="宋体" w:cs="宋体"/>
          <w:b w:val="0"/>
          <w:bCs w:val="0"/>
          <w:color w:val="auto"/>
          <w:position w:val="-12"/>
          <w:sz w:val="24"/>
          <w:szCs w:val="24"/>
          <w:vertAlign w:val="baseline"/>
          <w:lang w:val="en-US" w:eastAsia="zh-CN"/>
        </w:rPr>
        <w:object>
          <v:shape id="_x0000_i1166" o:spt="75" type="#_x0000_t75" style="height:18pt;width:17pt;" o:ole="t" filled="f" o:preferrelative="t" stroked="f" coordsize="21600,21600">
            <v:path/>
            <v:fill on="f" focussize="0,0"/>
            <v:stroke on="f"/>
            <v:imagedata r:id="rId274" o:title=""/>
            <o:lock v:ext="edit" aspectratio="t"/>
            <w10:wrap type="none"/>
            <w10:anchorlock/>
          </v:shape>
          <o:OLEObject Type="Embed" ProgID="Equation.KSEE3" ShapeID="_x0000_i1166" DrawAspect="Content" ObjectID="_1468075858" r:id="rId273">
            <o:LockedField>false</o:LockedField>
          </o:OLEObject>
        </w:object>
      </w:r>
      <w:r>
        <w:rPr>
          <w:rFonts w:hint="eastAsia" w:ascii="宋体" w:hAnsi="宋体" w:eastAsia="宋体" w:cs="宋体"/>
          <w:b w:val="0"/>
          <w:bCs w:val="0"/>
          <w:color w:val="auto"/>
          <w:sz w:val="24"/>
          <w:szCs w:val="24"/>
          <w:vertAlign w:val="baseline"/>
          <w:lang w:val="en-US" w:eastAsia="zh-CN"/>
        </w:rPr>
        <w:t>，其平均值为</w:t>
      </w:r>
      <w:r>
        <w:rPr>
          <w:rFonts w:hint="eastAsia" w:ascii="宋体" w:hAnsi="宋体" w:eastAsia="宋体" w:cs="宋体"/>
          <w:b w:val="0"/>
          <w:bCs w:val="0"/>
          <w:color w:val="auto"/>
          <w:position w:val="-10"/>
          <w:sz w:val="24"/>
          <w:szCs w:val="24"/>
          <w:vertAlign w:val="baseline"/>
          <w:lang w:val="en-US" w:eastAsia="zh-CN"/>
        </w:rPr>
        <w:object>
          <v:shape id="_x0000_i1167" o:spt="75" type="#_x0000_t75" style="height:19pt;width:15pt;" o:ole="t" filled="f" o:preferrelative="t" stroked="f" coordsize="21600,21600">
            <v:path/>
            <v:fill on="f" focussize="0,0"/>
            <v:stroke on="f"/>
            <v:imagedata r:id="rId276" o:title=""/>
            <o:lock v:ext="edit" aspectratio="t"/>
            <w10:wrap type="none"/>
            <w10:anchorlock/>
          </v:shape>
          <o:OLEObject Type="Embed" ProgID="Equation.KSEE3" ShapeID="_x0000_i1167" DrawAspect="Content" ObjectID="_1468075859" r:id="rId275">
            <o:LockedField>false</o:LockedField>
          </o:OLEObject>
        </w:object>
      </w:r>
      <w:r>
        <w:rPr>
          <w:rFonts w:hint="eastAsia" w:ascii="宋体" w:hAnsi="宋体" w:eastAsia="宋体" w:cs="宋体"/>
          <w:b w:val="0"/>
          <w:bCs w:val="0"/>
          <w:color w:val="auto"/>
          <w:sz w:val="24"/>
          <w:szCs w:val="24"/>
          <w:vertAlign w:val="baseline"/>
          <w:lang w:val="en-US" w:eastAsia="zh-CN"/>
        </w:rPr>
        <w:t>，测量值及计算结果见表E.2,属A类不确定度分量。</w:t>
      </w:r>
    </w:p>
    <w:p>
      <w:pPr>
        <w:pStyle w:val="22"/>
        <w:jc w:val="center"/>
        <w:rPr>
          <w:rFonts w:hint="eastAsia" w:ascii="宋体" w:hAnsi="宋体" w:eastAsia="宋体" w:cs="宋体"/>
          <w:color w:val="auto"/>
          <w:kern w:val="0"/>
          <w:sz w:val="24"/>
          <w:szCs w:val="24"/>
          <w:lang w:val="en-US" w:eastAsia="zh-CN"/>
        </w:rPr>
      </w:pPr>
      <w:r>
        <w:rPr>
          <w:rFonts w:hint="eastAsia" w:ascii="黑体" w:hAnsi="黑体" w:eastAsia="黑体" w:cs="黑体"/>
          <w:b w:val="0"/>
          <w:bCs w:val="0"/>
          <w:color w:val="auto"/>
          <w:sz w:val="21"/>
          <w:szCs w:val="21"/>
          <w:vertAlign w:val="baseline"/>
          <w:lang w:val="en-US" w:eastAsia="zh-CN"/>
        </w:rPr>
        <w:t>表E.2 测量值及计算结果</w:t>
      </w:r>
    </w:p>
    <w:tbl>
      <w:tblPr>
        <w:tblStyle w:val="1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8"/>
        <w:gridCol w:w="1392"/>
        <w:gridCol w:w="1392"/>
        <w:gridCol w:w="1392"/>
        <w:gridCol w:w="1392"/>
        <w:gridCol w:w="139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558"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次数</w:t>
            </w:r>
          </w:p>
        </w:tc>
        <w:tc>
          <w:tcPr>
            <w:tcW w:w="1392"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1</w:t>
            </w:r>
          </w:p>
        </w:tc>
        <w:tc>
          <w:tcPr>
            <w:tcW w:w="1392"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2</w:t>
            </w:r>
          </w:p>
        </w:tc>
        <w:tc>
          <w:tcPr>
            <w:tcW w:w="1392"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3</w:t>
            </w:r>
          </w:p>
        </w:tc>
        <w:tc>
          <w:tcPr>
            <w:tcW w:w="1392"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4</w:t>
            </w:r>
          </w:p>
        </w:tc>
        <w:tc>
          <w:tcPr>
            <w:tcW w:w="1396"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558"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测量值/</w:t>
            </w:r>
            <w:r>
              <w:rPr>
                <w:rFonts w:hint="eastAsia" w:ascii="宋体" w:hAnsi="宋体" w:eastAsia="宋体" w:cs="宋体"/>
                <w:color w:val="auto"/>
                <w:kern w:val="0"/>
                <w:sz w:val="21"/>
                <w:szCs w:val="21"/>
                <w:lang w:val="en-US" w:eastAsia="zh-CN"/>
              </w:rPr>
              <w:t>N</w:t>
            </w:r>
          </w:p>
        </w:tc>
        <w:tc>
          <w:tcPr>
            <w:tcW w:w="1392"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98.2</w:t>
            </w:r>
          </w:p>
        </w:tc>
        <w:tc>
          <w:tcPr>
            <w:tcW w:w="1392"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98.7</w:t>
            </w:r>
          </w:p>
        </w:tc>
        <w:tc>
          <w:tcPr>
            <w:tcW w:w="1392"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99.2</w:t>
            </w:r>
          </w:p>
        </w:tc>
        <w:tc>
          <w:tcPr>
            <w:tcW w:w="1392"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98.5</w:t>
            </w:r>
          </w:p>
        </w:tc>
        <w:tc>
          <w:tcPr>
            <w:tcW w:w="1396"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98.5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558"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color w:val="auto"/>
                <w:kern w:val="0"/>
                <w:sz w:val="21"/>
                <w:szCs w:val="21"/>
                <w:lang w:val="en-US" w:eastAsia="zh-CN"/>
              </w:rPr>
              <w:t>偏差/N</w:t>
            </w:r>
          </w:p>
        </w:tc>
        <w:tc>
          <w:tcPr>
            <w:tcW w:w="1392"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0.2</w:t>
            </w:r>
          </w:p>
        </w:tc>
        <w:tc>
          <w:tcPr>
            <w:tcW w:w="1392"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0.7</w:t>
            </w:r>
          </w:p>
        </w:tc>
        <w:tc>
          <w:tcPr>
            <w:tcW w:w="1392"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1.2</w:t>
            </w:r>
          </w:p>
        </w:tc>
        <w:tc>
          <w:tcPr>
            <w:tcW w:w="1392"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0.5</w:t>
            </w:r>
          </w:p>
        </w:tc>
        <w:tc>
          <w:tcPr>
            <w:tcW w:w="1396"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558" w:type="dxa"/>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color w:val="auto"/>
                <w:kern w:val="0"/>
                <w:sz w:val="21"/>
                <w:szCs w:val="21"/>
                <w:lang w:val="en-US" w:eastAsia="zh-CN"/>
              </w:rPr>
              <w:t>偏差</w:t>
            </w:r>
            <w:r>
              <w:rPr>
                <w:rFonts w:hint="eastAsia" w:ascii="宋体" w:hAnsi="宋体" w:eastAsia="宋体" w:cs="宋体"/>
                <w:b w:val="0"/>
                <w:bCs w:val="0"/>
                <w:color w:val="auto"/>
                <w:sz w:val="21"/>
                <w:szCs w:val="21"/>
                <w:vertAlign w:val="baseline"/>
                <w:lang w:val="en-US" w:eastAsia="zh-CN"/>
              </w:rPr>
              <w:t>平均值/</w:t>
            </w:r>
            <w:r>
              <w:rPr>
                <w:rFonts w:hint="eastAsia" w:ascii="宋体" w:hAnsi="宋体" w:eastAsia="宋体" w:cs="宋体"/>
                <w:color w:val="auto"/>
                <w:kern w:val="0"/>
                <w:sz w:val="21"/>
                <w:szCs w:val="21"/>
                <w:lang w:val="en-US" w:eastAsia="zh-CN"/>
              </w:rPr>
              <w:t>N</w:t>
            </w:r>
          </w:p>
        </w:tc>
        <w:tc>
          <w:tcPr>
            <w:tcW w:w="6964" w:type="dxa"/>
            <w:gridSpan w:val="5"/>
            <w:noWrap w:val="0"/>
            <w:vAlign w:val="center"/>
          </w:tcPr>
          <w:p>
            <w:pPr>
              <w:pStyle w:val="22"/>
              <w:widowControl w:val="0"/>
              <w:ind w:left="0" w:leftChars="0" w:firstLine="0" w:firstLineChars="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sz w:val="21"/>
                <w:szCs w:val="21"/>
                <w:vertAlign w:val="baseline"/>
                <w:lang w:val="en-US" w:eastAsia="zh-CN"/>
              </w:rPr>
              <w:t>0.62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8522" w:type="dxa"/>
            <w:gridSpan w:val="6"/>
            <w:noWrap w:val="0"/>
            <w:vAlign w:val="center"/>
          </w:tcPr>
          <w:p>
            <w:pPr>
              <w:pStyle w:val="22"/>
              <w:widowControl w:val="0"/>
              <w:jc w:val="center"/>
              <w:rPr>
                <w:rFonts w:hint="eastAsia" w:ascii="宋体" w:hAnsi="宋体" w:eastAsia="宋体" w:cs="宋体"/>
                <w:b w:val="0"/>
                <w:bCs w:val="0"/>
                <w:color w:val="auto"/>
                <w:sz w:val="21"/>
                <w:szCs w:val="21"/>
                <w:vertAlign w:val="baseline"/>
                <w:lang w:val="en-US" w:eastAsia="zh-CN"/>
              </w:rPr>
            </w:pPr>
            <w:r>
              <w:rPr>
                <w:rFonts w:hint="eastAsia" w:ascii="宋体" w:hAnsi="宋体" w:eastAsia="宋体" w:cs="宋体"/>
                <w:b w:val="0"/>
                <w:bCs w:val="0"/>
                <w:color w:val="auto"/>
                <w:position w:val="-26"/>
                <w:sz w:val="21"/>
                <w:szCs w:val="21"/>
                <w:vertAlign w:val="baseline"/>
                <w:lang w:val="en-US" w:eastAsia="zh-CN"/>
              </w:rPr>
              <w:object>
                <v:shape id="_x0000_i1168" o:spt="75" type="#_x0000_t75" style="height:52pt;width:143pt;" o:ole="t" filled="f" o:preferrelative="t" stroked="f" coordsize="21600,21600">
                  <v:path/>
                  <v:fill on="f" focussize="0,0"/>
                  <v:stroke on="f"/>
                  <v:imagedata r:id="rId278" o:title=""/>
                  <o:lock v:ext="edit" aspectratio="t"/>
                  <w10:wrap type="none"/>
                  <w10:anchorlock/>
                </v:shape>
                <o:OLEObject Type="Embed" ProgID="Equation.KSEE3" ShapeID="_x0000_i1168" DrawAspect="Content" ObjectID="_1468075860" r:id="rId277">
                  <o:LockedField>false</o:LockedField>
                </o:OLEObject>
              </w:object>
            </w:r>
          </w:p>
        </w:tc>
      </w:tr>
    </w:tbl>
    <w:p>
      <w:pPr>
        <w:pStyle w:val="22"/>
        <w:ind w:left="0" w:leftChars="0" w:firstLine="480" w:firstLineChars="200"/>
        <w:jc w:val="left"/>
        <w:rPr>
          <w:rFonts w:hint="eastAsia" w:ascii="宋体" w:hAnsi="宋体" w:eastAsia="宋体" w:cs="宋体"/>
          <w:color w:val="auto"/>
          <w:kern w:val="0"/>
          <w:sz w:val="24"/>
          <w:szCs w:val="24"/>
          <w:lang w:val="en-US" w:eastAsia="zh-CN"/>
        </w:rPr>
      </w:pPr>
      <w:r>
        <w:rPr>
          <w:rFonts w:hint="eastAsia" w:ascii="宋体" w:hAnsi="宋体" w:eastAsia="宋体" w:cs="宋体"/>
          <w:color w:val="auto"/>
          <w:sz w:val="24"/>
          <w:szCs w:val="24"/>
          <w:lang w:val="en-US" w:eastAsia="zh-CN"/>
        </w:rPr>
        <w:t>平均值的标准不确定度：</w:t>
      </w:r>
      <w:r>
        <w:rPr>
          <w:rFonts w:hint="eastAsia" w:ascii="宋体" w:hAnsi="宋体" w:eastAsia="宋体" w:cs="宋体"/>
          <w:color w:val="auto"/>
          <w:position w:val="-12"/>
          <w:sz w:val="24"/>
          <w:szCs w:val="24"/>
          <w:lang w:val="en-US" w:eastAsia="zh-CN"/>
        </w:rPr>
        <w:object>
          <v:shape id="_x0000_i1169" o:spt="75" type="#_x0000_t75" style="height:20pt;width:100pt;" o:ole="t" filled="f" o:preferrelative="t" stroked="f" coordsize="21600,21600">
            <v:path/>
            <v:fill on="f" focussize="0,0"/>
            <v:stroke on="f"/>
            <v:imagedata r:id="rId280" o:title=""/>
            <o:lock v:ext="edit" aspectratio="t"/>
            <w10:wrap type="none"/>
            <w10:anchorlock/>
          </v:shape>
          <o:OLEObject Type="Embed" ProgID="Equation.KSEE3" ShapeID="_x0000_i1169" DrawAspect="Content" ObjectID="_1468075861" r:id="rId279">
            <o:LockedField>false</o:LockedField>
          </o:OLEObject>
        </w:object>
      </w:r>
      <w:r>
        <w:rPr>
          <w:rFonts w:hint="eastAsia" w:ascii="宋体" w:hAnsi="宋体" w:eastAsia="宋体" w:cs="宋体"/>
          <w:color w:val="auto"/>
          <w:sz w:val="24"/>
          <w:szCs w:val="24"/>
          <w:lang w:val="en-US" w:eastAsia="zh-CN"/>
        </w:rPr>
        <w:t>0.17</w:t>
      </w:r>
      <w:r>
        <w:rPr>
          <w:rFonts w:hint="eastAsia" w:ascii="宋体" w:hAnsi="宋体" w:eastAsia="宋体" w:cs="宋体"/>
          <w:color w:val="auto"/>
          <w:kern w:val="0"/>
          <w:sz w:val="24"/>
          <w:szCs w:val="24"/>
          <w:lang w:val="en-US" w:eastAsia="zh-CN"/>
        </w:rPr>
        <w:t xml:space="preserve"> N</w:t>
      </w:r>
    </w:p>
    <w:p>
      <w:pPr>
        <w:autoSpaceDE w:val="0"/>
        <w:autoSpaceDN w:val="0"/>
        <w:adjustRightInd w:val="0"/>
        <w:jc w:val="left"/>
        <w:rPr>
          <w:rFonts w:hint="eastAsia" w:ascii="宋体" w:hAnsi="宋体" w:eastAsia="宋体" w:cs="宋体"/>
          <w:color w:val="auto"/>
          <w:kern w:val="0"/>
          <w:sz w:val="24"/>
          <w:szCs w:val="24"/>
          <w:lang w:val="en-US" w:eastAsia="zh-CN"/>
        </w:rPr>
      </w:pPr>
      <w:r>
        <w:rPr>
          <w:rFonts w:hint="eastAsia" w:ascii="宋体" w:hAnsi="宋体" w:eastAsia="宋体" w:cs="宋体"/>
          <w:color w:val="auto"/>
          <w:kern w:val="0"/>
          <w:sz w:val="24"/>
          <w:szCs w:val="24"/>
          <w:lang w:val="en-US" w:eastAsia="zh-CN"/>
        </w:rPr>
        <w:t>E.3.2 摩擦力校准装置引入的不确定度</w:t>
      </w:r>
      <w:r>
        <w:rPr>
          <w:rFonts w:hint="eastAsia" w:ascii="宋体" w:hAnsi="宋体" w:eastAsia="宋体" w:cs="宋体"/>
          <w:color w:val="auto"/>
          <w:kern w:val="0"/>
          <w:position w:val="-12"/>
          <w:sz w:val="24"/>
          <w:szCs w:val="24"/>
          <w:lang w:val="en-US" w:eastAsia="zh-CN"/>
        </w:rPr>
        <w:object>
          <v:shape id="_x0000_i1170" o:spt="75" type="#_x0000_t75" style="height:18pt;width:31pt;" o:ole="t" filled="f" o:preferrelative="t" stroked="f" coordsize="21600,21600">
            <v:path/>
            <v:fill on="f" focussize="0,0"/>
            <v:stroke on="f"/>
            <v:imagedata r:id="rId282" o:title=""/>
            <o:lock v:ext="edit" aspectratio="t"/>
            <w10:wrap type="none"/>
            <w10:anchorlock/>
          </v:shape>
          <o:OLEObject Type="Embed" ProgID="Equation.KSEE3" ShapeID="_x0000_i1170" DrawAspect="Content" ObjectID="_1468075862" r:id="rId281">
            <o:LockedField>false</o:LockedField>
          </o:OLEObject>
        </w:object>
      </w:r>
    </w:p>
    <w:p>
      <w:pPr>
        <w:autoSpaceDE w:val="0"/>
        <w:autoSpaceDN w:val="0"/>
        <w:adjustRightInd w:val="0"/>
        <w:ind w:firstLine="480" w:firstLineChars="200"/>
        <w:jc w:val="left"/>
        <w:rPr>
          <w:rFonts w:hint="eastAsia" w:ascii="宋体" w:hAnsi="宋体" w:eastAsia="宋体" w:cs="宋体"/>
          <w:color w:val="auto"/>
          <w:kern w:val="0"/>
          <w:sz w:val="24"/>
          <w:szCs w:val="24"/>
          <w:lang w:val="en-US" w:eastAsia="zh-CN"/>
        </w:rPr>
      </w:pPr>
      <w:r>
        <w:rPr>
          <w:rFonts w:hint="eastAsia" w:ascii="宋体" w:hAnsi="宋体" w:eastAsia="宋体" w:cs="宋体"/>
          <w:color w:val="auto"/>
          <w:kern w:val="0"/>
          <w:sz w:val="24"/>
          <w:szCs w:val="24"/>
          <w:lang w:val="en-US" w:eastAsia="zh-CN"/>
        </w:rPr>
        <w:t>输入量</w:t>
      </w:r>
      <w:r>
        <w:rPr>
          <w:rFonts w:hint="eastAsia" w:ascii="宋体" w:hAnsi="宋体" w:eastAsia="宋体" w:cs="宋体"/>
          <w:color w:val="auto"/>
          <w:kern w:val="0"/>
          <w:position w:val="-12"/>
          <w:sz w:val="24"/>
          <w:szCs w:val="24"/>
          <w:lang w:val="en-US" w:eastAsia="zh-CN"/>
        </w:rPr>
        <w:object>
          <v:shape id="_x0000_i1171" o:spt="75" type="#_x0000_t75" style="height:18pt;width:17pt;" o:ole="t" filled="f" o:preferrelative="t" stroked="f" coordsize="21600,21600">
            <v:path/>
            <v:fill on="f" focussize="0,0"/>
            <v:stroke on="f"/>
            <v:imagedata r:id="rId284" o:title=""/>
            <o:lock v:ext="edit" aspectratio="t"/>
            <w10:wrap type="none"/>
            <w10:anchorlock/>
          </v:shape>
          <o:OLEObject Type="Embed" ProgID="Equation.KSEE3" ShapeID="_x0000_i1171" DrawAspect="Content" ObjectID="_1468075863" r:id="rId283">
            <o:LockedField>false</o:LockedField>
          </o:OLEObject>
        </w:object>
      </w:r>
      <w:r>
        <w:rPr>
          <w:rFonts w:hint="eastAsia" w:ascii="宋体" w:hAnsi="宋体" w:eastAsia="宋体" w:cs="宋体"/>
          <w:color w:val="auto"/>
          <w:kern w:val="0"/>
          <w:sz w:val="24"/>
          <w:szCs w:val="24"/>
          <w:lang w:val="en-US" w:eastAsia="zh-CN"/>
        </w:rPr>
        <w:t>的不确定度主要来源于摩擦力校准装置的测量不确定度，可根据最大允许示值误差进行评定，因此采用B类方法进行评定。</w:t>
      </w:r>
    </w:p>
    <w:p>
      <w:pPr>
        <w:autoSpaceDE w:val="0"/>
        <w:autoSpaceDN w:val="0"/>
        <w:adjustRightInd w:val="0"/>
        <w:ind w:firstLine="480" w:firstLineChars="200"/>
        <w:jc w:val="left"/>
        <w:rPr>
          <w:rFonts w:hint="eastAsia" w:ascii="宋体" w:hAnsi="宋体" w:eastAsia="宋体" w:cs="宋体"/>
          <w:color w:val="auto"/>
          <w:kern w:val="0"/>
          <w:sz w:val="24"/>
          <w:szCs w:val="24"/>
          <w:lang w:val="en-US" w:eastAsia="zh-CN"/>
        </w:rPr>
      </w:pPr>
      <w:r>
        <w:rPr>
          <w:rFonts w:hint="eastAsia" w:ascii="宋体" w:hAnsi="宋体" w:eastAsia="宋体" w:cs="宋体"/>
          <w:color w:val="auto"/>
          <w:kern w:val="0"/>
          <w:sz w:val="24"/>
          <w:szCs w:val="24"/>
          <w:lang w:val="en-US" w:eastAsia="zh-CN"/>
        </w:rPr>
        <w:t>摩擦力校准装置的示值误差为：</w:t>
      </w:r>
      <w:r>
        <w:rPr>
          <w:rFonts w:hint="eastAsia" w:ascii="宋体" w:hAnsi="宋体" w:eastAsia="宋体" w:cs="宋体"/>
          <w:b w:val="0"/>
          <w:bCs w:val="0"/>
          <w:color w:val="auto"/>
          <w:position w:val="-4"/>
          <w:sz w:val="24"/>
          <w:szCs w:val="24"/>
          <w:vertAlign w:val="baseline"/>
          <w:lang w:val="en-US" w:eastAsia="zh-CN"/>
        </w:rPr>
        <w:object>
          <v:shape id="_x0000_i1172" o:spt="75" type="#_x0000_t75" style="height:12pt;width:11pt;" o:ole="t" filled="f" o:preferrelative="t" stroked="f" coordsize="21600,21600">
            <v:path/>
            <v:fill on="f" focussize="0,0"/>
            <v:stroke on="f"/>
            <v:imagedata r:id="rId97" o:title=""/>
            <o:lock v:ext="edit" aspectratio="t"/>
            <w10:wrap type="none"/>
            <w10:anchorlock/>
          </v:shape>
          <o:OLEObject Type="Embed" ProgID="Equation.KSEE3" ShapeID="_x0000_i1172" DrawAspect="Content" ObjectID="_1468075864" r:id="rId285">
            <o:LockedField>false</o:LockedField>
          </o:OLEObject>
        </w:object>
      </w:r>
      <w:r>
        <w:rPr>
          <w:rFonts w:hint="eastAsia" w:ascii="宋体" w:hAnsi="宋体" w:eastAsia="宋体" w:cs="宋体"/>
          <w:b w:val="0"/>
          <w:bCs w:val="0"/>
          <w:color w:val="auto"/>
          <w:position w:val="-4"/>
          <w:sz w:val="24"/>
          <w:szCs w:val="24"/>
          <w:vertAlign w:val="baseline"/>
          <w:lang w:val="en-US" w:eastAsia="zh-CN"/>
        </w:rPr>
        <w:t xml:space="preserve"> </w:t>
      </w:r>
      <w:r>
        <w:rPr>
          <w:rFonts w:hint="eastAsia" w:ascii="宋体" w:hAnsi="宋体" w:eastAsia="宋体" w:cs="宋体"/>
          <w:color w:val="auto"/>
          <w:kern w:val="0"/>
          <w:sz w:val="24"/>
          <w:szCs w:val="24"/>
          <w:lang w:val="en-US" w:eastAsia="zh-CN"/>
        </w:rPr>
        <w:t xml:space="preserve">1%，当设定值为98 </w:t>
      </w:r>
      <w:r>
        <w:rPr>
          <w:rFonts w:hint="eastAsia" w:ascii="宋体" w:hAnsi="宋体" w:eastAsia="宋体" w:cs="宋体"/>
          <w:b w:val="0"/>
          <w:bCs w:val="0"/>
          <w:color w:val="auto"/>
          <w:sz w:val="24"/>
          <w:szCs w:val="24"/>
          <w:vertAlign w:val="baseline"/>
          <w:lang w:val="en-US" w:eastAsia="zh-CN"/>
        </w:rPr>
        <w:t>N时，校准装置输出误差为：</w:t>
      </w:r>
      <w:r>
        <w:rPr>
          <w:rFonts w:hint="eastAsia" w:ascii="宋体" w:hAnsi="宋体" w:eastAsia="宋体" w:cs="宋体"/>
          <w:b w:val="0"/>
          <w:bCs w:val="0"/>
          <w:color w:val="auto"/>
          <w:position w:val="-4"/>
          <w:sz w:val="24"/>
          <w:szCs w:val="24"/>
          <w:vertAlign w:val="baseline"/>
          <w:lang w:val="en-US" w:eastAsia="zh-CN"/>
        </w:rPr>
        <w:object>
          <v:shape id="_x0000_i1173" o:spt="75" type="#_x0000_t75" style="height:12pt;width:11pt;" o:ole="t" filled="f" o:preferrelative="t" stroked="f" coordsize="21600,21600">
            <v:path/>
            <v:fill on="f" focussize="0,0"/>
            <v:stroke on="f"/>
            <v:imagedata r:id="rId97" o:title=""/>
            <o:lock v:ext="edit" aspectratio="t"/>
            <w10:wrap type="none"/>
            <w10:anchorlock/>
          </v:shape>
          <o:OLEObject Type="Embed" ProgID="Equation.KSEE3" ShapeID="_x0000_i1173" DrawAspect="Content" ObjectID="_1468075865" r:id="rId286">
            <o:LockedField>false</o:LockedField>
          </o:OLEObject>
        </w:object>
      </w:r>
      <w:r>
        <w:rPr>
          <w:rFonts w:hint="eastAsia" w:ascii="宋体" w:hAnsi="宋体" w:eastAsia="宋体" w:cs="宋体"/>
          <w:b w:val="0"/>
          <w:bCs w:val="0"/>
          <w:color w:val="auto"/>
          <w:sz w:val="24"/>
          <w:szCs w:val="24"/>
          <w:vertAlign w:val="baseline"/>
          <w:lang w:val="en-US" w:eastAsia="zh-CN"/>
        </w:rPr>
        <w:t>0.98</w:t>
      </w:r>
      <w:r>
        <w:rPr>
          <w:rFonts w:hint="eastAsia" w:ascii="宋体" w:hAnsi="宋体" w:eastAsia="宋体" w:cs="宋体"/>
          <w:color w:val="auto"/>
          <w:kern w:val="0"/>
          <w:sz w:val="24"/>
          <w:szCs w:val="24"/>
          <w:lang w:val="en-US" w:eastAsia="zh-CN"/>
        </w:rPr>
        <w:t xml:space="preserve"> </w:t>
      </w:r>
      <w:r>
        <w:rPr>
          <w:rFonts w:hint="eastAsia" w:ascii="宋体" w:hAnsi="宋体" w:eastAsia="宋体" w:cs="宋体"/>
          <w:b w:val="0"/>
          <w:bCs w:val="0"/>
          <w:color w:val="auto"/>
          <w:sz w:val="24"/>
          <w:szCs w:val="24"/>
          <w:vertAlign w:val="baseline"/>
          <w:lang w:val="en-US" w:eastAsia="zh-CN"/>
        </w:rPr>
        <w:t>N，该误差服从均匀分布，</w:t>
      </w:r>
      <w:r>
        <w:rPr>
          <w:rFonts w:hint="eastAsia" w:ascii="宋体" w:hAnsi="宋体" w:eastAsia="宋体" w:cs="宋体"/>
          <w:b w:val="0"/>
          <w:bCs w:val="0"/>
          <w:color w:val="auto"/>
          <w:position w:val="-8"/>
          <w:sz w:val="24"/>
          <w:szCs w:val="24"/>
          <w:vertAlign w:val="baseline"/>
          <w:lang w:val="en-US" w:eastAsia="zh-CN"/>
        </w:rPr>
        <w:object>
          <v:shape id="_x0000_i1174" o:spt="75" type="#_x0000_t75" style="height:18pt;width:36pt;" o:ole="t" filled="f" o:preferrelative="t" stroked="f" coordsize="21600,21600">
            <v:path/>
            <v:fill on="f" focussize="0,0"/>
            <v:stroke on="f"/>
            <v:imagedata r:id="rId99" o:title=""/>
            <o:lock v:ext="edit" aspectratio="t"/>
            <w10:wrap type="none"/>
            <w10:anchorlock/>
          </v:shape>
          <o:OLEObject Type="Embed" ProgID="Equation.KSEE3" ShapeID="_x0000_i1174" DrawAspect="Content" ObjectID="_1468075866" r:id="rId287">
            <o:LockedField>false</o:LockedField>
          </o:OLEObject>
        </w:object>
      </w:r>
      <w:r>
        <w:rPr>
          <w:rFonts w:hint="eastAsia" w:ascii="宋体" w:hAnsi="宋体" w:eastAsia="宋体" w:cs="宋体"/>
          <w:b w:val="0"/>
          <w:bCs w:val="0"/>
          <w:color w:val="auto"/>
          <w:sz w:val="24"/>
          <w:szCs w:val="24"/>
          <w:vertAlign w:val="baseline"/>
          <w:lang w:val="en-US" w:eastAsia="zh-CN"/>
        </w:rPr>
        <w:t>，标准不确定度为：</w:t>
      </w:r>
    </w:p>
    <w:p>
      <w:pPr>
        <w:pStyle w:val="22"/>
        <w:jc w:val="center"/>
        <w:rPr>
          <w:rFonts w:hint="eastAsia" w:ascii="宋体" w:hAnsi="宋体" w:eastAsia="宋体" w:cs="宋体"/>
          <w:b w:val="0"/>
          <w:bCs w:val="0"/>
          <w:color w:val="auto"/>
          <w:sz w:val="24"/>
          <w:szCs w:val="24"/>
          <w:vertAlign w:val="baseline"/>
          <w:lang w:val="en-US" w:eastAsia="zh-CN"/>
        </w:rPr>
      </w:pPr>
      <w:r>
        <w:rPr>
          <w:rFonts w:hint="eastAsia" w:ascii="宋体" w:hAnsi="宋体" w:eastAsia="宋体" w:cs="宋体"/>
          <w:b w:val="0"/>
          <w:bCs w:val="0"/>
          <w:color w:val="auto"/>
          <w:position w:val="-28"/>
          <w:sz w:val="24"/>
          <w:szCs w:val="24"/>
          <w:vertAlign w:val="baseline"/>
          <w:lang w:val="en-US" w:eastAsia="zh-CN"/>
        </w:rPr>
        <w:object>
          <v:shape id="_x0000_i1175" o:spt="75" type="#_x0000_t75" style="height:33pt;width:66pt;" o:ole="t" filled="f" o:preferrelative="t" stroked="f" coordsize="21600,21600">
            <v:path/>
            <v:fill on="f" focussize="0,0"/>
            <v:stroke on="f"/>
            <v:imagedata r:id="rId289" o:title=""/>
            <o:lock v:ext="edit" aspectratio="t"/>
            <w10:wrap type="none"/>
            <w10:anchorlock/>
          </v:shape>
          <o:OLEObject Type="Embed" ProgID="Equation.KSEE3" ShapeID="_x0000_i1175" DrawAspect="Content" ObjectID="_1468075867" r:id="rId288">
            <o:LockedField>false</o:LockedField>
          </o:OLEObject>
        </w:object>
      </w:r>
      <w:r>
        <w:rPr>
          <w:rFonts w:hint="eastAsia" w:ascii="宋体" w:hAnsi="宋体" w:eastAsia="宋体" w:cs="宋体"/>
          <w:b w:val="0"/>
          <w:bCs w:val="0"/>
          <w:color w:val="auto"/>
          <w:sz w:val="24"/>
          <w:szCs w:val="24"/>
          <w:vertAlign w:val="baseline"/>
          <w:lang w:val="en-US" w:eastAsia="zh-CN"/>
        </w:rPr>
        <w:t>=0.57 N</w:t>
      </w:r>
    </w:p>
    <w:p>
      <w:pPr>
        <w:pStyle w:val="22"/>
        <w:ind w:left="0" w:leftChars="0" w:firstLine="0" w:firstLineChars="0"/>
        <w:rPr>
          <w:rFonts w:hint="eastAsia" w:ascii="黑体" w:hAnsi="黑体" w:eastAsia="黑体" w:cs="黑体"/>
          <w:color w:val="auto"/>
          <w:sz w:val="24"/>
          <w:szCs w:val="24"/>
          <w:lang w:val="en-US" w:eastAsia="zh-CN"/>
        </w:rPr>
      </w:pPr>
      <w:r>
        <w:rPr>
          <w:rFonts w:hint="eastAsia" w:ascii="黑体" w:hAnsi="黑体" w:eastAsia="黑体" w:cs="黑体"/>
          <w:color w:val="auto"/>
          <w:sz w:val="24"/>
          <w:szCs w:val="24"/>
          <w:lang w:val="en-US" w:eastAsia="zh-CN"/>
        </w:rPr>
        <w:t>E.4 合成标准不确定度的评定</w:t>
      </w:r>
    </w:p>
    <w:p>
      <w:pPr>
        <w:pStyle w:val="22"/>
        <w:ind w:left="0" w:leftChars="0" w:firstLine="0" w:firstLineChars="0"/>
        <w:jc w:val="left"/>
        <w:rPr>
          <w:rFonts w:hint="eastAsia" w:ascii="宋体" w:hAnsi="宋体" w:eastAsia="宋体" w:cs="宋体"/>
          <w:b w:val="0"/>
          <w:bCs w:val="0"/>
          <w:color w:val="auto"/>
          <w:sz w:val="24"/>
          <w:szCs w:val="24"/>
          <w:vertAlign w:val="baseline"/>
          <w:lang w:val="en-US" w:eastAsia="zh-CN"/>
        </w:rPr>
      </w:pPr>
      <w:r>
        <w:rPr>
          <w:rFonts w:hint="eastAsia" w:ascii="宋体" w:hAnsi="宋体" w:eastAsia="宋体" w:cs="宋体"/>
          <w:b w:val="0"/>
          <w:bCs w:val="0"/>
          <w:color w:val="auto"/>
          <w:sz w:val="24"/>
          <w:szCs w:val="24"/>
          <w:vertAlign w:val="baseline"/>
          <w:lang w:val="en-US" w:eastAsia="zh-CN"/>
        </w:rPr>
        <w:t>E.4.1 灵敏系数</w:t>
      </w:r>
    </w:p>
    <w:p>
      <w:pPr>
        <w:pStyle w:val="22"/>
        <w:ind w:left="0" w:leftChars="0" w:firstLine="480" w:firstLineChars="200"/>
        <w:jc w:val="left"/>
        <w:rPr>
          <w:rFonts w:hint="eastAsia" w:ascii="宋体" w:hAnsi="宋体" w:eastAsia="宋体" w:cs="宋体"/>
          <w:b w:val="0"/>
          <w:bCs w:val="0"/>
          <w:color w:val="auto"/>
          <w:sz w:val="24"/>
          <w:szCs w:val="24"/>
          <w:vertAlign w:val="baseline"/>
          <w:lang w:val="en-US" w:eastAsia="zh-CN"/>
        </w:rPr>
      </w:pPr>
      <w:r>
        <w:rPr>
          <w:rFonts w:hint="eastAsia" w:ascii="宋体" w:hAnsi="宋体" w:eastAsia="宋体" w:cs="宋体"/>
          <w:b w:val="0"/>
          <w:bCs w:val="0"/>
          <w:color w:val="auto"/>
          <w:sz w:val="24"/>
          <w:szCs w:val="24"/>
          <w:vertAlign w:val="baseline"/>
          <w:lang w:val="en-US" w:eastAsia="zh-CN"/>
        </w:rPr>
        <w:t>数学模型</w:t>
      </w:r>
    </w:p>
    <w:p>
      <w:pPr>
        <w:pStyle w:val="22"/>
        <w:ind w:left="0" w:leftChars="0" w:firstLine="0" w:firstLineChars="0"/>
        <w:jc w:val="center"/>
        <w:rPr>
          <w:rFonts w:hint="eastAsia" w:ascii="宋体" w:hAnsi="宋体" w:eastAsia="宋体" w:cs="宋体"/>
          <w:color w:val="auto"/>
          <w:position w:val="-14"/>
          <w:sz w:val="24"/>
          <w:szCs w:val="24"/>
        </w:rPr>
      </w:pPr>
      <w:r>
        <w:rPr>
          <w:rFonts w:hint="eastAsia" w:ascii="宋体" w:hAnsi="宋体" w:eastAsia="宋体" w:cs="宋体"/>
          <w:color w:val="auto"/>
          <w:position w:val="-10"/>
          <w:sz w:val="24"/>
          <w:szCs w:val="24"/>
        </w:rPr>
        <w:object>
          <v:shape id="_x0000_i1176" o:spt="75" type="#_x0000_t75" style="height:17.3pt;width:77.4pt;" o:ole="t" filled="f" o:preferrelative="t" stroked="f" coordsize="21600,21600">
            <v:path/>
            <v:fill on="f" focussize="0,0"/>
            <v:stroke on="f"/>
            <v:imagedata r:id="rId53" o:title=""/>
            <o:lock v:ext="edit" aspectratio="t"/>
            <w10:wrap type="none"/>
            <w10:anchorlock/>
          </v:shape>
          <o:OLEObject Type="Embed" ProgID="Equation.3" ShapeID="_x0000_i1176" DrawAspect="Content" ObjectID="_1468075868" r:id="rId290">
            <o:LockedField>false</o:LockedField>
          </o:OLEObject>
        </w:object>
      </w:r>
      <w:r>
        <w:rPr>
          <w:rFonts w:hint="eastAsia" w:ascii="宋体" w:hAnsi="宋体" w:eastAsia="宋体" w:cs="宋体"/>
          <w:color w:val="auto"/>
          <w:position w:val="-14"/>
          <w:sz w:val="24"/>
          <w:szCs w:val="24"/>
          <w:lang w:val="en-US" w:eastAsia="zh-CN"/>
        </w:rPr>
        <w:t xml:space="preserve">    </w:t>
      </w:r>
    </w:p>
    <w:p>
      <w:pPr>
        <w:pStyle w:val="22"/>
        <w:ind w:left="0" w:leftChars="0" w:firstLine="480" w:firstLineChars="200"/>
        <w:jc w:val="left"/>
        <w:rPr>
          <w:rFonts w:hint="eastAsia" w:ascii="宋体" w:hAnsi="宋体" w:eastAsia="宋体" w:cs="宋体"/>
          <w:color w:val="auto"/>
          <w:kern w:val="0"/>
          <w:sz w:val="24"/>
          <w:szCs w:val="24"/>
          <w:lang w:val="en-US" w:eastAsia="zh-CN"/>
        </w:rPr>
      </w:pPr>
      <w:r>
        <w:rPr>
          <w:rFonts w:hint="eastAsia" w:ascii="宋体" w:hAnsi="宋体" w:eastAsia="宋体" w:cs="宋体"/>
          <w:color w:val="auto"/>
          <w:kern w:val="0"/>
          <w:sz w:val="24"/>
          <w:szCs w:val="24"/>
          <w:lang w:val="en-US" w:eastAsia="zh-CN"/>
        </w:rPr>
        <w:t>由于</w:t>
      </w:r>
      <w:r>
        <w:rPr>
          <w:rFonts w:hint="eastAsia" w:ascii="宋体" w:hAnsi="宋体" w:eastAsia="宋体" w:cs="宋体"/>
          <w:color w:val="auto"/>
          <w:kern w:val="0"/>
          <w:position w:val="-10"/>
          <w:sz w:val="24"/>
          <w:szCs w:val="24"/>
          <w:lang w:val="en-US" w:eastAsia="zh-CN"/>
        </w:rPr>
        <w:object>
          <v:shape id="_x0000_i1177" o:spt="75" type="#_x0000_t75" style="height:17pt;width:13.95pt;" o:ole="t" filled="f" o:preferrelative="t" stroked="f" coordsize="21600,21600">
            <v:path/>
            <v:fill on="f" focussize="0,0"/>
            <v:stroke on="f"/>
            <v:imagedata r:id="rId292" o:title=""/>
            <o:lock v:ext="edit" aspectratio="t"/>
            <w10:wrap type="none"/>
            <w10:anchorlock/>
          </v:shape>
          <o:OLEObject Type="Embed" ProgID="Equation.KSEE3" ShapeID="_x0000_i1177" DrawAspect="Content" ObjectID="_1468075869" r:id="rId291">
            <o:LockedField>false</o:LockedField>
          </o:OLEObject>
        </w:object>
      </w:r>
      <w:r>
        <w:rPr>
          <w:rFonts w:hint="eastAsia" w:ascii="宋体" w:hAnsi="宋体" w:eastAsia="宋体" w:cs="宋体"/>
          <w:color w:val="auto"/>
          <w:kern w:val="0"/>
          <w:sz w:val="24"/>
          <w:szCs w:val="24"/>
          <w:lang w:val="en-US" w:eastAsia="zh-CN"/>
        </w:rPr>
        <w:t>、</w:t>
      </w:r>
      <w:r>
        <w:rPr>
          <w:rFonts w:hint="eastAsia" w:ascii="宋体" w:hAnsi="宋体" w:eastAsia="宋体" w:cs="宋体"/>
          <w:color w:val="auto"/>
          <w:kern w:val="0"/>
          <w:position w:val="-10"/>
          <w:sz w:val="24"/>
          <w:szCs w:val="24"/>
          <w:lang w:val="en-US" w:eastAsia="zh-CN"/>
        </w:rPr>
        <w:object>
          <v:shape id="_x0000_i1178" o:spt="75" type="#_x0000_t75" style="height:17pt;width:12pt;" o:ole="t" filled="f" o:preferrelative="t" stroked="f" coordsize="21600,21600">
            <v:path/>
            <v:fill on="f" focussize="0,0"/>
            <v:stroke on="f"/>
            <v:imagedata r:id="rId294" o:title=""/>
            <o:lock v:ext="edit" aspectratio="t"/>
            <w10:wrap type="none"/>
            <w10:anchorlock/>
          </v:shape>
          <o:OLEObject Type="Embed" ProgID="Equation.KSEE3" ShapeID="_x0000_i1178" DrawAspect="Content" ObjectID="_1468075870" r:id="rId293">
            <o:LockedField>false</o:LockedField>
          </o:OLEObject>
        </w:object>
      </w:r>
      <w:r>
        <w:rPr>
          <w:rFonts w:hint="eastAsia" w:ascii="宋体" w:hAnsi="宋体" w:eastAsia="宋体" w:cs="宋体"/>
          <w:color w:val="auto"/>
          <w:kern w:val="0"/>
          <w:sz w:val="24"/>
          <w:szCs w:val="24"/>
          <w:lang w:val="en-US" w:eastAsia="zh-CN"/>
        </w:rPr>
        <w:t>相互独立，互不相关。因此</w:t>
      </w:r>
    </w:p>
    <w:p>
      <w:pPr>
        <w:pStyle w:val="22"/>
        <w:keepNext w:val="0"/>
        <w:keepLines w:val="0"/>
        <w:pageBreakBefore w:val="0"/>
        <w:widowControl/>
        <w:kinsoku/>
        <w:wordWrap/>
        <w:overflowPunct/>
        <w:topLinePunct w:val="0"/>
        <w:autoSpaceDE w:val="0"/>
        <w:autoSpaceDN w:val="0"/>
        <w:bidi w:val="0"/>
        <w:adjustRightInd/>
        <w:snapToGrid/>
        <w:spacing w:line="240" w:lineRule="auto"/>
        <w:ind w:left="0" w:leftChars="0" w:right="0" w:rightChars="0" w:firstLine="480" w:firstLineChars="200"/>
        <w:jc w:val="left"/>
        <w:textAlignment w:val="center"/>
        <w:outlineLvl w:val="9"/>
        <w:rPr>
          <w:rFonts w:hint="eastAsia" w:ascii="宋体" w:hAnsi="宋体" w:eastAsia="宋体" w:cs="宋体"/>
          <w:color w:val="auto"/>
          <w:position w:val="-14"/>
          <w:sz w:val="24"/>
          <w:szCs w:val="24"/>
          <w:lang w:eastAsia="zh-CN"/>
        </w:rPr>
      </w:pPr>
      <w:r>
        <w:rPr>
          <w:rFonts w:hint="eastAsia" w:ascii="宋体" w:hAnsi="宋体" w:eastAsia="宋体" w:cs="宋体"/>
          <w:color w:val="auto"/>
          <w:position w:val="-14"/>
          <w:sz w:val="24"/>
          <w:szCs w:val="24"/>
          <w:lang w:eastAsia="zh-CN"/>
        </w:rPr>
        <w:t>灵敏系数</w:t>
      </w:r>
      <w:r>
        <w:rPr>
          <w:rFonts w:hint="eastAsia" w:ascii="宋体" w:hAnsi="宋体" w:eastAsia="宋体" w:cs="宋体"/>
          <w:color w:val="auto"/>
          <w:position w:val="-14"/>
          <w:sz w:val="24"/>
          <w:szCs w:val="24"/>
          <w:lang w:val="en-US" w:eastAsia="zh-CN"/>
        </w:rPr>
        <w:t xml:space="preserve"> </w:t>
      </w:r>
      <w:r>
        <w:rPr>
          <w:rFonts w:hint="eastAsia" w:ascii="宋体" w:hAnsi="宋体" w:eastAsia="宋体" w:cs="宋体"/>
          <w:color w:val="auto"/>
          <w:position w:val="-10"/>
          <w:sz w:val="24"/>
          <w:szCs w:val="24"/>
          <w:lang w:val="en-US" w:eastAsia="zh-CN"/>
        </w:rPr>
        <w:object>
          <v:shape id="_x0000_i1179" o:spt="75" type="#_x0000_t75" style="height:17pt;width:63pt;" o:ole="t" filled="f" o:preferrelative="t" stroked="f" coordsize="21600,21600">
            <v:path/>
            <v:fill on="f" focussize="0,0"/>
            <v:stroke on="f"/>
            <v:imagedata r:id="rId296" o:title=""/>
            <o:lock v:ext="edit" aspectratio="t"/>
            <w10:wrap type="none"/>
            <w10:anchorlock/>
          </v:shape>
          <o:OLEObject Type="Embed" ProgID="Equation.KSEE3" ShapeID="_x0000_i1179" DrawAspect="Content" ObjectID="_1468075871" r:id="rId295">
            <o:LockedField>false</o:LockedField>
          </o:OLEObject>
        </w:object>
      </w:r>
      <w:r>
        <w:rPr>
          <w:rFonts w:hint="eastAsia" w:ascii="宋体" w:hAnsi="宋体" w:eastAsia="宋体" w:cs="宋体"/>
          <w:color w:val="auto"/>
          <w:position w:val="-14"/>
          <w:sz w:val="24"/>
          <w:szCs w:val="24"/>
          <w:lang w:val="en-US" w:eastAsia="zh-CN"/>
        </w:rPr>
        <w:t>=-1，</w:t>
      </w:r>
      <w:r>
        <w:rPr>
          <w:rFonts w:hint="eastAsia" w:ascii="宋体" w:hAnsi="宋体" w:eastAsia="宋体" w:cs="宋体"/>
          <w:color w:val="auto"/>
          <w:position w:val="-10"/>
          <w:sz w:val="24"/>
          <w:szCs w:val="24"/>
          <w:lang w:val="en-US" w:eastAsia="zh-CN"/>
        </w:rPr>
        <w:object>
          <v:shape id="_x0000_i1180" o:spt="75" type="#_x0000_t75" style="height:17pt;width:65pt;" o:ole="t" filled="f" o:preferrelative="t" stroked="f" coordsize="21600,21600">
            <v:path/>
            <v:fill on="f" focussize="0,0"/>
            <v:stroke on="f"/>
            <v:imagedata r:id="rId298" o:title=""/>
            <o:lock v:ext="edit" aspectratio="t"/>
            <w10:wrap type="none"/>
            <w10:anchorlock/>
          </v:shape>
          <o:OLEObject Type="Embed" ProgID="Equation.KSEE3" ShapeID="_x0000_i1180" DrawAspect="Content" ObjectID="_1468075872" r:id="rId297">
            <o:LockedField>false</o:LockedField>
          </o:OLEObject>
        </w:object>
      </w:r>
      <w:r>
        <w:rPr>
          <w:rFonts w:hint="eastAsia" w:ascii="宋体" w:hAnsi="宋体" w:eastAsia="宋体" w:cs="宋体"/>
          <w:color w:val="auto"/>
          <w:position w:val="-14"/>
          <w:sz w:val="24"/>
          <w:szCs w:val="24"/>
          <w:lang w:val="en-US" w:eastAsia="zh-CN"/>
        </w:rPr>
        <w:t>=1</w:t>
      </w:r>
      <w:r>
        <w:rPr>
          <w:rFonts w:hint="eastAsia" w:ascii="宋体" w:hAnsi="宋体" w:eastAsia="宋体" w:cs="宋体"/>
          <w:color w:val="auto"/>
          <w:position w:val="-14"/>
          <w:sz w:val="24"/>
          <w:szCs w:val="24"/>
          <w:lang w:eastAsia="zh-CN"/>
        </w:rPr>
        <w:t>，</w:t>
      </w:r>
    </w:p>
    <w:p>
      <w:pPr>
        <w:pStyle w:val="22"/>
        <w:ind w:left="0" w:leftChars="0" w:firstLine="0" w:firstLineChars="0"/>
        <w:jc w:val="left"/>
        <w:rPr>
          <w:rFonts w:hint="eastAsia" w:ascii="宋体" w:hAnsi="宋体" w:eastAsia="宋体" w:cs="宋体"/>
          <w:color w:val="auto"/>
          <w:position w:val="-14"/>
          <w:sz w:val="24"/>
          <w:szCs w:val="24"/>
          <w:lang w:val="en-US" w:eastAsia="zh-CN"/>
        </w:rPr>
      </w:pPr>
      <w:r>
        <w:rPr>
          <w:rFonts w:hint="eastAsia" w:ascii="宋体" w:hAnsi="宋体" w:eastAsia="宋体" w:cs="宋体"/>
          <w:color w:val="auto"/>
          <w:position w:val="-14"/>
          <w:sz w:val="24"/>
          <w:szCs w:val="24"/>
          <w:lang w:val="en-US" w:eastAsia="zh-CN"/>
        </w:rPr>
        <w:t>E.4.2 标准不确定度汇总表</w:t>
      </w:r>
    </w:p>
    <w:p>
      <w:pPr>
        <w:pStyle w:val="22"/>
        <w:ind w:left="0" w:leftChars="0" w:firstLine="0" w:firstLineChars="0"/>
        <w:jc w:val="center"/>
        <w:rPr>
          <w:rFonts w:hint="eastAsia" w:ascii="宋体" w:hAnsi="宋体" w:eastAsia="宋体" w:cs="宋体"/>
          <w:color w:val="auto"/>
          <w:position w:val="-14"/>
          <w:sz w:val="21"/>
          <w:szCs w:val="21"/>
          <w:lang w:val="en-US" w:eastAsia="zh-CN"/>
        </w:rPr>
      </w:pPr>
      <w:r>
        <w:rPr>
          <w:rFonts w:hint="eastAsia" w:ascii="黑体" w:hAnsi="黑体" w:eastAsia="黑体" w:cs="黑体"/>
          <w:color w:val="auto"/>
          <w:position w:val="-14"/>
          <w:sz w:val="21"/>
          <w:szCs w:val="21"/>
          <w:lang w:val="en-US" w:eastAsia="zh-CN"/>
        </w:rPr>
        <w:t>表E.3 标准不确定度汇总表</w:t>
      </w:r>
    </w:p>
    <w:tbl>
      <w:tblPr>
        <w:tblStyle w:val="1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392"/>
        <w:gridCol w:w="4035"/>
        <w:gridCol w:w="239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2392" w:type="dxa"/>
            <w:noWrap w:val="0"/>
            <w:vAlign w:val="center"/>
          </w:tcPr>
          <w:p>
            <w:pPr>
              <w:pStyle w:val="22"/>
              <w:widowControl w:val="0"/>
              <w:ind w:left="0" w:leftChars="0" w:firstLine="0" w:firstLineChars="0"/>
              <w:jc w:val="center"/>
              <w:rPr>
                <w:rFonts w:hint="eastAsia" w:ascii="宋体" w:hAnsi="宋体" w:eastAsia="宋体" w:cs="宋体"/>
                <w:color w:val="auto"/>
                <w:position w:val="-14"/>
                <w:sz w:val="21"/>
                <w:szCs w:val="21"/>
                <w:vertAlign w:val="baseline"/>
                <w:lang w:val="en-US" w:eastAsia="zh-CN"/>
              </w:rPr>
            </w:pPr>
            <w:r>
              <w:rPr>
                <w:rFonts w:hint="eastAsia" w:ascii="宋体" w:hAnsi="宋体" w:eastAsia="宋体" w:cs="宋体"/>
                <w:color w:val="auto"/>
                <w:position w:val="-14"/>
                <w:sz w:val="21"/>
                <w:szCs w:val="21"/>
                <w:lang w:val="en-US" w:eastAsia="zh-CN"/>
              </w:rPr>
              <w:t>标准不确定度分量</w:t>
            </w:r>
          </w:p>
        </w:tc>
        <w:tc>
          <w:tcPr>
            <w:tcW w:w="4035" w:type="dxa"/>
            <w:noWrap w:val="0"/>
            <w:vAlign w:val="center"/>
          </w:tcPr>
          <w:p>
            <w:pPr>
              <w:pStyle w:val="22"/>
              <w:widowControl w:val="0"/>
              <w:ind w:left="0" w:leftChars="0" w:firstLine="0" w:firstLineChars="0"/>
              <w:jc w:val="center"/>
              <w:rPr>
                <w:rFonts w:hint="eastAsia" w:ascii="宋体" w:hAnsi="宋体" w:eastAsia="宋体" w:cs="宋体"/>
                <w:color w:val="auto"/>
                <w:position w:val="-14"/>
                <w:sz w:val="21"/>
                <w:szCs w:val="21"/>
                <w:vertAlign w:val="baseline"/>
                <w:lang w:val="en-US" w:eastAsia="zh-CN"/>
              </w:rPr>
            </w:pPr>
            <w:r>
              <w:rPr>
                <w:rFonts w:hint="eastAsia" w:ascii="宋体" w:hAnsi="宋体" w:eastAsia="宋体" w:cs="宋体"/>
                <w:color w:val="auto"/>
                <w:position w:val="-14"/>
                <w:sz w:val="21"/>
                <w:szCs w:val="21"/>
                <w:vertAlign w:val="baseline"/>
                <w:lang w:val="en-US" w:eastAsia="zh-CN"/>
              </w:rPr>
              <w:t>不确定度来源</w:t>
            </w:r>
          </w:p>
        </w:tc>
        <w:tc>
          <w:tcPr>
            <w:tcW w:w="2392" w:type="dxa"/>
            <w:noWrap w:val="0"/>
            <w:vAlign w:val="center"/>
          </w:tcPr>
          <w:p>
            <w:pPr>
              <w:pStyle w:val="22"/>
              <w:widowControl w:val="0"/>
              <w:ind w:left="0" w:leftChars="0" w:firstLine="0" w:firstLineChars="0"/>
              <w:jc w:val="center"/>
              <w:rPr>
                <w:rFonts w:hint="eastAsia" w:ascii="宋体" w:hAnsi="宋体" w:eastAsia="宋体" w:cs="宋体"/>
                <w:color w:val="auto"/>
                <w:position w:val="-14"/>
                <w:sz w:val="21"/>
                <w:szCs w:val="21"/>
                <w:vertAlign w:val="baseline"/>
                <w:lang w:val="en-US" w:eastAsia="zh-CN"/>
              </w:rPr>
            </w:pPr>
            <w:r>
              <w:rPr>
                <w:rFonts w:hint="eastAsia" w:ascii="宋体" w:hAnsi="宋体" w:eastAsia="宋体" w:cs="宋体"/>
                <w:color w:val="auto"/>
                <w:position w:val="-14"/>
                <w:sz w:val="21"/>
                <w:szCs w:val="21"/>
                <w:vertAlign w:val="baseline"/>
                <w:lang w:val="en-US" w:eastAsia="zh-CN"/>
              </w:rPr>
              <w:t xml:space="preserve">标准不确定度/N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2392" w:type="dxa"/>
            <w:noWrap w:val="0"/>
            <w:vAlign w:val="center"/>
          </w:tcPr>
          <w:p>
            <w:pPr>
              <w:pStyle w:val="22"/>
              <w:widowControl w:val="0"/>
              <w:ind w:left="0" w:leftChars="0" w:firstLine="0" w:firstLineChars="0"/>
              <w:jc w:val="center"/>
              <w:rPr>
                <w:rFonts w:hint="eastAsia" w:ascii="宋体" w:hAnsi="宋体" w:eastAsia="宋体" w:cs="宋体"/>
                <w:color w:val="auto"/>
                <w:sz w:val="21"/>
                <w:szCs w:val="21"/>
                <w:lang w:val="en-US" w:eastAsia="zh-CN"/>
              </w:rPr>
            </w:pPr>
            <w:r>
              <w:rPr>
                <w:rFonts w:hint="eastAsia" w:ascii="宋体" w:hAnsi="宋体" w:eastAsia="宋体" w:cs="宋体"/>
                <w:color w:val="auto"/>
                <w:position w:val="-10"/>
                <w:sz w:val="21"/>
                <w:szCs w:val="21"/>
                <w:lang w:val="en-US" w:eastAsia="zh-CN"/>
              </w:rPr>
              <w:object>
                <v:shape id="_x0000_i1181" o:spt="75" type="#_x0000_t75" style="height:17pt;width:28pt;" o:ole="t" filled="f" o:preferrelative="t" stroked="f" coordsize="21600,21600">
                  <v:path/>
                  <v:fill on="f" focussize="0,0"/>
                  <v:stroke on="f"/>
                  <v:imagedata r:id="rId300" o:title=""/>
                  <o:lock v:ext="edit" aspectratio="t"/>
                  <w10:wrap type="none"/>
                  <w10:anchorlock/>
                </v:shape>
                <o:OLEObject Type="Embed" ProgID="Equation.KSEE3" ShapeID="_x0000_i1181" DrawAspect="Content" ObjectID="_1468075873" r:id="rId299">
                  <o:LockedField>false</o:LockedField>
                </o:OLEObject>
              </w:object>
            </w:r>
          </w:p>
        </w:tc>
        <w:tc>
          <w:tcPr>
            <w:tcW w:w="4035" w:type="dxa"/>
            <w:noWrap w:val="0"/>
            <w:vAlign w:val="center"/>
          </w:tcPr>
          <w:p>
            <w:pPr>
              <w:pStyle w:val="22"/>
              <w:widowControl w:val="0"/>
              <w:ind w:left="0" w:leftChars="0" w:firstLine="0" w:firstLineChars="0"/>
              <w:jc w:val="center"/>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摩擦力示值</w:t>
            </w:r>
            <w:r>
              <w:rPr>
                <w:rFonts w:hint="eastAsia" w:ascii="宋体" w:hAnsi="宋体" w:eastAsia="宋体" w:cs="宋体"/>
                <w:color w:val="auto"/>
                <w:position w:val="-10"/>
                <w:sz w:val="21"/>
                <w:szCs w:val="21"/>
                <w:lang w:val="en-US" w:eastAsia="zh-CN"/>
              </w:rPr>
              <w:object>
                <v:shape id="_x0000_i1182" o:spt="75" type="#_x0000_t75" style="height:17pt;width:13.95pt;" o:ole="t" filled="f" o:preferrelative="t" stroked="f" coordsize="21600,21600">
                  <v:path/>
                  <v:fill on="f" focussize="0,0"/>
                  <v:stroke on="f"/>
                  <v:imagedata r:id="rId302" o:title=""/>
                  <o:lock v:ext="edit" aspectratio="t"/>
                  <w10:wrap type="none"/>
                  <w10:anchorlock/>
                </v:shape>
                <o:OLEObject Type="Embed" ProgID="Equation.KSEE3" ShapeID="_x0000_i1182" DrawAspect="Content" ObjectID="_1468075874" r:id="rId301">
                  <o:LockedField>false</o:LockedField>
                </o:OLEObject>
              </w:object>
            </w:r>
            <w:r>
              <w:rPr>
                <w:rFonts w:hint="eastAsia" w:ascii="宋体" w:hAnsi="宋体" w:eastAsia="宋体" w:cs="宋体"/>
                <w:color w:val="auto"/>
                <w:sz w:val="21"/>
                <w:szCs w:val="21"/>
                <w:lang w:val="en-US" w:eastAsia="zh-CN"/>
              </w:rPr>
              <w:t>测量重复性</w:t>
            </w:r>
          </w:p>
        </w:tc>
        <w:tc>
          <w:tcPr>
            <w:tcW w:w="2392" w:type="dxa"/>
            <w:noWrap w:val="0"/>
            <w:vAlign w:val="center"/>
          </w:tcPr>
          <w:p>
            <w:pPr>
              <w:pStyle w:val="22"/>
              <w:widowControl w:val="0"/>
              <w:ind w:left="0" w:leftChars="0" w:firstLine="0" w:firstLineChars="0"/>
              <w:jc w:val="center"/>
              <w:rPr>
                <w:rFonts w:hint="eastAsia" w:ascii="宋体" w:hAnsi="宋体" w:eastAsia="宋体" w:cs="宋体"/>
                <w:color w:val="auto"/>
                <w:position w:val="-14"/>
                <w:sz w:val="21"/>
                <w:szCs w:val="21"/>
                <w:vertAlign w:val="baseline"/>
                <w:lang w:val="en-US" w:eastAsia="zh-CN"/>
              </w:rPr>
            </w:pPr>
            <w:r>
              <w:rPr>
                <w:rFonts w:hint="eastAsia" w:ascii="宋体" w:hAnsi="宋体" w:eastAsia="宋体" w:cs="宋体"/>
                <w:color w:val="auto"/>
                <w:position w:val="-14"/>
                <w:sz w:val="21"/>
                <w:szCs w:val="21"/>
                <w:vertAlign w:val="baseline"/>
                <w:lang w:val="en-US" w:eastAsia="zh-CN"/>
              </w:rPr>
              <w:t>0.17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2392" w:type="dxa"/>
            <w:noWrap w:val="0"/>
            <w:vAlign w:val="center"/>
          </w:tcPr>
          <w:p>
            <w:pPr>
              <w:pStyle w:val="22"/>
              <w:widowControl w:val="0"/>
              <w:ind w:left="0" w:leftChars="0" w:firstLine="0" w:firstLineChars="0"/>
              <w:jc w:val="center"/>
              <w:rPr>
                <w:rFonts w:hint="eastAsia" w:ascii="宋体" w:hAnsi="宋体" w:eastAsia="宋体" w:cs="宋体"/>
                <w:color w:val="auto"/>
                <w:position w:val="-14"/>
                <w:sz w:val="21"/>
                <w:szCs w:val="21"/>
                <w:vertAlign w:val="baseline"/>
                <w:lang w:val="en-US" w:eastAsia="zh-CN"/>
              </w:rPr>
            </w:pPr>
            <w:r>
              <w:rPr>
                <w:rFonts w:hint="eastAsia" w:ascii="宋体" w:hAnsi="宋体" w:eastAsia="宋体" w:cs="宋体"/>
                <w:color w:val="auto"/>
                <w:position w:val="-12"/>
                <w:sz w:val="21"/>
                <w:szCs w:val="21"/>
                <w:lang w:val="en-US" w:eastAsia="zh-CN"/>
              </w:rPr>
              <w:object>
                <v:shape id="_x0000_i1183" o:spt="75" type="#_x0000_t75" style="height:18pt;width:31pt;" o:ole="t" filled="f" o:preferrelative="t" stroked="f" coordsize="21600,21600">
                  <v:path/>
                  <v:fill on="f" focussize="0,0"/>
                  <v:stroke on="f"/>
                  <v:imagedata r:id="rId304" o:title=""/>
                  <o:lock v:ext="edit" aspectratio="t"/>
                  <w10:wrap type="none"/>
                  <w10:anchorlock/>
                </v:shape>
                <o:OLEObject Type="Embed" ProgID="Equation.KSEE3" ShapeID="_x0000_i1183" DrawAspect="Content" ObjectID="_1468075875" r:id="rId303">
                  <o:LockedField>false</o:LockedField>
                </o:OLEObject>
              </w:object>
            </w:r>
          </w:p>
        </w:tc>
        <w:tc>
          <w:tcPr>
            <w:tcW w:w="4035" w:type="dxa"/>
            <w:noWrap w:val="0"/>
            <w:vAlign w:val="center"/>
          </w:tcPr>
          <w:p>
            <w:pPr>
              <w:pStyle w:val="22"/>
              <w:widowControl w:val="0"/>
              <w:ind w:left="0" w:leftChars="0" w:firstLine="0" w:firstLineChars="0"/>
              <w:jc w:val="center"/>
              <w:rPr>
                <w:rFonts w:hint="eastAsia" w:ascii="宋体" w:hAnsi="宋体" w:eastAsia="宋体" w:cs="宋体"/>
                <w:color w:val="auto"/>
                <w:position w:val="-14"/>
                <w:sz w:val="21"/>
                <w:szCs w:val="21"/>
                <w:vertAlign w:val="baseline"/>
                <w:lang w:val="en-US" w:eastAsia="zh-CN"/>
              </w:rPr>
            </w:pPr>
            <w:r>
              <w:rPr>
                <w:rFonts w:hint="eastAsia" w:ascii="宋体" w:hAnsi="宋体" w:eastAsia="宋体" w:cs="宋体"/>
                <w:color w:val="auto"/>
                <w:position w:val="-14"/>
                <w:sz w:val="21"/>
                <w:szCs w:val="21"/>
                <w:vertAlign w:val="baseline"/>
                <w:lang w:val="en-US" w:eastAsia="zh-CN"/>
              </w:rPr>
              <w:t>校准装置输出不确定度</w:t>
            </w:r>
          </w:p>
        </w:tc>
        <w:tc>
          <w:tcPr>
            <w:tcW w:w="2392" w:type="dxa"/>
            <w:noWrap w:val="0"/>
            <w:vAlign w:val="center"/>
          </w:tcPr>
          <w:p>
            <w:pPr>
              <w:pStyle w:val="22"/>
              <w:widowControl w:val="0"/>
              <w:ind w:left="0" w:leftChars="0" w:firstLine="0" w:firstLineChars="0"/>
              <w:jc w:val="center"/>
              <w:rPr>
                <w:rFonts w:hint="eastAsia" w:ascii="宋体" w:hAnsi="宋体" w:eastAsia="宋体" w:cs="宋体"/>
                <w:color w:val="auto"/>
                <w:position w:val="-14"/>
                <w:sz w:val="21"/>
                <w:szCs w:val="21"/>
                <w:vertAlign w:val="baseline"/>
                <w:lang w:val="en-US" w:eastAsia="zh-CN"/>
              </w:rPr>
            </w:pPr>
            <w:r>
              <w:rPr>
                <w:rFonts w:hint="eastAsia" w:ascii="宋体" w:hAnsi="宋体" w:eastAsia="宋体" w:cs="宋体"/>
                <w:color w:val="auto"/>
                <w:position w:val="-14"/>
                <w:sz w:val="21"/>
                <w:szCs w:val="21"/>
                <w:vertAlign w:val="baseline"/>
                <w:lang w:val="en-US" w:eastAsia="zh-CN"/>
              </w:rPr>
              <w:t>0.57</w:t>
            </w:r>
          </w:p>
        </w:tc>
      </w:tr>
    </w:tbl>
    <w:p>
      <w:pPr>
        <w:pStyle w:val="22"/>
        <w:ind w:left="0" w:leftChars="0" w:firstLine="0" w:firstLineChars="0"/>
        <w:jc w:val="left"/>
        <w:rPr>
          <w:rFonts w:hint="eastAsia" w:ascii="宋体" w:hAnsi="宋体" w:eastAsia="宋体" w:cs="宋体"/>
          <w:color w:val="auto"/>
          <w:position w:val="-14"/>
          <w:sz w:val="24"/>
          <w:szCs w:val="24"/>
          <w:lang w:val="en-US" w:eastAsia="zh-CN"/>
        </w:rPr>
      </w:pPr>
      <w:r>
        <w:rPr>
          <w:rFonts w:hint="eastAsia" w:ascii="宋体" w:hAnsi="宋体" w:eastAsia="宋体" w:cs="宋体"/>
          <w:color w:val="auto"/>
          <w:position w:val="-14"/>
          <w:sz w:val="24"/>
          <w:szCs w:val="24"/>
          <w:lang w:val="en-US" w:eastAsia="zh-CN"/>
        </w:rPr>
        <w:t>E.4.3</w:t>
      </w:r>
      <w:r>
        <w:rPr>
          <w:rFonts w:hint="eastAsia" w:hAnsi="宋体" w:cs="宋体"/>
          <w:color w:val="auto"/>
          <w:position w:val="-14"/>
          <w:sz w:val="24"/>
          <w:szCs w:val="24"/>
          <w:lang w:val="en-US" w:eastAsia="zh-CN"/>
        </w:rPr>
        <w:t xml:space="preserve"> </w:t>
      </w:r>
      <w:r>
        <w:rPr>
          <w:rFonts w:hint="eastAsia" w:ascii="宋体" w:hAnsi="宋体" w:eastAsia="宋体" w:cs="宋体"/>
          <w:color w:val="auto"/>
          <w:position w:val="-14"/>
          <w:sz w:val="24"/>
          <w:szCs w:val="24"/>
          <w:lang w:val="en-US" w:eastAsia="zh-CN"/>
        </w:rPr>
        <w:t>合成不确定度的计算</w:t>
      </w:r>
    </w:p>
    <w:p>
      <w:pPr>
        <w:pStyle w:val="22"/>
        <w:ind w:firstLine="480" w:firstLineChars="200"/>
        <w:jc w:val="both"/>
        <w:rPr>
          <w:rFonts w:hint="eastAsia" w:ascii="宋体" w:hAnsi="宋体" w:eastAsia="宋体" w:cs="宋体"/>
          <w:color w:val="auto"/>
          <w:sz w:val="24"/>
          <w:szCs w:val="24"/>
          <w:lang w:eastAsia="zh-CN"/>
        </w:rPr>
      </w:pPr>
      <w:r>
        <w:rPr>
          <w:rFonts w:hint="eastAsia" w:ascii="宋体" w:hAnsi="宋体" w:eastAsia="宋体" w:cs="宋体"/>
          <w:color w:val="auto"/>
          <w:sz w:val="24"/>
          <w:szCs w:val="24"/>
          <w:lang w:eastAsia="zh-CN"/>
        </w:rPr>
        <w:t>输入量</w:t>
      </w:r>
      <w:r>
        <w:rPr>
          <w:rFonts w:hint="eastAsia" w:ascii="宋体" w:hAnsi="宋体" w:eastAsia="宋体" w:cs="宋体"/>
          <w:color w:val="auto"/>
          <w:position w:val="-10"/>
          <w:sz w:val="24"/>
          <w:szCs w:val="24"/>
          <w:lang w:eastAsia="zh-CN"/>
        </w:rPr>
        <w:object>
          <v:shape id="_x0000_i1184" o:spt="75" type="#_x0000_t75" style="height:17pt;width:12pt;" o:ole="t" filled="f" o:preferrelative="t" stroked="f" coordsize="21600,21600">
            <v:path/>
            <v:fill on="f" focussize="0,0"/>
            <v:stroke on="f"/>
            <v:imagedata r:id="rId306" o:title=""/>
            <o:lock v:ext="edit" aspectratio="t"/>
            <w10:wrap type="none"/>
            <w10:anchorlock/>
          </v:shape>
          <o:OLEObject Type="Embed" ProgID="Equation.KSEE3" ShapeID="_x0000_i1184" DrawAspect="Content" ObjectID="_1468075876" r:id="rId305">
            <o:LockedField>false</o:LockedField>
          </o:OLEObject>
        </w:object>
      </w:r>
      <w:r>
        <w:rPr>
          <w:rFonts w:hint="eastAsia" w:ascii="宋体" w:hAnsi="宋体" w:eastAsia="宋体" w:cs="宋体"/>
          <w:color w:val="auto"/>
          <w:sz w:val="24"/>
          <w:szCs w:val="24"/>
          <w:lang w:eastAsia="zh-CN"/>
        </w:rPr>
        <w:t>和</w:t>
      </w:r>
      <w:r>
        <w:rPr>
          <w:rFonts w:hint="eastAsia" w:ascii="宋体" w:hAnsi="宋体" w:eastAsia="宋体" w:cs="宋体"/>
          <w:color w:val="auto"/>
          <w:position w:val="-10"/>
          <w:sz w:val="24"/>
          <w:szCs w:val="24"/>
          <w:lang w:eastAsia="zh-CN"/>
        </w:rPr>
        <w:object>
          <v:shape id="_x0000_i1185" o:spt="75" type="#_x0000_t75" style="height:17pt;width:13.95pt;" o:ole="t" filled="f" o:preferrelative="t" stroked="f" coordsize="21600,21600">
            <v:path/>
            <v:fill on="f" focussize="0,0"/>
            <v:stroke on="f"/>
            <v:imagedata r:id="rId308" o:title=""/>
            <o:lock v:ext="edit" aspectratio="t"/>
            <w10:wrap type="none"/>
            <w10:anchorlock/>
          </v:shape>
          <o:OLEObject Type="Embed" ProgID="Equation.KSEE3" ShapeID="_x0000_i1185" DrawAspect="Content" ObjectID="_1468075877" r:id="rId307">
            <o:LockedField>false</o:LockedField>
          </o:OLEObject>
        </w:object>
      </w:r>
      <w:r>
        <w:rPr>
          <w:rFonts w:hint="eastAsia" w:ascii="宋体" w:hAnsi="宋体" w:eastAsia="宋体" w:cs="宋体"/>
          <w:color w:val="auto"/>
          <w:sz w:val="24"/>
          <w:szCs w:val="24"/>
          <w:lang w:eastAsia="zh-CN"/>
        </w:rPr>
        <w:t>彼此独立，互不相关，因此合成标准不确定度可按下式得到：</w:t>
      </w:r>
    </w:p>
    <w:p>
      <w:pPr>
        <w:pStyle w:val="22"/>
        <w:ind w:firstLine="0" w:firstLineChars="0"/>
        <w:jc w:val="center"/>
        <w:rPr>
          <w:rFonts w:hint="eastAsia" w:ascii="宋体" w:hAnsi="宋体" w:eastAsia="宋体" w:cs="宋体"/>
          <w:color w:val="auto"/>
          <w:sz w:val="24"/>
          <w:szCs w:val="24"/>
          <w:lang w:eastAsia="zh-CN"/>
        </w:rPr>
      </w:pPr>
      <w:r>
        <w:rPr>
          <w:rFonts w:hint="eastAsia" w:ascii="宋体" w:hAnsi="宋体" w:eastAsia="宋体" w:cs="宋体"/>
          <w:color w:val="auto"/>
          <w:position w:val="-12"/>
          <w:sz w:val="24"/>
          <w:szCs w:val="24"/>
        </w:rPr>
        <w:object>
          <v:shape id="_x0000_i1186" o:spt="75" type="#_x0000_t75" style="height:20pt;width:120pt;" o:ole="t" filled="f" o:preferrelative="t" stroked="f" coordsize="21600,21600">
            <v:path/>
            <v:fill on="f" focussize="0,0"/>
            <v:stroke on="f"/>
            <v:imagedata r:id="rId310" o:title=""/>
            <o:lock v:ext="edit" aspectratio="t"/>
            <w10:wrap type="none"/>
            <w10:anchorlock/>
          </v:shape>
          <o:OLEObject Type="Embed" ProgID="Equation.KSEE3" ShapeID="_x0000_i1186" DrawAspect="Content" ObjectID="_1468075878" r:id="rId309">
            <o:LockedField>false</o:LockedField>
          </o:OLEObject>
        </w:object>
      </w:r>
    </w:p>
    <w:p>
      <w:pPr>
        <w:pStyle w:val="22"/>
        <w:jc w:val="center"/>
        <w:rPr>
          <w:rFonts w:hint="eastAsia" w:ascii="宋体" w:hAnsi="宋体" w:eastAsia="宋体" w:cs="宋体"/>
          <w:b w:val="0"/>
          <w:bCs w:val="0"/>
          <w:color w:val="auto"/>
          <w:sz w:val="24"/>
          <w:szCs w:val="24"/>
          <w:vertAlign w:val="baseline"/>
          <w:lang w:val="en-US" w:eastAsia="zh-CN"/>
        </w:rPr>
      </w:pPr>
      <w:r>
        <w:rPr>
          <w:rFonts w:hint="eastAsia" w:ascii="宋体" w:hAnsi="宋体" w:eastAsia="宋体" w:cs="宋体"/>
          <w:color w:val="auto"/>
          <w:position w:val="-14"/>
          <w:sz w:val="24"/>
          <w:szCs w:val="24"/>
          <w:lang w:val="en-US" w:eastAsia="zh-CN"/>
        </w:rPr>
        <w:object>
          <v:shape id="_x0000_i1187" o:spt="75" type="#_x0000_t75" style="height:23pt;width:118pt;" o:ole="t" filled="f" o:preferrelative="t" stroked="f" coordsize="21600,21600">
            <v:path/>
            <v:fill on="f" focussize="0,0"/>
            <v:stroke on="f"/>
            <v:imagedata r:id="rId312" o:title=""/>
            <o:lock v:ext="edit" aspectratio="t"/>
            <w10:wrap type="none"/>
            <w10:anchorlock/>
          </v:shape>
          <o:OLEObject Type="Embed" ProgID="Equation.KSEE3" ShapeID="_x0000_i1187" DrawAspect="Content" ObjectID="_1468075879" r:id="rId311">
            <o:LockedField>false</o:LockedField>
          </o:OLEObject>
        </w:object>
      </w:r>
      <w:r>
        <w:rPr>
          <w:rFonts w:hint="eastAsia" w:ascii="宋体" w:hAnsi="宋体" w:eastAsia="宋体" w:cs="宋体"/>
          <w:color w:val="auto"/>
          <w:sz w:val="24"/>
          <w:szCs w:val="24"/>
          <w:lang w:val="en-US" w:eastAsia="zh-CN"/>
        </w:rPr>
        <w:t>0.59 N</w:t>
      </w:r>
    </w:p>
    <w:p>
      <w:pPr>
        <w:pStyle w:val="22"/>
        <w:keepNext w:val="0"/>
        <w:keepLines w:val="0"/>
        <w:pageBreakBefore w:val="0"/>
        <w:widowControl/>
        <w:kinsoku/>
        <w:wordWrap/>
        <w:overflowPunct/>
        <w:topLinePunct w:val="0"/>
        <w:autoSpaceDE w:val="0"/>
        <w:autoSpaceDN w:val="0"/>
        <w:bidi w:val="0"/>
        <w:adjustRightInd/>
        <w:snapToGrid/>
        <w:spacing w:line="360" w:lineRule="auto"/>
        <w:ind w:left="0" w:leftChars="0" w:firstLine="0" w:firstLineChars="0"/>
        <w:jc w:val="left"/>
        <w:textAlignment w:val="auto"/>
        <w:outlineLvl w:val="9"/>
        <w:rPr>
          <w:rFonts w:hint="eastAsia" w:ascii="宋体" w:hAnsi="宋体" w:eastAsia="宋体" w:cs="宋体"/>
          <w:b w:val="0"/>
          <w:bCs w:val="0"/>
          <w:color w:val="auto"/>
          <w:sz w:val="24"/>
          <w:szCs w:val="24"/>
          <w:vertAlign w:val="baseline"/>
          <w:lang w:val="en-US" w:eastAsia="zh-CN"/>
        </w:rPr>
      </w:pPr>
      <w:r>
        <w:rPr>
          <w:rFonts w:hint="eastAsia" w:ascii="宋体" w:hAnsi="宋体" w:eastAsia="宋体" w:cs="宋体"/>
          <w:b w:val="0"/>
          <w:bCs w:val="0"/>
          <w:color w:val="auto"/>
          <w:sz w:val="24"/>
          <w:szCs w:val="24"/>
          <w:vertAlign w:val="baseline"/>
          <w:lang w:val="en-US" w:eastAsia="zh-CN"/>
        </w:rPr>
        <w:t>E.4.4 扩展不确定度的评定</w:t>
      </w:r>
    </w:p>
    <w:p>
      <w:pPr>
        <w:pStyle w:val="22"/>
        <w:keepNext w:val="0"/>
        <w:keepLines w:val="0"/>
        <w:pageBreakBefore w:val="0"/>
        <w:widowControl/>
        <w:kinsoku/>
        <w:wordWrap/>
        <w:overflowPunct/>
        <w:topLinePunct w:val="0"/>
        <w:autoSpaceDE w:val="0"/>
        <w:autoSpaceDN w:val="0"/>
        <w:bidi w:val="0"/>
        <w:adjustRightInd/>
        <w:snapToGrid/>
        <w:spacing w:line="360" w:lineRule="auto"/>
        <w:jc w:val="left"/>
        <w:textAlignment w:val="auto"/>
        <w:outlineLvl w:val="9"/>
        <w:rPr>
          <w:rFonts w:hint="eastAsia" w:ascii="宋体" w:hAnsi="宋体" w:eastAsia="宋体" w:cs="宋体"/>
          <w:color w:val="auto"/>
          <w:position w:val="-14"/>
          <w:sz w:val="24"/>
          <w:szCs w:val="24"/>
          <w:lang w:val="en-US" w:eastAsia="zh-CN"/>
        </w:rPr>
      </w:pPr>
      <w:r>
        <w:rPr>
          <w:rFonts w:hint="eastAsia" w:ascii="宋体" w:hAnsi="宋体" w:eastAsia="宋体" w:cs="宋体"/>
          <w:color w:val="auto"/>
          <w:position w:val="-14"/>
          <w:sz w:val="24"/>
          <w:szCs w:val="24"/>
          <w:lang w:val="en-US" w:eastAsia="zh-CN"/>
        </w:rPr>
        <w:t>摩擦力测量结果的扩展不确定度</w:t>
      </w:r>
    </w:p>
    <w:p>
      <w:pPr>
        <w:pStyle w:val="22"/>
        <w:keepNext w:val="0"/>
        <w:keepLines w:val="0"/>
        <w:pageBreakBefore w:val="0"/>
        <w:widowControl/>
        <w:kinsoku/>
        <w:wordWrap/>
        <w:overflowPunct/>
        <w:topLinePunct w:val="0"/>
        <w:autoSpaceDE w:val="0"/>
        <w:autoSpaceDN w:val="0"/>
        <w:bidi w:val="0"/>
        <w:adjustRightInd/>
        <w:snapToGrid/>
        <w:spacing w:line="240" w:lineRule="auto"/>
        <w:ind w:left="0" w:leftChars="0" w:right="0" w:rightChars="0" w:firstLine="480" w:firstLineChars="200"/>
        <w:jc w:val="both"/>
        <w:textAlignment w:val="center"/>
        <w:outlineLvl w:val="9"/>
        <w:rPr>
          <w:rFonts w:hint="eastAsia" w:ascii="宋体" w:hAnsi="宋体" w:eastAsia="宋体" w:cs="宋体"/>
          <w:color w:val="auto"/>
          <w:position w:val="-14"/>
          <w:sz w:val="24"/>
          <w:szCs w:val="24"/>
          <w:lang w:val="en-US" w:eastAsia="zh-CN"/>
        </w:rPr>
      </w:pPr>
      <w:r>
        <w:rPr>
          <w:rFonts w:hint="eastAsia" w:ascii="宋体" w:hAnsi="宋体" w:eastAsia="宋体" w:cs="宋体"/>
          <w:color w:val="auto"/>
          <w:position w:val="-14"/>
          <w:sz w:val="24"/>
          <w:szCs w:val="24"/>
          <w:lang w:val="en-US" w:eastAsia="zh-CN"/>
        </w:rPr>
        <w:t>取</w:t>
      </w:r>
      <w:r>
        <w:rPr>
          <w:rFonts w:hint="eastAsia" w:ascii="宋体" w:hAnsi="宋体" w:eastAsia="宋体" w:cs="宋体"/>
          <w:color w:val="auto"/>
          <w:position w:val="-14"/>
          <w:sz w:val="24"/>
          <w:szCs w:val="24"/>
          <w:lang w:val="en-US" w:eastAsia="zh-CN"/>
        </w:rPr>
        <w:object>
          <v:shape id="_x0000_i1188" o:spt="75" type="#_x0000_t75" style="height:19pt;width:13pt;" o:ole="t" filled="f" o:preferrelative="t" stroked="f" coordsize="21600,21600">
            <v:path/>
            <v:fill on="f" focussize="0,0"/>
            <v:stroke on="f"/>
            <v:imagedata r:id="rId314" o:title=""/>
            <o:lock v:ext="edit" aspectratio="t"/>
            <w10:wrap type="none"/>
            <w10:anchorlock/>
          </v:shape>
          <o:OLEObject Type="Embed" ProgID="Equation.KSEE3" ShapeID="_x0000_i1188" DrawAspect="Content" ObjectID="_1468075880" r:id="rId313">
            <o:LockedField>false</o:LockedField>
          </o:OLEObject>
        </w:object>
      </w:r>
      <w:r>
        <w:rPr>
          <w:rFonts w:hint="eastAsia" w:ascii="宋体" w:hAnsi="宋体" w:eastAsia="宋体" w:cs="宋体"/>
          <w:color w:val="auto"/>
          <w:position w:val="-14"/>
          <w:sz w:val="24"/>
          <w:szCs w:val="24"/>
          <w:lang w:val="en-US" w:eastAsia="zh-CN"/>
        </w:rPr>
        <w:t>=2,则：</w:t>
      </w:r>
    </w:p>
    <w:p>
      <w:pPr>
        <w:pStyle w:val="22"/>
        <w:ind w:firstLine="3600" w:firstLineChars="1500"/>
        <w:jc w:val="both"/>
        <w:rPr>
          <w:rFonts w:hint="eastAsia" w:ascii="宋体" w:hAnsi="宋体" w:eastAsia="宋体" w:cs="宋体"/>
          <w:color w:val="auto"/>
          <w:sz w:val="24"/>
          <w:szCs w:val="24"/>
          <w:lang w:val="en-US" w:eastAsia="zh-CN"/>
        </w:rPr>
      </w:pPr>
      <w:r>
        <w:rPr>
          <w:rFonts w:hint="eastAsia" w:ascii="宋体" w:hAnsi="宋体" w:eastAsia="宋体" w:cs="宋体"/>
          <w:color w:val="auto"/>
          <w:position w:val="-12"/>
          <w:sz w:val="24"/>
          <w:szCs w:val="24"/>
          <w:lang w:val="en-US" w:eastAsia="zh-CN"/>
        </w:rPr>
        <w:object>
          <v:shape id="_x0000_i1189" o:spt="75" type="#_x0000_t75" style="height:18pt;width:49.95pt;" o:ole="t" filled="f" o:preferrelative="t" stroked="f" coordsize="21600,21600">
            <v:path/>
            <v:fill on="f" focussize="0,0"/>
            <v:stroke on="f"/>
            <v:imagedata r:id="rId316" o:title=""/>
            <o:lock v:ext="edit" aspectratio="t"/>
            <w10:wrap type="none"/>
            <w10:anchorlock/>
          </v:shape>
          <o:OLEObject Type="Embed" ProgID="Equation.KSEE3" ShapeID="_x0000_i1189" DrawAspect="Content" ObjectID="_1468075881" r:id="rId315">
            <o:LockedField>false</o:LockedField>
          </o:OLEObject>
        </w:object>
      </w:r>
      <w:r>
        <w:rPr>
          <w:rFonts w:hint="eastAsia" w:ascii="宋体" w:hAnsi="宋体" w:eastAsia="宋体" w:cs="宋体"/>
          <w:color w:val="auto"/>
          <w:sz w:val="24"/>
          <w:szCs w:val="24"/>
          <w:lang w:val="en-US" w:eastAsia="zh-CN"/>
        </w:rPr>
        <w:t>1.2 N</w:t>
      </w:r>
    </w:p>
    <w:p>
      <w:pPr>
        <w:pStyle w:val="22"/>
        <w:ind w:firstLine="3600" w:firstLineChars="1500"/>
        <w:jc w:val="both"/>
        <w:rPr>
          <w:rFonts w:hint="eastAsia" w:ascii="宋体" w:hAnsi="宋体" w:eastAsia="宋体" w:cs="宋体"/>
          <w:color w:val="auto"/>
          <w:sz w:val="24"/>
          <w:szCs w:val="24"/>
          <w:lang w:val="en-US" w:eastAsia="zh-CN"/>
        </w:rPr>
      </w:pPr>
    </w:p>
    <w:p>
      <w:pPr>
        <w:autoSpaceDE w:val="0"/>
        <w:autoSpaceDN w:val="0"/>
        <w:adjustRightInd w:val="0"/>
        <w:jc w:val="both"/>
        <w:rPr>
          <w:rFonts w:hint="eastAsia" w:ascii="宋体" w:hAnsi="宋体" w:cs="HYa6gj"/>
          <w:color w:val="auto"/>
          <w:kern w:val="0"/>
          <w:sz w:val="21"/>
          <w:szCs w:val="21"/>
          <w:lang w:val="en-US" w:eastAsia="zh-CN"/>
        </w:rPr>
      </w:pPr>
    </w:p>
    <w:p>
      <w:pPr>
        <w:pStyle w:val="22"/>
        <w:ind w:firstLine="0" w:firstLineChars="0"/>
        <w:jc w:val="center"/>
        <w:rPr>
          <w:rFonts w:hint="eastAsia"/>
          <w:color w:val="auto"/>
          <w:sz w:val="21"/>
          <w:szCs w:val="21"/>
        </w:rPr>
      </w:pPr>
      <w:r>
        <w:rPr>
          <w:rFonts w:hint="eastAsia"/>
          <w:color w:val="auto"/>
          <w:sz w:val="21"/>
          <w:szCs w:val="21"/>
        </w:rPr>
        <w:t>____________________________</w:t>
      </w:r>
    </w:p>
    <w:p>
      <w:pPr>
        <w:pStyle w:val="22"/>
        <w:ind w:firstLine="0" w:firstLineChars="0"/>
        <w:jc w:val="both"/>
        <w:rPr>
          <w:rFonts w:hint="eastAsia"/>
          <w:color w:val="auto"/>
        </w:rPr>
      </w:pPr>
    </w:p>
    <w:p>
      <w:pPr>
        <w:autoSpaceDE w:val="0"/>
        <w:autoSpaceDN w:val="0"/>
        <w:adjustRightInd w:val="0"/>
        <w:rPr>
          <w:sz w:val="24"/>
        </w:rPr>
      </w:pPr>
    </w:p>
    <w:sectPr>
      <w:footerReference r:id="rId9" w:type="default"/>
      <w:pgSz w:w="11906" w:h="16838"/>
      <w:pgMar w:top="847" w:right="1134" w:bottom="176" w:left="1418" w:header="1418" w:footer="1134" w:gutter="0"/>
      <w:pgNumType w:fmt="decimal" w:start="1"/>
      <w:cols w:space="720" w:num="1"/>
      <w:formProt w:val="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roman"/>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2CDB3122-01FE-448F-9EA6-83E778EEA46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embedRegular r:id="rId2" w:fontKey="{B0A5A2DE-F5C6-4BBA-9435-5973A99937F6}"/>
  </w:font>
  <w:font w:name="方正小标宋简体">
    <w:altName w:val="仿宋_GB2312"/>
    <w:panose1 w:val="03000509000000000000"/>
    <w:charset w:val="86"/>
    <w:family w:val="script"/>
    <w:pitch w:val="default"/>
    <w:sig w:usb0="00000000" w:usb1="00000000" w:usb2="00000010" w:usb3="00000000" w:csb0="00040000" w:csb1="00000000"/>
    <w:embedRegular r:id="rId3" w:fontKey="{51E966B0-5EF1-46F8-A4ED-AE5FF7D4379B}"/>
  </w:font>
  <w:font w:name="仿宋_GB2312">
    <w:panose1 w:val="02010609030101010101"/>
    <w:charset w:val="86"/>
    <w:family w:val="auto"/>
    <w:pitch w:val="default"/>
    <w:sig w:usb0="00000001" w:usb1="080E0000" w:usb2="00000000" w:usb3="00000000" w:csb0="00040000" w:csb1="00000000"/>
  </w:font>
  <w:font w:name="BatangChe">
    <w:panose1 w:val="02030609000101010101"/>
    <w:charset w:val="81"/>
    <w:family w:val="modern"/>
    <w:pitch w:val="default"/>
    <w:sig w:usb0="B00002AF" w:usb1="69D77CFB" w:usb2="00000030" w:usb3="00000000" w:csb0="4008009F" w:csb1="DFD70000"/>
    <w:embedRegular r:id="rId4" w:fontKey="{3EA80312-38B9-4628-AEAB-EF09A3E634DA}"/>
  </w:font>
  <w:font w:name="方正小标宋_GBK">
    <w:panose1 w:val="02000000000000000000"/>
    <w:charset w:val="86"/>
    <w:family w:val="script"/>
    <w:pitch w:val="default"/>
    <w:sig w:usb0="A00002BF" w:usb1="38CF7CFA" w:usb2="00082016" w:usb3="00000000" w:csb0="00040001" w:csb1="00000000"/>
    <w:embedRegular r:id="rId5" w:fontKey="{1ADBED30-2689-4AF4-B9DE-68B4EEB85C2D}"/>
  </w:font>
  <w:font w:name="HYa6gj">
    <w:altName w:val="宋体"/>
    <w:panose1 w:val="00000000000000000000"/>
    <w:charset w:val="86"/>
    <w:family w:val="auto"/>
    <w:pitch w:val="default"/>
    <w:sig w:usb0="00000000" w:usb1="00000000" w:usb2="00000010" w:usb3="00000000" w:csb0="00040000" w:csb1="00000000"/>
    <w:embedRegular r:id="rId6" w:fontKey="{B367BBD2-20A6-4F16-873D-5978D9DE482C}"/>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ind w:right="210"/>
      <w:jc w:val="both"/>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jc w:val="right"/>
    </w:pPr>
    <w:r>
      <w:rPr>
        <w:sz w:val="18"/>
      </w:rPr>
      <w:pict>
        <v:shape id="_x0000_s3073" o:spid="_x0000_s3073" o:spt="202" type="#_x0000_t202" style="position:absolute;left:0pt;margin-top:0pt;height:144pt;width:144pt;mso-position-horizontal:outside;mso-position-horizontal-relative:margin;mso-wrap-style:none;z-index:251662336;mso-width-relative:page;mso-height-relative:page;" filled="f" stroked="f" coordsize="21600,21600">
          <v:path/>
          <v:fill on="f" focussize="0,0"/>
          <v:stroke on="f"/>
          <v:imagedata o:title=""/>
          <o:lock v:ext="edit" aspectratio="f"/>
          <v:textbox inset="0mm,0mm,0mm,0mm" style="mso-fit-shape-to-text:t;">
            <w:txbxContent>
              <w:p>
                <w:pPr>
                  <w:pStyle w:val="7"/>
                  <w:jc w:val="right"/>
                </w:pPr>
                <w:r>
                  <w:fldChar w:fldCharType="begin"/>
                </w:r>
                <w:r>
                  <w:instrText xml:space="preserve"> PAGE   \* MERGEFORMAT </w:instrText>
                </w:r>
                <w:r>
                  <w:fldChar w:fldCharType="separate"/>
                </w:r>
                <w:r>
                  <w:rPr>
                    <w:lang w:val="zh-CN"/>
                  </w:rPr>
                  <w:t>1</w:t>
                </w:r>
                <w:r>
                  <w:rPr>
                    <w:lang w:val="zh-CN"/>
                  </w:rPr>
                  <w:fldChar w:fldCharType="end"/>
                </w:r>
              </w:p>
            </w:txbxContent>
          </v:textbox>
        </v:shape>
      </w:pict>
    </w:r>
  </w:p>
  <w:p>
    <w:pPr>
      <w:pStyle w:val="7"/>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ind w:right="210"/>
      <w:jc w:val="both"/>
    </w:pPr>
    <w:r>
      <w:rPr>
        <w:sz w:val="18"/>
      </w:rPr>
      <w:pict>
        <v:shape id="_x0000_s3074" o:spid="_x0000_s3074" o:spt="202" type="#_x0000_t202" style="position:absolute;left:0pt;margin-top:0pt;height:144pt;width:144pt;mso-position-horizontal:outside;mso-position-horizontal-relative:margin;mso-wrap-style:none;z-index:251661312;mso-width-relative:page;mso-height-relative:page;" filled="f" stroked="f" coordsize="21600,21600">
          <v:path/>
          <v:fill on="f" focussize="0,0"/>
          <v:stroke on="f"/>
          <v:imagedata o:title=""/>
          <o:lock v:ext="edit" aspectratio="f"/>
          <v:textbox inset="0mm,0mm,0mm,0mm" style="mso-fit-shape-to-text:t;">
            <w:txbxContent>
              <w:p>
                <w:pPr>
                  <w:pStyle w:val="7"/>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II</w:t>
                </w:r>
                <w:r>
                  <w:rPr>
                    <w:rFonts w:hint="eastAsia"/>
                    <w:lang w:eastAsia="zh-CN"/>
                  </w:rPr>
                  <w:fldChar w:fldCharType="end"/>
                </w:r>
              </w:p>
            </w:txbxContent>
          </v:textbox>
        </v:shape>
      </w:pic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ind w:right="210"/>
      <w:jc w:val="both"/>
    </w:pPr>
    <w:r>
      <w:rPr>
        <w:sz w:val="18"/>
      </w:rPr>
      <w:pict>
        <v:shape id="_x0000_s3075" o:spid="_x0000_s3075" o:spt="202" type="#_x0000_t202" style="position:absolute;left:0pt;margin-top:0pt;height:144pt;width:144pt;mso-position-horizontal:outside;mso-position-horizontal-relative:margin;mso-wrap-style:none;z-index:251660288;mso-width-relative:page;mso-height-relative:page;" filled="f" stroked="f" coordsize="21600,21600">
          <v:path/>
          <v:fill on="f" focussize="0,0"/>
          <v:stroke on="f"/>
          <v:imagedata o:title=""/>
          <o:lock v:ext="edit" aspectratio="f"/>
          <v:textbox inset="0mm,0mm,0mm,0mm" style="mso-fit-shape-to-text:t;">
            <w:txbxContent>
              <w:p>
                <w:pPr>
                  <w:pStyle w:val="7"/>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I</w:t>
                </w:r>
                <w:r>
                  <w:rPr>
                    <w:rFonts w:hint="eastAsia"/>
                    <w:lang w:eastAsia="zh-CN"/>
                  </w:rPr>
                  <w:fldChar w:fldCharType="end"/>
                </w:r>
              </w:p>
            </w:txbxContent>
          </v:textbox>
        </v:shape>
      </w:pic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Bdr>
        <w:bottom w:val="none" w:color="auto" w:sz="0" w:space="0"/>
      </w:pBdr>
      <w:jc w:val="both"/>
      <w:rPr>
        <w:rFonts w:ascii="黑体" w:eastAsia="黑体"/>
        <w:sz w:val="21"/>
        <w:szCs w:val="21"/>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3"/>
      <w:pBdr>
        <w:bottom w:val="single" w:color="auto" w:sz="4" w:space="1"/>
      </w:pBdr>
      <w:jc w:val="center"/>
    </w:pPr>
    <w:r>
      <w:rPr>
        <w:rFonts w:hint="eastAsia"/>
      </w:rPr>
      <w:t>JJF XXXX-XXXX</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3"/>
      <w:pBdr>
        <w:bottom w:val="single" w:color="auto" w:sz="4" w:space="1"/>
      </w:pBdr>
      <w:jc w:val="center"/>
    </w:pPr>
    <w:r>
      <w:rPr>
        <w:rFonts w:hint="eastAsia"/>
      </w:rPr>
      <w:t>JJF XXXX-XXXX</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EAB52A15"/>
    <w:multiLevelType w:val="singleLevel"/>
    <w:tmpl w:val="EAB52A15"/>
    <w:lvl w:ilvl="0" w:tentative="0">
      <w:start w:val="1"/>
      <w:numFmt w:val="decimal"/>
      <w:suff w:val="nothing"/>
      <w:lvlText w:val="%1-"/>
      <w:lvlJc w:val="left"/>
    </w:lvl>
  </w:abstractNum>
  <w:abstractNum w:abstractNumId="1">
    <w:nsid w:val="00B395DE"/>
    <w:multiLevelType w:val="multilevel"/>
    <w:tmpl w:val="00B395DE"/>
    <w:lvl w:ilvl="0" w:tentative="0">
      <w:start w:val="1"/>
      <w:numFmt w:val="decimal"/>
      <w:pStyle w:val="21"/>
      <w:suff w:val="nothing"/>
      <w:lvlText w:val="%1　"/>
      <w:lvlJc w:val="left"/>
      <w:pPr>
        <w:ind w:left="3544" w:firstLine="0"/>
      </w:pPr>
      <w:rPr>
        <w:rFonts w:hint="eastAsia" w:ascii="黑体" w:hAnsi="Times New Roman" w:eastAsia="黑体"/>
        <w:b w:val="0"/>
        <w:i w:val="0"/>
        <w:sz w:val="21"/>
        <w:szCs w:val="21"/>
      </w:rPr>
    </w:lvl>
    <w:lvl w:ilvl="1" w:tentative="0">
      <w:start w:val="1"/>
      <w:numFmt w:val="decimal"/>
      <w:pStyle w:val="23"/>
      <w:suff w:val="nothing"/>
      <w:lvlText w:val="%1.%2　"/>
      <w:lvlJc w:val="left"/>
      <w:pPr>
        <w:ind w:left="0" w:firstLine="0"/>
      </w:pPr>
      <w:rPr>
        <w:rFonts w:hint="eastAsia" w:ascii="黑体" w:hAnsi="Times New Roman" w:eastAsia="黑体" w:cs="Times New Roman"/>
        <w:b w:val="0"/>
        <w:bCs w:val="0"/>
        <w:i w:val="0"/>
        <w:iCs w:val="0"/>
        <w:caps w:val="0"/>
        <w:strike w:val="0"/>
        <w:dstrike w:val="0"/>
        <w:vanish w:val="0"/>
        <w:color w:val="000000"/>
        <w:spacing w:val="0"/>
        <w:kern w:val="0"/>
        <w:position w:val="0"/>
        <w:sz w:val="21"/>
        <w:szCs w:val="21"/>
        <w:u w:val="none"/>
        <w:vertAlign w:val="baseline"/>
      </w:rPr>
    </w:lvl>
    <w:lvl w:ilvl="2" w:tentative="0">
      <w:start w:val="1"/>
      <w:numFmt w:val="decimal"/>
      <w:pStyle w:val="24"/>
      <w:suff w:val="nothing"/>
      <w:lvlText w:val="%1.%2.%3　"/>
      <w:lvlJc w:val="left"/>
      <w:pPr>
        <w:ind w:left="0" w:firstLine="0"/>
      </w:pPr>
      <w:rPr>
        <w:rFonts w:hint="eastAsia" w:ascii="黑体" w:hAnsi="Times New Roman" w:eastAsia="黑体"/>
        <w:b w:val="0"/>
        <w:i w:val="0"/>
        <w:sz w:val="21"/>
      </w:rPr>
    </w:lvl>
    <w:lvl w:ilvl="3" w:tentative="0">
      <w:start w:val="1"/>
      <w:numFmt w:val="decimal"/>
      <w:suff w:val="nothing"/>
      <w:lvlText w:val="%1.%2.%3.%4　"/>
      <w:lvlJc w:val="left"/>
      <w:pPr>
        <w:ind w:left="0" w:firstLine="0"/>
      </w:pPr>
      <w:rPr>
        <w:rFonts w:hint="eastAsia" w:ascii="黑体" w:hAnsi="Times New Roman" w:eastAsia="黑体"/>
        <w:b w:val="0"/>
        <w:i w:val="0"/>
        <w:sz w:val="21"/>
      </w:rPr>
    </w:lvl>
    <w:lvl w:ilvl="4" w:tentative="0">
      <w:start w:val="1"/>
      <w:numFmt w:val="decimal"/>
      <w:suff w:val="nothing"/>
      <w:lvlText w:val="%1.%2.%3.%4.%5　"/>
      <w:lvlJc w:val="left"/>
      <w:pPr>
        <w:ind w:left="0" w:firstLine="0"/>
      </w:pPr>
      <w:rPr>
        <w:rFonts w:hint="eastAsia" w:ascii="黑体" w:hAnsi="Times New Roman" w:eastAsia="黑体"/>
        <w:b w:val="0"/>
        <w:i w:val="0"/>
        <w:sz w:val="21"/>
      </w:rPr>
    </w:lvl>
    <w:lvl w:ilvl="5" w:tentative="0">
      <w:start w:val="1"/>
      <w:numFmt w:val="decimal"/>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2">
    <w:nsid w:val="27391E6B"/>
    <w:multiLevelType w:val="singleLevel"/>
    <w:tmpl w:val="27391E6B"/>
    <w:lvl w:ilvl="0" w:tentative="0">
      <w:start w:val="1"/>
      <w:numFmt w:val="decimal"/>
      <w:suff w:val="nothing"/>
      <w:lvlText w:val="%1-"/>
      <w:lvlJc w:val="left"/>
    </w:lvl>
  </w:abstractNum>
  <w:abstractNum w:abstractNumId="3">
    <w:nsid w:val="6D6C07CD"/>
    <w:multiLevelType w:val="multilevel"/>
    <w:tmpl w:val="6D6C07CD"/>
    <w:lvl w:ilvl="0" w:tentative="0">
      <w:start w:val="1"/>
      <w:numFmt w:val="lowerLetter"/>
      <w:lvlText w:val="%1)"/>
      <w:lvlJc w:val="left"/>
      <w:pPr>
        <w:tabs>
          <w:tab w:val="left" w:pos="839"/>
        </w:tabs>
        <w:ind w:left="839" w:hanging="419"/>
      </w:pPr>
      <w:rPr>
        <w:rFonts w:hint="eastAsia" w:ascii="宋体" w:eastAsia="宋体"/>
        <w:b w:val="0"/>
        <w:i w:val="0"/>
        <w:sz w:val="21"/>
      </w:rPr>
    </w:lvl>
    <w:lvl w:ilvl="1" w:tentative="0">
      <w:start w:val="1"/>
      <w:numFmt w:val="decimal"/>
      <w:pStyle w:val="32"/>
      <w:lvlText w:val="%2)"/>
      <w:lvlJc w:val="left"/>
      <w:pPr>
        <w:tabs>
          <w:tab w:val="left" w:pos="840"/>
        </w:tabs>
        <w:ind w:left="839" w:hanging="419"/>
      </w:pPr>
      <w:rPr>
        <w:rFonts w:hint="eastAsia" w:ascii="宋体" w:eastAsia="宋体"/>
        <w:b w:val="0"/>
        <w:i w:val="0"/>
        <w:sz w:val="21"/>
      </w:rPr>
    </w:lvl>
    <w:lvl w:ilvl="2" w:tentative="0">
      <w:start w:val="1"/>
      <w:numFmt w:val="lowerRoman"/>
      <w:lvlText w:val="%3."/>
      <w:lvlJc w:val="right"/>
      <w:pPr>
        <w:tabs>
          <w:tab w:val="left" w:pos="1260"/>
        </w:tabs>
        <w:ind w:left="1259" w:hanging="419"/>
      </w:pPr>
      <w:rPr>
        <w:rFonts w:hint="eastAsia"/>
      </w:rPr>
    </w:lvl>
    <w:lvl w:ilvl="3" w:tentative="0">
      <w:start w:val="1"/>
      <w:numFmt w:val="decimal"/>
      <w:lvlText w:val="%4."/>
      <w:lvlJc w:val="left"/>
      <w:pPr>
        <w:tabs>
          <w:tab w:val="left" w:pos="1680"/>
        </w:tabs>
        <w:ind w:left="1679" w:hanging="419"/>
      </w:pPr>
      <w:rPr>
        <w:rFonts w:hint="eastAsia"/>
      </w:rPr>
    </w:lvl>
    <w:lvl w:ilvl="4" w:tentative="0">
      <w:start w:val="1"/>
      <w:numFmt w:val="lowerLetter"/>
      <w:lvlText w:val="%5)"/>
      <w:lvlJc w:val="left"/>
      <w:pPr>
        <w:tabs>
          <w:tab w:val="left" w:pos="2100"/>
        </w:tabs>
        <w:ind w:left="2099" w:hanging="419"/>
      </w:pPr>
      <w:rPr>
        <w:rFonts w:hint="eastAsia"/>
      </w:rPr>
    </w:lvl>
    <w:lvl w:ilvl="5" w:tentative="0">
      <w:start w:val="1"/>
      <w:numFmt w:val="lowerRoman"/>
      <w:lvlText w:val="%6."/>
      <w:lvlJc w:val="right"/>
      <w:pPr>
        <w:tabs>
          <w:tab w:val="left" w:pos="2520"/>
        </w:tabs>
        <w:ind w:left="2519" w:hanging="419"/>
      </w:pPr>
      <w:rPr>
        <w:rFonts w:hint="eastAsia"/>
      </w:rPr>
    </w:lvl>
    <w:lvl w:ilvl="6" w:tentative="0">
      <w:start w:val="1"/>
      <w:numFmt w:val="decimal"/>
      <w:lvlText w:val="%7."/>
      <w:lvlJc w:val="left"/>
      <w:pPr>
        <w:tabs>
          <w:tab w:val="left" w:pos="2940"/>
        </w:tabs>
        <w:ind w:left="2939" w:hanging="419"/>
      </w:pPr>
      <w:rPr>
        <w:rFonts w:hint="eastAsia"/>
      </w:rPr>
    </w:lvl>
    <w:lvl w:ilvl="7" w:tentative="0">
      <w:start w:val="1"/>
      <w:numFmt w:val="lowerLetter"/>
      <w:lvlText w:val="%8)"/>
      <w:lvlJc w:val="left"/>
      <w:pPr>
        <w:tabs>
          <w:tab w:val="left" w:pos="3360"/>
        </w:tabs>
        <w:ind w:left="3359" w:hanging="419"/>
      </w:pPr>
      <w:rPr>
        <w:rFonts w:hint="eastAsia"/>
      </w:rPr>
    </w:lvl>
    <w:lvl w:ilvl="8" w:tentative="0">
      <w:start w:val="1"/>
      <w:numFmt w:val="lowerRoman"/>
      <w:lvlText w:val="%9."/>
      <w:lvlJc w:val="right"/>
      <w:pPr>
        <w:tabs>
          <w:tab w:val="left" w:pos="3780"/>
        </w:tabs>
        <w:ind w:left="3779" w:hanging="419"/>
      </w:pPr>
      <w:rPr>
        <w:rFonts w:hint="eastAsia"/>
      </w:rPr>
    </w:lvl>
  </w:abstractNum>
  <w:abstractNum w:abstractNumId="4">
    <w:nsid w:val="6FF90E16"/>
    <w:multiLevelType w:val="multilevel"/>
    <w:tmpl w:val="6FF90E16"/>
    <w:lvl w:ilvl="0" w:tentative="0">
      <w:start w:val="1"/>
      <w:numFmt w:val="lowerLetter"/>
      <w:lvlText w:val="%1)"/>
      <w:lvlJc w:val="left"/>
      <w:pPr>
        <w:tabs>
          <w:tab w:val="left" w:pos="840"/>
        </w:tabs>
        <w:ind w:left="839" w:hanging="419"/>
      </w:pPr>
      <w:rPr>
        <w:rFonts w:hint="eastAsia" w:ascii="宋体" w:eastAsia="宋体"/>
        <w:b w:val="0"/>
        <w:i w:val="0"/>
        <w:sz w:val="21"/>
        <w:szCs w:val="21"/>
      </w:rPr>
    </w:lvl>
    <w:lvl w:ilvl="1" w:tentative="0">
      <w:start w:val="1"/>
      <w:numFmt w:val="decimal"/>
      <w:pStyle w:val="31"/>
      <w:lvlText w:val="%2)"/>
      <w:lvlJc w:val="left"/>
      <w:pPr>
        <w:tabs>
          <w:tab w:val="left" w:pos="1260"/>
        </w:tabs>
        <w:ind w:left="1259" w:hanging="419"/>
      </w:pPr>
      <w:rPr>
        <w:rFonts w:hint="eastAsia"/>
      </w:rPr>
    </w:lvl>
    <w:lvl w:ilvl="2" w:tentative="0">
      <w:start w:val="1"/>
      <w:numFmt w:val="decimal"/>
      <w:lvlText w:val="(%3)"/>
      <w:lvlJc w:val="left"/>
      <w:pPr>
        <w:tabs>
          <w:tab w:val="left" w:pos="0"/>
        </w:tabs>
        <w:ind w:left="1679" w:hanging="420"/>
      </w:pPr>
      <w:rPr>
        <w:rFonts w:hint="eastAsia" w:ascii="宋体" w:eastAsia="宋体"/>
        <w:b w:val="0"/>
        <w:i w:val="0"/>
        <w:sz w:val="21"/>
        <w:szCs w:val="21"/>
      </w:rPr>
    </w:lvl>
    <w:lvl w:ilvl="3" w:tentative="0">
      <w:start w:val="1"/>
      <w:numFmt w:val="decimal"/>
      <w:lvlText w:val="%4."/>
      <w:lvlJc w:val="left"/>
      <w:pPr>
        <w:tabs>
          <w:tab w:val="left" w:pos="2100"/>
        </w:tabs>
        <w:ind w:left="2099" w:hanging="419"/>
      </w:pPr>
      <w:rPr>
        <w:rFonts w:hint="eastAsia"/>
      </w:rPr>
    </w:lvl>
    <w:lvl w:ilvl="4" w:tentative="0">
      <w:start w:val="1"/>
      <w:numFmt w:val="lowerLetter"/>
      <w:lvlText w:val="%5)"/>
      <w:lvlJc w:val="left"/>
      <w:pPr>
        <w:tabs>
          <w:tab w:val="left" w:pos="2520"/>
        </w:tabs>
        <w:ind w:left="2519" w:hanging="419"/>
      </w:pPr>
      <w:rPr>
        <w:rFonts w:hint="eastAsia"/>
      </w:rPr>
    </w:lvl>
    <w:lvl w:ilvl="5" w:tentative="0">
      <w:start w:val="1"/>
      <w:numFmt w:val="lowerRoman"/>
      <w:lvlText w:val="%6."/>
      <w:lvlJc w:val="right"/>
      <w:pPr>
        <w:tabs>
          <w:tab w:val="left" w:pos="2940"/>
        </w:tabs>
        <w:ind w:left="2939" w:hanging="419"/>
      </w:pPr>
      <w:rPr>
        <w:rFonts w:hint="eastAsia"/>
      </w:rPr>
    </w:lvl>
    <w:lvl w:ilvl="6" w:tentative="0">
      <w:start w:val="1"/>
      <w:numFmt w:val="decimal"/>
      <w:lvlText w:val="%7."/>
      <w:lvlJc w:val="left"/>
      <w:pPr>
        <w:tabs>
          <w:tab w:val="left" w:pos="3360"/>
        </w:tabs>
        <w:ind w:left="3359" w:hanging="419"/>
      </w:pPr>
      <w:rPr>
        <w:rFonts w:hint="eastAsia"/>
      </w:rPr>
    </w:lvl>
    <w:lvl w:ilvl="7" w:tentative="0">
      <w:start w:val="1"/>
      <w:numFmt w:val="lowerLetter"/>
      <w:lvlText w:val="%8)"/>
      <w:lvlJc w:val="left"/>
      <w:pPr>
        <w:tabs>
          <w:tab w:val="left" w:pos="3780"/>
        </w:tabs>
        <w:ind w:left="3779" w:hanging="419"/>
      </w:pPr>
      <w:rPr>
        <w:rFonts w:hint="eastAsia"/>
      </w:rPr>
    </w:lvl>
    <w:lvl w:ilvl="8" w:tentative="0">
      <w:start w:val="1"/>
      <w:numFmt w:val="lowerRoman"/>
      <w:lvlText w:val="%9."/>
      <w:lvlJc w:val="right"/>
      <w:pPr>
        <w:tabs>
          <w:tab w:val="left" w:pos="4200"/>
        </w:tabs>
        <w:ind w:left="4199" w:hanging="419"/>
      </w:pPr>
      <w:rPr>
        <w:rFonts w:hint="eastAsia"/>
      </w:rPr>
    </w:lvl>
  </w:abstractNum>
  <w:num w:numId="1">
    <w:abstractNumId w:val="1"/>
  </w:num>
  <w:num w:numId="2">
    <w:abstractNumId w:val="4"/>
  </w:num>
  <w:num w:numId="3">
    <w:abstractNumId w:val="3"/>
  </w:num>
  <w:num w:numId="4">
    <w:abstractNumId w:val="2"/>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TrueTypeFonts/>
  <w:saveSubsetFonts/>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oNotTrackFormatting/>
  <w:documentProtection w:enforcement="0"/>
  <w:defaultTabStop w:val="420"/>
  <w:drawingGridHorizontalSpacing w:val="105"/>
  <w:drawingGridVerticalSpacing w:val="159"/>
  <w:displayHorizontalDrawingGridEvery w:val="0"/>
  <w:displayVerticalDrawingGridEvery w:val="2"/>
  <w:characterSpacingControl w:val="compressPunctuation"/>
  <w:hdrShapeDefaults>
    <o:shapelayout v:ext="edit">
      <o:idmap v:ext="edit" data="3"/>
    </o:shapelayout>
  </w:hdrShapeDefaults>
  <w:compat>
    <w:spaceForUL/>
    <w:balanceSingleByteDoubleByteWidth/>
    <w:doNotLeaveBackslashAlone/>
    <w:ulTrailSpace/>
    <w:doNotExpandShiftReturn/>
    <w:adjustLineHeightInTable/>
    <w:useWord2002TableStyleRules/>
    <w:growAutofi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NDI3Njc4MWEwOTNjN2I5ZDJlMDAzYWJiMzZhNGVlZTQifQ=="/>
  </w:docVars>
  <w:rsids>
    <w:rsidRoot w:val="00165F05"/>
    <w:rsid w:val="00003572"/>
    <w:rsid w:val="00006F29"/>
    <w:rsid w:val="000137E0"/>
    <w:rsid w:val="00016F9D"/>
    <w:rsid w:val="00021E33"/>
    <w:rsid w:val="000303CB"/>
    <w:rsid w:val="00030777"/>
    <w:rsid w:val="00032A7C"/>
    <w:rsid w:val="0003463F"/>
    <w:rsid w:val="00035004"/>
    <w:rsid w:val="00051DC9"/>
    <w:rsid w:val="00052FE6"/>
    <w:rsid w:val="00055676"/>
    <w:rsid w:val="00055B28"/>
    <w:rsid w:val="000571DC"/>
    <w:rsid w:val="0005776A"/>
    <w:rsid w:val="000619F9"/>
    <w:rsid w:val="0006592A"/>
    <w:rsid w:val="000776ED"/>
    <w:rsid w:val="00081A99"/>
    <w:rsid w:val="00081B55"/>
    <w:rsid w:val="00082521"/>
    <w:rsid w:val="00083F0F"/>
    <w:rsid w:val="0008593C"/>
    <w:rsid w:val="000955E5"/>
    <w:rsid w:val="00097022"/>
    <w:rsid w:val="000A0129"/>
    <w:rsid w:val="000A1084"/>
    <w:rsid w:val="000A3C6D"/>
    <w:rsid w:val="000A7BE3"/>
    <w:rsid w:val="000B170A"/>
    <w:rsid w:val="000B4EA9"/>
    <w:rsid w:val="000C2485"/>
    <w:rsid w:val="000C28E9"/>
    <w:rsid w:val="000C3E7C"/>
    <w:rsid w:val="000C4FD5"/>
    <w:rsid w:val="000C7FB4"/>
    <w:rsid w:val="000D4AC2"/>
    <w:rsid w:val="000D5CD5"/>
    <w:rsid w:val="000D6ED3"/>
    <w:rsid w:val="000D6F30"/>
    <w:rsid w:val="000E5D7F"/>
    <w:rsid w:val="000F08A3"/>
    <w:rsid w:val="000F09A0"/>
    <w:rsid w:val="000F0A11"/>
    <w:rsid w:val="000F25EE"/>
    <w:rsid w:val="000F721D"/>
    <w:rsid w:val="000F7C2D"/>
    <w:rsid w:val="00101714"/>
    <w:rsid w:val="001057A9"/>
    <w:rsid w:val="00105D52"/>
    <w:rsid w:val="00107180"/>
    <w:rsid w:val="00110939"/>
    <w:rsid w:val="00113E9D"/>
    <w:rsid w:val="00115857"/>
    <w:rsid w:val="00117BDB"/>
    <w:rsid w:val="00122FA4"/>
    <w:rsid w:val="00126D16"/>
    <w:rsid w:val="00137864"/>
    <w:rsid w:val="001400C5"/>
    <w:rsid w:val="001404EB"/>
    <w:rsid w:val="00141C4D"/>
    <w:rsid w:val="001444FD"/>
    <w:rsid w:val="0014525A"/>
    <w:rsid w:val="00146EDE"/>
    <w:rsid w:val="0015033E"/>
    <w:rsid w:val="00156E23"/>
    <w:rsid w:val="00160AE2"/>
    <w:rsid w:val="00162B5A"/>
    <w:rsid w:val="00165447"/>
    <w:rsid w:val="00165F05"/>
    <w:rsid w:val="00167F5D"/>
    <w:rsid w:val="001704D3"/>
    <w:rsid w:val="001751CC"/>
    <w:rsid w:val="00175615"/>
    <w:rsid w:val="00186D7C"/>
    <w:rsid w:val="001909A4"/>
    <w:rsid w:val="00191A3B"/>
    <w:rsid w:val="00193726"/>
    <w:rsid w:val="001972CE"/>
    <w:rsid w:val="001A7876"/>
    <w:rsid w:val="001B42F4"/>
    <w:rsid w:val="001B45D0"/>
    <w:rsid w:val="001D0250"/>
    <w:rsid w:val="001E022C"/>
    <w:rsid w:val="001E175C"/>
    <w:rsid w:val="001E1F6D"/>
    <w:rsid w:val="001F00D8"/>
    <w:rsid w:val="001F0FFC"/>
    <w:rsid w:val="001F1951"/>
    <w:rsid w:val="001F3FB5"/>
    <w:rsid w:val="001F4DDF"/>
    <w:rsid w:val="001F5AEB"/>
    <w:rsid w:val="00200AFC"/>
    <w:rsid w:val="002128ED"/>
    <w:rsid w:val="00230ED3"/>
    <w:rsid w:val="002327B8"/>
    <w:rsid w:val="0023549E"/>
    <w:rsid w:val="00236019"/>
    <w:rsid w:val="0024527F"/>
    <w:rsid w:val="00256242"/>
    <w:rsid w:val="00261B33"/>
    <w:rsid w:val="002638D2"/>
    <w:rsid w:val="00264F7B"/>
    <w:rsid w:val="002667EF"/>
    <w:rsid w:val="00267110"/>
    <w:rsid w:val="00267961"/>
    <w:rsid w:val="00270882"/>
    <w:rsid w:val="00272155"/>
    <w:rsid w:val="00284824"/>
    <w:rsid w:val="00287BB4"/>
    <w:rsid w:val="00291F1F"/>
    <w:rsid w:val="00292414"/>
    <w:rsid w:val="00296C0E"/>
    <w:rsid w:val="002A119A"/>
    <w:rsid w:val="002A76B3"/>
    <w:rsid w:val="002B286E"/>
    <w:rsid w:val="002B4D6E"/>
    <w:rsid w:val="002B684D"/>
    <w:rsid w:val="002C0766"/>
    <w:rsid w:val="002C0BC0"/>
    <w:rsid w:val="002C6770"/>
    <w:rsid w:val="002C69B7"/>
    <w:rsid w:val="002E4521"/>
    <w:rsid w:val="002E4A20"/>
    <w:rsid w:val="002F1894"/>
    <w:rsid w:val="002F3665"/>
    <w:rsid w:val="002F5DEB"/>
    <w:rsid w:val="002F7BDB"/>
    <w:rsid w:val="00301911"/>
    <w:rsid w:val="003054E8"/>
    <w:rsid w:val="003138D8"/>
    <w:rsid w:val="003162F5"/>
    <w:rsid w:val="00321450"/>
    <w:rsid w:val="00326636"/>
    <w:rsid w:val="00327FD2"/>
    <w:rsid w:val="00330A34"/>
    <w:rsid w:val="003320A4"/>
    <w:rsid w:val="00332E4B"/>
    <w:rsid w:val="00335BAA"/>
    <w:rsid w:val="00336AA8"/>
    <w:rsid w:val="00350017"/>
    <w:rsid w:val="003541A7"/>
    <w:rsid w:val="00360DD3"/>
    <w:rsid w:val="00362BDA"/>
    <w:rsid w:val="003630CA"/>
    <w:rsid w:val="003669F4"/>
    <w:rsid w:val="00373F14"/>
    <w:rsid w:val="00374E09"/>
    <w:rsid w:val="00384FB4"/>
    <w:rsid w:val="00391C4B"/>
    <w:rsid w:val="00395368"/>
    <w:rsid w:val="003977DE"/>
    <w:rsid w:val="003A1997"/>
    <w:rsid w:val="003B4FF5"/>
    <w:rsid w:val="003B50FD"/>
    <w:rsid w:val="003C30A7"/>
    <w:rsid w:val="003C357B"/>
    <w:rsid w:val="003C4771"/>
    <w:rsid w:val="003C6E5A"/>
    <w:rsid w:val="003D2283"/>
    <w:rsid w:val="003D6890"/>
    <w:rsid w:val="003E0ADB"/>
    <w:rsid w:val="003E2DE4"/>
    <w:rsid w:val="003E7B3B"/>
    <w:rsid w:val="003F0CBD"/>
    <w:rsid w:val="003F146D"/>
    <w:rsid w:val="003F3006"/>
    <w:rsid w:val="00412865"/>
    <w:rsid w:val="00412D83"/>
    <w:rsid w:val="00416F98"/>
    <w:rsid w:val="00427D88"/>
    <w:rsid w:val="004301E1"/>
    <w:rsid w:val="00432807"/>
    <w:rsid w:val="00434375"/>
    <w:rsid w:val="00437A11"/>
    <w:rsid w:val="00455DDD"/>
    <w:rsid w:val="004632D9"/>
    <w:rsid w:val="004637A2"/>
    <w:rsid w:val="0046410B"/>
    <w:rsid w:val="00465F07"/>
    <w:rsid w:val="00470968"/>
    <w:rsid w:val="00472D69"/>
    <w:rsid w:val="004757F4"/>
    <w:rsid w:val="00482808"/>
    <w:rsid w:val="0048569A"/>
    <w:rsid w:val="004936A1"/>
    <w:rsid w:val="00494B42"/>
    <w:rsid w:val="00497C86"/>
    <w:rsid w:val="004A073C"/>
    <w:rsid w:val="004A0AE4"/>
    <w:rsid w:val="004A2E53"/>
    <w:rsid w:val="004A43CA"/>
    <w:rsid w:val="004A4AF3"/>
    <w:rsid w:val="004B4C49"/>
    <w:rsid w:val="004B6C22"/>
    <w:rsid w:val="004C4559"/>
    <w:rsid w:val="004C5171"/>
    <w:rsid w:val="004C68FC"/>
    <w:rsid w:val="004D55D6"/>
    <w:rsid w:val="004D5955"/>
    <w:rsid w:val="004D6582"/>
    <w:rsid w:val="004D7409"/>
    <w:rsid w:val="004D7866"/>
    <w:rsid w:val="004E1770"/>
    <w:rsid w:val="004E63D8"/>
    <w:rsid w:val="00513F89"/>
    <w:rsid w:val="00514A51"/>
    <w:rsid w:val="0052285F"/>
    <w:rsid w:val="00527D44"/>
    <w:rsid w:val="00530CBC"/>
    <w:rsid w:val="00531749"/>
    <w:rsid w:val="005364FE"/>
    <w:rsid w:val="005406A3"/>
    <w:rsid w:val="00550305"/>
    <w:rsid w:val="00550435"/>
    <w:rsid w:val="00551CAB"/>
    <w:rsid w:val="00552AEF"/>
    <w:rsid w:val="00555574"/>
    <w:rsid w:val="00561325"/>
    <w:rsid w:val="005655A7"/>
    <w:rsid w:val="00565ACC"/>
    <w:rsid w:val="0057087D"/>
    <w:rsid w:val="00570A81"/>
    <w:rsid w:val="005723AE"/>
    <w:rsid w:val="00591504"/>
    <w:rsid w:val="0059344D"/>
    <w:rsid w:val="005A304F"/>
    <w:rsid w:val="005A47B4"/>
    <w:rsid w:val="005A53FC"/>
    <w:rsid w:val="005A78DE"/>
    <w:rsid w:val="005B1AEB"/>
    <w:rsid w:val="005B2D6D"/>
    <w:rsid w:val="005C4A96"/>
    <w:rsid w:val="005C7D5B"/>
    <w:rsid w:val="005D332A"/>
    <w:rsid w:val="005D5C2D"/>
    <w:rsid w:val="005D7FBC"/>
    <w:rsid w:val="005E1A79"/>
    <w:rsid w:val="005F1584"/>
    <w:rsid w:val="00621A47"/>
    <w:rsid w:val="00623155"/>
    <w:rsid w:val="00623E6B"/>
    <w:rsid w:val="00625856"/>
    <w:rsid w:val="0063160D"/>
    <w:rsid w:val="006348CE"/>
    <w:rsid w:val="0065615B"/>
    <w:rsid w:val="00657E08"/>
    <w:rsid w:val="00664A17"/>
    <w:rsid w:val="0067157E"/>
    <w:rsid w:val="00671FBE"/>
    <w:rsid w:val="00680999"/>
    <w:rsid w:val="00681D03"/>
    <w:rsid w:val="00683FD1"/>
    <w:rsid w:val="00686898"/>
    <w:rsid w:val="00690590"/>
    <w:rsid w:val="00692821"/>
    <w:rsid w:val="00693D60"/>
    <w:rsid w:val="006967FF"/>
    <w:rsid w:val="006A05D3"/>
    <w:rsid w:val="006A0B72"/>
    <w:rsid w:val="006B7CBB"/>
    <w:rsid w:val="006C0F9A"/>
    <w:rsid w:val="006C190D"/>
    <w:rsid w:val="006C2C87"/>
    <w:rsid w:val="006C60D8"/>
    <w:rsid w:val="006D04D8"/>
    <w:rsid w:val="006D2462"/>
    <w:rsid w:val="006D637D"/>
    <w:rsid w:val="006E5FCD"/>
    <w:rsid w:val="006E783C"/>
    <w:rsid w:val="006F0C11"/>
    <w:rsid w:val="007022CD"/>
    <w:rsid w:val="0070405C"/>
    <w:rsid w:val="007074B9"/>
    <w:rsid w:val="00714D82"/>
    <w:rsid w:val="00720275"/>
    <w:rsid w:val="007209F1"/>
    <w:rsid w:val="0072628B"/>
    <w:rsid w:val="007273B2"/>
    <w:rsid w:val="007278CC"/>
    <w:rsid w:val="00735B07"/>
    <w:rsid w:val="0073680C"/>
    <w:rsid w:val="00750318"/>
    <w:rsid w:val="00751149"/>
    <w:rsid w:val="00757210"/>
    <w:rsid w:val="007574EF"/>
    <w:rsid w:val="00764654"/>
    <w:rsid w:val="007673D5"/>
    <w:rsid w:val="00774D87"/>
    <w:rsid w:val="00777EDB"/>
    <w:rsid w:val="00783529"/>
    <w:rsid w:val="007852FA"/>
    <w:rsid w:val="00787678"/>
    <w:rsid w:val="007903B8"/>
    <w:rsid w:val="007B0591"/>
    <w:rsid w:val="007B1907"/>
    <w:rsid w:val="007B2C53"/>
    <w:rsid w:val="007B2C87"/>
    <w:rsid w:val="007B692F"/>
    <w:rsid w:val="007B6E0C"/>
    <w:rsid w:val="007C2B32"/>
    <w:rsid w:val="007C301A"/>
    <w:rsid w:val="007C61BC"/>
    <w:rsid w:val="007D08F8"/>
    <w:rsid w:val="007D3EAB"/>
    <w:rsid w:val="007E48D5"/>
    <w:rsid w:val="007F1473"/>
    <w:rsid w:val="007F27F3"/>
    <w:rsid w:val="007F2E55"/>
    <w:rsid w:val="00802824"/>
    <w:rsid w:val="00802DA0"/>
    <w:rsid w:val="008033EB"/>
    <w:rsid w:val="00803BD9"/>
    <w:rsid w:val="00806847"/>
    <w:rsid w:val="00807880"/>
    <w:rsid w:val="00812E29"/>
    <w:rsid w:val="00812FE1"/>
    <w:rsid w:val="00816CE5"/>
    <w:rsid w:val="00820F5F"/>
    <w:rsid w:val="008238C0"/>
    <w:rsid w:val="0082395D"/>
    <w:rsid w:val="0082651E"/>
    <w:rsid w:val="008272AA"/>
    <w:rsid w:val="00827AF9"/>
    <w:rsid w:val="00830974"/>
    <w:rsid w:val="00835D5F"/>
    <w:rsid w:val="0083605B"/>
    <w:rsid w:val="00840C43"/>
    <w:rsid w:val="0084110D"/>
    <w:rsid w:val="008448CF"/>
    <w:rsid w:val="008462D6"/>
    <w:rsid w:val="0085720B"/>
    <w:rsid w:val="008572BD"/>
    <w:rsid w:val="008576DE"/>
    <w:rsid w:val="008608FF"/>
    <w:rsid w:val="00861D83"/>
    <w:rsid w:val="008622A9"/>
    <w:rsid w:val="00862540"/>
    <w:rsid w:val="008629B4"/>
    <w:rsid w:val="0086521C"/>
    <w:rsid w:val="00865950"/>
    <w:rsid w:val="0087030E"/>
    <w:rsid w:val="0087331A"/>
    <w:rsid w:val="00876436"/>
    <w:rsid w:val="00882D3A"/>
    <w:rsid w:val="00894A3D"/>
    <w:rsid w:val="0089577C"/>
    <w:rsid w:val="00895BFC"/>
    <w:rsid w:val="00895F30"/>
    <w:rsid w:val="0089629C"/>
    <w:rsid w:val="008B404C"/>
    <w:rsid w:val="008C0208"/>
    <w:rsid w:val="008C2844"/>
    <w:rsid w:val="008C47CD"/>
    <w:rsid w:val="008D0BB1"/>
    <w:rsid w:val="008D12CC"/>
    <w:rsid w:val="008D5C4B"/>
    <w:rsid w:val="008E75E7"/>
    <w:rsid w:val="00902474"/>
    <w:rsid w:val="00902995"/>
    <w:rsid w:val="009064D8"/>
    <w:rsid w:val="009131B8"/>
    <w:rsid w:val="009150C8"/>
    <w:rsid w:val="009171EA"/>
    <w:rsid w:val="00917357"/>
    <w:rsid w:val="0092129F"/>
    <w:rsid w:val="0092729E"/>
    <w:rsid w:val="00930876"/>
    <w:rsid w:val="00934962"/>
    <w:rsid w:val="009350DB"/>
    <w:rsid w:val="00941A76"/>
    <w:rsid w:val="00942CE6"/>
    <w:rsid w:val="00944EA3"/>
    <w:rsid w:val="0095694D"/>
    <w:rsid w:val="0096333B"/>
    <w:rsid w:val="0096358C"/>
    <w:rsid w:val="00964DB5"/>
    <w:rsid w:val="00980351"/>
    <w:rsid w:val="00992BE8"/>
    <w:rsid w:val="0099686E"/>
    <w:rsid w:val="00996DDA"/>
    <w:rsid w:val="009A1E30"/>
    <w:rsid w:val="009A30A1"/>
    <w:rsid w:val="009B0D5D"/>
    <w:rsid w:val="009C3A69"/>
    <w:rsid w:val="009C4C09"/>
    <w:rsid w:val="009C6F91"/>
    <w:rsid w:val="009C7B8A"/>
    <w:rsid w:val="009D58F6"/>
    <w:rsid w:val="009E1129"/>
    <w:rsid w:val="009E1555"/>
    <w:rsid w:val="009E2F1E"/>
    <w:rsid w:val="009F7B49"/>
    <w:rsid w:val="00A01BA2"/>
    <w:rsid w:val="00A03193"/>
    <w:rsid w:val="00A0479D"/>
    <w:rsid w:val="00A11547"/>
    <w:rsid w:val="00A1351C"/>
    <w:rsid w:val="00A147E8"/>
    <w:rsid w:val="00A15767"/>
    <w:rsid w:val="00A16D11"/>
    <w:rsid w:val="00A172D9"/>
    <w:rsid w:val="00A17BD5"/>
    <w:rsid w:val="00A2031C"/>
    <w:rsid w:val="00A23FCC"/>
    <w:rsid w:val="00A244D8"/>
    <w:rsid w:val="00A30CBF"/>
    <w:rsid w:val="00A30E51"/>
    <w:rsid w:val="00A34266"/>
    <w:rsid w:val="00A415DF"/>
    <w:rsid w:val="00A41EEF"/>
    <w:rsid w:val="00A428E8"/>
    <w:rsid w:val="00A43B75"/>
    <w:rsid w:val="00A503B6"/>
    <w:rsid w:val="00A503BB"/>
    <w:rsid w:val="00A516AC"/>
    <w:rsid w:val="00A535F5"/>
    <w:rsid w:val="00A56180"/>
    <w:rsid w:val="00A6072A"/>
    <w:rsid w:val="00A62FC7"/>
    <w:rsid w:val="00A71093"/>
    <w:rsid w:val="00A72C84"/>
    <w:rsid w:val="00A740C2"/>
    <w:rsid w:val="00A774AF"/>
    <w:rsid w:val="00A833AC"/>
    <w:rsid w:val="00A83A14"/>
    <w:rsid w:val="00AA3852"/>
    <w:rsid w:val="00AA730F"/>
    <w:rsid w:val="00AB4037"/>
    <w:rsid w:val="00AC1FD1"/>
    <w:rsid w:val="00AC79E7"/>
    <w:rsid w:val="00AD3DBF"/>
    <w:rsid w:val="00AD5F83"/>
    <w:rsid w:val="00AF22E8"/>
    <w:rsid w:val="00AF7ECA"/>
    <w:rsid w:val="00B02336"/>
    <w:rsid w:val="00B025B3"/>
    <w:rsid w:val="00B03A34"/>
    <w:rsid w:val="00B05B2E"/>
    <w:rsid w:val="00B1160C"/>
    <w:rsid w:val="00B13712"/>
    <w:rsid w:val="00B166A4"/>
    <w:rsid w:val="00B175A5"/>
    <w:rsid w:val="00B2166B"/>
    <w:rsid w:val="00B31F48"/>
    <w:rsid w:val="00B32566"/>
    <w:rsid w:val="00B463E6"/>
    <w:rsid w:val="00B46F3B"/>
    <w:rsid w:val="00B4758A"/>
    <w:rsid w:val="00B47E1A"/>
    <w:rsid w:val="00B62937"/>
    <w:rsid w:val="00B640D9"/>
    <w:rsid w:val="00B66DD2"/>
    <w:rsid w:val="00B80BD0"/>
    <w:rsid w:val="00B80F5A"/>
    <w:rsid w:val="00B82CF3"/>
    <w:rsid w:val="00B84F18"/>
    <w:rsid w:val="00B8737B"/>
    <w:rsid w:val="00B87ED5"/>
    <w:rsid w:val="00B906E8"/>
    <w:rsid w:val="00B90A12"/>
    <w:rsid w:val="00B971A2"/>
    <w:rsid w:val="00BA0DFC"/>
    <w:rsid w:val="00BA118F"/>
    <w:rsid w:val="00BA1D8F"/>
    <w:rsid w:val="00BA6B5F"/>
    <w:rsid w:val="00BB3778"/>
    <w:rsid w:val="00BB682A"/>
    <w:rsid w:val="00BB7C2E"/>
    <w:rsid w:val="00BC4207"/>
    <w:rsid w:val="00BC76D3"/>
    <w:rsid w:val="00BD2A9A"/>
    <w:rsid w:val="00BD5B63"/>
    <w:rsid w:val="00BE1C89"/>
    <w:rsid w:val="00BE2C4E"/>
    <w:rsid w:val="00BE42F3"/>
    <w:rsid w:val="00BF2DE2"/>
    <w:rsid w:val="00BF4255"/>
    <w:rsid w:val="00BF56D2"/>
    <w:rsid w:val="00BF70DC"/>
    <w:rsid w:val="00C05F28"/>
    <w:rsid w:val="00C163BA"/>
    <w:rsid w:val="00C269DE"/>
    <w:rsid w:val="00C34280"/>
    <w:rsid w:val="00C4280F"/>
    <w:rsid w:val="00C44487"/>
    <w:rsid w:val="00C50E77"/>
    <w:rsid w:val="00C51999"/>
    <w:rsid w:val="00C551CB"/>
    <w:rsid w:val="00C56F56"/>
    <w:rsid w:val="00C57402"/>
    <w:rsid w:val="00C6209D"/>
    <w:rsid w:val="00C638C6"/>
    <w:rsid w:val="00C66001"/>
    <w:rsid w:val="00C929A7"/>
    <w:rsid w:val="00C966D6"/>
    <w:rsid w:val="00CA6598"/>
    <w:rsid w:val="00CB508A"/>
    <w:rsid w:val="00CC14B3"/>
    <w:rsid w:val="00CD06E6"/>
    <w:rsid w:val="00CE1399"/>
    <w:rsid w:val="00CE4BF2"/>
    <w:rsid w:val="00CE5E49"/>
    <w:rsid w:val="00CF3BF8"/>
    <w:rsid w:val="00D0119F"/>
    <w:rsid w:val="00D028BA"/>
    <w:rsid w:val="00D0309E"/>
    <w:rsid w:val="00D03289"/>
    <w:rsid w:val="00D03D88"/>
    <w:rsid w:val="00D03DCF"/>
    <w:rsid w:val="00D042E5"/>
    <w:rsid w:val="00D0533D"/>
    <w:rsid w:val="00D053CC"/>
    <w:rsid w:val="00D07C01"/>
    <w:rsid w:val="00D11BED"/>
    <w:rsid w:val="00D1277B"/>
    <w:rsid w:val="00D12E6E"/>
    <w:rsid w:val="00D1319C"/>
    <w:rsid w:val="00D15925"/>
    <w:rsid w:val="00D2351A"/>
    <w:rsid w:val="00D26710"/>
    <w:rsid w:val="00D30070"/>
    <w:rsid w:val="00D367B9"/>
    <w:rsid w:val="00D36F1C"/>
    <w:rsid w:val="00D4296D"/>
    <w:rsid w:val="00D450C4"/>
    <w:rsid w:val="00D46E8D"/>
    <w:rsid w:val="00D46EEA"/>
    <w:rsid w:val="00D51945"/>
    <w:rsid w:val="00D5240B"/>
    <w:rsid w:val="00D5566C"/>
    <w:rsid w:val="00D61591"/>
    <w:rsid w:val="00D61AD5"/>
    <w:rsid w:val="00D670DC"/>
    <w:rsid w:val="00D7107D"/>
    <w:rsid w:val="00D7162D"/>
    <w:rsid w:val="00D929F0"/>
    <w:rsid w:val="00DA3847"/>
    <w:rsid w:val="00DA4D62"/>
    <w:rsid w:val="00DB07A6"/>
    <w:rsid w:val="00DB1EC1"/>
    <w:rsid w:val="00DB2CD1"/>
    <w:rsid w:val="00DB53CD"/>
    <w:rsid w:val="00DC31BB"/>
    <w:rsid w:val="00DC64A0"/>
    <w:rsid w:val="00DC754B"/>
    <w:rsid w:val="00DC76FD"/>
    <w:rsid w:val="00DC793E"/>
    <w:rsid w:val="00DD06EE"/>
    <w:rsid w:val="00DD2368"/>
    <w:rsid w:val="00DD34C8"/>
    <w:rsid w:val="00DE2E53"/>
    <w:rsid w:val="00DE31F8"/>
    <w:rsid w:val="00DE3FCD"/>
    <w:rsid w:val="00DE49F2"/>
    <w:rsid w:val="00DE535E"/>
    <w:rsid w:val="00DE71B0"/>
    <w:rsid w:val="00DF32D0"/>
    <w:rsid w:val="00DF4148"/>
    <w:rsid w:val="00E043A3"/>
    <w:rsid w:val="00E07B8D"/>
    <w:rsid w:val="00E10635"/>
    <w:rsid w:val="00E221E2"/>
    <w:rsid w:val="00E324D8"/>
    <w:rsid w:val="00E33E3D"/>
    <w:rsid w:val="00E35452"/>
    <w:rsid w:val="00E364D4"/>
    <w:rsid w:val="00E366F6"/>
    <w:rsid w:val="00E411A6"/>
    <w:rsid w:val="00E42A31"/>
    <w:rsid w:val="00E42C27"/>
    <w:rsid w:val="00E45624"/>
    <w:rsid w:val="00E53082"/>
    <w:rsid w:val="00E5691E"/>
    <w:rsid w:val="00E56AF3"/>
    <w:rsid w:val="00E57BD7"/>
    <w:rsid w:val="00E60C83"/>
    <w:rsid w:val="00E6144D"/>
    <w:rsid w:val="00E6396A"/>
    <w:rsid w:val="00E66947"/>
    <w:rsid w:val="00E72A54"/>
    <w:rsid w:val="00E7559D"/>
    <w:rsid w:val="00E75633"/>
    <w:rsid w:val="00E7586C"/>
    <w:rsid w:val="00E76073"/>
    <w:rsid w:val="00E857A2"/>
    <w:rsid w:val="00E90E65"/>
    <w:rsid w:val="00E92675"/>
    <w:rsid w:val="00E9341A"/>
    <w:rsid w:val="00E94D75"/>
    <w:rsid w:val="00EA517F"/>
    <w:rsid w:val="00EA5ECA"/>
    <w:rsid w:val="00EB28D6"/>
    <w:rsid w:val="00EB4CD5"/>
    <w:rsid w:val="00EB6C1E"/>
    <w:rsid w:val="00EC45F9"/>
    <w:rsid w:val="00EC5B8D"/>
    <w:rsid w:val="00EC7DF0"/>
    <w:rsid w:val="00ED22E5"/>
    <w:rsid w:val="00ED7FAA"/>
    <w:rsid w:val="00EE6729"/>
    <w:rsid w:val="00EF2DF0"/>
    <w:rsid w:val="00EF30EA"/>
    <w:rsid w:val="00EF70C3"/>
    <w:rsid w:val="00F038F5"/>
    <w:rsid w:val="00F1270B"/>
    <w:rsid w:val="00F14A52"/>
    <w:rsid w:val="00F15B24"/>
    <w:rsid w:val="00F17E75"/>
    <w:rsid w:val="00F24433"/>
    <w:rsid w:val="00F41565"/>
    <w:rsid w:val="00F4295E"/>
    <w:rsid w:val="00F44293"/>
    <w:rsid w:val="00F5378A"/>
    <w:rsid w:val="00F56D12"/>
    <w:rsid w:val="00F577CC"/>
    <w:rsid w:val="00F6476E"/>
    <w:rsid w:val="00F6623D"/>
    <w:rsid w:val="00F80714"/>
    <w:rsid w:val="00F80BD9"/>
    <w:rsid w:val="00F81063"/>
    <w:rsid w:val="00F85927"/>
    <w:rsid w:val="00F87E31"/>
    <w:rsid w:val="00FA7FCE"/>
    <w:rsid w:val="00FB5792"/>
    <w:rsid w:val="00FC1923"/>
    <w:rsid w:val="00FC2341"/>
    <w:rsid w:val="00FC5DBF"/>
    <w:rsid w:val="00FC64BA"/>
    <w:rsid w:val="00FD436F"/>
    <w:rsid w:val="00FD4476"/>
    <w:rsid w:val="00FE33D1"/>
    <w:rsid w:val="00FF0D05"/>
    <w:rsid w:val="00FF2672"/>
    <w:rsid w:val="00FF4604"/>
    <w:rsid w:val="03BC131F"/>
    <w:rsid w:val="045B1037"/>
    <w:rsid w:val="052A040B"/>
    <w:rsid w:val="05FC459C"/>
    <w:rsid w:val="0D97495B"/>
    <w:rsid w:val="0FAC3F4B"/>
    <w:rsid w:val="131D659F"/>
    <w:rsid w:val="13FD2FD7"/>
    <w:rsid w:val="15C536DC"/>
    <w:rsid w:val="16782B64"/>
    <w:rsid w:val="194E34DC"/>
    <w:rsid w:val="1A5D76CD"/>
    <w:rsid w:val="1BDC68CC"/>
    <w:rsid w:val="200E2F74"/>
    <w:rsid w:val="21D809C6"/>
    <w:rsid w:val="25567A3A"/>
    <w:rsid w:val="27563521"/>
    <w:rsid w:val="2B92472F"/>
    <w:rsid w:val="2C9071E0"/>
    <w:rsid w:val="2F7A1381"/>
    <w:rsid w:val="2FA35F32"/>
    <w:rsid w:val="30357018"/>
    <w:rsid w:val="34C5219B"/>
    <w:rsid w:val="34CC7ADC"/>
    <w:rsid w:val="35327830"/>
    <w:rsid w:val="388C2F70"/>
    <w:rsid w:val="3A9A2BB8"/>
    <w:rsid w:val="3B073DC2"/>
    <w:rsid w:val="3B696826"/>
    <w:rsid w:val="3FD21546"/>
    <w:rsid w:val="401650EE"/>
    <w:rsid w:val="45DD7344"/>
    <w:rsid w:val="46086892"/>
    <w:rsid w:val="463969DA"/>
    <w:rsid w:val="49283410"/>
    <w:rsid w:val="49771C33"/>
    <w:rsid w:val="4B542B02"/>
    <w:rsid w:val="4D1E194A"/>
    <w:rsid w:val="4F594F2D"/>
    <w:rsid w:val="510064EF"/>
    <w:rsid w:val="51805191"/>
    <w:rsid w:val="53B25FFA"/>
    <w:rsid w:val="558C5064"/>
    <w:rsid w:val="559A14BE"/>
    <w:rsid w:val="57015041"/>
    <w:rsid w:val="5A6E7688"/>
    <w:rsid w:val="5C3703C3"/>
    <w:rsid w:val="5C5E1789"/>
    <w:rsid w:val="5E8D6FB1"/>
    <w:rsid w:val="628C2B3B"/>
    <w:rsid w:val="657E4B53"/>
    <w:rsid w:val="66AA36A8"/>
    <w:rsid w:val="673C7148"/>
    <w:rsid w:val="698F190A"/>
    <w:rsid w:val="6DFF66B6"/>
    <w:rsid w:val="6FF42E09"/>
    <w:rsid w:val="70961BFA"/>
    <w:rsid w:val="750610AF"/>
    <w:rsid w:val="773B5117"/>
    <w:rsid w:val="78473C6A"/>
    <w:rsid w:val="786E279C"/>
    <w:rsid w:val="79347DE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rules v:ext="edit">
        <o:r id="V:Rule1" type="connector" idref="#_x0000_s2052"/>
      </o:rules>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0" w:name="toc 1"/>
    <w:lsdException w:qFormat="1" w:unhideWhenUsed="0" w:uiPriority="0" w:name="toc 2"/>
    <w:lsdException w:qFormat="1" w:unhideWhenUsed="0" w:uiPriority="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uiPriority="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uiPriority="0" w:name="footnote reference"/>
    <w:lsdException w:qFormat="1" w:unhideWhenUsed="0" w:uiPriority="0" w:semiHidden="0" w:name="annotation reference"/>
    <w:lsdException w:uiPriority="0" w:name="line number"/>
    <w:lsdException w:qFormat="1" w:unhideWhenUsed="0" w:uiPriority="0" w:semiHidden="0" w:name="page number"/>
    <w:lsdException w:uiPriority="0" w:name="endnote reference"/>
    <w:lsdException w:uiPriority="0" w:name="endnote text"/>
    <w:lsdException w:unhideWhenUsed="0" w:uiPriority="0" w:semiHidden="0" w:name="table of authorities"/>
    <w:lsdException w:uiPriority="0" w:name="macro"/>
    <w:lsdException w:uiPriority="0" w:name="toa heading"/>
    <w:lsdException w:unhideWhenUsed="0" w:uiPriority="0" w:semiHidden="0" w:name="List"/>
    <w:lsdException w:unhideWhenUsed="0" w:uiPriority="0" w:semiHidden="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qFormat="1" w:unhideWhenUsed="0" w:uiPriority="0" w:semiHidden="0" w:name="Body Text"/>
    <w:lsdException w:uiPriority="0" w:name="Body Text Indent"/>
    <w:lsdException w:uiPriority="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iPriority="0" w:name="Message Header"/>
    <w:lsdException w:qFormat="1" w:unhideWhenUsed="0" w:uiPriority="0" w:semiHidden="0" w:name="Subtitle"/>
    <w:lsdException w:uiPriority="0" w:name="Salutation"/>
    <w:lsdException w:uiPriority="0" w:name="Date"/>
    <w:lsdException w:qFormat="1" w:unhideWhenUsed="0" w:uiPriority="0" w:semiHidden="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qFormat="1"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name="Document Map"/>
    <w:lsdException w:uiPriority="0" w:name="Plain Text"/>
    <w:lsdException w:uiPriority="0" w:name="E-mail Signature"/>
    <w:lsdException w:qFormat="1" w:unhideWhenUsed="0" w:uiPriority="0"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nhideWhenUsed="0" w:uiPriority="0" w:semiHidden="0" w:name="Table Web 2"/>
    <w:lsdException w:unhideWhenUsed="0" w:uiPriority="0" w:semiHidden="0" w:name="Table Web 3"/>
    <w:lsdException w:qFormat="1" w:unhideWhenUsed="0" w:uiPriority="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16">
    <w:name w:val="Default Paragraph Font"/>
    <w:semiHidden/>
    <w:unhideWhenUsed/>
    <w:qFormat/>
    <w:uiPriority w:val="1"/>
  </w:style>
  <w:style w:type="table" w:default="1" w:styleId="14">
    <w:name w:val="Normal Table"/>
    <w:semiHidden/>
    <w:unhideWhenUsed/>
    <w:qFormat/>
    <w:uiPriority w:val="99"/>
    <w:tblPr>
      <w:tblCellMar>
        <w:top w:w="0" w:type="dxa"/>
        <w:left w:w="108" w:type="dxa"/>
        <w:bottom w:w="0" w:type="dxa"/>
        <w:right w:w="108" w:type="dxa"/>
      </w:tblCellMar>
    </w:tblPr>
  </w:style>
  <w:style w:type="paragraph" w:styleId="2">
    <w:name w:val="Document Map"/>
    <w:basedOn w:val="1"/>
    <w:semiHidden/>
    <w:qFormat/>
    <w:uiPriority w:val="0"/>
    <w:pPr>
      <w:shd w:val="clear" w:color="auto" w:fill="000080"/>
    </w:pPr>
  </w:style>
  <w:style w:type="paragraph" w:styleId="3">
    <w:name w:val="annotation text"/>
    <w:basedOn w:val="1"/>
    <w:link w:val="27"/>
    <w:qFormat/>
    <w:uiPriority w:val="0"/>
    <w:pPr>
      <w:jc w:val="left"/>
    </w:pPr>
  </w:style>
  <w:style w:type="paragraph" w:styleId="4">
    <w:name w:val="Body Text"/>
    <w:basedOn w:val="1"/>
    <w:qFormat/>
    <w:uiPriority w:val="0"/>
    <w:pPr>
      <w:spacing w:after="120"/>
    </w:pPr>
  </w:style>
  <w:style w:type="paragraph" w:styleId="5">
    <w:name w:val="toc 3"/>
    <w:basedOn w:val="1"/>
    <w:next w:val="1"/>
    <w:semiHidden/>
    <w:qFormat/>
    <w:uiPriority w:val="0"/>
    <w:pPr>
      <w:tabs>
        <w:tab w:val="right" w:leader="dot" w:pos="9242"/>
      </w:tabs>
      <w:suppressAutoHyphens w:val="0"/>
      <w:ind w:firstLine="320" w:firstLineChars="100"/>
      <w:jc w:val="left"/>
    </w:pPr>
    <w:rPr>
      <w:rFonts w:ascii="宋体"/>
      <w:szCs w:val="21"/>
    </w:rPr>
  </w:style>
  <w:style w:type="paragraph" w:styleId="6">
    <w:name w:val="Balloon Text"/>
    <w:basedOn w:val="1"/>
    <w:semiHidden/>
    <w:qFormat/>
    <w:uiPriority w:val="0"/>
    <w:rPr>
      <w:sz w:val="18"/>
      <w:szCs w:val="18"/>
    </w:rPr>
  </w:style>
  <w:style w:type="paragraph" w:styleId="7">
    <w:name w:val="footer"/>
    <w:basedOn w:val="1"/>
    <w:qFormat/>
    <w:uiPriority w:val="0"/>
    <w:pPr>
      <w:tabs>
        <w:tab w:val="center" w:pos="4153"/>
        <w:tab w:val="right" w:pos="8306"/>
      </w:tabs>
      <w:snapToGrid w:val="0"/>
      <w:jc w:val="left"/>
    </w:pPr>
    <w:rPr>
      <w:sz w:val="18"/>
      <w:szCs w:val="18"/>
    </w:rPr>
  </w:style>
  <w:style w:type="paragraph" w:styleId="8">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9">
    <w:name w:val="toc 1"/>
    <w:basedOn w:val="1"/>
    <w:next w:val="1"/>
    <w:semiHidden/>
    <w:qFormat/>
    <w:uiPriority w:val="0"/>
    <w:pPr>
      <w:tabs>
        <w:tab w:val="right" w:leader="dot" w:pos="8296"/>
      </w:tabs>
      <w:spacing w:line="360" w:lineRule="auto"/>
    </w:pPr>
    <w:rPr>
      <w:sz w:val="24"/>
    </w:rPr>
  </w:style>
  <w:style w:type="paragraph" w:styleId="10">
    <w:name w:val="toc 2"/>
    <w:basedOn w:val="1"/>
    <w:next w:val="1"/>
    <w:semiHidden/>
    <w:qFormat/>
    <w:uiPriority w:val="0"/>
    <w:pPr>
      <w:tabs>
        <w:tab w:val="right" w:leader="dot" w:pos="9242"/>
      </w:tabs>
    </w:pPr>
    <w:rPr>
      <w:rFonts w:ascii="宋体"/>
      <w:szCs w:val="21"/>
    </w:rPr>
  </w:style>
  <w:style w:type="paragraph" w:styleId="11">
    <w:name w:val="Normal (Web)"/>
    <w:basedOn w:val="1"/>
    <w:qFormat/>
    <w:uiPriority w:val="0"/>
    <w:rPr>
      <w:sz w:val="24"/>
    </w:rPr>
  </w:style>
  <w:style w:type="paragraph" w:styleId="12">
    <w:name w:val="annotation subject"/>
    <w:basedOn w:val="3"/>
    <w:next w:val="3"/>
    <w:link w:val="25"/>
    <w:qFormat/>
    <w:uiPriority w:val="0"/>
    <w:rPr>
      <w:b/>
      <w:bCs/>
    </w:rPr>
  </w:style>
  <w:style w:type="paragraph" w:styleId="13">
    <w:name w:val="Body Text First Indent"/>
    <w:basedOn w:val="1"/>
    <w:link w:val="26"/>
    <w:qFormat/>
    <w:uiPriority w:val="0"/>
    <w:pPr>
      <w:adjustRightInd w:val="0"/>
      <w:snapToGrid w:val="0"/>
      <w:spacing w:line="300" w:lineRule="auto"/>
      <w:ind w:firstLine="200" w:firstLineChars="200"/>
      <w:jc w:val="left"/>
    </w:pPr>
    <w:rPr>
      <w:kern w:val="0"/>
      <w:sz w:val="24"/>
    </w:rPr>
  </w:style>
  <w:style w:type="table" w:styleId="15">
    <w:name w:val="Table Grid"/>
    <w:basedOn w:val="14"/>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7">
    <w:name w:val="page number"/>
    <w:basedOn w:val="16"/>
    <w:qFormat/>
    <w:uiPriority w:val="0"/>
  </w:style>
  <w:style w:type="character" w:styleId="18">
    <w:name w:val="FollowedHyperlink"/>
    <w:qFormat/>
    <w:uiPriority w:val="0"/>
    <w:rPr>
      <w:color w:val="800080"/>
      <w:u w:val="single"/>
    </w:rPr>
  </w:style>
  <w:style w:type="character" w:styleId="19">
    <w:name w:val="Hyperlink"/>
    <w:qFormat/>
    <w:uiPriority w:val="0"/>
    <w:rPr>
      <w:color w:val="0000FF"/>
      <w:u w:val="single"/>
    </w:rPr>
  </w:style>
  <w:style w:type="character" w:styleId="20">
    <w:name w:val="annotation reference"/>
    <w:qFormat/>
    <w:uiPriority w:val="0"/>
    <w:rPr>
      <w:sz w:val="21"/>
      <w:szCs w:val="21"/>
    </w:rPr>
  </w:style>
  <w:style w:type="paragraph" w:customStyle="1" w:styleId="21">
    <w:name w:val="章标题"/>
    <w:next w:val="22"/>
    <w:qFormat/>
    <w:uiPriority w:val="0"/>
    <w:pPr>
      <w:numPr>
        <w:ilvl w:val="0"/>
        <w:numId w:val="1"/>
      </w:numPr>
      <w:spacing w:before="100" w:beforeLines="100" w:after="100" w:afterLines="100"/>
      <w:jc w:val="left"/>
      <w:outlineLvl w:val="1"/>
    </w:pPr>
    <w:rPr>
      <w:rFonts w:ascii="黑体" w:hAnsi="黑体" w:eastAsia="黑体" w:cs="Times New Roman"/>
      <w:sz w:val="21"/>
      <w:lang w:val="en-US" w:eastAsia="zh-CN" w:bidi="ar-SA"/>
    </w:rPr>
  </w:style>
  <w:style w:type="paragraph" w:customStyle="1" w:styleId="22">
    <w:name w:val="段"/>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lang w:val="en-US" w:eastAsia="zh-CN" w:bidi="ar-SA"/>
    </w:rPr>
  </w:style>
  <w:style w:type="paragraph" w:customStyle="1" w:styleId="23">
    <w:name w:val="一级条标题"/>
    <w:basedOn w:val="1"/>
    <w:next w:val="22"/>
    <w:qFormat/>
    <w:uiPriority w:val="0"/>
    <w:pPr>
      <w:numPr>
        <w:ilvl w:val="1"/>
        <w:numId w:val="1"/>
      </w:numPr>
    </w:pPr>
  </w:style>
  <w:style w:type="paragraph" w:customStyle="1" w:styleId="24">
    <w:name w:val="二级条标题"/>
    <w:basedOn w:val="1"/>
    <w:next w:val="22"/>
    <w:qFormat/>
    <w:uiPriority w:val="0"/>
    <w:pPr>
      <w:numPr>
        <w:ilvl w:val="2"/>
        <w:numId w:val="1"/>
      </w:numPr>
    </w:pPr>
  </w:style>
  <w:style w:type="character" w:customStyle="1" w:styleId="25">
    <w:name w:val="批注主题 字符"/>
    <w:link w:val="12"/>
    <w:qFormat/>
    <w:uiPriority w:val="0"/>
    <w:rPr>
      <w:b/>
      <w:bCs/>
      <w:kern w:val="2"/>
      <w:sz w:val="21"/>
      <w:szCs w:val="24"/>
    </w:rPr>
  </w:style>
  <w:style w:type="character" w:customStyle="1" w:styleId="26">
    <w:name w:val="正文文本首行缩进 字符"/>
    <w:link w:val="13"/>
    <w:qFormat/>
    <w:locked/>
    <w:uiPriority w:val="0"/>
    <w:rPr>
      <w:rFonts w:eastAsia="宋体"/>
      <w:sz w:val="24"/>
      <w:szCs w:val="24"/>
      <w:lang w:val="en-US" w:eastAsia="zh-CN" w:bidi="ar-SA"/>
    </w:rPr>
  </w:style>
  <w:style w:type="character" w:customStyle="1" w:styleId="27">
    <w:name w:val="批注文字 字符"/>
    <w:link w:val="3"/>
    <w:qFormat/>
    <w:uiPriority w:val="0"/>
    <w:rPr>
      <w:kern w:val="2"/>
      <w:sz w:val="21"/>
      <w:szCs w:val="24"/>
    </w:rPr>
  </w:style>
  <w:style w:type="paragraph" w:styleId="28">
    <w:name w:val="List Paragraph"/>
    <w:basedOn w:val="1"/>
    <w:qFormat/>
    <w:uiPriority w:val="34"/>
    <w:pPr>
      <w:widowControl/>
      <w:ind w:firstLine="420" w:firstLineChars="200"/>
      <w:jc w:val="left"/>
    </w:pPr>
    <w:rPr>
      <w:rFonts w:ascii="宋体" w:hAnsi="宋体" w:cs="宋体"/>
      <w:kern w:val="0"/>
      <w:sz w:val="24"/>
    </w:rPr>
  </w:style>
  <w:style w:type="paragraph" w:customStyle="1" w:styleId="29">
    <w:name w:val="Revision"/>
    <w:hidden/>
    <w:unhideWhenUsed/>
    <w:qFormat/>
    <w:uiPriority w:val="99"/>
    <w:rPr>
      <w:rFonts w:ascii="Times New Roman" w:hAnsi="Times New Roman" w:eastAsia="宋体" w:cs="Times New Roman"/>
      <w:kern w:val="2"/>
      <w:sz w:val="21"/>
      <w:szCs w:val="24"/>
      <w:lang w:val="en-US" w:eastAsia="zh-CN" w:bidi="ar-SA"/>
    </w:rPr>
  </w:style>
  <w:style w:type="paragraph" w:customStyle="1" w:styleId="30">
    <w:name w:val="目次、标准名称标题"/>
    <w:basedOn w:val="1"/>
    <w:next w:val="22"/>
    <w:qFormat/>
    <w:uiPriority w:val="0"/>
    <w:pPr>
      <w:keepNext/>
      <w:pageBreakBefore/>
      <w:widowControl/>
      <w:shd w:val="clear" w:color="FFFFFF" w:fill="FFFFFF"/>
      <w:spacing w:before="640" w:after="560" w:line="460" w:lineRule="exact"/>
      <w:jc w:val="center"/>
      <w:outlineLvl w:val="0"/>
    </w:pPr>
    <w:rPr>
      <w:rFonts w:ascii="黑体" w:eastAsia="黑体"/>
      <w:kern w:val="0"/>
      <w:sz w:val="32"/>
      <w:szCs w:val="20"/>
    </w:rPr>
  </w:style>
  <w:style w:type="paragraph" w:customStyle="1" w:styleId="31">
    <w:name w:val="数字编号列项（二级）"/>
    <w:qFormat/>
    <w:uiPriority w:val="0"/>
    <w:pPr>
      <w:numPr>
        <w:ilvl w:val="1"/>
        <w:numId w:val="2"/>
      </w:numPr>
      <w:jc w:val="both"/>
    </w:pPr>
    <w:rPr>
      <w:rFonts w:ascii="宋体" w:hAnsi="Times New Roman" w:eastAsia="宋体" w:cs="Times New Roman"/>
      <w:sz w:val="21"/>
      <w:lang w:val="en-US" w:eastAsia="zh-CN" w:bidi="ar-SA"/>
    </w:rPr>
  </w:style>
  <w:style w:type="paragraph" w:customStyle="1" w:styleId="32">
    <w:name w:val="附录数字编号列项（二级）"/>
    <w:qFormat/>
    <w:uiPriority w:val="0"/>
    <w:pPr>
      <w:numPr>
        <w:ilvl w:val="1"/>
        <w:numId w:val="3"/>
      </w:numPr>
    </w:pPr>
    <w:rPr>
      <w:rFonts w:ascii="宋体" w:hAnsi="Times New Roman" w:eastAsia="宋体" w:cs="Times New Roman"/>
      <w:sz w:val="21"/>
      <w:lang w:val="en-US" w:eastAsia="zh-CN" w:bidi="ar-SA"/>
    </w:rPr>
  </w:style>
  <w:style w:type="paragraph" w:customStyle="1" w:styleId="33">
    <w:name w:val="标准书眉_奇数页"/>
    <w:next w:val="1"/>
    <w:qFormat/>
    <w:uiPriority w:val="0"/>
    <w:pPr>
      <w:tabs>
        <w:tab w:val="center" w:pos="4154"/>
        <w:tab w:val="right" w:pos="8306"/>
      </w:tabs>
      <w:spacing w:after="220"/>
      <w:jc w:val="right"/>
    </w:pPr>
    <w:rPr>
      <w:rFonts w:ascii="黑体" w:hAnsi="Times New Roman" w:eastAsia="黑体" w:cs="Times New Roman"/>
      <w:sz w:val="21"/>
      <w:szCs w:val="21"/>
      <w:lang w:val="en-US" w:eastAsia="zh-CN" w:bidi="ar-SA"/>
    </w:rPr>
  </w:style>
</w:styles>
</file>

<file path=word/_rels/document.xml.rels><?xml version="1.0" encoding="UTF-8" standalone="yes"?>
<Relationships xmlns="http://schemas.openxmlformats.org/package/2006/relationships"><Relationship Id="rId99" Type="http://schemas.openxmlformats.org/officeDocument/2006/relationships/image" Target="media/image47.wmf"/><Relationship Id="rId98" Type="http://schemas.openxmlformats.org/officeDocument/2006/relationships/oleObject" Target="embeddings/oleObject42.bin"/><Relationship Id="rId97" Type="http://schemas.openxmlformats.org/officeDocument/2006/relationships/image" Target="media/image46.wmf"/><Relationship Id="rId96" Type="http://schemas.openxmlformats.org/officeDocument/2006/relationships/oleObject" Target="embeddings/oleObject41.bin"/><Relationship Id="rId95" Type="http://schemas.openxmlformats.org/officeDocument/2006/relationships/image" Target="media/image45.wmf"/><Relationship Id="rId94" Type="http://schemas.openxmlformats.org/officeDocument/2006/relationships/oleObject" Target="embeddings/oleObject40.bin"/><Relationship Id="rId93" Type="http://schemas.openxmlformats.org/officeDocument/2006/relationships/image" Target="media/image44.wmf"/><Relationship Id="rId92" Type="http://schemas.openxmlformats.org/officeDocument/2006/relationships/oleObject" Target="embeddings/oleObject39.bin"/><Relationship Id="rId91" Type="http://schemas.openxmlformats.org/officeDocument/2006/relationships/image" Target="media/image43.wmf"/><Relationship Id="rId90" Type="http://schemas.openxmlformats.org/officeDocument/2006/relationships/oleObject" Target="embeddings/oleObject38.bin"/><Relationship Id="rId9" Type="http://schemas.openxmlformats.org/officeDocument/2006/relationships/footer" Target="footer4.xml"/><Relationship Id="rId89" Type="http://schemas.openxmlformats.org/officeDocument/2006/relationships/image" Target="media/image42.wmf"/><Relationship Id="rId88" Type="http://schemas.openxmlformats.org/officeDocument/2006/relationships/oleObject" Target="embeddings/oleObject37.bin"/><Relationship Id="rId87" Type="http://schemas.openxmlformats.org/officeDocument/2006/relationships/image" Target="media/image41.wmf"/><Relationship Id="rId86" Type="http://schemas.openxmlformats.org/officeDocument/2006/relationships/oleObject" Target="embeddings/oleObject36.bin"/><Relationship Id="rId85" Type="http://schemas.openxmlformats.org/officeDocument/2006/relationships/image" Target="media/image40.wmf"/><Relationship Id="rId84" Type="http://schemas.openxmlformats.org/officeDocument/2006/relationships/oleObject" Target="embeddings/oleObject35.bin"/><Relationship Id="rId83" Type="http://schemas.openxmlformats.org/officeDocument/2006/relationships/image" Target="media/image39.wmf"/><Relationship Id="rId82" Type="http://schemas.openxmlformats.org/officeDocument/2006/relationships/oleObject" Target="embeddings/oleObject34.bin"/><Relationship Id="rId81" Type="http://schemas.openxmlformats.org/officeDocument/2006/relationships/image" Target="media/image38.wmf"/><Relationship Id="rId80" Type="http://schemas.openxmlformats.org/officeDocument/2006/relationships/oleObject" Target="embeddings/oleObject33.bin"/><Relationship Id="rId8" Type="http://schemas.openxmlformats.org/officeDocument/2006/relationships/footer" Target="footer3.xml"/><Relationship Id="rId79" Type="http://schemas.openxmlformats.org/officeDocument/2006/relationships/image" Target="media/image37.wmf"/><Relationship Id="rId78" Type="http://schemas.openxmlformats.org/officeDocument/2006/relationships/oleObject" Target="embeddings/oleObject32.bin"/><Relationship Id="rId77" Type="http://schemas.openxmlformats.org/officeDocument/2006/relationships/image" Target="media/image36.wmf"/><Relationship Id="rId76" Type="http://schemas.openxmlformats.org/officeDocument/2006/relationships/oleObject" Target="embeddings/oleObject31.bin"/><Relationship Id="rId75" Type="http://schemas.openxmlformats.org/officeDocument/2006/relationships/image" Target="media/image35.wmf"/><Relationship Id="rId74" Type="http://schemas.openxmlformats.org/officeDocument/2006/relationships/oleObject" Target="embeddings/oleObject30.bin"/><Relationship Id="rId73" Type="http://schemas.openxmlformats.org/officeDocument/2006/relationships/image" Target="media/image34.wmf"/><Relationship Id="rId72" Type="http://schemas.openxmlformats.org/officeDocument/2006/relationships/oleObject" Target="embeddings/oleObject29.bin"/><Relationship Id="rId71" Type="http://schemas.openxmlformats.org/officeDocument/2006/relationships/image" Target="media/image33.wmf"/><Relationship Id="rId70" Type="http://schemas.openxmlformats.org/officeDocument/2006/relationships/oleObject" Target="embeddings/oleObject28.bin"/><Relationship Id="rId7" Type="http://schemas.openxmlformats.org/officeDocument/2006/relationships/header" Target="header3.xml"/><Relationship Id="rId69" Type="http://schemas.openxmlformats.org/officeDocument/2006/relationships/image" Target="media/image32.wmf"/><Relationship Id="rId68" Type="http://schemas.openxmlformats.org/officeDocument/2006/relationships/oleObject" Target="embeddings/oleObject27.bin"/><Relationship Id="rId67" Type="http://schemas.openxmlformats.org/officeDocument/2006/relationships/image" Target="media/image31.wmf"/><Relationship Id="rId66" Type="http://schemas.openxmlformats.org/officeDocument/2006/relationships/oleObject" Target="embeddings/oleObject26.bin"/><Relationship Id="rId65" Type="http://schemas.openxmlformats.org/officeDocument/2006/relationships/oleObject" Target="embeddings/oleObject25.bin"/><Relationship Id="rId64" Type="http://schemas.openxmlformats.org/officeDocument/2006/relationships/image" Target="media/image30.jpeg"/><Relationship Id="rId63" Type="http://schemas.openxmlformats.org/officeDocument/2006/relationships/image" Target="media/image29.wmf"/><Relationship Id="rId62" Type="http://schemas.openxmlformats.org/officeDocument/2006/relationships/oleObject" Target="embeddings/oleObject24.bin"/><Relationship Id="rId61" Type="http://schemas.openxmlformats.org/officeDocument/2006/relationships/image" Target="media/image28.wmf"/><Relationship Id="rId60" Type="http://schemas.openxmlformats.org/officeDocument/2006/relationships/oleObject" Target="embeddings/oleObject23.bin"/><Relationship Id="rId6" Type="http://schemas.openxmlformats.org/officeDocument/2006/relationships/footer" Target="footer2.xml"/><Relationship Id="rId59" Type="http://schemas.openxmlformats.org/officeDocument/2006/relationships/image" Target="media/image27.wmf"/><Relationship Id="rId58" Type="http://schemas.openxmlformats.org/officeDocument/2006/relationships/oleObject" Target="embeddings/oleObject22.bin"/><Relationship Id="rId57" Type="http://schemas.openxmlformats.org/officeDocument/2006/relationships/image" Target="media/image26.wmf"/><Relationship Id="rId56" Type="http://schemas.openxmlformats.org/officeDocument/2006/relationships/oleObject" Target="embeddings/oleObject21.bin"/><Relationship Id="rId55" Type="http://schemas.openxmlformats.org/officeDocument/2006/relationships/image" Target="media/image25.wmf"/><Relationship Id="rId54" Type="http://schemas.openxmlformats.org/officeDocument/2006/relationships/oleObject" Target="embeddings/oleObject20.bin"/><Relationship Id="rId53" Type="http://schemas.openxmlformats.org/officeDocument/2006/relationships/image" Target="media/image24.wmf"/><Relationship Id="rId52" Type="http://schemas.openxmlformats.org/officeDocument/2006/relationships/oleObject" Target="embeddings/oleObject19.bin"/><Relationship Id="rId51" Type="http://schemas.openxmlformats.org/officeDocument/2006/relationships/image" Target="media/image23.jpeg"/><Relationship Id="rId50" Type="http://schemas.openxmlformats.org/officeDocument/2006/relationships/image" Target="media/image22.wmf"/><Relationship Id="rId5" Type="http://schemas.openxmlformats.org/officeDocument/2006/relationships/footer" Target="footer1.xml"/><Relationship Id="rId49" Type="http://schemas.openxmlformats.org/officeDocument/2006/relationships/oleObject" Target="embeddings/oleObject18.bin"/><Relationship Id="rId48" Type="http://schemas.openxmlformats.org/officeDocument/2006/relationships/image" Target="media/image21.wmf"/><Relationship Id="rId47" Type="http://schemas.openxmlformats.org/officeDocument/2006/relationships/oleObject" Target="embeddings/oleObject17.bin"/><Relationship Id="rId46" Type="http://schemas.openxmlformats.org/officeDocument/2006/relationships/image" Target="media/image20.wmf"/><Relationship Id="rId45" Type="http://schemas.openxmlformats.org/officeDocument/2006/relationships/oleObject" Target="embeddings/oleObject16.bin"/><Relationship Id="rId44" Type="http://schemas.openxmlformats.org/officeDocument/2006/relationships/image" Target="media/image19.wmf"/><Relationship Id="rId43" Type="http://schemas.openxmlformats.org/officeDocument/2006/relationships/oleObject" Target="embeddings/oleObject15.bin"/><Relationship Id="rId42" Type="http://schemas.openxmlformats.org/officeDocument/2006/relationships/image" Target="media/image18.wmf"/><Relationship Id="rId41" Type="http://schemas.openxmlformats.org/officeDocument/2006/relationships/oleObject" Target="embeddings/oleObject14.bin"/><Relationship Id="rId40" Type="http://schemas.openxmlformats.org/officeDocument/2006/relationships/image" Target="media/image17.wmf"/><Relationship Id="rId4" Type="http://schemas.openxmlformats.org/officeDocument/2006/relationships/header" Target="header2.xml"/><Relationship Id="rId39" Type="http://schemas.openxmlformats.org/officeDocument/2006/relationships/oleObject" Target="embeddings/oleObject13.bin"/><Relationship Id="rId38" Type="http://schemas.openxmlformats.org/officeDocument/2006/relationships/image" Target="media/image16.jpeg"/><Relationship Id="rId37" Type="http://schemas.openxmlformats.org/officeDocument/2006/relationships/image" Target="media/image15.wmf"/><Relationship Id="rId36" Type="http://schemas.openxmlformats.org/officeDocument/2006/relationships/oleObject" Target="embeddings/oleObject12.bin"/><Relationship Id="rId35" Type="http://schemas.openxmlformats.org/officeDocument/2006/relationships/image" Target="media/image14.wmf"/><Relationship Id="rId34" Type="http://schemas.openxmlformats.org/officeDocument/2006/relationships/oleObject" Target="embeddings/oleObject11.bin"/><Relationship Id="rId33" Type="http://schemas.openxmlformats.org/officeDocument/2006/relationships/image" Target="media/image13.wmf"/><Relationship Id="rId32" Type="http://schemas.openxmlformats.org/officeDocument/2006/relationships/oleObject" Target="embeddings/oleObject10.bin"/><Relationship Id="rId319" Type="http://schemas.openxmlformats.org/officeDocument/2006/relationships/fontTable" Target="fontTable.xml"/><Relationship Id="rId318" Type="http://schemas.openxmlformats.org/officeDocument/2006/relationships/numbering" Target="numbering.xml"/><Relationship Id="rId317" Type="http://schemas.openxmlformats.org/officeDocument/2006/relationships/customXml" Target="../customXml/item1.xml"/><Relationship Id="rId316" Type="http://schemas.openxmlformats.org/officeDocument/2006/relationships/image" Target="media/image149.wmf"/><Relationship Id="rId315" Type="http://schemas.openxmlformats.org/officeDocument/2006/relationships/oleObject" Target="embeddings/oleObject157.bin"/><Relationship Id="rId314" Type="http://schemas.openxmlformats.org/officeDocument/2006/relationships/image" Target="media/image148.wmf"/><Relationship Id="rId313" Type="http://schemas.openxmlformats.org/officeDocument/2006/relationships/oleObject" Target="embeddings/oleObject156.bin"/><Relationship Id="rId312" Type="http://schemas.openxmlformats.org/officeDocument/2006/relationships/image" Target="media/image147.wmf"/><Relationship Id="rId311" Type="http://schemas.openxmlformats.org/officeDocument/2006/relationships/oleObject" Target="embeddings/oleObject155.bin"/><Relationship Id="rId310" Type="http://schemas.openxmlformats.org/officeDocument/2006/relationships/image" Target="media/image146.wmf"/><Relationship Id="rId31" Type="http://schemas.openxmlformats.org/officeDocument/2006/relationships/image" Target="media/image12.wmf"/><Relationship Id="rId309" Type="http://schemas.openxmlformats.org/officeDocument/2006/relationships/oleObject" Target="embeddings/oleObject154.bin"/><Relationship Id="rId308" Type="http://schemas.openxmlformats.org/officeDocument/2006/relationships/image" Target="media/image145.wmf"/><Relationship Id="rId307" Type="http://schemas.openxmlformats.org/officeDocument/2006/relationships/oleObject" Target="embeddings/oleObject153.bin"/><Relationship Id="rId306" Type="http://schemas.openxmlformats.org/officeDocument/2006/relationships/image" Target="media/image144.wmf"/><Relationship Id="rId305" Type="http://schemas.openxmlformats.org/officeDocument/2006/relationships/oleObject" Target="embeddings/oleObject152.bin"/><Relationship Id="rId304" Type="http://schemas.openxmlformats.org/officeDocument/2006/relationships/image" Target="media/image143.wmf"/><Relationship Id="rId303" Type="http://schemas.openxmlformats.org/officeDocument/2006/relationships/oleObject" Target="embeddings/oleObject151.bin"/><Relationship Id="rId302" Type="http://schemas.openxmlformats.org/officeDocument/2006/relationships/image" Target="media/image142.wmf"/><Relationship Id="rId301" Type="http://schemas.openxmlformats.org/officeDocument/2006/relationships/oleObject" Target="embeddings/oleObject150.bin"/><Relationship Id="rId300" Type="http://schemas.openxmlformats.org/officeDocument/2006/relationships/image" Target="media/image141.wmf"/><Relationship Id="rId30" Type="http://schemas.openxmlformats.org/officeDocument/2006/relationships/oleObject" Target="embeddings/oleObject9.bin"/><Relationship Id="rId3" Type="http://schemas.openxmlformats.org/officeDocument/2006/relationships/header" Target="header1.xml"/><Relationship Id="rId299" Type="http://schemas.openxmlformats.org/officeDocument/2006/relationships/oleObject" Target="embeddings/oleObject149.bin"/><Relationship Id="rId298" Type="http://schemas.openxmlformats.org/officeDocument/2006/relationships/image" Target="media/image140.wmf"/><Relationship Id="rId297" Type="http://schemas.openxmlformats.org/officeDocument/2006/relationships/oleObject" Target="embeddings/oleObject148.bin"/><Relationship Id="rId296" Type="http://schemas.openxmlformats.org/officeDocument/2006/relationships/image" Target="media/image139.wmf"/><Relationship Id="rId295" Type="http://schemas.openxmlformats.org/officeDocument/2006/relationships/oleObject" Target="embeddings/oleObject147.bin"/><Relationship Id="rId294" Type="http://schemas.openxmlformats.org/officeDocument/2006/relationships/image" Target="media/image138.wmf"/><Relationship Id="rId293" Type="http://schemas.openxmlformats.org/officeDocument/2006/relationships/oleObject" Target="embeddings/oleObject146.bin"/><Relationship Id="rId292" Type="http://schemas.openxmlformats.org/officeDocument/2006/relationships/image" Target="media/image137.wmf"/><Relationship Id="rId291" Type="http://schemas.openxmlformats.org/officeDocument/2006/relationships/oleObject" Target="embeddings/oleObject145.bin"/><Relationship Id="rId290" Type="http://schemas.openxmlformats.org/officeDocument/2006/relationships/oleObject" Target="embeddings/oleObject144.bin"/><Relationship Id="rId29" Type="http://schemas.openxmlformats.org/officeDocument/2006/relationships/image" Target="media/image11.wmf"/><Relationship Id="rId289" Type="http://schemas.openxmlformats.org/officeDocument/2006/relationships/image" Target="media/image136.wmf"/><Relationship Id="rId288" Type="http://schemas.openxmlformats.org/officeDocument/2006/relationships/oleObject" Target="embeddings/oleObject143.bin"/><Relationship Id="rId287" Type="http://schemas.openxmlformats.org/officeDocument/2006/relationships/oleObject" Target="embeddings/oleObject142.bin"/><Relationship Id="rId286" Type="http://schemas.openxmlformats.org/officeDocument/2006/relationships/oleObject" Target="embeddings/oleObject141.bin"/><Relationship Id="rId285" Type="http://schemas.openxmlformats.org/officeDocument/2006/relationships/oleObject" Target="embeddings/oleObject140.bin"/><Relationship Id="rId284" Type="http://schemas.openxmlformats.org/officeDocument/2006/relationships/image" Target="media/image135.wmf"/><Relationship Id="rId283" Type="http://schemas.openxmlformats.org/officeDocument/2006/relationships/oleObject" Target="embeddings/oleObject139.bin"/><Relationship Id="rId282" Type="http://schemas.openxmlformats.org/officeDocument/2006/relationships/image" Target="media/image134.wmf"/><Relationship Id="rId281" Type="http://schemas.openxmlformats.org/officeDocument/2006/relationships/oleObject" Target="embeddings/oleObject138.bin"/><Relationship Id="rId280" Type="http://schemas.openxmlformats.org/officeDocument/2006/relationships/image" Target="media/image133.wmf"/><Relationship Id="rId28" Type="http://schemas.openxmlformats.org/officeDocument/2006/relationships/oleObject" Target="embeddings/oleObject8.bin"/><Relationship Id="rId279" Type="http://schemas.openxmlformats.org/officeDocument/2006/relationships/oleObject" Target="embeddings/oleObject137.bin"/><Relationship Id="rId278" Type="http://schemas.openxmlformats.org/officeDocument/2006/relationships/image" Target="media/image132.wmf"/><Relationship Id="rId277" Type="http://schemas.openxmlformats.org/officeDocument/2006/relationships/oleObject" Target="embeddings/oleObject136.bin"/><Relationship Id="rId276" Type="http://schemas.openxmlformats.org/officeDocument/2006/relationships/image" Target="media/image131.wmf"/><Relationship Id="rId275" Type="http://schemas.openxmlformats.org/officeDocument/2006/relationships/oleObject" Target="embeddings/oleObject135.bin"/><Relationship Id="rId274" Type="http://schemas.openxmlformats.org/officeDocument/2006/relationships/image" Target="media/image130.wmf"/><Relationship Id="rId273" Type="http://schemas.openxmlformats.org/officeDocument/2006/relationships/oleObject" Target="embeddings/oleObject134.bin"/><Relationship Id="rId272" Type="http://schemas.openxmlformats.org/officeDocument/2006/relationships/image" Target="media/image129.wmf"/><Relationship Id="rId271" Type="http://schemas.openxmlformats.org/officeDocument/2006/relationships/oleObject" Target="embeddings/oleObject133.bin"/><Relationship Id="rId270" Type="http://schemas.openxmlformats.org/officeDocument/2006/relationships/image" Target="media/image128.wmf"/><Relationship Id="rId27" Type="http://schemas.openxmlformats.org/officeDocument/2006/relationships/image" Target="media/image10.wmf"/><Relationship Id="rId269" Type="http://schemas.openxmlformats.org/officeDocument/2006/relationships/oleObject" Target="embeddings/oleObject132.bin"/><Relationship Id="rId268" Type="http://schemas.openxmlformats.org/officeDocument/2006/relationships/image" Target="media/image127.wmf"/><Relationship Id="rId267" Type="http://schemas.openxmlformats.org/officeDocument/2006/relationships/oleObject" Target="embeddings/oleObject131.bin"/><Relationship Id="rId266" Type="http://schemas.openxmlformats.org/officeDocument/2006/relationships/image" Target="media/image126.wmf"/><Relationship Id="rId265" Type="http://schemas.openxmlformats.org/officeDocument/2006/relationships/oleObject" Target="embeddings/oleObject130.bin"/><Relationship Id="rId264" Type="http://schemas.openxmlformats.org/officeDocument/2006/relationships/image" Target="media/image125.wmf"/><Relationship Id="rId263" Type="http://schemas.openxmlformats.org/officeDocument/2006/relationships/oleObject" Target="embeddings/oleObject129.bin"/><Relationship Id="rId262" Type="http://schemas.openxmlformats.org/officeDocument/2006/relationships/image" Target="media/image124.wmf"/><Relationship Id="rId261" Type="http://schemas.openxmlformats.org/officeDocument/2006/relationships/oleObject" Target="embeddings/oleObject128.bin"/><Relationship Id="rId260" Type="http://schemas.openxmlformats.org/officeDocument/2006/relationships/image" Target="media/image123.wmf"/><Relationship Id="rId26" Type="http://schemas.openxmlformats.org/officeDocument/2006/relationships/oleObject" Target="embeddings/oleObject7.bin"/><Relationship Id="rId259" Type="http://schemas.openxmlformats.org/officeDocument/2006/relationships/oleObject" Target="embeddings/oleObject127.bin"/><Relationship Id="rId258" Type="http://schemas.openxmlformats.org/officeDocument/2006/relationships/image" Target="media/image122.wmf"/><Relationship Id="rId257" Type="http://schemas.openxmlformats.org/officeDocument/2006/relationships/oleObject" Target="embeddings/oleObject126.bin"/><Relationship Id="rId256" Type="http://schemas.openxmlformats.org/officeDocument/2006/relationships/image" Target="media/image121.wmf"/><Relationship Id="rId255" Type="http://schemas.openxmlformats.org/officeDocument/2006/relationships/oleObject" Target="embeddings/oleObject125.bin"/><Relationship Id="rId254" Type="http://schemas.openxmlformats.org/officeDocument/2006/relationships/oleObject" Target="embeddings/oleObject124.bin"/><Relationship Id="rId253" Type="http://schemas.openxmlformats.org/officeDocument/2006/relationships/image" Target="media/image120.wmf"/><Relationship Id="rId252" Type="http://schemas.openxmlformats.org/officeDocument/2006/relationships/oleObject" Target="embeddings/oleObject123.bin"/><Relationship Id="rId251" Type="http://schemas.openxmlformats.org/officeDocument/2006/relationships/image" Target="media/image119.wmf"/><Relationship Id="rId250" Type="http://schemas.openxmlformats.org/officeDocument/2006/relationships/oleObject" Target="embeddings/oleObject122.bin"/><Relationship Id="rId25" Type="http://schemas.openxmlformats.org/officeDocument/2006/relationships/image" Target="media/image9.jpeg"/><Relationship Id="rId249" Type="http://schemas.openxmlformats.org/officeDocument/2006/relationships/image" Target="media/image118.wmf"/><Relationship Id="rId248" Type="http://schemas.openxmlformats.org/officeDocument/2006/relationships/oleObject" Target="embeddings/oleObject121.bin"/><Relationship Id="rId247" Type="http://schemas.openxmlformats.org/officeDocument/2006/relationships/image" Target="media/image117.wmf"/><Relationship Id="rId246" Type="http://schemas.openxmlformats.org/officeDocument/2006/relationships/oleObject" Target="embeddings/oleObject120.bin"/><Relationship Id="rId245" Type="http://schemas.openxmlformats.org/officeDocument/2006/relationships/image" Target="media/image116.wmf"/><Relationship Id="rId244" Type="http://schemas.openxmlformats.org/officeDocument/2006/relationships/oleObject" Target="embeddings/oleObject119.bin"/><Relationship Id="rId243" Type="http://schemas.openxmlformats.org/officeDocument/2006/relationships/image" Target="media/image115.wmf"/><Relationship Id="rId242" Type="http://schemas.openxmlformats.org/officeDocument/2006/relationships/oleObject" Target="embeddings/oleObject118.bin"/><Relationship Id="rId241" Type="http://schemas.openxmlformats.org/officeDocument/2006/relationships/image" Target="media/image114.wmf"/><Relationship Id="rId240" Type="http://schemas.openxmlformats.org/officeDocument/2006/relationships/oleObject" Target="embeddings/oleObject117.bin"/><Relationship Id="rId24" Type="http://schemas.openxmlformats.org/officeDocument/2006/relationships/image" Target="media/image8.wmf"/><Relationship Id="rId239" Type="http://schemas.openxmlformats.org/officeDocument/2006/relationships/image" Target="media/image113.wmf"/><Relationship Id="rId238" Type="http://schemas.openxmlformats.org/officeDocument/2006/relationships/oleObject" Target="embeddings/oleObject116.bin"/><Relationship Id="rId237" Type="http://schemas.openxmlformats.org/officeDocument/2006/relationships/image" Target="media/image112.wmf"/><Relationship Id="rId236" Type="http://schemas.openxmlformats.org/officeDocument/2006/relationships/oleObject" Target="embeddings/oleObject115.bin"/><Relationship Id="rId235" Type="http://schemas.openxmlformats.org/officeDocument/2006/relationships/image" Target="media/image111.wmf"/><Relationship Id="rId234" Type="http://schemas.openxmlformats.org/officeDocument/2006/relationships/oleObject" Target="embeddings/oleObject114.bin"/><Relationship Id="rId233" Type="http://schemas.openxmlformats.org/officeDocument/2006/relationships/image" Target="media/image110.wmf"/><Relationship Id="rId232" Type="http://schemas.openxmlformats.org/officeDocument/2006/relationships/oleObject" Target="embeddings/oleObject113.bin"/><Relationship Id="rId231" Type="http://schemas.openxmlformats.org/officeDocument/2006/relationships/image" Target="media/image109.wmf"/><Relationship Id="rId230" Type="http://schemas.openxmlformats.org/officeDocument/2006/relationships/oleObject" Target="embeddings/oleObject112.bin"/><Relationship Id="rId23" Type="http://schemas.openxmlformats.org/officeDocument/2006/relationships/oleObject" Target="embeddings/oleObject6.bin"/><Relationship Id="rId229" Type="http://schemas.openxmlformats.org/officeDocument/2006/relationships/image" Target="media/image108.wmf"/><Relationship Id="rId228" Type="http://schemas.openxmlformats.org/officeDocument/2006/relationships/oleObject" Target="embeddings/oleObject111.bin"/><Relationship Id="rId227" Type="http://schemas.openxmlformats.org/officeDocument/2006/relationships/oleObject" Target="embeddings/oleObject110.bin"/><Relationship Id="rId226" Type="http://schemas.openxmlformats.org/officeDocument/2006/relationships/image" Target="media/image107.wmf"/><Relationship Id="rId225" Type="http://schemas.openxmlformats.org/officeDocument/2006/relationships/oleObject" Target="embeddings/oleObject109.bin"/><Relationship Id="rId224" Type="http://schemas.openxmlformats.org/officeDocument/2006/relationships/oleObject" Target="embeddings/oleObject108.bin"/><Relationship Id="rId223" Type="http://schemas.openxmlformats.org/officeDocument/2006/relationships/oleObject" Target="embeddings/oleObject107.bin"/><Relationship Id="rId222" Type="http://schemas.openxmlformats.org/officeDocument/2006/relationships/oleObject" Target="embeddings/oleObject106.bin"/><Relationship Id="rId221" Type="http://schemas.openxmlformats.org/officeDocument/2006/relationships/image" Target="media/image106.wmf"/><Relationship Id="rId220" Type="http://schemas.openxmlformats.org/officeDocument/2006/relationships/oleObject" Target="embeddings/oleObject105.bin"/><Relationship Id="rId22" Type="http://schemas.openxmlformats.org/officeDocument/2006/relationships/image" Target="media/image7.wmf"/><Relationship Id="rId219" Type="http://schemas.openxmlformats.org/officeDocument/2006/relationships/image" Target="media/image105.wmf"/><Relationship Id="rId218" Type="http://schemas.openxmlformats.org/officeDocument/2006/relationships/oleObject" Target="embeddings/oleObject104.bin"/><Relationship Id="rId217" Type="http://schemas.openxmlformats.org/officeDocument/2006/relationships/image" Target="media/image104.wmf"/><Relationship Id="rId216" Type="http://schemas.openxmlformats.org/officeDocument/2006/relationships/oleObject" Target="embeddings/oleObject103.bin"/><Relationship Id="rId215" Type="http://schemas.openxmlformats.org/officeDocument/2006/relationships/image" Target="media/image103.wmf"/><Relationship Id="rId214" Type="http://schemas.openxmlformats.org/officeDocument/2006/relationships/oleObject" Target="embeddings/oleObject102.bin"/><Relationship Id="rId213" Type="http://schemas.openxmlformats.org/officeDocument/2006/relationships/image" Target="media/image102.wmf"/><Relationship Id="rId212" Type="http://schemas.openxmlformats.org/officeDocument/2006/relationships/oleObject" Target="embeddings/oleObject101.bin"/><Relationship Id="rId211" Type="http://schemas.openxmlformats.org/officeDocument/2006/relationships/image" Target="media/image101.wmf"/><Relationship Id="rId210" Type="http://schemas.openxmlformats.org/officeDocument/2006/relationships/oleObject" Target="embeddings/oleObject100.bin"/><Relationship Id="rId21" Type="http://schemas.openxmlformats.org/officeDocument/2006/relationships/oleObject" Target="embeddings/oleObject5.bin"/><Relationship Id="rId209" Type="http://schemas.openxmlformats.org/officeDocument/2006/relationships/image" Target="media/image100.wmf"/><Relationship Id="rId208" Type="http://schemas.openxmlformats.org/officeDocument/2006/relationships/oleObject" Target="embeddings/oleObject99.bin"/><Relationship Id="rId207" Type="http://schemas.openxmlformats.org/officeDocument/2006/relationships/image" Target="media/image99.wmf"/><Relationship Id="rId206" Type="http://schemas.openxmlformats.org/officeDocument/2006/relationships/oleObject" Target="embeddings/oleObject98.bin"/><Relationship Id="rId205" Type="http://schemas.openxmlformats.org/officeDocument/2006/relationships/image" Target="media/image98.wmf"/><Relationship Id="rId204" Type="http://schemas.openxmlformats.org/officeDocument/2006/relationships/oleObject" Target="embeddings/oleObject97.bin"/><Relationship Id="rId203" Type="http://schemas.openxmlformats.org/officeDocument/2006/relationships/image" Target="media/image97.wmf"/><Relationship Id="rId202" Type="http://schemas.openxmlformats.org/officeDocument/2006/relationships/oleObject" Target="embeddings/oleObject96.bin"/><Relationship Id="rId201" Type="http://schemas.openxmlformats.org/officeDocument/2006/relationships/image" Target="media/image96.wmf"/><Relationship Id="rId200" Type="http://schemas.openxmlformats.org/officeDocument/2006/relationships/oleObject" Target="embeddings/oleObject95.bin"/><Relationship Id="rId20" Type="http://schemas.openxmlformats.org/officeDocument/2006/relationships/image" Target="media/image6.wmf"/><Relationship Id="rId2" Type="http://schemas.openxmlformats.org/officeDocument/2006/relationships/settings" Target="settings.xml"/><Relationship Id="rId199" Type="http://schemas.openxmlformats.org/officeDocument/2006/relationships/image" Target="media/image95.wmf"/><Relationship Id="rId198" Type="http://schemas.openxmlformats.org/officeDocument/2006/relationships/oleObject" Target="embeddings/oleObject94.bin"/><Relationship Id="rId197" Type="http://schemas.openxmlformats.org/officeDocument/2006/relationships/image" Target="media/image94.wmf"/><Relationship Id="rId196" Type="http://schemas.openxmlformats.org/officeDocument/2006/relationships/oleObject" Target="embeddings/oleObject93.bin"/><Relationship Id="rId195" Type="http://schemas.openxmlformats.org/officeDocument/2006/relationships/image" Target="media/image93.wmf"/><Relationship Id="rId194" Type="http://schemas.openxmlformats.org/officeDocument/2006/relationships/oleObject" Target="embeddings/oleObject92.bin"/><Relationship Id="rId193" Type="http://schemas.openxmlformats.org/officeDocument/2006/relationships/image" Target="media/image92.wmf"/><Relationship Id="rId192" Type="http://schemas.openxmlformats.org/officeDocument/2006/relationships/oleObject" Target="embeddings/oleObject91.bin"/><Relationship Id="rId191" Type="http://schemas.openxmlformats.org/officeDocument/2006/relationships/oleObject" Target="embeddings/oleObject90.bin"/><Relationship Id="rId190" Type="http://schemas.openxmlformats.org/officeDocument/2006/relationships/image" Target="media/image91.wmf"/><Relationship Id="rId19" Type="http://schemas.openxmlformats.org/officeDocument/2006/relationships/oleObject" Target="embeddings/oleObject4.bin"/><Relationship Id="rId189" Type="http://schemas.openxmlformats.org/officeDocument/2006/relationships/oleObject" Target="embeddings/oleObject89.bin"/><Relationship Id="rId188" Type="http://schemas.openxmlformats.org/officeDocument/2006/relationships/image" Target="media/image90.wmf"/><Relationship Id="rId187" Type="http://schemas.openxmlformats.org/officeDocument/2006/relationships/oleObject" Target="embeddings/oleObject88.bin"/><Relationship Id="rId186" Type="http://schemas.openxmlformats.org/officeDocument/2006/relationships/image" Target="media/image89.wmf"/><Relationship Id="rId185" Type="http://schemas.openxmlformats.org/officeDocument/2006/relationships/oleObject" Target="embeddings/oleObject87.bin"/><Relationship Id="rId184" Type="http://schemas.openxmlformats.org/officeDocument/2006/relationships/image" Target="media/image88.wmf"/><Relationship Id="rId183" Type="http://schemas.openxmlformats.org/officeDocument/2006/relationships/oleObject" Target="embeddings/oleObject86.bin"/><Relationship Id="rId182" Type="http://schemas.openxmlformats.org/officeDocument/2006/relationships/image" Target="media/image87.wmf"/><Relationship Id="rId181" Type="http://schemas.openxmlformats.org/officeDocument/2006/relationships/oleObject" Target="embeddings/oleObject85.bin"/><Relationship Id="rId180" Type="http://schemas.openxmlformats.org/officeDocument/2006/relationships/image" Target="media/image86.wmf"/><Relationship Id="rId18" Type="http://schemas.openxmlformats.org/officeDocument/2006/relationships/image" Target="media/image5.wmf"/><Relationship Id="rId179" Type="http://schemas.openxmlformats.org/officeDocument/2006/relationships/oleObject" Target="embeddings/oleObject84.bin"/><Relationship Id="rId178" Type="http://schemas.openxmlformats.org/officeDocument/2006/relationships/image" Target="media/image85.wmf"/><Relationship Id="rId177" Type="http://schemas.openxmlformats.org/officeDocument/2006/relationships/oleObject" Target="embeddings/oleObject83.bin"/><Relationship Id="rId176" Type="http://schemas.openxmlformats.org/officeDocument/2006/relationships/image" Target="media/image84.wmf"/><Relationship Id="rId175" Type="http://schemas.openxmlformats.org/officeDocument/2006/relationships/oleObject" Target="embeddings/oleObject82.bin"/><Relationship Id="rId174" Type="http://schemas.openxmlformats.org/officeDocument/2006/relationships/image" Target="media/image83.wmf"/><Relationship Id="rId173" Type="http://schemas.openxmlformats.org/officeDocument/2006/relationships/oleObject" Target="embeddings/oleObject81.bin"/><Relationship Id="rId172" Type="http://schemas.openxmlformats.org/officeDocument/2006/relationships/image" Target="media/image82.wmf"/><Relationship Id="rId171" Type="http://schemas.openxmlformats.org/officeDocument/2006/relationships/oleObject" Target="embeddings/oleObject80.bin"/><Relationship Id="rId170" Type="http://schemas.openxmlformats.org/officeDocument/2006/relationships/image" Target="media/image81.wmf"/><Relationship Id="rId17" Type="http://schemas.openxmlformats.org/officeDocument/2006/relationships/oleObject" Target="embeddings/oleObject3.bin"/><Relationship Id="rId169" Type="http://schemas.openxmlformats.org/officeDocument/2006/relationships/oleObject" Target="embeddings/oleObject79.bin"/><Relationship Id="rId168" Type="http://schemas.openxmlformats.org/officeDocument/2006/relationships/image" Target="media/image80.wmf"/><Relationship Id="rId167" Type="http://schemas.openxmlformats.org/officeDocument/2006/relationships/oleObject" Target="embeddings/oleObject78.bin"/><Relationship Id="rId166" Type="http://schemas.openxmlformats.org/officeDocument/2006/relationships/oleObject" Target="embeddings/oleObject77.bin"/><Relationship Id="rId165" Type="http://schemas.openxmlformats.org/officeDocument/2006/relationships/image" Target="media/image79.wmf"/><Relationship Id="rId164" Type="http://schemas.openxmlformats.org/officeDocument/2006/relationships/oleObject" Target="embeddings/oleObject76.bin"/><Relationship Id="rId163" Type="http://schemas.openxmlformats.org/officeDocument/2006/relationships/image" Target="media/image78.wmf"/><Relationship Id="rId162" Type="http://schemas.openxmlformats.org/officeDocument/2006/relationships/oleObject" Target="embeddings/oleObject75.bin"/><Relationship Id="rId161" Type="http://schemas.openxmlformats.org/officeDocument/2006/relationships/oleObject" Target="embeddings/oleObject74.bin"/><Relationship Id="rId160" Type="http://schemas.openxmlformats.org/officeDocument/2006/relationships/image" Target="media/image77.wmf"/><Relationship Id="rId16" Type="http://schemas.openxmlformats.org/officeDocument/2006/relationships/image" Target="media/image4.wmf"/><Relationship Id="rId159" Type="http://schemas.openxmlformats.org/officeDocument/2006/relationships/oleObject" Target="embeddings/oleObject73.bin"/><Relationship Id="rId158" Type="http://schemas.openxmlformats.org/officeDocument/2006/relationships/image" Target="media/image76.wmf"/><Relationship Id="rId157" Type="http://schemas.openxmlformats.org/officeDocument/2006/relationships/oleObject" Target="embeddings/oleObject72.bin"/><Relationship Id="rId156" Type="http://schemas.openxmlformats.org/officeDocument/2006/relationships/image" Target="media/image75.wmf"/><Relationship Id="rId155" Type="http://schemas.openxmlformats.org/officeDocument/2006/relationships/oleObject" Target="embeddings/oleObject71.bin"/><Relationship Id="rId154" Type="http://schemas.openxmlformats.org/officeDocument/2006/relationships/image" Target="media/image74.wmf"/><Relationship Id="rId153" Type="http://schemas.openxmlformats.org/officeDocument/2006/relationships/oleObject" Target="embeddings/oleObject70.bin"/><Relationship Id="rId152" Type="http://schemas.openxmlformats.org/officeDocument/2006/relationships/image" Target="media/image73.wmf"/><Relationship Id="rId151" Type="http://schemas.openxmlformats.org/officeDocument/2006/relationships/oleObject" Target="embeddings/oleObject69.bin"/><Relationship Id="rId150" Type="http://schemas.openxmlformats.org/officeDocument/2006/relationships/image" Target="media/image72.wmf"/><Relationship Id="rId15" Type="http://schemas.openxmlformats.org/officeDocument/2006/relationships/oleObject" Target="embeddings/oleObject2.bin"/><Relationship Id="rId149" Type="http://schemas.openxmlformats.org/officeDocument/2006/relationships/oleObject" Target="embeddings/oleObject68.bin"/><Relationship Id="rId148" Type="http://schemas.openxmlformats.org/officeDocument/2006/relationships/image" Target="media/image71.wmf"/><Relationship Id="rId147" Type="http://schemas.openxmlformats.org/officeDocument/2006/relationships/oleObject" Target="embeddings/oleObject67.bin"/><Relationship Id="rId146" Type="http://schemas.openxmlformats.org/officeDocument/2006/relationships/image" Target="media/image70.wmf"/><Relationship Id="rId145" Type="http://schemas.openxmlformats.org/officeDocument/2006/relationships/oleObject" Target="embeddings/oleObject66.bin"/><Relationship Id="rId144" Type="http://schemas.openxmlformats.org/officeDocument/2006/relationships/image" Target="media/image69.wmf"/><Relationship Id="rId143" Type="http://schemas.openxmlformats.org/officeDocument/2006/relationships/oleObject" Target="embeddings/oleObject65.bin"/><Relationship Id="rId142" Type="http://schemas.openxmlformats.org/officeDocument/2006/relationships/image" Target="media/image68.wmf"/><Relationship Id="rId141" Type="http://schemas.openxmlformats.org/officeDocument/2006/relationships/oleObject" Target="embeddings/oleObject64.bin"/><Relationship Id="rId140" Type="http://schemas.openxmlformats.org/officeDocument/2006/relationships/image" Target="media/image67.wmf"/><Relationship Id="rId14" Type="http://schemas.openxmlformats.org/officeDocument/2006/relationships/image" Target="media/image3.wmf"/><Relationship Id="rId139" Type="http://schemas.openxmlformats.org/officeDocument/2006/relationships/oleObject" Target="embeddings/oleObject63.bin"/><Relationship Id="rId138" Type="http://schemas.openxmlformats.org/officeDocument/2006/relationships/image" Target="media/image66.wmf"/><Relationship Id="rId137" Type="http://schemas.openxmlformats.org/officeDocument/2006/relationships/oleObject" Target="embeddings/oleObject62.bin"/><Relationship Id="rId136" Type="http://schemas.openxmlformats.org/officeDocument/2006/relationships/image" Target="media/image65.wmf"/><Relationship Id="rId135" Type="http://schemas.openxmlformats.org/officeDocument/2006/relationships/oleObject" Target="embeddings/oleObject61.bin"/><Relationship Id="rId134" Type="http://schemas.openxmlformats.org/officeDocument/2006/relationships/image" Target="media/image64.wmf"/><Relationship Id="rId133" Type="http://schemas.openxmlformats.org/officeDocument/2006/relationships/oleObject" Target="embeddings/oleObject60.bin"/><Relationship Id="rId132" Type="http://schemas.openxmlformats.org/officeDocument/2006/relationships/image" Target="media/image63.wmf"/><Relationship Id="rId131" Type="http://schemas.openxmlformats.org/officeDocument/2006/relationships/oleObject" Target="embeddings/oleObject59.bin"/><Relationship Id="rId130" Type="http://schemas.openxmlformats.org/officeDocument/2006/relationships/oleObject" Target="embeddings/oleObject58.bin"/><Relationship Id="rId13" Type="http://schemas.openxmlformats.org/officeDocument/2006/relationships/oleObject" Target="embeddings/oleObject1.bin"/><Relationship Id="rId129" Type="http://schemas.openxmlformats.org/officeDocument/2006/relationships/image" Target="media/image62.wmf"/><Relationship Id="rId128" Type="http://schemas.openxmlformats.org/officeDocument/2006/relationships/oleObject" Target="embeddings/oleObject57.bin"/><Relationship Id="rId127" Type="http://schemas.openxmlformats.org/officeDocument/2006/relationships/image" Target="media/image61.wmf"/><Relationship Id="rId126" Type="http://schemas.openxmlformats.org/officeDocument/2006/relationships/oleObject" Target="embeddings/oleObject56.bin"/><Relationship Id="rId125" Type="http://schemas.openxmlformats.org/officeDocument/2006/relationships/image" Target="media/image60.wmf"/><Relationship Id="rId124" Type="http://schemas.openxmlformats.org/officeDocument/2006/relationships/oleObject" Target="embeddings/oleObject55.bin"/><Relationship Id="rId123" Type="http://schemas.openxmlformats.org/officeDocument/2006/relationships/image" Target="media/image59.wmf"/><Relationship Id="rId122" Type="http://schemas.openxmlformats.org/officeDocument/2006/relationships/oleObject" Target="embeddings/oleObject54.bin"/><Relationship Id="rId121" Type="http://schemas.openxmlformats.org/officeDocument/2006/relationships/image" Target="media/image58.wmf"/><Relationship Id="rId120" Type="http://schemas.openxmlformats.org/officeDocument/2006/relationships/oleObject" Target="embeddings/oleObject53.bin"/><Relationship Id="rId12" Type="http://schemas.openxmlformats.org/officeDocument/2006/relationships/image" Target="media/image2.jpeg"/><Relationship Id="rId119" Type="http://schemas.openxmlformats.org/officeDocument/2006/relationships/image" Target="media/image57.wmf"/><Relationship Id="rId118" Type="http://schemas.openxmlformats.org/officeDocument/2006/relationships/oleObject" Target="embeddings/oleObject52.bin"/><Relationship Id="rId117" Type="http://schemas.openxmlformats.org/officeDocument/2006/relationships/image" Target="media/image56.wmf"/><Relationship Id="rId116" Type="http://schemas.openxmlformats.org/officeDocument/2006/relationships/oleObject" Target="embeddings/oleObject51.bin"/><Relationship Id="rId115" Type="http://schemas.openxmlformats.org/officeDocument/2006/relationships/image" Target="media/image55.wmf"/><Relationship Id="rId114" Type="http://schemas.openxmlformats.org/officeDocument/2006/relationships/oleObject" Target="embeddings/oleObject50.bin"/><Relationship Id="rId113" Type="http://schemas.openxmlformats.org/officeDocument/2006/relationships/image" Target="media/image54.wmf"/><Relationship Id="rId112" Type="http://schemas.openxmlformats.org/officeDocument/2006/relationships/oleObject" Target="embeddings/oleObject49.bin"/><Relationship Id="rId111" Type="http://schemas.openxmlformats.org/officeDocument/2006/relationships/image" Target="media/image53.wmf"/><Relationship Id="rId110" Type="http://schemas.openxmlformats.org/officeDocument/2006/relationships/oleObject" Target="embeddings/oleObject48.bin"/><Relationship Id="rId11" Type="http://schemas.openxmlformats.org/officeDocument/2006/relationships/image" Target="media/image1.png"/><Relationship Id="rId109" Type="http://schemas.openxmlformats.org/officeDocument/2006/relationships/image" Target="media/image52.wmf"/><Relationship Id="rId108" Type="http://schemas.openxmlformats.org/officeDocument/2006/relationships/oleObject" Target="embeddings/oleObject47.bin"/><Relationship Id="rId107" Type="http://schemas.openxmlformats.org/officeDocument/2006/relationships/image" Target="media/image51.wmf"/><Relationship Id="rId106" Type="http://schemas.openxmlformats.org/officeDocument/2006/relationships/oleObject" Target="embeddings/oleObject46.bin"/><Relationship Id="rId105" Type="http://schemas.openxmlformats.org/officeDocument/2006/relationships/image" Target="media/image50.wmf"/><Relationship Id="rId104" Type="http://schemas.openxmlformats.org/officeDocument/2006/relationships/oleObject" Target="embeddings/oleObject45.bin"/><Relationship Id="rId103" Type="http://schemas.openxmlformats.org/officeDocument/2006/relationships/image" Target="media/image49.wmf"/><Relationship Id="rId102" Type="http://schemas.openxmlformats.org/officeDocument/2006/relationships/oleObject" Target="embeddings/oleObject44.bin"/><Relationship Id="rId101" Type="http://schemas.openxmlformats.org/officeDocument/2006/relationships/image" Target="media/image48.wmf"/><Relationship Id="rId100" Type="http://schemas.openxmlformats.org/officeDocument/2006/relationships/oleObject" Target="embeddings/oleObject43.bin"/><Relationship Id="rId10" Type="http://schemas.openxmlformats.org/officeDocument/2006/relationships/theme" Target="theme/theme1.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3073" textRotate="1"/>
    <customShpInfo spid="_x0000_s3074" textRotate="1"/>
    <customShpInfo spid="_x0000_s3075" textRotate="1"/>
    <customShpInfo spid="_x0000_s2056"/>
    <customShpInfo spid="_x0000_s2058"/>
    <customShpInfo spid="_x0000_s2057"/>
    <customShpInfo spid="_x0000_s2111"/>
    <customShpInfo spid="_x0000_s2103"/>
    <customShpInfo spid="_x0000_s2101"/>
    <customShpInfo spid="_x0000_s2050"/>
    <customShpInfo spid="_x0000_s2051"/>
    <customShpInfo spid="_x0000_s205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simt</Company>
  <Pages>23</Pages>
  <Words>6419</Words>
  <Characters>7292</Characters>
  <Lines>1</Lines>
  <Paragraphs>1</Paragraphs>
  <TotalTime>10</TotalTime>
  <ScaleCrop>false</ScaleCrop>
  <LinksUpToDate>false</LinksUpToDate>
  <CharactersWithSpaces>8482</CharactersWithSpaces>
  <Application>WPS Office_11.1.0.11830_F1E327BC-269C-435d-A152-05C5408002CA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2018-08-03T10:53:00Z</dcterms:created>
  <dc:creator>蔡青</dc:creator>
  <cp:lastModifiedBy>imbalance</cp:lastModifiedBy>
  <cp:lastPrinted>2018-08-03T13:55:00Z</cp:lastPrinted>
  <dcterms:modified xsi:type="dcterms:W3CDTF">2022-06-24T07:32:38Z</dcterms:modified>
  <cp:revision>20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2052-11.1.0.11830</vt:lpwstr>
  </property>
  <property fmtid="{D5CDD505-2E9C-101B-9397-08002B2CF9AE}" pid="3" name="ICV">
    <vt:lpwstr>D563E5FF07934ED8A54421E65B1DADD0</vt:lpwstr>
  </property>
</Properties>
</file>