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4C" w:rsidRDefault="00987FF6" w:rsidP="0003084C">
      <w:pPr>
        <w:autoSpaceDE w:val="0"/>
        <w:autoSpaceDN w:val="0"/>
        <w:adjustRightInd w:val="0"/>
        <w:spacing w:line="240" w:lineRule="exact"/>
        <w:ind w:right="1038"/>
        <w:jc w:val="right"/>
        <w:rPr>
          <w:rFonts w:ascii="黑体" w:eastAsia="黑体" w:cs="黑体"/>
          <w:kern w:val="0"/>
          <w:sz w:val="24"/>
        </w:rPr>
      </w:pPr>
      <w:r>
        <w:rPr>
          <w:rFonts w:ascii="黑体" w:eastAsia="黑体" w:cs="黑体"/>
          <w:noProof/>
          <w:kern w:val="0"/>
          <w:sz w:val="24"/>
        </w:rPr>
        <w:pict>
          <v:rect id="_x0000_s2053" style="position:absolute;left:0;text-align:left;margin-left:334.6pt;margin-top:186pt;width:189.05pt;height:29.5pt;z-index:251663360;visibility:visible;mso-position-horizontal-relative:page;mso-position-vertical-relative:page" filled="f" stroked="f">
            <v:fill opacity=".5"/>
            <v:textbox style="mso-next-textbox:#_x0000_s2053" inset="0,0,0,0">
              <w:txbxContent>
                <w:p w:rsidR="00E664F8" w:rsidRDefault="00E664F8" w:rsidP="0003084C">
                  <w:pPr>
                    <w:pStyle w:val="af7"/>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Pr="00BC569F">
                    <w:rPr>
                      <w:rFonts w:hint="eastAsia"/>
                    </w:rPr>
                    <w:t>00</w:t>
                  </w:r>
                  <w:r>
                    <w:rPr>
                      <w:rFonts w:hint="eastAsia"/>
                    </w:rPr>
                    <w:t>17－2022</w:t>
                  </w:r>
                </w:p>
                <w:p w:rsidR="00E664F8" w:rsidRPr="000B0699" w:rsidRDefault="00E664F8" w:rsidP="0003084C"/>
              </w:txbxContent>
            </v:textbox>
            <w10:wrap anchorx="page" anchory="page"/>
          </v:rect>
        </w:pict>
      </w:r>
      <w:r>
        <w:rPr>
          <w:rFonts w:ascii="黑体" w:eastAsia="黑体" w:cs="黑体"/>
          <w:noProof/>
          <w:kern w:val="0"/>
          <w:sz w:val="24"/>
        </w:rPr>
        <w:pict>
          <v:rect id="_x0000_s2052" style="position:absolute;left:0;text-align:left;margin-left:72.65pt;margin-top:114.9pt;width:463.5pt;height:57.05pt;z-index:251662336;visibility:visible;mso-position-horizontal-relative:page;mso-position-vertical-relative:page" filled="f" stroked="f">
            <v:fill opacity=".5"/>
            <v:textbox style="mso-next-textbox:#_x0000_s2052" inset="0,0,0,0">
              <w:txbxContent>
                <w:p w:rsidR="00E664F8" w:rsidRPr="00C77566" w:rsidRDefault="00E664F8" w:rsidP="0003084C">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E664F8" w:rsidRPr="00A338A3" w:rsidRDefault="00E664F8" w:rsidP="0003084C">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E664F8" w:rsidRPr="00924196" w:rsidRDefault="00E664F8" w:rsidP="0003084C">
                  <w:pPr>
                    <w:jc w:val="center"/>
                    <w:rPr>
                      <w:w w:val="122"/>
                      <w:sz w:val="52"/>
                      <w:szCs w:val="52"/>
                    </w:rPr>
                  </w:pPr>
                </w:p>
              </w:txbxContent>
            </v:textbox>
            <w10:wrap anchorx="page" anchory="page"/>
          </v:rect>
        </w:pict>
      </w:r>
      <w:r w:rsidRPr="00987FF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2051" type="#_x0000_t75" style="position:absolute;left:0;text-align:left;margin-left:300.75pt;margin-top:-35.75pt;width:120pt;height:51pt;z-index:251661312;visibility:visible">
            <v:imagedata r:id="rId7" o:title=""/>
            <w10:wrap type="square"/>
          </v:shape>
        </w:pict>
      </w:r>
      <w:r>
        <w:rPr>
          <w:rFonts w:ascii="黑体" w:eastAsia="黑体" w:cs="黑体"/>
          <w:noProof/>
          <w:kern w:val="0"/>
          <w:sz w:val="24"/>
        </w:rPr>
        <w:pict>
          <v:rect id="_x0000_s2061" style="position:absolute;left:0;text-align:left;margin-left:342.25pt;margin-top:704.1pt;width:193.9pt;height:16.15pt;z-index:251671552;visibility:visible;mso-position-horizontal-relative:page;mso-position-vertical-relative:page" filled="f" stroked="f">
            <v:fill opacity=".5"/>
            <v:textbox style="mso-next-textbox:#_x0000_s2061" inset="0,0,0,0">
              <w:txbxContent>
                <w:p w:rsidR="00E664F8" w:rsidRDefault="00E664F8" w:rsidP="0003084C">
                  <w:pPr>
                    <w:pStyle w:val="afb"/>
                    <w:ind w:rightChars="200" w:right="420"/>
                  </w:pPr>
                  <w:r>
                    <w:rPr>
                      <w:rFonts w:hint="eastAsia"/>
                    </w:rPr>
                    <w:t>20XX－XX－XX实施</w:t>
                  </w:r>
                </w:p>
              </w:txbxContent>
            </v:textbox>
            <w10:wrap anchorx="page" anchory="page"/>
          </v:rect>
        </w:pict>
      </w:r>
      <w:r>
        <w:rPr>
          <w:rFonts w:ascii="黑体" w:eastAsia="黑体" w:cs="黑体"/>
          <w:noProof/>
          <w:kern w:val="0"/>
          <w:sz w:val="24"/>
        </w:rPr>
        <w:pict>
          <v:rect id="_x0000_s2060" style="position:absolute;left:0;text-align:left;margin-left:62.35pt;margin-top:314.6pt;width:490.05pt;height:365.4pt;z-index:251670528;visibility:visible;mso-position-horizontal-relative:page;mso-position-vertical-relative:page" filled="f" stroked="f">
            <v:fill opacity=".5"/>
            <v:textbox style="mso-next-textbox:#_x0000_s2060" inset="0,0,0,0">
              <w:txbxContent>
                <w:p w:rsidR="00E664F8" w:rsidRDefault="00E664F8" w:rsidP="00E64FE4">
                  <w:pPr>
                    <w:pStyle w:val="afa"/>
                    <w:spacing w:beforeLines="90"/>
                    <w:rPr>
                      <w:rFonts w:cs="黑体"/>
                      <w:szCs w:val="52"/>
                    </w:rPr>
                  </w:pPr>
                  <w:r>
                    <w:rPr>
                      <w:rFonts w:cs="黑体" w:hint="eastAsia"/>
                      <w:szCs w:val="52"/>
                    </w:rPr>
                    <w:t>多齿分度台式经纬仪检定装置</w:t>
                  </w:r>
                  <w:r w:rsidRPr="00614BFA">
                    <w:rPr>
                      <w:rFonts w:cs="黑体" w:hint="eastAsia"/>
                      <w:szCs w:val="52"/>
                    </w:rPr>
                    <w:t>校准规范</w:t>
                  </w:r>
                </w:p>
                <w:p w:rsidR="00E664F8" w:rsidRDefault="00E664F8" w:rsidP="0003084C">
                  <w:pPr>
                    <w:pStyle w:val="af9"/>
                    <w:spacing w:line="240" w:lineRule="auto"/>
                    <w:rPr>
                      <w:sz w:val="21"/>
                      <w:szCs w:val="21"/>
                    </w:rPr>
                  </w:pPr>
                </w:p>
                <w:p w:rsidR="00E664F8" w:rsidRDefault="00E664F8" w:rsidP="0003084C">
                  <w:pPr>
                    <w:pStyle w:val="af9"/>
                    <w:spacing w:line="500" w:lineRule="exact"/>
                  </w:pPr>
                  <w:r>
                    <w:t xml:space="preserve">Calibration Specification Using Multi-tooth Dividing Table </w:t>
                  </w:r>
                </w:p>
                <w:p w:rsidR="00E664F8" w:rsidRDefault="00E664F8" w:rsidP="0003084C">
                  <w:pPr>
                    <w:pStyle w:val="af9"/>
                    <w:spacing w:line="500" w:lineRule="exact"/>
                  </w:pPr>
                  <w:r>
                    <w:t>for Theodolite Verification Device</w:t>
                  </w:r>
                </w:p>
                <w:p w:rsidR="00E664F8" w:rsidRDefault="00E664F8" w:rsidP="0003084C">
                  <w:pPr>
                    <w:pStyle w:val="af9"/>
                    <w:spacing w:line="500" w:lineRule="exact"/>
                  </w:pPr>
                </w:p>
                <w:p w:rsidR="00E664F8" w:rsidRDefault="00E664F8" w:rsidP="0003084C">
                  <w:pPr>
                    <w:jc w:val="center"/>
                  </w:pPr>
                  <w:r>
                    <w:rPr>
                      <w:rFonts w:eastAsia="黑体"/>
                      <w:kern w:val="0"/>
                      <w:sz w:val="28"/>
                      <w:szCs w:val="28"/>
                    </w:rPr>
                    <w:t>（报批稿）</w:t>
                  </w:r>
                </w:p>
                <w:p w:rsidR="00E664F8" w:rsidRPr="00E01B94" w:rsidRDefault="00E664F8" w:rsidP="0003084C">
                  <w:pPr>
                    <w:pStyle w:val="af9"/>
                    <w:spacing w:line="500" w:lineRule="exact"/>
                    <w:rPr>
                      <w:rFonts w:ascii="黑体" w:cs="黑体"/>
                    </w:rPr>
                  </w:pPr>
                </w:p>
              </w:txbxContent>
            </v:textbox>
            <w10:wrap anchorx="page" anchory="page"/>
          </v:rect>
        </w:pict>
      </w:r>
      <w:r>
        <w:rPr>
          <w:rFonts w:ascii="黑体" w:eastAsia="黑体" w:cs="黑体"/>
          <w:noProof/>
          <w:kern w:val="0"/>
          <w:sz w:val="24"/>
        </w:rPr>
        <w:pict>
          <v:rect id="_x0000_s2059" style="position:absolute;left:0;text-align:left;margin-left:455.6pt;margin-top:757.4pt;width:17.3pt;height:17.55pt;z-index:251669504;visibility:visible;mso-position-horizontal-relative:page;mso-position-vertical-relative:page" stroked="f">
            <v:textbox style="mso-next-textbox:#_x0000_s2059" inset="0,0,0,0">
              <w:txbxContent>
                <w:p w:rsidR="00E664F8" w:rsidRDefault="00E664F8" w:rsidP="0003084C">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2058" style="position:absolute;left:0;text-align:left;margin-left:435.45pt;margin-top:757.4pt;width:14.45pt;height:17.55pt;z-index:251668480;visibility:visible;mso-position-horizontal-relative:page;mso-position-vertical-relative:page" stroked="f">
            <v:textbox style="mso-next-textbox:#_x0000_s2058" inset="0,0,0,0">
              <w:txbxContent>
                <w:p w:rsidR="00E664F8" w:rsidRDefault="00E664F8" w:rsidP="0003084C">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2057" style="position:absolute;left:0;text-align:left;margin-left:87.35pt;margin-top:753.3pt;width:333.95pt;height:27.45pt;z-index:251667456;visibility:visible;mso-position-horizontal-relative:page;mso-position-vertical-relative:page" filled="f" stroked="f">
            <v:fill opacity=".5"/>
            <v:textbox style="mso-next-textbox:#_x0000_s2057" inset="0,0,0,0">
              <w:txbxContent>
                <w:p w:rsidR="00E664F8" w:rsidRPr="00547729" w:rsidRDefault="00E664F8" w:rsidP="0003084C">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2056" style="position:absolute;left:0;text-align:left;z-index:251666432;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2055" style="position:absolute;left:0;text-align:left;margin-left:70.85pt;margin-top:704.1pt;width:183.7pt;height:16.15pt;z-index:251665408;visibility:visible;mso-position-horizontal-relative:page;mso-position-vertical-relative:page" filled="f" stroked="f">
            <v:fill opacity=".5"/>
            <v:textbox style="mso-next-textbox:#_x0000_s2055" inset="0,0,0,0">
              <w:txbxContent>
                <w:p w:rsidR="00E664F8" w:rsidRDefault="00E664F8" w:rsidP="0003084C">
                  <w:pPr>
                    <w:pStyle w:val="af8"/>
                    <w:ind w:leftChars="200" w:left="420"/>
                  </w:pPr>
                  <w:r>
                    <w:rPr>
                      <w:rFonts w:hint="eastAsia"/>
                    </w:rPr>
                    <w:t>20XX－XX－XX发布</w:t>
                  </w:r>
                </w:p>
              </w:txbxContent>
            </v:textbox>
            <w10:wrap anchorx="page" anchory="page"/>
          </v:rect>
        </w:pict>
      </w:r>
      <w:r>
        <w:rPr>
          <w:rFonts w:ascii="黑体" w:eastAsia="黑体" w:cs="黑体"/>
          <w:noProof/>
          <w:kern w:val="0"/>
          <w:sz w:val="24"/>
        </w:rPr>
        <w:pict>
          <v:line id="_x0000_s2054" style="position:absolute;left:0;text-align:left;z-index:251664384;visibility:visible;mso-position-horizontal-relative:page;mso-position-vertical-relative:page" from="70.85pt,213.2pt" to="538.55pt,213.2pt" strokeweight="1pt">
            <w10:wrap anchorx="page" anchory="page"/>
          </v:line>
        </w:pict>
      </w:r>
      <w:r w:rsidR="0003084C">
        <w:rPr>
          <w:rFonts w:ascii="黑体" w:eastAsia="黑体" w:cs="黑体"/>
          <w:kern w:val="0"/>
          <w:sz w:val="24"/>
        </w:rPr>
        <w:br w:type="page"/>
      </w:r>
    </w:p>
    <w:p w:rsidR="009B5833" w:rsidRDefault="009B5833" w:rsidP="0003084C">
      <w:pPr>
        <w:rPr>
          <w:rFonts w:ascii="黑体" w:eastAsia="黑体" w:cs="黑体"/>
          <w:sz w:val="24"/>
        </w:rPr>
        <w:sectPr w:rsidR="009B5833" w:rsidSect="009B5833">
          <w:headerReference w:type="even" r:id="rId8"/>
          <w:headerReference w:type="default" r:id="rId9"/>
          <w:footerReference w:type="even" r:id="rId10"/>
          <w:footerReference w:type="default" r:id="rId11"/>
          <w:footerReference w:type="first" r:id="rId12"/>
          <w:pgSz w:w="11906" w:h="16838" w:code="9"/>
          <w:pgMar w:top="1418" w:right="1418" w:bottom="1418" w:left="1418" w:header="1361" w:footer="1134" w:gutter="0"/>
          <w:cols w:space="720"/>
          <w:docGrid w:linePitch="312"/>
        </w:sectPr>
      </w:pPr>
    </w:p>
    <w:p w:rsidR="0003084C" w:rsidRPr="009C3982" w:rsidRDefault="00987FF6" w:rsidP="0003084C">
      <w:pPr>
        <w:rPr>
          <w:rFonts w:ascii="黑体" w:eastAsia="黑体" w:cs="黑体"/>
          <w:sz w:val="24"/>
        </w:rPr>
      </w:pPr>
      <w:r w:rsidRPr="00987FF6">
        <w:rPr>
          <w:rFonts w:ascii="黑体" w:eastAsia="黑体" w:cs="黑体"/>
          <w:noProof/>
          <w:kern w:val="0"/>
          <w:sz w:val="24"/>
        </w:rPr>
        <w:lastRenderedPageBreak/>
        <w:pict>
          <v:shapetype id="_x0000_t202" coordsize="21600,21600" o:spt="202" path="m,l,21600r21600,l21600,xe">
            <v:stroke joinstyle="miter"/>
            <v:path gradientshapeok="t" o:connecttype="rect"/>
          </v:shapetype>
          <v:shape id="文本框 29" o:spid="_x0000_s2063" type="#_x0000_t202" style="position:absolute;left:0;text-align:left;margin-left:-3.85pt;margin-top:-1.85pt;width:262.5pt;height:201.3pt;z-index:251673600" stroked="f">
            <v:textbox style="mso-next-textbox:#文本框 29">
              <w:txbxContent>
                <w:p w:rsidR="00E664F8" w:rsidRDefault="00E664F8" w:rsidP="0003084C">
                  <w:pPr>
                    <w:autoSpaceDE w:val="0"/>
                    <w:autoSpaceDN w:val="0"/>
                    <w:adjustRightInd w:val="0"/>
                    <w:jc w:val="center"/>
                    <w:rPr>
                      <w:rFonts w:ascii="黑体" w:eastAsia="黑体" w:cs="黑体"/>
                      <w:kern w:val="0"/>
                      <w:sz w:val="44"/>
                      <w:szCs w:val="44"/>
                    </w:rPr>
                  </w:pPr>
                  <w:r>
                    <w:rPr>
                      <w:rFonts w:ascii="黑体" w:eastAsia="黑体" w:cs="黑体" w:hint="eastAsia"/>
                      <w:kern w:val="0"/>
                      <w:sz w:val="44"/>
                      <w:szCs w:val="44"/>
                    </w:rPr>
                    <w:t>多齿分度台式经纬仪检定</w:t>
                  </w:r>
                </w:p>
                <w:p w:rsidR="00E664F8" w:rsidRPr="002259D3" w:rsidRDefault="00E664F8" w:rsidP="0003084C">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装置</w:t>
                  </w:r>
                  <w:r w:rsidRPr="002259D3">
                    <w:rPr>
                      <w:rFonts w:ascii="黑体" w:eastAsia="黑体" w:cs="黑体" w:hint="eastAsia"/>
                      <w:kern w:val="0"/>
                      <w:sz w:val="44"/>
                      <w:szCs w:val="44"/>
                    </w:rPr>
                    <w:t>校准规范</w:t>
                  </w:r>
                </w:p>
                <w:p w:rsidR="00E664F8" w:rsidRPr="00E664F8" w:rsidRDefault="00E664F8" w:rsidP="00E664F8">
                  <w:pPr>
                    <w:autoSpaceDE w:val="0"/>
                    <w:autoSpaceDN w:val="0"/>
                    <w:adjustRightInd w:val="0"/>
                    <w:spacing w:line="420" w:lineRule="exact"/>
                    <w:jc w:val="center"/>
                    <w:rPr>
                      <w:rFonts w:ascii="Times New Roman" w:eastAsia="黑体" w:hAnsi="Times New Roman" w:cs="Times New Roman"/>
                      <w:b/>
                      <w:kern w:val="0"/>
                      <w:sz w:val="28"/>
                      <w:szCs w:val="28"/>
                    </w:rPr>
                  </w:pPr>
                  <w:r w:rsidRPr="00E664F8">
                    <w:rPr>
                      <w:rFonts w:ascii="Times New Roman" w:eastAsia="黑体" w:hAnsi="Times New Roman" w:cs="Times New Roman"/>
                      <w:b/>
                      <w:kern w:val="0"/>
                      <w:sz w:val="28"/>
                      <w:szCs w:val="28"/>
                    </w:rPr>
                    <w:t>Calibration Specification Using Multi-tooth Dividing Table for Theodolite Verification Device</w:t>
                  </w:r>
                </w:p>
              </w:txbxContent>
            </v:textbox>
          </v:shape>
        </w:pict>
      </w:r>
    </w:p>
    <w:p w:rsidR="0003084C" w:rsidRPr="009C3982" w:rsidRDefault="00987FF6" w:rsidP="0003084C">
      <w:pPr>
        <w:rPr>
          <w:rFonts w:ascii="黑体" w:eastAsia="黑体" w:cs="黑体"/>
          <w:sz w:val="24"/>
        </w:rPr>
      </w:pPr>
      <w:r w:rsidRPr="00987FF6">
        <w:rPr>
          <w:rFonts w:ascii="黑体" w:eastAsia="黑体" w:cs="黑体"/>
          <w:noProof/>
          <w:kern w:val="0"/>
          <w:sz w:val="24"/>
        </w:rPr>
        <w:pict>
          <v:shape id="文本框 25" o:spid="_x0000_s2062" type="#_x0000_t202" style="position:absolute;left:0;text-align:left;margin-left:261.3pt;margin-top:15.1pt;width:188.85pt;height:64.45pt;z-index:251672576">
            <v:stroke dashstyle="1 1" endcap="round"/>
            <v:textbox>
              <w:txbxContent>
                <w:p w:rsidR="00E664F8" w:rsidRDefault="00E664F8" w:rsidP="00E64FE4">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 00</w:t>
                  </w:r>
                  <w:r>
                    <w:rPr>
                      <w:rFonts w:ascii="黑体" w:eastAsia="黑体" w:hAnsi="黑体" w:hint="eastAsia"/>
                      <w:sz w:val="28"/>
                      <w:szCs w:val="28"/>
                    </w:rPr>
                    <w:t>17</w:t>
                  </w:r>
                  <w:r>
                    <w:rPr>
                      <w:rFonts w:ascii="黑体" w:eastAsia="黑体" w:hAnsi="黑体" w:cs="黑体"/>
                      <w:kern w:val="0"/>
                      <w:sz w:val="28"/>
                      <w:szCs w:val="28"/>
                    </w:rPr>
                    <w:t>－</w:t>
                  </w:r>
                  <w:r w:rsidRPr="006608EE">
                    <w:rPr>
                      <w:rFonts w:ascii="黑体" w:eastAsia="黑体" w:hAnsi="黑体" w:hint="eastAsia"/>
                      <w:sz w:val="28"/>
                      <w:szCs w:val="28"/>
                    </w:rPr>
                    <w:t>202</w:t>
                  </w:r>
                  <w:r>
                    <w:rPr>
                      <w:rFonts w:ascii="黑体" w:eastAsia="黑体" w:hAnsi="黑体" w:hint="eastAsia"/>
                      <w:sz w:val="28"/>
                      <w:szCs w:val="28"/>
                    </w:rPr>
                    <w:t>2</w:t>
                  </w:r>
                </w:p>
              </w:txbxContent>
            </v:textbox>
          </v:shape>
        </w:pict>
      </w: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03084C" w:rsidP="0003084C">
      <w:pPr>
        <w:rPr>
          <w:rFonts w:ascii="黑体" w:eastAsia="黑体" w:cs="黑体"/>
          <w:sz w:val="24"/>
        </w:rPr>
      </w:pPr>
    </w:p>
    <w:p w:rsidR="0003084C" w:rsidRPr="009C3982" w:rsidRDefault="00987FF6" w:rsidP="0003084C">
      <w:pPr>
        <w:rPr>
          <w:rFonts w:ascii="黑体" w:eastAsia="黑体" w:cs="黑体"/>
          <w:sz w:val="24"/>
        </w:rPr>
      </w:pPr>
      <w:r w:rsidRPr="00987FF6">
        <w:rPr>
          <w:rFonts w:ascii="黑体" w:eastAsia="黑体" w:cs="黑体"/>
          <w:noProof/>
          <w:sz w:val="20"/>
          <w:szCs w:val="20"/>
        </w:rPr>
        <w:pict>
          <v:line id="直线 19" o:spid="_x0000_s2064" style="position:absolute;left:0;text-align:left;z-index:251674624" from="-1.65pt,5.15pt" to="451.9pt,5.2pt">
            <v:fill o:detectmouseclick="t"/>
          </v:line>
        </w:pict>
      </w:r>
    </w:p>
    <w:p w:rsidR="0003084C" w:rsidRDefault="0003084C" w:rsidP="0003084C">
      <w:pPr>
        <w:ind w:right="-1055"/>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ind w:right="-334"/>
        <w:jc w:val="center"/>
        <w:rPr>
          <w:rFonts w:ascii="宋体" w:hAnsi="宋体"/>
          <w:sz w:val="28"/>
          <w:szCs w:val="28"/>
        </w:rPr>
      </w:pPr>
    </w:p>
    <w:p w:rsidR="0003084C" w:rsidRDefault="0003084C" w:rsidP="0003084C">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03084C" w:rsidRDefault="0003084C" w:rsidP="0003084C">
      <w:pPr>
        <w:spacing w:line="600" w:lineRule="exact"/>
        <w:ind w:firstLineChars="400" w:firstLine="1120"/>
        <w:rPr>
          <w:rFonts w:ascii="宋体" w:hAnsi="宋体"/>
          <w:sz w:val="28"/>
        </w:rPr>
      </w:pPr>
      <w:r>
        <w:rPr>
          <w:rFonts w:ascii="黑体" w:eastAsia="黑体" w:hint="eastAsia"/>
          <w:sz w:val="28"/>
        </w:rPr>
        <w:t>主要起草单位：</w:t>
      </w:r>
      <w:r w:rsidRPr="00353092">
        <w:rPr>
          <w:rFonts w:ascii="宋体" w:hAnsi="宋体" w:hint="eastAsia"/>
          <w:sz w:val="28"/>
        </w:rPr>
        <w:t>西安北方光电科技防务有限公司</w:t>
      </w:r>
    </w:p>
    <w:p w:rsidR="0003084C" w:rsidRPr="002259D3" w:rsidRDefault="009B5833" w:rsidP="0003084C">
      <w:pPr>
        <w:spacing w:line="600" w:lineRule="exact"/>
        <w:ind w:firstLineChars="400" w:firstLine="1120"/>
        <w:rPr>
          <w:rFonts w:ascii="宋体"/>
          <w:sz w:val="28"/>
        </w:rPr>
      </w:pPr>
      <w:r>
        <w:rPr>
          <w:rFonts w:ascii="黑体" w:eastAsia="黑体" w:hint="eastAsia"/>
          <w:sz w:val="28"/>
        </w:rPr>
        <w:t>参加起草单位：</w:t>
      </w:r>
      <w:r>
        <w:rPr>
          <w:rFonts w:ascii="宋体" w:hint="eastAsia"/>
          <w:sz w:val="28"/>
        </w:rPr>
        <w:t>西安北方光电股份有限公司</w:t>
      </w:r>
    </w:p>
    <w:p w:rsidR="0003084C" w:rsidRPr="002259D3" w:rsidRDefault="0003084C" w:rsidP="0003084C">
      <w:pPr>
        <w:ind w:right="-1054" w:firstLine="570"/>
        <w:rPr>
          <w:rFonts w:ascii="宋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Pr="00CB4203"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03084C">
      <w:pPr>
        <w:ind w:right="-1054" w:firstLine="570"/>
        <w:rPr>
          <w:rFonts w:ascii="黑体" w:eastAsia="黑体"/>
          <w:sz w:val="28"/>
        </w:rPr>
      </w:pPr>
    </w:p>
    <w:p w:rsidR="0003084C" w:rsidRDefault="0003084C" w:rsidP="00E64FE4">
      <w:pPr>
        <w:spacing w:beforeLines="75"/>
        <w:ind w:right="-1055" w:firstLine="573"/>
        <w:rPr>
          <w:rFonts w:ascii="宋体"/>
          <w:sz w:val="28"/>
        </w:rPr>
      </w:pPr>
      <w:r>
        <w:rPr>
          <w:rFonts w:ascii="宋体" w:hAnsi="宋体" w:cs="宋体" w:hint="eastAsia"/>
          <w:sz w:val="28"/>
        </w:rPr>
        <w:t>本规范技术条文委托起草单位负责解释</w:t>
      </w:r>
      <w:r>
        <w:rPr>
          <w:rFonts w:ascii="黑体" w:eastAsia="黑体" w:cs="黑体"/>
          <w:kern w:val="0"/>
          <w:sz w:val="28"/>
          <w:szCs w:val="28"/>
        </w:rPr>
        <w:t xml:space="preserve"> </w:t>
      </w:r>
    </w:p>
    <w:p w:rsidR="0003084C" w:rsidRDefault="0003084C" w:rsidP="0003084C">
      <w:pPr>
        <w:ind w:right="-334"/>
        <w:jc w:val="center"/>
        <w:sectPr w:rsidR="0003084C" w:rsidSect="009B5833">
          <w:headerReference w:type="default" r:id="rId13"/>
          <w:pgSz w:w="11906" w:h="16838" w:code="9"/>
          <w:pgMar w:top="1418" w:right="1418" w:bottom="1418" w:left="1418" w:header="1361" w:footer="1134" w:gutter="0"/>
          <w:cols w:space="720"/>
          <w:docGrid w:linePitch="312"/>
        </w:sectPr>
      </w:pPr>
    </w:p>
    <w:p w:rsidR="0003084C" w:rsidRDefault="0003084C" w:rsidP="0003084C">
      <w:pPr>
        <w:ind w:right="-1054"/>
        <w:rPr>
          <w:rFonts w:ascii="黑体" w:eastAsia="黑体"/>
          <w:sz w:val="28"/>
        </w:rPr>
      </w:pPr>
    </w:p>
    <w:p w:rsidR="0003084C" w:rsidRDefault="0003084C" w:rsidP="0003084C">
      <w:pPr>
        <w:ind w:right="-1054"/>
        <w:rPr>
          <w:rFonts w:ascii="黑体" w:eastAsia="黑体"/>
          <w:sz w:val="28"/>
        </w:rPr>
      </w:pPr>
    </w:p>
    <w:p w:rsidR="0003084C" w:rsidRDefault="0003084C" w:rsidP="0003084C">
      <w:pPr>
        <w:ind w:right="-1054"/>
        <w:rPr>
          <w:rFonts w:ascii="黑体" w:eastAsia="黑体"/>
          <w:sz w:val="28"/>
        </w:rPr>
      </w:pPr>
    </w:p>
    <w:p w:rsidR="0003084C" w:rsidRDefault="0003084C" w:rsidP="0003084C">
      <w:pPr>
        <w:spacing w:line="600" w:lineRule="exact"/>
        <w:ind w:firstLineChars="200" w:firstLine="560"/>
        <w:rPr>
          <w:rFonts w:ascii="黑体" w:eastAsia="黑体"/>
          <w:sz w:val="28"/>
        </w:rPr>
      </w:pPr>
      <w:r>
        <w:rPr>
          <w:rFonts w:ascii="黑体" w:eastAsia="黑体" w:hint="eastAsia"/>
          <w:sz w:val="28"/>
        </w:rPr>
        <w:t>本规范主要起草人：</w:t>
      </w:r>
    </w:p>
    <w:p w:rsidR="009B5833" w:rsidRPr="009B5833" w:rsidRDefault="009B5833" w:rsidP="009B5833">
      <w:pPr>
        <w:spacing w:line="600" w:lineRule="exact"/>
        <w:ind w:right="-1055" w:firstLineChars="700" w:firstLine="1960"/>
        <w:rPr>
          <w:rFonts w:ascii="宋体"/>
          <w:sz w:val="28"/>
        </w:rPr>
      </w:pPr>
      <w:r w:rsidRPr="009B5833">
        <w:rPr>
          <w:rFonts w:ascii="宋体" w:hint="eastAsia"/>
          <w:sz w:val="28"/>
        </w:rPr>
        <w:t>王红兵（西安北方光电科技防务有限公司）</w:t>
      </w:r>
    </w:p>
    <w:p w:rsidR="009B5833" w:rsidRPr="009B5833" w:rsidRDefault="009B5833" w:rsidP="009B5833">
      <w:pPr>
        <w:spacing w:line="600" w:lineRule="exact"/>
        <w:ind w:right="-1055" w:firstLineChars="700" w:firstLine="1960"/>
        <w:rPr>
          <w:rFonts w:ascii="宋体"/>
          <w:sz w:val="28"/>
        </w:rPr>
      </w:pPr>
      <w:r w:rsidRPr="009B5833">
        <w:rPr>
          <w:rFonts w:ascii="宋体" w:hint="eastAsia"/>
          <w:sz w:val="28"/>
        </w:rPr>
        <w:t>沈江林（西安北方光电科技防务有限公司）</w:t>
      </w:r>
    </w:p>
    <w:p w:rsidR="009B5833" w:rsidRDefault="009B5833" w:rsidP="009B5833">
      <w:pPr>
        <w:spacing w:line="600" w:lineRule="exact"/>
        <w:ind w:right="-1055" w:firstLineChars="700" w:firstLine="1960"/>
        <w:rPr>
          <w:rFonts w:ascii="宋体"/>
          <w:sz w:val="28"/>
        </w:rPr>
      </w:pPr>
      <w:r w:rsidRPr="009B5833">
        <w:rPr>
          <w:rFonts w:ascii="宋体" w:hint="eastAsia"/>
          <w:sz w:val="28"/>
        </w:rPr>
        <w:t>张国瑞（西安北方光电股份有限公司）</w:t>
      </w:r>
    </w:p>
    <w:p w:rsidR="009B5833" w:rsidRDefault="009B5833" w:rsidP="009B5833">
      <w:pPr>
        <w:spacing w:line="600" w:lineRule="exact"/>
        <w:ind w:firstLineChars="500" w:firstLine="1400"/>
        <w:rPr>
          <w:rFonts w:ascii="黑体" w:eastAsia="黑体"/>
          <w:sz w:val="28"/>
        </w:rPr>
      </w:pPr>
      <w:r>
        <w:rPr>
          <w:rFonts w:ascii="黑体" w:eastAsia="黑体" w:hint="eastAsia"/>
          <w:sz w:val="28"/>
        </w:rPr>
        <w:t>参加起草人：</w:t>
      </w:r>
    </w:p>
    <w:p w:rsidR="009B5833" w:rsidRPr="009B5833" w:rsidRDefault="009B5833" w:rsidP="009B5833">
      <w:pPr>
        <w:spacing w:line="600" w:lineRule="exact"/>
        <w:ind w:right="-1055" w:firstLineChars="700" w:firstLine="1960"/>
        <w:rPr>
          <w:rFonts w:ascii="宋体"/>
          <w:sz w:val="28"/>
        </w:rPr>
      </w:pPr>
      <w:r>
        <w:rPr>
          <w:rFonts w:ascii="宋体" w:hint="eastAsia"/>
          <w:sz w:val="28"/>
        </w:rPr>
        <w:t>闫  博（西安北方光电股份有限公司）</w:t>
      </w:r>
    </w:p>
    <w:p w:rsidR="009B5833" w:rsidRPr="005E78BF" w:rsidRDefault="009B5833" w:rsidP="009B5833">
      <w:pPr>
        <w:spacing w:line="600" w:lineRule="exact"/>
        <w:ind w:right="-1055" w:firstLineChars="700" w:firstLine="1960"/>
        <w:rPr>
          <w:rFonts w:ascii="宋体"/>
          <w:sz w:val="28"/>
        </w:rPr>
      </w:pPr>
      <w:r w:rsidRPr="005E78BF">
        <w:rPr>
          <w:rFonts w:ascii="宋体" w:hint="eastAsia"/>
          <w:sz w:val="28"/>
        </w:rPr>
        <w:t>邓银花（西安北方光电科技防务有限公司）</w:t>
      </w:r>
    </w:p>
    <w:p w:rsidR="009B5833" w:rsidRPr="005E78BF" w:rsidRDefault="009B5833" w:rsidP="009B5833">
      <w:pPr>
        <w:spacing w:line="600" w:lineRule="exact"/>
        <w:ind w:right="-1055" w:firstLineChars="700" w:firstLine="1960"/>
        <w:rPr>
          <w:rFonts w:ascii="宋体"/>
          <w:sz w:val="28"/>
        </w:rPr>
      </w:pPr>
      <w:r>
        <w:rPr>
          <w:rFonts w:ascii="宋体" w:hint="eastAsia"/>
          <w:sz w:val="28"/>
        </w:rPr>
        <w:t>张翠青（西安北方光电股份有限公司）</w:t>
      </w:r>
    </w:p>
    <w:p w:rsidR="009B5833" w:rsidRPr="009B5833" w:rsidRDefault="009B5833" w:rsidP="009B5833">
      <w:pPr>
        <w:spacing w:line="600" w:lineRule="exact"/>
        <w:ind w:right="-1055" w:firstLineChars="700" w:firstLine="1960"/>
        <w:rPr>
          <w:rFonts w:ascii="宋体"/>
          <w:sz w:val="28"/>
        </w:rPr>
      </w:pPr>
    </w:p>
    <w:p w:rsidR="0003084C" w:rsidRDefault="0003084C" w:rsidP="0003084C">
      <w:pPr>
        <w:ind w:right="-1054"/>
        <w:rPr>
          <w:rFonts w:ascii="宋体"/>
          <w:sz w:val="28"/>
        </w:rPr>
      </w:pPr>
    </w:p>
    <w:p w:rsidR="0003084C" w:rsidRPr="009B5833" w:rsidRDefault="0003084C" w:rsidP="0003084C">
      <w:pPr>
        <w:ind w:right="-1054"/>
        <w:rPr>
          <w:rFonts w:ascii="宋体"/>
          <w:sz w:val="28"/>
        </w:rPr>
        <w:sectPr w:rsidR="0003084C" w:rsidRPr="009B5833" w:rsidSect="009B5833">
          <w:headerReference w:type="even" r:id="rId14"/>
          <w:headerReference w:type="default" r:id="rId15"/>
          <w:footerReference w:type="default" r:id="rId16"/>
          <w:pgSz w:w="11906" w:h="16838" w:code="9"/>
          <w:pgMar w:top="1418" w:right="1418" w:bottom="1418" w:left="1418" w:header="1361" w:footer="1134" w:gutter="0"/>
          <w:cols w:space="720"/>
          <w:docGrid w:linePitch="312"/>
        </w:sectPr>
      </w:pPr>
    </w:p>
    <w:p w:rsidR="0003084C" w:rsidRPr="00D34827" w:rsidRDefault="0003084C" w:rsidP="00E64FE4">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Pr="00D34827">
        <w:rPr>
          <w:rFonts w:eastAsia="黑体" w:hint="eastAsia"/>
          <w:kern w:val="0"/>
          <w:sz w:val="44"/>
        </w:rPr>
        <w:t>录</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引言</w:t>
      </w:r>
      <w:r>
        <w:rPr>
          <w:rFonts w:ascii="宋体" w:hAnsi="宋体" w:hint="eastAsia"/>
          <w:sz w:val="24"/>
        </w:rPr>
        <w:t xml:space="preserve"> </w:t>
      </w:r>
      <w:r w:rsidRPr="00D34827">
        <w:rPr>
          <w:rFonts w:ascii="宋体" w:hAnsi="宋体"/>
          <w:sz w:val="24"/>
        </w:rPr>
        <w:t>………………………………………………………………………………………</w:t>
      </w:r>
      <w:r w:rsidRPr="00D34827">
        <w:rPr>
          <w:rFonts w:ascii="宋体" w:hAnsi="宋体" w:hint="eastAsia"/>
          <w:sz w:val="24"/>
        </w:rPr>
        <w:t>（</w:t>
      </w:r>
      <w:r w:rsidRPr="00D34827">
        <w:rPr>
          <w:rFonts w:ascii="宋体" w:hAnsi="宋体"/>
          <w:sz w:val="24"/>
        </w:rPr>
        <w:t>Ⅱ</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 xml:space="preserve">1 </w:t>
      </w:r>
      <w:r>
        <w:rPr>
          <w:rFonts w:ascii="宋体" w:hAnsi="宋体" w:hint="eastAsia"/>
          <w:sz w:val="24"/>
        </w:rPr>
        <w:t xml:space="preserve"> </w:t>
      </w:r>
      <w:r w:rsidRPr="00D34827">
        <w:rPr>
          <w:rFonts w:ascii="宋体" w:hAnsi="宋体"/>
          <w:sz w:val="24"/>
        </w:rPr>
        <w:t>范围……………………………………………………………………………………</w:t>
      </w:r>
      <w:r w:rsidRPr="00D34827">
        <w:rPr>
          <w:rFonts w:ascii="宋体" w:hAnsi="宋体" w:hint="eastAsia"/>
          <w:sz w:val="24"/>
        </w:rPr>
        <w:t>（</w:t>
      </w:r>
      <w:r w:rsidRPr="00D34827">
        <w:rPr>
          <w:rFonts w:ascii="宋体" w:hAnsi="宋体"/>
          <w:sz w:val="24"/>
        </w:rPr>
        <w:t>1</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 xml:space="preserve">2 </w:t>
      </w:r>
      <w:r>
        <w:rPr>
          <w:rFonts w:ascii="宋体" w:hAnsi="宋体" w:hint="eastAsia"/>
          <w:sz w:val="24"/>
        </w:rPr>
        <w:t xml:space="preserve"> </w:t>
      </w:r>
      <w:r w:rsidRPr="00D34827">
        <w:rPr>
          <w:rFonts w:ascii="宋体" w:hAnsi="宋体"/>
          <w:sz w:val="24"/>
        </w:rPr>
        <w:t>引用文</w:t>
      </w:r>
      <w:r w:rsidRPr="00D34827">
        <w:rPr>
          <w:rFonts w:ascii="宋体" w:hAnsi="宋体" w:hint="eastAsia"/>
          <w:sz w:val="24"/>
        </w:rPr>
        <w:t>件</w:t>
      </w:r>
      <w:r w:rsidRPr="00D34827">
        <w:rPr>
          <w:rFonts w:ascii="宋体" w:hAnsi="宋体"/>
          <w:sz w:val="24"/>
        </w:rPr>
        <w:t>………………………………………………………………………………</w:t>
      </w:r>
      <w:r w:rsidRPr="00D34827">
        <w:rPr>
          <w:rFonts w:ascii="宋体" w:hAnsi="宋体" w:hint="eastAsia"/>
          <w:sz w:val="24"/>
        </w:rPr>
        <w:t>（1）</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3</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概述……………………………………………………………………………………</w:t>
      </w:r>
      <w:r w:rsidRPr="00D34827">
        <w:rPr>
          <w:rFonts w:ascii="宋体" w:hAnsi="宋体" w:hint="eastAsia"/>
          <w:sz w:val="24"/>
        </w:rPr>
        <w:t>（1）</w:t>
      </w:r>
    </w:p>
    <w:p w:rsidR="0003084C" w:rsidRDefault="0003084C" w:rsidP="0003084C">
      <w:pPr>
        <w:spacing w:line="400" w:lineRule="exact"/>
        <w:jc w:val="distribute"/>
        <w:outlineLvl w:val="0"/>
        <w:rPr>
          <w:rFonts w:ascii="宋体" w:hAnsi="宋体"/>
          <w:sz w:val="24"/>
        </w:rPr>
      </w:pPr>
      <w:r>
        <w:rPr>
          <w:rFonts w:ascii="宋体" w:hAnsi="宋体" w:hint="eastAsia"/>
          <w:sz w:val="24"/>
        </w:rPr>
        <w:t xml:space="preserve">4 </w:t>
      </w:r>
      <w:r w:rsidRPr="00D34827">
        <w:rPr>
          <w:rFonts w:ascii="宋体" w:hAnsi="宋体"/>
          <w:sz w:val="24"/>
        </w:rPr>
        <w:t xml:space="preserve"> 计量特性………………………………………………………………………………</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4.1</w:t>
      </w:r>
      <w:r w:rsidRPr="00D34827">
        <w:rPr>
          <w:rFonts w:ascii="宋体" w:hAnsi="宋体"/>
          <w:sz w:val="24"/>
        </w:rPr>
        <w:t xml:space="preserve"> </w:t>
      </w:r>
      <w:r>
        <w:rPr>
          <w:rFonts w:ascii="宋体" w:hAnsi="宋体" w:hint="eastAsia"/>
          <w:sz w:val="24"/>
        </w:rPr>
        <w:t xml:space="preserve"> </w:t>
      </w:r>
      <w:r w:rsidRPr="005E78BF">
        <w:rPr>
          <w:rFonts w:ascii="宋体" w:hAnsi="宋体" w:hint="eastAsia"/>
          <w:sz w:val="24"/>
        </w:rPr>
        <w:t>平行光管位置</w:t>
      </w:r>
      <w:r w:rsidRPr="00D34827">
        <w:rPr>
          <w:rFonts w:ascii="宋体" w:hAnsi="宋体"/>
          <w:sz w:val="24"/>
        </w:rPr>
        <w:t>………………………………………………………………………</w:t>
      </w:r>
      <w:r w:rsidRPr="00D34827">
        <w:rPr>
          <w:rFonts w:ascii="宋体" w:hAnsi="宋体" w:hint="eastAsia"/>
          <w:sz w:val="24"/>
        </w:rPr>
        <w:t>（2）</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 xml:space="preserve">4.2 </w:t>
      </w:r>
      <w:r w:rsidRPr="00D34827">
        <w:rPr>
          <w:rFonts w:ascii="宋体" w:hAnsi="宋体" w:cs="宋体" w:hint="eastAsia"/>
          <w:sz w:val="24"/>
        </w:rPr>
        <w:t xml:space="preserve"> </w:t>
      </w:r>
      <w:r w:rsidRPr="005E78BF">
        <w:rPr>
          <w:rFonts w:ascii="宋体" w:hAnsi="宋体" w:hint="eastAsia"/>
          <w:sz w:val="24"/>
        </w:rPr>
        <w:t>多齿分度台的最大间隔分度误差</w:t>
      </w:r>
      <w:r w:rsidRPr="00D34827">
        <w:rPr>
          <w:rFonts w:ascii="宋体" w:hAnsi="宋体"/>
          <w:sz w:val="24"/>
        </w:rPr>
        <w:t>…………………………………………………</w:t>
      </w:r>
      <w:r w:rsidRPr="00D34827">
        <w:rPr>
          <w:rFonts w:ascii="宋体" w:hAnsi="宋体" w:hint="eastAsia"/>
          <w:sz w:val="24"/>
        </w:rPr>
        <w:t>（2）</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4.3</w:t>
      </w:r>
      <w:r w:rsidRPr="00D34827">
        <w:rPr>
          <w:rFonts w:ascii="宋体" w:hAnsi="宋体" w:hint="eastAsia"/>
          <w:sz w:val="24"/>
        </w:rPr>
        <w:t xml:space="preserve"> </w:t>
      </w:r>
      <w:r>
        <w:rPr>
          <w:rFonts w:ascii="宋体" w:hAnsi="宋体" w:hint="eastAsia"/>
          <w:sz w:val="24"/>
        </w:rPr>
        <w:t xml:space="preserve"> </w:t>
      </w:r>
      <w:r w:rsidRPr="005E78BF">
        <w:rPr>
          <w:rFonts w:ascii="宋体" w:hAnsi="宋体" w:hint="eastAsia"/>
          <w:sz w:val="24"/>
        </w:rPr>
        <w:t>水平角测量装置的稳定性</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4.4</w:t>
      </w:r>
      <w:r w:rsidRPr="00D34827">
        <w:rPr>
          <w:rFonts w:ascii="宋体" w:hAnsi="宋体"/>
          <w:sz w:val="24"/>
        </w:rPr>
        <w:t xml:space="preserve"> </w:t>
      </w:r>
      <w:r>
        <w:rPr>
          <w:rFonts w:ascii="宋体" w:hAnsi="宋体" w:hint="eastAsia"/>
          <w:sz w:val="24"/>
        </w:rPr>
        <w:t xml:space="preserve"> </w:t>
      </w:r>
      <w:r w:rsidRPr="00526FF8">
        <w:rPr>
          <w:rFonts w:ascii="宋体" w:hAnsi="宋体" w:hint="eastAsia"/>
          <w:sz w:val="24"/>
        </w:rPr>
        <w:t>水平目标定位重复性</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4.5</w:t>
      </w:r>
      <w:r w:rsidRPr="00D34827">
        <w:rPr>
          <w:rFonts w:ascii="宋体" w:hAnsi="宋体"/>
          <w:sz w:val="24"/>
        </w:rPr>
        <w:t xml:space="preserve"> </w:t>
      </w:r>
      <w:r>
        <w:rPr>
          <w:rFonts w:ascii="宋体" w:hAnsi="宋体" w:hint="eastAsia"/>
          <w:sz w:val="24"/>
        </w:rPr>
        <w:t xml:space="preserve"> </w:t>
      </w:r>
      <w:r w:rsidRPr="005E78BF">
        <w:rPr>
          <w:rFonts w:ascii="宋体" w:hAnsi="宋体" w:hint="eastAsia"/>
          <w:sz w:val="24"/>
        </w:rPr>
        <w:t>竖直角测量装置的稳定性</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 xml:space="preserve">4.6 </w:t>
      </w:r>
      <w:r w:rsidRPr="00D34827">
        <w:rPr>
          <w:rFonts w:ascii="宋体" w:hAnsi="宋体" w:cs="宋体" w:hint="eastAsia"/>
          <w:sz w:val="24"/>
        </w:rPr>
        <w:t xml:space="preserve"> </w:t>
      </w:r>
      <w:r w:rsidRPr="00526FF8">
        <w:rPr>
          <w:rFonts w:ascii="宋体" w:hAnsi="宋体" w:hint="eastAsia"/>
          <w:sz w:val="24"/>
        </w:rPr>
        <w:t>竖直目标定位重复性</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5</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校准条件………………………………………………………………………………</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5</w:t>
      </w:r>
      <w:r w:rsidRPr="00D34827">
        <w:rPr>
          <w:rFonts w:ascii="宋体" w:hAnsi="宋体" w:hint="eastAsia"/>
          <w:sz w:val="24"/>
        </w:rPr>
        <w:t>.1</w:t>
      </w:r>
      <w:r>
        <w:rPr>
          <w:rFonts w:ascii="宋体" w:hAnsi="宋体" w:hint="eastAsia"/>
          <w:sz w:val="24"/>
        </w:rPr>
        <w:t xml:space="preserve"> </w:t>
      </w:r>
      <w:r w:rsidRPr="00D34827">
        <w:rPr>
          <w:rFonts w:ascii="宋体" w:hAnsi="宋体" w:cs="宋体" w:hint="eastAsia"/>
          <w:sz w:val="24"/>
        </w:rPr>
        <w:t xml:space="preserve"> </w:t>
      </w:r>
      <w:r w:rsidRPr="00D34827">
        <w:rPr>
          <w:rFonts w:ascii="宋体" w:hAnsi="宋体" w:cs="宋体" w:hint="eastAsia"/>
          <w:color w:val="000000"/>
          <w:sz w:val="24"/>
        </w:rPr>
        <w:t>环境条件</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5</w:t>
      </w:r>
      <w:r w:rsidRPr="00D34827">
        <w:rPr>
          <w:rFonts w:ascii="宋体" w:hAnsi="宋体" w:hint="eastAsia"/>
          <w:sz w:val="24"/>
        </w:rPr>
        <w:t xml:space="preserve">.2 </w:t>
      </w:r>
      <w:r>
        <w:rPr>
          <w:rFonts w:ascii="宋体" w:hAnsi="宋体" w:hint="eastAsia"/>
          <w:sz w:val="24"/>
        </w:rPr>
        <w:t xml:space="preserve"> </w:t>
      </w:r>
      <w:r w:rsidRPr="00D34827">
        <w:rPr>
          <w:rFonts w:ascii="宋体" w:hAnsi="宋体" w:cs="宋体" w:hint="eastAsia"/>
          <w:color w:val="000000"/>
          <w:sz w:val="24"/>
        </w:rPr>
        <w:t>测量标准及其他设备</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6</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校准项目和校准方法…………………………………………………………………</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6</w:t>
      </w:r>
      <w:r w:rsidRPr="00D34827">
        <w:rPr>
          <w:rFonts w:ascii="宋体" w:hAnsi="宋体" w:hint="eastAsia"/>
          <w:sz w:val="24"/>
        </w:rPr>
        <w:t xml:space="preserve">.1 </w:t>
      </w:r>
      <w:r>
        <w:rPr>
          <w:rFonts w:ascii="宋体" w:hAnsi="宋体" w:hint="eastAsia"/>
          <w:sz w:val="24"/>
        </w:rPr>
        <w:t xml:space="preserve"> </w:t>
      </w:r>
      <w:r>
        <w:rPr>
          <w:rFonts w:ascii="宋体" w:hAnsi="宋体" w:cs="宋体" w:hint="eastAsia"/>
          <w:color w:val="000000"/>
          <w:sz w:val="24"/>
        </w:rPr>
        <w:t>校准项目</w:t>
      </w:r>
      <w:r w:rsidRPr="00D34827">
        <w:rPr>
          <w:rFonts w:ascii="宋体" w:hAnsi="宋体"/>
          <w:sz w:val="24"/>
        </w:rPr>
        <w:t>……………………………………………………………………………</w:t>
      </w:r>
      <w:r w:rsidRPr="00D34827">
        <w:rPr>
          <w:rFonts w:ascii="宋体" w:hAnsi="宋体" w:hint="eastAsia"/>
          <w:sz w:val="24"/>
        </w:rPr>
        <w:t>（</w:t>
      </w:r>
      <w:r>
        <w:rPr>
          <w:rFonts w:ascii="宋体" w:hAnsi="宋体" w:hint="eastAsia"/>
          <w:sz w:val="24"/>
        </w:rPr>
        <w:t>3</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6</w:t>
      </w:r>
      <w:r w:rsidRPr="00D34827">
        <w:rPr>
          <w:rFonts w:ascii="宋体" w:hAnsi="宋体" w:hint="eastAsia"/>
          <w:sz w:val="24"/>
        </w:rPr>
        <w:t xml:space="preserve">.2 </w:t>
      </w:r>
      <w:r>
        <w:rPr>
          <w:rFonts w:ascii="宋体" w:hAnsi="宋体" w:hint="eastAsia"/>
          <w:sz w:val="24"/>
        </w:rPr>
        <w:t xml:space="preserve"> </w:t>
      </w:r>
      <w:r>
        <w:rPr>
          <w:rFonts w:ascii="宋体" w:hAnsi="宋体" w:cs="宋体" w:hint="eastAsia"/>
          <w:color w:val="000000"/>
          <w:sz w:val="24"/>
        </w:rPr>
        <w:t>校准方法</w:t>
      </w:r>
      <w:r w:rsidRPr="00D34827">
        <w:rPr>
          <w:rFonts w:ascii="宋体" w:hAnsi="宋体"/>
          <w:sz w:val="24"/>
        </w:rPr>
        <w:t>……………………………………………………………………………</w:t>
      </w:r>
      <w:r w:rsidRPr="00D34827">
        <w:rPr>
          <w:rFonts w:ascii="宋体" w:hAnsi="宋体" w:hint="eastAsia"/>
          <w:sz w:val="24"/>
        </w:rPr>
        <w:t>（</w:t>
      </w:r>
      <w:r>
        <w:rPr>
          <w:rFonts w:ascii="宋体" w:hAnsi="宋体" w:hint="eastAsia"/>
          <w:sz w:val="24"/>
        </w:rPr>
        <w:t>4</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7</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校准结果</w:t>
      </w:r>
      <w:r w:rsidRPr="00D34827">
        <w:rPr>
          <w:rFonts w:ascii="宋体" w:hAnsi="宋体" w:hint="eastAsia"/>
          <w:sz w:val="24"/>
        </w:rPr>
        <w:t>表达</w:t>
      </w:r>
      <w:r w:rsidRPr="00D34827">
        <w:rPr>
          <w:rFonts w:ascii="宋体" w:hAnsi="宋体"/>
          <w:sz w:val="24"/>
        </w:rPr>
        <w:t>…………………………………………………………………………</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Pr>
          <w:rFonts w:ascii="宋体" w:hAnsi="宋体" w:hint="eastAsia"/>
          <w:sz w:val="24"/>
        </w:rPr>
        <w:t>8</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复校时间间隔…………………………………………………………………………</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 xml:space="preserve">附录A </w:t>
      </w:r>
      <w:r>
        <w:rPr>
          <w:rFonts w:ascii="宋体" w:hAnsi="宋体" w:hint="eastAsia"/>
          <w:sz w:val="24"/>
        </w:rPr>
        <w:t xml:space="preserve"> </w:t>
      </w:r>
      <w:r w:rsidRPr="005E78BF">
        <w:rPr>
          <w:rFonts w:ascii="宋体" w:hAnsi="宋体" w:hint="eastAsia"/>
          <w:sz w:val="24"/>
        </w:rPr>
        <w:t>经纬仪一测回水平方向标准偏差及测角示值误差计算示例</w:t>
      </w:r>
      <w:r w:rsidRPr="00D34827">
        <w:rPr>
          <w:rFonts w:ascii="宋体" w:hAnsi="宋体"/>
          <w:sz w:val="24"/>
        </w:rPr>
        <w:t>…………………</w:t>
      </w:r>
      <w:r w:rsidRPr="00D34827">
        <w:rPr>
          <w:rFonts w:ascii="宋体" w:hAnsi="宋体" w:hint="eastAsia"/>
          <w:sz w:val="24"/>
        </w:rPr>
        <w:t>（</w:t>
      </w:r>
      <w:r>
        <w:rPr>
          <w:rFonts w:ascii="宋体" w:hAnsi="宋体" w:hint="eastAsia"/>
          <w:sz w:val="24"/>
        </w:rPr>
        <w:t>8</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 xml:space="preserve">附录B </w:t>
      </w:r>
      <w:r>
        <w:rPr>
          <w:rFonts w:ascii="宋体" w:hAnsi="宋体" w:hint="eastAsia"/>
          <w:sz w:val="24"/>
        </w:rPr>
        <w:t xml:space="preserve"> </w:t>
      </w:r>
      <w:r w:rsidRPr="005E78BF">
        <w:rPr>
          <w:rFonts w:ascii="宋体" w:hAnsi="宋体" w:hint="eastAsia"/>
          <w:sz w:val="24"/>
        </w:rPr>
        <w:t>水平角测量装置稳定性计算示例</w:t>
      </w:r>
      <w:r w:rsidRPr="00D34827">
        <w:rPr>
          <w:rFonts w:ascii="宋体" w:hAnsi="宋体"/>
          <w:sz w:val="24"/>
        </w:rPr>
        <w:t>………………………………………………</w:t>
      </w:r>
      <w:r w:rsidRPr="00D34827">
        <w:rPr>
          <w:rFonts w:ascii="宋体" w:hAnsi="宋体" w:hint="eastAsia"/>
          <w:sz w:val="24"/>
        </w:rPr>
        <w:t>（</w:t>
      </w:r>
      <w:r>
        <w:rPr>
          <w:rFonts w:ascii="宋体" w:hAnsi="宋体" w:hint="eastAsia"/>
          <w:sz w:val="24"/>
        </w:rPr>
        <w:t>10</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 xml:space="preserve">附录C </w:t>
      </w:r>
      <w:r>
        <w:rPr>
          <w:rFonts w:ascii="宋体" w:hAnsi="宋体" w:hint="eastAsia"/>
          <w:sz w:val="24"/>
        </w:rPr>
        <w:t xml:space="preserve"> </w:t>
      </w:r>
      <w:r w:rsidRPr="005E78BF">
        <w:rPr>
          <w:rFonts w:ascii="宋体" w:hAnsi="宋体" w:hint="eastAsia"/>
          <w:sz w:val="24"/>
        </w:rPr>
        <w:t>经纬仪检定装置“水平角标准偏差”测量不确定度的评定</w:t>
      </w:r>
      <w:r w:rsidRPr="00D34827">
        <w:rPr>
          <w:rFonts w:ascii="宋体" w:hAnsi="宋体"/>
          <w:sz w:val="24"/>
        </w:rPr>
        <w:t>……………………</w:t>
      </w:r>
      <w:r w:rsidRPr="00D34827">
        <w:rPr>
          <w:rFonts w:ascii="宋体" w:hAnsi="宋体" w:hint="eastAsia"/>
          <w:sz w:val="24"/>
        </w:rPr>
        <w:t>（</w:t>
      </w:r>
      <w:r>
        <w:rPr>
          <w:rFonts w:ascii="宋体" w:hAnsi="宋体" w:hint="eastAsia"/>
          <w:sz w:val="24"/>
        </w:rPr>
        <w:t>11</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附录</w:t>
      </w:r>
      <w:r>
        <w:rPr>
          <w:rFonts w:ascii="宋体" w:hAnsi="宋体" w:hint="eastAsia"/>
          <w:sz w:val="24"/>
        </w:rPr>
        <w:t>D</w:t>
      </w:r>
      <w:r w:rsidRPr="00D34827">
        <w:rPr>
          <w:rFonts w:ascii="宋体" w:hAnsi="宋体"/>
          <w:sz w:val="24"/>
        </w:rPr>
        <w:t xml:space="preserve"> </w:t>
      </w:r>
      <w:r>
        <w:rPr>
          <w:rFonts w:ascii="宋体" w:hAnsi="宋体" w:hint="eastAsia"/>
          <w:sz w:val="24"/>
        </w:rPr>
        <w:t xml:space="preserve"> </w:t>
      </w:r>
      <w:r w:rsidRPr="005E78BF">
        <w:rPr>
          <w:rFonts w:ascii="宋体" w:hAnsi="宋体" w:hint="eastAsia"/>
          <w:sz w:val="24"/>
        </w:rPr>
        <w:t>竖直角测量装置稳定性计算示例</w:t>
      </w:r>
      <w:r w:rsidRPr="00D34827">
        <w:rPr>
          <w:rFonts w:ascii="宋体" w:hAnsi="宋体"/>
          <w:sz w:val="24"/>
        </w:rPr>
        <w:t>………………………………………………</w:t>
      </w:r>
      <w:r w:rsidRPr="00D34827">
        <w:rPr>
          <w:rFonts w:ascii="宋体" w:hAnsi="宋体" w:hint="eastAsia"/>
          <w:sz w:val="24"/>
        </w:rPr>
        <w:t>（</w:t>
      </w:r>
      <w:r>
        <w:rPr>
          <w:rFonts w:ascii="宋体" w:hAnsi="宋体" w:hint="eastAsia"/>
          <w:sz w:val="24"/>
        </w:rPr>
        <w:t>15</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附录</w:t>
      </w:r>
      <w:r>
        <w:rPr>
          <w:rFonts w:ascii="宋体" w:hAnsi="宋体" w:hint="eastAsia"/>
          <w:sz w:val="24"/>
        </w:rPr>
        <w:t>E</w:t>
      </w:r>
      <w:r w:rsidRPr="00D34827">
        <w:rPr>
          <w:rFonts w:ascii="宋体" w:hAnsi="宋体"/>
          <w:sz w:val="24"/>
        </w:rPr>
        <w:t xml:space="preserve"> </w:t>
      </w:r>
      <w:r>
        <w:rPr>
          <w:rFonts w:ascii="宋体" w:hAnsi="宋体" w:hint="eastAsia"/>
          <w:sz w:val="24"/>
        </w:rPr>
        <w:t xml:space="preserve"> </w:t>
      </w:r>
      <w:r w:rsidRPr="005E78BF">
        <w:rPr>
          <w:rFonts w:ascii="宋体" w:hAnsi="宋体" w:hint="eastAsia"/>
          <w:sz w:val="24"/>
        </w:rPr>
        <w:t>经纬仪一测回竖直角标准偏差及测角示值误差计算示例</w:t>
      </w:r>
      <w:r w:rsidRPr="00D34827">
        <w:rPr>
          <w:rFonts w:ascii="宋体" w:hAnsi="宋体"/>
          <w:sz w:val="24"/>
        </w:rPr>
        <w:t>……………………</w:t>
      </w:r>
      <w:r w:rsidRPr="00D34827">
        <w:rPr>
          <w:rFonts w:ascii="宋体" w:hAnsi="宋体" w:hint="eastAsia"/>
          <w:sz w:val="24"/>
        </w:rPr>
        <w:t>（</w:t>
      </w:r>
      <w:r>
        <w:rPr>
          <w:rFonts w:ascii="宋体" w:hAnsi="宋体" w:hint="eastAsia"/>
          <w:sz w:val="24"/>
        </w:rPr>
        <w:t>16</w:t>
      </w:r>
      <w:r w:rsidRPr="00D34827">
        <w:rPr>
          <w:rFonts w:ascii="宋体" w:hAnsi="宋体" w:hint="eastAsia"/>
          <w:sz w:val="24"/>
        </w:rPr>
        <w:t>）</w:t>
      </w:r>
    </w:p>
    <w:p w:rsidR="0003084C" w:rsidRPr="00D34827" w:rsidRDefault="0003084C" w:rsidP="0003084C">
      <w:pPr>
        <w:spacing w:line="400" w:lineRule="exact"/>
        <w:jc w:val="distribute"/>
        <w:outlineLvl w:val="0"/>
        <w:rPr>
          <w:rFonts w:ascii="宋体" w:hAnsi="宋体"/>
          <w:sz w:val="24"/>
        </w:rPr>
      </w:pPr>
      <w:r w:rsidRPr="00D34827">
        <w:rPr>
          <w:rFonts w:ascii="宋体" w:hAnsi="宋体"/>
          <w:sz w:val="24"/>
        </w:rPr>
        <w:t>附录</w:t>
      </w:r>
      <w:r>
        <w:rPr>
          <w:rFonts w:ascii="宋体" w:hAnsi="宋体" w:hint="eastAsia"/>
          <w:sz w:val="24"/>
        </w:rPr>
        <w:t>F</w:t>
      </w:r>
      <w:r w:rsidRPr="00D34827">
        <w:rPr>
          <w:rFonts w:ascii="宋体" w:hAnsi="宋体"/>
          <w:sz w:val="24"/>
        </w:rPr>
        <w:t xml:space="preserve"> </w:t>
      </w:r>
      <w:r>
        <w:rPr>
          <w:rFonts w:ascii="宋体" w:hAnsi="宋体" w:hint="eastAsia"/>
          <w:sz w:val="24"/>
        </w:rPr>
        <w:t xml:space="preserve"> </w:t>
      </w:r>
      <w:r w:rsidRPr="005E78BF">
        <w:rPr>
          <w:rFonts w:ascii="宋体" w:hAnsi="宋体" w:hint="eastAsia"/>
          <w:sz w:val="24"/>
        </w:rPr>
        <w:t>校准证书内页格式</w:t>
      </w:r>
      <w:r w:rsidRPr="00D34827">
        <w:rPr>
          <w:rFonts w:ascii="宋体" w:hAnsi="宋体"/>
          <w:sz w:val="24"/>
        </w:rPr>
        <w:t>………………………………………………………………</w:t>
      </w:r>
      <w:r w:rsidRPr="00D34827">
        <w:rPr>
          <w:rFonts w:ascii="宋体" w:hAnsi="宋体" w:hint="eastAsia"/>
          <w:sz w:val="24"/>
        </w:rPr>
        <w:t>（</w:t>
      </w:r>
      <w:r>
        <w:rPr>
          <w:rFonts w:ascii="宋体" w:hAnsi="宋体" w:hint="eastAsia"/>
          <w:sz w:val="24"/>
        </w:rPr>
        <w:t>1</w:t>
      </w:r>
      <w:r w:rsidR="00972951">
        <w:rPr>
          <w:rFonts w:ascii="宋体" w:hAnsi="宋体" w:hint="eastAsia"/>
          <w:sz w:val="24"/>
        </w:rPr>
        <w:t>7</w:t>
      </w:r>
      <w:r w:rsidRPr="00D34827">
        <w:rPr>
          <w:rFonts w:ascii="宋体" w:hAnsi="宋体" w:hint="eastAsia"/>
          <w:sz w:val="24"/>
        </w:rPr>
        <w:t>）</w:t>
      </w:r>
    </w:p>
    <w:p w:rsidR="0003084C" w:rsidRPr="006E7C03" w:rsidRDefault="0003084C" w:rsidP="0003084C">
      <w:pPr>
        <w:ind w:right="-334"/>
      </w:pPr>
    </w:p>
    <w:p w:rsidR="0003084C" w:rsidRPr="00353092" w:rsidRDefault="0003084C" w:rsidP="0003084C">
      <w:pPr>
        <w:ind w:right="-334"/>
        <w:rPr>
          <w:rFonts w:eastAsia="黑体"/>
          <w:sz w:val="28"/>
        </w:rPr>
      </w:pPr>
    </w:p>
    <w:p w:rsidR="0003084C" w:rsidRDefault="0003084C" w:rsidP="0003084C">
      <w:pPr>
        <w:rPr>
          <w:sz w:val="24"/>
        </w:rPr>
      </w:pPr>
    </w:p>
    <w:p w:rsidR="0003084C" w:rsidRPr="002259D3" w:rsidRDefault="0003084C" w:rsidP="0003084C">
      <w:pPr>
        <w:tabs>
          <w:tab w:val="left" w:pos="284"/>
        </w:tabs>
        <w:rPr>
          <w:sz w:val="24"/>
        </w:rPr>
      </w:pPr>
    </w:p>
    <w:p w:rsidR="0003084C" w:rsidRDefault="0003084C" w:rsidP="0003084C"/>
    <w:p w:rsidR="0003084C" w:rsidRDefault="0003084C" w:rsidP="0003084C">
      <w:pPr>
        <w:sectPr w:rsidR="0003084C" w:rsidSect="00901484">
          <w:headerReference w:type="default" r:id="rId17"/>
          <w:footerReference w:type="even" r:id="rId18"/>
          <w:footerReference w:type="default" r:id="rId19"/>
          <w:pgSz w:w="11906" w:h="16838" w:code="9"/>
          <w:pgMar w:top="1418" w:right="1418" w:bottom="1418" w:left="1418" w:header="1361" w:footer="1134" w:gutter="0"/>
          <w:pgNumType w:fmt="upperRoman" w:start="1"/>
          <w:cols w:space="720"/>
          <w:docGrid w:linePitch="312"/>
        </w:sectPr>
      </w:pPr>
    </w:p>
    <w:p w:rsidR="0003084C" w:rsidRPr="00D34827" w:rsidRDefault="0003084C" w:rsidP="00E64FE4">
      <w:pPr>
        <w:spacing w:afterLines="100" w:line="820" w:lineRule="exact"/>
        <w:jc w:val="center"/>
        <w:rPr>
          <w:rFonts w:eastAsia="黑体"/>
          <w:kern w:val="0"/>
          <w:sz w:val="44"/>
        </w:rPr>
      </w:pPr>
      <w:bookmarkStart w:id="0" w:name="_Toc353978180"/>
      <w:bookmarkStart w:id="1" w:name="_Toc488486864"/>
      <w:r w:rsidRPr="00D34827">
        <w:rPr>
          <w:rFonts w:eastAsia="黑体" w:hint="eastAsia"/>
          <w:kern w:val="0"/>
          <w:sz w:val="44"/>
        </w:rPr>
        <w:lastRenderedPageBreak/>
        <w:t>引</w:t>
      </w:r>
      <w:r w:rsidRPr="00D34827">
        <w:rPr>
          <w:rFonts w:eastAsia="黑体" w:hint="eastAsia"/>
          <w:kern w:val="0"/>
          <w:sz w:val="44"/>
        </w:rPr>
        <w:t xml:space="preserve">    </w:t>
      </w:r>
      <w:r w:rsidRPr="00D34827">
        <w:rPr>
          <w:rFonts w:eastAsia="黑体" w:hint="eastAsia"/>
          <w:kern w:val="0"/>
          <w:sz w:val="44"/>
        </w:rPr>
        <w:t>言</w:t>
      </w:r>
      <w:bookmarkEnd w:id="0"/>
      <w:bookmarkEnd w:id="1"/>
    </w:p>
    <w:p w:rsidR="0003084C" w:rsidRPr="006E7C03" w:rsidRDefault="0003084C" w:rsidP="0003084C">
      <w:pPr>
        <w:pStyle w:val="a6"/>
        <w:spacing w:line="400" w:lineRule="exact"/>
        <w:ind w:firstLine="488"/>
        <w:jc w:val="both"/>
        <w:rPr>
          <w:rFonts w:ascii="宋体" w:hAnsi="宋体" w:cs="宋体"/>
          <w:color w:val="000000"/>
          <w:spacing w:val="2"/>
        </w:rPr>
      </w:pPr>
      <w:r w:rsidRPr="006E7C03">
        <w:rPr>
          <w:rFonts w:ascii="宋体" w:hAnsi="宋体" w:cs="宋体" w:hint="eastAsia"/>
          <w:color w:val="000000"/>
          <w:spacing w:val="2"/>
        </w:rPr>
        <w:t>本规范依据JJF</w:t>
      </w:r>
      <w:r>
        <w:rPr>
          <w:rFonts w:ascii="宋体" w:hAnsi="宋体" w:cs="宋体" w:hint="eastAsia"/>
          <w:color w:val="000000"/>
          <w:spacing w:val="2"/>
        </w:rPr>
        <w:t xml:space="preserve"> </w:t>
      </w:r>
      <w:r w:rsidRPr="006E7C03">
        <w:rPr>
          <w:rFonts w:ascii="宋体" w:hAnsi="宋体" w:cs="宋体" w:hint="eastAsia"/>
          <w:color w:val="000000"/>
          <w:spacing w:val="2"/>
        </w:rPr>
        <w:t>1071-2010《国家计量校准规范编写规则》和JJF</w:t>
      </w:r>
      <w:r>
        <w:rPr>
          <w:rFonts w:ascii="宋体" w:hAnsi="宋体" w:cs="宋体" w:hint="eastAsia"/>
          <w:color w:val="000000"/>
          <w:spacing w:val="2"/>
        </w:rPr>
        <w:t xml:space="preserve"> </w:t>
      </w:r>
      <w:r w:rsidRPr="006E7C03">
        <w:rPr>
          <w:rFonts w:ascii="宋体" w:hAnsi="宋体" w:cs="宋体" w:hint="eastAsia"/>
          <w:color w:val="000000"/>
          <w:spacing w:val="2"/>
        </w:rPr>
        <w:t>1059.1-2012《测量不确定度评定与表示》编写。</w:t>
      </w:r>
    </w:p>
    <w:p w:rsidR="0003084C" w:rsidRPr="002532EC" w:rsidRDefault="0003084C" w:rsidP="0003084C">
      <w:pPr>
        <w:spacing w:line="400" w:lineRule="exact"/>
        <w:ind w:firstLineChars="200" w:firstLine="488"/>
        <w:rPr>
          <w:rFonts w:ascii="宋体" w:hAnsi="宋体"/>
          <w:spacing w:val="2"/>
          <w:sz w:val="24"/>
        </w:rPr>
      </w:pPr>
      <w:r w:rsidRPr="002532EC">
        <w:rPr>
          <w:rFonts w:ascii="宋体" w:hAnsi="宋体" w:hint="eastAsia"/>
          <w:spacing w:val="2"/>
          <w:sz w:val="24"/>
        </w:rPr>
        <w:t>本规范为首次发布。</w:t>
      </w:r>
    </w:p>
    <w:p w:rsidR="0003084C" w:rsidRDefault="0003084C" w:rsidP="0003084C">
      <w:pPr>
        <w:spacing w:line="400" w:lineRule="exact"/>
        <w:ind w:firstLineChars="200" w:firstLine="480"/>
        <w:rPr>
          <w:sz w:val="24"/>
        </w:rPr>
      </w:pPr>
    </w:p>
    <w:p w:rsidR="0003084C" w:rsidRDefault="0003084C" w:rsidP="0003084C">
      <w:pPr>
        <w:ind w:firstLineChars="200" w:firstLine="480"/>
        <w:rPr>
          <w:sz w:val="24"/>
        </w:rPr>
        <w:sectPr w:rsidR="0003084C" w:rsidSect="00901484">
          <w:pgSz w:w="11906" w:h="16838" w:code="9"/>
          <w:pgMar w:top="1418" w:right="1418" w:bottom="1418" w:left="1418" w:header="1361" w:footer="1134" w:gutter="0"/>
          <w:pgNumType w:fmt="upperRoman"/>
          <w:cols w:space="720"/>
          <w:docGrid w:linePitch="312"/>
        </w:sectPr>
      </w:pPr>
    </w:p>
    <w:p w:rsidR="0003084C" w:rsidRPr="006E7C03" w:rsidRDefault="0003084C" w:rsidP="00E64FE4">
      <w:pPr>
        <w:spacing w:beforeLines="150" w:afterLines="150"/>
        <w:jc w:val="center"/>
        <w:rPr>
          <w:sz w:val="32"/>
          <w:szCs w:val="32"/>
        </w:rPr>
      </w:pPr>
      <w:r w:rsidRPr="006E7C03">
        <w:rPr>
          <w:rFonts w:ascii="黑体" w:eastAsia="黑体" w:hAnsi="宋体" w:cs="黑体" w:hint="eastAsia"/>
          <w:color w:val="000000"/>
          <w:sz w:val="32"/>
          <w:szCs w:val="32"/>
        </w:rPr>
        <w:lastRenderedPageBreak/>
        <w:t>多齿分度台式经纬仪检定装置校准规范</w:t>
      </w:r>
    </w:p>
    <w:p w:rsidR="0003084C" w:rsidRPr="00B06DD5" w:rsidRDefault="0003084C" w:rsidP="00E64FE4">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1  范围</w:t>
      </w:r>
    </w:p>
    <w:p w:rsidR="0003084C" w:rsidRPr="006E7C03" w:rsidRDefault="0003084C" w:rsidP="0003084C">
      <w:pPr>
        <w:spacing w:line="400" w:lineRule="exact"/>
        <w:ind w:firstLineChars="200" w:firstLine="480"/>
        <w:rPr>
          <w:rFonts w:ascii="宋体" w:hAnsi="宋体"/>
          <w:sz w:val="24"/>
        </w:rPr>
      </w:pPr>
      <w:r w:rsidRPr="006E7C03">
        <w:rPr>
          <w:rFonts w:ascii="宋体" w:hAnsi="宋体" w:hint="eastAsia"/>
          <w:sz w:val="24"/>
        </w:rPr>
        <w:t>本规范适</w:t>
      </w:r>
      <w:r>
        <w:rPr>
          <w:rFonts w:ascii="宋体" w:hAnsi="宋体" w:hint="eastAsia"/>
          <w:sz w:val="24"/>
        </w:rPr>
        <w:t>用于多齿分度台式经纬仪检定装置（以下简称“经纬仪检定装置”）</w:t>
      </w:r>
      <w:r w:rsidRPr="006E7C03">
        <w:rPr>
          <w:rFonts w:ascii="宋体" w:hAnsi="宋体" w:hint="eastAsia"/>
          <w:sz w:val="24"/>
        </w:rPr>
        <w:t>校准。</w:t>
      </w:r>
    </w:p>
    <w:p w:rsidR="0003084C" w:rsidRPr="00B06DD5" w:rsidRDefault="0003084C" w:rsidP="00E64FE4">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2  引用文件</w:t>
      </w:r>
    </w:p>
    <w:p w:rsidR="0003084C" w:rsidRDefault="0003084C" w:rsidP="0003084C">
      <w:pPr>
        <w:spacing w:line="400" w:lineRule="exact"/>
        <w:ind w:firstLineChars="200" w:firstLine="480"/>
        <w:rPr>
          <w:rFonts w:ascii="宋体" w:hAnsi="宋体"/>
          <w:sz w:val="24"/>
        </w:rPr>
      </w:pPr>
      <w:r w:rsidRPr="00B06DD5">
        <w:rPr>
          <w:rFonts w:ascii="宋体" w:hAnsi="宋体"/>
          <w:sz w:val="24"/>
        </w:rPr>
        <w:t>本规范引用了下列文件：</w:t>
      </w:r>
    </w:p>
    <w:p w:rsidR="0003084C" w:rsidRPr="006E7C03" w:rsidRDefault="0003084C" w:rsidP="0003084C">
      <w:pPr>
        <w:spacing w:line="400" w:lineRule="exact"/>
        <w:ind w:firstLineChars="200" w:firstLine="480"/>
        <w:rPr>
          <w:rFonts w:ascii="宋体" w:hAnsi="宋体"/>
          <w:sz w:val="24"/>
        </w:rPr>
      </w:pPr>
      <w:r w:rsidRPr="006E7C03">
        <w:rPr>
          <w:rFonts w:ascii="宋体" w:hAnsi="宋体" w:hint="eastAsia"/>
          <w:sz w:val="24"/>
        </w:rPr>
        <w:t>JJG 414-2011  光学经纬仪检定规程</w:t>
      </w:r>
    </w:p>
    <w:p w:rsidR="0003084C" w:rsidRDefault="0003084C" w:rsidP="0003084C">
      <w:pPr>
        <w:spacing w:line="400" w:lineRule="exact"/>
        <w:ind w:firstLineChars="200" w:firstLine="480"/>
        <w:rPr>
          <w:rFonts w:ascii="宋体" w:hAnsi="宋体"/>
          <w:sz w:val="24"/>
        </w:rPr>
      </w:pPr>
      <w:r w:rsidRPr="006E7C03">
        <w:rPr>
          <w:rFonts w:ascii="宋体" w:hAnsi="宋体" w:hint="eastAsia"/>
          <w:sz w:val="24"/>
        </w:rPr>
        <w:t>JJG 472-2007  多齿分度台检定规程</w:t>
      </w:r>
    </w:p>
    <w:p w:rsidR="0003084C" w:rsidRPr="00B06DD5" w:rsidRDefault="0003084C" w:rsidP="0003084C">
      <w:pPr>
        <w:spacing w:line="400" w:lineRule="exact"/>
        <w:ind w:firstLineChars="200" w:firstLine="480"/>
        <w:rPr>
          <w:rFonts w:ascii="宋体" w:hAnsi="宋体"/>
          <w:sz w:val="24"/>
        </w:rPr>
      </w:pPr>
      <w:r w:rsidRPr="00B06DD5">
        <w:rPr>
          <w:rFonts w:ascii="宋体" w:hAnsi="宋体" w:hint="eastAsia"/>
          <w:sz w:val="24"/>
        </w:rPr>
        <w:t>凡是注日期的引用文件，仅注日期的版本适用于本规范；凡是不注日期的引用文件，其最新版本（包括所有的修改单）适用于本规范。</w:t>
      </w:r>
    </w:p>
    <w:p w:rsidR="0003084C" w:rsidRPr="00B06DD5" w:rsidRDefault="0003084C" w:rsidP="00E64FE4">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3  概述</w:t>
      </w:r>
    </w:p>
    <w:p w:rsidR="0003084C" w:rsidRPr="002259D3" w:rsidRDefault="0003084C" w:rsidP="0003084C">
      <w:pPr>
        <w:tabs>
          <w:tab w:val="left" w:pos="709"/>
        </w:tabs>
        <w:autoSpaceDE w:val="0"/>
        <w:autoSpaceDN w:val="0"/>
        <w:adjustRightInd w:val="0"/>
        <w:spacing w:line="400" w:lineRule="exact"/>
        <w:outlineLvl w:val="0"/>
        <w:rPr>
          <w:rFonts w:ascii="宋体" w:hAnsi="宋体"/>
          <w:sz w:val="24"/>
        </w:rPr>
      </w:pPr>
      <w:r>
        <w:rPr>
          <w:rFonts w:ascii="宋体" w:hAnsi="宋体" w:hint="eastAsia"/>
          <w:sz w:val="24"/>
        </w:rPr>
        <w:t>3</w:t>
      </w:r>
      <w:r w:rsidRPr="002259D3">
        <w:rPr>
          <w:rFonts w:ascii="宋体" w:hAnsi="宋体"/>
          <w:sz w:val="24"/>
        </w:rPr>
        <w:t xml:space="preserve">.1 </w:t>
      </w:r>
      <w:r w:rsidRPr="002259D3">
        <w:rPr>
          <w:rFonts w:ascii="宋体" w:hAnsi="宋体" w:hint="eastAsia"/>
          <w:sz w:val="24"/>
        </w:rPr>
        <w:t xml:space="preserve"> </w:t>
      </w:r>
      <w:r>
        <w:rPr>
          <w:rFonts w:ascii="宋体" w:hAnsi="宋体" w:hint="eastAsia"/>
          <w:sz w:val="24"/>
        </w:rPr>
        <w:t>用途</w:t>
      </w:r>
    </w:p>
    <w:p w:rsidR="0003084C" w:rsidRPr="005E78BF" w:rsidRDefault="0003084C" w:rsidP="0003084C">
      <w:pPr>
        <w:pStyle w:val="aff2"/>
        <w:spacing w:line="400" w:lineRule="exact"/>
        <w:ind w:firstLineChars="200" w:firstLine="480"/>
        <w:jc w:val="both"/>
        <w:outlineLvl w:val="1"/>
        <w:rPr>
          <w:rFonts w:ascii="宋体" w:eastAsia="宋体" w:hAnsi="宋体"/>
        </w:rPr>
      </w:pPr>
      <w:r w:rsidRPr="005E78BF">
        <w:rPr>
          <w:rFonts w:ascii="宋体" w:eastAsia="宋体" w:hAnsi="宋体" w:hint="eastAsia"/>
        </w:rPr>
        <w:t>多齿分度台式经纬仪检定装置主要用于检定经纬仪一测回水平方向标准偏差、经纬仪一测回竖直角测角标准偏差及经纬仪望远镜视轴、横轴和竖轴等轴线几何关系的正确性等。</w:t>
      </w:r>
    </w:p>
    <w:p w:rsidR="0003084C" w:rsidRPr="002259D3" w:rsidRDefault="0003084C" w:rsidP="0003084C">
      <w:pPr>
        <w:tabs>
          <w:tab w:val="left" w:pos="709"/>
        </w:tabs>
        <w:autoSpaceDE w:val="0"/>
        <w:autoSpaceDN w:val="0"/>
        <w:adjustRightInd w:val="0"/>
        <w:spacing w:line="400" w:lineRule="exact"/>
        <w:outlineLvl w:val="0"/>
        <w:rPr>
          <w:rFonts w:ascii="宋体" w:hAnsi="宋体"/>
          <w:sz w:val="24"/>
        </w:rPr>
      </w:pPr>
      <w:r>
        <w:rPr>
          <w:rFonts w:ascii="宋体" w:hAnsi="宋体" w:hint="eastAsia"/>
          <w:sz w:val="24"/>
        </w:rPr>
        <w:t>3</w:t>
      </w:r>
      <w:r w:rsidRPr="002259D3">
        <w:rPr>
          <w:rFonts w:ascii="宋体" w:hAnsi="宋体"/>
          <w:sz w:val="24"/>
        </w:rPr>
        <w:t xml:space="preserve">.2  </w:t>
      </w:r>
      <w:r>
        <w:rPr>
          <w:rFonts w:ascii="宋体" w:hAnsi="宋体" w:hint="eastAsia"/>
          <w:sz w:val="24"/>
        </w:rPr>
        <w:t>原理</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5E78BF">
        <w:rPr>
          <w:rFonts w:ascii="宋体" w:eastAsia="宋体" w:hAnsi="宋体" w:hint="eastAsia"/>
        </w:rPr>
        <w:t>多齿分度台式经纬仪检定装置的测量原理是通过多齿分度台提供标准角度，使用检测仪器（高精度经纬仪）对多齿分度台式经纬仪检定装置进行校准</w:t>
      </w:r>
      <w:r>
        <w:rPr>
          <w:rFonts w:ascii="宋体" w:eastAsia="宋体" w:hAnsi="宋体" w:hint="eastAsia"/>
        </w:rPr>
        <w:t>；</w:t>
      </w:r>
      <w:r w:rsidRPr="005E78BF">
        <w:rPr>
          <w:rFonts w:ascii="宋体" w:eastAsia="宋体" w:hAnsi="宋体" w:hint="eastAsia"/>
        </w:rPr>
        <w:t>通过对多齿分度台式经纬仪检定装置水平角稳定度和竖直角稳定度的测量，提供检定经纬仪一测回水平方向标准偏差、经纬仪一测回竖直角测角标准偏差及经纬仪望远镜视轴、</w:t>
      </w:r>
      <w:r w:rsidRPr="005E78BF">
        <w:rPr>
          <w:rFonts w:ascii="Times New Roman" w:eastAsia="宋体" w:hAnsi="宋体"/>
        </w:rPr>
        <w:t>横轴和竖轴等轴线几何关系的正确性等。</w:t>
      </w:r>
      <w:r w:rsidRPr="005E78BF">
        <w:rPr>
          <w:rFonts w:ascii="宋体" w:eastAsia="宋体" w:hAnsi="宋体" w:hint="eastAsia"/>
        </w:rPr>
        <w:t>多齿分度台式</w:t>
      </w:r>
      <w:r w:rsidRPr="005E78BF">
        <w:rPr>
          <w:rFonts w:ascii="Times New Roman" w:eastAsia="宋体" w:hAnsi="宋体"/>
        </w:rPr>
        <w:t>经纬仪检定装置示意图</w:t>
      </w:r>
      <w:r w:rsidRPr="005E78BF">
        <w:rPr>
          <w:rFonts w:ascii="Times New Roman" w:eastAsia="宋体" w:hAnsi="宋体" w:hint="eastAsia"/>
        </w:rPr>
        <w:t>如</w:t>
      </w:r>
      <w:r w:rsidRPr="005E78BF">
        <w:rPr>
          <w:rFonts w:ascii="Times New Roman" w:eastAsia="宋体" w:hAnsi="宋体"/>
        </w:rPr>
        <w:t>图</w:t>
      </w:r>
      <w:r w:rsidRPr="00FA012B">
        <w:rPr>
          <w:rFonts w:ascii="宋体" w:eastAsia="宋体" w:hAnsi="宋体"/>
        </w:rPr>
        <w:t>1</w:t>
      </w:r>
      <w:r w:rsidRPr="005E78BF">
        <w:rPr>
          <w:rFonts w:ascii="Times New Roman" w:eastAsia="宋体" w:hAnsi="宋体"/>
        </w:rPr>
        <w:t>所示。</w:t>
      </w:r>
    </w:p>
    <w:p w:rsidR="0003084C" w:rsidRPr="005E78BF" w:rsidRDefault="00E64FE4" w:rsidP="0003084C">
      <w:pPr>
        <w:numPr>
          <w:ilvl w:val="0"/>
          <w:numId w:val="2"/>
        </w:numPr>
        <w:autoSpaceDE w:val="0"/>
        <w:autoSpaceDN w:val="0"/>
        <w:adjustRightInd w:val="0"/>
        <w:spacing w:line="300" w:lineRule="auto"/>
        <w:jc w:val="center"/>
        <w:rPr>
          <w:rFonts w:ascii="宋体" w:hAnsi="宋体" w:cs="BBFEOI+TimesNewRoman"/>
          <w:kern w:val="0"/>
          <w:sz w:val="24"/>
          <w:highlight w:val="yellow"/>
        </w:rPr>
      </w:pPr>
      <w:r w:rsidRPr="00987FF6">
        <w:rPr>
          <w:rFonts w:ascii="宋体" w:hAnsi="宋体" w:cs="BBFEOI+TimesNewRoman"/>
          <w:noProof/>
          <w:kern w:val="0"/>
          <w:sz w:val="24"/>
        </w:rPr>
        <w:pict>
          <v:shape id="图片 70" o:spid="_x0000_i1025" type="#_x0000_t75" style="width:227.8pt;height:163.35pt;visibility:visible">
            <v:imagedata r:id="rId20" o:title="" croptop="17695f" cropbottom="16323f" cropleft="14321f" cropright="22085f"/>
          </v:shape>
        </w:pict>
      </w:r>
    </w:p>
    <w:p w:rsidR="0003084C" w:rsidRPr="005E78BF" w:rsidRDefault="0003084C" w:rsidP="00E64FE4">
      <w:pPr>
        <w:numPr>
          <w:ilvl w:val="0"/>
          <w:numId w:val="2"/>
        </w:numPr>
        <w:autoSpaceDE w:val="0"/>
        <w:autoSpaceDN w:val="0"/>
        <w:adjustRightInd w:val="0"/>
        <w:spacing w:beforeLines="50" w:afterLines="50"/>
        <w:jc w:val="center"/>
        <w:rPr>
          <w:rFonts w:ascii="宋体" w:hAnsi="宋体" w:cs="Sim Sun"/>
          <w:kern w:val="0"/>
          <w:sz w:val="18"/>
          <w:szCs w:val="18"/>
        </w:rPr>
      </w:pPr>
      <w:r w:rsidRPr="005E78BF">
        <w:rPr>
          <w:rFonts w:ascii="宋体" w:hAnsi="宋体" w:cs="BBFEOI+TimesNewRoman"/>
          <w:kern w:val="0"/>
          <w:sz w:val="18"/>
          <w:szCs w:val="18"/>
        </w:rPr>
        <w:t>1</w:t>
      </w:r>
      <w:r>
        <w:rPr>
          <w:rFonts w:ascii="宋体" w:hAnsi="宋体" w:cs="Sim Sun" w:hint="eastAsia"/>
          <w:kern w:val="0"/>
          <w:sz w:val="18"/>
          <w:szCs w:val="18"/>
        </w:rPr>
        <w:t>—</w:t>
      </w:r>
      <w:r w:rsidRPr="005E78BF">
        <w:rPr>
          <w:rFonts w:ascii="宋体" w:hAnsi="宋体" w:cs="Sim Sun" w:hint="eastAsia"/>
          <w:kern w:val="0"/>
          <w:sz w:val="18"/>
          <w:szCs w:val="18"/>
        </w:rPr>
        <w:t>多齿分度台；</w:t>
      </w:r>
      <w:r w:rsidRPr="005E78BF">
        <w:rPr>
          <w:rFonts w:ascii="宋体" w:hAnsi="宋体" w:cs="BBFEOI+TimesNewRoman"/>
          <w:kern w:val="0"/>
          <w:sz w:val="18"/>
          <w:szCs w:val="18"/>
        </w:rPr>
        <w:t>2</w:t>
      </w:r>
      <w:r>
        <w:rPr>
          <w:rFonts w:ascii="宋体" w:hAnsi="宋体" w:cs="Sim Sun" w:hint="eastAsia"/>
          <w:kern w:val="0"/>
          <w:sz w:val="18"/>
          <w:szCs w:val="18"/>
        </w:rPr>
        <w:t>—</w:t>
      </w:r>
      <w:r w:rsidRPr="005E78BF">
        <w:rPr>
          <w:rFonts w:ascii="宋体" w:hAnsi="宋体" w:cs="Sim Sun" w:hint="eastAsia"/>
          <w:kern w:val="0"/>
          <w:sz w:val="18"/>
          <w:szCs w:val="18"/>
        </w:rPr>
        <w:t>检测仪器；</w:t>
      </w:r>
      <w:r w:rsidRPr="005E78BF">
        <w:rPr>
          <w:rFonts w:ascii="宋体" w:hAnsi="宋体" w:cs="BBFEOI+TimesNewRoman"/>
          <w:kern w:val="0"/>
          <w:sz w:val="18"/>
          <w:szCs w:val="18"/>
        </w:rPr>
        <w:t>3</w:t>
      </w:r>
      <w:r>
        <w:rPr>
          <w:rFonts w:ascii="宋体" w:hAnsi="宋体" w:cs="Sim Sun" w:hint="eastAsia"/>
          <w:kern w:val="0"/>
          <w:sz w:val="18"/>
          <w:szCs w:val="18"/>
        </w:rPr>
        <w:t>—</w:t>
      </w:r>
      <w:r w:rsidRPr="005E78BF">
        <w:rPr>
          <w:rFonts w:ascii="宋体" w:hAnsi="宋体" w:cs="Sim Sun" w:hint="eastAsia"/>
          <w:kern w:val="0"/>
          <w:sz w:val="18"/>
          <w:szCs w:val="18"/>
        </w:rPr>
        <w:t>平行光管；</w:t>
      </w:r>
      <w:r w:rsidRPr="005E78BF">
        <w:rPr>
          <w:rFonts w:ascii="宋体" w:hAnsi="宋体" w:cs="BBFEOI+TimesNewRoman"/>
          <w:kern w:val="0"/>
          <w:sz w:val="18"/>
          <w:szCs w:val="18"/>
        </w:rPr>
        <w:t>4</w:t>
      </w:r>
      <w:r>
        <w:rPr>
          <w:rFonts w:ascii="宋体" w:hAnsi="宋体" w:cs="Sim Sun" w:hint="eastAsia"/>
          <w:kern w:val="0"/>
          <w:sz w:val="18"/>
          <w:szCs w:val="18"/>
        </w:rPr>
        <w:t>—</w:t>
      </w:r>
      <w:r w:rsidRPr="005E78BF">
        <w:rPr>
          <w:rFonts w:ascii="宋体" w:hAnsi="宋体" w:cs="Sim Sun" w:hint="eastAsia"/>
          <w:kern w:val="0"/>
          <w:sz w:val="18"/>
          <w:szCs w:val="18"/>
        </w:rPr>
        <w:t>检定台</w:t>
      </w:r>
    </w:p>
    <w:p w:rsidR="0003084C" w:rsidRPr="006E7C03" w:rsidRDefault="0003084C" w:rsidP="00E64FE4">
      <w:pPr>
        <w:pStyle w:val="aff4"/>
        <w:numPr>
          <w:ilvl w:val="0"/>
          <w:numId w:val="2"/>
        </w:numPr>
        <w:spacing w:beforeLines="50" w:afterLines="50"/>
        <w:jc w:val="center"/>
        <w:rPr>
          <w:rFonts w:ascii="宋体" w:eastAsia="宋体" w:hAnsi="宋体"/>
          <w:sz w:val="21"/>
          <w:szCs w:val="21"/>
        </w:rPr>
      </w:pPr>
      <w:r w:rsidRPr="006E7C03">
        <w:rPr>
          <w:rFonts w:ascii="宋体" w:eastAsia="宋体" w:hAnsi="宋体" w:hint="eastAsia"/>
          <w:sz w:val="21"/>
          <w:szCs w:val="21"/>
        </w:rPr>
        <w:t>图1  多齿分度台式经纬仪检定装置示意图</w:t>
      </w:r>
    </w:p>
    <w:p w:rsidR="0003084C" w:rsidRPr="006E7C03" w:rsidRDefault="0003084C" w:rsidP="0003084C">
      <w:pPr>
        <w:pStyle w:val="aff2"/>
        <w:numPr>
          <w:ilvl w:val="0"/>
          <w:numId w:val="2"/>
        </w:numPr>
        <w:spacing w:line="400" w:lineRule="exact"/>
        <w:jc w:val="both"/>
        <w:outlineLvl w:val="1"/>
        <w:rPr>
          <w:rFonts w:ascii="宋体" w:eastAsia="宋体" w:hAnsi="宋体" w:cs="Sim Hei"/>
        </w:rPr>
      </w:pPr>
      <w:r w:rsidRPr="006E7C03">
        <w:rPr>
          <w:rFonts w:ascii="宋体" w:eastAsia="宋体" w:hAnsi="宋体" w:cs="Sim Hei" w:hint="eastAsia"/>
        </w:rPr>
        <w:lastRenderedPageBreak/>
        <w:t>3.3  构造</w:t>
      </w:r>
    </w:p>
    <w:p w:rsidR="0003084C" w:rsidRPr="006E7C03" w:rsidRDefault="0003084C" w:rsidP="0003084C">
      <w:pPr>
        <w:pStyle w:val="aff3"/>
        <w:numPr>
          <w:ilvl w:val="0"/>
          <w:numId w:val="2"/>
        </w:numPr>
        <w:spacing w:line="400" w:lineRule="exact"/>
        <w:ind w:firstLineChars="200" w:firstLine="480"/>
        <w:jc w:val="both"/>
        <w:rPr>
          <w:rFonts w:ascii="宋体" w:eastAsia="宋体" w:hAnsi="宋体"/>
        </w:rPr>
      </w:pPr>
      <w:r w:rsidRPr="006E7C03">
        <w:rPr>
          <w:rFonts w:ascii="宋体" w:eastAsia="宋体" w:hAnsi="宋体" w:hint="eastAsia"/>
        </w:rPr>
        <w:t>多齿分度台式经纬仪检定装置主要由水平角测量装置和竖直角测量装置构成。水平角测量装置，由立轴多齿分度台和一支视轴处于水平方向的平行光管组成</w:t>
      </w:r>
      <w:r>
        <w:rPr>
          <w:rFonts w:ascii="宋体" w:eastAsia="宋体" w:hAnsi="宋体" w:hint="eastAsia"/>
        </w:rPr>
        <w:t>；</w:t>
      </w:r>
      <w:r w:rsidRPr="006E7C03">
        <w:rPr>
          <w:rFonts w:ascii="宋体" w:eastAsia="宋体" w:hAnsi="宋体" w:hint="eastAsia"/>
        </w:rPr>
        <w:t>竖直角测量装置，由卧轴多齿分度台和一只连接在卧轴多齿分度台上的平行光管组成。多齿分度台式经纬仪检定装置外形</w:t>
      </w:r>
      <w:r w:rsidRPr="006E7C03">
        <w:rPr>
          <w:rFonts w:ascii="宋体" w:eastAsia="宋体" w:hAnsi="宋体"/>
        </w:rPr>
        <w:t>图</w:t>
      </w:r>
      <w:r>
        <w:rPr>
          <w:rFonts w:ascii="宋体" w:eastAsia="宋体" w:hAnsi="宋体" w:hint="eastAsia"/>
        </w:rPr>
        <w:t>如</w:t>
      </w:r>
      <w:r w:rsidRPr="006E7C03">
        <w:rPr>
          <w:rFonts w:ascii="宋体" w:eastAsia="宋体" w:hAnsi="宋体"/>
        </w:rPr>
        <w:t>图2所示</w:t>
      </w:r>
      <w:r w:rsidRPr="006E7C03">
        <w:rPr>
          <w:rFonts w:ascii="宋体" w:eastAsia="宋体" w:hAnsi="宋体" w:hint="eastAsia"/>
        </w:rPr>
        <w:t>。</w:t>
      </w:r>
    </w:p>
    <w:p w:rsidR="0003084C" w:rsidRPr="005E78BF" w:rsidRDefault="00E64FE4" w:rsidP="0003084C">
      <w:pPr>
        <w:pStyle w:val="Default"/>
        <w:numPr>
          <w:ilvl w:val="0"/>
          <w:numId w:val="2"/>
        </w:numPr>
        <w:jc w:val="center"/>
        <w:rPr>
          <w:color w:val="auto"/>
        </w:rPr>
      </w:pPr>
      <w:r w:rsidRPr="00987FF6">
        <w:rPr>
          <w:noProof/>
          <w:color w:val="auto"/>
        </w:rPr>
        <w:pict>
          <v:shape id="图片 13" o:spid="_x0000_i1026" type="#_x0000_t75" style="width:320.25pt;height:298.75pt;visibility:visible">
            <v:imagedata r:id="rId21" o:title="" croptop="20764f" cropbottom="18716f" cropleft="14913f" cropright="31553f"/>
          </v:shape>
        </w:pict>
      </w:r>
    </w:p>
    <w:p w:rsidR="0003084C" w:rsidRPr="005E78BF" w:rsidRDefault="0003084C" w:rsidP="00E64FE4">
      <w:pPr>
        <w:numPr>
          <w:ilvl w:val="0"/>
          <w:numId w:val="2"/>
        </w:numPr>
        <w:autoSpaceDE w:val="0"/>
        <w:autoSpaceDN w:val="0"/>
        <w:adjustRightInd w:val="0"/>
        <w:spacing w:beforeLines="50" w:afterLines="50"/>
        <w:jc w:val="center"/>
        <w:rPr>
          <w:rFonts w:ascii="宋体" w:hAnsi="宋体" w:cs="Sim Sun"/>
          <w:kern w:val="0"/>
          <w:sz w:val="18"/>
          <w:szCs w:val="18"/>
        </w:rPr>
      </w:pPr>
      <w:r w:rsidRPr="005E78BF">
        <w:rPr>
          <w:rFonts w:ascii="宋体" w:hAnsi="宋体" w:cs="BBFEOI+TimesNewRoman"/>
          <w:kern w:val="0"/>
          <w:sz w:val="18"/>
          <w:szCs w:val="18"/>
        </w:rPr>
        <w:t>1</w:t>
      </w:r>
      <w:r>
        <w:rPr>
          <w:rFonts w:ascii="宋体" w:hAnsi="宋体" w:cs="Sim Sun" w:hint="eastAsia"/>
          <w:kern w:val="0"/>
          <w:sz w:val="18"/>
          <w:szCs w:val="18"/>
        </w:rPr>
        <w:t>—</w:t>
      </w:r>
      <w:r w:rsidRPr="005E78BF">
        <w:rPr>
          <w:rFonts w:ascii="宋体" w:hAnsi="宋体" w:cs="Sim Sun" w:hint="eastAsia"/>
          <w:kern w:val="0"/>
          <w:sz w:val="18"/>
          <w:szCs w:val="18"/>
        </w:rPr>
        <w:t>多齿分度台；2</w:t>
      </w:r>
      <w:r>
        <w:rPr>
          <w:rFonts w:ascii="宋体" w:hAnsi="宋体" w:cs="Sim Sun" w:hint="eastAsia"/>
          <w:kern w:val="0"/>
          <w:sz w:val="18"/>
          <w:szCs w:val="18"/>
        </w:rPr>
        <w:t>—</w:t>
      </w:r>
      <w:r w:rsidRPr="005E78BF">
        <w:rPr>
          <w:rFonts w:ascii="宋体" w:hAnsi="宋体" w:cs="Sim Sun" w:hint="eastAsia"/>
          <w:kern w:val="0"/>
          <w:sz w:val="18"/>
          <w:szCs w:val="18"/>
        </w:rPr>
        <w:t>平行光管；</w:t>
      </w:r>
      <w:r w:rsidRPr="005E78BF">
        <w:rPr>
          <w:rFonts w:ascii="宋体" w:hAnsi="宋体" w:cs="BBFEOI+TimesNewRoman" w:hint="eastAsia"/>
          <w:kern w:val="0"/>
          <w:sz w:val="18"/>
          <w:szCs w:val="18"/>
        </w:rPr>
        <w:t>3</w:t>
      </w:r>
      <w:r>
        <w:rPr>
          <w:rFonts w:ascii="宋体" w:hAnsi="宋体" w:cs="Sim Sun" w:hint="eastAsia"/>
          <w:kern w:val="0"/>
          <w:sz w:val="18"/>
          <w:szCs w:val="18"/>
        </w:rPr>
        <w:t>—</w:t>
      </w:r>
      <w:r w:rsidRPr="005E78BF">
        <w:rPr>
          <w:rFonts w:ascii="宋体" w:hAnsi="宋体" w:cs="Sim Sun" w:hint="eastAsia"/>
          <w:kern w:val="0"/>
          <w:sz w:val="18"/>
          <w:szCs w:val="18"/>
        </w:rPr>
        <w:t>多齿分度台；4</w:t>
      </w:r>
      <w:r>
        <w:rPr>
          <w:rFonts w:ascii="宋体" w:hAnsi="宋体" w:cs="Sim Sun" w:hint="eastAsia"/>
          <w:kern w:val="0"/>
          <w:sz w:val="18"/>
          <w:szCs w:val="18"/>
        </w:rPr>
        <w:t>—</w:t>
      </w:r>
      <w:r w:rsidRPr="005E78BF">
        <w:rPr>
          <w:rFonts w:ascii="宋体" w:hAnsi="宋体" w:cs="Sim Sun" w:hint="eastAsia"/>
          <w:kern w:val="0"/>
          <w:sz w:val="18"/>
          <w:szCs w:val="18"/>
        </w:rPr>
        <w:t>平行光管；</w:t>
      </w:r>
      <w:r w:rsidRPr="005E78BF">
        <w:rPr>
          <w:rFonts w:ascii="宋体" w:hAnsi="宋体" w:cs="BBFEOI+TimesNewRoman" w:hint="eastAsia"/>
          <w:kern w:val="0"/>
          <w:sz w:val="18"/>
          <w:szCs w:val="18"/>
        </w:rPr>
        <w:t>5</w:t>
      </w:r>
      <w:r>
        <w:rPr>
          <w:rFonts w:ascii="宋体" w:hAnsi="宋体" w:cs="Sim Sun" w:hint="eastAsia"/>
          <w:kern w:val="0"/>
          <w:sz w:val="18"/>
          <w:szCs w:val="18"/>
        </w:rPr>
        <w:t>—</w:t>
      </w:r>
      <w:r w:rsidRPr="005E78BF">
        <w:rPr>
          <w:rFonts w:ascii="宋体" w:hAnsi="宋体" w:cs="Sim Sun" w:hint="eastAsia"/>
          <w:kern w:val="0"/>
          <w:sz w:val="18"/>
          <w:szCs w:val="18"/>
        </w:rPr>
        <w:t>测量仪器；6</w:t>
      </w:r>
      <w:r>
        <w:rPr>
          <w:rFonts w:ascii="宋体" w:hAnsi="宋体" w:cs="Sim Sun" w:hint="eastAsia"/>
          <w:kern w:val="0"/>
          <w:sz w:val="18"/>
          <w:szCs w:val="18"/>
        </w:rPr>
        <w:t>—</w:t>
      </w:r>
      <w:r w:rsidRPr="005E78BF">
        <w:rPr>
          <w:rFonts w:ascii="宋体" w:hAnsi="宋体" w:cs="Sim Sun" w:hint="eastAsia"/>
          <w:kern w:val="0"/>
          <w:sz w:val="18"/>
          <w:szCs w:val="18"/>
        </w:rPr>
        <w:t>检定台基座</w:t>
      </w:r>
    </w:p>
    <w:p w:rsidR="0003084C" w:rsidRPr="005E78BF" w:rsidRDefault="0003084C" w:rsidP="00E64FE4">
      <w:pPr>
        <w:pStyle w:val="aff4"/>
        <w:numPr>
          <w:ilvl w:val="0"/>
          <w:numId w:val="2"/>
        </w:numPr>
        <w:spacing w:beforeLines="50" w:afterLines="50"/>
        <w:jc w:val="center"/>
        <w:rPr>
          <w:rFonts w:ascii="宋体" w:eastAsia="宋体" w:hAnsi="宋体"/>
          <w:sz w:val="21"/>
          <w:szCs w:val="21"/>
        </w:rPr>
      </w:pPr>
      <w:r w:rsidRPr="006E7C03">
        <w:rPr>
          <w:rFonts w:ascii="宋体" w:eastAsia="宋体" w:hAnsi="宋体" w:hint="eastAsia"/>
          <w:sz w:val="21"/>
          <w:szCs w:val="21"/>
        </w:rPr>
        <w:t>图2  多齿分度台式经纬仪检定装置外形图</w:t>
      </w:r>
    </w:p>
    <w:p w:rsidR="0003084C" w:rsidRDefault="0003084C" w:rsidP="00E64FE4">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4  计量特性</w:t>
      </w:r>
    </w:p>
    <w:p w:rsidR="0003084C" w:rsidRPr="006E7C03" w:rsidRDefault="0003084C" w:rsidP="0003084C">
      <w:pPr>
        <w:pStyle w:val="aff2"/>
        <w:spacing w:line="400" w:lineRule="exact"/>
        <w:jc w:val="both"/>
        <w:outlineLvl w:val="1"/>
        <w:rPr>
          <w:rFonts w:ascii="宋体" w:eastAsia="宋体" w:hAnsi="宋体"/>
        </w:rPr>
      </w:pPr>
      <w:r w:rsidRPr="006E7C03">
        <w:rPr>
          <w:rFonts w:ascii="宋体" w:eastAsia="宋体" w:hAnsi="宋体" w:cs="Sim Hei" w:hint="eastAsia"/>
        </w:rPr>
        <w:t>4.1  平行光管位置</w:t>
      </w:r>
    </w:p>
    <w:p w:rsidR="0003084C" w:rsidRPr="006E7C03" w:rsidRDefault="0003084C" w:rsidP="0003084C">
      <w:pPr>
        <w:pStyle w:val="aff3"/>
        <w:spacing w:line="400" w:lineRule="exact"/>
        <w:ind w:firstLineChars="200" w:firstLine="480"/>
        <w:jc w:val="both"/>
        <w:rPr>
          <w:rFonts w:ascii="宋体" w:eastAsia="宋体" w:hAnsi="宋体"/>
        </w:rPr>
      </w:pPr>
      <w:r w:rsidRPr="006E7C03">
        <w:rPr>
          <w:rFonts w:ascii="宋体" w:eastAsia="宋体" w:hAnsi="宋体" w:hint="eastAsia"/>
        </w:rPr>
        <w:t>水平角测量装置和竖直角测量装置的平行光管视轴处于</w:t>
      </w:r>
      <w:r w:rsidRPr="006E7C03">
        <w:rPr>
          <w:rFonts w:ascii="宋体" w:eastAsia="宋体" w:hAnsi="宋体"/>
        </w:rPr>
        <w:t>水平</w:t>
      </w:r>
      <w:r w:rsidRPr="006E7C03">
        <w:rPr>
          <w:rFonts w:ascii="宋体" w:eastAsia="宋体" w:hAnsi="宋体" w:hint="eastAsia"/>
        </w:rPr>
        <w:t>状态时</w:t>
      </w:r>
      <w:r w:rsidRPr="006E7C03">
        <w:rPr>
          <w:rFonts w:ascii="宋体" w:eastAsia="宋体" w:hAnsi="宋体"/>
        </w:rPr>
        <w:t>，其</w:t>
      </w:r>
      <w:r w:rsidRPr="006E7C03">
        <w:rPr>
          <w:rFonts w:ascii="宋体" w:eastAsia="宋体" w:hAnsi="宋体" w:hint="eastAsia"/>
        </w:rPr>
        <w:t>视轴与</w:t>
      </w:r>
      <w:r w:rsidRPr="006E7C03">
        <w:rPr>
          <w:rFonts w:ascii="宋体" w:eastAsia="宋体" w:hAnsi="宋体"/>
        </w:rPr>
        <w:t>水平</w:t>
      </w:r>
      <w:r w:rsidRPr="006E7C03">
        <w:rPr>
          <w:rFonts w:ascii="宋体" w:eastAsia="宋体" w:hAnsi="宋体" w:hint="eastAsia"/>
        </w:rPr>
        <w:t>基准的夹角</w:t>
      </w:r>
      <w:r w:rsidRPr="006E7C03">
        <w:rPr>
          <w:rFonts w:ascii="宋体" w:eastAsia="宋体" w:hAnsi="宋体"/>
        </w:rPr>
        <w:t>应小于30″；</w:t>
      </w:r>
      <w:r w:rsidRPr="006E7C03">
        <w:rPr>
          <w:rFonts w:ascii="宋体" w:eastAsia="宋体" w:hAnsi="宋体" w:hint="eastAsia"/>
        </w:rPr>
        <w:t>平行光管视轴应通过立轴（卧轴）多齿分度台旋转中心,平行光管视轴与测量仪器的光轴等高。</w:t>
      </w:r>
    </w:p>
    <w:p w:rsidR="0003084C" w:rsidRPr="006E7C03" w:rsidRDefault="0003084C" w:rsidP="0003084C">
      <w:pPr>
        <w:pStyle w:val="aff2"/>
        <w:spacing w:line="400" w:lineRule="exact"/>
        <w:jc w:val="both"/>
        <w:outlineLvl w:val="1"/>
        <w:rPr>
          <w:rFonts w:ascii="宋体" w:eastAsia="宋体" w:hAnsi="宋体" w:cs="Sim Hei"/>
        </w:rPr>
      </w:pPr>
      <w:r w:rsidRPr="006E7C03">
        <w:rPr>
          <w:rFonts w:ascii="宋体" w:eastAsia="宋体" w:hAnsi="宋体" w:cs="Sim Hei" w:hint="eastAsia"/>
        </w:rPr>
        <w:t>4.2  多齿分度台的最大间隔分度误差</w:t>
      </w:r>
    </w:p>
    <w:p w:rsidR="0003084C" w:rsidRPr="006E7C03" w:rsidRDefault="0003084C" w:rsidP="0003084C">
      <w:pPr>
        <w:pStyle w:val="aff3"/>
        <w:spacing w:line="400" w:lineRule="exact"/>
        <w:ind w:firstLineChars="200" w:firstLine="480"/>
        <w:jc w:val="both"/>
        <w:rPr>
          <w:rFonts w:ascii="宋体" w:eastAsia="宋体" w:hAnsi="宋体"/>
        </w:rPr>
      </w:pPr>
      <w:r w:rsidRPr="006E7C03">
        <w:rPr>
          <w:rFonts w:ascii="宋体" w:eastAsia="宋体" w:hAnsi="宋体" w:hint="eastAsia"/>
        </w:rPr>
        <w:t>当多齿分度台式经纬仪检定</w:t>
      </w:r>
      <w:r w:rsidRPr="006E7C03">
        <w:rPr>
          <w:rFonts w:ascii="宋体" w:eastAsia="宋体" w:hAnsi="宋体"/>
        </w:rPr>
        <w:t>装置用于</w:t>
      </w:r>
      <w:r w:rsidRPr="006E7C03">
        <w:rPr>
          <w:rFonts w:ascii="宋体" w:eastAsia="宋体" w:hAnsi="宋体" w:hint="eastAsia"/>
        </w:rPr>
        <w:t>校准</w:t>
      </w:r>
      <w:r w:rsidRPr="006E7C03">
        <w:rPr>
          <w:rFonts w:ascii="宋体" w:eastAsia="宋体" w:hAnsi="宋体"/>
        </w:rPr>
        <w:t>一测回水平方向标准偏差不大于1″的经纬仪时，多齿</w:t>
      </w:r>
      <w:r w:rsidRPr="006E7C03">
        <w:rPr>
          <w:rFonts w:ascii="宋体" w:eastAsia="宋体" w:hAnsi="宋体" w:hint="eastAsia"/>
        </w:rPr>
        <w:t>分度</w:t>
      </w:r>
      <w:r w:rsidRPr="006E7C03">
        <w:rPr>
          <w:rFonts w:ascii="宋体" w:eastAsia="宋体" w:hAnsi="宋体"/>
        </w:rPr>
        <w:t>台</w:t>
      </w:r>
      <w:r w:rsidRPr="006E7C03">
        <w:rPr>
          <w:rFonts w:ascii="宋体" w:eastAsia="宋体" w:hAnsi="宋体" w:hint="eastAsia"/>
        </w:rPr>
        <w:t>最大间隔</w:t>
      </w:r>
      <w:r w:rsidRPr="006E7C03">
        <w:rPr>
          <w:rFonts w:ascii="宋体" w:eastAsia="宋体" w:hAnsi="宋体"/>
        </w:rPr>
        <w:t>分度误差应不大于0.2″</w:t>
      </w:r>
      <w:r>
        <w:rPr>
          <w:rFonts w:ascii="宋体" w:eastAsia="宋体" w:hAnsi="宋体" w:hint="eastAsia"/>
        </w:rPr>
        <w:t>；</w:t>
      </w:r>
      <w:r w:rsidRPr="006E7C03">
        <w:rPr>
          <w:rFonts w:ascii="宋体" w:eastAsia="宋体" w:hAnsi="宋体" w:hint="eastAsia"/>
        </w:rPr>
        <w:t>当多齿分度台式经纬仪检定</w:t>
      </w:r>
      <w:r w:rsidRPr="006E7C03">
        <w:rPr>
          <w:rFonts w:ascii="宋体" w:eastAsia="宋体" w:hAnsi="宋体"/>
        </w:rPr>
        <w:t>装置用于</w:t>
      </w:r>
      <w:r w:rsidRPr="006E7C03">
        <w:rPr>
          <w:rFonts w:ascii="宋体" w:eastAsia="宋体" w:hAnsi="宋体" w:hint="eastAsia"/>
        </w:rPr>
        <w:t>校准</w:t>
      </w:r>
      <w:r w:rsidRPr="006E7C03">
        <w:rPr>
          <w:rFonts w:ascii="宋体" w:eastAsia="宋体" w:hAnsi="宋体"/>
        </w:rPr>
        <w:t>一测回水平方向标准偏差大于1″的经纬仪时，多齿分度台</w:t>
      </w:r>
      <w:r w:rsidRPr="006E7C03">
        <w:rPr>
          <w:rFonts w:ascii="宋体" w:eastAsia="宋体" w:hAnsi="宋体" w:hint="eastAsia"/>
        </w:rPr>
        <w:t>最大间隔</w:t>
      </w:r>
      <w:r w:rsidRPr="006E7C03">
        <w:rPr>
          <w:rFonts w:ascii="宋体" w:eastAsia="宋体" w:hAnsi="宋体"/>
        </w:rPr>
        <w:t>分度误差应不大于0.</w:t>
      </w:r>
      <w:r w:rsidRPr="006E7C03">
        <w:rPr>
          <w:rFonts w:ascii="宋体" w:eastAsia="宋体" w:hAnsi="宋体" w:hint="eastAsia"/>
        </w:rPr>
        <w:t>5</w:t>
      </w:r>
      <w:r w:rsidRPr="006E7C03">
        <w:rPr>
          <w:rFonts w:ascii="宋体" w:eastAsia="宋体" w:hAnsi="宋体"/>
        </w:rPr>
        <w:t>″。</w:t>
      </w:r>
    </w:p>
    <w:p w:rsidR="0003084C" w:rsidRPr="006E7C03" w:rsidRDefault="0003084C" w:rsidP="0003084C">
      <w:pPr>
        <w:pStyle w:val="aff2"/>
        <w:spacing w:line="400" w:lineRule="exact"/>
        <w:jc w:val="both"/>
        <w:outlineLvl w:val="1"/>
        <w:rPr>
          <w:rFonts w:ascii="宋体" w:eastAsia="宋体" w:hAnsi="宋体" w:cs="Sim Hei"/>
        </w:rPr>
      </w:pPr>
      <w:r w:rsidRPr="006E7C03">
        <w:rPr>
          <w:rFonts w:ascii="宋体" w:eastAsia="宋体" w:hAnsi="宋体" w:cs="Sim Hei" w:hint="eastAsia"/>
        </w:rPr>
        <w:t>4.3  水平角测量装置的稳定性</w:t>
      </w:r>
    </w:p>
    <w:p w:rsidR="0003084C" w:rsidRPr="006E7C03" w:rsidRDefault="0003084C" w:rsidP="0003084C">
      <w:pPr>
        <w:pStyle w:val="aff3"/>
        <w:spacing w:line="400" w:lineRule="exact"/>
        <w:ind w:firstLineChars="200" w:firstLine="480"/>
        <w:jc w:val="both"/>
        <w:rPr>
          <w:rFonts w:ascii="宋体" w:eastAsia="宋体" w:hAnsi="宋体"/>
        </w:rPr>
      </w:pPr>
      <w:r w:rsidRPr="006E7C03">
        <w:rPr>
          <w:rFonts w:ascii="宋体" w:eastAsia="宋体" w:hAnsi="宋体" w:hint="eastAsia"/>
        </w:rPr>
        <w:lastRenderedPageBreak/>
        <w:t>当多齿分度台式经纬仪检定装置</w:t>
      </w:r>
      <w:r w:rsidRPr="006E7C03">
        <w:rPr>
          <w:rFonts w:ascii="宋体" w:eastAsia="宋体" w:hAnsi="宋体"/>
        </w:rPr>
        <w:t>用于</w:t>
      </w:r>
      <w:r w:rsidRPr="006E7C03">
        <w:rPr>
          <w:rFonts w:ascii="宋体" w:eastAsia="宋体" w:hAnsi="宋体" w:hint="eastAsia"/>
        </w:rPr>
        <w:t>校准</w:t>
      </w:r>
      <w:r w:rsidRPr="006E7C03">
        <w:rPr>
          <w:rFonts w:ascii="宋体" w:eastAsia="宋体" w:hAnsi="宋体"/>
        </w:rPr>
        <w:t>一测回水平方向标准偏差不大于1″的经纬仪时，水平角测量装置的稳定性应不大于0.2″</w:t>
      </w:r>
      <w:r>
        <w:rPr>
          <w:rFonts w:ascii="宋体" w:eastAsia="宋体" w:hAnsi="宋体" w:hint="eastAsia"/>
        </w:rPr>
        <w:t>；</w:t>
      </w:r>
      <w:r w:rsidRPr="006E7C03">
        <w:rPr>
          <w:rFonts w:ascii="宋体" w:eastAsia="宋体" w:hAnsi="宋体"/>
        </w:rPr>
        <w:t>当</w:t>
      </w:r>
      <w:r w:rsidRPr="006E7C03">
        <w:rPr>
          <w:rFonts w:ascii="宋体" w:eastAsia="宋体" w:hAnsi="宋体" w:hint="eastAsia"/>
        </w:rPr>
        <w:t>多齿分度台式</w:t>
      </w:r>
      <w:r w:rsidRPr="006E7C03">
        <w:rPr>
          <w:rFonts w:ascii="宋体" w:eastAsia="宋体" w:hAnsi="宋体"/>
        </w:rPr>
        <w:t>经纬仪检定装置用于</w:t>
      </w:r>
      <w:r w:rsidRPr="006E7C03">
        <w:rPr>
          <w:rFonts w:ascii="宋体" w:eastAsia="宋体" w:hAnsi="宋体" w:hint="eastAsia"/>
        </w:rPr>
        <w:t>校准</w:t>
      </w:r>
      <w:r w:rsidRPr="006E7C03">
        <w:rPr>
          <w:rFonts w:ascii="宋体" w:eastAsia="宋体" w:hAnsi="宋体"/>
        </w:rPr>
        <w:t>一测回水平方向标准偏差大于1″的经纬仪时，</w:t>
      </w:r>
      <w:r w:rsidRPr="006E7C03">
        <w:rPr>
          <w:rFonts w:ascii="宋体" w:eastAsia="宋体" w:hAnsi="宋体" w:hint="eastAsia"/>
        </w:rPr>
        <w:t>水平</w:t>
      </w:r>
      <w:r w:rsidRPr="006E7C03">
        <w:rPr>
          <w:rFonts w:ascii="宋体" w:eastAsia="宋体" w:hAnsi="宋体"/>
        </w:rPr>
        <w:t>角测量装置的稳定性应不大于</w:t>
      </w:r>
      <w:r w:rsidRPr="006E7C03">
        <w:rPr>
          <w:rFonts w:ascii="宋体" w:eastAsia="宋体" w:hAnsi="宋体" w:hint="eastAsia"/>
        </w:rPr>
        <w:t>0.4</w:t>
      </w:r>
      <w:r w:rsidRPr="006E7C03">
        <w:rPr>
          <w:rFonts w:ascii="宋体" w:eastAsia="宋体" w:hAnsi="宋体"/>
        </w:rPr>
        <w:t>″。</w:t>
      </w:r>
    </w:p>
    <w:p w:rsidR="0003084C" w:rsidRPr="006E7C03" w:rsidRDefault="0003084C" w:rsidP="0003084C">
      <w:pPr>
        <w:pStyle w:val="aff2"/>
        <w:spacing w:line="400" w:lineRule="exact"/>
        <w:jc w:val="both"/>
        <w:outlineLvl w:val="1"/>
        <w:rPr>
          <w:rFonts w:ascii="宋体" w:eastAsia="宋体" w:hAnsi="宋体"/>
        </w:rPr>
      </w:pPr>
      <w:r w:rsidRPr="006E7C03">
        <w:rPr>
          <w:rFonts w:ascii="宋体" w:eastAsia="宋体" w:hAnsi="宋体" w:cs="Sim Hei" w:hint="eastAsia"/>
        </w:rPr>
        <w:t>4.4  水平目标定位重复性</w:t>
      </w:r>
      <w:r w:rsidRPr="006E7C03">
        <w:rPr>
          <w:rFonts w:ascii="宋体" w:eastAsia="宋体" w:hAnsi="宋体"/>
        </w:rPr>
        <w:t xml:space="preserve"> </w:t>
      </w:r>
    </w:p>
    <w:p w:rsidR="0003084C" w:rsidRPr="006E7C03" w:rsidRDefault="009B5833" w:rsidP="0003084C">
      <w:pPr>
        <w:pStyle w:val="aff2"/>
        <w:spacing w:line="400" w:lineRule="exact"/>
        <w:ind w:firstLineChars="200" w:firstLine="480"/>
        <w:jc w:val="both"/>
        <w:outlineLvl w:val="1"/>
        <w:rPr>
          <w:rFonts w:ascii="宋体" w:eastAsia="宋体" w:hAnsi="宋体"/>
        </w:rPr>
      </w:pPr>
      <w:r w:rsidRPr="009B5833">
        <w:rPr>
          <w:rFonts w:ascii="宋体" w:eastAsia="宋体" w:hAnsi="宋体" w:hint="eastAsia"/>
        </w:rPr>
        <w:t>多齿分度台式</w:t>
      </w:r>
      <w:r w:rsidR="0003084C" w:rsidRPr="006E7C03">
        <w:rPr>
          <w:rFonts w:ascii="宋体" w:eastAsia="宋体" w:hAnsi="宋体" w:hint="eastAsia"/>
        </w:rPr>
        <w:t>经纬仪检定装置水平目标定位重复性应不超过</w:t>
      </w:r>
      <w:r w:rsidR="0003084C" w:rsidRPr="006E7C03">
        <w:rPr>
          <w:rFonts w:ascii="宋体" w:eastAsia="宋体" w:hAnsi="宋体"/>
        </w:rPr>
        <w:t>0</w:t>
      </w:r>
      <w:r w:rsidR="0003084C" w:rsidRPr="006E7C03">
        <w:rPr>
          <w:rFonts w:ascii="宋体" w:eastAsia="宋体" w:hAnsi="宋体" w:hint="eastAsia"/>
        </w:rPr>
        <w:t>.</w:t>
      </w:r>
      <w:r w:rsidR="0003084C" w:rsidRPr="006E7C03">
        <w:rPr>
          <w:rFonts w:ascii="宋体" w:eastAsia="宋体" w:hAnsi="宋体"/>
        </w:rPr>
        <w:t>3</w:t>
      </w:r>
      <w:r w:rsidRPr="006E7C03">
        <w:rPr>
          <w:rFonts w:ascii="宋体" w:eastAsia="宋体" w:hAnsi="宋体"/>
        </w:rPr>
        <w:t>″</w:t>
      </w:r>
      <w:r w:rsidR="0003084C" w:rsidRPr="006E7C03">
        <w:rPr>
          <w:rFonts w:ascii="宋体" w:eastAsia="宋体" w:hAnsi="宋体"/>
        </w:rPr>
        <w:t>。</w:t>
      </w:r>
    </w:p>
    <w:p w:rsidR="0003084C" w:rsidRPr="006E7C03" w:rsidRDefault="0003084C" w:rsidP="0003084C">
      <w:pPr>
        <w:pStyle w:val="aff2"/>
        <w:spacing w:line="400" w:lineRule="exact"/>
        <w:jc w:val="both"/>
        <w:outlineLvl w:val="1"/>
        <w:rPr>
          <w:rFonts w:ascii="宋体" w:eastAsia="宋体" w:hAnsi="宋体" w:cs="Sim Hei"/>
        </w:rPr>
      </w:pPr>
      <w:r w:rsidRPr="006E7C03">
        <w:rPr>
          <w:rFonts w:ascii="宋体" w:eastAsia="宋体" w:hAnsi="宋体" w:cs="Sim Hei"/>
        </w:rPr>
        <w:t>4.5</w:t>
      </w:r>
      <w:r>
        <w:rPr>
          <w:rFonts w:ascii="宋体" w:eastAsia="宋体" w:hAnsi="宋体" w:cs="Sim Hei" w:hint="eastAsia"/>
        </w:rPr>
        <w:t xml:space="preserve">  </w:t>
      </w:r>
      <w:r w:rsidRPr="006E7C03">
        <w:rPr>
          <w:rFonts w:ascii="宋体" w:eastAsia="宋体" w:hAnsi="宋体" w:cs="Sim Hei" w:hint="eastAsia"/>
        </w:rPr>
        <w:t>竖直角测量装置的稳定性</w:t>
      </w:r>
    </w:p>
    <w:p w:rsidR="0003084C" w:rsidRPr="006E7C03" w:rsidRDefault="0003084C" w:rsidP="0003084C">
      <w:pPr>
        <w:pStyle w:val="aff3"/>
        <w:spacing w:line="400" w:lineRule="exact"/>
        <w:ind w:firstLineChars="200" w:firstLine="480"/>
        <w:jc w:val="both"/>
        <w:rPr>
          <w:rFonts w:ascii="宋体" w:eastAsia="宋体" w:hAnsi="宋体"/>
        </w:rPr>
      </w:pPr>
      <w:r w:rsidRPr="006E7C03">
        <w:rPr>
          <w:rFonts w:ascii="宋体" w:eastAsia="宋体" w:hAnsi="宋体" w:hint="eastAsia"/>
        </w:rPr>
        <w:t>当多齿分度台式经纬仪检定装置用于校准</w:t>
      </w:r>
      <w:r w:rsidRPr="006E7C03">
        <w:rPr>
          <w:rFonts w:ascii="宋体" w:eastAsia="宋体" w:hAnsi="宋体"/>
        </w:rPr>
        <w:t>一测回</w:t>
      </w:r>
      <w:r w:rsidRPr="006E7C03">
        <w:rPr>
          <w:rFonts w:ascii="宋体" w:eastAsia="宋体" w:hAnsi="宋体" w:hint="eastAsia"/>
        </w:rPr>
        <w:t>竖直角测角</w:t>
      </w:r>
      <w:r w:rsidRPr="006E7C03">
        <w:rPr>
          <w:rFonts w:ascii="宋体" w:eastAsia="宋体" w:hAnsi="宋体"/>
        </w:rPr>
        <w:t>标准偏差不大于1″的经纬仪时，竖直角测量装置的稳定性应不大于0.5″；当</w:t>
      </w:r>
      <w:r w:rsidRPr="006E7C03">
        <w:rPr>
          <w:rFonts w:ascii="宋体" w:eastAsia="宋体" w:hAnsi="宋体" w:hint="eastAsia"/>
        </w:rPr>
        <w:t>多齿分度台式</w:t>
      </w:r>
      <w:r w:rsidRPr="006E7C03">
        <w:rPr>
          <w:rFonts w:ascii="宋体" w:eastAsia="宋体" w:hAnsi="宋体"/>
        </w:rPr>
        <w:t>经纬仪检定装置用于</w:t>
      </w:r>
      <w:r w:rsidRPr="006E7C03">
        <w:rPr>
          <w:rFonts w:ascii="宋体" w:eastAsia="宋体" w:hAnsi="宋体" w:hint="eastAsia"/>
        </w:rPr>
        <w:t>校准</w:t>
      </w:r>
      <w:r w:rsidRPr="006E7C03">
        <w:rPr>
          <w:rFonts w:ascii="宋体" w:eastAsia="宋体" w:hAnsi="宋体"/>
        </w:rPr>
        <w:t>一测回</w:t>
      </w:r>
      <w:r w:rsidRPr="006E7C03">
        <w:rPr>
          <w:rFonts w:ascii="宋体" w:eastAsia="宋体" w:hAnsi="宋体" w:hint="eastAsia"/>
        </w:rPr>
        <w:t>竖直角测角</w:t>
      </w:r>
      <w:r w:rsidRPr="006E7C03">
        <w:rPr>
          <w:rFonts w:ascii="宋体" w:eastAsia="宋体" w:hAnsi="宋体"/>
        </w:rPr>
        <w:t>标准偏差大于1″的经纬仪时，竖直角测量装置的稳定性应不大于1″。</w:t>
      </w:r>
    </w:p>
    <w:p w:rsidR="0003084C" w:rsidRPr="006E7C03" w:rsidRDefault="0003084C" w:rsidP="0003084C">
      <w:pPr>
        <w:pStyle w:val="aff2"/>
        <w:spacing w:line="400" w:lineRule="exact"/>
        <w:jc w:val="both"/>
        <w:outlineLvl w:val="1"/>
        <w:rPr>
          <w:rFonts w:ascii="宋体" w:eastAsia="宋体" w:hAnsi="宋体" w:cs="Sim Hei"/>
        </w:rPr>
      </w:pPr>
      <w:r w:rsidRPr="006E7C03">
        <w:rPr>
          <w:rFonts w:ascii="宋体" w:eastAsia="宋体" w:hAnsi="宋体" w:cs="Sim Hei" w:hint="eastAsia"/>
        </w:rPr>
        <w:t>4</w:t>
      </w:r>
      <w:r w:rsidRPr="006E7C03">
        <w:rPr>
          <w:rFonts w:ascii="宋体" w:eastAsia="宋体" w:hAnsi="宋体" w:cs="Sim Hei"/>
        </w:rPr>
        <w:t>.6</w:t>
      </w:r>
      <w:r>
        <w:rPr>
          <w:rFonts w:ascii="宋体" w:eastAsia="宋体" w:hAnsi="宋体" w:cs="Sim Hei" w:hint="eastAsia"/>
        </w:rPr>
        <w:t xml:space="preserve">  </w:t>
      </w:r>
      <w:r w:rsidRPr="006E7C03">
        <w:rPr>
          <w:rFonts w:ascii="宋体" w:eastAsia="宋体" w:hAnsi="宋体" w:cs="Sim Hei" w:hint="eastAsia"/>
        </w:rPr>
        <w:t>竖直目标定位重复性</w:t>
      </w:r>
      <w:r w:rsidRPr="006E7C03">
        <w:rPr>
          <w:rFonts w:ascii="宋体" w:eastAsia="宋体" w:hAnsi="宋体" w:cs="Sim Hei"/>
        </w:rPr>
        <w:t xml:space="preserve"> </w:t>
      </w:r>
    </w:p>
    <w:p w:rsidR="0003084C" w:rsidRPr="006E7C03" w:rsidRDefault="009B5833" w:rsidP="0003084C">
      <w:pPr>
        <w:pStyle w:val="aff3"/>
        <w:spacing w:line="400" w:lineRule="exact"/>
        <w:ind w:firstLineChars="200" w:firstLine="480"/>
        <w:jc w:val="both"/>
        <w:rPr>
          <w:rFonts w:ascii="宋体" w:eastAsia="宋体" w:hAnsi="宋体"/>
        </w:rPr>
      </w:pPr>
      <w:r w:rsidRPr="009B5833">
        <w:rPr>
          <w:rFonts w:ascii="宋体" w:eastAsia="宋体" w:hAnsi="宋体" w:hint="eastAsia"/>
        </w:rPr>
        <w:t>多齿分度台式</w:t>
      </w:r>
      <w:r w:rsidR="0003084C" w:rsidRPr="006E7C03">
        <w:rPr>
          <w:rFonts w:ascii="宋体" w:eastAsia="宋体" w:hAnsi="宋体" w:hint="eastAsia"/>
        </w:rPr>
        <w:t>经纬仪检定装置竖直目标定位重复性应不超过</w:t>
      </w:r>
      <w:r w:rsidR="0003084C" w:rsidRPr="006E7C03">
        <w:rPr>
          <w:rFonts w:ascii="宋体" w:eastAsia="宋体" w:hAnsi="宋体"/>
        </w:rPr>
        <w:t>1</w:t>
      </w:r>
      <w:r w:rsidRPr="006E7C03">
        <w:rPr>
          <w:rFonts w:ascii="宋体" w:eastAsia="宋体" w:hAnsi="宋体"/>
        </w:rPr>
        <w:t>″</w:t>
      </w:r>
      <w:r w:rsidR="0003084C" w:rsidRPr="006E7C03">
        <w:rPr>
          <w:rFonts w:ascii="宋体" w:eastAsia="宋体" w:hAnsi="宋体"/>
        </w:rPr>
        <w:t>。</w:t>
      </w:r>
    </w:p>
    <w:p w:rsidR="0003084C" w:rsidRDefault="0003084C" w:rsidP="00E64FE4">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5  校准条件</w:t>
      </w:r>
    </w:p>
    <w:p w:rsidR="0003084C" w:rsidRPr="00A62910" w:rsidRDefault="0003084C" w:rsidP="0003084C">
      <w:pPr>
        <w:pStyle w:val="Default"/>
        <w:spacing w:line="400" w:lineRule="exact"/>
        <w:jc w:val="both"/>
        <w:rPr>
          <w:rFonts w:ascii="宋体" w:eastAsia="宋体" w:hAnsi="宋体"/>
          <w:color w:val="auto"/>
        </w:rPr>
      </w:pPr>
      <w:r w:rsidRPr="00A62910">
        <w:rPr>
          <w:rFonts w:ascii="宋体" w:eastAsia="宋体" w:hAnsi="宋体" w:hint="eastAsia"/>
          <w:color w:val="auto"/>
        </w:rPr>
        <w:t>5.1  环境条件</w:t>
      </w:r>
    </w:p>
    <w:p w:rsidR="0003084C" w:rsidRPr="00A62910" w:rsidRDefault="00FA012B" w:rsidP="00FA012B">
      <w:pPr>
        <w:pStyle w:val="aff3"/>
        <w:spacing w:line="400" w:lineRule="exact"/>
        <w:jc w:val="both"/>
        <w:rPr>
          <w:rFonts w:ascii="宋体" w:eastAsia="宋体" w:hAnsi="宋体"/>
        </w:rPr>
      </w:pPr>
      <w:r>
        <w:rPr>
          <w:rFonts w:ascii="宋体" w:eastAsia="宋体" w:hAnsi="宋体" w:hint="eastAsia"/>
        </w:rPr>
        <w:t xml:space="preserve">5.1.1  </w:t>
      </w:r>
      <w:r w:rsidR="0003084C" w:rsidRPr="00A62910">
        <w:rPr>
          <w:rFonts w:ascii="宋体" w:eastAsia="宋体" w:hAnsi="宋体"/>
        </w:rPr>
        <w:t>环境温度：20℃±3℃，室内温度变化不大于1℃/h，</w:t>
      </w:r>
      <w:r w:rsidR="0003084C" w:rsidRPr="00A62910">
        <w:rPr>
          <w:rFonts w:ascii="宋体" w:eastAsia="宋体" w:hAnsi="宋体" w:hint="eastAsia"/>
        </w:rPr>
        <w:t>被校准仪器</w:t>
      </w:r>
      <w:r w:rsidR="0003084C" w:rsidRPr="00A62910">
        <w:rPr>
          <w:rFonts w:ascii="宋体" w:eastAsia="宋体" w:hAnsi="宋体"/>
        </w:rPr>
        <w:t>在室内平衡温度时间不小于12 h</w:t>
      </w:r>
      <w:r>
        <w:rPr>
          <w:rFonts w:ascii="宋体" w:eastAsia="宋体" w:hAnsi="宋体" w:hint="eastAsia"/>
        </w:rPr>
        <w:t>。</w:t>
      </w:r>
    </w:p>
    <w:p w:rsidR="0003084C" w:rsidRPr="00A62910" w:rsidRDefault="00FA012B" w:rsidP="00FA012B">
      <w:pPr>
        <w:pStyle w:val="aff3"/>
        <w:spacing w:line="400" w:lineRule="exact"/>
        <w:jc w:val="both"/>
        <w:rPr>
          <w:rFonts w:ascii="宋体" w:eastAsia="宋体" w:hAnsi="宋体"/>
        </w:rPr>
      </w:pPr>
      <w:r>
        <w:rPr>
          <w:rFonts w:ascii="宋体" w:eastAsia="宋体" w:hAnsi="宋体" w:hint="eastAsia"/>
        </w:rPr>
        <w:t xml:space="preserve">5.1.2  </w:t>
      </w:r>
      <w:r w:rsidR="0003084C" w:rsidRPr="00A62910">
        <w:rPr>
          <w:rFonts w:ascii="宋体" w:eastAsia="宋体" w:hAnsi="宋体"/>
        </w:rPr>
        <w:t>相对湿度：不大于65％</w:t>
      </w:r>
      <w:r>
        <w:rPr>
          <w:rFonts w:ascii="宋体" w:eastAsia="宋体" w:hAnsi="宋体" w:hint="eastAsia"/>
        </w:rPr>
        <w:t>。</w:t>
      </w:r>
    </w:p>
    <w:p w:rsidR="0003084C" w:rsidRPr="00A62910" w:rsidRDefault="00FA012B" w:rsidP="00FA012B">
      <w:pPr>
        <w:pStyle w:val="aff3"/>
        <w:spacing w:line="400" w:lineRule="exact"/>
        <w:jc w:val="both"/>
        <w:rPr>
          <w:rFonts w:ascii="宋体" w:eastAsia="宋体" w:hAnsi="宋体"/>
        </w:rPr>
      </w:pPr>
      <w:r>
        <w:rPr>
          <w:rFonts w:ascii="宋体" w:eastAsia="宋体" w:hAnsi="宋体" w:hint="eastAsia"/>
        </w:rPr>
        <w:t xml:space="preserve">5.1.3  </w:t>
      </w:r>
      <w:r w:rsidR="0003084C" w:rsidRPr="00A62910">
        <w:rPr>
          <w:rFonts w:ascii="宋体" w:eastAsia="宋体" w:hAnsi="宋体"/>
        </w:rPr>
        <w:t>供电电源</w:t>
      </w:r>
      <w:r w:rsidR="0003084C" w:rsidRPr="00A62910">
        <w:rPr>
          <w:rFonts w:ascii="宋体" w:eastAsia="宋体" w:hAnsi="宋体" w:hint="eastAsia"/>
        </w:rPr>
        <w:t>：（</w:t>
      </w:r>
      <w:r w:rsidR="0003084C" w:rsidRPr="00A62910">
        <w:rPr>
          <w:rFonts w:ascii="宋体" w:eastAsia="宋体" w:hAnsi="宋体"/>
        </w:rPr>
        <w:t>220±22</w:t>
      </w:r>
      <w:r w:rsidR="0003084C" w:rsidRPr="00A62910">
        <w:rPr>
          <w:rFonts w:ascii="宋体" w:eastAsia="宋体" w:hAnsi="宋体" w:hint="eastAsia"/>
        </w:rPr>
        <w:t>）</w:t>
      </w:r>
      <w:r w:rsidR="0003084C" w:rsidRPr="00A62910">
        <w:rPr>
          <w:rFonts w:ascii="宋体" w:eastAsia="宋体" w:hAnsi="宋体"/>
        </w:rPr>
        <w:t>V，</w:t>
      </w:r>
      <w:r w:rsidR="0003084C" w:rsidRPr="00A62910">
        <w:rPr>
          <w:rFonts w:ascii="宋体" w:eastAsia="宋体" w:hAnsi="宋体" w:hint="eastAsia"/>
        </w:rPr>
        <w:t>（</w:t>
      </w:r>
      <w:r w:rsidR="0003084C" w:rsidRPr="00A62910">
        <w:rPr>
          <w:rFonts w:ascii="宋体" w:eastAsia="宋体" w:hAnsi="宋体"/>
        </w:rPr>
        <w:t>50±1</w:t>
      </w:r>
      <w:r w:rsidR="0003084C" w:rsidRPr="00A62910">
        <w:rPr>
          <w:rFonts w:ascii="宋体" w:eastAsia="宋体" w:hAnsi="宋体" w:hint="eastAsia"/>
        </w:rPr>
        <w:t>）</w:t>
      </w:r>
      <w:r w:rsidR="0003084C" w:rsidRPr="00A62910">
        <w:rPr>
          <w:rFonts w:ascii="宋体" w:eastAsia="宋体" w:hAnsi="宋体"/>
        </w:rPr>
        <w:t>Hz</w:t>
      </w:r>
      <w:r>
        <w:rPr>
          <w:rFonts w:ascii="宋体" w:eastAsia="宋体" w:hAnsi="宋体" w:hint="eastAsia"/>
        </w:rPr>
        <w:t>。</w:t>
      </w:r>
    </w:p>
    <w:p w:rsidR="0003084C" w:rsidRPr="00A62910" w:rsidRDefault="00FA012B" w:rsidP="00FA012B">
      <w:pPr>
        <w:pStyle w:val="aff3"/>
        <w:spacing w:line="400" w:lineRule="exact"/>
        <w:jc w:val="both"/>
        <w:rPr>
          <w:rFonts w:ascii="宋体" w:eastAsia="宋体" w:hAnsi="宋体"/>
        </w:rPr>
      </w:pPr>
      <w:r>
        <w:rPr>
          <w:rFonts w:ascii="宋体" w:eastAsia="宋体" w:hAnsi="宋体" w:hint="eastAsia"/>
        </w:rPr>
        <w:t xml:space="preserve">5.1.4  </w:t>
      </w:r>
      <w:r w:rsidR="0003084C" w:rsidRPr="00A62910">
        <w:rPr>
          <w:rFonts w:ascii="宋体" w:eastAsia="宋体" w:hAnsi="宋体" w:hint="eastAsia"/>
        </w:rPr>
        <w:t>校准基座应有效防震。</w:t>
      </w:r>
    </w:p>
    <w:p w:rsidR="0003084C" w:rsidRPr="00A62910" w:rsidRDefault="0003084C" w:rsidP="0003084C">
      <w:pPr>
        <w:pStyle w:val="aff2"/>
        <w:spacing w:line="400" w:lineRule="exact"/>
        <w:jc w:val="both"/>
        <w:rPr>
          <w:rFonts w:ascii="宋体" w:eastAsia="宋体" w:hAnsi="宋体" w:cs="Sim Hei"/>
        </w:rPr>
      </w:pPr>
      <w:r w:rsidRPr="00A62910">
        <w:rPr>
          <w:rFonts w:ascii="宋体" w:eastAsia="宋体" w:hAnsi="宋体" w:cs="Sim Hei" w:hint="eastAsia"/>
        </w:rPr>
        <w:t xml:space="preserve">5.2  </w:t>
      </w:r>
      <w:r w:rsidRPr="00A62910">
        <w:rPr>
          <w:rFonts w:ascii="宋体" w:eastAsia="宋体" w:hAnsi="宋体" w:cs="黑体" w:hint="eastAsia"/>
        </w:rPr>
        <w:t>测量标准及其他设备</w:t>
      </w:r>
    </w:p>
    <w:p w:rsidR="0003084C" w:rsidRPr="00A62910" w:rsidRDefault="0003084C" w:rsidP="0003084C">
      <w:pPr>
        <w:autoSpaceDE w:val="0"/>
        <w:autoSpaceDN w:val="0"/>
        <w:adjustRightInd w:val="0"/>
        <w:spacing w:line="400" w:lineRule="exact"/>
        <w:ind w:firstLineChars="200" w:firstLine="480"/>
        <w:rPr>
          <w:rFonts w:ascii="宋体" w:hAnsi="宋体" w:cs="黑体"/>
          <w:kern w:val="0"/>
          <w:sz w:val="24"/>
        </w:rPr>
      </w:pPr>
      <w:r w:rsidRPr="00A62910">
        <w:rPr>
          <w:rFonts w:ascii="宋体" w:hAnsi="宋体" w:hint="eastAsia"/>
          <w:sz w:val="24"/>
        </w:rPr>
        <w:t>测量标准及其他</w:t>
      </w:r>
      <w:r w:rsidRPr="00A62910">
        <w:rPr>
          <w:rFonts w:ascii="宋体" w:hAnsi="宋体"/>
          <w:sz w:val="24"/>
        </w:rPr>
        <w:t>设备应经过符合要求的计量技术机构检定合格，并在有效期内。</w:t>
      </w:r>
      <w:r w:rsidRPr="00A62910">
        <w:rPr>
          <w:rFonts w:ascii="宋体" w:hAnsi="宋体" w:hint="eastAsia"/>
          <w:sz w:val="24"/>
        </w:rPr>
        <w:t>校准</w:t>
      </w:r>
      <w:r w:rsidRPr="00A62910">
        <w:rPr>
          <w:rFonts w:ascii="宋体" w:hAnsi="宋体"/>
          <w:sz w:val="24"/>
        </w:rPr>
        <w:t>主要使用以下设备</w:t>
      </w:r>
      <w:r>
        <w:rPr>
          <w:rFonts w:ascii="宋体" w:hAnsi="宋体" w:hint="eastAsia"/>
          <w:sz w:val="24"/>
        </w:rPr>
        <w:t>、</w:t>
      </w:r>
      <w:r w:rsidRPr="00A62910">
        <w:rPr>
          <w:rFonts w:ascii="宋体" w:hAnsi="宋体" w:cs="黑体" w:hint="eastAsia"/>
          <w:kern w:val="0"/>
          <w:sz w:val="24"/>
        </w:rPr>
        <w:t>测量标准及其他设备</w:t>
      </w:r>
      <w:r w:rsidRPr="00A62910">
        <w:rPr>
          <w:rFonts w:ascii="宋体" w:hAnsi="宋体" w:cs="宋体" w:hint="eastAsia"/>
          <w:kern w:val="0"/>
          <w:sz w:val="24"/>
        </w:rPr>
        <w:t>见</w:t>
      </w:r>
      <w:r w:rsidRPr="00A62910">
        <w:rPr>
          <w:rFonts w:ascii="宋体" w:hAnsi="宋体"/>
          <w:kern w:val="0"/>
          <w:sz w:val="24"/>
        </w:rPr>
        <w:t>表</w:t>
      </w:r>
      <w:r w:rsidRPr="00A62910">
        <w:rPr>
          <w:rFonts w:ascii="宋体" w:hAnsi="宋体" w:hint="eastAsia"/>
          <w:kern w:val="0"/>
          <w:sz w:val="24"/>
        </w:rPr>
        <w:t>1</w:t>
      </w:r>
      <w:r w:rsidRPr="00A62910">
        <w:rPr>
          <w:rFonts w:ascii="宋体" w:hAnsi="宋体"/>
          <w:kern w:val="0"/>
          <w:sz w:val="24"/>
        </w:rPr>
        <w:t>。</w:t>
      </w:r>
    </w:p>
    <w:p w:rsidR="0003084C" w:rsidRPr="005E78BF" w:rsidRDefault="0003084C" w:rsidP="00E64FE4">
      <w:pPr>
        <w:spacing w:beforeLines="50" w:afterLines="50"/>
        <w:jc w:val="center"/>
        <w:rPr>
          <w:rFonts w:ascii="黑体" w:eastAsia="黑体" w:cs="黑体"/>
          <w:kern w:val="0"/>
          <w:szCs w:val="21"/>
        </w:rPr>
      </w:pPr>
      <w:r w:rsidRPr="005E78BF">
        <w:rPr>
          <w:rFonts w:ascii="黑体" w:eastAsia="黑体" w:cs="黑体" w:hint="eastAsia"/>
          <w:kern w:val="0"/>
          <w:szCs w:val="21"/>
        </w:rPr>
        <w:t>表1</w:t>
      </w:r>
      <w:r w:rsidRPr="005E78BF">
        <w:rPr>
          <w:rFonts w:ascii="黑体" w:eastAsia="黑体" w:cs="黑体"/>
          <w:kern w:val="0"/>
          <w:szCs w:val="21"/>
        </w:rPr>
        <w:t xml:space="preserve"> </w:t>
      </w:r>
      <w:r w:rsidRPr="005E78BF">
        <w:rPr>
          <w:rFonts w:ascii="黑体" w:eastAsia="黑体" w:cs="黑体" w:hint="eastAsia"/>
          <w:kern w:val="0"/>
          <w:szCs w:val="21"/>
        </w:rPr>
        <w:t xml:space="preserve"> 测量标准及其他设备</w:t>
      </w:r>
    </w:p>
    <w:tbl>
      <w:tblPr>
        <w:tblW w:w="8920" w:type="dxa"/>
        <w:jc w:val="center"/>
        <w:tblInd w:w="2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134"/>
        <w:gridCol w:w="3119"/>
        <w:gridCol w:w="4667"/>
      </w:tblGrid>
      <w:tr w:rsidR="0003084C" w:rsidRPr="009B5833" w:rsidTr="00FA012B">
        <w:trPr>
          <w:trHeight w:val="425"/>
          <w:jc w:val="center"/>
        </w:trPr>
        <w:tc>
          <w:tcPr>
            <w:tcW w:w="1134"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kern w:val="0"/>
                <w:szCs w:val="21"/>
              </w:rPr>
              <w:t>序号</w:t>
            </w:r>
          </w:p>
        </w:tc>
        <w:tc>
          <w:tcPr>
            <w:tcW w:w="3119"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hint="eastAsia"/>
                <w:kern w:val="0"/>
                <w:szCs w:val="21"/>
              </w:rPr>
              <w:t>测量标准或设备名称</w:t>
            </w:r>
          </w:p>
        </w:tc>
        <w:tc>
          <w:tcPr>
            <w:tcW w:w="4667"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hint="eastAsia"/>
                <w:kern w:val="0"/>
                <w:szCs w:val="21"/>
              </w:rPr>
              <w:t>计量特性</w:t>
            </w:r>
          </w:p>
        </w:tc>
      </w:tr>
      <w:tr w:rsidR="0003084C" w:rsidRPr="009B5833" w:rsidTr="00FA012B">
        <w:trPr>
          <w:trHeight w:val="425"/>
          <w:jc w:val="center"/>
        </w:trPr>
        <w:tc>
          <w:tcPr>
            <w:tcW w:w="1134"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kern w:val="0"/>
                <w:szCs w:val="21"/>
              </w:rPr>
              <w:t>1</w:t>
            </w:r>
          </w:p>
        </w:tc>
        <w:tc>
          <w:tcPr>
            <w:tcW w:w="3119"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rPr>
              <w:t>经纬仪</w:t>
            </w:r>
          </w:p>
        </w:tc>
        <w:tc>
          <w:tcPr>
            <w:tcW w:w="4667" w:type="dxa"/>
            <w:vAlign w:val="center"/>
          </w:tcPr>
          <w:p w:rsidR="0003084C" w:rsidRPr="009B5833" w:rsidRDefault="0003084C" w:rsidP="009B5833">
            <w:pPr>
              <w:autoSpaceDE w:val="0"/>
              <w:autoSpaceDN w:val="0"/>
              <w:adjustRightInd w:val="0"/>
              <w:spacing w:line="300" w:lineRule="auto"/>
              <w:jc w:val="center"/>
              <w:rPr>
                <w:rFonts w:ascii="宋体" w:eastAsia="宋体" w:hAnsi="宋体"/>
                <w:kern w:val="0"/>
                <w:szCs w:val="21"/>
              </w:rPr>
            </w:pPr>
            <w:r w:rsidRPr="009B5833">
              <w:rPr>
                <w:rFonts w:ascii="宋体" w:eastAsia="宋体" w:hAnsi="宋体" w:hint="eastAsia"/>
              </w:rPr>
              <w:t>DJ</w:t>
            </w:r>
            <w:r w:rsidRPr="009B5833">
              <w:rPr>
                <w:rFonts w:ascii="宋体" w:eastAsia="宋体" w:hAnsi="宋体" w:hint="eastAsia"/>
                <w:vertAlign w:val="subscript"/>
              </w:rPr>
              <w:t>1</w:t>
            </w:r>
            <w:r w:rsidRPr="009B5833">
              <w:rPr>
                <w:rFonts w:ascii="宋体" w:eastAsia="宋体" w:hAnsi="宋体"/>
              </w:rPr>
              <w:t>级</w:t>
            </w:r>
            <w:r w:rsidRPr="009B5833">
              <w:rPr>
                <w:rFonts w:ascii="宋体" w:eastAsia="宋体" w:hAnsi="宋体" w:hint="eastAsia"/>
              </w:rPr>
              <w:t>及以上准确度等级</w:t>
            </w:r>
          </w:p>
        </w:tc>
      </w:tr>
      <w:tr w:rsidR="0003084C" w:rsidRPr="009B5833" w:rsidTr="00FA012B">
        <w:trPr>
          <w:trHeight w:val="425"/>
          <w:jc w:val="center"/>
        </w:trPr>
        <w:tc>
          <w:tcPr>
            <w:tcW w:w="1134"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kern w:val="0"/>
                <w:szCs w:val="21"/>
              </w:rPr>
              <w:t>2</w:t>
            </w:r>
          </w:p>
        </w:tc>
        <w:tc>
          <w:tcPr>
            <w:tcW w:w="3119"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rPr>
              <w:t>测力仪</w:t>
            </w:r>
          </w:p>
        </w:tc>
        <w:tc>
          <w:tcPr>
            <w:tcW w:w="4667" w:type="dxa"/>
            <w:vAlign w:val="center"/>
          </w:tcPr>
          <w:p w:rsidR="0003084C" w:rsidRPr="009B5833" w:rsidRDefault="0003084C" w:rsidP="009B5833">
            <w:pPr>
              <w:jc w:val="center"/>
              <w:rPr>
                <w:rFonts w:ascii="宋体" w:eastAsia="宋体" w:hAnsi="宋体"/>
                <w:kern w:val="0"/>
                <w:szCs w:val="21"/>
              </w:rPr>
            </w:pPr>
            <w:r w:rsidRPr="009B5833">
              <w:rPr>
                <w:rFonts w:ascii="宋体" w:eastAsia="宋体" w:hAnsi="宋体"/>
              </w:rPr>
              <w:t>分辨率为0.1N</w:t>
            </w:r>
            <w:r w:rsidRPr="009B5833">
              <w:rPr>
                <w:rFonts w:ascii="宋体" w:eastAsia="宋体" w:hAnsi="宋体" w:hint="eastAsia"/>
              </w:rPr>
              <w:t>·</w:t>
            </w:r>
            <w:r w:rsidRPr="009B5833">
              <w:rPr>
                <w:rFonts w:ascii="宋体" w:eastAsia="宋体" w:hAnsi="宋体"/>
              </w:rPr>
              <w:t>m，准确度等级为1.0级</w:t>
            </w:r>
          </w:p>
        </w:tc>
      </w:tr>
      <w:tr w:rsidR="009B5833" w:rsidRPr="009B5833" w:rsidTr="00FA012B">
        <w:trPr>
          <w:trHeight w:val="425"/>
          <w:jc w:val="center"/>
        </w:trPr>
        <w:tc>
          <w:tcPr>
            <w:tcW w:w="1134" w:type="dxa"/>
            <w:vAlign w:val="center"/>
          </w:tcPr>
          <w:p w:rsidR="009B5833" w:rsidRPr="009B5833" w:rsidRDefault="009B5833" w:rsidP="009B5833">
            <w:pPr>
              <w:jc w:val="center"/>
              <w:rPr>
                <w:rFonts w:ascii="宋体" w:eastAsia="宋体" w:hAnsi="宋体"/>
                <w:kern w:val="0"/>
                <w:szCs w:val="21"/>
              </w:rPr>
            </w:pPr>
            <w:r w:rsidRPr="009B5833">
              <w:rPr>
                <w:rFonts w:ascii="宋体" w:eastAsia="宋体" w:hAnsi="宋体" w:hint="eastAsia"/>
                <w:kern w:val="0"/>
                <w:szCs w:val="21"/>
              </w:rPr>
              <w:t>3</w:t>
            </w:r>
          </w:p>
        </w:tc>
        <w:tc>
          <w:tcPr>
            <w:tcW w:w="3119" w:type="dxa"/>
            <w:vAlign w:val="center"/>
          </w:tcPr>
          <w:p w:rsidR="009B5833" w:rsidRPr="009B5833" w:rsidRDefault="009B5833" w:rsidP="009B5833">
            <w:pPr>
              <w:jc w:val="center"/>
              <w:rPr>
                <w:rFonts w:ascii="宋体" w:eastAsia="宋体" w:hAnsi="宋体"/>
              </w:rPr>
            </w:pPr>
            <w:r w:rsidRPr="009B5833">
              <w:rPr>
                <w:rFonts w:ascii="宋体" w:eastAsia="宋体" w:hAnsi="宋体" w:hint="eastAsia"/>
              </w:rPr>
              <w:t>自准直仪</w:t>
            </w:r>
          </w:p>
        </w:tc>
        <w:tc>
          <w:tcPr>
            <w:tcW w:w="4667" w:type="dxa"/>
            <w:vAlign w:val="center"/>
          </w:tcPr>
          <w:p w:rsidR="009B5833" w:rsidRPr="009B5833" w:rsidRDefault="009B5833" w:rsidP="009B5833">
            <w:pPr>
              <w:jc w:val="center"/>
              <w:rPr>
                <w:rFonts w:ascii="宋体" w:eastAsia="宋体" w:hAnsi="宋体"/>
              </w:rPr>
            </w:pPr>
            <w:r w:rsidRPr="009B5833">
              <w:rPr>
                <w:rFonts w:ascii="宋体" w:eastAsia="宋体" w:hAnsi="宋体" w:hint="eastAsia"/>
              </w:rPr>
              <w:t>1级</w:t>
            </w:r>
          </w:p>
        </w:tc>
      </w:tr>
    </w:tbl>
    <w:p w:rsidR="0003084C" w:rsidRDefault="0003084C" w:rsidP="00E64FE4">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6  校准项目和校准方法</w:t>
      </w:r>
    </w:p>
    <w:p w:rsidR="0003084C" w:rsidRPr="0004420E" w:rsidRDefault="0003084C" w:rsidP="0003084C">
      <w:pPr>
        <w:pStyle w:val="aff"/>
        <w:spacing w:beforeLines="0" w:afterLines="0" w:line="400" w:lineRule="exact"/>
        <w:ind w:left="0" w:right="-105"/>
        <w:outlineLvl w:val="0"/>
        <w:rPr>
          <w:rFonts w:ascii="宋体" w:eastAsia="宋体" w:hAnsi="宋体"/>
          <w:sz w:val="24"/>
          <w:szCs w:val="24"/>
        </w:rPr>
      </w:pPr>
      <w:bookmarkStart w:id="2" w:name="_Toc97628168"/>
      <w:bookmarkStart w:id="3" w:name="_Toc65056637"/>
      <w:r>
        <w:rPr>
          <w:rFonts w:ascii="宋体" w:eastAsia="宋体" w:hAnsi="宋体" w:hint="eastAsia"/>
          <w:sz w:val="24"/>
          <w:szCs w:val="24"/>
        </w:rPr>
        <w:t>6</w:t>
      </w:r>
      <w:r w:rsidRPr="0004420E">
        <w:rPr>
          <w:rFonts w:ascii="宋体" w:eastAsia="宋体" w:hAnsi="宋体"/>
          <w:sz w:val="24"/>
          <w:szCs w:val="24"/>
        </w:rPr>
        <w:t xml:space="preserve">.1 </w:t>
      </w:r>
      <w:r w:rsidRPr="0004420E">
        <w:rPr>
          <w:rFonts w:ascii="宋体" w:eastAsia="宋体" w:hAnsi="宋体" w:hint="eastAsia"/>
          <w:sz w:val="24"/>
          <w:szCs w:val="24"/>
        </w:rPr>
        <w:t xml:space="preserve"> </w:t>
      </w:r>
      <w:r w:rsidRPr="0004420E">
        <w:rPr>
          <w:rFonts w:ascii="宋体" w:eastAsia="宋体" w:hAnsi="宋体"/>
          <w:sz w:val="24"/>
          <w:szCs w:val="24"/>
        </w:rPr>
        <w:t>校准项目</w:t>
      </w:r>
      <w:bookmarkEnd w:id="2"/>
      <w:bookmarkEnd w:id="3"/>
    </w:p>
    <w:p w:rsidR="0003084C" w:rsidRDefault="0003084C" w:rsidP="0003084C">
      <w:pPr>
        <w:pStyle w:val="afd"/>
        <w:spacing w:line="400" w:lineRule="exact"/>
        <w:jc w:val="both"/>
      </w:pPr>
      <w:r w:rsidRPr="006E7C03">
        <w:rPr>
          <w:rFonts w:hint="eastAsia"/>
        </w:rPr>
        <w:t>多齿分度台式经纬仪检定装置</w:t>
      </w:r>
      <w:r w:rsidRPr="0004420E">
        <w:t>校准项目</w:t>
      </w:r>
      <w:r>
        <w:rPr>
          <w:rFonts w:hint="eastAsia"/>
        </w:rPr>
        <w:t>见表2。</w:t>
      </w:r>
    </w:p>
    <w:p w:rsidR="0003084C" w:rsidRDefault="0003084C" w:rsidP="00E64FE4">
      <w:pPr>
        <w:spacing w:beforeLines="50" w:afterLines="50"/>
        <w:jc w:val="center"/>
        <w:rPr>
          <w:rFonts w:ascii="黑体" w:eastAsia="黑体" w:cs="黑体"/>
          <w:kern w:val="0"/>
          <w:szCs w:val="21"/>
        </w:rPr>
      </w:pPr>
      <w:r w:rsidRPr="00A62910">
        <w:rPr>
          <w:rFonts w:ascii="黑体" w:eastAsia="黑体" w:cs="黑体" w:hint="eastAsia"/>
          <w:kern w:val="0"/>
          <w:szCs w:val="21"/>
        </w:rPr>
        <w:lastRenderedPageBreak/>
        <w:t>表2  多齿分度台式经纬仪检定装置</w:t>
      </w:r>
      <w:r w:rsidRPr="00A62910">
        <w:rPr>
          <w:rFonts w:ascii="黑体" w:eastAsia="黑体" w:cs="黑体"/>
          <w:kern w:val="0"/>
          <w:szCs w:val="21"/>
        </w:rPr>
        <w:t>校准项目</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4"/>
        <w:gridCol w:w="5794"/>
      </w:tblGrid>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kern w:val="0"/>
                <w:szCs w:val="21"/>
              </w:rPr>
              <w:t>序号</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hint="eastAsia"/>
                <w:kern w:val="0"/>
                <w:szCs w:val="21"/>
              </w:rPr>
              <w:t>校准项目</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kern w:val="0"/>
                <w:szCs w:val="21"/>
              </w:rPr>
              <w:t>1</w:t>
            </w:r>
          </w:p>
        </w:tc>
        <w:tc>
          <w:tcPr>
            <w:tcW w:w="5794" w:type="dxa"/>
            <w:vAlign w:val="center"/>
          </w:tcPr>
          <w:p w:rsidR="0003084C" w:rsidRPr="00FC0CC2" w:rsidRDefault="0003084C" w:rsidP="009B5833">
            <w:pPr>
              <w:autoSpaceDE w:val="0"/>
              <w:autoSpaceDN w:val="0"/>
              <w:adjustRightInd w:val="0"/>
              <w:jc w:val="center"/>
              <w:rPr>
                <w:rFonts w:ascii="宋体" w:hAnsi="宋体" w:cs="宋体"/>
                <w:kern w:val="0"/>
                <w:szCs w:val="21"/>
              </w:rPr>
            </w:pPr>
            <w:r w:rsidRPr="00FC0CC2">
              <w:rPr>
                <w:rFonts w:ascii="宋体" w:hAnsi="宋体" w:cs="宋体" w:hint="eastAsia"/>
                <w:kern w:val="0"/>
                <w:szCs w:val="21"/>
              </w:rPr>
              <w:t>外观及各部分相互作用</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kern w:val="0"/>
                <w:szCs w:val="21"/>
              </w:rPr>
              <w:t>2</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cs="宋体" w:hint="eastAsia"/>
                <w:kern w:val="0"/>
                <w:szCs w:val="21"/>
              </w:rPr>
              <w:t>平行光管位置</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kern w:val="0"/>
                <w:szCs w:val="21"/>
              </w:rPr>
              <w:t>3</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cs="Sim Hei" w:hint="eastAsia"/>
                <w:szCs w:val="21"/>
              </w:rPr>
              <w:t>多齿分度台最大间隔分度误差</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kern w:val="0"/>
                <w:szCs w:val="21"/>
              </w:rPr>
              <w:t>4</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cs="Sim Hei" w:hint="eastAsia"/>
                <w:szCs w:val="21"/>
              </w:rPr>
              <w:t>水平角测量装置稳定性</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hint="eastAsia"/>
                <w:kern w:val="0"/>
                <w:szCs w:val="21"/>
              </w:rPr>
              <w:t>5</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cs="Sim Hei" w:hint="eastAsia"/>
                <w:szCs w:val="21"/>
              </w:rPr>
              <w:t>水平目标定位重复性</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hint="eastAsia"/>
                <w:kern w:val="0"/>
                <w:szCs w:val="21"/>
              </w:rPr>
              <w:t>6</w:t>
            </w:r>
          </w:p>
        </w:tc>
        <w:tc>
          <w:tcPr>
            <w:tcW w:w="5794" w:type="dxa"/>
            <w:vAlign w:val="center"/>
          </w:tcPr>
          <w:p w:rsidR="0003084C" w:rsidRPr="00FC0CC2" w:rsidRDefault="0003084C" w:rsidP="009B5833">
            <w:pPr>
              <w:autoSpaceDE w:val="0"/>
              <w:autoSpaceDN w:val="0"/>
              <w:adjustRightInd w:val="0"/>
              <w:jc w:val="center"/>
              <w:rPr>
                <w:rFonts w:ascii="宋体" w:hAnsi="宋体" w:cs="宋体"/>
                <w:kern w:val="0"/>
                <w:szCs w:val="21"/>
              </w:rPr>
            </w:pPr>
            <w:r w:rsidRPr="00FC0CC2">
              <w:rPr>
                <w:rFonts w:ascii="宋体" w:hAnsi="宋体" w:cs="Sim Hei" w:hint="eastAsia"/>
                <w:szCs w:val="21"/>
              </w:rPr>
              <w:t>竖直角测量装置的稳定性</w:t>
            </w:r>
          </w:p>
        </w:tc>
      </w:tr>
      <w:tr w:rsidR="0003084C" w:rsidRPr="00FC0CC2" w:rsidTr="00FA012B">
        <w:trPr>
          <w:trHeight w:val="425"/>
          <w:jc w:val="center"/>
        </w:trPr>
        <w:tc>
          <w:tcPr>
            <w:tcW w:w="1544" w:type="dxa"/>
            <w:vAlign w:val="center"/>
          </w:tcPr>
          <w:p w:rsidR="0003084C" w:rsidRPr="00FC0CC2" w:rsidRDefault="0003084C" w:rsidP="009B5833">
            <w:pPr>
              <w:jc w:val="center"/>
              <w:rPr>
                <w:rFonts w:ascii="宋体" w:hAnsi="宋体"/>
                <w:kern w:val="0"/>
                <w:szCs w:val="21"/>
              </w:rPr>
            </w:pPr>
            <w:r w:rsidRPr="00FC0CC2">
              <w:rPr>
                <w:rFonts w:ascii="宋体" w:hAnsi="宋体" w:hint="eastAsia"/>
                <w:kern w:val="0"/>
                <w:szCs w:val="21"/>
              </w:rPr>
              <w:t>7</w:t>
            </w:r>
          </w:p>
        </w:tc>
        <w:tc>
          <w:tcPr>
            <w:tcW w:w="5794" w:type="dxa"/>
            <w:vAlign w:val="center"/>
          </w:tcPr>
          <w:p w:rsidR="0003084C" w:rsidRPr="00FC0CC2" w:rsidRDefault="0003084C" w:rsidP="009B5833">
            <w:pPr>
              <w:jc w:val="center"/>
              <w:rPr>
                <w:rFonts w:ascii="宋体" w:hAnsi="宋体"/>
                <w:kern w:val="0"/>
                <w:szCs w:val="21"/>
              </w:rPr>
            </w:pPr>
            <w:r w:rsidRPr="00FC0CC2">
              <w:rPr>
                <w:rFonts w:ascii="宋体" w:hAnsi="宋体" w:cs="Sim Hei" w:hint="eastAsia"/>
                <w:szCs w:val="21"/>
              </w:rPr>
              <w:t>竖直角测量装置的稳定性</w:t>
            </w:r>
          </w:p>
        </w:tc>
      </w:tr>
    </w:tbl>
    <w:p w:rsidR="0003084C" w:rsidRPr="0004420E" w:rsidRDefault="0003084C" w:rsidP="0003084C">
      <w:pPr>
        <w:pStyle w:val="aff"/>
        <w:spacing w:beforeLines="0" w:afterLines="0" w:line="400" w:lineRule="exact"/>
        <w:ind w:left="0" w:right="-105"/>
        <w:outlineLvl w:val="0"/>
        <w:rPr>
          <w:rFonts w:ascii="宋体" w:eastAsia="宋体" w:hAnsi="宋体"/>
          <w:sz w:val="24"/>
          <w:szCs w:val="24"/>
        </w:rPr>
      </w:pPr>
      <w:bookmarkStart w:id="4" w:name="_Toc65056638"/>
      <w:bookmarkStart w:id="5" w:name="_Toc97628169"/>
      <w:r>
        <w:rPr>
          <w:rFonts w:ascii="宋体" w:eastAsia="宋体" w:hAnsi="宋体" w:hint="eastAsia"/>
          <w:sz w:val="24"/>
          <w:szCs w:val="24"/>
        </w:rPr>
        <w:t>6</w:t>
      </w:r>
      <w:r w:rsidRPr="0004420E">
        <w:rPr>
          <w:rFonts w:ascii="宋体" w:eastAsia="宋体" w:hAnsi="宋体"/>
          <w:sz w:val="24"/>
          <w:szCs w:val="24"/>
        </w:rPr>
        <w:t xml:space="preserve">.2 </w:t>
      </w:r>
      <w:r>
        <w:rPr>
          <w:rFonts w:ascii="宋体" w:eastAsia="宋体" w:hAnsi="宋体" w:hint="eastAsia"/>
          <w:sz w:val="24"/>
          <w:szCs w:val="24"/>
        </w:rPr>
        <w:t xml:space="preserve"> </w:t>
      </w:r>
      <w:r w:rsidRPr="0004420E">
        <w:rPr>
          <w:rFonts w:ascii="宋体" w:eastAsia="宋体" w:hAnsi="宋体"/>
          <w:sz w:val="24"/>
          <w:szCs w:val="24"/>
        </w:rPr>
        <w:t>校准方法</w:t>
      </w:r>
      <w:bookmarkEnd w:id="4"/>
      <w:bookmarkEnd w:id="5"/>
    </w:p>
    <w:p w:rsidR="0003084C" w:rsidRPr="00A62910" w:rsidRDefault="0003084C" w:rsidP="0003084C">
      <w:pPr>
        <w:pStyle w:val="aff"/>
        <w:spacing w:beforeLines="0" w:afterLines="0" w:line="400" w:lineRule="exact"/>
        <w:ind w:left="0" w:right="-105"/>
        <w:outlineLvl w:val="0"/>
        <w:rPr>
          <w:rFonts w:ascii="宋体" w:eastAsia="宋体" w:hAnsi="宋体"/>
          <w:sz w:val="24"/>
          <w:szCs w:val="24"/>
        </w:rPr>
      </w:pPr>
      <w:bookmarkStart w:id="6" w:name="_Toc65056645"/>
      <w:bookmarkStart w:id="7" w:name="_Toc65054103"/>
      <w:bookmarkStart w:id="8" w:name="_Toc97628172"/>
      <w:r w:rsidRPr="00A62910">
        <w:rPr>
          <w:rFonts w:ascii="宋体" w:eastAsia="宋体" w:hAnsi="宋体" w:hint="eastAsia"/>
          <w:sz w:val="24"/>
          <w:szCs w:val="24"/>
        </w:rPr>
        <w:t xml:space="preserve">6.2.1  </w:t>
      </w:r>
      <w:r w:rsidRPr="00A62910">
        <w:rPr>
          <w:rFonts w:ascii="宋体" w:eastAsia="宋体" w:hAnsi="宋体" w:cs="黑体" w:hint="eastAsia"/>
        </w:rPr>
        <w:t>外观及</w:t>
      </w:r>
      <w:r w:rsidRPr="00A62910">
        <w:rPr>
          <w:rFonts w:ascii="宋体" w:eastAsia="宋体" w:hAnsi="宋体" w:hint="eastAsia"/>
        </w:rPr>
        <w:t>各部分相互作用</w:t>
      </w:r>
    </w:p>
    <w:p w:rsidR="0003084C" w:rsidRPr="00A62910" w:rsidRDefault="0003084C" w:rsidP="0003084C">
      <w:pPr>
        <w:pStyle w:val="aff3"/>
        <w:spacing w:line="400" w:lineRule="exact"/>
        <w:jc w:val="both"/>
        <w:rPr>
          <w:rFonts w:ascii="宋体" w:eastAsia="宋体" w:hAnsi="宋体"/>
        </w:rPr>
      </w:pPr>
      <w:r w:rsidRPr="00A62910">
        <w:rPr>
          <w:rFonts w:ascii="宋体" w:eastAsia="宋体" w:hAnsi="宋体" w:hint="eastAsia"/>
        </w:rPr>
        <w:t>6.2.1.1  多齿分度台式经纬仪检定装置应有名称、型号、</w:t>
      </w:r>
      <w:r w:rsidRPr="00A62910">
        <w:rPr>
          <w:rFonts w:ascii="宋体" w:eastAsia="宋体" w:hAnsi="宋体"/>
        </w:rPr>
        <w:t>出厂</w:t>
      </w:r>
      <w:r w:rsidRPr="00A62910">
        <w:rPr>
          <w:rFonts w:ascii="宋体" w:eastAsia="宋体" w:hAnsi="宋体" w:hint="eastAsia"/>
        </w:rPr>
        <w:t>编</w:t>
      </w:r>
      <w:r w:rsidRPr="00A62910">
        <w:rPr>
          <w:rFonts w:ascii="宋体" w:eastAsia="宋体" w:hAnsi="宋体"/>
        </w:rPr>
        <w:t>号</w:t>
      </w:r>
      <w:r w:rsidRPr="00A62910">
        <w:rPr>
          <w:rFonts w:ascii="宋体" w:eastAsia="宋体" w:hAnsi="宋体" w:hint="eastAsia"/>
        </w:rPr>
        <w:t>、</w:t>
      </w:r>
      <w:r w:rsidR="009B5833">
        <w:rPr>
          <w:rFonts w:ascii="宋体" w:eastAsia="宋体" w:hAnsi="宋体" w:hint="eastAsia"/>
        </w:rPr>
        <w:t>生产厂家</w:t>
      </w:r>
      <w:r w:rsidRPr="00A62910">
        <w:rPr>
          <w:rFonts w:ascii="宋体" w:eastAsia="宋体" w:hAnsi="宋体" w:hint="eastAsia"/>
        </w:rPr>
        <w:t>等信息。</w:t>
      </w:r>
    </w:p>
    <w:p w:rsidR="0003084C" w:rsidRPr="00A62910" w:rsidRDefault="0003084C" w:rsidP="0003084C">
      <w:pPr>
        <w:pStyle w:val="aff3"/>
        <w:spacing w:line="400" w:lineRule="exact"/>
        <w:jc w:val="both"/>
        <w:rPr>
          <w:rFonts w:ascii="宋体" w:eastAsia="宋体" w:hAnsi="宋体"/>
        </w:rPr>
      </w:pPr>
      <w:r w:rsidRPr="00A62910">
        <w:rPr>
          <w:rFonts w:ascii="宋体" w:eastAsia="宋体" w:hAnsi="宋体" w:hint="eastAsia"/>
        </w:rPr>
        <w:t>6.2.1.2  多齿分度台式经纬仪检定装置属于购置的</w:t>
      </w:r>
      <w:r w:rsidRPr="00A62910">
        <w:rPr>
          <w:rFonts w:ascii="宋体" w:eastAsia="宋体" w:hAnsi="宋体"/>
        </w:rPr>
        <w:t>计量器具制造许可证及CMC</w:t>
      </w:r>
      <w:r w:rsidRPr="00A62910">
        <w:rPr>
          <w:rFonts w:ascii="宋体" w:eastAsia="宋体" w:hAnsi="宋体" w:cs="宋体" w:hint="eastAsia"/>
        </w:rPr>
        <w:t>标志</w:t>
      </w:r>
      <w:r w:rsidRPr="00A62910">
        <w:rPr>
          <w:rFonts w:ascii="宋体" w:eastAsia="宋体" w:hAnsi="宋体" w:hint="eastAsia"/>
        </w:rPr>
        <w:t>等信息。</w:t>
      </w:r>
    </w:p>
    <w:p w:rsidR="0003084C" w:rsidRPr="00A62910" w:rsidRDefault="0003084C" w:rsidP="0003084C">
      <w:pPr>
        <w:pStyle w:val="aff3"/>
        <w:spacing w:line="400" w:lineRule="exact"/>
        <w:jc w:val="both"/>
        <w:rPr>
          <w:rFonts w:ascii="宋体" w:eastAsia="宋体" w:hAnsi="宋体" w:cs="宋体"/>
        </w:rPr>
      </w:pPr>
      <w:r w:rsidRPr="00A62910">
        <w:rPr>
          <w:rFonts w:ascii="宋体" w:eastAsia="宋体" w:hAnsi="宋体" w:hint="eastAsia"/>
        </w:rPr>
        <w:t>6.2.1.</w:t>
      </w:r>
      <w:r w:rsidRPr="00A62910">
        <w:rPr>
          <w:rFonts w:ascii="宋体" w:eastAsia="宋体" w:hAnsi="宋体"/>
        </w:rPr>
        <w:t>3</w:t>
      </w:r>
      <w:r w:rsidRPr="00A62910">
        <w:rPr>
          <w:rFonts w:ascii="宋体" w:eastAsia="宋体" w:hAnsi="宋体" w:hint="eastAsia"/>
        </w:rPr>
        <w:t xml:space="preserve">  多齿分度台式经纬仪检定装置表面应无明显机械损伤、脱漆和锈蚀等疵病，</w:t>
      </w:r>
      <w:r w:rsidRPr="00A62910">
        <w:rPr>
          <w:rFonts w:ascii="宋体" w:eastAsia="宋体" w:hAnsi="宋体" w:cs="宋体" w:hint="eastAsia"/>
        </w:rPr>
        <w:t>盖板及部件结合处应齐整牢固，密封性良好。</w:t>
      </w:r>
    </w:p>
    <w:p w:rsidR="0003084C" w:rsidRPr="00A62910" w:rsidRDefault="0003084C" w:rsidP="0003084C">
      <w:pPr>
        <w:pStyle w:val="aff3"/>
        <w:spacing w:line="400" w:lineRule="exact"/>
        <w:jc w:val="both"/>
        <w:rPr>
          <w:rFonts w:ascii="宋体" w:eastAsia="宋体" w:hAnsi="宋体"/>
        </w:rPr>
      </w:pPr>
      <w:r w:rsidRPr="00A62910">
        <w:rPr>
          <w:rFonts w:ascii="宋体" w:eastAsia="宋体" w:hAnsi="宋体" w:hint="eastAsia"/>
        </w:rPr>
        <w:t>6.2.1.</w:t>
      </w:r>
      <w:r w:rsidRPr="00A62910">
        <w:rPr>
          <w:rFonts w:ascii="宋体" w:eastAsia="宋体" w:hAnsi="宋体"/>
        </w:rPr>
        <w:t>4</w:t>
      </w:r>
      <w:r w:rsidRPr="00A62910">
        <w:rPr>
          <w:rFonts w:ascii="宋体" w:eastAsia="宋体" w:hAnsi="宋体" w:hint="eastAsia"/>
        </w:rPr>
        <w:t xml:space="preserve">  使用中和修理后的多齿分度台式经纬仪检定装置不允许有影响使用性能的外观缺陷。</w:t>
      </w:r>
    </w:p>
    <w:p w:rsidR="0003084C" w:rsidRPr="00A62910" w:rsidRDefault="0003084C" w:rsidP="0003084C">
      <w:pPr>
        <w:autoSpaceDE w:val="0"/>
        <w:autoSpaceDN w:val="0"/>
        <w:adjustRightInd w:val="0"/>
        <w:spacing w:line="400" w:lineRule="exact"/>
        <w:rPr>
          <w:rFonts w:ascii="宋体" w:hAnsi="宋体" w:cs="宋体"/>
          <w:kern w:val="0"/>
          <w:sz w:val="24"/>
        </w:rPr>
      </w:pPr>
      <w:r w:rsidRPr="00A62910">
        <w:rPr>
          <w:rFonts w:ascii="宋体" w:hAnsi="宋体" w:hint="eastAsia"/>
          <w:sz w:val="24"/>
        </w:rPr>
        <w:t>6.2.1</w:t>
      </w:r>
      <w:r w:rsidRPr="00A62910">
        <w:rPr>
          <w:rFonts w:ascii="宋体" w:hAnsi="宋体" w:hint="eastAsia"/>
          <w:kern w:val="0"/>
          <w:sz w:val="24"/>
        </w:rPr>
        <w:t>.</w:t>
      </w:r>
      <w:r w:rsidRPr="00A62910">
        <w:rPr>
          <w:rFonts w:ascii="宋体" w:hAnsi="宋体"/>
          <w:kern w:val="0"/>
          <w:sz w:val="24"/>
        </w:rPr>
        <w:t>5</w:t>
      </w:r>
      <w:r w:rsidRPr="00A62910">
        <w:rPr>
          <w:rFonts w:ascii="宋体" w:hAnsi="宋体" w:hint="eastAsia"/>
          <w:kern w:val="0"/>
          <w:sz w:val="24"/>
        </w:rPr>
        <w:t xml:space="preserve"> </w:t>
      </w:r>
      <w:r w:rsidRPr="00A62910">
        <w:rPr>
          <w:rFonts w:ascii="宋体" w:hAnsi="宋体" w:hint="eastAsia"/>
          <w:sz w:val="24"/>
        </w:rPr>
        <w:t xml:space="preserve"> 平行光管的表面应无水迹、油渍、霉点</w:t>
      </w:r>
      <w:r w:rsidRPr="00A62910">
        <w:rPr>
          <w:rFonts w:ascii="宋体" w:hAnsi="宋体" w:cs="宋体" w:hint="eastAsia"/>
          <w:sz w:val="24"/>
        </w:rPr>
        <w:t>、灰尘、擦伤</w:t>
      </w:r>
      <w:r w:rsidRPr="00A62910">
        <w:rPr>
          <w:rFonts w:ascii="宋体" w:hAnsi="宋体" w:cs="宋体" w:hint="eastAsia"/>
          <w:kern w:val="0"/>
          <w:sz w:val="24"/>
        </w:rPr>
        <w:t>、麻点和</w:t>
      </w:r>
      <w:r w:rsidRPr="00A62910">
        <w:rPr>
          <w:rFonts w:ascii="宋体" w:hAnsi="宋体" w:hint="eastAsia"/>
          <w:sz w:val="24"/>
        </w:rPr>
        <w:t>脱膜等现象；平行光管</w:t>
      </w:r>
      <w:r w:rsidRPr="00A62910">
        <w:rPr>
          <w:rFonts w:ascii="宋体" w:hAnsi="宋体" w:cs="宋体" w:hint="eastAsia"/>
          <w:kern w:val="0"/>
          <w:sz w:val="24"/>
        </w:rPr>
        <w:t>十字</w:t>
      </w:r>
      <w:r w:rsidRPr="00A62910">
        <w:rPr>
          <w:rFonts w:ascii="宋体" w:hAnsi="宋体" w:hint="eastAsia"/>
          <w:sz w:val="24"/>
        </w:rPr>
        <w:t>分划板成像应清晰，</w:t>
      </w:r>
      <w:r w:rsidRPr="00A62910">
        <w:rPr>
          <w:rFonts w:ascii="宋体" w:hAnsi="宋体" w:cs="宋体" w:hint="eastAsia"/>
          <w:kern w:val="0"/>
          <w:sz w:val="24"/>
        </w:rPr>
        <w:t>不应有刻线粗细不均、</w:t>
      </w:r>
      <w:r w:rsidRPr="00A62910">
        <w:rPr>
          <w:rFonts w:ascii="宋体" w:hAnsi="宋体" w:hint="eastAsia"/>
          <w:sz w:val="24"/>
        </w:rPr>
        <w:t>刻线脱落及断开现象。平行光管的分划板均应处于物镜焦面上。光学零件胶合面不应有脱胶现象，</w:t>
      </w:r>
      <w:r w:rsidRPr="00A62910">
        <w:rPr>
          <w:rFonts w:ascii="宋体" w:hAnsi="宋体" w:cs="宋体" w:hint="eastAsia"/>
          <w:kern w:val="0"/>
          <w:sz w:val="24"/>
        </w:rPr>
        <w:t>镀膜面应无脱膜腐蚀现象。</w:t>
      </w:r>
    </w:p>
    <w:p w:rsidR="0003084C" w:rsidRPr="00A62910" w:rsidRDefault="0003084C" w:rsidP="0003084C">
      <w:pPr>
        <w:pStyle w:val="aff3"/>
        <w:spacing w:line="400" w:lineRule="exact"/>
        <w:jc w:val="both"/>
        <w:rPr>
          <w:rFonts w:ascii="宋体" w:eastAsia="宋体" w:hAnsi="宋体"/>
        </w:rPr>
      </w:pPr>
      <w:r w:rsidRPr="00A62910">
        <w:rPr>
          <w:rFonts w:ascii="宋体" w:eastAsia="宋体" w:hAnsi="宋体" w:hint="eastAsia"/>
        </w:rPr>
        <w:t>6.2.1.</w:t>
      </w:r>
      <w:r w:rsidRPr="00A62910">
        <w:rPr>
          <w:rFonts w:ascii="宋体" w:eastAsia="宋体" w:hAnsi="宋体"/>
        </w:rPr>
        <w:t>6</w:t>
      </w:r>
      <w:r w:rsidRPr="00A62910">
        <w:rPr>
          <w:rFonts w:ascii="宋体" w:eastAsia="宋体" w:hAnsi="宋体" w:hint="eastAsia"/>
        </w:rPr>
        <w:t xml:space="preserve">  手动检查升降系统和</w:t>
      </w:r>
      <w:r w:rsidRPr="00A62910">
        <w:rPr>
          <w:rFonts w:ascii="宋体" w:eastAsia="宋体" w:hAnsi="宋体"/>
        </w:rPr>
        <w:t>可动部分应灵活平滑，无卡滞、急跳现象，锁紧时应牢固可靠。</w:t>
      </w:r>
    </w:p>
    <w:p w:rsidR="0003084C" w:rsidRPr="00A62910" w:rsidRDefault="0003084C" w:rsidP="0003084C">
      <w:pPr>
        <w:pStyle w:val="aff3"/>
        <w:spacing w:line="400" w:lineRule="exact"/>
        <w:jc w:val="both"/>
        <w:rPr>
          <w:rFonts w:ascii="宋体" w:eastAsia="宋体" w:hAnsi="宋体"/>
        </w:rPr>
      </w:pPr>
      <w:r w:rsidRPr="00A62910">
        <w:rPr>
          <w:rFonts w:ascii="宋体" w:eastAsia="宋体" w:hAnsi="宋体" w:hint="eastAsia"/>
        </w:rPr>
        <w:t>6.2.1</w:t>
      </w:r>
      <w:r w:rsidRPr="00A62910">
        <w:rPr>
          <w:rFonts w:ascii="宋体" w:eastAsia="宋体" w:hAnsi="宋体"/>
        </w:rPr>
        <w:t>.7  校准台面在承受</w:t>
      </w:r>
      <w:r w:rsidR="00FA012B" w:rsidRPr="00FA012B">
        <w:rPr>
          <w:rFonts w:ascii="Times New Roman" w:eastAsia="宋体" w:hAnsi="Times New Roman"/>
        </w:rPr>
        <w:t>1 N•m</w:t>
      </w:r>
      <w:r w:rsidRPr="00A62910">
        <w:rPr>
          <w:rFonts w:ascii="宋体" w:eastAsia="宋体" w:hAnsi="宋体"/>
        </w:rPr>
        <w:t>的</w:t>
      </w:r>
      <w:r w:rsidRPr="00A62910">
        <w:rPr>
          <w:rFonts w:ascii="宋体" w:eastAsia="宋体" w:hAnsi="宋体" w:hint="eastAsia"/>
        </w:rPr>
        <w:t>水平扭矩后，台面应无偏转。用校准台上的经纬仪照准水平位置</w:t>
      </w:r>
      <w:r w:rsidRPr="00A62910">
        <w:rPr>
          <w:rFonts w:ascii="宋体" w:eastAsia="宋体" w:hAnsi="宋体"/>
        </w:rPr>
        <w:t>平行光管分划板，在校准台锁紧状态下，用符合要求的测力仪对校准台水平切线方向施加</w:t>
      </w:r>
      <w:r w:rsidR="00FA012B" w:rsidRPr="00FA012B">
        <w:rPr>
          <w:rFonts w:ascii="Times New Roman" w:eastAsia="宋体" w:hAnsi="Times New Roman"/>
        </w:rPr>
        <w:t>1</w:t>
      </w:r>
      <w:r w:rsidR="00FA012B" w:rsidRPr="00FA012B">
        <w:rPr>
          <w:rFonts w:ascii="Times New Roman" w:eastAsia="宋体" w:hAnsi="Times New Roman" w:hint="eastAsia"/>
        </w:rPr>
        <w:t xml:space="preserve"> </w:t>
      </w:r>
      <w:r w:rsidR="00FA012B" w:rsidRPr="00FA012B">
        <w:rPr>
          <w:rFonts w:ascii="Times New Roman" w:eastAsia="宋体" w:hAnsi="Times New Roman"/>
        </w:rPr>
        <w:t>N•m</w:t>
      </w:r>
      <w:r w:rsidRPr="00A62910">
        <w:rPr>
          <w:rFonts w:ascii="宋体" w:eastAsia="宋体" w:hAnsi="宋体"/>
        </w:rPr>
        <w:t>的力矩，作用时间不少于3s，力矩解除</w:t>
      </w:r>
      <w:r w:rsidRPr="00A62910">
        <w:rPr>
          <w:rFonts w:ascii="宋体" w:eastAsia="宋体" w:hAnsi="宋体" w:hint="eastAsia"/>
        </w:rPr>
        <w:t>后重新观察平行光管分划板，应无目力可见的目标位移。</w:t>
      </w:r>
    </w:p>
    <w:p w:rsidR="0003084C" w:rsidRPr="00C01CC2" w:rsidRDefault="0003084C" w:rsidP="0003084C">
      <w:pPr>
        <w:pStyle w:val="aff2"/>
        <w:spacing w:line="400" w:lineRule="exact"/>
        <w:jc w:val="both"/>
        <w:outlineLvl w:val="2"/>
        <w:rPr>
          <w:rFonts w:ascii="宋体" w:eastAsia="宋体" w:hAnsi="宋体" w:cs="Sim Hei"/>
        </w:rPr>
      </w:pPr>
      <w:r w:rsidRPr="00C01CC2">
        <w:rPr>
          <w:rFonts w:ascii="宋体" w:eastAsia="宋体" w:hAnsi="宋体" w:hint="eastAsia"/>
        </w:rPr>
        <w:t xml:space="preserve">6.2.2  </w:t>
      </w:r>
      <w:r w:rsidRPr="00C01CC2">
        <w:rPr>
          <w:rFonts w:ascii="宋体" w:eastAsia="宋体" w:hAnsi="宋体" w:cs="Sim Hei" w:hint="eastAsia"/>
        </w:rPr>
        <w:t>平行光管位置</w:t>
      </w:r>
    </w:p>
    <w:p w:rsidR="009A4C7C" w:rsidRPr="00FA012B" w:rsidRDefault="0003084C" w:rsidP="00FA012B">
      <w:pPr>
        <w:pStyle w:val="aff2"/>
        <w:spacing w:line="400" w:lineRule="exact"/>
        <w:jc w:val="both"/>
        <w:outlineLvl w:val="2"/>
        <w:rPr>
          <w:rFonts w:ascii="宋体" w:eastAsia="宋体" w:hAnsi="宋体"/>
        </w:rPr>
      </w:pPr>
      <w:r w:rsidRPr="00C01CC2">
        <w:rPr>
          <w:rFonts w:ascii="宋体" w:eastAsia="宋体" w:hAnsi="宋体" w:hint="eastAsia"/>
        </w:rPr>
        <w:t xml:space="preserve">6.2.2.1 </w:t>
      </w:r>
      <w:r>
        <w:rPr>
          <w:rFonts w:ascii="宋体" w:eastAsia="宋体" w:hAnsi="宋体" w:hint="eastAsia"/>
        </w:rPr>
        <w:t xml:space="preserve"> </w:t>
      </w:r>
      <w:r w:rsidRPr="00C01CC2">
        <w:rPr>
          <w:rFonts w:ascii="宋体" w:eastAsia="宋体" w:hAnsi="宋体" w:hint="eastAsia"/>
        </w:rPr>
        <w:t>水平角测量装置和竖直角测量装置的平行光管视轴应处于</w:t>
      </w:r>
      <w:r w:rsidRPr="00C01CC2">
        <w:rPr>
          <w:rFonts w:ascii="宋体" w:eastAsia="宋体" w:hAnsi="宋体"/>
        </w:rPr>
        <w:t>水平，其</w:t>
      </w:r>
      <w:r w:rsidRPr="00C01CC2">
        <w:rPr>
          <w:rFonts w:ascii="宋体" w:eastAsia="宋体" w:hAnsi="宋体" w:hint="eastAsia"/>
        </w:rPr>
        <w:t>视轴与</w:t>
      </w:r>
      <w:r w:rsidRPr="00C01CC2">
        <w:rPr>
          <w:rFonts w:ascii="宋体" w:eastAsia="宋体" w:hAnsi="宋体"/>
        </w:rPr>
        <w:t>水平</w:t>
      </w:r>
      <w:r w:rsidRPr="00C01CC2">
        <w:rPr>
          <w:rFonts w:ascii="宋体" w:eastAsia="宋体" w:hAnsi="宋体" w:hint="eastAsia"/>
        </w:rPr>
        <w:t>基准的夹角</w:t>
      </w:r>
      <w:r w:rsidRPr="00C01CC2">
        <w:rPr>
          <w:rFonts w:ascii="宋体" w:eastAsia="宋体" w:hAnsi="宋体"/>
        </w:rPr>
        <w:t>应小于30″</w:t>
      </w:r>
      <w:r w:rsidRPr="00C01CC2">
        <w:rPr>
          <w:rFonts w:ascii="宋体" w:eastAsia="宋体" w:hAnsi="宋体" w:hint="eastAsia"/>
        </w:rPr>
        <w:t>。</w:t>
      </w:r>
      <w:r w:rsidR="009A4C7C" w:rsidRPr="00565415">
        <w:rPr>
          <w:rFonts w:ascii="Times New Roman" w:eastAsia="宋体" w:hAnsi="宋体"/>
        </w:rPr>
        <w:t>精确整平经纬仪，以盘左位置用望远镜分划板十字丝瞄准水平位置平行光管十字丝分划中心，指标水泡符合，然后读取</w:t>
      </w:r>
      <w:r w:rsidR="009A4C7C" w:rsidRPr="00565415">
        <w:rPr>
          <w:rFonts w:ascii="Times New Roman" w:eastAsia="宋体" w:hAnsi="宋体" w:hint="eastAsia"/>
        </w:rPr>
        <w:t>水平度盘和</w:t>
      </w:r>
      <w:r w:rsidR="009A4C7C" w:rsidRPr="00565415">
        <w:rPr>
          <w:rFonts w:ascii="Times New Roman" w:eastAsia="宋体" w:hAnsi="宋体"/>
        </w:rPr>
        <w:t>竖直度盘的读数，取两次读数的平均值为</w:t>
      </w:r>
      <w:r w:rsidR="009A4C7C" w:rsidRPr="00565415">
        <w:rPr>
          <w:rFonts w:ascii="Times New Roman" w:eastAsia="宋体" w:hAnsi="Times New Roman"/>
          <w:i/>
        </w:rPr>
        <w:t>L</w:t>
      </w:r>
      <w:r w:rsidR="009A4C7C" w:rsidRPr="00565415">
        <w:rPr>
          <w:rFonts w:ascii="Times New Roman" w:eastAsia="宋体" w:hAnsi="Times New Roman" w:hint="eastAsia"/>
          <w:vertAlign w:val="subscript"/>
        </w:rPr>
        <w:t>水平，竖直</w:t>
      </w:r>
      <w:r w:rsidR="009A4C7C" w:rsidRPr="00565415">
        <w:rPr>
          <w:rFonts w:ascii="Times New Roman" w:eastAsia="宋体" w:hAnsi="宋体" w:hint="eastAsia"/>
        </w:rPr>
        <w:t>，</w:t>
      </w:r>
      <w:r w:rsidR="009A4C7C" w:rsidRPr="00565415">
        <w:rPr>
          <w:rFonts w:ascii="Times New Roman" w:eastAsia="宋体" w:hAnsi="宋体"/>
        </w:rPr>
        <w:t>望远镜翻转</w:t>
      </w:r>
      <w:r w:rsidR="009A4C7C" w:rsidRPr="00565415">
        <w:rPr>
          <w:rFonts w:ascii="Times New Roman" w:eastAsia="宋体" w:hAnsi="Times New Roman"/>
        </w:rPr>
        <w:t>180º</w:t>
      </w:r>
      <w:r w:rsidR="009A4C7C" w:rsidRPr="00565415">
        <w:rPr>
          <w:rFonts w:ascii="Times New Roman" w:eastAsia="宋体" w:hAnsi="宋体"/>
        </w:rPr>
        <w:t>，旋转照准部，以盘右位置重复上述操</w:t>
      </w:r>
      <w:r w:rsidR="009A4C7C" w:rsidRPr="00565415">
        <w:rPr>
          <w:rFonts w:ascii="Times New Roman" w:eastAsia="宋体" w:hAnsi="宋体"/>
        </w:rPr>
        <w:lastRenderedPageBreak/>
        <w:t>作，取两次读数的平均值为</w:t>
      </w:r>
      <w:r w:rsidR="009A4C7C" w:rsidRPr="00565415">
        <w:rPr>
          <w:rFonts w:ascii="Times New Roman" w:eastAsia="宋体" w:hAnsi="Times New Roman"/>
          <w:i/>
        </w:rPr>
        <w:t>R</w:t>
      </w:r>
      <w:r w:rsidR="009A4C7C" w:rsidRPr="00565415">
        <w:rPr>
          <w:rFonts w:ascii="Times New Roman" w:eastAsia="宋体" w:hAnsi="Times New Roman" w:hint="eastAsia"/>
          <w:vertAlign w:val="subscript"/>
        </w:rPr>
        <w:t>水平，竖直</w:t>
      </w:r>
      <w:r w:rsidR="009A4C7C" w:rsidRPr="00565415">
        <w:rPr>
          <w:rFonts w:ascii="Times New Roman" w:eastAsia="宋体" w:hAnsi="宋体"/>
        </w:rPr>
        <w:t>。水平角测量装置</w:t>
      </w:r>
      <w:r w:rsidR="009A4C7C" w:rsidRPr="00565415">
        <w:rPr>
          <w:rFonts w:ascii="Times New Roman" w:eastAsia="宋体" w:hAnsi="宋体" w:hint="eastAsia"/>
        </w:rPr>
        <w:t>和竖直角测量装置</w:t>
      </w:r>
      <w:r w:rsidR="009A4C7C" w:rsidRPr="00565415">
        <w:rPr>
          <w:rFonts w:ascii="Times New Roman" w:eastAsia="宋体" w:hAnsi="宋体"/>
        </w:rPr>
        <w:t>的平行光管视轴应处于水平，其视轴与水平基准的夹角应小于</w:t>
      </w:r>
      <w:r w:rsidR="009A4C7C" w:rsidRPr="00565415">
        <w:rPr>
          <w:rFonts w:ascii="Times New Roman" w:eastAsia="宋体" w:hAnsi="Times New Roman"/>
        </w:rPr>
        <w:t>30″</w:t>
      </w:r>
      <w:r w:rsidR="009A4C7C" w:rsidRPr="00565415">
        <w:rPr>
          <w:rFonts w:ascii="Times New Roman" w:eastAsia="宋体" w:hAnsi="宋体"/>
        </w:rPr>
        <w:t>。</w:t>
      </w:r>
    </w:p>
    <w:p w:rsidR="009A4C7C" w:rsidRPr="00565415" w:rsidRDefault="009A4C7C" w:rsidP="00565415">
      <w:pPr>
        <w:pStyle w:val="Default"/>
        <w:spacing w:line="400" w:lineRule="exact"/>
        <w:ind w:firstLineChars="200" w:firstLine="480"/>
        <w:rPr>
          <w:rFonts w:ascii="Times New Roman" w:eastAsia="宋体" w:hAnsi="Times New Roman" w:cs="Times New Roman"/>
          <w:color w:val="auto"/>
        </w:rPr>
      </w:pPr>
      <w:r w:rsidRPr="00565415">
        <w:rPr>
          <w:rFonts w:ascii="Times New Roman" w:eastAsia="宋体" w:hAnsi="Times New Roman" w:cs="Times New Roman"/>
          <w:color w:val="auto"/>
        </w:rPr>
        <w:t>水平角测量装置</w:t>
      </w:r>
      <w:r w:rsidRPr="00565415">
        <w:rPr>
          <w:rFonts w:ascii="Times New Roman" w:eastAsia="宋体" w:hAnsi="宋体" w:cs="Times New Roman"/>
          <w:color w:val="auto"/>
        </w:rPr>
        <w:t>视轴与水平基准的夹角用公式（</w:t>
      </w:r>
      <w:r w:rsidRPr="00565415">
        <w:rPr>
          <w:rFonts w:ascii="Times New Roman" w:eastAsia="宋体" w:hAnsi="Times New Roman" w:cs="Times New Roman"/>
          <w:color w:val="auto"/>
        </w:rPr>
        <w:t>1</w:t>
      </w:r>
      <w:r w:rsidRPr="00565415">
        <w:rPr>
          <w:rFonts w:ascii="Times New Roman" w:eastAsia="宋体" w:hAnsi="宋体" w:cs="Times New Roman"/>
          <w:color w:val="auto"/>
        </w:rPr>
        <w:t>）计算</w:t>
      </w:r>
      <w:r w:rsidR="00565415">
        <w:rPr>
          <w:rFonts w:ascii="Times New Roman" w:eastAsia="宋体" w:hAnsi="Times New Roman" w:cs="Times New Roman" w:hint="eastAsia"/>
          <w:color w:val="auto"/>
        </w:rPr>
        <w:t>。</w:t>
      </w:r>
    </w:p>
    <w:p w:rsidR="009A4C7C" w:rsidRDefault="009A4C7C" w:rsidP="00565415">
      <w:pPr>
        <w:wordWrap w:val="0"/>
        <w:autoSpaceDE w:val="0"/>
        <w:autoSpaceDN w:val="0"/>
        <w:adjustRightInd w:val="0"/>
        <w:spacing w:line="300" w:lineRule="auto"/>
        <w:jc w:val="right"/>
        <w:rPr>
          <w:rFonts w:ascii="MS Mincho" w:hAnsi="MS Mincho" w:cs="MS Mincho"/>
          <w:kern w:val="0"/>
          <w:sz w:val="24"/>
        </w:rPr>
      </w:pPr>
      <w:r w:rsidRPr="008435C8">
        <w:rPr>
          <w:rFonts w:ascii="MS Mincho" w:eastAsia="MS Mincho" w:hAnsi="MS Mincho" w:cs="MS Mincho"/>
          <w:kern w:val="0"/>
          <w:position w:val="-14"/>
          <w:sz w:val="24"/>
        </w:rPr>
        <w:object w:dxaOrig="2160" w:dyaOrig="440">
          <v:shape id="_x0000_i1027" type="#_x0000_t75" style="width:108.55pt;height:21.5pt" o:ole="">
            <v:imagedata r:id="rId22" o:title=""/>
          </v:shape>
          <o:OLEObject Type="Embed" ProgID="Equation.3" ShapeID="_x0000_i1027" DrawAspect="Content" ObjectID="_1718002052" r:id="rId23"/>
        </w:object>
      </w:r>
      <w:r w:rsidRPr="005E78BF">
        <w:rPr>
          <w:rFonts w:ascii="MS Mincho" w:hAnsi="MS Mincho" w:cs="MS Mincho" w:hint="eastAsia"/>
          <w:kern w:val="0"/>
          <w:sz w:val="24"/>
        </w:rPr>
        <w:t xml:space="preserve"> </w:t>
      </w:r>
      <w:r w:rsidR="00565415">
        <w:rPr>
          <w:rFonts w:ascii="MS Mincho" w:hAnsi="MS Mincho" w:cs="MS Mincho" w:hint="eastAsia"/>
          <w:kern w:val="0"/>
          <w:sz w:val="24"/>
        </w:rPr>
        <w:t xml:space="preserve">           </w:t>
      </w:r>
      <w:r w:rsidR="00FA012B">
        <w:rPr>
          <w:rFonts w:ascii="MS Mincho" w:hAnsi="MS Mincho" w:cs="MS Mincho" w:hint="eastAsia"/>
          <w:kern w:val="0"/>
          <w:sz w:val="24"/>
        </w:rPr>
        <w:t xml:space="preserve">  </w:t>
      </w:r>
      <w:r w:rsidR="00565415">
        <w:rPr>
          <w:rFonts w:ascii="MS Mincho" w:hAnsi="MS Mincho" w:cs="MS Mincho" w:hint="eastAsia"/>
          <w:kern w:val="0"/>
          <w:sz w:val="24"/>
        </w:rPr>
        <w:t xml:space="preserve">   </w:t>
      </w:r>
      <w:r w:rsidR="00565415" w:rsidRPr="00565415">
        <w:rPr>
          <w:rFonts w:ascii="宋体" w:eastAsia="宋体" w:hAnsi="宋体" w:cs="MS Mincho" w:hint="eastAsia"/>
          <w:kern w:val="0"/>
          <w:sz w:val="24"/>
        </w:rPr>
        <w:t xml:space="preserve">       </w:t>
      </w:r>
      <w:r w:rsidRPr="00565415">
        <w:rPr>
          <w:rFonts w:ascii="宋体" w:eastAsia="宋体" w:hAnsi="宋体" w:cs="MS Mincho" w:hint="eastAsia"/>
          <w:kern w:val="0"/>
          <w:sz w:val="24"/>
        </w:rPr>
        <w:t>（</w:t>
      </w:r>
      <w:r w:rsidRPr="00565415">
        <w:rPr>
          <w:rFonts w:ascii="宋体" w:eastAsia="宋体" w:hAnsi="宋体" w:hint="eastAsia"/>
          <w:kern w:val="0"/>
          <w:sz w:val="24"/>
        </w:rPr>
        <w:t>1</w:t>
      </w:r>
      <w:r w:rsidRPr="00565415">
        <w:rPr>
          <w:rFonts w:ascii="宋体" w:eastAsia="宋体" w:hAnsi="宋体" w:cs="MS Mincho" w:hint="eastAsia"/>
          <w:kern w:val="0"/>
          <w:sz w:val="24"/>
        </w:rPr>
        <w:t>）</w:t>
      </w:r>
    </w:p>
    <w:p w:rsidR="009A4C7C" w:rsidRPr="00565415" w:rsidRDefault="009A4C7C" w:rsidP="009A4C7C">
      <w:pPr>
        <w:pStyle w:val="Default"/>
        <w:spacing w:line="300" w:lineRule="auto"/>
        <w:ind w:firstLineChars="200" w:firstLine="480"/>
        <w:rPr>
          <w:rFonts w:ascii="Times New Roman" w:eastAsia="宋体" w:hAnsi="Times New Roman" w:cs="Times New Roman"/>
          <w:color w:val="auto"/>
        </w:rPr>
      </w:pPr>
      <w:r w:rsidRPr="00565415">
        <w:rPr>
          <w:rFonts w:ascii="Times New Roman" w:eastAsia="宋体" w:hAnsi="Times New Roman" w:cs="Times New Roman" w:hint="eastAsia"/>
          <w:color w:val="auto"/>
        </w:rPr>
        <w:t>竖直</w:t>
      </w:r>
      <w:r w:rsidRPr="00565415">
        <w:rPr>
          <w:rFonts w:ascii="Times New Roman" w:eastAsia="宋体" w:hAnsi="Times New Roman" w:cs="Times New Roman"/>
          <w:color w:val="auto"/>
        </w:rPr>
        <w:t>角测量装置</w:t>
      </w:r>
      <w:r w:rsidRPr="00565415">
        <w:rPr>
          <w:rFonts w:ascii="Times New Roman" w:eastAsia="宋体" w:hAnsi="宋体" w:cs="Times New Roman"/>
          <w:color w:val="auto"/>
        </w:rPr>
        <w:t>视轴与水平基准的夹角用公式（</w:t>
      </w:r>
      <w:r w:rsidRPr="00565415">
        <w:rPr>
          <w:rFonts w:ascii="Times New Roman" w:eastAsia="宋体" w:hAnsi="Times New Roman" w:cs="Times New Roman" w:hint="eastAsia"/>
          <w:color w:val="auto"/>
        </w:rPr>
        <w:t>2</w:t>
      </w:r>
      <w:r w:rsidRPr="00565415">
        <w:rPr>
          <w:rFonts w:ascii="Times New Roman" w:eastAsia="宋体" w:hAnsi="宋体" w:cs="Times New Roman"/>
          <w:color w:val="auto"/>
        </w:rPr>
        <w:t>）计算</w:t>
      </w:r>
      <w:r w:rsidR="00565415" w:rsidRPr="00565415">
        <w:rPr>
          <w:rFonts w:ascii="Times New Roman" w:eastAsia="宋体" w:hAnsi="Times New Roman" w:cs="Times New Roman" w:hint="eastAsia"/>
          <w:color w:val="auto"/>
        </w:rPr>
        <w:t>。</w:t>
      </w:r>
    </w:p>
    <w:p w:rsidR="009A4C7C" w:rsidRPr="00565415" w:rsidRDefault="009A4C7C" w:rsidP="00565415">
      <w:pPr>
        <w:wordWrap w:val="0"/>
        <w:autoSpaceDE w:val="0"/>
        <w:autoSpaceDN w:val="0"/>
        <w:adjustRightInd w:val="0"/>
        <w:spacing w:line="300" w:lineRule="auto"/>
        <w:jc w:val="right"/>
        <w:rPr>
          <w:rFonts w:ascii="宋体" w:eastAsia="宋体" w:hAnsi="宋体"/>
          <w:kern w:val="0"/>
          <w:sz w:val="24"/>
        </w:rPr>
      </w:pPr>
      <w:r w:rsidRPr="008435C8">
        <w:rPr>
          <w:rFonts w:ascii="MS Mincho" w:eastAsia="MS Mincho" w:hAnsi="MS Mincho" w:cs="MS Mincho"/>
          <w:kern w:val="0"/>
          <w:position w:val="-24"/>
          <w:sz w:val="24"/>
        </w:rPr>
        <w:object w:dxaOrig="2380" w:dyaOrig="620">
          <v:shape id="_x0000_i1028" type="#_x0000_t75" style="width:119.3pt;height:31.15pt" o:ole="">
            <v:imagedata r:id="rId24" o:title=""/>
          </v:shape>
          <o:OLEObject Type="Embed" ProgID="Equation.3" ShapeID="_x0000_i1028" DrawAspect="Content" ObjectID="_1718002053" r:id="rId25"/>
        </w:object>
      </w:r>
      <w:r w:rsidR="00565415">
        <w:rPr>
          <w:rFonts w:ascii="MS Mincho" w:hAnsi="MS Mincho" w:cs="MS Mincho" w:hint="eastAsia"/>
          <w:kern w:val="0"/>
          <w:sz w:val="24"/>
        </w:rPr>
        <w:t xml:space="preserve">            </w:t>
      </w:r>
      <w:r w:rsidR="00FA012B">
        <w:rPr>
          <w:rFonts w:ascii="MS Mincho" w:hAnsi="MS Mincho" w:cs="MS Mincho" w:hint="eastAsia"/>
          <w:kern w:val="0"/>
          <w:sz w:val="24"/>
        </w:rPr>
        <w:t xml:space="preserve">  </w:t>
      </w:r>
      <w:r w:rsidR="00565415">
        <w:rPr>
          <w:rFonts w:ascii="MS Mincho" w:hAnsi="MS Mincho" w:cs="MS Mincho" w:hint="eastAsia"/>
          <w:kern w:val="0"/>
          <w:sz w:val="24"/>
        </w:rPr>
        <w:t xml:space="preserve">       </w:t>
      </w:r>
      <w:r w:rsidR="00565415" w:rsidRPr="00565415">
        <w:rPr>
          <w:rFonts w:ascii="宋体" w:eastAsia="宋体" w:hAnsi="宋体" w:cs="MS Mincho" w:hint="eastAsia"/>
          <w:kern w:val="0"/>
          <w:sz w:val="24"/>
        </w:rPr>
        <w:t xml:space="preserve"> </w:t>
      </w:r>
      <w:r w:rsidRPr="00565415">
        <w:rPr>
          <w:rFonts w:ascii="宋体" w:eastAsia="宋体" w:hAnsi="宋体"/>
          <w:kern w:val="0"/>
          <w:sz w:val="24"/>
        </w:rPr>
        <w:t>（</w:t>
      </w:r>
      <w:r w:rsidRPr="00565415">
        <w:rPr>
          <w:rFonts w:ascii="宋体" w:eastAsia="宋体" w:hAnsi="宋体" w:hint="eastAsia"/>
          <w:kern w:val="0"/>
          <w:sz w:val="24"/>
        </w:rPr>
        <w:t>2</w:t>
      </w:r>
      <w:r w:rsidRPr="00565415">
        <w:rPr>
          <w:rFonts w:ascii="宋体" w:eastAsia="宋体" w:hAnsi="宋体"/>
          <w:kern w:val="0"/>
          <w:sz w:val="24"/>
        </w:rPr>
        <w:t>）</w:t>
      </w:r>
    </w:p>
    <w:p w:rsidR="009A4C7C" w:rsidRPr="005E78BF" w:rsidRDefault="009A4C7C" w:rsidP="00565415">
      <w:pPr>
        <w:autoSpaceDE w:val="0"/>
        <w:autoSpaceDN w:val="0"/>
        <w:adjustRightInd w:val="0"/>
        <w:spacing w:line="400" w:lineRule="exact"/>
        <w:ind w:firstLineChars="200" w:firstLine="480"/>
        <w:jc w:val="left"/>
        <w:rPr>
          <w:rFonts w:ascii="宋体" w:cs="宋体"/>
          <w:kern w:val="0"/>
          <w:sz w:val="24"/>
        </w:rPr>
      </w:pPr>
      <w:r w:rsidRPr="005E78BF">
        <w:rPr>
          <w:rFonts w:ascii="宋体" w:cs="宋体" w:hint="eastAsia"/>
          <w:kern w:val="0"/>
          <w:sz w:val="24"/>
        </w:rPr>
        <w:t>式中：</w:t>
      </w:r>
    </w:p>
    <w:p w:rsidR="009A4C7C" w:rsidRPr="00565415" w:rsidRDefault="009A4C7C" w:rsidP="00565415">
      <w:pPr>
        <w:autoSpaceDE w:val="0"/>
        <w:autoSpaceDN w:val="0"/>
        <w:adjustRightInd w:val="0"/>
        <w:spacing w:line="400" w:lineRule="exact"/>
        <w:ind w:firstLineChars="200" w:firstLine="480"/>
        <w:rPr>
          <w:rFonts w:ascii="宋体" w:cs="宋体"/>
          <w:kern w:val="0"/>
          <w:sz w:val="24"/>
        </w:rPr>
      </w:pPr>
      <w:r w:rsidRPr="00565415">
        <w:rPr>
          <w:rFonts w:ascii="Times New Roman" w:eastAsia="SymbolMT" w:hAnsi="Times New Roman" w:cs="Times New Roman"/>
          <w:i/>
          <w:kern w:val="0"/>
          <w:sz w:val="24"/>
        </w:rPr>
        <w:t>δ</w:t>
      </w:r>
      <w:r w:rsidRPr="00565415">
        <w:rPr>
          <w:rFonts w:ascii="Times New Roman" w:eastAsia="SymbolMT" w:hAnsi="Times New Roman" w:cs="Times New Roman"/>
          <w:kern w:val="0"/>
          <w:sz w:val="24"/>
        </w:rPr>
        <w:t>′</w:t>
      </w:r>
      <w:r w:rsidRPr="00565415">
        <w:rPr>
          <w:rFonts w:hint="eastAsia"/>
          <w:kern w:val="0"/>
          <w:sz w:val="24"/>
          <w:vertAlign w:val="subscript"/>
        </w:rPr>
        <w:t>水平，竖直</w:t>
      </w:r>
      <w:r w:rsidR="00565415" w:rsidRPr="00565415">
        <w:rPr>
          <w:rFonts w:ascii="Times New Roman" w:hAnsi="Times New Roman"/>
        </w:rPr>
        <w:t>——</w:t>
      </w:r>
      <w:r w:rsidRPr="00565415">
        <w:rPr>
          <w:rFonts w:ascii="宋体" w:hAnsi="宋体" w:hint="eastAsia"/>
        </w:rPr>
        <w:t>平行光管</w:t>
      </w:r>
      <w:r w:rsidRPr="00565415">
        <w:rPr>
          <w:rFonts w:hint="eastAsia"/>
          <w:sz w:val="24"/>
        </w:rPr>
        <w:t>视轴与</w:t>
      </w:r>
      <w:r w:rsidRPr="00565415">
        <w:rPr>
          <w:sz w:val="24"/>
        </w:rPr>
        <w:t>水平</w:t>
      </w:r>
      <w:r w:rsidRPr="00565415">
        <w:rPr>
          <w:rFonts w:hint="eastAsia"/>
          <w:sz w:val="24"/>
        </w:rPr>
        <w:t>基准的夹角，</w:t>
      </w:r>
      <w:r w:rsidRPr="00565415">
        <w:rPr>
          <w:rFonts w:hint="eastAsia"/>
          <w:kern w:val="0"/>
          <w:sz w:val="24"/>
        </w:rPr>
        <w:t>″</w:t>
      </w:r>
      <w:r w:rsidRPr="00565415">
        <w:rPr>
          <w:kern w:val="0"/>
          <w:sz w:val="24"/>
        </w:rPr>
        <w:t>；</w:t>
      </w:r>
    </w:p>
    <w:p w:rsidR="009A4C7C" w:rsidRPr="00565415" w:rsidRDefault="009A4C7C" w:rsidP="00565415">
      <w:pPr>
        <w:autoSpaceDE w:val="0"/>
        <w:autoSpaceDN w:val="0"/>
        <w:adjustRightInd w:val="0"/>
        <w:spacing w:line="400" w:lineRule="exact"/>
        <w:ind w:firstLineChars="220" w:firstLine="528"/>
        <w:rPr>
          <w:rFonts w:ascii="宋体" w:hAnsi="宋体"/>
          <w:kern w:val="0"/>
          <w:sz w:val="24"/>
        </w:rPr>
      </w:pPr>
      <w:r w:rsidRPr="00565415">
        <w:rPr>
          <w:rFonts w:ascii="Times New Roman" w:hAnsi="Times New Roman" w:cs="Times New Roman"/>
          <w:i/>
          <w:kern w:val="0"/>
          <w:sz w:val="24"/>
        </w:rPr>
        <w:t>L</w:t>
      </w:r>
      <w:r w:rsidRPr="00565415">
        <w:rPr>
          <w:rFonts w:hint="eastAsia"/>
          <w:kern w:val="0"/>
          <w:sz w:val="24"/>
          <w:vertAlign w:val="subscript"/>
        </w:rPr>
        <w:t>水平，竖直</w:t>
      </w:r>
      <w:r w:rsidR="00565415" w:rsidRPr="00565415">
        <w:rPr>
          <w:rFonts w:ascii="Times New Roman" w:hAnsi="Times New Roman"/>
        </w:rPr>
        <w:t>——</w:t>
      </w:r>
      <w:r w:rsidRPr="00565415">
        <w:rPr>
          <w:rFonts w:ascii="宋体" w:hAnsi="宋体" w:hint="eastAsia"/>
          <w:sz w:val="24"/>
        </w:rPr>
        <w:t>望远镜照准水平位置平行光管，盘左瞄准分划板目标分别在水平度盘、竖直度盘上读数</w:t>
      </w:r>
      <w:r w:rsidRPr="00565415">
        <w:rPr>
          <w:rFonts w:ascii="宋体" w:hAnsi="宋体"/>
          <w:kern w:val="0"/>
          <w:sz w:val="24"/>
        </w:rPr>
        <w:t>；</w:t>
      </w:r>
    </w:p>
    <w:p w:rsidR="009A4C7C" w:rsidRPr="00565415" w:rsidRDefault="009A4C7C" w:rsidP="00565415">
      <w:pPr>
        <w:pStyle w:val="aff2"/>
        <w:spacing w:line="400" w:lineRule="exact"/>
        <w:ind w:firstLineChars="200" w:firstLine="480"/>
        <w:jc w:val="both"/>
        <w:outlineLvl w:val="2"/>
        <w:rPr>
          <w:rFonts w:ascii="宋体" w:eastAsia="宋体" w:hAnsi="宋体"/>
        </w:rPr>
      </w:pPr>
      <w:r w:rsidRPr="00565415">
        <w:rPr>
          <w:rFonts w:ascii="Times New Roman" w:eastAsia="宋体" w:hAnsi="Times New Roman" w:hint="eastAsia"/>
          <w:i/>
        </w:rPr>
        <w:t>R</w:t>
      </w:r>
      <w:r w:rsidRPr="00565415">
        <w:rPr>
          <w:rFonts w:ascii="Times New Roman" w:eastAsia="宋体" w:hAnsi="Times New Roman" w:hint="eastAsia"/>
          <w:vertAlign w:val="subscript"/>
        </w:rPr>
        <w:t>水平，竖直</w:t>
      </w:r>
      <w:r w:rsidRPr="00565415">
        <w:rPr>
          <w:rFonts w:ascii="Times New Roman" w:hAnsi="Times New Roman"/>
        </w:rPr>
        <w:t>——</w:t>
      </w:r>
      <w:r w:rsidRPr="00565415">
        <w:rPr>
          <w:rFonts w:ascii="宋体" w:eastAsia="宋体" w:hAnsi="宋体" w:hint="eastAsia"/>
        </w:rPr>
        <w:t>望远镜照准水平位置平行光管，盘右瞄准分划板目标在分别在水平度盘、竖直度盘上读数</w:t>
      </w:r>
      <w:r w:rsidRPr="00565415">
        <w:t>。</w:t>
      </w:r>
    </w:p>
    <w:p w:rsidR="0003084C" w:rsidRPr="00C01CC2" w:rsidRDefault="0003084C" w:rsidP="00FA012B">
      <w:pPr>
        <w:pStyle w:val="aff3"/>
        <w:spacing w:line="400" w:lineRule="exact"/>
        <w:jc w:val="both"/>
        <w:rPr>
          <w:rFonts w:ascii="宋体" w:eastAsia="宋体" w:hAnsi="宋体"/>
        </w:rPr>
      </w:pPr>
      <w:r w:rsidRPr="00C01CC2">
        <w:rPr>
          <w:rFonts w:ascii="宋体" w:eastAsia="宋体" w:hAnsi="宋体" w:hint="eastAsia"/>
        </w:rPr>
        <w:t>6.2.2.2  平行光管视轴应通过立轴（卧轴）多齿分度台旋转中心</w:t>
      </w:r>
      <w:r w:rsidR="00FA012B">
        <w:rPr>
          <w:rFonts w:ascii="宋体" w:eastAsia="宋体" w:hAnsi="宋体" w:hint="eastAsia"/>
        </w:rPr>
        <w:t>，</w:t>
      </w:r>
      <w:r w:rsidRPr="00C01CC2">
        <w:rPr>
          <w:rFonts w:ascii="宋体" w:eastAsia="宋体" w:hAnsi="宋体" w:hint="eastAsia"/>
        </w:rPr>
        <w:t>平行光管视轴与测量仪器的光轴等高。目视观测平行光管视轴应通过立轴和卧轴多齿分度台旋转中心，平行光管视轴与测量仪器的光轴等高。</w:t>
      </w:r>
    </w:p>
    <w:p w:rsidR="0003084C" w:rsidRPr="00C01CC2" w:rsidRDefault="0003084C" w:rsidP="0003084C">
      <w:pPr>
        <w:pStyle w:val="aff2"/>
        <w:spacing w:line="400" w:lineRule="exact"/>
        <w:jc w:val="both"/>
        <w:outlineLvl w:val="2"/>
        <w:rPr>
          <w:rFonts w:ascii="宋体" w:eastAsia="宋体" w:hAnsi="宋体" w:cs="Sim Hei"/>
        </w:rPr>
      </w:pPr>
      <w:r w:rsidRPr="00C01CC2">
        <w:rPr>
          <w:rFonts w:ascii="宋体" w:eastAsia="宋体" w:hAnsi="宋体" w:hint="eastAsia"/>
        </w:rPr>
        <w:t>6.2.</w:t>
      </w:r>
      <w:r w:rsidRPr="00C01CC2">
        <w:rPr>
          <w:rFonts w:ascii="宋体" w:eastAsia="宋体" w:hAnsi="宋体" w:cs="Sim Hei" w:hint="eastAsia"/>
        </w:rPr>
        <w:t>3  多齿分度台最大间隔分度误差</w:t>
      </w:r>
    </w:p>
    <w:p w:rsidR="0003084C" w:rsidRPr="00C01CC2" w:rsidRDefault="0003084C" w:rsidP="0003084C">
      <w:pPr>
        <w:pStyle w:val="aff3"/>
        <w:spacing w:line="400" w:lineRule="exact"/>
        <w:ind w:firstLineChars="200" w:firstLine="480"/>
        <w:jc w:val="both"/>
        <w:rPr>
          <w:rFonts w:ascii="宋体" w:eastAsia="宋体" w:hAnsi="宋体"/>
        </w:rPr>
      </w:pPr>
      <w:r w:rsidRPr="00C01CC2">
        <w:rPr>
          <w:rFonts w:ascii="宋体" w:eastAsia="宋体" w:hAnsi="宋体"/>
        </w:rPr>
        <w:t>按JJG 472-2007</w:t>
      </w:r>
      <w:r w:rsidRPr="00C01CC2">
        <w:rPr>
          <w:rFonts w:ascii="宋体" w:eastAsia="宋体" w:hAnsi="宋体" w:hint="eastAsia"/>
        </w:rPr>
        <w:t>《</w:t>
      </w:r>
      <w:r w:rsidRPr="00543FB5">
        <w:rPr>
          <w:rFonts w:ascii="宋体" w:eastAsia="宋体" w:hAnsi="宋体" w:hint="eastAsia"/>
        </w:rPr>
        <w:t>多齿分度台检定规程</w:t>
      </w:r>
      <w:r w:rsidRPr="00C01CC2">
        <w:rPr>
          <w:rFonts w:ascii="宋体" w:eastAsia="宋体" w:hAnsi="宋体" w:hint="eastAsia"/>
        </w:rPr>
        <w:t>》</w:t>
      </w:r>
      <w:r w:rsidRPr="00C01CC2">
        <w:rPr>
          <w:rFonts w:ascii="宋体" w:eastAsia="宋体" w:hAnsi="宋体"/>
        </w:rPr>
        <w:t>中</w:t>
      </w:r>
      <w:r w:rsidRPr="00C01CC2">
        <w:rPr>
          <w:rFonts w:ascii="宋体" w:eastAsia="宋体" w:hAnsi="宋体" w:hint="eastAsia"/>
        </w:rPr>
        <w:t>6.3.6条</w:t>
      </w:r>
      <w:r w:rsidRPr="00C01CC2">
        <w:rPr>
          <w:rFonts w:ascii="宋体" w:eastAsia="宋体" w:hAnsi="宋体"/>
        </w:rPr>
        <w:t>规定的方法进行。</w:t>
      </w:r>
    </w:p>
    <w:p w:rsidR="0003084C" w:rsidRPr="00C01CC2" w:rsidRDefault="0003084C" w:rsidP="0003084C">
      <w:pPr>
        <w:pStyle w:val="aff2"/>
        <w:spacing w:line="400" w:lineRule="exact"/>
        <w:jc w:val="both"/>
        <w:outlineLvl w:val="2"/>
        <w:rPr>
          <w:rFonts w:ascii="宋体" w:eastAsia="宋体" w:hAnsi="宋体" w:cs="Sim Hei"/>
        </w:rPr>
      </w:pPr>
      <w:r w:rsidRPr="00C01CC2">
        <w:rPr>
          <w:rFonts w:ascii="宋体" w:eastAsia="宋体" w:hAnsi="宋体" w:hint="eastAsia"/>
        </w:rPr>
        <w:t>6.2.</w:t>
      </w:r>
      <w:r w:rsidRPr="00C01CC2">
        <w:rPr>
          <w:rFonts w:ascii="宋体" w:eastAsia="宋体" w:hAnsi="宋体" w:cs="Sim Hei" w:hint="eastAsia"/>
        </w:rPr>
        <w:t>4  水平角测量装置稳定性</w:t>
      </w:r>
    </w:p>
    <w:p w:rsidR="0003084C" w:rsidRPr="00FA012B" w:rsidRDefault="0003084C" w:rsidP="0003084C">
      <w:pPr>
        <w:pStyle w:val="aff3"/>
        <w:spacing w:line="400" w:lineRule="exact"/>
        <w:ind w:firstLineChars="200" w:firstLine="480"/>
        <w:jc w:val="both"/>
        <w:rPr>
          <w:rFonts w:ascii="宋体" w:eastAsia="宋体" w:hAnsi="宋体"/>
        </w:rPr>
      </w:pPr>
      <w:r w:rsidRPr="00FA012B">
        <w:rPr>
          <w:rFonts w:ascii="宋体" w:eastAsia="宋体" w:hAnsi="宋体"/>
        </w:rPr>
        <w:t>选用一台经检定合格的</w:t>
      </w:r>
      <w:r w:rsidRPr="00FA012B">
        <w:rPr>
          <w:rFonts w:ascii="宋体" w:eastAsia="宋体" w:hAnsi="宋体" w:hint="eastAsia"/>
        </w:rPr>
        <w:t>TDJ</w:t>
      </w:r>
      <w:r w:rsidRPr="00FA012B">
        <w:rPr>
          <w:rFonts w:ascii="宋体" w:eastAsia="宋体" w:hAnsi="宋体" w:hint="eastAsia"/>
          <w:vertAlign w:val="subscript"/>
        </w:rPr>
        <w:t>1</w:t>
      </w:r>
      <w:r w:rsidRPr="00FA012B">
        <w:rPr>
          <w:rFonts w:ascii="宋体" w:eastAsia="宋体" w:hAnsi="宋体"/>
        </w:rPr>
        <w:t>级经纬仪，在1h～2h内，由同一观测人员按JJG 414－2011</w:t>
      </w:r>
      <w:r w:rsidRPr="00FA012B">
        <w:rPr>
          <w:rFonts w:ascii="宋体" w:eastAsia="宋体" w:hAnsi="宋体" w:hint="eastAsia"/>
        </w:rPr>
        <w:t>《光学经纬仪检定规程》</w:t>
      </w:r>
      <w:r w:rsidRPr="00FA012B">
        <w:rPr>
          <w:rFonts w:ascii="宋体" w:eastAsia="宋体" w:hAnsi="宋体"/>
        </w:rPr>
        <w:t>中</w:t>
      </w:r>
      <w:r w:rsidRPr="00FA012B">
        <w:rPr>
          <w:rFonts w:ascii="宋体" w:eastAsia="宋体" w:hAnsi="宋体" w:hint="eastAsia"/>
        </w:rPr>
        <w:t>A.3一测回水平方向标准偏差（多齿分度台法）</w:t>
      </w:r>
      <w:r w:rsidRPr="00FA012B">
        <w:rPr>
          <w:rFonts w:ascii="宋体" w:eastAsia="宋体" w:hAnsi="宋体"/>
        </w:rPr>
        <w:t>规定的方法，按</w:t>
      </w:r>
      <w:r w:rsidRPr="00FA012B">
        <w:rPr>
          <w:rFonts w:ascii="宋体" w:eastAsia="宋体" w:hAnsi="宋体" w:hint="eastAsia"/>
        </w:rPr>
        <w:t>公</w:t>
      </w:r>
      <w:r w:rsidRPr="00FA012B">
        <w:rPr>
          <w:rFonts w:ascii="宋体" w:eastAsia="宋体" w:hAnsi="宋体"/>
        </w:rPr>
        <w:t>式（</w:t>
      </w:r>
      <w:r w:rsidRPr="00FA012B">
        <w:rPr>
          <w:rFonts w:ascii="宋体" w:eastAsia="宋体" w:hAnsi="宋体" w:hint="eastAsia"/>
        </w:rPr>
        <w:t>5</w:t>
      </w:r>
      <w:r w:rsidRPr="00FA012B">
        <w:rPr>
          <w:rFonts w:ascii="宋体" w:eastAsia="宋体" w:hAnsi="宋体"/>
        </w:rPr>
        <w:t>）计算一测回水平方向标准偏差</w:t>
      </w:r>
      <w:r w:rsidRPr="00FA012B">
        <w:rPr>
          <w:rFonts w:ascii="宋体" w:eastAsia="宋体" w:hAnsi="宋体"/>
          <w:position w:val="-12"/>
        </w:rPr>
        <w:object w:dxaOrig="240" w:dyaOrig="360">
          <v:shape id="_x0000_i1029" type="#_x0000_t75" style="width:11.8pt;height:18.25pt" o:ole="">
            <v:imagedata r:id="rId26" o:title=""/>
          </v:shape>
          <o:OLEObject Type="Embed" ProgID="Equation.DSMT4" ShapeID="_x0000_i1029" DrawAspect="Content" ObjectID="_1718002054" r:id="rId27"/>
        </w:object>
      </w:r>
      <w:r w:rsidRPr="00FA012B">
        <w:rPr>
          <w:rFonts w:ascii="宋体" w:eastAsia="宋体" w:hAnsi="宋体"/>
        </w:rPr>
        <w:t>，计算示例参见附录A。</w:t>
      </w:r>
    </w:p>
    <w:p w:rsidR="0003084C" w:rsidRPr="00FA012B" w:rsidRDefault="0003084C" w:rsidP="0003084C">
      <w:pPr>
        <w:spacing w:line="300" w:lineRule="auto"/>
        <w:ind w:firstLineChars="200" w:firstLine="480"/>
        <w:rPr>
          <w:rFonts w:ascii="宋体" w:eastAsia="宋体" w:hAnsi="宋体"/>
          <w:sz w:val="24"/>
        </w:rPr>
      </w:pPr>
      <w:r w:rsidRPr="00FA012B">
        <w:rPr>
          <w:rFonts w:ascii="宋体" w:eastAsia="宋体" w:hAnsi="宋体"/>
          <w:sz w:val="24"/>
        </w:rPr>
        <w:t>受检点的分度误差</w:t>
      </w:r>
      <w:r w:rsidRPr="00FA012B">
        <w:rPr>
          <w:rFonts w:ascii="宋体" w:eastAsia="宋体" w:hAnsi="宋体" w:hint="eastAsia"/>
          <w:sz w:val="24"/>
        </w:rPr>
        <w:t>按式（3）计算。</w:t>
      </w:r>
    </w:p>
    <w:p w:rsidR="0003084C" w:rsidRPr="005E78BF" w:rsidRDefault="0003084C" w:rsidP="0003084C">
      <w:pPr>
        <w:spacing w:line="300" w:lineRule="auto"/>
        <w:jc w:val="right"/>
        <w:rPr>
          <w:sz w:val="24"/>
        </w:rPr>
      </w:pPr>
      <w:r w:rsidRPr="005E78BF">
        <w:rPr>
          <w:rFonts w:ascii="宋体" w:hAnsi="宋体"/>
          <w:position w:val="-14"/>
          <w:sz w:val="24"/>
        </w:rPr>
        <w:object w:dxaOrig="1860" w:dyaOrig="380">
          <v:shape id="_x0000_i1030" type="#_x0000_t75" style="width:92.4pt;height:19.35pt" o:ole="">
            <v:imagedata r:id="rId28" o:title=""/>
          </v:shape>
          <o:OLEObject Type="Embed" ProgID="Equation.3" ShapeID="_x0000_i1030" DrawAspect="Content" ObjectID="_1718002055" r:id="rId29"/>
        </w:object>
      </w:r>
      <w:r w:rsidRPr="00C01CC2">
        <w:rPr>
          <w:rFonts w:ascii="宋体" w:hAnsi="宋体" w:cs="MS Mincho" w:hint="eastAsia"/>
          <w:kern w:val="0"/>
          <w:sz w:val="24"/>
        </w:rPr>
        <w:t xml:space="preserve">                       </w:t>
      </w:r>
      <w:r>
        <w:rPr>
          <w:rFonts w:ascii="宋体" w:hAnsi="宋体" w:cs="MS Mincho" w:hint="eastAsia"/>
          <w:kern w:val="0"/>
          <w:sz w:val="24"/>
        </w:rPr>
        <w:t xml:space="preserve"> </w:t>
      </w:r>
      <w:r w:rsidRPr="00C01CC2">
        <w:rPr>
          <w:rFonts w:ascii="宋体" w:hAnsi="宋体"/>
          <w:sz w:val="24"/>
        </w:rPr>
        <w:t>（</w:t>
      </w:r>
      <w:r w:rsidRPr="00C01CC2">
        <w:rPr>
          <w:rFonts w:ascii="宋体" w:hAnsi="宋体" w:hint="eastAsia"/>
          <w:sz w:val="24"/>
        </w:rPr>
        <w:t>3</w:t>
      </w:r>
      <w:r w:rsidRPr="00C01CC2">
        <w:rPr>
          <w:rFonts w:ascii="宋体" w:hAnsi="宋体"/>
          <w:sz w:val="24"/>
        </w:rPr>
        <w:t>）</w:t>
      </w:r>
    </w:p>
    <w:p w:rsidR="0003084C" w:rsidRPr="005E78BF" w:rsidRDefault="0003084C" w:rsidP="0003084C">
      <w:pPr>
        <w:spacing w:line="400" w:lineRule="exact"/>
        <w:ind w:firstLineChars="200" w:firstLine="480"/>
        <w:rPr>
          <w:rFonts w:ascii="宋体" w:hAnsi="宋体"/>
          <w:sz w:val="24"/>
        </w:rPr>
      </w:pPr>
      <w:r w:rsidRPr="005E78BF">
        <w:rPr>
          <w:rFonts w:ascii="宋体" w:hAnsi="宋体"/>
          <w:sz w:val="24"/>
        </w:rPr>
        <w:t>式中</w:t>
      </w:r>
      <w:r w:rsidRPr="005E78BF">
        <w:rPr>
          <w:rFonts w:ascii="宋体" w:hAnsi="宋体" w:hint="eastAsia"/>
          <w:sz w:val="24"/>
        </w:rPr>
        <w:t>：</w:t>
      </w:r>
    </w:p>
    <w:p w:rsidR="0003084C" w:rsidRPr="00FA012B" w:rsidRDefault="0003084C" w:rsidP="0003084C">
      <w:pPr>
        <w:spacing w:line="400" w:lineRule="exact"/>
        <w:ind w:firstLineChars="230" w:firstLine="552"/>
        <w:rPr>
          <w:rFonts w:ascii="Times New Roman" w:hAnsi="Times New Roman" w:cs="Times New Roman"/>
          <w:sz w:val="24"/>
        </w:rPr>
      </w:pPr>
      <w:r w:rsidRPr="00FA012B">
        <w:rPr>
          <w:rFonts w:ascii="Times New Roman" w:hAnsi="Times New Roman" w:cs="Times New Roman"/>
          <w:position w:val="-14"/>
          <w:sz w:val="24"/>
        </w:rPr>
        <w:object w:dxaOrig="300" w:dyaOrig="380">
          <v:shape id="_x0000_i1031" type="#_x0000_t75" style="width:15.05pt;height:19.35pt" o:ole="">
            <v:imagedata r:id="rId30" o:title=""/>
          </v:shape>
          <o:OLEObject Type="Embed" ProgID="Equation.3" ShapeID="_x0000_i1031" DrawAspect="Content" ObjectID="_1718002056" r:id="rId31"/>
        </w:object>
      </w:r>
      <w:r w:rsidRPr="00FA012B">
        <w:rPr>
          <w:rFonts w:ascii="Times New Roman" w:hAnsi="Times New Roman" w:cs="Times New Roman"/>
        </w:rPr>
        <w:t>——</w:t>
      </w:r>
      <w:r w:rsidRPr="00FA012B">
        <w:rPr>
          <w:rFonts w:ascii="Times New Roman" w:hAnsi="宋体" w:cs="Times New Roman"/>
          <w:sz w:val="24"/>
        </w:rPr>
        <w:t>受检点正、倒镜二次读数的平均值；</w:t>
      </w:r>
    </w:p>
    <w:p w:rsidR="0003084C" w:rsidRPr="00FA012B" w:rsidRDefault="0003084C" w:rsidP="0003084C">
      <w:pPr>
        <w:spacing w:line="400" w:lineRule="exact"/>
        <w:ind w:firstLineChars="220" w:firstLine="528"/>
        <w:rPr>
          <w:rFonts w:ascii="Times New Roman" w:hAnsi="Times New Roman" w:cs="Times New Roman"/>
          <w:sz w:val="24"/>
        </w:rPr>
      </w:pPr>
      <w:r w:rsidRPr="00FA012B">
        <w:rPr>
          <w:rFonts w:ascii="Times New Roman" w:hAnsi="Times New Roman" w:cs="Times New Roman"/>
          <w:position w:val="-12"/>
          <w:sz w:val="24"/>
        </w:rPr>
        <w:object w:dxaOrig="340" w:dyaOrig="360">
          <v:shape id="_x0000_i1032" type="#_x0000_t75" style="width:17.2pt;height:18.25pt" o:ole="">
            <v:imagedata r:id="rId32" o:title=""/>
          </v:shape>
          <o:OLEObject Type="Embed" ProgID="Equation.3" ShapeID="_x0000_i1032" DrawAspect="Content" ObjectID="_1718002057" r:id="rId33"/>
        </w:object>
      </w:r>
      <w:r w:rsidRPr="00FA012B">
        <w:rPr>
          <w:rFonts w:ascii="Times New Roman" w:hAnsi="Times New Roman" w:cs="Times New Roman"/>
        </w:rPr>
        <w:t>——</w:t>
      </w:r>
      <w:r w:rsidRPr="00FA012B">
        <w:rPr>
          <w:rFonts w:ascii="Times New Roman" w:hAnsi="宋体" w:cs="Times New Roman"/>
          <w:sz w:val="24"/>
        </w:rPr>
        <w:t>平均零位；</w:t>
      </w:r>
    </w:p>
    <w:p w:rsidR="0003084C" w:rsidRPr="00FA012B" w:rsidRDefault="0003084C" w:rsidP="0003084C">
      <w:pPr>
        <w:spacing w:line="400" w:lineRule="exact"/>
        <w:ind w:firstLineChars="210" w:firstLine="504"/>
        <w:rPr>
          <w:rFonts w:ascii="Times New Roman" w:hAnsi="Times New Roman" w:cs="Times New Roman"/>
          <w:sz w:val="24"/>
        </w:rPr>
      </w:pPr>
      <w:r w:rsidRPr="00FA012B">
        <w:rPr>
          <w:rFonts w:ascii="Times New Roman" w:hAnsi="Times New Roman" w:cs="Times New Roman"/>
          <w:position w:val="-14"/>
          <w:sz w:val="24"/>
        </w:rPr>
        <w:object w:dxaOrig="360" w:dyaOrig="380">
          <v:shape id="_x0000_i1033" type="#_x0000_t75" style="width:18.25pt;height:19.35pt" o:ole="">
            <v:imagedata r:id="rId34" o:title=""/>
          </v:shape>
          <o:OLEObject Type="Embed" ProgID="Equation.3" ShapeID="_x0000_i1033" DrawAspect="Content" ObjectID="_1718002058" r:id="rId35"/>
        </w:object>
      </w:r>
      <w:r w:rsidRPr="00FA012B">
        <w:rPr>
          <w:rFonts w:ascii="Times New Roman" w:hAnsi="Times New Roman" w:cs="Times New Roman"/>
        </w:rPr>
        <w:t>——</w:t>
      </w:r>
      <w:r w:rsidRPr="00FA012B">
        <w:rPr>
          <w:rFonts w:ascii="Times New Roman" w:hAnsi="宋体" w:cs="Times New Roman"/>
          <w:sz w:val="24"/>
        </w:rPr>
        <w:t>多齿分度台标准角值。</w:t>
      </w:r>
    </w:p>
    <w:p w:rsidR="0003084C" w:rsidRPr="005E78BF" w:rsidRDefault="0003084C" w:rsidP="0003084C">
      <w:pPr>
        <w:spacing w:line="400" w:lineRule="exact"/>
        <w:ind w:firstLineChars="200" w:firstLine="480"/>
        <w:rPr>
          <w:rFonts w:ascii="宋体" w:hAnsi="宋体"/>
          <w:sz w:val="24"/>
        </w:rPr>
      </w:pPr>
      <w:r w:rsidRPr="005E78BF">
        <w:rPr>
          <w:rFonts w:ascii="宋体" w:hAnsi="宋体"/>
          <w:sz w:val="24"/>
        </w:rPr>
        <w:t>方向误差</w:t>
      </w:r>
      <w:r>
        <w:rPr>
          <w:rFonts w:ascii="宋体" w:hAnsi="宋体" w:hint="eastAsia"/>
          <w:sz w:val="24"/>
        </w:rPr>
        <w:t>按式（4）计算。</w:t>
      </w:r>
    </w:p>
    <w:p w:rsidR="0003084C" w:rsidRPr="005E78BF" w:rsidRDefault="0003084C" w:rsidP="0003084C">
      <w:pPr>
        <w:wordWrap w:val="0"/>
        <w:ind w:firstLineChars="200" w:firstLine="420"/>
        <w:jc w:val="right"/>
        <w:rPr>
          <w:sz w:val="24"/>
        </w:rPr>
      </w:pPr>
      <w:r w:rsidRPr="00174D35">
        <w:rPr>
          <w:position w:val="-30"/>
        </w:rPr>
        <w:object w:dxaOrig="3960" w:dyaOrig="700">
          <v:shape id="_x0000_i1034" type="#_x0000_t75" style="width:198.8pt;height:35.45pt" o:ole="">
            <v:imagedata r:id="rId36" o:title=""/>
          </v:shape>
          <o:OLEObject Type="Embed" ProgID="Equation.DSMT4" ShapeID="_x0000_i1034" DrawAspect="Content" ObjectID="_1718002059" r:id="rId37"/>
        </w:object>
      </w:r>
      <w:r>
        <w:rPr>
          <w:rFonts w:ascii="宋体" w:hAnsi="宋体" w:hint="eastAsia"/>
          <w:sz w:val="24"/>
        </w:rPr>
        <w:t xml:space="preserve"> </w:t>
      </w:r>
      <w:r w:rsidRPr="00C01CC2">
        <w:rPr>
          <w:rFonts w:ascii="宋体" w:hAnsi="宋体" w:cs="MS Mincho" w:hint="eastAsia"/>
          <w:kern w:val="0"/>
          <w:sz w:val="24"/>
        </w:rPr>
        <w:t xml:space="preserve">  </w:t>
      </w:r>
      <w:r>
        <w:rPr>
          <w:rFonts w:ascii="宋体" w:hAnsi="宋体" w:cs="MS Mincho" w:hint="eastAsia"/>
          <w:kern w:val="0"/>
          <w:sz w:val="24"/>
        </w:rPr>
        <w:t xml:space="preserve">          </w:t>
      </w:r>
      <w:r w:rsidRPr="00C01CC2">
        <w:rPr>
          <w:rFonts w:ascii="宋体" w:hAnsi="宋体" w:cs="MS Mincho" w:hint="eastAsia"/>
          <w:kern w:val="0"/>
          <w:sz w:val="24"/>
        </w:rPr>
        <w:t xml:space="preserve">  </w:t>
      </w:r>
      <w:r w:rsidRPr="00C01CC2">
        <w:rPr>
          <w:rFonts w:ascii="宋体" w:hAnsi="宋体"/>
          <w:sz w:val="24"/>
        </w:rPr>
        <w:t>（</w:t>
      </w:r>
      <w:r w:rsidRPr="00C01CC2">
        <w:rPr>
          <w:rFonts w:ascii="宋体" w:hAnsi="宋体" w:hint="eastAsia"/>
          <w:sz w:val="24"/>
        </w:rPr>
        <w:t>4</w:t>
      </w:r>
      <w:r w:rsidRPr="00C01CC2">
        <w:rPr>
          <w:rFonts w:ascii="宋体" w:hAnsi="宋体"/>
          <w:sz w:val="24"/>
        </w:rPr>
        <w:t>）</w:t>
      </w:r>
    </w:p>
    <w:p w:rsidR="0003084C" w:rsidRPr="005E78BF" w:rsidRDefault="00987FF6" w:rsidP="0003084C">
      <w:pPr>
        <w:pStyle w:val="aff3"/>
        <w:wordWrap w:val="0"/>
        <w:jc w:val="right"/>
        <w:rPr>
          <w:rFonts w:ascii="Times New Roman" w:eastAsia="宋体" w:hAnsi="Times New Roman"/>
          <w:szCs w:val="21"/>
        </w:rPr>
      </w:pPr>
      <w:r w:rsidRPr="005E78BF">
        <w:rPr>
          <w:rFonts w:ascii="宋体" w:eastAsia="宋体" w:hAnsi="宋体"/>
          <w:szCs w:val="21"/>
        </w:rPr>
        <w:fldChar w:fldCharType="begin"/>
      </w:r>
      <w:r w:rsidR="0003084C" w:rsidRPr="005E78BF">
        <w:rPr>
          <w:rFonts w:ascii="宋体" w:eastAsia="宋体" w:hAnsi="宋体"/>
          <w:szCs w:val="21"/>
        </w:rPr>
        <w:instrText xml:space="preserve"> QUOTE </w:instrText>
      </w:r>
      <w:r w:rsidR="00E64FE4" w:rsidRPr="00987FF6">
        <w:rPr>
          <w:rFonts w:ascii="宋体" w:eastAsia="宋体" w:hAnsi="宋体"/>
          <w:position w:val="-18"/>
        </w:rPr>
        <w:pict>
          <v:shape id="_x0000_i1035" type="#_x0000_t75" style="width:66.65pt;height:32.25pt" equationxml="&lt;">
            <v:imagedata r:id="rId38" o:title="" chromakey="white"/>
          </v:shape>
        </w:pict>
      </w:r>
      <w:r w:rsidR="0003084C" w:rsidRPr="005E78BF">
        <w:rPr>
          <w:rFonts w:ascii="宋体" w:eastAsia="宋体" w:hAnsi="宋体"/>
          <w:szCs w:val="21"/>
        </w:rPr>
        <w:instrText xml:space="preserve"> </w:instrText>
      </w:r>
      <w:r w:rsidRPr="005E78BF">
        <w:rPr>
          <w:rFonts w:ascii="宋体" w:eastAsia="宋体" w:hAnsi="宋体"/>
          <w:szCs w:val="21"/>
        </w:rPr>
        <w:fldChar w:fldCharType="end"/>
      </w:r>
      <w:r w:rsidR="0003084C" w:rsidRPr="00174D35">
        <w:rPr>
          <w:position w:val="-30"/>
        </w:rPr>
        <w:object w:dxaOrig="1680" w:dyaOrig="1100">
          <v:shape id="_x0000_i1036" type="#_x0000_t75" style="width:83.8pt;height:54.8pt" o:ole="">
            <v:imagedata r:id="rId39" o:title=""/>
          </v:shape>
          <o:OLEObject Type="Embed" ProgID="Equation.DSMT4" ShapeID="_x0000_i1036" DrawAspect="Content" ObjectID="_1718002060" r:id="rId40"/>
        </w:object>
      </w:r>
      <w:r w:rsidR="0003084C" w:rsidRPr="00C01CC2">
        <w:rPr>
          <w:rFonts w:ascii="宋体" w:eastAsia="宋体" w:hAnsi="宋体" w:cs="MS Mincho" w:hint="eastAsia"/>
        </w:rPr>
        <w:t xml:space="preserve">                      </w:t>
      </w:r>
      <w:r w:rsidR="0003084C">
        <w:rPr>
          <w:rFonts w:ascii="宋体" w:eastAsia="宋体" w:hAnsi="宋体" w:cs="MS Mincho" w:hint="eastAsia"/>
        </w:rPr>
        <w:t xml:space="preserve">    </w:t>
      </w:r>
      <w:r w:rsidR="0003084C" w:rsidRPr="00C01CC2">
        <w:rPr>
          <w:rFonts w:ascii="宋体" w:eastAsia="宋体" w:hAnsi="宋体"/>
          <w:szCs w:val="21"/>
        </w:rPr>
        <w:t>（</w:t>
      </w:r>
      <w:r w:rsidR="0003084C" w:rsidRPr="00C01CC2">
        <w:rPr>
          <w:rFonts w:ascii="宋体" w:eastAsia="宋体" w:hAnsi="宋体" w:hint="eastAsia"/>
          <w:szCs w:val="21"/>
        </w:rPr>
        <w:t>5</w:t>
      </w:r>
      <w:r w:rsidR="0003084C" w:rsidRPr="00C01CC2">
        <w:rPr>
          <w:rFonts w:ascii="宋体" w:eastAsia="宋体" w:hAnsi="宋体"/>
          <w:szCs w:val="21"/>
        </w:rPr>
        <w:t>）</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5E78BF">
        <w:rPr>
          <w:rFonts w:ascii="Times New Roman" w:eastAsia="宋体" w:hAnsi="宋体"/>
        </w:rPr>
        <w:lastRenderedPageBreak/>
        <w:t>式中：</w:t>
      </w:r>
    </w:p>
    <w:p w:rsidR="0003084C" w:rsidRPr="005E78BF" w:rsidRDefault="0003084C" w:rsidP="0003084C">
      <w:pPr>
        <w:pStyle w:val="aff3"/>
        <w:spacing w:line="400" w:lineRule="exact"/>
        <w:ind w:firstLineChars="210" w:firstLine="504"/>
        <w:jc w:val="both"/>
        <w:rPr>
          <w:rFonts w:ascii="Times New Roman" w:eastAsia="宋体" w:hAnsi="Times New Roman"/>
        </w:rPr>
      </w:pPr>
      <w:r w:rsidRPr="00174D35">
        <w:rPr>
          <w:position w:val="-12"/>
        </w:rPr>
        <w:object w:dxaOrig="240" w:dyaOrig="360">
          <v:shape id="_x0000_i1037" type="#_x0000_t75" style="width:11.8pt;height:18.25pt" o:ole="">
            <v:imagedata r:id="rId26" o:title=""/>
          </v:shape>
          <o:OLEObject Type="Embed" ProgID="Equation.DSMT4" ShapeID="_x0000_i1037" DrawAspect="Content" ObjectID="_1718002061" r:id="rId41"/>
        </w:object>
      </w:r>
      <w:r w:rsidRPr="005E78BF">
        <w:rPr>
          <w:rFonts w:ascii="Times New Roman" w:eastAsia="宋体" w:hAnsi="Times New Roman"/>
        </w:rPr>
        <w:t>——</w:t>
      </w:r>
      <w:r w:rsidRPr="005E78BF">
        <w:rPr>
          <w:rFonts w:ascii="Times New Roman" w:eastAsia="宋体" w:hAnsi="宋体"/>
        </w:rPr>
        <w:t>一测回水平方向标准偏差（</w:t>
      </w:r>
      <w:r w:rsidRPr="005E78BF">
        <w:rPr>
          <w:rFonts w:ascii="Times New Roman" w:eastAsia="宋体" w:hAnsi="宋体" w:hint="eastAsia"/>
          <w:i/>
        </w:rPr>
        <w:t xml:space="preserve">i </w:t>
      </w:r>
      <w:r w:rsidRPr="005E78BF">
        <w:rPr>
          <w:rFonts w:ascii="Times New Roman" w:eastAsia="宋体" w:hAnsi="Times New Roman"/>
        </w:rPr>
        <w:t>=1</w:t>
      </w:r>
      <w:r w:rsidRPr="005E78BF">
        <w:rPr>
          <w:rFonts w:ascii="Times New Roman" w:eastAsia="宋体" w:hAnsi="宋体"/>
        </w:rPr>
        <w:t>，</w:t>
      </w:r>
      <w:r w:rsidRPr="005E78BF">
        <w:rPr>
          <w:rFonts w:ascii="Times New Roman" w:eastAsia="宋体" w:hAnsi="Times New Roman"/>
        </w:rPr>
        <w:t>2</w:t>
      </w:r>
      <w:r w:rsidRPr="005E78BF">
        <w:rPr>
          <w:rFonts w:ascii="Times New Roman" w:eastAsia="宋体" w:hAnsi="宋体"/>
        </w:rPr>
        <w:t>，</w:t>
      </w:r>
      <w:r w:rsidRPr="005E78BF">
        <w:rPr>
          <w:rFonts w:ascii="Times New Roman" w:eastAsia="宋体" w:hAnsi="Times New Roman"/>
        </w:rPr>
        <w:t>3</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宋体" w:hint="eastAsia"/>
          <w:i/>
        </w:rPr>
        <w:t>n</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Times New Roman"/>
        </w:rPr>
        <w:t xml:space="preserve"> </w:t>
      </w:r>
    </w:p>
    <w:p w:rsidR="0003084C" w:rsidRPr="005E78BF" w:rsidRDefault="0003084C" w:rsidP="0003084C">
      <w:pPr>
        <w:pStyle w:val="aff3"/>
        <w:spacing w:line="400" w:lineRule="exact"/>
        <w:ind w:firstLineChars="210" w:firstLine="504"/>
        <w:jc w:val="both"/>
        <w:rPr>
          <w:rFonts w:ascii="Times New Roman" w:eastAsia="宋体" w:hAnsi="Times New Roman"/>
        </w:rPr>
      </w:pPr>
      <w:r w:rsidRPr="00174D35">
        <w:rPr>
          <w:position w:val="-12"/>
        </w:rPr>
        <w:object w:dxaOrig="220" w:dyaOrig="360">
          <v:shape id="_x0000_i1038" type="#_x0000_t75" style="width:10.75pt;height:18.25pt" o:ole="">
            <v:imagedata r:id="rId42" o:title=""/>
          </v:shape>
          <o:OLEObject Type="Embed" ProgID="Equation.DSMT4" ShapeID="_x0000_i1038" DrawAspect="Content" ObjectID="_1718002062" r:id="rId43"/>
        </w:object>
      </w:r>
      <w:r w:rsidRPr="005E78BF">
        <w:rPr>
          <w:rFonts w:ascii="Times New Roman" w:eastAsia="宋体" w:hAnsi="Times New Roman"/>
        </w:rPr>
        <w:t>——</w:t>
      </w:r>
      <w:r w:rsidRPr="005E78BF">
        <w:rPr>
          <w:rFonts w:ascii="Times New Roman" w:eastAsia="宋体" w:hAnsi="宋体"/>
        </w:rPr>
        <w:t>方向误差</w:t>
      </w:r>
      <w:r w:rsidRPr="005E78BF">
        <w:rPr>
          <w:rFonts w:ascii="Times New Roman" w:eastAsia="宋体" w:hAnsi="Times New Roman"/>
        </w:rPr>
        <w:t>（</w:t>
      </w:r>
      <w:r w:rsidRPr="005E78BF">
        <w:rPr>
          <w:rFonts w:ascii="Times New Roman" w:eastAsia="宋体" w:hAnsi="宋体" w:hint="eastAsia"/>
          <w:i/>
        </w:rPr>
        <w:t xml:space="preserve">i </w:t>
      </w:r>
      <w:r w:rsidRPr="005E78BF">
        <w:rPr>
          <w:rFonts w:ascii="Times New Roman" w:eastAsia="宋体" w:hAnsi="Times New Roman"/>
        </w:rPr>
        <w:t>=1</w:t>
      </w:r>
      <w:r w:rsidRPr="005E78BF">
        <w:rPr>
          <w:rFonts w:ascii="Times New Roman" w:eastAsia="宋体" w:hAnsi="宋体"/>
        </w:rPr>
        <w:t>，</w:t>
      </w:r>
      <w:r w:rsidRPr="005E78BF">
        <w:rPr>
          <w:rFonts w:ascii="Times New Roman" w:eastAsia="宋体" w:hAnsi="Times New Roman"/>
        </w:rPr>
        <w:t>2</w:t>
      </w:r>
      <w:r w:rsidRPr="005E78BF">
        <w:rPr>
          <w:rFonts w:ascii="Times New Roman" w:eastAsia="宋体" w:hAnsi="宋体"/>
        </w:rPr>
        <w:t>，</w:t>
      </w:r>
      <w:r w:rsidRPr="005E78BF">
        <w:rPr>
          <w:rFonts w:ascii="Times New Roman" w:eastAsia="宋体" w:hAnsi="Times New Roman"/>
        </w:rPr>
        <w:t>3</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宋体" w:hint="eastAsia"/>
          <w:i/>
        </w:rPr>
        <w:t>n</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Times New Roman" w:hint="eastAsia"/>
        </w:rPr>
        <w:t>；</w:t>
      </w:r>
      <w:r w:rsidRPr="005E78BF">
        <w:rPr>
          <w:rFonts w:ascii="Times New Roman" w:eastAsia="宋体" w:hAnsi="Times New Roman"/>
        </w:rPr>
        <w:t xml:space="preserve"> </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174D35">
        <w:rPr>
          <w:position w:val="-6"/>
        </w:rPr>
        <w:object w:dxaOrig="260" w:dyaOrig="220">
          <v:shape id="_x0000_i1039" type="#_x0000_t75" style="width:12.9pt;height:10.75pt" o:ole="">
            <v:imagedata r:id="rId44" o:title=""/>
          </v:shape>
          <o:OLEObject Type="Embed" ProgID="Equation.DSMT4" ShapeID="_x0000_i1039" DrawAspect="Content" ObjectID="_1718002063" r:id="rId45"/>
        </w:object>
      </w:r>
      <w:r w:rsidRPr="005E78BF">
        <w:rPr>
          <w:rFonts w:ascii="Times New Roman" w:eastAsia="宋体" w:hAnsi="Times New Roman"/>
        </w:rPr>
        <w:t>——</w:t>
      </w:r>
      <w:r w:rsidRPr="005E78BF">
        <w:rPr>
          <w:rFonts w:ascii="Times New Roman" w:eastAsia="宋体" w:hAnsi="宋体" w:hint="eastAsia"/>
        </w:rPr>
        <w:t>每一受检点测量的次数</w:t>
      </w:r>
      <w:r w:rsidRPr="005E78BF">
        <w:rPr>
          <w:rFonts w:ascii="Times New Roman" w:eastAsia="宋体" w:hAnsi="宋体"/>
        </w:rPr>
        <w:t>；</w:t>
      </w:r>
    </w:p>
    <w:p w:rsidR="0003084C" w:rsidRPr="005E78BF" w:rsidRDefault="0003084C" w:rsidP="0003084C">
      <w:pPr>
        <w:pStyle w:val="aff3"/>
        <w:spacing w:line="400" w:lineRule="exact"/>
        <w:ind w:firstLineChars="220" w:firstLine="528"/>
        <w:jc w:val="both"/>
        <w:rPr>
          <w:rFonts w:ascii="Times New Roman" w:eastAsia="宋体" w:hAnsi="宋体"/>
        </w:rPr>
      </w:pPr>
      <w:r w:rsidRPr="00174D35">
        <w:rPr>
          <w:position w:val="-6"/>
        </w:rPr>
        <w:object w:dxaOrig="200" w:dyaOrig="220">
          <v:shape id="_x0000_i1040" type="#_x0000_t75" style="width:9.65pt;height:10.75pt" o:ole="">
            <v:imagedata r:id="rId46" o:title=""/>
          </v:shape>
          <o:OLEObject Type="Embed" ProgID="Equation.DSMT4" ShapeID="_x0000_i1040" DrawAspect="Content" ObjectID="_1718002064" r:id="rId47"/>
        </w:object>
      </w:r>
      <w:r w:rsidRPr="005E78BF">
        <w:rPr>
          <w:rFonts w:ascii="Times New Roman" w:eastAsia="宋体" w:hAnsi="Times New Roman"/>
        </w:rPr>
        <w:t>——</w:t>
      </w:r>
      <w:r w:rsidRPr="005E78BF">
        <w:rPr>
          <w:rFonts w:ascii="Times New Roman" w:eastAsia="宋体" w:hAnsi="宋体"/>
        </w:rPr>
        <w:t>受检点数。</w:t>
      </w:r>
    </w:p>
    <w:p w:rsidR="0003084C" w:rsidRPr="00C01CC2" w:rsidRDefault="0003084C" w:rsidP="0003084C">
      <w:pPr>
        <w:pStyle w:val="aff3"/>
        <w:spacing w:line="400" w:lineRule="exact"/>
        <w:ind w:firstLineChars="200" w:firstLine="480"/>
        <w:jc w:val="both"/>
        <w:rPr>
          <w:rFonts w:ascii="宋体" w:eastAsia="宋体" w:hAnsi="宋体"/>
        </w:rPr>
      </w:pPr>
      <w:r w:rsidRPr="00C01CC2">
        <w:rPr>
          <w:rFonts w:ascii="宋体" w:eastAsia="宋体" w:hAnsi="宋体"/>
        </w:rPr>
        <w:t>然后每隔</w:t>
      </w:r>
      <w:r>
        <w:rPr>
          <w:rFonts w:ascii="宋体" w:eastAsia="宋体" w:hAnsi="宋体"/>
        </w:rPr>
        <w:t>1</w:t>
      </w:r>
      <w:r w:rsidRPr="00C01CC2">
        <w:rPr>
          <w:rFonts w:ascii="宋体" w:eastAsia="宋体" w:hAnsi="宋体"/>
        </w:rPr>
        <w:t>h～</w:t>
      </w:r>
      <w:r>
        <w:rPr>
          <w:rFonts w:ascii="宋体" w:eastAsia="宋体" w:hAnsi="宋体"/>
        </w:rPr>
        <w:t>2</w:t>
      </w:r>
      <w:r w:rsidRPr="00C01CC2">
        <w:rPr>
          <w:rFonts w:ascii="宋体" w:eastAsia="宋体" w:hAnsi="宋体"/>
        </w:rPr>
        <w:t>h测量一次，重复测量六次。将</w:t>
      </w:r>
      <w:r w:rsidRPr="00C01CC2">
        <w:rPr>
          <w:rFonts w:ascii="宋体" w:eastAsia="宋体" w:hAnsi="宋体" w:hint="eastAsia"/>
        </w:rPr>
        <w:t>6</w:t>
      </w:r>
      <w:r w:rsidRPr="00C01CC2">
        <w:rPr>
          <w:rFonts w:ascii="宋体" w:eastAsia="宋体" w:hAnsi="宋体"/>
        </w:rPr>
        <w:t>次</w:t>
      </w:r>
      <w:r w:rsidRPr="00C01CC2">
        <w:rPr>
          <w:rFonts w:ascii="宋体" w:eastAsia="宋体" w:hAnsi="宋体" w:hint="eastAsia"/>
        </w:rPr>
        <w:t>测量得到的</w:t>
      </w:r>
      <w:r w:rsidRPr="00C01CC2">
        <w:rPr>
          <w:rFonts w:ascii="宋体" w:eastAsia="宋体" w:hAnsi="宋体"/>
        </w:rPr>
        <w:t>一测回水平方向标准偏差按</w:t>
      </w:r>
      <w:r w:rsidRPr="00C01CC2">
        <w:rPr>
          <w:rFonts w:ascii="宋体" w:eastAsia="宋体" w:hAnsi="宋体" w:hint="eastAsia"/>
        </w:rPr>
        <w:t>公</w:t>
      </w:r>
      <w:r w:rsidRPr="00C01CC2">
        <w:rPr>
          <w:rFonts w:ascii="宋体" w:eastAsia="宋体" w:hAnsi="宋体"/>
        </w:rPr>
        <w:t>式（</w:t>
      </w:r>
      <w:r w:rsidRPr="00C01CC2">
        <w:rPr>
          <w:rFonts w:ascii="宋体" w:eastAsia="宋体" w:hAnsi="宋体" w:hint="eastAsia"/>
        </w:rPr>
        <w:t>6</w:t>
      </w:r>
      <w:r w:rsidRPr="00C01CC2">
        <w:rPr>
          <w:rFonts w:ascii="宋体" w:eastAsia="宋体" w:hAnsi="宋体"/>
        </w:rPr>
        <w:t>）计算</w:t>
      </w:r>
      <w:r w:rsidRPr="00C01CC2">
        <w:rPr>
          <w:rFonts w:ascii="宋体" w:eastAsia="宋体" w:hAnsi="宋体" w:hint="eastAsia"/>
        </w:rPr>
        <w:t>，求得</w:t>
      </w:r>
      <w:r w:rsidRPr="00C01CC2">
        <w:rPr>
          <w:rFonts w:ascii="宋体" w:eastAsia="宋体" w:hAnsi="宋体"/>
        </w:rPr>
        <w:t>一测回水平方向标准偏差的平均值</w:t>
      </w:r>
      <w:r w:rsidRPr="00C01CC2">
        <w:rPr>
          <w:rFonts w:ascii="宋体" w:eastAsia="宋体" w:hAnsi="宋体" w:hint="eastAsia"/>
        </w:rPr>
        <w:t>。</w:t>
      </w:r>
    </w:p>
    <w:p w:rsidR="0003084C" w:rsidRPr="005E78BF" w:rsidRDefault="0003084C" w:rsidP="0003084C">
      <w:pPr>
        <w:pStyle w:val="aff3"/>
        <w:wordWrap w:val="0"/>
        <w:spacing w:line="300" w:lineRule="auto"/>
        <w:jc w:val="right"/>
        <w:rPr>
          <w:rFonts w:ascii="Times New Roman" w:eastAsia="宋体" w:hAnsi="Times New Roman"/>
          <w:szCs w:val="21"/>
        </w:rPr>
      </w:pPr>
      <w:r w:rsidRPr="005E78BF">
        <w:rPr>
          <w:position w:val="-26"/>
          <w:szCs w:val="21"/>
        </w:rPr>
        <w:object w:dxaOrig="1359" w:dyaOrig="999">
          <v:shape id="_x0000_i1041" type="#_x0000_t75" style="width:67.7pt;height:50.5pt" o:ole="">
            <v:fill o:detectmouseclick="t"/>
            <v:imagedata r:id="rId48" o:title=""/>
          </v:shape>
          <o:OLEObject Type="Embed" ProgID="Equation.3" ShapeID="_x0000_i1041" DrawAspect="Content" ObjectID="_1718002065" r:id="rId49">
            <o:FieldCodes>\* MERGEFORMAT</o:FieldCodes>
          </o:OLEObject>
        </w:object>
      </w:r>
      <w:r w:rsidR="00987FF6" w:rsidRPr="005E78BF">
        <w:rPr>
          <w:rFonts w:ascii="Times New Roman" w:eastAsia="宋体" w:hAnsi="Times New Roman"/>
          <w:szCs w:val="21"/>
        </w:rPr>
        <w:fldChar w:fldCharType="begin"/>
      </w:r>
      <w:r w:rsidRPr="005E78BF">
        <w:rPr>
          <w:rFonts w:ascii="Times New Roman" w:eastAsia="宋体" w:hAnsi="Times New Roman"/>
          <w:szCs w:val="21"/>
        </w:rPr>
        <w:instrText xml:space="preserve"> QUOTE </w:instrText>
      </w:r>
      <w:r w:rsidR="00E64FE4" w:rsidRPr="00987FF6">
        <w:rPr>
          <w:position w:val="-17"/>
        </w:rPr>
        <w:pict>
          <v:shape id="_x0000_i1042" type="#_x0000_t75" style="width:79.5pt;height:32.25pt" equationxml="&lt;">
            <v:imagedata r:id="rId50" o:title="" chromakey="white"/>
          </v:shape>
        </w:pict>
      </w:r>
      <w:r w:rsidRPr="005E78BF">
        <w:rPr>
          <w:rFonts w:ascii="Times New Roman" w:eastAsia="宋体" w:hAnsi="Times New Roman"/>
          <w:szCs w:val="21"/>
        </w:rPr>
        <w:instrText xml:space="preserve"> </w:instrText>
      </w:r>
      <w:r w:rsidR="00987FF6" w:rsidRPr="005E78BF">
        <w:rPr>
          <w:rFonts w:ascii="Times New Roman" w:eastAsia="宋体" w:hAnsi="Times New Roman"/>
          <w:szCs w:val="21"/>
        </w:rPr>
        <w:fldChar w:fldCharType="end"/>
      </w:r>
      <w:r w:rsidRPr="00C01CC2">
        <w:rPr>
          <w:rFonts w:ascii="宋体" w:eastAsia="宋体" w:hAnsi="宋体" w:cs="MS Mincho" w:hint="eastAsia"/>
        </w:rPr>
        <w:t xml:space="preserve">                     </w:t>
      </w:r>
      <w:r>
        <w:rPr>
          <w:rFonts w:ascii="宋体" w:eastAsia="宋体" w:hAnsi="宋体" w:cs="MS Mincho" w:hint="eastAsia"/>
        </w:rPr>
        <w:t xml:space="preserve">   </w:t>
      </w:r>
      <w:r w:rsidRPr="00C01CC2">
        <w:rPr>
          <w:rFonts w:ascii="宋体" w:eastAsia="宋体" w:hAnsi="宋体" w:cs="MS Mincho" w:hint="eastAsia"/>
        </w:rPr>
        <w:t xml:space="preserve">   </w:t>
      </w:r>
      <w:r w:rsidRPr="00C01CC2">
        <w:rPr>
          <w:rFonts w:ascii="宋体" w:eastAsia="宋体" w:hAnsi="宋体"/>
          <w:szCs w:val="21"/>
        </w:rPr>
        <w:t>（</w:t>
      </w:r>
      <w:r w:rsidRPr="00C01CC2">
        <w:rPr>
          <w:rFonts w:ascii="宋体" w:eastAsia="宋体" w:hAnsi="宋体" w:hint="eastAsia"/>
          <w:szCs w:val="21"/>
        </w:rPr>
        <w:t>6</w:t>
      </w:r>
      <w:r w:rsidRPr="00C01CC2">
        <w:rPr>
          <w:rFonts w:ascii="宋体" w:eastAsia="宋体" w:hAnsi="宋体"/>
          <w:szCs w:val="21"/>
        </w:rPr>
        <w:t>）</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5E78BF">
        <w:rPr>
          <w:rFonts w:ascii="Times New Roman" w:eastAsia="宋体" w:hAnsi="宋体"/>
        </w:rPr>
        <w:t>式中：</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174D35">
        <w:rPr>
          <w:position w:val="-4"/>
        </w:rPr>
        <w:object w:dxaOrig="320" w:dyaOrig="260">
          <v:shape id="_x0000_i1043" type="#_x0000_t75" style="width:16.1pt;height:12.9pt" o:ole="">
            <v:imagedata r:id="rId51" o:title=""/>
          </v:shape>
          <o:OLEObject Type="Embed" ProgID="Equation.DSMT4" ShapeID="_x0000_i1043" DrawAspect="Content" ObjectID="_1718002066" r:id="rId52"/>
        </w:object>
      </w:r>
      <w:r w:rsidRPr="005E78BF">
        <w:rPr>
          <w:rFonts w:ascii="Times New Roman" w:eastAsia="宋体" w:hAnsi="Times New Roman"/>
        </w:rPr>
        <w:t>——</w:t>
      </w:r>
      <w:r w:rsidRPr="005E78BF">
        <w:rPr>
          <w:rFonts w:ascii="Times New Roman" w:eastAsia="宋体" w:hAnsi="宋体"/>
        </w:rPr>
        <w:t>一测回水平方向标准偏差的平均值，</w:t>
      </w:r>
      <w:r w:rsidRPr="005E78BF">
        <w:rPr>
          <w:rFonts w:ascii="Times New Roman" w:eastAsia="宋体" w:hAnsi="Times New Roman"/>
        </w:rPr>
        <w:t>″</w:t>
      </w:r>
      <w:r w:rsidRPr="005E78BF">
        <w:rPr>
          <w:rFonts w:ascii="Times New Roman" w:eastAsia="宋体" w:hAnsi="宋体"/>
        </w:rPr>
        <w:t>；</w:t>
      </w:r>
    </w:p>
    <w:p w:rsidR="0003084C" w:rsidRPr="005E78BF" w:rsidRDefault="0003084C" w:rsidP="0003084C">
      <w:pPr>
        <w:pStyle w:val="aff3"/>
        <w:spacing w:line="400" w:lineRule="exact"/>
        <w:ind w:firstLineChars="220" w:firstLine="528"/>
        <w:jc w:val="both"/>
        <w:rPr>
          <w:rFonts w:ascii="Times New Roman" w:eastAsia="宋体" w:hAnsi="Times New Roman"/>
        </w:rPr>
      </w:pPr>
      <w:r w:rsidRPr="00174D35">
        <w:rPr>
          <w:position w:val="-12"/>
        </w:rPr>
        <w:object w:dxaOrig="240" w:dyaOrig="360">
          <v:shape id="_x0000_i1044" type="#_x0000_t75" style="width:11.8pt;height:18.25pt" o:ole="">
            <v:imagedata r:id="rId26" o:title=""/>
          </v:shape>
          <o:OLEObject Type="Embed" ProgID="Equation.DSMT4" ShapeID="_x0000_i1044" DrawAspect="Content" ObjectID="_1718002067" r:id="rId53"/>
        </w:object>
      </w:r>
      <w:r w:rsidRPr="005E78BF">
        <w:rPr>
          <w:rFonts w:ascii="Times New Roman" w:eastAsia="宋体" w:hAnsi="Times New Roman"/>
        </w:rPr>
        <w:t>——</w:t>
      </w:r>
      <w:r w:rsidRPr="005E78BF">
        <w:rPr>
          <w:rFonts w:ascii="Times New Roman" w:eastAsia="宋体" w:hAnsi="宋体"/>
        </w:rPr>
        <w:t>一测回水平方向标准偏差（</w:t>
      </w:r>
      <w:r w:rsidRPr="005E78BF">
        <w:rPr>
          <w:rFonts w:ascii="Times New Roman" w:eastAsia="宋体" w:hAnsi="Times New Roman" w:hint="eastAsia"/>
          <w:i/>
        </w:rPr>
        <w:t>i</w:t>
      </w:r>
      <w:r w:rsidRPr="005E78BF">
        <w:rPr>
          <w:rFonts w:ascii="Times New Roman" w:eastAsia="宋体" w:hAnsi="Times New Roman"/>
        </w:rPr>
        <w:t>=1</w:t>
      </w:r>
      <w:r w:rsidRPr="005E78BF">
        <w:rPr>
          <w:rFonts w:ascii="Times New Roman" w:eastAsia="宋体" w:hAnsi="宋体"/>
        </w:rPr>
        <w:t>，</w:t>
      </w:r>
      <w:r w:rsidRPr="005E78BF">
        <w:rPr>
          <w:rFonts w:ascii="Times New Roman" w:eastAsia="宋体" w:hAnsi="Times New Roman"/>
        </w:rPr>
        <w:t>2</w:t>
      </w:r>
      <w:r w:rsidRPr="005E78BF">
        <w:rPr>
          <w:rFonts w:ascii="Times New Roman" w:eastAsia="宋体" w:hAnsi="宋体"/>
        </w:rPr>
        <w:t>，</w:t>
      </w:r>
      <w:r w:rsidRPr="005E78BF">
        <w:rPr>
          <w:rFonts w:ascii="Times New Roman" w:eastAsia="宋体" w:hAnsi="Times New Roman"/>
        </w:rPr>
        <w:t>3</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宋体" w:hint="eastAsia"/>
          <w:i/>
        </w:rPr>
        <w:t>n</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Times New Roman"/>
        </w:rPr>
        <w:t xml:space="preserve"> </w:t>
      </w:r>
    </w:p>
    <w:p w:rsidR="0003084C" w:rsidRPr="005E78BF" w:rsidRDefault="0003084C" w:rsidP="0003084C">
      <w:pPr>
        <w:pStyle w:val="aff3"/>
        <w:spacing w:line="400" w:lineRule="exact"/>
        <w:ind w:firstLineChars="230" w:firstLine="552"/>
        <w:jc w:val="both"/>
        <w:rPr>
          <w:rFonts w:ascii="Times New Roman" w:eastAsia="宋体" w:hAnsi="宋体"/>
        </w:rPr>
      </w:pPr>
      <w:r w:rsidRPr="00174D35">
        <w:rPr>
          <w:position w:val="-6"/>
        </w:rPr>
        <w:object w:dxaOrig="200" w:dyaOrig="279">
          <v:shape id="_x0000_i1045" type="#_x0000_t75" style="width:9.65pt;height:13.95pt" o:ole="">
            <v:imagedata r:id="rId54" o:title=""/>
          </v:shape>
          <o:OLEObject Type="Embed" ProgID="Equation.DSMT4" ShapeID="_x0000_i1045" DrawAspect="Content" ObjectID="_1718002068" r:id="rId55"/>
        </w:object>
      </w:r>
      <w:r w:rsidRPr="005E78BF">
        <w:rPr>
          <w:rFonts w:ascii="Times New Roman" w:eastAsia="宋体" w:hAnsi="Times New Roman"/>
        </w:rPr>
        <w:t>——</w:t>
      </w:r>
      <w:r w:rsidRPr="005E78BF">
        <w:rPr>
          <w:rFonts w:ascii="Times New Roman" w:eastAsia="宋体" w:hAnsi="宋体"/>
        </w:rPr>
        <w:t>测量次数</w:t>
      </w:r>
      <w:r>
        <w:rPr>
          <w:rFonts w:ascii="Times New Roman" w:eastAsia="宋体" w:hAnsi="宋体" w:hint="eastAsia"/>
        </w:rPr>
        <w:t>（</w:t>
      </w:r>
      <w:r w:rsidRPr="005E78BF">
        <w:rPr>
          <w:rFonts w:ascii="Times New Roman" w:eastAsia="宋体" w:hAnsi="宋体" w:hint="eastAsia"/>
          <w:i/>
        </w:rPr>
        <w:t>k</w:t>
      </w:r>
      <w:r>
        <w:rPr>
          <w:rFonts w:ascii="Times New Roman" w:eastAsia="宋体" w:hAnsi="宋体" w:hint="eastAsia"/>
        </w:rPr>
        <w:t xml:space="preserve"> =</w:t>
      </w:r>
      <w:r w:rsidRPr="005E78BF">
        <w:rPr>
          <w:rFonts w:ascii="Times New Roman" w:eastAsia="宋体" w:hAnsi="宋体" w:hint="eastAsia"/>
        </w:rPr>
        <w:t>6</w:t>
      </w:r>
      <w:r>
        <w:rPr>
          <w:rFonts w:ascii="Times New Roman" w:eastAsia="宋体" w:hAnsi="宋体" w:hint="eastAsia"/>
        </w:rPr>
        <w:t>）</w:t>
      </w:r>
      <w:r w:rsidRPr="005E78BF">
        <w:rPr>
          <w:rFonts w:ascii="Times New Roman" w:eastAsia="宋体" w:hAnsi="宋体"/>
        </w:rPr>
        <w:t>。</w:t>
      </w:r>
    </w:p>
    <w:p w:rsidR="0003084C" w:rsidRPr="00DC6DDE" w:rsidRDefault="0003084C" w:rsidP="0003084C">
      <w:pPr>
        <w:pStyle w:val="aff3"/>
        <w:spacing w:line="400" w:lineRule="exact"/>
        <w:ind w:firstLineChars="200" w:firstLine="480"/>
        <w:jc w:val="both"/>
        <w:rPr>
          <w:rFonts w:ascii="宋体" w:eastAsia="宋体" w:hAnsi="宋体"/>
        </w:rPr>
      </w:pPr>
      <w:r w:rsidRPr="00DC6DDE">
        <w:rPr>
          <w:rFonts w:ascii="宋体" w:eastAsia="宋体" w:hAnsi="宋体"/>
        </w:rPr>
        <w:t>按</w:t>
      </w:r>
      <w:r w:rsidRPr="00DC6DDE">
        <w:rPr>
          <w:rFonts w:ascii="宋体" w:eastAsia="宋体" w:hAnsi="宋体" w:hint="eastAsia"/>
        </w:rPr>
        <w:t>公</w:t>
      </w:r>
      <w:r w:rsidRPr="00DC6DDE">
        <w:rPr>
          <w:rFonts w:ascii="宋体" w:eastAsia="宋体" w:hAnsi="宋体"/>
        </w:rPr>
        <w:t>式（</w:t>
      </w:r>
      <w:r w:rsidRPr="00DC6DDE">
        <w:rPr>
          <w:rFonts w:ascii="宋体" w:eastAsia="宋体" w:hAnsi="宋体" w:hint="eastAsia"/>
        </w:rPr>
        <w:t>7</w:t>
      </w:r>
      <w:r w:rsidRPr="00DC6DDE">
        <w:rPr>
          <w:rFonts w:ascii="宋体" w:eastAsia="宋体" w:hAnsi="宋体"/>
        </w:rPr>
        <w:t>）计算水平角测量装置的稳定性。计算示例参见附录</w:t>
      </w:r>
      <w:r w:rsidRPr="00DC6DDE">
        <w:rPr>
          <w:rFonts w:ascii="宋体" w:eastAsia="宋体" w:hAnsi="宋体" w:hint="eastAsia"/>
        </w:rPr>
        <w:t>B</w:t>
      </w:r>
      <w:r w:rsidRPr="00DC6DDE">
        <w:rPr>
          <w:rFonts w:ascii="宋体" w:eastAsia="宋体" w:hAnsi="宋体"/>
        </w:rPr>
        <w:t>。</w:t>
      </w:r>
    </w:p>
    <w:p w:rsidR="0003084C" w:rsidRPr="005E78BF" w:rsidRDefault="00987FF6" w:rsidP="0003084C">
      <w:pPr>
        <w:tabs>
          <w:tab w:val="right" w:leader="middleDot" w:pos="9030"/>
        </w:tabs>
        <w:autoSpaceDE w:val="0"/>
        <w:autoSpaceDN w:val="0"/>
        <w:adjustRightInd w:val="0"/>
        <w:spacing w:line="300" w:lineRule="auto"/>
        <w:jc w:val="right"/>
        <w:rPr>
          <w:noProof/>
          <w:kern w:val="0"/>
          <w:szCs w:val="21"/>
        </w:rPr>
      </w:pPr>
      <w:r w:rsidRPr="005E78BF">
        <w:rPr>
          <w:sz w:val="24"/>
        </w:rPr>
        <w:fldChar w:fldCharType="begin"/>
      </w:r>
      <w:r w:rsidR="0003084C" w:rsidRPr="005E78BF">
        <w:rPr>
          <w:sz w:val="24"/>
        </w:rPr>
        <w:instrText xml:space="preserve"> QUOTE </w:instrText>
      </w:r>
      <w:r w:rsidR="00E64FE4" w:rsidRPr="00987FF6">
        <w:rPr>
          <w:position w:val="-18"/>
        </w:rPr>
        <w:pict>
          <v:shape id="_x0000_i1046" type="#_x0000_t75" style="width:292.3pt;height:32.25pt" equationxml="&lt;">
            <v:imagedata r:id="rId56" o:title="" chromakey="white"/>
          </v:shape>
        </w:pict>
      </w:r>
      <w:r w:rsidR="0003084C" w:rsidRPr="005E78BF">
        <w:rPr>
          <w:sz w:val="24"/>
        </w:rPr>
        <w:instrText xml:space="preserve"> </w:instrText>
      </w:r>
      <w:r w:rsidRPr="005E78BF">
        <w:rPr>
          <w:sz w:val="24"/>
        </w:rPr>
        <w:fldChar w:fldCharType="separate"/>
      </w:r>
      <w:r w:rsidR="0003084C" w:rsidRPr="005E78BF">
        <w:rPr>
          <w:position w:val="-26"/>
          <w:szCs w:val="21"/>
        </w:rPr>
        <w:object w:dxaOrig="1980" w:dyaOrig="940">
          <v:shape id="_x0000_i1047" type="#_x0000_t75" style="width:98.85pt;height:47.3pt" o:ole="">
            <v:fill o:detectmouseclick="t"/>
            <v:imagedata r:id="rId57" o:title=""/>
          </v:shape>
          <o:OLEObject Type="Embed" ProgID="Equation.3" ShapeID="_x0000_i1047" DrawAspect="Content" ObjectID="_1718002069" r:id="rId58">
            <o:FieldCodes>\* MERGEFORMAT</o:FieldCodes>
          </o:OLEObject>
        </w:object>
      </w:r>
      <w:r w:rsidRPr="005E78BF">
        <w:rPr>
          <w:sz w:val="24"/>
        </w:rPr>
        <w:fldChar w:fldCharType="end"/>
      </w:r>
      <w:r w:rsidR="0003084C" w:rsidRPr="00C01CC2">
        <w:rPr>
          <w:rFonts w:ascii="宋体" w:hAnsi="宋体" w:cs="MS Mincho" w:hint="eastAsia"/>
          <w:kern w:val="0"/>
          <w:sz w:val="24"/>
        </w:rPr>
        <w:t xml:space="preserve">                     </w:t>
      </w:r>
      <w:r w:rsidR="0003084C" w:rsidRPr="00C01CC2">
        <w:rPr>
          <w:rFonts w:ascii="宋体" w:hAnsi="宋体" w:cs="MS Mincho" w:hint="eastAsia"/>
        </w:rPr>
        <w:t xml:space="preserve">    </w:t>
      </w:r>
      <w:r w:rsidR="0003084C" w:rsidRPr="00C01CC2">
        <w:rPr>
          <w:rFonts w:ascii="宋体" w:hAnsi="宋体"/>
          <w:sz w:val="24"/>
        </w:rPr>
        <w:t>（</w:t>
      </w:r>
      <w:r w:rsidR="0003084C" w:rsidRPr="00C01CC2">
        <w:rPr>
          <w:rFonts w:ascii="宋体" w:hAnsi="宋体" w:hint="eastAsia"/>
          <w:sz w:val="24"/>
        </w:rPr>
        <w:t>7</w:t>
      </w:r>
      <w:r w:rsidR="0003084C" w:rsidRPr="00C01CC2">
        <w:rPr>
          <w:rFonts w:ascii="宋体" w:hAnsi="宋体"/>
          <w:sz w:val="24"/>
        </w:rPr>
        <w:t>）</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5E78BF">
        <w:rPr>
          <w:rFonts w:ascii="Times New Roman" w:eastAsia="宋体" w:hAnsi="宋体"/>
        </w:rPr>
        <w:t>式中：</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174D35">
        <w:rPr>
          <w:position w:val="-12"/>
        </w:rPr>
        <w:object w:dxaOrig="320" w:dyaOrig="360">
          <v:shape id="_x0000_i1048" type="#_x0000_t75" style="width:16.1pt;height:18.25pt" o:ole="">
            <v:imagedata r:id="rId59" o:title=""/>
          </v:shape>
          <o:OLEObject Type="Embed" ProgID="Equation.DSMT4" ShapeID="_x0000_i1048" DrawAspect="Content" ObjectID="_1718002070" r:id="rId60"/>
        </w:object>
      </w:r>
      <w:r w:rsidRPr="005E78BF">
        <w:rPr>
          <w:rFonts w:ascii="Times New Roman" w:eastAsia="宋体" w:hAnsi="Times New Roman"/>
        </w:rPr>
        <w:t>——</w:t>
      </w:r>
      <w:r w:rsidRPr="005E78BF">
        <w:rPr>
          <w:rFonts w:ascii="Times New Roman" w:eastAsia="宋体" w:hAnsi="宋体"/>
        </w:rPr>
        <w:t>水平角测量装置的稳定性，</w:t>
      </w:r>
      <w:r w:rsidRPr="005E78BF">
        <w:rPr>
          <w:rFonts w:ascii="Times New Roman" w:eastAsia="宋体" w:hAnsi="Times New Roman"/>
        </w:rPr>
        <w:t>″</w:t>
      </w:r>
      <w:r w:rsidRPr="005E78BF">
        <w:rPr>
          <w:rFonts w:ascii="Times New Roman" w:eastAsia="宋体" w:hAnsi="宋体"/>
        </w:rPr>
        <w:t>；</w:t>
      </w:r>
    </w:p>
    <w:p w:rsidR="0003084C" w:rsidRPr="005E78BF" w:rsidRDefault="0003084C" w:rsidP="0003084C">
      <w:pPr>
        <w:pStyle w:val="aff3"/>
        <w:spacing w:line="400" w:lineRule="exact"/>
        <w:ind w:firstLineChars="230" w:firstLine="552"/>
        <w:jc w:val="both"/>
        <w:rPr>
          <w:rFonts w:ascii="Times New Roman" w:eastAsia="宋体" w:hAnsi="Times New Roman"/>
        </w:rPr>
      </w:pPr>
      <w:r w:rsidRPr="00174D35">
        <w:rPr>
          <w:position w:val="-12"/>
        </w:rPr>
        <w:object w:dxaOrig="240" w:dyaOrig="360">
          <v:shape id="_x0000_i1049" type="#_x0000_t75" style="width:11.8pt;height:18.25pt" o:ole="">
            <v:imagedata r:id="rId26" o:title=""/>
          </v:shape>
          <o:OLEObject Type="Embed" ProgID="Equation.DSMT4" ShapeID="_x0000_i1049" DrawAspect="Content" ObjectID="_1718002071" r:id="rId61"/>
        </w:object>
      </w:r>
      <w:r w:rsidRPr="005E78BF">
        <w:rPr>
          <w:rFonts w:ascii="Times New Roman" w:eastAsia="宋体" w:hAnsi="Times New Roman"/>
        </w:rPr>
        <w:t>——</w:t>
      </w:r>
      <w:r w:rsidRPr="005E78BF">
        <w:rPr>
          <w:rFonts w:ascii="Times New Roman" w:eastAsia="宋体" w:hAnsi="宋体"/>
        </w:rPr>
        <w:t>一测回水平方向标准偏差（</w:t>
      </w:r>
      <w:r w:rsidRPr="005E78BF">
        <w:rPr>
          <w:rFonts w:ascii="Times New Roman" w:eastAsia="宋体" w:hAnsi="宋体" w:hint="eastAsia"/>
          <w:i/>
        </w:rPr>
        <w:t xml:space="preserve">i </w:t>
      </w:r>
      <w:r w:rsidRPr="005E78BF">
        <w:rPr>
          <w:rFonts w:ascii="Times New Roman" w:eastAsia="宋体" w:hAnsi="Times New Roman"/>
        </w:rPr>
        <w:t>=1</w:t>
      </w:r>
      <w:r w:rsidRPr="005E78BF">
        <w:rPr>
          <w:rFonts w:ascii="Times New Roman" w:eastAsia="宋体" w:hAnsi="宋体"/>
        </w:rPr>
        <w:t>，</w:t>
      </w:r>
      <w:r w:rsidRPr="005E78BF">
        <w:rPr>
          <w:rFonts w:ascii="Times New Roman" w:eastAsia="宋体" w:hAnsi="Times New Roman"/>
        </w:rPr>
        <w:t>2</w:t>
      </w:r>
      <w:r w:rsidRPr="005E78BF">
        <w:rPr>
          <w:rFonts w:ascii="Times New Roman" w:eastAsia="宋体" w:hAnsi="宋体"/>
        </w:rPr>
        <w:t>，</w:t>
      </w:r>
      <w:r w:rsidRPr="005E78BF">
        <w:rPr>
          <w:rFonts w:ascii="Times New Roman" w:eastAsia="宋体" w:hAnsi="Times New Roman"/>
        </w:rPr>
        <w:t>3</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r w:rsidRPr="005E78BF">
        <w:rPr>
          <w:rFonts w:ascii="Times New Roman" w:eastAsia="宋体" w:hAnsi="宋体" w:hint="eastAsia"/>
          <w:i/>
        </w:rPr>
        <w:t>n</w:t>
      </w:r>
      <w:r w:rsidRPr="005E78BF">
        <w:rPr>
          <w:rFonts w:ascii="Times New Roman" w:eastAsia="宋体" w:hAnsi="宋体"/>
        </w:rPr>
        <w:t>），</w:t>
      </w:r>
      <w:r w:rsidRPr="005E78BF">
        <w:rPr>
          <w:rFonts w:ascii="Times New Roman" w:eastAsia="宋体" w:hAnsi="Times New Roman"/>
        </w:rPr>
        <w:t>″</w:t>
      </w:r>
      <w:r w:rsidRPr="005E78BF">
        <w:rPr>
          <w:rFonts w:ascii="Times New Roman" w:eastAsia="宋体" w:hAnsi="宋体"/>
        </w:rPr>
        <w:t>；</w:t>
      </w:r>
    </w:p>
    <w:p w:rsidR="0003084C" w:rsidRPr="005E78BF" w:rsidRDefault="0003084C" w:rsidP="0003084C">
      <w:pPr>
        <w:pStyle w:val="aff3"/>
        <w:spacing w:line="400" w:lineRule="exact"/>
        <w:ind w:firstLineChars="200" w:firstLine="480"/>
        <w:jc w:val="both"/>
        <w:rPr>
          <w:rFonts w:ascii="Times New Roman" w:eastAsia="宋体" w:hAnsi="Times New Roman"/>
        </w:rPr>
      </w:pPr>
      <w:r w:rsidRPr="00174D35">
        <w:rPr>
          <w:position w:val="-4"/>
        </w:rPr>
        <w:object w:dxaOrig="320" w:dyaOrig="260">
          <v:shape id="_x0000_i1050" type="#_x0000_t75" style="width:16.1pt;height:12.9pt" o:ole="">
            <v:imagedata r:id="rId51" o:title=""/>
          </v:shape>
          <o:OLEObject Type="Embed" ProgID="Equation.DSMT4" ShapeID="_x0000_i1050" DrawAspect="Content" ObjectID="_1718002072" r:id="rId62"/>
        </w:object>
      </w:r>
      <w:r w:rsidRPr="005E78BF">
        <w:rPr>
          <w:rFonts w:ascii="Times New Roman" w:eastAsia="宋体" w:hAnsi="Times New Roman"/>
        </w:rPr>
        <w:t>——</w:t>
      </w:r>
      <w:r w:rsidRPr="005E78BF">
        <w:rPr>
          <w:rFonts w:ascii="Times New Roman" w:eastAsia="宋体" w:hAnsi="宋体"/>
        </w:rPr>
        <w:t>一测回水平方向标准偏差的平均值，</w:t>
      </w:r>
      <w:r w:rsidRPr="005E78BF">
        <w:rPr>
          <w:rFonts w:ascii="Times New Roman" w:eastAsia="宋体" w:hAnsi="Times New Roman"/>
        </w:rPr>
        <w:t>″</w:t>
      </w:r>
      <w:r w:rsidRPr="005E78BF">
        <w:rPr>
          <w:rFonts w:ascii="Times New Roman" w:eastAsia="宋体" w:hAnsi="宋体"/>
        </w:rPr>
        <w:t>；</w:t>
      </w:r>
    </w:p>
    <w:p w:rsidR="0003084C" w:rsidRPr="001D7F39" w:rsidRDefault="00565415" w:rsidP="0003084C">
      <w:pPr>
        <w:pStyle w:val="aff3"/>
        <w:spacing w:line="400" w:lineRule="exact"/>
        <w:ind w:firstLineChars="200" w:firstLine="480"/>
        <w:jc w:val="both"/>
        <w:rPr>
          <w:rFonts w:ascii="宋体" w:eastAsia="宋体" w:hAnsi="宋体"/>
        </w:rPr>
      </w:pPr>
      <w:r w:rsidRPr="001D7F39">
        <w:rPr>
          <w:rFonts w:ascii="宋体" w:eastAsia="宋体" w:hAnsi="宋体" w:hint="eastAsia"/>
        </w:rPr>
        <w:t>多齿分度台式经纬仪检定装置“水平角测量装置稳定性”和“竖直角测量装置稳定性”测量不确定度的评定见附录C。</w:t>
      </w:r>
    </w:p>
    <w:p w:rsidR="0003084C" w:rsidRPr="001D7F39" w:rsidRDefault="0003084C" w:rsidP="001D7F39">
      <w:pPr>
        <w:pStyle w:val="aff2"/>
        <w:spacing w:line="400" w:lineRule="exact"/>
        <w:jc w:val="both"/>
        <w:outlineLvl w:val="2"/>
        <w:rPr>
          <w:rFonts w:ascii="宋体" w:eastAsia="宋体" w:hAnsi="宋体" w:cs="Sim Hei"/>
        </w:rPr>
      </w:pPr>
      <w:r w:rsidRPr="001D7F39">
        <w:rPr>
          <w:rFonts w:ascii="宋体" w:eastAsia="宋体" w:hAnsi="宋体" w:hint="eastAsia"/>
        </w:rPr>
        <w:t>6.2.</w:t>
      </w:r>
      <w:r w:rsidRPr="001D7F39">
        <w:rPr>
          <w:rFonts w:ascii="宋体" w:eastAsia="宋体" w:hAnsi="宋体" w:cs="Sim Hei"/>
        </w:rPr>
        <w:t>5</w:t>
      </w:r>
      <w:r w:rsidRPr="001D7F39">
        <w:rPr>
          <w:rFonts w:ascii="宋体" w:eastAsia="宋体" w:hAnsi="宋体" w:cs="Sim Hei" w:hint="eastAsia"/>
        </w:rPr>
        <w:t xml:space="preserve">  水平目标定位重复性</w:t>
      </w:r>
    </w:p>
    <w:p w:rsidR="001D7F39" w:rsidRPr="001D7F39" w:rsidRDefault="001D7F39" w:rsidP="001D7F39">
      <w:pPr>
        <w:pStyle w:val="Default"/>
        <w:spacing w:line="400" w:lineRule="exact"/>
        <w:ind w:firstLineChars="200" w:firstLine="480"/>
        <w:rPr>
          <w:rFonts w:ascii="Times New Roman" w:eastAsia="宋体" w:hAnsi="宋体" w:cs="Times New Roman"/>
          <w:color w:val="auto"/>
        </w:rPr>
      </w:pPr>
      <w:r w:rsidRPr="001D7F39">
        <w:rPr>
          <w:rFonts w:ascii="Times New Roman" w:eastAsia="宋体" w:hAnsi="宋体" w:cs="Times New Roman" w:hint="eastAsia"/>
          <w:color w:val="auto"/>
        </w:rPr>
        <w:t>将自准直仪紧固在检定装置的中心工作台上，照准水平目标平行光管十字丝分划板竖丝，读数</w:t>
      </w:r>
      <w:r w:rsidRPr="001D7F39">
        <w:rPr>
          <w:rFonts w:ascii="Times New Roman" w:eastAsia="宋体" w:hAnsi="宋体" w:cs="Times New Roman" w:hint="eastAsia"/>
          <w:color w:val="auto"/>
        </w:rPr>
        <w:t>3</w:t>
      </w:r>
      <w:r w:rsidRPr="001D7F39">
        <w:rPr>
          <w:rFonts w:ascii="Times New Roman" w:eastAsia="宋体" w:hAnsi="宋体" w:cs="Times New Roman" w:hint="eastAsia"/>
          <w:color w:val="auto"/>
        </w:rPr>
        <w:t>次取平均值为</w:t>
      </w:r>
      <w:r w:rsidRPr="001D7F39">
        <w:rPr>
          <w:rFonts w:ascii="Times New Roman" w:eastAsia="宋体" w:hAnsi="Times New Roman" w:cs="Times New Roman"/>
          <w:i/>
          <w:color w:val="auto"/>
        </w:rPr>
        <w:t>a</w:t>
      </w:r>
      <w:r w:rsidRPr="001D7F39">
        <w:rPr>
          <w:rFonts w:ascii="Times New Roman" w:eastAsia="宋体" w:hAnsi="Times New Roman" w:hint="eastAsia"/>
          <w:color w:val="auto"/>
          <w:vertAlign w:val="subscript"/>
        </w:rPr>
        <w:t>1</w:t>
      </w:r>
      <w:r w:rsidRPr="001D7F39">
        <w:rPr>
          <w:rFonts w:ascii="Times New Roman" w:eastAsia="宋体" w:hAnsi="宋体" w:cs="Times New Roman" w:hint="eastAsia"/>
          <w:color w:val="auto"/>
        </w:rPr>
        <w:t>，松开并旋转立轴多齿分度台后再次啮合，读数</w:t>
      </w:r>
      <w:r w:rsidRPr="001D7F39">
        <w:rPr>
          <w:rFonts w:ascii="Times New Roman" w:eastAsia="宋体" w:hAnsi="宋体" w:cs="Times New Roman" w:hint="eastAsia"/>
          <w:color w:val="auto"/>
        </w:rPr>
        <w:t>3</w:t>
      </w:r>
      <w:r w:rsidRPr="001D7F39">
        <w:rPr>
          <w:rFonts w:ascii="Times New Roman" w:eastAsia="宋体" w:hAnsi="宋体" w:cs="Times New Roman" w:hint="eastAsia"/>
          <w:color w:val="auto"/>
        </w:rPr>
        <w:t>次取平均值为</w:t>
      </w:r>
      <w:r w:rsidRPr="001D7F39">
        <w:rPr>
          <w:rFonts w:ascii="Times New Roman" w:eastAsia="宋体" w:hAnsi="Times New Roman" w:cs="Times New Roman"/>
          <w:i/>
          <w:color w:val="auto"/>
        </w:rPr>
        <w:t>a</w:t>
      </w:r>
      <w:r w:rsidRPr="001D7F39">
        <w:rPr>
          <w:rFonts w:ascii="Times New Roman" w:eastAsia="宋体" w:hAnsi="Times New Roman" w:hint="eastAsia"/>
          <w:color w:val="auto"/>
          <w:vertAlign w:val="subscript"/>
        </w:rPr>
        <w:t>2</w:t>
      </w:r>
      <w:r w:rsidRPr="001D7F39">
        <w:rPr>
          <w:rFonts w:ascii="Times New Roman" w:eastAsia="宋体" w:hAnsi="宋体" w:cs="Times New Roman"/>
          <w:color w:val="auto"/>
        </w:rPr>
        <w:t>，</w:t>
      </w:r>
      <w:r w:rsidRPr="001D7F39">
        <w:rPr>
          <w:rFonts w:ascii="Times New Roman" w:eastAsia="宋体" w:hAnsi="宋体" w:cs="Times New Roman" w:hint="eastAsia"/>
          <w:color w:val="auto"/>
        </w:rPr>
        <w:t>依次重复测量不少于</w:t>
      </w:r>
      <w:r w:rsidRPr="001D7F39">
        <w:rPr>
          <w:rFonts w:ascii="Times New Roman" w:eastAsia="宋体" w:hAnsi="宋体" w:cs="Times New Roman"/>
          <w:color w:val="auto"/>
        </w:rPr>
        <w:t>6</w:t>
      </w:r>
      <w:r w:rsidRPr="001D7F39">
        <w:rPr>
          <w:rFonts w:ascii="Times New Roman" w:eastAsia="宋体" w:hAnsi="宋体" w:cs="Times New Roman" w:hint="eastAsia"/>
          <w:color w:val="auto"/>
        </w:rPr>
        <w:t>次，分别为</w:t>
      </w:r>
      <w:r w:rsidRPr="001D7F39">
        <w:rPr>
          <w:rFonts w:ascii="Times New Roman" w:eastAsia="宋体" w:hAnsi="Times New Roman" w:cs="Times New Roman"/>
          <w:i/>
          <w:color w:val="auto"/>
        </w:rPr>
        <w:t>a</w:t>
      </w:r>
      <w:r w:rsidRPr="001D7F39">
        <w:rPr>
          <w:rFonts w:ascii="Times New Roman" w:eastAsia="宋体" w:hAnsi="Times New Roman" w:hint="eastAsia"/>
          <w:color w:val="auto"/>
          <w:vertAlign w:val="subscript"/>
        </w:rPr>
        <w:t>3</w:t>
      </w:r>
      <w:r w:rsidRPr="001D7F39">
        <w:rPr>
          <w:rFonts w:ascii="Times New Roman" w:eastAsia="宋体" w:hAnsi="Times New Roman" w:cs="Times New Roman"/>
          <w:color w:val="auto"/>
        </w:rPr>
        <w:t>，</w:t>
      </w:r>
      <w:r w:rsidRPr="001D7F39">
        <w:rPr>
          <w:rFonts w:ascii="Times New Roman" w:eastAsia="宋体" w:hAnsi="Times New Roman" w:cs="Times New Roman"/>
          <w:color w:val="auto"/>
        </w:rPr>
        <w:t>…</w:t>
      </w:r>
      <w:r w:rsidRPr="001D7F39">
        <w:rPr>
          <w:rFonts w:ascii="Times New Roman" w:eastAsia="宋体" w:hAnsi="Times New Roman" w:cs="Times New Roman"/>
          <w:color w:val="auto"/>
        </w:rPr>
        <w:t>，</w:t>
      </w:r>
      <w:r w:rsidRPr="001D7F39">
        <w:rPr>
          <w:rFonts w:ascii="Times New Roman" w:eastAsia="宋体" w:hAnsi="Times New Roman" w:cs="Times New Roman"/>
          <w:i/>
          <w:color w:val="auto"/>
        </w:rPr>
        <w:t>a</w:t>
      </w:r>
      <w:r w:rsidRPr="001D7F39">
        <w:rPr>
          <w:rFonts w:ascii="Times New Roman" w:eastAsia="宋体" w:hAnsi="Times New Roman" w:hint="eastAsia"/>
          <w:color w:val="auto"/>
          <w:vertAlign w:val="subscript"/>
        </w:rPr>
        <w:t>n</w:t>
      </w:r>
      <w:r w:rsidRPr="001D7F39">
        <w:rPr>
          <w:rFonts w:ascii="Times New Roman" w:eastAsia="宋体" w:hAnsi="宋体" w:cs="Times New Roman"/>
          <w:color w:val="auto"/>
        </w:rPr>
        <w:t>。</w:t>
      </w:r>
      <w:r w:rsidRPr="001D7F39">
        <w:rPr>
          <w:rFonts w:ascii="Times New Roman" w:eastAsia="宋体" w:hAnsi="宋体" w:cs="Times New Roman" w:hint="eastAsia"/>
          <w:color w:val="auto"/>
        </w:rPr>
        <w:t>按公式（</w:t>
      </w:r>
      <w:r w:rsidRPr="001D7F39">
        <w:rPr>
          <w:rFonts w:ascii="Times New Roman" w:eastAsia="宋体" w:hAnsi="宋体" w:cs="Times New Roman"/>
          <w:color w:val="auto"/>
        </w:rPr>
        <w:t>8</w:t>
      </w:r>
      <w:r w:rsidRPr="001D7F39">
        <w:rPr>
          <w:rFonts w:ascii="Times New Roman" w:eastAsia="宋体" w:hAnsi="宋体" w:cs="Times New Roman" w:hint="eastAsia"/>
          <w:color w:val="auto"/>
        </w:rPr>
        <w:t>）计算水平目标定位重复性，结果应</w:t>
      </w:r>
      <w:r w:rsidRPr="00FA012B">
        <w:rPr>
          <w:rFonts w:ascii="宋体" w:eastAsia="宋体" w:hAnsi="宋体" w:cs="Times New Roman" w:hint="eastAsia"/>
          <w:color w:val="auto"/>
        </w:rPr>
        <w:t>符合</w:t>
      </w:r>
      <w:r w:rsidRPr="00FA012B">
        <w:rPr>
          <w:rFonts w:ascii="宋体" w:eastAsia="宋体" w:hAnsi="宋体" w:cs="Times New Roman"/>
          <w:color w:val="auto"/>
        </w:rPr>
        <w:t>4</w:t>
      </w:r>
      <w:r w:rsidRPr="00FA012B">
        <w:rPr>
          <w:rFonts w:ascii="宋体" w:eastAsia="宋体" w:hAnsi="宋体" w:cs="Times New Roman" w:hint="eastAsia"/>
          <w:color w:val="auto"/>
        </w:rPr>
        <w:t>.</w:t>
      </w:r>
      <w:r w:rsidRPr="00FA012B">
        <w:rPr>
          <w:rFonts w:ascii="宋体" w:eastAsia="宋体" w:hAnsi="宋体" w:cs="Times New Roman"/>
          <w:color w:val="auto"/>
        </w:rPr>
        <w:t>4</w:t>
      </w:r>
      <w:r w:rsidRPr="00FA012B">
        <w:rPr>
          <w:rFonts w:ascii="宋体" w:eastAsia="宋体" w:hAnsi="宋体" w:cs="Times New Roman" w:hint="eastAsia"/>
          <w:color w:val="auto"/>
        </w:rPr>
        <w:t>的要求</w:t>
      </w:r>
      <w:r w:rsidRPr="00FA012B">
        <w:rPr>
          <w:rFonts w:ascii="宋体" w:eastAsia="宋体" w:hAnsi="宋体" w:cs="Times New Roman"/>
          <w:color w:val="auto"/>
        </w:rPr>
        <w:t>。</w:t>
      </w:r>
    </w:p>
    <w:p w:rsidR="0003084C" w:rsidRDefault="0003084C" w:rsidP="0003084C">
      <w:pPr>
        <w:pStyle w:val="aff3"/>
        <w:wordWrap w:val="0"/>
        <w:ind w:leftChars="228" w:left="479" w:firstLineChars="1400" w:firstLine="3360"/>
        <w:jc w:val="right"/>
        <w:rPr>
          <w:rFonts w:ascii="宋体" w:eastAsia="宋体" w:hAnsi="宋体"/>
        </w:rPr>
      </w:pPr>
      <w:r w:rsidRPr="005E78BF">
        <w:rPr>
          <w:position w:val="-26"/>
          <w:szCs w:val="21"/>
        </w:rPr>
        <w:object w:dxaOrig="1880" w:dyaOrig="780">
          <v:shape id="_x0000_i1051" type="#_x0000_t75" style="width:93.5pt;height:39.75pt" o:ole="">
            <v:fill o:detectmouseclick="t"/>
            <v:imagedata r:id="rId63" o:title=""/>
          </v:shape>
          <o:OLEObject Type="Embed" ProgID="Equation.3" ShapeID="_x0000_i1051" DrawAspect="Content" ObjectID="_1718002073" r:id="rId64">
            <o:FieldCodes>\* MERGEFORMAT</o:FieldCodes>
          </o:OLEObject>
        </w:object>
      </w:r>
      <w:r w:rsidRPr="00C01CC2">
        <w:rPr>
          <w:rFonts w:ascii="宋体" w:eastAsia="宋体" w:hAnsi="宋体" w:cs="MS Mincho" w:hint="eastAsia"/>
        </w:rPr>
        <w:t xml:space="preserve">        </w:t>
      </w:r>
      <w:r>
        <w:rPr>
          <w:rFonts w:ascii="宋体" w:eastAsia="宋体" w:hAnsi="宋体" w:cs="MS Mincho" w:hint="eastAsia"/>
        </w:rPr>
        <w:t xml:space="preserve">  </w:t>
      </w:r>
      <w:r w:rsidRPr="00C01CC2">
        <w:rPr>
          <w:rFonts w:ascii="宋体" w:eastAsia="宋体" w:hAnsi="宋体" w:cs="MS Mincho" w:hint="eastAsia"/>
        </w:rPr>
        <w:t xml:space="preserve">              </w:t>
      </w:r>
      <w:r w:rsidRPr="00C01CC2">
        <w:rPr>
          <w:rFonts w:ascii="宋体" w:eastAsia="宋体" w:hAnsi="宋体"/>
        </w:rPr>
        <w:t>（</w:t>
      </w:r>
      <w:r>
        <w:rPr>
          <w:rFonts w:ascii="宋体" w:eastAsia="宋体" w:hAnsi="宋体" w:hint="eastAsia"/>
        </w:rPr>
        <w:t>8）</w:t>
      </w:r>
    </w:p>
    <w:p w:rsidR="0003084C" w:rsidRDefault="0003084C" w:rsidP="0003084C">
      <w:pPr>
        <w:pStyle w:val="aff3"/>
        <w:spacing w:line="300" w:lineRule="auto"/>
        <w:rPr>
          <w:rFonts w:ascii="Times New Roman" w:eastAsia="宋体" w:hAnsi="宋体"/>
        </w:rPr>
      </w:pPr>
    </w:p>
    <w:p w:rsidR="0003084C" w:rsidRPr="00DC6DDE" w:rsidRDefault="0003084C" w:rsidP="0003084C">
      <w:pPr>
        <w:pStyle w:val="aff3"/>
        <w:spacing w:line="400" w:lineRule="exact"/>
        <w:ind w:firstLineChars="200" w:firstLine="480"/>
        <w:rPr>
          <w:rFonts w:ascii="Times New Roman" w:eastAsia="宋体" w:hAnsi="Times New Roman"/>
        </w:rPr>
      </w:pPr>
      <w:r w:rsidRPr="00DC6DDE">
        <w:rPr>
          <w:rFonts w:ascii="Times New Roman" w:eastAsia="宋体" w:hAnsi="Times New Roman"/>
        </w:rPr>
        <w:t>式中：</w:t>
      </w:r>
    </w:p>
    <w:p w:rsidR="0003084C" w:rsidRPr="00DC6DDE" w:rsidRDefault="0003084C" w:rsidP="0003084C">
      <w:pPr>
        <w:pStyle w:val="aff3"/>
        <w:spacing w:line="400" w:lineRule="exact"/>
        <w:ind w:firstLineChars="200" w:firstLine="480"/>
        <w:rPr>
          <w:rFonts w:ascii="Times New Roman" w:eastAsia="宋体" w:hAnsi="Times New Roman"/>
        </w:rPr>
      </w:pPr>
      <w:r w:rsidRPr="00DC6DDE">
        <w:rPr>
          <w:rFonts w:ascii="Times New Roman" w:eastAsia="宋体" w:hAnsi="Times New Roman"/>
          <w:i/>
        </w:rPr>
        <w:t>ā</w:t>
      </w:r>
      <w:r w:rsidRPr="00DC6DDE">
        <w:rPr>
          <w:rFonts w:ascii="Times New Roman" w:eastAsia="宋体" w:hAnsi="Times New Roman"/>
        </w:rPr>
        <w:t>——</w:t>
      </w:r>
      <w:r w:rsidRPr="00DC6DDE">
        <w:rPr>
          <w:rFonts w:ascii="Times New Roman" w:eastAsia="宋体" w:hAnsi="Times New Roman"/>
        </w:rPr>
        <w:t>读数</w:t>
      </w:r>
      <w:r w:rsidRPr="00543FB5">
        <w:rPr>
          <w:rFonts w:ascii="Times New Roman" w:eastAsia="宋体" w:hAnsi="Times New Roman"/>
          <w:i/>
        </w:rPr>
        <w:t>a</w:t>
      </w:r>
      <w:r w:rsidR="00FA012B">
        <w:rPr>
          <w:rFonts w:ascii="Times New Roman" w:eastAsia="宋体" w:hAnsi="Times New Roman" w:hint="eastAsia"/>
          <w:vertAlign w:val="subscript"/>
        </w:rPr>
        <w:t>1</w:t>
      </w:r>
      <w:r w:rsidRPr="00543FB5">
        <w:rPr>
          <w:rFonts w:ascii="Times New Roman" w:eastAsia="宋体" w:hAnsi="Times New Roman"/>
        </w:rPr>
        <w:t>，</w:t>
      </w:r>
      <w:r w:rsidR="00FA012B" w:rsidRPr="00543FB5">
        <w:rPr>
          <w:rFonts w:ascii="Times New Roman" w:eastAsia="宋体" w:hAnsi="Times New Roman"/>
          <w:i/>
        </w:rPr>
        <w:t>a</w:t>
      </w:r>
      <w:r w:rsidR="00FA012B">
        <w:rPr>
          <w:rFonts w:ascii="Times New Roman" w:eastAsia="宋体" w:hAnsi="Times New Roman" w:hint="eastAsia"/>
          <w:vertAlign w:val="subscript"/>
        </w:rPr>
        <w:t>2</w:t>
      </w:r>
      <w:r w:rsidR="00FA012B" w:rsidRPr="00FA012B">
        <w:rPr>
          <w:rFonts w:ascii="Times New Roman" w:eastAsia="宋体" w:hAnsi="Times New Roman" w:hint="eastAsia"/>
        </w:rPr>
        <w:t>，</w:t>
      </w:r>
      <w:r w:rsidRPr="00543FB5">
        <w:rPr>
          <w:rFonts w:ascii="Times New Roman" w:eastAsia="宋体" w:hAnsi="Times New Roman"/>
        </w:rPr>
        <w:t>…</w:t>
      </w:r>
      <w:r w:rsidRPr="00543FB5">
        <w:rPr>
          <w:rFonts w:ascii="Times New Roman" w:eastAsia="宋体" w:hAnsi="Times New Roman"/>
        </w:rPr>
        <w:t>，</w:t>
      </w:r>
      <w:r w:rsidRPr="00543FB5">
        <w:rPr>
          <w:rFonts w:ascii="Times New Roman" w:eastAsia="宋体" w:hAnsi="Times New Roman"/>
          <w:i/>
        </w:rPr>
        <w:t>a</w:t>
      </w:r>
      <w:r w:rsidRPr="00543FB5">
        <w:rPr>
          <w:rFonts w:ascii="Times New Roman" w:eastAsia="宋体" w:hAnsi="Times New Roman"/>
          <w:vertAlign w:val="subscript"/>
        </w:rPr>
        <w:t>n</w:t>
      </w:r>
      <w:r w:rsidRPr="00DC6DDE">
        <w:rPr>
          <w:rFonts w:ascii="Times New Roman" w:eastAsia="宋体" w:hAnsi="Times New Roman"/>
        </w:rPr>
        <w:t>观的平均值；</w:t>
      </w:r>
    </w:p>
    <w:p w:rsidR="0003084C" w:rsidRPr="00DC6DDE" w:rsidRDefault="0003084C" w:rsidP="0003084C">
      <w:pPr>
        <w:pStyle w:val="aff3"/>
        <w:spacing w:line="400" w:lineRule="exact"/>
        <w:ind w:firstLineChars="200" w:firstLine="480"/>
        <w:rPr>
          <w:rFonts w:ascii="Times New Roman" w:eastAsia="黑体" w:hAnsi="Times New Roman"/>
        </w:rPr>
      </w:pPr>
      <w:r w:rsidRPr="00DC6DDE">
        <w:rPr>
          <w:rFonts w:ascii="Times New Roman" w:eastAsia="宋体" w:hAnsi="Times New Roman"/>
          <w:i/>
        </w:rPr>
        <w:lastRenderedPageBreak/>
        <w:t>n</w:t>
      </w:r>
      <w:r w:rsidRPr="00DC6DDE">
        <w:rPr>
          <w:rFonts w:ascii="Times New Roman" w:eastAsia="宋体" w:hAnsi="Times New Roman"/>
        </w:rPr>
        <w:t>——</w:t>
      </w:r>
      <w:r w:rsidR="001D7F39">
        <w:rPr>
          <w:rFonts w:ascii="Times New Roman" w:eastAsia="宋体" w:hAnsi="Times New Roman" w:hint="eastAsia"/>
        </w:rPr>
        <w:t>测量次数</w:t>
      </w:r>
      <w:r w:rsidRPr="00DC6DDE">
        <w:rPr>
          <w:rFonts w:ascii="Times New Roman" w:eastAsia="宋体" w:hAnsi="Times New Roman"/>
        </w:rPr>
        <w:t>；</w:t>
      </w:r>
    </w:p>
    <w:p w:rsidR="0003084C" w:rsidRPr="00DC6DDE" w:rsidRDefault="0003084C" w:rsidP="0003084C">
      <w:pPr>
        <w:pStyle w:val="aff2"/>
        <w:spacing w:line="400" w:lineRule="exact"/>
        <w:jc w:val="both"/>
        <w:outlineLvl w:val="2"/>
        <w:rPr>
          <w:rFonts w:ascii="宋体" w:eastAsia="宋体" w:hAnsi="宋体" w:cs="Sim Hei"/>
        </w:rPr>
      </w:pPr>
      <w:r w:rsidRPr="00DC6DDE">
        <w:rPr>
          <w:rFonts w:ascii="宋体" w:eastAsia="宋体" w:hAnsi="宋体" w:hint="eastAsia"/>
        </w:rPr>
        <w:t>6.2.</w:t>
      </w:r>
      <w:r w:rsidRPr="00DC6DDE">
        <w:rPr>
          <w:rFonts w:ascii="宋体" w:eastAsia="宋体" w:hAnsi="宋体" w:cs="Sim Hei"/>
        </w:rPr>
        <w:t>6</w:t>
      </w:r>
      <w:r w:rsidRPr="00DC6DDE">
        <w:rPr>
          <w:rFonts w:ascii="宋体" w:eastAsia="宋体" w:hAnsi="宋体" w:cs="Sim Hei" w:hint="eastAsia"/>
        </w:rPr>
        <w:t xml:space="preserve">  竖直角测量装置的稳定性</w:t>
      </w:r>
      <w:r w:rsidRPr="00DC6DDE">
        <w:rPr>
          <w:rFonts w:ascii="宋体" w:eastAsia="宋体" w:hAnsi="宋体" w:cs="Sim Hei"/>
        </w:rPr>
        <w:t xml:space="preserve"> </w:t>
      </w:r>
    </w:p>
    <w:p w:rsidR="0003084C" w:rsidRPr="00DC6DDE" w:rsidRDefault="0003084C" w:rsidP="0003084C">
      <w:pPr>
        <w:pStyle w:val="aff3"/>
        <w:spacing w:line="400" w:lineRule="exact"/>
        <w:jc w:val="both"/>
        <w:rPr>
          <w:rFonts w:ascii="宋体" w:eastAsia="宋体" w:hAnsi="宋体"/>
        </w:rPr>
      </w:pPr>
      <w:r w:rsidRPr="00DC6DDE">
        <w:rPr>
          <w:rFonts w:ascii="宋体" w:eastAsia="宋体" w:hAnsi="宋体" w:hint="eastAsia"/>
        </w:rPr>
        <w:t>6.2.</w:t>
      </w:r>
      <w:r w:rsidRPr="00DC6DDE">
        <w:rPr>
          <w:rFonts w:ascii="宋体" w:eastAsia="宋体" w:hAnsi="宋体" w:cs="Sim Hei"/>
        </w:rPr>
        <w:t>6</w:t>
      </w:r>
      <w:r w:rsidRPr="00DC6DDE">
        <w:rPr>
          <w:rFonts w:ascii="宋体" w:eastAsia="宋体" w:hAnsi="宋体" w:cs="Sim Hei" w:hint="eastAsia"/>
        </w:rPr>
        <w:t xml:space="preserve">.1  </w:t>
      </w:r>
      <w:r w:rsidRPr="00DC6DDE">
        <w:rPr>
          <w:rFonts w:ascii="宋体" w:eastAsia="宋体" w:hAnsi="宋体"/>
        </w:rPr>
        <w:t>选用一台经检定合格的</w:t>
      </w:r>
      <w:r w:rsidRPr="00DC6DDE">
        <w:rPr>
          <w:rFonts w:ascii="宋体" w:eastAsia="宋体" w:hAnsi="宋体" w:hint="eastAsia"/>
        </w:rPr>
        <w:t>DJ</w:t>
      </w:r>
      <w:r w:rsidRPr="00DC6DDE">
        <w:rPr>
          <w:rFonts w:ascii="宋体" w:eastAsia="宋体" w:hAnsi="宋体" w:hint="eastAsia"/>
          <w:vertAlign w:val="subscript"/>
        </w:rPr>
        <w:t>1</w:t>
      </w:r>
      <w:r w:rsidRPr="00DC6DDE">
        <w:rPr>
          <w:rFonts w:ascii="宋体" w:eastAsia="宋体" w:hAnsi="宋体"/>
        </w:rPr>
        <w:t>级经纬仪，按JJG 414－2011</w:t>
      </w:r>
      <w:r>
        <w:rPr>
          <w:rFonts w:ascii="宋体" w:eastAsia="宋体" w:hAnsi="宋体" w:hint="eastAsia"/>
        </w:rPr>
        <w:t>《</w:t>
      </w:r>
      <w:r w:rsidRPr="00543FB5">
        <w:rPr>
          <w:rFonts w:ascii="宋体" w:eastAsia="宋体" w:hAnsi="宋体" w:hint="eastAsia"/>
        </w:rPr>
        <w:t>光学经纬仪检定规程</w:t>
      </w:r>
      <w:r>
        <w:rPr>
          <w:rFonts w:ascii="宋体" w:eastAsia="宋体" w:hAnsi="宋体" w:hint="eastAsia"/>
        </w:rPr>
        <w:t>》</w:t>
      </w:r>
      <w:r w:rsidRPr="00DC6DDE">
        <w:rPr>
          <w:rFonts w:ascii="宋体" w:eastAsia="宋体" w:hAnsi="宋体"/>
        </w:rPr>
        <w:t>中</w:t>
      </w:r>
      <w:r w:rsidRPr="00DC6DDE">
        <w:rPr>
          <w:rFonts w:ascii="宋体" w:eastAsia="宋体" w:hAnsi="宋体" w:hint="eastAsia"/>
        </w:rPr>
        <w:t>A.4</w:t>
      </w:r>
      <w:r w:rsidRPr="00DC6DDE">
        <w:rPr>
          <w:rFonts w:ascii="宋体" w:eastAsia="宋体" w:hAnsi="宋体"/>
        </w:rPr>
        <w:t>规定的方法进行测量，计算出一测回</w:t>
      </w:r>
      <w:r w:rsidRPr="00DC6DDE">
        <w:rPr>
          <w:rFonts w:ascii="宋体" w:eastAsia="宋体" w:hAnsi="宋体" w:hint="eastAsia"/>
        </w:rPr>
        <w:t>竖直角测角</w:t>
      </w:r>
      <w:r w:rsidRPr="00DC6DDE">
        <w:rPr>
          <w:rFonts w:ascii="宋体" w:eastAsia="宋体" w:hAnsi="宋体"/>
        </w:rPr>
        <w:t>标准偏差</w:t>
      </w:r>
      <w:r w:rsidRPr="00DC6DDE">
        <w:rPr>
          <w:rFonts w:ascii="宋体" w:eastAsia="宋体" w:hAnsi="宋体" w:hint="eastAsia"/>
        </w:rPr>
        <w:t>，计算示例参见附录D。</w:t>
      </w:r>
      <w:r w:rsidRPr="00DC6DDE">
        <w:rPr>
          <w:rFonts w:ascii="宋体" w:eastAsia="宋体" w:hAnsi="宋体"/>
        </w:rPr>
        <w:t>按</w:t>
      </w:r>
      <w:r w:rsidRPr="00DC6DDE">
        <w:rPr>
          <w:rFonts w:ascii="宋体" w:eastAsia="宋体" w:hAnsi="宋体" w:hint="eastAsia"/>
        </w:rPr>
        <w:t>公</w:t>
      </w:r>
      <w:r w:rsidRPr="00DC6DDE">
        <w:rPr>
          <w:rFonts w:ascii="宋体" w:eastAsia="宋体" w:hAnsi="宋体"/>
        </w:rPr>
        <w:t>式（</w:t>
      </w:r>
      <w:r w:rsidRPr="00DC6DDE">
        <w:rPr>
          <w:rFonts w:ascii="宋体" w:eastAsia="宋体" w:hAnsi="宋体" w:hint="eastAsia"/>
        </w:rPr>
        <w:t>9</w:t>
      </w:r>
      <w:r w:rsidRPr="00DC6DDE">
        <w:rPr>
          <w:rFonts w:ascii="宋体" w:eastAsia="宋体" w:hAnsi="宋体"/>
        </w:rPr>
        <w:t>）</w:t>
      </w:r>
      <w:r w:rsidRPr="00DC6DDE">
        <w:rPr>
          <w:rFonts w:ascii="宋体" w:eastAsia="宋体" w:hAnsi="宋体" w:hint="eastAsia"/>
        </w:rPr>
        <w:t>求得。</w:t>
      </w:r>
    </w:p>
    <w:p w:rsidR="0003084C" w:rsidRDefault="0003084C" w:rsidP="0003084C">
      <w:pPr>
        <w:pStyle w:val="aff3"/>
        <w:wordWrap w:val="0"/>
        <w:ind w:leftChars="228" w:left="479" w:firstLineChars="1400" w:firstLine="3360"/>
        <w:jc w:val="right"/>
        <w:rPr>
          <w:rFonts w:ascii="宋体" w:eastAsia="宋体" w:hAnsi="宋体"/>
        </w:rPr>
      </w:pPr>
      <w:r w:rsidRPr="005E78BF">
        <w:rPr>
          <w:position w:val="-26"/>
          <w:szCs w:val="21"/>
        </w:rPr>
        <w:object w:dxaOrig="1260" w:dyaOrig="740">
          <v:shape id="_x0000_i1052" type="#_x0000_t75" style="width:62.35pt;height:37.6pt" o:ole="">
            <v:fill o:detectmouseclick="t"/>
            <v:imagedata r:id="rId65" o:title=""/>
          </v:shape>
          <o:OLEObject Type="Embed" ProgID="Equation.3" ShapeID="_x0000_i1052" DrawAspect="Content" ObjectID="_1718002074" r:id="rId66">
            <o:FieldCodes>\* MERGEFORMAT</o:FieldCodes>
          </o:OLEObject>
        </w:object>
      </w:r>
      <w:r w:rsidRPr="00C01CC2">
        <w:rPr>
          <w:rFonts w:ascii="宋体" w:eastAsia="宋体" w:hAnsi="宋体" w:cs="MS Mincho" w:hint="eastAsia"/>
        </w:rPr>
        <w:t xml:space="preserve">       </w:t>
      </w:r>
      <w:r>
        <w:rPr>
          <w:rFonts w:ascii="宋体" w:eastAsia="宋体" w:hAnsi="宋体" w:cs="MS Mincho" w:hint="eastAsia"/>
        </w:rPr>
        <w:t xml:space="preserve">      </w:t>
      </w:r>
      <w:r w:rsidRPr="00C01CC2">
        <w:rPr>
          <w:rFonts w:ascii="宋体" w:eastAsia="宋体" w:hAnsi="宋体" w:cs="MS Mincho" w:hint="eastAsia"/>
        </w:rPr>
        <w:t xml:space="preserve">              </w:t>
      </w:r>
      <w:r w:rsidRPr="00C01CC2">
        <w:rPr>
          <w:rFonts w:ascii="宋体" w:eastAsia="宋体" w:hAnsi="宋体"/>
        </w:rPr>
        <w:t>（</w:t>
      </w:r>
      <w:r>
        <w:rPr>
          <w:rFonts w:ascii="宋体" w:eastAsia="宋体" w:hAnsi="宋体" w:hint="eastAsia"/>
        </w:rPr>
        <w:t>9）</w:t>
      </w:r>
    </w:p>
    <w:p w:rsidR="0003084C" w:rsidRPr="005E78BF" w:rsidRDefault="0003084C" w:rsidP="0003084C">
      <w:pPr>
        <w:pStyle w:val="aff3"/>
        <w:spacing w:line="400" w:lineRule="exact"/>
        <w:ind w:firstLineChars="200" w:firstLine="480"/>
        <w:rPr>
          <w:rFonts w:ascii="Times New Roman" w:eastAsia="宋体" w:hAnsi="Times New Roman"/>
        </w:rPr>
      </w:pPr>
      <w:r w:rsidRPr="005E78BF">
        <w:rPr>
          <w:rFonts w:ascii="Times New Roman" w:eastAsia="宋体" w:hAnsi="宋体"/>
        </w:rPr>
        <w:t>式中：</w:t>
      </w:r>
    </w:p>
    <w:p w:rsidR="0003084C" w:rsidRPr="005E78BF" w:rsidRDefault="00987FF6" w:rsidP="0003084C">
      <w:pPr>
        <w:pStyle w:val="aff3"/>
        <w:spacing w:line="400" w:lineRule="exact"/>
        <w:ind w:firstLineChars="200" w:firstLine="480"/>
        <w:rPr>
          <w:rFonts w:ascii="Times New Roman" w:eastAsia="宋体" w:hAnsi="Times New Roman"/>
        </w:rPr>
      </w:pPr>
      <w:r w:rsidRPr="005E78BF">
        <w:rPr>
          <w:rFonts w:ascii="Times New Roman" w:eastAsia="宋体" w:hAnsi="Times New Roman"/>
          <w:i/>
        </w:rPr>
        <w:fldChar w:fldCharType="begin"/>
      </w:r>
      <w:r w:rsidR="0003084C" w:rsidRPr="005E78BF">
        <w:rPr>
          <w:rFonts w:ascii="Times New Roman" w:eastAsia="宋体" w:hAnsi="Times New Roman"/>
          <w:i/>
        </w:rPr>
        <w:instrText xml:space="preserve"> QUOTE </w:instrText>
      </w:r>
      <w:r w:rsidR="00E64FE4" w:rsidRPr="00987FF6">
        <w:rPr>
          <w:rFonts w:ascii="Times New Roman" w:hAnsi="Times New Roman"/>
          <w:i/>
          <w:position w:val="-6"/>
        </w:rPr>
        <w:pict>
          <v:shape id="_x0000_i1053" type="#_x0000_t75" style="width:19.35pt;height:16.1pt" equationxml="&lt;">
            <v:imagedata r:id="rId67" o:title="" chromakey="white"/>
          </v:shape>
        </w:pict>
      </w:r>
      <w:r w:rsidR="0003084C" w:rsidRPr="005E78BF">
        <w:rPr>
          <w:rFonts w:ascii="Times New Roman" w:eastAsia="宋体" w:hAnsi="Times New Roman"/>
          <w:i/>
        </w:rPr>
        <w:instrText xml:space="preserve"> </w:instrText>
      </w:r>
      <w:r w:rsidRPr="005E78BF">
        <w:rPr>
          <w:rFonts w:ascii="Times New Roman" w:eastAsia="宋体" w:hAnsi="Times New Roman"/>
          <w:i/>
        </w:rPr>
        <w:fldChar w:fldCharType="separate"/>
      </w:r>
      <w:r w:rsidR="0003084C" w:rsidRPr="005E78BF">
        <w:rPr>
          <w:rFonts w:ascii="Times New Roman" w:hAnsi="Times New Roman"/>
          <w:i/>
          <w:position w:val="-6"/>
        </w:rPr>
        <w:t>ν</w:t>
      </w:r>
      <w:r w:rsidRPr="005E78BF">
        <w:rPr>
          <w:rFonts w:ascii="Times New Roman" w:eastAsia="宋体" w:hAnsi="Times New Roman"/>
          <w:i/>
        </w:rPr>
        <w:fldChar w:fldCharType="end"/>
      </w:r>
      <w:r w:rsidR="0003084C" w:rsidRPr="005E78BF">
        <w:rPr>
          <w:rFonts w:ascii="Times New Roman" w:eastAsia="宋体" w:hAnsi="Times New Roman"/>
        </w:rPr>
        <w:t>——</w:t>
      </w:r>
      <w:r w:rsidR="0003084C" w:rsidRPr="005E78BF">
        <w:rPr>
          <w:rFonts w:ascii="Times New Roman" w:eastAsia="宋体" w:hAnsi="宋体" w:hint="eastAsia"/>
        </w:rPr>
        <w:t>观测值与已知值之差</w:t>
      </w:r>
      <w:r w:rsidR="0003084C" w:rsidRPr="005E78BF">
        <w:rPr>
          <w:rFonts w:ascii="Times New Roman" w:eastAsia="宋体" w:hAnsi="宋体"/>
        </w:rPr>
        <w:t>，</w:t>
      </w:r>
      <w:r w:rsidR="0003084C" w:rsidRPr="005E78BF">
        <w:rPr>
          <w:rFonts w:ascii="Times New Roman" w:eastAsia="宋体" w:hAnsi="Times New Roman"/>
        </w:rPr>
        <w:t>″</w:t>
      </w:r>
      <w:r w:rsidR="0003084C" w:rsidRPr="005E78BF">
        <w:rPr>
          <w:rFonts w:ascii="Times New Roman" w:eastAsia="宋体" w:hAnsi="宋体"/>
        </w:rPr>
        <w:t>；</w:t>
      </w:r>
    </w:p>
    <w:p w:rsidR="0003084C" w:rsidRPr="005E78BF" w:rsidRDefault="00987FF6" w:rsidP="0003084C">
      <w:pPr>
        <w:pStyle w:val="aff3"/>
        <w:spacing w:line="400" w:lineRule="exact"/>
        <w:ind w:firstLineChars="200" w:firstLine="480"/>
        <w:rPr>
          <w:rFonts w:ascii="Times New Roman" w:eastAsia="宋体" w:hAnsi="Times New Roman"/>
        </w:rPr>
      </w:pPr>
      <w:r w:rsidRPr="005E78BF">
        <w:rPr>
          <w:rFonts w:ascii="Times New Roman" w:eastAsia="宋体" w:hAnsi="Times New Roman"/>
          <w:i/>
        </w:rPr>
        <w:fldChar w:fldCharType="begin"/>
      </w:r>
      <w:r w:rsidR="0003084C" w:rsidRPr="005E78BF">
        <w:rPr>
          <w:rFonts w:ascii="Times New Roman" w:eastAsia="宋体" w:hAnsi="Times New Roman"/>
          <w:i/>
        </w:rPr>
        <w:instrText xml:space="preserve"> QUOTE </w:instrText>
      </w:r>
      <w:r w:rsidR="00E64FE4" w:rsidRPr="00987FF6">
        <w:rPr>
          <w:rFonts w:ascii="Times New Roman" w:hAnsi="Times New Roman"/>
          <w:i/>
          <w:position w:val="-6"/>
        </w:rPr>
        <w:pict>
          <v:shape id="_x0000_i1054" type="#_x0000_t75" style="width:10.75pt;height:16.1pt" equationxml="&lt;">
            <v:imagedata r:id="rId68" o:title="" chromakey="white"/>
          </v:shape>
        </w:pict>
      </w:r>
      <w:r w:rsidR="0003084C" w:rsidRPr="005E78BF">
        <w:rPr>
          <w:rFonts w:ascii="Times New Roman" w:eastAsia="宋体" w:hAnsi="Times New Roman"/>
          <w:i/>
        </w:rPr>
        <w:instrText xml:space="preserve"> </w:instrText>
      </w:r>
      <w:r w:rsidRPr="005E78BF">
        <w:rPr>
          <w:rFonts w:ascii="Times New Roman" w:eastAsia="宋体" w:hAnsi="Times New Roman"/>
          <w:i/>
        </w:rPr>
        <w:fldChar w:fldCharType="separate"/>
      </w:r>
      <w:r w:rsidR="0003084C" w:rsidRPr="005E78BF">
        <w:rPr>
          <w:rFonts w:ascii="Times New Roman" w:hAnsi="Times New Roman"/>
          <w:i/>
          <w:position w:val="-6"/>
        </w:rPr>
        <w:t>k</w:t>
      </w:r>
      <w:r w:rsidRPr="005E78BF">
        <w:rPr>
          <w:rFonts w:ascii="Times New Roman" w:eastAsia="宋体" w:hAnsi="Times New Roman"/>
          <w:i/>
        </w:rPr>
        <w:fldChar w:fldCharType="end"/>
      </w:r>
      <w:r w:rsidR="0003084C" w:rsidRPr="005E78BF">
        <w:rPr>
          <w:rFonts w:ascii="Times New Roman" w:eastAsia="宋体" w:hAnsi="Times New Roman"/>
        </w:rPr>
        <w:t>——</w:t>
      </w:r>
      <w:r w:rsidR="0003084C" w:rsidRPr="005E78BF">
        <w:rPr>
          <w:rFonts w:ascii="Times New Roman" w:eastAsia="宋体" w:hAnsi="宋体" w:hint="eastAsia"/>
        </w:rPr>
        <w:t>测回数</w:t>
      </w:r>
      <w:r w:rsidR="0003084C" w:rsidRPr="005E78BF">
        <w:rPr>
          <w:rFonts w:ascii="Times New Roman" w:eastAsia="宋体" w:hAnsi="宋体"/>
        </w:rPr>
        <w:t>（</w:t>
      </w:r>
      <w:r w:rsidR="0003084C" w:rsidRPr="005E78BF">
        <w:rPr>
          <w:rFonts w:ascii="Times New Roman" w:eastAsia="宋体" w:hAnsi="宋体" w:hint="eastAsia"/>
          <w:i/>
        </w:rPr>
        <w:t xml:space="preserve">k </w:t>
      </w:r>
      <w:r w:rsidR="0003084C" w:rsidRPr="005E78BF">
        <w:rPr>
          <w:rFonts w:ascii="Times New Roman" w:eastAsia="宋体" w:hAnsi="Times New Roman"/>
        </w:rPr>
        <w:t>=2</w:t>
      </w:r>
      <w:r w:rsidR="0003084C" w:rsidRPr="005E78BF">
        <w:rPr>
          <w:rFonts w:ascii="Times New Roman" w:eastAsia="宋体" w:hAnsi="宋体" w:hint="eastAsia"/>
        </w:rPr>
        <w:t>～</w:t>
      </w:r>
      <w:r w:rsidR="0003084C" w:rsidRPr="005E78BF">
        <w:rPr>
          <w:rFonts w:ascii="Times New Roman" w:eastAsia="宋体" w:hAnsi="宋体" w:hint="eastAsia"/>
        </w:rPr>
        <w:t>4</w:t>
      </w:r>
      <w:r w:rsidR="0003084C" w:rsidRPr="005E78BF">
        <w:rPr>
          <w:rFonts w:ascii="Times New Roman" w:eastAsia="宋体" w:hAnsi="宋体"/>
        </w:rPr>
        <w:t>）；</w:t>
      </w:r>
    </w:p>
    <w:p w:rsidR="0003084C" w:rsidRDefault="00987FF6" w:rsidP="0003084C">
      <w:pPr>
        <w:pStyle w:val="aff3"/>
        <w:spacing w:line="400" w:lineRule="exact"/>
        <w:ind w:firstLineChars="200" w:firstLine="480"/>
        <w:rPr>
          <w:rFonts w:ascii="Times New Roman" w:eastAsia="宋体" w:hAnsi="宋体"/>
        </w:rPr>
      </w:pPr>
      <w:r w:rsidRPr="005E78BF">
        <w:rPr>
          <w:rFonts w:ascii="Times New Roman" w:eastAsia="宋体" w:hAnsi="Times New Roman"/>
          <w:i/>
        </w:rPr>
        <w:fldChar w:fldCharType="begin"/>
      </w:r>
      <w:r w:rsidR="0003084C" w:rsidRPr="005E78BF">
        <w:rPr>
          <w:rFonts w:ascii="Times New Roman" w:eastAsia="宋体" w:hAnsi="Times New Roman"/>
          <w:i/>
        </w:rPr>
        <w:instrText xml:space="preserve"> QUOTE </w:instrText>
      </w:r>
      <w:r w:rsidR="00E64FE4" w:rsidRPr="00987FF6">
        <w:rPr>
          <w:rFonts w:ascii="Times New Roman" w:hAnsi="Times New Roman"/>
          <w:i/>
          <w:position w:val="-6"/>
        </w:rPr>
        <w:pict>
          <v:shape id="_x0000_i1055" type="#_x0000_t75" style="width:15.05pt;height:16.1pt" equationxml="&lt;">
            <v:imagedata r:id="rId69" o:title="" chromakey="white"/>
          </v:shape>
        </w:pict>
      </w:r>
      <w:r w:rsidR="0003084C" w:rsidRPr="005E78BF">
        <w:rPr>
          <w:rFonts w:ascii="Times New Roman" w:eastAsia="宋体" w:hAnsi="Times New Roman"/>
          <w:i/>
        </w:rPr>
        <w:instrText xml:space="preserve"> </w:instrText>
      </w:r>
      <w:r w:rsidRPr="005E78BF">
        <w:rPr>
          <w:rFonts w:ascii="Times New Roman" w:eastAsia="宋体" w:hAnsi="Times New Roman"/>
          <w:i/>
        </w:rPr>
        <w:fldChar w:fldCharType="separate"/>
      </w:r>
      <w:r w:rsidR="0003084C" w:rsidRPr="005E78BF">
        <w:rPr>
          <w:rFonts w:ascii="Times New Roman" w:hAnsi="Times New Roman"/>
          <w:i/>
          <w:position w:val="-6"/>
        </w:rPr>
        <w:t>n</w:t>
      </w:r>
      <w:r w:rsidRPr="005E78BF">
        <w:rPr>
          <w:rFonts w:ascii="Times New Roman" w:eastAsia="宋体" w:hAnsi="Times New Roman"/>
          <w:i/>
        </w:rPr>
        <w:fldChar w:fldCharType="end"/>
      </w:r>
      <w:r w:rsidR="0003084C" w:rsidRPr="005E78BF">
        <w:rPr>
          <w:rFonts w:ascii="Times New Roman" w:eastAsia="宋体" w:hAnsi="Times New Roman"/>
        </w:rPr>
        <w:t>——</w:t>
      </w:r>
      <w:r w:rsidR="0003084C" w:rsidRPr="005E78BF">
        <w:rPr>
          <w:rFonts w:ascii="Times New Roman" w:eastAsia="宋体" w:hAnsi="宋体" w:hint="eastAsia"/>
        </w:rPr>
        <w:t>标准竖直角个数</w:t>
      </w:r>
      <w:r w:rsidR="0003084C">
        <w:rPr>
          <w:rFonts w:ascii="Times New Roman" w:eastAsia="宋体" w:hAnsi="宋体" w:hint="eastAsia"/>
        </w:rPr>
        <w:t>。</w:t>
      </w:r>
    </w:p>
    <w:p w:rsidR="0003084C" w:rsidRPr="00D83E10" w:rsidRDefault="0003084C" w:rsidP="0003084C">
      <w:pPr>
        <w:pStyle w:val="aff3"/>
        <w:spacing w:line="400" w:lineRule="exact"/>
        <w:jc w:val="both"/>
        <w:rPr>
          <w:rFonts w:ascii="宋体" w:eastAsia="宋体" w:hAnsi="宋体"/>
        </w:rPr>
      </w:pPr>
      <w:r w:rsidRPr="00D83E10">
        <w:rPr>
          <w:rFonts w:ascii="宋体" w:eastAsia="宋体" w:hAnsi="宋体" w:hint="eastAsia"/>
        </w:rPr>
        <w:t>6.2.</w:t>
      </w:r>
      <w:r w:rsidRPr="00D83E10">
        <w:rPr>
          <w:rFonts w:ascii="宋体" w:eastAsia="宋体" w:hAnsi="宋体" w:cs="Sim Hei"/>
        </w:rPr>
        <w:t>6</w:t>
      </w:r>
      <w:r w:rsidRPr="00D83E10">
        <w:rPr>
          <w:rFonts w:ascii="宋体" w:eastAsia="宋体" w:hAnsi="宋体" w:cs="Sim Hei" w:hint="eastAsia"/>
        </w:rPr>
        <w:t xml:space="preserve">.2  </w:t>
      </w:r>
      <w:r w:rsidRPr="00D83E10">
        <w:rPr>
          <w:rFonts w:ascii="宋体" w:eastAsia="宋体" w:hAnsi="宋体"/>
        </w:rPr>
        <w:t>由同一观测人员每隔</w:t>
      </w:r>
      <w:r w:rsidRPr="00D83E10">
        <w:rPr>
          <w:rFonts w:ascii="宋体" w:eastAsia="宋体" w:hAnsi="宋体" w:hint="eastAsia"/>
        </w:rPr>
        <w:t>1h～2h</w:t>
      </w:r>
      <w:r w:rsidRPr="00D83E10">
        <w:rPr>
          <w:rFonts w:ascii="宋体" w:eastAsia="宋体" w:hAnsi="宋体"/>
        </w:rPr>
        <w:t>测量一次，重复测量</w:t>
      </w:r>
      <w:r w:rsidRPr="00D83E10">
        <w:rPr>
          <w:rFonts w:ascii="宋体" w:eastAsia="宋体" w:hAnsi="宋体" w:hint="eastAsia"/>
        </w:rPr>
        <w:t>6</w:t>
      </w:r>
      <w:r w:rsidRPr="00D83E10">
        <w:rPr>
          <w:rFonts w:ascii="宋体" w:eastAsia="宋体" w:hAnsi="宋体"/>
        </w:rPr>
        <w:t>次，将</w:t>
      </w:r>
      <w:r w:rsidRPr="00D83E10">
        <w:rPr>
          <w:rFonts w:ascii="宋体" w:eastAsia="宋体" w:hAnsi="宋体" w:hint="eastAsia"/>
        </w:rPr>
        <w:t>6</w:t>
      </w:r>
      <w:r w:rsidRPr="00D83E10">
        <w:rPr>
          <w:rFonts w:ascii="宋体" w:eastAsia="宋体" w:hAnsi="宋体"/>
        </w:rPr>
        <w:t>次</w:t>
      </w:r>
      <w:r w:rsidRPr="00D83E10">
        <w:rPr>
          <w:rFonts w:ascii="宋体" w:eastAsia="宋体" w:hAnsi="宋体" w:hint="eastAsia"/>
        </w:rPr>
        <w:t>测量得到的</w:t>
      </w:r>
      <w:r w:rsidRPr="00D83E10">
        <w:rPr>
          <w:rFonts w:ascii="宋体" w:eastAsia="宋体" w:hAnsi="宋体"/>
        </w:rPr>
        <w:t>标准偏差按</w:t>
      </w:r>
      <w:r w:rsidRPr="00D83E10">
        <w:rPr>
          <w:rFonts w:ascii="宋体" w:eastAsia="宋体" w:hAnsi="宋体" w:hint="eastAsia"/>
        </w:rPr>
        <w:t>公</w:t>
      </w:r>
      <w:r w:rsidRPr="00D83E10">
        <w:rPr>
          <w:rFonts w:ascii="宋体" w:eastAsia="宋体" w:hAnsi="宋体"/>
        </w:rPr>
        <w:t>式（</w:t>
      </w:r>
      <w:r w:rsidRPr="00D83E10">
        <w:rPr>
          <w:rFonts w:ascii="宋体" w:eastAsia="宋体" w:hAnsi="宋体" w:hint="eastAsia"/>
        </w:rPr>
        <w:t>6</w:t>
      </w:r>
      <w:r w:rsidRPr="00D83E10">
        <w:rPr>
          <w:rFonts w:ascii="宋体" w:eastAsia="宋体" w:hAnsi="宋体"/>
        </w:rPr>
        <w:t>）计算</w:t>
      </w:r>
      <w:r w:rsidRPr="00D83E10">
        <w:rPr>
          <w:rFonts w:ascii="宋体" w:eastAsia="宋体" w:hAnsi="宋体" w:hint="eastAsia"/>
        </w:rPr>
        <w:t>求得，求得平均</w:t>
      </w:r>
      <w:r w:rsidRPr="00D83E10">
        <w:rPr>
          <w:rFonts w:ascii="Times New Roman" w:eastAsia="宋体" w:hAnsi="宋体"/>
        </w:rPr>
        <w:t>值</w:t>
      </w:r>
      <w:r w:rsidRPr="00D83E10">
        <w:rPr>
          <w:rFonts w:ascii="Times New Roman" w:eastAsia="宋体" w:hAnsi="Times New Roman"/>
          <w:i/>
        </w:rPr>
        <w:t>M</w:t>
      </w:r>
      <w:r w:rsidRPr="00D83E10">
        <w:rPr>
          <w:rFonts w:ascii="Times New Roman" w:eastAsia="宋体" w:hAnsi="宋体"/>
        </w:rPr>
        <w:t>，将标准偏差</w:t>
      </w:r>
      <w:r w:rsidRPr="00D83E10">
        <w:rPr>
          <w:rFonts w:ascii="Times New Roman" w:eastAsia="宋体" w:hAnsi="Times New Roman"/>
          <w:i/>
        </w:rPr>
        <w:t>μ</w:t>
      </w:r>
      <w:r w:rsidRPr="00D83E10">
        <w:rPr>
          <w:rFonts w:ascii="Times New Roman" w:eastAsia="宋体" w:hAnsi="Times New Roman"/>
          <w:vertAlign w:val="subscript"/>
        </w:rPr>
        <w:t>2</w:t>
      </w:r>
      <w:r w:rsidRPr="00D83E10">
        <w:rPr>
          <w:rFonts w:ascii="Times New Roman" w:eastAsia="宋体" w:hAnsi="宋体"/>
        </w:rPr>
        <w:t>和</w:t>
      </w:r>
      <w:r w:rsidRPr="00D83E10">
        <w:rPr>
          <w:rFonts w:ascii="Times New Roman" w:eastAsia="宋体" w:hAnsi="Times New Roman"/>
          <w:i/>
        </w:rPr>
        <w:t>M</w:t>
      </w:r>
      <w:r w:rsidRPr="00D83E10">
        <w:rPr>
          <w:rFonts w:ascii="宋体" w:eastAsia="宋体" w:hAnsi="宋体" w:hint="eastAsia"/>
        </w:rPr>
        <w:t>代入公式</w:t>
      </w:r>
      <w:r w:rsidRPr="00D83E10">
        <w:rPr>
          <w:rFonts w:ascii="宋体" w:eastAsia="宋体" w:hAnsi="宋体"/>
        </w:rPr>
        <w:t>（</w:t>
      </w:r>
      <w:r w:rsidRPr="00D83E10">
        <w:rPr>
          <w:rFonts w:ascii="宋体" w:eastAsia="宋体" w:hAnsi="宋体" w:hint="eastAsia"/>
        </w:rPr>
        <w:t>7</w:t>
      </w:r>
      <w:r w:rsidRPr="00D83E10">
        <w:rPr>
          <w:rFonts w:ascii="宋体" w:eastAsia="宋体" w:hAnsi="宋体"/>
        </w:rPr>
        <w:t>）</w:t>
      </w:r>
      <w:r w:rsidRPr="00D83E10">
        <w:rPr>
          <w:rFonts w:ascii="宋体" w:eastAsia="宋体" w:hAnsi="宋体" w:hint="eastAsia"/>
        </w:rPr>
        <w:t>，求得检定装置的稳定性</w:t>
      </w:r>
      <w:r w:rsidRPr="00D83E10">
        <w:rPr>
          <w:rFonts w:ascii="Times New Roman" w:eastAsia="宋体" w:hAnsi="Times New Roman"/>
          <w:i/>
        </w:rPr>
        <w:t>S</w:t>
      </w:r>
      <w:r w:rsidRPr="00D83E10">
        <w:rPr>
          <w:rFonts w:ascii="Times New Roman" w:eastAsia="宋体" w:hAnsi="Times New Roman"/>
          <w:vertAlign w:val="subscript"/>
        </w:rPr>
        <w:t>m</w:t>
      </w:r>
      <w:r w:rsidRPr="00D83E10">
        <w:rPr>
          <w:rFonts w:ascii="Times New Roman" w:eastAsia="宋体" w:hAnsi="宋体"/>
        </w:rPr>
        <w:t>，</w:t>
      </w:r>
      <w:r w:rsidRPr="00D83E10">
        <w:rPr>
          <w:rFonts w:ascii="宋体" w:eastAsia="宋体" w:hAnsi="宋体" w:hint="eastAsia"/>
        </w:rPr>
        <w:t>计算示例参见附录E。</w:t>
      </w:r>
    </w:p>
    <w:p w:rsidR="0003084C" w:rsidRPr="00D83E10" w:rsidRDefault="0003084C" w:rsidP="0003084C">
      <w:pPr>
        <w:pStyle w:val="aff2"/>
        <w:spacing w:line="400" w:lineRule="exact"/>
        <w:jc w:val="both"/>
        <w:outlineLvl w:val="2"/>
        <w:rPr>
          <w:rFonts w:ascii="宋体" w:eastAsia="宋体" w:hAnsi="宋体" w:cs="Sim Hei"/>
        </w:rPr>
      </w:pPr>
      <w:r w:rsidRPr="00D83E10">
        <w:rPr>
          <w:rFonts w:ascii="宋体" w:eastAsia="宋体" w:hAnsi="宋体" w:hint="eastAsia"/>
        </w:rPr>
        <w:t>6.2.</w:t>
      </w:r>
      <w:r w:rsidRPr="00D83E10">
        <w:rPr>
          <w:rFonts w:ascii="宋体" w:eastAsia="宋体" w:hAnsi="宋体" w:cs="Sim Hei"/>
        </w:rPr>
        <w:t>7</w:t>
      </w:r>
      <w:r w:rsidRPr="00D83E10">
        <w:rPr>
          <w:rFonts w:ascii="宋体" w:eastAsia="宋体" w:hAnsi="宋体" w:cs="Sim Hei" w:hint="eastAsia"/>
        </w:rPr>
        <w:t xml:space="preserve">  竖直角测量装置的</w:t>
      </w:r>
      <w:r w:rsidR="001D7F39">
        <w:rPr>
          <w:rFonts w:ascii="宋体" w:eastAsia="宋体" w:hAnsi="宋体" w:cs="Sim Hei" w:hint="eastAsia"/>
        </w:rPr>
        <w:t>重复</w:t>
      </w:r>
      <w:r w:rsidRPr="00D83E10">
        <w:rPr>
          <w:rFonts w:ascii="宋体" w:eastAsia="宋体" w:hAnsi="宋体" w:cs="Sim Hei" w:hint="eastAsia"/>
        </w:rPr>
        <w:t>性</w:t>
      </w:r>
    </w:p>
    <w:p w:rsidR="0003084C" w:rsidRDefault="0003084C" w:rsidP="0003084C">
      <w:pPr>
        <w:pStyle w:val="Default"/>
        <w:spacing w:line="400" w:lineRule="exact"/>
        <w:ind w:firstLineChars="200" w:firstLine="480"/>
        <w:jc w:val="both"/>
        <w:rPr>
          <w:rFonts w:ascii="Times New Roman" w:eastAsia="宋体" w:hAnsi="宋体" w:cs="Times New Roman"/>
          <w:color w:val="auto"/>
        </w:rPr>
      </w:pPr>
      <w:r w:rsidRPr="0079113B">
        <w:rPr>
          <w:rFonts w:ascii="Times New Roman" w:eastAsia="宋体" w:hAnsi="宋体" w:cs="Times New Roman" w:hint="eastAsia"/>
          <w:color w:val="auto"/>
        </w:rPr>
        <w:t>将经纬仪紧固在检定装置的中心工作台上，照准竖直目标平行光管十字分划板横丝，读数</w:t>
      </w:r>
      <w:r w:rsidRPr="0079113B">
        <w:rPr>
          <w:rFonts w:ascii="Times New Roman" w:eastAsia="宋体" w:hAnsi="宋体" w:cs="Times New Roman"/>
          <w:color w:val="auto"/>
        </w:rPr>
        <w:t>3</w:t>
      </w:r>
      <w:r w:rsidRPr="0079113B">
        <w:rPr>
          <w:rFonts w:ascii="Times New Roman" w:eastAsia="宋体" w:hAnsi="宋体" w:cs="Times New Roman" w:hint="eastAsia"/>
          <w:color w:val="auto"/>
        </w:rPr>
        <w:t>次取平均值为</w:t>
      </w:r>
      <w:r w:rsidRPr="00543FB5">
        <w:rPr>
          <w:rFonts w:ascii="Times New Roman" w:eastAsia="宋体" w:hAnsi="宋体" w:cs="Times New Roman"/>
          <w:i/>
          <w:color w:val="auto"/>
        </w:rPr>
        <w:t>b</w:t>
      </w:r>
      <w:r>
        <w:rPr>
          <w:rFonts w:ascii="Times New Roman" w:eastAsia="宋体" w:hAnsi="宋体" w:cs="Times New Roman"/>
          <w:color w:val="auto"/>
          <w:vertAlign w:val="subscript"/>
        </w:rPr>
        <w:t>1</w:t>
      </w:r>
      <w:r w:rsidRPr="0079113B">
        <w:rPr>
          <w:rFonts w:ascii="Times New Roman" w:eastAsia="宋体" w:hAnsi="宋体" w:cs="Times New Roman"/>
          <w:color w:val="auto"/>
        </w:rPr>
        <w:t>；</w:t>
      </w:r>
      <w:r w:rsidRPr="0079113B">
        <w:rPr>
          <w:rFonts w:ascii="Times New Roman" w:eastAsia="宋体" w:hAnsi="宋体" w:cs="Times New Roman" w:hint="eastAsia"/>
          <w:color w:val="auto"/>
        </w:rPr>
        <w:t>松开并旋转卧轴多齿分度台后再次啮合</w:t>
      </w:r>
      <w:r w:rsidRPr="00D83E10">
        <w:rPr>
          <w:rFonts w:ascii="宋体" w:eastAsia="宋体" w:hAnsi="宋体" w:cs="Times New Roman" w:hint="eastAsia"/>
          <w:color w:val="auto"/>
        </w:rPr>
        <w:t>，读数</w:t>
      </w:r>
      <w:r w:rsidRPr="00D83E10">
        <w:rPr>
          <w:rFonts w:ascii="宋体" w:eastAsia="宋体" w:hAnsi="宋体" w:cs="Times New Roman"/>
          <w:color w:val="auto"/>
        </w:rPr>
        <w:t>3</w:t>
      </w:r>
      <w:r w:rsidRPr="00D83E10">
        <w:rPr>
          <w:rFonts w:ascii="宋体" w:eastAsia="宋体" w:hAnsi="宋体" w:cs="Times New Roman" w:hint="eastAsia"/>
          <w:color w:val="auto"/>
        </w:rPr>
        <w:t>次取</w:t>
      </w:r>
      <w:r w:rsidRPr="0079113B">
        <w:rPr>
          <w:rFonts w:ascii="Times New Roman" w:eastAsia="宋体" w:hAnsi="宋体" w:cs="Times New Roman" w:hint="eastAsia"/>
          <w:color w:val="auto"/>
        </w:rPr>
        <w:t>平均值为</w:t>
      </w:r>
      <w:r>
        <w:rPr>
          <w:rFonts w:ascii="Times New Roman" w:eastAsia="宋体" w:hAnsi="宋体" w:cs="Times New Roman"/>
          <w:color w:val="auto"/>
        </w:rPr>
        <w:t>b</w:t>
      </w:r>
      <w:r>
        <w:rPr>
          <w:rFonts w:ascii="Times New Roman" w:eastAsia="宋体" w:hAnsi="宋体" w:cs="Times New Roman"/>
          <w:color w:val="auto"/>
          <w:vertAlign w:val="subscript"/>
        </w:rPr>
        <w:t>2</w:t>
      </w:r>
      <w:r w:rsidRPr="0079113B">
        <w:rPr>
          <w:rFonts w:ascii="Times New Roman" w:eastAsia="宋体" w:hAnsi="宋体" w:cs="Times New Roman"/>
          <w:color w:val="auto"/>
        </w:rPr>
        <w:t>，</w:t>
      </w:r>
      <w:r w:rsidRPr="0079113B">
        <w:rPr>
          <w:rFonts w:ascii="Times New Roman" w:eastAsia="宋体" w:hAnsi="宋体" w:cs="Times New Roman" w:hint="eastAsia"/>
          <w:color w:val="auto"/>
        </w:rPr>
        <w:t>依次重复测量不少</w:t>
      </w:r>
      <w:r w:rsidRPr="00D83E10">
        <w:rPr>
          <w:rFonts w:ascii="宋体" w:eastAsia="宋体" w:hAnsi="宋体" w:cs="Times New Roman" w:hint="eastAsia"/>
          <w:color w:val="auto"/>
        </w:rPr>
        <w:t>于</w:t>
      </w:r>
      <w:r w:rsidRPr="00D83E10">
        <w:rPr>
          <w:rFonts w:ascii="宋体" w:eastAsia="宋体" w:hAnsi="宋体" w:cs="Times New Roman"/>
          <w:color w:val="auto"/>
        </w:rPr>
        <w:t>6</w:t>
      </w:r>
      <w:r w:rsidRPr="00D83E10">
        <w:rPr>
          <w:rFonts w:ascii="宋体" w:eastAsia="宋体" w:hAnsi="宋体" w:cs="Times New Roman" w:hint="eastAsia"/>
          <w:color w:val="auto"/>
        </w:rPr>
        <w:t>次，</w:t>
      </w:r>
      <w:r w:rsidRPr="0079113B">
        <w:rPr>
          <w:rFonts w:ascii="Times New Roman" w:eastAsia="宋体" w:hAnsi="宋体" w:cs="Times New Roman" w:hint="eastAsia"/>
          <w:color w:val="auto"/>
        </w:rPr>
        <w:t>分别为</w:t>
      </w:r>
      <w:r w:rsidRPr="00543FB5">
        <w:rPr>
          <w:rFonts w:ascii="Times New Roman" w:eastAsia="宋体" w:hAnsi="宋体" w:cs="Times New Roman"/>
          <w:i/>
          <w:color w:val="auto"/>
        </w:rPr>
        <w:t>b</w:t>
      </w:r>
      <w:r>
        <w:rPr>
          <w:rFonts w:ascii="Times New Roman" w:eastAsia="宋体" w:hAnsi="宋体" w:cs="Times New Roman" w:hint="eastAsia"/>
          <w:color w:val="auto"/>
          <w:vertAlign w:val="subscript"/>
        </w:rPr>
        <w:t>3</w:t>
      </w:r>
      <w:r w:rsidRPr="0079113B">
        <w:rPr>
          <w:rFonts w:ascii="Times New Roman" w:eastAsia="宋体" w:hAnsi="宋体" w:cs="Times New Roman"/>
          <w:color w:val="auto"/>
        </w:rPr>
        <w:t>，…，</w:t>
      </w:r>
      <w:r w:rsidRPr="00543FB5">
        <w:rPr>
          <w:rFonts w:ascii="Times New Roman" w:eastAsia="宋体" w:hAnsi="宋体" w:cs="Times New Roman"/>
          <w:i/>
          <w:color w:val="auto"/>
        </w:rPr>
        <w:t>b</w:t>
      </w:r>
      <w:r>
        <w:rPr>
          <w:rFonts w:ascii="Times New Roman" w:eastAsia="宋体" w:hAnsi="宋体" w:cs="Times New Roman" w:hint="eastAsia"/>
          <w:color w:val="auto"/>
          <w:vertAlign w:val="subscript"/>
        </w:rPr>
        <w:t>n</w:t>
      </w:r>
      <w:r w:rsidRPr="0079113B">
        <w:rPr>
          <w:rFonts w:ascii="Times New Roman" w:eastAsia="宋体" w:hAnsi="宋体" w:cs="Times New Roman"/>
          <w:color w:val="auto"/>
        </w:rPr>
        <w:t>。</w:t>
      </w:r>
      <w:r w:rsidRPr="0079113B">
        <w:rPr>
          <w:rFonts w:ascii="Times New Roman" w:eastAsia="宋体" w:hAnsi="宋体" w:cs="Times New Roman" w:hint="eastAsia"/>
          <w:color w:val="auto"/>
        </w:rPr>
        <w:t>按</w:t>
      </w:r>
      <w:r>
        <w:rPr>
          <w:rFonts w:ascii="Times New Roman" w:eastAsia="宋体" w:hAnsi="宋体" w:cs="Times New Roman" w:hint="eastAsia"/>
          <w:color w:val="auto"/>
        </w:rPr>
        <w:t>公</w:t>
      </w:r>
      <w:r w:rsidRPr="00D83E10">
        <w:rPr>
          <w:rFonts w:ascii="宋体" w:eastAsia="宋体" w:hAnsi="宋体" w:cs="Times New Roman" w:hint="eastAsia"/>
          <w:color w:val="auto"/>
        </w:rPr>
        <w:t>式</w:t>
      </w:r>
      <w:r w:rsidRPr="00D83E10">
        <w:rPr>
          <w:rFonts w:ascii="宋体" w:eastAsia="宋体" w:hAnsi="宋体" w:cs="Times New Roman"/>
          <w:color w:val="auto"/>
        </w:rPr>
        <w:t>(</w:t>
      </w:r>
      <w:r w:rsidRPr="00D83E10">
        <w:rPr>
          <w:rFonts w:ascii="宋体" w:eastAsia="宋体" w:hAnsi="宋体" w:cs="Times New Roman" w:hint="eastAsia"/>
          <w:color w:val="auto"/>
        </w:rPr>
        <w:t>10</w:t>
      </w:r>
      <w:r w:rsidRPr="00D83E10">
        <w:rPr>
          <w:rFonts w:ascii="宋体" w:eastAsia="宋体" w:hAnsi="宋体" w:cs="Times New Roman"/>
          <w:color w:val="auto"/>
        </w:rPr>
        <w:t>)</w:t>
      </w:r>
      <w:r w:rsidRPr="00D83E10">
        <w:rPr>
          <w:rFonts w:ascii="宋体" w:eastAsia="宋体" w:hAnsi="宋体" w:cs="Times New Roman" w:hint="eastAsia"/>
          <w:color w:val="auto"/>
        </w:rPr>
        <w:t>式计算</w:t>
      </w:r>
      <w:r w:rsidRPr="0079113B">
        <w:rPr>
          <w:rFonts w:ascii="Times New Roman" w:eastAsia="宋体" w:hAnsi="宋体" w:cs="Times New Roman" w:hint="eastAsia"/>
          <w:color w:val="auto"/>
        </w:rPr>
        <w:t>竖直目标定位重复性，结</w:t>
      </w:r>
      <w:r w:rsidRPr="00D83E10">
        <w:rPr>
          <w:rFonts w:ascii="宋体" w:eastAsia="宋体" w:hAnsi="宋体" w:cs="Times New Roman" w:hint="eastAsia"/>
          <w:color w:val="auto"/>
        </w:rPr>
        <w:t>果应符合</w:t>
      </w:r>
      <w:r w:rsidRPr="00D83E10">
        <w:rPr>
          <w:rFonts w:ascii="宋体" w:eastAsia="宋体" w:hAnsi="宋体" w:cs="Times New Roman"/>
          <w:color w:val="auto"/>
        </w:rPr>
        <w:t>4</w:t>
      </w:r>
      <w:r w:rsidRPr="00D83E10">
        <w:rPr>
          <w:rFonts w:ascii="宋体" w:eastAsia="宋体" w:hAnsi="宋体" w:cs="Times New Roman" w:hint="eastAsia"/>
          <w:color w:val="auto"/>
        </w:rPr>
        <w:t>.</w:t>
      </w:r>
      <w:r w:rsidR="001D7F39">
        <w:rPr>
          <w:rFonts w:ascii="宋体" w:eastAsia="宋体" w:hAnsi="宋体" w:cs="Times New Roman" w:hint="eastAsia"/>
          <w:color w:val="auto"/>
        </w:rPr>
        <w:t>6</w:t>
      </w:r>
      <w:r w:rsidRPr="00D83E10">
        <w:rPr>
          <w:rFonts w:ascii="宋体" w:eastAsia="宋体" w:hAnsi="宋体" w:cs="Times New Roman" w:hint="eastAsia"/>
          <w:color w:val="auto"/>
        </w:rPr>
        <w:t>的要求</w:t>
      </w:r>
      <w:r w:rsidRPr="0079113B">
        <w:rPr>
          <w:rFonts w:ascii="Times New Roman" w:eastAsia="宋体" w:hAnsi="宋体" w:cs="Times New Roman"/>
          <w:color w:val="auto"/>
        </w:rPr>
        <w:t>。</w:t>
      </w:r>
    </w:p>
    <w:p w:rsidR="0003084C" w:rsidRDefault="0003084C" w:rsidP="0003084C">
      <w:pPr>
        <w:pStyle w:val="aff3"/>
        <w:wordWrap w:val="0"/>
        <w:ind w:leftChars="228" w:left="479" w:firstLineChars="1400" w:firstLine="3360"/>
        <w:jc w:val="right"/>
        <w:rPr>
          <w:rFonts w:ascii="宋体" w:eastAsia="宋体" w:hAnsi="宋体"/>
        </w:rPr>
      </w:pPr>
      <w:r w:rsidRPr="005E78BF">
        <w:rPr>
          <w:position w:val="-26"/>
          <w:szCs w:val="21"/>
        </w:rPr>
        <w:object w:dxaOrig="1800" w:dyaOrig="780">
          <v:shape id="_x0000_i1056" type="#_x0000_t75" style="width:90.25pt;height:39.75pt" o:ole="">
            <v:fill o:detectmouseclick="t"/>
            <v:imagedata r:id="rId70" o:title=""/>
          </v:shape>
          <o:OLEObject Type="Embed" ProgID="Equation.3" ShapeID="_x0000_i1056" DrawAspect="Content" ObjectID="_1718002075" r:id="rId71">
            <o:FieldCodes>\* MERGEFORMAT</o:FieldCodes>
          </o:OLEObject>
        </w:object>
      </w:r>
      <w:r w:rsidRPr="00C01CC2">
        <w:rPr>
          <w:rFonts w:ascii="宋体" w:eastAsia="宋体" w:hAnsi="宋体" w:cs="MS Mincho" w:hint="eastAsia"/>
        </w:rPr>
        <w:t xml:space="preserve">      </w:t>
      </w:r>
      <w:r>
        <w:rPr>
          <w:rFonts w:ascii="宋体" w:eastAsia="宋体" w:hAnsi="宋体" w:cs="MS Mincho" w:hint="eastAsia"/>
        </w:rPr>
        <w:t xml:space="preserve">  </w:t>
      </w:r>
      <w:r w:rsidRPr="00C01CC2">
        <w:rPr>
          <w:rFonts w:ascii="宋体" w:eastAsia="宋体" w:hAnsi="宋体" w:cs="MS Mincho" w:hint="eastAsia"/>
        </w:rPr>
        <w:t xml:space="preserve">   </w:t>
      </w:r>
      <w:r>
        <w:rPr>
          <w:rFonts w:ascii="宋体" w:eastAsia="宋体" w:hAnsi="宋体" w:cs="MS Mincho" w:hint="eastAsia"/>
        </w:rPr>
        <w:t xml:space="preserve"> </w:t>
      </w:r>
      <w:r w:rsidRPr="00C01CC2">
        <w:rPr>
          <w:rFonts w:ascii="宋体" w:eastAsia="宋体" w:hAnsi="宋体" w:cs="MS Mincho" w:hint="eastAsia"/>
        </w:rPr>
        <w:t xml:space="preserve">           </w:t>
      </w:r>
      <w:r w:rsidRPr="00C01CC2">
        <w:rPr>
          <w:rFonts w:ascii="宋体" w:eastAsia="宋体" w:hAnsi="宋体"/>
        </w:rPr>
        <w:t>（</w:t>
      </w:r>
      <w:r>
        <w:rPr>
          <w:rFonts w:ascii="宋体" w:eastAsia="宋体" w:hAnsi="宋体" w:hint="eastAsia"/>
        </w:rPr>
        <w:t>10）</w:t>
      </w:r>
    </w:p>
    <w:p w:rsidR="0003084C" w:rsidRPr="00D83E10" w:rsidRDefault="0003084C" w:rsidP="0003084C">
      <w:pPr>
        <w:pStyle w:val="aff3"/>
        <w:spacing w:line="400" w:lineRule="exact"/>
        <w:ind w:firstLineChars="200" w:firstLine="480"/>
        <w:rPr>
          <w:rFonts w:ascii="Times New Roman" w:eastAsia="宋体" w:hAnsi="Times New Roman"/>
        </w:rPr>
      </w:pPr>
      <w:r w:rsidRPr="00D83E10">
        <w:rPr>
          <w:rFonts w:ascii="Times New Roman" w:eastAsia="宋体" w:hAnsi="Times New Roman"/>
        </w:rPr>
        <w:t>式中：</w:t>
      </w:r>
    </w:p>
    <w:p w:rsidR="0003084C" w:rsidRPr="00D83E10" w:rsidRDefault="0003084C" w:rsidP="0003084C">
      <w:pPr>
        <w:pStyle w:val="aff3"/>
        <w:spacing w:line="400" w:lineRule="exact"/>
        <w:ind w:firstLineChars="200" w:firstLine="480"/>
        <w:jc w:val="both"/>
        <w:rPr>
          <w:rFonts w:ascii="Times New Roman" w:eastAsia="宋体" w:hAnsi="Times New Roman"/>
          <w:i/>
        </w:rPr>
      </w:pPr>
      <w:r w:rsidRPr="00174D35">
        <w:rPr>
          <w:position w:val="-6"/>
        </w:rPr>
        <w:object w:dxaOrig="220" w:dyaOrig="320">
          <v:shape id="_x0000_i1057" type="#_x0000_t75" style="width:10.75pt;height:16.1pt" o:ole="">
            <v:imagedata r:id="rId72" o:title=""/>
          </v:shape>
          <o:OLEObject Type="Embed" ProgID="Equation.DSMT4" ShapeID="_x0000_i1057" DrawAspect="Content" ObjectID="_1718002076" r:id="rId73"/>
        </w:object>
      </w:r>
      <w:r w:rsidRPr="00D83E10">
        <w:rPr>
          <w:rFonts w:ascii="Times New Roman" w:eastAsia="宋体" w:hAnsi="Times New Roman"/>
        </w:rPr>
        <w:t>——</w:t>
      </w:r>
      <w:r w:rsidRPr="00D83E10">
        <w:rPr>
          <w:rFonts w:ascii="Times New Roman" w:eastAsia="宋体" w:hAnsi="Times New Roman"/>
        </w:rPr>
        <w:t>读数</w:t>
      </w:r>
      <w:r w:rsidRPr="00D83E10">
        <w:rPr>
          <w:rFonts w:ascii="Times New Roman" w:eastAsia="宋体" w:hAnsi="Times New Roman"/>
          <w:i/>
        </w:rPr>
        <w:t>b</w:t>
      </w:r>
      <w:r w:rsidR="00A309A6">
        <w:rPr>
          <w:rFonts w:ascii="Times New Roman" w:eastAsia="宋体" w:hAnsi="Times New Roman" w:hint="eastAsia"/>
          <w:vertAlign w:val="subscript"/>
        </w:rPr>
        <w:t>1</w:t>
      </w:r>
      <w:r w:rsidRPr="00D83E10">
        <w:rPr>
          <w:rFonts w:ascii="Times New Roman" w:eastAsia="宋体" w:hAnsi="Times New Roman"/>
        </w:rPr>
        <w:t>，</w:t>
      </w:r>
      <w:r w:rsidR="00A309A6" w:rsidRPr="00D83E10">
        <w:rPr>
          <w:rFonts w:ascii="Times New Roman" w:eastAsia="宋体" w:hAnsi="Times New Roman"/>
          <w:i/>
        </w:rPr>
        <w:t>b</w:t>
      </w:r>
      <w:r w:rsidR="00A309A6">
        <w:rPr>
          <w:rFonts w:ascii="Times New Roman" w:eastAsia="宋体" w:hAnsi="Times New Roman" w:hint="eastAsia"/>
          <w:vertAlign w:val="subscript"/>
        </w:rPr>
        <w:t>2</w:t>
      </w:r>
      <w:r w:rsidR="00A309A6" w:rsidRPr="00A309A6">
        <w:rPr>
          <w:rFonts w:ascii="Times New Roman" w:eastAsia="宋体" w:hAnsi="Times New Roman" w:hint="eastAsia"/>
        </w:rPr>
        <w:t>，</w:t>
      </w:r>
      <w:r w:rsidRPr="00D83E10">
        <w:rPr>
          <w:rFonts w:ascii="Times New Roman" w:eastAsia="宋体" w:hAnsi="Times New Roman"/>
        </w:rPr>
        <w:t>…</w:t>
      </w:r>
      <w:r w:rsidRPr="00D83E10">
        <w:rPr>
          <w:rFonts w:ascii="Times New Roman" w:eastAsia="宋体" w:hAnsi="Times New Roman"/>
        </w:rPr>
        <w:t>，</w:t>
      </w:r>
      <w:r w:rsidRPr="00D83E10">
        <w:rPr>
          <w:rFonts w:ascii="Times New Roman" w:eastAsia="宋体" w:hAnsi="Times New Roman"/>
          <w:i/>
        </w:rPr>
        <w:t>b</w:t>
      </w:r>
      <w:r w:rsidRPr="00D83E10">
        <w:rPr>
          <w:rFonts w:ascii="Times New Roman" w:eastAsia="宋体" w:hAnsi="Times New Roman"/>
          <w:vertAlign w:val="subscript"/>
        </w:rPr>
        <w:t>n</w:t>
      </w:r>
      <w:r w:rsidRPr="00D83E10">
        <w:rPr>
          <w:rFonts w:ascii="Times New Roman" w:eastAsia="宋体" w:hAnsi="Times New Roman"/>
        </w:rPr>
        <w:t>观的平均值；</w:t>
      </w:r>
    </w:p>
    <w:p w:rsidR="0003084C" w:rsidRPr="00D83E10" w:rsidRDefault="0003084C" w:rsidP="0003084C">
      <w:pPr>
        <w:pStyle w:val="aff3"/>
        <w:spacing w:line="400" w:lineRule="exact"/>
        <w:ind w:firstLineChars="240" w:firstLine="576"/>
        <w:rPr>
          <w:rFonts w:ascii="Times New Roman" w:eastAsia="宋体" w:hAnsi="Times New Roman"/>
        </w:rPr>
      </w:pPr>
      <w:r w:rsidRPr="00D83E10">
        <w:rPr>
          <w:rFonts w:ascii="Times New Roman" w:eastAsia="宋体" w:hAnsi="Times New Roman"/>
          <w:i/>
        </w:rPr>
        <w:t>n</w:t>
      </w:r>
      <w:r w:rsidRPr="00D83E10">
        <w:rPr>
          <w:rFonts w:ascii="Times New Roman" w:eastAsia="宋体" w:hAnsi="Times New Roman"/>
        </w:rPr>
        <w:t>——</w:t>
      </w:r>
      <w:r w:rsidR="001D7F39">
        <w:rPr>
          <w:rFonts w:ascii="Times New Roman" w:eastAsia="宋体" w:hAnsi="Times New Roman" w:hint="eastAsia"/>
        </w:rPr>
        <w:t>测量次数。</w:t>
      </w:r>
    </w:p>
    <w:p w:rsidR="0003084C" w:rsidRPr="005E78BF" w:rsidRDefault="0003084C" w:rsidP="00E64FE4">
      <w:pPr>
        <w:pStyle w:val="aff2"/>
        <w:spacing w:beforeLines="50" w:afterLines="50" w:line="400" w:lineRule="exact"/>
        <w:jc w:val="both"/>
        <w:outlineLvl w:val="1"/>
        <w:rPr>
          <w:rFonts w:ascii="黑体" w:eastAsia="黑体" w:hAnsi="宋体" w:cs="Sim Hei"/>
        </w:rPr>
      </w:pPr>
      <w:r w:rsidRPr="005E78BF">
        <w:rPr>
          <w:rFonts w:ascii="黑体" w:eastAsia="黑体" w:hAnsi="宋体" w:cs="Sim Hei" w:hint="eastAsia"/>
        </w:rPr>
        <w:t>7  校准结果表达</w:t>
      </w:r>
    </w:p>
    <w:p w:rsidR="0003084C" w:rsidRPr="00D83E10" w:rsidRDefault="0003084C" w:rsidP="0003084C">
      <w:pPr>
        <w:pStyle w:val="aff3"/>
        <w:spacing w:line="400" w:lineRule="exact"/>
        <w:ind w:firstLineChars="200" w:firstLine="480"/>
        <w:jc w:val="both"/>
        <w:rPr>
          <w:rFonts w:ascii="宋体" w:eastAsia="宋体" w:hAnsi="宋体"/>
        </w:rPr>
      </w:pPr>
      <w:r w:rsidRPr="00D83E10">
        <w:rPr>
          <w:rFonts w:ascii="宋体" w:eastAsia="宋体" w:hAnsi="宋体" w:hint="eastAsia"/>
        </w:rPr>
        <w:t>校准后</w:t>
      </w:r>
      <w:r w:rsidRPr="00D83E10">
        <w:rPr>
          <w:rFonts w:ascii="宋体" w:eastAsia="宋体" w:hAnsi="宋体"/>
        </w:rPr>
        <w:t>的</w:t>
      </w:r>
      <w:r w:rsidRPr="00D83E10">
        <w:rPr>
          <w:rFonts w:ascii="宋体" w:eastAsia="宋体" w:hAnsi="宋体" w:hint="eastAsia"/>
        </w:rPr>
        <w:t>多齿分度台式</w:t>
      </w:r>
      <w:r w:rsidRPr="00D83E10">
        <w:rPr>
          <w:rFonts w:ascii="宋体" w:eastAsia="宋体" w:hAnsi="宋体"/>
        </w:rPr>
        <w:t>经纬仪检定装置</w:t>
      </w:r>
      <w:r w:rsidRPr="00D83E10">
        <w:rPr>
          <w:rFonts w:ascii="宋体" w:eastAsia="宋体" w:hAnsi="宋体" w:hint="eastAsia"/>
        </w:rPr>
        <w:t>应</w:t>
      </w:r>
      <w:r w:rsidRPr="00D83E10">
        <w:rPr>
          <w:rFonts w:ascii="宋体" w:eastAsia="宋体" w:hAnsi="宋体"/>
        </w:rPr>
        <w:t>出具</w:t>
      </w:r>
      <w:r w:rsidRPr="00D83E10">
        <w:rPr>
          <w:rFonts w:ascii="宋体" w:eastAsia="宋体" w:hAnsi="宋体" w:hint="eastAsia"/>
        </w:rPr>
        <w:t>校准</w:t>
      </w:r>
      <w:r w:rsidRPr="00D83E10">
        <w:rPr>
          <w:rFonts w:ascii="宋体" w:eastAsia="宋体" w:hAnsi="宋体"/>
        </w:rPr>
        <w:t>证书，</w:t>
      </w:r>
      <w:r w:rsidRPr="00D83E10">
        <w:rPr>
          <w:rFonts w:ascii="宋体" w:eastAsia="宋体" w:hAnsi="宋体" w:hint="eastAsia"/>
        </w:rPr>
        <w:t>校准</w:t>
      </w:r>
      <w:r w:rsidRPr="00D83E10">
        <w:rPr>
          <w:rFonts w:ascii="宋体" w:eastAsia="宋体" w:hAnsi="宋体"/>
        </w:rPr>
        <w:t>证书内页格式参见附录</w:t>
      </w:r>
      <w:r w:rsidRPr="00D83E10">
        <w:rPr>
          <w:rFonts w:ascii="宋体" w:eastAsia="宋体" w:hAnsi="宋体" w:hint="eastAsia"/>
        </w:rPr>
        <w:t>F</w:t>
      </w:r>
      <w:r w:rsidRPr="00D83E10">
        <w:rPr>
          <w:rFonts w:ascii="宋体" w:eastAsia="宋体" w:hAnsi="宋体"/>
        </w:rPr>
        <w:t>。</w:t>
      </w:r>
    </w:p>
    <w:p w:rsidR="0003084C" w:rsidRPr="005E78BF" w:rsidRDefault="0003084C" w:rsidP="00E64FE4">
      <w:pPr>
        <w:pStyle w:val="aff2"/>
        <w:spacing w:beforeLines="50" w:afterLines="50" w:line="400" w:lineRule="exact"/>
        <w:jc w:val="both"/>
        <w:outlineLvl w:val="1"/>
        <w:rPr>
          <w:rFonts w:ascii="黑体" w:eastAsia="黑体" w:hAnsi="宋体" w:cs="Sim Hei"/>
        </w:rPr>
      </w:pPr>
      <w:r w:rsidRPr="005E78BF">
        <w:rPr>
          <w:rFonts w:ascii="黑体" w:eastAsia="黑体" w:hAnsi="宋体" w:cs="Sim Hei" w:hint="eastAsia"/>
        </w:rPr>
        <w:t>8  复校时间间隔</w:t>
      </w:r>
    </w:p>
    <w:p w:rsidR="00A309A6" w:rsidRDefault="0003084C" w:rsidP="0003084C">
      <w:pPr>
        <w:pStyle w:val="aff3"/>
        <w:spacing w:line="400" w:lineRule="exact"/>
        <w:ind w:firstLineChars="200" w:firstLine="480"/>
        <w:jc w:val="both"/>
        <w:rPr>
          <w:rFonts w:ascii="宋体" w:eastAsia="宋体" w:hAnsi="宋体" w:cs="Sim Sun"/>
        </w:rPr>
        <w:sectPr w:rsidR="00A309A6" w:rsidSect="00901484">
          <w:headerReference w:type="default" r:id="rId74"/>
          <w:footerReference w:type="even" r:id="rId75"/>
          <w:footerReference w:type="default" r:id="rId76"/>
          <w:pgSz w:w="11906" w:h="16838" w:code="9"/>
          <w:pgMar w:top="1418" w:right="1418" w:bottom="1418" w:left="1418" w:header="1361" w:footer="1134" w:gutter="0"/>
          <w:pgNumType w:start="1"/>
          <w:cols w:space="720"/>
          <w:docGrid w:linePitch="312"/>
        </w:sectPr>
      </w:pPr>
      <w:r w:rsidRPr="00D83E10">
        <w:rPr>
          <w:rFonts w:ascii="宋体" w:eastAsia="宋体" w:hAnsi="宋体" w:hint="eastAsia"/>
        </w:rPr>
        <w:t>多齿分度台式经纬仪检定装置的复校时间间隔</w:t>
      </w:r>
      <w:r w:rsidRPr="00D83E10">
        <w:rPr>
          <w:rFonts w:ascii="宋体" w:eastAsia="宋体" w:hAnsi="宋体"/>
        </w:rPr>
        <w:t>一般不超过12个月</w:t>
      </w:r>
      <w:r w:rsidRPr="00D83E10">
        <w:rPr>
          <w:rFonts w:ascii="宋体" w:eastAsia="宋体" w:hAnsi="宋体" w:hint="eastAsia"/>
        </w:rPr>
        <w:t>，如有异常时，需对</w:t>
      </w:r>
      <w:r w:rsidRPr="00D83E10">
        <w:rPr>
          <w:rFonts w:ascii="宋体" w:eastAsia="宋体" w:hAnsi="宋体"/>
        </w:rPr>
        <w:t>仪器</w:t>
      </w:r>
      <w:r w:rsidRPr="00D83E10">
        <w:rPr>
          <w:rFonts w:ascii="宋体" w:eastAsia="宋体" w:hAnsi="宋体" w:hint="eastAsia"/>
        </w:rPr>
        <w:t>重新校准</w:t>
      </w:r>
      <w:r w:rsidRPr="00D83E10">
        <w:rPr>
          <w:rFonts w:ascii="宋体" w:eastAsia="宋体" w:hAnsi="宋体" w:cs="Sim Sun" w:hint="eastAsia"/>
        </w:rPr>
        <w:t>。</w:t>
      </w:r>
    </w:p>
    <w:bookmarkEnd w:id="6"/>
    <w:bookmarkEnd w:id="7"/>
    <w:bookmarkEnd w:id="8"/>
    <w:p w:rsidR="0003084C" w:rsidRPr="001D7F39" w:rsidRDefault="0003084C" w:rsidP="0003084C">
      <w:pPr>
        <w:rPr>
          <w:rFonts w:ascii="Times New Roman" w:eastAsia="黑体" w:hAnsi="Times New Roman" w:cs="Times New Roman"/>
          <w:sz w:val="28"/>
          <w:szCs w:val="28"/>
        </w:rPr>
      </w:pPr>
      <w:r w:rsidRPr="00FA4BB5">
        <w:rPr>
          <w:rFonts w:ascii="黑体" w:eastAsia="黑体" w:hAnsi="黑体" w:cs="方正黑体_GBK" w:hint="eastAsia"/>
          <w:sz w:val="28"/>
          <w:szCs w:val="28"/>
        </w:rPr>
        <w:lastRenderedPageBreak/>
        <w:t>附录</w:t>
      </w:r>
      <w:r w:rsidRPr="001D7F39">
        <w:rPr>
          <w:rFonts w:ascii="Times New Roman" w:eastAsia="黑体" w:hAnsi="Times New Roman" w:cs="Times New Roman"/>
          <w:b/>
          <w:sz w:val="28"/>
          <w:szCs w:val="28"/>
        </w:rPr>
        <w:t>A</w:t>
      </w:r>
    </w:p>
    <w:p w:rsidR="0003084C" w:rsidRDefault="0003084C" w:rsidP="00E64FE4">
      <w:pPr>
        <w:spacing w:beforeLines="200" w:afterLines="50"/>
        <w:jc w:val="center"/>
        <w:rPr>
          <w:rFonts w:ascii="黑体" w:eastAsia="黑体" w:hAnsi="黑体" w:cs="方正黑体_GBK"/>
          <w:sz w:val="28"/>
          <w:szCs w:val="28"/>
        </w:rPr>
      </w:pPr>
      <w:r w:rsidRPr="00D83E10">
        <w:rPr>
          <w:rFonts w:ascii="黑体" w:eastAsia="黑体" w:hAnsi="黑体" w:cs="方正黑体_GBK" w:hint="eastAsia"/>
          <w:sz w:val="28"/>
          <w:szCs w:val="28"/>
        </w:rPr>
        <w:t>经纬仪一测回水平方向标准偏差及测角示值误差计算示例</w:t>
      </w:r>
    </w:p>
    <w:p w:rsidR="0003084C" w:rsidRPr="005E78BF" w:rsidRDefault="0003084C" w:rsidP="0003084C">
      <w:pPr>
        <w:spacing w:line="500" w:lineRule="exact"/>
        <w:ind w:firstLineChars="400" w:firstLine="840"/>
        <w:jc w:val="right"/>
        <w:rPr>
          <w:rFonts w:ascii="黑体" w:eastAsia="黑体"/>
          <w:szCs w:val="21"/>
        </w:rPr>
      </w:pPr>
      <w:r w:rsidRPr="005E78BF">
        <w:t>单位（</w:t>
      </w:r>
      <w:r w:rsidRPr="005E78BF">
        <w:rPr>
          <w:szCs w:val="21"/>
        </w:rPr>
        <w:t>″</w:t>
      </w:r>
      <w:r w:rsidRPr="005E78BF">
        <w:t>）</w:t>
      </w:r>
    </w:p>
    <w:tbl>
      <w:tblPr>
        <w:tblW w:w="9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809"/>
        <w:gridCol w:w="730"/>
        <w:gridCol w:w="830"/>
        <w:gridCol w:w="765"/>
        <w:gridCol w:w="871"/>
        <w:gridCol w:w="1160"/>
        <w:gridCol w:w="1450"/>
        <w:gridCol w:w="1308"/>
        <w:gridCol w:w="966"/>
      </w:tblGrid>
      <w:tr w:rsidR="0003084C" w:rsidRPr="00A309A6" w:rsidTr="00A309A6">
        <w:trPr>
          <w:cantSplit/>
          <w:trHeight w:val="283"/>
          <w:jc w:val="center"/>
        </w:trPr>
        <w:tc>
          <w:tcPr>
            <w:tcW w:w="1809" w:type="dxa"/>
            <w:vMerge w:val="restart"/>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标准角值</w:t>
            </w:r>
          </w:p>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对象 1" o:spid="_x0000_i1058" type="#_x0000_t75" style="width:11.8pt;height:18.25pt;mso-position-horizontal-relative:page;mso-position-vertical-relative:page" o:ole="">
                  <v:imagedata r:id="rId77" o:title=""/>
                </v:shape>
                <o:OLEObject Type="Embed" ProgID="Equation.3" ShapeID="对象 1" DrawAspect="Content" ObjectID="_1718002077" r:id="rId78"/>
              </w:object>
            </w:r>
          </w:p>
        </w:tc>
        <w:tc>
          <w:tcPr>
            <w:tcW w:w="3196" w:type="dxa"/>
            <w:gridSpan w:val="4"/>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读</w:t>
            </w:r>
            <w:r w:rsidRPr="00A309A6">
              <w:rPr>
                <w:rFonts w:ascii="Times New Roman" w:hAnsi="Times New Roman" w:cs="Times New Roman"/>
                <w:szCs w:val="21"/>
              </w:rPr>
              <w:t xml:space="preserve">   </w:t>
            </w:r>
            <w:r w:rsidRPr="00A309A6">
              <w:rPr>
                <w:rFonts w:ascii="Times New Roman" w:hAnsi="宋体" w:cs="Times New Roman"/>
                <w:szCs w:val="21"/>
              </w:rPr>
              <w:t>数</w:t>
            </w:r>
          </w:p>
        </w:tc>
        <w:tc>
          <w:tcPr>
            <w:tcW w:w="1160"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平均值</w:t>
            </w:r>
            <w:r w:rsidRPr="00A309A6">
              <w:rPr>
                <w:rFonts w:ascii="Times New Roman" w:hAnsi="Times New Roman" w:cs="Times New Roman"/>
                <w:position w:val="-12"/>
                <w:szCs w:val="21"/>
              </w:rPr>
              <w:object w:dxaOrig="259" w:dyaOrig="359">
                <v:shape id="对象 2" o:spid="_x0000_i1059" type="#_x0000_t75" style="width:11.8pt;height:18.25pt;mso-position-horizontal-relative:page;mso-position-vertical-relative:page" o:ole="">
                  <v:imagedata r:id="rId79" o:title=""/>
                </v:shape>
                <o:OLEObject Type="Embed" ProgID="Equation.3" ShapeID="对象 2" DrawAspect="Content" ObjectID="_1718002078" r:id="rId80"/>
              </w:object>
            </w:r>
          </w:p>
        </w:tc>
        <w:tc>
          <w:tcPr>
            <w:tcW w:w="1450"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与标准角值之差</w:t>
            </w:r>
          </w:p>
        </w:tc>
        <w:tc>
          <w:tcPr>
            <w:tcW w:w="1308"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方向值</w:t>
            </w:r>
          </w:p>
        </w:tc>
        <w:tc>
          <w:tcPr>
            <w:tcW w:w="966"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方差</w:t>
            </w:r>
          </w:p>
        </w:tc>
      </w:tr>
      <w:tr w:rsidR="0003084C" w:rsidRPr="00A309A6" w:rsidTr="00A309A6">
        <w:trPr>
          <w:cantSplit/>
          <w:trHeight w:val="283"/>
          <w:jc w:val="center"/>
        </w:trPr>
        <w:tc>
          <w:tcPr>
            <w:tcW w:w="1809" w:type="dxa"/>
            <w:vMerge/>
            <w:tcBorders>
              <w:top w:val="single" w:sz="4" w:space="0" w:color="auto"/>
              <w:bottom w:val="single" w:sz="8" w:space="0" w:color="auto"/>
            </w:tcBorders>
          </w:tcPr>
          <w:p w:rsidR="0003084C" w:rsidRPr="00A309A6" w:rsidRDefault="0003084C" w:rsidP="009B5833">
            <w:pPr>
              <w:spacing w:line="20" w:lineRule="atLeast"/>
              <w:jc w:val="center"/>
              <w:rPr>
                <w:rFonts w:ascii="Times New Roman" w:hAnsi="Times New Roman" w:cs="Times New Roman"/>
                <w:szCs w:val="21"/>
              </w:rPr>
            </w:pPr>
          </w:p>
        </w:tc>
        <w:tc>
          <w:tcPr>
            <w:tcW w:w="1560" w:type="dxa"/>
            <w:gridSpan w:val="2"/>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对象 3" o:spid="_x0000_i1060" type="#_x0000_t75" style="width:11.8pt;height:18.25pt;mso-position-horizontal-relative:page;mso-position-vertical-relative:page" o:ole="">
                  <v:imagedata r:id="rId81" o:title=""/>
                </v:shape>
                <o:OLEObject Type="Embed" ProgID="Equation.3" ShapeID="对象 3" DrawAspect="Content" ObjectID="_1718002079" r:id="rId82"/>
              </w:object>
            </w:r>
          </w:p>
        </w:tc>
        <w:tc>
          <w:tcPr>
            <w:tcW w:w="1636" w:type="dxa"/>
            <w:gridSpan w:val="2"/>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对象 4" o:spid="_x0000_i1061" type="#_x0000_t75" style="width:11.8pt;height:18.25pt;mso-position-horizontal-relative:page;mso-position-vertical-relative:page" o:ole="">
                  <v:imagedata r:id="rId83" o:title=""/>
                </v:shape>
                <o:OLEObject Type="Embed" ProgID="Equation.3" ShapeID="对象 4" DrawAspect="Content" ObjectID="_1718002080" r:id="rId84"/>
              </w:object>
            </w:r>
          </w:p>
        </w:tc>
        <w:tc>
          <w:tcPr>
            <w:tcW w:w="1160"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22"/>
                <w:szCs w:val="21"/>
              </w:rPr>
              <w:object w:dxaOrig="620" w:dyaOrig="580">
                <v:shape id="_x0000_i1062" type="#_x0000_t75" style="width:31.15pt;height:26.85pt" o:ole="">
                  <v:imagedata r:id="rId85" o:title=""/>
                </v:shape>
                <o:OLEObject Type="Embed" ProgID="Equation.3" ShapeID="_x0000_i1062" DrawAspect="Content" ObjectID="_1718002081" r:id="rId86"/>
              </w:object>
            </w:r>
          </w:p>
        </w:tc>
        <w:tc>
          <w:tcPr>
            <w:tcW w:w="1450"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1100" w:dyaOrig="359">
                <v:shape id="_x0000_i1063" type="#_x0000_t75" style="width:55.9pt;height:18.25pt;mso-position-horizontal-relative:page;mso-position-vertical-relative:page" o:ole="">
                  <v:imagedata r:id="rId87" o:title=""/>
                </v:shape>
                <o:OLEObject Type="Embed" ProgID="Equation.3" ShapeID="_x0000_i1063" DrawAspect="Content" ObjectID="_1718002082" r:id="rId88"/>
              </w:object>
            </w:r>
            <w:r w:rsidRPr="00A309A6">
              <w:rPr>
                <w:rFonts w:ascii="Times New Roman" w:hAnsi="Times New Roman" w:cs="Times New Roman"/>
                <w:szCs w:val="21"/>
              </w:rPr>
              <w:t xml:space="preserve"> </w:t>
            </w:r>
          </w:p>
        </w:tc>
        <w:tc>
          <w:tcPr>
            <w:tcW w:w="1308" w:type="dxa"/>
            <w:tcBorders>
              <w:top w:val="single" w:sz="4" w:space="0" w:color="auto"/>
              <w:bottom w:val="single" w:sz="8" w:space="0" w:color="auto"/>
            </w:tcBorders>
            <w:vAlign w:val="center"/>
          </w:tcPr>
          <w:p w:rsidR="0003084C" w:rsidRPr="00A309A6" w:rsidRDefault="0003084C" w:rsidP="009B5833">
            <w:pPr>
              <w:spacing w:line="20" w:lineRule="atLeast"/>
              <w:rPr>
                <w:rFonts w:ascii="Times New Roman" w:hAnsi="Times New Roman" w:cs="Times New Roman"/>
                <w:szCs w:val="21"/>
              </w:rPr>
            </w:pPr>
            <w:r w:rsidRPr="00A309A6">
              <w:rPr>
                <w:rFonts w:ascii="Times New Roman" w:hAnsi="Times New Roman" w:cs="Times New Roman"/>
                <w:position w:val="-6"/>
                <w:szCs w:val="21"/>
              </w:rPr>
              <w:object w:dxaOrig="998" w:dyaOrig="279">
                <v:shape id="对象 7" o:spid="_x0000_i1064" type="#_x0000_t75" style="width:50.5pt;height:13.95pt;mso-position-horizontal-relative:page;mso-position-vertical-relative:page" o:ole="">
                  <v:imagedata r:id="rId89" o:title=""/>
                </v:shape>
                <o:OLEObject Type="Embed" ProgID="Equation.3" ShapeID="对象 7" DrawAspect="Content" ObjectID="_1718002083" r:id="rId90"/>
              </w:object>
            </w:r>
          </w:p>
        </w:tc>
        <w:tc>
          <w:tcPr>
            <w:tcW w:w="966"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6"/>
                <w:szCs w:val="21"/>
              </w:rPr>
              <w:object w:dxaOrig="319" w:dyaOrig="319">
                <v:shape id="对象 8" o:spid="_x0000_i1065" type="#_x0000_t75" style="width:16.1pt;height:16.1pt;mso-position-horizontal-relative:page;mso-position-vertical-relative:page" o:ole="">
                  <v:imagedata r:id="rId91" o:title=""/>
                </v:shape>
                <o:OLEObject Type="Embed" ProgID="Equation.3" ShapeID="对象 8" DrawAspect="Content" ObjectID="_1718002084" r:id="rId92"/>
              </w:object>
            </w:r>
          </w:p>
        </w:tc>
      </w:tr>
      <w:tr w:rsidR="0003084C" w:rsidRPr="00A309A6" w:rsidTr="00A309A6">
        <w:trPr>
          <w:cantSplit/>
          <w:trHeight w:val="283"/>
          <w:jc w:val="center"/>
        </w:trPr>
        <w:tc>
          <w:tcPr>
            <w:tcW w:w="1809"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0°0′0″</w:t>
            </w:r>
          </w:p>
        </w:tc>
        <w:tc>
          <w:tcPr>
            <w:tcW w:w="730" w:type="dxa"/>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w:t>
            </w:r>
          </w:p>
        </w:tc>
        <w:tc>
          <w:tcPr>
            <w:tcW w:w="830"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765" w:type="dxa"/>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871"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1160"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450"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308"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15°39′7.8″</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8.3</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8.2</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7.2</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7.5</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7.8</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8.0</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7.8</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31°18′15.7″</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15.6</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15.7</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14.3</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14.6</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15.1</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-0.8</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-0.6</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0.36</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15.8</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14.8</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46°57′23.5″</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24.4</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24.2</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23.2</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23.6</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23.9</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0.16</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24.0</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24.1</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62°36′31.3″</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31.5</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31.4</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30.8</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30.6</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31.0</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-0.5</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0.09</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31.4</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30.4</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78°15′39.1″</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39.0</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39.6</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38.7</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38.5</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39.0</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-0.1</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0.01</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39.9</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38.3</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93°54′47.0″</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46.8</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46.8</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46.4</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46.5</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46.6</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-0.6</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0.16</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46.8</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46.6</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109°33′54.8″</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55.7</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55.3</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54.4</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54.7</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55.0</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54.9</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55.0</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125°13′2.6″</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2.3</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1.9</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2.0</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2.4</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3.3</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140°52′10.4″</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10.1</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10.5</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9.6</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9.7</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10.1</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-0.5</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0.09</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10.9</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9.8</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156°31′18.2″</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18.2</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18.7</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17.8</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17.6</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18.2</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19.2</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17.4</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172°10′26″</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26.2</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27.0</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25.9</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26.0</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26.5</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0.5</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0.25</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26.7</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26.0</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187°49′33.9″</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34.7</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34.6</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32.8</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32.8</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33.7</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34.7</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32.7</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203°28′41.7″</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42.6</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42.7</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40.1</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40.4</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41.5</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42.8</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40.6</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219°07′49.5″</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50.0</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50.6</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48.8</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48.8</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49.7</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51.2</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48.7</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9"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234°46′57.3″</w:t>
            </w: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58.8</w:t>
            </w:r>
          </w:p>
        </w:tc>
        <w:tc>
          <w:tcPr>
            <w:tcW w:w="83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58.8</w:t>
            </w: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57.2</w:t>
            </w:r>
          </w:p>
        </w:tc>
        <w:tc>
          <w:tcPr>
            <w:tcW w:w="87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57.0</w:t>
            </w:r>
          </w:p>
        </w:tc>
        <w:tc>
          <w:tcPr>
            <w:tcW w:w="116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57.9</w:t>
            </w:r>
          </w:p>
        </w:tc>
        <w:tc>
          <w:tcPr>
            <w:tcW w:w="145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3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0.6</w:t>
            </w:r>
          </w:p>
        </w:tc>
        <w:tc>
          <w:tcPr>
            <w:tcW w:w="96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0.36</w:t>
            </w:r>
          </w:p>
        </w:tc>
      </w:tr>
      <w:tr w:rsidR="0003084C" w:rsidRPr="00A309A6" w:rsidTr="00A309A6">
        <w:trPr>
          <w:cantSplit/>
          <w:trHeight w:val="283"/>
          <w:jc w:val="center"/>
        </w:trPr>
        <w:tc>
          <w:tcPr>
            <w:tcW w:w="1809"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3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58.7</w:t>
            </w:r>
          </w:p>
        </w:tc>
        <w:tc>
          <w:tcPr>
            <w:tcW w:w="83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65"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56.9</w:t>
            </w:r>
          </w:p>
        </w:tc>
        <w:tc>
          <w:tcPr>
            <w:tcW w:w="87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6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5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3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966"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bl>
    <w:p w:rsidR="0003084C" w:rsidRDefault="0003084C" w:rsidP="0003084C">
      <w:pPr>
        <w:tabs>
          <w:tab w:val="left" w:pos="3570"/>
        </w:tabs>
      </w:pPr>
      <w:r w:rsidRPr="005E78BF">
        <w:tab/>
      </w:r>
    </w:p>
    <w:p w:rsidR="00A309A6" w:rsidRDefault="00A309A6" w:rsidP="0003084C">
      <w:pPr>
        <w:tabs>
          <w:tab w:val="left" w:pos="3570"/>
        </w:tabs>
      </w:pPr>
    </w:p>
    <w:p w:rsidR="00A309A6" w:rsidRDefault="00A309A6" w:rsidP="0003084C">
      <w:pPr>
        <w:tabs>
          <w:tab w:val="left" w:pos="3570"/>
        </w:tabs>
      </w:pPr>
    </w:p>
    <w:tbl>
      <w:tblPr>
        <w:tblW w:w="1003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808"/>
        <w:gridCol w:w="779"/>
        <w:gridCol w:w="781"/>
        <w:gridCol w:w="780"/>
        <w:gridCol w:w="780"/>
        <w:gridCol w:w="1276"/>
        <w:gridCol w:w="1418"/>
        <w:gridCol w:w="1275"/>
        <w:gridCol w:w="1134"/>
      </w:tblGrid>
      <w:tr w:rsidR="0003084C" w:rsidRPr="00A309A6" w:rsidTr="00A309A6">
        <w:trPr>
          <w:cantSplit/>
          <w:trHeight w:val="283"/>
          <w:jc w:val="center"/>
        </w:trPr>
        <w:tc>
          <w:tcPr>
            <w:tcW w:w="1808" w:type="dxa"/>
            <w:vMerge w:val="restart"/>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lastRenderedPageBreak/>
              <w:t>标准角值</w:t>
            </w:r>
          </w:p>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_x0000_i1066" type="#_x0000_t75" style="width:11.8pt;height:18.25pt;mso-position-horizontal-relative:page;mso-position-vertical-relative:page" o:ole="">
                  <v:imagedata r:id="rId77" o:title=""/>
                </v:shape>
                <o:OLEObject Type="Embed" ProgID="Equation.3" ShapeID="_x0000_i1066" DrawAspect="Content" ObjectID="_1718002085" r:id="rId93"/>
              </w:object>
            </w:r>
          </w:p>
        </w:tc>
        <w:tc>
          <w:tcPr>
            <w:tcW w:w="3120" w:type="dxa"/>
            <w:gridSpan w:val="4"/>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读</w:t>
            </w:r>
            <w:r w:rsidRPr="00A309A6">
              <w:rPr>
                <w:rFonts w:ascii="Times New Roman" w:hAnsi="Times New Roman" w:cs="Times New Roman"/>
                <w:szCs w:val="21"/>
              </w:rPr>
              <w:t xml:space="preserve">   </w:t>
            </w:r>
            <w:r w:rsidRPr="00A309A6">
              <w:rPr>
                <w:rFonts w:ascii="Times New Roman" w:hAnsi="宋体" w:cs="Times New Roman"/>
                <w:szCs w:val="21"/>
              </w:rPr>
              <w:t>数</w:t>
            </w:r>
          </w:p>
        </w:tc>
        <w:tc>
          <w:tcPr>
            <w:tcW w:w="1276"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平均值</w:t>
            </w:r>
            <w:r w:rsidRPr="00A309A6">
              <w:rPr>
                <w:rFonts w:ascii="Times New Roman" w:hAnsi="Times New Roman" w:cs="Times New Roman"/>
                <w:position w:val="-12"/>
                <w:szCs w:val="21"/>
              </w:rPr>
              <w:object w:dxaOrig="259" w:dyaOrig="359">
                <v:shape id="_x0000_i1067" type="#_x0000_t75" style="width:11.8pt;height:18.25pt;mso-position-horizontal-relative:page;mso-position-vertical-relative:page" o:ole="">
                  <v:imagedata r:id="rId79" o:title=""/>
                </v:shape>
                <o:OLEObject Type="Embed" ProgID="Equation.3" ShapeID="_x0000_i1067" DrawAspect="Content" ObjectID="_1718002086" r:id="rId94"/>
              </w:object>
            </w:r>
          </w:p>
        </w:tc>
        <w:tc>
          <w:tcPr>
            <w:tcW w:w="1418"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与标准角值之差</w:t>
            </w:r>
          </w:p>
        </w:tc>
        <w:tc>
          <w:tcPr>
            <w:tcW w:w="1275"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方向值</w:t>
            </w:r>
          </w:p>
        </w:tc>
        <w:tc>
          <w:tcPr>
            <w:tcW w:w="1134" w:type="dxa"/>
            <w:tcBorders>
              <w:top w:val="single" w:sz="8" w:space="0" w:color="auto"/>
              <w:bottom w:val="single" w:sz="4"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szCs w:val="21"/>
              </w:rPr>
              <w:t>方差</w:t>
            </w:r>
          </w:p>
        </w:tc>
      </w:tr>
      <w:tr w:rsidR="0003084C" w:rsidRPr="00A309A6" w:rsidTr="00A309A6">
        <w:trPr>
          <w:cantSplit/>
          <w:trHeight w:val="283"/>
          <w:jc w:val="center"/>
        </w:trPr>
        <w:tc>
          <w:tcPr>
            <w:tcW w:w="1808" w:type="dxa"/>
            <w:vMerge/>
            <w:tcBorders>
              <w:top w:val="single" w:sz="4" w:space="0" w:color="auto"/>
              <w:bottom w:val="single" w:sz="8" w:space="0" w:color="auto"/>
            </w:tcBorders>
          </w:tcPr>
          <w:p w:rsidR="0003084C" w:rsidRPr="00A309A6" w:rsidRDefault="0003084C" w:rsidP="009B5833">
            <w:pPr>
              <w:spacing w:line="20" w:lineRule="atLeast"/>
              <w:jc w:val="center"/>
              <w:rPr>
                <w:rFonts w:ascii="Times New Roman" w:hAnsi="Times New Roman" w:cs="Times New Roman"/>
                <w:szCs w:val="21"/>
              </w:rPr>
            </w:pPr>
          </w:p>
        </w:tc>
        <w:tc>
          <w:tcPr>
            <w:tcW w:w="1560" w:type="dxa"/>
            <w:gridSpan w:val="2"/>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_x0000_i1068" type="#_x0000_t75" style="width:11.8pt;height:18.25pt;mso-position-horizontal-relative:page;mso-position-vertical-relative:page" o:ole="">
                  <v:imagedata r:id="rId81" o:title=""/>
                </v:shape>
                <o:OLEObject Type="Embed" ProgID="Equation.3" ShapeID="_x0000_i1068" DrawAspect="Content" ObjectID="_1718002087" r:id="rId95"/>
              </w:object>
            </w:r>
          </w:p>
        </w:tc>
        <w:tc>
          <w:tcPr>
            <w:tcW w:w="1560" w:type="dxa"/>
            <w:gridSpan w:val="2"/>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259" w:dyaOrig="359">
                <v:shape id="_x0000_i1069" type="#_x0000_t75" style="width:11.8pt;height:18.25pt;mso-position-horizontal-relative:page;mso-position-vertical-relative:page" o:ole="">
                  <v:imagedata r:id="rId83" o:title=""/>
                </v:shape>
                <o:OLEObject Type="Embed" ProgID="Equation.3" ShapeID="_x0000_i1069" DrawAspect="Content" ObjectID="_1718002088" r:id="rId96"/>
              </w:object>
            </w:r>
          </w:p>
        </w:tc>
        <w:tc>
          <w:tcPr>
            <w:tcW w:w="1276"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22"/>
                <w:szCs w:val="21"/>
              </w:rPr>
              <w:object w:dxaOrig="620" w:dyaOrig="580">
                <v:shape id="_x0000_i1070" type="#_x0000_t75" style="width:31.15pt;height:26.85pt" o:ole="">
                  <v:imagedata r:id="rId85" o:title=""/>
                </v:shape>
                <o:OLEObject Type="Embed" ProgID="Equation.3" ShapeID="_x0000_i1070" DrawAspect="Content" ObjectID="_1718002089" r:id="rId97"/>
              </w:object>
            </w:r>
          </w:p>
        </w:tc>
        <w:tc>
          <w:tcPr>
            <w:tcW w:w="1418"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12"/>
                <w:szCs w:val="21"/>
              </w:rPr>
              <w:object w:dxaOrig="1100" w:dyaOrig="359">
                <v:shape id="_x0000_i1071" type="#_x0000_t75" style="width:55.9pt;height:18.25pt;mso-position-horizontal-relative:page;mso-position-vertical-relative:page" o:ole="">
                  <v:imagedata r:id="rId87" o:title=""/>
                </v:shape>
                <o:OLEObject Type="Embed" ProgID="Equation.3" ShapeID="_x0000_i1071" DrawAspect="Content" ObjectID="_1718002090" r:id="rId98"/>
              </w:object>
            </w:r>
            <w:r w:rsidRPr="00A309A6">
              <w:rPr>
                <w:rFonts w:ascii="Times New Roman" w:hAnsi="Times New Roman" w:cs="Times New Roman"/>
                <w:szCs w:val="21"/>
              </w:rPr>
              <w:t xml:space="preserve"> </w:t>
            </w:r>
          </w:p>
        </w:tc>
        <w:tc>
          <w:tcPr>
            <w:tcW w:w="1275" w:type="dxa"/>
            <w:tcBorders>
              <w:top w:val="single" w:sz="4" w:space="0" w:color="auto"/>
              <w:bottom w:val="single" w:sz="8" w:space="0" w:color="auto"/>
            </w:tcBorders>
            <w:vAlign w:val="center"/>
          </w:tcPr>
          <w:p w:rsidR="0003084C" w:rsidRPr="00A309A6" w:rsidRDefault="0003084C" w:rsidP="009B5833">
            <w:pPr>
              <w:spacing w:line="20" w:lineRule="atLeast"/>
              <w:rPr>
                <w:rFonts w:ascii="Times New Roman" w:hAnsi="Times New Roman" w:cs="Times New Roman"/>
                <w:szCs w:val="21"/>
              </w:rPr>
            </w:pPr>
            <w:r w:rsidRPr="00A309A6">
              <w:rPr>
                <w:rFonts w:ascii="Times New Roman" w:hAnsi="Times New Roman" w:cs="Times New Roman"/>
                <w:position w:val="-6"/>
                <w:szCs w:val="21"/>
              </w:rPr>
              <w:object w:dxaOrig="998" w:dyaOrig="279">
                <v:shape id="_x0000_i1072" type="#_x0000_t75" style="width:50.5pt;height:13.95pt;mso-position-horizontal-relative:page;mso-position-vertical-relative:page" o:ole="">
                  <v:imagedata r:id="rId89" o:title=""/>
                </v:shape>
                <o:OLEObject Type="Embed" ProgID="Equation.3" ShapeID="_x0000_i1072" DrawAspect="Content" ObjectID="_1718002091" r:id="rId99"/>
              </w:object>
            </w:r>
          </w:p>
        </w:tc>
        <w:tc>
          <w:tcPr>
            <w:tcW w:w="1134" w:type="dxa"/>
            <w:tcBorders>
              <w:top w:val="single" w:sz="4" w:space="0" w:color="auto"/>
              <w:bottom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6"/>
                <w:szCs w:val="21"/>
              </w:rPr>
              <w:object w:dxaOrig="319" w:dyaOrig="319">
                <v:shape id="_x0000_i1073" type="#_x0000_t75" style="width:16.1pt;height:16.1pt;mso-position-horizontal-relative:page;mso-position-vertical-relative:page" o:ole="">
                  <v:imagedata r:id="rId91" o:title=""/>
                </v:shape>
                <o:OLEObject Type="Embed" ProgID="Equation.3" ShapeID="_x0000_i1073" DrawAspect="Content" ObjectID="_1718002092" r:id="rId100"/>
              </w:object>
            </w:r>
          </w:p>
        </w:tc>
      </w:tr>
      <w:tr w:rsidR="0003084C" w:rsidRPr="00A309A6" w:rsidTr="00A309A6">
        <w:trPr>
          <w:cantSplit/>
          <w:trHeight w:val="283"/>
          <w:jc w:val="center"/>
        </w:trPr>
        <w:tc>
          <w:tcPr>
            <w:tcW w:w="1808"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250°26′5.2″</w:t>
            </w:r>
          </w:p>
        </w:tc>
        <w:tc>
          <w:tcPr>
            <w:tcW w:w="779" w:type="dxa"/>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w:t>
            </w:r>
          </w:p>
        </w:tc>
        <w:tc>
          <w:tcPr>
            <w:tcW w:w="781"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5.6</w:t>
            </w:r>
          </w:p>
        </w:tc>
        <w:tc>
          <w:tcPr>
            <w:tcW w:w="780" w:type="dxa"/>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w:t>
            </w:r>
          </w:p>
        </w:tc>
        <w:tc>
          <w:tcPr>
            <w:tcW w:w="780"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w:t>
            </w:r>
          </w:p>
        </w:tc>
        <w:tc>
          <w:tcPr>
            <w:tcW w:w="1276"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5.4</w:t>
            </w:r>
          </w:p>
        </w:tc>
        <w:tc>
          <w:tcPr>
            <w:tcW w:w="1418"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275"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134" w:type="dxa"/>
            <w:vMerge w:val="restart"/>
            <w:tcBorders>
              <w:top w:val="single" w:sz="8" w:space="0" w:color="auto"/>
            </w:tcBorders>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5.8</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5.1</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266°05′13″</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13.0</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13.3</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12.8</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13.2</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13.2</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13.6</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13.6</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281°44′20.8″</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21.4</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21.6</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20.4</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20.4</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21.0</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21.7</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20.5</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297°23′28.6″</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28.8</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28.9</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28.3</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28.2</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28.6</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29.0</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28.2</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313°02′36.5″</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36.8</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36.7</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36.0</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35.9</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36.3</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36.6</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35.8</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328°41′44.3″</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43.8</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44.2</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44.0</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44.0</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44.1</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44.5</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44.1</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283"/>
          <w:jc w:val="center"/>
        </w:trPr>
        <w:tc>
          <w:tcPr>
            <w:tcW w:w="180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344°20′52.2″</w:t>
            </w: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52.4</w:t>
            </w:r>
          </w:p>
        </w:tc>
        <w:tc>
          <w:tcPr>
            <w:tcW w:w="781"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52.8</w:t>
            </w: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52.2</w:t>
            </w:r>
          </w:p>
        </w:tc>
        <w:tc>
          <w:tcPr>
            <w:tcW w:w="780"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52.4</w:t>
            </w:r>
          </w:p>
        </w:tc>
        <w:tc>
          <w:tcPr>
            <w:tcW w:w="1276"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52.6</w:t>
            </w:r>
          </w:p>
        </w:tc>
        <w:tc>
          <w:tcPr>
            <w:tcW w:w="1418"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-0.2</w:t>
            </w:r>
          </w:p>
        </w:tc>
        <w:tc>
          <w:tcPr>
            <w:tcW w:w="1275"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0.4</w:t>
            </w:r>
          </w:p>
        </w:tc>
        <w:tc>
          <w:tcPr>
            <w:tcW w:w="1134" w:type="dxa"/>
            <w:vMerge w:val="restart"/>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0.16</w:t>
            </w:r>
          </w:p>
        </w:tc>
      </w:tr>
      <w:tr w:rsidR="0003084C" w:rsidRPr="00A309A6" w:rsidTr="00A309A6">
        <w:trPr>
          <w:cantSplit/>
          <w:trHeight w:val="283"/>
          <w:jc w:val="center"/>
        </w:trPr>
        <w:tc>
          <w:tcPr>
            <w:tcW w:w="180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53.2</w:t>
            </w:r>
          </w:p>
        </w:tc>
        <w:tc>
          <w:tcPr>
            <w:tcW w:w="781"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szCs w:val="21"/>
              </w:rPr>
              <w:t>52.8</w:t>
            </w:r>
          </w:p>
        </w:tc>
        <w:tc>
          <w:tcPr>
            <w:tcW w:w="780"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275" w:type="dxa"/>
            <w:vMerge/>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Merge/>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567"/>
          <w:jc w:val="center"/>
        </w:trPr>
        <w:tc>
          <w:tcPr>
            <w:tcW w:w="1808"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1"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8"/>
              </w:rPr>
              <w:object w:dxaOrig="920" w:dyaOrig="300">
                <v:shape id="_x0000_i1074" type="#_x0000_t75" style="width:46.2pt;height:15.05pt" o:ole="">
                  <v:imagedata r:id="rId101" o:title=""/>
                </v:shape>
                <o:OLEObject Type="Embed" ProgID="Equation.DSMT4" ShapeID="_x0000_i1074" DrawAspect="Content" ObjectID="_1718002093" r:id="rId102"/>
              </w:object>
            </w:r>
          </w:p>
        </w:tc>
        <w:tc>
          <w:tcPr>
            <w:tcW w:w="1275"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8"/>
              </w:rPr>
              <w:object w:dxaOrig="900" w:dyaOrig="300">
                <v:shape id="_x0000_i1075" type="#_x0000_t75" style="width:45.15pt;height:15.05pt" o:ole="">
                  <v:imagedata r:id="rId103" o:title=""/>
                </v:shape>
                <o:OLEObject Type="Embed" ProgID="Equation.DSMT4" ShapeID="_x0000_i1075" DrawAspect="Content" ObjectID="_1718002094" r:id="rId104"/>
              </w:object>
            </w:r>
          </w:p>
        </w:tc>
      </w:tr>
      <w:tr w:rsidR="0003084C" w:rsidRPr="00A309A6" w:rsidTr="00A309A6">
        <w:trPr>
          <w:cantSplit/>
          <w:trHeight w:val="567"/>
          <w:jc w:val="center"/>
        </w:trPr>
        <w:tc>
          <w:tcPr>
            <w:tcW w:w="1808"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79"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1"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780"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276"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418" w:type="dxa"/>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Times New Roman" w:cs="Times New Roman"/>
                <w:position w:val="-6"/>
              </w:rPr>
              <w:object w:dxaOrig="880" w:dyaOrig="279">
                <v:shape id="_x0000_i1076" type="#_x0000_t75" style="width:44.05pt;height:13.95pt" o:ole="">
                  <v:imagedata r:id="rId105" o:title=""/>
                </v:shape>
                <o:OLEObject Type="Embed" ProgID="Equation.DSMT4" ShapeID="_x0000_i1076" DrawAspect="Content" ObjectID="_1718002095" r:id="rId106"/>
              </w:object>
            </w:r>
          </w:p>
        </w:tc>
        <w:tc>
          <w:tcPr>
            <w:tcW w:w="1275" w:type="dxa"/>
            <w:vAlign w:val="center"/>
          </w:tcPr>
          <w:p w:rsidR="0003084C" w:rsidRPr="00A309A6" w:rsidRDefault="0003084C" w:rsidP="009B5833">
            <w:pPr>
              <w:spacing w:line="20" w:lineRule="atLeast"/>
              <w:jc w:val="center"/>
              <w:rPr>
                <w:rFonts w:ascii="Times New Roman" w:hAnsi="Times New Roman" w:cs="Times New Roman"/>
                <w:szCs w:val="21"/>
              </w:rPr>
            </w:pPr>
          </w:p>
        </w:tc>
        <w:tc>
          <w:tcPr>
            <w:tcW w:w="1134" w:type="dxa"/>
            <w:vAlign w:val="center"/>
          </w:tcPr>
          <w:p w:rsidR="0003084C" w:rsidRPr="00A309A6" w:rsidRDefault="0003084C" w:rsidP="009B5833">
            <w:pPr>
              <w:spacing w:line="20" w:lineRule="atLeast"/>
              <w:jc w:val="center"/>
              <w:rPr>
                <w:rFonts w:ascii="Times New Roman" w:hAnsi="Times New Roman" w:cs="Times New Roman"/>
                <w:szCs w:val="21"/>
              </w:rPr>
            </w:pPr>
          </w:p>
        </w:tc>
      </w:tr>
      <w:tr w:rsidR="0003084C" w:rsidRPr="00A309A6" w:rsidTr="00A309A6">
        <w:trPr>
          <w:cantSplit/>
          <w:trHeight w:val="567"/>
          <w:jc w:val="center"/>
        </w:trPr>
        <w:tc>
          <w:tcPr>
            <w:tcW w:w="10031" w:type="dxa"/>
            <w:gridSpan w:val="9"/>
            <w:vAlign w:val="center"/>
          </w:tcPr>
          <w:p w:rsidR="0003084C" w:rsidRPr="00A309A6" w:rsidRDefault="0003084C" w:rsidP="009B5833">
            <w:pPr>
              <w:spacing w:line="20" w:lineRule="atLeast"/>
              <w:jc w:val="center"/>
              <w:rPr>
                <w:rFonts w:ascii="Times New Roman" w:hAnsi="Times New Roman" w:cs="Times New Roman"/>
                <w:szCs w:val="21"/>
              </w:rPr>
            </w:pPr>
            <w:r w:rsidRPr="00A309A6">
              <w:rPr>
                <w:rFonts w:ascii="Times New Roman" w:hAnsi="宋体" w:cs="Times New Roman"/>
              </w:rPr>
              <w:t>测角示值误差为：</w:t>
            </w:r>
            <w:r w:rsidRPr="00A309A6">
              <w:rPr>
                <w:rFonts w:ascii="Times New Roman" w:hAnsi="Times New Roman" w:cs="Times New Roman"/>
              </w:rPr>
              <w:t>0.4″-</w:t>
            </w:r>
            <w:r w:rsidRPr="00A309A6">
              <w:rPr>
                <w:rFonts w:ascii="Times New Roman" w:hAnsi="宋体" w:cs="Times New Roman"/>
              </w:rPr>
              <w:t>（</w:t>
            </w:r>
            <w:r w:rsidRPr="00A309A6">
              <w:rPr>
                <w:rFonts w:ascii="Times New Roman" w:hAnsi="Times New Roman" w:cs="Times New Roman"/>
              </w:rPr>
              <w:t>-0.6″</w:t>
            </w:r>
            <w:r w:rsidRPr="00A309A6">
              <w:rPr>
                <w:rFonts w:ascii="Times New Roman" w:hAnsi="宋体" w:cs="Times New Roman"/>
              </w:rPr>
              <w:t>）</w:t>
            </w:r>
            <w:r w:rsidRPr="00A309A6">
              <w:rPr>
                <w:rFonts w:ascii="Times New Roman" w:hAnsi="Times New Roman" w:cs="Times New Roman"/>
              </w:rPr>
              <w:t xml:space="preserve">=1.0″     </w:t>
            </w:r>
            <w:r w:rsidRPr="00A309A6">
              <w:rPr>
                <w:rFonts w:ascii="Times New Roman" w:hAnsi="宋体" w:cs="Times New Roman"/>
              </w:rPr>
              <w:t>经纬仪一测回水平方向标准偏差：</w:t>
            </w:r>
            <w:r w:rsidRPr="00A309A6">
              <w:rPr>
                <w:rFonts w:ascii="Times New Roman" w:hAnsi="Times New Roman" w:cs="Times New Roman"/>
                <w:position w:val="-10"/>
              </w:rPr>
              <w:object w:dxaOrig="400" w:dyaOrig="260">
                <v:shape id="_x0000_i1077" type="#_x0000_t75" style="width:19.35pt;height:11.8pt" o:ole="">
                  <v:imagedata r:id="rId107" o:title=""/>
                </v:shape>
                <o:OLEObject Type="Embed" ProgID="Equation.3" ShapeID="_x0000_i1077" DrawAspect="Content" ObjectID="_1718002096" r:id="rId108"/>
              </w:object>
            </w:r>
            <w:r w:rsidRPr="00A309A6">
              <w:rPr>
                <w:rFonts w:ascii="Times New Roman" w:hAnsi="Times New Roman" w:cs="Times New Roman"/>
              </w:rPr>
              <w:t>0.3″</w:t>
            </w:r>
          </w:p>
        </w:tc>
      </w:tr>
    </w:tbl>
    <w:p w:rsidR="0003084C" w:rsidRPr="005E78BF" w:rsidRDefault="0003084C" w:rsidP="00E64FE4">
      <w:pPr>
        <w:spacing w:beforeLines="50"/>
        <w:ind w:left="141" w:hangingChars="67" w:hanging="141"/>
        <w:jc w:val="left"/>
      </w:pPr>
    </w:p>
    <w:p w:rsidR="0003084C" w:rsidRPr="005E78BF" w:rsidRDefault="0003084C" w:rsidP="0003084C">
      <w:pPr>
        <w:autoSpaceDE w:val="0"/>
        <w:autoSpaceDN w:val="0"/>
        <w:adjustRightInd w:val="0"/>
        <w:spacing w:line="276" w:lineRule="auto"/>
      </w:pPr>
    </w:p>
    <w:p w:rsidR="0003084C" w:rsidRPr="00D83E10" w:rsidRDefault="0003084C" w:rsidP="0003084C">
      <w:pPr>
        <w:rPr>
          <w:rFonts w:ascii="黑体" w:eastAsia="黑体" w:hAnsi="黑体" w:cs="方正黑体_GBK"/>
          <w:sz w:val="28"/>
          <w:szCs w:val="28"/>
        </w:rPr>
        <w:sectPr w:rsidR="0003084C" w:rsidRPr="00D83E10" w:rsidSect="00972951">
          <w:footerReference w:type="default" r:id="rId109"/>
          <w:pgSz w:w="11906" w:h="16838" w:code="9"/>
          <w:pgMar w:top="1418" w:right="1418" w:bottom="1418" w:left="1418" w:header="1361" w:footer="1134" w:gutter="0"/>
          <w:cols w:space="720"/>
          <w:docGrid w:linePitch="312"/>
        </w:sectPr>
      </w:pPr>
    </w:p>
    <w:p w:rsidR="0003084C" w:rsidRDefault="0003084C" w:rsidP="0003084C">
      <w:pPr>
        <w:rPr>
          <w:rFonts w:eastAsia="黑体"/>
          <w:b/>
          <w:sz w:val="28"/>
          <w:szCs w:val="28"/>
        </w:rPr>
      </w:pPr>
      <w:r w:rsidRPr="000C3F1B">
        <w:rPr>
          <w:rFonts w:ascii="黑体" w:eastAsia="黑体" w:hAnsi="黑体" w:cs="方正黑体_GBK" w:hint="eastAsia"/>
          <w:sz w:val="28"/>
          <w:szCs w:val="28"/>
        </w:rPr>
        <w:lastRenderedPageBreak/>
        <w:t>附录</w:t>
      </w:r>
      <w:r w:rsidRPr="001D7F39">
        <w:rPr>
          <w:rFonts w:ascii="Times New Roman" w:eastAsia="黑体" w:hAnsi="Times New Roman" w:cs="Times New Roman"/>
          <w:b/>
          <w:sz w:val="28"/>
          <w:szCs w:val="28"/>
        </w:rPr>
        <w:t>B</w:t>
      </w:r>
    </w:p>
    <w:p w:rsidR="0003084C" w:rsidRPr="00D83E10" w:rsidRDefault="0003084C" w:rsidP="00E64FE4">
      <w:pPr>
        <w:spacing w:beforeLines="200" w:afterLines="50"/>
        <w:jc w:val="center"/>
        <w:rPr>
          <w:rFonts w:ascii="黑体" w:eastAsia="黑体" w:hAnsi="黑体" w:cs="方正黑体_GBK"/>
          <w:sz w:val="28"/>
          <w:szCs w:val="28"/>
        </w:rPr>
      </w:pPr>
      <w:r w:rsidRPr="00D83E10">
        <w:rPr>
          <w:rFonts w:ascii="黑体" w:eastAsia="黑体" w:hAnsi="黑体" w:cs="方正黑体_GBK" w:hint="eastAsia"/>
          <w:sz w:val="28"/>
          <w:szCs w:val="28"/>
        </w:rPr>
        <w:t>水平角测量装置稳定性计算示例</w:t>
      </w:r>
    </w:p>
    <w:tbl>
      <w:tblPr>
        <w:tblW w:w="804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68"/>
        <w:gridCol w:w="2126"/>
        <w:gridCol w:w="2126"/>
        <w:gridCol w:w="2126"/>
      </w:tblGrid>
      <w:tr w:rsidR="0003084C" w:rsidRPr="00A309A6" w:rsidTr="009B5833">
        <w:trPr>
          <w:trHeight w:val="567"/>
          <w:jc w:val="center"/>
        </w:trPr>
        <w:tc>
          <w:tcPr>
            <w:tcW w:w="1668"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bookmarkStart w:id="9" w:name="_Toc493749932"/>
            <w:bookmarkStart w:id="10" w:name="_Toc23498711"/>
          </w:p>
        </w:tc>
        <w:tc>
          <w:tcPr>
            <w:tcW w:w="2126"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nil"/>
              <w:left w:val="nil"/>
              <w:bottom w:val="single" w:sz="8" w:space="0" w:color="auto"/>
              <w:right w:val="nil"/>
            </w:tcBorders>
            <w:vAlign w:val="center"/>
          </w:tcPr>
          <w:p w:rsidR="0003084C" w:rsidRPr="00A309A6" w:rsidRDefault="0003084C" w:rsidP="009B5833">
            <w:pPr>
              <w:wordWrap w:val="0"/>
              <w:jc w:val="right"/>
              <w:rPr>
                <w:rFonts w:ascii="Times New Roman" w:hAnsi="Times New Roman" w:cs="Times New Roman"/>
                <w:sz w:val="28"/>
                <w:szCs w:val="28"/>
              </w:rPr>
            </w:pPr>
            <w:r w:rsidRPr="00A309A6">
              <w:rPr>
                <w:rFonts w:ascii="Times New Roman" w:hAnsi="宋体" w:cs="Times New Roman"/>
              </w:rPr>
              <w:t>单位为（</w:t>
            </w:r>
            <w:r w:rsidRPr="00A309A6">
              <w:rPr>
                <w:rFonts w:ascii="Times New Roman" w:hAnsi="Times New Roman" w:cs="Times New Roman"/>
              </w:rPr>
              <w:t>″</w:t>
            </w:r>
            <w:r w:rsidRPr="00A309A6">
              <w:rPr>
                <w:rFonts w:ascii="Times New Roman" w:hAnsi="宋体" w:cs="Times New Roman"/>
              </w:rPr>
              <w:t>）</w:t>
            </w:r>
            <w:r w:rsidRPr="00A309A6">
              <w:rPr>
                <w:rFonts w:ascii="Times New Roman" w:hAnsi="Times New Roman" w:cs="Times New Roman"/>
              </w:rPr>
              <w:t xml:space="preserve">  </w:t>
            </w:r>
          </w:p>
        </w:tc>
      </w:tr>
      <w:tr w:rsidR="0003084C" w:rsidRPr="00A309A6" w:rsidTr="009B5833">
        <w:trPr>
          <w:trHeight w:val="567"/>
          <w:jc w:val="center"/>
        </w:trPr>
        <w:tc>
          <w:tcPr>
            <w:tcW w:w="1668" w:type="dxa"/>
            <w:tcBorders>
              <w:top w:val="single" w:sz="8" w:space="0" w:color="auto"/>
              <w:left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序号</w:t>
            </w:r>
          </w:p>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w:t>
            </w:r>
            <w:r w:rsidRPr="00A309A6">
              <w:rPr>
                <w:rFonts w:ascii="Times New Roman" w:hAnsi="Times New Roman" w:cs="Times New Roman"/>
                <w:position w:val="-12"/>
                <w:szCs w:val="21"/>
              </w:rPr>
              <w:object w:dxaOrig="239" w:dyaOrig="359">
                <v:shape id="_x0000_i1078" type="#_x0000_t75" style="width:11.8pt;height:18.25pt" o:ole="">
                  <v:fill o:detectmouseclick="t"/>
                  <v:imagedata r:id="rId110" o:title=""/>
                </v:shape>
                <o:OLEObject Type="Embed" ProgID="Equation.3" ShapeID="_x0000_i1078" DrawAspect="Content" ObjectID="_1718002097" r:id="rId111">
                  <o:FieldCodes>\* MERGEFORMAT</o:FieldCodes>
                </o:OLEObject>
              </w:object>
            </w:r>
            <w:r w:rsidRPr="00A309A6">
              <w:rPr>
                <w:rFonts w:ascii="Times New Roman" w:hAnsi="Times New Roman" w:cs="Times New Roman"/>
                <w:szCs w:val="21"/>
              </w:rPr>
              <w:t>)</w:t>
            </w:r>
          </w:p>
        </w:tc>
        <w:tc>
          <w:tcPr>
            <w:tcW w:w="2126" w:type="dxa"/>
            <w:tcBorders>
              <w:top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竖直角标准偏差</w:t>
            </w:r>
          </w:p>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w:t>
            </w:r>
            <w:r w:rsidRPr="00A309A6">
              <w:rPr>
                <w:rFonts w:ascii="Times New Roman" w:hAnsi="Times New Roman" w:cs="Times New Roman"/>
                <w:position w:val="-10"/>
                <w:szCs w:val="21"/>
              </w:rPr>
              <w:object w:dxaOrig="259" w:dyaOrig="339">
                <v:shape id="_x0000_i1079" type="#_x0000_t75" style="width:11.8pt;height:16.1pt" o:ole="">
                  <v:fill o:detectmouseclick="t"/>
                  <v:imagedata r:id="rId112" o:title=""/>
                </v:shape>
                <o:OLEObject Type="Embed" ProgID="Equation.3" ShapeID="_x0000_i1079" DrawAspect="Content" ObjectID="_1718002098" r:id="rId113">
                  <o:FieldCodes>\* MERGEFORMAT</o:FieldCodes>
                </o:OLEObject>
              </w:object>
            </w:r>
            <w:r w:rsidRPr="00A309A6">
              <w:rPr>
                <w:rFonts w:ascii="Times New Roman" w:hAnsi="Times New Roman" w:cs="Times New Roman"/>
                <w:szCs w:val="21"/>
              </w:rPr>
              <w:t>)</w:t>
            </w:r>
          </w:p>
        </w:tc>
        <w:tc>
          <w:tcPr>
            <w:tcW w:w="2126" w:type="dxa"/>
            <w:tcBorders>
              <w:top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0"/>
                <w:szCs w:val="21"/>
              </w:rPr>
              <w:object w:dxaOrig="319" w:dyaOrig="359">
                <v:shape id="_x0000_i1080" type="#_x0000_t75" style="width:16.1pt;height:18.25pt" o:ole="">
                  <v:fill o:detectmouseclick="t"/>
                  <v:imagedata r:id="rId114" o:title=""/>
                </v:shape>
                <o:OLEObject Type="Embed" ProgID="Equation.3" ShapeID="_x0000_i1080" DrawAspect="Content" ObjectID="_1718002099" r:id="rId115"/>
              </w:object>
            </w:r>
          </w:p>
        </w:tc>
        <w:tc>
          <w:tcPr>
            <w:tcW w:w="2126" w:type="dxa"/>
            <w:tcBorders>
              <w:top w:val="single" w:sz="8" w:space="0" w:color="auto"/>
              <w:bottom w:val="single" w:sz="8"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2"/>
                <w:szCs w:val="21"/>
              </w:rPr>
              <w:object w:dxaOrig="1080" w:dyaOrig="379">
                <v:shape id="_x0000_i1081" type="#_x0000_t75" style="width:54.8pt;height:18.25pt" o:ole="">
                  <v:fill o:detectmouseclick="t"/>
                  <v:imagedata r:id="rId116" o:title=""/>
                </v:shape>
                <o:OLEObject Type="Embed" ProgID="Equation.3" ShapeID="_x0000_i1081" DrawAspect="Content" ObjectID="_1718002100" r:id="rId117"/>
              </w:object>
            </w:r>
          </w:p>
        </w:tc>
      </w:tr>
      <w:tr w:rsidR="0003084C" w:rsidRPr="00A309A6" w:rsidTr="009B5833">
        <w:trPr>
          <w:trHeight w:val="567"/>
          <w:jc w:val="center"/>
        </w:trPr>
        <w:tc>
          <w:tcPr>
            <w:tcW w:w="1668" w:type="dxa"/>
            <w:tcBorders>
              <w:top w:val="single" w:sz="8"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w:t>
            </w:r>
          </w:p>
        </w:tc>
        <w:tc>
          <w:tcPr>
            <w:tcW w:w="2126" w:type="dxa"/>
            <w:tcBorders>
              <w:top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0.3</w:t>
            </w:r>
          </w:p>
        </w:tc>
        <w:tc>
          <w:tcPr>
            <w:tcW w:w="2126" w:type="dxa"/>
            <w:tcBorders>
              <w:top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0.09</w:t>
            </w:r>
          </w:p>
        </w:tc>
        <w:tc>
          <w:tcPr>
            <w:tcW w:w="2126" w:type="dxa"/>
            <w:tcBorders>
              <w:top w:val="single" w:sz="8"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3</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4</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5</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0.3</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0.09</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6</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4"/>
                <w:szCs w:val="21"/>
              </w:rPr>
              <w:object w:dxaOrig="459" w:dyaOrig="399">
                <v:shape id="_x0000_i1082" type="#_x0000_t75" style="width:23.65pt;height:19.35pt" o:ole="">
                  <v:fill o:detectmouseclick="t"/>
                  <v:imagedata r:id="rId118" o:title=""/>
                </v:shape>
                <o:OLEObject Type="Embed" ProgID="Equation.3" ShapeID="_x0000_i1082" DrawAspect="Content" ObjectID="_1718002101" r:id="rId119">
                  <o:FieldCodes>\* MERGEFORMAT</o:FieldCodes>
                </o:OLEObject>
              </w:objec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0.34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0.205</w:t>
            </w:r>
          </w:p>
        </w:tc>
      </w:tr>
      <w:tr w:rsidR="0003084C" w:rsidRPr="00A309A6" w:rsidTr="009B5833">
        <w:trPr>
          <w:trHeight w:val="1304"/>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水平角</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标准偏差</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平均值</w:t>
            </w:r>
          </w:p>
        </w:tc>
        <w:tc>
          <w:tcPr>
            <w:tcW w:w="6378" w:type="dxa"/>
            <w:gridSpan w:val="3"/>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26"/>
                <w:szCs w:val="21"/>
              </w:rPr>
              <w:object w:dxaOrig="3019" w:dyaOrig="1040">
                <v:shape id="_x0000_i1083" type="#_x0000_t75" style="width:150.45pt;height:52.65pt" o:ole="">
                  <v:fill o:detectmouseclick="t"/>
                  <v:imagedata r:id="rId120" o:title=""/>
                </v:shape>
                <o:OLEObject Type="Embed" ProgID="Equation.3" ShapeID="_x0000_i1083" DrawAspect="Content" ObjectID="_1718002102" r:id="rId121">
                  <o:FieldCodes>\* MERGEFORMAT</o:FieldCodes>
                </o:OLEObject>
              </w:object>
            </w:r>
          </w:p>
        </w:tc>
      </w:tr>
      <w:tr w:rsidR="0003084C" w:rsidRPr="00A309A6" w:rsidTr="009B5833">
        <w:trPr>
          <w:trHeight w:val="1304"/>
          <w:jc w:val="center"/>
        </w:trPr>
        <w:tc>
          <w:tcPr>
            <w:tcW w:w="1668" w:type="dxa"/>
            <w:tcBorders>
              <w:top w:val="single" w:sz="4" w:space="0" w:color="auto"/>
              <w:left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水平角</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稳定性</w:t>
            </w:r>
          </w:p>
        </w:tc>
        <w:tc>
          <w:tcPr>
            <w:tcW w:w="6378" w:type="dxa"/>
            <w:gridSpan w:val="3"/>
            <w:tcBorders>
              <w:top w:val="single" w:sz="4" w:space="0" w:color="auto"/>
              <w:bottom w:val="single" w:sz="8"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26"/>
                <w:szCs w:val="21"/>
              </w:rPr>
              <w:object w:dxaOrig="3860" w:dyaOrig="1040">
                <v:shape id="_x0000_i1084" type="#_x0000_t75" style="width:193.45pt;height:52.65pt" o:ole="">
                  <v:fill o:detectmouseclick="t"/>
                  <v:imagedata r:id="rId122" o:title=""/>
                </v:shape>
                <o:OLEObject Type="Embed" ProgID="Equation.3" ShapeID="_x0000_i1084" DrawAspect="Content" ObjectID="_1718002103" r:id="rId123">
                  <o:FieldCodes>\* MERGEFORMAT</o:FieldCodes>
                </o:OLEObject>
              </w:object>
            </w:r>
          </w:p>
        </w:tc>
      </w:tr>
    </w:tbl>
    <w:p w:rsidR="0003084C" w:rsidRPr="005E78BF" w:rsidRDefault="0003084C" w:rsidP="0003084C">
      <w:pPr>
        <w:spacing w:line="420" w:lineRule="exact"/>
        <w:ind w:firstLineChars="200" w:firstLine="560"/>
        <w:jc w:val="center"/>
        <w:rPr>
          <w:rFonts w:ascii="黑体" w:eastAsia="黑体"/>
          <w:sz w:val="28"/>
          <w:szCs w:val="28"/>
        </w:rPr>
      </w:pPr>
    </w:p>
    <w:p w:rsidR="0003084C" w:rsidRDefault="0003084C" w:rsidP="0003084C">
      <w:pPr>
        <w:rPr>
          <w:rFonts w:ascii="黑体" w:eastAsia="黑体" w:hAnsi="黑体" w:cs="方正黑体_GBK"/>
          <w:sz w:val="28"/>
          <w:szCs w:val="28"/>
        </w:rPr>
        <w:sectPr w:rsidR="0003084C" w:rsidSect="009B5833">
          <w:pgSz w:w="11906" w:h="16838" w:code="9"/>
          <w:pgMar w:top="1418" w:right="1418" w:bottom="1418" w:left="1418" w:header="1361" w:footer="1134" w:gutter="0"/>
          <w:cols w:space="720"/>
          <w:docGrid w:linePitch="312"/>
        </w:sectPr>
      </w:pPr>
    </w:p>
    <w:p w:rsidR="0003084C" w:rsidRPr="000C3F1B" w:rsidRDefault="0003084C" w:rsidP="0003084C">
      <w:pPr>
        <w:rPr>
          <w:rFonts w:ascii="黑体" w:eastAsia="黑体" w:hAnsi="黑体" w:cs="方正黑体_GBK"/>
          <w:sz w:val="28"/>
          <w:szCs w:val="28"/>
        </w:rPr>
      </w:pPr>
      <w:r w:rsidRPr="000C3F1B">
        <w:rPr>
          <w:rFonts w:ascii="黑体" w:eastAsia="黑体" w:hAnsi="黑体" w:cs="方正黑体_GBK" w:hint="eastAsia"/>
          <w:sz w:val="28"/>
          <w:szCs w:val="28"/>
        </w:rPr>
        <w:lastRenderedPageBreak/>
        <w:t>附录</w:t>
      </w:r>
      <w:bookmarkEnd w:id="9"/>
      <w:r w:rsidRPr="00122142">
        <w:rPr>
          <w:rFonts w:ascii="Times New Roman" w:eastAsia="黑体" w:hAnsi="Times New Roman" w:cs="Times New Roman"/>
          <w:b/>
          <w:sz w:val="28"/>
          <w:szCs w:val="28"/>
        </w:rPr>
        <w:t>C</w:t>
      </w:r>
      <w:bookmarkEnd w:id="10"/>
    </w:p>
    <w:p w:rsidR="0003084C" w:rsidRPr="006941E6" w:rsidRDefault="0003084C" w:rsidP="0003084C">
      <w:pPr>
        <w:spacing w:line="480" w:lineRule="auto"/>
        <w:ind w:firstLine="397"/>
        <w:jc w:val="center"/>
        <w:rPr>
          <w:rFonts w:ascii="黑体" w:eastAsia="黑体" w:hAnsi="黑体"/>
          <w:bCs/>
          <w:sz w:val="28"/>
          <w:szCs w:val="28"/>
        </w:rPr>
      </w:pPr>
      <w:r w:rsidRPr="006941E6">
        <w:rPr>
          <w:rFonts w:ascii="黑体" w:eastAsia="黑体" w:hAnsi="黑体" w:hint="eastAsia"/>
          <w:bCs/>
          <w:sz w:val="28"/>
          <w:szCs w:val="28"/>
        </w:rPr>
        <w:t>多齿分度台式经纬仪检定装置</w:t>
      </w:r>
    </w:p>
    <w:p w:rsidR="0003084C" w:rsidRPr="006941E6" w:rsidRDefault="001D7F39" w:rsidP="0003084C">
      <w:pPr>
        <w:spacing w:line="480" w:lineRule="auto"/>
        <w:ind w:firstLine="397"/>
        <w:jc w:val="center"/>
        <w:rPr>
          <w:rFonts w:ascii="黑体" w:eastAsia="黑体" w:hAnsi="黑体"/>
          <w:bCs/>
          <w:sz w:val="28"/>
          <w:szCs w:val="28"/>
        </w:rPr>
      </w:pPr>
      <w:r>
        <w:rPr>
          <w:rFonts w:ascii="黑体" w:eastAsia="黑体" w:hAnsi="黑体" w:hint="eastAsia"/>
          <w:bCs/>
          <w:sz w:val="28"/>
          <w:szCs w:val="28"/>
        </w:rPr>
        <w:t>“水平角测量装置稳定性”和“竖直角测量装置稳定性”</w:t>
      </w:r>
    </w:p>
    <w:p w:rsidR="0003084C" w:rsidRPr="005E78BF" w:rsidRDefault="0003084C" w:rsidP="0003084C">
      <w:pPr>
        <w:spacing w:line="480" w:lineRule="auto"/>
        <w:ind w:firstLine="397"/>
        <w:jc w:val="center"/>
        <w:rPr>
          <w:rFonts w:ascii="黑体" w:eastAsia="黑体" w:hAnsi="黑体"/>
          <w:bCs/>
          <w:sz w:val="28"/>
          <w:szCs w:val="28"/>
        </w:rPr>
      </w:pPr>
      <w:r w:rsidRPr="006941E6">
        <w:rPr>
          <w:rFonts w:ascii="黑体" w:eastAsia="黑体" w:hAnsi="黑体" w:hint="eastAsia"/>
          <w:bCs/>
          <w:sz w:val="28"/>
          <w:szCs w:val="28"/>
        </w:rPr>
        <w:t>测量不确定度的评定</w:t>
      </w:r>
    </w:p>
    <w:p w:rsidR="0003084C" w:rsidRPr="003511EE" w:rsidRDefault="0003084C" w:rsidP="00E64FE4">
      <w:pPr>
        <w:adjustRightInd w:val="0"/>
        <w:snapToGrid w:val="0"/>
        <w:spacing w:beforeLines="50" w:afterLines="50" w:line="400" w:lineRule="exact"/>
        <w:rPr>
          <w:rFonts w:ascii="黑体" w:eastAsia="黑体" w:hAnsi="黑体"/>
          <w:sz w:val="24"/>
        </w:rPr>
      </w:pPr>
      <w:r w:rsidRPr="001D7F39">
        <w:rPr>
          <w:rFonts w:ascii="Times New Roman" w:eastAsia="黑体" w:hAnsi="Times New Roman" w:cs="Times New Roman"/>
          <w:b/>
          <w:sz w:val="24"/>
        </w:rPr>
        <w:t>C</w:t>
      </w:r>
      <w:r w:rsidRPr="003511EE">
        <w:rPr>
          <w:rFonts w:ascii="黑体" w:eastAsia="黑体" w:hAnsi="黑体"/>
          <w:sz w:val="24"/>
        </w:rPr>
        <w:t>.1</w:t>
      </w:r>
      <w:r w:rsidRPr="003511EE">
        <w:rPr>
          <w:rFonts w:ascii="黑体" w:eastAsia="黑体" w:hAnsi="黑体" w:hint="eastAsia"/>
          <w:sz w:val="24"/>
        </w:rPr>
        <w:t xml:space="preserve"> </w:t>
      </w:r>
      <w:r>
        <w:rPr>
          <w:rFonts w:ascii="黑体" w:eastAsia="黑体" w:hAnsi="黑体" w:hint="eastAsia"/>
          <w:sz w:val="24"/>
        </w:rPr>
        <w:t xml:space="preserve"> </w:t>
      </w:r>
      <w:r w:rsidRPr="005E4A62">
        <w:rPr>
          <w:rFonts w:ascii="黑体" w:eastAsia="黑体" w:hAnsi="黑体" w:hint="eastAsia"/>
          <w:sz w:val="24"/>
        </w:rPr>
        <w:t>测量方法</w:t>
      </w:r>
    </w:p>
    <w:p w:rsidR="0003084C" w:rsidRPr="005E4A62" w:rsidRDefault="0003084C" w:rsidP="0003084C">
      <w:pPr>
        <w:spacing w:line="400" w:lineRule="exact"/>
        <w:ind w:firstLineChars="200" w:firstLine="480"/>
        <w:rPr>
          <w:rFonts w:ascii="宋体" w:hAnsi="宋体"/>
          <w:sz w:val="24"/>
        </w:rPr>
      </w:pPr>
      <w:r w:rsidRPr="005E4A62">
        <w:rPr>
          <w:rFonts w:ascii="宋体" w:hAnsi="宋体" w:hint="eastAsia"/>
          <w:sz w:val="24"/>
        </w:rPr>
        <w:t>选用DJ</w:t>
      </w:r>
      <w:r w:rsidRPr="001D7F39">
        <w:rPr>
          <w:rFonts w:ascii="宋体" w:hAnsi="宋体" w:hint="eastAsia"/>
          <w:sz w:val="24"/>
          <w:vertAlign w:val="subscript"/>
        </w:rPr>
        <w:t>1</w:t>
      </w:r>
      <w:r w:rsidRPr="005E4A62">
        <w:rPr>
          <w:rFonts w:ascii="宋体" w:hAnsi="宋体" w:hint="eastAsia"/>
          <w:sz w:val="24"/>
        </w:rPr>
        <w:t>级经纬仪按照JJG</w:t>
      </w:r>
      <w:r>
        <w:rPr>
          <w:rFonts w:ascii="宋体" w:hAnsi="宋体" w:hint="eastAsia"/>
          <w:sz w:val="24"/>
        </w:rPr>
        <w:t xml:space="preserve"> </w:t>
      </w:r>
      <w:r w:rsidRPr="005E4A62">
        <w:rPr>
          <w:rFonts w:ascii="宋体" w:hAnsi="宋体" w:hint="eastAsia"/>
          <w:sz w:val="24"/>
        </w:rPr>
        <w:t>414-2011</w:t>
      </w:r>
      <w:r w:rsidRPr="00543FB5">
        <w:rPr>
          <w:rFonts w:ascii="宋体" w:hAnsi="宋体" w:hint="eastAsia"/>
          <w:sz w:val="24"/>
        </w:rPr>
        <w:t>《光学经纬仪检定规程》</w:t>
      </w:r>
      <w:r w:rsidRPr="005E4A62">
        <w:rPr>
          <w:rFonts w:ascii="宋体" w:hAnsi="宋体" w:hint="eastAsia"/>
          <w:sz w:val="24"/>
        </w:rPr>
        <w:t>中A.3一</w:t>
      </w:r>
      <w:r w:rsidRPr="005E4A62">
        <w:rPr>
          <w:rFonts w:ascii="宋体" w:hAnsi="宋体"/>
          <w:sz w:val="24"/>
        </w:rPr>
        <w:t>测回水平方向标准偏差</w:t>
      </w:r>
      <w:r w:rsidRPr="005E4A62">
        <w:rPr>
          <w:rFonts w:ascii="宋体" w:hAnsi="宋体" w:hint="eastAsia"/>
          <w:sz w:val="24"/>
        </w:rPr>
        <w:t>（多齿分度台法）规定的方法校准多齿分度台式经纬仪检定装置的“水平角测量装置稳定性”和“竖直角测量装置稳定性”。将</w:t>
      </w:r>
      <w:r w:rsidRPr="005E4A62">
        <w:rPr>
          <w:rFonts w:ascii="宋体" w:hAnsi="宋体"/>
          <w:sz w:val="24"/>
        </w:rPr>
        <w:t>DJ</w:t>
      </w:r>
      <w:r w:rsidRPr="001D7F39">
        <w:rPr>
          <w:rFonts w:ascii="宋体" w:hAnsi="宋体"/>
          <w:sz w:val="24"/>
          <w:vertAlign w:val="subscript"/>
        </w:rPr>
        <w:t>1</w:t>
      </w:r>
      <w:r w:rsidRPr="005E4A62">
        <w:rPr>
          <w:rFonts w:ascii="宋体" w:hAnsi="宋体"/>
          <w:sz w:val="24"/>
        </w:rPr>
        <w:t>级经纬仪</w:t>
      </w:r>
      <w:r w:rsidRPr="005E4A62">
        <w:rPr>
          <w:rFonts w:ascii="宋体" w:hAnsi="宋体" w:hint="eastAsia"/>
          <w:sz w:val="24"/>
        </w:rPr>
        <w:t>固定在多齿分度台上，水平角</w:t>
      </w:r>
      <w:r w:rsidRPr="005E4A62">
        <w:rPr>
          <w:rFonts w:ascii="宋体" w:hAnsi="宋体"/>
          <w:sz w:val="24"/>
        </w:rPr>
        <w:t>通过23个受检点位置，进行两个测回的观测</w:t>
      </w:r>
      <w:r w:rsidRPr="005E4A62">
        <w:rPr>
          <w:rFonts w:ascii="宋体" w:hAnsi="宋体" w:hint="eastAsia"/>
          <w:sz w:val="24"/>
        </w:rPr>
        <w:t>，重复6次测量。竖直角通过5个</w:t>
      </w:r>
      <w:r w:rsidRPr="005E4A62">
        <w:rPr>
          <w:rFonts w:ascii="宋体" w:hAnsi="宋体"/>
          <w:sz w:val="24"/>
        </w:rPr>
        <w:t>受检点位置，进行</w:t>
      </w:r>
      <w:r w:rsidRPr="005E4A62">
        <w:rPr>
          <w:rFonts w:ascii="宋体" w:hAnsi="宋体" w:hint="eastAsia"/>
          <w:sz w:val="24"/>
        </w:rPr>
        <w:t>2个～4</w:t>
      </w:r>
      <w:r w:rsidRPr="005E4A62">
        <w:rPr>
          <w:rFonts w:ascii="宋体" w:hAnsi="宋体"/>
          <w:sz w:val="24"/>
        </w:rPr>
        <w:t>个测回的观测</w:t>
      </w:r>
      <w:r w:rsidRPr="005E4A62">
        <w:rPr>
          <w:rFonts w:ascii="宋体" w:hAnsi="宋体" w:hint="eastAsia"/>
          <w:sz w:val="24"/>
        </w:rPr>
        <w:t>，重复6次测量。</w:t>
      </w:r>
      <w:r w:rsidRPr="005E4A62">
        <w:rPr>
          <w:rFonts w:ascii="宋体" w:hAnsi="宋体"/>
          <w:sz w:val="24"/>
        </w:rPr>
        <w:t>最后经公式计算而求得</w:t>
      </w:r>
      <w:r w:rsidRPr="005E4A62">
        <w:rPr>
          <w:rFonts w:ascii="宋体" w:hAnsi="宋体" w:hint="eastAsia"/>
          <w:sz w:val="24"/>
        </w:rPr>
        <w:t>经纬仪检定装置“水平角测量装置稳定性”和“竖直角测量装置稳定性”。</w:t>
      </w:r>
    </w:p>
    <w:p w:rsidR="0003084C" w:rsidRDefault="0003084C" w:rsidP="00E64FE4">
      <w:pPr>
        <w:adjustRightInd w:val="0"/>
        <w:snapToGrid w:val="0"/>
        <w:spacing w:beforeLines="50" w:afterLines="50" w:line="400" w:lineRule="exact"/>
        <w:rPr>
          <w:rFonts w:ascii="黑体" w:eastAsia="黑体" w:hAnsi="黑体"/>
          <w:sz w:val="24"/>
        </w:rPr>
      </w:pPr>
      <w:r w:rsidRPr="001D7F39">
        <w:rPr>
          <w:rFonts w:ascii="Times New Roman" w:eastAsia="黑体" w:hAnsi="Times New Roman" w:cs="Times New Roman"/>
          <w:b/>
          <w:sz w:val="24"/>
        </w:rPr>
        <w:t>C</w:t>
      </w:r>
      <w:r w:rsidRPr="001D7F39">
        <w:rPr>
          <w:rFonts w:ascii="Times New Roman" w:eastAsia="黑体" w:hAnsi="Times New Roman" w:cs="Times New Roman"/>
          <w:sz w:val="24"/>
        </w:rPr>
        <w:t>.</w:t>
      </w:r>
      <w:r w:rsidRPr="003511EE">
        <w:rPr>
          <w:rFonts w:ascii="黑体" w:eastAsia="黑体" w:hAnsi="黑体" w:hint="eastAsia"/>
          <w:sz w:val="24"/>
        </w:rPr>
        <w:t>2</w:t>
      </w:r>
      <w:r>
        <w:rPr>
          <w:rFonts w:ascii="黑体" w:eastAsia="黑体" w:hAnsi="黑体" w:hint="eastAsia"/>
          <w:sz w:val="24"/>
        </w:rPr>
        <w:t xml:space="preserve">  数学模型</w:t>
      </w:r>
    </w:p>
    <w:p w:rsidR="0003084C" w:rsidRPr="005E4A62" w:rsidRDefault="0003084C" w:rsidP="0003084C">
      <w:pPr>
        <w:adjustRightInd w:val="0"/>
        <w:spacing w:line="400" w:lineRule="exact"/>
        <w:rPr>
          <w:rFonts w:ascii="宋体" w:hAnsi="宋体"/>
          <w:sz w:val="24"/>
        </w:rPr>
      </w:pPr>
      <w:r w:rsidRPr="005E4A62">
        <w:rPr>
          <w:rFonts w:ascii="宋体" w:hAnsi="宋体" w:hint="eastAsia"/>
          <w:sz w:val="24"/>
        </w:rPr>
        <w:t>C.2.1  受检点的分度误差</w:t>
      </w:r>
    </w:p>
    <w:p w:rsidR="0003084C" w:rsidRPr="005E4A62" w:rsidRDefault="0003084C" w:rsidP="0003084C">
      <w:pPr>
        <w:adjustRightInd w:val="0"/>
        <w:spacing w:line="400" w:lineRule="exact"/>
        <w:ind w:firstLineChars="200" w:firstLine="480"/>
        <w:rPr>
          <w:rFonts w:ascii="宋体" w:hAnsi="宋体"/>
          <w:sz w:val="24"/>
        </w:rPr>
      </w:pPr>
      <w:r w:rsidRPr="005E4A62">
        <w:rPr>
          <w:rFonts w:ascii="宋体" w:hAnsi="宋体" w:hint="eastAsia"/>
          <w:sz w:val="24"/>
        </w:rPr>
        <w:t>受检点的分度误差按式（C.1）计算。</w:t>
      </w:r>
    </w:p>
    <w:p w:rsidR="0003084C" w:rsidRPr="005E78BF" w:rsidRDefault="0003084C" w:rsidP="0003084C">
      <w:pPr>
        <w:wordWrap w:val="0"/>
        <w:spacing w:line="300" w:lineRule="auto"/>
        <w:ind w:firstLineChars="900" w:firstLine="2160"/>
        <w:jc w:val="right"/>
        <w:rPr>
          <w:b/>
          <w:bCs/>
          <w:sz w:val="24"/>
        </w:rPr>
      </w:pPr>
      <w:r w:rsidRPr="005E78BF">
        <w:rPr>
          <w:position w:val="-14"/>
          <w:sz w:val="24"/>
        </w:rPr>
        <w:object w:dxaOrig="1840" w:dyaOrig="359">
          <v:shape id="_x0000_i1085" type="#_x0000_t75" style="width:91.35pt;height:18.25pt;mso-position-horizontal-relative:page;mso-position-vertical-relative:page" o:ole="">
            <v:imagedata r:id="rId124" o:title=""/>
          </v:shape>
          <o:OLEObject Type="Embed" ProgID="Equation.3" ShapeID="_x0000_i1085" DrawAspect="Content" ObjectID="_1718002104" r:id="rId125"/>
        </w:object>
      </w:r>
      <w:r>
        <w:rPr>
          <w:rFonts w:hint="eastAsia"/>
          <w:sz w:val="24"/>
        </w:rPr>
        <w:t xml:space="preserve">                        </w:t>
      </w:r>
      <w:r w:rsidRPr="005E4A62">
        <w:rPr>
          <w:rFonts w:ascii="宋体" w:hAnsi="宋体"/>
          <w:sz w:val="24"/>
        </w:rPr>
        <w:t>(</w:t>
      </w:r>
      <w:r w:rsidRPr="005E4A62">
        <w:rPr>
          <w:rFonts w:ascii="宋体" w:hAnsi="宋体" w:hint="eastAsia"/>
          <w:sz w:val="24"/>
        </w:rPr>
        <w:t>C.</w:t>
      </w:r>
      <w:r w:rsidRPr="005E4A62">
        <w:rPr>
          <w:rFonts w:ascii="宋体" w:hAnsi="宋体"/>
          <w:sz w:val="24"/>
        </w:rPr>
        <w:t>1)</w:t>
      </w:r>
    </w:p>
    <w:p w:rsidR="0003084C" w:rsidRPr="001D7F39" w:rsidRDefault="0003084C" w:rsidP="0003084C">
      <w:pPr>
        <w:spacing w:line="400" w:lineRule="exact"/>
        <w:ind w:firstLineChars="200" w:firstLine="480"/>
        <w:rPr>
          <w:rFonts w:ascii="Times New Roman" w:hAnsi="Times New Roman" w:cs="Times New Roman"/>
          <w:sz w:val="24"/>
        </w:rPr>
      </w:pPr>
      <w:r w:rsidRPr="001D7F39">
        <w:rPr>
          <w:rFonts w:ascii="Times New Roman" w:hAnsi="Times New Roman" w:cs="Times New Roman"/>
          <w:sz w:val="24"/>
        </w:rPr>
        <w:t>式中：</w:t>
      </w:r>
    </w:p>
    <w:p w:rsidR="0003084C" w:rsidRPr="001D7F39" w:rsidRDefault="0003084C" w:rsidP="001D7F39">
      <w:pPr>
        <w:spacing w:line="400" w:lineRule="exact"/>
        <w:ind w:firstLineChars="220" w:firstLine="462"/>
        <w:rPr>
          <w:rFonts w:ascii="Times New Roman" w:hAnsi="Times New Roman" w:cs="Times New Roman"/>
          <w:sz w:val="24"/>
        </w:rPr>
      </w:pPr>
      <w:r w:rsidRPr="001D7F39">
        <w:rPr>
          <w:rFonts w:ascii="Times New Roman" w:hAnsi="Times New Roman" w:cs="Times New Roman"/>
          <w:position w:val="-12"/>
        </w:rPr>
        <w:object w:dxaOrig="279" w:dyaOrig="360">
          <v:shape id="_x0000_i1086" type="#_x0000_t75" style="width:13.95pt;height:18.25pt" o:ole="">
            <v:imagedata r:id="rId126" o:title=""/>
          </v:shape>
          <o:OLEObject Type="Embed" ProgID="Equation.DSMT4" ShapeID="_x0000_i1086" DrawAspect="Content" ObjectID="_1718002105" r:id="rId127"/>
        </w:object>
      </w:r>
      <w:r w:rsidRPr="001D7F39">
        <w:rPr>
          <w:rFonts w:ascii="Times New Roman" w:hAnsi="Times New Roman" w:cs="Times New Roman"/>
          <w:sz w:val="24"/>
        </w:rPr>
        <w:t>——</w:t>
      </w:r>
      <w:r w:rsidRPr="001D7F39">
        <w:rPr>
          <w:rFonts w:ascii="Times New Roman" w:hAnsi="宋体" w:cs="Times New Roman"/>
          <w:sz w:val="24"/>
        </w:rPr>
        <w:t>受检点的分度误差；</w:t>
      </w:r>
    </w:p>
    <w:p w:rsidR="0003084C" w:rsidRPr="001D7F39" w:rsidRDefault="0003084C" w:rsidP="0003084C">
      <w:pPr>
        <w:spacing w:line="400" w:lineRule="exact"/>
        <w:ind w:firstLineChars="200" w:firstLine="480"/>
        <w:rPr>
          <w:rFonts w:ascii="Times New Roman" w:hAnsi="Times New Roman" w:cs="Times New Roman"/>
          <w:sz w:val="24"/>
        </w:rPr>
      </w:pPr>
      <w:r w:rsidRPr="001D7F39">
        <w:rPr>
          <w:rFonts w:ascii="Times New Roman" w:hAnsi="Times New Roman" w:cs="Times New Roman"/>
          <w:position w:val="-12"/>
          <w:sz w:val="24"/>
        </w:rPr>
        <w:object w:dxaOrig="279" w:dyaOrig="359">
          <v:shape id="对象 141" o:spid="_x0000_i1087" type="#_x0000_t75" style="width:13.95pt;height:18.25pt" o:ole="">
            <v:fill o:detectmouseclick="t"/>
            <v:imagedata r:id="rId128" o:title=""/>
          </v:shape>
          <o:OLEObject Type="Embed" ProgID="Equation.3" ShapeID="对象 141" DrawAspect="Content" ObjectID="_1718002106" r:id="rId129"/>
        </w:object>
      </w:r>
      <w:r w:rsidRPr="001D7F39">
        <w:rPr>
          <w:rFonts w:ascii="Times New Roman" w:hAnsi="Times New Roman" w:cs="Times New Roman"/>
          <w:sz w:val="24"/>
        </w:rPr>
        <w:t>——</w:t>
      </w:r>
      <w:r w:rsidRPr="001D7F39">
        <w:rPr>
          <w:rFonts w:ascii="Times New Roman" w:hAnsi="Times New Roman" w:cs="Times New Roman"/>
          <w:sz w:val="24"/>
        </w:rPr>
        <w:t>受检点正、倒镜二次读数的平均值；</w:t>
      </w:r>
    </w:p>
    <w:p w:rsidR="0003084C" w:rsidRPr="001D7F39" w:rsidRDefault="0003084C" w:rsidP="0003084C">
      <w:pPr>
        <w:spacing w:line="400" w:lineRule="exact"/>
        <w:ind w:firstLineChars="200" w:firstLine="480"/>
        <w:rPr>
          <w:rFonts w:ascii="Times New Roman" w:hAnsi="Times New Roman" w:cs="Times New Roman"/>
          <w:sz w:val="24"/>
        </w:rPr>
      </w:pPr>
      <w:r w:rsidRPr="001D7F39">
        <w:rPr>
          <w:rFonts w:ascii="Times New Roman" w:hAnsi="Times New Roman" w:cs="Times New Roman"/>
          <w:position w:val="-12"/>
          <w:sz w:val="24"/>
        </w:rPr>
        <w:object w:dxaOrig="299" w:dyaOrig="359">
          <v:shape id="对象 142" o:spid="_x0000_i1088" type="#_x0000_t75" style="width:15.05pt;height:18.25pt" o:ole="">
            <v:fill o:detectmouseclick="t"/>
            <v:imagedata r:id="rId130" o:title=""/>
          </v:shape>
          <o:OLEObject Type="Embed" ProgID="Equation.3" ShapeID="对象 142" DrawAspect="Content" ObjectID="_1718002107" r:id="rId131"/>
        </w:object>
      </w:r>
      <w:r w:rsidRPr="001D7F39">
        <w:rPr>
          <w:rFonts w:ascii="Times New Roman" w:hAnsi="Times New Roman" w:cs="Times New Roman"/>
          <w:sz w:val="24"/>
        </w:rPr>
        <w:t>——</w:t>
      </w:r>
      <w:r w:rsidRPr="001D7F39">
        <w:rPr>
          <w:rFonts w:ascii="Times New Roman" w:hAnsi="Times New Roman" w:cs="Times New Roman"/>
          <w:sz w:val="24"/>
        </w:rPr>
        <w:t>平均零位；</w:t>
      </w:r>
    </w:p>
    <w:p w:rsidR="0003084C" w:rsidRPr="001D7F39" w:rsidRDefault="0003084C" w:rsidP="0003084C">
      <w:pPr>
        <w:spacing w:line="400" w:lineRule="exact"/>
        <w:ind w:firstLineChars="200" w:firstLine="480"/>
        <w:jc w:val="left"/>
        <w:rPr>
          <w:rFonts w:ascii="Times New Roman" w:hAnsi="Times New Roman" w:cs="Times New Roman"/>
          <w:sz w:val="24"/>
        </w:rPr>
      </w:pPr>
      <w:r w:rsidRPr="001D7F39">
        <w:rPr>
          <w:rFonts w:ascii="Times New Roman" w:hAnsi="Times New Roman" w:cs="Times New Roman"/>
          <w:position w:val="-14"/>
          <w:sz w:val="24"/>
        </w:rPr>
        <w:object w:dxaOrig="319" w:dyaOrig="379">
          <v:shape id="对象 143" o:spid="_x0000_i1089" type="#_x0000_t75" style="width:16.1pt;height:18.25pt" o:ole="">
            <v:fill o:detectmouseclick="t"/>
            <v:imagedata r:id="rId132" o:title=""/>
          </v:shape>
          <o:OLEObject Type="Embed" ProgID="Equation.3" ShapeID="对象 143" DrawAspect="Content" ObjectID="_1718002108" r:id="rId133"/>
        </w:object>
      </w:r>
      <w:r w:rsidRPr="001D7F39">
        <w:rPr>
          <w:rFonts w:ascii="Times New Roman" w:hAnsi="Times New Roman" w:cs="Times New Roman"/>
          <w:sz w:val="24"/>
        </w:rPr>
        <w:t>——</w:t>
      </w:r>
      <w:r w:rsidRPr="001D7F39">
        <w:rPr>
          <w:rFonts w:ascii="Times New Roman" w:hAnsi="Times New Roman" w:cs="Times New Roman"/>
          <w:sz w:val="24"/>
        </w:rPr>
        <w:t>多齿分度台标准角值。</w:t>
      </w:r>
    </w:p>
    <w:p w:rsidR="0003084C" w:rsidRPr="007B2061" w:rsidRDefault="0003084C" w:rsidP="0003084C">
      <w:pPr>
        <w:pStyle w:val="aff2"/>
        <w:spacing w:line="400" w:lineRule="exact"/>
        <w:ind w:right="-105"/>
        <w:jc w:val="both"/>
        <w:outlineLvl w:val="0"/>
        <w:rPr>
          <w:rFonts w:ascii="宋体" w:eastAsia="宋体" w:hAnsi="宋体" w:cs="Sim Hei"/>
        </w:rPr>
      </w:pPr>
      <w:r w:rsidRPr="007B2061">
        <w:rPr>
          <w:rFonts w:ascii="宋体" w:eastAsia="宋体" w:hAnsi="宋体" w:cs="Sim Hei" w:hint="eastAsia"/>
        </w:rPr>
        <w:t>C.2.2  方向误差</w:t>
      </w:r>
    </w:p>
    <w:p w:rsidR="0003084C" w:rsidRPr="007B2061" w:rsidRDefault="0003084C" w:rsidP="0003084C">
      <w:pPr>
        <w:adjustRightInd w:val="0"/>
        <w:spacing w:line="400" w:lineRule="exact"/>
        <w:ind w:firstLineChars="200" w:firstLine="480"/>
        <w:rPr>
          <w:rFonts w:ascii="宋体" w:hAnsi="宋体"/>
          <w:sz w:val="24"/>
        </w:rPr>
      </w:pPr>
      <w:r w:rsidRPr="007B2061">
        <w:rPr>
          <w:rFonts w:ascii="宋体" w:hAnsi="宋体" w:hint="eastAsia"/>
          <w:sz w:val="24"/>
        </w:rPr>
        <w:t>方向误差按式（C.2）计算。</w:t>
      </w:r>
    </w:p>
    <w:p w:rsidR="0003084C" w:rsidRPr="007B2061" w:rsidRDefault="0003084C" w:rsidP="0003084C"/>
    <w:p w:rsidR="0003084C" w:rsidRDefault="0003084C" w:rsidP="0003084C">
      <w:pPr>
        <w:wordWrap w:val="0"/>
        <w:spacing w:line="300" w:lineRule="auto"/>
        <w:ind w:firstLineChars="200" w:firstLine="480"/>
        <w:jc w:val="right"/>
        <w:rPr>
          <w:rFonts w:ascii="宋体" w:hAnsi="宋体"/>
          <w:sz w:val="24"/>
        </w:rPr>
      </w:pPr>
      <w:r w:rsidRPr="005E78BF">
        <w:rPr>
          <w:position w:val="-28"/>
          <w:sz w:val="24"/>
        </w:rPr>
        <w:object w:dxaOrig="1540" w:dyaOrig="680">
          <v:shape id="_x0000_i1090" type="#_x0000_t75" style="width:76.3pt;height:33.3pt" o:ole="">
            <v:imagedata r:id="rId134" o:title=""/>
          </v:shape>
          <o:OLEObject Type="Embed" ProgID="Equation.3" ShapeID="_x0000_i1090" DrawAspect="Content" ObjectID="_1718002109" r:id="rId135"/>
        </w:objec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2</w:t>
      </w:r>
      <w:r w:rsidRPr="005E4A62">
        <w:rPr>
          <w:rFonts w:ascii="宋体" w:hAnsi="宋体"/>
          <w:sz w:val="24"/>
        </w:rPr>
        <w:t>)</w:t>
      </w:r>
    </w:p>
    <w:p w:rsidR="0003084C" w:rsidRDefault="0003084C" w:rsidP="0003084C">
      <w:pPr>
        <w:spacing w:line="400" w:lineRule="exact"/>
        <w:ind w:right="210"/>
        <w:rPr>
          <w:rFonts w:ascii="宋体" w:hAnsi="宋体" w:cs="Sim Hei"/>
          <w:sz w:val="24"/>
        </w:rPr>
      </w:pPr>
      <w:r w:rsidRPr="00CC6C12">
        <w:rPr>
          <w:rFonts w:ascii="宋体" w:hAnsi="宋体" w:cs="Sim Hei" w:hint="eastAsia"/>
          <w:sz w:val="24"/>
        </w:rPr>
        <w:t>C.2.3  一测回水平方向标准偏差和一测回竖直角标准偏差</w:t>
      </w:r>
    </w:p>
    <w:p w:rsidR="0003084C" w:rsidRPr="00CC6C12" w:rsidRDefault="0003084C" w:rsidP="0003084C">
      <w:pPr>
        <w:spacing w:line="400" w:lineRule="exact"/>
        <w:ind w:right="210" w:firstLineChars="200" w:firstLine="480"/>
        <w:rPr>
          <w:rFonts w:ascii="宋体" w:hAnsi="宋体" w:cs="Sim Hei"/>
          <w:sz w:val="24"/>
        </w:rPr>
      </w:pPr>
      <w:r w:rsidRPr="00CC6C12">
        <w:rPr>
          <w:rFonts w:ascii="宋体" w:hAnsi="宋体" w:cs="Sim Hei" w:hint="eastAsia"/>
          <w:sz w:val="24"/>
        </w:rPr>
        <w:t>一测回水平方向标准偏差和一测回竖直角标准偏差</w:t>
      </w:r>
      <w:r w:rsidRPr="007B2061">
        <w:rPr>
          <w:rFonts w:ascii="宋体" w:hAnsi="宋体" w:hint="eastAsia"/>
          <w:sz w:val="24"/>
        </w:rPr>
        <w:t>按式（C.</w:t>
      </w:r>
      <w:r>
        <w:rPr>
          <w:rFonts w:ascii="宋体" w:hAnsi="宋体" w:hint="eastAsia"/>
          <w:sz w:val="24"/>
        </w:rPr>
        <w:t>3</w:t>
      </w:r>
      <w:r w:rsidRPr="007B2061">
        <w:rPr>
          <w:rFonts w:ascii="宋体" w:hAnsi="宋体" w:hint="eastAsia"/>
          <w:sz w:val="24"/>
        </w:rPr>
        <w:t>）计算。</w:t>
      </w:r>
    </w:p>
    <w:p w:rsidR="0003084C" w:rsidRDefault="0003084C" w:rsidP="0003084C">
      <w:pPr>
        <w:spacing w:line="300" w:lineRule="auto"/>
        <w:ind w:firstLineChars="200" w:firstLine="480"/>
        <w:jc w:val="right"/>
        <w:rPr>
          <w:rFonts w:ascii="宋体" w:hAnsi="宋体"/>
          <w:sz w:val="24"/>
        </w:rPr>
      </w:pPr>
      <w:r w:rsidRPr="005E78BF">
        <w:rPr>
          <w:position w:val="-28"/>
          <w:sz w:val="24"/>
        </w:rPr>
        <w:object w:dxaOrig="1680" w:dyaOrig="1080">
          <v:shape id="_x0000_i1091" type="#_x0000_t75" style="width:84.9pt;height:54.8pt" o:ole="">
            <v:imagedata r:id="rId136" o:title=""/>
          </v:shape>
          <o:OLEObject Type="Embed" ProgID="Equation.3" ShapeID="_x0000_i1091" DrawAspect="Content" ObjectID="_1718002110" r:id="rId137"/>
        </w:objec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3</w:t>
      </w:r>
      <w:r w:rsidRPr="005E4A62">
        <w:rPr>
          <w:rFonts w:ascii="宋体" w:hAnsi="宋体"/>
          <w:sz w:val="24"/>
        </w:rPr>
        <w:t>)</w:t>
      </w:r>
    </w:p>
    <w:p w:rsidR="0003084C" w:rsidRPr="001D7F39" w:rsidRDefault="0003084C" w:rsidP="0003084C">
      <w:pPr>
        <w:spacing w:line="400" w:lineRule="exact"/>
        <w:ind w:firstLineChars="200" w:firstLine="480"/>
        <w:rPr>
          <w:rFonts w:ascii="Times New Roman" w:hAnsi="Times New Roman" w:cs="Times New Roman"/>
          <w:sz w:val="24"/>
        </w:rPr>
      </w:pPr>
      <w:r w:rsidRPr="001D7F39">
        <w:rPr>
          <w:rFonts w:ascii="Times New Roman" w:hAnsi="Times New Roman" w:cs="Times New Roman"/>
          <w:sz w:val="24"/>
        </w:rPr>
        <w:lastRenderedPageBreak/>
        <w:t>式中：</w:t>
      </w:r>
    </w:p>
    <w:p w:rsidR="0003084C" w:rsidRPr="001D7F39" w:rsidRDefault="0003084C" w:rsidP="0003084C">
      <w:pPr>
        <w:spacing w:line="400" w:lineRule="exact"/>
        <w:ind w:firstLineChars="200" w:firstLine="480"/>
        <w:rPr>
          <w:rFonts w:ascii="Times New Roman" w:hAnsi="Times New Roman" w:cs="Times New Roman"/>
          <w:sz w:val="24"/>
        </w:rPr>
      </w:pPr>
      <w:r w:rsidRPr="001D7F39">
        <w:rPr>
          <w:rFonts w:ascii="Times New Roman" w:hAnsi="Times New Roman" w:cs="Times New Roman"/>
          <w:i/>
          <w:sz w:val="24"/>
        </w:rPr>
        <w:t>m</w:t>
      </w:r>
      <w:r w:rsidRPr="001D7F39">
        <w:rPr>
          <w:rFonts w:ascii="Times New Roman" w:hAnsi="Times New Roman" w:cs="Times New Roman"/>
          <w:sz w:val="24"/>
        </w:rPr>
        <w:t>——</w:t>
      </w:r>
      <w:r w:rsidRPr="001D7F39">
        <w:rPr>
          <w:rFonts w:ascii="Times New Roman" w:hAnsi="Times New Roman" w:cs="Times New Roman"/>
          <w:sz w:val="24"/>
        </w:rPr>
        <w:t>测回数；</w:t>
      </w:r>
    </w:p>
    <w:p w:rsidR="0003084C" w:rsidRPr="001D7F39" w:rsidRDefault="0003084C" w:rsidP="0003084C">
      <w:pPr>
        <w:spacing w:line="400" w:lineRule="exact"/>
        <w:ind w:firstLineChars="230" w:firstLine="552"/>
        <w:rPr>
          <w:rFonts w:ascii="Times New Roman" w:hAnsi="Times New Roman" w:cs="Times New Roman"/>
          <w:sz w:val="24"/>
        </w:rPr>
      </w:pPr>
      <w:r w:rsidRPr="001D7F39">
        <w:rPr>
          <w:rFonts w:ascii="Times New Roman" w:hAnsi="Times New Roman" w:cs="Times New Roman"/>
          <w:i/>
          <w:sz w:val="24"/>
        </w:rPr>
        <w:t>n</w:t>
      </w:r>
      <w:r w:rsidRPr="001D7F39">
        <w:rPr>
          <w:rFonts w:ascii="Times New Roman" w:hAnsi="Times New Roman" w:cs="Times New Roman"/>
          <w:sz w:val="24"/>
        </w:rPr>
        <w:t>——</w:t>
      </w:r>
      <w:r w:rsidRPr="001D7F39">
        <w:rPr>
          <w:rFonts w:ascii="Times New Roman" w:hAnsi="Times New Roman" w:cs="Times New Roman"/>
          <w:sz w:val="24"/>
        </w:rPr>
        <w:t>受检点数。</w:t>
      </w:r>
    </w:p>
    <w:p w:rsidR="0003084C" w:rsidRPr="002B0A12" w:rsidRDefault="0003084C" w:rsidP="0003084C">
      <w:pPr>
        <w:snapToGrid w:val="0"/>
        <w:spacing w:line="300" w:lineRule="auto"/>
        <w:jc w:val="left"/>
        <w:rPr>
          <w:rFonts w:ascii="黑体" w:eastAsia="黑体" w:hAnsi="宋体"/>
          <w:color w:val="000000"/>
          <w:sz w:val="24"/>
        </w:rPr>
      </w:pPr>
      <w:r w:rsidRPr="001D7F39">
        <w:rPr>
          <w:rFonts w:ascii="Times New Roman" w:eastAsia="黑体" w:hAnsi="Times New Roman" w:cs="Times New Roman"/>
          <w:b/>
          <w:sz w:val="24"/>
        </w:rPr>
        <w:t>C</w:t>
      </w:r>
      <w:r>
        <w:rPr>
          <w:rFonts w:ascii="黑体" w:eastAsia="黑体" w:hAnsi="宋体" w:hint="eastAsia"/>
          <w:color w:val="000000"/>
          <w:sz w:val="24"/>
        </w:rPr>
        <w:t>.</w:t>
      </w:r>
      <w:r w:rsidRPr="002B0A12">
        <w:rPr>
          <w:rFonts w:ascii="黑体" w:eastAsia="黑体" w:hAnsi="宋体" w:hint="eastAsia"/>
          <w:color w:val="000000"/>
          <w:sz w:val="24"/>
        </w:rPr>
        <w:t>3  方差及灵敏系数</w:t>
      </w:r>
    </w:p>
    <w:p w:rsidR="0003084C" w:rsidRPr="002B0A12" w:rsidRDefault="0003084C" w:rsidP="0003084C">
      <w:pPr>
        <w:snapToGrid w:val="0"/>
        <w:spacing w:line="300" w:lineRule="auto"/>
        <w:ind w:firstLineChars="200" w:firstLine="480"/>
        <w:jc w:val="left"/>
        <w:rPr>
          <w:rFonts w:ascii="宋体" w:hAnsi="宋体"/>
          <w:color w:val="000000"/>
          <w:sz w:val="24"/>
        </w:rPr>
      </w:pPr>
      <w:r>
        <w:rPr>
          <w:rFonts w:ascii="宋体" w:hAnsi="宋体" w:hint="eastAsia"/>
          <w:color w:val="000000"/>
          <w:sz w:val="24"/>
        </w:rPr>
        <w:t>方差按式（C.4）计算。</w:t>
      </w:r>
    </w:p>
    <w:p w:rsidR="0003084C" w:rsidRDefault="0003084C" w:rsidP="0003084C">
      <w:pPr>
        <w:spacing w:line="300" w:lineRule="auto"/>
        <w:ind w:firstLineChars="200" w:firstLine="480"/>
        <w:jc w:val="right"/>
        <w:rPr>
          <w:rFonts w:ascii="宋体" w:hAnsi="宋体"/>
          <w:sz w:val="24"/>
        </w:rPr>
      </w:pPr>
      <w:r w:rsidRPr="00062721">
        <w:rPr>
          <w:rFonts w:ascii="宋体" w:hAnsi="宋体"/>
          <w:color w:val="000000"/>
          <w:position w:val="-30"/>
          <w:sz w:val="24"/>
        </w:rPr>
        <w:object w:dxaOrig="2220" w:dyaOrig="720">
          <v:shape id="_x0000_i1092" type="#_x0000_t75" style="width:111.75pt;height:36.55pt" o:ole="">
            <v:imagedata r:id="rId138" o:title=""/>
          </v:shape>
          <o:OLEObject Type="Embed" ProgID="Equation.3" ShapeID="_x0000_i1092" DrawAspect="Content" ObjectID="_1718002111" r:id="rId139"/>
        </w:objec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4</w:t>
      </w:r>
      <w:r w:rsidRPr="005E4A62">
        <w:rPr>
          <w:rFonts w:ascii="宋体" w:hAnsi="宋体"/>
          <w:sz w:val="24"/>
        </w:rPr>
        <w:t>)</w:t>
      </w:r>
    </w:p>
    <w:p w:rsidR="0003084C" w:rsidRPr="002B0A12" w:rsidRDefault="0003084C" w:rsidP="00A309A6">
      <w:pPr>
        <w:spacing w:line="400" w:lineRule="exact"/>
        <w:ind w:firstLineChars="200" w:firstLine="480"/>
        <w:rPr>
          <w:rFonts w:ascii="宋体" w:hAnsi="宋体"/>
          <w:color w:val="000000"/>
          <w:sz w:val="24"/>
        </w:rPr>
      </w:pPr>
      <w:r w:rsidRPr="002B0A12">
        <w:rPr>
          <w:rFonts w:ascii="宋体" w:hAnsi="宋体"/>
          <w:color w:val="000000"/>
          <w:sz w:val="24"/>
        </w:rPr>
        <w:t>由于各受检方向每次观测都是等精度测量，</w:t>
      </w:r>
      <w:r>
        <w:rPr>
          <w:rFonts w:ascii="宋体" w:hAnsi="宋体" w:hint="eastAsia"/>
          <w:color w:val="000000"/>
          <w:sz w:val="24"/>
        </w:rPr>
        <w:t>故</w:t>
      </w:r>
      <w:r w:rsidRPr="002B0A12">
        <w:rPr>
          <w:rFonts w:ascii="宋体" w:hAnsi="宋体"/>
          <w:color w:val="000000"/>
          <w:sz w:val="24"/>
        </w:rPr>
        <w:t>标准偏差相等，设为</w:t>
      </w:r>
      <w:r w:rsidRPr="00062721">
        <w:rPr>
          <w:rFonts w:ascii="宋体" w:hAnsi="宋体"/>
          <w:color w:val="000000"/>
          <w:position w:val="-10"/>
          <w:sz w:val="24"/>
        </w:rPr>
        <w:object w:dxaOrig="499" w:dyaOrig="340">
          <v:shape id="_x0000_i1093" type="#_x0000_t75" style="width:24.7pt;height:17.2pt" o:ole="">
            <v:imagedata r:id="rId140" o:title=""/>
          </v:shape>
          <o:OLEObject Type="Embed" ProgID="Equation.3" ShapeID="_x0000_i1093" DrawAspect="Content" ObjectID="_1718002112" r:id="rId141"/>
        </w:object>
      </w:r>
      <w:r>
        <w:rPr>
          <w:rFonts w:ascii="宋体" w:hAnsi="宋体" w:hint="eastAsia"/>
          <w:color w:val="000000"/>
          <w:sz w:val="24"/>
        </w:rPr>
        <w:t>得式（C.5）。</w:t>
      </w:r>
    </w:p>
    <w:p w:rsidR="0003084C" w:rsidRDefault="0003084C" w:rsidP="00A309A6">
      <w:pPr>
        <w:spacing w:line="400" w:lineRule="exact"/>
        <w:ind w:firstLineChars="200" w:firstLine="480"/>
        <w:jc w:val="right"/>
        <w:rPr>
          <w:rFonts w:ascii="宋体" w:hAnsi="宋体"/>
          <w:sz w:val="24"/>
        </w:rPr>
      </w:pPr>
      <w:r w:rsidRPr="00062721">
        <w:rPr>
          <w:rFonts w:ascii="宋体" w:hAnsi="宋体"/>
          <w:color w:val="000000"/>
          <w:position w:val="-14"/>
          <w:sz w:val="24"/>
        </w:rPr>
        <w:object w:dxaOrig="3960" w:dyaOrig="380">
          <v:shape id="_x0000_i1094" type="#_x0000_t75" style="width:198.8pt;height:18.25pt" o:ole="">
            <v:imagedata r:id="rId142" o:title=""/>
          </v:shape>
          <o:OLEObject Type="Embed" ProgID="Equation.3" ShapeID="_x0000_i1094" DrawAspect="Content" ObjectID="_1718002113" r:id="rId143"/>
        </w:objec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5</w:t>
      </w:r>
      <w:r w:rsidRPr="005E4A62">
        <w:rPr>
          <w:rFonts w:ascii="宋体" w:hAnsi="宋体"/>
          <w:sz w:val="24"/>
        </w:rPr>
        <w:t>)</w:t>
      </w:r>
    </w:p>
    <w:p w:rsidR="0003084C" w:rsidRPr="00163358" w:rsidRDefault="0003084C" w:rsidP="00A309A6">
      <w:pPr>
        <w:spacing w:line="400" w:lineRule="exact"/>
        <w:ind w:firstLineChars="200" w:firstLine="480"/>
        <w:rPr>
          <w:rFonts w:ascii="宋体" w:hAnsi="宋体"/>
          <w:color w:val="000000"/>
          <w:sz w:val="24"/>
        </w:rPr>
      </w:pPr>
      <w:r w:rsidRPr="00163358">
        <w:rPr>
          <w:rFonts w:ascii="宋体" w:hAnsi="宋体"/>
          <w:color w:val="000000"/>
          <w:sz w:val="24"/>
        </w:rPr>
        <w:t>依据误差传播定律，由</w:t>
      </w:r>
      <w:r w:rsidRPr="00163358">
        <w:rPr>
          <w:rFonts w:ascii="宋体" w:hAnsi="宋体" w:hint="eastAsia"/>
          <w:color w:val="000000"/>
          <w:sz w:val="24"/>
        </w:rPr>
        <w:t>公式</w:t>
      </w:r>
      <w:r w:rsidRPr="00163358">
        <w:rPr>
          <w:rFonts w:ascii="宋体" w:hAnsi="宋体"/>
          <w:color w:val="000000"/>
          <w:sz w:val="24"/>
        </w:rPr>
        <w:t>（</w:t>
      </w:r>
      <w:r w:rsidRPr="00163358">
        <w:rPr>
          <w:rFonts w:ascii="宋体" w:hAnsi="宋体" w:hint="eastAsia"/>
          <w:sz w:val="24"/>
        </w:rPr>
        <w:t>C</w:t>
      </w:r>
      <w:r w:rsidRPr="00163358">
        <w:rPr>
          <w:rFonts w:ascii="宋体" w:hAnsi="宋体"/>
          <w:sz w:val="24"/>
        </w:rPr>
        <w:t>.4</w:t>
      </w:r>
      <w:r w:rsidRPr="00163358">
        <w:rPr>
          <w:rFonts w:ascii="宋体" w:hAnsi="宋体"/>
          <w:color w:val="000000"/>
          <w:sz w:val="24"/>
        </w:rPr>
        <w:t>）式得</w:t>
      </w:r>
      <w:r w:rsidRPr="00163358">
        <w:rPr>
          <w:rFonts w:ascii="宋体" w:hAnsi="宋体" w:hint="eastAsia"/>
          <w:color w:val="000000"/>
          <w:sz w:val="24"/>
        </w:rPr>
        <w:t>（C.6）。</w:t>
      </w:r>
    </w:p>
    <w:p w:rsidR="0003084C" w:rsidRDefault="0003084C" w:rsidP="00A309A6">
      <w:pPr>
        <w:spacing w:line="400" w:lineRule="exact"/>
        <w:ind w:firstLineChars="200" w:firstLine="480"/>
        <w:jc w:val="right"/>
        <w:rPr>
          <w:rFonts w:ascii="宋体" w:hAnsi="宋体"/>
          <w:sz w:val="24"/>
        </w:rPr>
      </w:pPr>
      <w:r w:rsidRPr="00062721">
        <w:rPr>
          <w:rFonts w:ascii="宋体" w:hAnsi="宋体"/>
          <w:color w:val="000000"/>
          <w:position w:val="-14"/>
          <w:sz w:val="24"/>
        </w:rPr>
        <w:object w:dxaOrig="2299" w:dyaOrig="380">
          <v:shape id="_x0000_i1095" type="#_x0000_t75" style="width:115pt;height:18.25pt" o:ole="">
            <v:imagedata r:id="rId144" o:title=""/>
          </v:shape>
          <o:OLEObject Type="Embed" ProgID="Equation.3" ShapeID="_x0000_i1095" DrawAspect="Content" ObjectID="_1718002114" r:id="rId145"/>
        </w:objec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6</w:t>
      </w:r>
      <w:r w:rsidRPr="005E4A62">
        <w:rPr>
          <w:rFonts w:ascii="宋体" w:hAnsi="宋体"/>
          <w:sz w:val="24"/>
        </w:rPr>
        <w:t>)</w:t>
      </w:r>
    </w:p>
    <w:p w:rsidR="0003084C" w:rsidRPr="00A90E29" w:rsidRDefault="0003084C" w:rsidP="00A309A6">
      <w:pPr>
        <w:spacing w:line="400" w:lineRule="exact"/>
        <w:ind w:firstLineChars="200" w:firstLine="480"/>
        <w:rPr>
          <w:rFonts w:ascii="宋体" w:hAnsi="宋体"/>
          <w:color w:val="000000"/>
          <w:sz w:val="24"/>
        </w:rPr>
      </w:pPr>
      <w:r w:rsidRPr="00A90E29">
        <w:rPr>
          <w:rFonts w:ascii="宋体" w:hAnsi="宋体"/>
          <w:color w:val="000000"/>
          <w:sz w:val="24"/>
        </w:rPr>
        <w:t>由</w:t>
      </w:r>
      <w:r w:rsidRPr="00A90E29">
        <w:rPr>
          <w:rFonts w:ascii="宋体" w:hAnsi="宋体" w:hint="eastAsia"/>
          <w:color w:val="000000"/>
          <w:sz w:val="24"/>
        </w:rPr>
        <w:t>公式</w:t>
      </w:r>
      <w:r w:rsidRPr="00A90E29">
        <w:rPr>
          <w:rFonts w:ascii="宋体" w:hAnsi="宋体"/>
          <w:color w:val="000000"/>
          <w:sz w:val="24"/>
        </w:rPr>
        <w:t>（</w:t>
      </w:r>
      <w:r w:rsidRPr="00A90E29">
        <w:rPr>
          <w:rFonts w:ascii="宋体" w:hAnsi="宋体" w:hint="eastAsia"/>
          <w:sz w:val="24"/>
        </w:rPr>
        <w:t>C</w:t>
      </w:r>
      <w:r w:rsidRPr="00A90E29">
        <w:rPr>
          <w:rFonts w:ascii="宋体" w:hAnsi="宋体"/>
          <w:sz w:val="24"/>
        </w:rPr>
        <w:t>.2</w:t>
      </w:r>
      <w:r w:rsidRPr="00A90E29">
        <w:rPr>
          <w:rFonts w:ascii="宋体" w:hAnsi="宋体"/>
          <w:color w:val="000000"/>
          <w:sz w:val="24"/>
        </w:rPr>
        <w:t>）式</w:t>
      </w:r>
      <w:r w:rsidRPr="00A90E29">
        <w:rPr>
          <w:rFonts w:ascii="宋体" w:hAnsi="宋体" w:hint="eastAsia"/>
          <w:color w:val="000000"/>
          <w:sz w:val="24"/>
        </w:rPr>
        <w:t>求方差并联系上式得到</w:t>
      </w:r>
      <w:r w:rsidRPr="00A90E29">
        <w:rPr>
          <w:rFonts w:ascii="宋体" w:hAnsi="宋体"/>
          <w:color w:val="000000"/>
          <w:sz w:val="24"/>
        </w:rPr>
        <w:t>传播系数</w:t>
      </w:r>
      <w:r w:rsidRPr="00A90E29">
        <w:rPr>
          <w:rFonts w:ascii="宋体" w:hAnsi="宋体"/>
          <w:color w:val="000000"/>
          <w:position w:val="-10"/>
          <w:sz w:val="24"/>
        </w:rPr>
        <w:object w:dxaOrig="220" w:dyaOrig="340">
          <v:shape id="_x0000_i1096" type="#_x0000_t75" style="width:10.75pt;height:17.2pt" o:ole="">
            <v:imagedata r:id="rId146" o:title=""/>
          </v:shape>
          <o:OLEObject Type="Embed" ProgID="Equation.3" ShapeID="_x0000_i1096" DrawAspect="Content" ObjectID="_1718002115" r:id="rId147"/>
        </w:object>
      </w:r>
      <w:r w:rsidRPr="00A90E29">
        <w:rPr>
          <w:rFonts w:ascii="宋体" w:hAnsi="宋体"/>
          <w:color w:val="000000"/>
          <w:sz w:val="24"/>
        </w:rPr>
        <w:t>、</w:t>
      </w:r>
      <w:r w:rsidRPr="00A90E29">
        <w:rPr>
          <w:rFonts w:ascii="宋体" w:hAnsi="宋体"/>
          <w:color w:val="000000"/>
          <w:position w:val="-10"/>
          <w:sz w:val="24"/>
        </w:rPr>
        <w:object w:dxaOrig="260" w:dyaOrig="340">
          <v:shape id="_x0000_i1097" type="#_x0000_t75" style="width:12.9pt;height:17.2pt" o:ole="">
            <v:imagedata r:id="rId148" o:title=""/>
          </v:shape>
          <o:OLEObject Type="Embed" ProgID="Equation.3" ShapeID="_x0000_i1097" DrawAspect="Content" ObjectID="_1718002116" r:id="rId149"/>
        </w:object>
      </w:r>
      <w:r w:rsidRPr="00A90E29">
        <w:rPr>
          <w:rFonts w:ascii="宋体" w:hAnsi="宋体" w:hint="eastAsia"/>
          <w:color w:val="000000"/>
          <w:sz w:val="24"/>
        </w:rPr>
        <w:t>如式（C.7）所示，</w:t>
      </w:r>
      <w:r w:rsidRPr="00A90E29">
        <w:rPr>
          <w:rFonts w:ascii="宋体" w:hAnsi="宋体"/>
          <w:position w:val="-12"/>
          <w:sz w:val="24"/>
        </w:rPr>
        <w:object w:dxaOrig="240" w:dyaOrig="360">
          <v:shape id="_x0000_i1098" type="#_x0000_t75" style="width:11.8pt;height:18.25pt" o:ole="">
            <v:imagedata r:id="rId150" o:title=""/>
          </v:shape>
          <o:OLEObject Type="Embed" ProgID="Equation.DSMT4" ShapeID="_x0000_i1098" DrawAspect="Content" ObjectID="_1718002117" r:id="rId151"/>
        </w:object>
      </w:r>
      <w:r w:rsidRPr="00A90E29">
        <w:rPr>
          <w:rFonts w:ascii="宋体" w:hAnsi="宋体" w:hint="eastAsia"/>
          <w:sz w:val="24"/>
        </w:rPr>
        <w:t>、</w:t>
      </w:r>
      <w:r w:rsidRPr="00A90E29">
        <w:rPr>
          <w:rFonts w:ascii="宋体" w:hAnsi="宋体"/>
          <w:position w:val="-12"/>
          <w:sz w:val="24"/>
        </w:rPr>
        <w:object w:dxaOrig="240" w:dyaOrig="360">
          <v:shape id="_x0000_i1099" type="#_x0000_t75" style="width:11.8pt;height:18.25pt" o:ole="">
            <v:imagedata r:id="rId152" o:title=""/>
          </v:shape>
          <o:OLEObject Type="Embed" ProgID="Equation.DSMT4" ShapeID="_x0000_i1099" DrawAspect="Content" ObjectID="_1718002118" r:id="rId153"/>
        </w:object>
      </w:r>
      <w:r w:rsidRPr="00A90E29">
        <w:rPr>
          <w:rFonts w:ascii="宋体" w:hAnsi="宋体" w:hint="eastAsia"/>
          <w:sz w:val="24"/>
        </w:rPr>
        <w:t>如式（C.8）所示。</w:t>
      </w:r>
    </w:p>
    <w:p w:rsidR="0003084C" w:rsidRDefault="0003084C" w:rsidP="0003084C">
      <w:pPr>
        <w:ind w:firstLineChars="200" w:firstLine="480"/>
        <w:jc w:val="right"/>
        <w:rPr>
          <w:rFonts w:ascii="宋体" w:hAnsi="宋体"/>
          <w:sz w:val="24"/>
        </w:rPr>
      </w:pPr>
      <w:r>
        <w:rPr>
          <w:rFonts w:ascii="宋体" w:hAnsi="宋体" w:hint="eastAsia"/>
          <w:color w:val="000000"/>
          <w:sz w:val="24"/>
        </w:rPr>
        <w:t>水平角：</w:t>
      </w:r>
      <w:r w:rsidRPr="00F846BA">
        <w:rPr>
          <w:rFonts w:ascii="宋体" w:hAnsi="宋体"/>
          <w:color w:val="000000"/>
          <w:position w:val="-24"/>
          <w:sz w:val="24"/>
        </w:rPr>
        <w:object w:dxaOrig="1160" w:dyaOrig="620">
          <v:shape id="_x0000_i1100" type="#_x0000_t75" style="width:58.05pt;height:31.15pt" o:ole="">
            <v:imagedata r:id="rId154" o:title=""/>
          </v:shape>
          <o:OLEObject Type="Embed" ProgID="Equation.3" ShapeID="_x0000_i1100" DrawAspect="Content" ObjectID="_1718002119" r:id="rId155"/>
        </w:object>
      </w:r>
      <w:r>
        <w:rPr>
          <w:rFonts w:ascii="宋体" w:hAnsi="宋体" w:hint="eastAsia"/>
          <w:color w:val="000000"/>
          <w:sz w:val="24"/>
        </w:rPr>
        <w:t>，</w:t>
      </w:r>
      <w:r w:rsidRPr="0067422F">
        <w:rPr>
          <w:rFonts w:ascii="宋体" w:hAnsi="宋体"/>
          <w:color w:val="000000"/>
          <w:position w:val="-30"/>
          <w:sz w:val="24"/>
        </w:rPr>
        <w:object w:dxaOrig="1240" w:dyaOrig="680">
          <v:shape id="_x0000_i1101" type="#_x0000_t75" style="width:62.35pt;height:34.4pt" o:ole="">
            <v:imagedata r:id="rId156" o:title=""/>
          </v:shape>
          <o:OLEObject Type="Embed" ProgID="Equation.3" ShapeID="_x0000_i1101" DrawAspect="Content" ObjectID="_1718002120" r:id="rId157"/>
        </w:object>
      </w:r>
      <w:r>
        <w:rPr>
          <w:rFonts w:hint="eastAsia"/>
          <w:sz w:val="24"/>
        </w:rPr>
        <w:t xml:space="preserve">       </w:t>
      </w:r>
      <w:r w:rsidR="00A309A6">
        <w:rPr>
          <w:rFonts w:hint="eastAsia"/>
          <w:sz w:val="24"/>
        </w:rPr>
        <w:t xml:space="preserve"> </w: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7</w:t>
      </w:r>
      <w:r w:rsidRPr="005E4A62">
        <w:rPr>
          <w:rFonts w:ascii="宋体" w:hAnsi="宋体"/>
          <w:sz w:val="24"/>
        </w:rPr>
        <w:t>)</w:t>
      </w:r>
    </w:p>
    <w:p w:rsidR="0003084C" w:rsidRDefault="0003084C" w:rsidP="0003084C">
      <w:pPr>
        <w:ind w:firstLineChars="200" w:firstLine="480"/>
        <w:jc w:val="right"/>
        <w:rPr>
          <w:rFonts w:ascii="宋体" w:hAnsi="宋体"/>
          <w:sz w:val="24"/>
        </w:rPr>
      </w:pPr>
      <w:r>
        <w:rPr>
          <w:rFonts w:ascii="宋体" w:hAnsi="宋体" w:hint="eastAsia"/>
          <w:color w:val="000000"/>
          <w:sz w:val="24"/>
        </w:rPr>
        <w:t>竖直角：</w:t>
      </w:r>
      <w:r w:rsidRPr="00F846BA">
        <w:rPr>
          <w:rFonts w:ascii="宋体" w:hAnsi="宋体"/>
          <w:color w:val="000000"/>
          <w:position w:val="-24"/>
          <w:sz w:val="24"/>
        </w:rPr>
        <w:object w:dxaOrig="1160" w:dyaOrig="620">
          <v:shape id="_x0000_i1102" type="#_x0000_t75" style="width:58.05pt;height:31.15pt" o:ole="">
            <v:imagedata r:id="rId158" o:title=""/>
          </v:shape>
          <o:OLEObject Type="Embed" ProgID="Equation.3" ShapeID="_x0000_i1102" DrawAspect="Content" ObjectID="_1718002121" r:id="rId159"/>
        </w:object>
      </w:r>
      <w:r>
        <w:rPr>
          <w:rFonts w:ascii="宋体" w:hAnsi="宋体" w:hint="eastAsia"/>
          <w:color w:val="000000"/>
          <w:sz w:val="24"/>
        </w:rPr>
        <w:t>，</w:t>
      </w:r>
      <w:r w:rsidRPr="0067422F">
        <w:rPr>
          <w:rFonts w:ascii="宋体" w:hAnsi="宋体"/>
          <w:color w:val="000000"/>
          <w:position w:val="-30"/>
          <w:sz w:val="24"/>
        </w:rPr>
        <w:object w:dxaOrig="1219" w:dyaOrig="680">
          <v:shape id="_x0000_i1103" type="#_x0000_t75" style="width:61.25pt;height:34.4pt" o:ole="">
            <v:imagedata r:id="rId160" o:title=""/>
          </v:shape>
          <o:OLEObject Type="Embed" ProgID="Equation.3" ShapeID="_x0000_i1103" DrawAspect="Content" ObjectID="_1718002122" r:id="rId161"/>
        </w:object>
      </w:r>
      <w:r>
        <w:rPr>
          <w:rFonts w:hint="eastAsia"/>
          <w:sz w:val="24"/>
        </w:rPr>
        <w:t xml:space="preserve">          </w:t>
      </w:r>
      <w:r w:rsidR="00A309A6">
        <w:rPr>
          <w:rFonts w:hint="eastAsia"/>
          <w:sz w:val="24"/>
        </w:rPr>
        <w:t xml:space="preserve"> </w:t>
      </w:r>
      <w:r>
        <w:rPr>
          <w:rFonts w:hint="eastAsia"/>
          <w:sz w:val="24"/>
        </w:rPr>
        <w:t xml:space="preserve">       </w:t>
      </w:r>
      <w:r w:rsidRPr="005E4A62">
        <w:rPr>
          <w:rFonts w:ascii="宋体" w:hAnsi="宋体"/>
          <w:sz w:val="24"/>
        </w:rPr>
        <w:t>(</w:t>
      </w:r>
      <w:r w:rsidRPr="005E4A62">
        <w:rPr>
          <w:rFonts w:ascii="宋体" w:hAnsi="宋体" w:hint="eastAsia"/>
          <w:sz w:val="24"/>
        </w:rPr>
        <w:t>C.</w:t>
      </w:r>
      <w:r>
        <w:rPr>
          <w:rFonts w:ascii="宋体" w:hAnsi="宋体" w:hint="eastAsia"/>
          <w:sz w:val="24"/>
        </w:rPr>
        <w:t>8</w:t>
      </w:r>
      <w:r w:rsidRPr="005E4A62">
        <w:rPr>
          <w:rFonts w:ascii="宋体" w:hAnsi="宋体"/>
          <w:sz w:val="24"/>
        </w:rPr>
        <w:t>)</w:t>
      </w:r>
    </w:p>
    <w:p w:rsidR="0003084C" w:rsidRDefault="0003084C" w:rsidP="00E64FE4">
      <w:pPr>
        <w:tabs>
          <w:tab w:val="left" w:pos="6727"/>
        </w:tabs>
        <w:adjustRightInd w:val="0"/>
        <w:snapToGrid w:val="0"/>
        <w:spacing w:beforeLines="50" w:afterLines="50" w:line="400" w:lineRule="exact"/>
        <w:rPr>
          <w:rFonts w:ascii="黑体" w:eastAsia="黑体" w:hAnsi="黑体"/>
          <w:sz w:val="24"/>
        </w:rPr>
      </w:pPr>
      <w:r w:rsidRPr="001D7F39">
        <w:rPr>
          <w:rFonts w:ascii="Times New Roman" w:eastAsia="黑体" w:hAnsi="Times New Roman" w:cs="Times New Roman"/>
          <w:b/>
          <w:sz w:val="24"/>
        </w:rPr>
        <w:t>C</w:t>
      </w:r>
      <w:r w:rsidRPr="001D7F39">
        <w:rPr>
          <w:rFonts w:ascii="Times New Roman" w:eastAsia="黑体" w:hAnsi="Times New Roman" w:cs="Times New Roman"/>
          <w:sz w:val="24"/>
        </w:rPr>
        <w:t>.</w:t>
      </w:r>
      <w:r>
        <w:rPr>
          <w:rFonts w:ascii="黑体" w:eastAsia="黑体" w:hAnsi="黑体" w:hint="eastAsia"/>
          <w:sz w:val="24"/>
        </w:rPr>
        <w:t xml:space="preserve">4 </w:t>
      </w:r>
      <w:r w:rsidRPr="003511EE">
        <w:rPr>
          <w:rFonts w:ascii="黑体" w:eastAsia="黑体" w:hAnsi="黑体"/>
          <w:sz w:val="24"/>
        </w:rPr>
        <w:t xml:space="preserve"> </w:t>
      </w:r>
      <w:r w:rsidRPr="00163358">
        <w:rPr>
          <w:rFonts w:ascii="黑体" w:eastAsia="黑体" w:hAnsi="黑体" w:hint="eastAsia"/>
          <w:sz w:val="24"/>
        </w:rPr>
        <w:t>标准不确定度一览表</w:t>
      </w:r>
    </w:p>
    <w:p w:rsidR="0003084C" w:rsidRDefault="00A309A6" w:rsidP="00A309A6">
      <w:pPr>
        <w:spacing w:line="400" w:lineRule="exact"/>
        <w:ind w:firstLineChars="200" w:firstLine="480"/>
        <w:rPr>
          <w:rFonts w:ascii="宋体" w:hAnsi="宋体"/>
          <w:bCs/>
          <w:sz w:val="24"/>
        </w:rPr>
      </w:pPr>
      <w:r w:rsidRPr="00A309A6">
        <w:rPr>
          <w:rFonts w:ascii="宋体" w:hAnsi="宋体" w:hint="eastAsia"/>
          <w:bCs/>
          <w:sz w:val="24"/>
        </w:rPr>
        <w:t>水平角测量稳定性标准不确定度一览表</w:t>
      </w:r>
      <w:r w:rsidR="0003084C" w:rsidRPr="005E78BF">
        <w:rPr>
          <w:rFonts w:ascii="宋体" w:hAnsi="宋体" w:hint="eastAsia"/>
          <w:bCs/>
          <w:sz w:val="24"/>
        </w:rPr>
        <w:t>见表C.1</w:t>
      </w:r>
      <w:r>
        <w:rPr>
          <w:rFonts w:ascii="宋体" w:hAnsi="宋体" w:hint="eastAsia"/>
          <w:bCs/>
          <w:sz w:val="24"/>
        </w:rPr>
        <w:t>。</w:t>
      </w:r>
    </w:p>
    <w:p w:rsidR="0003084C" w:rsidRPr="005E78BF" w:rsidRDefault="0003084C" w:rsidP="00E64FE4">
      <w:pPr>
        <w:spacing w:beforeLines="50" w:afterLines="50" w:line="400" w:lineRule="exact"/>
        <w:jc w:val="center"/>
        <w:rPr>
          <w:rFonts w:ascii="黑体" w:eastAsia="黑体" w:hAnsi="黑体"/>
          <w:bCs/>
          <w:szCs w:val="21"/>
        </w:rPr>
      </w:pPr>
      <w:r w:rsidRPr="005E78BF">
        <w:rPr>
          <w:rFonts w:ascii="黑体" w:eastAsia="黑体" w:hAnsi="黑体" w:hint="eastAsia"/>
          <w:bCs/>
          <w:szCs w:val="21"/>
        </w:rPr>
        <w:t>表C.1  水平角</w:t>
      </w:r>
      <w:r>
        <w:rPr>
          <w:rFonts w:ascii="黑体" w:eastAsia="黑体" w:hAnsi="黑体" w:hint="eastAsia"/>
          <w:bCs/>
          <w:szCs w:val="21"/>
        </w:rPr>
        <w:t>测量稳定性</w:t>
      </w:r>
      <w:r w:rsidRPr="005E78BF">
        <w:rPr>
          <w:rFonts w:ascii="黑体" w:eastAsia="黑体" w:hAnsi="黑体" w:hint="eastAsia"/>
          <w:bCs/>
          <w:szCs w:val="21"/>
        </w:rPr>
        <w:t>标准不确定度一览表</w:t>
      </w:r>
    </w:p>
    <w:tbl>
      <w:tblPr>
        <w:tblW w:w="790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94"/>
        <w:gridCol w:w="3043"/>
        <w:gridCol w:w="2471"/>
      </w:tblGrid>
      <w:tr w:rsidR="0003084C" w:rsidRPr="005E78BF" w:rsidTr="009B5833">
        <w:trPr>
          <w:trHeight w:val="397"/>
          <w:jc w:val="center"/>
        </w:trPr>
        <w:tc>
          <w:tcPr>
            <w:tcW w:w="2394" w:type="dxa"/>
            <w:tcBorders>
              <w:top w:val="single" w:sz="8" w:space="0" w:color="auto"/>
              <w:bottom w:val="single" w:sz="8" w:space="0" w:color="auto"/>
            </w:tcBorders>
            <w:vAlign w:val="center"/>
            <w:hideMark/>
          </w:tcPr>
          <w:p w:rsidR="0003084C" w:rsidRPr="005E78BF" w:rsidRDefault="0003084C" w:rsidP="009B5833">
            <w:pPr>
              <w:jc w:val="center"/>
              <w:rPr>
                <w:rFonts w:ascii="宋体" w:hAnsi="宋体"/>
              </w:rPr>
            </w:pPr>
            <w:r w:rsidRPr="005E78BF">
              <w:rPr>
                <w:rFonts w:ascii="宋体" w:hAnsi="宋体" w:hint="eastAsia"/>
              </w:rPr>
              <w:t>不确定度分量</w:t>
            </w:r>
          </w:p>
        </w:tc>
        <w:tc>
          <w:tcPr>
            <w:tcW w:w="3043" w:type="dxa"/>
            <w:tcBorders>
              <w:top w:val="single" w:sz="8" w:space="0" w:color="auto"/>
              <w:bottom w:val="single" w:sz="8" w:space="0" w:color="auto"/>
            </w:tcBorders>
            <w:vAlign w:val="center"/>
            <w:hideMark/>
          </w:tcPr>
          <w:p w:rsidR="0003084C" w:rsidRPr="005E78BF" w:rsidRDefault="0003084C" w:rsidP="009B5833">
            <w:pPr>
              <w:jc w:val="center"/>
              <w:rPr>
                <w:rFonts w:ascii="宋体" w:hAnsi="宋体"/>
              </w:rPr>
            </w:pPr>
            <w:r w:rsidRPr="005E78BF">
              <w:rPr>
                <w:rFonts w:ascii="宋体" w:hAnsi="宋体" w:hint="eastAsia"/>
              </w:rPr>
              <w:t>不确定度来源</w:t>
            </w:r>
          </w:p>
        </w:tc>
        <w:tc>
          <w:tcPr>
            <w:tcW w:w="2471" w:type="dxa"/>
            <w:tcBorders>
              <w:top w:val="single" w:sz="8" w:space="0" w:color="auto"/>
              <w:bottom w:val="single" w:sz="8" w:space="0" w:color="auto"/>
            </w:tcBorders>
            <w:vAlign w:val="center"/>
            <w:hideMark/>
          </w:tcPr>
          <w:p w:rsidR="0003084C" w:rsidRPr="005E78BF" w:rsidRDefault="0003084C" w:rsidP="009B5833">
            <w:pPr>
              <w:jc w:val="center"/>
              <w:rPr>
                <w:rFonts w:ascii="宋体" w:hAnsi="宋体"/>
              </w:rPr>
            </w:pPr>
            <w:r w:rsidRPr="005E78BF">
              <w:rPr>
                <w:rFonts w:ascii="宋体" w:hAnsi="宋体" w:hint="eastAsia"/>
              </w:rPr>
              <w:t>标准不确定度</w:t>
            </w:r>
          </w:p>
        </w:tc>
      </w:tr>
      <w:tr w:rsidR="0003084C" w:rsidRPr="005E78BF" w:rsidTr="009B5833">
        <w:trPr>
          <w:trHeight w:val="397"/>
          <w:jc w:val="center"/>
        </w:trPr>
        <w:tc>
          <w:tcPr>
            <w:tcW w:w="2394" w:type="dxa"/>
            <w:tcBorders>
              <w:top w:val="single" w:sz="8" w:space="0" w:color="auto"/>
            </w:tcBorders>
            <w:vAlign w:val="center"/>
            <w:hideMark/>
          </w:tcPr>
          <w:p w:rsidR="0003084C" w:rsidRPr="005E78BF" w:rsidRDefault="0003084C" w:rsidP="009B5833">
            <w:pPr>
              <w:jc w:val="center"/>
              <w:rPr>
                <w:rFonts w:ascii="宋体" w:hAnsi="宋体"/>
              </w:rPr>
            </w:pPr>
            <w:r w:rsidRPr="00520250">
              <w:rPr>
                <w:position w:val="-14"/>
              </w:rPr>
              <w:object w:dxaOrig="580" w:dyaOrig="400">
                <v:shape id="_x0000_i1104" type="#_x0000_t75" style="width:29pt;height:20.4pt" o:ole="">
                  <v:imagedata r:id="rId162" o:title=""/>
                </v:shape>
                <o:OLEObject Type="Embed" ProgID="Equation.DSMT4" ShapeID="_x0000_i1104" DrawAspect="Content" ObjectID="_1718002123" r:id="rId163"/>
              </w:object>
            </w:r>
          </w:p>
        </w:tc>
        <w:tc>
          <w:tcPr>
            <w:tcW w:w="3043" w:type="dxa"/>
            <w:tcBorders>
              <w:top w:val="single" w:sz="8" w:space="0" w:color="auto"/>
            </w:tcBorders>
            <w:vAlign w:val="center"/>
            <w:hideMark/>
          </w:tcPr>
          <w:p w:rsidR="0003084C" w:rsidRPr="005E78BF" w:rsidRDefault="0003084C" w:rsidP="009B5833">
            <w:pPr>
              <w:jc w:val="center"/>
              <w:rPr>
                <w:rFonts w:ascii="宋体" w:hAnsi="宋体"/>
              </w:rPr>
            </w:pPr>
            <w:r w:rsidRPr="0095087F">
              <w:rPr>
                <w:rFonts w:ascii="宋体" w:hAnsi="宋体" w:cs="Sim Hei" w:hint="eastAsia"/>
              </w:rPr>
              <w:t>往返测随机效应</w:t>
            </w:r>
          </w:p>
        </w:tc>
        <w:tc>
          <w:tcPr>
            <w:tcW w:w="2471" w:type="dxa"/>
            <w:tcBorders>
              <w:top w:val="single" w:sz="8" w:space="0" w:color="auto"/>
            </w:tcBorders>
            <w:vAlign w:val="center"/>
            <w:hideMark/>
          </w:tcPr>
          <w:p w:rsidR="0003084C" w:rsidRPr="005E78BF" w:rsidRDefault="0003084C" w:rsidP="009B5833">
            <w:pPr>
              <w:jc w:val="center"/>
              <w:rPr>
                <w:rFonts w:ascii="宋体" w:hAnsi="宋体"/>
              </w:rPr>
            </w:pPr>
            <w:r>
              <w:rPr>
                <w:rFonts w:ascii="宋体" w:hAnsi="宋体"/>
              </w:rPr>
              <w:t>0.</w:t>
            </w:r>
            <w:r>
              <w:rPr>
                <w:rFonts w:ascii="宋体" w:hAnsi="宋体" w:hint="eastAsia"/>
              </w:rPr>
              <w:t>04</w:t>
            </w:r>
            <w:r w:rsidRPr="005E78BF">
              <w:rPr>
                <w:rFonts w:ascii="宋体" w:hAnsi="宋体"/>
              </w:rPr>
              <w:t>″</w:t>
            </w:r>
          </w:p>
        </w:tc>
      </w:tr>
      <w:tr w:rsidR="0003084C" w:rsidRPr="005E78BF" w:rsidTr="009B5833">
        <w:trPr>
          <w:trHeight w:val="397"/>
          <w:jc w:val="center"/>
        </w:trPr>
        <w:tc>
          <w:tcPr>
            <w:tcW w:w="2394" w:type="dxa"/>
            <w:vAlign w:val="center"/>
            <w:hideMark/>
          </w:tcPr>
          <w:p w:rsidR="0003084C" w:rsidRPr="005E78BF" w:rsidRDefault="0003084C" w:rsidP="009B5833">
            <w:pPr>
              <w:jc w:val="center"/>
              <w:rPr>
                <w:rFonts w:ascii="宋体" w:hAnsi="宋体"/>
              </w:rPr>
            </w:pPr>
            <w:r w:rsidRPr="00520250">
              <w:rPr>
                <w:position w:val="-14"/>
              </w:rPr>
              <w:object w:dxaOrig="680" w:dyaOrig="380">
                <v:shape id="_x0000_i1105" type="#_x0000_t75" style="width:34.4pt;height:19.35pt" o:ole="">
                  <v:imagedata r:id="rId164" o:title=""/>
                </v:shape>
                <o:OLEObject Type="Embed" ProgID="Equation.DSMT4" ShapeID="_x0000_i1105" DrawAspect="Content" ObjectID="_1718002124" r:id="rId165"/>
              </w:object>
            </w:r>
          </w:p>
        </w:tc>
        <w:tc>
          <w:tcPr>
            <w:tcW w:w="3043" w:type="dxa"/>
            <w:vAlign w:val="center"/>
            <w:hideMark/>
          </w:tcPr>
          <w:p w:rsidR="0003084C" w:rsidRPr="005E78BF" w:rsidRDefault="0003084C" w:rsidP="009B5833">
            <w:pPr>
              <w:jc w:val="center"/>
              <w:rPr>
                <w:rFonts w:ascii="宋体" w:hAnsi="宋体"/>
              </w:rPr>
            </w:pPr>
            <w:r w:rsidRPr="005E78BF">
              <w:rPr>
                <w:rFonts w:ascii="宋体" w:hAnsi="宋体" w:cs="Sim Hei" w:hint="eastAsia"/>
              </w:rPr>
              <w:t>多齿分度台最大间隔误差</w:t>
            </w:r>
          </w:p>
        </w:tc>
        <w:tc>
          <w:tcPr>
            <w:tcW w:w="2471" w:type="dxa"/>
            <w:vAlign w:val="center"/>
            <w:hideMark/>
          </w:tcPr>
          <w:p w:rsidR="0003084C" w:rsidRPr="005E78BF" w:rsidRDefault="0003084C" w:rsidP="009B5833">
            <w:pPr>
              <w:jc w:val="center"/>
              <w:rPr>
                <w:rFonts w:ascii="宋体" w:hAnsi="宋体"/>
              </w:rPr>
            </w:pPr>
            <w:r>
              <w:rPr>
                <w:rFonts w:ascii="宋体" w:hAnsi="宋体"/>
              </w:rPr>
              <w:t>0.</w:t>
            </w:r>
            <w:r>
              <w:rPr>
                <w:rFonts w:ascii="宋体" w:hAnsi="宋体" w:hint="eastAsia"/>
              </w:rPr>
              <w:t>17</w:t>
            </w:r>
            <w:r w:rsidRPr="005E78BF">
              <w:rPr>
                <w:rFonts w:ascii="宋体" w:hAnsi="宋体"/>
              </w:rPr>
              <w:t>″</w:t>
            </w:r>
          </w:p>
        </w:tc>
      </w:tr>
    </w:tbl>
    <w:p w:rsidR="00A309A6" w:rsidRPr="00A309A6" w:rsidRDefault="00A309A6" w:rsidP="00A309A6">
      <w:pPr>
        <w:spacing w:line="400" w:lineRule="exact"/>
        <w:ind w:firstLineChars="200" w:firstLine="480"/>
        <w:rPr>
          <w:rFonts w:ascii="宋体" w:hAnsi="宋体"/>
          <w:bCs/>
          <w:sz w:val="24"/>
        </w:rPr>
      </w:pPr>
      <w:r w:rsidRPr="00A309A6">
        <w:rPr>
          <w:rFonts w:ascii="宋体" w:hAnsi="宋体" w:hint="eastAsia"/>
          <w:bCs/>
          <w:sz w:val="24"/>
        </w:rPr>
        <w:t>竖直角测量稳定性标准不确定度一览表</w:t>
      </w:r>
      <w:r w:rsidRPr="005E78BF">
        <w:rPr>
          <w:rFonts w:ascii="宋体" w:hAnsi="宋体" w:hint="eastAsia"/>
          <w:bCs/>
          <w:sz w:val="24"/>
        </w:rPr>
        <w:t>见表C.</w:t>
      </w:r>
      <w:r>
        <w:rPr>
          <w:rFonts w:ascii="宋体" w:hAnsi="宋体" w:hint="eastAsia"/>
          <w:bCs/>
          <w:sz w:val="24"/>
        </w:rPr>
        <w:t>2。</w:t>
      </w:r>
    </w:p>
    <w:p w:rsidR="0003084C" w:rsidRDefault="0003084C" w:rsidP="00E64FE4">
      <w:pPr>
        <w:spacing w:beforeLines="50" w:afterLines="50" w:line="400" w:lineRule="exact"/>
        <w:jc w:val="center"/>
        <w:rPr>
          <w:rFonts w:ascii="黑体" w:eastAsia="黑体" w:hAnsi="黑体"/>
          <w:bCs/>
          <w:szCs w:val="21"/>
        </w:rPr>
      </w:pPr>
      <w:r w:rsidRPr="005E78BF">
        <w:rPr>
          <w:rFonts w:ascii="黑体" w:eastAsia="黑体" w:hAnsi="黑体" w:hint="eastAsia"/>
          <w:bCs/>
          <w:szCs w:val="21"/>
        </w:rPr>
        <w:t>表C.</w:t>
      </w:r>
      <w:r>
        <w:rPr>
          <w:rFonts w:ascii="黑体" w:eastAsia="黑体" w:hAnsi="黑体" w:hint="eastAsia"/>
          <w:bCs/>
          <w:szCs w:val="21"/>
        </w:rPr>
        <w:t>2</w:t>
      </w:r>
      <w:r w:rsidRPr="005E78BF">
        <w:rPr>
          <w:rFonts w:ascii="黑体" w:eastAsia="黑体" w:hAnsi="黑体" w:hint="eastAsia"/>
          <w:bCs/>
          <w:szCs w:val="21"/>
        </w:rPr>
        <w:t xml:space="preserve">  </w:t>
      </w:r>
      <w:r>
        <w:rPr>
          <w:rFonts w:ascii="黑体" w:eastAsia="黑体" w:hAnsi="黑体" w:hint="eastAsia"/>
          <w:bCs/>
          <w:szCs w:val="21"/>
        </w:rPr>
        <w:t>竖直</w:t>
      </w:r>
      <w:r w:rsidRPr="005E78BF">
        <w:rPr>
          <w:rFonts w:ascii="黑体" w:eastAsia="黑体" w:hAnsi="黑体" w:hint="eastAsia"/>
          <w:bCs/>
          <w:szCs w:val="21"/>
        </w:rPr>
        <w:t>角</w:t>
      </w:r>
      <w:r>
        <w:rPr>
          <w:rFonts w:ascii="黑体" w:eastAsia="黑体" w:hAnsi="黑体" w:hint="eastAsia"/>
          <w:bCs/>
          <w:szCs w:val="21"/>
        </w:rPr>
        <w:t>测量稳定性</w:t>
      </w:r>
      <w:r w:rsidRPr="005E78BF">
        <w:rPr>
          <w:rFonts w:ascii="黑体" w:eastAsia="黑体" w:hAnsi="黑体" w:hint="eastAsia"/>
          <w:bCs/>
          <w:szCs w:val="21"/>
        </w:rPr>
        <w:t>标准不确定度一览表</w:t>
      </w:r>
    </w:p>
    <w:tbl>
      <w:tblPr>
        <w:tblW w:w="790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94"/>
        <w:gridCol w:w="3043"/>
        <w:gridCol w:w="2471"/>
      </w:tblGrid>
      <w:tr w:rsidR="0003084C" w:rsidRPr="005E78BF" w:rsidTr="009B5833">
        <w:trPr>
          <w:trHeight w:val="397"/>
          <w:jc w:val="center"/>
        </w:trPr>
        <w:tc>
          <w:tcPr>
            <w:tcW w:w="2394" w:type="dxa"/>
            <w:tcBorders>
              <w:top w:val="single" w:sz="8" w:space="0" w:color="auto"/>
              <w:bottom w:val="single" w:sz="8" w:space="0" w:color="auto"/>
            </w:tcBorders>
            <w:vAlign w:val="center"/>
            <w:hideMark/>
          </w:tcPr>
          <w:p w:rsidR="0003084C" w:rsidRPr="005E78BF" w:rsidRDefault="0003084C" w:rsidP="009B5833">
            <w:pPr>
              <w:spacing w:line="300" w:lineRule="auto"/>
              <w:jc w:val="center"/>
            </w:pPr>
            <w:r w:rsidRPr="005E78BF">
              <w:rPr>
                <w:rFonts w:hint="eastAsia"/>
              </w:rPr>
              <w:t>不确定度分量</w:t>
            </w:r>
          </w:p>
        </w:tc>
        <w:tc>
          <w:tcPr>
            <w:tcW w:w="3043" w:type="dxa"/>
            <w:tcBorders>
              <w:top w:val="single" w:sz="8" w:space="0" w:color="auto"/>
              <w:bottom w:val="single" w:sz="8" w:space="0" w:color="auto"/>
            </w:tcBorders>
            <w:vAlign w:val="center"/>
            <w:hideMark/>
          </w:tcPr>
          <w:p w:rsidR="0003084C" w:rsidRPr="005E78BF" w:rsidRDefault="0003084C" w:rsidP="009B5833">
            <w:pPr>
              <w:spacing w:line="300" w:lineRule="auto"/>
              <w:jc w:val="center"/>
            </w:pPr>
            <w:r w:rsidRPr="005E78BF">
              <w:rPr>
                <w:rFonts w:hint="eastAsia"/>
              </w:rPr>
              <w:t>不确定度来源</w:t>
            </w:r>
          </w:p>
        </w:tc>
        <w:tc>
          <w:tcPr>
            <w:tcW w:w="2471" w:type="dxa"/>
            <w:tcBorders>
              <w:top w:val="single" w:sz="8" w:space="0" w:color="auto"/>
              <w:bottom w:val="single" w:sz="8" w:space="0" w:color="auto"/>
            </w:tcBorders>
            <w:vAlign w:val="center"/>
            <w:hideMark/>
          </w:tcPr>
          <w:p w:rsidR="0003084C" w:rsidRPr="005E78BF" w:rsidRDefault="0003084C" w:rsidP="009B5833">
            <w:pPr>
              <w:spacing w:line="300" w:lineRule="auto"/>
              <w:jc w:val="center"/>
            </w:pPr>
            <w:r w:rsidRPr="005E78BF">
              <w:rPr>
                <w:rFonts w:hint="eastAsia"/>
              </w:rPr>
              <w:t>标准不确定度</w:t>
            </w:r>
          </w:p>
        </w:tc>
      </w:tr>
      <w:tr w:rsidR="0003084C" w:rsidRPr="005E78BF" w:rsidTr="009B5833">
        <w:trPr>
          <w:trHeight w:val="397"/>
          <w:jc w:val="center"/>
        </w:trPr>
        <w:tc>
          <w:tcPr>
            <w:tcW w:w="2394" w:type="dxa"/>
            <w:tcBorders>
              <w:top w:val="single" w:sz="8" w:space="0" w:color="auto"/>
            </w:tcBorders>
            <w:vAlign w:val="center"/>
            <w:hideMark/>
          </w:tcPr>
          <w:p w:rsidR="0003084C" w:rsidRPr="005E78BF" w:rsidRDefault="0003084C" w:rsidP="009B5833">
            <w:pPr>
              <w:jc w:val="center"/>
              <w:rPr>
                <w:rFonts w:ascii="宋体" w:hAnsi="宋体"/>
              </w:rPr>
            </w:pPr>
            <w:r w:rsidRPr="00520250">
              <w:rPr>
                <w:position w:val="-14"/>
              </w:rPr>
              <w:object w:dxaOrig="580" w:dyaOrig="400">
                <v:shape id="_x0000_i1106" type="#_x0000_t75" style="width:29pt;height:20.4pt" o:ole="">
                  <v:imagedata r:id="rId162" o:title=""/>
                </v:shape>
                <o:OLEObject Type="Embed" ProgID="Equation.DSMT4" ShapeID="_x0000_i1106" DrawAspect="Content" ObjectID="_1718002125" r:id="rId166"/>
              </w:object>
            </w:r>
          </w:p>
        </w:tc>
        <w:tc>
          <w:tcPr>
            <w:tcW w:w="3043" w:type="dxa"/>
            <w:tcBorders>
              <w:top w:val="single" w:sz="8" w:space="0" w:color="auto"/>
            </w:tcBorders>
            <w:vAlign w:val="center"/>
            <w:hideMark/>
          </w:tcPr>
          <w:p w:rsidR="0003084C" w:rsidRPr="005E78BF" w:rsidRDefault="0003084C" w:rsidP="009B5833">
            <w:pPr>
              <w:spacing w:line="300" w:lineRule="auto"/>
              <w:jc w:val="center"/>
              <w:rPr>
                <w:rFonts w:ascii="宋体" w:hAnsi="宋体"/>
              </w:rPr>
            </w:pPr>
            <w:r w:rsidRPr="0095087F">
              <w:rPr>
                <w:rFonts w:ascii="宋体" w:hAnsi="宋体" w:cs="Sim Hei" w:hint="eastAsia"/>
              </w:rPr>
              <w:t>往返测随机效应</w:t>
            </w:r>
          </w:p>
        </w:tc>
        <w:tc>
          <w:tcPr>
            <w:tcW w:w="2471" w:type="dxa"/>
            <w:tcBorders>
              <w:top w:val="single" w:sz="8" w:space="0" w:color="auto"/>
            </w:tcBorders>
            <w:vAlign w:val="center"/>
            <w:hideMark/>
          </w:tcPr>
          <w:p w:rsidR="0003084C" w:rsidRPr="005E78BF" w:rsidRDefault="0003084C" w:rsidP="009B5833">
            <w:pPr>
              <w:spacing w:line="300" w:lineRule="auto"/>
              <w:jc w:val="center"/>
            </w:pPr>
            <w:r w:rsidRPr="005E78BF">
              <w:t>0.</w:t>
            </w:r>
            <w:r>
              <w:rPr>
                <w:rFonts w:hint="eastAsia"/>
              </w:rPr>
              <w:t>32</w:t>
            </w:r>
            <w:r w:rsidRPr="005E78BF">
              <w:t>″</w:t>
            </w:r>
          </w:p>
        </w:tc>
      </w:tr>
      <w:tr w:rsidR="0003084C" w:rsidRPr="005E78BF" w:rsidTr="009B5833">
        <w:trPr>
          <w:trHeight w:val="397"/>
          <w:jc w:val="center"/>
        </w:trPr>
        <w:tc>
          <w:tcPr>
            <w:tcW w:w="2394" w:type="dxa"/>
            <w:vAlign w:val="center"/>
            <w:hideMark/>
          </w:tcPr>
          <w:p w:rsidR="0003084C" w:rsidRPr="005E78BF" w:rsidRDefault="0003084C" w:rsidP="009B5833">
            <w:pPr>
              <w:jc w:val="center"/>
              <w:rPr>
                <w:rFonts w:ascii="宋体" w:hAnsi="宋体"/>
              </w:rPr>
            </w:pPr>
            <w:r w:rsidRPr="00520250">
              <w:rPr>
                <w:position w:val="-14"/>
              </w:rPr>
              <w:object w:dxaOrig="680" w:dyaOrig="380">
                <v:shape id="_x0000_i1107" type="#_x0000_t75" style="width:34.4pt;height:19.35pt" o:ole="">
                  <v:imagedata r:id="rId164" o:title=""/>
                </v:shape>
                <o:OLEObject Type="Embed" ProgID="Equation.DSMT4" ShapeID="_x0000_i1107" DrawAspect="Content" ObjectID="_1718002126" r:id="rId167"/>
              </w:object>
            </w:r>
          </w:p>
        </w:tc>
        <w:tc>
          <w:tcPr>
            <w:tcW w:w="3043" w:type="dxa"/>
            <w:vAlign w:val="center"/>
            <w:hideMark/>
          </w:tcPr>
          <w:p w:rsidR="0003084C" w:rsidRPr="005E78BF" w:rsidRDefault="0003084C" w:rsidP="009B5833">
            <w:pPr>
              <w:spacing w:line="300" w:lineRule="auto"/>
              <w:jc w:val="center"/>
            </w:pPr>
            <w:r w:rsidRPr="005E78BF">
              <w:rPr>
                <w:rFonts w:ascii="宋体" w:hAnsi="宋体" w:cs="Sim Hei" w:hint="eastAsia"/>
              </w:rPr>
              <w:t>多齿分度台最大间隔误差</w:t>
            </w:r>
          </w:p>
        </w:tc>
        <w:tc>
          <w:tcPr>
            <w:tcW w:w="2471" w:type="dxa"/>
            <w:vAlign w:val="center"/>
            <w:hideMark/>
          </w:tcPr>
          <w:p w:rsidR="0003084C" w:rsidRPr="005E78BF" w:rsidRDefault="0003084C" w:rsidP="009B5833">
            <w:pPr>
              <w:spacing w:line="300" w:lineRule="auto"/>
              <w:jc w:val="center"/>
            </w:pPr>
            <w:r>
              <w:t>0.</w:t>
            </w:r>
            <w:r>
              <w:rPr>
                <w:rFonts w:hint="eastAsia"/>
              </w:rPr>
              <w:t>17</w:t>
            </w:r>
            <w:r w:rsidRPr="005E78BF">
              <w:t>″</w:t>
            </w:r>
          </w:p>
        </w:tc>
      </w:tr>
    </w:tbl>
    <w:p w:rsidR="0003084C" w:rsidRDefault="0003084C" w:rsidP="00E64FE4">
      <w:pPr>
        <w:autoSpaceDE w:val="0"/>
        <w:autoSpaceDN w:val="0"/>
        <w:spacing w:beforeLines="50" w:afterLines="50" w:line="400" w:lineRule="exact"/>
        <w:rPr>
          <w:rFonts w:ascii="黑体" w:eastAsia="黑体" w:hAnsi="黑体"/>
          <w:sz w:val="24"/>
        </w:rPr>
      </w:pPr>
      <w:r w:rsidRPr="001D7F39">
        <w:rPr>
          <w:rFonts w:ascii="Times New Roman" w:eastAsia="黑体" w:hAnsi="Times New Roman" w:cs="Times New Roman"/>
          <w:b/>
          <w:sz w:val="24"/>
        </w:rPr>
        <w:t>C</w:t>
      </w:r>
      <w:r w:rsidRPr="003511EE">
        <w:rPr>
          <w:rFonts w:ascii="黑体" w:eastAsia="黑体" w:hAnsi="黑体"/>
          <w:sz w:val="24"/>
        </w:rPr>
        <w:t>.</w:t>
      </w:r>
      <w:r w:rsidRPr="003511EE">
        <w:rPr>
          <w:rFonts w:ascii="黑体" w:eastAsia="黑体" w:hAnsi="黑体" w:hint="eastAsia"/>
          <w:sz w:val="24"/>
        </w:rPr>
        <w:t>5</w:t>
      </w:r>
      <w:r>
        <w:rPr>
          <w:rFonts w:ascii="黑体" w:eastAsia="黑体" w:hAnsi="黑体" w:hint="eastAsia"/>
          <w:sz w:val="24"/>
        </w:rPr>
        <w:t xml:space="preserve">  测量标准</w:t>
      </w:r>
      <w:r>
        <w:rPr>
          <w:rFonts w:ascii="黑体" w:eastAsia="黑体" w:hAnsi="黑体"/>
          <w:sz w:val="24"/>
        </w:rPr>
        <w:t>不确定度</w:t>
      </w:r>
      <w:r>
        <w:rPr>
          <w:rFonts w:ascii="黑体" w:eastAsia="黑体" w:hAnsi="黑体" w:hint="eastAsia"/>
          <w:sz w:val="24"/>
        </w:rPr>
        <w:t>分量</w:t>
      </w:r>
    </w:p>
    <w:p w:rsidR="0003084C" w:rsidRPr="00255720" w:rsidRDefault="0003084C" w:rsidP="00A309A6">
      <w:pPr>
        <w:pStyle w:val="aff2"/>
        <w:spacing w:line="400" w:lineRule="exact"/>
        <w:jc w:val="both"/>
        <w:rPr>
          <w:rFonts w:ascii="宋体" w:eastAsia="宋体" w:hAnsi="宋体"/>
          <w:color w:val="000000"/>
        </w:rPr>
      </w:pPr>
      <w:r w:rsidRPr="00255720">
        <w:rPr>
          <w:rFonts w:ascii="宋体" w:eastAsia="宋体" w:hAnsi="宋体" w:cs="Sim Hei" w:hint="eastAsia"/>
        </w:rPr>
        <w:t xml:space="preserve">C.5.1  </w:t>
      </w:r>
      <w:r w:rsidRPr="00255720">
        <w:rPr>
          <w:rFonts w:ascii="宋体" w:eastAsia="宋体" w:hAnsi="宋体" w:hint="eastAsia"/>
          <w:bCs/>
          <w:szCs w:val="21"/>
        </w:rPr>
        <w:t>水平角测量稳定性</w:t>
      </w:r>
      <w:r w:rsidRPr="00255720">
        <w:rPr>
          <w:rFonts w:ascii="宋体" w:eastAsia="宋体" w:hAnsi="宋体" w:hint="eastAsia"/>
          <w:bCs/>
        </w:rPr>
        <w:t>标准不确定度</w:t>
      </w:r>
    </w:p>
    <w:p w:rsidR="0003084C" w:rsidRPr="00255720" w:rsidRDefault="0003084C" w:rsidP="00A309A6">
      <w:pPr>
        <w:spacing w:line="400" w:lineRule="exact"/>
        <w:jc w:val="left"/>
        <w:rPr>
          <w:rFonts w:ascii="宋体" w:hAnsi="宋体"/>
          <w:color w:val="000000"/>
          <w:sz w:val="24"/>
        </w:rPr>
      </w:pPr>
      <w:r w:rsidRPr="00255720">
        <w:rPr>
          <w:rFonts w:ascii="宋体" w:hAnsi="宋体" w:hint="eastAsia"/>
          <w:color w:val="000000"/>
          <w:sz w:val="24"/>
        </w:rPr>
        <w:t>C.5.1</w:t>
      </w:r>
      <w:r>
        <w:rPr>
          <w:rFonts w:ascii="宋体" w:hAnsi="宋体" w:hint="eastAsia"/>
          <w:color w:val="000000"/>
          <w:sz w:val="24"/>
        </w:rPr>
        <w:t>.</w:t>
      </w:r>
      <w:r w:rsidRPr="00255720">
        <w:rPr>
          <w:rFonts w:ascii="宋体" w:hAnsi="宋体" w:hint="eastAsia"/>
          <w:color w:val="000000"/>
          <w:sz w:val="24"/>
        </w:rPr>
        <w:t>1</w:t>
      </w:r>
      <w:r>
        <w:rPr>
          <w:rFonts w:ascii="宋体" w:hAnsi="宋体" w:hint="eastAsia"/>
          <w:color w:val="000000"/>
          <w:sz w:val="24"/>
        </w:rPr>
        <w:t xml:space="preserve">  </w:t>
      </w:r>
      <w:r w:rsidRPr="00255720">
        <w:rPr>
          <w:rFonts w:ascii="宋体" w:hAnsi="宋体" w:hint="eastAsia"/>
          <w:color w:val="000000"/>
          <w:sz w:val="24"/>
        </w:rPr>
        <w:t>往返测随机效应引入的标准不确定度分量</w:t>
      </w:r>
      <w:r w:rsidRPr="00255720">
        <w:rPr>
          <w:rFonts w:ascii="宋体" w:hAnsi="宋体" w:hint="eastAsia"/>
          <w:color w:val="000000"/>
          <w:position w:val="-10"/>
          <w:sz w:val="24"/>
        </w:rPr>
        <w:object w:dxaOrig="540" w:dyaOrig="320">
          <v:shape id="_x0000_i1108" type="#_x0000_t75" style="width:26.85pt;height:16.1pt" o:ole="">
            <v:imagedata r:id="rId168" o:title=""/>
          </v:shape>
          <o:OLEObject Type="Embed" ProgID="Equation.3" ShapeID="_x0000_i1108" DrawAspect="Content" ObjectID="_1718002127" r:id="rId169"/>
        </w:object>
      </w:r>
    </w:p>
    <w:p w:rsidR="0003084C" w:rsidRPr="00255720" w:rsidRDefault="0003084C" w:rsidP="00A309A6">
      <w:pPr>
        <w:spacing w:line="400" w:lineRule="exact"/>
        <w:ind w:firstLineChars="200" w:firstLine="480"/>
        <w:rPr>
          <w:rFonts w:ascii="宋体" w:hAnsi="宋体"/>
          <w:color w:val="000000"/>
          <w:sz w:val="24"/>
        </w:rPr>
      </w:pPr>
      <w:r w:rsidRPr="00255720">
        <w:rPr>
          <w:rFonts w:ascii="宋体" w:hAnsi="宋体" w:hint="eastAsia"/>
          <w:color w:val="000000"/>
          <w:sz w:val="24"/>
        </w:rPr>
        <w:lastRenderedPageBreak/>
        <w:t>使用多齿分度台校准经纬仪一测回水平方向标准偏差</w:t>
      </w:r>
      <w:r w:rsidRPr="00255720">
        <w:rPr>
          <w:rFonts w:ascii="宋体" w:hAnsi="宋体" w:hint="eastAsia"/>
          <w:i/>
          <w:color w:val="000000"/>
          <w:sz w:val="24"/>
        </w:rPr>
        <w:t>μ</w:t>
      </w:r>
      <w:r w:rsidRPr="00255720">
        <w:rPr>
          <w:rFonts w:ascii="宋体" w:hAnsi="宋体" w:hint="eastAsia"/>
          <w:color w:val="000000"/>
          <w:sz w:val="24"/>
        </w:rPr>
        <w:t>=0.3″。被校准经纬仪随机效应包含的误差量有如经纬仪分划误差、经纬仪测角分辨力、经纬仪照准误差及自身漂移、校准的环境条件不稳定、经纬仪水平度盘与多齿分度台不平行、经纬仪竖轴与多齿分度台回转中心不重合等。由此引入的相对标准不确定度</w:t>
      </w:r>
      <w:r>
        <w:rPr>
          <w:rFonts w:ascii="宋体" w:hAnsi="宋体" w:hint="eastAsia"/>
          <w:color w:val="000000"/>
          <w:sz w:val="24"/>
        </w:rPr>
        <w:t>按式（C.9）计算，进而得到式（C.10）。</w:t>
      </w:r>
    </w:p>
    <w:p w:rsidR="0003084C" w:rsidRDefault="0003084C" w:rsidP="0003084C">
      <w:pPr>
        <w:ind w:firstLineChars="800" w:firstLine="1920"/>
        <w:jc w:val="right"/>
        <w:rPr>
          <w:rFonts w:ascii="宋体" w:hAnsi="宋体"/>
          <w:color w:val="000000"/>
          <w:sz w:val="24"/>
        </w:rPr>
      </w:pPr>
      <w:r w:rsidRPr="000C531C">
        <w:rPr>
          <w:rFonts w:ascii="宋体" w:hAnsi="宋体"/>
          <w:color w:val="000000"/>
          <w:position w:val="-32"/>
          <w:sz w:val="24"/>
        </w:rPr>
        <w:object w:dxaOrig="3519" w:dyaOrig="740">
          <v:shape id="_x0000_i1109" type="#_x0000_t75" style="width:176.25pt;height:37.6pt" o:ole="">
            <v:imagedata r:id="rId170" o:title=""/>
          </v:shape>
          <o:OLEObject Type="Embed" ProgID="Equation.3" ShapeID="_x0000_i1109" DrawAspect="Content" ObjectID="_1718002128" r:id="rId171"/>
        </w:object>
      </w:r>
      <w:r>
        <w:rPr>
          <w:rFonts w:ascii="宋体" w:hAnsi="宋体"/>
          <w:color w:val="000000"/>
          <w:sz w:val="24"/>
        </w:rPr>
        <w:t xml:space="preserve"> </w:t>
      </w:r>
      <w:r>
        <w:rPr>
          <w:rFonts w:ascii="宋体" w:hAnsi="宋体" w:hint="eastAsia"/>
          <w:sz w:val="24"/>
        </w:rPr>
        <w:t xml:space="preserve">           </w:t>
      </w:r>
      <w:r w:rsidRPr="00E262AF">
        <w:rPr>
          <w:rFonts w:ascii="宋体" w:hAnsi="宋体" w:hint="eastAsia"/>
          <w:sz w:val="24"/>
        </w:rPr>
        <w:t xml:space="preserve">   （</w:t>
      </w:r>
      <w:r>
        <w:rPr>
          <w:rFonts w:ascii="宋体" w:hAnsi="宋体" w:hint="eastAsia"/>
          <w:sz w:val="24"/>
        </w:rPr>
        <w:t>C.9</w:t>
      </w:r>
      <w:r w:rsidRPr="00E262AF">
        <w:rPr>
          <w:rFonts w:ascii="宋体" w:hAnsi="宋体" w:hint="eastAsia"/>
          <w:sz w:val="24"/>
        </w:rPr>
        <w:t>）</w:t>
      </w:r>
    </w:p>
    <w:p w:rsidR="0003084C" w:rsidRDefault="0003084C" w:rsidP="0003084C">
      <w:pPr>
        <w:ind w:firstLineChars="900" w:firstLine="2160"/>
        <w:jc w:val="right"/>
        <w:rPr>
          <w:rFonts w:ascii="宋体" w:hAnsi="宋体"/>
          <w:color w:val="000000"/>
          <w:sz w:val="24"/>
        </w:rPr>
      </w:pPr>
      <w:r w:rsidRPr="008F7959">
        <w:rPr>
          <w:rFonts w:ascii="宋体" w:hAnsi="宋体"/>
          <w:color w:val="000000"/>
          <w:position w:val="-32"/>
          <w:sz w:val="24"/>
        </w:rPr>
        <w:object w:dxaOrig="3720" w:dyaOrig="700">
          <v:shape id="_x0000_i1110" type="#_x0000_t75" style="width:185.9pt;height:35.45pt" o:ole="">
            <v:imagedata r:id="rId172" o:title=""/>
          </v:shape>
          <o:OLEObject Type="Embed" ProgID="Equation.3" ShapeID="_x0000_i1110" DrawAspect="Content" ObjectID="_1718002129" r:id="rId173"/>
        </w:object>
      </w:r>
      <w:r>
        <w:rPr>
          <w:rFonts w:ascii="宋体" w:hAnsi="宋体" w:hint="eastAsia"/>
          <w:sz w:val="24"/>
        </w:rPr>
        <w:t xml:space="preserve">      </w:t>
      </w:r>
      <w:r w:rsidRPr="00E262AF">
        <w:rPr>
          <w:rFonts w:ascii="宋体" w:hAnsi="宋体" w:hint="eastAsia"/>
          <w:sz w:val="24"/>
        </w:rPr>
        <w:t xml:space="preserve">  </w:t>
      </w:r>
      <w:r>
        <w:rPr>
          <w:rFonts w:ascii="宋体" w:hAnsi="宋体" w:hint="eastAsia"/>
          <w:sz w:val="24"/>
        </w:rPr>
        <w:t xml:space="preserve">    </w:t>
      </w:r>
      <w:r w:rsidRPr="00E262AF">
        <w:rPr>
          <w:rFonts w:ascii="宋体" w:hAnsi="宋体" w:hint="eastAsia"/>
          <w:sz w:val="24"/>
        </w:rPr>
        <w:t xml:space="preserve"> （</w:t>
      </w:r>
      <w:r>
        <w:rPr>
          <w:rFonts w:ascii="宋体" w:hAnsi="宋体" w:hint="eastAsia"/>
          <w:sz w:val="24"/>
        </w:rPr>
        <w:t>C.10</w:t>
      </w:r>
      <w:r w:rsidRPr="00E262AF">
        <w:rPr>
          <w:rFonts w:ascii="宋体" w:hAnsi="宋体" w:hint="eastAsia"/>
          <w:sz w:val="24"/>
        </w:rPr>
        <w:t>）</w:t>
      </w:r>
    </w:p>
    <w:p w:rsidR="0003084C" w:rsidRDefault="0003084C" w:rsidP="00122142">
      <w:pPr>
        <w:ind w:firstLineChars="200" w:firstLine="480"/>
        <w:jc w:val="left"/>
        <w:rPr>
          <w:rFonts w:ascii="宋体" w:hAnsi="宋体"/>
          <w:color w:val="000000"/>
          <w:sz w:val="24"/>
        </w:rPr>
      </w:pPr>
      <w:r>
        <w:rPr>
          <w:rFonts w:ascii="宋体" w:hAnsi="宋体" w:hint="eastAsia"/>
          <w:color w:val="000000"/>
          <w:sz w:val="24"/>
        </w:rPr>
        <w:t>由于</w:t>
      </w:r>
      <w:r w:rsidRPr="008F7959">
        <w:rPr>
          <w:rFonts w:ascii="宋体" w:hAnsi="宋体"/>
          <w:color w:val="000000"/>
          <w:position w:val="-10"/>
          <w:sz w:val="24"/>
        </w:rPr>
        <w:object w:dxaOrig="859" w:dyaOrig="320">
          <v:shape id="_x0000_i1111" type="#_x0000_t75" style="width:43pt;height:16.1pt" o:ole="">
            <v:imagedata r:id="rId174" o:title=""/>
          </v:shape>
          <o:OLEObject Type="Embed" ProgID="Equation.3" ShapeID="_x0000_i1111" DrawAspect="Content" ObjectID="_1718002130" r:id="rId175"/>
        </w:object>
      </w:r>
      <w:r>
        <w:rPr>
          <w:rFonts w:ascii="宋体" w:hAnsi="宋体" w:hint="eastAsia"/>
          <w:color w:val="000000"/>
          <w:sz w:val="24"/>
        </w:rPr>
        <w:t>，因此</w:t>
      </w:r>
      <w:r w:rsidRPr="008F7959">
        <w:rPr>
          <w:rFonts w:ascii="宋体" w:hAnsi="宋体"/>
          <w:color w:val="000000"/>
          <w:position w:val="-32"/>
          <w:sz w:val="24"/>
        </w:rPr>
        <w:object w:dxaOrig="4480" w:dyaOrig="700">
          <v:shape id="_x0000_i1112" type="#_x0000_t75" style="width:224.6pt;height:35.45pt" o:ole="">
            <v:imagedata r:id="rId176" o:title=""/>
          </v:shape>
          <o:OLEObject Type="Embed" ProgID="Equation.DSMT4" ShapeID="_x0000_i1112" DrawAspect="Content" ObjectID="_1718002131" r:id="rId177"/>
        </w:object>
      </w:r>
      <w:r>
        <w:rPr>
          <w:rFonts w:ascii="宋体" w:hAnsi="宋体" w:hint="eastAsia"/>
          <w:color w:val="000000"/>
          <w:position w:val="-14"/>
          <w:sz w:val="24"/>
        </w:rPr>
        <w:t>。</w:t>
      </w:r>
    </w:p>
    <w:p w:rsidR="0003084C" w:rsidRPr="00AC4423" w:rsidRDefault="0003084C" w:rsidP="0003084C">
      <w:pPr>
        <w:spacing w:line="400" w:lineRule="exact"/>
        <w:ind w:firstLineChars="200" w:firstLine="480"/>
        <w:jc w:val="left"/>
        <w:rPr>
          <w:rFonts w:ascii="宋体" w:hAnsi="宋体"/>
          <w:color w:val="000000"/>
          <w:sz w:val="24"/>
        </w:rPr>
      </w:pPr>
      <w:r>
        <w:rPr>
          <w:rFonts w:ascii="宋体" w:hAnsi="宋体" w:hint="eastAsia"/>
          <w:color w:val="000000"/>
          <w:sz w:val="24"/>
        </w:rPr>
        <w:t>则由</w:t>
      </w:r>
      <w:r w:rsidRPr="008F7959">
        <w:rPr>
          <w:rFonts w:ascii="宋体" w:hAnsi="宋体" w:hint="eastAsia"/>
          <w:color w:val="000000"/>
          <w:sz w:val="24"/>
        </w:rPr>
        <w:t>随机效应引入的标准不确定度分量</w:t>
      </w:r>
      <w:r>
        <w:rPr>
          <w:rFonts w:ascii="宋体" w:hAnsi="宋体" w:hint="eastAsia"/>
          <w:color w:val="000000"/>
          <w:sz w:val="24"/>
        </w:rPr>
        <w:t>为：</w:t>
      </w:r>
    </w:p>
    <w:p w:rsidR="0003084C" w:rsidRPr="00AC4423" w:rsidRDefault="0003084C" w:rsidP="0003084C">
      <w:pPr>
        <w:spacing w:line="400" w:lineRule="exact"/>
        <w:jc w:val="center"/>
        <w:rPr>
          <w:rFonts w:ascii="宋体" w:hAnsi="宋体"/>
          <w:color w:val="000000"/>
          <w:sz w:val="24"/>
        </w:rPr>
      </w:pPr>
      <w:r w:rsidRPr="007A626D">
        <w:rPr>
          <w:rFonts w:ascii="宋体" w:hAnsi="宋体"/>
          <w:color w:val="000000"/>
          <w:position w:val="-14"/>
          <w:sz w:val="24"/>
        </w:rPr>
        <w:object w:dxaOrig="2299" w:dyaOrig="380">
          <v:shape id="_x0000_i1113" type="#_x0000_t75" style="width:115pt;height:19.35pt" o:ole="">
            <v:imagedata r:id="rId178" o:title=""/>
          </v:shape>
          <o:OLEObject Type="Embed" ProgID="Equation.3" ShapeID="_x0000_i1113" DrawAspect="Content" ObjectID="_1718002132" r:id="rId179"/>
        </w:object>
      </w:r>
    </w:p>
    <w:p w:rsidR="0003084C" w:rsidRPr="00103F10" w:rsidRDefault="0003084C" w:rsidP="0003084C">
      <w:pPr>
        <w:spacing w:line="400" w:lineRule="exact"/>
        <w:jc w:val="left"/>
        <w:rPr>
          <w:rFonts w:ascii="宋体" w:hAnsi="宋体"/>
          <w:color w:val="000000"/>
          <w:sz w:val="24"/>
        </w:rPr>
      </w:pPr>
      <w:r w:rsidRPr="00103F10">
        <w:rPr>
          <w:rFonts w:ascii="宋体" w:hAnsi="宋体" w:hint="eastAsia"/>
          <w:color w:val="000000"/>
          <w:sz w:val="24"/>
        </w:rPr>
        <w:t>C.5.1.2  由光学分度台最大分度误差引入的标准不确定度分量</w:t>
      </w:r>
      <w:r w:rsidRPr="00103F10">
        <w:rPr>
          <w:rFonts w:ascii="宋体" w:hAnsi="宋体" w:hint="eastAsia"/>
          <w:color w:val="000000"/>
          <w:position w:val="-14"/>
          <w:sz w:val="24"/>
        </w:rPr>
        <w:object w:dxaOrig="680" w:dyaOrig="380">
          <v:shape id="_x0000_i1114" type="#_x0000_t75" style="width:33.3pt;height:19.35pt" o:ole="">
            <v:imagedata r:id="rId180" o:title=""/>
          </v:shape>
          <o:OLEObject Type="Embed" ProgID="Equation.3" ShapeID="_x0000_i1114" DrawAspect="Content" ObjectID="_1718002133" r:id="rId181"/>
        </w:object>
      </w:r>
    </w:p>
    <w:p w:rsidR="0003084C" w:rsidRPr="00103F10" w:rsidRDefault="0003084C" w:rsidP="0003084C">
      <w:pPr>
        <w:spacing w:line="400" w:lineRule="exact"/>
        <w:ind w:firstLineChars="200" w:firstLine="480"/>
        <w:rPr>
          <w:rFonts w:ascii="宋体" w:hAnsi="宋体"/>
          <w:sz w:val="24"/>
        </w:rPr>
      </w:pPr>
      <w:r w:rsidRPr="00103F10">
        <w:rPr>
          <w:rFonts w:ascii="宋体" w:hAnsi="宋体" w:hint="eastAsia"/>
          <w:sz w:val="24"/>
        </w:rPr>
        <w:t>由于经纬仪水平方向标准偏差</w:t>
      </w:r>
      <w:r w:rsidRPr="00103F10">
        <w:rPr>
          <w:rFonts w:ascii="宋体" w:hAnsi="宋体"/>
          <w:position w:val="-10"/>
          <w:sz w:val="24"/>
        </w:rPr>
        <w:object w:dxaOrig="620" w:dyaOrig="320">
          <v:shape id="对象 136" o:spid="_x0000_i1115" type="#_x0000_t75" style="width:31.15pt;height:16.1pt;mso-position-horizontal-relative:page;mso-position-vertical-relative:page" o:ole="">
            <v:fill o:detectmouseclick="t"/>
            <v:imagedata r:id="rId182" o:title=""/>
          </v:shape>
          <o:OLEObject Type="Embed" ProgID="Equation.3" ShapeID="对象 136" DrawAspect="Content" ObjectID="_1718002134" r:id="rId183"/>
        </w:object>
      </w:r>
      <w:r w:rsidRPr="00103F10">
        <w:rPr>
          <w:rFonts w:ascii="宋体" w:hAnsi="宋体" w:hint="eastAsia"/>
          <w:sz w:val="24"/>
        </w:rPr>
        <w:t>时，多齿分度台最大间隔分度误差不大于</w:t>
      </w:r>
      <w:r>
        <w:rPr>
          <w:rFonts w:ascii="宋体" w:hAnsi="宋体"/>
          <w:sz w:val="24"/>
        </w:rPr>
        <w:t>0.3</w:t>
      </w:r>
      <w:r w:rsidRPr="00103F10">
        <w:rPr>
          <w:rFonts w:ascii="宋体" w:hAnsi="宋体"/>
          <w:sz w:val="24"/>
        </w:rPr>
        <w:t>″</w:t>
      </w:r>
      <w:r w:rsidRPr="00103F10">
        <w:rPr>
          <w:rFonts w:ascii="宋体" w:hAnsi="宋体" w:hint="eastAsia"/>
          <w:sz w:val="24"/>
        </w:rPr>
        <w:t>，服从均匀分布，</w:t>
      </w:r>
      <w:r w:rsidRPr="00103F10">
        <w:rPr>
          <w:rFonts w:ascii="宋体" w:hAnsi="宋体"/>
          <w:position w:val="-8"/>
          <w:sz w:val="24"/>
        </w:rPr>
        <w:object w:dxaOrig="740" w:dyaOrig="360">
          <v:shape id="_x0000_i1116" type="#_x0000_t75" style="width:36.55pt;height:17.2pt" o:ole="">
            <v:fill o:detectmouseclick="t"/>
            <v:imagedata r:id="rId184" o:title=""/>
          </v:shape>
          <o:OLEObject Type="Embed" ProgID="Equation.3" ShapeID="_x0000_i1116" DrawAspect="Content" ObjectID="_1718002135" r:id="rId185"/>
        </w:object>
      </w:r>
      <w:r w:rsidRPr="00103F10">
        <w:rPr>
          <w:rFonts w:ascii="宋体" w:hAnsi="宋体" w:hint="eastAsia"/>
          <w:sz w:val="24"/>
        </w:rPr>
        <w:t>，计算得到标准不确定度为：</w:t>
      </w:r>
    </w:p>
    <w:p w:rsidR="0003084C" w:rsidRDefault="0003084C" w:rsidP="0003084C">
      <w:pPr>
        <w:spacing w:line="300" w:lineRule="auto"/>
        <w:jc w:val="center"/>
        <w:rPr>
          <w:position w:val="-28"/>
          <w:sz w:val="24"/>
        </w:rPr>
      </w:pPr>
      <w:r w:rsidRPr="005E78BF">
        <w:rPr>
          <w:position w:val="-28"/>
          <w:sz w:val="24"/>
        </w:rPr>
        <w:object w:dxaOrig="2020" w:dyaOrig="660">
          <v:shape id="_x0000_i1117" type="#_x0000_t75" style="width:101pt;height:33.3pt" o:ole="">
            <v:fill o:detectmouseclick="t"/>
            <v:imagedata r:id="rId186" o:title=""/>
          </v:shape>
          <o:OLEObject Type="Embed" ProgID="Equation.3" ShapeID="_x0000_i1117" DrawAspect="Content" ObjectID="_1718002136" r:id="rId187"/>
        </w:object>
      </w:r>
    </w:p>
    <w:p w:rsidR="0003084C" w:rsidRPr="00103F10" w:rsidRDefault="0003084C" w:rsidP="0003084C">
      <w:pPr>
        <w:pStyle w:val="aff2"/>
        <w:spacing w:line="400" w:lineRule="exact"/>
        <w:jc w:val="both"/>
        <w:rPr>
          <w:rFonts w:ascii="宋体" w:eastAsia="宋体" w:hAnsi="宋体" w:cs="Sim Hei"/>
        </w:rPr>
      </w:pPr>
      <w:r w:rsidRPr="00103F10">
        <w:rPr>
          <w:rFonts w:ascii="宋体" w:eastAsia="宋体" w:hAnsi="宋体" w:cs="Sim Hei" w:hint="eastAsia"/>
        </w:rPr>
        <w:t xml:space="preserve">C.5.2  </w:t>
      </w:r>
      <w:r w:rsidRPr="00103F10">
        <w:rPr>
          <w:rFonts w:ascii="宋体" w:eastAsia="宋体" w:hAnsi="宋体" w:hint="eastAsia"/>
          <w:bCs/>
        </w:rPr>
        <w:t>竖直角标准不确定度</w:t>
      </w:r>
    </w:p>
    <w:p w:rsidR="0003084C" w:rsidRPr="00103F10" w:rsidRDefault="0003084C" w:rsidP="0003084C">
      <w:pPr>
        <w:spacing w:line="400" w:lineRule="exact"/>
        <w:jc w:val="left"/>
        <w:rPr>
          <w:rFonts w:ascii="宋体" w:hAnsi="宋体"/>
          <w:color w:val="000000"/>
          <w:sz w:val="24"/>
        </w:rPr>
      </w:pPr>
      <w:r w:rsidRPr="00103F10">
        <w:rPr>
          <w:rFonts w:ascii="宋体" w:hAnsi="宋体" w:hint="eastAsia"/>
          <w:color w:val="000000"/>
          <w:sz w:val="24"/>
        </w:rPr>
        <w:t xml:space="preserve">C.5.2.1 </w:t>
      </w:r>
      <w:r>
        <w:rPr>
          <w:rFonts w:ascii="宋体" w:hAnsi="宋体" w:hint="eastAsia"/>
          <w:color w:val="000000"/>
          <w:sz w:val="24"/>
        </w:rPr>
        <w:t xml:space="preserve"> </w:t>
      </w:r>
      <w:r w:rsidRPr="00103F10">
        <w:rPr>
          <w:rFonts w:ascii="宋体" w:hAnsi="宋体" w:hint="eastAsia"/>
          <w:color w:val="000000"/>
          <w:sz w:val="24"/>
        </w:rPr>
        <w:t>往返测随机效应引入的标准不确定度分量</w:t>
      </w:r>
      <w:r w:rsidRPr="00103F10">
        <w:rPr>
          <w:rFonts w:ascii="宋体" w:hAnsi="宋体" w:hint="eastAsia"/>
          <w:color w:val="000000"/>
          <w:position w:val="-10"/>
          <w:sz w:val="24"/>
        </w:rPr>
        <w:object w:dxaOrig="540" w:dyaOrig="320">
          <v:shape id="_x0000_i1118" type="#_x0000_t75" style="width:26.85pt;height:16.1pt" o:ole="">
            <v:imagedata r:id="rId168" o:title=""/>
          </v:shape>
          <o:OLEObject Type="Embed" ProgID="Equation.3" ShapeID="_x0000_i1118" DrawAspect="Content" ObjectID="_1718002137" r:id="rId188"/>
        </w:object>
      </w:r>
    </w:p>
    <w:p w:rsidR="0003084C" w:rsidRDefault="0003084C" w:rsidP="0003084C">
      <w:pPr>
        <w:spacing w:line="400" w:lineRule="exact"/>
        <w:ind w:firstLineChars="200" w:firstLine="480"/>
        <w:rPr>
          <w:rFonts w:ascii="宋体" w:hAnsi="宋体"/>
          <w:color w:val="000000"/>
          <w:sz w:val="24"/>
        </w:rPr>
      </w:pPr>
      <w:r>
        <w:rPr>
          <w:rFonts w:ascii="宋体" w:hAnsi="宋体" w:hint="eastAsia"/>
          <w:color w:val="000000"/>
          <w:sz w:val="24"/>
        </w:rPr>
        <w:t>使用多齿分度台</w:t>
      </w:r>
      <w:r w:rsidRPr="000C531C">
        <w:rPr>
          <w:rFonts w:ascii="宋体" w:hAnsi="宋体" w:hint="eastAsia"/>
          <w:color w:val="000000"/>
          <w:sz w:val="24"/>
        </w:rPr>
        <w:t>校准</w:t>
      </w:r>
      <w:r>
        <w:rPr>
          <w:rFonts w:ascii="宋体" w:hAnsi="宋体" w:hint="eastAsia"/>
          <w:color w:val="000000"/>
          <w:sz w:val="24"/>
        </w:rPr>
        <w:t>经纬仪一测回竖直角测角标准偏差</w:t>
      </w:r>
      <w:r w:rsidRPr="007A626D">
        <w:rPr>
          <w:rFonts w:ascii="宋体" w:hAnsi="宋体" w:hint="eastAsia"/>
          <w:i/>
          <w:color w:val="000000"/>
          <w:sz w:val="24"/>
        </w:rPr>
        <w:t>μ</w:t>
      </w:r>
      <w:r w:rsidRPr="007A626D">
        <w:rPr>
          <w:rFonts w:ascii="宋体" w:hAnsi="宋体" w:hint="eastAsia"/>
          <w:color w:val="000000"/>
          <w:sz w:val="24"/>
        </w:rPr>
        <w:t>=</w:t>
      </w:r>
      <w:r>
        <w:rPr>
          <w:rFonts w:ascii="宋体" w:hAnsi="宋体" w:hint="eastAsia"/>
          <w:color w:val="000000"/>
          <w:sz w:val="24"/>
        </w:rPr>
        <w:t>1.7</w:t>
      </w:r>
      <w:r w:rsidRPr="00AC4423">
        <w:rPr>
          <w:rFonts w:ascii="宋体" w:hAnsi="宋体" w:hint="eastAsia"/>
          <w:color w:val="000000"/>
          <w:sz w:val="24"/>
        </w:rPr>
        <w:t>″</w:t>
      </w:r>
      <w:r>
        <w:rPr>
          <w:rFonts w:ascii="宋体" w:hAnsi="宋体" w:hint="eastAsia"/>
          <w:color w:val="000000"/>
          <w:sz w:val="24"/>
        </w:rPr>
        <w:t>。被校准经纬仪</w:t>
      </w:r>
      <w:r w:rsidRPr="007A626D">
        <w:rPr>
          <w:rFonts w:ascii="宋体" w:hAnsi="宋体" w:hint="eastAsia"/>
          <w:color w:val="000000"/>
          <w:sz w:val="24"/>
        </w:rPr>
        <w:t>随机效应包含的误差量有如经纬仪分划误差、经纬仪测角分辨力、</w:t>
      </w:r>
      <w:r>
        <w:rPr>
          <w:rFonts w:ascii="宋体" w:hAnsi="宋体" w:hint="eastAsia"/>
          <w:color w:val="000000"/>
          <w:sz w:val="24"/>
        </w:rPr>
        <w:t>经纬仪</w:t>
      </w:r>
      <w:r w:rsidRPr="007A626D">
        <w:rPr>
          <w:rFonts w:ascii="宋体" w:hAnsi="宋体" w:hint="eastAsia"/>
          <w:color w:val="000000"/>
          <w:sz w:val="24"/>
        </w:rPr>
        <w:t>照准误差及自身漂移、</w:t>
      </w:r>
      <w:r>
        <w:rPr>
          <w:rFonts w:ascii="宋体" w:hAnsi="宋体" w:hint="eastAsia"/>
          <w:color w:val="000000"/>
          <w:sz w:val="24"/>
        </w:rPr>
        <w:t>校准的</w:t>
      </w:r>
      <w:r w:rsidRPr="007A626D">
        <w:rPr>
          <w:rFonts w:ascii="宋体" w:hAnsi="宋体" w:hint="eastAsia"/>
          <w:color w:val="000000"/>
          <w:sz w:val="24"/>
        </w:rPr>
        <w:t>环境条件不稳定、经纬仪水平度盘与</w:t>
      </w:r>
      <w:r>
        <w:rPr>
          <w:rFonts w:ascii="宋体" w:hAnsi="宋体" w:hint="eastAsia"/>
          <w:color w:val="000000"/>
          <w:sz w:val="24"/>
        </w:rPr>
        <w:t>多齿分度台</w:t>
      </w:r>
      <w:r w:rsidRPr="007A626D">
        <w:rPr>
          <w:rFonts w:ascii="宋体" w:hAnsi="宋体" w:hint="eastAsia"/>
          <w:color w:val="000000"/>
          <w:sz w:val="24"/>
        </w:rPr>
        <w:t>不平行、经纬仪竖轴与</w:t>
      </w:r>
      <w:r>
        <w:rPr>
          <w:rFonts w:ascii="宋体" w:hAnsi="宋体" w:hint="eastAsia"/>
          <w:color w:val="000000"/>
          <w:sz w:val="24"/>
        </w:rPr>
        <w:t>多齿分度台</w:t>
      </w:r>
      <w:r w:rsidRPr="007A626D">
        <w:rPr>
          <w:rFonts w:ascii="宋体" w:hAnsi="宋体" w:hint="eastAsia"/>
          <w:color w:val="000000"/>
          <w:sz w:val="24"/>
        </w:rPr>
        <w:t>回转中心不重合等。</w:t>
      </w:r>
      <w:r w:rsidRPr="00255720">
        <w:rPr>
          <w:rFonts w:ascii="宋体" w:hAnsi="宋体" w:hint="eastAsia"/>
          <w:color w:val="000000"/>
          <w:sz w:val="24"/>
        </w:rPr>
        <w:t>由此引入的相对标准不确定度</w:t>
      </w:r>
      <w:r>
        <w:rPr>
          <w:rFonts w:ascii="宋体" w:hAnsi="宋体" w:hint="eastAsia"/>
          <w:color w:val="000000"/>
          <w:sz w:val="24"/>
        </w:rPr>
        <w:t>按式（C.9）计算，进而得到式（C.10）。</w:t>
      </w:r>
    </w:p>
    <w:p w:rsidR="0003084C" w:rsidRDefault="0003084C" w:rsidP="0003084C">
      <w:pPr>
        <w:ind w:firstLineChars="200" w:firstLine="480"/>
        <w:rPr>
          <w:rFonts w:ascii="宋体" w:hAnsi="宋体"/>
          <w:color w:val="000000"/>
          <w:sz w:val="24"/>
        </w:rPr>
      </w:pPr>
      <w:r>
        <w:rPr>
          <w:rFonts w:ascii="宋体" w:hAnsi="宋体" w:hint="eastAsia"/>
          <w:color w:val="000000"/>
          <w:sz w:val="24"/>
        </w:rPr>
        <w:t>由于</w:t>
      </w:r>
      <w:r w:rsidRPr="008F7959">
        <w:rPr>
          <w:rFonts w:ascii="宋体" w:hAnsi="宋体"/>
          <w:color w:val="000000"/>
          <w:position w:val="-10"/>
          <w:sz w:val="24"/>
        </w:rPr>
        <w:object w:dxaOrig="859" w:dyaOrig="320">
          <v:shape id="_x0000_i1119" type="#_x0000_t75" style="width:43pt;height:16.1pt" o:ole="">
            <v:imagedata r:id="rId174" o:title=""/>
          </v:shape>
          <o:OLEObject Type="Embed" ProgID="Equation.3" ShapeID="_x0000_i1119" DrawAspect="Content" ObjectID="_1718002138" r:id="rId189"/>
        </w:object>
      </w:r>
      <w:r>
        <w:rPr>
          <w:rFonts w:ascii="宋体" w:hAnsi="宋体" w:hint="eastAsia"/>
          <w:color w:val="000000"/>
          <w:sz w:val="24"/>
        </w:rPr>
        <w:t>，因此</w:t>
      </w:r>
      <w:r w:rsidRPr="008F7959">
        <w:rPr>
          <w:rFonts w:ascii="宋体" w:hAnsi="宋体"/>
          <w:color w:val="000000"/>
          <w:position w:val="-32"/>
          <w:sz w:val="24"/>
        </w:rPr>
        <w:object w:dxaOrig="4280" w:dyaOrig="700">
          <v:shape id="_x0000_i1120" type="#_x0000_t75" style="width:214.95pt;height:35.45pt" o:ole="">
            <v:imagedata r:id="rId190" o:title=""/>
          </v:shape>
          <o:OLEObject Type="Embed" ProgID="Equation.DSMT4" ShapeID="_x0000_i1120" DrawAspect="Content" ObjectID="_1718002139" r:id="rId191"/>
        </w:object>
      </w:r>
      <w:r>
        <w:rPr>
          <w:rFonts w:ascii="宋体" w:hAnsi="宋体" w:hint="eastAsia"/>
          <w:color w:val="000000"/>
          <w:position w:val="-14"/>
          <w:sz w:val="24"/>
        </w:rPr>
        <w:t>。</w:t>
      </w:r>
    </w:p>
    <w:p w:rsidR="0003084C" w:rsidRPr="00AC4423" w:rsidRDefault="0003084C" w:rsidP="0003084C">
      <w:pPr>
        <w:spacing w:line="400" w:lineRule="exact"/>
        <w:ind w:firstLineChars="200" w:firstLine="480"/>
        <w:jc w:val="left"/>
        <w:rPr>
          <w:rFonts w:ascii="宋体" w:hAnsi="宋体"/>
          <w:color w:val="000000"/>
          <w:sz w:val="24"/>
        </w:rPr>
      </w:pPr>
      <w:r>
        <w:rPr>
          <w:rFonts w:ascii="宋体" w:hAnsi="宋体" w:hint="eastAsia"/>
          <w:color w:val="000000"/>
          <w:sz w:val="24"/>
        </w:rPr>
        <w:t>则由</w:t>
      </w:r>
      <w:r w:rsidRPr="008F7959">
        <w:rPr>
          <w:rFonts w:ascii="宋体" w:hAnsi="宋体" w:hint="eastAsia"/>
          <w:color w:val="000000"/>
          <w:sz w:val="24"/>
        </w:rPr>
        <w:t>随机效应引入的标准不确定度分量</w:t>
      </w:r>
      <w:r>
        <w:rPr>
          <w:rFonts w:ascii="宋体" w:hAnsi="宋体" w:hint="eastAsia"/>
          <w:color w:val="000000"/>
          <w:sz w:val="24"/>
        </w:rPr>
        <w:t>为：</w:t>
      </w:r>
    </w:p>
    <w:p w:rsidR="0003084C" w:rsidRPr="00AC4423" w:rsidRDefault="0003084C" w:rsidP="0003084C">
      <w:pPr>
        <w:jc w:val="center"/>
        <w:rPr>
          <w:rFonts w:ascii="宋体" w:hAnsi="宋体"/>
          <w:color w:val="000000"/>
          <w:sz w:val="24"/>
        </w:rPr>
      </w:pPr>
      <w:r w:rsidRPr="007A626D">
        <w:rPr>
          <w:rFonts w:ascii="宋体" w:hAnsi="宋体"/>
          <w:color w:val="000000"/>
          <w:position w:val="-14"/>
          <w:sz w:val="24"/>
        </w:rPr>
        <w:object w:dxaOrig="2299" w:dyaOrig="380">
          <v:shape id="_x0000_i1121" type="#_x0000_t75" style="width:115pt;height:19.35pt" o:ole="">
            <v:imagedata r:id="rId192" o:title=""/>
          </v:shape>
          <o:OLEObject Type="Embed" ProgID="Equation.3" ShapeID="_x0000_i1121" DrawAspect="Content" ObjectID="_1718002140" r:id="rId193"/>
        </w:object>
      </w:r>
    </w:p>
    <w:p w:rsidR="0003084C" w:rsidRPr="00103F10" w:rsidRDefault="0003084C" w:rsidP="0003084C">
      <w:pPr>
        <w:pStyle w:val="aff2"/>
        <w:spacing w:line="400" w:lineRule="exact"/>
        <w:jc w:val="both"/>
        <w:outlineLvl w:val="0"/>
        <w:rPr>
          <w:rFonts w:ascii="宋体" w:eastAsia="宋体" w:hAnsi="宋体" w:cs="Sim Hei"/>
        </w:rPr>
      </w:pPr>
      <w:r w:rsidRPr="00103F10">
        <w:rPr>
          <w:rFonts w:ascii="宋体" w:eastAsia="宋体" w:hAnsi="宋体" w:cs="Sim Hei" w:hint="eastAsia"/>
        </w:rPr>
        <w:t>C.5.2.2  由多齿分度台最大间隔误差估算的不确定度分量</w:t>
      </w:r>
      <w:r w:rsidRPr="00103F10">
        <w:rPr>
          <w:rFonts w:ascii="宋体" w:eastAsia="宋体" w:hAnsi="宋体" w:cs="Sim Hei" w:hint="eastAsia"/>
          <w:position w:val="-14"/>
        </w:rPr>
        <w:object w:dxaOrig="640" w:dyaOrig="380">
          <v:shape id="_x0000_i1122" type="#_x0000_t75" style="width:32.25pt;height:18.25pt" o:ole="">
            <v:fill o:detectmouseclick="t"/>
            <v:imagedata r:id="rId194" o:title=""/>
          </v:shape>
          <o:OLEObject Type="Embed" ProgID="Equation.3" ShapeID="_x0000_i1122" DrawAspect="Content" ObjectID="_1718002141" r:id="rId195"/>
        </w:object>
      </w:r>
      <w:r w:rsidRPr="00103F10">
        <w:rPr>
          <w:rFonts w:ascii="宋体" w:eastAsia="宋体" w:hAnsi="宋体" w:cs="Sim Hei" w:hint="eastAsia"/>
        </w:rPr>
        <w:t xml:space="preserve"> </w:t>
      </w:r>
    </w:p>
    <w:p w:rsidR="0003084C" w:rsidRPr="00103F10" w:rsidRDefault="0003084C" w:rsidP="0003084C">
      <w:pPr>
        <w:spacing w:line="400" w:lineRule="exact"/>
        <w:ind w:firstLineChars="200" w:firstLine="480"/>
        <w:jc w:val="left"/>
        <w:rPr>
          <w:rFonts w:ascii="宋体" w:hAnsi="宋体"/>
          <w:sz w:val="24"/>
        </w:rPr>
      </w:pPr>
      <w:r w:rsidRPr="00103F10">
        <w:rPr>
          <w:rFonts w:ascii="宋体" w:hAnsi="宋体" w:hint="eastAsia"/>
          <w:sz w:val="24"/>
        </w:rPr>
        <w:t>由于经纬仪竖直角测角标准偏差</w:t>
      </w:r>
      <w:r w:rsidRPr="00103F10">
        <w:rPr>
          <w:rFonts w:ascii="宋体" w:hAnsi="宋体"/>
          <w:position w:val="-10"/>
          <w:sz w:val="24"/>
        </w:rPr>
        <w:object w:dxaOrig="620" w:dyaOrig="320">
          <v:shape id="_x0000_i1123" type="#_x0000_t75" style="width:31.15pt;height:16.1pt;mso-position-horizontal-relative:page;mso-position-vertical-relative:page" o:ole="">
            <v:fill o:detectmouseclick="t"/>
            <v:imagedata r:id="rId182" o:title=""/>
          </v:shape>
          <o:OLEObject Type="Embed" ProgID="Equation.3" ShapeID="_x0000_i1123" DrawAspect="Content" ObjectID="_1718002142" r:id="rId196"/>
        </w:object>
      </w:r>
      <w:r w:rsidRPr="00103F10">
        <w:rPr>
          <w:rFonts w:ascii="宋体" w:hAnsi="宋体" w:hint="eastAsia"/>
          <w:sz w:val="24"/>
        </w:rPr>
        <w:t>时，多齿分度台最大间隔分度误差不大于</w:t>
      </w:r>
      <w:r w:rsidRPr="00103F10">
        <w:rPr>
          <w:rFonts w:ascii="宋体" w:hAnsi="宋体"/>
          <w:sz w:val="24"/>
        </w:rPr>
        <w:t>0.</w:t>
      </w:r>
      <w:r w:rsidRPr="00103F10">
        <w:rPr>
          <w:rFonts w:ascii="宋体" w:hAnsi="宋体" w:hint="eastAsia"/>
          <w:sz w:val="24"/>
        </w:rPr>
        <w:t>3</w:t>
      </w:r>
      <w:r w:rsidRPr="00103F10">
        <w:rPr>
          <w:rFonts w:ascii="宋体" w:hAnsi="宋体"/>
          <w:sz w:val="24"/>
        </w:rPr>
        <w:t>″</w:t>
      </w:r>
      <w:r w:rsidRPr="00103F10">
        <w:rPr>
          <w:rFonts w:ascii="宋体" w:hAnsi="宋体" w:hint="eastAsia"/>
          <w:sz w:val="24"/>
        </w:rPr>
        <w:t>，则服从均匀分布，</w:t>
      </w:r>
      <w:r w:rsidRPr="00103F10">
        <w:rPr>
          <w:rFonts w:ascii="宋体" w:hAnsi="宋体"/>
          <w:position w:val="-8"/>
          <w:sz w:val="24"/>
        </w:rPr>
        <w:object w:dxaOrig="740" w:dyaOrig="360">
          <v:shape id="_x0000_i1124" type="#_x0000_t75" style="width:36.55pt;height:17.2pt" o:ole="">
            <v:fill o:detectmouseclick="t"/>
            <v:imagedata r:id="rId197" o:title=""/>
          </v:shape>
          <o:OLEObject Type="Embed" ProgID="Equation.3" ShapeID="_x0000_i1124" DrawAspect="Content" ObjectID="_1718002143" r:id="rId198"/>
        </w:object>
      </w:r>
      <w:r w:rsidRPr="00103F10">
        <w:rPr>
          <w:rFonts w:ascii="宋体" w:hAnsi="宋体" w:hint="eastAsia"/>
          <w:sz w:val="24"/>
        </w:rPr>
        <w:t>，计算得到标准不确定度为：</w:t>
      </w:r>
    </w:p>
    <w:p w:rsidR="0003084C" w:rsidRPr="005E78BF" w:rsidRDefault="0003084C" w:rsidP="0003084C">
      <w:pPr>
        <w:jc w:val="center"/>
        <w:rPr>
          <w:rFonts w:ascii="黑体" w:eastAsia="黑体" w:hAnsi="宋体" w:cs="Sim Hei"/>
        </w:rPr>
      </w:pPr>
      <w:r w:rsidRPr="005E78BF">
        <w:rPr>
          <w:position w:val="-28"/>
          <w:sz w:val="24"/>
        </w:rPr>
        <w:object w:dxaOrig="2020" w:dyaOrig="660">
          <v:shape id="_x0000_i1125" type="#_x0000_t75" style="width:101pt;height:33.3pt" o:ole="">
            <v:fill o:detectmouseclick="t"/>
            <v:imagedata r:id="rId199" o:title=""/>
          </v:shape>
          <o:OLEObject Type="Embed" ProgID="Equation.3" ShapeID="_x0000_i1125" DrawAspect="Content" ObjectID="_1718002144" r:id="rId200"/>
        </w:object>
      </w:r>
    </w:p>
    <w:p w:rsidR="0003084C" w:rsidRDefault="0003084C" w:rsidP="00E64FE4">
      <w:pPr>
        <w:autoSpaceDE w:val="0"/>
        <w:autoSpaceDN w:val="0"/>
        <w:spacing w:beforeLines="50" w:afterLines="50" w:line="400" w:lineRule="exact"/>
        <w:rPr>
          <w:rFonts w:ascii="黑体" w:eastAsia="黑体" w:hAnsi="黑体"/>
          <w:sz w:val="24"/>
        </w:rPr>
      </w:pPr>
      <w:r w:rsidRPr="001D7F39">
        <w:rPr>
          <w:rFonts w:ascii="Times New Roman" w:eastAsia="黑体" w:hAnsi="Times New Roman" w:cs="Times New Roman"/>
          <w:b/>
          <w:sz w:val="24"/>
        </w:rPr>
        <w:lastRenderedPageBreak/>
        <w:t>C</w:t>
      </w:r>
      <w:r w:rsidRPr="003511EE">
        <w:rPr>
          <w:rFonts w:ascii="黑体" w:eastAsia="黑体" w:hAnsi="黑体"/>
          <w:sz w:val="24"/>
        </w:rPr>
        <w:t>.</w:t>
      </w:r>
      <w:r>
        <w:rPr>
          <w:rFonts w:ascii="黑体" w:eastAsia="黑体" w:hAnsi="黑体" w:hint="eastAsia"/>
          <w:sz w:val="24"/>
        </w:rPr>
        <w:t xml:space="preserve">6  </w:t>
      </w:r>
      <w:r w:rsidRPr="002B0A12">
        <w:rPr>
          <w:rFonts w:ascii="黑体" w:eastAsia="黑体" w:hAnsi="宋体" w:hint="eastAsia"/>
          <w:color w:val="000000"/>
          <w:sz w:val="24"/>
        </w:rPr>
        <w:t>合成标准不确定度</w:t>
      </w:r>
    </w:p>
    <w:p w:rsidR="0003084C" w:rsidRDefault="0003084C" w:rsidP="0003084C">
      <w:pPr>
        <w:spacing w:line="400" w:lineRule="exact"/>
        <w:ind w:firstLineChars="200" w:firstLine="480"/>
        <w:rPr>
          <w:rFonts w:ascii="宋体" w:hAnsi="宋体"/>
          <w:color w:val="000000"/>
          <w:sz w:val="24"/>
        </w:rPr>
      </w:pPr>
      <w:r w:rsidRPr="002B0A12">
        <w:rPr>
          <w:rFonts w:ascii="宋体" w:hAnsi="宋体" w:hint="eastAsia"/>
          <w:color w:val="000000"/>
          <w:sz w:val="24"/>
        </w:rPr>
        <w:t>由于各分量之间不存在相关性</w:t>
      </w:r>
      <w:r>
        <w:rPr>
          <w:rFonts w:ascii="宋体" w:hAnsi="宋体" w:hint="eastAsia"/>
          <w:color w:val="000000"/>
          <w:sz w:val="24"/>
        </w:rPr>
        <w:t>，则</w:t>
      </w:r>
      <w:r w:rsidRPr="0099492D">
        <w:rPr>
          <w:rFonts w:ascii="宋体" w:hAnsi="宋体" w:hint="eastAsia"/>
          <w:color w:val="000000"/>
          <w:sz w:val="24"/>
        </w:rPr>
        <w:t>水平角测量稳定性合成标准不确定度</w:t>
      </w:r>
      <w:r>
        <w:rPr>
          <w:rFonts w:ascii="宋体" w:hAnsi="宋体" w:hint="eastAsia"/>
          <w:color w:val="000000"/>
          <w:sz w:val="24"/>
        </w:rPr>
        <w:t>为：</w:t>
      </w:r>
    </w:p>
    <w:p w:rsidR="0003084C" w:rsidRDefault="0003084C" w:rsidP="0003084C">
      <w:pPr>
        <w:jc w:val="center"/>
        <w:rPr>
          <w:rFonts w:ascii="宋体" w:hAnsi="宋体"/>
          <w:color w:val="000000"/>
          <w:sz w:val="24"/>
        </w:rPr>
      </w:pPr>
      <w:r w:rsidRPr="008F7959">
        <w:rPr>
          <w:rFonts w:ascii="宋体" w:hAnsi="宋体"/>
          <w:color w:val="000000"/>
          <w:position w:val="-12"/>
          <w:sz w:val="24"/>
        </w:rPr>
        <w:object w:dxaOrig="2740" w:dyaOrig="400">
          <v:shape id="_x0000_i1126" type="#_x0000_t75" style="width:137.55pt;height:20.4pt" o:ole="">
            <v:imagedata r:id="rId201" o:title=""/>
          </v:shape>
          <o:OLEObject Type="Embed" ProgID="Equation.3" ShapeID="_x0000_i1126" DrawAspect="Content" ObjectID="_1718002145" r:id="rId202"/>
        </w:object>
      </w:r>
    </w:p>
    <w:p w:rsidR="0003084C" w:rsidRDefault="0003084C" w:rsidP="0003084C">
      <w:pPr>
        <w:spacing w:line="400" w:lineRule="exact"/>
        <w:ind w:firstLineChars="200" w:firstLine="480"/>
        <w:jc w:val="left"/>
        <w:rPr>
          <w:rFonts w:ascii="宋体" w:hAnsi="宋体"/>
          <w:color w:val="000000"/>
          <w:sz w:val="24"/>
        </w:rPr>
      </w:pPr>
      <w:r>
        <w:rPr>
          <w:rFonts w:ascii="宋体" w:hAnsi="宋体" w:hint="eastAsia"/>
          <w:color w:val="000000"/>
          <w:sz w:val="24"/>
        </w:rPr>
        <w:t>竖直角</w:t>
      </w:r>
      <w:r w:rsidRPr="0099492D">
        <w:rPr>
          <w:rFonts w:ascii="宋体" w:hAnsi="宋体" w:hint="eastAsia"/>
          <w:color w:val="000000"/>
          <w:sz w:val="24"/>
        </w:rPr>
        <w:t>测量稳定性合成标准不确定度</w:t>
      </w:r>
      <w:r>
        <w:rPr>
          <w:rFonts w:ascii="宋体" w:hAnsi="宋体" w:hint="eastAsia"/>
          <w:color w:val="000000"/>
          <w:sz w:val="24"/>
        </w:rPr>
        <w:t>为：</w:t>
      </w:r>
    </w:p>
    <w:p w:rsidR="0003084C" w:rsidRPr="002B0A12" w:rsidRDefault="0003084C" w:rsidP="0003084C">
      <w:pPr>
        <w:jc w:val="center"/>
        <w:rPr>
          <w:rFonts w:ascii="宋体" w:hAnsi="宋体"/>
          <w:color w:val="000000"/>
          <w:sz w:val="24"/>
        </w:rPr>
      </w:pPr>
      <w:r w:rsidRPr="008F7959">
        <w:rPr>
          <w:rFonts w:ascii="宋体" w:hAnsi="宋体"/>
          <w:color w:val="000000"/>
          <w:position w:val="-12"/>
          <w:sz w:val="24"/>
        </w:rPr>
        <w:object w:dxaOrig="2740" w:dyaOrig="400">
          <v:shape id="_x0000_i1127" type="#_x0000_t75" style="width:137.55pt;height:20.4pt" o:ole="">
            <v:imagedata r:id="rId203" o:title=""/>
          </v:shape>
          <o:OLEObject Type="Embed" ProgID="Equation.3" ShapeID="_x0000_i1127" DrawAspect="Content" ObjectID="_1718002146" r:id="rId204"/>
        </w:object>
      </w:r>
    </w:p>
    <w:p w:rsidR="0003084C" w:rsidRDefault="0003084C" w:rsidP="00E64FE4">
      <w:pPr>
        <w:autoSpaceDE w:val="0"/>
        <w:autoSpaceDN w:val="0"/>
        <w:spacing w:beforeLines="50" w:afterLines="50" w:line="400" w:lineRule="exact"/>
        <w:rPr>
          <w:rFonts w:ascii="黑体" w:eastAsia="黑体" w:hAnsi="黑体"/>
          <w:sz w:val="24"/>
        </w:rPr>
      </w:pPr>
      <w:r w:rsidRPr="001D7F39">
        <w:rPr>
          <w:rFonts w:ascii="Times New Roman" w:eastAsia="黑体" w:hAnsi="Times New Roman" w:cs="Times New Roman"/>
          <w:b/>
          <w:sz w:val="24"/>
        </w:rPr>
        <w:t>C</w:t>
      </w:r>
      <w:r w:rsidRPr="003511EE">
        <w:rPr>
          <w:rFonts w:ascii="黑体" w:eastAsia="黑体" w:hAnsi="黑体"/>
          <w:sz w:val="24"/>
        </w:rPr>
        <w:t>.</w:t>
      </w:r>
      <w:r>
        <w:rPr>
          <w:rFonts w:ascii="黑体" w:eastAsia="黑体" w:hAnsi="黑体" w:hint="eastAsia"/>
          <w:sz w:val="24"/>
        </w:rPr>
        <w:t xml:space="preserve">7  </w:t>
      </w:r>
      <w:r>
        <w:rPr>
          <w:rFonts w:ascii="黑体" w:eastAsia="黑体" w:hAnsi="宋体" w:hint="eastAsia"/>
          <w:color w:val="000000"/>
          <w:sz w:val="24"/>
        </w:rPr>
        <w:t>扩展</w:t>
      </w:r>
      <w:r w:rsidRPr="002B0A12">
        <w:rPr>
          <w:rFonts w:ascii="黑体" w:eastAsia="黑体" w:hAnsi="宋体" w:hint="eastAsia"/>
          <w:color w:val="000000"/>
          <w:sz w:val="24"/>
        </w:rPr>
        <w:t>不确定度</w:t>
      </w:r>
    </w:p>
    <w:p w:rsidR="0003084C" w:rsidRPr="00A309A6" w:rsidRDefault="0003084C" w:rsidP="0003084C">
      <w:pPr>
        <w:spacing w:line="400" w:lineRule="exact"/>
        <w:ind w:firstLineChars="200" w:firstLine="480"/>
        <w:jc w:val="left"/>
        <w:rPr>
          <w:rFonts w:ascii="Times New Roman" w:eastAsia="宋体" w:hAnsi="Times New Roman" w:cs="Times New Roman"/>
          <w:color w:val="000000"/>
          <w:kern w:val="0"/>
          <w:sz w:val="24"/>
        </w:rPr>
      </w:pPr>
      <w:r w:rsidRPr="00A309A6">
        <w:rPr>
          <w:rFonts w:ascii="Times New Roman" w:eastAsia="宋体" w:hAnsi="宋体" w:cs="Times New Roman"/>
          <w:color w:val="000000"/>
          <w:kern w:val="0"/>
          <w:sz w:val="24"/>
        </w:rPr>
        <w:t>取包含因子</w:t>
      </w:r>
      <w:r w:rsidRPr="00A309A6">
        <w:rPr>
          <w:rFonts w:ascii="Times New Roman" w:eastAsia="宋体" w:hAnsi="Times New Roman" w:cs="Times New Roman"/>
          <w:i/>
          <w:color w:val="000000"/>
          <w:sz w:val="24"/>
        </w:rPr>
        <w:t>k</w:t>
      </w:r>
      <w:r w:rsidRPr="00A309A6">
        <w:rPr>
          <w:rFonts w:ascii="Times New Roman" w:eastAsia="宋体" w:hAnsi="Times New Roman" w:cs="Times New Roman"/>
          <w:color w:val="000000"/>
          <w:sz w:val="24"/>
        </w:rPr>
        <w:t>=2</w:t>
      </w:r>
      <w:r w:rsidR="00987FF6" w:rsidRPr="00A309A6">
        <w:rPr>
          <w:rFonts w:ascii="Times New Roman" w:eastAsia="宋体" w:hAnsi="Times New Roman" w:cs="Times New Roman"/>
          <w:color w:val="000000"/>
          <w:kern w:val="0"/>
          <w:sz w:val="24"/>
        </w:rPr>
        <w:fldChar w:fldCharType="begin"/>
      </w:r>
      <w:r w:rsidRPr="00A309A6">
        <w:rPr>
          <w:rFonts w:ascii="Times New Roman" w:eastAsia="宋体" w:hAnsi="Times New Roman" w:cs="Times New Roman"/>
          <w:color w:val="000000"/>
          <w:kern w:val="0"/>
          <w:sz w:val="24"/>
        </w:rPr>
        <w:instrText xml:space="preserve"> QUOTE </w:instrText>
      </w:r>
      <w:r w:rsidR="00E64FE4" w:rsidRPr="00987FF6">
        <w:rPr>
          <w:rFonts w:ascii="Times New Roman" w:eastAsia="宋体" w:hAnsi="Times New Roman" w:cs="Times New Roman"/>
          <w:position w:val="-6"/>
        </w:rPr>
        <w:pict>
          <v:shape id="_x0000_i1128" type="#_x0000_t75" style="width:29pt;height:16.1pt" equationxml="&lt;">
            <v:imagedata r:id="rId205" o:title="" chromakey="white"/>
          </v:shape>
        </w:pict>
      </w:r>
      <w:r w:rsidRPr="00A309A6">
        <w:rPr>
          <w:rFonts w:ascii="Times New Roman" w:eastAsia="宋体" w:hAnsi="Times New Roman" w:cs="Times New Roman"/>
          <w:color w:val="000000"/>
          <w:kern w:val="0"/>
          <w:sz w:val="24"/>
        </w:rPr>
        <w:instrText xml:space="preserve"> </w:instrText>
      </w:r>
      <w:r w:rsidR="00987FF6" w:rsidRPr="00A309A6">
        <w:rPr>
          <w:rFonts w:ascii="Times New Roman" w:eastAsia="宋体" w:hAnsi="Times New Roman" w:cs="Times New Roman"/>
          <w:color w:val="000000"/>
          <w:kern w:val="0"/>
          <w:sz w:val="24"/>
        </w:rPr>
        <w:fldChar w:fldCharType="end"/>
      </w:r>
      <w:r w:rsidRPr="00A309A6">
        <w:rPr>
          <w:rFonts w:ascii="Times New Roman" w:eastAsia="宋体" w:hAnsi="宋体" w:cs="Times New Roman"/>
          <w:color w:val="000000"/>
          <w:kern w:val="0"/>
          <w:sz w:val="24"/>
        </w:rPr>
        <w:t>，则多齿分度台式经纬仪检定装置</w:t>
      </w:r>
      <w:r w:rsidRPr="00A309A6">
        <w:rPr>
          <w:rFonts w:ascii="Times New Roman" w:eastAsia="宋体" w:hAnsi="Times New Roman" w:cs="Times New Roman"/>
          <w:color w:val="000000"/>
          <w:kern w:val="0"/>
          <w:sz w:val="24"/>
        </w:rPr>
        <w:t>“</w:t>
      </w:r>
      <w:r w:rsidRPr="00A309A6">
        <w:rPr>
          <w:rFonts w:ascii="Times New Roman" w:eastAsia="宋体" w:hAnsi="宋体" w:cs="Times New Roman"/>
          <w:color w:val="000000"/>
          <w:kern w:val="0"/>
          <w:sz w:val="24"/>
        </w:rPr>
        <w:t>水平角测量装置稳定性</w:t>
      </w:r>
      <w:r w:rsidRPr="00A309A6">
        <w:rPr>
          <w:rFonts w:ascii="Times New Roman" w:eastAsia="宋体" w:hAnsi="Times New Roman" w:cs="Times New Roman"/>
          <w:color w:val="000000"/>
          <w:kern w:val="0"/>
          <w:sz w:val="24"/>
        </w:rPr>
        <w:t>”</w:t>
      </w:r>
      <w:r w:rsidRPr="00A309A6">
        <w:rPr>
          <w:rFonts w:ascii="Times New Roman" w:eastAsia="宋体" w:hAnsi="宋体" w:cs="Times New Roman"/>
          <w:color w:val="000000"/>
          <w:kern w:val="0"/>
          <w:sz w:val="24"/>
        </w:rPr>
        <w:t>测量结果的不确定度为：</w:t>
      </w:r>
    </w:p>
    <w:p w:rsidR="0003084C" w:rsidRDefault="0003084C" w:rsidP="0003084C">
      <w:pPr>
        <w:jc w:val="center"/>
        <w:rPr>
          <w:rFonts w:hAnsi="宋体"/>
          <w:color w:val="000000"/>
          <w:kern w:val="0"/>
          <w:sz w:val="24"/>
        </w:rPr>
      </w:pPr>
      <w:r w:rsidRPr="006E5163">
        <w:rPr>
          <w:rFonts w:ascii="宋体" w:hAnsi="宋体"/>
          <w:position w:val="-12"/>
          <w:sz w:val="24"/>
        </w:rPr>
        <w:object w:dxaOrig="2600" w:dyaOrig="360">
          <v:shape id="_x0000_i1129" type="#_x0000_t75" style="width:130.05pt;height:18.25pt" o:ole="">
            <v:imagedata r:id="rId206" o:title=""/>
          </v:shape>
          <o:OLEObject Type="Embed" ProgID="Equation.3" ShapeID="_x0000_i1129" DrawAspect="Content" ObjectID="_1718002147" r:id="rId207"/>
        </w:object>
      </w:r>
    </w:p>
    <w:p w:rsidR="0003084C" w:rsidRPr="00A309A6" w:rsidRDefault="0003084C" w:rsidP="0003084C">
      <w:pPr>
        <w:spacing w:line="400" w:lineRule="exact"/>
        <w:ind w:firstLineChars="200" w:firstLine="480"/>
        <w:jc w:val="left"/>
        <w:rPr>
          <w:rFonts w:ascii="Times New Roman" w:eastAsia="宋体" w:hAnsi="Times New Roman" w:cs="Times New Roman"/>
          <w:color w:val="000000"/>
          <w:kern w:val="0"/>
          <w:sz w:val="24"/>
        </w:rPr>
      </w:pPr>
      <w:r w:rsidRPr="00A309A6">
        <w:rPr>
          <w:rFonts w:ascii="Times New Roman" w:eastAsia="宋体" w:hAnsi="宋体" w:cs="Times New Roman"/>
          <w:color w:val="000000"/>
          <w:kern w:val="0"/>
          <w:sz w:val="24"/>
        </w:rPr>
        <w:t>取包含因子</w:t>
      </w:r>
      <w:r w:rsidRPr="00A309A6">
        <w:rPr>
          <w:rFonts w:ascii="Times New Roman" w:eastAsia="宋体" w:hAnsi="Times New Roman" w:cs="Times New Roman"/>
          <w:i/>
          <w:color w:val="000000"/>
          <w:sz w:val="24"/>
        </w:rPr>
        <w:t>k</w:t>
      </w:r>
      <w:r w:rsidRPr="00A309A6">
        <w:rPr>
          <w:rFonts w:ascii="Times New Roman" w:eastAsia="宋体" w:hAnsi="Times New Roman" w:cs="Times New Roman"/>
          <w:color w:val="000000"/>
          <w:sz w:val="24"/>
        </w:rPr>
        <w:t>=2</w:t>
      </w:r>
      <w:r w:rsidR="00987FF6" w:rsidRPr="00A309A6">
        <w:rPr>
          <w:rFonts w:ascii="Times New Roman" w:eastAsia="宋体" w:hAnsi="Times New Roman" w:cs="Times New Roman"/>
          <w:color w:val="000000"/>
          <w:kern w:val="0"/>
          <w:sz w:val="24"/>
        </w:rPr>
        <w:fldChar w:fldCharType="begin"/>
      </w:r>
      <w:r w:rsidRPr="00A309A6">
        <w:rPr>
          <w:rFonts w:ascii="Times New Roman" w:eastAsia="宋体" w:hAnsi="Times New Roman" w:cs="Times New Roman"/>
          <w:color w:val="000000"/>
          <w:kern w:val="0"/>
          <w:sz w:val="24"/>
        </w:rPr>
        <w:instrText xml:space="preserve"> QUOTE </w:instrText>
      </w:r>
      <w:r w:rsidR="00E64FE4" w:rsidRPr="00987FF6">
        <w:rPr>
          <w:rFonts w:ascii="Times New Roman" w:eastAsia="宋体" w:hAnsi="Times New Roman" w:cs="Times New Roman"/>
          <w:position w:val="-6"/>
        </w:rPr>
        <w:pict>
          <v:shape id="_x0000_i1130" type="#_x0000_t75" style="width:29pt;height:16.1pt" equationxml="&lt;">
            <v:imagedata r:id="rId205" o:title="" chromakey="white"/>
          </v:shape>
        </w:pict>
      </w:r>
      <w:r w:rsidRPr="00A309A6">
        <w:rPr>
          <w:rFonts w:ascii="Times New Roman" w:eastAsia="宋体" w:hAnsi="Times New Roman" w:cs="Times New Roman"/>
          <w:color w:val="000000"/>
          <w:kern w:val="0"/>
          <w:sz w:val="24"/>
        </w:rPr>
        <w:instrText xml:space="preserve"> </w:instrText>
      </w:r>
      <w:r w:rsidR="00987FF6" w:rsidRPr="00A309A6">
        <w:rPr>
          <w:rFonts w:ascii="Times New Roman" w:eastAsia="宋体" w:hAnsi="Times New Roman" w:cs="Times New Roman"/>
          <w:color w:val="000000"/>
          <w:kern w:val="0"/>
          <w:sz w:val="24"/>
        </w:rPr>
        <w:fldChar w:fldCharType="end"/>
      </w:r>
      <w:r w:rsidRPr="00A309A6">
        <w:rPr>
          <w:rFonts w:ascii="Times New Roman" w:eastAsia="宋体" w:hAnsi="宋体" w:cs="Times New Roman"/>
          <w:color w:val="000000"/>
          <w:kern w:val="0"/>
          <w:sz w:val="24"/>
        </w:rPr>
        <w:t>，则多齿分度台式经纬仪检定装置</w:t>
      </w:r>
      <w:r w:rsidRPr="00A309A6">
        <w:rPr>
          <w:rFonts w:ascii="Times New Roman" w:eastAsia="宋体" w:hAnsi="Times New Roman" w:cs="Times New Roman"/>
          <w:color w:val="000000"/>
          <w:kern w:val="0"/>
          <w:sz w:val="24"/>
        </w:rPr>
        <w:t xml:space="preserve"> “</w:t>
      </w:r>
      <w:r w:rsidRPr="00A309A6">
        <w:rPr>
          <w:rFonts w:ascii="Times New Roman" w:eastAsia="宋体" w:hAnsi="宋体" w:cs="Times New Roman"/>
          <w:color w:val="000000"/>
          <w:kern w:val="0"/>
          <w:sz w:val="24"/>
        </w:rPr>
        <w:t>竖直角测量装置稳定性</w:t>
      </w:r>
      <w:r w:rsidRPr="00A309A6">
        <w:rPr>
          <w:rFonts w:ascii="Times New Roman" w:eastAsia="宋体" w:hAnsi="Times New Roman" w:cs="Times New Roman"/>
          <w:color w:val="000000"/>
          <w:kern w:val="0"/>
          <w:sz w:val="24"/>
        </w:rPr>
        <w:t xml:space="preserve">” </w:t>
      </w:r>
      <w:r w:rsidRPr="00A309A6">
        <w:rPr>
          <w:rFonts w:ascii="Times New Roman" w:eastAsia="宋体" w:hAnsi="宋体" w:cs="Times New Roman"/>
          <w:color w:val="000000"/>
          <w:kern w:val="0"/>
          <w:sz w:val="24"/>
        </w:rPr>
        <w:t>测量结果的不确定度为：</w:t>
      </w:r>
    </w:p>
    <w:p w:rsidR="0003084C" w:rsidRPr="006E5163" w:rsidRDefault="0003084C" w:rsidP="0003084C">
      <w:pPr>
        <w:tabs>
          <w:tab w:val="num" w:pos="720"/>
          <w:tab w:val="num" w:pos="1080"/>
          <w:tab w:val="left" w:pos="6840"/>
        </w:tabs>
        <w:jc w:val="center"/>
        <w:rPr>
          <w:rFonts w:ascii="宋体" w:hAnsi="宋体"/>
          <w:sz w:val="24"/>
        </w:rPr>
      </w:pPr>
      <w:r w:rsidRPr="006E5163">
        <w:rPr>
          <w:rFonts w:ascii="宋体" w:hAnsi="宋体"/>
          <w:position w:val="-12"/>
          <w:sz w:val="24"/>
        </w:rPr>
        <w:object w:dxaOrig="2680" w:dyaOrig="360">
          <v:shape id="_x0000_i1131" type="#_x0000_t75" style="width:134.35pt;height:18.25pt" o:ole="">
            <v:imagedata r:id="rId208" o:title=""/>
          </v:shape>
          <o:OLEObject Type="Embed" ProgID="Equation.3" ShapeID="_x0000_i1131" DrawAspect="Content" ObjectID="_1718002148" r:id="rId209"/>
        </w:object>
      </w:r>
    </w:p>
    <w:p w:rsidR="0003084C" w:rsidRDefault="0003084C" w:rsidP="0003084C">
      <w:pPr>
        <w:autoSpaceDE w:val="0"/>
        <w:autoSpaceDN w:val="0"/>
        <w:spacing w:line="500" w:lineRule="exact"/>
        <w:jc w:val="center"/>
        <w:rPr>
          <w:sz w:val="24"/>
        </w:rPr>
        <w:sectPr w:rsidR="0003084C" w:rsidSect="009B5833">
          <w:pgSz w:w="11906" w:h="16838" w:code="9"/>
          <w:pgMar w:top="1418" w:right="1418" w:bottom="1418" w:left="1418" w:header="1361" w:footer="1134" w:gutter="0"/>
          <w:cols w:space="720"/>
          <w:docGrid w:linePitch="312"/>
        </w:sectPr>
      </w:pPr>
    </w:p>
    <w:p w:rsidR="0003084C" w:rsidRDefault="0003084C" w:rsidP="0003084C">
      <w:pPr>
        <w:rPr>
          <w:rFonts w:eastAsia="黑体"/>
          <w:b/>
          <w:sz w:val="28"/>
          <w:szCs w:val="28"/>
        </w:rPr>
      </w:pPr>
      <w:r w:rsidRPr="000C3F1B">
        <w:rPr>
          <w:rFonts w:ascii="黑体" w:eastAsia="黑体" w:hAnsi="黑体" w:cs="方正黑体_GBK" w:hint="eastAsia"/>
          <w:sz w:val="28"/>
          <w:szCs w:val="28"/>
        </w:rPr>
        <w:lastRenderedPageBreak/>
        <w:t>附录</w:t>
      </w:r>
      <w:r w:rsidRPr="001D7F39">
        <w:rPr>
          <w:rFonts w:ascii="Times New Roman" w:eastAsia="黑体" w:hAnsi="Times New Roman" w:cs="Times New Roman"/>
          <w:b/>
          <w:sz w:val="28"/>
          <w:szCs w:val="28"/>
        </w:rPr>
        <w:t>D</w:t>
      </w:r>
    </w:p>
    <w:p w:rsidR="0003084C" w:rsidRPr="00BC2DF3" w:rsidRDefault="0003084C" w:rsidP="00E64FE4">
      <w:pPr>
        <w:spacing w:beforeLines="200" w:afterLines="50"/>
        <w:jc w:val="center"/>
        <w:rPr>
          <w:rFonts w:ascii="黑体" w:eastAsia="黑体" w:hAnsi="黑体" w:cs="方正黑体_GBK"/>
          <w:sz w:val="28"/>
          <w:szCs w:val="28"/>
        </w:rPr>
      </w:pPr>
      <w:r w:rsidRPr="00BC2DF3">
        <w:rPr>
          <w:rFonts w:ascii="黑体" w:eastAsia="黑体" w:hAnsi="黑体" w:cs="方正黑体_GBK" w:hint="eastAsia"/>
          <w:sz w:val="28"/>
          <w:szCs w:val="28"/>
        </w:rPr>
        <w:t>竖直角测量装置稳定性计算示例</w:t>
      </w:r>
    </w:p>
    <w:tbl>
      <w:tblPr>
        <w:tblW w:w="804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68"/>
        <w:gridCol w:w="2126"/>
        <w:gridCol w:w="2126"/>
        <w:gridCol w:w="2126"/>
      </w:tblGrid>
      <w:tr w:rsidR="0003084C" w:rsidRPr="00A309A6" w:rsidTr="009B5833">
        <w:trPr>
          <w:trHeight w:val="567"/>
          <w:jc w:val="center"/>
        </w:trPr>
        <w:tc>
          <w:tcPr>
            <w:tcW w:w="1668"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nil"/>
              <w:left w:val="nil"/>
              <w:bottom w:val="single" w:sz="8" w:space="0" w:color="auto"/>
              <w:right w:val="nil"/>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nil"/>
              <w:left w:val="nil"/>
              <w:bottom w:val="single" w:sz="8" w:space="0" w:color="auto"/>
              <w:right w:val="nil"/>
            </w:tcBorders>
            <w:vAlign w:val="center"/>
          </w:tcPr>
          <w:p w:rsidR="0003084C" w:rsidRPr="00A309A6" w:rsidRDefault="0003084C" w:rsidP="009B5833">
            <w:pPr>
              <w:wordWrap w:val="0"/>
              <w:jc w:val="right"/>
              <w:rPr>
                <w:rFonts w:ascii="Times New Roman" w:hAnsi="Times New Roman" w:cs="Times New Roman"/>
                <w:sz w:val="28"/>
                <w:szCs w:val="28"/>
              </w:rPr>
            </w:pPr>
            <w:r w:rsidRPr="00A309A6">
              <w:rPr>
                <w:rFonts w:ascii="Times New Roman" w:hAnsi="宋体" w:cs="Times New Roman"/>
              </w:rPr>
              <w:t>单位为（</w:t>
            </w:r>
            <w:r w:rsidRPr="00A309A6">
              <w:rPr>
                <w:rFonts w:ascii="Times New Roman" w:hAnsi="Times New Roman" w:cs="Times New Roman"/>
              </w:rPr>
              <w:t>″</w:t>
            </w:r>
            <w:r w:rsidRPr="00A309A6">
              <w:rPr>
                <w:rFonts w:ascii="Times New Roman" w:hAnsi="宋体" w:cs="Times New Roman"/>
              </w:rPr>
              <w:t>）</w:t>
            </w:r>
            <w:r w:rsidRPr="00A309A6">
              <w:rPr>
                <w:rFonts w:ascii="Times New Roman" w:hAnsi="Times New Roman" w:cs="Times New Roman"/>
              </w:rPr>
              <w:t xml:space="preserve">  </w:t>
            </w:r>
          </w:p>
        </w:tc>
      </w:tr>
      <w:tr w:rsidR="0003084C" w:rsidRPr="00A309A6" w:rsidTr="009B5833">
        <w:trPr>
          <w:trHeight w:val="567"/>
          <w:jc w:val="center"/>
        </w:trPr>
        <w:tc>
          <w:tcPr>
            <w:tcW w:w="1668" w:type="dxa"/>
            <w:tcBorders>
              <w:top w:val="single" w:sz="8" w:space="0" w:color="auto"/>
              <w:left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序号</w:t>
            </w:r>
          </w:p>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w:t>
            </w:r>
            <w:r w:rsidRPr="00A309A6">
              <w:rPr>
                <w:rFonts w:ascii="Times New Roman" w:hAnsi="Times New Roman" w:cs="Times New Roman"/>
                <w:position w:val="-12"/>
                <w:szCs w:val="21"/>
              </w:rPr>
              <w:object w:dxaOrig="239" w:dyaOrig="359">
                <v:shape id="对象 16" o:spid="_x0000_i1132" type="#_x0000_t75" style="width:11.8pt;height:18.25pt" o:ole="">
                  <v:fill o:detectmouseclick="t"/>
                  <v:imagedata r:id="rId110" o:title=""/>
                </v:shape>
                <o:OLEObject Type="Embed" ProgID="Equation.3" ShapeID="对象 16" DrawAspect="Content" ObjectID="_1718002149" r:id="rId210">
                  <o:FieldCodes>\* MERGEFORMAT</o:FieldCodes>
                </o:OLEObject>
              </w:object>
            </w:r>
            <w:r w:rsidRPr="00A309A6">
              <w:rPr>
                <w:rFonts w:ascii="Times New Roman" w:hAnsi="Times New Roman" w:cs="Times New Roman"/>
                <w:szCs w:val="21"/>
              </w:rPr>
              <w:t>)</w:t>
            </w:r>
          </w:p>
        </w:tc>
        <w:tc>
          <w:tcPr>
            <w:tcW w:w="2126" w:type="dxa"/>
            <w:tcBorders>
              <w:top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竖直角标准偏差</w:t>
            </w:r>
          </w:p>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w:t>
            </w:r>
            <w:r w:rsidRPr="00A309A6">
              <w:rPr>
                <w:rFonts w:ascii="Times New Roman" w:hAnsi="Times New Roman" w:cs="Times New Roman"/>
                <w:position w:val="-10"/>
                <w:szCs w:val="21"/>
              </w:rPr>
              <w:object w:dxaOrig="259" w:dyaOrig="339">
                <v:shape id="对象 6" o:spid="_x0000_i1133" type="#_x0000_t75" style="width:11.8pt;height:16.1pt" o:ole="">
                  <v:fill o:detectmouseclick="t"/>
                  <v:imagedata r:id="rId112" o:title=""/>
                </v:shape>
                <o:OLEObject Type="Embed" ProgID="Equation.3" ShapeID="对象 6" DrawAspect="Content" ObjectID="_1718002150" r:id="rId211">
                  <o:FieldCodes>\* MERGEFORMAT</o:FieldCodes>
                </o:OLEObject>
              </w:object>
            </w:r>
            <w:r w:rsidRPr="00A309A6">
              <w:rPr>
                <w:rFonts w:ascii="Times New Roman" w:hAnsi="Times New Roman" w:cs="Times New Roman"/>
                <w:szCs w:val="21"/>
              </w:rPr>
              <w:t>)</w:t>
            </w:r>
          </w:p>
        </w:tc>
        <w:tc>
          <w:tcPr>
            <w:tcW w:w="2126" w:type="dxa"/>
            <w:tcBorders>
              <w:top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0"/>
                <w:szCs w:val="21"/>
              </w:rPr>
              <w:object w:dxaOrig="319" w:dyaOrig="359">
                <v:shape id="对象 9" o:spid="_x0000_i1134" type="#_x0000_t75" style="width:16.1pt;height:18.25pt" o:ole="">
                  <v:fill o:detectmouseclick="t"/>
                  <v:imagedata r:id="rId114" o:title=""/>
                </v:shape>
                <o:OLEObject Type="Embed" ProgID="Equation.3" ShapeID="对象 9" DrawAspect="Content" ObjectID="_1718002151" r:id="rId212"/>
              </w:object>
            </w:r>
          </w:p>
        </w:tc>
        <w:tc>
          <w:tcPr>
            <w:tcW w:w="2126" w:type="dxa"/>
            <w:tcBorders>
              <w:top w:val="single" w:sz="8" w:space="0" w:color="auto"/>
              <w:bottom w:val="single" w:sz="8"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2"/>
                <w:szCs w:val="21"/>
              </w:rPr>
              <w:object w:dxaOrig="1080" w:dyaOrig="379">
                <v:shape id="对象 10" o:spid="_x0000_i1135" type="#_x0000_t75" style="width:54.8pt;height:18.25pt" o:ole="">
                  <v:fill o:detectmouseclick="t"/>
                  <v:imagedata r:id="rId116" o:title=""/>
                </v:shape>
                <o:OLEObject Type="Embed" ProgID="Equation.3" ShapeID="对象 10" DrawAspect="Content" ObjectID="_1718002152" r:id="rId213"/>
              </w:object>
            </w:r>
          </w:p>
        </w:tc>
      </w:tr>
      <w:tr w:rsidR="0003084C" w:rsidRPr="00A309A6" w:rsidTr="009B5833">
        <w:trPr>
          <w:trHeight w:val="567"/>
          <w:jc w:val="center"/>
        </w:trPr>
        <w:tc>
          <w:tcPr>
            <w:tcW w:w="1668" w:type="dxa"/>
            <w:tcBorders>
              <w:top w:val="single" w:sz="8"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w:t>
            </w:r>
          </w:p>
        </w:tc>
        <w:tc>
          <w:tcPr>
            <w:tcW w:w="2126" w:type="dxa"/>
            <w:tcBorders>
              <w:top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1.0</w:t>
            </w:r>
          </w:p>
        </w:tc>
        <w:tc>
          <w:tcPr>
            <w:tcW w:w="2126" w:type="dxa"/>
            <w:tcBorders>
              <w:top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1.0</w:t>
            </w:r>
          </w:p>
        </w:tc>
        <w:tc>
          <w:tcPr>
            <w:tcW w:w="2126" w:type="dxa"/>
            <w:tcBorders>
              <w:top w:val="single" w:sz="8"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2</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1.0</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1.0</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3</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0.8</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0.64</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0.0441</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4</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0.7</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0.49</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0.1225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5</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0.7</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0.49</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0.1225</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6</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0.9</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0.81</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0.0016</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7</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0.7</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0.49</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0.1296</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8</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0.9</w: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0.81</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0.0016</w:t>
            </w:r>
          </w:p>
        </w:tc>
      </w:tr>
      <w:tr w:rsidR="0003084C" w:rsidRPr="00A309A6" w:rsidTr="009B5833">
        <w:trPr>
          <w:trHeight w:val="567"/>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14"/>
                <w:szCs w:val="21"/>
              </w:rPr>
              <w:object w:dxaOrig="459" w:dyaOrig="399">
                <v:shape id="对象 18" o:spid="_x0000_i1136" type="#_x0000_t75" style="width:23.65pt;height:19.35pt" o:ole="">
                  <v:fill o:detectmouseclick="t"/>
                  <v:imagedata r:id="rId118" o:title=""/>
                </v:shape>
                <o:OLEObject Type="Embed" ProgID="Equation.3" ShapeID="对象 18" DrawAspect="Content" ObjectID="_1718002153" r:id="rId214">
                  <o:FieldCodes>\* MERGEFORMAT</o:FieldCodes>
                </o:OLEObject>
              </w:object>
            </w: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p>
        </w:tc>
        <w:tc>
          <w:tcPr>
            <w:tcW w:w="2126" w:type="dxa"/>
            <w:tcBorders>
              <w:top w:val="single" w:sz="4"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5.73</w:t>
            </w:r>
          </w:p>
        </w:tc>
        <w:tc>
          <w:tcPr>
            <w:tcW w:w="2126" w:type="dxa"/>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szCs w:val="21"/>
              </w:rPr>
              <w:t>0.4669</w:t>
            </w:r>
          </w:p>
        </w:tc>
      </w:tr>
      <w:tr w:rsidR="0003084C" w:rsidRPr="00A309A6" w:rsidTr="009B5833">
        <w:trPr>
          <w:trHeight w:val="1304"/>
          <w:jc w:val="center"/>
        </w:trPr>
        <w:tc>
          <w:tcPr>
            <w:tcW w:w="1668" w:type="dxa"/>
            <w:tcBorders>
              <w:top w:val="single" w:sz="4" w:space="0" w:color="auto"/>
              <w:left w:val="single" w:sz="8" w:space="0" w:color="auto"/>
              <w:bottom w:val="single" w:sz="4"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竖直角</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标准偏差</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平均值</w:t>
            </w:r>
          </w:p>
        </w:tc>
        <w:tc>
          <w:tcPr>
            <w:tcW w:w="6378" w:type="dxa"/>
            <w:gridSpan w:val="3"/>
            <w:tcBorders>
              <w:top w:val="single" w:sz="4" w:space="0" w:color="auto"/>
              <w:bottom w:val="single" w:sz="4"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26"/>
              </w:rPr>
              <w:object w:dxaOrig="2920" w:dyaOrig="1040">
                <v:shape id="_x0000_i1137" type="#_x0000_t75" style="width:146.15pt;height:51.6pt" o:ole="">
                  <v:imagedata r:id="rId215" o:title=""/>
                </v:shape>
                <o:OLEObject Type="Embed" ProgID="Equation.DSMT4" ShapeID="_x0000_i1137" DrawAspect="Content" ObjectID="_1718002154" r:id="rId216"/>
              </w:object>
            </w:r>
          </w:p>
        </w:tc>
      </w:tr>
      <w:tr w:rsidR="0003084C" w:rsidRPr="00A309A6" w:rsidTr="009B5833">
        <w:trPr>
          <w:trHeight w:val="1304"/>
          <w:jc w:val="center"/>
        </w:trPr>
        <w:tc>
          <w:tcPr>
            <w:tcW w:w="1668" w:type="dxa"/>
            <w:tcBorders>
              <w:top w:val="single" w:sz="4" w:space="0" w:color="auto"/>
              <w:left w:val="single" w:sz="8" w:space="0" w:color="auto"/>
              <w:bottom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竖直角</w:t>
            </w:r>
          </w:p>
          <w:p w:rsidR="0003084C" w:rsidRPr="00A309A6" w:rsidRDefault="0003084C" w:rsidP="009B5833">
            <w:pPr>
              <w:jc w:val="center"/>
              <w:rPr>
                <w:rFonts w:ascii="Times New Roman" w:hAnsi="Times New Roman" w:cs="Times New Roman"/>
                <w:szCs w:val="21"/>
              </w:rPr>
            </w:pPr>
            <w:r w:rsidRPr="00A309A6">
              <w:rPr>
                <w:rFonts w:ascii="Times New Roman" w:hAnsi="宋体" w:cs="Times New Roman"/>
                <w:szCs w:val="21"/>
              </w:rPr>
              <w:t>稳定性</w:t>
            </w:r>
          </w:p>
        </w:tc>
        <w:tc>
          <w:tcPr>
            <w:tcW w:w="6378" w:type="dxa"/>
            <w:gridSpan w:val="3"/>
            <w:tcBorders>
              <w:top w:val="single" w:sz="4" w:space="0" w:color="auto"/>
              <w:bottom w:val="single" w:sz="8" w:space="0" w:color="auto"/>
              <w:right w:val="single" w:sz="8" w:space="0" w:color="auto"/>
            </w:tcBorders>
            <w:vAlign w:val="center"/>
          </w:tcPr>
          <w:p w:rsidR="0003084C" w:rsidRPr="00A309A6" w:rsidRDefault="0003084C" w:rsidP="009B5833">
            <w:pPr>
              <w:jc w:val="center"/>
              <w:rPr>
                <w:rFonts w:ascii="Times New Roman" w:hAnsi="Times New Roman" w:cs="Times New Roman"/>
                <w:szCs w:val="21"/>
              </w:rPr>
            </w:pPr>
            <w:r w:rsidRPr="00A309A6">
              <w:rPr>
                <w:rFonts w:ascii="Times New Roman" w:hAnsi="Times New Roman" w:cs="Times New Roman"/>
                <w:position w:val="-26"/>
              </w:rPr>
              <w:object w:dxaOrig="4680" w:dyaOrig="1040">
                <v:shape id="_x0000_i1138" type="#_x0000_t75" style="width:234.25pt;height:51.6pt" o:ole="">
                  <v:imagedata r:id="rId217" o:title=""/>
                </v:shape>
                <o:OLEObject Type="Embed" ProgID="Equation.DSMT4" ShapeID="_x0000_i1138" DrawAspect="Content" ObjectID="_1718002155" r:id="rId218"/>
              </w:object>
            </w:r>
          </w:p>
        </w:tc>
      </w:tr>
    </w:tbl>
    <w:p w:rsidR="00A309A6" w:rsidRDefault="00A309A6" w:rsidP="0003084C">
      <w:pPr>
        <w:autoSpaceDE w:val="0"/>
        <w:autoSpaceDN w:val="0"/>
        <w:spacing w:line="500" w:lineRule="exact"/>
        <w:jc w:val="center"/>
        <w:rPr>
          <w:sz w:val="24"/>
        </w:rPr>
        <w:sectPr w:rsidR="00A309A6" w:rsidSect="009B5833">
          <w:pgSz w:w="11906" w:h="16838" w:code="9"/>
          <w:pgMar w:top="1418" w:right="1418" w:bottom="1418" w:left="1418" w:header="1361" w:footer="1134" w:gutter="0"/>
          <w:cols w:space="720"/>
          <w:docGrid w:linePitch="312"/>
        </w:sectPr>
      </w:pPr>
    </w:p>
    <w:p w:rsidR="00A309A6" w:rsidRDefault="00A309A6" w:rsidP="00A309A6">
      <w:pPr>
        <w:rPr>
          <w:rFonts w:eastAsia="黑体"/>
          <w:b/>
          <w:sz w:val="28"/>
          <w:szCs w:val="28"/>
        </w:rPr>
      </w:pPr>
      <w:r w:rsidRPr="000C3F1B">
        <w:rPr>
          <w:rFonts w:ascii="黑体" w:eastAsia="黑体" w:hAnsi="黑体" w:cs="方正黑体_GBK" w:hint="eastAsia"/>
          <w:sz w:val="28"/>
          <w:szCs w:val="28"/>
        </w:rPr>
        <w:lastRenderedPageBreak/>
        <w:t>附录</w:t>
      </w:r>
      <w:r w:rsidRPr="00A309A6">
        <w:rPr>
          <w:rFonts w:ascii="Times New Roman" w:eastAsia="黑体" w:hAnsi="Times New Roman" w:cs="Times New Roman"/>
          <w:b/>
          <w:sz w:val="28"/>
          <w:szCs w:val="28"/>
        </w:rPr>
        <w:t>E</w:t>
      </w:r>
    </w:p>
    <w:p w:rsidR="00A309A6" w:rsidRDefault="00A309A6" w:rsidP="00E64FE4">
      <w:pPr>
        <w:spacing w:beforeLines="50" w:afterLines="50"/>
        <w:ind w:firstLineChars="200" w:firstLine="560"/>
        <w:jc w:val="center"/>
        <w:rPr>
          <w:rFonts w:ascii="黑体" w:eastAsia="黑体" w:hAnsi="宋体" w:cs="Sim Hei"/>
          <w:kern w:val="0"/>
          <w:sz w:val="28"/>
          <w:szCs w:val="28"/>
        </w:rPr>
      </w:pPr>
      <w:r w:rsidRPr="005E78BF">
        <w:rPr>
          <w:rFonts w:ascii="黑体" w:eastAsia="黑体" w:hint="eastAsia"/>
          <w:sz w:val="28"/>
          <w:szCs w:val="28"/>
        </w:rPr>
        <w:t>经纬仪一测回竖直角</w:t>
      </w:r>
      <w:r>
        <w:rPr>
          <w:rFonts w:ascii="黑体" w:eastAsia="黑体" w:hint="eastAsia"/>
          <w:sz w:val="28"/>
          <w:szCs w:val="28"/>
        </w:rPr>
        <w:t>测角</w:t>
      </w:r>
      <w:r w:rsidRPr="005E78BF">
        <w:rPr>
          <w:rFonts w:ascii="黑体" w:eastAsia="黑体" w:hint="eastAsia"/>
          <w:sz w:val="28"/>
          <w:szCs w:val="28"/>
        </w:rPr>
        <w:t>标准偏差及测角示值误差</w:t>
      </w:r>
      <w:r w:rsidRPr="005E78BF">
        <w:rPr>
          <w:rFonts w:ascii="黑体" w:eastAsia="黑体" w:hAnsi="宋体" w:cs="Sim Hei" w:hint="eastAsia"/>
          <w:kern w:val="0"/>
          <w:sz w:val="28"/>
          <w:szCs w:val="28"/>
        </w:rPr>
        <w:t>计算示例</w:t>
      </w:r>
    </w:p>
    <w:tbl>
      <w:tblPr>
        <w:tblW w:w="15115" w:type="dxa"/>
        <w:jc w:val="center"/>
        <w:tblInd w:w="-1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
        <w:gridCol w:w="481"/>
        <w:gridCol w:w="1112"/>
        <w:gridCol w:w="1111"/>
        <w:gridCol w:w="954"/>
        <w:gridCol w:w="1271"/>
        <w:gridCol w:w="1112"/>
        <w:gridCol w:w="15"/>
        <w:gridCol w:w="986"/>
        <w:gridCol w:w="1134"/>
        <w:gridCol w:w="1429"/>
        <w:gridCol w:w="1430"/>
        <w:gridCol w:w="1754"/>
        <w:gridCol w:w="709"/>
        <w:gridCol w:w="1233"/>
      </w:tblGrid>
      <w:tr w:rsidR="00A309A6" w:rsidRPr="00A501DD" w:rsidTr="003503C3">
        <w:trPr>
          <w:cantSplit/>
          <w:trHeight w:val="470"/>
          <w:jc w:val="center"/>
        </w:trPr>
        <w:tc>
          <w:tcPr>
            <w:tcW w:w="384" w:type="dxa"/>
            <w:vMerge w:val="restart"/>
            <w:tcBorders>
              <w:top w:val="single" w:sz="12" w:space="0" w:color="auto"/>
              <w:left w:val="single" w:sz="12" w:space="0" w:color="auto"/>
            </w:tcBorders>
            <w:vAlign w:val="center"/>
          </w:tcPr>
          <w:p w:rsidR="00A309A6" w:rsidRPr="00A501DD" w:rsidRDefault="00A309A6" w:rsidP="00017B99">
            <w:pPr>
              <w:adjustRightInd w:val="0"/>
              <w:snapToGrid w:val="0"/>
              <w:rPr>
                <w:rFonts w:ascii="Times New Roman" w:hAnsi="Times New Roman" w:cs="Times New Roman"/>
                <w:szCs w:val="21"/>
              </w:rPr>
            </w:pPr>
            <w:r w:rsidRPr="00A501DD">
              <w:rPr>
                <w:rFonts w:ascii="Times New Roman" w:hAnsi="Times New Roman" w:cs="Times New Roman"/>
                <w:szCs w:val="21"/>
              </w:rPr>
              <w:t>测回数</w:t>
            </w:r>
          </w:p>
        </w:tc>
        <w:tc>
          <w:tcPr>
            <w:tcW w:w="481"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目标</w:t>
            </w:r>
          </w:p>
        </w:tc>
        <w:tc>
          <w:tcPr>
            <w:tcW w:w="6561" w:type="dxa"/>
            <w:gridSpan w:val="7"/>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读</w:t>
            </w:r>
            <w:r w:rsidRPr="00A501DD">
              <w:rPr>
                <w:rFonts w:ascii="Times New Roman" w:hAnsi="Times New Roman" w:cs="Times New Roman"/>
                <w:szCs w:val="21"/>
              </w:rPr>
              <w:t xml:space="preserve">    </w:t>
            </w:r>
            <w:r w:rsidRPr="00A501DD">
              <w:rPr>
                <w:rFonts w:ascii="Times New Roman" w:hAnsi="Times New Roman" w:cs="Times New Roman"/>
                <w:szCs w:val="21"/>
              </w:rPr>
              <w:t>数</w:t>
            </w:r>
          </w:p>
        </w:tc>
        <w:tc>
          <w:tcPr>
            <w:tcW w:w="1134" w:type="dxa"/>
            <w:vMerge w:val="restart"/>
            <w:tcBorders>
              <w:top w:val="single" w:sz="12" w:space="0" w:color="auto"/>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指标差要求＜</w:t>
            </w:r>
            <w:r w:rsidRPr="00A501DD">
              <w:rPr>
                <w:rFonts w:ascii="Times New Roman" w:hAnsi="Times New Roman" w:cs="Times New Roman"/>
                <w:szCs w:val="21"/>
              </w:rPr>
              <w:t>12″</w:t>
            </w:r>
          </w:p>
        </w:tc>
        <w:tc>
          <w:tcPr>
            <w:tcW w:w="1429" w:type="dxa"/>
            <w:vMerge w:val="restart"/>
            <w:tcBorders>
              <w:top w:val="single" w:sz="12" w:space="0" w:color="auto"/>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测量角度值</w:t>
            </w:r>
          </w:p>
        </w:tc>
        <w:tc>
          <w:tcPr>
            <w:tcW w:w="1430" w:type="dxa"/>
            <w:vMerge w:val="restart"/>
            <w:tcBorders>
              <w:top w:val="single" w:sz="12" w:space="0" w:color="auto"/>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标准角度值</w:t>
            </w:r>
          </w:p>
        </w:tc>
        <w:tc>
          <w:tcPr>
            <w:tcW w:w="1754" w:type="dxa"/>
            <w:vMerge w:val="restart"/>
            <w:tcBorders>
              <w:top w:val="single" w:sz="12" w:space="0" w:color="auto"/>
              <w:bottom w:val="single" w:sz="12" w:space="0" w:color="auto"/>
            </w:tcBorders>
            <w:vAlign w:val="center"/>
          </w:tcPr>
          <w:p w:rsidR="00A309A6" w:rsidRPr="00A501DD" w:rsidRDefault="00A309A6" w:rsidP="00017B99">
            <w:pPr>
              <w:adjustRightInd w:val="0"/>
              <w:snapToGrid w:val="0"/>
              <w:jc w:val="left"/>
              <w:rPr>
                <w:rFonts w:ascii="Times New Roman" w:hAnsi="Times New Roman" w:cs="Times New Roman"/>
                <w:szCs w:val="21"/>
              </w:rPr>
            </w:pPr>
            <w:r w:rsidRPr="00A501DD">
              <w:rPr>
                <w:rFonts w:ascii="Times New Roman" w:hAnsi="Times New Roman" w:cs="Times New Roman"/>
                <w:szCs w:val="21"/>
              </w:rPr>
              <w:t>分度误差</w:t>
            </w:r>
          </w:p>
        </w:tc>
        <w:tc>
          <w:tcPr>
            <w:tcW w:w="709" w:type="dxa"/>
            <w:vMerge w:val="restart"/>
            <w:tcBorders>
              <w:top w:val="single" w:sz="12" w:space="0" w:color="auto"/>
              <w:bottom w:val="single" w:sz="12"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方向误差</w:t>
            </w:r>
          </w:p>
        </w:tc>
        <w:tc>
          <w:tcPr>
            <w:tcW w:w="1233" w:type="dxa"/>
            <w:vMerge w:val="restart"/>
            <w:tcBorders>
              <w:top w:val="single" w:sz="12" w:space="0" w:color="auto"/>
              <w:left w:val="single" w:sz="4" w:space="0" w:color="auto"/>
              <w:bottom w:val="single" w:sz="12"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方差</w:t>
            </w:r>
          </w:p>
        </w:tc>
      </w:tr>
      <w:tr w:rsidR="00A309A6" w:rsidRPr="00A501DD" w:rsidTr="003503C3">
        <w:trPr>
          <w:cantSplit/>
          <w:trHeight w:val="379"/>
          <w:jc w:val="center"/>
        </w:trPr>
        <w:tc>
          <w:tcPr>
            <w:tcW w:w="384" w:type="dxa"/>
            <w:vMerge/>
            <w:tcBorders>
              <w:left w:val="single" w:sz="12" w:space="0" w:color="auto"/>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3177" w:type="dxa"/>
            <w:gridSpan w:val="3"/>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盘</w:t>
            </w:r>
            <w:r w:rsidRPr="00A501DD">
              <w:rPr>
                <w:rFonts w:ascii="Times New Roman" w:hAnsi="Times New Roman" w:cs="Times New Roman"/>
                <w:szCs w:val="21"/>
              </w:rPr>
              <w:t xml:space="preserve">       </w:t>
            </w:r>
            <w:r w:rsidRPr="00A501DD">
              <w:rPr>
                <w:rFonts w:ascii="Times New Roman" w:hAnsi="Times New Roman" w:cs="Times New Roman"/>
                <w:szCs w:val="21"/>
              </w:rPr>
              <w:t>左</w:t>
            </w:r>
          </w:p>
        </w:tc>
        <w:tc>
          <w:tcPr>
            <w:tcW w:w="3384" w:type="dxa"/>
            <w:gridSpan w:val="4"/>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盘</w:t>
            </w:r>
            <w:r w:rsidRPr="00A501DD">
              <w:rPr>
                <w:rFonts w:ascii="Times New Roman" w:hAnsi="Times New Roman" w:cs="Times New Roman"/>
                <w:szCs w:val="21"/>
              </w:rPr>
              <w:t xml:space="preserve">       </w:t>
            </w:r>
            <w:r w:rsidRPr="00A501DD">
              <w:rPr>
                <w:rFonts w:ascii="Times New Roman" w:hAnsi="Times New Roman" w:cs="Times New Roman"/>
                <w:szCs w:val="21"/>
              </w:rPr>
              <w:t>右</w:t>
            </w:r>
          </w:p>
        </w:tc>
        <w:tc>
          <w:tcPr>
            <w:tcW w:w="1134" w:type="dxa"/>
            <w:vMerge/>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754" w:type="dxa"/>
            <w:vMerge/>
            <w:tcBorders>
              <w:bottom w:val="single" w:sz="12" w:space="0" w:color="auto"/>
            </w:tcBorders>
            <w:vAlign w:val="center"/>
          </w:tcPr>
          <w:p w:rsidR="00A309A6" w:rsidRPr="00A501DD" w:rsidRDefault="00A309A6" w:rsidP="00017B99">
            <w:pPr>
              <w:adjustRightInd w:val="0"/>
              <w:snapToGrid w:val="0"/>
              <w:jc w:val="left"/>
              <w:rPr>
                <w:rFonts w:ascii="Times New Roman" w:hAnsi="Times New Roman" w:cs="Times New Roman"/>
                <w:szCs w:val="21"/>
              </w:rPr>
            </w:pPr>
          </w:p>
        </w:tc>
        <w:tc>
          <w:tcPr>
            <w:tcW w:w="709" w:type="dxa"/>
            <w:vMerge/>
            <w:tcBorders>
              <w:bottom w:val="single" w:sz="12"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12"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204"/>
          <w:jc w:val="center"/>
        </w:trPr>
        <w:tc>
          <w:tcPr>
            <w:tcW w:w="384" w:type="dxa"/>
            <w:vMerge w:val="restart"/>
            <w:tcBorders>
              <w:top w:val="single" w:sz="12" w:space="0" w:color="auto"/>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宋体" w:cs="Times New Roman"/>
                <w:szCs w:val="21"/>
              </w:rPr>
              <w:t>Ⅰ</w:t>
            </w:r>
          </w:p>
        </w:tc>
        <w:tc>
          <w:tcPr>
            <w:tcW w:w="481"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w:t>
            </w:r>
          </w:p>
        </w:tc>
        <w:tc>
          <w:tcPr>
            <w:tcW w:w="1112"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60°29′</w:t>
            </w:r>
          </w:p>
        </w:tc>
        <w:tc>
          <w:tcPr>
            <w:tcW w:w="1111" w:type="dxa"/>
            <w:tcBorders>
              <w:top w:val="single" w:sz="12"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54.2</w:t>
            </w:r>
          </w:p>
        </w:tc>
        <w:tc>
          <w:tcPr>
            <w:tcW w:w="954"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54.4</w:t>
            </w:r>
          </w:p>
        </w:tc>
        <w:tc>
          <w:tcPr>
            <w:tcW w:w="1271"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299°30′</w:t>
            </w:r>
          </w:p>
        </w:tc>
        <w:tc>
          <w:tcPr>
            <w:tcW w:w="1112" w:type="dxa"/>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2.8</w:t>
            </w:r>
          </w:p>
        </w:tc>
        <w:tc>
          <w:tcPr>
            <w:tcW w:w="1001" w:type="dxa"/>
            <w:gridSpan w:val="2"/>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3.2</w:t>
            </w:r>
          </w:p>
        </w:tc>
        <w:tc>
          <w:tcPr>
            <w:tcW w:w="1134"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w:t>
            </w:r>
          </w:p>
        </w:tc>
        <w:tc>
          <w:tcPr>
            <w:tcW w:w="1429"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29°30′ 44.4″</w:t>
            </w:r>
          </w:p>
        </w:tc>
        <w:tc>
          <w:tcPr>
            <w:tcW w:w="1430"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29°30′43.9 ″</w:t>
            </w:r>
          </w:p>
        </w:tc>
        <w:tc>
          <w:tcPr>
            <w:tcW w:w="1754" w:type="dxa"/>
            <w:vMerge w:val="restart"/>
            <w:tcBorders>
              <w:top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0.5</w:t>
            </w:r>
          </w:p>
        </w:tc>
        <w:tc>
          <w:tcPr>
            <w:tcW w:w="709" w:type="dxa"/>
            <w:vMerge w:val="restart"/>
            <w:tcBorders>
              <w:top w:val="single" w:sz="12"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-0.3</w:t>
            </w:r>
          </w:p>
        </w:tc>
        <w:tc>
          <w:tcPr>
            <w:tcW w:w="1233" w:type="dxa"/>
            <w:vMerge w:val="restart"/>
            <w:tcBorders>
              <w:top w:val="single" w:sz="12" w:space="0" w:color="auto"/>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0.09</w:t>
            </w:r>
          </w:p>
        </w:tc>
      </w:tr>
      <w:tr w:rsidR="00A309A6" w:rsidRPr="00A501DD" w:rsidTr="003503C3">
        <w:trPr>
          <w:cantSplit/>
          <w:trHeight w:val="81"/>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54.6</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3.6</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117"/>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74°39′</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37.6</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36.4</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285°20′</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23.2</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24.0</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0.4</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15°22′25.0″</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15°23′23.2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1.8</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1.00</w:t>
            </w:r>
          </w:p>
        </w:tc>
      </w:tr>
      <w:tr w:rsidR="00A309A6" w:rsidRPr="00A501DD" w:rsidTr="003503C3">
        <w:trPr>
          <w:cantSplit/>
          <w:trHeight w:val="180"/>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35.2</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24.8</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225"/>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90°0′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12.2</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12.4</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269°59′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49.4</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50.1</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2.5</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0°0′0″</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0°0′0″</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0.8</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0.64</w:t>
            </w:r>
          </w:p>
        </w:tc>
      </w:tr>
      <w:tr w:rsidR="00A309A6" w:rsidRPr="00A501DD" w:rsidTr="003503C3">
        <w:trPr>
          <w:cantSplit/>
          <w:trHeight w:val="93"/>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12.6</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50.8</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138"/>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105°10′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52.6</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52.2</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254°49′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7.6</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8.2</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0.4</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-15°10′19.2″</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-15°11′19.4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-0.2</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1.00</w:t>
            </w:r>
          </w:p>
        </w:tc>
      </w:tr>
      <w:tr w:rsidR="00A309A6" w:rsidRPr="00A501DD" w:rsidTr="003503C3">
        <w:trPr>
          <w:cantSplit/>
          <w:trHeight w:val="200"/>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51.7</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8.8</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243"/>
          <w:jc w:val="center"/>
        </w:trPr>
        <w:tc>
          <w:tcPr>
            <w:tcW w:w="384" w:type="dxa"/>
            <w:vMerge/>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119°40′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32.0</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32.7</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240°19′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22.4</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22.1</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-5.2</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-29°40′35.8″</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-29°43′34.0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1.8</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1.00</w:t>
            </w:r>
          </w:p>
        </w:tc>
      </w:tr>
      <w:tr w:rsidR="00A309A6" w:rsidRPr="00A501DD" w:rsidTr="003503C3">
        <w:trPr>
          <w:cantSplit/>
          <w:trHeight w:val="81"/>
          <w:jc w:val="center"/>
        </w:trPr>
        <w:tc>
          <w:tcPr>
            <w:tcW w:w="384" w:type="dxa"/>
            <w:vMerge/>
            <w:tcBorders>
              <w:left w:val="single" w:sz="12"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33.4</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21.8</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240"/>
          <w:jc w:val="center"/>
        </w:trPr>
        <w:tc>
          <w:tcPr>
            <w:tcW w:w="384" w:type="dxa"/>
            <w:tcBorders>
              <w:top w:val="single" w:sz="4" w:space="0" w:color="auto"/>
              <w:left w:val="single" w:sz="12"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9605" w:type="dxa"/>
            <w:gridSpan w:val="10"/>
            <w:tcBorders>
              <w:top w:val="single" w:sz="4"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tcBorders>
              <w:top w:val="single" w:sz="4" w:space="0" w:color="auto"/>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754" w:type="dxa"/>
            <w:tcBorders>
              <w:top w:val="single" w:sz="4" w:space="0" w:color="auto"/>
              <w:bottom w:val="single" w:sz="4" w:space="0" w:color="auto"/>
              <w:right w:val="single" w:sz="4" w:space="0" w:color="auto"/>
            </w:tcBorders>
            <w:vAlign w:val="center"/>
          </w:tcPr>
          <w:p w:rsidR="00A309A6" w:rsidRPr="00A501DD" w:rsidRDefault="00A309A6" w:rsidP="003503C3">
            <w:pPr>
              <w:adjustRightInd w:val="0"/>
              <w:snapToGrid w:val="0"/>
              <w:jc w:val="center"/>
              <w:rPr>
                <w:rFonts w:ascii="Times New Roman" w:hAnsi="Times New Roman" w:cs="Times New Roman"/>
                <w:szCs w:val="21"/>
              </w:rPr>
            </w:pPr>
            <w:r w:rsidRPr="00A501DD">
              <w:rPr>
                <w:rFonts w:ascii="Times New Roman" w:hAnsi="Times New Roman" w:cs="Times New Roman"/>
                <w:position w:val="-8"/>
                <w:szCs w:val="21"/>
              </w:rPr>
              <w:object w:dxaOrig="740" w:dyaOrig="300">
                <v:shape id="_x0000_i1139" type="#_x0000_t75" style="width:36.55pt;height:15.05pt" o:ole="">
                  <v:imagedata r:id="rId219" o:title=""/>
                </v:shape>
                <o:OLEObject Type="Embed" ProgID="Equation.3" ShapeID="_x0000_i1139" DrawAspect="Content" ObjectID="_1718002156" r:id="rId220"/>
              </w:object>
            </w:r>
            <w:r w:rsidRPr="00A501DD">
              <w:rPr>
                <w:rFonts w:ascii="Times New Roman" w:hAnsi="Times New Roman" w:cs="Times New Roman"/>
                <w:position w:val="-6"/>
                <w:szCs w:val="21"/>
              </w:rPr>
              <w:object w:dxaOrig="700" w:dyaOrig="260">
                <v:shape id="_x0000_i1140" type="#_x0000_t75" style="width:36.55pt;height:12.9pt" o:ole="">
                  <v:imagedata r:id="rId221" o:title=""/>
                </v:shape>
                <o:OLEObject Type="Embed" ProgID="Equation.3" ShapeID="_x0000_i1140" DrawAspect="Content" ObjectID="_1718002157" r:id="rId222"/>
              </w:object>
            </w:r>
          </w:p>
        </w:tc>
        <w:tc>
          <w:tcPr>
            <w:tcW w:w="709" w:type="dxa"/>
            <w:tcBorders>
              <w:top w:val="single" w:sz="4" w:space="0" w:color="auto"/>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w:t>
            </w:r>
          </w:p>
        </w:tc>
        <w:tc>
          <w:tcPr>
            <w:tcW w:w="1233" w:type="dxa"/>
            <w:tcBorders>
              <w:top w:val="single" w:sz="4" w:space="0" w:color="auto"/>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w:t>
            </w:r>
          </w:p>
        </w:tc>
      </w:tr>
      <w:tr w:rsidR="00A309A6" w:rsidRPr="00A501DD" w:rsidTr="003503C3">
        <w:trPr>
          <w:cantSplit/>
          <w:trHeight w:val="81"/>
          <w:jc w:val="center"/>
        </w:trPr>
        <w:tc>
          <w:tcPr>
            <w:tcW w:w="384" w:type="dxa"/>
            <w:vMerge w:val="restart"/>
            <w:tcBorders>
              <w:top w:val="single" w:sz="4" w:space="0" w:color="auto"/>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宋体" w:cs="Times New Roman"/>
                <w:szCs w:val="21"/>
              </w:rPr>
              <w:t>Ⅱ</w:t>
            </w:r>
          </w:p>
        </w:tc>
        <w:tc>
          <w:tcPr>
            <w:tcW w:w="481"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w:t>
            </w:r>
          </w:p>
        </w:tc>
        <w:tc>
          <w:tcPr>
            <w:tcW w:w="1112"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60°29′</w:t>
            </w:r>
          </w:p>
        </w:tc>
        <w:tc>
          <w:tcPr>
            <w:tcW w:w="1111" w:type="dxa"/>
            <w:tcBorders>
              <w:top w:val="single" w:sz="4"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58.4</w:t>
            </w:r>
          </w:p>
        </w:tc>
        <w:tc>
          <w:tcPr>
            <w:tcW w:w="954"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58.3</w:t>
            </w:r>
          </w:p>
        </w:tc>
        <w:tc>
          <w:tcPr>
            <w:tcW w:w="1271"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299°30′</w:t>
            </w:r>
          </w:p>
        </w:tc>
        <w:tc>
          <w:tcPr>
            <w:tcW w:w="1112" w:type="dxa"/>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w:t>
            </w:r>
          </w:p>
        </w:tc>
        <w:tc>
          <w:tcPr>
            <w:tcW w:w="1001" w:type="dxa"/>
            <w:gridSpan w:val="2"/>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2.6</w:t>
            </w:r>
          </w:p>
        </w:tc>
        <w:tc>
          <w:tcPr>
            <w:tcW w:w="1134"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0.9</w:t>
            </w:r>
          </w:p>
        </w:tc>
        <w:tc>
          <w:tcPr>
            <w:tcW w:w="1429"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29°30′ 45.8″</w:t>
            </w:r>
          </w:p>
        </w:tc>
        <w:tc>
          <w:tcPr>
            <w:tcW w:w="1430"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29°31′43.9 ″</w:t>
            </w:r>
          </w:p>
        </w:tc>
        <w:tc>
          <w:tcPr>
            <w:tcW w:w="1754" w:type="dxa"/>
            <w:vMerge w:val="restart"/>
            <w:tcBorders>
              <w:top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1.9</w:t>
            </w:r>
          </w:p>
        </w:tc>
        <w:tc>
          <w:tcPr>
            <w:tcW w:w="709" w:type="dxa"/>
            <w:vMerge w:val="restart"/>
            <w:tcBorders>
              <w:top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0.9</w:t>
            </w:r>
          </w:p>
        </w:tc>
        <w:tc>
          <w:tcPr>
            <w:tcW w:w="1233" w:type="dxa"/>
            <w:vMerge w:val="restart"/>
            <w:tcBorders>
              <w:top w:val="single" w:sz="4" w:space="0" w:color="auto"/>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0.81</w:t>
            </w:r>
          </w:p>
        </w:tc>
      </w:tr>
      <w:tr w:rsidR="00A309A6" w:rsidRPr="00A501DD" w:rsidTr="003503C3">
        <w:trPr>
          <w:cantSplit/>
          <w:trHeight w:val="88"/>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58.2</w:t>
            </w:r>
          </w:p>
        </w:tc>
        <w:tc>
          <w:tcPr>
            <w:tcW w:w="954"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2.8</w:t>
            </w:r>
          </w:p>
        </w:tc>
        <w:tc>
          <w:tcPr>
            <w:tcW w:w="1001" w:type="dxa"/>
            <w:gridSpan w:val="2"/>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top w:val="nil"/>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top w:val="nil"/>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top w:val="nil"/>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top w:val="nil"/>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74°39′</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37.2</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37.1</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285°20′</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24.4</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24.8</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1.9</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15°20′24.2″</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15°23′23.2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w:t>
            </w: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37.0</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25.2</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90°0′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12.0</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12.4</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269°59′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47.6</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48.4</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0.8</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0°0′0″</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0°0′0″</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1.00</w:t>
            </w:r>
          </w:p>
        </w:tc>
      </w:tr>
      <w:tr w:rsidR="00A309A6" w:rsidRPr="00A501DD" w:rsidTr="003503C3">
        <w:trPr>
          <w:cantSplit/>
          <w:trHeight w:val="106"/>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12.8</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49.2</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4</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105°10′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52.4</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51.8</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254°49′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8.8</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9.2</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1.0</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-15°10′20.7″</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-15°10′19.4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1.3</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0.3</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0.09</w:t>
            </w: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51.2</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9.6</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81"/>
          <w:jc w:val="center"/>
        </w:trPr>
        <w:tc>
          <w:tcPr>
            <w:tcW w:w="384" w:type="dxa"/>
            <w:vMerge/>
            <w:tcBorders>
              <w:top w:val="nil"/>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5</w:t>
            </w:r>
          </w:p>
        </w:tc>
        <w:tc>
          <w:tcPr>
            <w:tcW w:w="1112"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119°40′</w:t>
            </w: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38.2</w:t>
            </w:r>
          </w:p>
        </w:tc>
        <w:tc>
          <w:tcPr>
            <w:tcW w:w="9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37.8</w:t>
            </w:r>
          </w:p>
        </w:tc>
        <w:tc>
          <w:tcPr>
            <w:tcW w:w="1271"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240°19′</w:t>
            </w:r>
          </w:p>
        </w:tc>
        <w:tc>
          <w:tcPr>
            <w:tcW w:w="1112" w:type="dxa"/>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22.4</w:t>
            </w:r>
          </w:p>
        </w:tc>
        <w:tc>
          <w:tcPr>
            <w:tcW w:w="1001" w:type="dxa"/>
            <w:gridSpan w:val="2"/>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23.1</w:t>
            </w:r>
          </w:p>
        </w:tc>
        <w:tc>
          <w:tcPr>
            <w:tcW w:w="113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0.9</w:t>
            </w:r>
          </w:p>
        </w:tc>
        <w:tc>
          <w:tcPr>
            <w:tcW w:w="1429"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-29°40′34.6″</w:t>
            </w:r>
          </w:p>
        </w:tc>
        <w:tc>
          <w:tcPr>
            <w:tcW w:w="1430"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-29°43′34.0 ″</w:t>
            </w:r>
          </w:p>
        </w:tc>
        <w:tc>
          <w:tcPr>
            <w:tcW w:w="1754" w:type="dxa"/>
            <w:vMerge w:val="restart"/>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0.6</w:t>
            </w:r>
          </w:p>
        </w:tc>
        <w:tc>
          <w:tcPr>
            <w:tcW w:w="709" w:type="dxa"/>
            <w:vMerge w:val="restart"/>
            <w:tcBorders>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-0.4</w:t>
            </w:r>
          </w:p>
        </w:tc>
        <w:tc>
          <w:tcPr>
            <w:tcW w:w="1233" w:type="dxa"/>
            <w:vMerge w:val="restart"/>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0.16</w:t>
            </w:r>
          </w:p>
        </w:tc>
      </w:tr>
      <w:tr w:rsidR="00A309A6" w:rsidRPr="00A501DD" w:rsidTr="003503C3">
        <w:trPr>
          <w:cantSplit/>
          <w:trHeight w:val="167"/>
          <w:jc w:val="center"/>
        </w:trPr>
        <w:tc>
          <w:tcPr>
            <w:tcW w:w="384" w:type="dxa"/>
            <w:vMerge/>
            <w:tcBorders>
              <w:top w:val="nil"/>
              <w:left w:val="single" w:sz="12" w:space="0" w:color="auto"/>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48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1"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37.4</w:t>
            </w:r>
          </w:p>
        </w:tc>
        <w:tc>
          <w:tcPr>
            <w:tcW w:w="9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71"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12" w:type="dxa"/>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23.8</w:t>
            </w:r>
          </w:p>
        </w:tc>
        <w:tc>
          <w:tcPr>
            <w:tcW w:w="1001" w:type="dxa"/>
            <w:gridSpan w:val="2"/>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13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29"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430"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754" w:type="dxa"/>
            <w:vMerge/>
            <w:tcBorders>
              <w:bottom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709" w:type="dxa"/>
            <w:vMerge/>
            <w:tcBorders>
              <w:bottom w:val="single" w:sz="4" w:space="0" w:color="auto"/>
              <w:right w:val="single" w:sz="4"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233" w:type="dxa"/>
            <w:vMerge/>
            <w:tcBorders>
              <w:left w:val="single" w:sz="4" w:space="0" w:color="auto"/>
              <w:bottom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r>
      <w:tr w:rsidR="00A309A6" w:rsidRPr="00A501DD" w:rsidTr="003503C3">
        <w:trPr>
          <w:cantSplit/>
          <w:trHeight w:val="899"/>
          <w:jc w:val="center"/>
        </w:trPr>
        <w:tc>
          <w:tcPr>
            <w:tcW w:w="384" w:type="dxa"/>
            <w:vMerge w:val="restart"/>
            <w:tcBorders>
              <w:lef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计</w:t>
            </w:r>
          </w:p>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szCs w:val="21"/>
              </w:rPr>
              <w:t>算</w:t>
            </w:r>
          </w:p>
        </w:tc>
        <w:tc>
          <w:tcPr>
            <w:tcW w:w="6056" w:type="dxa"/>
            <w:gridSpan w:val="7"/>
            <w:vMerge w:val="restart"/>
            <w:vAlign w:val="center"/>
          </w:tcPr>
          <w:p w:rsidR="00A309A6" w:rsidRPr="00A501DD" w:rsidRDefault="00A309A6" w:rsidP="003503C3">
            <w:pPr>
              <w:adjustRightInd w:val="0"/>
              <w:snapToGrid w:val="0"/>
              <w:jc w:val="center"/>
              <w:rPr>
                <w:rFonts w:ascii="Times New Roman" w:hAnsi="Times New Roman" w:cs="Times New Roman"/>
                <w:szCs w:val="21"/>
              </w:rPr>
            </w:pPr>
            <w:r w:rsidRPr="00A501DD">
              <w:rPr>
                <w:rFonts w:ascii="Times New Roman" w:hAnsi="Times New Roman" w:cs="Times New Roman"/>
                <w:position w:val="-26"/>
                <w:szCs w:val="21"/>
              </w:rPr>
              <w:object w:dxaOrig="2460" w:dyaOrig="1040">
                <v:shape id="_x0000_i1141" type="#_x0000_t75" style="width:122.5pt;height:52.65pt" o:ole="">
                  <v:fill o:detectmouseclick="t"/>
                  <v:imagedata r:id="rId223" o:title=""/>
                </v:shape>
                <o:OLEObject Type="Embed" ProgID="Equation.3" ShapeID="_x0000_i1141" DrawAspect="Content" ObjectID="_1718002158" r:id="rId224">
                  <o:FieldCodes>\* MERGEFORMAT</o:FieldCodes>
                </o:OLEObject>
              </w:object>
            </w:r>
            <w:r w:rsidRPr="00A501DD">
              <w:rPr>
                <w:rFonts w:ascii="Times New Roman" w:hAnsi="Times New Roman" w:cs="Times New Roman"/>
                <w:szCs w:val="21"/>
              </w:rPr>
              <w:t>=1.7″</w:t>
            </w:r>
            <w:r w:rsidRPr="00A501DD">
              <w:rPr>
                <w:rFonts w:ascii="Times New Roman" w:hAnsi="Times New Roman" w:cs="Times New Roman"/>
                <w:position w:val="-10"/>
                <w:szCs w:val="21"/>
              </w:rPr>
              <w:object w:dxaOrig="1958" w:dyaOrig="339">
                <v:shape id="_x0000_i1142" type="#_x0000_t75" style="width:97.8pt;height:18.25pt;mso-position-horizontal-relative:page;mso-position-vertical-relative:page" o:ole="">
                  <v:imagedata r:id="rId225" o:title=""/>
                </v:shape>
                <o:OLEObject Type="Embed" ProgID="Equation.3" ShapeID="_x0000_i1142" DrawAspect="Content" ObjectID="_1718002159" r:id="rId226"/>
              </w:object>
            </w:r>
          </w:p>
        </w:tc>
        <w:tc>
          <w:tcPr>
            <w:tcW w:w="3549" w:type="dxa"/>
            <w:gridSpan w:val="3"/>
            <w:vAlign w:val="center"/>
          </w:tcPr>
          <w:p w:rsidR="00A309A6" w:rsidRPr="00A501DD" w:rsidRDefault="00A309A6" w:rsidP="00017B99">
            <w:pPr>
              <w:adjustRightInd w:val="0"/>
              <w:snapToGrid w:val="0"/>
              <w:rPr>
                <w:rFonts w:ascii="Times New Roman" w:hAnsi="Times New Roman" w:cs="Times New Roman"/>
                <w:szCs w:val="21"/>
              </w:rPr>
            </w:pPr>
          </w:p>
        </w:tc>
        <w:tc>
          <w:tcPr>
            <w:tcW w:w="1430" w:type="dxa"/>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1754" w:type="dxa"/>
            <w:vAlign w:val="center"/>
          </w:tcPr>
          <w:p w:rsidR="00A309A6" w:rsidRPr="00A501DD" w:rsidRDefault="00A309A6" w:rsidP="003503C3">
            <w:pPr>
              <w:adjustRightInd w:val="0"/>
              <w:snapToGrid w:val="0"/>
              <w:jc w:val="center"/>
              <w:rPr>
                <w:rFonts w:ascii="Times New Roman" w:hAnsi="Times New Roman" w:cs="Times New Roman"/>
                <w:szCs w:val="21"/>
              </w:rPr>
            </w:pPr>
            <w:r w:rsidRPr="00A501DD">
              <w:rPr>
                <w:rFonts w:ascii="Times New Roman" w:hAnsi="Times New Roman" w:cs="Times New Roman"/>
                <w:position w:val="-8"/>
                <w:szCs w:val="21"/>
              </w:rPr>
              <w:object w:dxaOrig="720" w:dyaOrig="300">
                <v:shape id="_x0000_i1143" type="#_x0000_t75" style="width:35.45pt;height:15.05pt" o:ole="">
                  <v:imagedata r:id="rId227" o:title=""/>
                </v:shape>
                <o:OLEObject Type="Embed" ProgID="Equation.3" ShapeID="_x0000_i1143" DrawAspect="Content" ObjectID="_1718002160" r:id="rId228"/>
              </w:object>
            </w:r>
            <w:r w:rsidRPr="00A501DD">
              <w:rPr>
                <w:rFonts w:ascii="Times New Roman" w:hAnsi="Times New Roman" w:cs="Times New Roman"/>
                <w:position w:val="-6"/>
                <w:szCs w:val="21"/>
              </w:rPr>
              <w:object w:dxaOrig="680" w:dyaOrig="260">
                <v:shape id="_x0000_i1144" type="#_x0000_t75" style="width:35.45pt;height:12.9pt" o:ole="">
                  <v:imagedata r:id="rId229" o:title=""/>
                </v:shape>
                <o:OLEObject Type="Embed" ProgID="Equation.3" ShapeID="_x0000_i1144" DrawAspect="Content" ObjectID="_1718002161" r:id="rId230"/>
              </w:object>
            </w:r>
          </w:p>
        </w:tc>
        <w:tc>
          <w:tcPr>
            <w:tcW w:w="709" w:type="dxa"/>
            <w:tcBorders>
              <w:right w:val="single" w:sz="4"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1233" w:type="dxa"/>
            <w:tcBorders>
              <w:left w:val="single" w:sz="4" w:space="0" w:color="auto"/>
              <w:right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r w:rsidRPr="00A501DD">
              <w:rPr>
                <w:rFonts w:ascii="Times New Roman" w:hAnsi="Times New Roman" w:cs="Times New Roman"/>
                <w:position w:val="-8"/>
                <w:szCs w:val="21"/>
              </w:rPr>
              <w:object w:dxaOrig="920" w:dyaOrig="300">
                <v:shape id="_x0000_i1145" type="#_x0000_t75" style="width:40.85pt;height:12.9pt" o:ole="">
                  <v:imagedata r:id="rId231" o:title=""/>
                </v:shape>
                <o:OLEObject Type="Embed" ProgID="Equation.3" ShapeID="_x0000_i1145" DrawAspect="Content" ObjectID="_1718002162" r:id="rId232"/>
              </w:object>
            </w:r>
          </w:p>
        </w:tc>
      </w:tr>
      <w:tr w:rsidR="00A309A6" w:rsidRPr="00A501DD" w:rsidTr="003503C3">
        <w:trPr>
          <w:cantSplit/>
          <w:trHeight w:val="281"/>
          <w:jc w:val="center"/>
        </w:trPr>
        <w:tc>
          <w:tcPr>
            <w:tcW w:w="384" w:type="dxa"/>
            <w:vMerge/>
            <w:tcBorders>
              <w:left w:val="single" w:sz="12" w:space="0" w:color="auto"/>
              <w:bottom w:val="single" w:sz="12" w:space="0" w:color="auto"/>
            </w:tcBorders>
            <w:vAlign w:val="center"/>
          </w:tcPr>
          <w:p w:rsidR="00A309A6" w:rsidRPr="00A501DD" w:rsidRDefault="00A309A6" w:rsidP="00017B99">
            <w:pPr>
              <w:adjustRightInd w:val="0"/>
              <w:snapToGrid w:val="0"/>
              <w:jc w:val="center"/>
              <w:rPr>
                <w:rFonts w:ascii="Times New Roman" w:hAnsi="Times New Roman" w:cs="Times New Roman"/>
                <w:szCs w:val="21"/>
              </w:rPr>
            </w:pPr>
          </w:p>
        </w:tc>
        <w:tc>
          <w:tcPr>
            <w:tcW w:w="6056" w:type="dxa"/>
            <w:gridSpan w:val="7"/>
            <w:vMerge/>
            <w:tcBorders>
              <w:bottom w:val="single" w:sz="12" w:space="0" w:color="auto"/>
            </w:tcBorders>
            <w:vAlign w:val="center"/>
          </w:tcPr>
          <w:p w:rsidR="00A309A6" w:rsidRPr="00A501DD" w:rsidRDefault="00A309A6" w:rsidP="00017B99">
            <w:pPr>
              <w:adjustRightInd w:val="0"/>
              <w:snapToGrid w:val="0"/>
              <w:rPr>
                <w:rFonts w:ascii="Times New Roman" w:hAnsi="Times New Roman" w:cs="Times New Roman"/>
                <w:szCs w:val="21"/>
              </w:rPr>
            </w:pPr>
          </w:p>
        </w:tc>
        <w:tc>
          <w:tcPr>
            <w:tcW w:w="8675" w:type="dxa"/>
            <w:gridSpan w:val="7"/>
            <w:tcBorders>
              <w:bottom w:val="single" w:sz="12" w:space="0" w:color="auto"/>
              <w:right w:val="single" w:sz="12" w:space="0" w:color="auto"/>
            </w:tcBorders>
            <w:vAlign w:val="center"/>
          </w:tcPr>
          <w:p w:rsidR="00A309A6" w:rsidRPr="00A501DD" w:rsidRDefault="00A309A6" w:rsidP="00017B99">
            <w:pPr>
              <w:adjustRightInd w:val="0"/>
              <w:snapToGrid w:val="0"/>
              <w:rPr>
                <w:rFonts w:ascii="Times New Roman" w:hAnsi="Times New Roman" w:cs="Times New Roman"/>
                <w:szCs w:val="21"/>
              </w:rPr>
            </w:pPr>
            <w:r w:rsidRPr="00A501DD">
              <w:rPr>
                <w:rFonts w:ascii="Times New Roman" w:hAnsi="Times New Roman" w:cs="Times New Roman"/>
                <w:szCs w:val="21"/>
              </w:rPr>
              <w:t>经纬仪竖直角测角示值误差</w:t>
            </w:r>
            <w:r w:rsidRPr="00A501DD">
              <w:rPr>
                <w:rFonts w:ascii="Times New Roman" w:hAnsi="Times New Roman" w:cs="Times New Roman"/>
                <w:szCs w:val="21"/>
              </w:rPr>
              <w:t xml:space="preserve">  </w:t>
            </w:r>
            <w:r w:rsidRPr="00A501DD">
              <w:rPr>
                <w:rFonts w:ascii="Times New Roman" w:hAnsi="Times New Roman" w:cs="Times New Roman"/>
                <w:position w:val="-10"/>
                <w:szCs w:val="21"/>
              </w:rPr>
              <w:object w:dxaOrig="3460" w:dyaOrig="320">
                <v:shape id="_x0000_i1146" type="#_x0000_t75" style="width:171.95pt;height:16.1pt" o:ole="">
                  <v:imagedata r:id="rId233" o:title=""/>
                </v:shape>
                <o:OLEObject Type="Embed" ProgID="Equation.3" ShapeID="_x0000_i1146" DrawAspect="Content" ObjectID="_1718002163" r:id="rId234"/>
              </w:object>
            </w:r>
          </w:p>
        </w:tc>
      </w:tr>
    </w:tbl>
    <w:p w:rsidR="00A501DD" w:rsidRDefault="00A501DD" w:rsidP="0003084C">
      <w:pPr>
        <w:rPr>
          <w:rFonts w:ascii="黑体" w:eastAsia="黑体" w:hAnsi="黑体" w:cs="方正黑体_GBK"/>
          <w:sz w:val="28"/>
          <w:szCs w:val="28"/>
        </w:rPr>
        <w:sectPr w:rsidR="00A501DD" w:rsidSect="00A501DD">
          <w:pgSz w:w="16838" w:h="11906" w:orient="landscape" w:code="9"/>
          <w:pgMar w:top="1418" w:right="1418" w:bottom="1418" w:left="1418" w:header="1361" w:footer="1134" w:gutter="0"/>
          <w:cols w:space="720"/>
          <w:docGrid w:linePitch="312"/>
        </w:sectPr>
      </w:pPr>
    </w:p>
    <w:p w:rsidR="0003084C" w:rsidRDefault="0003084C" w:rsidP="0003084C">
      <w:pPr>
        <w:rPr>
          <w:rFonts w:eastAsia="黑体"/>
          <w:b/>
          <w:sz w:val="28"/>
          <w:szCs w:val="28"/>
        </w:rPr>
      </w:pPr>
      <w:r w:rsidRPr="000C3F1B">
        <w:rPr>
          <w:rFonts w:ascii="黑体" w:eastAsia="黑体" w:hAnsi="黑体" w:cs="方正黑体_GBK" w:hint="eastAsia"/>
          <w:sz w:val="28"/>
          <w:szCs w:val="28"/>
        </w:rPr>
        <w:lastRenderedPageBreak/>
        <w:t>附录</w:t>
      </w:r>
      <w:r w:rsidRPr="00122142">
        <w:rPr>
          <w:rFonts w:ascii="Times New Roman" w:eastAsia="黑体" w:hAnsi="Times New Roman" w:cs="Times New Roman"/>
          <w:b/>
          <w:sz w:val="28"/>
          <w:szCs w:val="28"/>
        </w:rPr>
        <w:t>F</w:t>
      </w:r>
    </w:p>
    <w:p w:rsidR="0003084C" w:rsidRPr="00BC2DF3" w:rsidRDefault="0003084C" w:rsidP="00E64FE4">
      <w:pPr>
        <w:spacing w:beforeLines="200" w:afterLines="50"/>
        <w:jc w:val="center"/>
        <w:rPr>
          <w:rFonts w:ascii="黑体" w:eastAsia="黑体" w:hAnsi="黑体" w:cs="方正黑体_GBK"/>
          <w:sz w:val="28"/>
          <w:szCs w:val="28"/>
        </w:rPr>
      </w:pPr>
      <w:r>
        <w:rPr>
          <w:rFonts w:ascii="黑体" w:eastAsia="黑体" w:hAnsi="黑体" w:cs="方正黑体_GBK" w:hint="eastAsia"/>
          <w:sz w:val="28"/>
          <w:szCs w:val="28"/>
        </w:rPr>
        <w:t>校准证书内页格式</w:t>
      </w:r>
    </w:p>
    <w:p w:rsidR="0003084C" w:rsidRPr="00702915" w:rsidRDefault="0003084C" w:rsidP="0003084C">
      <w:pPr>
        <w:pStyle w:val="aff3"/>
        <w:spacing w:line="400" w:lineRule="exact"/>
        <w:ind w:firstLineChars="200" w:firstLine="480"/>
        <w:jc w:val="both"/>
        <w:rPr>
          <w:rFonts w:ascii="宋体" w:eastAsia="宋体" w:hAnsi="宋体"/>
        </w:rPr>
      </w:pPr>
      <w:r w:rsidRPr="00702915">
        <w:rPr>
          <w:rFonts w:ascii="宋体" w:eastAsia="宋体" w:hAnsi="宋体" w:hint="eastAsia"/>
        </w:rPr>
        <w:t>校准</w:t>
      </w:r>
      <w:r w:rsidRPr="00702915">
        <w:rPr>
          <w:rFonts w:ascii="宋体" w:eastAsia="宋体" w:hAnsi="宋体"/>
        </w:rPr>
        <w:t>证书内页格式如图</w:t>
      </w:r>
      <w:r w:rsidRPr="00702915">
        <w:rPr>
          <w:rFonts w:ascii="宋体" w:eastAsia="宋体" w:hAnsi="宋体" w:hint="eastAsia"/>
        </w:rPr>
        <w:t>F</w:t>
      </w:r>
      <w:r w:rsidRPr="00702915">
        <w:rPr>
          <w:rFonts w:ascii="宋体" w:eastAsia="宋体" w:hAnsi="宋体"/>
        </w:rPr>
        <w:t>.1所示。</w:t>
      </w:r>
    </w:p>
    <w:p w:rsidR="0003084C" w:rsidRDefault="00987FF6" w:rsidP="0003084C">
      <w:pPr>
        <w:autoSpaceDE w:val="0"/>
        <w:autoSpaceDN w:val="0"/>
        <w:adjustRightInd w:val="0"/>
        <w:spacing w:line="300" w:lineRule="auto"/>
        <w:ind w:firstLine="428"/>
        <w:jc w:val="center"/>
        <w:rPr>
          <w:rFonts w:ascii="黑体" w:eastAsia="黑体" w:hAnsi="宋体" w:cs="Sim Hei"/>
          <w:kern w:val="0"/>
          <w:sz w:val="28"/>
          <w:szCs w:val="28"/>
        </w:rPr>
      </w:pPr>
      <w:r>
        <w:rPr>
          <w:rFonts w:ascii="黑体" w:eastAsia="黑体" w:hAnsi="宋体" w:cs="Sim Hei"/>
          <w:noProof/>
          <w:kern w:val="0"/>
          <w:sz w:val="28"/>
          <w:szCs w:val="28"/>
        </w:rPr>
        <w:pict>
          <v:rect id="_x0000_s2065" style="position:absolute;left:0;text-align:left;margin-left:2.6pt;margin-top:11.15pt;width:450.75pt;height:225pt;z-index:251675648" filled="f" fillcolor="#9cbee0" strokeweight="1.25pt">
            <v:fill color2="#bbd5f0" type="gradient">
              <o:fill v:ext="view" type="gradientUnscaled"/>
            </v:fill>
          </v:rect>
        </w:pict>
      </w:r>
    </w:p>
    <w:p w:rsidR="0003084C" w:rsidRPr="005E78BF" w:rsidRDefault="0003084C" w:rsidP="0003084C">
      <w:pPr>
        <w:autoSpaceDE w:val="0"/>
        <w:autoSpaceDN w:val="0"/>
        <w:adjustRightInd w:val="0"/>
        <w:spacing w:line="300" w:lineRule="auto"/>
        <w:ind w:firstLine="428"/>
        <w:jc w:val="center"/>
        <w:rPr>
          <w:rFonts w:ascii="宋体" w:hAnsi="宋体" w:cs="Sim Sun"/>
          <w:kern w:val="0"/>
          <w:sz w:val="28"/>
          <w:szCs w:val="28"/>
        </w:rPr>
      </w:pPr>
      <w:r w:rsidRPr="005E78BF">
        <w:rPr>
          <w:rFonts w:ascii="黑体" w:eastAsia="黑体" w:hAnsi="宋体" w:cs="Sim Hei" w:hint="eastAsia"/>
          <w:kern w:val="0"/>
          <w:sz w:val="28"/>
          <w:szCs w:val="28"/>
        </w:rPr>
        <w:t>校 准 结 果</w:t>
      </w:r>
    </w:p>
    <w:p w:rsidR="0003084C" w:rsidRPr="005E78BF" w:rsidRDefault="0003084C" w:rsidP="0003084C">
      <w:pPr>
        <w:autoSpaceDE w:val="0"/>
        <w:autoSpaceDN w:val="0"/>
        <w:adjustRightInd w:val="0"/>
        <w:spacing w:line="300" w:lineRule="auto"/>
        <w:ind w:firstLineChars="850" w:firstLine="1785"/>
        <w:rPr>
          <w:rFonts w:ascii="宋体" w:hAnsi="宋体" w:cs="Sim Sun"/>
          <w:kern w:val="0"/>
          <w:szCs w:val="21"/>
        </w:rPr>
      </w:pPr>
      <w:r w:rsidRPr="005E78BF">
        <w:rPr>
          <w:rFonts w:ascii="宋体" w:hAnsi="宋体" w:cs="Sim Sun" w:hint="eastAsia"/>
          <w:kern w:val="0"/>
          <w:szCs w:val="21"/>
        </w:rPr>
        <w:t>温度：        ℃            相对湿度：        %</w:t>
      </w:r>
    </w:p>
    <w:tbl>
      <w:tblPr>
        <w:tblW w:w="0" w:type="auto"/>
        <w:jc w:val="center"/>
        <w:tblInd w:w="25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1143"/>
        <w:gridCol w:w="4787"/>
        <w:gridCol w:w="2717"/>
      </w:tblGrid>
      <w:tr w:rsidR="0003084C" w:rsidRPr="005E78BF" w:rsidTr="009B5833">
        <w:trPr>
          <w:trHeight w:val="428"/>
          <w:jc w:val="center"/>
        </w:trPr>
        <w:tc>
          <w:tcPr>
            <w:tcW w:w="1143" w:type="dxa"/>
            <w:tcBorders>
              <w:top w:val="single" w:sz="8" w:space="0" w:color="000000"/>
              <w:bottom w:val="single" w:sz="8" w:space="0" w:color="000000"/>
            </w:tcBorders>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kern w:val="0"/>
                <w:szCs w:val="21"/>
              </w:rPr>
              <w:t>序号</w:t>
            </w:r>
          </w:p>
        </w:tc>
        <w:tc>
          <w:tcPr>
            <w:tcW w:w="4787" w:type="dxa"/>
            <w:tcBorders>
              <w:top w:val="single" w:sz="8" w:space="0" w:color="000000"/>
              <w:bottom w:val="single" w:sz="8" w:space="0" w:color="000000"/>
            </w:tcBorders>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kern w:val="0"/>
                <w:szCs w:val="21"/>
              </w:rPr>
              <w:t>主要</w:t>
            </w:r>
            <w:r w:rsidRPr="005E78BF">
              <w:rPr>
                <w:rFonts w:hAnsi="宋体" w:hint="eastAsia"/>
                <w:kern w:val="0"/>
                <w:szCs w:val="21"/>
              </w:rPr>
              <w:t>校准</w:t>
            </w:r>
            <w:r w:rsidRPr="005E78BF">
              <w:rPr>
                <w:rFonts w:hAnsi="宋体"/>
                <w:kern w:val="0"/>
                <w:szCs w:val="21"/>
              </w:rPr>
              <w:t>项目</w:t>
            </w:r>
          </w:p>
        </w:tc>
        <w:tc>
          <w:tcPr>
            <w:tcW w:w="2717" w:type="dxa"/>
            <w:tcBorders>
              <w:top w:val="single" w:sz="8" w:space="0" w:color="000000"/>
              <w:bottom w:val="single" w:sz="8" w:space="0" w:color="000000"/>
            </w:tcBorders>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hint="eastAsia"/>
                <w:kern w:val="0"/>
                <w:szCs w:val="21"/>
              </w:rPr>
              <w:t>校准</w:t>
            </w:r>
            <w:r w:rsidRPr="005E78BF">
              <w:rPr>
                <w:rFonts w:hAnsi="宋体"/>
                <w:kern w:val="0"/>
                <w:szCs w:val="21"/>
              </w:rPr>
              <w:t>结果</w:t>
            </w:r>
          </w:p>
        </w:tc>
      </w:tr>
      <w:tr w:rsidR="0003084C" w:rsidRPr="005E78BF" w:rsidTr="009B5833">
        <w:trPr>
          <w:trHeight w:val="428"/>
          <w:jc w:val="center"/>
        </w:trPr>
        <w:tc>
          <w:tcPr>
            <w:tcW w:w="1143" w:type="dxa"/>
            <w:tcBorders>
              <w:top w:val="single" w:sz="8" w:space="0" w:color="000000"/>
            </w:tcBorders>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kern w:val="0"/>
                <w:szCs w:val="21"/>
              </w:rPr>
              <w:t>1</w:t>
            </w:r>
          </w:p>
        </w:tc>
        <w:tc>
          <w:tcPr>
            <w:tcW w:w="4787" w:type="dxa"/>
            <w:tcBorders>
              <w:top w:val="single" w:sz="8" w:space="0" w:color="000000"/>
            </w:tcBorders>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rFonts w:hAnsi="宋体"/>
                <w:szCs w:val="21"/>
              </w:rPr>
            </w:pPr>
            <w:r w:rsidRPr="005E78BF">
              <w:rPr>
                <w:rFonts w:hAnsi="宋体" w:hint="eastAsia"/>
                <w:szCs w:val="21"/>
              </w:rPr>
              <w:t>外观及各部分相互作用</w:t>
            </w:r>
          </w:p>
        </w:tc>
        <w:tc>
          <w:tcPr>
            <w:tcW w:w="2717" w:type="dxa"/>
            <w:tcBorders>
              <w:top w:val="single" w:sz="8" w:space="0" w:color="000000"/>
            </w:tcBorders>
            <w:vAlign w:val="center"/>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p>
        </w:tc>
      </w:tr>
      <w:tr w:rsidR="0003084C" w:rsidRPr="005E78BF" w:rsidTr="009B5833">
        <w:trPr>
          <w:trHeight w:val="428"/>
          <w:jc w:val="center"/>
        </w:trPr>
        <w:tc>
          <w:tcPr>
            <w:tcW w:w="1143"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kern w:val="0"/>
                <w:szCs w:val="21"/>
              </w:rPr>
              <w:t>2</w:t>
            </w:r>
          </w:p>
        </w:tc>
        <w:tc>
          <w:tcPr>
            <w:tcW w:w="4787"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szCs w:val="21"/>
              </w:rPr>
              <w:t>平行光管位置</w:t>
            </w:r>
          </w:p>
        </w:tc>
        <w:tc>
          <w:tcPr>
            <w:tcW w:w="2717" w:type="dxa"/>
            <w:vAlign w:val="center"/>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p>
        </w:tc>
      </w:tr>
      <w:tr w:rsidR="0003084C" w:rsidRPr="005E78BF" w:rsidTr="009B5833">
        <w:trPr>
          <w:trHeight w:val="428"/>
          <w:jc w:val="center"/>
        </w:trPr>
        <w:tc>
          <w:tcPr>
            <w:tcW w:w="1143"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kern w:val="0"/>
                <w:szCs w:val="21"/>
              </w:rPr>
              <w:t>3</w:t>
            </w:r>
          </w:p>
        </w:tc>
        <w:tc>
          <w:tcPr>
            <w:tcW w:w="4787"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szCs w:val="21"/>
              </w:rPr>
            </w:pPr>
            <w:r w:rsidRPr="005E78BF">
              <w:rPr>
                <w:rFonts w:hAnsi="宋体"/>
                <w:szCs w:val="21"/>
              </w:rPr>
              <w:t>多齿分度台的最大间隔</w:t>
            </w:r>
          </w:p>
        </w:tc>
        <w:tc>
          <w:tcPr>
            <w:tcW w:w="2717" w:type="dxa"/>
            <w:vAlign w:val="center"/>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p>
        </w:tc>
      </w:tr>
      <w:tr w:rsidR="0003084C" w:rsidRPr="005E78BF" w:rsidTr="009B5833">
        <w:trPr>
          <w:trHeight w:val="428"/>
          <w:jc w:val="center"/>
        </w:trPr>
        <w:tc>
          <w:tcPr>
            <w:tcW w:w="1143"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kern w:val="0"/>
                <w:szCs w:val="21"/>
              </w:rPr>
              <w:t>4</w:t>
            </w:r>
          </w:p>
        </w:tc>
        <w:tc>
          <w:tcPr>
            <w:tcW w:w="4787"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szCs w:val="21"/>
              </w:rPr>
              <w:t>水平角测量装置稳定性</w:t>
            </w:r>
          </w:p>
        </w:tc>
        <w:tc>
          <w:tcPr>
            <w:tcW w:w="2717" w:type="dxa"/>
            <w:vAlign w:val="center"/>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p>
        </w:tc>
      </w:tr>
      <w:tr w:rsidR="0003084C" w:rsidRPr="005E78BF" w:rsidTr="009B5833">
        <w:trPr>
          <w:trHeight w:val="428"/>
          <w:jc w:val="center"/>
        </w:trPr>
        <w:tc>
          <w:tcPr>
            <w:tcW w:w="1143"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kern w:val="0"/>
                <w:szCs w:val="21"/>
              </w:rPr>
              <w:t>5</w:t>
            </w:r>
          </w:p>
        </w:tc>
        <w:tc>
          <w:tcPr>
            <w:tcW w:w="4787" w:type="dxa"/>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szCs w:val="21"/>
              </w:rPr>
              <w:t>竖直角测量装置的稳定性</w:t>
            </w:r>
          </w:p>
        </w:tc>
        <w:tc>
          <w:tcPr>
            <w:tcW w:w="2717" w:type="dxa"/>
            <w:vAlign w:val="center"/>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p>
        </w:tc>
      </w:tr>
      <w:tr w:rsidR="0003084C" w:rsidRPr="005E78BF" w:rsidTr="009B5833">
        <w:trPr>
          <w:trHeight w:val="428"/>
          <w:jc w:val="center"/>
        </w:trPr>
        <w:tc>
          <w:tcPr>
            <w:tcW w:w="8647" w:type="dxa"/>
            <w:gridSpan w:val="3"/>
            <w:vAlign w:val="center"/>
            <w:hideMark/>
          </w:tcPr>
          <w:p w:rsidR="0003084C" w:rsidRPr="005E78BF" w:rsidRDefault="0003084C" w:rsidP="009B5833">
            <w:pPr>
              <w:tabs>
                <w:tab w:val="center" w:pos="4153"/>
                <w:tab w:val="right" w:pos="8306"/>
              </w:tabs>
              <w:autoSpaceDE w:val="0"/>
              <w:autoSpaceDN w:val="0"/>
              <w:adjustRightInd w:val="0"/>
              <w:snapToGrid w:val="0"/>
              <w:spacing w:line="300" w:lineRule="auto"/>
              <w:jc w:val="center"/>
              <w:rPr>
                <w:kern w:val="0"/>
                <w:szCs w:val="21"/>
              </w:rPr>
            </w:pPr>
            <w:r w:rsidRPr="005E78BF">
              <w:rPr>
                <w:rFonts w:hAnsi="宋体"/>
                <w:kern w:val="0"/>
                <w:szCs w:val="21"/>
              </w:rPr>
              <w:t>校准依据：</w:t>
            </w:r>
            <w:r w:rsidRPr="005E78BF">
              <w:rPr>
                <w:rFonts w:hint="eastAsia"/>
                <w:kern w:val="0"/>
                <w:szCs w:val="21"/>
              </w:rPr>
              <w:t>JJFZ</w:t>
            </w:r>
            <w:r w:rsidRPr="005E78BF">
              <w:rPr>
                <w:rFonts w:hint="eastAsia"/>
                <w:kern w:val="0"/>
                <w:szCs w:val="21"/>
              </w:rPr>
              <w:t>（兵工民品）</w:t>
            </w:r>
            <w:r w:rsidRPr="005E78BF">
              <w:rPr>
                <w:rFonts w:hint="eastAsia"/>
                <w:kern w:val="0"/>
                <w:szCs w:val="21"/>
              </w:rPr>
              <w:t>XXX-XXXX</w:t>
            </w:r>
            <w:r w:rsidRPr="005E78BF">
              <w:rPr>
                <w:szCs w:val="21"/>
              </w:rPr>
              <w:t xml:space="preserve">  </w:t>
            </w:r>
            <w:r w:rsidRPr="005E78BF">
              <w:rPr>
                <w:rFonts w:hAnsi="宋体" w:hint="eastAsia"/>
                <w:kern w:val="0"/>
                <w:szCs w:val="21"/>
              </w:rPr>
              <w:t>多齿分度台式经纬仪检定装置校准规范</w:t>
            </w:r>
          </w:p>
        </w:tc>
      </w:tr>
    </w:tbl>
    <w:p w:rsidR="0003084C" w:rsidRDefault="0003084C" w:rsidP="00E64FE4">
      <w:pPr>
        <w:autoSpaceDE w:val="0"/>
        <w:autoSpaceDN w:val="0"/>
        <w:adjustRightInd w:val="0"/>
        <w:spacing w:beforeLines="50" w:line="300" w:lineRule="auto"/>
        <w:jc w:val="center"/>
        <w:rPr>
          <w:rFonts w:ascii="黑体" w:eastAsia="黑体" w:hAnsi="宋体" w:cs="Sim Sun"/>
          <w:kern w:val="0"/>
          <w:szCs w:val="21"/>
        </w:rPr>
      </w:pPr>
    </w:p>
    <w:p w:rsidR="0003084C" w:rsidRPr="005E78BF" w:rsidRDefault="0003084C" w:rsidP="00E64FE4">
      <w:pPr>
        <w:autoSpaceDE w:val="0"/>
        <w:autoSpaceDN w:val="0"/>
        <w:adjustRightInd w:val="0"/>
        <w:spacing w:beforeLines="50" w:afterLines="50"/>
        <w:jc w:val="center"/>
        <w:rPr>
          <w:rFonts w:ascii="黑体" w:eastAsia="黑体" w:hAnsi="宋体" w:cs="Sim Sun"/>
          <w:kern w:val="0"/>
          <w:szCs w:val="21"/>
        </w:rPr>
      </w:pPr>
      <w:r w:rsidRPr="005E78BF">
        <w:rPr>
          <w:rFonts w:ascii="黑体" w:eastAsia="黑体" w:hAnsi="宋体" w:cs="Sim Sun" w:hint="eastAsia"/>
          <w:kern w:val="0"/>
          <w:szCs w:val="21"/>
        </w:rPr>
        <w:t>图F.1  校准证书内页格式</w:t>
      </w:r>
    </w:p>
    <w:p w:rsidR="0003084C" w:rsidRPr="00702915" w:rsidRDefault="0003084C" w:rsidP="0003084C">
      <w:pPr>
        <w:spacing w:line="420" w:lineRule="exact"/>
        <w:ind w:firstLineChars="200" w:firstLine="560"/>
        <w:jc w:val="center"/>
        <w:rPr>
          <w:rFonts w:ascii="黑体" w:eastAsia="黑体"/>
          <w:sz w:val="28"/>
          <w:szCs w:val="28"/>
        </w:rPr>
      </w:pPr>
    </w:p>
    <w:p w:rsidR="0003084C" w:rsidRPr="00702915" w:rsidRDefault="0003084C" w:rsidP="0003084C">
      <w:pPr>
        <w:autoSpaceDE w:val="0"/>
        <w:autoSpaceDN w:val="0"/>
        <w:spacing w:line="500" w:lineRule="exact"/>
        <w:jc w:val="center"/>
        <w:rPr>
          <w:sz w:val="24"/>
        </w:rPr>
      </w:pPr>
    </w:p>
    <w:p w:rsidR="0003084C" w:rsidRDefault="0003084C" w:rsidP="0003084C">
      <w:pPr>
        <w:autoSpaceDE w:val="0"/>
        <w:autoSpaceDN w:val="0"/>
        <w:spacing w:line="500" w:lineRule="exact"/>
        <w:jc w:val="center"/>
        <w:rPr>
          <w:sz w:val="24"/>
        </w:rPr>
      </w:pPr>
    </w:p>
    <w:p w:rsidR="0003084C" w:rsidRDefault="0003084C" w:rsidP="0003084C">
      <w:pPr>
        <w:autoSpaceDE w:val="0"/>
        <w:autoSpaceDN w:val="0"/>
        <w:spacing w:line="500" w:lineRule="exact"/>
        <w:jc w:val="center"/>
        <w:rPr>
          <w:sz w:val="24"/>
          <w:vertAlign w:val="superscript"/>
        </w:rPr>
      </w:pPr>
    </w:p>
    <w:p w:rsidR="0003084C" w:rsidRDefault="00987FF6" w:rsidP="0003084C">
      <w:pPr>
        <w:autoSpaceDE w:val="0"/>
        <w:autoSpaceDN w:val="0"/>
        <w:spacing w:line="360" w:lineRule="auto"/>
        <w:jc w:val="center"/>
        <w:rPr>
          <w:sz w:val="24"/>
        </w:rPr>
      </w:pPr>
      <w:r>
        <w:pict>
          <v:shape id="Picture 13" o:spid="_x0000_i1147" type="#_x0000_t75" alt="说明: endline" style="width:147.2pt;height:1.05pt;mso-position-horizontal-relative:page;mso-position-vertical-relative:page">
            <v:imagedata r:id="rId235" o:title="endline"/>
          </v:shape>
        </w:pict>
      </w:r>
    </w:p>
    <w:p w:rsidR="00901484" w:rsidRDefault="00901484" w:rsidP="0003084C">
      <w:pPr>
        <w:widowControl/>
        <w:spacing w:line="360" w:lineRule="auto"/>
        <w:jc w:val="center"/>
        <w:outlineLvl w:val="0"/>
        <w:rPr>
          <w:rFonts w:eastAsia="黑体"/>
          <w:sz w:val="24"/>
        </w:rPr>
        <w:sectPr w:rsidR="00901484" w:rsidSect="009B5833">
          <w:pgSz w:w="11906" w:h="16838" w:code="9"/>
          <w:pgMar w:top="1418" w:right="1418" w:bottom="1418" w:left="1418" w:header="1361" w:footer="1134" w:gutter="0"/>
          <w:cols w:space="720"/>
          <w:docGrid w:linePitch="312"/>
        </w:sectPr>
      </w:pPr>
    </w:p>
    <w:p w:rsidR="0003084C" w:rsidRDefault="0003084C" w:rsidP="0003084C">
      <w:pPr>
        <w:widowControl/>
        <w:spacing w:line="360" w:lineRule="auto"/>
        <w:jc w:val="center"/>
        <w:outlineLvl w:val="0"/>
        <w:rPr>
          <w:rFonts w:eastAsia="黑体"/>
          <w:sz w:val="24"/>
        </w:rPr>
      </w:pPr>
    </w:p>
    <w:p w:rsidR="0003084C" w:rsidRDefault="00987FF6" w:rsidP="0003084C">
      <w:pPr>
        <w:spacing w:line="324" w:lineRule="auto"/>
        <w:jc w:val="center"/>
        <w:rPr>
          <w:color w:val="000000"/>
          <w:spacing w:val="30"/>
          <w:sz w:val="28"/>
          <w:szCs w:val="28"/>
        </w:rPr>
      </w:pPr>
      <w:r w:rsidRPr="00987FF6">
        <w:rPr>
          <w:sz w:val="24"/>
        </w:rPr>
        <w:pict>
          <v:shape id="_x0000_s2066" type="#_x0000_t202" style="position:absolute;left:0;text-align:left;margin-left:485.75pt;margin-top:-13.8pt;width:46.55pt;height:275.4pt;z-index:251660288" filled="f" stroked="f">
            <o:lock v:ext="edit" aspectratio="t"/>
            <v:textbox style="layout-flow:vertical;mso-layout-flow-alt:bottom-to-top;mso-next-textbox:#_x0000_s2066">
              <w:txbxContent>
                <w:p w:rsidR="00E664F8" w:rsidRDefault="00E664F8" w:rsidP="0003084C">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w:t>
                  </w:r>
                  <w:r>
                    <w:rPr>
                      <w:rFonts w:ascii="黑体" w:eastAsia="黑体" w:hAnsi="黑体" w:hint="eastAsia"/>
                      <w:sz w:val="28"/>
                      <w:szCs w:val="28"/>
                    </w:rPr>
                    <w:t>17</w:t>
                  </w:r>
                  <w:r w:rsidRPr="00096958">
                    <w:rPr>
                      <w:rFonts w:ascii="黑体" w:eastAsia="黑体" w:hAnsi="黑体"/>
                      <w:sz w:val="28"/>
                      <w:szCs w:val="28"/>
                    </w:rPr>
                    <w:t>－</w:t>
                  </w:r>
                  <w:r w:rsidRPr="00096958">
                    <w:rPr>
                      <w:rFonts w:ascii="黑体" w:eastAsia="黑体" w:hAnsi="黑体" w:hint="eastAsia"/>
                      <w:sz w:val="28"/>
                      <w:szCs w:val="28"/>
                    </w:rPr>
                    <w:t>202</w:t>
                  </w:r>
                  <w:r>
                    <w:rPr>
                      <w:rFonts w:ascii="黑体" w:eastAsia="黑体" w:hAnsi="黑体" w:hint="eastAsia"/>
                      <w:sz w:val="28"/>
                      <w:szCs w:val="28"/>
                    </w:rPr>
                    <w:t>2</w:t>
                  </w:r>
                </w:p>
              </w:txbxContent>
            </v:textbox>
          </v:shape>
        </w:pict>
      </w: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tabs>
          <w:tab w:val="left" w:pos="5670"/>
        </w:tabs>
        <w:spacing w:line="324" w:lineRule="auto"/>
        <w:jc w:val="left"/>
        <w:rPr>
          <w:color w:val="000000"/>
          <w:spacing w:val="30"/>
          <w:sz w:val="28"/>
          <w:szCs w:val="28"/>
        </w:rPr>
      </w:pPr>
      <w:r>
        <w:rPr>
          <w:color w:val="000000"/>
          <w:spacing w:val="30"/>
          <w:sz w:val="28"/>
          <w:szCs w:val="28"/>
        </w:rPr>
        <w:tab/>
      </w: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Default="0003084C" w:rsidP="0003084C">
      <w:pPr>
        <w:spacing w:line="324" w:lineRule="auto"/>
        <w:jc w:val="center"/>
        <w:rPr>
          <w:color w:val="000000"/>
          <w:spacing w:val="30"/>
          <w:sz w:val="28"/>
          <w:szCs w:val="28"/>
        </w:rPr>
      </w:pPr>
    </w:p>
    <w:p w:rsidR="0003084C" w:rsidRPr="002276B6" w:rsidRDefault="0003084C" w:rsidP="0003084C">
      <w:pPr>
        <w:spacing w:line="324" w:lineRule="auto"/>
        <w:jc w:val="center"/>
        <w:rPr>
          <w:color w:val="000000"/>
          <w:spacing w:val="30"/>
          <w:sz w:val="24"/>
        </w:rPr>
      </w:pPr>
      <w:r w:rsidRPr="002276B6">
        <w:rPr>
          <w:rFonts w:hint="eastAsia"/>
          <w:color w:val="000000"/>
          <w:spacing w:val="30"/>
          <w:sz w:val="24"/>
        </w:rPr>
        <w:t>中华人民共和国工业和信息化部</w:t>
      </w:r>
    </w:p>
    <w:p w:rsidR="0003084C" w:rsidRPr="00803B19" w:rsidRDefault="0003084C" w:rsidP="0003084C">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03084C" w:rsidRPr="00F07B5C" w:rsidRDefault="0003084C" w:rsidP="0003084C">
      <w:pPr>
        <w:spacing w:line="324" w:lineRule="auto"/>
        <w:jc w:val="center"/>
        <w:rPr>
          <w:rFonts w:eastAsia="黑体"/>
          <w:color w:val="000000"/>
          <w:sz w:val="30"/>
          <w:szCs w:val="30"/>
        </w:rPr>
      </w:pPr>
      <w:r w:rsidRPr="000E1690">
        <w:rPr>
          <w:rFonts w:eastAsia="黑体" w:hint="eastAsia"/>
          <w:color w:val="000000"/>
          <w:sz w:val="30"/>
          <w:szCs w:val="30"/>
        </w:rPr>
        <w:t>多齿分度台式经纬仪检定装置校准规范</w:t>
      </w:r>
    </w:p>
    <w:p w:rsidR="0003084C" w:rsidRPr="00122142" w:rsidRDefault="0003084C" w:rsidP="0003084C">
      <w:pPr>
        <w:spacing w:line="324" w:lineRule="auto"/>
        <w:jc w:val="center"/>
        <w:rPr>
          <w:rFonts w:ascii="宋体" w:hAnsi="宋体"/>
          <w:color w:val="000000"/>
          <w:sz w:val="24"/>
        </w:rPr>
      </w:pPr>
      <w:r w:rsidRPr="00122142">
        <w:rPr>
          <w:rFonts w:ascii="宋体" w:hAnsi="宋体"/>
          <w:color w:val="000000"/>
          <w:sz w:val="24"/>
        </w:rPr>
        <w:t>JJF（</w:t>
      </w:r>
      <w:r w:rsidRPr="00122142">
        <w:rPr>
          <w:rFonts w:ascii="宋体" w:hAnsi="宋体" w:hint="eastAsia"/>
          <w:color w:val="000000"/>
          <w:sz w:val="24"/>
        </w:rPr>
        <w:t>兵</w:t>
      </w:r>
      <w:r w:rsidRPr="00122142">
        <w:rPr>
          <w:rFonts w:ascii="宋体" w:hAnsi="宋体"/>
          <w:color w:val="000000"/>
          <w:sz w:val="24"/>
        </w:rPr>
        <w:t>工</w:t>
      </w:r>
      <w:r w:rsidRPr="00122142">
        <w:rPr>
          <w:rFonts w:ascii="宋体" w:hAnsi="宋体" w:hint="eastAsia"/>
          <w:color w:val="000000"/>
          <w:sz w:val="24"/>
        </w:rPr>
        <w:t>民品</w:t>
      </w:r>
      <w:r w:rsidRPr="00122142">
        <w:rPr>
          <w:rFonts w:ascii="宋体" w:hAnsi="宋体"/>
          <w:color w:val="000000"/>
          <w:sz w:val="24"/>
        </w:rPr>
        <w:t>）</w:t>
      </w:r>
      <w:r w:rsidRPr="00122142">
        <w:rPr>
          <w:rFonts w:ascii="宋体" w:hAnsi="宋体" w:hint="eastAsia"/>
          <w:color w:val="000000"/>
          <w:sz w:val="24"/>
        </w:rPr>
        <w:t>0017－2022</w:t>
      </w:r>
    </w:p>
    <w:p w:rsidR="0003084C" w:rsidRDefault="0003084C" w:rsidP="0003084C">
      <w:pPr>
        <w:jc w:val="center"/>
        <w:rPr>
          <w:rFonts w:ascii="宋体" w:hAnsi="宋体"/>
          <w:sz w:val="28"/>
          <w:szCs w:val="28"/>
        </w:rPr>
      </w:pPr>
      <w:r w:rsidRPr="00803B19">
        <w:rPr>
          <w:rFonts w:ascii="宋体" w:hAnsi="宋体" w:hint="eastAsia"/>
          <w:sz w:val="28"/>
          <w:szCs w:val="28"/>
        </w:rPr>
        <w:t>版权所有  不得翻印</w:t>
      </w:r>
    </w:p>
    <w:sectPr w:rsidR="0003084C" w:rsidSect="009B5833">
      <w:headerReference w:type="even" r:id="rId236"/>
      <w:headerReference w:type="default" r:id="rId237"/>
      <w:footerReference w:type="even" r:id="rId238"/>
      <w:footerReference w:type="default" r:id="rId239"/>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BF6" w:rsidRDefault="008B4BF6" w:rsidP="0003084C">
      <w:r>
        <w:separator/>
      </w:r>
    </w:p>
  </w:endnote>
  <w:endnote w:type="continuationSeparator" w:id="1">
    <w:p w:rsidR="008B4BF6" w:rsidRDefault="008B4BF6" w:rsidP="00030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 Hei">
    <w:altName w:val="Arial Unicode MS"/>
    <w:panose1 w:val="00000000000000000000"/>
    <w:charset w:val="86"/>
    <w:family w:val="swiss"/>
    <w:notTrueType/>
    <w:pitch w:val="default"/>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BBFEOI+TimesNewRoman">
    <w:altName w:val="宋体"/>
    <w:panose1 w:val="00000000000000000000"/>
    <w:charset w:val="86"/>
    <w:family w:val="roman"/>
    <w:notTrueType/>
    <w:pitch w:val="default"/>
    <w:sig w:usb0="00000001" w:usb1="080E0000" w:usb2="00000010" w:usb3="00000000" w:csb0="00040000" w:csb1="00000000"/>
  </w:font>
  <w:font w:name="Sim Sun">
    <w:altName w:val="Arial Unicode MS"/>
    <w:panose1 w:val="00000000000000000000"/>
    <w:charset w:val="86"/>
    <w:family w:val="swiss"/>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MS Mincho"/>
    <w:panose1 w:val="00000000000000000000"/>
    <w:charset w:val="80"/>
    <w:family w:val="auto"/>
    <w:notTrueType/>
    <w:pitch w:val="default"/>
    <w:sig w:usb0="00000000" w:usb1="08070000" w:usb2="00000010" w:usb3="00000000" w:csb0="00020000" w:csb1="00000000"/>
  </w:font>
  <w:font w:name="方正黑体_GBK">
    <w:altName w:val="黑体"/>
    <w:charset w:val="86"/>
    <w:family w:val="auto"/>
    <w:pitch w:val="default"/>
    <w:sig w:usb0="00000000" w:usb1="38CF7CFA" w:usb2="00082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Default="00E664F8">
    <w:pPr>
      <w:pStyle w:val="a4"/>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A2043" w:rsidRDefault="00E664F8" w:rsidP="009B5833">
    <w:pPr>
      <w:pStyle w:val="a4"/>
      <w:rPr>
        <w:szCs w:val="21"/>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FC0CC2" w:rsidRDefault="00E664F8" w:rsidP="009B5833">
    <w:pPr>
      <w:pStyle w:val="a4"/>
      <w:rPr>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Default="00987FF6">
    <w:pPr>
      <w:pStyle w:val="a4"/>
      <w:ind w:right="360"/>
      <w:jc w:val="right"/>
    </w:pPr>
    <w:r>
      <w:pict>
        <v:shapetype id="_x0000_t202" coordsize="21600,21600" o:spt="202" path="m,l,21600r21600,l21600,xe">
          <v:stroke joinstyle="miter"/>
          <v:path gradientshapeok="t" o:connecttype="rect"/>
        </v:shapetype>
        <v:shape id="文本框 44" o:spid="_x0000_s1030" type="#_x0000_t202" style="position:absolute;left:0;text-align:left;margin-left:520pt;margin-top:0;width:2in;height:2in;z-index:251665408;mso-wrap-style:none;mso-position-horizontal:right;mso-position-horizontal-relative:margin" filled="f" stroked="f">
          <v:textbox style="mso-next-textbox:#文本框 44;mso-fit-shape-to-text:t" inset="0,0,0,0">
            <w:txbxContent>
              <w:p w:rsidR="00E664F8" w:rsidRDefault="00E664F8">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Default="00E664F8">
    <w:pPr>
      <w:pStyle w:val="a4"/>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Default="00987FF6">
    <w:pPr>
      <w:pStyle w:val="a4"/>
      <w:ind w:right="360"/>
      <w:jc w:val="right"/>
    </w:pPr>
    <w:r>
      <w:pict>
        <v:shapetype id="_x0000_t202" coordsize="21600,21600" o:spt="202" path="m,l,21600r21600,l21600,xe">
          <v:stroke joinstyle="miter"/>
          <v:path gradientshapeok="t" o:connecttype="rect"/>
        </v:shapetype>
        <v:shape id="文本框 42" o:spid="_x0000_s1029" type="#_x0000_t202" style="position:absolute;left:0;text-align:left;margin-left:520pt;margin-top:0;width:2in;height:2in;z-index:251664384;mso-wrap-style:none;mso-position-horizontal:right;mso-position-horizontal-relative:margin" filled="f" stroked="f">
          <v:textbox style="mso-next-textbox:#文本框 42;mso-fit-shape-to-text:t" inset="0,0,0,0">
            <w:txbxContent>
              <w:p w:rsidR="00E664F8" w:rsidRDefault="00E664F8">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5897"/>
      <w:docPartObj>
        <w:docPartGallery w:val="Page Numbers (Bottom of Page)"/>
        <w:docPartUnique/>
      </w:docPartObj>
    </w:sdtPr>
    <w:sdtContent>
      <w:p w:rsidR="00E664F8" w:rsidRDefault="00987FF6">
        <w:pPr>
          <w:pStyle w:val="a4"/>
        </w:pPr>
        <w:r w:rsidRPr="00901484">
          <w:rPr>
            <w:rFonts w:ascii="宋体" w:eastAsia="宋体" w:hAnsi="宋体"/>
            <w:sz w:val="21"/>
          </w:rPr>
          <w:fldChar w:fldCharType="begin"/>
        </w:r>
        <w:r w:rsidR="00E664F8" w:rsidRPr="00901484">
          <w:rPr>
            <w:rFonts w:ascii="宋体" w:eastAsia="宋体" w:hAnsi="宋体"/>
            <w:sz w:val="21"/>
          </w:rPr>
          <w:instrText xml:space="preserve"> PAGE   \* MERGEFORMAT </w:instrText>
        </w:r>
        <w:r w:rsidRPr="00901484">
          <w:rPr>
            <w:rFonts w:ascii="宋体" w:eastAsia="宋体" w:hAnsi="宋体"/>
            <w:sz w:val="21"/>
          </w:rPr>
          <w:fldChar w:fldCharType="separate"/>
        </w:r>
        <w:r w:rsidR="00E64FE4" w:rsidRPr="00E64FE4">
          <w:rPr>
            <w:rFonts w:ascii="宋体" w:eastAsia="宋体" w:hAnsi="宋体"/>
            <w:noProof/>
            <w:sz w:val="21"/>
            <w:lang w:val="zh-CN"/>
          </w:rPr>
          <w:t>II</w:t>
        </w:r>
        <w:r w:rsidRPr="00901484">
          <w:rPr>
            <w:rFonts w:ascii="宋体" w:eastAsia="宋体" w:hAnsi="宋体"/>
            <w:sz w:val="21"/>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5893"/>
      <w:docPartObj>
        <w:docPartGallery w:val="Page Numbers (Bottom of Page)"/>
        <w:docPartUnique/>
      </w:docPartObj>
    </w:sdtPr>
    <w:sdtContent>
      <w:p w:rsidR="00E664F8" w:rsidRDefault="00987FF6">
        <w:pPr>
          <w:pStyle w:val="a4"/>
          <w:jc w:val="right"/>
        </w:pPr>
        <w:r w:rsidRPr="00901484">
          <w:rPr>
            <w:rFonts w:ascii="宋体" w:eastAsia="宋体" w:hAnsi="宋体"/>
            <w:sz w:val="21"/>
          </w:rPr>
          <w:fldChar w:fldCharType="begin"/>
        </w:r>
        <w:r w:rsidR="00E664F8" w:rsidRPr="00901484">
          <w:rPr>
            <w:rFonts w:ascii="宋体" w:eastAsia="宋体" w:hAnsi="宋体"/>
            <w:sz w:val="21"/>
          </w:rPr>
          <w:instrText xml:space="preserve"> PAGE   \* MERGEFORMAT </w:instrText>
        </w:r>
        <w:r w:rsidRPr="00901484">
          <w:rPr>
            <w:rFonts w:ascii="宋体" w:eastAsia="宋体" w:hAnsi="宋体"/>
            <w:sz w:val="21"/>
          </w:rPr>
          <w:fldChar w:fldCharType="separate"/>
        </w:r>
        <w:r w:rsidR="00E64FE4" w:rsidRPr="00E64FE4">
          <w:rPr>
            <w:rFonts w:ascii="宋体" w:eastAsia="宋体" w:hAnsi="宋体"/>
            <w:noProof/>
            <w:sz w:val="21"/>
            <w:lang w:val="zh-CN"/>
          </w:rPr>
          <w:t>I</w:t>
        </w:r>
        <w:r w:rsidRPr="00901484">
          <w:rPr>
            <w:rFonts w:ascii="宋体" w:eastAsia="宋体" w:hAnsi="宋体"/>
            <w:sz w:val="21"/>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1656D6" w:rsidRDefault="00987FF6" w:rsidP="009B5833">
    <w:pPr>
      <w:pStyle w:val="a4"/>
      <w:adjustRightInd w:val="0"/>
      <w:ind w:leftChars="50" w:left="105" w:rightChars="50" w:right="105"/>
      <w:rPr>
        <w:sz w:val="21"/>
        <w:szCs w:val="21"/>
      </w:rPr>
    </w:pPr>
    <w:r w:rsidRPr="001656D6">
      <w:rPr>
        <w:rFonts w:ascii="宋体" w:hAnsi="宋体"/>
        <w:sz w:val="21"/>
        <w:szCs w:val="21"/>
      </w:rPr>
      <w:fldChar w:fldCharType="begin"/>
    </w:r>
    <w:r w:rsidR="00E664F8" w:rsidRPr="001656D6">
      <w:rPr>
        <w:rFonts w:ascii="宋体" w:hAnsi="宋体"/>
        <w:sz w:val="21"/>
        <w:szCs w:val="21"/>
      </w:rPr>
      <w:instrText xml:space="preserve"> PAGE   \* MERGEFORMAT </w:instrText>
    </w:r>
    <w:r w:rsidRPr="001656D6">
      <w:rPr>
        <w:rFonts w:ascii="宋体" w:hAnsi="宋体"/>
        <w:sz w:val="21"/>
        <w:szCs w:val="21"/>
      </w:rPr>
      <w:fldChar w:fldCharType="separate"/>
    </w:r>
    <w:r w:rsidR="00E64FE4" w:rsidRPr="00E64FE4">
      <w:rPr>
        <w:rFonts w:ascii="宋体" w:hAnsi="宋体"/>
        <w:noProof/>
        <w:sz w:val="21"/>
        <w:szCs w:val="21"/>
        <w:lang w:val="zh-CN"/>
      </w:rPr>
      <w:t>16</w:t>
    </w:r>
    <w:r w:rsidRPr="001656D6">
      <w:rPr>
        <w:rFonts w:ascii="宋体" w:hAnsi="宋体"/>
        <w:sz w:val="21"/>
        <w:szCs w:val="21"/>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FC0CC2" w:rsidRDefault="00987FF6" w:rsidP="009B5833">
    <w:pPr>
      <w:pStyle w:val="a4"/>
      <w:adjustRightInd w:val="0"/>
      <w:ind w:leftChars="50" w:left="105" w:rightChars="50" w:right="105"/>
      <w:jc w:val="right"/>
      <w:rPr>
        <w:rFonts w:ascii="宋体" w:eastAsia="宋体" w:hAnsi="宋体"/>
        <w:sz w:val="21"/>
        <w:szCs w:val="21"/>
      </w:rPr>
    </w:pPr>
    <w:r w:rsidRPr="00FC0CC2">
      <w:rPr>
        <w:rFonts w:ascii="宋体" w:eastAsia="宋体" w:hAnsi="宋体"/>
        <w:sz w:val="21"/>
        <w:szCs w:val="21"/>
      </w:rPr>
      <w:fldChar w:fldCharType="begin"/>
    </w:r>
    <w:r w:rsidR="00E664F8" w:rsidRPr="00FC0CC2">
      <w:rPr>
        <w:rFonts w:ascii="宋体" w:eastAsia="宋体" w:hAnsi="宋体"/>
        <w:sz w:val="21"/>
        <w:szCs w:val="21"/>
      </w:rPr>
      <w:instrText xml:space="preserve"> PAGE   \* MERGEFORMAT </w:instrText>
    </w:r>
    <w:r w:rsidRPr="00FC0CC2">
      <w:rPr>
        <w:rFonts w:ascii="宋体" w:eastAsia="宋体" w:hAnsi="宋体"/>
        <w:sz w:val="21"/>
        <w:szCs w:val="21"/>
      </w:rPr>
      <w:fldChar w:fldCharType="separate"/>
    </w:r>
    <w:r w:rsidR="00E64FE4" w:rsidRPr="00E64FE4">
      <w:rPr>
        <w:rFonts w:ascii="宋体" w:hAnsi="宋体"/>
        <w:noProof/>
        <w:sz w:val="21"/>
        <w:szCs w:val="21"/>
        <w:lang w:val="zh-CN"/>
      </w:rPr>
      <w:t>7</w:t>
    </w:r>
    <w:r w:rsidRPr="00FC0CC2">
      <w:rPr>
        <w:rFonts w:ascii="宋体" w:eastAsia="宋体" w:hAnsi="宋体"/>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951" w:rsidRPr="00FC0CC2" w:rsidRDefault="00987FF6" w:rsidP="009B5833">
    <w:pPr>
      <w:pStyle w:val="a4"/>
      <w:adjustRightInd w:val="0"/>
      <w:ind w:leftChars="50" w:left="105" w:rightChars="50" w:right="105"/>
      <w:jc w:val="right"/>
      <w:rPr>
        <w:rFonts w:ascii="宋体" w:eastAsia="宋体" w:hAnsi="宋体"/>
        <w:sz w:val="21"/>
        <w:szCs w:val="21"/>
      </w:rPr>
    </w:pPr>
    <w:r w:rsidRPr="00FC0CC2">
      <w:rPr>
        <w:rFonts w:ascii="宋体" w:eastAsia="宋体" w:hAnsi="宋体"/>
        <w:sz w:val="21"/>
        <w:szCs w:val="21"/>
      </w:rPr>
      <w:fldChar w:fldCharType="begin"/>
    </w:r>
    <w:r w:rsidR="00972951" w:rsidRPr="00FC0CC2">
      <w:rPr>
        <w:rFonts w:ascii="宋体" w:eastAsia="宋体" w:hAnsi="宋体"/>
        <w:sz w:val="21"/>
        <w:szCs w:val="21"/>
      </w:rPr>
      <w:instrText xml:space="preserve"> PAGE   \* MERGEFORMAT </w:instrText>
    </w:r>
    <w:r w:rsidRPr="00FC0CC2">
      <w:rPr>
        <w:rFonts w:ascii="宋体" w:eastAsia="宋体" w:hAnsi="宋体"/>
        <w:sz w:val="21"/>
        <w:szCs w:val="21"/>
      </w:rPr>
      <w:fldChar w:fldCharType="separate"/>
    </w:r>
    <w:r w:rsidR="00E64FE4" w:rsidRPr="00E64FE4">
      <w:rPr>
        <w:rFonts w:ascii="宋体" w:hAnsi="宋体"/>
        <w:noProof/>
        <w:sz w:val="21"/>
        <w:szCs w:val="21"/>
        <w:lang w:val="zh-CN"/>
      </w:rPr>
      <w:t>17</w:t>
    </w:r>
    <w:r w:rsidRPr="00FC0CC2">
      <w:rPr>
        <w:rFonts w:ascii="宋体" w:eastAsia="宋体" w:hAnsi="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BF6" w:rsidRDefault="008B4BF6" w:rsidP="0003084C">
      <w:r>
        <w:separator/>
      </w:r>
    </w:p>
  </w:footnote>
  <w:footnote w:type="continuationSeparator" w:id="1">
    <w:p w:rsidR="008B4BF6" w:rsidRDefault="008B4BF6" w:rsidP="000308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B2186" w:rsidRDefault="00E664F8" w:rsidP="009B5833">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0017</w:t>
    </w:r>
    <w:r>
      <w:rPr>
        <w:rFonts w:ascii="黑体" w:eastAsia="黑体" w:hAnsi="黑体" w:cs="黑体"/>
        <w:sz w:val="21"/>
        <w:szCs w:val="21"/>
      </w:rPr>
      <w:t>－</w:t>
    </w:r>
    <w:r>
      <w:rPr>
        <w:rFonts w:ascii="黑体" w:eastAsia="黑体" w:hAnsi="黑体" w:hint="eastAsia"/>
        <w:sz w:val="21"/>
        <w:szCs w:val="21"/>
      </w:rPr>
      <w:t>2022</w:t>
    </w:r>
  </w:p>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B2186" w:rsidRDefault="00E664F8" w:rsidP="009B5833">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0017</w:t>
    </w:r>
    <w:r>
      <w:rPr>
        <w:rFonts w:ascii="黑体" w:eastAsia="黑体" w:hAnsi="黑体" w:cs="黑体"/>
        <w:sz w:val="21"/>
        <w:szCs w:val="21"/>
      </w:rPr>
      <w:t>－</w:t>
    </w:r>
    <w:r>
      <w:rPr>
        <w:rFonts w:ascii="黑体" w:eastAsia="黑体" w:hAnsi="黑体" w:hint="eastAsia"/>
        <w:sz w:val="21"/>
        <w:szCs w:val="21"/>
      </w:rPr>
      <w:t>2022</w:t>
    </w:r>
  </w:p>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951" w:rsidRPr="00CB2186" w:rsidRDefault="00972951" w:rsidP="00972951">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0017</w:t>
    </w:r>
    <w:r>
      <w:rPr>
        <w:rFonts w:ascii="黑体" w:eastAsia="黑体" w:hAnsi="黑体" w:cs="黑体"/>
        <w:sz w:val="21"/>
        <w:szCs w:val="21"/>
      </w:rPr>
      <w:t>－</w:t>
    </w:r>
    <w:r>
      <w:rPr>
        <w:rFonts w:ascii="黑体" w:eastAsia="黑体" w:hAnsi="黑体" w:hint="eastAsia"/>
        <w:sz w:val="21"/>
        <w:szCs w:val="21"/>
      </w:rPr>
      <w:t>2022</w:t>
    </w:r>
  </w:p>
  <w:p w:rsidR="00972951" w:rsidRDefault="00972951"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B2186" w:rsidRDefault="00E664F8" w:rsidP="009B5833">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0017</w:t>
    </w:r>
    <w:r>
      <w:rPr>
        <w:rFonts w:ascii="黑体" w:eastAsia="黑体" w:hAnsi="黑体" w:cs="黑体"/>
        <w:sz w:val="21"/>
        <w:szCs w:val="21"/>
      </w:rPr>
      <w:t>－</w:t>
    </w:r>
    <w:r>
      <w:rPr>
        <w:rFonts w:ascii="黑体" w:eastAsia="黑体" w:hAnsi="黑体" w:hint="eastAsia"/>
        <w:sz w:val="21"/>
        <w:szCs w:val="21"/>
      </w:rPr>
      <w:t>2022</w:t>
    </w:r>
  </w:p>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B2186" w:rsidRDefault="00E664F8" w:rsidP="009B5833">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00</w:t>
    </w:r>
    <w:r>
      <w:rPr>
        <w:rFonts w:ascii="黑体" w:eastAsia="黑体" w:hAnsi="黑体" w:hint="eastAsia"/>
        <w:sz w:val="21"/>
        <w:szCs w:val="21"/>
      </w:rPr>
      <w:t>17</w:t>
    </w:r>
    <w:r>
      <w:rPr>
        <w:rFonts w:ascii="黑体" w:eastAsia="黑体" w:hAnsi="黑体" w:cs="黑体"/>
        <w:sz w:val="21"/>
        <w:szCs w:val="21"/>
      </w:rPr>
      <w:t>－</w:t>
    </w:r>
    <w:r>
      <w:rPr>
        <w:rFonts w:ascii="黑体" w:eastAsia="黑体" w:hAnsi="黑体" w:hint="eastAsia"/>
        <w:sz w:val="21"/>
        <w:szCs w:val="21"/>
      </w:rPr>
      <w:t>2022</w:t>
    </w:r>
  </w:p>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B2186" w:rsidRDefault="00E664F8" w:rsidP="009B5833">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0017</w:t>
    </w:r>
    <w:r>
      <w:rPr>
        <w:rFonts w:ascii="黑体" w:eastAsia="黑体" w:hAnsi="黑体" w:cs="黑体"/>
        <w:sz w:val="21"/>
        <w:szCs w:val="21"/>
      </w:rPr>
      <w:t>－</w:t>
    </w:r>
    <w:r>
      <w:rPr>
        <w:rFonts w:ascii="黑体" w:eastAsia="黑体" w:hAnsi="黑体" w:hint="eastAsia"/>
        <w:sz w:val="21"/>
        <w:szCs w:val="21"/>
      </w:rPr>
      <w:t>2022</w:t>
    </w:r>
  </w:p>
  <w:p w:rsidR="00E664F8" w:rsidRDefault="00E664F8"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4F8" w:rsidRPr="00CA2043" w:rsidRDefault="00E664F8" w:rsidP="009B5833">
    <w:pPr>
      <w:pStyle w:val="a3"/>
      <w:pBdr>
        <w:bottom w:val="none" w:sz="0" w:space="0" w:color="auto"/>
      </w:pBdr>
      <w:rPr>
        <w:szCs w:val="21"/>
      </w:rPr>
    </w:pPr>
    <w:r w:rsidRPr="00CA2043">
      <w:rPr>
        <w:rFonts w:hint="eastAsia"/>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951" w:rsidRDefault="00972951" w:rsidP="009B5833">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upperLetter"/>
      <w:suff w:val="nothing"/>
      <w:lvlText w:val="附 录 %1"/>
      <w:lvlJc w:val="left"/>
      <w:pPr>
        <w:ind w:left="0" w:firstLine="0"/>
      </w:pPr>
      <w:rPr>
        <w:rFonts w:ascii="Times New Roman" w:eastAsia="宋体" w:hAnsi="Times New Roman" w:cs="Times New Roman" w:hint="default"/>
        <w:b w:val="0"/>
        <w:i w:val="0"/>
        <w:sz w:val="28"/>
        <w:szCs w:val="28"/>
      </w:rPr>
    </w:lvl>
    <w:lvl w:ilvl="1">
      <w:start w:val="1"/>
      <w:numFmt w:val="decimal"/>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000000A"/>
    <w:multiLevelType w:val="multilevel"/>
    <w:tmpl w:val="0000000A"/>
    <w:lvl w:ilvl="0">
      <w:start w:val="1"/>
      <w:numFmt w:val="none"/>
      <w:suff w:val="nothing"/>
      <w:lvlText w:val=""/>
      <w:lvlJc w:val="left"/>
      <w:pPr>
        <w:ind w:left="0" w:firstLine="0"/>
      </w:pPr>
      <w:rPr>
        <w:rFonts w:ascii="Times New Roman" w:hAnsi="Times New Roman" w:hint="default"/>
        <w:b/>
        <w:i w:val="0"/>
        <w:sz w:val="21"/>
      </w:rPr>
    </w:lvl>
    <w:lvl w:ilvl="1">
      <w:start w:val="1"/>
      <w:numFmt w:val="decimal"/>
      <w:suff w:val="nothing"/>
      <w:lvlText w:val="%1%2　"/>
      <w:lvlJc w:val="left"/>
      <w:pPr>
        <w:ind w:left="284" w:firstLine="0"/>
      </w:pPr>
      <w:rPr>
        <w:rFonts w:ascii="黑体" w:eastAsia="黑体" w:hAnsi="黑体" w:cs="Times New Roman" w:hint="default"/>
        <w:b w:val="0"/>
        <w:i w:val="0"/>
        <w:sz w:val="24"/>
        <w:szCs w:val="24"/>
      </w:rPr>
    </w:lvl>
    <w:lvl w:ilvl="2">
      <w:start w:val="1"/>
      <w:numFmt w:val="decimal"/>
      <w:suff w:val="nothing"/>
      <w:lvlText w:val="%1%2.%3　"/>
      <w:lvlJc w:val="left"/>
      <w:pPr>
        <w:ind w:left="142" w:firstLine="0"/>
      </w:pPr>
      <w:rPr>
        <w:rFonts w:ascii="宋体" w:eastAsia="宋体" w:hAnsi="宋体" w:cs="Times New Roman" w:hint="default"/>
        <w:b w:val="0"/>
        <w:i w:val="0"/>
        <w:sz w:val="24"/>
        <w:szCs w:val="24"/>
      </w:rPr>
    </w:lvl>
    <w:lvl w:ilvl="3">
      <w:start w:val="1"/>
      <w:numFmt w:val="decimal"/>
      <w:suff w:val="nothing"/>
      <w:lvlText w:val="%1%2.%3.%4　"/>
      <w:lvlJc w:val="left"/>
      <w:pPr>
        <w:ind w:left="426" w:firstLine="0"/>
      </w:pPr>
      <w:rPr>
        <w:rFonts w:ascii="宋体" w:eastAsia="宋体" w:hAnsi="宋体" w:cs="Times New Roman" w:hint="default"/>
        <w:b w:val="0"/>
        <w:i w:val="0"/>
        <w:sz w:val="24"/>
        <w:szCs w:val="24"/>
      </w:rPr>
    </w:lvl>
    <w:lvl w:ilvl="4">
      <w:start w:val="1"/>
      <w:numFmt w:val="decimal"/>
      <w:suff w:val="nothing"/>
      <w:lvlText w:val="%1%2.%3.%4.%5　"/>
      <w:lvlJc w:val="left"/>
      <w:pPr>
        <w:ind w:left="0" w:firstLine="0"/>
      </w:pPr>
      <w:rPr>
        <w:rFonts w:ascii="宋体" w:eastAsia="宋体" w:hAnsi="宋体" w:cs="Times New Roman" w:hint="default"/>
        <w:b w:val="0"/>
        <w:i w:val="0"/>
        <w:sz w:val="24"/>
        <w:szCs w:val="24"/>
      </w:rPr>
    </w:lvl>
    <w:lvl w:ilvl="5">
      <w:start w:val="1"/>
      <w:numFmt w:val="decimal"/>
      <w:suff w:val="nothing"/>
      <w:lvlText w:val="%1%2.%3.%4.%5.%6　"/>
      <w:lvlJc w:val="left"/>
      <w:pPr>
        <w:ind w:left="0" w:firstLine="0"/>
      </w:pPr>
      <w:rPr>
        <w:rFonts w:ascii="Times New Roman" w:eastAsia="黑体" w:hAnsi="Times New Roman" w:cs="Times New Roman" w:hint="default"/>
        <w:b w:val="0"/>
        <w:i w:val="0"/>
        <w:color w:val="auto"/>
        <w:sz w:val="24"/>
        <w:szCs w:val="24"/>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5C0B5582"/>
    <w:multiLevelType w:val="hybridMultilevel"/>
    <w:tmpl w:val="4FA28B96"/>
    <w:lvl w:ilvl="0" w:tplc="BF081006">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084C"/>
    <w:rsid w:val="00015D1B"/>
    <w:rsid w:val="0003084C"/>
    <w:rsid w:val="00122142"/>
    <w:rsid w:val="001D7F39"/>
    <w:rsid w:val="003503C3"/>
    <w:rsid w:val="004B73E9"/>
    <w:rsid w:val="004D60BE"/>
    <w:rsid w:val="00565415"/>
    <w:rsid w:val="008B4BF6"/>
    <w:rsid w:val="00901484"/>
    <w:rsid w:val="00915113"/>
    <w:rsid w:val="00972951"/>
    <w:rsid w:val="00987FF6"/>
    <w:rsid w:val="009A4C7C"/>
    <w:rsid w:val="009B5833"/>
    <w:rsid w:val="00A309A6"/>
    <w:rsid w:val="00A501DD"/>
    <w:rsid w:val="00BC6C3F"/>
    <w:rsid w:val="00CF7744"/>
    <w:rsid w:val="00E64FE4"/>
    <w:rsid w:val="00E664F8"/>
    <w:rsid w:val="00E74A60"/>
    <w:rsid w:val="00EF3CB8"/>
    <w:rsid w:val="00FA0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BE"/>
    <w:pPr>
      <w:widowControl w:val="0"/>
      <w:jc w:val="both"/>
    </w:pPr>
  </w:style>
  <w:style w:type="paragraph" w:styleId="1">
    <w:name w:val="heading 1"/>
    <w:basedOn w:val="a"/>
    <w:next w:val="a"/>
    <w:link w:val="1Char"/>
    <w:qFormat/>
    <w:rsid w:val="0003084C"/>
    <w:pPr>
      <w:keepNext/>
      <w:keepLines/>
      <w:spacing w:line="578" w:lineRule="auto"/>
      <w:outlineLvl w:val="0"/>
    </w:pPr>
    <w:rPr>
      <w:rFonts w:ascii="Times New Roman" w:eastAsia="黑体" w:hAnsi="Times New Roman" w:cs="Times New Roman"/>
      <w:bCs/>
      <w:kern w:val="44"/>
      <w:sz w:val="24"/>
      <w:szCs w:val="44"/>
    </w:rPr>
  </w:style>
  <w:style w:type="paragraph" w:styleId="3">
    <w:name w:val="heading 3"/>
    <w:basedOn w:val="a"/>
    <w:next w:val="a"/>
    <w:link w:val="3Char"/>
    <w:qFormat/>
    <w:rsid w:val="0003084C"/>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30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084C"/>
    <w:rPr>
      <w:sz w:val="18"/>
      <w:szCs w:val="18"/>
    </w:rPr>
  </w:style>
  <w:style w:type="paragraph" w:styleId="a4">
    <w:name w:val="footer"/>
    <w:basedOn w:val="a"/>
    <w:link w:val="Char0"/>
    <w:uiPriority w:val="99"/>
    <w:unhideWhenUsed/>
    <w:rsid w:val="0003084C"/>
    <w:pPr>
      <w:tabs>
        <w:tab w:val="center" w:pos="4153"/>
        <w:tab w:val="right" w:pos="8306"/>
      </w:tabs>
      <w:snapToGrid w:val="0"/>
      <w:jc w:val="left"/>
    </w:pPr>
    <w:rPr>
      <w:sz w:val="18"/>
      <w:szCs w:val="18"/>
    </w:rPr>
  </w:style>
  <w:style w:type="character" w:customStyle="1" w:styleId="Char0">
    <w:name w:val="页脚 Char"/>
    <w:basedOn w:val="a0"/>
    <w:link w:val="a4"/>
    <w:uiPriority w:val="99"/>
    <w:rsid w:val="0003084C"/>
    <w:rPr>
      <w:sz w:val="18"/>
      <w:szCs w:val="18"/>
    </w:rPr>
  </w:style>
  <w:style w:type="character" w:customStyle="1" w:styleId="1Char">
    <w:name w:val="标题 1 Char"/>
    <w:basedOn w:val="a0"/>
    <w:link w:val="1"/>
    <w:rsid w:val="0003084C"/>
    <w:rPr>
      <w:rFonts w:ascii="Times New Roman" w:eastAsia="黑体" w:hAnsi="Times New Roman" w:cs="Times New Roman"/>
      <w:bCs/>
      <w:kern w:val="44"/>
      <w:sz w:val="24"/>
      <w:szCs w:val="44"/>
    </w:rPr>
  </w:style>
  <w:style w:type="character" w:customStyle="1" w:styleId="3Char">
    <w:name w:val="标题 3 Char"/>
    <w:basedOn w:val="a0"/>
    <w:link w:val="3"/>
    <w:rsid w:val="0003084C"/>
    <w:rPr>
      <w:rFonts w:ascii="Times New Roman" w:eastAsia="宋体" w:hAnsi="Times New Roman" w:cs="Times New Roman"/>
      <w:b/>
      <w:bCs/>
      <w:sz w:val="32"/>
      <w:szCs w:val="32"/>
    </w:rPr>
  </w:style>
  <w:style w:type="character" w:customStyle="1" w:styleId="a5">
    <w:name w:val="规程英文名称（标题）"/>
    <w:basedOn w:val="a0"/>
    <w:rsid w:val="0003084C"/>
    <w:rPr>
      <w:rFonts w:ascii="Times New Roman" w:eastAsia="Times New Roman" w:hAnsi="Times New Roman"/>
      <w:b/>
      <w:sz w:val="28"/>
    </w:rPr>
  </w:style>
  <w:style w:type="character" w:customStyle="1" w:styleId="Char1">
    <w:name w:val="纯文本 Char"/>
    <w:basedOn w:val="a0"/>
    <w:link w:val="10"/>
    <w:rsid w:val="0003084C"/>
    <w:rPr>
      <w:rFonts w:ascii="宋体" w:hAnsi="Courier New" w:cs="Courier New"/>
      <w:szCs w:val="21"/>
    </w:rPr>
  </w:style>
  <w:style w:type="character" w:customStyle="1" w:styleId="Char2">
    <w:name w:val="正文首行缩进 Char"/>
    <w:link w:val="a6"/>
    <w:locked/>
    <w:rsid w:val="0003084C"/>
    <w:rPr>
      <w:rFonts w:eastAsia="宋体"/>
      <w:sz w:val="24"/>
      <w:szCs w:val="24"/>
    </w:rPr>
  </w:style>
  <w:style w:type="character" w:customStyle="1" w:styleId="Char3">
    <w:name w:val="批注文字 Char"/>
    <w:link w:val="a7"/>
    <w:rsid w:val="0003084C"/>
    <w:rPr>
      <w:szCs w:val="24"/>
    </w:rPr>
  </w:style>
  <w:style w:type="character" w:styleId="a8">
    <w:name w:val="FollowedHyperlink"/>
    <w:rsid w:val="0003084C"/>
    <w:rPr>
      <w:color w:val="800080"/>
      <w:u w:val="single"/>
    </w:rPr>
  </w:style>
  <w:style w:type="character" w:customStyle="1" w:styleId="Char4">
    <w:name w:val="批注主题 Char"/>
    <w:link w:val="a9"/>
    <w:rsid w:val="0003084C"/>
    <w:rPr>
      <w:b/>
      <w:bCs/>
      <w:szCs w:val="24"/>
    </w:rPr>
  </w:style>
  <w:style w:type="character" w:styleId="aa">
    <w:name w:val="Hyperlink"/>
    <w:uiPriority w:val="99"/>
    <w:rsid w:val="0003084C"/>
    <w:rPr>
      <w:color w:val="0000FF"/>
      <w:u w:val="single"/>
    </w:rPr>
  </w:style>
  <w:style w:type="character" w:customStyle="1" w:styleId="ab">
    <w:name w:val="规程中文名称（标题）"/>
    <w:basedOn w:val="a0"/>
    <w:rsid w:val="0003084C"/>
    <w:rPr>
      <w:rFonts w:eastAsia="黑体"/>
      <w:b/>
      <w:sz w:val="52"/>
    </w:rPr>
  </w:style>
  <w:style w:type="character" w:styleId="ac">
    <w:name w:val="annotation reference"/>
    <w:rsid w:val="0003084C"/>
    <w:rPr>
      <w:sz w:val="21"/>
      <w:szCs w:val="21"/>
    </w:rPr>
  </w:style>
  <w:style w:type="character" w:customStyle="1" w:styleId="ad">
    <w:name w:val="三号黑体"/>
    <w:basedOn w:val="a0"/>
    <w:rsid w:val="0003084C"/>
    <w:rPr>
      <w:rFonts w:eastAsia="黑体"/>
      <w:sz w:val="32"/>
    </w:rPr>
  </w:style>
  <w:style w:type="character" w:styleId="ae">
    <w:name w:val="page number"/>
    <w:basedOn w:val="a0"/>
    <w:rsid w:val="0003084C"/>
  </w:style>
  <w:style w:type="paragraph" w:customStyle="1" w:styleId="af">
    <w:name w:val="标准文件_一级条标题"/>
    <w:basedOn w:val="a"/>
    <w:next w:val="a"/>
    <w:rsid w:val="0003084C"/>
    <w:pPr>
      <w:widowControl/>
      <w:spacing w:beforeLines="50" w:afterLines="50"/>
      <w:ind w:left="284" w:rightChars="-50" w:right="-50"/>
      <w:outlineLvl w:val="2"/>
    </w:pPr>
    <w:rPr>
      <w:rFonts w:ascii="黑体" w:eastAsia="黑体" w:hAnsi="Times New Roman" w:cs="Times New Roman"/>
      <w:spacing w:val="2"/>
      <w:kern w:val="0"/>
      <w:szCs w:val="20"/>
    </w:rPr>
  </w:style>
  <w:style w:type="paragraph" w:styleId="af0">
    <w:name w:val="List Paragraph"/>
    <w:basedOn w:val="a"/>
    <w:uiPriority w:val="34"/>
    <w:qFormat/>
    <w:rsid w:val="0003084C"/>
    <w:pPr>
      <w:widowControl/>
      <w:ind w:firstLineChars="200" w:firstLine="420"/>
      <w:jc w:val="left"/>
    </w:pPr>
    <w:rPr>
      <w:rFonts w:ascii="宋体" w:eastAsia="宋体" w:hAnsi="宋体" w:cs="宋体"/>
      <w:kern w:val="0"/>
      <w:sz w:val="24"/>
      <w:szCs w:val="24"/>
    </w:rPr>
  </w:style>
  <w:style w:type="paragraph" w:styleId="af1">
    <w:name w:val="Balloon Text"/>
    <w:basedOn w:val="a"/>
    <w:link w:val="Char5"/>
    <w:semiHidden/>
    <w:rsid w:val="0003084C"/>
    <w:rPr>
      <w:rFonts w:ascii="Times New Roman" w:eastAsia="宋体" w:hAnsi="Times New Roman" w:cs="Times New Roman"/>
      <w:sz w:val="18"/>
      <w:szCs w:val="18"/>
    </w:rPr>
  </w:style>
  <w:style w:type="character" w:customStyle="1" w:styleId="Char5">
    <w:name w:val="批注框文本 Char"/>
    <w:basedOn w:val="a0"/>
    <w:link w:val="af1"/>
    <w:semiHidden/>
    <w:rsid w:val="0003084C"/>
    <w:rPr>
      <w:rFonts w:ascii="Times New Roman" w:eastAsia="宋体" w:hAnsi="Times New Roman" w:cs="Times New Roman"/>
      <w:sz w:val="18"/>
      <w:szCs w:val="18"/>
    </w:rPr>
  </w:style>
  <w:style w:type="paragraph" w:styleId="af2">
    <w:name w:val="Body Text Indent"/>
    <w:basedOn w:val="a"/>
    <w:link w:val="Char6"/>
    <w:rsid w:val="0003084C"/>
    <w:pPr>
      <w:ind w:left="4" w:firstLineChars="169" w:firstLine="355"/>
    </w:pPr>
    <w:rPr>
      <w:rFonts w:ascii="Times New Roman" w:eastAsia="宋体" w:hAnsi="Times New Roman" w:cs="Times New Roman"/>
      <w:szCs w:val="24"/>
    </w:rPr>
  </w:style>
  <w:style w:type="character" w:customStyle="1" w:styleId="Char6">
    <w:name w:val="正文文本缩进 Char"/>
    <w:basedOn w:val="a0"/>
    <w:link w:val="af2"/>
    <w:rsid w:val="0003084C"/>
    <w:rPr>
      <w:rFonts w:ascii="Times New Roman" w:eastAsia="宋体" w:hAnsi="Times New Roman" w:cs="Times New Roman"/>
      <w:szCs w:val="24"/>
    </w:rPr>
  </w:style>
  <w:style w:type="paragraph" w:styleId="af3">
    <w:name w:val="Block Text"/>
    <w:basedOn w:val="a"/>
    <w:rsid w:val="0003084C"/>
    <w:pPr>
      <w:ind w:left="-1418" w:right="-1558" w:firstLine="1418"/>
    </w:pPr>
    <w:rPr>
      <w:rFonts w:ascii="Times New Roman" w:eastAsia="宋体" w:hAnsi="Times New Roman" w:cs="Times New Roman"/>
      <w:sz w:val="28"/>
      <w:szCs w:val="20"/>
    </w:rPr>
  </w:style>
  <w:style w:type="paragraph" w:styleId="TOC">
    <w:name w:val="TOC Heading"/>
    <w:basedOn w:val="1"/>
    <w:next w:val="a"/>
    <w:uiPriority w:val="39"/>
    <w:qFormat/>
    <w:rsid w:val="0003084C"/>
    <w:pPr>
      <w:widowControl/>
      <w:spacing w:before="480" w:line="276" w:lineRule="auto"/>
      <w:jc w:val="left"/>
      <w:outlineLvl w:val="9"/>
    </w:pPr>
    <w:rPr>
      <w:rFonts w:ascii="Cambria" w:eastAsia="宋体" w:hAnsi="Cambria"/>
      <w:b/>
      <w:color w:val="365F91"/>
      <w:kern w:val="0"/>
      <w:sz w:val="28"/>
      <w:szCs w:val="28"/>
    </w:rPr>
  </w:style>
  <w:style w:type="paragraph" w:styleId="af4">
    <w:name w:val="Body Text"/>
    <w:basedOn w:val="a"/>
    <w:link w:val="Char7"/>
    <w:rsid w:val="0003084C"/>
    <w:pPr>
      <w:spacing w:after="120"/>
    </w:pPr>
    <w:rPr>
      <w:rFonts w:ascii="Times New Roman" w:eastAsia="宋体" w:hAnsi="Times New Roman" w:cs="Times New Roman"/>
      <w:szCs w:val="24"/>
    </w:rPr>
  </w:style>
  <w:style w:type="character" w:customStyle="1" w:styleId="Char7">
    <w:name w:val="正文文本 Char"/>
    <w:basedOn w:val="a0"/>
    <w:link w:val="af4"/>
    <w:rsid w:val="0003084C"/>
    <w:rPr>
      <w:rFonts w:ascii="Times New Roman" w:eastAsia="宋体" w:hAnsi="Times New Roman" w:cs="Times New Roman"/>
      <w:szCs w:val="24"/>
    </w:rPr>
  </w:style>
  <w:style w:type="paragraph" w:styleId="af5">
    <w:name w:val="Document Map"/>
    <w:basedOn w:val="a"/>
    <w:link w:val="Char8"/>
    <w:semiHidden/>
    <w:rsid w:val="0003084C"/>
    <w:pPr>
      <w:shd w:val="clear" w:color="auto" w:fill="000080"/>
    </w:pPr>
    <w:rPr>
      <w:rFonts w:ascii="Times New Roman" w:eastAsia="宋体" w:hAnsi="Times New Roman" w:cs="Times New Roman"/>
      <w:szCs w:val="24"/>
    </w:rPr>
  </w:style>
  <w:style w:type="character" w:customStyle="1" w:styleId="Char8">
    <w:name w:val="文档结构图 Char"/>
    <w:basedOn w:val="a0"/>
    <w:link w:val="af5"/>
    <w:semiHidden/>
    <w:rsid w:val="0003084C"/>
    <w:rPr>
      <w:rFonts w:ascii="Times New Roman" w:eastAsia="宋体" w:hAnsi="Times New Roman" w:cs="Times New Roman"/>
      <w:szCs w:val="24"/>
      <w:shd w:val="clear" w:color="auto" w:fill="000080"/>
    </w:rPr>
  </w:style>
  <w:style w:type="paragraph" w:styleId="a6">
    <w:name w:val="Body Text First Indent"/>
    <w:basedOn w:val="a"/>
    <w:link w:val="Char2"/>
    <w:rsid w:val="0003084C"/>
    <w:pPr>
      <w:adjustRightInd w:val="0"/>
      <w:snapToGrid w:val="0"/>
      <w:spacing w:line="300" w:lineRule="auto"/>
      <w:ind w:firstLineChars="200" w:firstLine="200"/>
      <w:jc w:val="left"/>
    </w:pPr>
    <w:rPr>
      <w:rFonts w:eastAsia="宋体"/>
      <w:sz w:val="24"/>
      <w:szCs w:val="24"/>
    </w:rPr>
  </w:style>
  <w:style w:type="character" w:customStyle="1" w:styleId="Char10">
    <w:name w:val="正文首行缩进 Char1"/>
    <w:basedOn w:val="Char7"/>
    <w:link w:val="a6"/>
    <w:uiPriority w:val="99"/>
    <w:semiHidden/>
    <w:rsid w:val="0003084C"/>
  </w:style>
  <w:style w:type="paragraph" w:customStyle="1" w:styleId="10">
    <w:name w:val="纯文本1"/>
    <w:basedOn w:val="a"/>
    <w:link w:val="Char1"/>
    <w:rsid w:val="0003084C"/>
    <w:rPr>
      <w:rFonts w:ascii="宋体" w:hAnsi="Courier New" w:cs="Courier New"/>
      <w:szCs w:val="21"/>
    </w:rPr>
  </w:style>
  <w:style w:type="paragraph" w:styleId="a7">
    <w:name w:val="annotation text"/>
    <w:basedOn w:val="a"/>
    <w:link w:val="Char3"/>
    <w:rsid w:val="0003084C"/>
    <w:pPr>
      <w:jc w:val="left"/>
    </w:pPr>
    <w:rPr>
      <w:szCs w:val="24"/>
    </w:rPr>
  </w:style>
  <w:style w:type="character" w:customStyle="1" w:styleId="Char11">
    <w:name w:val="批注文字 Char1"/>
    <w:basedOn w:val="a0"/>
    <w:link w:val="a7"/>
    <w:uiPriority w:val="99"/>
    <w:semiHidden/>
    <w:rsid w:val="0003084C"/>
  </w:style>
  <w:style w:type="paragraph" w:customStyle="1" w:styleId="af6">
    <w:name w:val="标准文件_二级条标题"/>
    <w:basedOn w:val="af"/>
    <w:next w:val="a"/>
    <w:rsid w:val="0003084C"/>
    <w:pPr>
      <w:numPr>
        <w:ilvl w:val="3"/>
      </w:numPr>
      <w:ind w:left="284"/>
      <w:outlineLvl w:val="3"/>
    </w:pPr>
  </w:style>
  <w:style w:type="paragraph" w:styleId="a9">
    <w:name w:val="annotation subject"/>
    <w:basedOn w:val="a7"/>
    <w:next w:val="a7"/>
    <w:link w:val="Char4"/>
    <w:rsid w:val="0003084C"/>
    <w:rPr>
      <w:b/>
      <w:bCs/>
    </w:rPr>
  </w:style>
  <w:style w:type="character" w:customStyle="1" w:styleId="Char12">
    <w:name w:val="批注主题 Char1"/>
    <w:basedOn w:val="Char11"/>
    <w:link w:val="a9"/>
    <w:uiPriority w:val="99"/>
    <w:semiHidden/>
    <w:rsid w:val="0003084C"/>
    <w:rPr>
      <w:b/>
      <w:bCs/>
    </w:rPr>
  </w:style>
  <w:style w:type="paragraph" w:styleId="11">
    <w:name w:val="toc 1"/>
    <w:basedOn w:val="a"/>
    <w:next w:val="a"/>
    <w:uiPriority w:val="39"/>
    <w:rsid w:val="0003084C"/>
    <w:pPr>
      <w:tabs>
        <w:tab w:val="right" w:leader="dot" w:pos="8296"/>
      </w:tabs>
      <w:spacing w:line="360" w:lineRule="auto"/>
    </w:pPr>
    <w:rPr>
      <w:rFonts w:ascii="Times New Roman" w:eastAsia="宋体" w:hAnsi="Times New Roman" w:cs="Times New Roman"/>
      <w:sz w:val="24"/>
      <w:szCs w:val="24"/>
    </w:rPr>
  </w:style>
  <w:style w:type="paragraph" w:customStyle="1" w:styleId="af7">
    <w:name w:val="标准文件_封面标准编号"/>
    <w:basedOn w:val="a"/>
    <w:next w:val="a"/>
    <w:autoRedefine/>
    <w:qFormat/>
    <w:rsid w:val="0003084C"/>
    <w:pPr>
      <w:adjustRightInd w:val="0"/>
      <w:spacing w:line="260" w:lineRule="exact"/>
      <w:jc w:val="right"/>
    </w:pPr>
    <w:rPr>
      <w:rFonts w:ascii="黑体" w:eastAsia="黑体" w:hAnsi="宋体" w:cs="黑体"/>
      <w:kern w:val="0"/>
      <w:sz w:val="28"/>
      <w:szCs w:val="28"/>
    </w:rPr>
  </w:style>
  <w:style w:type="paragraph" w:customStyle="1" w:styleId="af8">
    <w:name w:val="标准文件_封面发布日期"/>
    <w:basedOn w:val="a"/>
    <w:qFormat/>
    <w:rsid w:val="0003084C"/>
    <w:pPr>
      <w:adjustRightInd w:val="0"/>
      <w:spacing w:line="310" w:lineRule="exact"/>
    </w:pPr>
    <w:rPr>
      <w:rFonts w:ascii="黑体" w:eastAsia="黑体" w:hAnsi="Times New Roman" w:cs="黑体"/>
      <w:kern w:val="0"/>
      <w:sz w:val="28"/>
      <w:szCs w:val="28"/>
    </w:rPr>
  </w:style>
  <w:style w:type="paragraph" w:customStyle="1" w:styleId="af9">
    <w:name w:val="标准文件_封面标准英文名称"/>
    <w:basedOn w:val="a"/>
    <w:qFormat/>
    <w:rsid w:val="0003084C"/>
    <w:pPr>
      <w:adjustRightInd w:val="0"/>
      <w:spacing w:line="440" w:lineRule="exact"/>
      <w:jc w:val="center"/>
    </w:pPr>
    <w:rPr>
      <w:rFonts w:ascii="Times New Roman" w:eastAsia="黑体" w:hAnsi="Times New Roman" w:cs="Times New Roman"/>
      <w:b/>
      <w:bCs/>
      <w:sz w:val="28"/>
      <w:szCs w:val="28"/>
    </w:rPr>
  </w:style>
  <w:style w:type="paragraph" w:customStyle="1" w:styleId="afa">
    <w:name w:val="标准文件_封面标准名称"/>
    <w:basedOn w:val="a"/>
    <w:qFormat/>
    <w:rsid w:val="0003084C"/>
    <w:pPr>
      <w:adjustRightInd w:val="0"/>
      <w:spacing w:beforeLines="100" w:line="500" w:lineRule="exact"/>
      <w:jc w:val="center"/>
    </w:pPr>
    <w:rPr>
      <w:rFonts w:ascii="黑体" w:eastAsia="黑体" w:hAnsi="Times New Roman" w:cs="Times New Roman"/>
      <w:kern w:val="0"/>
      <w:sz w:val="52"/>
      <w:szCs w:val="20"/>
    </w:rPr>
  </w:style>
  <w:style w:type="paragraph" w:customStyle="1" w:styleId="afb">
    <w:name w:val="标准文件_封面实施日期"/>
    <w:basedOn w:val="a"/>
    <w:qFormat/>
    <w:rsid w:val="0003084C"/>
    <w:pPr>
      <w:adjustRightInd w:val="0"/>
      <w:spacing w:line="310" w:lineRule="exact"/>
      <w:jc w:val="right"/>
    </w:pPr>
    <w:rPr>
      <w:rFonts w:ascii="黑体" w:eastAsia="黑体" w:hAnsi="Times New Roman" w:cs="黑体"/>
      <w:sz w:val="28"/>
      <w:szCs w:val="28"/>
    </w:rPr>
  </w:style>
  <w:style w:type="table" w:styleId="afc">
    <w:name w:val="Table Grid"/>
    <w:basedOn w:val="a1"/>
    <w:uiPriority w:val="99"/>
    <w:unhideWhenUsed/>
    <w:rsid w:val="0003084C"/>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d">
    <w:name w:val="标准文件_段"/>
    <w:rsid w:val="0003084C"/>
    <w:pPr>
      <w:autoSpaceDE w:val="0"/>
      <w:autoSpaceDN w:val="0"/>
      <w:spacing w:line="360" w:lineRule="auto"/>
      <w:ind w:firstLineChars="200" w:firstLine="488"/>
    </w:pPr>
    <w:rPr>
      <w:rFonts w:ascii="宋体" w:eastAsia="宋体" w:hAnsi="宋体" w:cs="Times New Roman"/>
      <w:spacing w:val="2"/>
      <w:kern w:val="0"/>
      <w:sz w:val="24"/>
      <w:szCs w:val="24"/>
    </w:rPr>
  </w:style>
  <w:style w:type="paragraph" w:customStyle="1" w:styleId="afe">
    <w:name w:val="前言标题"/>
    <w:next w:val="a"/>
    <w:rsid w:val="0003084C"/>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
    <w:name w:val="标准文件_章标题"/>
    <w:next w:val="afd"/>
    <w:rsid w:val="0003084C"/>
    <w:pPr>
      <w:spacing w:beforeLines="50" w:afterLines="50"/>
      <w:ind w:left="284" w:rightChars="-50" w:right="-50"/>
      <w:jc w:val="both"/>
      <w:outlineLvl w:val="1"/>
    </w:pPr>
    <w:rPr>
      <w:rFonts w:ascii="黑体" w:eastAsia="黑体" w:hAnsi="Times New Roman" w:cs="Times New Roman"/>
      <w:spacing w:val="2"/>
      <w:kern w:val="0"/>
      <w:szCs w:val="20"/>
    </w:rPr>
  </w:style>
  <w:style w:type="paragraph" w:styleId="aff0">
    <w:name w:val="Plain Text"/>
    <w:basedOn w:val="a"/>
    <w:link w:val="Char13"/>
    <w:uiPriority w:val="99"/>
    <w:qFormat/>
    <w:rsid w:val="0003084C"/>
    <w:rPr>
      <w:rFonts w:ascii="宋体" w:eastAsia="宋体" w:hAnsi="Courier New" w:cs="Times New Roman"/>
      <w:szCs w:val="21"/>
    </w:rPr>
  </w:style>
  <w:style w:type="character" w:customStyle="1" w:styleId="Char13">
    <w:name w:val="纯文本 Char1"/>
    <w:basedOn w:val="a0"/>
    <w:link w:val="aff0"/>
    <w:uiPriority w:val="99"/>
    <w:rsid w:val="0003084C"/>
    <w:rPr>
      <w:rFonts w:ascii="宋体" w:eastAsia="宋体" w:hAnsi="Courier New" w:cs="Times New Roman"/>
      <w:szCs w:val="21"/>
    </w:rPr>
  </w:style>
  <w:style w:type="paragraph" w:customStyle="1" w:styleId="ordinary-output">
    <w:name w:val="ordinary-output"/>
    <w:basedOn w:val="a"/>
    <w:rsid w:val="0003084C"/>
    <w:pPr>
      <w:widowControl/>
      <w:spacing w:before="100" w:beforeAutospacing="1" w:after="100" w:afterAutospacing="1"/>
      <w:jc w:val="left"/>
    </w:pPr>
    <w:rPr>
      <w:rFonts w:ascii="宋体" w:eastAsia="宋体" w:hAnsi="宋体" w:cs="宋体"/>
      <w:kern w:val="0"/>
      <w:sz w:val="24"/>
      <w:szCs w:val="24"/>
    </w:rPr>
  </w:style>
  <w:style w:type="paragraph" w:customStyle="1" w:styleId="aff1">
    <w:name w:val="标准文件_附录标识"/>
    <w:next w:val="af4"/>
    <w:rsid w:val="0003084C"/>
    <w:pPr>
      <w:shd w:val="clear" w:color="FFFFFF" w:fill="FFFFFF"/>
      <w:tabs>
        <w:tab w:val="left" w:pos="6405"/>
      </w:tabs>
      <w:spacing w:before="640" w:after="160"/>
      <w:jc w:val="center"/>
      <w:outlineLvl w:val="0"/>
    </w:pPr>
    <w:rPr>
      <w:rFonts w:ascii="黑体" w:eastAsia="黑体" w:hAnsi="Times New Roman" w:cs="Times New Roman"/>
      <w:kern w:val="0"/>
      <w:szCs w:val="20"/>
    </w:rPr>
  </w:style>
  <w:style w:type="paragraph" w:customStyle="1" w:styleId="aff2">
    <w:name w:val="章标题"/>
    <w:basedOn w:val="a"/>
    <w:next w:val="a"/>
    <w:uiPriority w:val="99"/>
    <w:rsid w:val="0003084C"/>
    <w:pPr>
      <w:autoSpaceDE w:val="0"/>
      <w:autoSpaceDN w:val="0"/>
      <w:adjustRightInd w:val="0"/>
      <w:jc w:val="left"/>
    </w:pPr>
    <w:rPr>
      <w:rFonts w:ascii="Sim Hei" w:eastAsia="Sim Hei" w:hAnsi="Calibri" w:cs="Times New Roman"/>
      <w:kern w:val="0"/>
      <w:sz w:val="24"/>
      <w:szCs w:val="24"/>
    </w:rPr>
  </w:style>
  <w:style w:type="paragraph" w:customStyle="1" w:styleId="aff3">
    <w:name w:val="段"/>
    <w:basedOn w:val="a"/>
    <w:next w:val="a"/>
    <w:link w:val="Char9"/>
    <w:uiPriority w:val="99"/>
    <w:rsid w:val="0003084C"/>
    <w:pPr>
      <w:autoSpaceDE w:val="0"/>
      <w:autoSpaceDN w:val="0"/>
      <w:adjustRightInd w:val="0"/>
      <w:jc w:val="left"/>
    </w:pPr>
    <w:rPr>
      <w:rFonts w:ascii="Sim Hei" w:eastAsia="Sim Hei" w:hAnsi="Calibri" w:cs="Times New Roman"/>
      <w:kern w:val="0"/>
      <w:sz w:val="24"/>
      <w:szCs w:val="24"/>
    </w:rPr>
  </w:style>
  <w:style w:type="character" w:customStyle="1" w:styleId="Char9">
    <w:name w:val="段 Char"/>
    <w:link w:val="aff3"/>
    <w:uiPriority w:val="99"/>
    <w:rsid w:val="0003084C"/>
    <w:rPr>
      <w:rFonts w:ascii="Sim Hei" w:eastAsia="Sim Hei" w:hAnsi="Calibri" w:cs="Times New Roman"/>
      <w:kern w:val="0"/>
      <w:sz w:val="24"/>
      <w:szCs w:val="24"/>
    </w:rPr>
  </w:style>
  <w:style w:type="paragraph" w:customStyle="1" w:styleId="aff4">
    <w:name w:val="正文图标题"/>
    <w:basedOn w:val="a"/>
    <w:next w:val="a"/>
    <w:rsid w:val="0003084C"/>
    <w:pPr>
      <w:autoSpaceDE w:val="0"/>
      <w:autoSpaceDN w:val="0"/>
      <w:adjustRightInd w:val="0"/>
      <w:jc w:val="left"/>
    </w:pPr>
    <w:rPr>
      <w:rFonts w:ascii="Sim Hei" w:eastAsia="Sim Hei" w:hAnsi="Calibri" w:cs="Times New Roman"/>
      <w:kern w:val="0"/>
      <w:sz w:val="24"/>
      <w:szCs w:val="24"/>
    </w:rPr>
  </w:style>
  <w:style w:type="paragraph" w:customStyle="1" w:styleId="Default">
    <w:name w:val="Default"/>
    <w:rsid w:val="0003084C"/>
    <w:pPr>
      <w:widowControl w:val="0"/>
      <w:autoSpaceDE w:val="0"/>
      <w:autoSpaceDN w:val="0"/>
      <w:adjustRightInd w:val="0"/>
    </w:pPr>
    <w:rPr>
      <w:rFonts w:ascii="Sim Hei" w:eastAsia="Sim Hei" w:hAnsi="Calibri" w:cs="Sim Hei"/>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image" Target="media/image3.png"/><Relationship Id="rId42" Type="http://schemas.openxmlformats.org/officeDocument/2006/relationships/image" Target="media/image14.wmf"/><Relationship Id="rId63" Type="http://schemas.openxmlformats.org/officeDocument/2006/relationships/image" Target="media/image24.wmf"/><Relationship Id="rId84" Type="http://schemas.openxmlformats.org/officeDocument/2006/relationships/oleObject" Target="embeddings/oleObject29.bin"/><Relationship Id="rId138" Type="http://schemas.openxmlformats.org/officeDocument/2006/relationships/image" Target="media/image57.wmf"/><Relationship Id="rId159" Type="http://schemas.openxmlformats.org/officeDocument/2006/relationships/oleObject" Target="embeddings/oleObject70.bin"/><Relationship Id="rId170" Type="http://schemas.openxmlformats.org/officeDocument/2006/relationships/image" Target="media/image72.wmf"/><Relationship Id="rId191" Type="http://schemas.openxmlformats.org/officeDocument/2006/relationships/oleObject" Target="embeddings/oleObject88.bin"/><Relationship Id="rId205" Type="http://schemas.openxmlformats.org/officeDocument/2006/relationships/image" Target="media/image88.png"/><Relationship Id="rId226" Type="http://schemas.openxmlformats.org/officeDocument/2006/relationships/oleObject" Target="embeddings/oleObject108.bin"/><Relationship Id="rId107" Type="http://schemas.openxmlformats.org/officeDocument/2006/relationships/image" Target="media/image42.wmf"/><Relationship Id="rId11" Type="http://schemas.openxmlformats.org/officeDocument/2006/relationships/footer" Target="footer2.xml"/><Relationship Id="rId32" Type="http://schemas.openxmlformats.org/officeDocument/2006/relationships/image" Target="media/image9.wmf"/><Relationship Id="rId53" Type="http://schemas.openxmlformats.org/officeDocument/2006/relationships/oleObject" Target="embeddings/oleObject16.bin"/><Relationship Id="rId74" Type="http://schemas.openxmlformats.org/officeDocument/2006/relationships/header" Target="header7.xml"/><Relationship Id="rId128" Type="http://schemas.openxmlformats.org/officeDocument/2006/relationships/image" Target="media/image52.wmf"/><Relationship Id="rId149" Type="http://schemas.openxmlformats.org/officeDocument/2006/relationships/oleObject" Target="embeddings/oleObject65.bin"/><Relationship Id="rId5" Type="http://schemas.openxmlformats.org/officeDocument/2006/relationships/footnotes" Target="footnotes.xml"/><Relationship Id="rId95" Type="http://schemas.openxmlformats.org/officeDocument/2006/relationships/oleObject" Target="embeddings/oleObject36.bin"/><Relationship Id="rId160" Type="http://schemas.openxmlformats.org/officeDocument/2006/relationships/image" Target="media/image68.wmf"/><Relationship Id="rId181" Type="http://schemas.openxmlformats.org/officeDocument/2006/relationships/oleObject" Target="embeddings/oleObject82.bin"/><Relationship Id="rId216" Type="http://schemas.openxmlformats.org/officeDocument/2006/relationships/oleObject" Target="embeddings/oleObject103.bin"/><Relationship Id="rId237" Type="http://schemas.openxmlformats.org/officeDocument/2006/relationships/header" Target="header9.xml"/><Relationship Id="rId22" Type="http://schemas.openxmlformats.org/officeDocument/2006/relationships/image" Target="media/image4.wmf"/><Relationship Id="rId43" Type="http://schemas.openxmlformats.org/officeDocument/2006/relationships/oleObject" Target="embeddings/oleObject11.bin"/><Relationship Id="rId64" Type="http://schemas.openxmlformats.org/officeDocument/2006/relationships/oleObject" Target="embeddings/oleObject22.bin"/><Relationship Id="rId118" Type="http://schemas.openxmlformats.org/officeDocument/2006/relationships/image" Target="media/image47.wmf"/><Relationship Id="rId139" Type="http://schemas.openxmlformats.org/officeDocument/2006/relationships/oleObject" Target="embeddings/oleObject60.bin"/><Relationship Id="rId85" Type="http://schemas.openxmlformats.org/officeDocument/2006/relationships/image" Target="media/image35.wmf"/><Relationship Id="rId150" Type="http://schemas.openxmlformats.org/officeDocument/2006/relationships/image" Target="media/image63.wmf"/><Relationship Id="rId171" Type="http://schemas.openxmlformats.org/officeDocument/2006/relationships/oleObject" Target="embeddings/oleObject77.bin"/><Relationship Id="rId192" Type="http://schemas.openxmlformats.org/officeDocument/2006/relationships/image" Target="media/image82.wmf"/><Relationship Id="rId206" Type="http://schemas.openxmlformats.org/officeDocument/2006/relationships/image" Target="media/image89.wmf"/><Relationship Id="rId227" Type="http://schemas.openxmlformats.org/officeDocument/2006/relationships/image" Target="media/image97.wmf"/><Relationship Id="rId201" Type="http://schemas.openxmlformats.org/officeDocument/2006/relationships/image" Target="media/image86.wmf"/><Relationship Id="rId222" Type="http://schemas.openxmlformats.org/officeDocument/2006/relationships/oleObject" Target="embeddings/oleObject106.bin"/><Relationship Id="rId12" Type="http://schemas.openxmlformats.org/officeDocument/2006/relationships/footer" Target="footer3.xml"/><Relationship Id="rId17" Type="http://schemas.openxmlformats.org/officeDocument/2006/relationships/header" Target="header6.xml"/><Relationship Id="rId33" Type="http://schemas.openxmlformats.org/officeDocument/2006/relationships/oleObject" Target="embeddings/oleObject6.bin"/><Relationship Id="rId38" Type="http://schemas.openxmlformats.org/officeDocument/2006/relationships/image" Target="media/image12.png"/><Relationship Id="rId59" Type="http://schemas.openxmlformats.org/officeDocument/2006/relationships/image" Target="media/image23.wmf"/><Relationship Id="rId103" Type="http://schemas.openxmlformats.org/officeDocument/2006/relationships/image" Target="media/image40.wmf"/><Relationship Id="rId108" Type="http://schemas.openxmlformats.org/officeDocument/2006/relationships/oleObject" Target="embeddings/oleObject45.bin"/><Relationship Id="rId124" Type="http://schemas.openxmlformats.org/officeDocument/2006/relationships/image" Target="media/image50.wmf"/><Relationship Id="rId129" Type="http://schemas.openxmlformats.org/officeDocument/2006/relationships/oleObject" Target="embeddings/oleObject55.bin"/><Relationship Id="rId54" Type="http://schemas.openxmlformats.org/officeDocument/2006/relationships/image" Target="media/image20.wmf"/><Relationship Id="rId70" Type="http://schemas.openxmlformats.org/officeDocument/2006/relationships/image" Target="media/image29.wmf"/><Relationship Id="rId75" Type="http://schemas.openxmlformats.org/officeDocument/2006/relationships/footer" Target="footer7.xml"/><Relationship Id="rId91" Type="http://schemas.openxmlformats.org/officeDocument/2006/relationships/image" Target="media/image38.wmf"/><Relationship Id="rId96" Type="http://schemas.openxmlformats.org/officeDocument/2006/relationships/oleObject" Target="embeddings/oleObject37.bin"/><Relationship Id="rId140" Type="http://schemas.openxmlformats.org/officeDocument/2006/relationships/image" Target="media/image58.wmf"/><Relationship Id="rId145" Type="http://schemas.openxmlformats.org/officeDocument/2006/relationships/oleObject" Target="embeddings/oleObject63.bin"/><Relationship Id="rId161" Type="http://schemas.openxmlformats.org/officeDocument/2006/relationships/oleObject" Target="embeddings/oleObject71.bin"/><Relationship Id="rId166" Type="http://schemas.openxmlformats.org/officeDocument/2006/relationships/oleObject" Target="embeddings/oleObject74.bin"/><Relationship Id="rId182" Type="http://schemas.openxmlformats.org/officeDocument/2006/relationships/image" Target="media/image78.wmf"/><Relationship Id="rId187" Type="http://schemas.openxmlformats.org/officeDocument/2006/relationships/oleObject" Target="embeddings/oleObject85.bin"/><Relationship Id="rId217"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0.bin"/><Relationship Id="rId233" Type="http://schemas.openxmlformats.org/officeDocument/2006/relationships/image" Target="media/image100.wmf"/><Relationship Id="rId238" Type="http://schemas.openxmlformats.org/officeDocument/2006/relationships/footer" Target="footer10.xml"/><Relationship Id="rId23" Type="http://schemas.openxmlformats.org/officeDocument/2006/relationships/oleObject" Target="embeddings/oleObject1.bin"/><Relationship Id="rId28" Type="http://schemas.openxmlformats.org/officeDocument/2006/relationships/image" Target="media/image7.wmf"/><Relationship Id="rId49" Type="http://schemas.openxmlformats.org/officeDocument/2006/relationships/oleObject" Target="embeddings/oleObject14.bin"/><Relationship Id="rId114" Type="http://schemas.openxmlformats.org/officeDocument/2006/relationships/image" Target="media/image45.wmf"/><Relationship Id="rId119" Type="http://schemas.openxmlformats.org/officeDocument/2006/relationships/oleObject" Target="embeddings/oleObject50.bin"/><Relationship Id="rId44" Type="http://schemas.openxmlformats.org/officeDocument/2006/relationships/image" Target="media/image15.wmf"/><Relationship Id="rId60" Type="http://schemas.openxmlformats.org/officeDocument/2006/relationships/oleObject" Target="embeddings/oleObject19.bin"/><Relationship Id="rId65" Type="http://schemas.openxmlformats.org/officeDocument/2006/relationships/image" Target="media/image25.wmf"/><Relationship Id="rId81" Type="http://schemas.openxmlformats.org/officeDocument/2006/relationships/image" Target="media/image33.wmf"/><Relationship Id="rId86" Type="http://schemas.openxmlformats.org/officeDocument/2006/relationships/oleObject" Target="embeddings/oleObject30.bin"/><Relationship Id="rId130" Type="http://schemas.openxmlformats.org/officeDocument/2006/relationships/image" Target="media/image53.wmf"/><Relationship Id="rId135" Type="http://schemas.openxmlformats.org/officeDocument/2006/relationships/oleObject" Target="embeddings/oleObject58.bin"/><Relationship Id="rId151" Type="http://schemas.openxmlformats.org/officeDocument/2006/relationships/oleObject" Target="embeddings/oleObject66.bin"/><Relationship Id="rId156" Type="http://schemas.openxmlformats.org/officeDocument/2006/relationships/image" Target="media/image66.wmf"/><Relationship Id="rId177" Type="http://schemas.openxmlformats.org/officeDocument/2006/relationships/oleObject" Target="embeddings/oleObject80.bin"/><Relationship Id="rId198" Type="http://schemas.openxmlformats.org/officeDocument/2006/relationships/oleObject" Target="embeddings/oleObject92.bin"/><Relationship Id="rId172" Type="http://schemas.openxmlformats.org/officeDocument/2006/relationships/image" Target="media/image73.wmf"/><Relationship Id="rId193" Type="http://schemas.openxmlformats.org/officeDocument/2006/relationships/oleObject" Target="embeddings/oleObject89.bin"/><Relationship Id="rId202" Type="http://schemas.openxmlformats.org/officeDocument/2006/relationships/oleObject" Target="embeddings/oleObject94.bin"/><Relationship Id="rId207" Type="http://schemas.openxmlformats.org/officeDocument/2006/relationships/oleObject" Target="embeddings/oleObject96.bin"/><Relationship Id="rId223" Type="http://schemas.openxmlformats.org/officeDocument/2006/relationships/image" Target="media/image95.wmf"/><Relationship Id="rId228" Type="http://schemas.openxmlformats.org/officeDocument/2006/relationships/oleObject" Target="embeddings/oleObject109.bin"/><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13.wmf"/><Relationship Id="rId109" Type="http://schemas.openxmlformats.org/officeDocument/2006/relationships/footer" Target="footer9.xml"/><Relationship Id="rId34" Type="http://schemas.openxmlformats.org/officeDocument/2006/relationships/image" Target="media/image10.wmf"/><Relationship Id="rId50" Type="http://schemas.openxmlformats.org/officeDocument/2006/relationships/image" Target="media/image18.png"/><Relationship Id="rId55" Type="http://schemas.openxmlformats.org/officeDocument/2006/relationships/oleObject" Target="embeddings/oleObject17.bin"/><Relationship Id="rId76" Type="http://schemas.openxmlformats.org/officeDocument/2006/relationships/footer" Target="footer8.xml"/><Relationship Id="rId97" Type="http://schemas.openxmlformats.org/officeDocument/2006/relationships/oleObject" Target="embeddings/oleObject38.bin"/><Relationship Id="rId104" Type="http://schemas.openxmlformats.org/officeDocument/2006/relationships/oleObject" Target="embeddings/oleObject43.bin"/><Relationship Id="rId120" Type="http://schemas.openxmlformats.org/officeDocument/2006/relationships/image" Target="media/image48.wmf"/><Relationship Id="rId125" Type="http://schemas.openxmlformats.org/officeDocument/2006/relationships/oleObject" Target="embeddings/oleObject53.bin"/><Relationship Id="rId141" Type="http://schemas.openxmlformats.org/officeDocument/2006/relationships/oleObject" Target="embeddings/oleObject61.bin"/><Relationship Id="rId146" Type="http://schemas.openxmlformats.org/officeDocument/2006/relationships/image" Target="media/image61.wmf"/><Relationship Id="rId167" Type="http://schemas.openxmlformats.org/officeDocument/2006/relationships/oleObject" Target="embeddings/oleObject75.bin"/><Relationship Id="rId188" Type="http://schemas.openxmlformats.org/officeDocument/2006/relationships/oleObject" Target="embeddings/oleObject86.bin"/><Relationship Id="rId7" Type="http://schemas.openxmlformats.org/officeDocument/2006/relationships/image" Target="media/image1.png"/><Relationship Id="rId71" Type="http://schemas.openxmlformats.org/officeDocument/2006/relationships/oleObject" Target="embeddings/oleObject24.bin"/><Relationship Id="rId92" Type="http://schemas.openxmlformats.org/officeDocument/2006/relationships/oleObject" Target="embeddings/oleObject33.bin"/><Relationship Id="rId162" Type="http://schemas.openxmlformats.org/officeDocument/2006/relationships/image" Target="media/image69.wmf"/><Relationship Id="rId183" Type="http://schemas.openxmlformats.org/officeDocument/2006/relationships/oleObject" Target="embeddings/oleObject83.bin"/><Relationship Id="rId213" Type="http://schemas.openxmlformats.org/officeDocument/2006/relationships/oleObject" Target="embeddings/oleObject101.bin"/><Relationship Id="rId218" Type="http://schemas.openxmlformats.org/officeDocument/2006/relationships/oleObject" Target="embeddings/oleObject104.bin"/><Relationship Id="rId234" Type="http://schemas.openxmlformats.org/officeDocument/2006/relationships/oleObject" Target="embeddings/oleObject112.bin"/><Relationship Id="rId239" Type="http://schemas.openxmlformats.org/officeDocument/2006/relationships/footer" Target="footer11.xml"/><Relationship Id="rId2" Type="http://schemas.openxmlformats.org/officeDocument/2006/relationships/styles" Target="styles.xml"/><Relationship Id="rId29" Type="http://schemas.openxmlformats.org/officeDocument/2006/relationships/oleObject" Target="embeddings/oleObject4.bin"/><Relationship Id="rId24" Type="http://schemas.openxmlformats.org/officeDocument/2006/relationships/image" Target="media/image5.wmf"/><Relationship Id="rId40" Type="http://schemas.openxmlformats.org/officeDocument/2006/relationships/oleObject" Target="embeddings/oleObject9.bin"/><Relationship Id="rId45" Type="http://schemas.openxmlformats.org/officeDocument/2006/relationships/oleObject" Target="embeddings/oleObject12.bin"/><Relationship Id="rId66" Type="http://schemas.openxmlformats.org/officeDocument/2006/relationships/oleObject" Target="embeddings/oleObject23.bin"/><Relationship Id="rId87" Type="http://schemas.openxmlformats.org/officeDocument/2006/relationships/image" Target="media/image36.wmf"/><Relationship Id="rId110" Type="http://schemas.openxmlformats.org/officeDocument/2006/relationships/image" Target="media/image43.wmf"/><Relationship Id="rId115" Type="http://schemas.openxmlformats.org/officeDocument/2006/relationships/oleObject" Target="embeddings/oleObject48.bin"/><Relationship Id="rId131" Type="http://schemas.openxmlformats.org/officeDocument/2006/relationships/oleObject" Target="embeddings/oleObject56.bin"/><Relationship Id="rId136" Type="http://schemas.openxmlformats.org/officeDocument/2006/relationships/image" Target="media/image56.wmf"/><Relationship Id="rId157" Type="http://schemas.openxmlformats.org/officeDocument/2006/relationships/oleObject" Target="embeddings/oleObject69.bin"/><Relationship Id="rId178" Type="http://schemas.openxmlformats.org/officeDocument/2006/relationships/image" Target="media/image76.wmf"/><Relationship Id="rId61" Type="http://schemas.openxmlformats.org/officeDocument/2006/relationships/oleObject" Target="embeddings/oleObject20.bin"/><Relationship Id="rId82" Type="http://schemas.openxmlformats.org/officeDocument/2006/relationships/oleObject" Target="embeddings/oleObject28.bin"/><Relationship Id="rId152" Type="http://schemas.openxmlformats.org/officeDocument/2006/relationships/image" Target="media/image64.wmf"/><Relationship Id="rId173" Type="http://schemas.openxmlformats.org/officeDocument/2006/relationships/oleObject" Target="embeddings/oleObject78.bin"/><Relationship Id="rId194" Type="http://schemas.openxmlformats.org/officeDocument/2006/relationships/image" Target="media/image83.wmf"/><Relationship Id="rId199" Type="http://schemas.openxmlformats.org/officeDocument/2006/relationships/image" Target="media/image85.wmf"/><Relationship Id="rId203" Type="http://schemas.openxmlformats.org/officeDocument/2006/relationships/image" Target="media/image87.wmf"/><Relationship Id="rId208" Type="http://schemas.openxmlformats.org/officeDocument/2006/relationships/image" Target="media/image90.wmf"/><Relationship Id="rId229" Type="http://schemas.openxmlformats.org/officeDocument/2006/relationships/image" Target="media/image98.wmf"/><Relationship Id="rId19" Type="http://schemas.openxmlformats.org/officeDocument/2006/relationships/footer" Target="footer6.xml"/><Relationship Id="rId224" Type="http://schemas.openxmlformats.org/officeDocument/2006/relationships/oleObject" Target="embeddings/oleObject107.bin"/><Relationship Id="rId240" Type="http://schemas.openxmlformats.org/officeDocument/2006/relationships/fontTable" Target="fontTable.xml"/><Relationship Id="rId14" Type="http://schemas.openxmlformats.org/officeDocument/2006/relationships/header" Target="header4.xml"/><Relationship Id="rId30" Type="http://schemas.openxmlformats.org/officeDocument/2006/relationships/image" Target="media/image8.wmf"/><Relationship Id="rId35" Type="http://schemas.openxmlformats.org/officeDocument/2006/relationships/oleObject" Target="embeddings/oleObject7.bin"/><Relationship Id="rId56" Type="http://schemas.openxmlformats.org/officeDocument/2006/relationships/image" Target="media/image21.png"/><Relationship Id="rId77" Type="http://schemas.openxmlformats.org/officeDocument/2006/relationships/image" Target="media/image31.wmf"/><Relationship Id="rId100" Type="http://schemas.openxmlformats.org/officeDocument/2006/relationships/oleObject" Target="embeddings/oleObject41.bin"/><Relationship Id="rId105" Type="http://schemas.openxmlformats.org/officeDocument/2006/relationships/image" Target="media/image41.wmf"/><Relationship Id="rId126" Type="http://schemas.openxmlformats.org/officeDocument/2006/relationships/image" Target="media/image51.wmf"/><Relationship Id="rId147" Type="http://schemas.openxmlformats.org/officeDocument/2006/relationships/oleObject" Target="embeddings/oleObject64.bin"/><Relationship Id="rId168" Type="http://schemas.openxmlformats.org/officeDocument/2006/relationships/image" Target="media/image71.wmf"/><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image" Target="media/image30.wmf"/><Relationship Id="rId93" Type="http://schemas.openxmlformats.org/officeDocument/2006/relationships/oleObject" Target="embeddings/oleObject34.bin"/><Relationship Id="rId98" Type="http://schemas.openxmlformats.org/officeDocument/2006/relationships/oleObject" Target="embeddings/oleObject39.bin"/><Relationship Id="rId121" Type="http://schemas.openxmlformats.org/officeDocument/2006/relationships/oleObject" Target="embeddings/oleObject51.bin"/><Relationship Id="rId142" Type="http://schemas.openxmlformats.org/officeDocument/2006/relationships/image" Target="media/image59.wmf"/><Relationship Id="rId163" Type="http://schemas.openxmlformats.org/officeDocument/2006/relationships/oleObject" Target="embeddings/oleObject72.bin"/><Relationship Id="rId184" Type="http://schemas.openxmlformats.org/officeDocument/2006/relationships/image" Target="media/image79.wmf"/><Relationship Id="rId189" Type="http://schemas.openxmlformats.org/officeDocument/2006/relationships/oleObject" Target="embeddings/oleObject87.bin"/><Relationship Id="rId21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2.bin"/><Relationship Id="rId230" Type="http://schemas.openxmlformats.org/officeDocument/2006/relationships/oleObject" Target="embeddings/oleObject110.bin"/><Relationship Id="rId235" Type="http://schemas.openxmlformats.org/officeDocument/2006/relationships/image" Target="media/image101.png"/><Relationship Id="rId25" Type="http://schemas.openxmlformats.org/officeDocument/2006/relationships/oleObject" Target="embeddings/oleObject2.bin"/><Relationship Id="rId46" Type="http://schemas.openxmlformats.org/officeDocument/2006/relationships/image" Target="media/image16.wmf"/><Relationship Id="rId67" Type="http://schemas.openxmlformats.org/officeDocument/2006/relationships/image" Target="media/image26.png"/><Relationship Id="rId116" Type="http://schemas.openxmlformats.org/officeDocument/2006/relationships/image" Target="media/image46.wmf"/><Relationship Id="rId137" Type="http://schemas.openxmlformats.org/officeDocument/2006/relationships/oleObject" Target="embeddings/oleObject59.bin"/><Relationship Id="rId158" Type="http://schemas.openxmlformats.org/officeDocument/2006/relationships/image" Target="media/image67.wmf"/><Relationship Id="rId20" Type="http://schemas.openxmlformats.org/officeDocument/2006/relationships/image" Target="media/image2.png"/><Relationship Id="rId41" Type="http://schemas.openxmlformats.org/officeDocument/2006/relationships/oleObject" Target="embeddings/oleObject10.bin"/><Relationship Id="rId62" Type="http://schemas.openxmlformats.org/officeDocument/2006/relationships/oleObject" Target="embeddings/oleObject21.bin"/><Relationship Id="rId83" Type="http://schemas.openxmlformats.org/officeDocument/2006/relationships/image" Target="media/image34.wmf"/><Relationship Id="rId88" Type="http://schemas.openxmlformats.org/officeDocument/2006/relationships/oleObject" Target="embeddings/oleObject31.bin"/><Relationship Id="rId111" Type="http://schemas.openxmlformats.org/officeDocument/2006/relationships/oleObject" Target="embeddings/oleObject46.bin"/><Relationship Id="rId132" Type="http://schemas.openxmlformats.org/officeDocument/2006/relationships/image" Target="media/image54.wmf"/><Relationship Id="rId153" Type="http://schemas.openxmlformats.org/officeDocument/2006/relationships/oleObject" Target="embeddings/oleObject67.bin"/><Relationship Id="rId174" Type="http://schemas.openxmlformats.org/officeDocument/2006/relationships/image" Target="media/image74.wmf"/><Relationship Id="rId179" Type="http://schemas.openxmlformats.org/officeDocument/2006/relationships/oleObject" Target="embeddings/oleObject81.bin"/><Relationship Id="rId195" Type="http://schemas.openxmlformats.org/officeDocument/2006/relationships/oleObject" Target="embeddings/oleObject90.bin"/><Relationship Id="rId209" Type="http://schemas.openxmlformats.org/officeDocument/2006/relationships/oleObject" Target="embeddings/oleObject97.bin"/><Relationship Id="rId190" Type="http://schemas.openxmlformats.org/officeDocument/2006/relationships/image" Target="media/image81.wmf"/><Relationship Id="rId204" Type="http://schemas.openxmlformats.org/officeDocument/2006/relationships/oleObject" Target="embeddings/oleObject95.bin"/><Relationship Id="rId220" Type="http://schemas.openxmlformats.org/officeDocument/2006/relationships/oleObject" Target="embeddings/oleObject105.bin"/><Relationship Id="rId225" Type="http://schemas.openxmlformats.org/officeDocument/2006/relationships/image" Target="media/image96.wmf"/><Relationship Id="rId241" Type="http://schemas.openxmlformats.org/officeDocument/2006/relationships/theme" Target="theme/theme1.xml"/><Relationship Id="rId15" Type="http://schemas.openxmlformats.org/officeDocument/2006/relationships/header" Target="header5.xml"/><Relationship Id="rId36" Type="http://schemas.openxmlformats.org/officeDocument/2006/relationships/image" Target="media/image11.wmf"/><Relationship Id="rId57" Type="http://schemas.openxmlformats.org/officeDocument/2006/relationships/image" Target="media/image22.wmf"/><Relationship Id="rId106" Type="http://schemas.openxmlformats.org/officeDocument/2006/relationships/oleObject" Target="embeddings/oleObject44.bin"/><Relationship Id="rId127" Type="http://schemas.openxmlformats.org/officeDocument/2006/relationships/oleObject" Target="embeddings/oleObject54.bin"/><Relationship Id="rId10" Type="http://schemas.openxmlformats.org/officeDocument/2006/relationships/footer" Target="footer1.xml"/><Relationship Id="rId31" Type="http://schemas.openxmlformats.org/officeDocument/2006/relationships/oleObject" Target="embeddings/oleObject5.bin"/><Relationship Id="rId52" Type="http://schemas.openxmlformats.org/officeDocument/2006/relationships/oleObject" Target="embeddings/oleObject15.bin"/><Relationship Id="rId73" Type="http://schemas.openxmlformats.org/officeDocument/2006/relationships/oleObject" Target="embeddings/oleObject25.bin"/><Relationship Id="rId78" Type="http://schemas.openxmlformats.org/officeDocument/2006/relationships/oleObject" Target="embeddings/oleObject26.bin"/><Relationship Id="rId94" Type="http://schemas.openxmlformats.org/officeDocument/2006/relationships/oleObject" Target="embeddings/oleObject35.bin"/><Relationship Id="rId99" Type="http://schemas.openxmlformats.org/officeDocument/2006/relationships/oleObject" Target="embeddings/oleObject40.bin"/><Relationship Id="rId101" Type="http://schemas.openxmlformats.org/officeDocument/2006/relationships/image" Target="media/image39.wmf"/><Relationship Id="rId122" Type="http://schemas.openxmlformats.org/officeDocument/2006/relationships/image" Target="media/image49.wmf"/><Relationship Id="rId143" Type="http://schemas.openxmlformats.org/officeDocument/2006/relationships/oleObject" Target="embeddings/oleObject62.bin"/><Relationship Id="rId148" Type="http://schemas.openxmlformats.org/officeDocument/2006/relationships/image" Target="media/image62.wmf"/><Relationship Id="rId164" Type="http://schemas.openxmlformats.org/officeDocument/2006/relationships/image" Target="media/image70.wmf"/><Relationship Id="rId169" Type="http://schemas.openxmlformats.org/officeDocument/2006/relationships/oleObject" Target="embeddings/oleObject76.bin"/><Relationship Id="rId185" Type="http://schemas.openxmlformats.org/officeDocument/2006/relationships/oleObject" Target="embeddings/oleObject84.bin"/><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image" Target="media/image77.wmf"/><Relationship Id="rId210" Type="http://schemas.openxmlformats.org/officeDocument/2006/relationships/oleObject" Target="embeddings/oleObject98.bin"/><Relationship Id="rId215" Type="http://schemas.openxmlformats.org/officeDocument/2006/relationships/image" Target="media/image91.wmf"/><Relationship Id="rId236" Type="http://schemas.openxmlformats.org/officeDocument/2006/relationships/header" Target="header8.xml"/><Relationship Id="rId26" Type="http://schemas.openxmlformats.org/officeDocument/2006/relationships/image" Target="media/image6.wmf"/><Relationship Id="rId231" Type="http://schemas.openxmlformats.org/officeDocument/2006/relationships/image" Target="media/image99.wmf"/><Relationship Id="rId47" Type="http://schemas.openxmlformats.org/officeDocument/2006/relationships/oleObject" Target="embeddings/oleObject13.bin"/><Relationship Id="rId68" Type="http://schemas.openxmlformats.org/officeDocument/2006/relationships/image" Target="media/image27.png"/><Relationship Id="rId89" Type="http://schemas.openxmlformats.org/officeDocument/2006/relationships/image" Target="media/image37.wmf"/><Relationship Id="rId112" Type="http://schemas.openxmlformats.org/officeDocument/2006/relationships/image" Target="media/image44.wmf"/><Relationship Id="rId133" Type="http://schemas.openxmlformats.org/officeDocument/2006/relationships/oleObject" Target="embeddings/oleObject57.bin"/><Relationship Id="rId154" Type="http://schemas.openxmlformats.org/officeDocument/2006/relationships/image" Target="media/image65.wmf"/><Relationship Id="rId175" Type="http://schemas.openxmlformats.org/officeDocument/2006/relationships/oleObject" Target="embeddings/oleObject79.bin"/><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footer" Target="footer4.xml"/><Relationship Id="rId221" Type="http://schemas.openxmlformats.org/officeDocument/2006/relationships/image" Target="media/image94.wmf"/><Relationship Id="rId37" Type="http://schemas.openxmlformats.org/officeDocument/2006/relationships/oleObject" Target="embeddings/oleObject8.bin"/><Relationship Id="rId58" Type="http://schemas.openxmlformats.org/officeDocument/2006/relationships/oleObject" Target="embeddings/oleObject18.bin"/><Relationship Id="rId79" Type="http://schemas.openxmlformats.org/officeDocument/2006/relationships/image" Target="media/image32.wmf"/><Relationship Id="rId102" Type="http://schemas.openxmlformats.org/officeDocument/2006/relationships/oleObject" Target="embeddings/oleObject42.bin"/><Relationship Id="rId123" Type="http://schemas.openxmlformats.org/officeDocument/2006/relationships/oleObject" Target="embeddings/oleObject52.bin"/><Relationship Id="rId144" Type="http://schemas.openxmlformats.org/officeDocument/2006/relationships/image" Target="media/image60.wmf"/><Relationship Id="rId90" Type="http://schemas.openxmlformats.org/officeDocument/2006/relationships/oleObject" Target="embeddings/oleObject32.bin"/><Relationship Id="rId165" Type="http://schemas.openxmlformats.org/officeDocument/2006/relationships/oleObject" Target="embeddings/oleObject73.bin"/><Relationship Id="rId186" Type="http://schemas.openxmlformats.org/officeDocument/2006/relationships/image" Target="media/image80.wmf"/><Relationship Id="rId211" Type="http://schemas.openxmlformats.org/officeDocument/2006/relationships/oleObject" Target="embeddings/oleObject99.bin"/><Relationship Id="rId232" Type="http://schemas.openxmlformats.org/officeDocument/2006/relationships/oleObject" Target="embeddings/oleObject111.bin"/><Relationship Id="rId27" Type="http://schemas.openxmlformats.org/officeDocument/2006/relationships/oleObject" Target="embeddings/oleObject3.bin"/><Relationship Id="rId48" Type="http://schemas.openxmlformats.org/officeDocument/2006/relationships/image" Target="media/image17.wmf"/><Relationship Id="rId69" Type="http://schemas.openxmlformats.org/officeDocument/2006/relationships/image" Target="media/image28.png"/><Relationship Id="rId113" Type="http://schemas.openxmlformats.org/officeDocument/2006/relationships/oleObject" Target="embeddings/oleObject47.bin"/><Relationship Id="rId134" Type="http://schemas.openxmlformats.org/officeDocument/2006/relationships/image" Target="media/image55.wmf"/><Relationship Id="rId80" Type="http://schemas.openxmlformats.org/officeDocument/2006/relationships/oleObject" Target="embeddings/oleObject27.bin"/><Relationship Id="rId155" Type="http://schemas.openxmlformats.org/officeDocument/2006/relationships/oleObject" Target="embeddings/oleObject68.bin"/><Relationship Id="rId176" Type="http://schemas.openxmlformats.org/officeDocument/2006/relationships/image" Target="media/image75.wmf"/><Relationship Id="rId197" Type="http://schemas.openxmlformats.org/officeDocument/2006/relationships/image" Target="media/image8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2175</Words>
  <Characters>12401</Characters>
  <Application>Microsoft Office Word</Application>
  <DocSecurity>0</DocSecurity>
  <Lines>103</Lines>
  <Paragraphs>29</Paragraphs>
  <ScaleCrop>false</ScaleCrop>
  <Company/>
  <LinksUpToDate>false</LinksUpToDate>
  <CharactersWithSpaces>14547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付耀龙</dc:creator>
  <cp:keywords/>
  <dc:description/>
  <cp:lastModifiedBy>靳京民</cp:lastModifiedBy>
  <cp:revision>15</cp:revision>
  <dcterms:created xsi:type="dcterms:W3CDTF">2022-06-17T01:01:00Z</dcterms:created>
  <dcterms:modified xsi:type="dcterms:W3CDTF">2022-06-29T01:57:00Z</dcterms:modified>
</cp:coreProperties>
</file>