
<file path=[Content_Types].xml><?xml version="1.0" encoding="utf-8"?>
<Types xmlns="http://schemas.openxmlformats.org/package/2006/content-types">
  <Default Extension="xml" ContentType="application/xml"/>
  <Default Extension="emf" ContentType="image/x-em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Hlk106025813"/>
      <w:bookmarkEnd w:id="0"/>
      <w:r>
        <w:rPr>
          <w:szCs w:val="84"/>
        </w:rPr>
        <w:drawing>
          <wp:anchor distT="0" distB="0" distL="114300" distR="114300" simplePos="0" relativeHeight="251659264" behindDoc="0" locked="0" layoutInCell="1" allowOverlap="1">
            <wp:simplePos x="0" y="0"/>
            <wp:positionH relativeFrom="column">
              <wp:posOffset>3605530</wp:posOffset>
            </wp:positionH>
            <wp:positionV relativeFrom="paragraph">
              <wp:posOffset>-8255</wp:posOffset>
            </wp:positionV>
            <wp:extent cx="1914525" cy="733425"/>
            <wp:effectExtent l="0" t="0" r="9525" b="9525"/>
            <wp:wrapNone/>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1914525" cy="733425"/>
                    </a:xfrm>
                    <a:prstGeom prst="rect">
                      <a:avLst/>
                    </a:prstGeom>
                    <a:noFill/>
                    <a:ln>
                      <a:noFill/>
                    </a:ln>
                  </pic:spPr>
                </pic:pic>
              </a:graphicData>
            </a:graphic>
          </wp:anchor>
        </w:drawing>
      </w:r>
      <w:r>
        <w:pict>
          <v:shape id="fmFrame5" o:spid="_x0000_s2050" o:spt="202" type="#_x0000_t202" style="position:absolute;left:0pt;margin-left:28.35pt;margin-top:666.25pt;height:24.65pt;width:159pt;mso-position-horizontal-relative:margin;mso-position-vertical-relative:margin;z-index:251669504;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">
            <v:path arrowok="t"/>
            <v:fill focussize="0,0"/>
            <v:stroke on="f" joinstyle="miter"/>
            <v:imagedata o:title=""/>
            <o:lock v:ext="edit"/>
            <v:textbox inset="0mm,0mm,0mm,0mm">
              <w:txbxContent>
                <w:p>
                  <w:pPr>
                    <w:pStyle w:val="23"/>
                    <w:rPr>
                      <w:rFonts w:ascii="黑体" w:hAnsi="黑体"/>
                      <w:bCs/>
                    </w:rPr>
                  </w:pPr>
                  <w:r>
                    <w:rPr>
                      <w:rFonts w:hint="eastAsia" w:ascii="黑体" w:hAnsi="黑体"/>
                      <w:bCs/>
                      <w:color w:val="FF0000"/>
                    </w:rPr>
                    <w:t>20</w:t>
                  </w:r>
                  <w:r>
                    <w:rPr>
                      <w:rFonts w:ascii="黑体" w:hAnsi="黑体"/>
                      <w:bCs/>
                      <w:color w:val="FF0000"/>
                    </w:rPr>
                    <w:t>22</w:t>
                  </w:r>
                  <w:r>
                    <w:rPr>
                      <w:rFonts w:hint="eastAsia" w:ascii="黑体" w:hAnsi="黑体"/>
                      <w:bCs/>
                      <w:color w:val="FF0000"/>
                    </w:rPr>
                    <w:t>-</w:t>
                  </w:r>
                  <w:r>
                    <w:rPr>
                      <w:rFonts w:ascii="黑体" w:hAnsi="黑体"/>
                      <w:bCs/>
                      <w:color w:val="FF0000"/>
                    </w:rPr>
                    <w:t>06-30</w:t>
                  </w:r>
                  <w:r>
                    <w:rPr>
                      <w:rFonts w:hint="eastAsia" w:ascii="黑体" w:hAnsi="黑体"/>
                      <w:bCs/>
                    </w:rPr>
                    <w:t>发布</w:t>
                  </w:r>
                </w:p>
                <w:p/>
              </w:txbxContent>
            </v:textbox>
            <w10:anchorlock/>
          </v:shape>
        </w:pict>
      </w:r>
      <w:r>
        <w:pict>
          <v:shape id="fmFrame7" o:spid="_x0000_s2051" o:spt="202" type="#_x0000_t202" style="position:absolute;left:0pt;height:26.1pt;width:467.7pt;mso-position-horizontal:left;mso-position-horizontal-relative:margin;mso-position-vertical:bottom;mso-position-vertical-relative:margin;z-index:251667456;v-text-anchor:bottom;mso-width-relative:page;mso-height-relative:page;" fillcolor="#FFFFFF" filled="t"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">
            <v:path/>
            <v:fill on="t" focussize="0,0"/>
            <v:stroke on="f" weight="1pt" joinstyle="miter"/>
            <v:imagedata o:title=""/>
            <o:lock v:ext="edit"/>
            <v:textbox inset="0mm,0mm,0mm,0mm" style="mso-fit-shape-to-text:t;">
              <w:txbxContent>
                <w:p>
                  <w:pPr>
                    <w:pStyle w:val="25"/>
                    <w:ind w:firstLine="800"/>
                    <w:rPr>
                      <w:w w:val="100"/>
                    </w:rPr>
                  </w:pPr>
                  <w:r>
                    <w:rPr>
                      <w:rFonts w:hint="eastAsia"/>
                      <w:w w:val="100"/>
                    </w:rPr>
                    <w:t>中华人民共和国工业和信息化部</w:t>
                  </w:r>
                  <w:r>
                    <w:rPr>
                      <w:rFonts w:hint="eastAsia" w:hAnsi="黑体"/>
                      <w:spacing w:val="85"/>
                      <w:w w:val="100"/>
                      <w:sz w:val="28"/>
                      <w:szCs w:val="28"/>
                    </w:rPr>
                    <w:t>发</w:t>
                  </w:r>
                  <w:r>
                    <w:rPr>
                      <w:rFonts w:hint="eastAsia" w:hAnsi="黑体"/>
                      <w:w w:val="100"/>
                      <w:sz w:val="28"/>
                      <w:szCs w:val="28"/>
                    </w:rPr>
                    <w:t>布</w:t>
                  </w:r>
                </w:p>
              </w:txbxContent>
            </v:textbox>
            <w10:anchorlock/>
          </v:shape>
        </w:pict>
      </w:r>
      <w:r>
        <w:pict>
          <v:shape id="fmFrame6" o:spid="_x0000_s2052" o:spt="202" type="#_x0000_t202" style="position:absolute;left:0pt;margin-left:350.15pt;margin-top:666.35pt;height:24.65pt;width:159pt;mso-position-horizontal-relative:page;mso-position-vertical-relative:margin;z-index:251667456;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">
            <v:path arrowok="t"/>
            <v:fill focussize="0,0"/>
            <v:stroke on="f" joinstyle="miter"/>
            <v:imagedata o:title=""/>
            <o:lock v:ext="edit"/>
            <v:textbox inset="0mm,0mm,0mm,0mm">
              <w:txbxContent>
                <w:p>
                  <w:pPr>
                    <w:pStyle w:val="24"/>
                    <w:rPr>
                      <w:rFonts w:ascii="黑体" w:hAnsi="黑体"/>
                      <w:bCs/>
                    </w:rPr>
                  </w:pPr>
                  <w:r>
                    <w:rPr>
                      <w:rFonts w:hint="eastAsia" w:ascii="黑体" w:hAnsi="黑体"/>
                      <w:bCs/>
                      <w:color w:val="FF0000"/>
                    </w:rPr>
                    <w:t>20</w:t>
                  </w:r>
                  <w:r>
                    <w:rPr>
                      <w:rFonts w:ascii="黑体" w:hAnsi="黑体"/>
                      <w:bCs/>
                      <w:color w:val="FF0000"/>
                    </w:rPr>
                    <w:t>23</w:t>
                  </w:r>
                  <w:r>
                    <w:rPr>
                      <w:rFonts w:hint="eastAsia" w:ascii="黑体" w:hAnsi="黑体"/>
                      <w:bCs/>
                      <w:color w:val="FF0000"/>
                    </w:rPr>
                    <w:t>-</w:t>
                  </w:r>
                  <w:r>
                    <w:rPr>
                      <w:rFonts w:ascii="黑体" w:hAnsi="黑体"/>
                      <w:bCs/>
                      <w:color w:val="FF0000"/>
                    </w:rPr>
                    <w:t>01-01</w:t>
                  </w:r>
                  <w:r>
                    <w:rPr>
                      <w:rFonts w:hint="eastAsia" w:ascii="黑体" w:hAnsi="黑体"/>
                      <w:bCs/>
                    </w:rPr>
                    <w:t>实施</w:t>
                  </w:r>
                </w:p>
                <w:p/>
              </w:txbxContent>
            </v:textbox>
            <w10:anchorlock/>
          </v:shape>
        </w:pict>
      </w:r>
      <w:r>
        <w:rPr>
          <w:rFonts w:cs="Times New Roman"/>
        </w:rPr>
        <w:pict>
          <v:shape id="fmFrame4" o:spid="_x0000_s2053" o:spt="202" type="#_x0000_t202" style="position:absolute;left:0pt;margin-left:0pt;margin-top:297.7pt;height:335.6pt;width:467.7pt;mso-position-horizontal-relative:margin;mso-position-vertical-relative:margin;z-index:251666432;mso-width-relative:page;mso-height-relative:page;" fillcolor="#FFFFFF" filled="t"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">
            <v:path/>
            <v:fill on="t" focussize="0,0"/>
            <v:stroke on="f" weight="1pt" joinstyle="miter"/>
            <v:imagedata o:title=""/>
            <o:lock v:ext="edit"/>
            <v:textbox inset="0mm,0mm,0mm,0mm">
              <w:txbxContent>
                <w:p>
                  <w:pPr>
                    <w:pStyle w:val="29"/>
                    <w:spacing w:after="567"/>
                  </w:pPr>
                  <m:oMath>
                    <m:r>
                      <m:rPr>
                        <m:sty m:val="p"/>
                      </m:rPr>
                      <w:rPr>
                        <w:rFonts w:ascii="Cambria Math" w:hAnsi="Cambria Math"/>
                      </w:rPr>
                      <m:t>X</m:t>
                    </m:r>
                  </m:oMath>
                  <w:r>
                    <w:rPr>
                      <w:rFonts w:hint="eastAsia"/>
                    </w:rPr>
                    <w:t>射线残余应力测定仪校准规范</w:t>
                  </w:r>
                </w:p>
                <w:p>
                  <w:pPr>
                    <w:pStyle w:val="22"/>
                    <w:spacing w:before="0" w:line="280" w:lineRule="exact"/>
                    <w:rPr>
                      <w:rFonts w:eastAsia="黑体"/>
                      <w:szCs w:val="28"/>
                    </w:rPr>
                  </w:pPr>
                  <w:r>
                    <w:rPr>
                      <w:kern w:val="36"/>
                      <w:szCs w:val="28"/>
                    </w:rPr>
                    <w:t>Instrument</w:t>
                  </w:r>
                  <w:r>
                    <w:rPr>
                      <w:rFonts w:hint="eastAsia"/>
                      <w:kern w:val="36"/>
                      <w:szCs w:val="28"/>
                    </w:rPr>
                    <w:t xml:space="preserve"> C</w:t>
                  </w:r>
                  <w:r>
                    <w:rPr>
                      <w:kern w:val="36"/>
                      <w:szCs w:val="28"/>
                    </w:rPr>
                    <w:t xml:space="preserve">alibration </w:t>
                  </w:r>
                  <w:r>
                    <w:rPr>
                      <w:rFonts w:eastAsia="黑体"/>
                      <w:kern w:val="36"/>
                      <w:szCs w:val="28"/>
                    </w:rPr>
                    <w:t xml:space="preserve">Specification </w:t>
                  </w:r>
                  <w:r>
                    <w:rPr>
                      <w:kern w:val="36"/>
                      <w:szCs w:val="28"/>
                    </w:rPr>
                    <w:t xml:space="preserve">for </w:t>
                  </w:r>
                  <w:r>
                    <w:rPr>
                      <w:rFonts w:hint="eastAsia"/>
                      <w:kern w:val="36"/>
                      <w:szCs w:val="28"/>
                    </w:rPr>
                    <w:t>R</w:t>
                  </w:r>
                  <w:r>
                    <w:rPr>
                      <w:kern w:val="36"/>
                      <w:szCs w:val="28"/>
                    </w:rPr>
                    <w:t xml:space="preserve">esidual </w:t>
                  </w:r>
                  <w:r>
                    <w:rPr>
                      <w:rFonts w:hint="eastAsia"/>
                      <w:kern w:val="36"/>
                      <w:szCs w:val="28"/>
                    </w:rPr>
                    <w:t>S</w:t>
                  </w:r>
                  <w:r>
                    <w:rPr>
                      <w:kern w:val="36"/>
                      <w:szCs w:val="28"/>
                    </w:rPr>
                    <w:t xml:space="preserve">tress </w:t>
                  </w:r>
                  <w:r>
                    <w:rPr>
                      <w:rFonts w:hint="eastAsia"/>
                      <w:kern w:val="36"/>
                      <w:szCs w:val="28"/>
                    </w:rPr>
                    <w:t>M</w:t>
                  </w:r>
                  <w:r>
                    <w:rPr>
                      <w:kern w:val="36"/>
                      <w:szCs w:val="28"/>
                    </w:rPr>
                    <w:t>easurement by X-ray</w:t>
                  </w:r>
                </w:p>
              </w:txbxContent>
            </v:textbox>
            <w10:anchorlock/>
          </v:shape>
        </w:pict>
      </w:r>
      <w:r>
        <w:pict>
          <v:shape id="fmFrame2" o:spid="_x0000_s2054" o:spt="202" type="#_x0000_t202" style="position:absolute;left:0pt;margin-left:-0.05pt;margin-top:65.35pt;height:56pt;width:468pt;mso-position-horizontal-relative:margin;mso-position-vertical-relative:margin;z-index:251664384;mso-width-relative:page;mso-height-relative:page;" fillcolor="#FFFFFF" filled="t"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">
            <v:path/>
            <v:fill on="t" focussize="0,0"/>
            <v:stroke on="f" weight="1pt" joinstyle="miter"/>
            <v:imagedata o:title=""/>
            <o:lock v:ext="edit"/>
            <v:textbox inset="0mm,0mm,0mm,0mm" style="mso-fit-shape-to-text:t;">
              <w:txbxContent>
                <w:p>
                  <w:pPr>
                    <w:pStyle w:val="21"/>
                    <w:spacing w:line="560" w:lineRule="exact"/>
                    <w:rPr>
                      <w:rFonts w:ascii="方正小标宋简体" w:eastAsia="方正小标宋简体"/>
                      <w:szCs w:val="52"/>
                    </w:rPr>
                  </w:pPr>
                  <w:r>
                    <w:rPr>
                      <w:rFonts w:hint="eastAsia" w:ascii="方正小标宋简体" w:eastAsia="方正小标宋简体"/>
                      <w:szCs w:val="52"/>
                    </w:rPr>
                    <w:t>中华人民共和国工业和信息化部</w:t>
                  </w:r>
                </w:p>
                <w:p>
                  <w:pPr>
                    <w:pStyle w:val="21"/>
                    <w:spacing w:line="560" w:lineRule="exact"/>
                    <w:rPr>
                      <w:rFonts w:ascii="方正小标宋简体" w:eastAsia="方正小标宋简体"/>
                      <w:szCs w:val="52"/>
                    </w:rPr>
                  </w:pPr>
                  <w:r>
                    <w:rPr>
                      <w:rFonts w:hint="eastAsia" w:ascii="方正小标宋简体" w:eastAsia="方正小标宋简体"/>
                      <w:szCs w:val="52"/>
                    </w:rPr>
                    <w:t>机械汽车行业计量校准规范</w:t>
                  </w:r>
                </w:p>
              </w:txbxContent>
            </v:textbox>
            <w10:anchorlock/>
          </v:shape>
        </w:pict>
      </w:r>
      <w:r>
        <w:pict>
          <v:shape id="fmFrame3" o:spid="_x0000_s2055" o:spt="202" type="#_x0000_t202" style="position:absolute;left:0pt;margin-left:136.5pt;margin-top:148.55pt;height:31.85pt;width:222.65pt;mso-position-horizontal-relative:margin;mso-position-vertical-relative:margin;z-index:251662336;mso-width-relative:page;mso-height-relative:page;" fillcolor="#FFFFFF" filled="t"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">
            <v:path/>
            <v:fill on="t" focussize="0,0"/>
            <v:stroke on="f" weight="1pt" joinstyle="miter"/>
            <v:imagedata o:title=""/>
            <o:lock v:ext="edit"/>
            <v:textbox inset="0mm,0mm,0mm,0mm" style="mso-fit-shape-to-text:t;">
              <w:txbxContent>
                <w:p>
                  <w:pPr>
                    <w:pStyle w:val="20"/>
                    <w:ind w:firstLine="560"/>
                    <w:jc w:val="center"/>
                  </w:pPr>
                  <w:r>
                    <w:t>JJF（机械）1083-2022</w:t>
                  </w:r>
                </w:p>
              </w:txbxContent>
            </v:textbox>
            <w10:anchorlock/>
          </v:shape>
        </w:pict>
      </w:r>
      <w:r>
        <w:pict>
          <v:line id="Line 11" o:spid="_x0000_s2066" o:spt="20" style="position:absolute;left:0pt;margin-left:0pt;margin-top:700.25pt;height:0pt;width:467.7pt;z-index:251663360;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">
            <v:path arrowok="t"/>
            <v:fill focussize="0,0"/>
            <v:stroke weight="1pt" color="#080000"/>
            <v:imagedata o:title=""/>
            <o:lock v:ext="edit"/>
          </v:line>
        </w:pict>
      </w:r>
      <w:r>
        <w:pict>
          <v:line id="Line 10" o:spid="_x0000_s2065" o:spt="20" style="position:absolute;left:0pt;margin-left:0pt;margin-top:184.3pt;height:0pt;width:467.7pt;z-index:251665408;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">
            <v:path arrowok="t"/>
            <v:fill focussize="0,0"/>
            <v:stroke weight="1.25pt" color="#080000"/>
            <v:imagedata o:title=""/>
            <o:lock v:ext="edit"/>
          </v:line>
        </w:pict>
      </w:r>
    </w:p>
    <w:p>
      <w:pPr>
        <w:pStyle w:val="42"/>
        <w:sectPr>
          <w:headerReference r:id="rId5" w:type="first"/>
          <w:footerReference r:id="rId8" w:type="first"/>
          <w:headerReference r:id="rId3" w:type="default"/>
          <w:footerReference r:id="rId6" w:type="default"/>
          <w:headerReference r:id="rId4" w:type="even"/>
          <w:footerReference r:id="rId7" w:type="even"/>
          <w:pgSz w:w="11906" w:h="16838"/>
          <w:pgMar w:top="567" w:right="851" w:bottom="1361" w:left="1418" w:header="113" w:footer="992" w:gutter="0"/>
          <w:cols w:space="425" w:num="1"/>
          <w:docGrid w:type="linesAndChars" w:linePitch="312" w:charSpace="0"/>
        </w:sectPr>
      </w:pPr>
    </w:p>
    <w:p/>
    <w:p/>
    <w:p/>
    <w:p/>
    <w:p/>
    <w:p/>
    <w:p/>
    <w:p/>
    <w:p/>
    <w:p/>
    <w:p>
      <w:r>
        <w:pict>
          <v:shape id="_x0000_s2056" o:spid="_x0000_s2056" o:spt="202" type="#_x0000_t202" style="position:absolute;left:0pt;height:230.2pt;width:11.7pt;mso-position-horizontal:right;mso-position-horizontal-relative:margin;mso-position-vertical:top;mso-position-vertical-relative:margin;z-index:251668480;mso-width-relative:page;mso-height-relative:page;" fillcolor="#FFFFFF" filled="t"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">
            <v:path/>
            <v:fill on="t" focussize="0,0"/>
            <v:stroke on="f" weight="1pt" joinstyle="miter"/>
            <v:imagedata o:title=""/>
            <o:lock v:ext="edit"/>
            <v:textbox inset="0mm,0mm,0mm,0mm" style="layout-flow:vertical;mso-fit-shape-to-text:t;mso-layout-flow-alt:bottom-to-top;">
              <w:txbxContent>
                <w:p>
                  <w:pPr>
                    <w:pStyle w:val="20"/>
                    <w:ind w:firstLine="560"/>
                  </w:pPr>
                  <w:r>
                    <w:t>JJF（机械）1083-2022</w:t>
                  </w:r>
                </w:p>
              </w:txbxContent>
            </v:textbox>
            <w10:anchorlock/>
          </v:shape>
        </w:pict>
      </w:r>
    </w:p>
    <w:p>
      <w:pPr>
        <w:sectPr>
          <w:pgSz w:w="11906" w:h="16838"/>
          <w:pgMar w:top="1418" w:right="312" w:bottom="1361" w:left="1418" w:header="567" w:footer="992" w:gutter="0"/>
          <w:cols w:space="425" w:num="1"/>
          <w:docGrid w:type="linesAndChars" w:linePitch="312" w:charSpace="0"/>
        </w:sectPr>
      </w:pPr>
    </w:p>
    <w:p>
      <w:pPr>
        <w:ind w:firstLine="600"/>
      </w:pPr>
      <w:bookmarkStart w:id="1" w:name="_Toc193603074"/>
      <w:bookmarkStart w:id="2" w:name="_Toc193601895"/>
      <w:bookmarkStart w:id="3" w:name="_Toc193555884"/>
      <w:bookmarkStart w:id="4" w:name="_Toc193601674"/>
      <w:r>
        <w:rPr>
          <w:sz w:val="30"/>
        </w:rPr>
        <w:pict>
          <v:shape id="Text Box 27" o:spid="_x0000_s2057" o:spt="202" type="#_x0000_t202" style="position:absolute;left:0pt;margin-top:0.5pt;height:167.25pt;width:334.7pt;mso-position-horizontal:left;mso-position-horizontal-relative:margin;z-index:251671552;v-text-anchor:middle;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">
            <v:path arrowok="t"/>
            <v:fill focussize="0,0"/>
            <v:stroke weight="0.25pt" color="#FFFFFF" dashstyle="1 1" endcap="round"/>
            <v:imagedata o:title=""/>
            <o:lock v:ext="edit"/>
            <v:textbox inset="2.54mm,2.3mm,2.54mm,2.3mm">
              <w:txbxContent>
                <w:p>
                  <w:pPr>
                    <w:pStyle w:val="40"/>
                    <w:ind w:firstLine="880"/>
                  </w:pPr>
                  <m:oMath>
                    <m:r>
                      <m:rPr>
                        <m:sty m:val="p"/>
                      </m:rPr>
                      <w:rPr>
                        <w:rFonts w:ascii="Cambria Math" w:hAnsi="Cambria Math"/>
                      </w:rPr>
                      <m:t>X</m:t>
                    </m:r>
                  </m:oMath>
                  <w:r>
                    <w:rPr>
                      <w:rFonts w:hint="eastAsia"/>
                    </w:rPr>
                    <w:t>射线残余应力测定仪校准规范</w:t>
                  </w:r>
                </w:p>
                <w:p>
                  <w:pPr>
                    <w:pStyle w:val="22"/>
                    <w:adjustRightInd w:val="0"/>
                    <w:snapToGrid w:val="0"/>
                    <w:spacing w:before="312" w:beforeLines="100" w:after="312" w:afterLines="100" w:line="240" w:lineRule="auto"/>
                    <w:rPr>
                      <w:rFonts w:ascii="黑体" w:eastAsia="黑体"/>
                      <w:szCs w:val="28"/>
                    </w:rPr>
                  </w:pPr>
                  <w:r>
                    <w:rPr>
                      <w:rFonts w:hint="eastAsia"/>
                      <w:kern w:val="36"/>
                      <w:szCs w:val="28"/>
                    </w:rPr>
                    <w:t>C</w:t>
                  </w:r>
                  <w:r>
                    <w:rPr>
                      <w:kern w:val="36"/>
                      <w:szCs w:val="28"/>
                    </w:rPr>
                    <w:t xml:space="preserve">alibration </w:t>
                  </w:r>
                  <w:r>
                    <w:rPr>
                      <w:rFonts w:eastAsia="黑体"/>
                      <w:kern w:val="36"/>
                      <w:szCs w:val="28"/>
                    </w:rPr>
                    <w:t>Specification</w:t>
                  </w:r>
                  <w:r>
                    <w:rPr>
                      <w:kern w:val="36"/>
                      <w:szCs w:val="28"/>
                    </w:rPr>
                    <w:t xml:space="preserve"> of </w:t>
                  </w:r>
                  <w:r>
                    <w:rPr>
                      <w:rFonts w:hint="eastAsia"/>
                      <w:kern w:val="36"/>
                      <w:szCs w:val="28"/>
                    </w:rPr>
                    <w:t>R</w:t>
                  </w:r>
                  <w:r>
                    <w:rPr>
                      <w:kern w:val="36"/>
                      <w:szCs w:val="28"/>
                    </w:rPr>
                    <w:t xml:space="preserve">esidual </w:t>
                  </w:r>
                  <w:r>
                    <w:rPr>
                      <w:rFonts w:hint="eastAsia"/>
                      <w:kern w:val="36"/>
                      <w:szCs w:val="28"/>
                    </w:rPr>
                    <w:t>S</w:t>
                  </w:r>
                  <w:r>
                    <w:rPr>
                      <w:kern w:val="36"/>
                      <w:szCs w:val="28"/>
                    </w:rPr>
                    <w:t xml:space="preserve">tress </w:t>
                  </w:r>
                  <w:r>
                    <w:rPr>
                      <w:rFonts w:hint="eastAsia"/>
                      <w:kern w:val="36"/>
                      <w:szCs w:val="28"/>
                    </w:rPr>
                    <w:t>M</w:t>
                  </w:r>
                  <w:r>
                    <w:rPr>
                      <w:kern w:val="36"/>
                      <w:szCs w:val="28"/>
                    </w:rPr>
                    <w:t xml:space="preserve">easurement </w:t>
                  </w:r>
                  <w:r>
                    <w:rPr>
                      <w:rFonts w:hint="eastAsia"/>
                      <w:kern w:val="36"/>
                      <w:szCs w:val="28"/>
                    </w:rPr>
                    <w:t>Instrumentby</w:t>
                  </w:r>
                  <w:r>
                    <w:rPr>
                      <w:kern w:val="36"/>
                      <w:szCs w:val="28"/>
                    </w:rPr>
                    <w:t>by X-ray</w:t>
                  </w:r>
                </w:p>
              </w:txbxContent>
            </v:textbox>
          </v:shape>
        </w:pict>
      </w:r>
      <w:r>
        <w:rPr>
          <w:b/>
          <w:bCs/>
          <w:szCs w:val="21"/>
        </w:rPr>
        <w:drawing>
          <wp:anchor distT="0" distB="0" distL="114300" distR="114300" simplePos="0" relativeHeight="251660288" behindDoc="0" locked="0" layoutInCell="1" allowOverlap="1">
            <wp:simplePos x="0" y="0"/>
            <wp:positionH relativeFrom="column">
              <wp:posOffset>4291330</wp:posOffset>
            </wp:positionH>
            <wp:positionV relativeFrom="paragraph">
              <wp:posOffset>648335</wp:posOffset>
            </wp:positionV>
            <wp:extent cx="1727835" cy="864235"/>
            <wp:effectExtent l="0" t="0" r="5715"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1728000" cy="864000"/>
                    </a:xfrm>
                    <a:prstGeom prst="rect">
                      <a:avLst/>
                    </a:prstGeom>
                    <a:noFill/>
                    <a:ln>
                      <a:noFill/>
                    </a:ln>
                  </pic:spPr>
                </pic:pic>
              </a:graphicData>
            </a:graphic>
          </wp:anchor>
        </w:drawing>
      </w:r>
      <w:r>
        <w:rPr>
          <w:sz w:val="28"/>
          <w:szCs w:val="28"/>
        </w:rPr>
        <w:pict>
          <v:line id="Line 44" o:spid="_x0000_s2064" o:spt="20" style="position:absolute;left:0pt;margin-left:0pt;margin-top:170.1pt;height:0pt;width:467.7pt;z-index:25167052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">
            <v:path arrowok="t"/>
            <v:fill focussize="0,0"/>
            <v:stroke weight="1.5pt"/>
            <v:imagedata o:title=""/>
            <o:lock v:ext="edit"/>
          </v:line>
        </w:pict>
      </w:r>
      <w:bookmarkEnd w:id="1"/>
      <w:bookmarkEnd w:id="2"/>
      <w:bookmarkEnd w:id="3"/>
      <w:bookmarkEnd w:id="4"/>
    </w:p>
    <w:p/>
    <w:p/>
    <w:p>
      <w:r>
        <w:pict>
          <v:shape id="Text Box 43" o:spid="_x0000_s2058" o:spt="202" type="#_x0000_t202" style="position:absolute;left:0pt;margin-left:342.9pt;margin-top:10.35pt;height:56.65pt;width:124.7pt;z-index:251661312;v-text-anchor:middle;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">
            <v:path arrowok="t"/>
            <v:fill focussize="0,0"/>
            <v:stroke weight="1pt" color="#FFFFFF" dashstyle="1 1" endcap="round"/>
            <v:imagedata o:title=""/>
            <o:lock v:ext="edit"/>
            <v:textbox inset="1.5mm,1.27mm,1.5mm,1.27mm">
              <w:txbxContent>
                <w:p>
                  <w:pPr>
                    <w:pStyle w:val="38"/>
                  </w:pPr>
                  <w:r>
                    <w:t>JJF（机械）1083-2022</w:t>
                  </w:r>
                </w:p>
              </w:txbxContent>
            </v:textbox>
          </v:shape>
        </w:pict>
      </w:r>
    </w:p>
    <w:p/>
    <w:p/>
    <w:p/>
    <w:p/>
    <w:p/>
    <w:p/>
    <w:p/>
    <w:p>
      <w:r>
        <w:pict>
          <v:shape id="文本框 5" o:spid="_x0000_s2059" o:spt="202" type="#_x0000_t202" style="position:absolute;left:0pt;margin-left:39.35pt;margin-top:2.45pt;height:484.5pt;width:401.25pt;z-index:251672576;v-text-anchor:middle;mso-width-relative:margin;mso-height-relative:margin;" fillcolor="#FFFFFF" filled="t"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">
            <v:path/>
            <v:fill on="t" focussize="0,0"/>
            <v:stroke on="f" weight="0.5pt" joinstyle="miter"/>
            <v:imagedata o:title=""/>
            <o:lock v:ext="edit"/>
            <v:textbox>
              <w:txbxContent>
                <w:p>
                  <w:pPr>
                    <w:pStyle w:val="32"/>
                  </w:pPr>
                  <w:r>
                    <w:rPr>
                      <w:rFonts w:hint="eastAsia"/>
                    </w:rPr>
                    <w:t>归 口 单  位：中国机械工业联合会</w:t>
                  </w:r>
                </w:p>
                <w:p>
                  <w:pPr>
                    <w:pStyle w:val="32"/>
                  </w:pPr>
                  <w:r>
                    <w:rPr>
                      <w:rFonts w:hint="eastAsia"/>
                    </w:rPr>
                    <w:t xml:space="preserve">主要起草单位：上海材料研究所 </w:t>
                  </w:r>
                </w:p>
                <w:p>
                  <w:pPr>
                    <w:pStyle w:val="32"/>
                  </w:pPr>
                  <w:r>
                    <w:rPr>
                      <w:rFonts w:hint="eastAsia"/>
                    </w:rPr>
                    <w:t>参加起草单位：爱派克测试技术（上海）有限公司</w:t>
                  </w:r>
                </w:p>
                <w:p>
                  <w:pPr>
                    <w:pStyle w:val="32"/>
                    <w:ind w:firstLine="1960" w:firstLineChars="700"/>
                  </w:pPr>
                  <w:r>
                    <w:rPr>
                      <w:rFonts w:hint="eastAsia"/>
                    </w:rPr>
                    <w:t>邯郸市爱斯特应力技术有限公司</w:t>
                  </w:r>
                </w:p>
                <w:p>
                  <w:pPr>
                    <w:pStyle w:val="32"/>
                    <w:ind w:firstLine="1960" w:firstLineChars="700"/>
                  </w:pPr>
                  <w:r>
                    <w:rPr>
                      <w:rFonts w:hint="eastAsia"/>
                    </w:rPr>
                    <w:t>昌宇应力技术（上海）有限公司</w:t>
                  </w:r>
                </w:p>
                <w:p>
                  <w:pPr>
                    <w:pStyle w:val="32"/>
                    <w:ind w:firstLine="1960" w:firstLineChars="700"/>
                  </w:pPr>
                  <w:r>
                    <w:rPr>
                      <w:rFonts w:hint="eastAsia"/>
                    </w:rPr>
                    <w:t>上海申力试验机有限公司</w:t>
                  </w:r>
                </w:p>
                <w:p>
                  <w:pPr>
                    <w:pStyle w:val="32"/>
                    <w:ind w:firstLine="1960" w:firstLineChars="700"/>
                  </w:pPr>
                  <w:r>
                    <w:rPr>
                      <w:rFonts w:hint="eastAsia"/>
                    </w:rPr>
                    <w:t>上海轴承技术研究所有限公司</w:t>
                  </w:r>
                </w:p>
                <w:p>
                  <w:pPr>
                    <w:pStyle w:val="32"/>
                    <w:ind w:firstLine="1960" w:firstLineChars="700"/>
                  </w:pPr>
                  <w:r>
                    <w:rPr>
                      <w:rFonts w:hint="eastAsia"/>
                    </w:rPr>
                    <w:t>上海交通大学</w:t>
                  </w:r>
                </w:p>
                <w:p>
                  <w:pPr>
                    <w:pStyle w:val="32"/>
                    <w:ind w:firstLine="1960" w:firstLineChars="700"/>
                  </w:pPr>
                  <w:r>
                    <w:rPr>
                      <w:rFonts w:hint="eastAsia"/>
                    </w:rPr>
                    <w:t>中国航发中传机械有限公司</w:t>
                  </w:r>
                </w:p>
              </w:txbxContent>
            </v:textbox>
          </v:shape>
        </w:pict>
      </w:r>
    </w:p>
    <w:p/>
    <w:p/>
    <w:p/>
    <w:p/>
    <w:p/>
    <w:p/>
    <w:p/>
    <w:p/>
    <w:p/>
    <w:p/>
    <w:p/>
    <w:p>
      <w:r>
        <w:pict>
          <v:shape id="文本框 1" o:spid="_x0000_s2060" o:spt="202" type="#_x0000_t202" style="position:absolute;left:0pt;height:38.8pt;width:467.7pt;mso-position-horizontal:left;mso-position-horizontal-relative:margin;mso-position-vertical:bottom;mso-position-vertical-relative:margin;z-index:251674624;v-text-anchor:bottom;mso-width-relative:margin;mso-height-relative:margin;" fillcolor="#FFFFFF" filled="t"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">
            <v:path/>
            <v:fill on="t" focussize="0,0"/>
            <v:stroke on="f" weight="0.5pt" joinstyle="miter"/>
            <v:imagedata o:title=""/>
            <o:lock v:ext="edit"/>
            <v:textbox>
              <w:txbxContent>
                <w:p>
                  <w:pPr>
                    <w:pStyle w:val="42"/>
                  </w:pPr>
                  <w:r>
                    <w:rPr>
                      <w:rFonts w:hint="eastAsia"/>
                    </w:rPr>
                    <w:t>本规范委托全国机械汽车专业计量技术委员会负责解释</w:t>
                  </w:r>
                </w:p>
              </w:txbxContent>
            </v:textbox>
          </v:shape>
        </w:pict>
      </w:r>
    </w:p>
    <w:p/>
    <w:p/>
    <w:p>
      <w:pPr>
        <w:sectPr>
          <w:headerReference r:id="rId9" w:type="default"/>
          <w:pgSz w:w="11906" w:h="16838"/>
          <w:pgMar w:top="1588" w:right="1134" w:bottom="1361" w:left="1418" w:header="1191" w:footer="992" w:gutter="0"/>
          <w:cols w:space="425" w:num="1"/>
          <w:docGrid w:type="linesAndChars" w:linePitch="312" w:charSpace="0"/>
        </w:sectPr>
      </w:pPr>
    </w:p>
    <w:p>
      <w:r>
        <w:pict>
          <v:shape id="文本框 6" o:spid="_x0000_s2061" o:spt="202" type="#_x0000_t202" style="position:absolute;left:0pt;margin-left:28.35pt;margin-top:70.9pt;height:298.75pt;width:410.15pt;z-index:251673600;mso-width-relative:margin;mso-height-relative:margin;" fillcolor="#FFFFFF" filled="t"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">
            <v:path/>
            <v:fill on="t" focussize="0,0"/>
            <v:stroke on="f" weight="0.5pt" joinstyle="miter"/>
            <v:imagedata o:title=""/>
            <o:lock v:ext="edit"/>
            <v:textbox>
              <w:txbxContent>
                <w:p>
                  <w:pPr>
                    <w:pStyle w:val="33"/>
                  </w:pPr>
                  <w:bookmarkStart w:id="52" w:name="_Toc193552965"/>
                  <w:bookmarkStart w:id="53" w:name="_Toc193601676"/>
                  <w:bookmarkStart w:id="54" w:name="_Toc193603076"/>
                  <w:bookmarkStart w:id="55" w:name="_Toc193555886"/>
                  <w:bookmarkStart w:id="56" w:name="_Toc193601897"/>
                  <w:bookmarkStart w:id="57" w:name="_Toc193547510"/>
                  <w:bookmarkStart w:id="58" w:name="_Toc193551755"/>
                  <w:r>
                    <w:rPr>
                      <w:rFonts w:hint="eastAsia"/>
                    </w:rPr>
                    <w:t>本规范主要起草人：</w:t>
                  </w:r>
                  <w:bookmarkEnd w:id="52"/>
                  <w:bookmarkEnd w:id="53"/>
                  <w:bookmarkEnd w:id="54"/>
                  <w:bookmarkEnd w:id="55"/>
                  <w:bookmarkEnd w:id="56"/>
                  <w:bookmarkEnd w:id="57"/>
                  <w:bookmarkEnd w:id="58"/>
                  <w:r>
                    <w:rPr>
                      <w:rFonts w:hint="eastAsia"/>
                    </w:rPr>
                    <w:t>巴发海 潘海滨 吕克茂</w:t>
                  </w:r>
                </w:p>
                <w:p>
                  <w:pPr>
                    <w:pStyle w:val="44"/>
                  </w:pPr>
                </w:p>
                <w:p>
                  <w:pPr>
                    <w:pStyle w:val="36"/>
                    <w:ind w:left="240" w:leftChars="100" w:firstLine="568" w:firstLineChars="203"/>
                  </w:pPr>
                  <w:r>
                    <w:rPr>
                      <w:rFonts w:hint="eastAsia"/>
                    </w:rPr>
                    <w:t>参加起草人：白涛 李剑锋 郑程 李凯 孙明正 傅明 柴泽 王更杰</w:t>
                  </w:r>
                </w:p>
                <w:p>
                  <w:pPr>
                    <w:pStyle w:val="44"/>
                  </w:pPr>
                </w:p>
                <w:p>
                  <w:pPr>
                    <w:pStyle w:val="44"/>
                  </w:pPr>
                </w:p>
                <w:p>
                  <w:pPr>
                    <w:pStyle w:val="44"/>
                  </w:pPr>
                </w:p>
              </w:txbxContent>
            </v:textbox>
          </v:shape>
        </w:pict>
      </w:r>
    </w:p>
    <w:p/>
    <w:p/>
    <w:p/>
    <w:p/>
    <w:p/>
    <w:p/>
    <w:p/>
    <w:p/>
    <w:p/>
    <w:p/>
    <w:p/>
    <w:p/>
    <w:p/>
    <w:p/>
    <w:p/>
    <w:p>
      <w:pPr>
        <w:sectPr>
          <w:pgSz w:w="11906" w:h="16838"/>
          <w:pgMar w:top="1588" w:right="851" w:bottom="1361" w:left="1418" w:header="1191" w:footer="992" w:gutter="0"/>
          <w:cols w:space="425" w:num="1"/>
          <w:docGrid w:type="lines" w:linePitch="312" w:charSpace="0"/>
        </w:sectPr>
      </w:pPr>
    </w:p>
    <w:sdt>
      <w:sdtPr>
        <w:rPr>
          <w:rFonts w:ascii="Times New Roman" w:hAnsi="Times New Roman" w:eastAsia="宋体" w:cstheme="minorBidi"/>
          <w:color w:val="auto"/>
          <w:kern w:val="2"/>
          <w:sz w:val="24"/>
          <w:szCs w:val="24"/>
          <w:lang w:val="zh-CN"/>
        </w:rPr>
        <w:id w:val="715477163"/>
        <w:docPartObj>
          <w:docPartGallery w:val="Table of Contents"/>
          <w:docPartUnique/>
        </w:docPartObj>
      </w:sdtPr>
      <w:sdtEndPr>
        <w:rPr>
          <w:rFonts w:ascii="宋体" w:hAnsi="宋体" w:eastAsia="宋体" w:cs="宋体"/>
          <w:b/>
          <w:bCs/>
          <w:color w:val="auto"/>
          <w:kern w:val="0"/>
          <w:sz w:val="24"/>
          <w:szCs w:val="24"/>
          <w:lang w:val="zh-CN"/>
        </w:rPr>
      </w:sdtEndPr>
      <w:sdtContent>
        <w:p>
          <w:pPr>
            <w:pStyle w:val="65"/>
          </w:pPr>
          <w:r>
            <w:rPr>
              <w:lang w:val="zh-CN"/>
            </w:rPr>
            <w:t>目录</w:t>
          </w:r>
        </w:p>
        <w:p>
          <w:pPr>
            <w:pStyle w:val="12"/>
            <w:rPr>
              <w:rFonts w:asciiTheme="minorHAnsi" w:hAnsiTheme="minorHAnsi" w:eastAsiaTheme="minorEastAsia"/>
              <w:sz w:val="21"/>
              <w:szCs w:val="22"/>
            </w:rPr>
          </w:pPr>
          <w:r>
            <w:fldChar w:fldCharType="begin"/>
          </w:r>
          <w:r>
            <w:instrText xml:space="preserve"> TOC \o "1-2" \h \z \u </w:instrText>
          </w:r>
          <w:r>
            <w:fldChar w:fldCharType="separate"/>
          </w:r>
          <w:r>
            <w:fldChar w:fldCharType="begin"/>
          </w:r>
          <w:r>
            <w:instrText xml:space="preserve"> HYPERLINK \l "_Toc98418597" </w:instrText>
          </w:r>
          <w:r>
            <w:fldChar w:fldCharType="separate"/>
          </w:r>
          <w:r>
            <w:rPr>
              <w:rStyle w:val="18"/>
            </w:rPr>
            <w:t>引言</w:t>
          </w:r>
          <w:r>
            <w:tab/>
          </w:r>
          <w:r>
            <w:fldChar w:fldCharType="begin"/>
          </w:r>
          <w:r>
            <w:instrText xml:space="preserve"> PAGEREF _Toc98418597 \h </w:instrText>
          </w:r>
          <w:r>
            <w:fldChar w:fldCharType="separate"/>
          </w:r>
          <w:r>
            <w:t>II</w:t>
          </w:r>
          <w:r>
            <w:fldChar w:fldCharType="end"/>
          </w:r>
          <w:r>
            <w:fldChar w:fldCharType="end"/>
          </w:r>
        </w:p>
        <w:p>
          <w:pPr>
            <w:pStyle w:val="12"/>
            <w:rPr>
              <w:rFonts w:asciiTheme="minorHAnsi" w:hAnsiTheme="minorHAnsi" w:eastAsiaTheme="minorEastAsia"/>
              <w:sz w:val="21"/>
              <w:szCs w:val="22"/>
            </w:rPr>
          </w:pPr>
          <w:r>
            <w:fldChar w:fldCharType="begin"/>
          </w:r>
          <w:r>
            <w:instrText xml:space="preserve"> HYPERLINK \l "_Toc98418598" </w:instrText>
          </w:r>
          <w:r>
            <w:fldChar w:fldCharType="separate"/>
          </w:r>
          <w:r>
            <w:rPr>
              <w:rStyle w:val="18"/>
            </w:rPr>
            <w:t>1 范围</w:t>
          </w:r>
          <w:r>
            <w:tab/>
          </w:r>
          <w:r>
            <w:fldChar w:fldCharType="begin"/>
          </w:r>
          <w:r>
            <w:instrText xml:space="preserve"> PAGEREF _Toc98418598 \h </w:instrText>
          </w:r>
          <w:r>
            <w:fldChar w:fldCharType="separate"/>
          </w:r>
          <w:r>
            <w:t>1</w:t>
          </w:r>
          <w:r>
            <w:fldChar w:fldCharType="end"/>
          </w:r>
          <w:r>
            <w:fldChar w:fldCharType="end"/>
          </w:r>
        </w:p>
        <w:p>
          <w:pPr>
            <w:pStyle w:val="12"/>
            <w:rPr>
              <w:rFonts w:asciiTheme="minorHAnsi" w:hAnsiTheme="minorHAnsi" w:eastAsiaTheme="minorEastAsia"/>
              <w:sz w:val="21"/>
              <w:szCs w:val="22"/>
            </w:rPr>
          </w:pPr>
          <w:r>
            <w:fldChar w:fldCharType="begin"/>
          </w:r>
          <w:r>
            <w:instrText xml:space="preserve"> HYPERLINK \l "_Toc98418599" </w:instrText>
          </w:r>
          <w:r>
            <w:fldChar w:fldCharType="separate"/>
          </w:r>
          <w:r>
            <w:rPr>
              <w:rStyle w:val="18"/>
            </w:rPr>
            <w:t>2 引用文件</w:t>
          </w:r>
          <w:r>
            <w:tab/>
          </w:r>
          <w:r>
            <w:fldChar w:fldCharType="begin"/>
          </w:r>
          <w:r>
            <w:instrText xml:space="preserve"> PAGEREF _Toc98418599 \h </w:instrText>
          </w:r>
          <w:r>
            <w:fldChar w:fldCharType="separate"/>
          </w:r>
          <w:r>
            <w:t>1</w:t>
          </w:r>
          <w:r>
            <w:fldChar w:fldCharType="end"/>
          </w:r>
          <w:r>
            <w:fldChar w:fldCharType="end"/>
          </w:r>
        </w:p>
        <w:p>
          <w:pPr>
            <w:pStyle w:val="12"/>
            <w:rPr>
              <w:rFonts w:asciiTheme="minorHAnsi" w:hAnsiTheme="minorHAnsi" w:eastAsiaTheme="minorEastAsia"/>
              <w:sz w:val="21"/>
              <w:szCs w:val="22"/>
            </w:rPr>
          </w:pPr>
          <w:r>
            <w:fldChar w:fldCharType="begin"/>
          </w:r>
          <w:r>
            <w:instrText xml:space="preserve"> HYPERLINK \l "_Toc98418600" </w:instrText>
          </w:r>
          <w:r>
            <w:fldChar w:fldCharType="separate"/>
          </w:r>
          <w:r>
            <w:rPr>
              <w:rStyle w:val="18"/>
            </w:rPr>
            <w:t>3 概述</w:t>
          </w:r>
          <w:r>
            <w:tab/>
          </w:r>
          <w:r>
            <w:fldChar w:fldCharType="begin"/>
          </w:r>
          <w:r>
            <w:instrText xml:space="preserve"> PAGEREF _Toc98418600 \h </w:instrText>
          </w:r>
          <w:r>
            <w:fldChar w:fldCharType="separate"/>
          </w:r>
          <w:r>
            <w:t>1</w:t>
          </w:r>
          <w:r>
            <w:fldChar w:fldCharType="end"/>
          </w:r>
          <w:r>
            <w:fldChar w:fldCharType="end"/>
          </w:r>
        </w:p>
        <w:p>
          <w:pPr>
            <w:pStyle w:val="12"/>
            <w:rPr>
              <w:rFonts w:asciiTheme="minorHAnsi" w:hAnsiTheme="minorHAnsi" w:eastAsiaTheme="minorEastAsia"/>
              <w:sz w:val="21"/>
              <w:szCs w:val="22"/>
            </w:rPr>
          </w:pPr>
          <w:r>
            <w:fldChar w:fldCharType="begin"/>
          </w:r>
          <w:r>
            <w:instrText xml:space="preserve"> HYPERLINK \l "_Toc98418601" </w:instrText>
          </w:r>
          <w:r>
            <w:fldChar w:fldCharType="separate"/>
          </w:r>
          <w:r>
            <w:rPr>
              <w:rStyle w:val="18"/>
            </w:rPr>
            <w:t>4 计量特性</w:t>
          </w:r>
          <w:r>
            <w:tab/>
          </w:r>
          <w:r>
            <w:fldChar w:fldCharType="begin"/>
          </w:r>
          <w:r>
            <w:instrText xml:space="preserve"> PAGEREF _Toc98418601 \h </w:instrText>
          </w:r>
          <w:r>
            <w:fldChar w:fldCharType="separate"/>
          </w:r>
          <w:r>
            <w:t>2</w:t>
          </w:r>
          <w:r>
            <w:fldChar w:fldCharType="end"/>
          </w:r>
          <w:r>
            <w:fldChar w:fldCharType="end"/>
          </w:r>
        </w:p>
        <w:p>
          <w:pPr>
            <w:pStyle w:val="13"/>
            <w:ind w:left="0" w:leftChars="0" w:firstLine="0" w:firstLineChars="0"/>
            <w:rPr>
              <w:rFonts w:asciiTheme="minorHAnsi" w:hAnsiTheme="minorHAnsi" w:eastAsiaTheme="minorEastAsia"/>
              <w:sz w:val="21"/>
              <w:szCs w:val="22"/>
            </w:rPr>
          </w:pPr>
          <w:r>
            <w:fldChar w:fldCharType="begin"/>
          </w:r>
          <w:r>
            <w:instrText xml:space="preserve"> HYPERLINK \l "_Toc98418602" </w:instrText>
          </w:r>
          <w:r>
            <w:fldChar w:fldCharType="separate"/>
          </w:r>
          <w:r>
            <w:rPr>
              <w:rStyle w:val="18"/>
            </w:rPr>
            <w:t>4.1 一般要求</w:t>
          </w:r>
          <w:r>
            <w:tab/>
          </w:r>
          <w:r>
            <w:fldChar w:fldCharType="begin"/>
          </w:r>
          <w:r>
            <w:instrText xml:space="preserve"> PAGEREF _Toc98418602 \h </w:instrText>
          </w:r>
          <w:r>
            <w:fldChar w:fldCharType="separate"/>
          </w:r>
          <w:r>
            <w:t>2</w:t>
          </w:r>
          <w:r>
            <w:fldChar w:fldCharType="end"/>
          </w:r>
          <w:r>
            <w:fldChar w:fldCharType="end"/>
          </w:r>
        </w:p>
        <w:p>
          <w:pPr>
            <w:pStyle w:val="13"/>
            <w:ind w:left="0" w:leftChars="0" w:firstLine="0" w:firstLineChars="0"/>
            <w:rPr>
              <w:rFonts w:asciiTheme="minorHAnsi" w:hAnsiTheme="minorHAnsi" w:eastAsiaTheme="minorEastAsia"/>
              <w:sz w:val="21"/>
              <w:szCs w:val="22"/>
            </w:rPr>
          </w:pPr>
          <w:r>
            <w:fldChar w:fldCharType="begin"/>
          </w:r>
          <w:r>
            <w:instrText xml:space="preserve"> HYPERLINK \l "_Toc98418603" </w:instrText>
          </w:r>
          <w:r>
            <w:fldChar w:fldCharType="separate"/>
          </w:r>
          <w:r>
            <w:rPr>
              <w:rStyle w:val="18"/>
            </w:rPr>
            <w:t>4.2 光路对中性偏差</w:t>
          </w:r>
          <w:r>
            <w:tab/>
          </w:r>
          <w:r>
            <w:fldChar w:fldCharType="begin"/>
          </w:r>
          <w:r>
            <w:instrText xml:space="preserve"> PAGEREF _Toc98418603 \h </w:instrText>
          </w:r>
          <w:r>
            <w:fldChar w:fldCharType="separate"/>
          </w:r>
          <w:r>
            <w:t>3</w:t>
          </w:r>
          <w:r>
            <w:fldChar w:fldCharType="end"/>
          </w:r>
          <w:r>
            <w:fldChar w:fldCharType="end"/>
          </w:r>
        </w:p>
        <w:p>
          <w:pPr>
            <w:pStyle w:val="13"/>
            <w:ind w:left="0" w:leftChars="0" w:firstLine="0" w:firstLineChars="0"/>
            <w:rPr>
              <w:rFonts w:asciiTheme="minorHAnsi" w:hAnsiTheme="minorHAnsi" w:eastAsiaTheme="minorEastAsia"/>
              <w:sz w:val="21"/>
              <w:szCs w:val="22"/>
            </w:rPr>
          </w:pPr>
          <w:r>
            <w:fldChar w:fldCharType="begin"/>
          </w:r>
          <w:r>
            <w:instrText xml:space="preserve"> HYPERLINK \l "_Toc98418604" </w:instrText>
          </w:r>
          <w:r>
            <w:fldChar w:fldCharType="separate"/>
          </w:r>
          <w:r>
            <w:rPr>
              <w:rStyle w:val="18"/>
            </w:rPr>
            <w:t>4.3 示值误差及示值重复性</w:t>
          </w:r>
          <w:r>
            <w:tab/>
          </w:r>
          <w:r>
            <w:fldChar w:fldCharType="begin"/>
          </w:r>
          <w:r>
            <w:instrText xml:space="preserve"> PAGEREF _Toc98418604 \h </w:instrText>
          </w:r>
          <w:r>
            <w:fldChar w:fldCharType="separate"/>
          </w:r>
          <w:r>
            <w:t>3</w:t>
          </w:r>
          <w:r>
            <w:fldChar w:fldCharType="end"/>
          </w:r>
          <w:r>
            <w:fldChar w:fldCharType="end"/>
          </w:r>
        </w:p>
        <w:p>
          <w:pPr>
            <w:pStyle w:val="12"/>
            <w:rPr>
              <w:rFonts w:asciiTheme="minorHAnsi" w:hAnsiTheme="minorHAnsi" w:eastAsiaTheme="minorEastAsia"/>
              <w:sz w:val="21"/>
              <w:szCs w:val="22"/>
            </w:rPr>
          </w:pPr>
          <w:r>
            <w:fldChar w:fldCharType="begin"/>
          </w:r>
          <w:r>
            <w:instrText xml:space="preserve"> HYPERLINK \l "_Toc98418605" </w:instrText>
          </w:r>
          <w:r>
            <w:fldChar w:fldCharType="separate"/>
          </w:r>
          <w:r>
            <w:rPr>
              <w:rStyle w:val="18"/>
            </w:rPr>
            <w:t>5 校准条件</w:t>
          </w:r>
          <w:r>
            <w:tab/>
          </w:r>
          <w:r>
            <w:fldChar w:fldCharType="begin"/>
          </w:r>
          <w:r>
            <w:instrText xml:space="preserve"> PAGEREF _Toc98418605 \h </w:instrText>
          </w:r>
          <w:r>
            <w:fldChar w:fldCharType="separate"/>
          </w:r>
          <w:r>
            <w:t>3</w:t>
          </w:r>
          <w:r>
            <w:fldChar w:fldCharType="end"/>
          </w:r>
          <w:r>
            <w:fldChar w:fldCharType="end"/>
          </w:r>
        </w:p>
        <w:p>
          <w:pPr>
            <w:pStyle w:val="13"/>
            <w:ind w:left="0" w:leftChars="0" w:firstLine="0" w:firstLineChars="0"/>
            <w:rPr>
              <w:rFonts w:asciiTheme="minorHAnsi" w:hAnsiTheme="minorHAnsi" w:eastAsiaTheme="minorEastAsia"/>
              <w:sz w:val="21"/>
              <w:szCs w:val="22"/>
            </w:rPr>
          </w:pPr>
          <w:r>
            <w:fldChar w:fldCharType="begin"/>
          </w:r>
          <w:r>
            <w:instrText xml:space="preserve"> HYPERLINK \l "_Toc98418606" </w:instrText>
          </w:r>
          <w:r>
            <w:fldChar w:fldCharType="separate"/>
          </w:r>
          <w:r>
            <w:rPr>
              <w:rStyle w:val="18"/>
            </w:rPr>
            <w:t>5.1 环境条件</w:t>
          </w:r>
          <w:r>
            <w:tab/>
          </w:r>
          <w:r>
            <w:fldChar w:fldCharType="begin"/>
          </w:r>
          <w:r>
            <w:instrText xml:space="preserve"> PAGEREF _Toc98418606 \h </w:instrText>
          </w:r>
          <w:r>
            <w:fldChar w:fldCharType="separate"/>
          </w:r>
          <w:r>
            <w:t>3</w:t>
          </w:r>
          <w:r>
            <w:fldChar w:fldCharType="end"/>
          </w:r>
          <w:r>
            <w:fldChar w:fldCharType="end"/>
          </w:r>
        </w:p>
        <w:p>
          <w:pPr>
            <w:pStyle w:val="13"/>
            <w:ind w:left="0" w:leftChars="0" w:firstLine="0" w:firstLineChars="0"/>
            <w:rPr>
              <w:rFonts w:asciiTheme="minorHAnsi" w:hAnsiTheme="minorHAnsi" w:eastAsiaTheme="minorEastAsia"/>
              <w:sz w:val="21"/>
              <w:szCs w:val="22"/>
            </w:rPr>
          </w:pPr>
          <w:r>
            <w:fldChar w:fldCharType="begin"/>
          </w:r>
          <w:r>
            <w:instrText xml:space="preserve"> HYPERLINK \l "_Toc98418607" </w:instrText>
          </w:r>
          <w:r>
            <w:fldChar w:fldCharType="separate"/>
          </w:r>
          <w:r>
            <w:rPr>
              <w:rStyle w:val="18"/>
            </w:rPr>
            <w:t>5.2 校准项目和标准器及配套设备</w:t>
          </w:r>
          <w:r>
            <w:tab/>
          </w:r>
          <w:r>
            <w:fldChar w:fldCharType="begin"/>
          </w:r>
          <w:r>
            <w:instrText xml:space="preserve"> PAGEREF _Toc98418607 \h </w:instrText>
          </w:r>
          <w:r>
            <w:fldChar w:fldCharType="separate"/>
          </w:r>
          <w:r>
            <w:t>3</w:t>
          </w:r>
          <w:r>
            <w:fldChar w:fldCharType="end"/>
          </w:r>
          <w:r>
            <w:fldChar w:fldCharType="end"/>
          </w:r>
        </w:p>
        <w:p>
          <w:pPr>
            <w:pStyle w:val="12"/>
            <w:rPr>
              <w:rFonts w:asciiTheme="minorHAnsi" w:hAnsiTheme="minorHAnsi" w:eastAsiaTheme="minorEastAsia"/>
              <w:sz w:val="21"/>
              <w:szCs w:val="22"/>
            </w:rPr>
          </w:pPr>
          <w:r>
            <w:fldChar w:fldCharType="begin"/>
          </w:r>
          <w:r>
            <w:instrText xml:space="preserve"> HYPERLINK \l "_Toc98418608" </w:instrText>
          </w:r>
          <w:r>
            <w:fldChar w:fldCharType="separate"/>
          </w:r>
          <w:r>
            <w:rPr>
              <w:rStyle w:val="18"/>
            </w:rPr>
            <w:t>6 校准项目和校准方法</w:t>
          </w:r>
          <w:r>
            <w:tab/>
          </w:r>
          <w:r>
            <w:fldChar w:fldCharType="begin"/>
          </w:r>
          <w:r>
            <w:instrText xml:space="preserve"> PAGEREF _Toc98418608 \h </w:instrText>
          </w:r>
          <w:r>
            <w:fldChar w:fldCharType="separate"/>
          </w:r>
          <w:r>
            <w:t>4</w:t>
          </w:r>
          <w:r>
            <w:fldChar w:fldCharType="end"/>
          </w:r>
          <w:r>
            <w:fldChar w:fldCharType="end"/>
          </w:r>
        </w:p>
        <w:p>
          <w:pPr>
            <w:pStyle w:val="13"/>
            <w:ind w:left="0" w:leftChars="0" w:firstLine="0" w:firstLineChars="0"/>
            <w:rPr>
              <w:rFonts w:asciiTheme="minorHAnsi" w:hAnsiTheme="minorHAnsi" w:eastAsiaTheme="minorEastAsia"/>
              <w:sz w:val="21"/>
              <w:szCs w:val="22"/>
            </w:rPr>
          </w:pPr>
          <w:r>
            <w:fldChar w:fldCharType="begin"/>
          </w:r>
          <w:r>
            <w:instrText xml:space="preserve"> HYPERLINK \l "_Toc98418609" </w:instrText>
          </w:r>
          <w:r>
            <w:fldChar w:fldCharType="separate"/>
          </w:r>
          <w:r>
            <w:rPr>
              <w:rStyle w:val="18"/>
            </w:rPr>
            <w:t>6.1 一般要求</w:t>
          </w:r>
          <w:r>
            <w:tab/>
          </w:r>
          <w:r>
            <w:fldChar w:fldCharType="begin"/>
          </w:r>
          <w:r>
            <w:instrText xml:space="preserve"> PAGEREF _Toc98418609 \h </w:instrText>
          </w:r>
          <w:r>
            <w:fldChar w:fldCharType="separate"/>
          </w:r>
          <w:r>
            <w:t>4</w:t>
          </w:r>
          <w:r>
            <w:fldChar w:fldCharType="end"/>
          </w:r>
          <w:r>
            <w:fldChar w:fldCharType="end"/>
          </w:r>
        </w:p>
        <w:p>
          <w:pPr>
            <w:pStyle w:val="13"/>
            <w:ind w:left="0" w:leftChars="0" w:firstLine="0" w:firstLineChars="0"/>
            <w:rPr>
              <w:rFonts w:asciiTheme="minorHAnsi" w:hAnsiTheme="minorHAnsi" w:eastAsiaTheme="minorEastAsia"/>
              <w:sz w:val="21"/>
              <w:szCs w:val="22"/>
            </w:rPr>
          </w:pPr>
          <w:r>
            <w:fldChar w:fldCharType="begin"/>
          </w:r>
          <w:r>
            <w:instrText xml:space="preserve"> HYPERLINK \l "_Toc98418610" </w:instrText>
          </w:r>
          <w:r>
            <w:fldChar w:fldCharType="separate"/>
          </w:r>
          <w:r>
            <w:rPr>
              <w:rStyle w:val="18"/>
            </w:rPr>
            <w:t>6.2 光路对中性</w:t>
          </w:r>
          <w:r>
            <w:tab/>
          </w:r>
          <w:r>
            <w:fldChar w:fldCharType="begin"/>
          </w:r>
          <w:r>
            <w:instrText xml:space="preserve"> PAGEREF _Toc98418610 \h </w:instrText>
          </w:r>
          <w:r>
            <w:fldChar w:fldCharType="separate"/>
          </w:r>
          <w:r>
            <w:t>4</w:t>
          </w:r>
          <w:r>
            <w:fldChar w:fldCharType="end"/>
          </w:r>
          <w:r>
            <w:fldChar w:fldCharType="end"/>
          </w:r>
        </w:p>
        <w:p>
          <w:pPr>
            <w:pStyle w:val="13"/>
            <w:ind w:left="0" w:leftChars="0" w:firstLine="0" w:firstLineChars="0"/>
            <w:rPr>
              <w:rFonts w:asciiTheme="minorHAnsi" w:hAnsiTheme="minorHAnsi" w:eastAsiaTheme="minorEastAsia"/>
              <w:sz w:val="21"/>
              <w:szCs w:val="22"/>
            </w:rPr>
          </w:pPr>
          <w:r>
            <w:fldChar w:fldCharType="begin"/>
          </w:r>
          <w:r>
            <w:instrText xml:space="preserve"> HYPERLINK \l "_Toc98418611" </w:instrText>
          </w:r>
          <w:r>
            <w:fldChar w:fldCharType="separate"/>
          </w:r>
          <w:r>
            <w:rPr>
              <w:rStyle w:val="18"/>
            </w:rPr>
            <w:t>6.3 2θ角校准</w:t>
          </w:r>
          <w:r>
            <w:tab/>
          </w:r>
          <w:r>
            <w:fldChar w:fldCharType="begin"/>
          </w:r>
          <w:r>
            <w:instrText xml:space="preserve"> PAGEREF _Toc98418611 \h </w:instrText>
          </w:r>
          <w:r>
            <w:fldChar w:fldCharType="separate"/>
          </w:r>
          <w:r>
            <w:t>4</w:t>
          </w:r>
          <w:r>
            <w:fldChar w:fldCharType="end"/>
          </w:r>
          <w:r>
            <w:fldChar w:fldCharType="end"/>
          </w:r>
        </w:p>
        <w:p>
          <w:pPr>
            <w:pStyle w:val="13"/>
            <w:ind w:left="0" w:leftChars="0" w:firstLine="0" w:firstLineChars="0"/>
            <w:rPr>
              <w:rFonts w:asciiTheme="minorHAnsi" w:hAnsiTheme="minorHAnsi" w:eastAsiaTheme="minorEastAsia"/>
              <w:sz w:val="21"/>
              <w:szCs w:val="22"/>
            </w:rPr>
          </w:pPr>
          <w:r>
            <w:fldChar w:fldCharType="begin"/>
          </w:r>
          <w:r>
            <w:instrText xml:space="preserve"> HYPERLINK \l "_Toc98418612" </w:instrText>
          </w:r>
          <w:r>
            <w:fldChar w:fldCharType="separate"/>
          </w:r>
          <w:r>
            <w:rPr>
              <w:rStyle w:val="18"/>
            </w:rPr>
            <w:t>6.4 零应力校准</w:t>
          </w:r>
          <w:r>
            <w:tab/>
          </w:r>
          <w:r>
            <w:fldChar w:fldCharType="begin"/>
          </w:r>
          <w:r>
            <w:instrText xml:space="preserve"> PAGEREF _Toc98418612 \h </w:instrText>
          </w:r>
          <w:r>
            <w:fldChar w:fldCharType="separate"/>
          </w:r>
          <w:r>
            <w:t>4</w:t>
          </w:r>
          <w:r>
            <w:fldChar w:fldCharType="end"/>
          </w:r>
          <w:r>
            <w:fldChar w:fldCharType="end"/>
          </w:r>
        </w:p>
        <w:p>
          <w:pPr>
            <w:pStyle w:val="13"/>
            <w:ind w:left="0" w:leftChars="0" w:firstLine="0" w:firstLineChars="0"/>
            <w:rPr>
              <w:rFonts w:asciiTheme="minorHAnsi" w:hAnsiTheme="minorHAnsi" w:eastAsiaTheme="minorEastAsia"/>
              <w:sz w:val="21"/>
              <w:szCs w:val="22"/>
            </w:rPr>
          </w:pPr>
          <w:r>
            <w:fldChar w:fldCharType="begin"/>
          </w:r>
          <w:r>
            <w:instrText xml:space="preserve"> HYPERLINK \l "_Toc98418613" </w:instrText>
          </w:r>
          <w:r>
            <w:fldChar w:fldCharType="separate"/>
          </w:r>
          <w:r>
            <w:rPr>
              <w:rStyle w:val="18"/>
            </w:rPr>
            <w:t>6.5 高应力校准</w:t>
          </w:r>
          <w:r>
            <w:tab/>
          </w:r>
          <w:r>
            <w:fldChar w:fldCharType="begin"/>
          </w:r>
          <w:r>
            <w:instrText xml:space="preserve"> PAGEREF _Toc98418613 \h </w:instrText>
          </w:r>
          <w:r>
            <w:fldChar w:fldCharType="separate"/>
          </w:r>
          <w:r>
            <w:t>5</w:t>
          </w:r>
          <w:r>
            <w:fldChar w:fldCharType="end"/>
          </w:r>
          <w:r>
            <w:fldChar w:fldCharType="end"/>
          </w:r>
        </w:p>
        <w:p>
          <w:pPr>
            <w:pStyle w:val="12"/>
            <w:rPr>
              <w:rFonts w:asciiTheme="minorHAnsi" w:hAnsiTheme="minorHAnsi" w:eastAsiaTheme="minorEastAsia"/>
              <w:sz w:val="21"/>
              <w:szCs w:val="22"/>
            </w:rPr>
          </w:pPr>
          <w:r>
            <w:fldChar w:fldCharType="begin"/>
          </w:r>
          <w:r>
            <w:instrText xml:space="preserve"> HYPERLINK \l "_Toc98418614" </w:instrText>
          </w:r>
          <w:r>
            <w:fldChar w:fldCharType="separate"/>
          </w:r>
          <w:r>
            <w:rPr>
              <w:rStyle w:val="18"/>
            </w:rPr>
            <w:t>7 校准结果表达</w:t>
          </w:r>
          <w:r>
            <w:tab/>
          </w:r>
          <w:r>
            <w:fldChar w:fldCharType="begin"/>
          </w:r>
          <w:r>
            <w:instrText xml:space="preserve"> PAGEREF _Toc98418614 \h </w:instrText>
          </w:r>
          <w:r>
            <w:fldChar w:fldCharType="separate"/>
          </w:r>
          <w:r>
            <w:t>5</w:t>
          </w:r>
          <w:r>
            <w:fldChar w:fldCharType="end"/>
          </w:r>
          <w:r>
            <w:fldChar w:fldCharType="end"/>
          </w:r>
        </w:p>
        <w:p>
          <w:pPr>
            <w:pStyle w:val="12"/>
            <w:rPr>
              <w:rFonts w:asciiTheme="minorHAnsi" w:hAnsiTheme="minorHAnsi" w:eastAsiaTheme="minorEastAsia"/>
              <w:sz w:val="21"/>
              <w:szCs w:val="22"/>
            </w:rPr>
          </w:pPr>
          <w:r>
            <w:fldChar w:fldCharType="begin"/>
          </w:r>
          <w:r>
            <w:instrText xml:space="preserve"> HYPERLINK \l "_Toc98418615" </w:instrText>
          </w:r>
          <w:r>
            <w:fldChar w:fldCharType="separate"/>
          </w:r>
          <w:r>
            <w:rPr>
              <w:rStyle w:val="18"/>
            </w:rPr>
            <w:t>8 复校时间间隔</w:t>
          </w:r>
          <w:r>
            <w:tab/>
          </w:r>
          <w:r>
            <w:fldChar w:fldCharType="begin"/>
          </w:r>
          <w:r>
            <w:instrText xml:space="preserve"> PAGEREF _Toc98418615 \h </w:instrText>
          </w:r>
          <w:r>
            <w:fldChar w:fldCharType="separate"/>
          </w:r>
          <w:r>
            <w:t>6</w:t>
          </w:r>
          <w:r>
            <w:fldChar w:fldCharType="end"/>
          </w:r>
          <w:r>
            <w:fldChar w:fldCharType="end"/>
          </w:r>
        </w:p>
        <w:p>
          <w:pPr>
            <w:pStyle w:val="12"/>
            <w:rPr>
              <w:rFonts w:asciiTheme="minorHAnsi" w:hAnsiTheme="minorHAnsi" w:eastAsiaTheme="minorEastAsia"/>
              <w:sz w:val="21"/>
              <w:szCs w:val="22"/>
            </w:rPr>
          </w:pPr>
          <w:r>
            <w:fldChar w:fldCharType="begin"/>
          </w:r>
          <w:r>
            <w:instrText xml:space="preserve"> HYPERLINK \l "_Toc98418616" </w:instrText>
          </w:r>
          <w:r>
            <w:fldChar w:fldCharType="separate"/>
          </w:r>
          <w:r>
            <w:rPr>
              <w:rStyle w:val="18"/>
            </w:rPr>
            <w:t xml:space="preserve">附录 A </w:t>
          </w:r>
          <w:r>
            <w:rPr>
              <w:rStyle w:val="18"/>
              <w:rFonts w:hint="eastAsia"/>
            </w:rPr>
            <w:t>零应力粉末参考样品的制备</w:t>
          </w:r>
          <w:r>
            <w:tab/>
          </w:r>
          <w:r>
            <w:fldChar w:fldCharType="begin"/>
          </w:r>
          <w:r>
            <w:instrText xml:space="preserve"> PAGEREF _Toc98418616 \h </w:instrText>
          </w:r>
          <w:r>
            <w:fldChar w:fldCharType="separate"/>
          </w:r>
          <w:r>
            <w:t>7</w:t>
          </w:r>
          <w:r>
            <w:fldChar w:fldCharType="end"/>
          </w:r>
          <w:r>
            <w:fldChar w:fldCharType="end"/>
          </w:r>
        </w:p>
        <w:p>
          <w:pPr>
            <w:pStyle w:val="12"/>
            <w:rPr>
              <w:rFonts w:asciiTheme="minorHAnsi" w:hAnsiTheme="minorHAnsi" w:eastAsiaTheme="minorEastAsia"/>
              <w:sz w:val="21"/>
              <w:szCs w:val="22"/>
            </w:rPr>
          </w:pPr>
          <w:r>
            <w:fldChar w:fldCharType="begin"/>
          </w:r>
          <w:r>
            <w:instrText xml:space="preserve"> HYPERLINK \l "_Toc98418617" </w:instrText>
          </w:r>
          <w:r>
            <w:fldChar w:fldCharType="separate"/>
          </w:r>
          <w:r>
            <w:rPr>
              <w:rStyle w:val="18"/>
            </w:rPr>
            <w:t xml:space="preserve">附录 B </w:t>
          </w:r>
          <w:r>
            <w:rPr>
              <w:rStyle w:val="18"/>
              <w:rFonts w:hint="eastAsia"/>
            </w:rPr>
            <w:t>四点弯系统的结构和技术要求</w:t>
          </w:r>
          <w:r>
            <w:tab/>
          </w:r>
          <w:r>
            <w:fldChar w:fldCharType="begin"/>
          </w:r>
          <w:r>
            <w:instrText xml:space="preserve"> PAGEREF _Toc98418617 \h </w:instrText>
          </w:r>
          <w:r>
            <w:fldChar w:fldCharType="separate"/>
          </w:r>
          <w:r>
            <w:t>8</w:t>
          </w:r>
          <w:r>
            <w:fldChar w:fldCharType="end"/>
          </w:r>
          <w:r>
            <w:fldChar w:fldCharType="end"/>
          </w:r>
        </w:p>
        <w:p>
          <w:pPr>
            <w:pStyle w:val="12"/>
            <w:rPr>
              <w:rFonts w:asciiTheme="minorHAnsi" w:hAnsiTheme="minorHAnsi" w:eastAsiaTheme="minorEastAsia"/>
              <w:sz w:val="21"/>
              <w:szCs w:val="22"/>
            </w:rPr>
          </w:pPr>
          <w:r>
            <w:fldChar w:fldCharType="begin"/>
          </w:r>
          <w:r>
            <w:instrText xml:space="preserve"> HYPERLINK \l "_Toc98418618" </w:instrText>
          </w:r>
          <w:r>
            <w:fldChar w:fldCharType="separate"/>
          </w:r>
          <w:r>
            <w:rPr>
              <w:rStyle w:val="18"/>
            </w:rPr>
            <w:t>附录 C 校准证书内页信息及格式</w:t>
          </w:r>
          <w:r>
            <w:tab/>
          </w:r>
          <w:r>
            <w:fldChar w:fldCharType="begin"/>
          </w:r>
          <w:r>
            <w:instrText xml:space="preserve"> PAGEREF _Toc98418618 \h </w:instrText>
          </w:r>
          <w:r>
            <w:fldChar w:fldCharType="separate"/>
          </w:r>
          <w:r>
            <w:t>9</w:t>
          </w:r>
          <w:r>
            <w:fldChar w:fldCharType="end"/>
          </w:r>
          <w:r>
            <w:fldChar w:fldCharType="end"/>
          </w:r>
        </w:p>
        <w:p>
          <w:pPr>
            <w:pStyle w:val="12"/>
            <w:rPr>
              <w:rFonts w:asciiTheme="minorHAnsi" w:hAnsiTheme="minorHAnsi" w:eastAsiaTheme="minorEastAsia"/>
              <w:sz w:val="21"/>
              <w:szCs w:val="22"/>
            </w:rPr>
          </w:pPr>
          <w:r>
            <w:fldChar w:fldCharType="begin"/>
          </w:r>
          <w:r>
            <w:instrText xml:space="preserve"> HYPERLINK \l "_Toc98418619" </w:instrText>
          </w:r>
          <w:r>
            <w:fldChar w:fldCharType="separate"/>
          </w:r>
          <w:r>
            <w:rPr>
              <w:rStyle w:val="18"/>
            </w:rPr>
            <w:t xml:space="preserve">附录 D </w:t>
          </w:r>
          <w:r>
            <w:rPr>
              <w:rStyle w:val="18"/>
              <w:rFonts w:hint="eastAsia"/>
            </w:rPr>
            <w:t>高应力示值误差校准结果的测量不确定度评定</w:t>
          </w:r>
          <w:r>
            <w:tab/>
          </w:r>
          <w:r>
            <w:fldChar w:fldCharType="begin"/>
          </w:r>
          <w:r>
            <w:instrText xml:space="preserve"> PAGEREF _Toc98418619 \h </w:instrText>
          </w:r>
          <w:r>
            <w:fldChar w:fldCharType="separate"/>
          </w:r>
          <w:r>
            <w:t>12</w:t>
          </w:r>
          <w:r>
            <w:fldChar w:fldCharType="end"/>
          </w:r>
          <w:r>
            <w:fldChar w:fldCharType="end"/>
          </w:r>
        </w:p>
        <w:p>
          <w:r>
            <w:fldChar w:fldCharType="end"/>
          </w:r>
        </w:p>
      </w:sdtContent>
    </w:sdt>
    <w:p/>
    <w:p/>
    <w:p/>
    <w:p/>
    <w:p>
      <w:pPr>
        <w:sectPr>
          <w:pgSz w:w="11906" w:h="16838"/>
          <w:pgMar w:top="1588" w:right="851" w:bottom="1361" w:left="1418" w:header="1162" w:footer="567" w:gutter="0"/>
          <w:pgNumType w:fmt="upperRoman" w:start="1"/>
          <w:cols w:space="425" w:num="1"/>
          <w:docGrid w:type="lines" w:linePitch="326" w:charSpace="0"/>
        </w:sectPr>
      </w:pPr>
    </w:p>
    <w:p>
      <w:pPr>
        <w:pStyle w:val="46"/>
        <w:spacing w:before="326" w:after="326"/>
      </w:pPr>
      <w:bookmarkStart w:id="5" w:name="_Toc98418597"/>
      <w:bookmarkStart w:id="6" w:name="_Toc478472371"/>
      <w:r>
        <w:rPr>
          <w:rFonts w:hint="eastAsia"/>
        </w:rPr>
        <w:t>引言</w:t>
      </w:r>
      <w:bookmarkEnd w:id="5"/>
      <w:bookmarkEnd w:id="6"/>
    </w:p>
    <w:p>
      <w:pPr>
        <w:widowControl w:val="0"/>
        <w:spacing w:line="400" w:lineRule="exact"/>
        <w:ind w:firstLine="480" w:firstLineChars="200"/>
        <w:jc w:val="both"/>
        <w:rPr>
          <w:rFonts w:ascii="Times New Roman" w:hAnsi="Times New Roman" w:cstheme="minorBidi"/>
          <w:kern w:val="2"/>
        </w:rPr>
      </w:pPr>
      <w:r>
        <w:rPr>
          <w:rFonts w:hint="eastAsia" w:ascii="Times New Roman" w:hAnsi="Times New Roman" w:cstheme="minorBidi"/>
          <w:kern w:val="2"/>
        </w:rPr>
        <w:t>JJF 1071-2010《国家计量校准规范编写规则》、JJF1001-2011《通用计量术语及定义》、</w:t>
      </w:r>
      <w:r>
        <w:rPr>
          <w:rFonts w:ascii="Times New Roman" w:hAnsi="Times New Roman" w:cstheme="minorBidi"/>
          <w:kern w:val="2"/>
        </w:rPr>
        <w:t>JJF 1059.1-2012</w:t>
      </w:r>
      <w:r>
        <w:rPr>
          <w:rFonts w:hint="eastAsia" w:ascii="Times New Roman" w:hAnsi="Times New Roman" w:cstheme="minorBidi"/>
          <w:kern w:val="2"/>
        </w:rPr>
        <w:t>《</w:t>
      </w:r>
      <w:r>
        <w:rPr>
          <w:rFonts w:ascii="Times New Roman" w:hAnsi="Times New Roman" w:cstheme="minorBidi"/>
          <w:kern w:val="2"/>
        </w:rPr>
        <w:t>测量不确定度评定与表示</w:t>
      </w:r>
      <w:r>
        <w:rPr>
          <w:rFonts w:hint="eastAsia" w:ascii="Times New Roman" w:hAnsi="Times New Roman" w:cstheme="minorBidi"/>
          <w:kern w:val="2"/>
        </w:rPr>
        <w:t>》、JJF1130-2005《几何量测量设备校准中的不确定度评定指南》、JJF1094-2002《测量仪器特性评定》，共同构成支撑本校准规范制定工作的基础性系列规范。</w:t>
      </w:r>
    </w:p>
    <w:p>
      <w:pPr>
        <w:widowControl w:val="0"/>
        <w:spacing w:line="400" w:lineRule="exact"/>
        <w:ind w:firstLine="480" w:firstLineChars="200"/>
        <w:jc w:val="both"/>
        <w:rPr>
          <w:rFonts w:ascii="Times New Roman" w:hAnsi="Times New Roman" w:cstheme="minorBidi"/>
          <w:kern w:val="2"/>
        </w:rPr>
      </w:pPr>
      <w:r>
        <w:rPr>
          <w:rFonts w:hint="eastAsia" w:ascii="Times New Roman" w:hAnsi="Times New Roman" w:cstheme="minorBidi"/>
          <w:kern w:val="2"/>
        </w:rPr>
        <w:t>规范编制中参考了以下文件中关于应力测试仪器校准的内容：GB/T</w:t>
      </w:r>
      <w:r>
        <w:rPr>
          <w:rFonts w:ascii="Times New Roman" w:hAnsi="Times New Roman" w:cstheme="minorBidi"/>
          <w:kern w:val="2"/>
        </w:rPr>
        <w:t>7704</w:t>
      </w:r>
      <w:r>
        <w:rPr>
          <w:rFonts w:hint="eastAsia" w:ascii="Times New Roman" w:hAnsi="Times New Roman" w:cstheme="minorBidi"/>
          <w:kern w:val="2"/>
        </w:rPr>
        <w:t>-201</w:t>
      </w:r>
      <w:r>
        <w:rPr>
          <w:rFonts w:ascii="Times New Roman" w:hAnsi="Times New Roman" w:cstheme="minorBidi"/>
          <w:kern w:val="2"/>
        </w:rPr>
        <w:t>7</w:t>
      </w:r>
      <w:r>
        <w:rPr>
          <w:rFonts w:hint="eastAsia" w:ascii="Times New Roman" w:hAnsi="Times New Roman" w:cstheme="minorBidi"/>
          <w:kern w:val="2"/>
        </w:rPr>
        <w:t>《无损检测 X射线应力测定方法》和</w:t>
      </w:r>
      <w:r>
        <w:rPr>
          <w:rFonts w:ascii="Times New Roman" w:hAnsi="Times New Roman" w:cstheme="minorBidi"/>
          <w:kern w:val="2"/>
        </w:rPr>
        <w:t>JB/T 9394《X射线应力测定仪  技术条件》。</w:t>
      </w:r>
    </w:p>
    <w:p>
      <w:pPr>
        <w:widowControl w:val="0"/>
        <w:spacing w:line="400" w:lineRule="exact"/>
        <w:ind w:firstLine="480" w:firstLineChars="200"/>
        <w:jc w:val="both"/>
        <w:rPr>
          <w:rFonts w:ascii="Times New Roman" w:hAnsi="Times New Roman" w:cstheme="minorBidi"/>
          <w:kern w:val="2"/>
        </w:rPr>
      </w:pPr>
      <w:r>
        <w:rPr>
          <w:rFonts w:hint="eastAsia" w:ascii="Times New Roman" w:hAnsi="Times New Roman" w:cstheme="minorBidi"/>
          <w:kern w:val="2"/>
        </w:rPr>
        <w:t>本规范为首次发布。</w:t>
      </w:r>
    </w:p>
    <w:p>
      <w:pPr>
        <w:widowControl w:val="0"/>
        <w:spacing w:line="400" w:lineRule="exact"/>
        <w:ind w:firstLine="480" w:firstLineChars="200"/>
        <w:jc w:val="both"/>
        <w:rPr>
          <w:rFonts w:ascii="Times New Roman" w:hAnsi="Times New Roman" w:cstheme="minorBidi"/>
          <w:kern w:val="2"/>
        </w:rPr>
      </w:pPr>
    </w:p>
    <w:p>
      <w:pPr>
        <w:widowControl w:val="0"/>
        <w:spacing w:line="400" w:lineRule="exact"/>
        <w:ind w:firstLine="480" w:firstLineChars="200"/>
        <w:jc w:val="both"/>
        <w:rPr>
          <w:rFonts w:ascii="Times New Roman" w:hAnsi="Times New Roman" w:cstheme="minorBidi"/>
          <w:kern w:val="2"/>
        </w:rPr>
      </w:pPr>
    </w:p>
    <w:p>
      <w:pPr>
        <w:pStyle w:val="30"/>
      </w:pPr>
    </w:p>
    <w:p>
      <w:pPr>
        <w:pStyle w:val="30"/>
      </w:pPr>
    </w:p>
    <w:p>
      <w:pPr>
        <w:pStyle w:val="30"/>
      </w:pPr>
    </w:p>
    <w:p>
      <w:pPr>
        <w:pStyle w:val="30"/>
      </w:pPr>
    </w:p>
    <w:p>
      <w:pPr>
        <w:pStyle w:val="30"/>
      </w:pPr>
    </w:p>
    <w:p/>
    <w:p>
      <w:pPr>
        <w:sectPr>
          <w:pgSz w:w="11906" w:h="16838"/>
          <w:pgMar w:top="1588" w:right="1418" w:bottom="1361" w:left="1247" w:header="1191" w:footer="567" w:gutter="0"/>
          <w:pgNumType w:fmt="upperRoman"/>
          <w:cols w:space="425" w:num="1"/>
          <w:docGrid w:type="lines" w:linePitch="326" w:charSpace="0"/>
        </w:sectPr>
      </w:pPr>
    </w:p>
    <w:p>
      <w:pPr>
        <w:pStyle w:val="49"/>
      </w:pPr>
      <m:oMath>
        <m:r>
          <m:rPr>
            <m:sty m:val="p"/>
          </m:rPr>
          <w:rPr>
            <w:rFonts w:ascii="Cambria Math" w:hAnsi="Cambria Math"/>
          </w:rPr>
          <m:t>X</m:t>
        </m:r>
      </m:oMath>
      <w:r>
        <w:t>射线残余应力测定仪校准规范</w:t>
      </w:r>
    </w:p>
    <w:p>
      <w:pPr>
        <w:pStyle w:val="2"/>
        <w:spacing w:before="326" w:after="326"/>
      </w:pPr>
      <w:bookmarkStart w:id="7" w:name="_Toc478472372"/>
      <w:bookmarkStart w:id="8" w:name="_Toc98418598"/>
      <w:r>
        <w:rPr>
          <w:rFonts w:hint="eastAsia"/>
        </w:rPr>
        <w:t>范围</w:t>
      </w:r>
      <w:bookmarkEnd w:id="7"/>
      <w:bookmarkEnd w:id="8"/>
    </w:p>
    <w:p>
      <w:pPr>
        <w:widowControl w:val="0"/>
        <w:spacing w:line="400" w:lineRule="exact"/>
        <w:ind w:firstLine="480" w:firstLineChars="200"/>
        <w:jc w:val="both"/>
        <w:rPr>
          <w:rFonts w:ascii="Times New Roman" w:hAnsi="Times New Roman" w:cstheme="minorBidi"/>
          <w:kern w:val="2"/>
        </w:rPr>
      </w:pPr>
      <w:r>
        <w:rPr>
          <w:rFonts w:hint="eastAsia" w:ascii="Times New Roman" w:hAnsi="Times New Roman" w:cstheme="minorBidi"/>
          <w:kern w:val="2"/>
        </w:rPr>
        <w:t>本规范适用于按照G</w:t>
      </w:r>
      <w:r>
        <w:rPr>
          <w:rFonts w:ascii="Times New Roman" w:hAnsi="Times New Roman" w:cstheme="minorBidi"/>
          <w:kern w:val="2"/>
        </w:rPr>
        <w:t>B/T 7704-2017</w:t>
      </w:r>
      <w:r>
        <w:rPr>
          <w:rFonts w:hint="eastAsia" w:ascii="Times New Roman" w:hAnsi="Times New Roman" w:cstheme="minorBidi"/>
          <w:kern w:val="2"/>
        </w:rPr>
        <w:t>测定残余应力用的X射线衍射应力仪的校准，衍射仪作为应力仪也可参照使用。</w:t>
      </w:r>
    </w:p>
    <w:p>
      <w:pPr>
        <w:pStyle w:val="68"/>
      </w:pPr>
      <w:r>
        <w:rPr>
          <w:rFonts w:hint="eastAsia"/>
        </w:rPr>
        <w:t>注：人体的任何部位暴露在X射线下都会对健康造成伤害。因此，无论何时使用X射线设备，都必须采取足够的预防措施来避免操作者和附近的任何其他人受到辐射伤害。</w:t>
      </w:r>
    </w:p>
    <w:p>
      <w:pPr>
        <w:pStyle w:val="2"/>
        <w:spacing w:before="326" w:after="326"/>
      </w:pPr>
      <w:bookmarkStart w:id="9" w:name="_Toc478472373"/>
      <w:bookmarkStart w:id="10" w:name="_Toc98418599"/>
      <w:r>
        <w:rPr>
          <w:rFonts w:hint="eastAsia"/>
        </w:rPr>
        <w:t>引用文件</w:t>
      </w:r>
      <w:bookmarkEnd w:id="9"/>
      <w:bookmarkEnd w:id="10"/>
    </w:p>
    <w:p>
      <w:pPr>
        <w:widowControl w:val="0"/>
        <w:spacing w:line="400" w:lineRule="exact"/>
        <w:ind w:firstLine="480" w:firstLineChars="200"/>
        <w:jc w:val="both"/>
        <w:rPr>
          <w:rFonts w:ascii="Times New Roman" w:hAnsi="Times New Roman" w:cstheme="minorBidi"/>
          <w:kern w:val="2"/>
        </w:rPr>
      </w:pPr>
      <w:r>
        <w:rPr>
          <w:rFonts w:hint="eastAsia" w:ascii="Times New Roman" w:hAnsi="Times New Roman" w:cstheme="minorBidi"/>
          <w:kern w:val="2"/>
        </w:rPr>
        <w:t>本规范引用下列文件：</w:t>
      </w:r>
    </w:p>
    <w:p>
      <w:pPr>
        <w:widowControl w:val="0"/>
        <w:spacing w:line="400" w:lineRule="exact"/>
        <w:ind w:firstLine="480" w:firstLineChars="200"/>
        <w:jc w:val="both"/>
        <w:rPr>
          <w:rFonts w:ascii="Times New Roman" w:hAnsi="Times New Roman" w:cstheme="minorBidi"/>
          <w:kern w:val="2"/>
        </w:rPr>
      </w:pPr>
      <w:r>
        <w:rPr>
          <w:rFonts w:hint="eastAsia" w:ascii="Times New Roman" w:hAnsi="Times New Roman" w:cstheme="minorBidi"/>
          <w:kern w:val="2"/>
        </w:rPr>
        <w:t>GB/T 7704  无损检测  X射线应力测定方法</w:t>
      </w:r>
    </w:p>
    <w:p>
      <w:pPr>
        <w:widowControl w:val="0"/>
        <w:spacing w:line="400" w:lineRule="exact"/>
        <w:ind w:firstLine="480" w:firstLineChars="200"/>
        <w:jc w:val="both"/>
        <w:rPr>
          <w:rFonts w:ascii="Times New Roman" w:hAnsi="Times New Roman" w:cstheme="minorBidi"/>
          <w:kern w:val="2"/>
        </w:rPr>
      </w:pPr>
      <w:r>
        <w:rPr>
          <w:rFonts w:hint="eastAsia" w:ascii="Times New Roman" w:hAnsi="Times New Roman" w:cstheme="minorBidi"/>
          <w:kern w:val="2"/>
        </w:rPr>
        <w:t xml:space="preserve">JB/T </w:t>
      </w:r>
      <w:r>
        <w:rPr>
          <w:rFonts w:ascii="Times New Roman" w:hAnsi="Times New Roman" w:cstheme="minorBidi"/>
          <w:kern w:val="2"/>
        </w:rPr>
        <w:t xml:space="preserve">9394   </w:t>
      </w:r>
      <w:r>
        <w:rPr>
          <w:rFonts w:hint="eastAsia" w:ascii="Times New Roman" w:hAnsi="Times New Roman" w:cstheme="minorBidi"/>
          <w:kern w:val="2"/>
        </w:rPr>
        <w:t>无损检测仪器  X射线应力测定仪技术条件</w:t>
      </w:r>
    </w:p>
    <w:p>
      <w:pPr>
        <w:widowControl w:val="0"/>
        <w:spacing w:line="400" w:lineRule="exact"/>
        <w:ind w:firstLine="480" w:firstLineChars="200"/>
        <w:jc w:val="both"/>
        <w:rPr>
          <w:rFonts w:ascii="Times New Roman" w:hAnsi="Times New Roman" w:cstheme="minorBidi"/>
          <w:kern w:val="2"/>
        </w:rPr>
      </w:pPr>
      <w:r>
        <w:rPr>
          <w:rFonts w:hint="eastAsia" w:ascii="Times New Roman" w:hAnsi="Times New Roman" w:cstheme="minorBidi"/>
          <w:kern w:val="2"/>
        </w:rPr>
        <w:t>凡是注日期的引用文件，仅注日期的版本适用于本规范；凡是不注日期的引用文件，其最新版本（包括所有的秀订单）适用于本规范。</w:t>
      </w:r>
    </w:p>
    <w:p>
      <w:pPr>
        <w:pStyle w:val="2"/>
        <w:spacing w:before="326" w:after="326"/>
      </w:pPr>
      <w:bookmarkStart w:id="11" w:name="_Toc478472374"/>
      <w:bookmarkStart w:id="12" w:name="_Toc98418600"/>
      <w:r>
        <w:rPr>
          <w:rFonts w:hint="eastAsia"/>
        </w:rPr>
        <w:t>概述</w:t>
      </w:r>
      <w:bookmarkEnd w:id="11"/>
      <w:bookmarkEnd w:id="12"/>
    </w:p>
    <w:p>
      <w:pPr>
        <w:pStyle w:val="73"/>
        <w:spacing w:before="163" w:after="163"/>
      </w:pPr>
      <w:r>
        <w:rPr>
          <w:rFonts w:hint="eastAsia"/>
        </w:rPr>
        <w:t>基本要求</w:t>
      </w:r>
    </w:p>
    <w:p>
      <w:pPr>
        <w:pStyle w:val="68"/>
        <w:ind w:firstLine="480"/>
        <w:rPr>
          <w:sz w:val="24"/>
          <w:szCs w:val="24"/>
        </w:rPr>
      </w:pPr>
      <m:oMath>
        <m:r>
          <m:rPr>
            <m:sty m:val="p"/>
          </m:rPr>
          <w:rPr>
            <w:rFonts w:ascii="Cambria Math" w:hAnsi="Cambria Math"/>
            <w:sz w:val="24"/>
            <w:szCs w:val="24"/>
          </w:rPr>
          <m:t>X</m:t>
        </m:r>
      </m:oMath>
      <w:r>
        <w:rPr>
          <w:rFonts w:hint="eastAsia"/>
          <w:sz w:val="24"/>
          <w:szCs w:val="24"/>
        </w:rPr>
        <w:t>射线衍射法应力测定仪器应满足</w:t>
      </w:r>
      <w:r>
        <w:rPr>
          <w:sz w:val="24"/>
          <w:szCs w:val="24"/>
        </w:rPr>
        <w:t>如下基本要求</w:t>
      </w:r>
      <w:r>
        <w:rPr>
          <w:rFonts w:hint="eastAsia"/>
          <w:sz w:val="24"/>
          <w:szCs w:val="24"/>
        </w:rPr>
        <w:t>：</w:t>
      </w:r>
    </w:p>
    <w:p>
      <w:pPr>
        <w:pStyle w:val="70"/>
        <w:ind w:left="851"/>
        <w:rPr>
          <w:sz w:val="24"/>
          <w:szCs w:val="24"/>
        </w:rPr>
      </w:pPr>
      <w:r>
        <w:rPr>
          <w:rFonts w:hint="eastAsia"/>
          <w:sz w:val="24"/>
          <w:szCs w:val="24"/>
        </w:rPr>
        <w:t>应包括</w:t>
      </w:r>
      <m:oMath>
        <m:r>
          <m:rPr>
            <m:sty m:val="p"/>
          </m:rPr>
          <w:rPr>
            <w:rFonts w:hint="eastAsia" w:ascii="Cambria Math" w:hAnsi="Cambria Math"/>
            <w:sz w:val="24"/>
            <w:szCs w:val="24"/>
          </w:rPr>
          <m:t>X</m:t>
        </m:r>
      </m:oMath>
      <w:r>
        <w:rPr>
          <w:rFonts w:hint="eastAsia"/>
          <w:sz w:val="24"/>
          <w:szCs w:val="24"/>
        </w:rPr>
        <w:t>射线管和探测器，应具备确定</w:t>
      </w:r>
      <m:oMath>
        <m:r>
          <m:rPr/>
          <w:rPr>
            <w:rFonts w:ascii="Cambria Math" w:hAnsi="Cambria Math"/>
            <w:sz w:val="24"/>
            <w:szCs w:val="24"/>
          </w:rPr>
          <m:t>ϕ</m:t>
        </m:r>
      </m:oMath>
      <w:r>
        <w:rPr>
          <w:rFonts w:hint="eastAsia"/>
          <w:sz w:val="24"/>
          <w:szCs w:val="24"/>
        </w:rPr>
        <w:t>角、改变</w:t>
      </w:r>
      <m:oMath>
        <m:r>
          <m:rPr/>
          <w:rPr>
            <w:rFonts w:ascii="Cambria Math" w:hAnsi="Cambria Math"/>
            <w:sz w:val="24"/>
            <w:szCs w:val="24"/>
          </w:rPr>
          <m:t>ψ</m:t>
        </m:r>
      </m:oMath>
      <w:r>
        <w:rPr>
          <w:rFonts w:hint="eastAsia"/>
          <w:sz w:val="24"/>
          <w:szCs w:val="24"/>
        </w:rPr>
        <w:t>角和在一定的</w:t>
      </w:r>
      <m:oMath>
        <m:r>
          <m:rPr/>
          <w:rPr>
            <w:rFonts w:ascii="Cambria Math" w:hAnsi="Cambria Math"/>
            <w:sz w:val="24"/>
            <w:szCs w:val="24"/>
          </w:rPr>
          <m:t>2θ</m:t>
        </m:r>
      </m:oMath>
      <w:r>
        <w:rPr>
          <w:rFonts w:hint="eastAsia"/>
          <w:sz w:val="24"/>
          <w:szCs w:val="24"/>
        </w:rPr>
        <w:t>范围自动获得衍射曲线的功能；</w:t>
      </w:r>
    </w:p>
    <w:p>
      <w:pPr>
        <w:pStyle w:val="70"/>
        <w:ind w:left="851"/>
        <w:rPr>
          <w:sz w:val="24"/>
          <w:szCs w:val="24"/>
        </w:rPr>
      </w:pPr>
      <w:r>
        <w:rPr>
          <w:rFonts w:hint="eastAsia"/>
          <w:sz w:val="24"/>
          <w:szCs w:val="24"/>
        </w:rPr>
        <w:t>应能实现G</w:t>
      </w:r>
      <w:r>
        <w:rPr>
          <w:sz w:val="24"/>
          <w:szCs w:val="24"/>
        </w:rPr>
        <w:t>B/T 7704-2017</w:t>
      </w:r>
      <w:r>
        <w:rPr>
          <w:rFonts w:hint="eastAsia"/>
          <w:sz w:val="24"/>
          <w:szCs w:val="24"/>
        </w:rPr>
        <w:t>所列测定方法之一，或兼容多种方法，</w:t>
      </w:r>
      <w:r>
        <w:rPr>
          <w:sz w:val="24"/>
          <w:szCs w:val="24"/>
        </w:rPr>
        <w:t>满足</w:t>
      </w:r>
      <w:r>
        <w:rPr>
          <w:rFonts w:hint="eastAsia"/>
          <w:sz w:val="24"/>
          <w:szCs w:val="24"/>
        </w:rPr>
        <w:t>相关的角度</w:t>
      </w:r>
      <w:r>
        <w:rPr>
          <w:sz w:val="24"/>
          <w:szCs w:val="24"/>
        </w:rPr>
        <w:t>范围要求</w:t>
      </w:r>
      <w:r>
        <w:rPr>
          <w:rFonts w:hint="eastAsia"/>
          <w:sz w:val="24"/>
          <w:szCs w:val="24"/>
        </w:rPr>
        <w:t>和整机测试精度</w:t>
      </w:r>
      <w:r>
        <w:rPr>
          <w:sz w:val="24"/>
          <w:szCs w:val="24"/>
        </w:rPr>
        <w:t>；</w:t>
      </w:r>
    </w:p>
    <w:p>
      <w:pPr>
        <w:pStyle w:val="70"/>
        <w:ind w:left="851"/>
        <w:rPr>
          <w:sz w:val="24"/>
          <w:szCs w:val="24"/>
        </w:rPr>
      </w:pPr>
      <w:r>
        <w:rPr>
          <w:rFonts w:hint="eastAsia"/>
          <w:sz w:val="24"/>
          <w:szCs w:val="24"/>
        </w:rPr>
        <w:t>软件具备确定衍射峰位多种定峰方法，具备数据处理和计算应变或/和应力值的功能；</w:t>
      </w:r>
    </w:p>
    <w:p>
      <w:pPr>
        <w:pStyle w:val="70"/>
        <w:ind w:left="851"/>
        <w:rPr>
          <w:sz w:val="24"/>
          <w:szCs w:val="24"/>
        </w:rPr>
      </w:pPr>
      <w:r>
        <w:rPr>
          <w:rFonts w:hint="eastAsia"/>
          <w:sz w:val="24"/>
          <w:szCs w:val="24"/>
        </w:rPr>
        <w:t>根据其辐射剂量的大小，仪器应具有合适的</w:t>
      </w:r>
      <m:oMath>
        <m:r>
          <m:rPr>
            <m:sty m:val="p"/>
          </m:rPr>
          <w:rPr>
            <w:rFonts w:hint="eastAsia" w:ascii="Cambria Math" w:hAnsi="Cambria Math"/>
            <w:sz w:val="24"/>
            <w:szCs w:val="24"/>
          </w:rPr>
          <m:t>X</m:t>
        </m:r>
      </m:oMath>
      <w:r>
        <w:rPr>
          <w:rFonts w:hint="eastAsia"/>
          <w:sz w:val="24"/>
          <w:szCs w:val="24"/>
        </w:rPr>
        <w:t>射线</w:t>
      </w:r>
      <w:r>
        <w:rPr>
          <w:sz w:val="24"/>
          <w:szCs w:val="24"/>
        </w:rPr>
        <w:t>防护</w:t>
      </w:r>
      <w:r>
        <w:rPr>
          <w:rFonts w:hint="eastAsia"/>
          <w:sz w:val="24"/>
          <w:szCs w:val="24"/>
        </w:rPr>
        <w:t>设施。</w:t>
      </w:r>
    </w:p>
    <w:p>
      <w:pPr>
        <w:pStyle w:val="73"/>
        <w:spacing w:before="163" w:after="163"/>
      </w:pPr>
      <w:r>
        <w:rPr>
          <w:rFonts w:hint="eastAsia"/>
        </w:rPr>
        <w:t>设备组成</w:t>
      </w:r>
    </w:p>
    <w:p>
      <w:pPr>
        <w:pStyle w:val="80"/>
        <w:ind w:firstLine="480"/>
        <w:rPr>
          <w:sz w:val="24"/>
          <w:szCs w:val="24"/>
        </w:rPr>
      </w:pPr>
      <w:r>
        <w:rPr>
          <w:rFonts w:hint="eastAsia"/>
          <w:sz w:val="24"/>
          <w:szCs w:val="24"/>
        </w:rPr>
        <w:t xml:space="preserve">衍射应力仪主要组成包括： </w:t>
      </w:r>
    </w:p>
    <w:p>
      <w:pPr>
        <w:pStyle w:val="70"/>
        <w:ind w:left="851"/>
        <w:rPr>
          <w:sz w:val="24"/>
          <w:szCs w:val="24"/>
        </w:rPr>
      </w:pPr>
      <w:r>
        <w:rPr>
          <w:rFonts w:hint="eastAsia"/>
          <w:sz w:val="24"/>
          <w:szCs w:val="24"/>
        </w:rPr>
        <w:t>X射线源；</w:t>
      </w:r>
    </w:p>
    <w:p>
      <w:pPr>
        <w:pStyle w:val="70"/>
        <w:ind w:left="851"/>
        <w:rPr>
          <w:sz w:val="24"/>
          <w:szCs w:val="24"/>
        </w:rPr>
      </w:pPr>
      <w:r>
        <w:rPr>
          <w:rFonts w:hint="eastAsia"/>
          <w:sz w:val="24"/>
          <w:szCs w:val="24"/>
        </w:rPr>
        <w:t>测角仪；</w:t>
      </w:r>
    </w:p>
    <w:p>
      <w:pPr>
        <w:pStyle w:val="70"/>
        <w:ind w:left="851"/>
        <w:rPr>
          <w:sz w:val="24"/>
          <w:szCs w:val="24"/>
        </w:rPr>
      </w:pPr>
      <w:r>
        <w:rPr>
          <w:rFonts w:hint="eastAsia"/>
          <w:sz w:val="24"/>
          <w:szCs w:val="24"/>
        </w:rPr>
        <w:t>探测器；</w:t>
      </w:r>
    </w:p>
    <w:p>
      <w:pPr>
        <w:pStyle w:val="70"/>
        <w:ind w:left="851"/>
        <w:rPr>
          <w:sz w:val="24"/>
          <w:szCs w:val="24"/>
        </w:rPr>
      </w:pPr>
      <w:r>
        <w:rPr>
          <w:rFonts w:hint="eastAsia"/>
          <w:sz w:val="24"/>
          <w:szCs w:val="24"/>
        </w:rPr>
        <w:t>数据收集和处理的软件系统；</w:t>
      </w:r>
    </w:p>
    <w:p>
      <w:pPr>
        <w:pStyle w:val="70"/>
        <w:ind w:left="851"/>
        <w:rPr>
          <w:sz w:val="24"/>
          <w:szCs w:val="24"/>
        </w:rPr>
      </w:pPr>
      <w:r>
        <w:rPr>
          <w:rFonts w:hint="eastAsia"/>
          <w:sz w:val="24"/>
          <w:szCs w:val="24"/>
        </w:rPr>
        <w:t>设备本体安全自锁装置，软件应具备开启和关闭X射线的功能。</w:t>
      </w:r>
    </w:p>
    <w:p>
      <w:pPr>
        <w:pStyle w:val="68"/>
        <w:ind w:firstLine="480"/>
        <w:rPr>
          <w:sz w:val="24"/>
          <w:szCs w:val="24"/>
        </w:rPr>
      </w:pPr>
      <w:r>
        <w:rPr>
          <w:rFonts w:hint="eastAsia"/>
          <w:sz w:val="24"/>
          <w:szCs w:val="24"/>
        </w:rPr>
        <w:t>应力仪几种主要测试方法的结构布局示意图见图1、图</w:t>
      </w:r>
      <w:r>
        <w:rPr>
          <w:sz w:val="24"/>
          <w:szCs w:val="24"/>
        </w:rPr>
        <w:t>2</w:t>
      </w:r>
      <w:r>
        <w:rPr>
          <w:rFonts w:hint="eastAsia"/>
          <w:sz w:val="24"/>
          <w:szCs w:val="24"/>
        </w:rPr>
        <w:t>和图3。</w:t>
      </w:r>
      <w:bookmarkStart w:id="13" w:name="_Hlk106026088"/>
      <w:r>
        <w:rPr>
          <w:sz w:val="24"/>
          <w:szCs w:val="24"/>
        </w:rPr>
        <w:t>示意图</w:t>
      </w:r>
      <w:bookmarkEnd w:id="13"/>
      <w:r>
        <w:rPr>
          <w:rFonts w:hint="eastAsia"/>
          <w:sz w:val="24"/>
          <w:szCs w:val="24"/>
        </w:rPr>
        <w:t>中描述了试样表面法线、应力方向、衍射晶面方位角</w:t>
      </w:r>
      <m:oMath>
        <m:r>
          <m:rPr/>
          <w:rPr>
            <w:rFonts w:ascii="Cambria Math" w:hAnsi="Cambria Math" w:eastAsia="Times New Roman"/>
            <w:spacing w:val="-1"/>
            <w:w w:val="99"/>
            <w:position w:val="2"/>
          </w:rPr>
          <m:t>ψ</m:t>
        </m:r>
      </m:oMath>
      <w:r>
        <w:rPr>
          <w:rFonts w:hint="eastAsia"/>
          <w:spacing w:val="-1"/>
          <w:w w:val="99"/>
          <w:position w:val="2"/>
        </w:rPr>
        <w:tab/>
      </w:r>
      <w:r>
        <w:rPr>
          <w:rFonts w:hint="eastAsia"/>
        </w:rPr>
        <w:t>，</w:t>
      </w:r>
      <w:r>
        <w:rPr>
          <w:rFonts w:hint="eastAsia"/>
          <w:sz w:val="24"/>
          <w:szCs w:val="24"/>
        </w:rPr>
        <w:t>入射角</w:t>
      </w:r>
      <m:oMath>
        <m:sSub>
          <m:sSubPr>
            <m:ctrlPr>
              <w:rPr>
                <w:rFonts w:ascii="Cambria Math" w:hAnsi="Cambria Math"/>
                <w:sz w:val="24"/>
                <w:szCs w:val="24"/>
              </w:rPr>
            </m:ctrlPr>
          </m:sSubPr>
          <m:e>
            <m:r>
              <m:rPr/>
              <w:rPr>
                <w:rFonts w:ascii="Cambria Math" w:hAnsi="Cambria Math"/>
                <w:sz w:val="24"/>
                <w:szCs w:val="24"/>
              </w:rPr>
              <m:t>ψ</m:t>
            </m:r>
            <m:ctrlPr>
              <w:rPr>
                <w:rFonts w:ascii="Cambria Math" w:hAnsi="Cambria Math"/>
                <w:sz w:val="24"/>
                <w:szCs w:val="24"/>
              </w:rPr>
            </m:ctrlPr>
          </m:e>
          <m:sub>
            <m:r>
              <m:rPr>
                <m:sty m:val="p"/>
              </m:rPr>
              <w:rPr>
                <w:rFonts w:ascii="Cambria Math" w:hAnsi="Cambria Math"/>
                <w:sz w:val="24"/>
                <w:szCs w:val="24"/>
              </w:rPr>
              <m:t>0</m:t>
            </m:r>
            <m:ctrlPr>
              <w:rPr>
                <w:rFonts w:ascii="Cambria Math" w:hAnsi="Cambria Math"/>
                <w:sz w:val="24"/>
                <w:szCs w:val="24"/>
              </w:rPr>
            </m:ctrlPr>
          </m:sub>
        </m:sSub>
      </m:oMath>
      <w:r>
        <w:rPr>
          <w:rFonts w:hint="eastAsia"/>
          <w:sz w:val="24"/>
          <w:szCs w:val="24"/>
        </w:rPr>
        <w:t>、衍射角</w:t>
      </w:r>
      <m:oMath>
        <m:r>
          <m:rPr>
            <m:sty m:val="p"/>
          </m:rPr>
          <w:rPr>
            <w:rFonts w:ascii="Cambria Math" w:hAnsi="Cambria Math"/>
            <w:sz w:val="24"/>
            <w:szCs w:val="24"/>
          </w:rPr>
          <m:t>2</m:t>
        </m:r>
        <m:r>
          <m:rPr/>
          <w:rPr>
            <w:rFonts w:ascii="Cambria Math" w:hAnsi="Cambria Math"/>
            <w:sz w:val="24"/>
            <w:szCs w:val="24"/>
          </w:rPr>
          <m:t>θ</m:t>
        </m:r>
      </m:oMath>
      <w:r>
        <w:rPr>
          <w:rFonts w:hint="eastAsia"/>
          <w:sz w:val="24"/>
          <w:szCs w:val="24"/>
        </w:rPr>
        <w:t>、衍射晶面法线N、</w:t>
      </w:r>
      <m:oMath>
        <m:r>
          <m:rPr/>
          <w:rPr>
            <w:rFonts w:ascii="Cambria Math" w:hAnsi="Cambria Math"/>
            <w:sz w:val="24"/>
            <w:szCs w:val="24"/>
          </w:rPr>
          <m:t>η</m:t>
        </m:r>
      </m:oMath>
      <w:r>
        <w:rPr>
          <w:rFonts w:hint="eastAsia"/>
          <w:sz w:val="24"/>
          <w:szCs w:val="24"/>
        </w:rPr>
        <w:t xml:space="preserve"> 角、应力方向平面等参量之间的位置关系。</w:t>
      </w:r>
    </w:p>
    <w:p>
      <w:pPr>
        <w:pStyle w:val="68"/>
        <w:ind w:firstLine="0" w:firstLineChars="0"/>
        <w:jc w:val="center"/>
      </w:pPr>
      <w:r>
        <w:drawing>
          <wp:inline distT="0" distB="0" distL="0" distR="0">
            <wp:extent cx="2760980" cy="2760980"/>
            <wp:effectExtent l="0" t="0" r="0" b="0"/>
            <wp:docPr id="2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0"/>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61200" cy="2761200"/>
                    </a:xfrm>
                    <a:prstGeom prst="rect">
                      <a:avLst/>
                    </a:prstGeom>
                    <a:noFill/>
                    <a:ln>
                      <a:noFill/>
                    </a:ln>
                  </pic:spPr>
                </pic:pic>
              </a:graphicData>
            </a:graphic>
          </wp:inline>
        </w:drawing>
      </w:r>
    </w:p>
    <w:p>
      <w:pPr>
        <w:pStyle w:val="78"/>
        <w:tabs>
          <w:tab w:val="left" w:pos="1276"/>
        </w:tabs>
      </w:pPr>
      <w:r>
        <w:rPr>
          <w:rFonts w:hint="eastAsia"/>
        </w:rPr>
        <w:t>说明：</w:t>
      </w:r>
    </w:p>
    <w:p>
      <w:pPr>
        <w:pStyle w:val="78"/>
        <w:tabs>
          <w:tab w:val="left" w:pos="709"/>
        </w:tabs>
      </w:pPr>
      <m:oMath>
        <m:r>
          <m:rPr/>
          <w:rPr>
            <w:rFonts w:ascii="Cambria Math" w:hAnsi="Cambria Math"/>
          </w:rPr>
          <m:t>O</m:t>
        </m:r>
      </m:oMath>
      <w:r>
        <w:rPr>
          <w:rFonts w:hint="eastAsia"/>
        </w:rPr>
        <w:tab/>
      </w:r>
      <w:r>
        <w:rPr>
          <w:rFonts w:hint="eastAsia"/>
        </w:rPr>
        <w:tab/>
      </w:r>
      <w:r>
        <w:rPr>
          <w:rFonts w:ascii="Times New Roman"/>
        </w:rPr>
        <w:t>——</w:t>
      </w:r>
      <w:r>
        <w:rPr>
          <w:rFonts w:hint="eastAsia"/>
        </w:rPr>
        <w:t>试样表面测试点；</w:t>
      </w:r>
    </w:p>
    <w:p>
      <w:pPr>
        <w:pStyle w:val="78"/>
        <w:tabs>
          <w:tab w:val="left" w:pos="709"/>
        </w:tabs>
      </w:pPr>
      <m:oMath>
        <m:r>
          <m:rPr/>
          <w:rPr>
            <w:rFonts w:hint="eastAsia" w:ascii="Cambria Math" w:hAnsi="Cambria Math"/>
          </w:rPr>
          <m:t>OZ</m:t>
        </m:r>
      </m:oMath>
      <w:r>
        <w:rPr>
          <w:rFonts w:hint="eastAsia"/>
        </w:rPr>
        <w:tab/>
      </w:r>
      <w:r>
        <w:rPr>
          <w:rFonts w:ascii="Times New Roman"/>
        </w:rPr>
        <w:t>——</w:t>
      </w:r>
      <m:oMath>
        <m:r>
          <m:rPr/>
          <w:rPr>
            <w:rFonts w:ascii="Cambria Math" w:hAnsi="Cambria Math"/>
          </w:rPr>
          <m:t>O</m:t>
        </m:r>
      </m:oMath>
      <w:r>
        <w:rPr>
          <w:rFonts w:hint="eastAsia"/>
        </w:rPr>
        <w:t>点试样表面法线；</w:t>
      </w:r>
    </w:p>
    <w:p>
      <w:pPr>
        <w:pStyle w:val="78"/>
        <w:tabs>
          <w:tab w:val="left" w:pos="709"/>
        </w:tabs>
      </w:pPr>
      <m:oMath>
        <m:r>
          <m:rPr/>
          <w:rPr>
            <w:rFonts w:hint="eastAsia" w:ascii="Cambria Math" w:hAnsi="Cambria Math"/>
          </w:rPr>
          <m:t>X</m:t>
        </m:r>
      </m:oMath>
      <w:r>
        <w:rPr>
          <w:rFonts w:hint="eastAsia"/>
        </w:rPr>
        <w:tab/>
      </w:r>
      <w:r>
        <w:rPr>
          <w:rFonts w:hint="eastAsia"/>
        </w:rPr>
        <w:tab/>
      </w:r>
      <w:r>
        <w:rPr>
          <w:rFonts w:ascii="Times New Roman"/>
        </w:rPr>
        <w:t>——</w:t>
      </w:r>
      <m:oMath>
        <m:r>
          <m:rPr>
            <m:sty m:val="p"/>
          </m:rPr>
          <w:rPr>
            <w:rFonts w:hint="eastAsia" w:ascii="Cambria Math" w:hAnsi="Cambria Math"/>
          </w:rPr>
          <m:t>X</m:t>
        </m:r>
      </m:oMath>
      <w:r>
        <w:rPr>
          <w:rFonts w:hint="eastAsia"/>
        </w:rPr>
        <w:t>射线管；</w:t>
      </w:r>
    </w:p>
    <w:p>
      <w:pPr>
        <w:pStyle w:val="78"/>
        <w:tabs>
          <w:tab w:val="left" w:pos="709"/>
        </w:tabs>
      </w:pPr>
      <m:oMath>
        <m:r>
          <m:rPr>
            <m:sty m:val="p"/>
          </m:rPr>
          <w:rPr>
            <w:rFonts w:hint="eastAsia" w:ascii="Cambria Math" w:hAnsi="Cambria Math"/>
          </w:rPr>
          <m:t>D</m:t>
        </m:r>
      </m:oMath>
      <w:r>
        <w:rPr>
          <w:rFonts w:hint="eastAsia"/>
        </w:rPr>
        <w:tab/>
      </w:r>
      <w:r>
        <w:rPr>
          <w:rFonts w:hint="eastAsia"/>
        </w:rPr>
        <w:tab/>
      </w:r>
      <w:r>
        <w:rPr>
          <w:rFonts w:ascii="Times New Roman"/>
        </w:rPr>
        <w:t>——</w:t>
      </w:r>
      <m:oMath>
        <m:r>
          <m:rPr>
            <m:sty m:val="p"/>
          </m:rPr>
          <w:rPr>
            <w:rFonts w:hint="eastAsia" w:ascii="Cambria Math" w:hAnsi="Cambria Math"/>
          </w:rPr>
          <m:t>X</m:t>
        </m:r>
      </m:oMath>
      <w:r>
        <w:rPr>
          <w:rFonts w:hint="eastAsia"/>
        </w:rPr>
        <w:t>射线探测器；</w:t>
      </w:r>
    </w:p>
    <w:p>
      <w:pPr>
        <w:pStyle w:val="78"/>
        <w:tabs>
          <w:tab w:val="left" w:pos="709"/>
        </w:tabs>
      </w:pPr>
      <m:oMath>
        <m:sSub>
          <m:sSubPr>
            <m:ctrlPr>
              <w:rPr>
                <w:rFonts w:ascii="Cambria Math" w:hAnsi="Cambria Math" w:eastAsia="Times New Roman"/>
                <w:i/>
                <w:spacing w:val="-1"/>
                <w:w w:val="99"/>
                <w:position w:val="2"/>
              </w:rPr>
            </m:ctrlPr>
          </m:sSubPr>
          <m:e>
            <m:r>
              <m:rPr/>
              <w:rPr>
                <w:rFonts w:ascii="Cambria Math" w:hAnsi="Cambria Math" w:eastAsia="Times New Roman"/>
                <w:spacing w:val="-1"/>
                <w:w w:val="99"/>
                <w:position w:val="2"/>
              </w:rPr>
              <m:t>ψ</m:t>
            </m:r>
            <m:ctrlPr>
              <w:rPr>
                <w:rFonts w:ascii="Cambria Math" w:hAnsi="Cambria Math" w:eastAsia="Times New Roman"/>
                <w:i/>
                <w:spacing w:val="-1"/>
                <w:w w:val="99"/>
                <w:position w:val="2"/>
              </w:rPr>
            </m:ctrlPr>
          </m:e>
          <m:sub>
            <m:r>
              <m:rPr/>
              <w:rPr>
                <w:rFonts w:ascii="Cambria Math" w:hAnsi="Cambria Math" w:eastAsia="Times New Roman"/>
                <w:spacing w:val="-1"/>
                <w:w w:val="99"/>
                <w:position w:val="2"/>
              </w:rPr>
              <m:t>0</m:t>
            </m:r>
            <m:ctrlPr>
              <w:rPr>
                <w:rFonts w:ascii="Cambria Math" w:hAnsi="Cambria Math" w:eastAsia="Times New Roman"/>
                <w:i/>
                <w:spacing w:val="-1"/>
                <w:w w:val="99"/>
                <w:position w:val="2"/>
              </w:rPr>
            </m:ctrlPr>
          </m:sub>
        </m:sSub>
      </m:oMath>
      <w:r>
        <w:rPr>
          <w:rFonts w:ascii="Times New Roman"/>
        </w:rPr>
        <w:t>——</w:t>
      </w:r>
      <m:oMath>
        <m:r>
          <m:rPr>
            <m:sty m:val="p"/>
          </m:rPr>
          <w:rPr>
            <w:rFonts w:hint="eastAsia" w:ascii="Cambria Math" w:hAnsi="Cambria Math"/>
          </w:rPr>
          <m:t>X</m:t>
        </m:r>
      </m:oMath>
      <w:r>
        <w:rPr>
          <w:rFonts w:hint="eastAsia"/>
        </w:rPr>
        <w:t>射线入射角；</w:t>
      </w:r>
    </w:p>
    <w:p>
      <w:pPr>
        <w:pStyle w:val="78"/>
        <w:tabs>
          <w:tab w:val="left" w:pos="709"/>
        </w:tabs>
      </w:pPr>
      <m:oMath>
        <m:r>
          <m:rPr>
            <m:sty m:val="p"/>
          </m:rPr>
          <w:rPr>
            <w:rFonts w:ascii="Cambria Math" w:hAnsi="Cambria Math"/>
          </w:rPr>
          <m:t>2</m:t>
        </m:r>
        <m:r>
          <m:rPr/>
          <w:rPr>
            <w:rFonts w:ascii="Cambria Math" w:hAnsi="Cambria Math"/>
          </w:rPr>
          <m:t>θ</m:t>
        </m:r>
      </m:oMath>
      <w:r>
        <w:rPr>
          <w:rFonts w:hint="eastAsia"/>
        </w:rPr>
        <w:tab/>
      </w:r>
      <w:r>
        <w:rPr>
          <w:rFonts w:ascii="Times New Roman"/>
        </w:rPr>
        <w:t>——</w:t>
      </w:r>
      <w:r>
        <w:rPr>
          <w:rFonts w:hint="eastAsia"/>
        </w:rPr>
        <w:t>衍射角；</w:t>
      </w:r>
    </w:p>
    <w:p>
      <w:pPr>
        <w:pStyle w:val="78"/>
        <w:tabs>
          <w:tab w:val="left" w:pos="709"/>
        </w:tabs>
      </w:pPr>
      <m:oMath>
        <m:r>
          <m:rPr/>
          <w:rPr>
            <w:rFonts w:ascii="Cambria Math" w:hAnsi="Cambria Math" w:eastAsia="Times New Roman"/>
            <w:spacing w:val="-1"/>
            <w:w w:val="99"/>
            <w:position w:val="2"/>
          </w:rPr>
          <m:t>ψ</m:t>
        </m:r>
      </m:oMath>
      <w:r>
        <w:rPr>
          <w:rFonts w:hint="eastAsia"/>
          <w:spacing w:val="-1"/>
          <w:w w:val="99"/>
          <w:position w:val="2"/>
        </w:rPr>
        <w:tab/>
      </w:r>
      <w:r>
        <w:rPr>
          <w:rFonts w:hint="eastAsia"/>
          <w:spacing w:val="-1"/>
          <w:w w:val="99"/>
          <w:position w:val="2"/>
        </w:rPr>
        <w:tab/>
      </w:r>
      <w:r>
        <w:rPr>
          <w:rFonts w:ascii="Times New Roman"/>
        </w:rPr>
        <w:t>——</w:t>
      </w:r>
      <w:r>
        <w:rPr>
          <w:rFonts w:hint="eastAsia"/>
        </w:rPr>
        <w:t>衍射晶面方位角；</w:t>
      </w:r>
    </w:p>
    <w:p>
      <w:pPr>
        <w:pStyle w:val="78"/>
        <w:tabs>
          <w:tab w:val="left" w:pos="709"/>
        </w:tabs>
      </w:pPr>
      <m:oMath>
        <m:r>
          <m:rPr/>
          <w:rPr>
            <w:rFonts w:hint="eastAsia" w:ascii="Cambria Math" w:hAnsi="Cambria Math"/>
          </w:rPr>
          <m:t>ON</m:t>
        </m:r>
      </m:oMath>
      <w:r>
        <w:rPr>
          <w:rFonts w:hint="eastAsia"/>
        </w:rPr>
        <w:tab/>
      </w:r>
      <w:r>
        <w:rPr>
          <w:rFonts w:ascii="Times New Roman"/>
        </w:rPr>
        <w:t>——</w:t>
      </w:r>
      <w:r>
        <w:rPr>
          <w:rFonts w:hint="eastAsia"/>
        </w:rPr>
        <w:t>衍射晶面法线，入射线与衍射线夹角平分线；</w:t>
      </w:r>
    </w:p>
    <w:p>
      <w:pPr>
        <w:pStyle w:val="78"/>
        <w:tabs>
          <w:tab w:val="left" w:pos="709"/>
        </w:tabs>
      </w:pPr>
      <m:oMath>
        <m:r>
          <m:rPr/>
          <w:rPr>
            <w:rFonts w:ascii="Cambria Math" w:hAnsi="Cambria Math"/>
          </w:rPr>
          <m:t>η</m:t>
        </m:r>
      </m:oMath>
      <w:r>
        <w:rPr>
          <w:rFonts w:hint="eastAsia"/>
        </w:rPr>
        <w:tab/>
      </w:r>
      <w:r>
        <w:rPr>
          <w:rFonts w:hint="eastAsia"/>
        </w:rPr>
        <w:tab/>
      </w:r>
      <w:r>
        <w:rPr>
          <w:rFonts w:ascii="Times New Roman"/>
        </w:rPr>
        <w:t>——</w:t>
      </w:r>
      <m:oMath>
        <m:r>
          <m:rPr/>
          <w:rPr>
            <w:rFonts w:ascii="Cambria Math" w:hAnsi="Cambria Math"/>
          </w:rPr>
          <m:t>η</m:t>
        </m:r>
        <m:r>
          <m:rPr>
            <m:sty m:val="p"/>
          </m:rPr>
          <w:rPr>
            <w:rFonts w:ascii="Cambria Math" w:hAnsi="Cambria Math"/>
          </w:rPr>
          <m:t>=</m:t>
        </m:r>
        <m:d>
          <m:dPr>
            <m:ctrlPr>
              <w:rPr>
                <w:rFonts w:ascii="Cambria Math" w:hAnsi="Cambria Math"/>
              </w:rPr>
            </m:ctrlPr>
          </m:dPr>
          <m:e>
            <m:r>
              <m:rPr/>
              <w:rPr>
                <w:rFonts w:ascii="Cambria Math" w:hAnsi="Cambria Math"/>
              </w:rPr>
              <m:t>180°−2θ</m:t>
            </m:r>
            <m:ctrlPr>
              <w:rPr>
                <w:rFonts w:ascii="Cambria Math" w:hAnsi="Cambria Math"/>
              </w:rPr>
            </m:ctrlPr>
          </m:e>
        </m:d>
        <m:r>
          <m:rPr/>
          <w:rPr>
            <w:rFonts w:ascii="Cambria Math" w:hAnsi="Cambria Math"/>
          </w:rPr>
          <m:t>/2</m:t>
        </m:r>
      </m:oMath>
      <w:r>
        <w:rPr>
          <w:rFonts w:hint="eastAsia"/>
        </w:rPr>
        <w:t xml:space="preserve"> ；</w:t>
      </w:r>
    </w:p>
    <w:p>
      <w:pPr>
        <w:pStyle w:val="78"/>
        <w:tabs>
          <w:tab w:val="left" w:pos="709"/>
        </w:tabs>
      </w:pPr>
      <m:oMath>
        <m:r>
          <m:rPr/>
          <w:rPr>
            <w:rFonts w:ascii="Cambria Math" w:hAnsi="Cambria Math"/>
          </w:rPr>
          <m:t>OX</m:t>
        </m:r>
      </m:oMath>
      <w:r>
        <w:rPr>
          <w:rFonts w:hint="eastAsia"/>
        </w:rPr>
        <w:tab/>
      </w:r>
      <w:r>
        <w:rPr>
          <w:rFonts w:ascii="Times New Roman"/>
        </w:rPr>
        <w:t>——</w:t>
      </w:r>
      <w:r>
        <w:rPr>
          <w:rFonts w:hint="eastAsia"/>
        </w:rPr>
        <w:t>应力方向；</w:t>
      </w:r>
    </w:p>
    <w:p>
      <w:pPr>
        <w:pStyle w:val="78"/>
        <w:tabs>
          <w:tab w:val="left" w:pos="709"/>
        </w:tabs>
      </w:pPr>
      <m:oMath>
        <m:r>
          <m:rPr>
            <m:sty m:val="p"/>
          </m:rPr>
          <w:rPr>
            <w:rFonts w:hint="eastAsia" w:ascii="Cambria Math" w:hAnsi="Cambria Math"/>
          </w:rPr>
          <m:t>1</m:t>
        </m:r>
      </m:oMath>
      <w:r>
        <w:rPr>
          <w:rFonts w:hint="eastAsia"/>
        </w:rPr>
        <w:tab/>
      </w:r>
      <w:r>
        <w:rPr>
          <w:rFonts w:hint="eastAsia"/>
        </w:rPr>
        <w:tab/>
      </w:r>
      <w:r>
        <w:rPr>
          <w:rFonts w:ascii="Times New Roman"/>
        </w:rPr>
        <w:t>——</w:t>
      </w:r>
      <w:r>
        <w:rPr>
          <w:rFonts w:hint="eastAsia"/>
        </w:rPr>
        <w:t>应力方向平面（</w:t>
      </w:r>
      <m:oMath>
        <m:r>
          <m:rPr/>
          <w:rPr>
            <w:rFonts w:ascii="Cambria Math" w:hAnsi="Cambria Math"/>
          </w:rPr>
          <m:t>ψ</m:t>
        </m:r>
      </m:oMath>
      <w:r>
        <w:rPr>
          <w:rFonts w:hint="eastAsia"/>
        </w:rPr>
        <w:t>平面）暨</w:t>
      </w:r>
      <w:r>
        <w:t>扫描平面（</w:t>
      </w:r>
      <m:oMath>
        <m:r>
          <m:rPr>
            <m:sty m:val="p"/>
          </m:rPr>
          <w:rPr>
            <w:rFonts w:ascii="Cambria Math" w:hAnsi="Cambria Math"/>
          </w:rPr>
          <m:t>2</m:t>
        </m:r>
        <m:r>
          <m:rPr/>
          <w:rPr>
            <w:rFonts w:ascii="Cambria Math" w:hAnsi="Cambria Math"/>
          </w:rPr>
          <m:t>θ</m:t>
        </m:r>
      </m:oMath>
      <w:r>
        <w:rPr>
          <w:rFonts w:hint="eastAsia"/>
        </w:rPr>
        <w:t>平面</w:t>
      </w:r>
      <w:r>
        <w:t>）</w:t>
      </w:r>
      <w:r>
        <w:rPr>
          <w:rFonts w:hint="eastAsia"/>
        </w:rPr>
        <w:t>；</w:t>
      </w:r>
    </w:p>
    <w:p>
      <w:pPr>
        <w:pStyle w:val="78"/>
        <w:tabs>
          <w:tab w:val="left" w:pos="709"/>
        </w:tabs>
      </w:pPr>
      <m:oMath>
        <m:r>
          <m:rPr>
            <m:sty m:val="p"/>
          </m:rPr>
          <w:rPr>
            <w:rFonts w:hint="eastAsia" w:ascii="Cambria Math" w:hAnsi="Cambria Math"/>
          </w:rPr>
          <m:t>2</m:t>
        </m:r>
      </m:oMath>
      <w:r>
        <w:rPr>
          <w:rFonts w:hint="eastAsia"/>
        </w:rPr>
        <w:tab/>
      </w:r>
      <w:r>
        <w:rPr>
          <w:rFonts w:hint="eastAsia"/>
        </w:rPr>
        <w:tab/>
      </w:r>
      <w:r>
        <w:rPr>
          <w:rFonts w:ascii="Times New Roman"/>
        </w:rPr>
        <w:t>——</w:t>
      </w:r>
      <w:r>
        <w:rPr>
          <w:rFonts w:hint="eastAsia"/>
        </w:rPr>
        <w:t>衍射峰。</w:t>
      </w:r>
    </w:p>
    <w:p>
      <w:pPr>
        <w:pStyle w:val="79"/>
        <w:spacing w:before="163" w:after="163"/>
      </w:pPr>
      <m:oMath>
        <m:r>
          <m:rPr>
            <m:sty m:val="p"/>
          </m:rPr>
          <w:rPr>
            <w:rFonts w:hint="eastAsia" w:ascii="Cambria Math" w:hAnsi="Cambria Math"/>
          </w:rPr>
          <m:t>X</m:t>
        </m:r>
      </m:oMath>
      <w:r>
        <w:rPr>
          <w:rFonts w:hint="eastAsia"/>
        </w:rPr>
        <w:t>射线应力分析的主要角度关系暨同倾固定</w:t>
      </w:r>
      <m:oMath>
        <m:sSub>
          <m:sSubPr>
            <m:ctrlPr>
              <w:rPr>
                <w:rFonts w:ascii="Cambria Math" w:hAnsi="Cambria Math" w:eastAsia="Times New Roman"/>
                <w:i/>
                <w:kern w:val="2"/>
                <w:szCs w:val="22"/>
              </w:rPr>
            </m:ctrlPr>
          </m:sSubPr>
          <m:e>
            <m:r>
              <m:rPr/>
              <w:rPr>
                <w:rFonts w:ascii="Cambria Math" w:hAnsi="Cambria Math" w:eastAsia="Times New Roman" w:cs="Cambria Math"/>
              </w:rPr>
              <m:t>ψ</m:t>
            </m:r>
            <m:ctrlPr>
              <w:rPr>
                <w:rFonts w:ascii="Cambria Math" w:hAnsi="Cambria Math" w:eastAsia="Times New Roman"/>
                <w:i/>
                <w:kern w:val="2"/>
                <w:szCs w:val="22"/>
              </w:rPr>
            </m:ctrlPr>
          </m:e>
          <m:sub>
            <m:r>
              <m:rPr/>
              <w:rPr>
                <w:rFonts w:ascii="Cambria Math" w:hAnsi="Cambria Math" w:eastAsia="Times New Roman" w:cs="Cambria Math"/>
              </w:rPr>
              <m:t>0</m:t>
            </m:r>
            <m:ctrlPr>
              <w:rPr>
                <w:rFonts w:ascii="Cambria Math" w:hAnsi="Cambria Math" w:eastAsia="Times New Roman"/>
                <w:i/>
                <w:kern w:val="2"/>
                <w:szCs w:val="22"/>
              </w:rPr>
            </m:ctrlPr>
          </m:sub>
        </m:sSub>
      </m:oMath>
      <w:r>
        <w:rPr>
          <w:rFonts w:hint="eastAsia"/>
        </w:rPr>
        <w:t>法示意图</w:t>
      </w:r>
    </w:p>
    <w:p>
      <w:pPr>
        <w:pStyle w:val="68"/>
      </w:pPr>
    </w:p>
    <w:p>
      <w:pPr>
        <w:pStyle w:val="68"/>
      </w:pPr>
    </w:p>
    <w:p>
      <w:pPr>
        <w:pStyle w:val="68"/>
      </w:pPr>
    </w:p>
    <w:p>
      <w:pPr>
        <w:pStyle w:val="68"/>
      </w:pPr>
    </w:p>
    <w:p>
      <w:pPr>
        <w:pStyle w:val="68"/>
      </w:pPr>
    </w:p>
    <w:p>
      <w:pPr>
        <w:pStyle w:val="68"/>
        <w:jc w:val="center"/>
      </w:pPr>
      <w:r>
        <w:drawing>
          <wp:inline distT="0" distB="0" distL="0" distR="0">
            <wp:extent cx="3104515" cy="28092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3104515" cy="2809240"/>
                    </a:xfrm>
                    <a:prstGeom prst="rect">
                      <a:avLst/>
                    </a:prstGeom>
                    <a:noFill/>
                  </pic:spPr>
                </pic:pic>
              </a:graphicData>
            </a:graphic>
          </wp:inline>
        </w:drawing>
      </w:r>
    </w:p>
    <w:p>
      <w:pPr>
        <w:tabs>
          <w:tab w:val="left" w:pos="709"/>
        </w:tabs>
        <w:ind w:firstLine="360" w:firstLineChars="200"/>
        <w:rPr>
          <w:sz w:val="18"/>
          <w:szCs w:val="18"/>
        </w:rPr>
      </w:pPr>
      <w:r>
        <w:rPr>
          <w:rFonts w:hint="eastAsia"/>
          <w:sz w:val="18"/>
          <w:szCs w:val="18"/>
        </w:rPr>
        <w:t>说明：</w:t>
      </w:r>
    </w:p>
    <w:p>
      <w:pPr>
        <w:tabs>
          <w:tab w:val="left" w:pos="851"/>
        </w:tabs>
        <w:ind w:firstLine="360" w:firstLineChars="200"/>
        <w:rPr>
          <w:sz w:val="18"/>
          <w:szCs w:val="18"/>
        </w:rPr>
      </w:pPr>
      <w:r>
        <w:rPr>
          <w:sz w:val="18"/>
          <w:szCs w:val="18"/>
        </w:rPr>
        <w:t>OZ</w:t>
      </w:r>
      <w:r>
        <w:rPr>
          <w:rFonts w:hint="eastAsia"/>
          <w:sz w:val="18"/>
          <w:szCs w:val="18"/>
        </w:rPr>
        <w:tab/>
      </w:r>
      <w:r>
        <w:rPr>
          <w:rFonts w:hint="eastAsia"/>
          <w:sz w:val="18"/>
          <w:szCs w:val="18"/>
        </w:rPr>
        <w:t>——</w:t>
      </w:r>
      <w:r>
        <w:rPr>
          <w:sz w:val="18"/>
          <w:szCs w:val="18"/>
        </w:rPr>
        <w:t>O</w:t>
      </w:r>
      <w:r>
        <w:rPr>
          <w:rFonts w:hint="eastAsia"/>
          <w:sz w:val="18"/>
          <w:szCs w:val="18"/>
        </w:rPr>
        <w:t>点试样表面法线；</w:t>
      </w:r>
    </w:p>
    <w:p>
      <w:pPr>
        <w:tabs>
          <w:tab w:val="left" w:pos="851"/>
        </w:tabs>
        <w:ind w:firstLine="360" w:firstLineChars="200"/>
        <w:rPr>
          <w:sz w:val="18"/>
          <w:szCs w:val="18"/>
        </w:rPr>
      </w:pPr>
      <w:r>
        <w:rPr>
          <w:sz w:val="18"/>
          <w:szCs w:val="18"/>
        </w:rPr>
        <w:t>OX</w:t>
      </w:r>
      <w:r>
        <w:rPr>
          <w:rFonts w:hint="eastAsia"/>
          <w:sz w:val="18"/>
          <w:szCs w:val="18"/>
        </w:rPr>
        <w:tab/>
      </w:r>
      <w:r>
        <w:rPr>
          <w:rFonts w:hint="eastAsia"/>
          <w:sz w:val="18"/>
          <w:szCs w:val="18"/>
        </w:rPr>
        <w:t>——应力方向；</w:t>
      </w:r>
    </w:p>
    <w:p>
      <w:pPr>
        <w:tabs>
          <w:tab w:val="left" w:pos="851"/>
        </w:tabs>
        <w:ind w:firstLine="324" w:firstLineChars="135"/>
        <w:rPr>
          <w:sz w:val="18"/>
          <w:szCs w:val="18"/>
        </w:rPr>
      </w:pPr>
      <w:r>
        <w:rPr>
          <w:rFonts w:hint="eastAsia"/>
          <w:i/>
        </w:rPr>
        <w:t>Ψ</w:t>
      </w:r>
      <w:r>
        <w:rPr>
          <w:rFonts w:hint="eastAsia"/>
          <w:vertAlign w:val="subscript"/>
        </w:rPr>
        <w:t>0</w:t>
      </w:r>
      <w:r>
        <w:rPr>
          <w:rFonts w:hint="eastAsia"/>
          <w:i/>
          <w:sz w:val="18"/>
          <w:szCs w:val="18"/>
          <w:vertAlign w:val="subscript"/>
        </w:rPr>
        <w:tab/>
      </w:r>
      <w:r>
        <w:rPr>
          <w:rFonts w:hint="eastAsia"/>
          <w:sz w:val="18"/>
          <w:szCs w:val="18"/>
        </w:rPr>
        <w:t>——</w:t>
      </w:r>
      <w:r>
        <w:rPr>
          <w:sz w:val="18"/>
          <w:szCs w:val="18"/>
        </w:rPr>
        <w:t>X</w:t>
      </w:r>
      <w:r>
        <w:rPr>
          <w:rFonts w:hint="eastAsia"/>
          <w:sz w:val="18"/>
          <w:szCs w:val="18"/>
        </w:rPr>
        <w:t>射线入射角；</w:t>
      </w:r>
    </w:p>
    <w:p>
      <w:pPr>
        <w:tabs>
          <w:tab w:val="left" w:pos="851"/>
        </w:tabs>
        <w:ind w:firstLine="360" w:firstLineChars="200"/>
        <w:rPr>
          <w:sz w:val="18"/>
          <w:szCs w:val="18"/>
        </w:rPr>
      </w:pPr>
      <w:r>
        <w:rPr>
          <w:sz w:val="18"/>
          <w:szCs w:val="18"/>
        </w:rPr>
        <w:t>D</w:t>
      </w:r>
      <w:r>
        <w:rPr>
          <w:sz w:val="18"/>
          <w:szCs w:val="18"/>
          <w:vertAlign w:val="subscript"/>
        </w:rPr>
        <w:t xml:space="preserve">1 </w:t>
      </w:r>
      <w:r>
        <w:rPr>
          <w:rFonts w:hint="eastAsia"/>
          <w:sz w:val="18"/>
          <w:szCs w:val="18"/>
        </w:rPr>
        <w:tab/>
      </w:r>
      <w:r>
        <w:rPr>
          <w:rFonts w:hint="eastAsia"/>
          <w:sz w:val="18"/>
          <w:szCs w:val="18"/>
        </w:rPr>
        <w:t>——左线阵探测器；</w:t>
      </w:r>
    </w:p>
    <w:p>
      <w:pPr>
        <w:tabs>
          <w:tab w:val="left" w:pos="851"/>
        </w:tabs>
        <w:ind w:firstLine="360" w:firstLineChars="200"/>
        <w:rPr>
          <w:sz w:val="18"/>
          <w:szCs w:val="18"/>
        </w:rPr>
      </w:pPr>
      <w:r>
        <w:rPr>
          <w:i/>
          <w:sz w:val="18"/>
          <w:szCs w:val="18"/>
        </w:rPr>
        <w:t>2θ</w:t>
      </w:r>
      <w:r>
        <w:rPr>
          <w:sz w:val="18"/>
          <w:szCs w:val="18"/>
          <w:vertAlign w:val="subscript"/>
        </w:rPr>
        <w:t>1</w:t>
      </w:r>
      <w:r>
        <w:rPr>
          <w:rFonts w:hint="eastAsia"/>
          <w:sz w:val="18"/>
          <w:szCs w:val="18"/>
        </w:rPr>
        <w:tab/>
      </w:r>
      <w:r>
        <w:rPr>
          <w:rFonts w:hint="eastAsia"/>
          <w:sz w:val="18"/>
          <w:szCs w:val="18"/>
        </w:rPr>
        <w:t>——左线阵探测器测得的衍射角；</w:t>
      </w:r>
    </w:p>
    <w:p>
      <w:pPr>
        <w:tabs>
          <w:tab w:val="left" w:pos="851"/>
        </w:tabs>
        <w:ind w:firstLine="324" w:firstLineChars="135"/>
        <w:rPr>
          <w:sz w:val="18"/>
          <w:szCs w:val="18"/>
        </w:rPr>
      </w:pPr>
      <w:r>
        <w:rPr>
          <w:i/>
        </w:rPr>
        <w:t>Ψ</w:t>
      </w:r>
      <w:r>
        <w:rPr>
          <w:vertAlign w:val="subscript"/>
        </w:rPr>
        <w:t>1</w:t>
      </w:r>
      <w:r>
        <w:rPr>
          <w:rFonts w:hint="eastAsia" w:ascii="黑体" w:eastAsia="黑体"/>
          <w:i/>
          <w:sz w:val="18"/>
          <w:szCs w:val="18"/>
          <w:vertAlign w:val="subscript"/>
        </w:rPr>
        <w:tab/>
      </w:r>
      <w:r>
        <w:rPr>
          <w:rFonts w:hint="eastAsia"/>
          <w:sz w:val="18"/>
          <w:szCs w:val="18"/>
        </w:rPr>
        <w:t>——</w:t>
      </w:r>
      <w:r>
        <w:rPr>
          <w:sz w:val="18"/>
          <w:szCs w:val="18"/>
        </w:rPr>
        <w:t>2</w:t>
      </w:r>
      <w:r>
        <w:rPr>
          <w:i/>
          <w:sz w:val="18"/>
          <w:szCs w:val="18"/>
        </w:rPr>
        <w:t>θ</w:t>
      </w:r>
      <w:r>
        <w:rPr>
          <w:sz w:val="18"/>
          <w:szCs w:val="18"/>
          <w:vertAlign w:val="subscript"/>
        </w:rPr>
        <w:t>1</w:t>
      </w:r>
      <w:r>
        <w:rPr>
          <w:rFonts w:hint="eastAsia"/>
          <w:sz w:val="18"/>
          <w:szCs w:val="18"/>
        </w:rPr>
        <w:t>对应的衍射晶面方位角；</w:t>
      </w:r>
    </w:p>
    <w:p>
      <w:pPr>
        <w:tabs>
          <w:tab w:val="left" w:pos="993"/>
        </w:tabs>
        <w:ind w:firstLine="360" w:firstLineChars="200"/>
        <w:rPr>
          <w:sz w:val="18"/>
          <w:szCs w:val="18"/>
        </w:rPr>
      </w:pPr>
      <w:r>
        <w:rPr>
          <w:sz w:val="18"/>
          <w:szCs w:val="18"/>
        </w:rPr>
        <w:t>D</w:t>
      </w:r>
      <w:r>
        <w:rPr>
          <w:sz w:val="18"/>
          <w:szCs w:val="18"/>
          <w:vertAlign w:val="subscript"/>
        </w:rPr>
        <w:t xml:space="preserve">2 </w:t>
      </w:r>
      <w:r>
        <w:rPr>
          <w:rFonts w:hint="eastAsia"/>
          <w:sz w:val="18"/>
          <w:szCs w:val="18"/>
        </w:rPr>
        <w:tab/>
      </w:r>
      <w:r>
        <w:rPr>
          <w:rFonts w:hint="eastAsia"/>
          <w:sz w:val="18"/>
          <w:szCs w:val="18"/>
        </w:rPr>
        <w:t>——右线阵探测器；</w:t>
      </w:r>
    </w:p>
    <w:p>
      <w:pPr>
        <w:tabs>
          <w:tab w:val="left" w:pos="993"/>
        </w:tabs>
        <w:ind w:firstLine="360" w:firstLineChars="200"/>
        <w:rPr>
          <w:sz w:val="18"/>
          <w:szCs w:val="18"/>
        </w:rPr>
      </w:pPr>
      <w:r>
        <w:rPr>
          <w:sz w:val="18"/>
          <w:szCs w:val="18"/>
        </w:rPr>
        <w:t>2</w:t>
      </w:r>
      <w:r>
        <w:rPr>
          <w:i/>
          <w:sz w:val="18"/>
          <w:szCs w:val="18"/>
        </w:rPr>
        <w:t>θ</w:t>
      </w:r>
      <w:r>
        <w:rPr>
          <w:sz w:val="18"/>
          <w:szCs w:val="18"/>
          <w:vertAlign w:val="subscript"/>
        </w:rPr>
        <w:t>2</w:t>
      </w:r>
      <w:r>
        <w:rPr>
          <w:rFonts w:hint="eastAsia"/>
          <w:i/>
          <w:sz w:val="18"/>
          <w:szCs w:val="18"/>
          <w:vertAlign w:val="subscript"/>
        </w:rPr>
        <w:tab/>
      </w:r>
      <w:r>
        <w:rPr>
          <w:rFonts w:hint="eastAsia"/>
          <w:sz w:val="18"/>
          <w:szCs w:val="18"/>
        </w:rPr>
        <w:t>——右线阵探测器测得的衍射角；</w:t>
      </w:r>
    </w:p>
    <w:p>
      <w:pPr>
        <w:tabs>
          <w:tab w:val="left" w:pos="993"/>
        </w:tabs>
        <w:ind w:firstLine="324" w:firstLineChars="135"/>
        <w:rPr>
          <w:sz w:val="18"/>
          <w:szCs w:val="18"/>
        </w:rPr>
      </w:pPr>
      <w:r>
        <w:rPr>
          <w:rFonts w:hint="eastAsia"/>
          <w:i/>
        </w:rPr>
        <w:t>Ψ</w:t>
      </w:r>
      <w:r>
        <w:rPr>
          <w:rFonts w:hint="eastAsia"/>
          <w:vertAlign w:val="subscript"/>
        </w:rPr>
        <w:t>2</w:t>
      </w:r>
      <w:r>
        <w:rPr>
          <w:rFonts w:hint="eastAsia" w:ascii="黑体" w:eastAsia="黑体"/>
          <w:sz w:val="18"/>
          <w:szCs w:val="18"/>
        </w:rPr>
        <w:tab/>
      </w:r>
      <w:r>
        <w:rPr>
          <w:rFonts w:hint="eastAsia"/>
          <w:sz w:val="18"/>
          <w:szCs w:val="18"/>
        </w:rPr>
        <w:t>——</w:t>
      </w:r>
      <w:r>
        <w:rPr>
          <w:sz w:val="18"/>
          <w:szCs w:val="18"/>
        </w:rPr>
        <w:t>2</w:t>
      </w:r>
      <w:r>
        <w:rPr>
          <w:i/>
          <w:sz w:val="18"/>
          <w:szCs w:val="18"/>
        </w:rPr>
        <w:t>θ</w:t>
      </w:r>
      <w:r>
        <w:rPr>
          <w:sz w:val="18"/>
          <w:szCs w:val="18"/>
          <w:vertAlign w:val="subscript"/>
        </w:rPr>
        <w:t>2</w:t>
      </w:r>
      <w:r>
        <w:rPr>
          <w:rFonts w:hint="eastAsia"/>
          <w:sz w:val="18"/>
          <w:szCs w:val="18"/>
        </w:rPr>
        <w:t>对应的衍射晶面方位角。</w:t>
      </w:r>
    </w:p>
    <w:p>
      <w:pPr>
        <w:pStyle w:val="79"/>
        <w:spacing w:before="163" w:after="163"/>
      </w:pPr>
      <w:r>
        <w:rPr>
          <w:rFonts w:hint="eastAsia"/>
        </w:rPr>
        <w:t>同倾固定</w:t>
      </w:r>
      <w:r>
        <w:rPr>
          <w:rFonts w:hint="eastAsia"/>
          <w:i/>
        </w:rPr>
        <w:t>Ψ</w:t>
      </w:r>
      <w:r>
        <w:rPr>
          <w:rFonts w:hint="eastAsia"/>
          <w:vertAlign w:val="subscript"/>
        </w:rPr>
        <w:t>0</w:t>
      </w:r>
      <w:r>
        <w:rPr>
          <w:rFonts w:hint="eastAsia"/>
        </w:rPr>
        <w:t>法（双线阵探测器ω法）示意图</w:t>
      </w:r>
    </w:p>
    <w:p>
      <w:pPr>
        <w:pStyle w:val="87"/>
        <w:spacing w:before="240"/>
        <w:ind w:left="112" w:leftChars="-102" w:hanging="357" w:hangingChars="170"/>
        <w:jc w:val="center"/>
        <w:rPr>
          <w:rFonts w:ascii="黑体" w:eastAsia="黑体"/>
          <w:color w:val="0070C0"/>
          <w:sz w:val="28"/>
          <w:szCs w:val="28"/>
        </w:rPr>
      </w:pPr>
      <w:r>
        <w:rPr>
          <w:color w:val="0070C0"/>
        </w:rPr>
        <w:drawing>
          <wp:inline distT="0" distB="0" distL="0" distR="0">
            <wp:extent cx="3295650" cy="27622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3295650" cy="2762250"/>
                    </a:xfrm>
                    <a:prstGeom prst="rect">
                      <a:avLst/>
                    </a:prstGeom>
                    <a:noFill/>
                    <a:ln>
                      <a:noFill/>
                    </a:ln>
                  </pic:spPr>
                </pic:pic>
              </a:graphicData>
            </a:graphic>
          </wp:inline>
        </w:drawing>
      </w:r>
    </w:p>
    <w:p>
      <w:pPr>
        <w:pStyle w:val="87"/>
        <w:ind w:left="483" w:leftChars="201" w:hanging="1" w:hangingChars="1"/>
        <w:jc w:val="left"/>
        <w:rPr>
          <w:rFonts w:ascii="宋体" w:hAnsi="宋体"/>
          <w:sz w:val="18"/>
          <w:szCs w:val="18"/>
        </w:rPr>
      </w:pPr>
      <w:r>
        <w:rPr>
          <w:rFonts w:hint="eastAsia" w:ascii="宋体" w:hAnsi="宋体"/>
          <w:sz w:val="18"/>
          <w:szCs w:val="18"/>
        </w:rPr>
        <w:t>说明：</w:t>
      </w:r>
    </w:p>
    <w:p>
      <w:pPr>
        <w:pStyle w:val="87"/>
        <w:ind w:firstLine="360"/>
        <w:jc w:val="left"/>
        <w:rPr>
          <w:rFonts w:ascii="宋体" w:hAnsi="宋体"/>
          <w:sz w:val="18"/>
          <w:szCs w:val="18"/>
        </w:rPr>
      </w:pPr>
      <w:r>
        <w:rPr>
          <w:sz w:val="18"/>
          <w:szCs w:val="18"/>
        </w:rPr>
        <w:t xml:space="preserve">OZ </w:t>
      </w:r>
      <w:r>
        <w:rPr>
          <w:rFonts w:hint="eastAsia" w:ascii="宋体" w:hAnsi="宋体"/>
          <w:sz w:val="18"/>
          <w:szCs w:val="18"/>
        </w:rPr>
        <w:tab/>
      </w:r>
      <w:r>
        <w:rPr>
          <w:rFonts w:hint="eastAsia" w:ascii="宋体" w:hAnsi="宋体"/>
          <w:sz w:val="18"/>
          <w:szCs w:val="18"/>
        </w:rPr>
        <w:t>——</w:t>
      </w:r>
      <w:r>
        <w:rPr>
          <w:sz w:val="18"/>
          <w:szCs w:val="18"/>
        </w:rPr>
        <w:t>O</w:t>
      </w:r>
      <w:r>
        <w:rPr>
          <w:rFonts w:hint="eastAsia" w:ascii="宋体" w:hAnsi="宋体"/>
          <w:sz w:val="18"/>
          <w:szCs w:val="18"/>
        </w:rPr>
        <w:t>点试样表面法线；</w:t>
      </w:r>
    </w:p>
    <w:p>
      <w:pPr>
        <w:pStyle w:val="87"/>
        <w:ind w:firstLine="360"/>
        <w:jc w:val="left"/>
        <w:rPr>
          <w:rFonts w:ascii="宋体" w:hAnsi="宋体"/>
          <w:sz w:val="18"/>
          <w:szCs w:val="18"/>
        </w:rPr>
      </w:pPr>
      <w:r>
        <w:rPr>
          <w:sz w:val="18"/>
          <w:szCs w:val="18"/>
        </w:rPr>
        <w:t xml:space="preserve">OX </w:t>
      </w:r>
      <w:r>
        <w:rPr>
          <w:rFonts w:hint="eastAsia" w:ascii="宋体" w:hAnsi="宋体"/>
          <w:sz w:val="18"/>
          <w:szCs w:val="18"/>
        </w:rPr>
        <w:tab/>
      </w:r>
      <w:r>
        <w:rPr>
          <w:rFonts w:hint="eastAsia" w:ascii="宋体" w:hAnsi="宋体"/>
          <w:sz w:val="18"/>
          <w:szCs w:val="18"/>
        </w:rPr>
        <w:t>——应力方向；</w:t>
      </w:r>
    </w:p>
    <w:p>
      <w:pPr>
        <w:pStyle w:val="87"/>
        <w:ind w:firstLine="360"/>
        <w:jc w:val="left"/>
        <w:rPr>
          <w:rFonts w:ascii="宋体" w:hAnsi="宋体"/>
          <w:sz w:val="18"/>
          <w:szCs w:val="18"/>
        </w:rPr>
      </w:pPr>
      <w:r>
        <w:rPr>
          <w:sz w:val="18"/>
          <w:szCs w:val="18"/>
        </w:rPr>
        <w:t>1</w:t>
      </w:r>
      <w:r>
        <w:rPr>
          <w:sz w:val="18"/>
          <w:szCs w:val="18"/>
        </w:rPr>
        <w:tab/>
      </w:r>
      <w:r>
        <w:rPr>
          <w:rFonts w:hint="eastAsia" w:ascii="宋体" w:hAnsi="宋体"/>
          <w:sz w:val="18"/>
          <w:szCs w:val="18"/>
        </w:rPr>
        <w:t>——</w:t>
      </w:r>
      <w:r>
        <w:rPr>
          <w:sz w:val="18"/>
          <w:szCs w:val="18"/>
        </w:rPr>
        <w:t>2</w:t>
      </w:r>
      <w:r>
        <w:rPr>
          <w:i/>
          <w:sz w:val="18"/>
          <w:szCs w:val="18"/>
        </w:rPr>
        <w:t>θ</w:t>
      </w:r>
      <w:r>
        <w:rPr>
          <w:rFonts w:hint="eastAsia" w:ascii="宋体" w:hAnsi="宋体"/>
          <w:sz w:val="18"/>
          <w:szCs w:val="18"/>
        </w:rPr>
        <w:t>平面；</w:t>
      </w:r>
    </w:p>
    <w:p>
      <w:pPr>
        <w:pStyle w:val="87"/>
        <w:ind w:firstLine="360"/>
        <w:jc w:val="left"/>
        <w:rPr>
          <w:rFonts w:ascii="宋体" w:hAnsi="宋体"/>
          <w:sz w:val="18"/>
          <w:szCs w:val="18"/>
        </w:rPr>
      </w:pPr>
      <w:r>
        <w:rPr>
          <w:sz w:val="18"/>
          <w:szCs w:val="18"/>
        </w:rPr>
        <w:t xml:space="preserve">X </w:t>
      </w:r>
      <w:r>
        <w:rPr>
          <w:rFonts w:hint="eastAsia" w:ascii="宋体" w:hAnsi="宋体"/>
          <w:sz w:val="18"/>
          <w:szCs w:val="18"/>
        </w:rPr>
        <w:tab/>
      </w:r>
      <w:r>
        <w:rPr>
          <w:rFonts w:hint="eastAsia" w:ascii="宋体" w:hAnsi="宋体"/>
          <w:sz w:val="18"/>
          <w:szCs w:val="18"/>
        </w:rPr>
        <w:t>——X射线管；</w:t>
      </w:r>
    </w:p>
    <w:p>
      <w:pPr>
        <w:pStyle w:val="87"/>
        <w:ind w:firstLine="360"/>
        <w:jc w:val="left"/>
        <w:rPr>
          <w:rFonts w:ascii="宋体" w:hAnsi="宋体"/>
          <w:sz w:val="18"/>
          <w:szCs w:val="18"/>
        </w:rPr>
      </w:pPr>
      <w:r>
        <w:rPr>
          <w:sz w:val="18"/>
          <w:szCs w:val="18"/>
        </w:rPr>
        <w:t>D</w:t>
      </w:r>
      <w:r>
        <w:rPr>
          <w:sz w:val="18"/>
          <w:szCs w:val="18"/>
          <w:vertAlign w:val="subscript"/>
        </w:rPr>
        <w:t>L</w:t>
      </w:r>
      <w:r>
        <w:rPr>
          <w:sz w:val="18"/>
          <w:szCs w:val="18"/>
        </w:rPr>
        <w:t xml:space="preserve"> </w:t>
      </w:r>
      <w:r>
        <w:rPr>
          <w:rFonts w:hint="eastAsia" w:ascii="宋体" w:hAnsi="宋体"/>
          <w:sz w:val="18"/>
          <w:szCs w:val="18"/>
        </w:rPr>
        <w:tab/>
      </w:r>
      <w:r>
        <w:rPr>
          <w:rFonts w:hint="eastAsia" w:ascii="宋体" w:hAnsi="宋体"/>
          <w:sz w:val="18"/>
          <w:szCs w:val="18"/>
        </w:rPr>
        <w:t>——左探测器；</w:t>
      </w:r>
    </w:p>
    <w:p>
      <w:pPr>
        <w:pStyle w:val="87"/>
        <w:ind w:firstLine="360"/>
        <w:jc w:val="left"/>
        <w:rPr>
          <w:rFonts w:ascii="宋体" w:hAnsi="宋体"/>
          <w:sz w:val="18"/>
          <w:szCs w:val="18"/>
        </w:rPr>
      </w:pPr>
      <w:r>
        <w:rPr>
          <w:sz w:val="18"/>
          <w:szCs w:val="18"/>
        </w:rPr>
        <w:t>D</w:t>
      </w:r>
      <w:r>
        <w:rPr>
          <w:sz w:val="18"/>
          <w:szCs w:val="18"/>
          <w:vertAlign w:val="subscript"/>
        </w:rPr>
        <w:t>R</w:t>
      </w:r>
      <w:r>
        <w:rPr>
          <w:sz w:val="18"/>
          <w:szCs w:val="18"/>
        </w:rPr>
        <w:t xml:space="preserve"> </w:t>
      </w:r>
      <w:r>
        <w:rPr>
          <w:rFonts w:hint="eastAsia" w:ascii="宋体" w:hAnsi="宋体"/>
          <w:sz w:val="18"/>
          <w:szCs w:val="18"/>
        </w:rPr>
        <w:tab/>
      </w:r>
      <w:r>
        <w:rPr>
          <w:rFonts w:hint="eastAsia" w:ascii="宋体" w:hAnsi="宋体"/>
          <w:sz w:val="18"/>
          <w:szCs w:val="18"/>
        </w:rPr>
        <w:t>——右探测器；</w:t>
      </w:r>
    </w:p>
    <w:p>
      <w:pPr>
        <w:pStyle w:val="87"/>
        <w:ind w:firstLine="360"/>
        <w:jc w:val="left"/>
        <w:rPr>
          <w:rFonts w:ascii="宋体" w:hAnsi="宋体"/>
          <w:sz w:val="18"/>
          <w:szCs w:val="18"/>
        </w:rPr>
      </w:pPr>
      <w:r>
        <w:rPr>
          <w:i/>
          <w:sz w:val="18"/>
          <w:szCs w:val="18"/>
        </w:rPr>
        <w:t>NO</w:t>
      </w:r>
      <w:r>
        <w:rPr>
          <w:sz w:val="18"/>
          <w:szCs w:val="18"/>
        </w:rPr>
        <w:t xml:space="preserve"> </w:t>
      </w:r>
      <w:r>
        <w:rPr>
          <w:rFonts w:hint="eastAsia" w:ascii="宋体" w:hAnsi="宋体"/>
          <w:sz w:val="18"/>
          <w:szCs w:val="18"/>
        </w:rPr>
        <w:tab/>
      </w:r>
      <w:r>
        <w:rPr>
          <w:rFonts w:hint="eastAsia" w:ascii="宋体" w:hAnsi="宋体"/>
          <w:sz w:val="18"/>
          <w:szCs w:val="18"/>
        </w:rPr>
        <w:t>——入射线；</w:t>
      </w:r>
    </w:p>
    <w:p>
      <w:pPr>
        <w:pStyle w:val="87"/>
        <w:ind w:firstLine="360"/>
        <w:jc w:val="left"/>
        <w:rPr>
          <w:rFonts w:ascii="宋体" w:hAnsi="宋体"/>
          <w:sz w:val="18"/>
          <w:szCs w:val="18"/>
        </w:rPr>
      </w:pPr>
      <w:r>
        <w:rPr>
          <w:i/>
          <w:sz w:val="18"/>
          <w:szCs w:val="18"/>
        </w:rPr>
        <w:t>2θ</w:t>
      </w:r>
      <w:r>
        <w:rPr>
          <w:i/>
          <w:sz w:val="18"/>
          <w:szCs w:val="18"/>
          <w:vertAlign w:val="subscript"/>
        </w:rPr>
        <w:t>L</w:t>
      </w:r>
      <w:r>
        <w:rPr>
          <w:rFonts w:hint="eastAsia" w:ascii="宋体" w:hAnsi="宋体"/>
          <w:sz w:val="18"/>
          <w:szCs w:val="18"/>
        </w:rPr>
        <w:tab/>
      </w:r>
      <w:r>
        <w:rPr>
          <w:rFonts w:hint="eastAsia" w:ascii="宋体" w:hAnsi="宋体"/>
          <w:sz w:val="18"/>
          <w:szCs w:val="18"/>
        </w:rPr>
        <w:t>——左探测器测得的衍射角；</w:t>
      </w:r>
    </w:p>
    <w:p>
      <w:pPr>
        <w:pStyle w:val="87"/>
        <w:ind w:firstLine="360"/>
        <w:jc w:val="left"/>
        <w:rPr>
          <w:rFonts w:ascii="宋体" w:hAnsi="宋体"/>
          <w:sz w:val="18"/>
          <w:szCs w:val="18"/>
        </w:rPr>
      </w:pPr>
      <w:r>
        <w:rPr>
          <w:i/>
          <w:sz w:val="18"/>
          <w:szCs w:val="18"/>
        </w:rPr>
        <w:t>2θ</w:t>
      </w:r>
      <w:r>
        <w:rPr>
          <w:i/>
          <w:sz w:val="18"/>
          <w:szCs w:val="18"/>
          <w:vertAlign w:val="subscript"/>
        </w:rPr>
        <w:t>R</w:t>
      </w:r>
      <w:r>
        <w:rPr>
          <w:rFonts w:hint="eastAsia" w:ascii="宋体" w:hAnsi="宋体"/>
          <w:sz w:val="18"/>
          <w:szCs w:val="18"/>
        </w:rPr>
        <w:tab/>
      </w:r>
      <w:r>
        <w:rPr>
          <w:rFonts w:hint="eastAsia" w:ascii="宋体" w:hAnsi="宋体"/>
          <w:sz w:val="18"/>
          <w:szCs w:val="18"/>
        </w:rPr>
        <w:t>——右探测器测得的衍射角；</w:t>
      </w:r>
    </w:p>
    <w:p>
      <w:pPr>
        <w:pStyle w:val="87"/>
        <w:ind w:firstLine="360"/>
        <w:jc w:val="left"/>
        <w:rPr>
          <w:rFonts w:ascii="宋体" w:hAnsi="宋体"/>
          <w:sz w:val="18"/>
          <w:szCs w:val="18"/>
        </w:rPr>
      </w:pPr>
      <w:r>
        <w:rPr>
          <w:i/>
          <w:sz w:val="18"/>
          <w:szCs w:val="18"/>
        </w:rPr>
        <w:t>ON</w:t>
      </w:r>
      <w:r>
        <w:rPr>
          <w:i/>
          <w:sz w:val="18"/>
          <w:szCs w:val="18"/>
          <w:vertAlign w:val="subscript"/>
        </w:rPr>
        <w:t>L</w:t>
      </w:r>
      <w:r>
        <w:rPr>
          <w:i/>
          <w:sz w:val="18"/>
          <w:szCs w:val="18"/>
        </w:rPr>
        <w:t xml:space="preserve"> </w:t>
      </w:r>
      <w:r>
        <w:rPr>
          <w:rFonts w:hint="eastAsia" w:ascii="宋体" w:hAnsi="宋体"/>
          <w:sz w:val="18"/>
          <w:szCs w:val="18"/>
        </w:rPr>
        <w:tab/>
      </w:r>
      <w:r>
        <w:rPr>
          <w:rFonts w:hint="eastAsia" w:ascii="宋体" w:hAnsi="宋体"/>
          <w:sz w:val="18"/>
          <w:szCs w:val="18"/>
        </w:rPr>
        <w:t>——左衍射晶面法线（对应于</w:t>
      </w:r>
      <w:r>
        <w:rPr>
          <w:i/>
          <w:sz w:val="18"/>
          <w:szCs w:val="18"/>
        </w:rPr>
        <w:t>2θ</w:t>
      </w:r>
      <w:r>
        <w:rPr>
          <w:i/>
          <w:sz w:val="18"/>
          <w:szCs w:val="18"/>
          <w:vertAlign w:val="subscript"/>
        </w:rPr>
        <w:t>L</w:t>
      </w:r>
      <w:r>
        <w:rPr>
          <w:rFonts w:hint="eastAsia" w:ascii="宋体" w:hAnsi="宋体"/>
          <w:sz w:val="18"/>
          <w:szCs w:val="18"/>
        </w:rPr>
        <w:t>）；</w:t>
      </w:r>
    </w:p>
    <w:p>
      <w:pPr>
        <w:pStyle w:val="87"/>
        <w:ind w:firstLine="360"/>
        <w:jc w:val="left"/>
        <w:rPr>
          <w:rFonts w:ascii="宋体" w:hAnsi="宋体"/>
          <w:sz w:val="18"/>
          <w:szCs w:val="18"/>
        </w:rPr>
      </w:pPr>
      <w:r>
        <w:rPr>
          <w:i/>
          <w:sz w:val="18"/>
          <w:szCs w:val="18"/>
        </w:rPr>
        <w:t>ON</w:t>
      </w:r>
      <w:r>
        <w:rPr>
          <w:i/>
          <w:sz w:val="18"/>
          <w:szCs w:val="18"/>
          <w:vertAlign w:val="subscript"/>
        </w:rPr>
        <w:t>R</w:t>
      </w:r>
      <w:r>
        <w:rPr>
          <w:sz w:val="18"/>
          <w:szCs w:val="18"/>
        </w:rPr>
        <w:t xml:space="preserve"> </w:t>
      </w:r>
      <w:r>
        <w:rPr>
          <w:rFonts w:hint="eastAsia" w:ascii="宋体" w:hAnsi="宋体"/>
          <w:sz w:val="18"/>
          <w:szCs w:val="18"/>
        </w:rPr>
        <w:tab/>
      </w:r>
      <w:r>
        <w:rPr>
          <w:rFonts w:hint="eastAsia" w:ascii="宋体" w:hAnsi="宋体"/>
          <w:sz w:val="18"/>
          <w:szCs w:val="18"/>
        </w:rPr>
        <w:t>——右衍射晶面法线（对应于</w:t>
      </w:r>
      <w:r>
        <w:rPr>
          <w:i/>
          <w:sz w:val="18"/>
          <w:szCs w:val="18"/>
        </w:rPr>
        <w:t>2θ</w:t>
      </w:r>
      <w:r>
        <w:rPr>
          <w:i/>
          <w:sz w:val="18"/>
          <w:szCs w:val="18"/>
          <w:vertAlign w:val="subscript"/>
        </w:rPr>
        <w:t>R</w:t>
      </w:r>
      <w:r>
        <w:rPr>
          <w:rFonts w:hint="eastAsia" w:ascii="宋体" w:hAnsi="宋体"/>
          <w:sz w:val="18"/>
          <w:szCs w:val="18"/>
        </w:rPr>
        <w:t>）。</w:t>
      </w:r>
    </w:p>
    <w:p>
      <w:pPr>
        <w:pStyle w:val="79"/>
        <w:spacing w:before="163" w:after="163"/>
      </w:pPr>
      <w:r>
        <w:rPr>
          <w:rFonts w:hint="eastAsia"/>
        </w:rPr>
        <w:t>双线阵探测器侧倾法（修正χ法）示意图</w:t>
      </w:r>
    </w:p>
    <w:p>
      <w:pPr>
        <w:pStyle w:val="2"/>
        <w:spacing w:before="326" w:after="326"/>
      </w:pPr>
      <w:bookmarkStart w:id="14" w:name="_Toc478472375"/>
      <w:bookmarkStart w:id="15" w:name="_Toc98418601"/>
      <w:r>
        <w:rPr>
          <w:rFonts w:hint="eastAsia"/>
        </w:rPr>
        <w:t>计量特性</w:t>
      </w:r>
      <w:bookmarkEnd w:id="14"/>
      <w:bookmarkEnd w:id="15"/>
    </w:p>
    <w:p>
      <w:pPr>
        <w:pStyle w:val="4"/>
      </w:pPr>
      <w:bookmarkStart w:id="16" w:name="_Toc98418602"/>
      <w:r>
        <w:rPr>
          <w:rFonts w:hint="eastAsia"/>
        </w:rPr>
        <w:t>一般要求</w:t>
      </w:r>
      <w:bookmarkEnd w:id="16"/>
    </w:p>
    <w:p>
      <w:pPr>
        <w:pStyle w:val="68"/>
        <w:ind w:firstLine="480"/>
        <w:rPr>
          <w:sz w:val="24"/>
          <w:szCs w:val="24"/>
        </w:rPr>
      </w:pPr>
      <w:r>
        <w:rPr>
          <w:rFonts w:hint="eastAsia"/>
          <w:sz w:val="24"/>
          <w:szCs w:val="24"/>
        </w:rPr>
        <w:t>X射线管的电压、电流最大值应符合仪器制造商的技术条件。</w:t>
      </w:r>
    </w:p>
    <w:p>
      <w:pPr>
        <w:pStyle w:val="68"/>
        <w:ind w:firstLine="480"/>
        <w:rPr>
          <w:sz w:val="24"/>
          <w:szCs w:val="24"/>
        </w:rPr>
      </w:pPr>
      <w:r>
        <w:rPr>
          <w:rFonts w:hint="eastAsia"/>
          <w:sz w:val="24"/>
          <w:szCs w:val="24"/>
        </w:rPr>
        <w:t>设备应按照检测目的要求配置不同靶材（例如</w:t>
      </w:r>
      <w:r>
        <w:rPr>
          <w:sz w:val="24"/>
          <w:szCs w:val="24"/>
        </w:rPr>
        <w:t>Ag、Co、Cr、Cu、Fe、Mo、Mn、W等）的X射线管</w:t>
      </w:r>
      <w:r>
        <w:rPr>
          <w:rFonts w:hint="eastAsia"/>
          <w:sz w:val="24"/>
          <w:szCs w:val="24"/>
        </w:rPr>
        <w:t>。当靶元素的原子序数Z＜4</w:t>
      </w:r>
      <w:r>
        <w:rPr>
          <w:sz w:val="24"/>
          <w:szCs w:val="24"/>
        </w:rPr>
        <w:t>0</w:t>
      </w:r>
      <w:r>
        <w:rPr>
          <w:rFonts w:hint="eastAsia"/>
          <w:sz w:val="24"/>
          <w:szCs w:val="24"/>
        </w:rPr>
        <w:t>时，滤波材料的原子序数为Z</w:t>
      </w:r>
      <w:r>
        <w:rPr>
          <w:sz w:val="24"/>
          <w:szCs w:val="24"/>
        </w:rPr>
        <w:t>-1</w:t>
      </w:r>
      <w:r>
        <w:rPr>
          <w:rFonts w:hint="eastAsia"/>
          <w:sz w:val="24"/>
          <w:szCs w:val="24"/>
        </w:rPr>
        <w:t>。当靶元素的原子序数Z＞40时，滤波材</w:t>
      </w:r>
      <w:bookmarkStart w:id="59" w:name="_GoBack"/>
      <w:bookmarkEnd w:id="59"/>
      <w:r>
        <w:rPr>
          <w:rFonts w:hint="eastAsia"/>
          <w:sz w:val="24"/>
          <w:szCs w:val="24"/>
        </w:rPr>
        <w:t>料的原子序数为Z-</w:t>
      </w:r>
      <w:r>
        <w:rPr>
          <w:sz w:val="24"/>
          <w:szCs w:val="24"/>
        </w:rPr>
        <w:t>2</w:t>
      </w:r>
      <w:r>
        <w:rPr>
          <w:rFonts w:hint="eastAsia"/>
          <w:sz w:val="24"/>
          <w:szCs w:val="24"/>
        </w:rPr>
        <w:t>。</w:t>
      </w:r>
    </w:p>
    <w:p>
      <w:pPr>
        <w:pStyle w:val="68"/>
        <w:ind w:firstLine="480"/>
        <w:rPr>
          <w:sz w:val="24"/>
          <w:szCs w:val="24"/>
        </w:rPr>
      </w:pPr>
      <w:r>
        <w:rPr>
          <w:rFonts w:hint="eastAsia"/>
          <w:sz w:val="24"/>
          <w:szCs w:val="24"/>
        </w:rPr>
        <w:t>管式准直器几何形状可为圆管或矩形。</w:t>
      </w:r>
    </w:p>
    <w:p>
      <w:pPr>
        <w:pStyle w:val="68"/>
        <w:ind w:firstLine="480"/>
        <w:rPr>
          <w:sz w:val="24"/>
          <w:szCs w:val="24"/>
        </w:rPr>
      </w:pPr>
      <w:r>
        <w:rPr>
          <w:rFonts w:hint="eastAsia"/>
          <w:sz w:val="24"/>
          <w:szCs w:val="24"/>
        </w:rPr>
        <w:t>X射线探测器接收反射线的2θ角范围：一般上限应不小于16</w:t>
      </w:r>
      <w:r>
        <w:rPr>
          <w:sz w:val="24"/>
          <w:szCs w:val="24"/>
        </w:rPr>
        <w:t>8</w:t>
      </w:r>
      <w:r>
        <w:rPr>
          <w:rFonts w:hint="eastAsia"/>
          <w:sz w:val="24"/>
          <w:szCs w:val="24"/>
        </w:rPr>
        <w:t>°，下限应不大于143°。</w:t>
      </w:r>
    </w:p>
    <w:p>
      <w:pPr>
        <w:pStyle w:val="68"/>
        <w:ind w:firstLine="480"/>
        <w:rPr>
          <w:sz w:val="24"/>
          <w:szCs w:val="24"/>
        </w:rPr>
      </w:pPr>
      <w:r>
        <w:rPr>
          <w:rFonts w:hint="eastAsia" w:hAnsi="宋体" w:cstheme="minorBidi"/>
          <w:kern w:val="2"/>
          <w:sz w:val="24"/>
          <w:szCs w:val="24"/>
        </w:rPr>
        <w:t>入射角</w:t>
      </w:r>
      <w:r>
        <w:rPr>
          <w:rFonts w:hint="eastAsia"/>
          <w:sz w:val="24"/>
          <w:szCs w:val="24"/>
        </w:rPr>
        <w:t>（</w:t>
      </w:r>
      <m:oMath>
        <m:sSub>
          <m:sSubPr>
            <m:ctrlPr>
              <w:rPr>
                <w:rFonts w:ascii="Cambria Math" w:hAnsi="Cambria Math"/>
                <w:sz w:val="24"/>
                <w:szCs w:val="24"/>
              </w:rPr>
            </m:ctrlPr>
          </m:sSubPr>
          <m:e>
            <m:r>
              <m:rPr/>
              <w:rPr>
                <w:rFonts w:ascii="Cambria Math" w:hAnsi="Cambria Math"/>
                <w:sz w:val="24"/>
                <w:szCs w:val="24"/>
              </w:rPr>
              <m:t>ψ</m:t>
            </m:r>
            <m:ctrlPr>
              <w:rPr>
                <w:rFonts w:ascii="Cambria Math" w:hAnsi="Cambria Math"/>
                <w:sz w:val="24"/>
                <w:szCs w:val="24"/>
              </w:rPr>
            </m:ctrlPr>
          </m:e>
          <m:sub>
            <m:r>
              <m:rPr>
                <m:sty m:val="p"/>
              </m:rPr>
              <w:rPr>
                <w:rFonts w:ascii="Cambria Math" w:hAnsi="Cambria Math"/>
                <w:sz w:val="24"/>
                <w:szCs w:val="24"/>
              </w:rPr>
              <m:t>0</m:t>
            </m:r>
            <m:ctrlPr>
              <w:rPr>
                <w:rFonts w:ascii="Cambria Math" w:hAnsi="Cambria Math"/>
                <w:sz w:val="24"/>
                <w:szCs w:val="24"/>
              </w:rPr>
            </m:ctrlPr>
          </m:sub>
        </m:sSub>
      </m:oMath>
      <w:r>
        <w:rPr>
          <w:rFonts w:hint="eastAsia"/>
          <w:sz w:val="24"/>
          <w:szCs w:val="24"/>
        </w:rPr>
        <w:t>）范围：一般下限不应大于-</w:t>
      </w:r>
      <w:r>
        <w:rPr>
          <w:sz w:val="24"/>
          <w:szCs w:val="24"/>
        </w:rPr>
        <w:t>15</w:t>
      </w:r>
      <w:r>
        <w:rPr>
          <w:rFonts w:hint="eastAsia"/>
          <w:sz w:val="24"/>
          <w:szCs w:val="24"/>
        </w:rPr>
        <w:t>°，上限不应小于4</w:t>
      </w:r>
      <w:r>
        <w:rPr>
          <w:sz w:val="24"/>
          <w:szCs w:val="24"/>
        </w:rPr>
        <w:t>5</w:t>
      </w:r>
      <w:r>
        <w:rPr>
          <w:rFonts w:hint="eastAsia"/>
          <w:sz w:val="24"/>
          <w:szCs w:val="24"/>
        </w:rPr>
        <w:t>°。</w:t>
      </w:r>
    </w:p>
    <w:p>
      <w:pPr>
        <w:pStyle w:val="68"/>
        <w:ind w:firstLine="480"/>
        <w:rPr>
          <w:sz w:val="24"/>
          <w:szCs w:val="24"/>
        </w:rPr>
      </w:pPr>
      <w:r>
        <w:rPr>
          <w:rFonts w:hint="eastAsia"/>
          <w:sz w:val="24"/>
          <w:szCs w:val="24"/>
        </w:rPr>
        <w:t>仪器具有的</w:t>
      </w:r>
      <w:r>
        <w:rPr>
          <w:sz w:val="24"/>
          <w:szCs w:val="24"/>
        </w:rPr>
        <w:t>测试方法与参数</w:t>
      </w:r>
      <w:r>
        <w:rPr>
          <w:rFonts w:hint="eastAsia"/>
          <w:sz w:val="24"/>
          <w:szCs w:val="24"/>
        </w:rPr>
        <w:t>范围等</w:t>
      </w:r>
      <w:r>
        <w:rPr>
          <w:sz w:val="24"/>
          <w:szCs w:val="24"/>
        </w:rPr>
        <w:t>配置</w:t>
      </w:r>
      <w:r>
        <w:rPr>
          <w:rFonts w:hint="eastAsia"/>
          <w:sz w:val="24"/>
          <w:szCs w:val="24"/>
        </w:rPr>
        <w:t>应</w:t>
      </w:r>
      <w:r>
        <w:rPr>
          <w:sz w:val="24"/>
          <w:szCs w:val="24"/>
        </w:rPr>
        <w:t>符合GB/T 7704-2017 6.1~6.5的要求。</w:t>
      </w:r>
    </w:p>
    <w:p>
      <w:pPr>
        <w:pStyle w:val="4"/>
      </w:pPr>
      <w:bookmarkStart w:id="17" w:name="_Toc98418603"/>
      <w:r>
        <w:rPr>
          <w:rFonts w:hint="eastAsia"/>
        </w:rPr>
        <w:t>光路对中性偏差</w:t>
      </w:r>
      <w:bookmarkEnd w:id="17"/>
    </w:p>
    <w:p>
      <w:pPr>
        <w:pStyle w:val="68"/>
        <w:ind w:firstLine="480"/>
        <w:rPr>
          <w:sz w:val="24"/>
          <w:szCs w:val="24"/>
        </w:rPr>
      </w:pPr>
      <w:r>
        <w:rPr>
          <w:rFonts w:hint="eastAsia"/>
          <w:sz w:val="24"/>
          <w:szCs w:val="24"/>
        </w:rPr>
        <w:t>X射线管辐照中心与X射线管回转中心之偏差应不大于</w:t>
      </w:r>
      <w:r>
        <w:rPr>
          <w:sz w:val="24"/>
          <w:szCs w:val="24"/>
        </w:rPr>
        <w:t>0.5mm</w:t>
      </w:r>
      <w:r>
        <w:rPr>
          <w:rFonts w:hint="eastAsia"/>
          <w:sz w:val="24"/>
          <w:szCs w:val="24"/>
        </w:rPr>
        <w:t>。</w:t>
      </w:r>
    </w:p>
    <w:p>
      <w:pPr>
        <w:pStyle w:val="68"/>
        <w:ind w:firstLine="480"/>
        <w:rPr>
          <w:sz w:val="24"/>
          <w:szCs w:val="24"/>
        </w:rPr>
      </w:pPr>
      <w:r>
        <w:rPr>
          <w:rFonts w:hint="eastAsia"/>
          <w:sz w:val="24"/>
          <w:szCs w:val="24"/>
        </w:rPr>
        <w:t>探测器回转中心与辐射管回转中心偏差应不大于</w:t>
      </w:r>
      <w:r>
        <w:rPr>
          <w:sz w:val="24"/>
          <w:szCs w:val="24"/>
        </w:rPr>
        <w:t>0.5mm</w:t>
      </w:r>
      <w:r>
        <w:rPr>
          <w:rFonts w:hint="eastAsia"/>
          <w:sz w:val="24"/>
          <w:szCs w:val="24"/>
        </w:rPr>
        <w:t>。</w:t>
      </w:r>
    </w:p>
    <w:p>
      <w:pPr>
        <w:pStyle w:val="4"/>
      </w:pPr>
      <w:bookmarkStart w:id="18" w:name="_Toc98418604"/>
      <w:r>
        <w:rPr>
          <w:rFonts w:hint="eastAsia"/>
        </w:rPr>
        <w:t>示值误差及示值重复性</w:t>
      </w:r>
      <w:bookmarkEnd w:id="18"/>
    </w:p>
    <w:p>
      <w:pPr>
        <w:pStyle w:val="68"/>
        <w:ind w:firstLine="480"/>
        <w:rPr>
          <w:sz w:val="24"/>
          <w:szCs w:val="24"/>
        </w:rPr>
      </w:pPr>
      <w:r>
        <w:rPr>
          <w:rFonts w:hint="eastAsia"/>
          <w:sz w:val="24"/>
          <w:szCs w:val="24"/>
        </w:rPr>
        <w:t>在稳定测试条件下进行多次测试，仪器2θ角的测量示值误差和示值重复性、零应力参考样品（标准器）以及拉应力及压应力范围内应力测试结果的示值误差和示值重复性要求见表1。</w:t>
      </w:r>
    </w:p>
    <w:p>
      <w:pPr>
        <w:pStyle w:val="6"/>
        <w:keepNext/>
        <w:ind w:firstLine="400"/>
        <w:jc w:val="center"/>
      </w:pPr>
      <w:r>
        <w:t xml:space="preserve">表 </w:t>
      </w:r>
      <w:r>
        <w:fldChar w:fldCharType="begin"/>
      </w:r>
      <w:r>
        <w:instrText xml:space="preserve"> SEQ 表 \* ARABIC </w:instrText>
      </w:r>
      <w:r>
        <w:fldChar w:fldCharType="separate"/>
      </w:r>
      <w:r>
        <w:t>1</w:t>
      </w:r>
      <w:r>
        <w:fldChar w:fldCharType="end"/>
      </w:r>
      <w:r>
        <w:rPr>
          <w:rFonts w:hint="eastAsia"/>
        </w:rPr>
        <w:t>最大允许示值误差及示值重复性</w:t>
      </w:r>
    </w:p>
    <w:tbl>
      <w:tblPr>
        <w:tblStyle w:val="16"/>
        <w:tblW w:w="0" w:type="auto"/>
        <w:tblInd w:w="12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2"/>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Pr>
          <w:p>
            <w:pPr>
              <w:pStyle w:val="68"/>
              <w:ind w:firstLine="0" w:firstLineChars="0"/>
              <w:rPr>
                <w:sz w:val="24"/>
                <w:szCs w:val="24"/>
              </w:rPr>
            </w:pPr>
            <w:r>
              <w:rPr>
                <w:rFonts w:hint="eastAsia"/>
                <w:sz w:val="24"/>
                <w:szCs w:val="24"/>
              </w:rPr>
              <w:t>项目</w:t>
            </w:r>
          </w:p>
        </w:tc>
        <w:tc>
          <w:tcPr>
            <w:tcW w:w="2392" w:type="dxa"/>
          </w:tcPr>
          <w:p>
            <w:pPr>
              <w:pStyle w:val="68"/>
              <w:ind w:firstLine="0" w:firstLineChars="0"/>
              <w:rPr>
                <w:sz w:val="24"/>
                <w:szCs w:val="24"/>
              </w:rPr>
            </w:pPr>
            <w:r>
              <w:rPr>
                <w:rFonts w:hint="eastAsia"/>
              </w:rPr>
              <w:t>示值误差</w:t>
            </w:r>
          </w:p>
        </w:tc>
        <w:tc>
          <w:tcPr>
            <w:tcW w:w="2393" w:type="dxa"/>
          </w:tcPr>
          <w:p>
            <w:pPr>
              <w:pStyle w:val="68"/>
              <w:ind w:firstLine="0" w:firstLineChars="0"/>
              <w:rPr>
                <w:sz w:val="24"/>
                <w:szCs w:val="24"/>
              </w:rPr>
            </w:pPr>
            <w:r>
              <w:rPr>
                <w:rFonts w:hint="eastAsia"/>
              </w:rPr>
              <w:t>标准偏差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Pr>
          <w:p>
            <w:pPr>
              <w:pStyle w:val="68"/>
              <w:ind w:firstLine="0" w:firstLineChars="0"/>
              <w:rPr>
                <w:sz w:val="24"/>
                <w:szCs w:val="24"/>
              </w:rPr>
            </w:pPr>
            <w:r>
              <w:rPr>
                <w:rFonts w:hint="eastAsia"/>
                <w:sz w:val="24"/>
                <w:szCs w:val="24"/>
              </w:rPr>
              <w:t>2θ角/°</w:t>
            </w:r>
          </w:p>
        </w:tc>
        <w:tc>
          <w:tcPr>
            <w:tcW w:w="2392" w:type="dxa"/>
          </w:tcPr>
          <w:p>
            <w:pPr>
              <w:pStyle w:val="68"/>
              <w:ind w:firstLine="0" w:firstLineChars="0"/>
              <w:rPr>
                <w:sz w:val="24"/>
                <w:szCs w:val="24"/>
              </w:rPr>
            </w:pPr>
            <w:r>
              <w:rPr>
                <w:rFonts w:hint="eastAsia"/>
                <w:sz w:val="24"/>
                <w:szCs w:val="24"/>
              </w:rPr>
              <w:t>0</w:t>
            </w:r>
            <w:r>
              <w:rPr>
                <w:sz w:val="24"/>
                <w:szCs w:val="24"/>
              </w:rPr>
              <w:t>.04</w:t>
            </w:r>
          </w:p>
        </w:tc>
        <w:tc>
          <w:tcPr>
            <w:tcW w:w="2393" w:type="dxa"/>
          </w:tcPr>
          <w:p>
            <w:pPr>
              <w:pStyle w:val="68"/>
              <w:ind w:firstLine="0" w:firstLineChars="0"/>
              <w:rPr>
                <w:sz w:val="24"/>
                <w:szCs w:val="24"/>
              </w:rPr>
            </w:pPr>
            <w:r>
              <w:rPr>
                <w:rFonts w:hint="eastAsia"/>
                <w:sz w:val="24"/>
                <w:szCs w:val="24"/>
              </w:rPr>
              <w:t>0</w:t>
            </w:r>
            <w:r>
              <w:rPr>
                <w:sz w:val="24"/>
                <w:szCs w:val="24"/>
              </w:rPr>
              <w:t>.002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Pr>
          <w:p>
            <w:pPr>
              <w:pStyle w:val="68"/>
              <w:ind w:firstLine="0" w:firstLineChars="0"/>
              <w:rPr>
                <w:sz w:val="24"/>
                <w:szCs w:val="24"/>
              </w:rPr>
            </w:pPr>
            <w:r>
              <w:rPr>
                <w:rFonts w:hint="eastAsia"/>
                <w:sz w:val="24"/>
                <w:szCs w:val="24"/>
              </w:rPr>
              <w:t>零应力参考样品/</w:t>
            </w:r>
            <w:r>
              <w:rPr>
                <w:sz w:val="24"/>
                <w:szCs w:val="24"/>
              </w:rPr>
              <w:t>MP</w:t>
            </w:r>
            <w:r>
              <w:rPr>
                <w:rFonts w:hint="eastAsia"/>
                <w:sz w:val="24"/>
                <w:szCs w:val="24"/>
              </w:rPr>
              <w:t>a</w:t>
            </w:r>
          </w:p>
        </w:tc>
        <w:tc>
          <w:tcPr>
            <w:tcW w:w="2392" w:type="dxa"/>
          </w:tcPr>
          <w:p>
            <w:pPr>
              <w:pStyle w:val="68"/>
              <w:ind w:firstLine="0" w:firstLineChars="0"/>
              <w:rPr>
                <w:sz w:val="24"/>
                <w:szCs w:val="24"/>
              </w:rPr>
            </w:pPr>
            <w:r>
              <w:rPr>
                <w:rFonts w:hint="eastAsia"/>
                <w:sz w:val="24"/>
                <w:szCs w:val="24"/>
              </w:rPr>
              <w:t>±1</w:t>
            </w:r>
            <w:r>
              <w:rPr>
                <w:sz w:val="24"/>
                <w:szCs w:val="24"/>
              </w:rPr>
              <w:t>4</w:t>
            </w:r>
            <w:r>
              <w:rPr>
                <w:rFonts w:hint="eastAsia"/>
                <w:sz w:val="24"/>
                <w:szCs w:val="24"/>
              </w:rPr>
              <w:t>（平均值）</w:t>
            </w:r>
          </w:p>
        </w:tc>
        <w:tc>
          <w:tcPr>
            <w:tcW w:w="2393" w:type="dxa"/>
          </w:tcPr>
          <w:p>
            <w:pPr>
              <w:pStyle w:val="68"/>
              <w:ind w:firstLine="0" w:firstLineChars="0"/>
              <w:rPr>
                <w:sz w:val="24"/>
                <w:szCs w:val="24"/>
              </w:rPr>
            </w:pPr>
            <w:r>
              <w:rPr>
                <w:rFonts w:hint="eastAsia"/>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Pr>
          <w:p>
            <w:pPr>
              <w:pStyle w:val="68"/>
              <w:ind w:firstLine="0" w:firstLineChars="0"/>
              <w:rPr>
                <w:sz w:val="24"/>
                <w:szCs w:val="24"/>
              </w:rPr>
            </w:pPr>
            <w:r>
              <w:rPr>
                <w:rFonts w:hint="eastAsia"/>
                <w:sz w:val="24"/>
                <w:szCs w:val="24"/>
              </w:rPr>
              <w:t>拉应力及压应力/</w:t>
            </w:r>
            <w:r>
              <w:rPr>
                <w:sz w:val="24"/>
                <w:szCs w:val="24"/>
              </w:rPr>
              <w:t>MP</w:t>
            </w:r>
            <w:r>
              <w:rPr>
                <w:rFonts w:hint="eastAsia"/>
                <w:sz w:val="24"/>
                <w:szCs w:val="24"/>
              </w:rPr>
              <w:t>a</w:t>
            </w:r>
          </w:p>
        </w:tc>
        <w:tc>
          <w:tcPr>
            <w:tcW w:w="2392" w:type="dxa"/>
          </w:tcPr>
          <w:p>
            <w:pPr>
              <w:pStyle w:val="68"/>
              <w:ind w:firstLine="0" w:firstLineChars="0"/>
              <w:rPr>
                <w:sz w:val="24"/>
                <w:szCs w:val="24"/>
              </w:rPr>
            </w:pPr>
            <w:r>
              <w:rPr>
                <w:rFonts w:hint="eastAsia"/>
                <w:sz w:val="24"/>
                <w:szCs w:val="24"/>
              </w:rPr>
              <w:t>±</w:t>
            </w:r>
            <w:r>
              <w:rPr>
                <w:sz w:val="24"/>
                <w:szCs w:val="24"/>
              </w:rPr>
              <w:t>51</w:t>
            </w:r>
          </w:p>
        </w:tc>
        <w:tc>
          <w:tcPr>
            <w:tcW w:w="2393" w:type="dxa"/>
          </w:tcPr>
          <w:p>
            <w:pPr>
              <w:pStyle w:val="68"/>
              <w:ind w:firstLine="0" w:firstLineChars="0"/>
              <w:rPr>
                <w:sz w:val="24"/>
                <w:szCs w:val="24"/>
              </w:rPr>
            </w:pPr>
            <w:r>
              <w:rPr>
                <w:sz w:val="24"/>
                <w:szCs w:val="24"/>
              </w:rPr>
              <w:t>21</w:t>
            </w:r>
          </w:p>
        </w:tc>
      </w:tr>
    </w:tbl>
    <w:p>
      <w:pPr>
        <w:pStyle w:val="2"/>
        <w:spacing w:before="326" w:after="326"/>
      </w:pPr>
      <w:bookmarkStart w:id="19" w:name="_Toc478472379"/>
      <w:bookmarkStart w:id="20" w:name="_Toc478632237"/>
      <w:bookmarkStart w:id="21" w:name="_Toc98418605"/>
      <w:bookmarkStart w:id="22" w:name="_Toc478472380"/>
      <w:r>
        <w:rPr>
          <w:rFonts w:hint="eastAsia"/>
        </w:rPr>
        <w:t>校准条件</w:t>
      </w:r>
      <w:bookmarkEnd w:id="19"/>
      <w:bookmarkEnd w:id="20"/>
      <w:bookmarkEnd w:id="21"/>
    </w:p>
    <w:p>
      <w:pPr>
        <w:pStyle w:val="4"/>
      </w:pPr>
      <w:bookmarkStart w:id="23" w:name="_Toc98418606"/>
      <w:r>
        <w:rPr>
          <w:rFonts w:hint="eastAsia"/>
        </w:rPr>
        <w:t>环境条件</w:t>
      </w:r>
      <w:bookmarkEnd w:id="22"/>
      <w:bookmarkEnd w:id="23"/>
    </w:p>
    <w:p>
      <w:pPr>
        <w:pStyle w:val="5"/>
      </w:pPr>
      <w:bookmarkStart w:id="24" w:name="_Toc478472381"/>
      <w:r>
        <w:rPr>
          <w:rFonts w:hint="eastAsia"/>
        </w:rPr>
        <w:t>环境温度：10℃～40℃。</w:t>
      </w:r>
      <w:bookmarkEnd w:id="24"/>
    </w:p>
    <w:p>
      <w:pPr>
        <w:pStyle w:val="5"/>
      </w:pPr>
      <w:bookmarkStart w:id="25" w:name="_Toc478472382"/>
      <w:r>
        <w:rPr>
          <w:rFonts w:hint="eastAsia"/>
        </w:rPr>
        <w:t>空气相对湿度：不大于75%。</w:t>
      </w:r>
      <w:bookmarkEnd w:id="25"/>
    </w:p>
    <w:p>
      <w:pPr>
        <w:pStyle w:val="5"/>
      </w:pPr>
      <w:bookmarkStart w:id="26" w:name="_Toc478472383"/>
      <w:r>
        <w:rPr>
          <w:rFonts w:hint="eastAsia"/>
        </w:rPr>
        <w:t>实验室内应无灰尘、腐蚀和超温环境等影响计量特性的因素。</w:t>
      </w:r>
      <w:bookmarkEnd w:id="26"/>
    </w:p>
    <w:p>
      <w:pPr>
        <w:pStyle w:val="4"/>
      </w:pPr>
      <w:bookmarkStart w:id="27" w:name="_Toc478472384"/>
      <w:bookmarkStart w:id="28" w:name="_Toc98418607"/>
      <w:r>
        <w:rPr>
          <w:rFonts w:hint="eastAsia"/>
        </w:rPr>
        <w:t>校准项目和标准器及配套设备</w:t>
      </w:r>
      <w:bookmarkEnd w:id="27"/>
      <w:bookmarkEnd w:id="28"/>
    </w:p>
    <w:p>
      <w:pPr>
        <w:pStyle w:val="68"/>
        <w:ind w:firstLine="480"/>
        <w:rPr>
          <w:rFonts w:ascii="Times New Roman" w:cstheme="minorBidi"/>
          <w:kern w:val="2"/>
          <w:sz w:val="24"/>
          <w:szCs w:val="24"/>
        </w:rPr>
      </w:pPr>
      <w:r>
        <w:rPr>
          <w:rFonts w:hint="eastAsia" w:ascii="Times New Roman" w:cstheme="minorBidi"/>
          <w:kern w:val="2"/>
          <w:sz w:val="24"/>
          <w:szCs w:val="24"/>
        </w:rPr>
        <w:t>校准项目和标准器及配套设备见</w:t>
      </w:r>
      <w:r>
        <w:fldChar w:fldCharType="begin"/>
      </w:r>
      <w:r>
        <w:instrText xml:space="preserve">REF _Ref478474007 \h \* MERGEFORMAT </w:instrText>
      </w:r>
      <w:r>
        <w:fldChar w:fldCharType="separate"/>
      </w:r>
      <w:r>
        <w:rPr>
          <w:rFonts w:hint="eastAsia" w:ascii="Times New Roman" w:cstheme="minorBidi"/>
          <w:kern w:val="2"/>
          <w:sz w:val="24"/>
          <w:szCs w:val="24"/>
        </w:rPr>
        <w:t>表</w:t>
      </w:r>
      <w:r>
        <w:rPr>
          <w:rFonts w:ascii="Times New Roman" w:cstheme="minorBidi"/>
          <w:kern w:val="2"/>
          <w:sz w:val="24"/>
          <w:szCs w:val="24"/>
        </w:rPr>
        <w:t>1</w:t>
      </w:r>
      <w:r>
        <w:fldChar w:fldCharType="end"/>
      </w:r>
      <w:r>
        <w:rPr>
          <w:rFonts w:hint="eastAsia" w:ascii="Times New Roman" w:cstheme="minorBidi"/>
          <w:kern w:val="2"/>
          <w:sz w:val="24"/>
          <w:szCs w:val="24"/>
        </w:rPr>
        <w:t>。</w:t>
      </w:r>
    </w:p>
    <w:p>
      <w:pPr>
        <w:pStyle w:val="68"/>
        <w:ind w:firstLine="480"/>
        <w:rPr>
          <w:rFonts w:ascii="Times New Roman" w:cstheme="minorBidi"/>
          <w:kern w:val="2"/>
          <w:sz w:val="24"/>
          <w:szCs w:val="24"/>
        </w:rPr>
      </w:pPr>
      <w:r>
        <w:rPr>
          <w:rFonts w:hint="eastAsia" w:ascii="Times New Roman" w:cstheme="minorBidi"/>
          <w:kern w:val="2"/>
          <w:sz w:val="24"/>
          <w:szCs w:val="24"/>
        </w:rPr>
        <w:t>标准器及配套设备应定期检定。设备的机械或者电子器件有重要变化之后，也应对设备重新进行检定或校准。</w:t>
      </w:r>
    </w:p>
    <w:p>
      <w:pPr>
        <w:pStyle w:val="68"/>
        <w:ind w:firstLine="480"/>
        <w:rPr>
          <w:rFonts w:ascii="Times New Roman" w:cstheme="minorBidi"/>
          <w:kern w:val="2"/>
          <w:sz w:val="24"/>
          <w:szCs w:val="24"/>
        </w:rPr>
      </w:pPr>
      <w:r>
        <w:rPr>
          <w:rFonts w:hint="eastAsia" w:ascii="Times New Roman" w:cstheme="minorBidi"/>
          <w:kern w:val="2"/>
          <w:sz w:val="24"/>
          <w:szCs w:val="24"/>
        </w:rPr>
        <w:t>检定或校准过程应保持仪器关键参数的稳定一致（如靶、电压、电流、准直管等）。</w:t>
      </w:r>
    </w:p>
    <w:p>
      <w:pPr>
        <w:pStyle w:val="56"/>
      </w:pPr>
      <w:bookmarkStart w:id="29" w:name="_Ref478474007"/>
      <w:r>
        <w:rPr>
          <w:rFonts w:hint="eastAsia"/>
        </w:rPr>
        <w:t>表</w:t>
      </w:r>
      <w:r>
        <w:fldChar w:fldCharType="begin"/>
      </w:r>
      <w:r>
        <w:instrText xml:space="preserve"> </w:instrText>
      </w:r>
      <w:r>
        <w:rPr>
          <w:rFonts w:hint="eastAsia"/>
        </w:rPr>
        <w:instrText xml:space="preserve">SEQ 表 \* ARABIC</w:instrText>
      </w:r>
      <w:r>
        <w:instrText xml:space="preserve"> </w:instrText>
      </w:r>
      <w:r>
        <w:fldChar w:fldCharType="separate"/>
      </w:r>
      <w:r>
        <w:t>2</w:t>
      </w:r>
      <w:r>
        <w:fldChar w:fldCharType="end"/>
      </w:r>
      <w:bookmarkEnd w:id="29"/>
      <w:bookmarkStart w:id="30" w:name="_Ref478377324"/>
      <w:r>
        <w:rPr>
          <w:rFonts w:hint="eastAsia"/>
        </w:rPr>
        <w:t>校准</w:t>
      </w:r>
      <w:bookmarkEnd w:id="30"/>
      <w:r>
        <w:rPr>
          <w:rFonts w:hint="eastAsia"/>
        </w:rPr>
        <w:t>项目和标准器及配套设备</w:t>
      </w:r>
    </w:p>
    <w:tbl>
      <w:tblPr>
        <w:tblStyle w:val="16"/>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2806"/>
        <w:gridCol w:w="5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57"/>
            </w:pPr>
            <w:r>
              <w:rPr>
                <w:rFonts w:hint="eastAsia"/>
              </w:rPr>
              <w:t>序号</w:t>
            </w:r>
          </w:p>
        </w:tc>
        <w:tc>
          <w:tcPr>
            <w:tcW w:w="2806" w:type="dxa"/>
            <w:vAlign w:val="center"/>
          </w:tcPr>
          <w:p>
            <w:pPr>
              <w:pStyle w:val="57"/>
            </w:pPr>
            <w:r>
              <w:rPr>
                <w:rFonts w:hint="eastAsia"/>
              </w:rPr>
              <w:t>校准项目</w:t>
            </w:r>
          </w:p>
        </w:tc>
        <w:tc>
          <w:tcPr>
            <w:tcW w:w="5812" w:type="dxa"/>
          </w:tcPr>
          <w:p>
            <w:pPr>
              <w:pStyle w:val="57"/>
            </w:pPr>
            <w:r>
              <w:rPr>
                <w:rFonts w:hint="eastAsia"/>
              </w:rPr>
              <w:t>标准计量器具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57"/>
            </w:pPr>
            <w:r>
              <w:rPr>
                <w:rFonts w:hint="eastAsia"/>
              </w:rPr>
              <w:t>1</w:t>
            </w:r>
          </w:p>
        </w:tc>
        <w:tc>
          <w:tcPr>
            <w:tcW w:w="2806" w:type="dxa"/>
            <w:vAlign w:val="center"/>
          </w:tcPr>
          <w:p>
            <w:pPr>
              <w:pStyle w:val="57"/>
            </w:pPr>
            <w:r>
              <w:rPr>
                <w:rFonts w:hint="eastAsia"/>
              </w:rPr>
              <w:t>光路对中性</w:t>
            </w:r>
          </w:p>
        </w:tc>
        <w:tc>
          <w:tcPr>
            <w:tcW w:w="5812" w:type="dxa"/>
          </w:tcPr>
          <w:p>
            <w:pPr>
              <w:pStyle w:val="57"/>
            </w:pPr>
            <w:r>
              <w:t>X</w:t>
            </w:r>
            <w:r>
              <w:rPr>
                <w:rFonts w:hint="eastAsia"/>
              </w:rPr>
              <w:t>射线荧光板（面积不小于1</w:t>
            </w:r>
            <w:r>
              <w:t>0</w:t>
            </w:r>
            <w:r>
              <w:rPr>
                <w:rFonts w:hint="eastAsia"/>
              </w:rPr>
              <w:t xml:space="preserve"> mm x</w:t>
            </w:r>
            <w:r>
              <w:t>20</w:t>
            </w:r>
            <w:r>
              <w:rPr>
                <w:rFonts w:hint="eastAsia"/>
              </w:rPr>
              <w:t>mm）、游标卡尺（精度0</w:t>
            </w:r>
            <w:r>
              <w:t>.02</w:t>
            </w:r>
            <w:r>
              <w:rPr>
                <w:rFonts w:hint="eastAsia"/>
              </w:rPr>
              <w:t>mm）、经纬仪（误差≤2</w:t>
            </w:r>
            <w:r>
              <w:rPr>
                <w:rFonts w:hint="eastAsia" w:asciiTheme="majorEastAsia" w:hAnsiTheme="majorEastAsia" w:eastAsiaTheme="majorEastAsia"/>
              </w:rPr>
              <w:t>”</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57"/>
            </w:pPr>
            <w:r>
              <w:rPr>
                <w:rFonts w:hint="eastAsia"/>
              </w:rPr>
              <w:t>2</w:t>
            </w:r>
          </w:p>
        </w:tc>
        <w:tc>
          <w:tcPr>
            <w:tcW w:w="2806" w:type="dxa"/>
            <w:vAlign w:val="center"/>
          </w:tcPr>
          <w:p>
            <w:pPr>
              <w:pStyle w:val="57"/>
              <w:rPr>
                <w:highlight w:val="yellow"/>
              </w:rPr>
            </w:pPr>
            <w:r>
              <w:rPr>
                <w:rFonts w:hint="eastAsia"/>
              </w:rPr>
              <w:t>2θ角</w:t>
            </w:r>
          </w:p>
        </w:tc>
        <w:tc>
          <w:tcPr>
            <w:tcW w:w="5812" w:type="dxa"/>
          </w:tcPr>
          <w:p>
            <w:pPr>
              <w:pStyle w:val="57"/>
            </w:pPr>
            <w:r>
              <w:rPr>
                <w:rFonts w:hint="eastAsia"/>
              </w:rPr>
              <w:t>零应力还原铁粉（</w:t>
            </w:r>
            <w:r>
              <w:t xml:space="preserve">CrKα </w:t>
            </w:r>
            <w:r>
              <w:rPr>
                <w:rFonts w:hint="eastAsia"/>
              </w:rPr>
              <w:t xml:space="preserve"> </w:t>
            </w:r>
            <w:r>
              <w:t>α-Fe</w:t>
            </w:r>
            <w:r>
              <w:rPr>
                <w:rFonts w:hint="eastAsia"/>
              </w:rPr>
              <w:t>（</w:t>
            </w:r>
            <w:r>
              <w:t>211</w:t>
            </w:r>
            <w:r>
              <w:rPr>
                <w:rFonts w:hint="eastAsia"/>
              </w:rPr>
              <w:t>）</w:t>
            </w:r>
            <w:r>
              <w:t xml:space="preserve"> </w:t>
            </w:r>
            <w:r>
              <w:rPr>
                <w:rFonts w:hint="eastAsia"/>
              </w:rPr>
              <w:t>，示值误差≤±</w:t>
            </w:r>
            <w:r>
              <w:t>0.025</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4" w:type="dxa"/>
            <w:vAlign w:val="center"/>
          </w:tcPr>
          <w:p>
            <w:pPr>
              <w:pStyle w:val="57"/>
            </w:pPr>
            <w:r>
              <w:rPr>
                <w:rFonts w:hint="eastAsia"/>
              </w:rPr>
              <w:t>4</w:t>
            </w:r>
          </w:p>
        </w:tc>
        <w:tc>
          <w:tcPr>
            <w:tcW w:w="2806" w:type="dxa"/>
            <w:vAlign w:val="center"/>
          </w:tcPr>
          <w:p>
            <w:pPr>
              <w:pStyle w:val="57"/>
            </w:pPr>
            <w:r>
              <w:rPr>
                <w:rFonts w:hint="eastAsia"/>
              </w:rPr>
              <w:t>零应力</w:t>
            </w:r>
          </w:p>
        </w:tc>
        <w:tc>
          <w:tcPr>
            <w:tcW w:w="5812" w:type="dxa"/>
          </w:tcPr>
          <w:p>
            <w:pPr>
              <w:pStyle w:val="57"/>
            </w:pPr>
            <w:r>
              <w:rPr>
                <w:rFonts w:hint="eastAsia"/>
              </w:rPr>
              <w:t>零应力还原铁粉（示值误差≤±1</w:t>
            </w:r>
            <w:r>
              <w:t>4MP</w:t>
            </w:r>
            <w:r>
              <w:rPr>
                <w:rFonts w:hint="eastAsia"/>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04" w:type="dxa"/>
            <w:vAlign w:val="center"/>
          </w:tcPr>
          <w:p>
            <w:pPr>
              <w:pStyle w:val="57"/>
            </w:pPr>
            <w:r>
              <w:rPr>
                <w:rFonts w:hint="eastAsia"/>
              </w:rPr>
              <w:t>5</w:t>
            </w:r>
          </w:p>
        </w:tc>
        <w:tc>
          <w:tcPr>
            <w:tcW w:w="2806" w:type="dxa"/>
            <w:vAlign w:val="center"/>
          </w:tcPr>
          <w:p>
            <w:pPr>
              <w:pStyle w:val="57"/>
            </w:pPr>
            <w:r>
              <w:rPr>
                <w:rFonts w:hint="eastAsia"/>
              </w:rPr>
              <w:t>高应力（含</w:t>
            </w:r>
            <w:r>
              <w:rPr>
                <w:rFonts w:hint="eastAsia" w:cstheme="minorBidi"/>
              </w:rPr>
              <w:t>拉应力与压应力）</w:t>
            </w:r>
          </w:p>
        </w:tc>
        <w:tc>
          <w:tcPr>
            <w:tcW w:w="5812" w:type="dxa"/>
          </w:tcPr>
          <w:p>
            <w:pPr>
              <w:pStyle w:val="57"/>
            </w:pPr>
            <w:r>
              <w:rPr>
                <w:rFonts w:hint="eastAsia"/>
              </w:rPr>
              <w:t>四点弯测试系统（精度1级）</w:t>
            </w:r>
          </w:p>
        </w:tc>
      </w:tr>
    </w:tbl>
    <w:p>
      <w:pPr>
        <w:pStyle w:val="68"/>
        <w:ind w:firstLine="480"/>
        <w:rPr>
          <w:rFonts w:ascii="Times New Roman" w:cstheme="minorBidi"/>
          <w:kern w:val="2"/>
          <w:sz w:val="24"/>
          <w:szCs w:val="24"/>
        </w:rPr>
      </w:pPr>
      <w:r>
        <w:rPr>
          <w:rFonts w:hint="eastAsia" w:ascii="Times New Roman" w:cstheme="minorBidi"/>
          <w:kern w:val="2"/>
          <w:sz w:val="24"/>
          <w:szCs w:val="24"/>
        </w:rPr>
        <w:t>零应力（无应变）还原铁粉的制备方法参见附录</w:t>
      </w:r>
      <w:r>
        <w:rPr>
          <w:rFonts w:ascii="Times New Roman" w:cstheme="minorBidi"/>
          <w:kern w:val="2"/>
          <w:sz w:val="24"/>
          <w:szCs w:val="24"/>
        </w:rPr>
        <w:t>A。</w:t>
      </w:r>
    </w:p>
    <w:p>
      <w:pPr>
        <w:pStyle w:val="68"/>
        <w:ind w:firstLine="480"/>
        <w:rPr>
          <w:rFonts w:ascii="Times New Roman" w:cstheme="minorBidi"/>
          <w:kern w:val="2"/>
          <w:sz w:val="24"/>
          <w:szCs w:val="24"/>
        </w:rPr>
      </w:pPr>
      <w:r>
        <w:rPr>
          <w:rFonts w:hint="eastAsia" w:ascii="Times New Roman" w:cstheme="minorBidi"/>
          <w:kern w:val="2"/>
          <w:sz w:val="24"/>
          <w:szCs w:val="24"/>
        </w:rPr>
        <w:t>四点弯系统的结构和技术要求见附录</w:t>
      </w:r>
      <w:r>
        <w:rPr>
          <w:rFonts w:ascii="Times New Roman" w:cstheme="minorBidi"/>
          <w:kern w:val="2"/>
          <w:sz w:val="24"/>
          <w:szCs w:val="24"/>
        </w:rPr>
        <w:t>B。对于自动加载力系统，使用前应对其力值进行校准。对于贴应变片以应变来间接计算应力的系统，应对应变测试系统进行校准。</w:t>
      </w:r>
    </w:p>
    <w:p>
      <w:pPr>
        <w:pStyle w:val="68"/>
        <w:ind w:firstLine="480"/>
        <w:rPr>
          <w:rFonts w:ascii="Times New Roman" w:cstheme="minorBidi"/>
          <w:kern w:val="2"/>
          <w:sz w:val="24"/>
          <w:szCs w:val="24"/>
        </w:rPr>
      </w:pPr>
    </w:p>
    <w:p>
      <w:pPr>
        <w:pStyle w:val="2"/>
        <w:spacing w:before="326" w:after="326"/>
      </w:pPr>
      <w:bookmarkStart w:id="31" w:name="_Toc478472385"/>
      <w:bookmarkStart w:id="32" w:name="_Toc98418608"/>
      <w:r>
        <w:rPr>
          <w:rFonts w:hint="eastAsia"/>
        </w:rPr>
        <w:t>校准项目和校准方法</w:t>
      </w:r>
      <w:bookmarkEnd w:id="31"/>
      <w:bookmarkEnd w:id="32"/>
    </w:p>
    <w:p>
      <w:pPr>
        <w:pStyle w:val="4"/>
      </w:pPr>
      <w:bookmarkStart w:id="33" w:name="_Toc98418609"/>
      <w:r>
        <w:rPr>
          <w:rFonts w:hint="eastAsia"/>
        </w:rPr>
        <w:t>一般要求</w:t>
      </w:r>
      <w:bookmarkEnd w:id="33"/>
    </w:p>
    <w:p>
      <w:pPr>
        <w:pStyle w:val="68"/>
        <w:ind w:firstLine="480"/>
        <w:rPr>
          <w:rFonts w:hAnsi="宋体" w:cstheme="minorBidi"/>
          <w:kern w:val="2"/>
          <w:sz w:val="24"/>
          <w:szCs w:val="24"/>
        </w:rPr>
      </w:pPr>
      <w:r>
        <w:rPr>
          <w:rFonts w:hint="eastAsia" w:hAnsi="宋体" w:cstheme="minorBidi"/>
          <w:kern w:val="2"/>
          <w:sz w:val="24"/>
          <w:szCs w:val="24"/>
        </w:rPr>
        <w:t>应按照4</w:t>
      </w:r>
      <w:r>
        <w:rPr>
          <w:rFonts w:hAnsi="宋体" w:cstheme="minorBidi"/>
          <w:kern w:val="2"/>
          <w:sz w:val="24"/>
          <w:szCs w:val="24"/>
        </w:rPr>
        <w:t>.1</w:t>
      </w:r>
      <w:r>
        <w:rPr>
          <w:rFonts w:hint="eastAsia" w:hAnsi="宋体" w:cstheme="minorBidi"/>
          <w:kern w:val="2"/>
          <w:sz w:val="24"/>
          <w:szCs w:val="24"/>
        </w:rPr>
        <w:t>对仪器进行测试方法与基本参数核查，确认仪器的配置符合G</w:t>
      </w:r>
      <w:r>
        <w:rPr>
          <w:rFonts w:hAnsi="宋体" w:cstheme="minorBidi"/>
          <w:kern w:val="2"/>
          <w:sz w:val="24"/>
          <w:szCs w:val="24"/>
        </w:rPr>
        <w:t>B/T 7704</w:t>
      </w:r>
      <w:r>
        <w:rPr>
          <w:rFonts w:hint="eastAsia" w:hAnsi="宋体" w:cstheme="minorBidi"/>
          <w:kern w:val="2"/>
          <w:sz w:val="24"/>
          <w:szCs w:val="24"/>
        </w:rPr>
        <w:t>的要求。</w:t>
      </w:r>
    </w:p>
    <w:p>
      <w:pPr>
        <w:pStyle w:val="68"/>
        <w:ind w:firstLine="480"/>
        <w:rPr>
          <w:rFonts w:hAnsi="宋体" w:cstheme="minorBidi"/>
          <w:kern w:val="2"/>
          <w:sz w:val="24"/>
          <w:szCs w:val="24"/>
        </w:rPr>
      </w:pPr>
      <w:r>
        <w:rPr>
          <w:rFonts w:hint="eastAsia" w:hAnsi="宋体" w:cstheme="minorBidi"/>
          <w:kern w:val="2"/>
          <w:sz w:val="24"/>
          <w:szCs w:val="24"/>
        </w:rPr>
        <w:t>校准前，允许采用仪器自带软件对仪器的光路和校准所用角度进行修正。</w:t>
      </w:r>
    </w:p>
    <w:p>
      <w:pPr>
        <w:pStyle w:val="68"/>
        <w:ind w:firstLine="480"/>
        <w:rPr>
          <w:rFonts w:hAnsi="宋体" w:cstheme="minorBidi"/>
          <w:kern w:val="2"/>
          <w:sz w:val="24"/>
          <w:szCs w:val="24"/>
        </w:rPr>
      </w:pPr>
      <w:r>
        <w:rPr>
          <w:rFonts w:hint="eastAsia" w:hAnsi="宋体" w:cstheme="minorBidi"/>
          <w:kern w:val="2"/>
          <w:sz w:val="24"/>
          <w:szCs w:val="24"/>
        </w:rPr>
        <w:t>调节测角仪的旋转机构，观察探测器的扫描范围（2θ）、 入射角</w:t>
      </w:r>
      <w:r>
        <w:rPr>
          <w:rFonts w:hint="eastAsia"/>
          <w:sz w:val="24"/>
          <w:szCs w:val="24"/>
        </w:rPr>
        <w:t>（</w:t>
      </w:r>
      <m:oMath>
        <m:sSub>
          <m:sSubPr>
            <m:ctrlPr>
              <w:rPr>
                <w:rFonts w:ascii="Cambria Math" w:hAnsi="Cambria Math"/>
                <w:sz w:val="24"/>
                <w:szCs w:val="24"/>
              </w:rPr>
            </m:ctrlPr>
          </m:sSubPr>
          <m:e>
            <m:r>
              <m:rPr/>
              <w:rPr>
                <w:rFonts w:ascii="Cambria Math" w:hAnsi="Cambria Math"/>
                <w:sz w:val="24"/>
                <w:szCs w:val="24"/>
              </w:rPr>
              <m:t>ψ</m:t>
            </m:r>
            <m:ctrlPr>
              <w:rPr>
                <w:rFonts w:ascii="Cambria Math" w:hAnsi="Cambria Math"/>
                <w:sz w:val="24"/>
                <w:szCs w:val="24"/>
              </w:rPr>
            </m:ctrlPr>
          </m:e>
          <m:sub>
            <m:r>
              <m:rPr>
                <m:sty m:val="p"/>
              </m:rPr>
              <w:rPr>
                <w:rFonts w:ascii="Cambria Math" w:hAnsi="Cambria Math"/>
                <w:sz w:val="24"/>
                <w:szCs w:val="24"/>
              </w:rPr>
              <m:t>0</m:t>
            </m:r>
            <m:ctrlPr>
              <w:rPr>
                <w:rFonts w:ascii="Cambria Math" w:hAnsi="Cambria Math"/>
                <w:sz w:val="24"/>
                <w:szCs w:val="24"/>
              </w:rPr>
            </m:ctrlPr>
          </m:sub>
        </m:sSub>
      </m:oMath>
      <w:r>
        <w:rPr>
          <w:rFonts w:hint="eastAsia"/>
          <w:sz w:val="24"/>
          <w:szCs w:val="24"/>
        </w:rPr>
        <w:t>）的选择范围</w:t>
      </w:r>
      <w:r>
        <w:rPr>
          <w:rFonts w:hint="eastAsia" w:hAnsi="宋体" w:cstheme="minorBidi"/>
          <w:kern w:val="2"/>
          <w:sz w:val="24"/>
          <w:szCs w:val="24"/>
        </w:rPr>
        <w:t>，应满足4</w:t>
      </w:r>
      <w:r>
        <w:rPr>
          <w:rFonts w:hAnsi="宋体" w:cstheme="minorBidi"/>
          <w:kern w:val="2"/>
          <w:sz w:val="24"/>
          <w:szCs w:val="24"/>
        </w:rPr>
        <w:t>.1</w:t>
      </w:r>
      <w:r>
        <w:rPr>
          <w:rFonts w:hint="eastAsia" w:hAnsi="宋体" w:cstheme="minorBidi"/>
          <w:kern w:val="2"/>
          <w:sz w:val="24"/>
          <w:szCs w:val="24"/>
        </w:rPr>
        <w:t>的要求。</w:t>
      </w:r>
    </w:p>
    <w:p>
      <w:pPr>
        <w:pStyle w:val="4"/>
      </w:pPr>
      <w:bookmarkStart w:id="34" w:name="_Toc98418610"/>
      <w:r>
        <w:rPr>
          <w:rFonts w:hint="eastAsia"/>
        </w:rPr>
        <w:t>光路对中性</w:t>
      </w:r>
      <w:bookmarkEnd w:id="34"/>
    </w:p>
    <w:p>
      <w:pPr>
        <w:pStyle w:val="68"/>
        <w:ind w:firstLine="480"/>
        <w:rPr>
          <w:rFonts w:hAnsi="宋体" w:cstheme="minorBidi"/>
          <w:kern w:val="2"/>
          <w:sz w:val="24"/>
          <w:szCs w:val="24"/>
        </w:rPr>
      </w:pPr>
      <w:r>
        <w:rPr>
          <w:rFonts w:hint="eastAsia" w:hAnsi="宋体" w:cstheme="minorBidi"/>
          <w:kern w:val="2"/>
          <w:sz w:val="24"/>
          <w:szCs w:val="24"/>
        </w:rPr>
        <w:t>预热稳定后，开启应力仪，启动软件，将X射线光斑的荧光屏置于测角仪的回转中心位置。</w:t>
      </w:r>
    </w:p>
    <w:p>
      <w:pPr>
        <w:pStyle w:val="68"/>
        <w:ind w:firstLine="480"/>
        <w:rPr>
          <w:sz w:val="24"/>
          <w:szCs w:val="24"/>
        </w:rPr>
      </w:pPr>
      <w:r>
        <w:rPr>
          <w:rFonts w:hint="eastAsia" w:hAnsi="宋体" w:cstheme="minorBidi"/>
          <w:sz w:val="24"/>
          <w:szCs w:val="24"/>
        </w:rPr>
        <w:t>分别设置</w:t>
      </w:r>
      <m:oMath>
        <m:sSub>
          <m:sSubPr>
            <m:ctrlPr>
              <w:rPr>
                <w:rFonts w:ascii="Cambria Math" w:hAnsi="Cambria Math"/>
                <w:sz w:val="24"/>
                <w:szCs w:val="24"/>
              </w:rPr>
            </m:ctrlPr>
          </m:sSubPr>
          <m:e>
            <m:r>
              <m:rPr/>
              <w:rPr>
                <w:rFonts w:ascii="Cambria Math" w:hAnsi="Cambria Math"/>
                <w:sz w:val="24"/>
                <w:szCs w:val="24"/>
              </w:rPr>
              <m:t>ψ</m:t>
            </m:r>
            <m:ctrlPr>
              <w:rPr>
                <w:rFonts w:ascii="Cambria Math" w:hAnsi="Cambria Math"/>
                <w:sz w:val="24"/>
                <w:szCs w:val="24"/>
              </w:rPr>
            </m:ctrlPr>
          </m:e>
          <m:sub>
            <m:r>
              <m:rPr>
                <m:sty m:val="p"/>
              </m:rPr>
              <w:rPr>
                <w:rFonts w:ascii="Cambria Math" w:hAnsi="Cambria Math"/>
                <w:sz w:val="24"/>
                <w:szCs w:val="24"/>
              </w:rPr>
              <m:t>0</m:t>
            </m:r>
            <m:ctrlPr>
              <w:rPr>
                <w:rFonts w:ascii="Cambria Math" w:hAnsi="Cambria Math"/>
                <w:sz w:val="24"/>
                <w:szCs w:val="24"/>
              </w:rPr>
            </m:ctrlPr>
          </m:sub>
        </m:sSub>
      </m:oMath>
      <w:r>
        <w:rPr>
          <w:rFonts w:hint="eastAsia" w:hAnsi="宋体" w:cstheme="minorBidi"/>
          <w:sz w:val="24"/>
          <w:szCs w:val="24"/>
        </w:rPr>
        <w:t>为0</w:t>
      </w:r>
      <w:r>
        <w:rPr>
          <w:rFonts w:hint="eastAsia"/>
          <w:sz w:val="24"/>
          <w:szCs w:val="24"/>
        </w:rPr>
        <w:t>°</w:t>
      </w:r>
      <w:r>
        <w:rPr>
          <w:rFonts w:hint="eastAsia" w:hAnsi="宋体" w:cstheme="minorBidi"/>
          <w:sz w:val="24"/>
          <w:szCs w:val="24"/>
        </w:rPr>
        <w:t>和4</w:t>
      </w:r>
      <w:r>
        <w:rPr>
          <w:rFonts w:hAnsi="宋体" w:cstheme="minorBidi"/>
          <w:sz w:val="24"/>
          <w:szCs w:val="24"/>
        </w:rPr>
        <w:t>5</w:t>
      </w:r>
      <w:r>
        <w:rPr>
          <w:rFonts w:hint="eastAsia"/>
          <w:sz w:val="24"/>
          <w:szCs w:val="24"/>
        </w:rPr>
        <w:t>°</w:t>
      </w:r>
      <w:r>
        <w:rPr>
          <w:rFonts w:hint="eastAsia" w:hAnsi="宋体" w:cstheme="minorBidi"/>
          <w:sz w:val="24"/>
          <w:szCs w:val="24"/>
        </w:rPr>
        <w:t>，</w:t>
      </w:r>
      <w:r>
        <w:rPr>
          <w:rFonts w:hint="eastAsia" w:hAnsi="宋体" w:cstheme="minorBidi"/>
          <w:kern w:val="2"/>
          <w:sz w:val="24"/>
          <w:szCs w:val="24"/>
        </w:rPr>
        <w:t>用卡尺测量荧光屏上</w:t>
      </w:r>
      <w:r>
        <w:rPr>
          <w:rFonts w:hint="eastAsia"/>
          <w:sz w:val="24"/>
          <w:szCs w:val="24"/>
        </w:rPr>
        <w:t>X射线辐照中心与X射线管回转中心的偏差。</w:t>
      </w:r>
      <w:r>
        <w:rPr>
          <w:sz w:val="24"/>
          <w:szCs w:val="24"/>
        </w:rPr>
        <w:t>X射线管回转中心</w:t>
      </w:r>
      <w:r>
        <w:rPr>
          <w:rFonts w:hint="eastAsia"/>
          <w:sz w:val="24"/>
          <w:szCs w:val="24"/>
        </w:rPr>
        <w:t>可采用投影法确定。</w:t>
      </w:r>
    </w:p>
    <w:p>
      <w:pPr>
        <w:pStyle w:val="68"/>
        <w:ind w:firstLine="480"/>
        <w:rPr>
          <w:sz w:val="24"/>
          <w:szCs w:val="24"/>
        </w:rPr>
      </w:pPr>
      <w:r>
        <w:rPr>
          <w:rFonts w:hint="eastAsia"/>
          <w:sz w:val="24"/>
          <w:szCs w:val="24"/>
        </w:rPr>
        <w:t>用</w:t>
      </w:r>
      <w:r>
        <w:rPr>
          <w:rFonts w:hint="eastAsia"/>
          <w:b/>
          <w:bCs/>
          <w:sz w:val="24"/>
          <w:szCs w:val="24"/>
        </w:rPr>
        <w:t>经纬仪测量</w:t>
      </w:r>
      <w:r>
        <w:rPr>
          <w:rFonts w:hint="eastAsia"/>
          <w:sz w:val="24"/>
          <w:szCs w:val="24"/>
        </w:rPr>
        <w:t>探测器回转中心与辐射管回转中心之偏差。</w:t>
      </w:r>
    </w:p>
    <w:p>
      <w:pPr>
        <w:pStyle w:val="4"/>
      </w:pPr>
      <w:bookmarkStart w:id="35" w:name="_Toc98418611"/>
      <w:r>
        <w:rPr>
          <w:rFonts w:hint="eastAsia"/>
        </w:rPr>
        <w:t>2θ角校准</w:t>
      </w:r>
      <w:bookmarkEnd w:id="35"/>
    </w:p>
    <w:p>
      <w:pPr>
        <w:pStyle w:val="5"/>
      </w:pPr>
      <w:bookmarkStart w:id="36" w:name="_Hlk98168932"/>
      <w:r>
        <w:rPr>
          <w:rFonts w:hint="eastAsia"/>
        </w:rPr>
        <w:t>示值误差</w:t>
      </w:r>
    </w:p>
    <w:bookmarkEnd w:id="36"/>
    <w:p>
      <w:pPr>
        <w:tabs>
          <w:tab w:val="center" w:pos="4201"/>
          <w:tab w:val="right" w:leader="dot" w:pos="9298"/>
        </w:tabs>
        <w:autoSpaceDE w:val="0"/>
        <w:autoSpaceDN w:val="0"/>
        <w:ind w:firstLine="480" w:firstLineChars="200"/>
        <w:jc w:val="both"/>
        <w:rPr>
          <w:rFonts w:hAnsi="Times New Roman" w:cs="Times New Roman"/>
        </w:rPr>
      </w:pPr>
      <w:r>
        <w:rPr>
          <w:rFonts w:hint="eastAsia" w:hAnsi="Times New Roman" w:cs="Times New Roman"/>
        </w:rPr>
        <w:t>采用零应力铁粉做参考样品（附录</w:t>
      </w:r>
      <w:r>
        <w:rPr>
          <w:rFonts w:hAnsi="Times New Roman" w:cs="Times New Roman"/>
        </w:rPr>
        <w:t>A</w:t>
      </w:r>
      <w:r>
        <w:rPr>
          <w:rFonts w:hint="eastAsia" w:hAnsi="Times New Roman" w:cs="Times New Roman"/>
        </w:rPr>
        <w:t>）对</w:t>
      </w:r>
      <w:r>
        <w:rPr>
          <w:rFonts w:hint="eastAsia" w:cstheme="minorBidi"/>
          <w:kern w:val="2"/>
        </w:rPr>
        <w:t>2θ角进行校准</w:t>
      </w:r>
      <w:r>
        <w:rPr>
          <w:rFonts w:hint="eastAsia" w:hAnsi="Times New Roman" w:cs="Times New Roman"/>
        </w:rPr>
        <w:t>。也可采用具有稳定衍射角度的其它标准物质。对Cr</w:t>
      </w:r>
      <w:r>
        <w:rPr>
          <w:rFonts w:hint="eastAsia" w:hAnsi="Times New Roman" w:cs="Times New Roman"/>
          <w:i/>
          <w:iCs/>
        </w:rPr>
        <w:t>K</w:t>
      </w:r>
      <w:r>
        <w:rPr>
          <w:rFonts w:hint="eastAsia" w:hAnsi="Times New Roman" w:cs="Times New Roman"/>
          <w:i/>
          <w:iCs/>
          <w:vertAlign w:val="subscript"/>
        </w:rPr>
        <w:t>α1</w:t>
      </w:r>
      <w:r>
        <w:rPr>
          <w:rFonts w:hint="eastAsia" w:hAnsi="Times New Roman" w:cs="Times New Roman"/>
        </w:rPr>
        <w:t>，</w:t>
      </w:r>
      <w:r>
        <w:rPr>
          <w:rFonts w:hAnsi="Times New Roman" w:cs="Times New Roman"/>
        </w:rPr>
        <w:t xml:space="preserve"> F</w:t>
      </w:r>
      <w:r>
        <w:rPr>
          <w:rFonts w:hint="eastAsia" w:hAnsi="Times New Roman" w:cs="Times New Roman"/>
        </w:rPr>
        <w:t>e的标准2θ=</w:t>
      </w:r>
      <w:r>
        <w:rPr>
          <w:rFonts w:hAnsi="Times New Roman" w:cs="Times New Roman"/>
        </w:rPr>
        <w:t>156.084</w:t>
      </w:r>
      <w:r>
        <w:rPr>
          <w:rFonts w:hint="eastAsia" w:hAnsi="Times New Roman" w:cs="Times New Roman"/>
        </w:rPr>
        <w:t>°。</w:t>
      </w:r>
    </w:p>
    <w:p>
      <w:pPr>
        <w:tabs>
          <w:tab w:val="center" w:pos="4201"/>
          <w:tab w:val="right" w:leader="dot" w:pos="9298"/>
        </w:tabs>
        <w:autoSpaceDE w:val="0"/>
        <w:autoSpaceDN w:val="0"/>
        <w:ind w:firstLine="480" w:firstLineChars="200"/>
        <w:jc w:val="both"/>
        <w:rPr>
          <w:rFonts w:hAnsi="Times New Roman" w:cs="Times New Roman"/>
        </w:rPr>
      </w:pPr>
      <w:r>
        <w:rPr>
          <w:rFonts w:hint="eastAsia" w:hAnsi="Times New Roman" w:cs="Times New Roman"/>
        </w:rPr>
        <w:t>稳定测试条件下，</w:t>
      </w:r>
      <w:r>
        <w:rPr>
          <w:rFonts w:hint="eastAsia" w:cstheme="minorBidi"/>
          <w:kern w:val="2"/>
        </w:rPr>
        <w:t xml:space="preserve"> 对指定的2θ角</w:t>
      </w:r>
      <w:r>
        <w:rPr>
          <w:rFonts w:hint="eastAsia" w:hAnsi="Times New Roman" w:cs="Times New Roman"/>
        </w:rPr>
        <w:t>连续测量</w:t>
      </w:r>
      <w:r>
        <w:rPr>
          <w:rFonts w:hAnsi="Times New Roman" w:cs="Times New Roman"/>
        </w:rPr>
        <w:t>10</w:t>
      </w:r>
      <w:r>
        <w:rPr>
          <w:rFonts w:hint="eastAsia" w:hAnsi="Times New Roman" w:cs="Times New Roman"/>
        </w:rPr>
        <w:t>次获得</w:t>
      </w:r>
      <w:r>
        <w:rPr>
          <w:rFonts w:hAnsi="Times New Roman" w:cs="Times New Roman"/>
        </w:rPr>
        <w:t>10</w:t>
      </w:r>
      <w:r>
        <w:rPr>
          <w:rFonts w:hint="eastAsia" w:hAnsi="Times New Roman" w:cs="Times New Roman"/>
        </w:rPr>
        <w:t>个</w:t>
      </w:r>
      <w:r>
        <w:rPr>
          <w:rFonts w:hint="eastAsia" w:cstheme="minorBidi"/>
          <w:kern w:val="2"/>
        </w:rPr>
        <w:t>测量结果，与标准衍射角比对计算出每次衍射角的偏差，以</w:t>
      </w:r>
      <w:r>
        <w:rPr>
          <w:rFonts w:cstheme="minorBidi"/>
          <w:kern w:val="2"/>
        </w:rPr>
        <w:t>10</w:t>
      </w:r>
      <w:r>
        <w:rPr>
          <w:rFonts w:hint="eastAsia" w:cstheme="minorBidi"/>
          <w:kern w:val="2"/>
        </w:rPr>
        <w:t>次衍射角的最大偏差值作为校准结果。</w:t>
      </w:r>
    </w:p>
    <w:p>
      <w:pPr>
        <w:pStyle w:val="5"/>
      </w:pPr>
      <w:r>
        <w:rPr>
          <w:rFonts w:hint="eastAsia"/>
        </w:rPr>
        <w:t>示值重复性</w:t>
      </w:r>
    </w:p>
    <w:p>
      <w:pPr>
        <w:pStyle w:val="68"/>
        <w:ind w:firstLine="480"/>
        <w:rPr>
          <w:rFonts w:hAnsi="宋体" w:cstheme="minorBidi"/>
          <w:kern w:val="2"/>
          <w:sz w:val="24"/>
          <w:szCs w:val="24"/>
        </w:rPr>
      </w:pPr>
      <w:r>
        <w:rPr>
          <w:rFonts w:hint="eastAsia" w:hAnsi="宋体" w:cstheme="minorBidi"/>
          <w:kern w:val="2"/>
          <w:sz w:val="24"/>
          <w:szCs w:val="24"/>
        </w:rPr>
        <w:t>利用6</w:t>
      </w:r>
      <w:r>
        <w:rPr>
          <w:rFonts w:hAnsi="宋体" w:cstheme="minorBidi"/>
          <w:kern w:val="2"/>
          <w:sz w:val="24"/>
          <w:szCs w:val="24"/>
        </w:rPr>
        <w:t>.3.1</w:t>
      </w:r>
      <w:r>
        <w:rPr>
          <w:rFonts w:hint="eastAsia" w:hAnsi="宋体" w:cstheme="minorBidi"/>
          <w:kern w:val="2"/>
          <w:sz w:val="24"/>
          <w:szCs w:val="24"/>
        </w:rPr>
        <w:t>的测量结果，按照公式（1）计算</w:t>
      </w:r>
      <m:oMath>
        <m:r>
          <m:rPr/>
          <w:rPr>
            <w:rFonts w:ascii="Cambria Math" w:hAnsi="Cambria Math" w:cstheme="minorBidi"/>
            <w:kern w:val="2"/>
            <w:sz w:val="24"/>
            <w:szCs w:val="24"/>
          </w:rPr>
          <m:t>2θ</m:t>
        </m:r>
      </m:oMath>
      <w:r>
        <w:rPr>
          <w:rFonts w:hint="eastAsia" w:hAnsi="宋体" w:cstheme="minorBidi"/>
          <w:kern w:val="2"/>
          <w:sz w:val="24"/>
          <w:szCs w:val="24"/>
        </w:rPr>
        <w:t>标准偏差</w:t>
      </w:r>
      <m:oMath>
        <m:r>
          <m:rPr/>
          <w:rPr>
            <w:rFonts w:ascii="Cambria Math" w:hAnsi="Cambria Math" w:cstheme="minorBidi"/>
            <w:kern w:val="2"/>
            <w:sz w:val="24"/>
            <w:szCs w:val="24"/>
          </w:rPr>
          <m:t>s(2θ)</m:t>
        </m:r>
      </m:oMath>
      <w:r>
        <w:rPr>
          <w:rFonts w:hint="eastAsia" w:hAnsi="宋体" w:cstheme="minorBidi"/>
          <w:kern w:val="2"/>
          <w:sz w:val="24"/>
          <w:szCs w:val="24"/>
        </w:rPr>
        <w:t>，以标准偏差</w:t>
      </w:r>
      <m:oMath>
        <m:r>
          <m:rPr/>
          <w:rPr>
            <w:rFonts w:ascii="Cambria Math" w:hAnsi="Cambria Math" w:cstheme="minorBidi"/>
            <w:kern w:val="2"/>
            <w:sz w:val="24"/>
            <w:szCs w:val="24"/>
          </w:rPr>
          <m:t xml:space="preserve"> s(2θ)</m:t>
        </m:r>
      </m:oMath>
      <w:r>
        <w:rPr>
          <w:rFonts w:hint="eastAsia" w:hAnsi="宋体" w:cstheme="minorBidi"/>
          <w:kern w:val="2"/>
          <w:sz w:val="24"/>
          <w:szCs w:val="24"/>
        </w:rPr>
        <w:t>作为校准结果。</w:t>
      </w:r>
    </w:p>
    <w:p>
      <w:pPr>
        <w:pStyle w:val="68"/>
        <w:ind w:firstLine="480"/>
        <w:rPr>
          <w:rFonts w:hAnsi="宋体" w:cstheme="minorBidi"/>
          <w:kern w:val="2"/>
          <w:sz w:val="24"/>
          <w:szCs w:val="24"/>
        </w:rPr>
      </w:pPr>
      <m:oMath>
        <m:r>
          <m:rPr/>
          <w:rPr>
            <w:rFonts w:ascii="Cambria Math" w:hAnsi="Cambria Math" w:cstheme="minorBidi"/>
            <w:kern w:val="2"/>
            <w:sz w:val="24"/>
            <w:szCs w:val="24"/>
          </w:rPr>
          <m:t>s</m:t>
        </m:r>
        <m:d>
          <m:dPr>
            <m:ctrlPr>
              <w:rPr>
                <w:rFonts w:ascii="Cambria Math" w:hAnsi="Cambria Math" w:cstheme="minorBidi"/>
                <w:i/>
                <w:kern w:val="2"/>
                <w:sz w:val="24"/>
                <w:szCs w:val="24"/>
              </w:rPr>
            </m:ctrlPr>
          </m:dPr>
          <m:e>
            <m:r>
              <m:rPr/>
              <w:rPr>
                <w:rFonts w:ascii="Cambria Math" w:hAnsi="Cambria Math" w:cstheme="minorBidi"/>
                <w:kern w:val="2"/>
                <w:sz w:val="24"/>
                <w:szCs w:val="24"/>
              </w:rPr>
              <m:t>2θ</m:t>
            </m:r>
            <m:ctrlPr>
              <w:rPr>
                <w:rFonts w:ascii="Cambria Math" w:hAnsi="Cambria Math" w:cstheme="minorBidi"/>
                <w:i/>
                <w:kern w:val="2"/>
                <w:sz w:val="24"/>
                <w:szCs w:val="24"/>
              </w:rPr>
            </m:ctrlPr>
          </m:e>
        </m:d>
        <m:r>
          <m:rPr/>
          <w:rPr>
            <w:rFonts w:ascii="Cambria Math" w:hAnsi="Cambria Math" w:cstheme="minorBidi"/>
            <w:kern w:val="2"/>
            <w:sz w:val="24"/>
            <w:szCs w:val="24"/>
          </w:rPr>
          <m:t>=</m:t>
        </m:r>
        <m:rad>
          <m:radPr>
            <m:degHide m:val="1"/>
            <m:ctrlPr>
              <w:rPr>
                <w:rFonts w:ascii="Cambria Math" w:hAnsi="Cambria Math" w:cstheme="minorBidi"/>
                <w:i/>
                <w:kern w:val="2"/>
                <w:sz w:val="24"/>
                <w:szCs w:val="24"/>
              </w:rPr>
            </m:ctrlPr>
          </m:radPr>
          <m:deg>
            <m:ctrlPr>
              <w:rPr>
                <w:rFonts w:ascii="Cambria Math" w:hAnsi="Cambria Math" w:cstheme="minorBidi"/>
                <w:i/>
                <w:kern w:val="2"/>
                <w:sz w:val="24"/>
                <w:szCs w:val="24"/>
              </w:rPr>
            </m:ctrlPr>
          </m:deg>
          <m:e>
            <m:f>
              <m:fPr>
                <m:ctrlPr>
                  <w:rPr>
                    <w:rFonts w:ascii="Cambria Math" w:hAnsi="Cambria Math" w:cstheme="minorBidi"/>
                    <w:i/>
                    <w:kern w:val="2"/>
                    <w:sz w:val="24"/>
                    <w:szCs w:val="24"/>
                  </w:rPr>
                </m:ctrlPr>
              </m:fPr>
              <m:num>
                <m:nary>
                  <m:naryPr>
                    <m:chr m:val="∑"/>
                    <m:limLoc m:val="undOvr"/>
                    <m:ctrlPr>
                      <w:rPr>
                        <w:rFonts w:ascii="Cambria Math" w:hAnsi="Cambria Math" w:cstheme="minorBidi"/>
                        <w:i/>
                        <w:kern w:val="2"/>
                        <w:sz w:val="24"/>
                        <w:szCs w:val="24"/>
                      </w:rPr>
                    </m:ctrlPr>
                  </m:naryPr>
                  <m:sub>
                    <m:r>
                      <m:rPr/>
                      <w:rPr>
                        <w:rFonts w:ascii="Cambria Math" w:hAnsi="Cambria Math" w:cstheme="minorBidi"/>
                        <w:kern w:val="2"/>
                        <w:sz w:val="24"/>
                        <w:szCs w:val="24"/>
                      </w:rPr>
                      <m:t>i=1</m:t>
                    </m:r>
                    <m:ctrlPr>
                      <w:rPr>
                        <w:rFonts w:ascii="Cambria Math" w:hAnsi="Cambria Math" w:cstheme="minorBidi"/>
                        <w:i/>
                        <w:kern w:val="2"/>
                        <w:sz w:val="24"/>
                        <w:szCs w:val="24"/>
                      </w:rPr>
                    </m:ctrlPr>
                  </m:sub>
                  <m:sup>
                    <m:r>
                      <m:rPr/>
                      <w:rPr>
                        <w:rFonts w:ascii="Cambria Math" w:hAnsi="Cambria Math" w:cstheme="minorBidi"/>
                        <w:kern w:val="2"/>
                        <w:sz w:val="24"/>
                        <w:szCs w:val="24"/>
                      </w:rPr>
                      <m:t>n</m:t>
                    </m:r>
                    <m:ctrlPr>
                      <w:rPr>
                        <w:rFonts w:ascii="Cambria Math" w:hAnsi="Cambria Math" w:cstheme="minorBidi"/>
                        <w:i/>
                        <w:kern w:val="2"/>
                        <w:sz w:val="24"/>
                        <w:szCs w:val="24"/>
                      </w:rPr>
                    </m:ctrlPr>
                  </m:sup>
                  <m:e>
                    <m:sSup>
                      <m:sSupPr>
                        <m:ctrlPr>
                          <w:rPr>
                            <w:rFonts w:ascii="Cambria Math" w:hAnsi="Cambria Math" w:cstheme="minorBidi"/>
                            <w:i/>
                            <w:kern w:val="2"/>
                            <w:sz w:val="24"/>
                            <w:szCs w:val="24"/>
                          </w:rPr>
                        </m:ctrlPr>
                      </m:sSupPr>
                      <m:e>
                        <m:r>
                          <m:rPr/>
                          <w:rPr>
                            <w:rFonts w:ascii="Cambria Math" w:hAnsi="Cambria Math" w:cstheme="minorBidi"/>
                            <w:kern w:val="2"/>
                            <w:sz w:val="24"/>
                            <w:szCs w:val="24"/>
                          </w:rPr>
                          <m:t>(2</m:t>
                        </m:r>
                        <m:sSub>
                          <m:sSubPr>
                            <m:ctrlPr>
                              <w:rPr>
                                <w:rFonts w:ascii="Cambria Math" w:hAnsi="Cambria Math" w:cstheme="minorBidi"/>
                                <w:i/>
                                <w:kern w:val="2"/>
                                <w:sz w:val="24"/>
                                <w:szCs w:val="24"/>
                              </w:rPr>
                            </m:ctrlPr>
                          </m:sSubPr>
                          <m:e>
                            <m:r>
                              <m:rPr/>
                              <w:rPr>
                                <w:rFonts w:ascii="Cambria Math" w:hAnsi="Cambria Math" w:cstheme="minorBidi"/>
                                <w:kern w:val="2"/>
                                <w:sz w:val="24"/>
                                <w:szCs w:val="24"/>
                              </w:rPr>
                              <m:t>θ</m:t>
                            </m:r>
                            <m:ctrlPr>
                              <w:rPr>
                                <w:rFonts w:ascii="Cambria Math" w:hAnsi="Cambria Math" w:cstheme="minorBidi"/>
                                <w:i/>
                                <w:kern w:val="2"/>
                                <w:sz w:val="24"/>
                                <w:szCs w:val="24"/>
                              </w:rPr>
                            </m:ctrlPr>
                          </m:e>
                          <m:sub>
                            <m:r>
                              <m:rPr/>
                              <w:rPr>
                                <w:rFonts w:ascii="Cambria Math" w:hAnsi="Cambria Math" w:cstheme="minorBidi"/>
                                <w:kern w:val="2"/>
                                <w:sz w:val="24"/>
                                <w:szCs w:val="24"/>
                              </w:rPr>
                              <m:t>i</m:t>
                            </m:r>
                            <m:ctrlPr>
                              <w:rPr>
                                <w:rFonts w:ascii="Cambria Math" w:hAnsi="Cambria Math" w:cstheme="minorBidi"/>
                                <w:i/>
                                <w:kern w:val="2"/>
                                <w:sz w:val="24"/>
                                <w:szCs w:val="24"/>
                              </w:rPr>
                            </m:ctrlPr>
                          </m:sub>
                        </m:sSub>
                        <m:r>
                          <m:rPr/>
                          <w:rPr>
                            <w:rFonts w:ascii="Cambria Math" w:hAnsi="Cambria Math" w:cstheme="minorBidi"/>
                            <w:kern w:val="2"/>
                            <w:sz w:val="24"/>
                            <w:szCs w:val="24"/>
                          </w:rPr>
                          <m:t>−</m:t>
                        </m:r>
                        <m:acc>
                          <m:accPr>
                            <m:chr m:val="̅"/>
                            <m:ctrlPr>
                              <w:rPr>
                                <w:rFonts w:ascii="Cambria Math" w:hAnsi="Cambria Math" w:cstheme="minorBidi"/>
                                <w:i/>
                                <w:kern w:val="2"/>
                                <w:sz w:val="24"/>
                                <w:szCs w:val="24"/>
                              </w:rPr>
                            </m:ctrlPr>
                          </m:accPr>
                          <m:e>
                            <m:r>
                              <m:rPr/>
                              <w:rPr>
                                <w:rFonts w:ascii="Cambria Math" w:hAnsi="Cambria Math" w:cstheme="minorBidi"/>
                                <w:kern w:val="2"/>
                                <w:sz w:val="24"/>
                                <w:szCs w:val="24"/>
                              </w:rPr>
                              <m:t>2θ</m:t>
                            </m:r>
                            <m:ctrlPr>
                              <w:rPr>
                                <w:rFonts w:ascii="Cambria Math" w:hAnsi="Cambria Math" w:cstheme="minorBidi"/>
                                <w:i/>
                                <w:kern w:val="2"/>
                                <w:sz w:val="24"/>
                                <w:szCs w:val="24"/>
                              </w:rPr>
                            </m:ctrlPr>
                          </m:e>
                        </m:acc>
                        <m:r>
                          <m:rPr/>
                          <w:rPr>
                            <w:rFonts w:ascii="Cambria Math" w:hAnsi="Cambria Math" w:cstheme="minorBidi"/>
                            <w:kern w:val="2"/>
                            <w:sz w:val="24"/>
                            <w:szCs w:val="24"/>
                          </w:rPr>
                          <m:t>)</m:t>
                        </m:r>
                        <m:ctrlPr>
                          <w:rPr>
                            <w:rFonts w:ascii="Cambria Math" w:hAnsi="Cambria Math" w:cstheme="minorBidi"/>
                            <w:i/>
                            <w:kern w:val="2"/>
                            <w:sz w:val="24"/>
                            <w:szCs w:val="24"/>
                          </w:rPr>
                        </m:ctrlPr>
                      </m:e>
                      <m:sup>
                        <m:r>
                          <m:rPr/>
                          <w:rPr>
                            <w:rFonts w:ascii="Cambria Math" w:hAnsi="Cambria Math" w:cstheme="minorBidi"/>
                            <w:kern w:val="2"/>
                            <w:sz w:val="24"/>
                            <w:szCs w:val="24"/>
                          </w:rPr>
                          <m:t>2</m:t>
                        </m:r>
                        <m:ctrlPr>
                          <w:rPr>
                            <w:rFonts w:ascii="Cambria Math" w:hAnsi="Cambria Math" w:cstheme="minorBidi"/>
                            <w:i/>
                            <w:kern w:val="2"/>
                            <w:sz w:val="24"/>
                            <w:szCs w:val="24"/>
                          </w:rPr>
                        </m:ctrlPr>
                      </m:sup>
                    </m:sSup>
                    <m:ctrlPr>
                      <w:rPr>
                        <w:rFonts w:ascii="Cambria Math" w:hAnsi="Cambria Math" w:cstheme="minorBidi"/>
                        <w:i/>
                        <w:kern w:val="2"/>
                        <w:sz w:val="24"/>
                        <w:szCs w:val="24"/>
                      </w:rPr>
                    </m:ctrlPr>
                  </m:e>
                </m:nary>
                <m:ctrlPr>
                  <w:rPr>
                    <w:rFonts w:ascii="Cambria Math" w:hAnsi="Cambria Math" w:cstheme="minorBidi"/>
                    <w:i/>
                    <w:kern w:val="2"/>
                    <w:sz w:val="24"/>
                    <w:szCs w:val="24"/>
                  </w:rPr>
                </m:ctrlPr>
              </m:num>
              <m:den>
                <m:r>
                  <m:rPr/>
                  <w:rPr>
                    <w:rFonts w:ascii="Cambria Math" w:hAnsi="Cambria Math" w:cstheme="minorBidi"/>
                    <w:kern w:val="2"/>
                    <w:sz w:val="24"/>
                    <w:szCs w:val="24"/>
                  </w:rPr>
                  <m:t>n−1</m:t>
                </m:r>
                <m:ctrlPr>
                  <w:rPr>
                    <w:rFonts w:ascii="Cambria Math" w:hAnsi="Cambria Math" w:cstheme="minorBidi"/>
                    <w:i/>
                    <w:kern w:val="2"/>
                    <w:sz w:val="24"/>
                    <w:szCs w:val="24"/>
                  </w:rPr>
                </m:ctrlPr>
              </m:den>
            </m:f>
            <m:ctrlPr>
              <w:rPr>
                <w:rFonts w:ascii="Cambria Math" w:hAnsi="Cambria Math" w:cstheme="minorBidi"/>
                <w:i/>
                <w:kern w:val="2"/>
                <w:sz w:val="24"/>
                <w:szCs w:val="24"/>
              </w:rPr>
            </m:ctrlPr>
          </m:e>
        </m:rad>
      </m:oMath>
      <w:r>
        <w:rPr>
          <w:rFonts w:hAnsi="宋体" w:cstheme="minorBidi"/>
          <w:kern w:val="2"/>
          <w:sz w:val="24"/>
          <w:szCs w:val="24"/>
        </w:rPr>
        <w:tab/>
      </w:r>
      <w:r>
        <w:rPr>
          <w:rFonts w:hAnsi="宋体" w:cstheme="minorBidi"/>
          <w:kern w:val="2"/>
          <w:sz w:val="24"/>
          <w:szCs w:val="24"/>
        </w:rPr>
        <w:tab/>
      </w:r>
      <w:r>
        <w:rPr>
          <w:rFonts w:hint="eastAsia" w:hAnsi="宋体" w:cstheme="minorBidi"/>
          <w:kern w:val="2"/>
          <w:sz w:val="24"/>
          <w:szCs w:val="24"/>
        </w:rPr>
        <w:t>（1）</w:t>
      </w:r>
    </w:p>
    <w:p>
      <w:pPr>
        <w:pStyle w:val="68"/>
        <w:ind w:firstLine="480"/>
        <w:rPr>
          <w:rFonts w:hAnsi="宋体" w:cstheme="minorBidi"/>
          <w:kern w:val="2"/>
          <w:sz w:val="24"/>
          <w:szCs w:val="24"/>
        </w:rPr>
      </w:pPr>
      <w:r>
        <w:rPr>
          <w:rFonts w:hint="eastAsia" w:hAnsi="宋体" w:cstheme="minorBidi"/>
          <w:kern w:val="2"/>
          <w:sz w:val="24"/>
          <w:szCs w:val="24"/>
        </w:rPr>
        <w:t>式中：</w:t>
      </w:r>
    </w:p>
    <w:p>
      <w:pPr>
        <w:pStyle w:val="68"/>
        <w:ind w:firstLine="480"/>
      </w:pPr>
      <m:oMath>
        <m:r>
          <m:rPr/>
          <w:rPr>
            <w:rFonts w:ascii="Cambria Math" w:hAnsi="Cambria Math" w:cstheme="minorBidi"/>
            <w:kern w:val="2"/>
            <w:sz w:val="24"/>
            <w:szCs w:val="24"/>
          </w:rPr>
          <m:t>s</m:t>
        </m:r>
        <m:d>
          <m:dPr>
            <m:ctrlPr>
              <w:rPr>
                <w:rFonts w:ascii="Cambria Math" w:hAnsi="Cambria Math" w:cstheme="minorBidi"/>
                <w:i/>
                <w:kern w:val="2"/>
                <w:sz w:val="24"/>
                <w:szCs w:val="24"/>
              </w:rPr>
            </m:ctrlPr>
          </m:dPr>
          <m:e>
            <m:r>
              <m:rPr/>
              <w:rPr>
                <w:rFonts w:ascii="Cambria Math" w:hAnsi="Cambria Math" w:cstheme="minorBidi"/>
                <w:kern w:val="2"/>
                <w:sz w:val="24"/>
                <w:szCs w:val="24"/>
              </w:rPr>
              <m:t>2θ</m:t>
            </m:r>
            <m:ctrlPr>
              <w:rPr>
                <w:rFonts w:ascii="Cambria Math" w:hAnsi="Cambria Math" w:cstheme="minorBidi"/>
                <w:i/>
                <w:kern w:val="2"/>
                <w:sz w:val="24"/>
                <w:szCs w:val="24"/>
              </w:rPr>
            </m:ctrlPr>
          </m:e>
        </m:d>
      </m:oMath>
      <w:r>
        <w:rPr>
          <w:rFonts w:hint="eastAsia" w:hAnsi="宋体" w:cstheme="minorBidi"/>
          <w:kern w:val="2"/>
          <w:sz w:val="24"/>
          <w:szCs w:val="24"/>
        </w:rPr>
        <w:t>--</w:t>
      </w:r>
      <w:r>
        <w:rPr>
          <w:rFonts w:hint="eastAsia"/>
        </w:rPr>
        <w:t>2θ单次测量值的标准偏差；</w:t>
      </w:r>
    </w:p>
    <w:p>
      <w:pPr>
        <w:pStyle w:val="68"/>
        <w:ind w:firstLine="480"/>
      </w:pPr>
      <m:oMath>
        <m:r>
          <m:rPr/>
          <w:rPr>
            <w:rFonts w:ascii="Cambria Math" w:hAnsi="Cambria Math" w:cstheme="minorBidi"/>
            <w:kern w:val="2"/>
            <w:sz w:val="24"/>
            <w:szCs w:val="24"/>
          </w:rPr>
          <m:t>2</m:t>
        </m:r>
        <m:sSub>
          <m:sSubPr>
            <m:ctrlPr>
              <w:rPr>
                <w:rFonts w:ascii="Cambria Math" w:hAnsi="Cambria Math" w:cstheme="minorBidi"/>
                <w:i/>
                <w:kern w:val="2"/>
                <w:sz w:val="24"/>
                <w:szCs w:val="24"/>
              </w:rPr>
            </m:ctrlPr>
          </m:sSubPr>
          <m:e>
            <m:r>
              <m:rPr/>
              <w:rPr>
                <w:rFonts w:ascii="Cambria Math" w:hAnsi="Cambria Math" w:cstheme="minorBidi"/>
                <w:kern w:val="2"/>
                <w:sz w:val="24"/>
                <w:szCs w:val="24"/>
              </w:rPr>
              <m:t>θ</m:t>
            </m:r>
            <m:ctrlPr>
              <w:rPr>
                <w:rFonts w:ascii="Cambria Math" w:hAnsi="Cambria Math" w:cstheme="minorBidi"/>
                <w:i/>
                <w:kern w:val="2"/>
                <w:sz w:val="24"/>
                <w:szCs w:val="24"/>
              </w:rPr>
            </m:ctrlPr>
          </m:e>
          <m:sub>
            <m:r>
              <m:rPr/>
              <w:rPr>
                <w:rFonts w:ascii="Cambria Math" w:hAnsi="Cambria Math" w:cstheme="minorBidi"/>
                <w:kern w:val="2"/>
                <w:sz w:val="24"/>
                <w:szCs w:val="24"/>
              </w:rPr>
              <m:t>i</m:t>
            </m:r>
            <m:ctrlPr>
              <w:rPr>
                <w:rFonts w:ascii="Cambria Math" w:hAnsi="Cambria Math" w:cstheme="minorBidi"/>
                <w:i/>
                <w:kern w:val="2"/>
                <w:sz w:val="24"/>
                <w:szCs w:val="24"/>
              </w:rPr>
            </m:ctrlPr>
          </m:sub>
        </m:sSub>
      </m:oMath>
      <w:r>
        <w:rPr>
          <w:rFonts w:hint="eastAsia" w:hAnsi="宋体" w:cstheme="minorBidi"/>
          <w:kern w:val="2"/>
          <w:sz w:val="24"/>
          <w:szCs w:val="24"/>
        </w:rPr>
        <w:t>--</w:t>
      </w:r>
      <w:r>
        <w:rPr>
          <w:rFonts w:hint="eastAsia"/>
        </w:rPr>
        <w:t>2θ单次测量值；</w:t>
      </w:r>
    </w:p>
    <w:p>
      <w:pPr>
        <w:pStyle w:val="68"/>
        <w:ind w:firstLine="480"/>
      </w:pPr>
      <m:oMath>
        <m:acc>
          <m:accPr>
            <m:chr m:val="̅"/>
            <m:ctrlPr>
              <w:rPr>
                <w:rFonts w:ascii="Cambria Math" w:hAnsi="Cambria Math" w:cstheme="minorBidi"/>
                <w:i/>
                <w:kern w:val="2"/>
                <w:sz w:val="24"/>
                <w:szCs w:val="24"/>
              </w:rPr>
            </m:ctrlPr>
          </m:accPr>
          <m:e>
            <m:r>
              <m:rPr/>
              <w:rPr>
                <w:rFonts w:ascii="Cambria Math" w:hAnsi="Cambria Math" w:cstheme="minorBidi"/>
                <w:kern w:val="2"/>
                <w:sz w:val="24"/>
                <w:szCs w:val="24"/>
              </w:rPr>
              <m:t>2θ</m:t>
            </m:r>
            <m:ctrlPr>
              <w:rPr>
                <w:rFonts w:ascii="Cambria Math" w:hAnsi="Cambria Math" w:cstheme="minorBidi"/>
                <w:i/>
                <w:kern w:val="2"/>
                <w:sz w:val="24"/>
                <w:szCs w:val="24"/>
              </w:rPr>
            </m:ctrlPr>
          </m:e>
        </m:acc>
      </m:oMath>
      <w:r>
        <w:rPr>
          <w:rFonts w:hint="eastAsia" w:hAnsi="宋体" w:cstheme="minorBidi"/>
          <w:kern w:val="2"/>
          <w:sz w:val="24"/>
          <w:szCs w:val="24"/>
        </w:rPr>
        <w:t>--</w:t>
      </w:r>
      <w:r>
        <w:rPr>
          <w:rFonts w:hint="eastAsia"/>
        </w:rPr>
        <w:t>2θ平均测量值；</w:t>
      </w:r>
    </w:p>
    <w:p>
      <w:pPr>
        <w:pStyle w:val="68"/>
        <w:rPr>
          <w:rFonts w:hAnsi="宋体" w:cstheme="minorBidi"/>
          <w:kern w:val="2"/>
          <w:sz w:val="24"/>
          <w:szCs w:val="24"/>
        </w:rPr>
      </w:pPr>
      <w:r>
        <w:rPr>
          <w:rFonts w:ascii="Times New Roman" w:eastAsiaTheme="majorEastAsia"/>
          <w:i/>
          <w:iCs/>
        </w:rPr>
        <w:t>n</w:t>
      </w:r>
      <w:r>
        <w:rPr>
          <w:rFonts w:hint="eastAsia"/>
        </w:rPr>
        <w:t>-测量次数。</w:t>
      </w:r>
    </w:p>
    <w:p>
      <w:pPr>
        <w:pStyle w:val="4"/>
      </w:pPr>
      <w:bookmarkStart w:id="37" w:name="_Toc98418612"/>
      <w:r>
        <w:rPr>
          <w:rFonts w:hint="eastAsia"/>
        </w:rPr>
        <w:t>零应力校准</w:t>
      </w:r>
      <w:bookmarkEnd w:id="37"/>
    </w:p>
    <w:p>
      <w:pPr>
        <w:pStyle w:val="5"/>
      </w:pPr>
      <w:r>
        <w:rPr>
          <w:rFonts w:hint="eastAsia"/>
        </w:rPr>
        <w:t>示值误差</w:t>
      </w:r>
    </w:p>
    <w:p>
      <w:pPr>
        <w:pStyle w:val="68"/>
        <w:ind w:firstLine="480"/>
        <w:rPr>
          <w:rFonts w:hAnsi="宋体" w:cstheme="minorBidi"/>
          <w:kern w:val="2"/>
          <w:sz w:val="24"/>
          <w:szCs w:val="24"/>
        </w:rPr>
      </w:pPr>
      <w:r>
        <w:rPr>
          <w:rFonts w:hint="eastAsia" w:hAnsi="宋体" w:cstheme="minorBidi"/>
          <w:kern w:val="2"/>
          <w:sz w:val="24"/>
          <w:szCs w:val="24"/>
        </w:rPr>
        <w:t>对零应力铁粉，可选用Cr</w:t>
      </w:r>
      <w:r>
        <w:rPr>
          <w:rFonts w:hint="eastAsia" w:hAnsi="宋体" w:cstheme="minorBidi"/>
          <w:kern w:val="2"/>
          <w:sz w:val="24"/>
          <w:szCs w:val="24"/>
          <w:vertAlign w:val="subscript"/>
        </w:rPr>
        <w:t>Kα</w:t>
      </w:r>
      <w:r>
        <w:rPr>
          <w:rFonts w:hint="eastAsia" w:hAnsi="宋体" w:cstheme="minorBidi"/>
          <w:kern w:val="2"/>
          <w:sz w:val="24"/>
          <w:szCs w:val="24"/>
        </w:rPr>
        <w:t xml:space="preserve"> 辐射和α-Fe{211} 晶面。在不调整试样位置的情况下，使用仪器通常采用的方法连续进行1</w:t>
      </w:r>
      <w:r>
        <w:rPr>
          <w:rFonts w:hAnsi="宋体" w:cstheme="minorBidi"/>
          <w:kern w:val="2"/>
          <w:sz w:val="24"/>
          <w:szCs w:val="24"/>
        </w:rPr>
        <w:t>0</w:t>
      </w:r>
      <w:r>
        <w:rPr>
          <w:rFonts w:hint="eastAsia" w:hAnsi="宋体" w:cstheme="minorBidi"/>
          <w:kern w:val="2"/>
          <w:sz w:val="24"/>
          <w:szCs w:val="24"/>
        </w:rPr>
        <w:t>次应力测量，包括适用的正负ψ倾斜。计算</w:t>
      </w:r>
      <w:r>
        <w:rPr>
          <w:rFonts w:hAnsi="宋体" w:cstheme="minorBidi"/>
          <w:kern w:val="2"/>
          <w:sz w:val="24"/>
          <w:szCs w:val="24"/>
        </w:rPr>
        <w:t>10</w:t>
      </w:r>
      <w:r>
        <w:rPr>
          <w:rFonts w:hint="eastAsia" w:hAnsi="宋体" w:cstheme="minorBidi"/>
          <w:kern w:val="2"/>
          <w:sz w:val="24"/>
          <w:szCs w:val="24"/>
        </w:rPr>
        <w:t>次应力测试结果的平均值。</w:t>
      </w:r>
    </w:p>
    <w:p>
      <w:pPr>
        <w:pStyle w:val="5"/>
      </w:pPr>
      <w:r>
        <w:rPr>
          <w:rFonts w:hint="eastAsia"/>
        </w:rPr>
        <w:t>示值重复性</w:t>
      </w:r>
    </w:p>
    <w:p>
      <w:pPr>
        <w:pStyle w:val="68"/>
        <w:ind w:firstLine="480"/>
        <w:rPr>
          <w:rFonts w:hAnsi="宋体" w:cstheme="minorBidi"/>
          <w:kern w:val="2"/>
          <w:sz w:val="24"/>
          <w:szCs w:val="24"/>
        </w:rPr>
      </w:pPr>
      <w:r>
        <w:rPr>
          <w:rFonts w:hint="eastAsia" w:hAnsi="宋体" w:cstheme="minorBidi"/>
          <w:kern w:val="2"/>
          <w:sz w:val="24"/>
          <w:szCs w:val="24"/>
        </w:rPr>
        <w:t>利用6</w:t>
      </w:r>
      <w:r>
        <w:rPr>
          <w:rFonts w:hAnsi="宋体" w:cstheme="minorBidi"/>
          <w:kern w:val="2"/>
          <w:sz w:val="24"/>
          <w:szCs w:val="24"/>
        </w:rPr>
        <w:t>.4.1</w:t>
      </w:r>
      <w:r>
        <w:rPr>
          <w:rFonts w:hint="eastAsia" w:hAnsi="宋体" w:cstheme="minorBidi"/>
          <w:kern w:val="2"/>
          <w:sz w:val="24"/>
          <w:szCs w:val="24"/>
        </w:rPr>
        <w:t>的测量结果，按照公式（</w:t>
      </w:r>
      <w:r>
        <w:rPr>
          <w:rFonts w:hAnsi="宋体" w:cstheme="minorBidi"/>
          <w:kern w:val="2"/>
          <w:sz w:val="24"/>
          <w:szCs w:val="24"/>
        </w:rPr>
        <w:t>2</w:t>
      </w:r>
      <w:r>
        <w:rPr>
          <w:rFonts w:hint="eastAsia" w:hAnsi="宋体" w:cstheme="minorBidi"/>
          <w:kern w:val="2"/>
          <w:sz w:val="24"/>
          <w:szCs w:val="24"/>
        </w:rPr>
        <w:t>）计算标准偏差</w:t>
      </w:r>
      <m:oMath>
        <m:r>
          <m:rPr/>
          <w:rPr>
            <w:rFonts w:ascii="Cambria Math" w:hAnsi="Cambria Math" w:cstheme="minorBidi"/>
            <w:kern w:val="2"/>
            <w:sz w:val="24"/>
            <w:szCs w:val="24"/>
          </w:rPr>
          <m:t>s(σ)</m:t>
        </m:r>
      </m:oMath>
      <w:r>
        <w:rPr>
          <w:rFonts w:hint="eastAsia" w:hAnsi="宋体" w:cstheme="minorBidi"/>
          <w:kern w:val="2"/>
          <w:sz w:val="24"/>
          <w:szCs w:val="24"/>
        </w:rPr>
        <w:t>，以标准偏差</w:t>
      </w:r>
      <m:oMath>
        <m:r>
          <m:rPr/>
          <w:rPr>
            <w:rFonts w:ascii="Cambria Math" w:hAnsi="Cambria Math" w:cstheme="minorBidi"/>
            <w:kern w:val="2"/>
            <w:sz w:val="24"/>
            <w:szCs w:val="24"/>
          </w:rPr>
          <m:t>s(σ)</m:t>
        </m:r>
      </m:oMath>
      <w:r>
        <w:rPr>
          <w:rFonts w:hint="eastAsia" w:hAnsi="宋体" w:cstheme="minorBidi"/>
          <w:kern w:val="2"/>
          <w:sz w:val="24"/>
          <w:szCs w:val="24"/>
        </w:rPr>
        <w:t>作为校准结果。</w:t>
      </w:r>
    </w:p>
    <w:p>
      <w:pPr>
        <w:pStyle w:val="68"/>
        <w:ind w:firstLine="480"/>
        <w:rPr>
          <w:rFonts w:hAnsi="宋体" w:cstheme="minorBidi"/>
          <w:kern w:val="2"/>
          <w:sz w:val="24"/>
          <w:szCs w:val="24"/>
        </w:rPr>
      </w:pPr>
      <m:oMath>
        <m:r>
          <m:rPr/>
          <w:rPr>
            <w:rFonts w:ascii="Cambria Math" w:hAnsi="Cambria Math" w:cstheme="minorBidi"/>
            <w:kern w:val="2"/>
            <w:sz w:val="24"/>
            <w:szCs w:val="24"/>
          </w:rPr>
          <m:t>s</m:t>
        </m:r>
        <m:d>
          <m:dPr>
            <m:ctrlPr>
              <w:rPr>
                <w:rFonts w:ascii="Cambria Math" w:hAnsi="Cambria Math" w:cstheme="minorBidi"/>
                <w:i/>
                <w:kern w:val="2"/>
                <w:sz w:val="24"/>
                <w:szCs w:val="24"/>
              </w:rPr>
            </m:ctrlPr>
          </m:dPr>
          <m:e>
            <m:r>
              <m:rPr/>
              <w:rPr>
                <w:rFonts w:ascii="Cambria Math" w:hAnsi="Cambria Math" w:cstheme="minorBidi"/>
                <w:kern w:val="2"/>
                <w:sz w:val="24"/>
                <w:szCs w:val="24"/>
              </w:rPr>
              <m:t>σ</m:t>
            </m:r>
            <m:ctrlPr>
              <w:rPr>
                <w:rFonts w:ascii="Cambria Math" w:hAnsi="Cambria Math" w:cstheme="minorBidi"/>
                <w:i/>
                <w:kern w:val="2"/>
                <w:sz w:val="24"/>
                <w:szCs w:val="24"/>
              </w:rPr>
            </m:ctrlPr>
          </m:e>
        </m:d>
        <m:r>
          <m:rPr/>
          <w:rPr>
            <w:rFonts w:ascii="Cambria Math" w:hAnsi="Cambria Math" w:cstheme="minorBidi"/>
            <w:kern w:val="2"/>
            <w:sz w:val="24"/>
            <w:szCs w:val="24"/>
          </w:rPr>
          <m:t>=</m:t>
        </m:r>
        <m:rad>
          <m:radPr>
            <m:degHide m:val="1"/>
            <m:ctrlPr>
              <w:rPr>
                <w:rFonts w:ascii="Cambria Math" w:hAnsi="Cambria Math" w:cstheme="minorBidi"/>
                <w:i/>
                <w:kern w:val="2"/>
                <w:sz w:val="24"/>
                <w:szCs w:val="24"/>
              </w:rPr>
            </m:ctrlPr>
          </m:radPr>
          <m:deg>
            <m:ctrlPr>
              <w:rPr>
                <w:rFonts w:ascii="Cambria Math" w:hAnsi="Cambria Math" w:cstheme="minorBidi"/>
                <w:i/>
                <w:kern w:val="2"/>
                <w:sz w:val="24"/>
                <w:szCs w:val="24"/>
              </w:rPr>
            </m:ctrlPr>
          </m:deg>
          <m:e>
            <m:f>
              <m:fPr>
                <m:ctrlPr>
                  <w:rPr>
                    <w:rFonts w:ascii="Cambria Math" w:hAnsi="Cambria Math" w:cstheme="minorBidi"/>
                    <w:i/>
                    <w:kern w:val="2"/>
                    <w:sz w:val="24"/>
                    <w:szCs w:val="24"/>
                  </w:rPr>
                </m:ctrlPr>
              </m:fPr>
              <m:num>
                <m:nary>
                  <m:naryPr>
                    <m:chr m:val="∑"/>
                    <m:limLoc m:val="undOvr"/>
                    <m:ctrlPr>
                      <w:rPr>
                        <w:rFonts w:ascii="Cambria Math" w:hAnsi="Cambria Math" w:cstheme="minorBidi"/>
                        <w:i/>
                        <w:kern w:val="2"/>
                        <w:sz w:val="24"/>
                        <w:szCs w:val="24"/>
                      </w:rPr>
                    </m:ctrlPr>
                  </m:naryPr>
                  <m:sub>
                    <m:r>
                      <m:rPr/>
                      <w:rPr>
                        <w:rFonts w:ascii="Cambria Math" w:hAnsi="Cambria Math" w:cstheme="minorBidi"/>
                        <w:kern w:val="2"/>
                        <w:sz w:val="24"/>
                        <w:szCs w:val="24"/>
                      </w:rPr>
                      <m:t>i=1</m:t>
                    </m:r>
                    <m:ctrlPr>
                      <w:rPr>
                        <w:rFonts w:ascii="Cambria Math" w:hAnsi="Cambria Math" w:cstheme="minorBidi"/>
                        <w:i/>
                        <w:kern w:val="2"/>
                        <w:sz w:val="24"/>
                        <w:szCs w:val="24"/>
                      </w:rPr>
                    </m:ctrlPr>
                  </m:sub>
                  <m:sup>
                    <m:r>
                      <m:rPr/>
                      <w:rPr>
                        <w:rFonts w:ascii="Cambria Math" w:hAnsi="Cambria Math" w:cstheme="minorBidi"/>
                        <w:kern w:val="2"/>
                        <w:sz w:val="24"/>
                        <w:szCs w:val="24"/>
                      </w:rPr>
                      <m:t>n</m:t>
                    </m:r>
                    <m:ctrlPr>
                      <w:rPr>
                        <w:rFonts w:ascii="Cambria Math" w:hAnsi="Cambria Math" w:cstheme="minorBidi"/>
                        <w:i/>
                        <w:kern w:val="2"/>
                        <w:sz w:val="24"/>
                        <w:szCs w:val="24"/>
                      </w:rPr>
                    </m:ctrlPr>
                  </m:sup>
                  <m:e>
                    <m:sSup>
                      <m:sSupPr>
                        <m:ctrlPr>
                          <w:rPr>
                            <w:rFonts w:ascii="Cambria Math" w:hAnsi="Cambria Math" w:cstheme="minorBidi"/>
                            <w:i/>
                            <w:kern w:val="2"/>
                            <w:sz w:val="24"/>
                            <w:szCs w:val="24"/>
                          </w:rPr>
                        </m:ctrlPr>
                      </m:sSupPr>
                      <m:e>
                        <m:r>
                          <m:rPr/>
                          <w:rPr>
                            <w:rFonts w:ascii="Cambria Math" w:hAnsi="Cambria Math" w:cstheme="minorBidi"/>
                            <w:kern w:val="2"/>
                            <w:sz w:val="24"/>
                            <w:szCs w:val="24"/>
                          </w:rPr>
                          <m:t>(</m:t>
                        </m:r>
                        <m:sSub>
                          <m:sSubPr>
                            <m:ctrlPr>
                              <w:rPr>
                                <w:rFonts w:ascii="Cambria Math" w:hAnsi="Cambria Math" w:cstheme="minorBidi"/>
                                <w:i/>
                                <w:kern w:val="2"/>
                                <w:sz w:val="24"/>
                                <w:szCs w:val="24"/>
                              </w:rPr>
                            </m:ctrlPr>
                          </m:sSubPr>
                          <m:e>
                            <m:r>
                              <m:rPr/>
                              <w:rPr>
                                <w:rFonts w:ascii="Cambria Math" w:hAnsi="Cambria Math" w:cstheme="minorBidi"/>
                                <w:kern w:val="2"/>
                                <w:sz w:val="24"/>
                                <w:szCs w:val="24"/>
                              </w:rPr>
                              <m:t>σ</m:t>
                            </m:r>
                            <m:ctrlPr>
                              <w:rPr>
                                <w:rFonts w:ascii="Cambria Math" w:hAnsi="Cambria Math" w:cstheme="minorBidi"/>
                                <w:i/>
                                <w:kern w:val="2"/>
                                <w:sz w:val="24"/>
                                <w:szCs w:val="24"/>
                              </w:rPr>
                            </m:ctrlPr>
                          </m:e>
                          <m:sub>
                            <m:r>
                              <m:rPr/>
                              <w:rPr>
                                <w:rFonts w:ascii="Cambria Math" w:hAnsi="Cambria Math" w:cstheme="minorBidi"/>
                                <w:kern w:val="2"/>
                                <w:sz w:val="24"/>
                                <w:szCs w:val="24"/>
                              </w:rPr>
                              <m:t>i</m:t>
                            </m:r>
                            <m:ctrlPr>
                              <w:rPr>
                                <w:rFonts w:ascii="Cambria Math" w:hAnsi="Cambria Math" w:cstheme="minorBidi"/>
                                <w:i/>
                                <w:kern w:val="2"/>
                                <w:sz w:val="24"/>
                                <w:szCs w:val="24"/>
                              </w:rPr>
                            </m:ctrlPr>
                          </m:sub>
                        </m:sSub>
                        <m:r>
                          <m:rPr/>
                          <w:rPr>
                            <w:rFonts w:ascii="Cambria Math" w:hAnsi="Cambria Math" w:cstheme="minorBidi"/>
                            <w:kern w:val="2"/>
                            <w:sz w:val="24"/>
                            <w:szCs w:val="24"/>
                          </w:rPr>
                          <m:t>−</m:t>
                        </m:r>
                        <m:acc>
                          <m:accPr>
                            <m:chr m:val="̅"/>
                            <m:ctrlPr>
                              <w:rPr>
                                <w:rFonts w:ascii="Cambria Math" w:hAnsi="Cambria Math" w:cstheme="minorBidi"/>
                                <w:i/>
                                <w:kern w:val="2"/>
                                <w:sz w:val="24"/>
                                <w:szCs w:val="24"/>
                              </w:rPr>
                            </m:ctrlPr>
                          </m:accPr>
                          <m:e>
                            <m:r>
                              <m:rPr/>
                              <w:rPr>
                                <w:rFonts w:ascii="Cambria Math" w:hAnsi="Cambria Math" w:cstheme="minorBidi"/>
                                <w:kern w:val="2"/>
                                <w:sz w:val="24"/>
                                <w:szCs w:val="24"/>
                              </w:rPr>
                              <m:t>σ</m:t>
                            </m:r>
                            <m:ctrlPr>
                              <w:rPr>
                                <w:rFonts w:ascii="Cambria Math" w:hAnsi="Cambria Math" w:cstheme="minorBidi"/>
                                <w:i/>
                                <w:kern w:val="2"/>
                                <w:sz w:val="24"/>
                                <w:szCs w:val="24"/>
                              </w:rPr>
                            </m:ctrlPr>
                          </m:e>
                        </m:acc>
                        <m:r>
                          <m:rPr/>
                          <w:rPr>
                            <w:rFonts w:ascii="Cambria Math" w:hAnsi="Cambria Math" w:cstheme="minorBidi"/>
                            <w:kern w:val="2"/>
                            <w:sz w:val="24"/>
                            <w:szCs w:val="24"/>
                          </w:rPr>
                          <m:t>)</m:t>
                        </m:r>
                        <m:ctrlPr>
                          <w:rPr>
                            <w:rFonts w:ascii="Cambria Math" w:hAnsi="Cambria Math" w:cstheme="minorBidi"/>
                            <w:i/>
                            <w:kern w:val="2"/>
                            <w:sz w:val="24"/>
                            <w:szCs w:val="24"/>
                          </w:rPr>
                        </m:ctrlPr>
                      </m:e>
                      <m:sup>
                        <m:r>
                          <m:rPr/>
                          <w:rPr>
                            <w:rFonts w:ascii="Cambria Math" w:hAnsi="Cambria Math" w:cstheme="minorBidi"/>
                            <w:kern w:val="2"/>
                            <w:sz w:val="24"/>
                            <w:szCs w:val="24"/>
                          </w:rPr>
                          <m:t>2</m:t>
                        </m:r>
                        <m:ctrlPr>
                          <w:rPr>
                            <w:rFonts w:ascii="Cambria Math" w:hAnsi="Cambria Math" w:cstheme="minorBidi"/>
                            <w:i/>
                            <w:kern w:val="2"/>
                            <w:sz w:val="24"/>
                            <w:szCs w:val="24"/>
                          </w:rPr>
                        </m:ctrlPr>
                      </m:sup>
                    </m:sSup>
                    <m:ctrlPr>
                      <w:rPr>
                        <w:rFonts w:ascii="Cambria Math" w:hAnsi="Cambria Math" w:cstheme="minorBidi"/>
                        <w:i/>
                        <w:kern w:val="2"/>
                        <w:sz w:val="24"/>
                        <w:szCs w:val="24"/>
                      </w:rPr>
                    </m:ctrlPr>
                  </m:e>
                </m:nary>
                <m:ctrlPr>
                  <w:rPr>
                    <w:rFonts w:ascii="Cambria Math" w:hAnsi="Cambria Math" w:cstheme="minorBidi"/>
                    <w:i/>
                    <w:kern w:val="2"/>
                    <w:sz w:val="24"/>
                    <w:szCs w:val="24"/>
                  </w:rPr>
                </m:ctrlPr>
              </m:num>
              <m:den>
                <m:r>
                  <m:rPr/>
                  <w:rPr>
                    <w:rFonts w:ascii="Cambria Math" w:hAnsi="Cambria Math" w:cstheme="minorBidi"/>
                    <w:kern w:val="2"/>
                    <w:sz w:val="24"/>
                    <w:szCs w:val="24"/>
                  </w:rPr>
                  <m:t>n−1</m:t>
                </m:r>
                <m:ctrlPr>
                  <w:rPr>
                    <w:rFonts w:ascii="Cambria Math" w:hAnsi="Cambria Math" w:cstheme="minorBidi"/>
                    <w:i/>
                    <w:kern w:val="2"/>
                    <w:sz w:val="24"/>
                    <w:szCs w:val="24"/>
                  </w:rPr>
                </m:ctrlPr>
              </m:den>
            </m:f>
            <m:ctrlPr>
              <w:rPr>
                <w:rFonts w:ascii="Cambria Math" w:hAnsi="Cambria Math" w:cstheme="minorBidi"/>
                <w:i/>
                <w:kern w:val="2"/>
                <w:sz w:val="24"/>
                <w:szCs w:val="24"/>
              </w:rPr>
            </m:ctrlPr>
          </m:e>
        </m:rad>
      </m:oMath>
      <w:r>
        <w:rPr>
          <w:rFonts w:hAnsi="宋体" w:cstheme="minorBidi"/>
          <w:kern w:val="2"/>
          <w:sz w:val="24"/>
          <w:szCs w:val="24"/>
        </w:rPr>
        <w:tab/>
      </w:r>
      <w:r>
        <w:rPr>
          <w:rFonts w:hAnsi="宋体" w:cstheme="minorBidi"/>
          <w:kern w:val="2"/>
          <w:sz w:val="24"/>
          <w:szCs w:val="24"/>
        </w:rPr>
        <w:tab/>
      </w:r>
      <w:r>
        <w:rPr>
          <w:rFonts w:hint="eastAsia" w:hAnsi="宋体" w:cstheme="minorBidi"/>
          <w:kern w:val="2"/>
          <w:sz w:val="24"/>
          <w:szCs w:val="24"/>
        </w:rPr>
        <w:t>（</w:t>
      </w:r>
      <w:r>
        <w:rPr>
          <w:rFonts w:hAnsi="宋体" w:cstheme="minorBidi"/>
          <w:kern w:val="2"/>
          <w:sz w:val="24"/>
          <w:szCs w:val="24"/>
        </w:rPr>
        <w:t>2</w:t>
      </w:r>
      <w:r>
        <w:rPr>
          <w:rFonts w:hint="eastAsia" w:hAnsi="宋体" w:cstheme="minorBidi"/>
          <w:kern w:val="2"/>
          <w:sz w:val="24"/>
          <w:szCs w:val="24"/>
        </w:rPr>
        <w:t>）</w:t>
      </w:r>
    </w:p>
    <w:p>
      <w:pPr>
        <w:pStyle w:val="68"/>
        <w:ind w:firstLine="480"/>
        <w:rPr>
          <w:rFonts w:hAnsi="宋体" w:cstheme="minorBidi"/>
          <w:kern w:val="2"/>
          <w:sz w:val="24"/>
          <w:szCs w:val="24"/>
        </w:rPr>
      </w:pPr>
      <w:r>
        <w:rPr>
          <w:rFonts w:hint="eastAsia" w:hAnsi="宋体" w:cstheme="minorBidi"/>
          <w:kern w:val="2"/>
          <w:sz w:val="24"/>
          <w:szCs w:val="24"/>
        </w:rPr>
        <w:t>式中：</w:t>
      </w:r>
    </w:p>
    <w:p>
      <w:pPr>
        <w:pStyle w:val="68"/>
        <w:ind w:firstLine="480"/>
      </w:pPr>
      <m:oMath>
        <m:r>
          <m:rPr/>
          <w:rPr>
            <w:rFonts w:ascii="Cambria Math" w:hAnsi="Cambria Math" w:cstheme="minorBidi"/>
            <w:kern w:val="2"/>
            <w:sz w:val="24"/>
            <w:szCs w:val="24"/>
          </w:rPr>
          <m:t>s</m:t>
        </m:r>
        <m:d>
          <m:dPr>
            <m:ctrlPr>
              <w:rPr>
                <w:rFonts w:ascii="Cambria Math" w:hAnsi="Cambria Math" w:cstheme="minorBidi"/>
                <w:i/>
                <w:kern w:val="2"/>
                <w:sz w:val="24"/>
                <w:szCs w:val="24"/>
              </w:rPr>
            </m:ctrlPr>
          </m:dPr>
          <m:e>
            <m:r>
              <m:rPr/>
              <w:rPr>
                <w:rFonts w:ascii="Cambria Math" w:hAnsi="Cambria Math" w:cstheme="minorBidi"/>
                <w:kern w:val="2"/>
                <w:sz w:val="24"/>
                <w:szCs w:val="24"/>
              </w:rPr>
              <m:t>σ</m:t>
            </m:r>
            <m:ctrlPr>
              <w:rPr>
                <w:rFonts w:ascii="Cambria Math" w:hAnsi="Cambria Math" w:cstheme="minorBidi"/>
                <w:i/>
                <w:kern w:val="2"/>
                <w:sz w:val="24"/>
                <w:szCs w:val="24"/>
              </w:rPr>
            </m:ctrlPr>
          </m:e>
        </m:d>
      </m:oMath>
      <w:r>
        <w:rPr>
          <w:rFonts w:hint="eastAsia" w:hAnsi="宋体" w:cstheme="minorBidi"/>
          <w:kern w:val="2"/>
          <w:sz w:val="24"/>
          <w:szCs w:val="24"/>
        </w:rPr>
        <w:t>--</w:t>
      </w:r>
      <w:r>
        <w:rPr>
          <w:rFonts w:hint="eastAsia"/>
        </w:rPr>
        <w:t>单次应力测量值的标准偏差；</w:t>
      </w:r>
    </w:p>
    <w:p>
      <w:pPr>
        <w:pStyle w:val="68"/>
        <w:ind w:firstLine="480"/>
      </w:pPr>
      <m:oMath>
        <m:sSub>
          <m:sSubPr>
            <m:ctrlPr>
              <w:rPr>
                <w:rFonts w:ascii="Cambria Math" w:hAnsi="Cambria Math" w:cstheme="minorBidi"/>
                <w:i/>
                <w:kern w:val="2"/>
                <w:sz w:val="24"/>
                <w:szCs w:val="24"/>
              </w:rPr>
            </m:ctrlPr>
          </m:sSubPr>
          <m:e>
            <m:r>
              <m:rPr/>
              <w:rPr>
                <w:rFonts w:ascii="Cambria Math" w:hAnsi="Cambria Math" w:cstheme="minorBidi"/>
                <w:kern w:val="2"/>
                <w:sz w:val="24"/>
                <w:szCs w:val="24"/>
              </w:rPr>
              <m:t>σ</m:t>
            </m:r>
            <m:ctrlPr>
              <w:rPr>
                <w:rFonts w:ascii="Cambria Math" w:hAnsi="Cambria Math" w:cstheme="minorBidi"/>
                <w:i/>
                <w:kern w:val="2"/>
                <w:sz w:val="24"/>
                <w:szCs w:val="24"/>
              </w:rPr>
            </m:ctrlPr>
          </m:e>
          <m:sub>
            <m:r>
              <m:rPr/>
              <w:rPr>
                <w:rFonts w:ascii="Cambria Math" w:hAnsi="Cambria Math" w:cstheme="minorBidi"/>
                <w:kern w:val="2"/>
                <w:sz w:val="24"/>
                <w:szCs w:val="24"/>
              </w:rPr>
              <m:t>i</m:t>
            </m:r>
            <m:ctrlPr>
              <w:rPr>
                <w:rFonts w:ascii="Cambria Math" w:hAnsi="Cambria Math" w:cstheme="minorBidi"/>
                <w:i/>
                <w:kern w:val="2"/>
                <w:sz w:val="24"/>
                <w:szCs w:val="24"/>
              </w:rPr>
            </m:ctrlPr>
          </m:sub>
        </m:sSub>
      </m:oMath>
      <w:r>
        <w:rPr>
          <w:rFonts w:hint="eastAsia" w:hAnsi="宋体" w:cstheme="minorBidi"/>
          <w:kern w:val="2"/>
          <w:sz w:val="24"/>
          <w:szCs w:val="24"/>
        </w:rPr>
        <w:t>--</w:t>
      </w:r>
      <w:r>
        <w:rPr>
          <w:rFonts w:hint="eastAsia"/>
        </w:rPr>
        <w:t>单次应力测量值；</w:t>
      </w:r>
    </w:p>
    <w:p>
      <w:pPr>
        <w:pStyle w:val="68"/>
        <w:ind w:firstLine="480"/>
      </w:pPr>
      <m:oMath>
        <m:acc>
          <m:accPr>
            <m:chr m:val="̅"/>
            <m:ctrlPr>
              <w:rPr>
                <w:rFonts w:ascii="Cambria Math" w:hAnsi="Cambria Math" w:cstheme="minorBidi"/>
                <w:i/>
                <w:kern w:val="2"/>
                <w:sz w:val="24"/>
                <w:szCs w:val="24"/>
              </w:rPr>
            </m:ctrlPr>
          </m:accPr>
          <m:e>
            <m:r>
              <m:rPr/>
              <w:rPr>
                <w:rFonts w:ascii="Cambria Math" w:hAnsi="Cambria Math" w:cstheme="minorBidi"/>
                <w:kern w:val="2"/>
                <w:sz w:val="24"/>
                <w:szCs w:val="24"/>
              </w:rPr>
              <m:t>σ</m:t>
            </m:r>
            <m:ctrlPr>
              <w:rPr>
                <w:rFonts w:ascii="Cambria Math" w:hAnsi="Cambria Math" w:cstheme="minorBidi"/>
                <w:i/>
                <w:kern w:val="2"/>
                <w:sz w:val="24"/>
                <w:szCs w:val="24"/>
              </w:rPr>
            </m:ctrlPr>
          </m:e>
        </m:acc>
      </m:oMath>
      <w:r>
        <w:rPr>
          <w:rFonts w:hint="eastAsia" w:hAnsi="宋体" w:cstheme="minorBidi"/>
          <w:kern w:val="2"/>
          <w:sz w:val="24"/>
          <w:szCs w:val="24"/>
        </w:rPr>
        <w:t>--</w:t>
      </w:r>
      <w:r>
        <w:rPr>
          <w:rFonts w:hint="eastAsia"/>
        </w:rPr>
        <w:t>应力平均测量值；</w:t>
      </w:r>
    </w:p>
    <w:p>
      <w:pPr>
        <w:pStyle w:val="68"/>
        <w:rPr>
          <w:rFonts w:hAnsi="宋体" w:cstheme="minorBidi"/>
          <w:kern w:val="2"/>
          <w:sz w:val="24"/>
          <w:szCs w:val="24"/>
        </w:rPr>
      </w:pPr>
      <w:r>
        <w:rPr>
          <w:rFonts w:ascii="Times New Roman" w:eastAsiaTheme="majorEastAsia"/>
          <w:i/>
          <w:iCs/>
        </w:rPr>
        <w:t>n</w:t>
      </w:r>
      <w:r>
        <w:rPr>
          <w:rFonts w:hint="eastAsia"/>
        </w:rPr>
        <w:t>-测量次数。</w:t>
      </w:r>
    </w:p>
    <w:p>
      <w:pPr>
        <w:pStyle w:val="4"/>
      </w:pPr>
      <w:bookmarkStart w:id="38" w:name="_Toc98418613"/>
      <w:r>
        <w:rPr>
          <w:rFonts w:hint="eastAsia"/>
        </w:rPr>
        <w:t>高应力校准</w:t>
      </w:r>
      <w:bookmarkEnd w:id="38"/>
    </w:p>
    <w:p>
      <w:pPr>
        <w:pStyle w:val="5"/>
      </w:pPr>
      <w:r>
        <w:rPr>
          <w:rFonts w:hint="eastAsia"/>
        </w:rPr>
        <w:t>拉应力校准</w:t>
      </w:r>
    </w:p>
    <w:p>
      <w:pPr>
        <w:pStyle w:val="68"/>
        <w:ind w:firstLine="480"/>
        <w:rPr>
          <w:rFonts w:hAnsi="宋体" w:cstheme="minorBidi"/>
          <w:kern w:val="2"/>
          <w:sz w:val="24"/>
          <w:szCs w:val="24"/>
        </w:rPr>
      </w:pPr>
      <w:r>
        <w:rPr>
          <w:rFonts w:hint="eastAsia" w:hAnsi="宋体" w:cstheme="minorBidi"/>
          <w:kern w:val="2"/>
          <w:sz w:val="24"/>
          <w:szCs w:val="24"/>
        </w:rPr>
        <w:t>试样安装在四点弯曲加载装置上，调整四点弯系统支撑点（圆柱）位置，使其满足加载后测试表面为拉应力状态。启动装置，使各支点与试样相接触。调整预加载力值P，使待测样品表面应力为零（置零）。</w:t>
      </w:r>
    </w:p>
    <w:p>
      <w:pPr>
        <w:pStyle w:val="68"/>
        <w:ind w:firstLine="480"/>
        <w:rPr>
          <w:rFonts w:hAnsi="宋体" w:cstheme="minorBidi"/>
          <w:kern w:val="2"/>
          <w:sz w:val="24"/>
          <w:szCs w:val="24"/>
        </w:rPr>
      </w:pPr>
      <w:r>
        <w:rPr>
          <w:rFonts w:hint="eastAsia" w:hAnsi="宋体" w:cstheme="minorBidi"/>
          <w:kern w:val="2"/>
          <w:sz w:val="24"/>
          <w:szCs w:val="24"/>
        </w:rPr>
        <w:t>按仪器操作规范选择合适的准直管，调整应力仪聚焦位置（试样中心区域）。预热应力仪，调整参数准备进行应力测试。</w:t>
      </w:r>
    </w:p>
    <w:p>
      <w:pPr>
        <w:pStyle w:val="68"/>
        <w:ind w:firstLine="480"/>
        <w:rPr>
          <w:rFonts w:hAnsi="宋体" w:cstheme="minorBidi"/>
          <w:kern w:val="2"/>
          <w:sz w:val="24"/>
          <w:szCs w:val="24"/>
        </w:rPr>
      </w:pPr>
      <w:r>
        <w:rPr>
          <w:rFonts w:hint="eastAsia" w:hAnsi="宋体" w:cstheme="minorBidi"/>
          <w:kern w:val="2"/>
          <w:sz w:val="24"/>
          <w:szCs w:val="24"/>
        </w:rPr>
        <w:t>逐步加载试验力P，使被加载试样表面拉应力显示在1</w:t>
      </w:r>
      <w:r>
        <w:rPr>
          <w:rFonts w:hAnsi="宋体" w:cstheme="minorBidi"/>
          <w:kern w:val="2"/>
          <w:sz w:val="24"/>
          <w:szCs w:val="24"/>
        </w:rPr>
        <w:t>00MP</w:t>
      </w:r>
      <w:r>
        <w:rPr>
          <w:rFonts w:hint="eastAsia" w:hAnsi="宋体" w:cstheme="minorBidi"/>
          <w:kern w:val="2"/>
          <w:sz w:val="24"/>
          <w:szCs w:val="24"/>
        </w:rPr>
        <w:t>a</w:t>
      </w:r>
      <w:r>
        <w:rPr>
          <w:rFonts w:hint="eastAsia" w:ascii="微软雅黑" w:hAnsi="微软雅黑" w:eastAsia="微软雅黑" w:cs="微软雅黑"/>
          <w:kern w:val="2"/>
          <w:sz w:val="24"/>
          <w:szCs w:val="24"/>
        </w:rPr>
        <w:t>〜</w:t>
      </w:r>
      <w:r>
        <w:rPr>
          <w:rFonts w:hAnsi="宋体" w:cstheme="minorBidi"/>
          <w:kern w:val="2"/>
          <w:sz w:val="24"/>
          <w:szCs w:val="24"/>
        </w:rPr>
        <w:t>200 MP</w:t>
      </w:r>
      <w:r>
        <w:rPr>
          <w:rFonts w:hint="eastAsia" w:hAnsi="宋体" w:cstheme="minorBidi"/>
          <w:kern w:val="2"/>
          <w:sz w:val="24"/>
          <w:szCs w:val="24"/>
        </w:rPr>
        <w:t>a之间作为第1个校准点。开启应力仪进行测试，每个设置应力点重复测试1</w:t>
      </w:r>
      <w:r>
        <w:rPr>
          <w:rFonts w:hAnsi="宋体" w:cstheme="minorBidi"/>
          <w:kern w:val="2"/>
          <w:sz w:val="24"/>
          <w:szCs w:val="24"/>
        </w:rPr>
        <w:t>0</w:t>
      </w:r>
      <w:r>
        <w:rPr>
          <w:rFonts w:hint="eastAsia" w:hAnsi="宋体" w:cstheme="minorBidi"/>
          <w:kern w:val="2"/>
          <w:sz w:val="24"/>
          <w:szCs w:val="24"/>
        </w:rPr>
        <w:t>次，每次同时记录被校应力仪显示示值和加载装置显示示值，此二者的差值即为示值误差，以1</w:t>
      </w:r>
      <w:r>
        <w:rPr>
          <w:rFonts w:hAnsi="宋体" w:cstheme="minorBidi"/>
          <w:kern w:val="2"/>
          <w:sz w:val="24"/>
          <w:szCs w:val="24"/>
        </w:rPr>
        <w:t>0</w:t>
      </w:r>
      <w:r>
        <w:rPr>
          <w:rFonts w:hint="eastAsia" w:hAnsi="宋体" w:cstheme="minorBidi"/>
          <w:kern w:val="2"/>
          <w:sz w:val="24"/>
          <w:szCs w:val="24"/>
        </w:rPr>
        <w:t>次重复测试的平均值和设置值之差作为该应力区间的证书示值误差校准结果。</w:t>
      </w:r>
    </w:p>
    <w:p>
      <w:pPr>
        <w:pStyle w:val="68"/>
        <w:ind w:firstLine="480"/>
        <w:rPr>
          <w:rFonts w:hAnsi="宋体" w:cstheme="minorBidi"/>
          <w:kern w:val="2"/>
          <w:sz w:val="24"/>
          <w:szCs w:val="24"/>
        </w:rPr>
      </w:pPr>
      <w:r>
        <w:rPr>
          <w:rFonts w:hint="eastAsia" w:hAnsi="宋体" w:cstheme="minorBidi"/>
          <w:kern w:val="2"/>
          <w:sz w:val="24"/>
          <w:szCs w:val="24"/>
        </w:rPr>
        <w:t>然后标准器调整加载的试验力至下一个校准点继续测量（不回零）。各校准点区间应力间隔不应大于2</w:t>
      </w:r>
      <w:r>
        <w:rPr>
          <w:rFonts w:hAnsi="宋体" w:cstheme="minorBidi"/>
          <w:kern w:val="2"/>
          <w:sz w:val="24"/>
          <w:szCs w:val="24"/>
        </w:rPr>
        <w:t>00MP</w:t>
      </w:r>
      <w:r>
        <w:rPr>
          <w:rFonts w:hint="eastAsia" w:hAnsi="宋体" w:cstheme="minorBidi"/>
          <w:kern w:val="2"/>
          <w:sz w:val="24"/>
          <w:szCs w:val="24"/>
        </w:rPr>
        <w:t>a。最大拉应力应小于被加载材料屈服强度的</w:t>
      </w:r>
      <w:r>
        <w:rPr>
          <w:rFonts w:hAnsi="宋体" w:cstheme="minorBidi"/>
          <w:kern w:val="2"/>
          <w:sz w:val="24"/>
          <w:szCs w:val="24"/>
        </w:rPr>
        <w:t>1/2</w:t>
      </w:r>
      <w:r>
        <w:rPr>
          <w:rFonts w:hint="eastAsia" w:hAnsi="宋体" w:cstheme="minorBidi"/>
          <w:kern w:val="2"/>
          <w:sz w:val="24"/>
          <w:szCs w:val="24"/>
        </w:rPr>
        <w:t>。</w:t>
      </w:r>
    </w:p>
    <w:p>
      <w:pPr>
        <w:pStyle w:val="68"/>
        <w:ind w:firstLine="480"/>
        <w:rPr>
          <w:rFonts w:hAnsi="宋体" w:cstheme="minorBidi"/>
          <w:kern w:val="2"/>
          <w:sz w:val="24"/>
          <w:szCs w:val="24"/>
        </w:rPr>
      </w:pPr>
      <w:r>
        <w:rPr>
          <w:rFonts w:hint="eastAsia" w:hAnsi="宋体" w:cstheme="minorBidi"/>
          <w:kern w:val="2"/>
          <w:sz w:val="24"/>
          <w:szCs w:val="24"/>
        </w:rPr>
        <w:t>整个测试过程中应力仪相关设置参数应保持不变（如2θ角和ψ角等），全程至少测试</w:t>
      </w:r>
      <w:r>
        <w:rPr>
          <w:rFonts w:hAnsi="宋体" w:cstheme="minorBidi"/>
          <w:kern w:val="2"/>
          <w:sz w:val="24"/>
          <w:szCs w:val="24"/>
        </w:rPr>
        <w:t>3</w:t>
      </w:r>
      <w:r>
        <w:rPr>
          <w:rFonts w:hint="eastAsia" w:hAnsi="宋体" w:cstheme="minorBidi"/>
          <w:kern w:val="2"/>
          <w:sz w:val="24"/>
          <w:szCs w:val="24"/>
        </w:rPr>
        <w:t>档应力范围（即</w:t>
      </w:r>
      <w:r>
        <w:rPr>
          <w:rFonts w:hAnsi="宋体" w:cstheme="minorBidi"/>
          <w:kern w:val="2"/>
          <w:sz w:val="24"/>
          <w:szCs w:val="24"/>
        </w:rPr>
        <w:t>3</w:t>
      </w:r>
      <w:r>
        <w:rPr>
          <w:rFonts w:hint="eastAsia" w:hAnsi="宋体" w:cstheme="minorBidi"/>
          <w:kern w:val="2"/>
          <w:sz w:val="24"/>
          <w:szCs w:val="24"/>
        </w:rPr>
        <w:t>个均布校准点），记录并分别给出示值误差，并按照公式（2）分别计算标准偏差。校准结果给出不同校准点的示值误差和标准偏差。</w:t>
      </w:r>
    </w:p>
    <w:p>
      <w:pPr>
        <w:pStyle w:val="5"/>
      </w:pPr>
      <w:r>
        <w:rPr>
          <w:rFonts w:hint="eastAsia"/>
        </w:rPr>
        <w:t>压应力校准</w:t>
      </w:r>
    </w:p>
    <w:p>
      <w:pPr>
        <w:pStyle w:val="68"/>
        <w:ind w:firstLine="480"/>
        <w:rPr>
          <w:rFonts w:hAnsi="宋体" w:cstheme="minorBidi"/>
          <w:kern w:val="2"/>
          <w:sz w:val="24"/>
          <w:szCs w:val="24"/>
        </w:rPr>
      </w:pPr>
      <w:r>
        <w:rPr>
          <w:rFonts w:hint="eastAsia" w:hAnsi="宋体" w:cstheme="minorBidi"/>
          <w:kern w:val="2"/>
          <w:sz w:val="24"/>
          <w:szCs w:val="24"/>
        </w:rPr>
        <w:t>调整系统支撑点（圆柱）位置，使其满足加载后测试表面为压应力状态。然后，按照</w:t>
      </w:r>
      <w:r>
        <w:rPr>
          <w:rFonts w:hAnsi="宋体" w:cstheme="minorBidi"/>
          <w:kern w:val="2"/>
          <w:sz w:val="24"/>
          <w:szCs w:val="24"/>
        </w:rPr>
        <w:t>6.5.1</w:t>
      </w:r>
      <w:r>
        <w:rPr>
          <w:rFonts w:hint="eastAsia" w:hAnsi="宋体" w:cstheme="minorBidi"/>
          <w:kern w:val="2"/>
          <w:sz w:val="24"/>
          <w:szCs w:val="24"/>
        </w:rPr>
        <w:t>的步骤进行压应力校准。</w:t>
      </w:r>
    </w:p>
    <w:p>
      <w:pPr>
        <w:pStyle w:val="4"/>
      </w:pPr>
      <w:r>
        <w:rPr>
          <w:rFonts w:hint="eastAsia"/>
        </w:rPr>
        <w:t>测试方法的选择</w:t>
      </w:r>
    </w:p>
    <w:p>
      <w:r>
        <w:rPr>
          <w:rFonts w:hint="eastAsia"/>
        </w:rPr>
        <w:t>当应力仪具备多种测量方法时，应按照6</w:t>
      </w:r>
      <w:r>
        <w:t>.4</w:t>
      </w:r>
      <w:r>
        <w:rPr>
          <w:rFonts w:hint="eastAsia"/>
        </w:rPr>
        <w:t>和6</w:t>
      </w:r>
      <w:r>
        <w:t>.5</w:t>
      </w:r>
      <w:r>
        <w:rPr>
          <w:rFonts w:hint="eastAsia"/>
        </w:rPr>
        <w:t>的步骤分别实施校准。</w:t>
      </w:r>
    </w:p>
    <w:p>
      <w:pPr>
        <w:pStyle w:val="2"/>
        <w:spacing w:before="326" w:after="326"/>
      </w:pPr>
      <w:bookmarkStart w:id="39" w:name="_Toc478472394"/>
      <w:bookmarkStart w:id="40" w:name="_Toc98418614"/>
      <w:r>
        <w:rPr>
          <w:rFonts w:hint="eastAsia"/>
        </w:rPr>
        <w:t>校准结果表达</w:t>
      </w:r>
      <w:bookmarkEnd w:id="39"/>
      <w:bookmarkEnd w:id="40"/>
    </w:p>
    <w:p>
      <w:r>
        <w:rPr>
          <w:rFonts w:hint="eastAsia"/>
        </w:rPr>
        <w:t>校准证书至少应包括以下信息：</w:t>
      </w:r>
    </w:p>
    <w:p>
      <w:pPr>
        <w:pStyle w:val="3"/>
        <w:numPr>
          <w:ilvl w:val="0"/>
          <w:numId w:val="5"/>
        </w:numPr>
        <w:ind w:firstLineChars="0"/>
      </w:pPr>
      <w:r>
        <w:rPr>
          <w:rFonts w:hint="eastAsia"/>
        </w:rPr>
        <w:t>标题：“校准证书”；</w:t>
      </w:r>
    </w:p>
    <w:p>
      <w:pPr>
        <w:pStyle w:val="3"/>
        <w:numPr>
          <w:ilvl w:val="0"/>
          <w:numId w:val="5"/>
        </w:numPr>
        <w:ind w:firstLineChars="0"/>
      </w:pPr>
      <w:r>
        <w:rPr>
          <w:rFonts w:hint="eastAsia"/>
        </w:rPr>
        <w:t>实验室名称和地址；</w:t>
      </w:r>
    </w:p>
    <w:p>
      <w:pPr>
        <w:pStyle w:val="3"/>
        <w:numPr>
          <w:ilvl w:val="0"/>
          <w:numId w:val="5"/>
        </w:numPr>
        <w:ind w:firstLineChars="0"/>
      </w:pPr>
      <w:r>
        <w:rPr>
          <w:rFonts w:hint="eastAsia"/>
        </w:rPr>
        <w:t>进行校准的地点（如果与实验室的地址不同）；</w:t>
      </w:r>
    </w:p>
    <w:p>
      <w:pPr>
        <w:pStyle w:val="3"/>
        <w:numPr>
          <w:ilvl w:val="0"/>
          <w:numId w:val="5"/>
        </w:numPr>
        <w:ind w:firstLineChars="0"/>
      </w:pPr>
      <w:r>
        <w:rPr>
          <w:rFonts w:hint="eastAsia"/>
        </w:rPr>
        <w:t>证书的唯一性标识（如编号），每页及总页数的标识；</w:t>
      </w:r>
    </w:p>
    <w:p>
      <w:pPr>
        <w:pStyle w:val="3"/>
        <w:numPr>
          <w:ilvl w:val="0"/>
          <w:numId w:val="5"/>
        </w:numPr>
        <w:ind w:firstLineChars="0"/>
      </w:pPr>
      <w:r>
        <w:rPr>
          <w:rFonts w:hint="eastAsia"/>
        </w:rPr>
        <w:t>客户的名称和地址；</w:t>
      </w:r>
    </w:p>
    <w:p>
      <w:pPr>
        <w:pStyle w:val="3"/>
        <w:numPr>
          <w:ilvl w:val="0"/>
          <w:numId w:val="5"/>
        </w:numPr>
        <w:ind w:firstLineChars="0"/>
      </w:pPr>
      <w:r>
        <w:rPr>
          <w:rFonts w:hint="eastAsia"/>
        </w:rPr>
        <w:t>被校对象的描述和明确标识；</w:t>
      </w:r>
    </w:p>
    <w:p>
      <w:pPr>
        <w:pStyle w:val="3"/>
        <w:numPr>
          <w:ilvl w:val="0"/>
          <w:numId w:val="5"/>
        </w:numPr>
        <w:ind w:left="0" w:firstLine="480" w:firstLineChars="0"/>
      </w:pPr>
      <w:r>
        <w:rPr>
          <w:rFonts w:hint="eastAsia"/>
        </w:rPr>
        <w:t>进行校准的日期；</w:t>
      </w:r>
    </w:p>
    <w:p>
      <w:pPr>
        <w:pStyle w:val="3"/>
        <w:numPr>
          <w:ilvl w:val="0"/>
          <w:numId w:val="5"/>
        </w:numPr>
        <w:ind w:firstLineChars="0"/>
      </w:pPr>
      <w:r>
        <w:rPr>
          <w:rFonts w:hint="eastAsia"/>
        </w:rPr>
        <w:t>校准所依据的技术规范的标识，包括名称及代号；</w:t>
      </w:r>
    </w:p>
    <w:p>
      <w:pPr>
        <w:pStyle w:val="3"/>
        <w:numPr>
          <w:ilvl w:val="0"/>
          <w:numId w:val="5"/>
        </w:numPr>
        <w:ind w:firstLineChars="0"/>
      </w:pPr>
      <w:r>
        <w:rPr>
          <w:rFonts w:hint="eastAsia"/>
        </w:rPr>
        <w:t>校准过程参数；</w:t>
      </w:r>
    </w:p>
    <w:p>
      <w:pPr>
        <w:pStyle w:val="3"/>
        <w:numPr>
          <w:ilvl w:val="0"/>
          <w:numId w:val="5"/>
        </w:numPr>
        <w:ind w:firstLineChars="0"/>
      </w:pPr>
      <w:r>
        <w:rPr>
          <w:rFonts w:hint="eastAsia"/>
        </w:rPr>
        <w:t>本次校准所用测量标准的溯源性及有效性说明；</w:t>
      </w:r>
    </w:p>
    <w:p>
      <w:pPr>
        <w:pStyle w:val="3"/>
        <w:numPr>
          <w:ilvl w:val="0"/>
          <w:numId w:val="5"/>
        </w:numPr>
        <w:ind w:firstLineChars="0"/>
      </w:pPr>
      <w:r>
        <w:rPr>
          <w:rFonts w:hint="eastAsia"/>
        </w:rPr>
        <w:t>校准环境的描述；</w:t>
      </w:r>
    </w:p>
    <w:p>
      <w:pPr>
        <w:pStyle w:val="3"/>
        <w:numPr>
          <w:ilvl w:val="0"/>
          <w:numId w:val="5"/>
        </w:numPr>
        <w:ind w:firstLineChars="0"/>
      </w:pPr>
      <w:r>
        <w:rPr>
          <w:rFonts w:hint="eastAsia"/>
        </w:rPr>
        <w:t>校准结果及其测量不确定度的说明；</w:t>
      </w:r>
    </w:p>
    <w:p>
      <w:pPr>
        <w:pStyle w:val="3"/>
        <w:numPr>
          <w:ilvl w:val="0"/>
          <w:numId w:val="5"/>
        </w:numPr>
        <w:ind w:firstLineChars="0"/>
      </w:pPr>
      <w:r>
        <w:rPr>
          <w:rFonts w:hint="eastAsia"/>
        </w:rPr>
        <w:t>对校准规范的偏离的说明；</w:t>
      </w:r>
    </w:p>
    <w:p>
      <w:pPr>
        <w:pStyle w:val="3"/>
        <w:numPr>
          <w:ilvl w:val="0"/>
          <w:numId w:val="5"/>
        </w:numPr>
        <w:ind w:firstLineChars="0"/>
      </w:pPr>
      <w:r>
        <w:rPr>
          <w:rFonts w:hint="eastAsia"/>
        </w:rPr>
        <w:t>校准证书或校准报告签发人的签名、职务或等效标识；</w:t>
      </w:r>
    </w:p>
    <w:p>
      <w:pPr>
        <w:pStyle w:val="3"/>
        <w:numPr>
          <w:ilvl w:val="0"/>
          <w:numId w:val="5"/>
        </w:numPr>
        <w:ind w:firstLineChars="0"/>
      </w:pPr>
      <w:r>
        <w:rPr>
          <w:rFonts w:hint="eastAsia"/>
        </w:rPr>
        <w:t>校准结果仅对被校对象有效的声明；</w:t>
      </w:r>
    </w:p>
    <w:p>
      <w:pPr>
        <w:pStyle w:val="3"/>
        <w:numPr>
          <w:ilvl w:val="0"/>
          <w:numId w:val="5"/>
        </w:numPr>
        <w:ind w:firstLineChars="0"/>
      </w:pPr>
      <w:r>
        <w:rPr>
          <w:rFonts w:hint="eastAsia"/>
        </w:rPr>
        <w:t>未经实验室书面批准，不得部分复制证书的声明。</w:t>
      </w:r>
    </w:p>
    <w:p>
      <w:pPr>
        <w:pStyle w:val="68"/>
        <w:ind w:firstLine="480"/>
        <w:rPr>
          <w:rFonts w:hAnsi="宋体" w:cstheme="minorBidi"/>
          <w:kern w:val="2"/>
          <w:sz w:val="24"/>
          <w:szCs w:val="24"/>
        </w:rPr>
      </w:pPr>
      <w:r>
        <w:rPr>
          <w:rFonts w:hint="eastAsia" w:hAnsi="宋体" w:cstheme="minorBidi"/>
          <w:kern w:val="2"/>
          <w:sz w:val="24"/>
          <w:szCs w:val="24"/>
        </w:rPr>
        <w:t>校准记录及证书内页信息格式参见附录</w:t>
      </w:r>
      <w:r>
        <w:rPr>
          <w:rFonts w:hAnsi="宋体" w:cstheme="minorBidi"/>
          <w:kern w:val="2"/>
          <w:sz w:val="24"/>
          <w:szCs w:val="24"/>
        </w:rPr>
        <w:t>C</w:t>
      </w:r>
      <w:r>
        <w:rPr>
          <w:rFonts w:hint="eastAsia" w:hAnsi="宋体" w:cstheme="minorBidi"/>
          <w:kern w:val="2"/>
          <w:sz w:val="24"/>
          <w:szCs w:val="24"/>
        </w:rPr>
        <w:t>。</w:t>
      </w:r>
    </w:p>
    <w:p>
      <w:pPr>
        <w:pStyle w:val="68"/>
        <w:ind w:firstLine="480"/>
        <w:rPr>
          <w:rFonts w:hAnsi="宋体" w:cstheme="minorBidi"/>
          <w:kern w:val="2"/>
          <w:sz w:val="24"/>
          <w:szCs w:val="24"/>
        </w:rPr>
      </w:pPr>
      <w:r>
        <w:rPr>
          <w:rFonts w:hint="eastAsia" w:hAnsi="宋体" w:cstheme="minorBidi"/>
          <w:kern w:val="2"/>
          <w:sz w:val="24"/>
          <w:szCs w:val="24"/>
        </w:rPr>
        <w:t>应力仪的测试结果影响因素众多，多数较难进行准确的量化，因此，校准结果推荐给出基于统计结果的不确定度。不确定度评定实例见附录</w:t>
      </w:r>
      <w:r>
        <w:rPr>
          <w:rFonts w:hAnsi="宋体" w:cstheme="minorBidi"/>
          <w:kern w:val="2"/>
          <w:sz w:val="24"/>
          <w:szCs w:val="24"/>
        </w:rPr>
        <w:t>D</w:t>
      </w:r>
      <w:r>
        <w:rPr>
          <w:rFonts w:hint="eastAsia" w:hAnsi="宋体" w:cstheme="minorBidi"/>
          <w:kern w:val="2"/>
          <w:sz w:val="24"/>
          <w:szCs w:val="24"/>
        </w:rPr>
        <w:t>。</w:t>
      </w:r>
    </w:p>
    <w:p>
      <w:pPr>
        <w:pStyle w:val="2"/>
        <w:spacing w:before="326" w:after="326"/>
      </w:pPr>
      <w:bookmarkStart w:id="41" w:name="_Toc478472395"/>
      <w:bookmarkStart w:id="42" w:name="_Toc98418615"/>
      <w:r>
        <w:rPr>
          <w:rFonts w:hint="eastAsia"/>
        </w:rPr>
        <w:t>复校时间间隔</w:t>
      </w:r>
      <w:bookmarkEnd w:id="41"/>
      <w:bookmarkEnd w:id="42"/>
    </w:p>
    <w:p>
      <w:pPr>
        <w:pStyle w:val="68"/>
        <w:ind w:firstLine="480"/>
        <w:rPr>
          <w:rFonts w:hAnsi="宋体" w:cstheme="minorBidi"/>
          <w:kern w:val="2"/>
          <w:sz w:val="24"/>
          <w:szCs w:val="24"/>
        </w:rPr>
      </w:pPr>
      <w:r>
        <w:rPr>
          <w:rFonts w:hint="eastAsia" w:hAnsi="宋体" w:cstheme="minorBidi"/>
          <w:kern w:val="2"/>
          <w:sz w:val="24"/>
          <w:szCs w:val="24"/>
        </w:rPr>
        <w:t>仪器复校时间间隔建议1年，如果仪器经维修、更换重要部件或对仪器性能有怀疑时，应随时校准。由于复校时间间隔的长短是由设备质量、使用频率、维修保养情况、使用者等诸因素所决定的，因此，送校单位可根据实际使用情况自主决定复校时间间隔。</w:t>
      </w:r>
    </w:p>
    <w:p/>
    <w:p>
      <w:pPr>
        <w:sectPr>
          <w:footerReference r:id="rId10" w:type="default"/>
          <w:pgSz w:w="11906" w:h="16838"/>
          <w:pgMar w:top="1588" w:right="1134" w:bottom="1361" w:left="1418" w:header="1134" w:footer="567" w:gutter="0"/>
          <w:pgNumType w:start="1"/>
          <w:cols w:space="425" w:num="1"/>
          <w:docGrid w:type="lines" w:linePitch="326" w:charSpace="0"/>
        </w:sectPr>
      </w:pPr>
    </w:p>
    <w:p>
      <w:pPr>
        <w:pStyle w:val="61"/>
        <w:numPr>
          <w:ilvl w:val="0"/>
          <w:numId w:val="6"/>
        </w:numPr>
        <w:ind w:left="426"/>
      </w:pPr>
      <w:bookmarkStart w:id="43" w:name="_Toc98418616"/>
      <w:r>
        <w:rPr>
          <w:rFonts w:hint="eastAsia"/>
          <w:color w:val="FFFFFF" w:themeColor="background1"/>
        </w:rPr>
        <w:t>透检验参考试块裂纹宽度校准结果的测量不确定度评定</w:t>
      </w:r>
      <w:bookmarkEnd w:id="43"/>
    </w:p>
    <w:p>
      <w:pPr>
        <w:pStyle w:val="62"/>
        <w:spacing w:before="312" w:beforeLines="100" w:after="312" w:afterLines="100"/>
      </w:pPr>
      <w:r>
        <w:rPr>
          <w:rFonts w:hint="eastAsia"/>
        </w:rPr>
        <w:t>零应力粉末参考样品的制备</w:t>
      </w:r>
    </w:p>
    <w:p>
      <w:pPr>
        <w:pStyle w:val="3"/>
        <w:numPr>
          <w:ilvl w:val="1"/>
          <w:numId w:val="6"/>
        </w:numPr>
        <w:ind w:left="426" w:firstLineChars="0"/>
      </w:pPr>
      <w:r>
        <w:rPr>
          <w:rFonts w:hint="eastAsia"/>
        </w:rPr>
        <w:t>粉末材料</w:t>
      </w:r>
    </w:p>
    <w:p>
      <w:pPr>
        <w:widowControl w:val="0"/>
        <w:spacing w:line="400" w:lineRule="exact"/>
        <w:ind w:firstLine="480" w:firstLineChars="200"/>
        <w:jc w:val="both"/>
        <w:rPr>
          <w:rFonts w:ascii="Times New Roman" w:hAnsi="Times New Roman" w:cstheme="minorBidi"/>
          <w:kern w:val="2"/>
        </w:rPr>
      </w:pPr>
      <w:r>
        <w:rPr>
          <w:rFonts w:hint="eastAsia" w:ascii="Times New Roman" w:hAnsi="Times New Roman" w:cstheme="minorBidi"/>
          <w:kern w:val="2"/>
        </w:rPr>
        <w:t>零应力的参考样品一般使用细晶粒度（1</w:t>
      </w:r>
      <w:r>
        <w:rPr>
          <w:rFonts w:ascii="Times New Roman" w:hAnsi="Times New Roman" w:cstheme="minorBidi"/>
          <w:kern w:val="2"/>
        </w:rPr>
        <w:t>0</w:t>
      </w:r>
      <w:r>
        <w:rPr>
          <w:rFonts w:hint="eastAsia" w:ascii="Times New Roman" w:hAnsi="Times New Roman" w:cstheme="minorBidi"/>
          <w:kern w:val="2"/>
        </w:rPr>
        <w:t>~</w:t>
      </w:r>
      <w:r>
        <w:rPr>
          <w:rFonts w:ascii="Times New Roman" w:hAnsi="Times New Roman" w:cstheme="minorBidi"/>
          <w:kern w:val="2"/>
        </w:rPr>
        <w:t>40</w:t>
      </w:r>
      <w:r>
        <w:rPr>
          <w:rFonts w:hint="eastAsia" w:ascii="Times New Roman" w:hAnsi="Times New Roman" w:cstheme="minorBidi"/>
          <w:kern w:val="2"/>
        </w:rPr>
        <w:t>μm）并具有足够衍射强度的还原铁粉</w:t>
      </w:r>
      <w:r>
        <w:rPr>
          <w:rFonts w:ascii="Times New Roman" w:hAnsi="Times New Roman" w:cstheme="minorBidi"/>
          <w:kern w:val="2"/>
        </w:rPr>
        <w:t>,必要时可以对粉末进行真空退火处理，以减小衍射峰的宽化效应。极细的粉末也被证明会产生谱线加宽，从而抑制 Ka 双峰的分辨率。</w:t>
      </w:r>
    </w:p>
    <w:p>
      <w:pPr>
        <w:pStyle w:val="3"/>
        <w:numPr>
          <w:ilvl w:val="1"/>
          <w:numId w:val="6"/>
        </w:numPr>
        <w:ind w:left="426" w:firstLineChars="0"/>
      </w:pPr>
      <w:r>
        <w:t>粘合剂</w:t>
      </w:r>
    </w:p>
    <w:p>
      <w:pPr>
        <w:widowControl w:val="0"/>
        <w:spacing w:line="400" w:lineRule="exact"/>
        <w:ind w:firstLine="480" w:firstLineChars="200"/>
        <w:jc w:val="both"/>
        <w:rPr>
          <w:rFonts w:ascii="Times New Roman" w:hAnsi="Times New Roman" w:cstheme="minorBidi"/>
          <w:kern w:val="2"/>
        </w:rPr>
      </w:pPr>
      <w:r>
        <w:rPr>
          <w:rFonts w:hint="eastAsia" w:ascii="Times New Roman" w:hAnsi="Times New Roman" w:cstheme="minorBidi"/>
          <w:kern w:val="2"/>
        </w:rPr>
        <w:t>可选用</w:t>
      </w:r>
      <w:r>
        <w:rPr>
          <w:rFonts w:ascii="Times New Roman" w:hAnsi="Times New Roman" w:cstheme="minorBidi"/>
          <w:kern w:val="2"/>
        </w:rPr>
        <w:t>10%丙酮稀释的硝酸纤维素作为合适的无定形粘合剂，也可以使用凡士林作为无定形粘合剂快速制备临时样品。也可采用GB/T 7704附录C.2.1推荐的</w:t>
      </w:r>
      <w:r>
        <w:rPr>
          <w:rFonts w:hint="eastAsia" w:ascii="Times New Roman" w:hAnsi="Times New Roman" w:cstheme="minorBidi"/>
          <w:kern w:val="2"/>
        </w:rPr>
        <w:t>其它</w:t>
      </w:r>
      <w:r>
        <w:rPr>
          <w:rFonts w:ascii="Times New Roman" w:hAnsi="Times New Roman" w:cstheme="minorBidi"/>
          <w:kern w:val="2"/>
        </w:rPr>
        <w:t>方法。</w:t>
      </w:r>
    </w:p>
    <w:p>
      <w:pPr>
        <w:pStyle w:val="3"/>
        <w:numPr>
          <w:ilvl w:val="1"/>
          <w:numId w:val="6"/>
        </w:numPr>
        <w:ind w:left="426" w:firstLineChars="0"/>
      </w:pPr>
      <w:r>
        <w:rPr>
          <w:rFonts w:hint="eastAsia"/>
        </w:rPr>
        <w:t>制备方法</w:t>
      </w:r>
    </w:p>
    <w:p>
      <w:pPr>
        <w:widowControl w:val="0"/>
        <w:spacing w:line="400" w:lineRule="exact"/>
        <w:ind w:firstLine="480" w:firstLineChars="200"/>
        <w:jc w:val="both"/>
        <w:rPr>
          <w:rFonts w:ascii="Times New Roman" w:hAnsi="Times New Roman" w:cstheme="minorBidi"/>
          <w:kern w:val="2"/>
        </w:rPr>
      </w:pPr>
      <w:r>
        <w:rPr>
          <w:rFonts w:hint="eastAsia" w:ascii="Times New Roman" w:hAnsi="Times New Roman" w:cstheme="minorBidi"/>
          <w:kern w:val="2"/>
        </w:rPr>
        <w:t>制备零应力参考样品，通常使用一个平坦的无晶体基底（如玻璃盘），采取以下方法制备：</w:t>
      </w:r>
    </w:p>
    <w:p>
      <w:pPr>
        <w:widowControl w:val="0"/>
        <w:spacing w:line="400" w:lineRule="exact"/>
        <w:ind w:firstLine="480" w:firstLineChars="200"/>
        <w:jc w:val="both"/>
        <w:rPr>
          <w:rFonts w:ascii="Times New Roman" w:hAnsi="Times New Roman" w:cstheme="minorBidi"/>
          <w:kern w:val="2"/>
        </w:rPr>
      </w:pPr>
      <w:r>
        <w:rPr>
          <w:rFonts w:ascii="Times New Roman" w:hAnsi="Times New Roman" w:cstheme="minorBidi"/>
          <w:kern w:val="2"/>
        </w:rPr>
        <w:t>将几滴</w:t>
      </w:r>
      <w:r>
        <w:rPr>
          <w:rFonts w:hint="eastAsia" w:ascii="Times New Roman" w:hAnsi="Times New Roman" w:cstheme="minorBidi"/>
          <w:kern w:val="2"/>
        </w:rPr>
        <w:t>稀释后的</w:t>
      </w:r>
      <w:r>
        <w:rPr>
          <w:rFonts w:ascii="Times New Roman" w:hAnsi="Times New Roman" w:cstheme="minorBidi"/>
          <w:kern w:val="2"/>
        </w:rPr>
        <w:t>硝酸纤维素溶液滴在干净的显微镜载玻片或样品托盘中，然后将粉末撒入粘合剂中。粉末可以用第二个显微镜载玻片铺展和平整。当通过交替用粘合剂溶液润湿和用第二张载玻片擦拭产生均匀平坦的表面后，将样品放在一边并让其干燥几个小时。过量的粘合剂可能会导致其从显微镜载玻片表面剥离。</w:t>
      </w:r>
      <w:r>
        <w:rPr>
          <w:rFonts w:hint="eastAsia" w:ascii="Times New Roman" w:hAnsi="Times New Roman" w:cstheme="minorBidi"/>
          <w:kern w:val="2"/>
        </w:rPr>
        <w:t>可</w:t>
      </w:r>
      <w:r>
        <w:rPr>
          <w:rFonts w:ascii="Times New Roman" w:hAnsi="Times New Roman" w:cstheme="minorBidi"/>
          <w:kern w:val="2"/>
        </w:rPr>
        <w:t>用丙酮重新润湿表面并重新干燥消除。</w:t>
      </w:r>
    </w:p>
    <w:p>
      <w:pPr>
        <w:widowControl w:val="0"/>
        <w:spacing w:line="400" w:lineRule="exact"/>
        <w:ind w:firstLine="480" w:firstLineChars="200"/>
        <w:jc w:val="both"/>
        <w:rPr>
          <w:rFonts w:ascii="Times New Roman" w:hAnsi="Times New Roman" w:cstheme="minorBidi"/>
          <w:kern w:val="2"/>
        </w:rPr>
      </w:pPr>
      <w:r>
        <w:rPr>
          <w:rFonts w:hint="eastAsia" w:ascii="Times New Roman" w:hAnsi="Times New Roman" w:cstheme="minorBidi"/>
          <w:kern w:val="2"/>
        </w:rPr>
        <w:t>也可以将少量凡士林放在一张显微镜载玻片的表面，然后将其压在第二张载玻片上，将凡士林挤出成均匀的平面薄膜。用擦拭动作取出第二张显微镜载玻片，注意保持凡士林表面层薄而平坦。将涂有凡士林的载玻片与垂直线成一个大角度，从载玻片上方足够高的位置喷洒还原铁粉，使粉末撞击涂层表面并粘附或散掉。注意不要让粉末堆积并堆积在表面上。</w:t>
      </w:r>
    </w:p>
    <w:p>
      <w:pPr>
        <w:widowControl w:val="0"/>
        <w:spacing w:line="400" w:lineRule="exact"/>
        <w:ind w:firstLine="480" w:firstLineChars="200"/>
        <w:jc w:val="both"/>
        <w:sectPr>
          <w:pgSz w:w="11906" w:h="16838"/>
          <w:pgMar w:top="1588" w:right="851" w:bottom="1361" w:left="1418" w:header="1191" w:footer="992" w:gutter="0"/>
          <w:cols w:space="425" w:num="1"/>
          <w:docGrid w:type="lines" w:linePitch="312" w:charSpace="0"/>
        </w:sectPr>
      </w:pPr>
      <w:r>
        <w:rPr>
          <w:rFonts w:hint="eastAsia" w:ascii="Times New Roman" w:hAnsi="Times New Roman" w:cstheme="minorBidi"/>
          <w:kern w:val="2"/>
        </w:rPr>
        <w:t>制备的</w:t>
      </w:r>
      <w:r>
        <w:rPr>
          <w:rFonts w:ascii="Times New Roman" w:hAnsi="Times New Roman" w:cstheme="minorBidi"/>
          <w:kern w:val="2"/>
        </w:rPr>
        <w:t>试样表面尽可能平整、清晰。</w:t>
      </w:r>
    </w:p>
    <w:p>
      <w:pPr>
        <w:pStyle w:val="61"/>
        <w:numPr>
          <w:ilvl w:val="0"/>
          <w:numId w:val="6"/>
        </w:numPr>
        <w:ind w:left="426"/>
      </w:pPr>
      <w:bookmarkStart w:id="44" w:name="_Toc98418617"/>
      <w:bookmarkStart w:id="45" w:name="_Toc478632247"/>
      <w:bookmarkStart w:id="46" w:name="_Hlk96503095"/>
      <w:r>
        <w:rPr>
          <w:rFonts w:hint="eastAsia"/>
          <w:color w:val="FFFFFF" w:themeColor="background1"/>
        </w:rPr>
        <w:t>渗透检验参考试块裂纹长直径校准结果的测量不确定度评定</w:t>
      </w:r>
      <w:bookmarkEnd w:id="44"/>
      <w:bookmarkEnd w:id="45"/>
    </w:p>
    <w:p>
      <w:pPr>
        <w:widowControl w:val="0"/>
        <w:spacing w:before="312" w:beforeLines="100" w:after="312" w:afterLines="100" w:line="400" w:lineRule="exact"/>
        <w:jc w:val="center"/>
        <w:rPr>
          <w:rFonts w:ascii="黑体" w:hAnsi="黑体" w:eastAsia="黑体" w:cstheme="minorBidi"/>
          <w:kern w:val="2"/>
          <w:sz w:val="28"/>
        </w:rPr>
      </w:pPr>
      <w:r>
        <w:rPr>
          <w:rFonts w:hint="eastAsia" w:ascii="黑体" w:hAnsi="黑体" w:eastAsia="黑体"/>
          <w:sz w:val="28"/>
        </w:rPr>
        <w:t>四点弯系统的结构和技术要求</w:t>
      </w:r>
    </w:p>
    <w:p>
      <w:pPr>
        <w:pStyle w:val="3"/>
        <w:numPr>
          <w:ilvl w:val="1"/>
          <w:numId w:val="6"/>
        </w:numPr>
        <w:ind w:left="426" w:firstLineChars="0"/>
      </w:pPr>
      <w:r>
        <w:rPr>
          <w:rFonts w:hint="eastAsia"/>
        </w:rPr>
        <w:t>四点弯系统的结构</w:t>
      </w:r>
    </w:p>
    <w:p>
      <w:pPr>
        <w:widowControl w:val="0"/>
        <w:spacing w:line="400" w:lineRule="exact"/>
        <w:ind w:firstLine="480" w:firstLineChars="200"/>
        <w:jc w:val="both"/>
        <w:rPr>
          <w:rFonts w:ascii="Times New Roman" w:hAnsi="Times New Roman" w:cstheme="minorBidi"/>
          <w:kern w:val="2"/>
        </w:rPr>
      </w:pPr>
      <w:r>
        <w:rPr>
          <w:rFonts w:hint="eastAsia" w:ascii="Times New Roman" w:hAnsi="Times New Roman" w:cstheme="minorBidi"/>
          <w:kern w:val="2"/>
        </w:rPr>
        <w:t>四点弯系统一般由四点弯模块、自动加载模块、控制（力）与监测模块（力和或应变）等三部分构成。四点弯模块通过调整支点位置可实现加载后在测试段试样表面产生拉应力或压应力。加载模块应具备自动加载力功能，通过调整加载力的大小实现测试表面的应力变化。加载力精度</w:t>
      </w:r>
      <w:r>
        <w:rPr>
          <w:rFonts w:ascii="Times New Roman" w:hAnsi="Times New Roman" w:cstheme="minorBidi"/>
          <w:kern w:val="2"/>
        </w:rPr>
        <w:t>MPE：≤1%</w:t>
      </w:r>
      <w:r>
        <w:rPr>
          <w:rFonts w:hint="eastAsia" w:ascii="Times New Roman" w:hAnsi="Times New Roman" w:cstheme="minorBidi"/>
          <w:kern w:val="2"/>
        </w:rPr>
        <w:t xml:space="preserve"> 。</w:t>
      </w:r>
    </w:p>
    <w:p>
      <w:pPr>
        <w:widowControl w:val="0"/>
        <w:spacing w:line="400" w:lineRule="exact"/>
        <w:ind w:firstLine="480" w:firstLineChars="200"/>
        <w:jc w:val="both"/>
        <w:rPr>
          <w:rFonts w:ascii="Times New Roman" w:hAnsi="Times New Roman" w:cstheme="minorBidi"/>
          <w:kern w:val="2"/>
        </w:rPr>
      </w:pPr>
      <w:r>
        <w:rPr>
          <w:rFonts w:hint="eastAsia" w:ascii="Times New Roman" w:hAnsi="Times New Roman" w:cstheme="minorBidi"/>
          <w:kern w:val="2"/>
        </w:rPr>
        <w:t>对于采用贴应变片监测应力的四点弯系统，宜采用A级应变片。应变片的粘贴位置试样的表面应清洁无污物和锈斑，粘贴时保证应变片轴线与应力方向重合，并粘贴牢固。同时，应变片应采取防潮保护措施。正式测量前应预先加载几次，以减小机械滞后的影响。</w:t>
      </w:r>
    </w:p>
    <w:p>
      <w:pPr>
        <w:widowControl w:val="0"/>
        <w:spacing w:line="400" w:lineRule="exact"/>
        <w:ind w:firstLine="480" w:firstLineChars="200"/>
        <w:jc w:val="both"/>
        <w:rPr>
          <w:rFonts w:ascii="Times New Roman" w:hAnsi="Times New Roman" w:cstheme="minorBidi"/>
          <w:kern w:val="2"/>
        </w:rPr>
      </w:pPr>
      <w:r>
        <w:rPr>
          <w:rFonts w:hint="eastAsia" w:ascii="Times New Roman" w:hAnsi="Times New Roman" w:cstheme="minorBidi"/>
          <w:kern w:val="2"/>
        </w:rPr>
        <w:t>应变片的使用周期一般不超过1年。</w:t>
      </w:r>
    </w:p>
    <w:p>
      <w:pPr>
        <w:pStyle w:val="3"/>
        <w:numPr>
          <w:ilvl w:val="1"/>
          <w:numId w:val="6"/>
        </w:numPr>
        <w:ind w:left="426" w:firstLineChars="0"/>
      </w:pPr>
      <w:r>
        <w:rPr>
          <w:rFonts w:hint="eastAsia"/>
        </w:rPr>
        <w:t>试样</w:t>
      </w:r>
    </w:p>
    <w:p>
      <w:pPr>
        <w:widowControl w:val="0"/>
        <w:spacing w:line="400" w:lineRule="exact"/>
        <w:ind w:firstLine="480" w:firstLineChars="200"/>
        <w:jc w:val="both"/>
        <w:rPr>
          <w:rFonts w:ascii="Times New Roman" w:hAnsi="Times New Roman" w:cstheme="minorBidi"/>
          <w:kern w:val="2"/>
        </w:rPr>
      </w:pPr>
      <w:r>
        <w:rPr>
          <w:rFonts w:hint="eastAsia" w:ascii="Times New Roman" w:hAnsi="Times New Roman" w:cstheme="minorBidi"/>
          <w:kern w:val="2"/>
        </w:rPr>
        <w:t>试样材料建议采用</w:t>
      </w:r>
      <w:r>
        <w:rPr>
          <w:rFonts w:ascii="Times New Roman" w:hAnsi="Times New Roman" w:cstheme="minorBidi"/>
          <w:kern w:val="2"/>
        </w:rPr>
        <w:t>40Cr钢，经过调质和充分退火</w:t>
      </w:r>
      <w:r>
        <w:rPr>
          <w:rFonts w:hint="eastAsia" w:ascii="Times New Roman" w:hAnsi="Times New Roman" w:cstheme="minorBidi"/>
          <w:kern w:val="2"/>
        </w:rPr>
        <w:t>处理</w:t>
      </w:r>
      <w:r>
        <w:rPr>
          <w:rFonts w:ascii="Times New Roman" w:hAnsi="Times New Roman" w:cstheme="minorBidi"/>
          <w:kern w:val="2"/>
        </w:rPr>
        <w:t>，</w:t>
      </w:r>
      <w:r>
        <w:rPr>
          <w:rFonts w:hint="eastAsia" w:ascii="Times New Roman" w:hAnsi="Times New Roman" w:cstheme="minorBidi"/>
          <w:kern w:val="2"/>
        </w:rPr>
        <w:t>推荐在保护气氛中进行充分的退火，</w:t>
      </w:r>
      <w:r>
        <w:rPr>
          <w:rFonts w:ascii="Times New Roman" w:hAnsi="Times New Roman" w:cstheme="minorBidi"/>
          <w:kern w:val="2"/>
        </w:rPr>
        <w:t>表面去除氧化层，粗糙度达到GB/T 7704-2017要求，并进行电解抛光。</w:t>
      </w:r>
      <w:r>
        <w:rPr>
          <w:rFonts w:hint="eastAsia" w:ascii="Times New Roman" w:hAnsi="Times New Roman" w:cstheme="minorBidi"/>
          <w:kern w:val="2"/>
        </w:rPr>
        <w:t>采用薄板试样，建议试样尺寸（1</w:t>
      </w:r>
      <w:r>
        <w:rPr>
          <w:rFonts w:ascii="Times New Roman" w:hAnsi="Times New Roman" w:cstheme="minorBidi"/>
          <w:kern w:val="2"/>
        </w:rPr>
        <w:t>06</w:t>
      </w:r>
      <w:r>
        <w:rPr>
          <w:rFonts w:hint="eastAsia" w:ascii="Times New Roman" w:hAnsi="Times New Roman" w:cstheme="minorBidi"/>
          <w:kern w:val="2"/>
        </w:rPr>
        <w:t>±</w:t>
      </w:r>
      <w:r>
        <w:rPr>
          <w:rFonts w:ascii="Times New Roman" w:hAnsi="Times New Roman" w:cstheme="minorBidi"/>
          <w:kern w:val="2"/>
        </w:rPr>
        <w:t>1</w:t>
      </w:r>
      <w:r>
        <w:rPr>
          <w:rFonts w:hint="eastAsia" w:ascii="Times New Roman" w:hAnsi="Times New Roman" w:cstheme="minorBidi"/>
          <w:kern w:val="2"/>
        </w:rPr>
        <w:t>）mm×（</w:t>
      </w:r>
      <w:r>
        <w:rPr>
          <w:rFonts w:ascii="Times New Roman" w:hAnsi="Times New Roman" w:cstheme="minorBidi"/>
          <w:kern w:val="2"/>
        </w:rPr>
        <w:t>19</w:t>
      </w:r>
      <w:r>
        <w:rPr>
          <w:rFonts w:hint="eastAsia" w:ascii="Times New Roman" w:hAnsi="Times New Roman" w:cstheme="minorBidi"/>
          <w:kern w:val="2"/>
        </w:rPr>
        <w:t>±</w:t>
      </w:r>
      <w:r>
        <w:rPr>
          <w:rFonts w:ascii="Times New Roman" w:hAnsi="Times New Roman" w:cstheme="minorBidi"/>
          <w:kern w:val="2"/>
        </w:rPr>
        <w:t>0.5</w:t>
      </w:r>
      <w:r>
        <w:rPr>
          <w:rFonts w:hint="eastAsia" w:ascii="Times New Roman" w:hAnsi="Times New Roman" w:cstheme="minorBidi"/>
          <w:kern w:val="2"/>
        </w:rPr>
        <w:t>）mm×（1</w:t>
      </w:r>
      <w:r>
        <w:rPr>
          <w:rFonts w:ascii="Times New Roman" w:hAnsi="Times New Roman" w:cstheme="minorBidi"/>
          <w:kern w:val="2"/>
        </w:rPr>
        <w:t>.5</w:t>
      </w:r>
      <w:r>
        <w:rPr>
          <w:rFonts w:hint="eastAsia" w:ascii="Times New Roman" w:hAnsi="Times New Roman" w:cstheme="minorBidi"/>
          <w:kern w:val="2"/>
        </w:rPr>
        <w:t>±</w:t>
      </w:r>
      <w:r>
        <w:rPr>
          <w:rFonts w:ascii="Times New Roman" w:hAnsi="Times New Roman" w:cstheme="minorBidi"/>
          <w:kern w:val="2"/>
        </w:rPr>
        <w:t>0.1</w:t>
      </w:r>
      <w:r>
        <w:rPr>
          <w:rFonts w:hint="eastAsia" w:ascii="Times New Roman" w:hAnsi="Times New Roman" w:cstheme="minorBidi"/>
          <w:kern w:val="2"/>
        </w:rPr>
        <w:t>）mm。试样表面粗糙度宜不大于Ra</w:t>
      </w:r>
      <w:r>
        <w:rPr>
          <w:rFonts w:ascii="Times New Roman" w:hAnsi="Times New Roman" w:cstheme="minorBidi"/>
          <w:kern w:val="2"/>
        </w:rPr>
        <w:t>0.7</w:t>
      </w:r>
      <w:r>
        <w:rPr>
          <w:rFonts w:hint="eastAsia" w:ascii="Times New Roman" w:hAnsi="Times New Roman" w:cstheme="minorBidi"/>
          <w:kern w:val="2"/>
        </w:rPr>
        <w:t>μm，必要时也可对测试部位表面做电解抛光和涂敷保护膜处理（如7</w:t>
      </w:r>
      <w:r>
        <w:rPr>
          <w:rFonts w:ascii="Times New Roman" w:hAnsi="Times New Roman" w:cstheme="minorBidi"/>
          <w:kern w:val="2"/>
        </w:rPr>
        <w:t>06</w:t>
      </w:r>
      <w:r>
        <w:rPr>
          <w:rFonts w:hint="eastAsia" w:ascii="Times New Roman" w:hAnsi="Times New Roman" w:cstheme="minorBidi"/>
          <w:kern w:val="2"/>
        </w:rPr>
        <w:t>胶等）。</w:t>
      </w:r>
    </w:p>
    <w:p>
      <w:pPr>
        <w:sectPr>
          <w:pgSz w:w="11906" w:h="16838"/>
          <w:pgMar w:top="1588" w:right="851" w:bottom="1361" w:left="1418" w:header="1191" w:footer="992" w:gutter="0"/>
          <w:cols w:space="425" w:num="1"/>
          <w:docGrid w:type="lines" w:linePitch="312" w:charSpace="0"/>
        </w:sectPr>
      </w:pPr>
    </w:p>
    <w:p>
      <w:pPr>
        <w:pStyle w:val="61"/>
        <w:numPr>
          <w:ilvl w:val="0"/>
          <w:numId w:val="6"/>
        </w:numPr>
        <w:ind w:left="426"/>
      </w:pPr>
      <w:bookmarkStart w:id="47" w:name="_Toc98418618"/>
      <w:bookmarkStart w:id="48" w:name="_Toc478632248"/>
      <w:r>
        <w:rPr>
          <w:rFonts w:hint="eastAsia"/>
          <w:color w:val="FFFFFF" w:themeColor="background1"/>
        </w:rPr>
        <w:t>校准证书内页信息及格式</w:t>
      </w:r>
      <w:bookmarkEnd w:id="47"/>
    </w:p>
    <w:p>
      <w:pPr>
        <w:pStyle w:val="62"/>
      </w:pPr>
      <w:r>
        <w:rPr>
          <w:rFonts w:hint="eastAsia"/>
        </w:rPr>
        <w:t>校准记录及证书内容</w:t>
      </w:r>
      <w:bookmarkEnd w:id="48"/>
    </w:p>
    <w:p>
      <w:pPr>
        <w:pStyle w:val="3"/>
        <w:numPr>
          <w:ilvl w:val="1"/>
          <w:numId w:val="6"/>
        </w:numPr>
        <w:ind w:left="426" w:firstLineChars="0"/>
      </w:pPr>
      <w:r>
        <w:rPr>
          <w:rFonts w:hint="eastAsia"/>
        </w:rPr>
        <w:t>推荐的校准记录格式（供参考）见表C</w:t>
      </w:r>
      <w:r>
        <w:t>.1</w:t>
      </w:r>
    </w:p>
    <w:p>
      <w:pPr>
        <w:pStyle w:val="56"/>
      </w:pPr>
      <w:r>
        <w:rPr>
          <w:rFonts w:hint="eastAsia"/>
        </w:rPr>
        <w:t>表C</w:t>
      </w:r>
      <w:r>
        <w:t>.1</w:t>
      </w:r>
      <w:r>
        <w:rPr>
          <w:rFonts w:hint="eastAsia"/>
        </w:rPr>
        <w:t>校准原始记录</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2"/>
        <w:gridCol w:w="1436"/>
        <w:gridCol w:w="957"/>
        <w:gridCol w:w="479"/>
        <w:gridCol w:w="1436"/>
        <w:gridCol w:w="478"/>
        <w:gridCol w:w="958"/>
        <w:gridCol w:w="1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Pr>
          <w:p>
            <w:pPr>
              <w:rPr>
                <w:rFonts w:ascii="Times New Roman" w:hAnsi="Times New Roman" w:cstheme="minorBidi"/>
                <w:kern w:val="2"/>
              </w:rPr>
            </w:pPr>
            <w:r>
              <w:rPr>
                <w:rFonts w:hint="eastAsia" w:ascii="Times New Roman" w:hAnsi="Times New Roman" w:cstheme="minorBidi"/>
                <w:kern w:val="2"/>
              </w:rPr>
              <w:t>委托方</w:t>
            </w:r>
          </w:p>
        </w:tc>
        <w:tc>
          <w:tcPr>
            <w:tcW w:w="7180" w:type="dxa"/>
            <w:gridSpan w:val="7"/>
          </w:tcPr>
          <w:p>
            <w:pPr>
              <w:rPr>
                <w:rFonts w:ascii="Times New Roman" w:hAnsi="Times New Roman" w:cstheme="minorBidi"/>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Pr>
          <w:p>
            <w:pPr>
              <w:rPr>
                <w:rFonts w:ascii="Times New Roman" w:hAnsi="Times New Roman" w:cstheme="minorBidi"/>
                <w:kern w:val="2"/>
              </w:rPr>
            </w:pPr>
            <w:r>
              <w:rPr>
                <w:rFonts w:hint="eastAsia" w:ascii="Times New Roman" w:hAnsi="Times New Roman" w:cstheme="minorBidi"/>
                <w:kern w:val="2"/>
              </w:rPr>
              <w:t>校准日期</w:t>
            </w:r>
          </w:p>
        </w:tc>
        <w:tc>
          <w:tcPr>
            <w:tcW w:w="2393" w:type="dxa"/>
            <w:gridSpan w:val="2"/>
          </w:tcPr>
          <w:p>
            <w:pPr>
              <w:rPr>
                <w:rFonts w:ascii="Times New Roman" w:hAnsi="Times New Roman" w:cstheme="minorBidi"/>
                <w:kern w:val="2"/>
              </w:rPr>
            </w:pPr>
          </w:p>
        </w:tc>
        <w:tc>
          <w:tcPr>
            <w:tcW w:w="2393" w:type="dxa"/>
            <w:gridSpan w:val="3"/>
          </w:tcPr>
          <w:p>
            <w:pPr>
              <w:rPr>
                <w:rFonts w:ascii="Times New Roman" w:hAnsi="Times New Roman" w:cstheme="minorBidi"/>
                <w:kern w:val="2"/>
              </w:rPr>
            </w:pPr>
            <w:r>
              <w:rPr>
                <w:rFonts w:hint="eastAsia" w:ascii="Times New Roman" w:hAnsi="Times New Roman" w:cstheme="minorBidi"/>
                <w:kern w:val="2"/>
              </w:rPr>
              <w:t>校准地点</w:t>
            </w:r>
          </w:p>
        </w:tc>
        <w:tc>
          <w:tcPr>
            <w:tcW w:w="2394" w:type="dxa"/>
            <w:gridSpan w:val="2"/>
          </w:tcPr>
          <w:p>
            <w:pPr>
              <w:rPr>
                <w:rFonts w:ascii="Times New Roman" w:hAnsi="Times New Roman" w:cstheme="minorBidi"/>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Pr>
          <w:p>
            <w:pPr>
              <w:rPr>
                <w:rFonts w:ascii="Times New Roman" w:hAnsi="Times New Roman" w:cstheme="minorBidi"/>
                <w:kern w:val="2"/>
              </w:rPr>
            </w:pPr>
            <w:r>
              <w:rPr>
                <w:rFonts w:hint="eastAsia" w:ascii="Times New Roman" w:hAnsi="Times New Roman" w:cstheme="minorBidi"/>
                <w:kern w:val="2"/>
              </w:rPr>
              <w:t>环境温度</w:t>
            </w:r>
          </w:p>
        </w:tc>
        <w:tc>
          <w:tcPr>
            <w:tcW w:w="2393" w:type="dxa"/>
            <w:gridSpan w:val="2"/>
          </w:tcPr>
          <w:p>
            <w:pPr>
              <w:rPr>
                <w:rFonts w:ascii="Times New Roman" w:hAnsi="Times New Roman" w:cstheme="minorBidi"/>
                <w:kern w:val="2"/>
              </w:rPr>
            </w:pPr>
            <w:r>
              <w:rPr>
                <w:rFonts w:hint="eastAsia" w:ascii="Times New Roman" w:hAnsi="Times New Roman" w:cstheme="minorBidi"/>
                <w:kern w:val="2"/>
              </w:rPr>
              <w:t xml:space="preserve"> </w:t>
            </w:r>
            <w:r>
              <w:rPr>
                <w:rFonts w:ascii="Times New Roman" w:hAnsi="Times New Roman" w:cstheme="minorBidi"/>
                <w:kern w:val="2"/>
              </w:rPr>
              <w:t xml:space="preserve">            </w:t>
            </w:r>
            <w:r>
              <w:rPr>
                <w:rFonts w:hint="eastAsia" w:ascii="Times New Roman" w:hAnsi="Times New Roman" w:cstheme="minorBidi"/>
                <w:kern w:val="2"/>
              </w:rPr>
              <w:t>℃</w:t>
            </w:r>
          </w:p>
        </w:tc>
        <w:tc>
          <w:tcPr>
            <w:tcW w:w="2393" w:type="dxa"/>
            <w:gridSpan w:val="3"/>
          </w:tcPr>
          <w:p>
            <w:pPr>
              <w:rPr>
                <w:rFonts w:ascii="Times New Roman" w:hAnsi="Times New Roman" w:cstheme="minorBidi"/>
                <w:kern w:val="2"/>
              </w:rPr>
            </w:pPr>
            <w:r>
              <w:rPr>
                <w:rFonts w:hint="eastAsia" w:ascii="Times New Roman" w:hAnsi="Times New Roman" w:cstheme="minorBidi"/>
                <w:kern w:val="2"/>
              </w:rPr>
              <w:t>相对湿度</w:t>
            </w:r>
          </w:p>
        </w:tc>
        <w:tc>
          <w:tcPr>
            <w:tcW w:w="2394" w:type="dxa"/>
            <w:gridSpan w:val="2"/>
          </w:tcPr>
          <w:p>
            <w:pPr>
              <w:rPr>
                <w:rFonts w:ascii="Times New Roman" w:hAnsi="Times New Roman" w:cstheme="minorBidi"/>
                <w:kern w:val="2"/>
              </w:rPr>
            </w:pPr>
            <w:r>
              <w:rPr>
                <w:rFonts w:hint="eastAsia" w:ascii="Times New Roman" w:hAnsi="Times New Roman" w:cstheme="minorBidi"/>
                <w:kern w:val="2"/>
              </w:rPr>
              <w:t xml:space="preserve"> </w:t>
            </w:r>
            <w:r>
              <w:rPr>
                <w:rFonts w:ascii="Times New Roman" w:hAnsi="Times New Roman" w:cstheme="minorBidi"/>
                <w:kern w:val="2"/>
              </w:rPr>
              <w:t xml:space="preserve">            % RH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Pr>
          <w:p>
            <w:pPr>
              <w:rPr>
                <w:rFonts w:ascii="Times New Roman" w:hAnsi="Times New Roman" w:cstheme="minorBidi"/>
                <w:kern w:val="2"/>
              </w:rPr>
            </w:pPr>
            <w:r>
              <w:rPr>
                <w:rFonts w:hint="eastAsia" w:ascii="Times New Roman" w:hAnsi="Times New Roman" w:cstheme="minorBidi"/>
                <w:kern w:val="2"/>
              </w:rPr>
              <w:t>证书编号</w:t>
            </w:r>
          </w:p>
        </w:tc>
        <w:tc>
          <w:tcPr>
            <w:tcW w:w="2393" w:type="dxa"/>
            <w:gridSpan w:val="2"/>
          </w:tcPr>
          <w:p>
            <w:pPr>
              <w:rPr>
                <w:rFonts w:ascii="Times New Roman" w:hAnsi="Times New Roman" w:cstheme="minorBidi"/>
                <w:kern w:val="2"/>
              </w:rPr>
            </w:pPr>
          </w:p>
        </w:tc>
        <w:tc>
          <w:tcPr>
            <w:tcW w:w="2393" w:type="dxa"/>
            <w:gridSpan w:val="3"/>
          </w:tcPr>
          <w:p>
            <w:pPr>
              <w:rPr>
                <w:rFonts w:ascii="Times New Roman" w:hAnsi="Times New Roman" w:cstheme="minorBidi"/>
                <w:kern w:val="2"/>
              </w:rPr>
            </w:pPr>
            <w:r>
              <w:rPr>
                <w:rFonts w:hint="eastAsia" w:ascii="Times New Roman" w:hAnsi="Times New Roman" w:cstheme="minorBidi"/>
                <w:kern w:val="2"/>
              </w:rPr>
              <w:t>原始记录编号</w:t>
            </w:r>
          </w:p>
        </w:tc>
        <w:tc>
          <w:tcPr>
            <w:tcW w:w="2394" w:type="dxa"/>
            <w:gridSpan w:val="2"/>
          </w:tcPr>
          <w:p>
            <w:pPr>
              <w:rPr>
                <w:rFonts w:ascii="Times New Roman" w:hAnsi="Times New Roman" w:cstheme="minorBidi"/>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Pr>
          <w:p>
            <w:pPr>
              <w:rPr>
                <w:rFonts w:ascii="Times New Roman" w:hAnsi="Times New Roman" w:cstheme="minorBidi"/>
                <w:kern w:val="2"/>
              </w:rPr>
            </w:pPr>
            <w:r>
              <w:rPr>
                <w:rFonts w:hint="eastAsia" w:ascii="Times New Roman" w:hAnsi="Times New Roman" w:cstheme="minorBidi"/>
                <w:kern w:val="2"/>
              </w:rPr>
              <w:t>仪器型号/编号</w:t>
            </w:r>
          </w:p>
        </w:tc>
        <w:tc>
          <w:tcPr>
            <w:tcW w:w="2393" w:type="dxa"/>
            <w:gridSpan w:val="2"/>
          </w:tcPr>
          <w:p>
            <w:pPr>
              <w:rPr>
                <w:rFonts w:ascii="Times New Roman" w:hAnsi="Times New Roman" w:cstheme="minorBidi"/>
                <w:kern w:val="2"/>
              </w:rPr>
            </w:pPr>
          </w:p>
        </w:tc>
        <w:tc>
          <w:tcPr>
            <w:tcW w:w="2393" w:type="dxa"/>
            <w:gridSpan w:val="3"/>
          </w:tcPr>
          <w:p>
            <w:pPr>
              <w:rPr>
                <w:rFonts w:ascii="Times New Roman" w:hAnsi="Times New Roman" w:cstheme="minorBidi"/>
                <w:kern w:val="2"/>
              </w:rPr>
            </w:pPr>
            <w:r>
              <w:rPr>
                <w:rFonts w:hint="eastAsia" w:ascii="Times New Roman" w:hAnsi="Times New Roman" w:cstheme="minorBidi"/>
                <w:kern w:val="2"/>
              </w:rPr>
              <w:t>生产厂家</w:t>
            </w:r>
          </w:p>
        </w:tc>
        <w:tc>
          <w:tcPr>
            <w:tcW w:w="2394" w:type="dxa"/>
            <w:gridSpan w:val="2"/>
          </w:tcPr>
          <w:p>
            <w:pPr>
              <w:rPr>
                <w:rFonts w:ascii="Times New Roman" w:hAnsi="Times New Roman" w:cstheme="minorBidi"/>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Pr>
          <w:p>
            <w:pPr>
              <w:rPr>
                <w:rFonts w:ascii="Times New Roman" w:hAnsi="Times New Roman" w:cstheme="minorBidi"/>
                <w:kern w:val="2"/>
              </w:rPr>
            </w:pPr>
            <w:r>
              <w:rPr>
                <w:rFonts w:hint="eastAsia" w:ascii="Times New Roman" w:hAnsi="Times New Roman" w:cstheme="minorBidi"/>
                <w:kern w:val="2"/>
              </w:rPr>
              <w:t>校准依据</w:t>
            </w:r>
          </w:p>
        </w:tc>
        <w:tc>
          <w:tcPr>
            <w:tcW w:w="7180" w:type="dxa"/>
            <w:gridSpan w:val="7"/>
          </w:tcPr>
          <w:p>
            <w:pPr>
              <w:rPr>
                <w:rFonts w:ascii="Times New Roman" w:hAnsi="Times New Roman" w:cstheme="minorBidi"/>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Pr>
          <w:p>
            <w:pPr>
              <w:rPr>
                <w:rFonts w:ascii="Times New Roman" w:hAnsi="Times New Roman" w:cstheme="minorBidi"/>
                <w:kern w:val="2"/>
              </w:rPr>
            </w:pPr>
            <w:r>
              <w:rPr>
                <w:rFonts w:hint="eastAsia" w:ascii="Times New Roman" w:hAnsi="Times New Roman" w:cstheme="minorBidi"/>
                <w:kern w:val="2"/>
              </w:rPr>
              <w:t>靶材</w:t>
            </w:r>
          </w:p>
        </w:tc>
        <w:tc>
          <w:tcPr>
            <w:tcW w:w="2393" w:type="dxa"/>
            <w:gridSpan w:val="2"/>
          </w:tcPr>
          <w:p>
            <w:pPr>
              <w:rPr>
                <w:rFonts w:ascii="Times New Roman" w:hAnsi="Times New Roman" w:cstheme="minorBidi"/>
                <w:kern w:val="2"/>
              </w:rPr>
            </w:pPr>
          </w:p>
        </w:tc>
        <w:tc>
          <w:tcPr>
            <w:tcW w:w="2393" w:type="dxa"/>
            <w:gridSpan w:val="3"/>
          </w:tcPr>
          <w:p>
            <w:pPr>
              <w:rPr>
                <w:rFonts w:ascii="Times New Roman" w:hAnsi="Times New Roman" w:cstheme="minorBidi"/>
                <w:kern w:val="2"/>
              </w:rPr>
            </w:pPr>
            <w:r>
              <w:rPr>
                <w:rFonts w:hint="eastAsia" w:ascii="Times New Roman" w:hAnsi="Times New Roman" w:cstheme="minorBidi"/>
                <w:kern w:val="2"/>
              </w:rPr>
              <w:t>滤波片</w:t>
            </w:r>
          </w:p>
        </w:tc>
        <w:tc>
          <w:tcPr>
            <w:tcW w:w="2394" w:type="dxa"/>
            <w:gridSpan w:val="2"/>
          </w:tcPr>
          <w:p>
            <w:pPr>
              <w:rPr>
                <w:rFonts w:ascii="Times New Roman" w:hAnsi="Times New Roman" w:cstheme="minorBidi"/>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Pr>
          <w:p>
            <w:pPr>
              <w:rPr>
                <w:rFonts w:ascii="Times New Roman" w:hAnsi="Times New Roman" w:cstheme="minorBidi"/>
                <w:kern w:val="2"/>
              </w:rPr>
            </w:pPr>
            <w:r>
              <w:rPr>
                <w:rFonts w:hint="eastAsia" w:ascii="Times New Roman" w:hAnsi="Times New Roman" w:cstheme="minorBidi"/>
                <w:kern w:val="2"/>
              </w:rPr>
              <w:t>应力仪类型</w:t>
            </w:r>
          </w:p>
        </w:tc>
        <w:tc>
          <w:tcPr>
            <w:tcW w:w="7180" w:type="dxa"/>
            <w:gridSpan w:val="7"/>
          </w:tcPr>
          <w:p>
            <w:pPr>
              <w:rPr>
                <w:rFonts w:ascii="Times New Roman" w:hAnsi="Times New Roman" w:cstheme="minorBidi"/>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Pr>
          <w:p>
            <w:pPr>
              <w:rPr>
                <w:rFonts w:ascii="Times New Roman" w:hAnsi="Times New Roman" w:cstheme="minorBidi"/>
                <w:kern w:val="2"/>
              </w:rPr>
            </w:pPr>
            <w:r>
              <w:rPr>
                <w:rFonts w:hint="eastAsia" w:ascii="Times New Roman" w:hAnsi="Times New Roman" w:cstheme="minorBidi"/>
                <w:kern w:val="2"/>
              </w:rPr>
              <w:t>探测器类型</w:t>
            </w:r>
          </w:p>
        </w:tc>
        <w:tc>
          <w:tcPr>
            <w:tcW w:w="7180" w:type="dxa"/>
            <w:gridSpan w:val="7"/>
          </w:tcPr>
          <w:p>
            <w:pPr>
              <w:rPr>
                <w:rFonts w:ascii="Times New Roman" w:hAnsi="Times New Roman" w:cstheme="minorBidi"/>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Pr>
          <w:p>
            <w:pPr>
              <w:rPr>
                <w:rFonts w:ascii="Times New Roman" w:hAnsi="Times New Roman" w:cstheme="minorBidi"/>
                <w:kern w:val="2"/>
              </w:rPr>
            </w:pPr>
            <w:r>
              <w:rPr>
                <w:rFonts w:hint="eastAsia" w:ascii="Times New Roman" w:hAnsi="Times New Roman" w:cstheme="minorBidi"/>
                <w:kern w:val="2"/>
              </w:rPr>
              <w:t>测角仪类型</w:t>
            </w:r>
          </w:p>
        </w:tc>
        <w:tc>
          <w:tcPr>
            <w:tcW w:w="7180" w:type="dxa"/>
            <w:gridSpan w:val="7"/>
          </w:tcPr>
          <w:p>
            <w:pPr>
              <w:rPr>
                <w:rFonts w:ascii="Times New Roman" w:hAnsi="Times New Roman" w:cstheme="minorBidi"/>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vMerge w:val="restart"/>
            <w:vAlign w:val="center"/>
          </w:tcPr>
          <w:p>
            <w:pPr>
              <w:jc w:val="both"/>
              <w:rPr>
                <w:rFonts w:ascii="Times New Roman" w:hAnsi="Times New Roman" w:cstheme="minorBidi"/>
                <w:kern w:val="2"/>
              </w:rPr>
            </w:pPr>
            <w:r>
              <w:rPr>
                <w:rFonts w:hint="eastAsia" w:ascii="Times New Roman" w:hAnsi="Times New Roman" w:cstheme="minorBidi"/>
                <w:kern w:val="2"/>
              </w:rPr>
              <w:t>主要计量器具</w:t>
            </w:r>
          </w:p>
        </w:tc>
        <w:tc>
          <w:tcPr>
            <w:tcW w:w="1436" w:type="dxa"/>
          </w:tcPr>
          <w:p>
            <w:pPr>
              <w:rPr>
                <w:rFonts w:ascii="Times New Roman" w:hAnsi="Times New Roman" w:cstheme="minorBidi"/>
                <w:kern w:val="2"/>
              </w:rPr>
            </w:pPr>
            <w:r>
              <w:rPr>
                <w:rFonts w:hint="eastAsia" w:ascii="Times New Roman" w:hAnsi="Times New Roman" w:cstheme="minorBidi"/>
                <w:kern w:val="2"/>
              </w:rPr>
              <w:t>名称</w:t>
            </w:r>
          </w:p>
        </w:tc>
        <w:tc>
          <w:tcPr>
            <w:tcW w:w="1436" w:type="dxa"/>
            <w:gridSpan w:val="2"/>
          </w:tcPr>
          <w:p>
            <w:pPr>
              <w:rPr>
                <w:rFonts w:ascii="Times New Roman" w:hAnsi="Times New Roman" w:cstheme="minorBidi"/>
                <w:kern w:val="2"/>
              </w:rPr>
            </w:pPr>
            <w:r>
              <w:rPr>
                <w:rFonts w:hint="eastAsia" w:ascii="Times New Roman" w:hAnsi="Times New Roman" w:cstheme="minorBidi"/>
                <w:kern w:val="2"/>
              </w:rPr>
              <w:t>型号规格</w:t>
            </w:r>
          </w:p>
        </w:tc>
        <w:tc>
          <w:tcPr>
            <w:tcW w:w="1436" w:type="dxa"/>
          </w:tcPr>
          <w:p>
            <w:pPr>
              <w:rPr>
                <w:rFonts w:ascii="Times New Roman" w:hAnsi="Times New Roman" w:cstheme="minorBidi"/>
                <w:kern w:val="2"/>
              </w:rPr>
            </w:pPr>
            <w:r>
              <w:rPr>
                <w:rFonts w:hint="eastAsia" w:ascii="Times New Roman" w:hAnsi="Times New Roman" w:cstheme="minorBidi"/>
                <w:kern w:val="2"/>
              </w:rPr>
              <w:t>精度等级</w:t>
            </w:r>
          </w:p>
        </w:tc>
        <w:tc>
          <w:tcPr>
            <w:tcW w:w="1436" w:type="dxa"/>
            <w:gridSpan w:val="2"/>
          </w:tcPr>
          <w:p>
            <w:pPr>
              <w:rPr>
                <w:rFonts w:ascii="Times New Roman" w:hAnsi="Times New Roman" w:cstheme="minorBidi"/>
                <w:kern w:val="2"/>
              </w:rPr>
            </w:pPr>
            <w:r>
              <w:rPr>
                <w:rFonts w:hint="eastAsia" w:ascii="Times New Roman" w:hAnsi="Times New Roman" w:cstheme="minorBidi"/>
                <w:kern w:val="2"/>
              </w:rPr>
              <w:t>编号</w:t>
            </w:r>
          </w:p>
        </w:tc>
        <w:tc>
          <w:tcPr>
            <w:tcW w:w="1436" w:type="dxa"/>
          </w:tcPr>
          <w:p>
            <w:pPr>
              <w:rPr>
                <w:rFonts w:ascii="Times New Roman" w:hAnsi="Times New Roman" w:cstheme="minorBidi"/>
                <w:kern w:val="2"/>
              </w:rPr>
            </w:pPr>
            <w:r>
              <w:rPr>
                <w:rFonts w:hint="eastAsia" w:ascii="Times New Roman" w:hAnsi="Times New Roman" w:cstheme="minorBidi"/>
                <w:kern w:val="2"/>
              </w:rPr>
              <w:t>有效期至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vMerge w:val="continue"/>
          </w:tcPr>
          <w:p>
            <w:pPr>
              <w:rPr>
                <w:rFonts w:ascii="Times New Roman" w:hAnsi="Times New Roman" w:cstheme="minorBidi"/>
                <w:kern w:val="2"/>
              </w:rPr>
            </w:pPr>
          </w:p>
        </w:tc>
        <w:tc>
          <w:tcPr>
            <w:tcW w:w="1436" w:type="dxa"/>
          </w:tcPr>
          <w:p>
            <w:pPr>
              <w:rPr>
                <w:rFonts w:ascii="Times New Roman" w:hAnsi="Times New Roman" w:cstheme="minorBidi"/>
                <w:kern w:val="2"/>
              </w:rPr>
            </w:pPr>
          </w:p>
        </w:tc>
        <w:tc>
          <w:tcPr>
            <w:tcW w:w="1436" w:type="dxa"/>
            <w:gridSpan w:val="2"/>
          </w:tcPr>
          <w:p>
            <w:pPr>
              <w:rPr>
                <w:rFonts w:ascii="Times New Roman" w:hAnsi="Times New Roman" w:cstheme="minorBidi"/>
                <w:kern w:val="2"/>
              </w:rPr>
            </w:pPr>
          </w:p>
        </w:tc>
        <w:tc>
          <w:tcPr>
            <w:tcW w:w="1436" w:type="dxa"/>
          </w:tcPr>
          <w:p>
            <w:pPr>
              <w:rPr>
                <w:rFonts w:ascii="Times New Roman" w:hAnsi="Times New Roman" w:cstheme="minorBidi"/>
                <w:kern w:val="2"/>
              </w:rPr>
            </w:pPr>
          </w:p>
        </w:tc>
        <w:tc>
          <w:tcPr>
            <w:tcW w:w="1436" w:type="dxa"/>
            <w:gridSpan w:val="2"/>
          </w:tcPr>
          <w:p>
            <w:pPr>
              <w:rPr>
                <w:rFonts w:ascii="Times New Roman" w:hAnsi="Times New Roman" w:cstheme="minorBidi"/>
                <w:kern w:val="2"/>
              </w:rPr>
            </w:pPr>
          </w:p>
        </w:tc>
        <w:tc>
          <w:tcPr>
            <w:tcW w:w="1436" w:type="dxa"/>
          </w:tcPr>
          <w:p>
            <w:pPr>
              <w:rPr>
                <w:rFonts w:ascii="Times New Roman" w:hAnsi="Times New Roman" w:cstheme="minorBidi"/>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vMerge w:val="continue"/>
          </w:tcPr>
          <w:p>
            <w:pPr>
              <w:rPr>
                <w:rFonts w:ascii="Times New Roman" w:hAnsi="Times New Roman" w:cstheme="minorBidi"/>
                <w:kern w:val="2"/>
              </w:rPr>
            </w:pPr>
          </w:p>
        </w:tc>
        <w:tc>
          <w:tcPr>
            <w:tcW w:w="1436" w:type="dxa"/>
          </w:tcPr>
          <w:p>
            <w:pPr>
              <w:rPr>
                <w:rFonts w:ascii="Times New Roman" w:hAnsi="Times New Roman" w:cstheme="minorBidi"/>
                <w:kern w:val="2"/>
              </w:rPr>
            </w:pPr>
          </w:p>
        </w:tc>
        <w:tc>
          <w:tcPr>
            <w:tcW w:w="1436" w:type="dxa"/>
            <w:gridSpan w:val="2"/>
          </w:tcPr>
          <w:p>
            <w:pPr>
              <w:rPr>
                <w:rFonts w:ascii="Times New Roman" w:hAnsi="Times New Roman" w:cstheme="minorBidi"/>
                <w:kern w:val="2"/>
              </w:rPr>
            </w:pPr>
          </w:p>
        </w:tc>
        <w:tc>
          <w:tcPr>
            <w:tcW w:w="1436" w:type="dxa"/>
          </w:tcPr>
          <w:p>
            <w:pPr>
              <w:rPr>
                <w:rFonts w:ascii="Times New Roman" w:hAnsi="Times New Roman" w:cstheme="minorBidi"/>
                <w:kern w:val="2"/>
              </w:rPr>
            </w:pPr>
          </w:p>
        </w:tc>
        <w:tc>
          <w:tcPr>
            <w:tcW w:w="1436" w:type="dxa"/>
            <w:gridSpan w:val="2"/>
          </w:tcPr>
          <w:p>
            <w:pPr>
              <w:rPr>
                <w:rFonts w:ascii="Times New Roman" w:hAnsi="Times New Roman" w:cstheme="minorBidi"/>
                <w:kern w:val="2"/>
              </w:rPr>
            </w:pPr>
          </w:p>
        </w:tc>
        <w:tc>
          <w:tcPr>
            <w:tcW w:w="1436" w:type="dxa"/>
          </w:tcPr>
          <w:p>
            <w:pPr>
              <w:rPr>
                <w:rFonts w:ascii="Times New Roman" w:hAnsi="Times New Roman" w:cstheme="minorBidi"/>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vMerge w:val="continue"/>
          </w:tcPr>
          <w:p>
            <w:pPr>
              <w:rPr>
                <w:rFonts w:ascii="Times New Roman" w:hAnsi="Times New Roman" w:cstheme="minorBidi"/>
                <w:kern w:val="2"/>
              </w:rPr>
            </w:pPr>
          </w:p>
        </w:tc>
        <w:tc>
          <w:tcPr>
            <w:tcW w:w="1436" w:type="dxa"/>
          </w:tcPr>
          <w:p>
            <w:pPr>
              <w:rPr>
                <w:rFonts w:ascii="Times New Roman" w:hAnsi="Times New Roman" w:cstheme="minorBidi"/>
                <w:kern w:val="2"/>
              </w:rPr>
            </w:pPr>
          </w:p>
        </w:tc>
        <w:tc>
          <w:tcPr>
            <w:tcW w:w="1436" w:type="dxa"/>
            <w:gridSpan w:val="2"/>
          </w:tcPr>
          <w:p>
            <w:pPr>
              <w:rPr>
                <w:rFonts w:ascii="Times New Roman" w:hAnsi="Times New Roman" w:cstheme="minorBidi"/>
                <w:kern w:val="2"/>
              </w:rPr>
            </w:pPr>
          </w:p>
        </w:tc>
        <w:tc>
          <w:tcPr>
            <w:tcW w:w="1436" w:type="dxa"/>
          </w:tcPr>
          <w:p>
            <w:pPr>
              <w:rPr>
                <w:rFonts w:ascii="Times New Roman" w:hAnsi="Times New Roman" w:cstheme="minorBidi"/>
                <w:kern w:val="2"/>
              </w:rPr>
            </w:pPr>
          </w:p>
        </w:tc>
        <w:tc>
          <w:tcPr>
            <w:tcW w:w="1436" w:type="dxa"/>
            <w:gridSpan w:val="2"/>
          </w:tcPr>
          <w:p>
            <w:pPr>
              <w:rPr>
                <w:rFonts w:ascii="Times New Roman" w:hAnsi="Times New Roman" w:cstheme="minorBidi"/>
                <w:kern w:val="2"/>
              </w:rPr>
            </w:pPr>
          </w:p>
        </w:tc>
        <w:tc>
          <w:tcPr>
            <w:tcW w:w="1436" w:type="dxa"/>
          </w:tcPr>
          <w:p>
            <w:pPr>
              <w:rPr>
                <w:rFonts w:ascii="Times New Roman" w:hAnsi="Times New Roman" w:cstheme="minorBidi"/>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vMerge w:val="continue"/>
          </w:tcPr>
          <w:p>
            <w:pPr>
              <w:rPr>
                <w:rFonts w:ascii="Times New Roman" w:hAnsi="Times New Roman" w:cstheme="minorBidi"/>
                <w:kern w:val="2"/>
              </w:rPr>
            </w:pPr>
          </w:p>
        </w:tc>
        <w:tc>
          <w:tcPr>
            <w:tcW w:w="1436" w:type="dxa"/>
          </w:tcPr>
          <w:p>
            <w:pPr>
              <w:rPr>
                <w:rFonts w:ascii="Times New Roman" w:hAnsi="Times New Roman" w:cstheme="minorBidi"/>
                <w:kern w:val="2"/>
              </w:rPr>
            </w:pPr>
          </w:p>
        </w:tc>
        <w:tc>
          <w:tcPr>
            <w:tcW w:w="1436" w:type="dxa"/>
            <w:gridSpan w:val="2"/>
          </w:tcPr>
          <w:p>
            <w:pPr>
              <w:rPr>
                <w:rFonts w:ascii="Times New Roman" w:hAnsi="Times New Roman" w:cstheme="minorBidi"/>
                <w:kern w:val="2"/>
              </w:rPr>
            </w:pPr>
          </w:p>
        </w:tc>
        <w:tc>
          <w:tcPr>
            <w:tcW w:w="1436" w:type="dxa"/>
          </w:tcPr>
          <w:p>
            <w:pPr>
              <w:rPr>
                <w:rFonts w:ascii="Times New Roman" w:hAnsi="Times New Roman" w:cstheme="minorBidi"/>
                <w:kern w:val="2"/>
              </w:rPr>
            </w:pPr>
          </w:p>
        </w:tc>
        <w:tc>
          <w:tcPr>
            <w:tcW w:w="1436" w:type="dxa"/>
            <w:gridSpan w:val="2"/>
          </w:tcPr>
          <w:p>
            <w:pPr>
              <w:rPr>
                <w:rFonts w:ascii="Times New Roman" w:hAnsi="Times New Roman" w:cstheme="minorBidi"/>
                <w:kern w:val="2"/>
              </w:rPr>
            </w:pPr>
          </w:p>
        </w:tc>
        <w:tc>
          <w:tcPr>
            <w:tcW w:w="1436" w:type="dxa"/>
          </w:tcPr>
          <w:p>
            <w:pPr>
              <w:rPr>
                <w:rFonts w:ascii="Times New Roman" w:hAnsi="Times New Roman" w:cstheme="minorBidi"/>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Pr>
          <w:p>
            <w:pPr>
              <w:rPr>
                <w:rFonts w:ascii="Times New Roman" w:hAnsi="Times New Roman" w:cstheme="minorBidi"/>
                <w:kern w:val="2"/>
              </w:rPr>
            </w:pPr>
            <w:r>
              <w:rPr>
                <w:rFonts w:hint="eastAsia" w:ascii="Times New Roman" w:hAnsi="Times New Roman" w:cstheme="minorBidi"/>
                <w:kern w:val="2"/>
              </w:rPr>
              <w:t>校准过程仪器参数</w:t>
            </w:r>
          </w:p>
        </w:tc>
        <w:tc>
          <w:tcPr>
            <w:tcW w:w="1436" w:type="dxa"/>
          </w:tcPr>
          <w:p>
            <w:pPr>
              <w:rPr>
                <w:rFonts w:ascii="Times New Roman" w:hAnsi="Times New Roman" w:cstheme="minorBidi"/>
                <w:kern w:val="2"/>
              </w:rPr>
            </w:pPr>
            <w:r>
              <w:rPr>
                <w:rFonts w:hint="eastAsia" w:ascii="Times New Roman" w:hAnsi="Times New Roman" w:cstheme="minorBidi"/>
                <w:kern w:val="2"/>
              </w:rPr>
              <w:t>电压：</w:t>
            </w:r>
          </w:p>
        </w:tc>
        <w:tc>
          <w:tcPr>
            <w:tcW w:w="1436" w:type="dxa"/>
            <w:gridSpan w:val="2"/>
          </w:tcPr>
          <w:p>
            <w:pPr>
              <w:rPr>
                <w:rFonts w:ascii="Times New Roman" w:hAnsi="Times New Roman" w:cstheme="minorBidi"/>
                <w:kern w:val="2"/>
              </w:rPr>
            </w:pPr>
            <w:r>
              <w:rPr>
                <w:rFonts w:hint="eastAsia" w:ascii="Times New Roman" w:hAnsi="Times New Roman" w:cstheme="minorBidi"/>
                <w:kern w:val="2"/>
              </w:rPr>
              <w:t>电流：</w:t>
            </w:r>
          </w:p>
        </w:tc>
        <w:tc>
          <w:tcPr>
            <w:tcW w:w="1436" w:type="dxa"/>
          </w:tcPr>
          <w:p>
            <w:pPr>
              <w:rPr>
                <w:rFonts w:ascii="Times New Roman" w:hAnsi="Times New Roman" w:cstheme="minorBidi"/>
                <w:kern w:val="2"/>
              </w:rPr>
            </w:pPr>
            <w:r>
              <w:rPr>
                <w:rFonts w:hint="eastAsia" w:ascii="Times New Roman" w:hAnsi="Times New Roman" w:cstheme="minorBidi"/>
                <w:kern w:val="2"/>
              </w:rPr>
              <w:t>准直管：</w:t>
            </w:r>
          </w:p>
        </w:tc>
        <w:tc>
          <w:tcPr>
            <w:tcW w:w="1436" w:type="dxa"/>
            <w:gridSpan w:val="2"/>
          </w:tcPr>
          <w:p>
            <w:pPr>
              <w:rPr>
                <w:rFonts w:ascii="Times New Roman" w:hAnsi="Times New Roman" w:cstheme="minorBidi"/>
                <w:kern w:val="2"/>
              </w:rPr>
            </w:pPr>
            <w:r>
              <w:rPr>
                <w:rFonts w:hint="eastAsia" w:ascii="Times New Roman" w:hAnsi="Times New Roman" w:cstheme="minorBidi"/>
                <w:kern w:val="2"/>
              </w:rPr>
              <w:t>滤波片：</w:t>
            </w:r>
          </w:p>
        </w:tc>
        <w:tc>
          <w:tcPr>
            <w:tcW w:w="1436" w:type="dxa"/>
          </w:tcPr>
          <w:p>
            <w:pPr>
              <w:rPr>
                <w:rFonts w:ascii="Times New Roman" w:hAnsi="Times New Roman" w:cstheme="minorBidi"/>
                <w:kern w:val="2"/>
              </w:rPr>
            </w:pPr>
            <w:r>
              <w:rPr>
                <w:rFonts w:hint="eastAsia" w:ascii="Times New Roman" w:hAnsi="Times New Roman" w:cstheme="minorBidi"/>
                <w:kern w:val="2"/>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2" w:type="dxa"/>
            <w:gridSpan w:val="8"/>
          </w:tcPr>
          <w:p>
            <w:pPr>
              <w:rPr>
                <w:rFonts w:ascii="Times New Roman" w:hAnsi="Times New Roman" w:cstheme="minorBidi"/>
                <w:kern w:val="2"/>
              </w:rPr>
            </w:pPr>
            <w:r>
              <w:rPr>
                <w:kern w:val="2"/>
              </w:rPr>
              <w:t>1.2θ角</w:t>
            </w:r>
            <w:r>
              <w:rPr>
                <w:rFonts w:hint="eastAsia"/>
                <w:kern w:val="2"/>
              </w:rPr>
              <w:t>校准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2392" w:type="dxa"/>
          </w:tcPr>
          <w:p>
            <w:pPr>
              <w:rPr>
                <w:kern w:val="2"/>
              </w:rPr>
            </w:pPr>
            <w:r>
              <w:rPr>
                <w:rFonts w:hint="eastAsia"/>
                <w:kern w:val="2"/>
              </w:rPr>
              <w:t>示值误差</w:t>
            </w:r>
            <w:r>
              <w:rPr>
                <w:kern w:val="2"/>
              </w:rPr>
              <w:t>/（°）</w:t>
            </w:r>
          </w:p>
        </w:tc>
        <w:tc>
          <w:tcPr>
            <w:tcW w:w="2393" w:type="dxa"/>
            <w:gridSpan w:val="2"/>
          </w:tcPr>
          <w:p>
            <w:pPr>
              <w:rPr>
                <w:kern w:val="2"/>
              </w:rPr>
            </w:pPr>
          </w:p>
          <w:p>
            <w:pPr>
              <w:rPr>
                <w:kern w:val="2"/>
              </w:rPr>
            </w:pPr>
          </w:p>
          <w:p>
            <w:pPr>
              <w:rPr>
                <w:kern w:val="2"/>
              </w:rPr>
            </w:pPr>
          </w:p>
        </w:tc>
        <w:tc>
          <w:tcPr>
            <w:tcW w:w="2393" w:type="dxa"/>
            <w:gridSpan w:val="3"/>
          </w:tcPr>
          <w:p>
            <w:pPr>
              <w:rPr>
                <w:kern w:val="2"/>
              </w:rPr>
            </w:pPr>
            <w:r>
              <w:rPr>
                <w:rFonts w:hint="eastAsia"/>
                <w:kern w:val="2"/>
              </w:rPr>
              <w:t>示值重复性</w:t>
            </w:r>
            <w:r>
              <w:rPr>
                <w:kern w:val="2"/>
              </w:rPr>
              <w:t>/（°）</w:t>
            </w:r>
          </w:p>
        </w:tc>
        <w:tc>
          <w:tcPr>
            <w:tcW w:w="2394" w:type="dxa"/>
            <w:gridSpan w:val="2"/>
          </w:tcPr>
          <w:p>
            <w:pPr>
              <w:rPr>
                <w:kern w:val="2"/>
              </w:rPr>
            </w:pPr>
          </w:p>
          <w:p>
            <w:pPr>
              <w:rPr>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Pr>
          <w:p>
            <w:pPr>
              <w:rPr>
                <w:rFonts w:ascii="Times New Roman" w:hAnsi="Times New Roman" w:cstheme="minorBidi"/>
                <w:kern w:val="2"/>
              </w:rPr>
            </w:pPr>
            <w:r>
              <w:rPr>
                <w:rFonts w:hint="eastAsia" w:ascii="Times New Roman" w:hAnsi="Times New Roman" w:cstheme="minorBidi"/>
                <w:kern w:val="2"/>
              </w:rPr>
              <w:t>2</w:t>
            </w:r>
            <w:r>
              <w:rPr>
                <w:kern w:val="2"/>
              </w:rPr>
              <w:t>.</w:t>
            </w:r>
            <w:r>
              <w:rPr>
                <w:rFonts w:hint="eastAsia" w:ascii="Times New Roman" w:hAnsi="Times New Roman" w:cstheme="minorBidi"/>
                <w:kern w:val="2"/>
              </w:rPr>
              <w:t>光路对中偏差／mm</w:t>
            </w:r>
          </w:p>
        </w:tc>
        <w:tc>
          <w:tcPr>
            <w:tcW w:w="7180" w:type="dxa"/>
            <w:gridSpan w:val="7"/>
          </w:tcPr>
          <w:p>
            <w:pPr>
              <w:rPr>
                <w:rFonts w:ascii="Times New Roman" w:hAnsi="Times New Roman" w:cstheme="minorBidi"/>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2" w:type="dxa"/>
            <w:gridSpan w:val="8"/>
          </w:tcPr>
          <w:p>
            <w:pPr>
              <w:rPr>
                <w:rFonts w:ascii="Times New Roman" w:hAnsi="Times New Roman" w:cstheme="minorBidi"/>
                <w:kern w:val="2"/>
              </w:rPr>
            </w:pPr>
            <w:r>
              <w:rPr>
                <w:rFonts w:ascii="Times New Roman" w:hAnsi="Times New Roman" w:cstheme="minorBidi"/>
                <w:kern w:val="2"/>
              </w:rPr>
              <w:t>3.</w:t>
            </w:r>
            <w:r>
              <w:rPr>
                <w:rFonts w:hint="eastAsia" w:ascii="Times New Roman" w:hAnsi="Times New Roman" w:cstheme="minorBidi"/>
                <w:kern w:val="2"/>
              </w:rPr>
              <w:t>零应力参考样品校准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Pr>
          <w:p>
            <w:pPr>
              <w:rPr>
                <w:rFonts w:ascii="Times New Roman" w:hAnsi="Times New Roman" w:cstheme="minorBidi"/>
                <w:kern w:val="2"/>
              </w:rPr>
            </w:pPr>
            <w:r>
              <w:rPr>
                <w:rFonts w:hint="eastAsia" w:ascii="Times New Roman" w:hAnsi="Times New Roman" w:cstheme="minorBidi"/>
                <w:kern w:val="2"/>
              </w:rPr>
              <w:t>校准结果／M</w:t>
            </w:r>
            <w:r>
              <w:rPr>
                <w:rFonts w:ascii="Times New Roman" w:hAnsi="Times New Roman" w:cstheme="minorBidi"/>
                <w:kern w:val="2"/>
              </w:rPr>
              <w:t>P</w:t>
            </w:r>
            <w:r>
              <w:rPr>
                <w:rFonts w:hint="eastAsia" w:ascii="Times New Roman" w:hAnsi="Times New Roman" w:cstheme="minorBidi"/>
                <w:kern w:val="2"/>
              </w:rPr>
              <w:t>a：</w:t>
            </w:r>
          </w:p>
        </w:tc>
        <w:tc>
          <w:tcPr>
            <w:tcW w:w="7180" w:type="dxa"/>
            <w:gridSpan w:val="7"/>
          </w:tcPr>
          <w:p>
            <w:pPr>
              <w:rPr>
                <w:rFonts w:ascii="Times New Roman" w:hAnsi="Times New Roman" w:cstheme="minorBidi"/>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2" w:type="dxa"/>
            <w:gridSpan w:val="8"/>
          </w:tcPr>
          <w:p>
            <w:pPr>
              <w:rPr>
                <w:rFonts w:ascii="Times New Roman" w:hAnsi="Times New Roman" w:cstheme="minorBidi"/>
                <w:kern w:val="2"/>
              </w:rPr>
            </w:pPr>
            <w:r>
              <w:rPr>
                <w:rFonts w:ascii="Times New Roman" w:hAnsi="Times New Roman" w:cstheme="minorBidi"/>
                <w:kern w:val="2"/>
              </w:rPr>
              <w:t>5.</w:t>
            </w:r>
            <w:r>
              <w:rPr>
                <w:rFonts w:hint="eastAsia" w:ascii="Times New Roman" w:hAnsi="Times New Roman" w:cstheme="minorBidi"/>
                <w:kern w:val="2"/>
              </w:rPr>
              <w:t>拉应力校准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Pr>
          <w:p>
            <w:pPr>
              <w:rPr>
                <w:rFonts w:ascii="Times New Roman" w:hAnsi="Times New Roman" w:cstheme="minorBidi"/>
                <w:kern w:val="2"/>
              </w:rPr>
            </w:pPr>
            <w:bookmarkStart w:id="49" w:name="_Hlk96519299"/>
            <w:r>
              <w:rPr>
                <w:rFonts w:hint="eastAsia" w:ascii="Times New Roman" w:hAnsi="Times New Roman" w:cstheme="minorBidi"/>
                <w:kern w:val="2"/>
              </w:rPr>
              <w:t>应力设置／M</w:t>
            </w:r>
            <w:r>
              <w:rPr>
                <w:rFonts w:ascii="Times New Roman" w:hAnsi="Times New Roman" w:cstheme="minorBidi"/>
                <w:kern w:val="2"/>
              </w:rPr>
              <w:t>P</w:t>
            </w:r>
            <w:r>
              <w:rPr>
                <w:rFonts w:hint="eastAsia" w:ascii="Times New Roman" w:hAnsi="Times New Roman" w:cstheme="minorBidi"/>
                <w:kern w:val="2"/>
              </w:rPr>
              <w:t>a：</w:t>
            </w:r>
          </w:p>
        </w:tc>
        <w:tc>
          <w:tcPr>
            <w:tcW w:w="2393" w:type="dxa"/>
            <w:gridSpan w:val="2"/>
          </w:tcPr>
          <w:p>
            <w:pPr>
              <w:rPr>
                <w:rFonts w:ascii="Times New Roman" w:hAnsi="Times New Roman" w:cstheme="minorBidi"/>
                <w:kern w:val="2"/>
              </w:rPr>
            </w:pPr>
            <w:r>
              <w:rPr>
                <w:rFonts w:hint="eastAsia" w:ascii="Times New Roman" w:hAnsi="Times New Roman" w:cstheme="minorBidi"/>
                <w:kern w:val="2"/>
              </w:rPr>
              <w:t>应力1</w:t>
            </w:r>
            <w:r>
              <w:rPr>
                <w:rFonts w:ascii="Times New Roman" w:hAnsi="Times New Roman" w:cstheme="minorBidi"/>
                <w:kern w:val="2"/>
              </w:rPr>
              <w:t>:</w:t>
            </w:r>
          </w:p>
        </w:tc>
        <w:tc>
          <w:tcPr>
            <w:tcW w:w="2393" w:type="dxa"/>
            <w:gridSpan w:val="3"/>
          </w:tcPr>
          <w:p>
            <w:pPr>
              <w:rPr>
                <w:rFonts w:ascii="Times New Roman" w:hAnsi="Times New Roman" w:cstheme="minorBidi"/>
                <w:kern w:val="2"/>
              </w:rPr>
            </w:pPr>
            <w:r>
              <w:rPr>
                <w:rFonts w:hint="eastAsia" w:ascii="Times New Roman" w:hAnsi="Times New Roman" w:cstheme="minorBidi"/>
                <w:kern w:val="2"/>
              </w:rPr>
              <w:t>应力</w:t>
            </w:r>
            <w:r>
              <w:rPr>
                <w:rFonts w:ascii="Times New Roman" w:hAnsi="Times New Roman" w:cstheme="minorBidi"/>
                <w:kern w:val="2"/>
              </w:rPr>
              <w:t>2:</w:t>
            </w:r>
          </w:p>
        </w:tc>
        <w:tc>
          <w:tcPr>
            <w:tcW w:w="2394" w:type="dxa"/>
            <w:gridSpan w:val="2"/>
          </w:tcPr>
          <w:p>
            <w:pPr>
              <w:rPr>
                <w:rFonts w:ascii="Times New Roman" w:hAnsi="Times New Roman" w:cstheme="minorBidi"/>
                <w:kern w:val="2"/>
              </w:rPr>
            </w:pPr>
            <w:r>
              <w:rPr>
                <w:rFonts w:hint="eastAsia" w:ascii="Times New Roman" w:hAnsi="Times New Roman" w:cstheme="minorBidi"/>
                <w:kern w:val="2"/>
              </w:rPr>
              <w:t>应力</w:t>
            </w:r>
            <w:r>
              <w:rPr>
                <w:rFonts w:ascii="Times New Roman" w:hAnsi="Times New Roman" w:cstheme="minorBidi"/>
                <w:kern w:val="2"/>
              </w:rPr>
              <w:t>3:</w:t>
            </w:r>
          </w:p>
        </w:tc>
      </w:tr>
      <w:bookmarkEnd w:id="4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392" w:type="dxa"/>
          </w:tcPr>
          <w:p>
            <w:pPr>
              <w:rPr>
                <w:rFonts w:ascii="Times New Roman" w:hAnsi="Times New Roman" w:cstheme="minorBidi"/>
                <w:kern w:val="2"/>
              </w:rPr>
            </w:pPr>
            <w:r>
              <w:rPr>
                <w:rFonts w:hint="eastAsia" w:ascii="Times New Roman" w:hAnsi="Times New Roman" w:cstheme="minorBidi"/>
                <w:kern w:val="2"/>
              </w:rPr>
              <w:t>校准结果／M</w:t>
            </w:r>
            <w:r>
              <w:rPr>
                <w:rFonts w:ascii="Times New Roman" w:hAnsi="Times New Roman" w:cstheme="minorBidi"/>
                <w:kern w:val="2"/>
              </w:rPr>
              <w:t>P</w:t>
            </w:r>
            <w:r>
              <w:rPr>
                <w:rFonts w:hint="eastAsia" w:ascii="Times New Roman" w:hAnsi="Times New Roman" w:cstheme="minorBidi"/>
                <w:kern w:val="2"/>
              </w:rPr>
              <w:t>a：</w:t>
            </w:r>
          </w:p>
        </w:tc>
        <w:tc>
          <w:tcPr>
            <w:tcW w:w="2393" w:type="dxa"/>
            <w:gridSpan w:val="2"/>
          </w:tcPr>
          <w:p>
            <w:pPr>
              <w:rPr>
                <w:rFonts w:ascii="Times New Roman" w:hAnsi="Times New Roman" w:cstheme="minorBidi"/>
                <w:kern w:val="2"/>
              </w:rPr>
            </w:pPr>
          </w:p>
          <w:p>
            <w:pPr>
              <w:rPr>
                <w:rFonts w:ascii="Times New Roman" w:hAnsi="Times New Roman" w:cstheme="minorBidi"/>
                <w:kern w:val="2"/>
              </w:rPr>
            </w:pPr>
          </w:p>
          <w:p>
            <w:pPr>
              <w:rPr>
                <w:rFonts w:ascii="Times New Roman" w:hAnsi="Times New Roman" w:cstheme="minorBidi"/>
                <w:kern w:val="2"/>
              </w:rPr>
            </w:pPr>
          </w:p>
        </w:tc>
        <w:tc>
          <w:tcPr>
            <w:tcW w:w="2393" w:type="dxa"/>
            <w:gridSpan w:val="3"/>
          </w:tcPr>
          <w:p>
            <w:pPr>
              <w:rPr>
                <w:rFonts w:ascii="Times New Roman" w:hAnsi="Times New Roman" w:cstheme="minorBidi"/>
                <w:kern w:val="2"/>
              </w:rPr>
            </w:pPr>
          </w:p>
          <w:p>
            <w:pPr>
              <w:rPr>
                <w:rFonts w:ascii="Times New Roman" w:hAnsi="Times New Roman" w:cstheme="minorBidi"/>
                <w:kern w:val="2"/>
              </w:rPr>
            </w:pPr>
          </w:p>
          <w:p>
            <w:pPr>
              <w:rPr>
                <w:rFonts w:ascii="Times New Roman" w:hAnsi="Times New Roman" w:cstheme="minorBidi"/>
                <w:kern w:val="2"/>
              </w:rPr>
            </w:pPr>
          </w:p>
        </w:tc>
        <w:tc>
          <w:tcPr>
            <w:tcW w:w="2394" w:type="dxa"/>
            <w:gridSpan w:val="2"/>
          </w:tcPr>
          <w:p>
            <w:pPr>
              <w:rPr>
                <w:rFonts w:ascii="Times New Roman" w:hAnsi="Times New Roman" w:cstheme="minorBidi"/>
                <w:kern w:val="2"/>
              </w:rPr>
            </w:pPr>
          </w:p>
          <w:p>
            <w:pPr>
              <w:rPr>
                <w:rFonts w:ascii="Times New Roman" w:hAnsi="Times New Roman" w:cstheme="minorBidi"/>
                <w:kern w:val="2"/>
              </w:rPr>
            </w:pPr>
          </w:p>
          <w:p>
            <w:pPr>
              <w:rPr>
                <w:rFonts w:ascii="Times New Roman" w:hAnsi="Times New Roman" w:cstheme="minorBidi"/>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2" w:type="dxa"/>
            <w:gridSpan w:val="8"/>
          </w:tcPr>
          <w:p>
            <w:pPr>
              <w:rPr>
                <w:rFonts w:ascii="Times New Roman" w:hAnsi="Times New Roman" w:cstheme="minorBidi"/>
                <w:kern w:val="2"/>
              </w:rPr>
            </w:pPr>
            <w:r>
              <w:rPr>
                <w:rFonts w:ascii="Times New Roman" w:hAnsi="Times New Roman" w:cstheme="minorBidi"/>
                <w:kern w:val="2"/>
              </w:rPr>
              <w:t>6.</w:t>
            </w:r>
            <w:r>
              <w:rPr>
                <w:rFonts w:hint="eastAsia" w:ascii="Times New Roman" w:hAnsi="Times New Roman" w:cstheme="minorBidi"/>
                <w:kern w:val="2"/>
              </w:rPr>
              <w:t>压应力校准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Pr>
          <w:p>
            <w:pPr>
              <w:rPr>
                <w:rFonts w:ascii="Times New Roman" w:hAnsi="Times New Roman" w:cstheme="minorBidi"/>
                <w:kern w:val="2"/>
              </w:rPr>
            </w:pPr>
            <w:r>
              <w:rPr>
                <w:rFonts w:hint="eastAsia" w:ascii="Times New Roman" w:hAnsi="Times New Roman" w:cstheme="minorBidi"/>
                <w:kern w:val="2"/>
              </w:rPr>
              <w:t>应力设置／M</w:t>
            </w:r>
            <w:r>
              <w:rPr>
                <w:rFonts w:ascii="Times New Roman" w:hAnsi="Times New Roman" w:cstheme="minorBidi"/>
                <w:kern w:val="2"/>
              </w:rPr>
              <w:t>P</w:t>
            </w:r>
            <w:r>
              <w:rPr>
                <w:rFonts w:hint="eastAsia" w:ascii="Times New Roman" w:hAnsi="Times New Roman" w:cstheme="minorBidi"/>
                <w:kern w:val="2"/>
              </w:rPr>
              <w:t>a：</w:t>
            </w:r>
          </w:p>
        </w:tc>
        <w:tc>
          <w:tcPr>
            <w:tcW w:w="2393" w:type="dxa"/>
            <w:gridSpan w:val="2"/>
          </w:tcPr>
          <w:p>
            <w:pPr>
              <w:rPr>
                <w:rFonts w:ascii="Times New Roman" w:hAnsi="Times New Roman" w:cstheme="minorBidi"/>
                <w:kern w:val="2"/>
              </w:rPr>
            </w:pPr>
            <w:r>
              <w:rPr>
                <w:rFonts w:hint="eastAsia" w:ascii="Times New Roman" w:hAnsi="Times New Roman" w:cstheme="minorBidi"/>
                <w:kern w:val="2"/>
              </w:rPr>
              <w:t>应力1</w:t>
            </w:r>
            <w:r>
              <w:rPr>
                <w:rFonts w:ascii="Times New Roman" w:hAnsi="Times New Roman" w:cstheme="minorBidi"/>
                <w:kern w:val="2"/>
              </w:rPr>
              <w:t>:</w:t>
            </w:r>
          </w:p>
        </w:tc>
        <w:tc>
          <w:tcPr>
            <w:tcW w:w="2393" w:type="dxa"/>
            <w:gridSpan w:val="3"/>
          </w:tcPr>
          <w:p>
            <w:pPr>
              <w:rPr>
                <w:rFonts w:ascii="Times New Roman" w:hAnsi="Times New Roman" w:cstheme="minorBidi"/>
                <w:kern w:val="2"/>
              </w:rPr>
            </w:pPr>
            <w:r>
              <w:rPr>
                <w:rFonts w:hint="eastAsia" w:ascii="Times New Roman" w:hAnsi="Times New Roman" w:cstheme="minorBidi"/>
                <w:kern w:val="2"/>
              </w:rPr>
              <w:t>应力</w:t>
            </w:r>
            <w:r>
              <w:rPr>
                <w:rFonts w:ascii="Times New Roman" w:hAnsi="Times New Roman" w:cstheme="minorBidi"/>
                <w:kern w:val="2"/>
              </w:rPr>
              <w:t>2:</w:t>
            </w:r>
          </w:p>
        </w:tc>
        <w:tc>
          <w:tcPr>
            <w:tcW w:w="2394" w:type="dxa"/>
            <w:gridSpan w:val="2"/>
          </w:tcPr>
          <w:p>
            <w:pPr>
              <w:rPr>
                <w:rFonts w:ascii="Times New Roman" w:hAnsi="Times New Roman" w:cstheme="minorBidi"/>
                <w:kern w:val="2"/>
              </w:rPr>
            </w:pPr>
            <w:r>
              <w:rPr>
                <w:rFonts w:hint="eastAsia" w:ascii="Times New Roman" w:hAnsi="Times New Roman" w:cstheme="minorBidi"/>
                <w:kern w:val="2"/>
              </w:rPr>
              <w:t>应力</w:t>
            </w:r>
            <w:r>
              <w:rPr>
                <w:rFonts w:ascii="Times New Roman" w:hAnsi="Times New Roman" w:cstheme="minorBidi"/>
                <w:kern w:val="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Pr>
          <w:p>
            <w:pPr>
              <w:rPr>
                <w:rFonts w:ascii="Times New Roman" w:hAnsi="Times New Roman" w:cstheme="minorBidi"/>
                <w:kern w:val="2"/>
              </w:rPr>
            </w:pPr>
            <w:r>
              <w:rPr>
                <w:rFonts w:hint="eastAsia" w:ascii="Times New Roman" w:hAnsi="Times New Roman" w:cstheme="minorBidi"/>
                <w:kern w:val="2"/>
              </w:rPr>
              <w:t>校准结果／M</w:t>
            </w:r>
            <w:r>
              <w:rPr>
                <w:rFonts w:ascii="Times New Roman" w:hAnsi="Times New Roman" w:cstheme="minorBidi"/>
                <w:kern w:val="2"/>
              </w:rPr>
              <w:t>P</w:t>
            </w:r>
            <w:r>
              <w:rPr>
                <w:rFonts w:hint="eastAsia" w:ascii="Times New Roman" w:hAnsi="Times New Roman" w:cstheme="minorBidi"/>
                <w:kern w:val="2"/>
              </w:rPr>
              <w:t>a：</w:t>
            </w:r>
          </w:p>
        </w:tc>
        <w:tc>
          <w:tcPr>
            <w:tcW w:w="2393" w:type="dxa"/>
            <w:gridSpan w:val="2"/>
          </w:tcPr>
          <w:p>
            <w:pPr>
              <w:rPr>
                <w:rFonts w:ascii="Times New Roman" w:hAnsi="Times New Roman" w:cstheme="minorBidi"/>
                <w:kern w:val="2"/>
              </w:rPr>
            </w:pPr>
          </w:p>
          <w:p>
            <w:pPr>
              <w:rPr>
                <w:rFonts w:ascii="Times New Roman" w:hAnsi="Times New Roman" w:cstheme="minorBidi"/>
                <w:kern w:val="2"/>
              </w:rPr>
            </w:pPr>
          </w:p>
          <w:p>
            <w:pPr>
              <w:rPr>
                <w:rFonts w:ascii="Times New Roman" w:hAnsi="Times New Roman" w:cstheme="minorBidi"/>
                <w:kern w:val="2"/>
              </w:rPr>
            </w:pPr>
          </w:p>
        </w:tc>
        <w:tc>
          <w:tcPr>
            <w:tcW w:w="2393" w:type="dxa"/>
            <w:gridSpan w:val="3"/>
          </w:tcPr>
          <w:p>
            <w:pPr>
              <w:rPr>
                <w:rFonts w:ascii="Times New Roman" w:hAnsi="Times New Roman" w:cstheme="minorBidi"/>
                <w:kern w:val="2"/>
              </w:rPr>
            </w:pPr>
          </w:p>
          <w:p>
            <w:pPr>
              <w:rPr>
                <w:rFonts w:ascii="Times New Roman" w:hAnsi="Times New Roman" w:cstheme="minorBidi"/>
                <w:kern w:val="2"/>
              </w:rPr>
            </w:pPr>
          </w:p>
          <w:p>
            <w:pPr>
              <w:rPr>
                <w:rFonts w:ascii="Times New Roman" w:hAnsi="Times New Roman" w:cstheme="minorBidi"/>
                <w:kern w:val="2"/>
              </w:rPr>
            </w:pPr>
          </w:p>
        </w:tc>
        <w:tc>
          <w:tcPr>
            <w:tcW w:w="2394" w:type="dxa"/>
            <w:gridSpan w:val="2"/>
          </w:tcPr>
          <w:p>
            <w:pPr>
              <w:rPr>
                <w:rFonts w:ascii="Times New Roman" w:hAnsi="Times New Roman" w:cstheme="minorBidi"/>
                <w:kern w:val="2"/>
              </w:rPr>
            </w:pPr>
          </w:p>
          <w:p>
            <w:pPr>
              <w:rPr>
                <w:rFonts w:ascii="Times New Roman" w:hAnsi="Times New Roman" w:cstheme="minorBidi"/>
                <w:kern w:val="2"/>
              </w:rPr>
            </w:pPr>
          </w:p>
          <w:p>
            <w:pPr>
              <w:rPr>
                <w:rFonts w:ascii="Times New Roman" w:hAnsi="Times New Roman" w:cstheme="minorBidi"/>
                <w:kern w:val="2"/>
              </w:rPr>
            </w:pPr>
          </w:p>
        </w:tc>
      </w:tr>
    </w:tbl>
    <w:p/>
    <w:p>
      <w:pPr>
        <w:pStyle w:val="3"/>
        <w:numPr>
          <w:ilvl w:val="1"/>
          <w:numId w:val="6"/>
        </w:numPr>
        <w:ind w:left="426" w:firstLineChars="0"/>
      </w:pPr>
      <w:r>
        <w:rPr>
          <w:rFonts w:hint="eastAsia"/>
        </w:rPr>
        <w:t>推荐的校准证书内页参考格式见表</w:t>
      </w:r>
      <w:r>
        <w:t>C</w:t>
      </w:r>
      <w:r>
        <w:rPr>
          <w:rFonts w:hint="eastAsia"/>
        </w:rPr>
        <w:t>.</w:t>
      </w:r>
      <w:r>
        <w:t>2</w:t>
      </w:r>
      <w:r>
        <w:rPr>
          <w:rFonts w:hint="eastAsia"/>
        </w:rPr>
        <w:t>。</w:t>
      </w:r>
    </w:p>
    <w:p>
      <w:pPr>
        <w:pStyle w:val="56"/>
      </w:pPr>
      <w:r>
        <w:rPr>
          <w:rFonts w:hint="eastAsia"/>
        </w:rPr>
        <w:t>表C.</w:t>
      </w:r>
      <w:r>
        <w:t>2</w:t>
      </w:r>
      <w:r>
        <w:rPr>
          <w:rFonts w:hint="eastAsia"/>
        </w:rPr>
        <w:t>校准证书内页格式</w:t>
      </w:r>
    </w:p>
    <w:p>
      <w:pPr>
        <w:pStyle w:val="56"/>
      </w:pPr>
      <w:r>
        <w:rPr>
          <w:rFonts w:hint="eastAsia"/>
        </w:rPr>
        <w:t>证书编号：</w:t>
      </w:r>
    </w:p>
    <w:tbl>
      <w:tblPr>
        <w:tblStyle w:val="16"/>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6"/>
        <w:gridCol w:w="1332"/>
        <w:gridCol w:w="1332"/>
        <w:gridCol w:w="1332"/>
        <w:gridCol w:w="1332"/>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tcPr>
          <w:p>
            <w:pPr>
              <w:pStyle w:val="57"/>
            </w:pPr>
            <w:r>
              <w:rPr>
                <w:rFonts w:hint="eastAsia"/>
              </w:rPr>
              <w:t>校准依据</w:t>
            </w:r>
          </w:p>
        </w:tc>
        <w:tc>
          <w:tcPr>
            <w:tcW w:w="6660" w:type="dxa"/>
            <w:gridSpan w:val="5"/>
          </w:tcPr>
          <w:p>
            <w:pPr>
              <w:pStyle w:val="57"/>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Merge w:val="restart"/>
          </w:tcPr>
          <w:p>
            <w:pPr>
              <w:pStyle w:val="57"/>
            </w:pPr>
            <w:r>
              <w:rPr>
                <w:rFonts w:hint="eastAsia"/>
              </w:rPr>
              <w:t>校准所使用的测量标准</w:t>
            </w:r>
          </w:p>
        </w:tc>
        <w:tc>
          <w:tcPr>
            <w:tcW w:w="1332" w:type="dxa"/>
          </w:tcPr>
          <w:p>
            <w:pPr>
              <w:pStyle w:val="57"/>
            </w:pPr>
            <w:r>
              <w:rPr>
                <w:rFonts w:hint="eastAsia" w:cstheme="minorBidi"/>
              </w:rPr>
              <w:t>名称</w:t>
            </w:r>
          </w:p>
        </w:tc>
        <w:tc>
          <w:tcPr>
            <w:tcW w:w="1332" w:type="dxa"/>
          </w:tcPr>
          <w:p>
            <w:pPr>
              <w:pStyle w:val="57"/>
            </w:pPr>
            <w:r>
              <w:rPr>
                <w:rFonts w:hint="eastAsia" w:cstheme="minorBidi"/>
              </w:rPr>
              <w:t>测量范围</w:t>
            </w:r>
          </w:p>
        </w:tc>
        <w:tc>
          <w:tcPr>
            <w:tcW w:w="1332" w:type="dxa"/>
          </w:tcPr>
          <w:p>
            <w:pPr>
              <w:pStyle w:val="57"/>
            </w:pPr>
            <w:r>
              <w:rPr>
                <w:rFonts w:hint="eastAsia" w:cstheme="minorBidi"/>
              </w:rPr>
              <w:t>不确定度/准确度等级</w:t>
            </w:r>
          </w:p>
        </w:tc>
        <w:tc>
          <w:tcPr>
            <w:tcW w:w="1332" w:type="dxa"/>
          </w:tcPr>
          <w:p>
            <w:pPr>
              <w:pStyle w:val="57"/>
              <w:rPr>
                <w:sz w:val="18"/>
                <w:szCs w:val="18"/>
              </w:rPr>
            </w:pPr>
            <w:r>
              <w:rPr>
                <w:rFonts w:hint="eastAsia" w:cstheme="minorBidi"/>
                <w:sz w:val="18"/>
                <w:szCs w:val="18"/>
              </w:rPr>
              <w:t>校准证书编号</w:t>
            </w:r>
          </w:p>
        </w:tc>
        <w:tc>
          <w:tcPr>
            <w:tcW w:w="1332" w:type="dxa"/>
          </w:tcPr>
          <w:p>
            <w:pPr>
              <w:pStyle w:val="57"/>
            </w:pPr>
            <w:r>
              <w:rPr>
                <w:rFonts w:hint="eastAsia" w:cstheme="minorBidi"/>
              </w:rPr>
              <w:t>证书有效期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Merge w:val="continue"/>
          </w:tcPr>
          <w:p>
            <w:pPr>
              <w:pStyle w:val="57"/>
            </w:pPr>
          </w:p>
        </w:tc>
        <w:tc>
          <w:tcPr>
            <w:tcW w:w="1332" w:type="dxa"/>
          </w:tcPr>
          <w:p>
            <w:pPr>
              <w:pStyle w:val="57"/>
            </w:pPr>
          </w:p>
        </w:tc>
        <w:tc>
          <w:tcPr>
            <w:tcW w:w="1332" w:type="dxa"/>
          </w:tcPr>
          <w:p>
            <w:pPr>
              <w:pStyle w:val="57"/>
            </w:pPr>
          </w:p>
        </w:tc>
        <w:tc>
          <w:tcPr>
            <w:tcW w:w="1332" w:type="dxa"/>
          </w:tcPr>
          <w:p>
            <w:pPr>
              <w:pStyle w:val="57"/>
            </w:pPr>
          </w:p>
        </w:tc>
        <w:tc>
          <w:tcPr>
            <w:tcW w:w="1332" w:type="dxa"/>
          </w:tcPr>
          <w:p>
            <w:pPr>
              <w:pStyle w:val="57"/>
            </w:pPr>
          </w:p>
        </w:tc>
        <w:tc>
          <w:tcPr>
            <w:tcW w:w="1332" w:type="dxa"/>
          </w:tcPr>
          <w:p>
            <w:pPr>
              <w:pStyle w:val="57"/>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Merge w:val="continue"/>
          </w:tcPr>
          <w:p>
            <w:pPr>
              <w:pStyle w:val="57"/>
            </w:pPr>
          </w:p>
        </w:tc>
        <w:tc>
          <w:tcPr>
            <w:tcW w:w="1332" w:type="dxa"/>
          </w:tcPr>
          <w:p>
            <w:pPr>
              <w:pStyle w:val="57"/>
            </w:pPr>
          </w:p>
        </w:tc>
        <w:tc>
          <w:tcPr>
            <w:tcW w:w="1332" w:type="dxa"/>
          </w:tcPr>
          <w:p>
            <w:pPr>
              <w:pStyle w:val="57"/>
            </w:pPr>
          </w:p>
        </w:tc>
        <w:tc>
          <w:tcPr>
            <w:tcW w:w="1332" w:type="dxa"/>
          </w:tcPr>
          <w:p>
            <w:pPr>
              <w:pStyle w:val="57"/>
            </w:pPr>
          </w:p>
        </w:tc>
        <w:tc>
          <w:tcPr>
            <w:tcW w:w="1332" w:type="dxa"/>
          </w:tcPr>
          <w:p>
            <w:pPr>
              <w:pStyle w:val="57"/>
            </w:pPr>
          </w:p>
        </w:tc>
        <w:tc>
          <w:tcPr>
            <w:tcW w:w="1332" w:type="dxa"/>
          </w:tcPr>
          <w:p>
            <w:pPr>
              <w:pStyle w:val="57"/>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Merge w:val="continue"/>
          </w:tcPr>
          <w:p>
            <w:pPr>
              <w:pStyle w:val="57"/>
            </w:pPr>
          </w:p>
        </w:tc>
        <w:tc>
          <w:tcPr>
            <w:tcW w:w="1332" w:type="dxa"/>
          </w:tcPr>
          <w:p>
            <w:pPr>
              <w:pStyle w:val="57"/>
            </w:pPr>
          </w:p>
        </w:tc>
        <w:tc>
          <w:tcPr>
            <w:tcW w:w="1332" w:type="dxa"/>
          </w:tcPr>
          <w:p>
            <w:pPr>
              <w:pStyle w:val="57"/>
            </w:pPr>
          </w:p>
        </w:tc>
        <w:tc>
          <w:tcPr>
            <w:tcW w:w="1332" w:type="dxa"/>
          </w:tcPr>
          <w:p>
            <w:pPr>
              <w:pStyle w:val="57"/>
            </w:pPr>
          </w:p>
        </w:tc>
        <w:tc>
          <w:tcPr>
            <w:tcW w:w="1332" w:type="dxa"/>
          </w:tcPr>
          <w:p>
            <w:pPr>
              <w:pStyle w:val="57"/>
            </w:pPr>
          </w:p>
        </w:tc>
        <w:tc>
          <w:tcPr>
            <w:tcW w:w="1332" w:type="dxa"/>
          </w:tcPr>
          <w:p>
            <w:pPr>
              <w:pStyle w:val="57"/>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Merge w:val="continue"/>
          </w:tcPr>
          <w:p>
            <w:pPr>
              <w:pStyle w:val="57"/>
            </w:pPr>
          </w:p>
        </w:tc>
        <w:tc>
          <w:tcPr>
            <w:tcW w:w="1332" w:type="dxa"/>
          </w:tcPr>
          <w:p>
            <w:pPr>
              <w:pStyle w:val="57"/>
            </w:pPr>
          </w:p>
        </w:tc>
        <w:tc>
          <w:tcPr>
            <w:tcW w:w="1332" w:type="dxa"/>
          </w:tcPr>
          <w:p>
            <w:pPr>
              <w:pStyle w:val="57"/>
            </w:pPr>
          </w:p>
        </w:tc>
        <w:tc>
          <w:tcPr>
            <w:tcW w:w="1332" w:type="dxa"/>
          </w:tcPr>
          <w:p>
            <w:pPr>
              <w:pStyle w:val="57"/>
            </w:pPr>
          </w:p>
        </w:tc>
        <w:tc>
          <w:tcPr>
            <w:tcW w:w="1332" w:type="dxa"/>
          </w:tcPr>
          <w:p>
            <w:pPr>
              <w:pStyle w:val="57"/>
            </w:pPr>
          </w:p>
        </w:tc>
        <w:tc>
          <w:tcPr>
            <w:tcW w:w="1332" w:type="dxa"/>
          </w:tcPr>
          <w:p>
            <w:pPr>
              <w:pStyle w:val="57"/>
            </w:pPr>
          </w:p>
        </w:tc>
      </w:tr>
    </w:tbl>
    <w:p>
      <w:pPr>
        <w:jc w:val="center"/>
        <w:rPr>
          <w:b/>
          <w:bCs/>
        </w:rPr>
      </w:pPr>
      <w:r>
        <w:rPr>
          <w:b/>
          <w:bCs/>
        </w:rPr>
        <w:pict>
          <v:rect id="_x0000_s2067" o:spid="_x0000_s2067" o:spt="1" style="height:541.1pt;width:462.6pt;" coordsize="21600,21600">
            <v:path/>
            <v:fill focussize="0,0"/>
            <v:stroke/>
            <v:imagedata o:title=""/>
            <o:lock v:ext="edit" aspectratio="t"/>
            <v:textbox>
              <w:txbxContent>
                <w:p>
                  <w:pPr>
                    <w:jc w:val="center"/>
                    <w:rPr>
                      <w:b/>
                      <w:bCs/>
                    </w:rPr>
                  </w:pPr>
                  <w:r>
                    <w:rPr>
                      <w:rFonts w:hint="eastAsia"/>
                      <w:b/>
                      <w:bCs/>
                    </w:rPr>
                    <w:t>校准结果</w:t>
                  </w:r>
                </w:p>
                <w:tbl>
                  <w:tblPr>
                    <w:tblStyle w:val="16"/>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2"/>
                    <w:gridCol w:w="1764"/>
                    <w:gridCol w:w="3296"/>
                    <w:gridCol w:w="3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2" w:type="dxa"/>
                      </w:tcPr>
                      <w:p>
                        <w:pPr>
                          <w:pStyle w:val="57"/>
                        </w:pPr>
                        <w:r>
                          <w:rPr>
                            <w:rFonts w:hint="eastAsia"/>
                          </w:rPr>
                          <w:t>序号</w:t>
                        </w:r>
                      </w:p>
                    </w:tc>
                    <w:tc>
                      <w:tcPr>
                        <w:tcW w:w="1764" w:type="dxa"/>
                      </w:tcPr>
                      <w:p>
                        <w:pPr>
                          <w:pStyle w:val="57"/>
                        </w:pPr>
                        <w:r>
                          <w:rPr>
                            <w:rFonts w:hint="eastAsia"/>
                          </w:rPr>
                          <w:t>校准项目</w:t>
                        </w:r>
                      </w:p>
                    </w:tc>
                    <w:tc>
                      <w:tcPr>
                        <w:tcW w:w="3296" w:type="dxa"/>
                      </w:tcPr>
                      <w:p>
                        <w:pPr>
                          <w:pStyle w:val="57"/>
                        </w:pPr>
                        <w:r>
                          <w:rPr>
                            <w:rFonts w:hint="eastAsia"/>
                          </w:rPr>
                          <w:t>技术要求</w:t>
                        </w:r>
                      </w:p>
                    </w:tc>
                    <w:tc>
                      <w:tcPr>
                        <w:tcW w:w="3364" w:type="dxa"/>
                      </w:tcPr>
                      <w:p>
                        <w:pPr>
                          <w:pStyle w:val="57"/>
                        </w:pPr>
                        <w:r>
                          <w:rPr>
                            <w:rFonts w:hint="eastAsia"/>
                          </w:rPr>
                          <w:t>校准结果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2" w:type="dxa"/>
                      </w:tcPr>
                      <w:p>
                        <w:pPr>
                          <w:pStyle w:val="57"/>
                        </w:pPr>
                        <w:r>
                          <w:rPr>
                            <w:rFonts w:hint="eastAsia"/>
                          </w:rPr>
                          <w:t>1</w:t>
                        </w:r>
                      </w:p>
                    </w:tc>
                    <w:tc>
                      <w:tcPr>
                        <w:tcW w:w="1764" w:type="dxa"/>
                      </w:tcPr>
                      <w:p>
                        <w:pPr>
                          <w:pStyle w:val="57"/>
                        </w:pPr>
                        <w:r>
                          <w:rPr>
                            <w:rFonts w:hint="eastAsia"/>
                          </w:rPr>
                          <w:t>2</w:t>
                        </w:r>
                        <w:r>
                          <w:rPr>
                            <w:rFonts w:hint="eastAsia" w:ascii="黑体" w:eastAsia="黑体"/>
                            <w:kern w:val="0"/>
                            <w:szCs w:val="20"/>
                          </w:rPr>
                          <w:t>θ</w:t>
                        </w:r>
                        <w:r>
                          <w:rPr>
                            <w:rFonts w:hint="eastAsia"/>
                          </w:rPr>
                          <w:t>角</w:t>
                        </w:r>
                      </w:p>
                    </w:tc>
                    <w:tc>
                      <w:tcPr>
                        <w:tcW w:w="3296" w:type="dxa"/>
                      </w:tcPr>
                      <w:p>
                        <w:pPr>
                          <w:pStyle w:val="57"/>
                          <w:rPr>
                            <w:sz w:val="24"/>
                            <w:szCs w:val="24"/>
                          </w:rPr>
                        </w:pPr>
                        <w:r>
                          <w:rPr>
                            <w:rFonts w:hint="eastAsia"/>
                          </w:rPr>
                          <w:t>示值误差</w:t>
                        </w:r>
                        <w:r>
                          <w:rPr>
                            <w:rFonts w:hint="eastAsia"/>
                            <w:sz w:val="24"/>
                            <w:szCs w:val="24"/>
                          </w:rPr>
                          <w:t>≦0</w:t>
                        </w:r>
                        <w:r>
                          <w:rPr>
                            <w:sz w:val="24"/>
                            <w:szCs w:val="24"/>
                          </w:rPr>
                          <w:t>.04</w:t>
                        </w:r>
                        <w:r>
                          <w:rPr>
                            <w:rFonts w:hint="eastAsia"/>
                            <w:sz w:val="24"/>
                            <w:szCs w:val="24"/>
                          </w:rPr>
                          <w:t>°</w:t>
                        </w:r>
                      </w:p>
                      <w:p>
                        <w:pPr>
                          <w:pStyle w:val="57"/>
                        </w:pPr>
                        <w:r>
                          <w:rPr>
                            <w:rFonts w:hint="eastAsia"/>
                          </w:rPr>
                          <w:t>标准偏差</w:t>
                        </w:r>
                        <w:r>
                          <w:rPr>
                            <w:rFonts w:hint="eastAsia"/>
                            <w:sz w:val="24"/>
                            <w:szCs w:val="24"/>
                          </w:rPr>
                          <w:t>≦0</w:t>
                        </w:r>
                        <w:r>
                          <w:rPr>
                            <w:sz w:val="24"/>
                            <w:szCs w:val="24"/>
                          </w:rPr>
                          <w:t>.002</w:t>
                        </w:r>
                        <w:r>
                          <w:rPr>
                            <w:rFonts w:hint="eastAsia"/>
                            <w:sz w:val="24"/>
                            <w:szCs w:val="24"/>
                          </w:rPr>
                          <w:t>°</w:t>
                        </w:r>
                      </w:p>
                    </w:tc>
                    <w:tc>
                      <w:tcPr>
                        <w:tcW w:w="3364" w:type="dxa"/>
                      </w:tcPr>
                      <w:p>
                        <w:pPr>
                          <w:pStyle w:val="57"/>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2" w:type="dxa"/>
                      </w:tcPr>
                      <w:p>
                        <w:pPr>
                          <w:pStyle w:val="57"/>
                        </w:pPr>
                        <w:r>
                          <w:rPr>
                            <w:rFonts w:hint="eastAsia"/>
                          </w:rPr>
                          <w:t>3</w:t>
                        </w:r>
                      </w:p>
                    </w:tc>
                    <w:tc>
                      <w:tcPr>
                        <w:tcW w:w="1764" w:type="dxa"/>
                      </w:tcPr>
                      <w:p>
                        <w:pPr>
                          <w:pStyle w:val="57"/>
                        </w:pPr>
                        <w:r>
                          <w:rPr>
                            <w:rFonts w:hint="eastAsia"/>
                          </w:rPr>
                          <w:t>光束对中性</w:t>
                        </w:r>
                      </w:p>
                    </w:tc>
                    <w:tc>
                      <w:tcPr>
                        <w:tcW w:w="3296" w:type="dxa"/>
                      </w:tcPr>
                      <w:p>
                        <w:pPr>
                          <w:pStyle w:val="57"/>
                        </w:pPr>
                        <w:r>
                          <w:rPr>
                            <w:rFonts w:hint="eastAsia"/>
                            <w:sz w:val="24"/>
                            <w:szCs w:val="24"/>
                          </w:rPr>
                          <w:t>±</w:t>
                        </w:r>
                        <w:r>
                          <w:rPr>
                            <w:sz w:val="24"/>
                            <w:szCs w:val="24"/>
                          </w:rPr>
                          <w:t>0.5mm</w:t>
                        </w:r>
                      </w:p>
                    </w:tc>
                    <w:tc>
                      <w:tcPr>
                        <w:tcW w:w="3364" w:type="dxa"/>
                      </w:tcPr>
                      <w:p>
                        <w:pPr>
                          <w:pStyle w:val="57"/>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2" w:type="dxa"/>
                      </w:tcPr>
                      <w:p>
                        <w:pPr>
                          <w:pStyle w:val="57"/>
                        </w:pPr>
                        <w:r>
                          <w:rPr>
                            <w:rFonts w:hint="eastAsia"/>
                          </w:rPr>
                          <w:t>4</w:t>
                        </w:r>
                      </w:p>
                    </w:tc>
                    <w:tc>
                      <w:tcPr>
                        <w:tcW w:w="1764" w:type="dxa"/>
                      </w:tcPr>
                      <w:p>
                        <w:pPr>
                          <w:pStyle w:val="57"/>
                          <w:rPr>
                            <w:rFonts w:cs="Times New Roman"/>
                          </w:rPr>
                        </w:pPr>
                        <w:r>
                          <w:rPr>
                            <w:rFonts w:hint="eastAsia"/>
                          </w:rPr>
                          <w:t>零应力</w:t>
                        </w:r>
                      </w:p>
                    </w:tc>
                    <w:tc>
                      <w:tcPr>
                        <w:tcW w:w="3296" w:type="dxa"/>
                      </w:tcPr>
                      <w:p>
                        <w:pPr>
                          <w:pStyle w:val="57"/>
                          <w:rPr>
                            <w:sz w:val="24"/>
                            <w:szCs w:val="24"/>
                          </w:rPr>
                        </w:pPr>
                        <w:r>
                          <w:rPr>
                            <w:rFonts w:hint="eastAsia"/>
                          </w:rPr>
                          <w:t>示值误差</w:t>
                        </w:r>
                        <w:r>
                          <w:rPr>
                            <w:rFonts w:hint="eastAsia"/>
                            <w:sz w:val="24"/>
                            <w:szCs w:val="24"/>
                          </w:rPr>
                          <w:t>≦1</w:t>
                        </w:r>
                        <w:r>
                          <w:rPr>
                            <w:sz w:val="24"/>
                            <w:szCs w:val="24"/>
                          </w:rPr>
                          <w:t>4 MP</w:t>
                        </w:r>
                        <w:r>
                          <w:rPr>
                            <w:rFonts w:hint="eastAsia"/>
                            <w:sz w:val="24"/>
                            <w:szCs w:val="24"/>
                          </w:rPr>
                          <w:t>a</w:t>
                        </w:r>
                        <w:r>
                          <w:rPr>
                            <w:sz w:val="24"/>
                            <w:szCs w:val="24"/>
                          </w:rPr>
                          <w:t xml:space="preserve"> </w:t>
                        </w:r>
                      </w:p>
                      <w:p>
                        <w:pPr>
                          <w:pStyle w:val="57"/>
                        </w:pPr>
                        <w:r>
                          <w:rPr>
                            <w:rFonts w:hint="eastAsia"/>
                          </w:rPr>
                          <w:t>标准偏差</w:t>
                        </w:r>
                        <w:r>
                          <w:rPr>
                            <w:rFonts w:hint="eastAsia"/>
                            <w:sz w:val="24"/>
                            <w:szCs w:val="24"/>
                          </w:rPr>
                          <w:t>≦7</w:t>
                        </w:r>
                        <w:r>
                          <w:rPr>
                            <w:sz w:val="24"/>
                            <w:szCs w:val="24"/>
                          </w:rPr>
                          <w:t xml:space="preserve"> MP</w:t>
                        </w:r>
                        <w:r>
                          <w:rPr>
                            <w:rFonts w:hint="eastAsia"/>
                            <w:sz w:val="24"/>
                            <w:szCs w:val="24"/>
                          </w:rPr>
                          <w:t>a</w:t>
                        </w:r>
                      </w:p>
                    </w:tc>
                    <w:tc>
                      <w:tcPr>
                        <w:tcW w:w="3364" w:type="dxa"/>
                      </w:tcPr>
                      <w:p>
                        <w:pPr>
                          <w:pStyle w:val="57"/>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2" w:type="dxa"/>
                      </w:tcPr>
                      <w:p>
                        <w:pPr>
                          <w:pStyle w:val="57"/>
                        </w:pPr>
                        <w:r>
                          <w:rPr>
                            <w:rFonts w:hint="eastAsia"/>
                          </w:rPr>
                          <w:t>5</w:t>
                        </w:r>
                      </w:p>
                    </w:tc>
                    <w:tc>
                      <w:tcPr>
                        <w:tcW w:w="1764" w:type="dxa"/>
                      </w:tcPr>
                      <w:p>
                        <w:pPr>
                          <w:pStyle w:val="57"/>
                          <w:rPr>
                            <w:rFonts w:cs="Times New Roman"/>
                          </w:rPr>
                        </w:pPr>
                        <w:r>
                          <w:rPr>
                            <w:rFonts w:hint="eastAsia"/>
                          </w:rPr>
                          <w:t>拉应力</w:t>
                        </w:r>
                      </w:p>
                    </w:tc>
                    <w:tc>
                      <w:tcPr>
                        <w:tcW w:w="3296" w:type="dxa"/>
                      </w:tcPr>
                      <w:p>
                        <w:pPr>
                          <w:pStyle w:val="57"/>
                          <w:rPr>
                            <w:sz w:val="24"/>
                            <w:szCs w:val="24"/>
                          </w:rPr>
                        </w:pPr>
                        <w:r>
                          <w:rPr>
                            <w:rFonts w:hint="eastAsia"/>
                          </w:rPr>
                          <w:t>示值误差</w:t>
                        </w:r>
                        <w:r>
                          <w:rPr>
                            <w:rFonts w:hint="eastAsia"/>
                            <w:sz w:val="24"/>
                            <w:szCs w:val="24"/>
                          </w:rPr>
                          <w:t>≦2</w:t>
                        </w:r>
                        <w:r>
                          <w:rPr>
                            <w:sz w:val="24"/>
                            <w:szCs w:val="24"/>
                          </w:rPr>
                          <w:t>1 MP</w:t>
                        </w:r>
                        <w:r>
                          <w:rPr>
                            <w:rFonts w:hint="eastAsia"/>
                            <w:sz w:val="24"/>
                            <w:szCs w:val="24"/>
                          </w:rPr>
                          <w:t>a</w:t>
                        </w:r>
                      </w:p>
                      <w:p>
                        <w:pPr>
                          <w:pStyle w:val="57"/>
                        </w:pPr>
                        <w:r>
                          <w:rPr>
                            <w:rFonts w:hint="eastAsia"/>
                          </w:rPr>
                          <w:t>标准偏差</w:t>
                        </w:r>
                        <w:r>
                          <w:rPr>
                            <w:rFonts w:hint="eastAsia"/>
                            <w:sz w:val="24"/>
                            <w:szCs w:val="24"/>
                          </w:rPr>
                          <w:t>≦1</w:t>
                        </w:r>
                        <w:r>
                          <w:rPr>
                            <w:sz w:val="24"/>
                            <w:szCs w:val="24"/>
                          </w:rPr>
                          <w:t>4MP</w:t>
                        </w:r>
                        <w:r>
                          <w:rPr>
                            <w:rFonts w:hint="eastAsia"/>
                            <w:sz w:val="24"/>
                            <w:szCs w:val="24"/>
                          </w:rPr>
                          <w:t>a</w:t>
                        </w:r>
                      </w:p>
                    </w:tc>
                    <w:tc>
                      <w:tcPr>
                        <w:tcW w:w="3364" w:type="dxa"/>
                      </w:tcPr>
                      <w:p>
                        <w:pPr>
                          <w:pStyle w:val="57"/>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2" w:type="dxa"/>
                      </w:tcPr>
                      <w:p>
                        <w:pPr>
                          <w:pStyle w:val="57"/>
                        </w:pPr>
                        <w:r>
                          <w:rPr>
                            <w:rFonts w:hint="eastAsia"/>
                          </w:rPr>
                          <w:t>6</w:t>
                        </w:r>
                      </w:p>
                    </w:tc>
                    <w:tc>
                      <w:tcPr>
                        <w:tcW w:w="1764" w:type="dxa"/>
                      </w:tcPr>
                      <w:p>
                        <w:pPr>
                          <w:pStyle w:val="57"/>
                        </w:pPr>
                        <w:r>
                          <w:rPr>
                            <w:rFonts w:hint="eastAsia"/>
                          </w:rPr>
                          <w:t>压应力</w:t>
                        </w:r>
                      </w:p>
                    </w:tc>
                    <w:tc>
                      <w:tcPr>
                        <w:tcW w:w="3296" w:type="dxa"/>
                      </w:tcPr>
                      <w:p>
                        <w:pPr>
                          <w:pStyle w:val="57"/>
                          <w:rPr>
                            <w:sz w:val="24"/>
                            <w:szCs w:val="24"/>
                          </w:rPr>
                        </w:pPr>
                        <w:r>
                          <w:rPr>
                            <w:rFonts w:hint="eastAsia"/>
                          </w:rPr>
                          <w:t>示值误差</w:t>
                        </w:r>
                        <w:r>
                          <w:rPr>
                            <w:rFonts w:hint="eastAsia"/>
                            <w:sz w:val="24"/>
                            <w:szCs w:val="24"/>
                          </w:rPr>
                          <w:t>≦2</w:t>
                        </w:r>
                        <w:r>
                          <w:rPr>
                            <w:sz w:val="24"/>
                            <w:szCs w:val="24"/>
                          </w:rPr>
                          <w:t>1 MP</w:t>
                        </w:r>
                        <w:r>
                          <w:rPr>
                            <w:rFonts w:hint="eastAsia"/>
                            <w:sz w:val="24"/>
                            <w:szCs w:val="24"/>
                          </w:rPr>
                          <w:t>a</w:t>
                        </w:r>
                      </w:p>
                      <w:p>
                        <w:pPr>
                          <w:pStyle w:val="57"/>
                        </w:pPr>
                        <w:r>
                          <w:rPr>
                            <w:rFonts w:hint="eastAsia"/>
                          </w:rPr>
                          <w:t>标准偏差</w:t>
                        </w:r>
                        <w:r>
                          <w:rPr>
                            <w:rFonts w:hint="eastAsia"/>
                            <w:sz w:val="24"/>
                            <w:szCs w:val="24"/>
                          </w:rPr>
                          <w:t>≦1</w:t>
                        </w:r>
                        <w:r>
                          <w:rPr>
                            <w:sz w:val="24"/>
                            <w:szCs w:val="24"/>
                          </w:rPr>
                          <w:t>4MP</w:t>
                        </w:r>
                        <w:r>
                          <w:rPr>
                            <w:rFonts w:hint="eastAsia"/>
                            <w:sz w:val="24"/>
                            <w:szCs w:val="24"/>
                          </w:rPr>
                          <w:t>a</w:t>
                        </w:r>
                      </w:p>
                    </w:tc>
                    <w:tc>
                      <w:tcPr>
                        <w:tcW w:w="3364" w:type="dxa"/>
                      </w:tcPr>
                      <w:p>
                        <w:pPr>
                          <w:pStyle w:val="57"/>
                        </w:pPr>
                      </w:p>
                    </w:tc>
                  </w:tr>
                </w:tbl>
                <w:p>
                  <w:r>
                    <w:rPr>
                      <w:rFonts w:hint="eastAsia"/>
                    </w:rPr>
                    <w:t>以下空白</w:t>
                  </w:r>
                </w:p>
                <w:p/>
              </w:txbxContent>
            </v:textbox>
            <w10:wrap type="none"/>
            <w10:anchorlock/>
          </v:rect>
        </w:pict>
      </w:r>
    </w:p>
    <w:p>
      <w:r>
        <w:rPr>
          <w:rFonts w:hint="eastAsia"/>
        </w:rPr>
        <w:t xml:space="preserve">校准： </w:t>
      </w:r>
      <w:r>
        <w:t xml:space="preserve">                                                            </w:t>
      </w:r>
      <w:r>
        <w:rPr>
          <w:rFonts w:hint="eastAsia"/>
        </w:rPr>
        <w:t>审核：</w:t>
      </w:r>
    </w:p>
    <w:p/>
    <w:p/>
    <w:p/>
    <w:p>
      <w:pPr>
        <w:sectPr>
          <w:pgSz w:w="11906" w:h="16838"/>
          <w:pgMar w:top="1588" w:right="851" w:bottom="1361" w:left="1418" w:header="1191" w:footer="992" w:gutter="0"/>
          <w:cols w:space="425" w:num="1"/>
          <w:docGrid w:type="lines" w:linePitch="312" w:charSpace="0"/>
        </w:sectPr>
      </w:pPr>
    </w:p>
    <w:p>
      <w:pPr>
        <w:pStyle w:val="61"/>
        <w:numPr>
          <w:ilvl w:val="0"/>
          <w:numId w:val="6"/>
        </w:numPr>
        <w:ind w:left="426"/>
      </w:pPr>
      <w:bookmarkStart w:id="50" w:name="_Toc98418619"/>
      <w:r>
        <w:rPr>
          <w:rFonts w:hint="eastAsia"/>
          <w:color w:val="FFFFFF" w:themeColor="background1"/>
        </w:rPr>
        <w:t>校准证书内页信息及格式</w:t>
      </w:r>
      <w:bookmarkEnd w:id="50"/>
    </w:p>
    <w:p>
      <w:pPr>
        <w:widowControl w:val="0"/>
        <w:spacing w:line="400" w:lineRule="exact"/>
        <w:jc w:val="center"/>
        <w:rPr>
          <w:rFonts w:ascii="黑体" w:hAnsi="黑体" w:eastAsia="黑体" w:cstheme="minorBidi"/>
          <w:kern w:val="2"/>
          <w:sz w:val="28"/>
        </w:rPr>
      </w:pPr>
      <w:r>
        <w:rPr>
          <w:rFonts w:hint="eastAsia" w:ascii="黑体" w:hAnsi="黑体" w:eastAsia="黑体" w:cstheme="minorBidi"/>
          <w:kern w:val="2"/>
          <w:sz w:val="28"/>
        </w:rPr>
        <w:t>高应力示值误差校准结果的测量不确定度评定</w:t>
      </w:r>
    </w:p>
    <w:p>
      <w:pPr>
        <w:widowControl w:val="0"/>
        <w:numPr>
          <w:ilvl w:val="1"/>
          <w:numId w:val="6"/>
        </w:numPr>
        <w:spacing w:line="400" w:lineRule="exact"/>
        <w:ind w:left="0" w:firstLine="0"/>
        <w:jc w:val="both"/>
        <w:rPr>
          <w:rFonts w:ascii="Times New Roman" w:hAnsi="Times New Roman" w:cstheme="minorBidi"/>
          <w:kern w:val="2"/>
        </w:rPr>
      </w:pPr>
      <w:r>
        <w:rPr>
          <w:rFonts w:hint="eastAsia" w:ascii="Times New Roman" w:hAnsi="Times New Roman" w:cstheme="minorBidi"/>
          <w:kern w:val="2"/>
        </w:rPr>
        <w:t>概述</w:t>
      </w:r>
    </w:p>
    <w:p>
      <w:pPr>
        <w:widowControl w:val="0"/>
        <w:snapToGrid w:val="0"/>
        <w:spacing w:after="156" w:afterLines="50" w:line="300" w:lineRule="auto"/>
        <w:ind w:firstLine="480" w:firstLineChars="200"/>
        <w:contextualSpacing/>
        <w:jc w:val="both"/>
        <w:rPr>
          <w:rFonts w:ascii="Times New Roman" w:hAnsi="Times New Roman" w:cstheme="minorBidi"/>
          <w:kern w:val="2"/>
          <w:szCs w:val="22"/>
        </w:rPr>
      </w:pPr>
      <w:r>
        <w:rPr>
          <w:rFonts w:hint="eastAsia" w:ascii="Times New Roman" w:hAnsi="Times New Roman" w:cstheme="minorBidi"/>
          <w:kern w:val="2"/>
          <w:szCs w:val="22"/>
        </w:rPr>
        <w:t>应力仪的校准项目中均为直接测量，采用标样及仪器自带软件进行直接测量，取多次测量的统计结果作为测量结果。本附录以仪器拉应力校准示值误差作为示例，对其进行测量不确定度评定。其他校准项目可参照本附录做类似评定。</w:t>
      </w:r>
    </w:p>
    <w:p>
      <w:pPr>
        <w:widowControl w:val="0"/>
        <w:numPr>
          <w:ilvl w:val="1"/>
          <w:numId w:val="6"/>
        </w:numPr>
        <w:spacing w:line="400" w:lineRule="exact"/>
        <w:ind w:left="0" w:firstLine="0"/>
        <w:jc w:val="both"/>
        <w:rPr>
          <w:rFonts w:ascii="Times New Roman" w:hAnsi="Times New Roman" w:cstheme="minorBidi"/>
          <w:kern w:val="2"/>
        </w:rPr>
      </w:pPr>
      <w:r>
        <w:rPr>
          <w:rFonts w:hint="eastAsia" w:ascii="Times New Roman" w:hAnsi="Times New Roman" w:cstheme="minorBidi"/>
          <w:kern w:val="2"/>
        </w:rPr>
        <w:t>测量方法</w:t>
      </w:r>
    </w:p>
    <w:p>
      <w:pPr>
        <w:widowControl w:val="0"/>
        <w:snapToGrid w:val="0"/>
        <w:spacing w:after="156" w:afterLines="50" w:line="300" w:lineRule="auto"/>
        <w:ind w:firstLine="480" w:firstLineChars="200"/>
        <w:contextualSpacing/>
        <w:jc w:val="both"/>
        <w:rPr>
          <w:rFonts w:ascii="Times New Roman" w:hAnsi="Times New Roman" w:cstheme="minorBidi"/>
          <w:kern w:val="2"/>
          <w:szCs w:val="22"/>
        </w:rPr>
      </w:pPr>
      <w:r>
        <w:rPr>
          <w:rFonts w:hint="eastAsia" w:ascii="Times New Roman" w:hAnsi="Times New Roman" w:cstheme="minorBidi"/>
          <w:kern w:val="2"/>
          <w:szCs w:val="22"/>
        </w:rPr>
        <w:t>拉应力测试：调整</w:t>
      </w:r>
      <w:r>
        <w:rPr>
          <w:rFonts w:hint="eastAsia"/>
          <w:szCs w:val="21"/>
        </w:rPr>
        <w:t>应力测量标准装置（</w:t>
      </w:r>
      <w:r>
        <w:rPr>
          <w:rFonts w:hint="eastAsia" w:ascii="Times New Roman" w:hAnsi="Times New Roman" w:cstheme="minorBidi"/>
          <w:kern w:val="2"/>
          <w:szCs w:val="22"/>
        </w:rPr>
        <w:t>四点弯曲装置）的加载载荷，使标准器试样工作表面产生拉应力（设校准点应力值为300MPa）。使用被校应力仪对试样表面进行测量，被校仪器屏幕</w:t>
      </w:r>
      <w:r>
        <w:rPr>
          <w:rFonts w:hint="eastAsia"/>
        </w:rPr>
        <w:t>显示的应力值与</w:t>
      </w:r>
      <w:r>
        <w:rPr>
          <w:rFonts w:hint="eastAsia"/>
          <w:szCs w:val="21"/>
        </w:rPr>
        <w:t>应力测量标准装置上</w:t>
      </w:r>
      <w:r>
        <w:rPr>
          <w:rFonts w:hint="eastAsia"/>
        </w:rPr>
        <w:t>的应力标准值之差即为该校准点的应力示值误差</w:t>
      </w:r>
      <w:r>
        <w:rPr>
          <w:rFonts w:hint="eastAsia" w:ascii="Times New Roman" w:hAnsi="Times New Roman" w:cstheme="minorBidi"/>
          <w:kern w:val="2"/>
          <w:szCs w:val="22"/>
        </w:rPr>
        <w:t>。在测试过程中应保证标准器试样变形在弹性范围内。</w:t>
      </w:r>
    </w:p>
    <w:p>
      <w:pPr>
        <w:widowControl w:val="0"/>
        <w:numPr>
          <w:ilvl w:val="1"/>
          <w:numId w:val="6"/>
        </w:numPr>
        <w:spacing w:line="400" w:lineRule="exact"/>
        <w:jc w:val="both"/>
        <w:rPr>
          <w:rFonts w:ascii="Times New Roman" w:hAnsi="Times New Roman" w:cstheme="minorBidi"/>
          <w:kern w:val="2"/>
        </w:rPr>
      </w:pPr>
      <w:r>
        <w:rPr>
          <w:rFonts w:hint="eastAsia" w:ascii="Times New Roman" w:hAnsi="Times New Roman" w:cstheme="minorBidi"/>
          <w:kern w:val="2"/>
        </w:rPr>
        <w:t>测量模型</w:t>
      </w:r>
    </w:p>
    <w:p>
      <w:pPr>
        <w:widowControl w:val="0"/>
        <w:snapToGrid w:val="0"/>
        <w:spacing w:after="156" w:afterLines="50" w:line="300" w:lineRule="auto"/>
        <w:ind w:firstLine="480" w:firstLineChars="200"/>
        <w:contextualSpacing/>
        <w:jc w:val="both"/>
        <w:rPr>
          <w:rFonts w:ascii="Times New Roman" w:hAnsi="Times New Roman" w:cstheme="minorBidi"/>
          <w:kern w:val="2"/>
          <w:szCs w:val="22"/>
        </w:rPr>
      </w:pPr>
      <w:r>
        <w:rPr>
          <w:rFonts w:hint="eastAsia" w:ascii="Times New Roman" w:hAnsi="Times New Roman" w:cstheme="minorBidi"/>
          <w:kern w:val="2"/>
          <w:szCs w:val="22"/>
        </w:rPr>
        <w:t>由测量方法可得到测量模型为：</w:t>
      </w:r>
    </w:p>
    <w:p>
      <w:pPr>
        <w:widowControl w:val="0"/>
        <w:adjustRightInd w:val="0"/>
        <w:snapToGrid w:val="0"/>
        <w:spacing w:after="156" w:afterLines="50" w:line="300" w:lineRule="auto"/>
        <w:contextualSpacing/>
        <w:jc w:val="center"/>
        <w:rPr>
          <w:rFonts w:ascii="Times New Roman" w:hAnsi="Times New Roman" w:cstheme="minorBidi"/>
          <w:iCs/>
          <w:kern w:val="2"/>
          <w:szCs w:val="22"/>
        </w:rPr>
      </w:pPr>
      <w:r>
        <w:rPr>
          <w:rFonts w:hint="eastAsia" w:ascii="Times New Roman" w:hAnsi="Times New Roman" w:cstheme="minorBidi"/>
        </w:rPr>
        <w:t xml:space="preserve"> </w:t>
      </w:r>
      <w:r>
        <w:rPr>
          <w:rFonts w:ascii="Times New Roman" w:hAnsi="Times New Roman" w:cstheme="minorBidi"/>
        </w:rPr>
        <w:t xml:space="preserve">                </w:t>
      </w:r>
      <m:oMath>
        <m:r>
          <m:rPr/>
          <w:rPr>
            <w:rFonts w:ascii="Cambria Math" w:hAnsi="Cambria Math"/>
          </w:rPr>
          <m:t>∆=</m:t>
        </m:r>
        <m:r>
          <m:rPr/>
          <w:rPr>
            <w:rFonts w:hint="eastAsia" w:ascii="Cambria Math" w:hAnsi="Cambria Math"/>
          </w:rPr>
          <m:t xml:space="preserve"> </m:t>
        </m:r>
        <m:r>
          <m:rPr/>
          <w:rPr>
            <w:rFonts w:ascii="Cambria Math" w:hAnsi="Cambria Math" w:cstheme="minorBidi"/>
            <w:kern w:val="2"/>
            <w:szCs w:val="22"/>
          </w:rPr>
          <m:t>σ</m:t>
        </m:r>
        <m:r>
          <m:rPr/>
          <w:rPr>
            <w:rFonts w:ascii="Cambria Math" w:hAnsi="Cambria Math"/>
          </w:rPr>
          <m:t>−</m:t>
        </m:r>
        <m:sSup>
          <m:sSupPr>
            <m:ctrlPr>
              <w:rPr>
                <w:rFonts w:ascii="Cambria Math" w:hAnsi="Cambria Math"/>
                <w:i/>
              </w:rPr>
            </m:ctrlPr>
          </m:sSupPr>
          <m:e>
            <m:r>
              <m:rPr/>
              <w:rPr>
                <w:rFonts w:ascii="Cambria Math" w:hAnsi="Cambria Math" w:cstheme="minorBidi"/>
                <w:kern w:val="2"/>
                <w:szCs w:val="22"/>
              </w:rPr>
              <m:t>σ</m:t>
            </m:r>
            <m:ctrlPr>
              <w:rPr>
                <w:rFonts w:hint="eastAsia" w:ascii="Cambria Math" w:hAnsi="Cambria Math"/>
                <w:szCs w:val="21"/>
              </w:rPr>
            </m:ctrlPr>
          </m:e>
          <m:sup>
            <m:r>
              <m:rPr/>
              <w:rPr>
                <w:rFonts w:ascii="Cambria Math" w:hAnsi="Cambria Math"/>
              </w:rPr>
              <m:t>'</m:t>
            </m:r>
            <m:ctrlPr>
              <w:rPr>
                <w:rFonts w:ascii="Cambria Math" w:hAnsi="Cambria Math"/>
                <w:i/>
              </w:rPr>
            </m:ctrlPr>
          </m:sup>
        </m:sSup>
        <m:r>
          <m:rPr/>
          <w:rPr>
            <w:rFonts w:hint="eastAsia" w:ascii="Cambria Math" w:hAnsi="Cambria Math"/>
          </w:rPr>
          <m:t xml:space="preserve">   </m:t>
        </m:r>
      </m:oMath>
      <w:r>
        <w:rPr>
          <w:rFonts w:hint="eastAsia" w:ascii="Times New Roman" w:hAnsi="Times New Roman" w:cstheme="minorBidi"/>
        </w:rPr>
        <w:t xml:space="preserve"> </w:t>
      </w:r>
      <w:r>
        <w:rPr>
          <w:rFonts w:ascii="Times New Roman" w:hAnsi="Times New Roman" w:cstheme="minorBidi"/>
        </w:rPr>
        <w:t xml:space="preserve">                   </w:t>
      </w:r>
      <w:r>
        <w:rPr>
          <w:rFonts w:ascii="Times New Roman" w:hAnsi="Times New Roman" w:cstheme="minorBidi"/>
        </w:rPr>
        <w:tab/>
      </w:r>
      <w:r>
        <w:rPr>
          <w:rFonts w:ascii="Times New Roman" w:hAnsi="Times New Roman" w:cstheme="minorBidi"/>
        </w:rPr>
        <w:t xml:space="preserve">  （D.1）</w:t>
      </w:r>
    </w:p>
    <w:p>
      <w:pPr>
        <w:widowControl w:val="0"/>
        <w:snapToGrid w:val="0"/>
        <w:spacing w:after="156" w:afterLines="50" w:line="300" w:lineRule="auto"/>
        <w:ind w:firstLine="480" w:firstLineChars="200"/>
        <w:contextualSpacing/>
        <w:jc w:val="both"/>
        <w:rPr>
          <w:rFonts w:ascii="Times New Roman" w:hAnsi="Times New Roman" w:cstheme="minorBidi"/>
          <w:kern w:val="2"/>
          <w:szCs w:val="22"/>
        </w:rPr>
      </w:pPr>
      <w:r>
        <w:rPr>
          <w:rFonts w:hint="eastAsia" w:ascii="Times New Roman" w:hAnsi="Times New Roman" w:cstheme="minorBidi"/>
          <w:kern w:val="2"/>
          <w:szCs w:val="22"/>
        </w:rPr>
        <w:t>式中：</w:t>
      </w:r>
    </w:p>
    <w:p>
      <w:r>
        <w:rPr>
          <w:rFonts w:hint="eastAsia" w:ascii="Times New Roman" w:hAnsi="Times New Roman" w:cstheme="minorBidi"/>
        </w:rPr>
        <w:t xml:space="preserve">    </w:t>
      </w:r>
      <m:oMath>
        <m:r>
          <m:rPr/>
          <w:rPr>
            <w:rFonts w:ascii="Cambria Math" w:hAnsi="Cambria Math"/>
          </w:rPr>
          <m:t>∆</m:t>
        </m:r>
      </m:oMath>
      <w:r>
        <w:rPr>
          <w:rFonts w:hint="eastAsia"/>
        </w:rPr>
        <w:t>——</w:t>
      </w:r>
      <w:r>
        <w:rPr>
          <w:rFonts w:hint="eastAsia" w:ascii="Times New Roman" w:hAnsi="Times New Roman" w:cstheme="minorBidi"/>
          <w:kern w:val="2"/>
          <w:szCs w:val="22"/>
        </w:rPr>
        <w:t>应力</w:t>
      </w:r>
      <w:r>
        <w:rPr>
          <w:rFonts w:hint="eastAsia"/>
        </w:rPr>
        <w:t>示值误差，</w:t>
      </w:r>
      <w:r>
        <w:rPr>
          <w:rFonts w:ascii="Times New Roman" w:hAnsi="Times New Roman" w:cstheme="minorBidi"/>
          <w:kern w:val="2"/>
          <w:szCs w:val="22"/>
        </w:rPr>
        <w:t>MPa</w:t>
      </w:r>
      <w:r>
        <w:rPr>
          <w:rFonts w:hint="eastAsia"/>
        </w:rPr>
        <w:t>；</w:t>
      </w:r>
    </w:p>
    <w:p>
      <w:pPr>
        <w:widowControl w:val="0"/>
        <w:snapToGrid w:val="0"/>
        <w:spacing w:after="156" w:afterLines="50" w:line="300" w:lineRule="auto"/>
        <w:ind w:firstLine="480" w:firstLineChars="200"/>
        <w:contextualSpacing/>
        <w:jc w:val="both"/>
        <w:rPr>
          <w:rFonts w:ascii="Times New Roman" w:hAnsi="Times New Roman" w:cstheme="minorBidi"/>
          <w:kern w:val="2"/>
          <w:szCs w:val="22"/>
        </w:rPr>
      </w:pPr>
      <m:oMath>
        <m:r>
          <m:rPr/>
          <w:rPr>
            <w:rFonts w:ascii="Cambria Math" w:hAnsi="Cambria Math" w:cstheme="minorBidi"/>
            <w:kern w:val="2"/>
            <w:szCs w:val="22"/>
          </w:rPr>
          <m:t>σ</m:t>
        </m:r>
      </m:oMath>
      <w:r>
        <w:rPr>
          <w:rFonts w:hint="eastAsia" w:ascii="Times New Roman" w:hAnsi="Times New Roman" w:cstheme="minorBidi"/>
          <w:kern w:val="2"/>
          <w:szCs w:val="22"/>
        </w:rPr>
        <w:t>——应力，</w:t>
      </w:r>
      <w:r>
        <w:rPr>
          <w:rFonts w:ascii="Times New Roman" w:hAnsi="Times New Roman" w:cstheme="minorBidi"/>
          <w:kern w:val="2"/>
          <w:szCs w:val="22"/>
        </w:rPr>
        <w:t>MPa</w:t>
      </w:r>
      <w:r>
        <w:rPr>
          <w:rFonts w:hint="eastAsia" w:ascii="Times New Roman" w:hAnsi="Times New Roman" w:cstheme="minorBidi"/>
          <w:kern w:val="2"/>
          <w:szCs w:val="22"/>
        </w:rPr>
        <w:t>；</w:t>
      </w:r>
    </w:p>
    <w:p>
      <w:pPr>
        <w:widowControl w:val="0"/>
        <w:snapToGrid w:val="0"/>
        <w:spacing w:after="156" w:afterLines="50" w:line="300" w:lineRule="auto"/>
        <w:ind w:firstLine="480" w:firstLineChars="200"/>
        <w:contextualSpacing/>
        <w:jc w:val="both"/>
        <w:rPr>
          <w:rFonts w:ascii="Times New Roman" w:hAnsi="Times New Roman" w:cstheme="minorBidi"/>
          <w:iCs/>
          <w:kern w:val="2"/>
          <w:szCs w:val="22"/>
        </w:rPr>
      </w:pPr>
      <m:oMath>
        <m:r>
          <m:rPr/>
          <w:rPr>
            <w:rFonts w:ascii="Cambria Math" w:hAnsi="Cambria Math" w:cstheme="minorBidi"/>
            <w:kern w:val="2"/>
            <w:szCs w:val="22"/>
          </w:rPr>
          <m:t>σ'</m:t>
        </m:r>
      </m:oMath>
      <w:r>
        <w:rPr>
          <w:rFonts w:hint="eastAsia" w:ascii="Times New Roman" w:hAnsi="Times New Roman" w:cstheme="minorBidi"/>
          <w:kern w:val="2"/>
          <w:szCs w:val="22"/>
        </w:rPr>
        <w:t>——应力仪测得试样表面应力，</w:t>
      </w:r>
      <w:r>
        <w:rPr>
          <w:rFonts w:ascii="Times New Roman" w:hAnsi="Times New Roman" w:cstheme="minorBidi"/>
          <w:kern w:val="2"/>
          <w:szCs w:val="22"/>
        </w:rPr>
        <w:t>MPa</w:t>
      </w:r>
      <w:r>
        <w:rPr>
          <w:rFonts w:hint="eastAsia" w:ascii="Times New Roman" w:hAnsi="Times New Roman" w:cstheme="minorBidi"/>
          <w:kern w:val="2"/>
          <w:szCs w:val="22"/>
        </w:rPr>
        <w:t>。</w:t>
      </w:r>
    </w:p>
    <w:p>
      <w:pPr>
        <w:widowControl w:val="0"/>
        <w:numPr>
          <w:ilvl w:val="1"/>
          <w:numId w:val="6"/>
        </w:numPr>
        <w:spacing w:line="400" w:lineRule="exact"/>
        <w:ind w:left="0" w:firstLine="0"/>
        <w:jc w:val="both"/>
        <w:rPr>
          <w:rFonts w:ascii="Times New Roman" w:hAnsi="Times New Roman" w:cstheme="minorBidi"/>
          <w:kern w:val="2"/>
        </w:rPr>
      </w:pPr>
      <w:r>
        <w:rPr>
          <w:rFonts w:hint="eastAsia" w:ascii="Times New Roman" w:hAnsi="Times New Roman" w:cstheme="minorBidi"/>
          <w:kern w:val="2"/>
        </w:rPr>
        <w:t>测量不确定度来源</w:t>
      </w:r>
    </w:p>
    <w:p>
      <w:pPr>
        <w:widowControl w:val="0"/>
        <w:snapToGrid w:val="0"/>
        <w:spacing w:after="156" w:afterLines="50" w:line="300" w:lineRule="auto"/>
        <w:ind w:firstLine="480" w:firstLineChars="200"/>
        <w:contextualSpacing/>
        <w:jc w:val="both"/>
        <w:rPr>
          <w:rFonts w:ascii="Times New Roman" w:hAnsi="Times New Roman" w:cstheme="minorBidi"/>
          <w:kern w:val="2"/>
          <w:szCs w:val="22"/>
        </w:rPr>
      </w:pPr>
      <w:r>
        <w:rPr>
          <w:rFonts w:hint="eastAsia" w:ascii="Times New Roman" w:hAnsi="Times New Roman" w:cstheme="minorBidi"/>
          <w:kern w:val="2"/>
          <w:szCs w:val="22"/>
        </w:rPr>
        <w:t>根据测量方法可知，应力测量结果的不确定度来源主要有测量重复性引入的不确定度分量和高应力标准装置（四点弯系统）引入的不确定度分量。</w:t>
      </w:r>
    </w:p>
    <w:p>
      <w:pPr>
        <w:widowControl w:val="0"/>
        <w:numPr>
          <w:ilvl w:val="1"/>
          <w:numId w:val="6"/>
        </w:numPr>
        <w:spacing w:line="400" w:lineRule="exact"/>
        <w:ind w:left="0" w:firstLine="0"/>
        <w:jc w:val="both"/>
        <w:rPr>
          <w:rFonts w:ascii="Times New Roman" w:hAnsi="Times New Roman" w:cstheme="minorBidi"/>
          <w:kern w:val="2"/>
        </w:rPr>
      </w:pPr>
      <w:r>
        <w:rPr>
          <w:rFonts w:hint="eastAsia" w:ascii="Times New Roman" w:hAnsi="Times New Roman" w:cstheme="minorBidi"/>
          <w:kern w:val="2"/>
        </w:rPr>
        <w:t>不确定度传播率</w:t>
      </w:r>
    </w:p>
    <w:p>
      <w:pPr>
        <w:widowControl w:val="0"/>
        <w:snapToGrid w:val="0"/>
        <w:spacing w:after="156" w:afterLines="50" w:line="300" w:lineRule="auto"/>
        <w:ind w:firstLine="480" w:firstLineChars="200"/>
        <w:contextualSpacing/>
        <w:jc w:val="both"/>
        <w:rPr>
          <w:rFonts w:ascii="Times New Roman" w:hAnsi="Times New Roman" w:cstheme="minorBidi"/>
          <w:kern w:val="2"/>
          <w:szCs w:val="22"/>
        </w:rPr>
      </w:pPr>
      <w:r>
        <w:rPr>
          <w:rFonts w:hint="eastAsia" w:ascii="Times New Roman" w:hAnsi="Times New Roman" w:cstheme="minorBidi"/>
          <w:kern w:val="2"/>
          <w:szCs w:val="22"/>
        </w:rPr>
        <w:t>根据测量模型和不确定度来源分析，可得合成标准不确定度</w:t>
      </w:r>
      <m:oMath>
        <m:sSub>
          <m:sSubPr>
            <m:ctrlPr>
              <w:rPr>
                <w:rFonts w:ascii="Cambria Math" w:hAnsi="Cambria Math" w:cstheme="minorBidi"/>
                <w:i/>
                <w:kern w:val="2"/>
                <w:szCs w:val="22"/>
              </w:rPr>
            </m:ctrlPr>
          </m:sSubPr>
          <m:e>
            <m:r>
              <m:rPr/>
              <w:rPr>
                <w:rFonts w:hint="eastAsia" w:ascii="Cambria Math" w:hAnsi="Cambria Math" w:cstheme="minorBidi"/>
                <w:kern w:val="2"/>
                <w:szCs w:val="22"/>
              </w:rPr>
              <m:t>u</m:t>
            </m:r>
            <m:ctrlPr>
              <w:rPr>
                <w:rFonts w:ascii="Cambria Math" w:hAnsi="Cambria Math" w:cstheme="minorBidi"/>
                <w:i/>
                <w:kern w:val="2"/>
                <w:szCs w:val="22"/>
              </w:rPr>
            </m:ctrlPr>
          </m:e>
          <m:sub>
            <m:r>
              <m:rPr/>
              <w:rPr>
                <w:rFonts w:hint="eastAsia" w:ascii="Cambria Math" w:hAnsi="Cambria Math" w:cstheme="minorBidi"/>
                <w:kern w:val="2"/>
                <w:szCs w:val="22"/>
              </w:rPr>
              <m:t>c</m:t>
            </m:r>
            <m:ctrlPr>
              <w:rPr>
                <w:rFonts w:ascii="Cambria Math" w:hAnsi="Cambria Math" w:cstheme="minorBidi"/>
                <w:i/>
                <w:kern w:val="2"/>
                <w:szCs w:val="22"/>
              </w:rPr>
            </m:ctrlPr>
          </m:sub>
        </m:sSub>
      </m:oMath>
      <w:r>
        <w:rPr>
          <w:rFonts w:hint="eastAsia" w:ascii="Times New Roman" w:hAnsi="Times New Roman" w:cstheme="minorBidi"/>
          <w:kern w:val="2"/>
          <w:szCs w:val="22"/>
        </w:rPr>
        <w:t>的传播率表达式为：</w:t>
      </w:r>
    </w:p>
    <w:p>
      <w:pPr>
        <w:widowControl w:val="0"/>
        <w:tabs>
          <w:tab w:val="center" w:pos="3969"/>
          <w:tab w:val="right" w:pos="8222"/>
        </w:tabs>
        <w:adjustRightInd w:val="0"/>
        <w:snapToGrid w:val="0"/>
        <w:spacing w:after="156" w:afterLines="50" w:line="300" w:lineRule="auto"/>
        <w:ind w:firstLine="480" w:firstLineChars="200"/>
        <w:contextualSpacing/>
        <w:jc w:val="both"/>
        <w:rPr>
          <w:rFonts w:ascii="Times New Roman" w:hAnsi="Times New Roman" w:cstheme="minorBidi"/>
          <w:kern w:val="2"/>
        </w:rPr>
      </w:pPr>
      <w:r>
        <w:rPr>
          <w:rFonts w:ascii="Times New Roman" w:hAnsi="Times New Roman" w:cstheme="minorBidi"/>
          <w:kern w:val="2"/>
        </w:rPr>
        <w:tab/>
      </w:r>
      <m:oMath>
        <m:sSub>
          <m:sSubPr>
            <m:ctrlPr>
              <w:rPr>
                <w:rFonts w:ascii="Cambria Math" w:hAnsi="Cambria Math" w:cstheme="minorBidi"/>
                <w:i/>
                <w:kern w:val="2"/>
              </w:rPr>
            </m:ctrlPr>
          </m:sSubPr>
          <m:e>
            <m:r>
              <m:rPr/>
              <w:rPr>
                <w:rFonts w:hint="eastAsia" w:ascii="Cambria Math" w:hAnsi="Cambria Math" w:cstheme="minorBidi"/>
                <w:kern w:val="2"/>
              </w:rPr>
              <m:t>u</m:t>
            </m:r>
            <m:ctrlPr>
              <w:rPr>
                <w:rFonts w:ascii="Cambria Math" w:hAnsi="Cambria Math" w:cstheme="minorBidi"/>
                <w:i/>
                <w:kern w:val="2"/>
              </w:rPr>
            </m:ctrlPr>
          </m:e>
          <m:sub>
            <m:r>
              <m:rPr/>
              <w:rPr>
                <w:rFonts w:ascii="Cambria Math" w:hAnsi="Cambria Math" w:cstheme="minorBidi"/>
                <w:kern w:val="2"/>
              </w:rPr>
              <m:t>c</m:t>
            </m:r>
            <m:ctrlPr>
              <w:rPr>
                <w:rFonts w:ascii="Cambria Math" w:hAnsi="Cambria Math" w:cstheme="minorBidi"/>
                <w:i/>
                <w:kern w:val="2"/>
              </w:rPr>
            </m:ctrlPr>
          </m:sub>
        </m:sSub>
        <m:r>
          <m:rPr/>
          <w:rPr>
            <w:rFonts w:ascii="Cambria Math" w:hAnsi="Cambria Math" w:cstheme="minorBidi"/>
            <w:kern w:val="2"/>
          </w:rPr>
          <m:t>=</m:t>
        </m:r>
        <m:rad>
          <m:radPr>
            <m:degHide m:val="1"/>
            <m:ctrlPr>
              <w:rPr>
                <w:rFonts w:ascii="Cambria Math" w:hAnsi="Cambria Math" w:cstheme="minorBidi"/>
                <w:i/>
                <w:kern w:val="2"/>
              </w:rPr>
            </m:ctrlPr>
          </m:radPr>
          <m:deg>
            <m:ctrlPr>
              <w:rPr>
                <w:rFonts w:ascii="Cambria Math" w:hAnsi="Cambria Math" w:cstheme="minorBidi"/>
                <w:i/>
                <w:kern w:val="2"/>
              </w:rPr>
            </m:ctrlPr>
          </m:deg>
          <m:e>
            <m:sSup>
              <m:sSupPr>
                <m:ctrlPr>
                  <w:rPr>
                    <w:rFonts w:ascii="Cambria Math" w:hAnsi="Cambria Math" w:cstheme="minorBidi"/>
                    <w:i/>
                    <w:kern w:val="2"/>
                  </w:rPr>
                </m:ctrlPr>
              </m:sSupPr>
              <m:e>
                <m:d>
                  <m:dPr>
                    <m:ctrlPr>
                      <w:rPr>
                        <w:rFonts w:ascii="Cambria Math" w:hAnsi="Cambria Math" w:cstheme="minorBidi"/>
                        <w:i/>
                        <w:kern w:val="2"/>
                      </w:rPr>
                    </m:ctrlPr>
                  </m:dPr>
                  <m:e>
                    <m:sSub>
                      <m:sSubPr>
                        <m:ctrlPr>
                          <w:rPr>
                            <w:rFonts w:ascii="Cambria Math" w:hAnsi="Cambria Math" w:cstheme="minorBidi"/>
                            <w:i/>
                            <w:kern w:val="2"/>
                          </w:rPr>
                        </m:ctrlPr>
                      </m:sSubPr>
                      <m:e>
                        <m:r>
                          <m:rPr/>
                          <w:rPr>
                            <w:rFonts w:ascii="Cambria Math" w:hAnsi="Cambria Math" w:cstheme="minorBidi"/>
                            <w:kern w:val="2"/>
                          </w:rPr>
                          <m:t>c</m:t>
                        </m:r>
                        <m:ctrlPr>
                          <w:rPr>
                            <w:rFonts w:ascii="Cambria Math" w:hAnsi="Cambria Math" w:cstheme="minorBidi"/>
                            <w:i/>
                            <w:kern w:val="2"/>
                          </w:rPr>
                        </m:ctrlPr>
                      </m:e>
                      <m:sub>
                        <m:r>
                          <m:rPr/>
                          <w:rPr>
                            <w:rFonts w:ascii="Cambria Math" w:hAnsi="Cambria Math" w:cstheme="minorBidi"/>
                            <w:kern w:val="2"/>
                          </w:rPr>
                          <m:t>1</m:t>
                        </m:r>
                        <m:ctrlPr>
                          <w:rPr>
                            <w:rFonts w:ascii="Cambria Math" w:hAnsi="Cambria Math" w:cstheme="minorBidi"/>
                            <w:i/>
                            <w:kern w:val="2"/>
                          </w:rPr>
                        </m:ctrlPr>
                      </m:sub>
                    </m:sSub>
                    <m:sSub>
                      <m:sSubPr>
                        <m:ctrlPr>
                          <w:rPr>
                            <w:rFonts w:ascii="Cambria Math" w:hAnsi="Cambria Math" w:cstheme="minorBidi"/>
                            <w:i/>
                            <w:kern w:val="2"/>
                          </w:rPr>
                        </m:ctrlPr>
                      </m:sSubPr>
                      <m:e>
                        <m:r>
                          <m:rPr/>
                          <w:rPr>
                            <w:rFonts w:ascii="Cambria Math" w:hAnsi="Cambria Math" w:cstheme="minorBidi"/>
                            <w:kern w:val="2"/>
                          </w:rPr>
                          <m:t>u</m:t>
                        </m:r>
                        <m:ctrlPr>
                          <w:rPr>
                            <w:rFonts w:ascii="Cambria Math" w:hAnsi="Cambria Math" w:cstheme="minorBidi"/>
                            <w:i/>
                            <w:kern w:val="2"/>
                          </w:rPr>
                        </m:ctrlPr>
                      </m:e>
                      <m:sub>
                        <m:r>
                          <m:rPr/>
                          <w:rPr>
                            <w:rFonts w:ascii="Cambria Math" w:hAnsi="Cambria Math" w:cstheme="minorBidi"/>
                            <w:kern w:val="2"/>
                          </w:rPr>
                          <m:t>1</m:t>
                        </m:r>
                        <m:ctrlPr>
                          <w:rPr>
                            <w:rFonts w:ascii="Cambria Math" w:hAnsi="Cambria Math" w:cstheme="minorBidi"/>
                            <w:i/>
                            <w:kern w:val="2"/>
                          </w:rPr>
                        </m:ctrlPr>
                      </m:sub>
                    </m:sSub>
                    <m:ctrlPr>
                      <w:rPr>
                        <w:rFonts w:ascii="Cambria Math" w:hAnsi="Cambria Math" w:cstheme="minorBidi"/>
                        <w:i/>
                        <w:kern w:val="2"/>
                      </w:rPr>
                    </m:ctrlPr>
                  </m:e>
                </m:d>
                <m:ctrlPr>
                  <w:rPr>
                    <w:rFonts w:ascii="Cambria Math" w:hAnsi="Cambria Math" w:cstheme="minorBidi"/>
                    <w:i/>
                    <w:kern w:val="2"/>
                  </w:rPr>
                </m:ctrlPr>
              </m:e>
              <m:sup>
                <m:r>
                  <m:rPr/>
                  <w:rPr>
                    <w:rFonts w:ascii="Cambria Math" w:hAnsi="Cambria Math" w:cstheme="minorBidi"/>
                    <w:kern w:val="2"/>
                  </w:rPr>
                  <m:t>2</m:t>
                </m:r>
                <m:ctrlPr>
                  <w:rPr>
                    <w:rFonts w:ascii="Cambria Math" w:hAnsi="Cambria Math" w:cstheme="minorBidi"/>
                    <w:i/>
                    <w:kern w:val="2"/>
                  </w:rPr>
                </m:ctrlPr>
              </m:sup>
            </m:sSup>
            <m:r>
              <m:rPr/>
              <w:rPr>
                <w:rFonts w:ascii="Cambria Math" w:hAnsi="Cambria Math" w:cstheme="minorBidi"/>
                <w:kern w:val="2"/>
              </w:rPr>
              <m:t>+</m:t>
            </m:r>
            <m:sSup>
              <m:sSupPr>
                <m:ctrlPr>
                  <w:rPr>
                    <w:rFonts w:ascii="Cambria Math" w:hAnsi="Cambria Math" w:cstheme="minorBidi"/>
                    <w:i/>
                    <w:kern w:val="2"/>
                  </w:rPr>
                </m:ctrlPr>
              </m:sSupPr>
              <m:e>
                <m:d>
                  <m:dPr>
                    <m:ctrlPr>
                      <w:rPr>
                        <w:rFonts w:ascii="Cambria Math" w:hAnsi="Cambria Math" w:cstheme="minorBidi"/>
                        <w:i/>
                        <w:kern w:val="2"/>
                      </w:rPr>
                    </m:ctrlPr>
                  </m:dPr>
                  <m:e>
                    <m:sSub>
                      <m:sSubPr>
                        <m:ctrlPr>
                          <w:rPr>
                            <w:rFonts w:ascii="Cambria Math" w:hAnsi="Cambria Math" w:cstheme="minorBidi"/>
                            <w:i/>
                            <w:kern w:val="2"/>
                          </w:rPr>
                        </m:ctrlPr>
                      </m:sSubPr>
                      <m:e>
                        <m:r>
                          <m:rPr/>
                          <w:rPr>
                            <w:rFonts w:ascii="Cambria Math" w:hAnsi="Cambria Math" w:cstheme="minorBidi"/>
                            <w:kern w:val="2"/>
                          </w:rPr>
                          <m:t>c</m:t>
                        </m:r>
                        <m:ctrlPr>
                          <w:rPr>
                            <w:rFonts w:ascii="Cambria Math" w:hAnsi="Cambria Math" w:cstheme="minorBidi"/>
                            <w:i/>
                            <w:kern w:val="2"/>
                          </w:rPr>
                        </m:ctrlPr>
                      </m:e>
                      <m:sub>
                        <m:r>
                          <m:rPr/>
                          <w:rPr>
                            <w:rFonts w:ascii="Cambria Math" w:hAnsi="Cambria Math" w:cstheme="minorBidi"/>
                            <w:kern w:val="2"/>
                          </w:rPr>
                          <m:t>2</m:t>
                        </m:r>
                        <m:ctrlPr>
                          <w:rPr>
                            <w:rFonts w:ascii="Cambria Math" w:hAnsi="Cambria Math" w:cstheme="minorBidi"/>
                            <w:i/>
                            <w:kern w:val="2"/>
                          </w:rPr>
                        </m:ctrlPr>
                      </m:sub>
                    </m:sSub>
                    <m:sSub>
                      <m:sSubPr>
                        <m:ctrlPr>
                          <w:rPr>
                            <w:rFonts w:ascii="Cambria Math" w:hAnsi="Cambria Math" w:cstheme="minorBidi"/>
                            <w:i/>
                            <w:kern w:val="2"/>
                          </w:rPr>
                        </m:ctrlPr>
                      </m:sSubPr>
                      <m:e>
                        <m:r>
                          <m:rPr/>
                          <w:rPr>
                            <w:rFonts w:ascii="Cambria Math" w:hAnsi="Cambria Math" w:cstheme="minorBidi"/>
                            <w:kern w:val="2"/>
                          </w:rPr>
                          <m:t>u</m:t>
                        </m:r>
                        <m:ctrlPr>
                          <w:rPr>
                            <w:rFonts w:ascii="Cambria Math" w:hAnsi="Cambria Math" w:cstheme="minorBidi"/>
                            <w:i/>
                            <w:kern w:val="2"/>
                          </w:rPr>
                        </m:ctrlPr>
                      </m:e>
                      <m:sub>
                        <m:r>
                          <m:rPr/>
                          <w:rPr>
                            <w:rFonts w:ascii="Cambria Math" w:hAnsi="Cambria Math" w:cstheme="minorBidi"/>
                            <w:kern w:val="2"/>
                          </w:rPr>
                          <m:t>2</m:t>
                        </m:r>
                        <m:ctrlPr>
                          <w:rPr>
                            <w:rFonts w:ascii="Cambria Math" w:hAnsi="Cambria Math" w:cstheme="minorBidi"/>
                            <w:i/>
                            <w:kern w:val="2"/>
                          </w:rPr>
                        </m:ctrlPr>
                      </m:sub>
                    </m:sSub>
                    <m:ctrlPr>
                      <w:rPr>
                        <w:rFonts w:ascii="Cambria Math" w:hAnsi="Cambria Math" w:cstheme="minorBidi"/>
                        <w:i/>
                        <w:kern w:val="2"/>
                      </w:rPr>
                    </m:ctrlPr>
                  </m:e>
                </m:d>
                <m:ctrlPr>
                  <w:rPr>
                    <w:rFonts w:ascii="Cambria Math" w:hAnsi="Cambria Math" w:cstheme="minorBidi"/>
                    <w:i/>
                    <w:kern w:val="2"/>
                  </w:rPr>
                </m:ctrlPr>
              </m:e>
              <m:sup>
                <m:r>
                  <m:rPr/>
                  <w:rPr>
                    <w:rFonts w:ascii="Cambria Math" w:hAnsi="Cambria Math" w:cstheme="minorBidi"/>
                    <w:kern w:val="2"/>
                  </w:rPr>
                  <m:t>2</m:t>
                </m:r>
                <m:ctrlPr>
                  <w:rPr>
                    <w:rFonts w:ascii="Cambria Math" w:hAnsi="Cambria Math" w:cstheme="minorBidi"/>
                    <w:i/>
                    <w:kern w:val="2"/>
                  </w:rPr>
                </m:ctrlPr>
              </m:sup>
            </m:sSup>
            <m:ctrlPr>
              <w:rPr>
                <w:rFonts w:ascii="Cambria Math" w:hAnsi="Cambria Math" w:cstheme="minorBidi"/>
                <w:i/>
                <w:kern w:val="2"/>
              </w:rPr>
            </m:ctrlPr>
          </m:e>
        </m:rad>
      </m:oMath>
      <w:bookmarkStart w:id="51" w:name="_Hlk97910024"/>
      <w:r>
        <w:rPr>
          <w:rFonts w:ascii="Times New Roman" w:hAnsi="Times New Roman" w:cstheme="minorBidi"/>
          <w:kern w:val="2"/>
        </w:rPr>
        <w:tab/>
      </w:r>
      <w:r>
        <w:rPr>
          <w:rFonts w:hint="eastAsia" w:ascii="Times New Roman" w:hAnsi="Times New Roman" w:cstheme="minorBidi"/>
          <w:kern w:val="2"/>
        </w:rPr>
        <w:t>（D</w:t>
      </w:r>
      <w:r>
        <w:rPr>
          <w:rFonts w:ascii="Times New Roman" w:hAnsi="Times New Roman" w:cstheme="minorBidi"/>
          <w:kern w:val="2"/>
        </w:rPr>
        <w:t>.</w:t>
      </w:r>
      <w:r>
        <w:rPr>
          <w:rFonts w:hint="eastAsia" w:ascii="Times New Roman" w:hAnsi="Times New Roman" w:cstheme="minorBidi"/>
          <w:kern w:val="2"/>
        </w:rPr>
        <w:t>2）</w:t>
      </w:r>
      <w:bookmarkEnd w:id="51"/>
    </w:p>
    <w:p>
      <w:pPr>
        <w:widowControl w:val="0"/>
        <w:snapToGrid w:val="0"/>
        <w:spacing w:after="156" w:afterLines="50" w:line="300" w:lineRule="auto"/>
        <w:ind w:firstLine="480" w:firstLineChars="200"/>
        <w:contextualSpacing/>
        <w:jc w:val="both"/>
        <w:rPr>
          <w:rFonts w:ascii="Times New Roman" w:hAnsi="Times New Roman" w:cstheme="minorBidi"/>
          <w:kern w:val="2"/>
          <w:szCs w:val="22"/>
        </w:rPr>
      </w:pPr>
      <w:r>
        <w:rPr>
          <w:rFonts w:hint="eastAsia" w:ascii="Times New Roman" w:hAnsi="Times New Roman" w:cstheme="minorBidi"/>
          <w:kern w:val="2"/>
          <w:szCs w:val="22"/>
        </w:rPr>
        <w:t>式中：</w:t>
      </w:r>
    </w:p>
    <w:p>
      <w:pPr>
        <w:widowControl w:val="0"/>
        <w:snapToGrid w:val="0"/>
        <w:spacing w:after="156" w:afterLines="50" w:line="300" w:lineRule="auto"/>
        <w:ind w:firstLine="480" w:firstLineChars="200"/>
        <w:contextualSpacing/>
        <w:jc w:val="both"/>
        <w:rPr>
          <w:rFonts w:ascii="Times New Roman" w:hAnsi="Times New Roman" w:cstheme="minorBidi"/>
          <w:kern w:val="2"/>
          <w:szCs w:val="22"/>
        </w:rPr>
      </w:pPr>
      <m:oMath>
        <m:sSub>
          <m:sSubPr>
            <m:ctrlPr>
              <w:rPr>
                <w:rFonts w:ascii="Cambria Math" w:hAnsi="Cambria Math" w:cstheme="minorBidi"/>
                <w:i/>
                <w:kern w:val="2"/>
                <w:szCs w:val="22"/>
              </w:rPr>
            </m:ctrlPr>
          </m:sSubPr>
          <m:e>
            <m:r>
              <m:rPr/>
              <w:rPr>
                <w:rFonts w:hint="eastAsia" w:ascii="Cambria Math" w:hAnsi="Cambria Math" w:cstheme="minorBidi"/>
                <w:kern w:val="2"/>
                <w:szCs w:val="22"/>
              </w:rPr>
              <m:t>u</m:t>
            </m:r>
            <m:ctrlPr>
              <w:rPr>
                <w:rFonts w:ascii="Cambria Math" w:hAnsi="Cambria Math" w:cstheme="minorBidi"/>
                <w:i/>
                <w:kern w:val="2"/>
                <w:szCs w:val="22"/>
              </w:rPr>
            </m:ctrlPr>
          </m:e>
          <m:sub>
            <m:r>
              <m:rPr/>
              <w:rPr>
                <w:rFonts w:ascii="Cambria Math" w:hAnsi="Cambria Math" w:cstheme="minorBidi"/>
                <w:kern w:val="2"/>
                <w:szCs w:val="22"/>
              </w:rPr>
              <m:t>c</m:t>
            </m:r>
            <m:ctrlPr>
              <w:rPr>
                <w:rFonts w:ascii="Cambria Math" w:hAnsi="Cambria Math" w:cstheme="minorBidi"/>
                <w:i/>
                <w:kern w:val="2"/>
                <w:szCs w:val="22"/>
              </w:rPr>
            </m:ctrlPr>
          </m:sub>
        </m:sSub>
      </m:oMath>
      <w:r>
        <w:rPr>
          <w:rFonts w:hint="eastAsia" w:ascii="Times New Roman" w:hAnsi="Times New Roman" w:cstheme="minorBidi"/>
          <w:kern w:val="2"/>
          <w:szCs w:val="22"/>
        </w:rPr>
        <w:t>——合成标准不确定度，</w:t>
      </w:r>
      <w:r>
        <w:rPr>
          <w:rFonts w:ascii="Times New Roman" w:hAnsi="Times New Roman" w:cstheme="minorBidi"/>
          <w:kern w:val="2"/>
          <w:szCs w:val="22"/>
        </w:rPr>
        <w:t>MPa</w:t>
      </w:r>
      <w:r>
        <w:rPr>
          <w:rFonts w:hint="eastAsia" w:ascii="Times New Roman" w:hAnsi="Times New Roman" w:cstheme="minorBidi"/>
          <w:kern w:val="2"/>
          <w:szCs w:val="22"/>
        </w:rPr>
        <w:t>；</w:t>
      </w:r>
    </w:p>
    <w:p>
      <w:pPr>
        <w:pStyle w:val="57"/>
        <w:ind w:firstLine="420"/>
        <w:jc w:val="both"/>
      </w:pPr>
      <m:oMath>
        <m:sSub>
          <m:sSubPr>
            <m:ctrlPr>
              <w:rPr>
                <w:rFonts w:ascii="Cambria Math" w:hAnsi="Cambria Math" w:cstheme="minorBidi"/>
                <w:i/>
                <w:szCs w:val="22"/>
              </w:rPr>
            </m:ctrlPr>
          </m:sSubPr>
          <m:e>
            <m:r>
              <m:rPr/>
              <w:rPr>
                <w:rFonts w:hint="eastAsia" w:ascii="Cambria Math" w:hAnsi="Cambria Math" w:cstheme="minorBidi"/>
                <w:szCs w:val="22"/>
              </w:rPr>
              <m:t>c</m:t>
            </m:r>
            <m:ctrlPr>
              <w:rPr>
                <w:rFonts w:ascii="Cambria Math" w:hAnsi="Cambria Math" w:cstheme="minorBidi"/>
                <w:i/>
                <w:szCs w:val="22"/>
              </w:rPr>
            </m:ctrlPr>
          </m:e>
          <m:sub>
            <m:r>
              <m:rPr/>
              <w:rPr>
                <w:rFonts w:ascii="Cambria Math" w:hAnsi="Cambria Math" w:cstheme="minorBidi"/>
                <w:szCs w:val="22"/>
              </w:rPr>
              <m:t>1</m:t>
            </m:r>
            <m:ctrlPr>
              <w:rPr>
                <w:rFonts w:ascii="Cambria Math" w:hAnsi="Cambria Math" w:cstheme="minorBidi"/>
                <w:i/>
                <w:szCs w:val="22"/>
              </w:rPr>
            </m:ctrlPr>
          </m:sub>
        </m:sSub>
      </m:oMath>
      <w:r>
        <w:rPr>
          <w:rFonts w:hint="eastAsia" w:cstheme="minorBidi"/>
          <w:szCs w:val="22"/>
        </w:rPr>
        <w:t>、</w:t>
      </w:r>
      <m:oMath>
        <m:sSub>
          <m:sSubPr>
            <m:ctrlPr>
              <w:rPr>
                <w:rFonts w:ascii="Cambria Math" w:hAnsi="Cambria Math" w:cstheme="minorBidi"/>
                <w:i/>
                <w:szCs w:val="22"/>
              </w:rPr>
            </m:ctrlPr>
          </m:sSubPr>
          <m:e>
            <m:r>
              <m:rPr/>
              <w:rPr>
                <w:rFonts w:hint="eastAsia" w:ascii="Cambria Math" w:hAnsi="Cambria Math" w:cstheme="minorBidi"/>
                <w:szCs w:val="22"/>
              </w:rPr>
              <m:t>c</m:t>
            </m:r>
            <m:ctrlPr>
              <w:rPr>
                <w:rFonts w:ascii="Cambria Math" w:hAnsi="Cambria Math" w:cstheme="minorBidi"/>
                <w:i/>
                <w:szCs w:val="22"/>
              </w:rPr>
            </m:ctrlPr>
          </m:e>
          <m:sub>
            <m:r>
              <m:rPr/>
              <w:rPr>
                <w:rFonts w:ascii="Cambria Math" w:hAnsi="Cambria Math" w:cstheme="minorBidi"/>
                <w:szCs w:val="22"/>
              </w:rPr>
              <m:t>2</m:t>
            </m:r>
            <m:ctrlPr>
              <w:rPr>
                <w:rFonts w:ascii="Cambria Math" w:hAnsi="Cambria Math" w:cstheme="minorBidi"/>
                <w:i/>
                <w:szCs w:val="22"/>
              </w:rPr>
            </m:ctrlPr>
          </m:sub>
        </m:sSub>
      </m:oMath>
      <w:r>
        <w:rPr>
          <w:rFonts w:hint="eastAsia" w:cstheme="minorBidi"/>
          <w:szCs w:val="22"/>
        </w:rPr>
        <w:t>、——灵敏度系数</w:t>
      </w:r>
      <w:r>
        <w:rPr>
          <w:rFonts w:hint="eastAsia"/>
        </w:rPr>
        <w:t>，根据测量模型可知：</w:t>
      </w:r>
    </w:p>
    <w:p>
      <w:pPr>
        <w:widowControl w:val="0"/>
        <w:snapToGrid w:val="0"/>
        <w:spacing w:after="156" w:afterLines="50" w:line="300" w:lineRule="auto"/>
        <w:ind w:firstLine="480" w:firstLineChars="200"/>
        <w:contextualSpacing/>
        <w:jc w:val="both"/>
        <w:rPr>
          <w:rFonts w:ascii="Times New Roman" w:hAnsi="Times New Roman" w:cstheme="minorBidi"/>
          <w:kern w:val="2"/>
          <w:szCs w:val="22"/>
        </w:rPr>
      </w:pPr>
      <m:oMathPara>
        <m:oMath>
          <m:sSub>
            <m:sSubPr>
              <m:ctrlPr>
                <w:rPr>
                  <w:rFonts w:ascii="Cambria Math" w:hAnsi="Cambria Math"/>
                </w:rPr>
              </m:ctrlPr>
            </m:sSubPr>
            <m:e>
              <m:r>
                <m:rPr>
                  <m:sty m:val="p"/>
                </m:rPr>
                <w:rPr>
                  <w:rFonts w:ascii="Cambria Math" w:hAnsi="Cambria Math"/>
                </w:rPr>
                <m:t>c</m:t>
              </m:r>
              <m:ctrlPr>
                <w:rPr>
                  <w:rFonts w:ascii="Cambria Math" w:hAnsi="Cambria Math"/>
                </w:rPr>
              </m:ctrlPr>
            </m:e>
            <m:sub>
              <m:r>
                <m:rPr>
                  <m:sty m:val="p"/>
                </m:rPr>
                <w:rPr>
                  <w:rFonts w:hint="eastAsia" w:ascii="Cambria Math" w:hAnsi="Cambria Math"/>
                </w:rPr>
                <m:t>1</m:t>
              </m:r>
              <m:ctrlPr>
                <w:rPr>
                  <w:rFonts w:ascii="Cambria Math" w:hAnsi="Cambria Math"/>
                </w:rPr>
              </m:ctrlPr>
            </m:sub>
          </m:sSub>
          <m:r>
            <m:rPr/>
            <w:rPr>
              <w:rFonts w:hint="eastAsia" w:ascii="Cambria Math" w:hAnsi="Cambria Math"/>
            </w:rPr>
            <m:t>=</m:t>
          </m:r>
          <m:f>
            <m:fPr>
              <m:ctrlPr>
                <w:rPr>
                  <w:rFonts w:ascii="Cambria Math" w:hAnsi="Cambria Math"/>
                  <w:i/>
                </w:rPr>
              </m:ctrlPr>
            </m:fPr>
            <m:num>
              <m:r>
                <m:rPr>
                  <m:sty m:val="p"/>
                </m:rPr>
                <w:rPr>
                  <w:rFonts w:ascii="Cambria Math" w:hAnsi="Cambria Math"/>
                </w:rPr>
                <m:t>∂∆</m:t>
              </m:r>
              <m:ctrlPr>
                <w:rPr>
                  <w:rFonts w:ascii="Cambria Math" w:hAnsi="Cambria Math"/>
                  <w:i/>
                </w:rPr>
              </m:ctrlPr>
            </m:num>
            <m:den>
              <m:r>
                <m:rPr>
                  <m:sty m:val="p"/>
                </m:rPr>
                <w:rPr>
                  <w:rFonts w:ascii="Cambria Math" w:hAnsi="Cambria Math"/>
                </w:rPr>
                <m:t>∂σ</m:t>
              </m:r>
              <m:ctrlPr>
                <w:rPr>
                  <w:rFonts w:ascii="Cambria Math" w:hAnsi="Cambria Math"/>
                  <w:i/>
                </w:rPr>
              </m:ctrlPr>
            </m:den>
          </m:f>
          <m:r>
            <m:rPr>
              <m:sty m:val="p"/>
            </m:rPr>
            <w:rPr>
              <w:rFonts w:ascii="Cambria Math" w:hAnsi="Cambria Math"/>
            </w:rPr>
            <m:t xml:space="preserve">=1,        </m:t>
          </m:r>
          <m:sSub>
            <m:sSubPr>
              <m:ctrlPr>
                <w:rPr>
                  <w:rFonts w:ascii="Cambria Math" w:hAnsi="Cambria Math"/>
                </w:rPr>
              </m:ctrlPr>
            </m:sSubPr>
            <m:e>
              <m:r>
                <m:rPr>
                  <m:sty m:val="p"/>
                </m:rPr>
                <w:rPr>
                  <w:rFonts w:ascii="Cambria Math" w:hAnsi="Cambria Math"/>
                </w:rPr>
                <m:t>c</m:t>
              </m:r>
              <m:ctrlPr>
                <w:rPr>
                  <w:rFonts w:ascii="Cambria Math" w:hAnsi="Cambria Math"/>
                </w:rPr>
              </m:ctrlPr>
            </m:e>
            <m:sub>
              <m:r>
                <m:rPr>
                  <m:sty m:val="p"/>
                </m:rPr>
                <w:rPr>
                  <w:rFonts w:hint="eastAsia" w:ascii="Cambria Math" w:hAnsi="Cambria Math"/>
                </w:rPr>
                <m:t>2</m:t>
              </m:r>
              <m:ctrlPr>
                <w:rPr>
                  <w:rFonts w:ascii="Cambria Math" w:hAnsi="Cambria Math"/>
                </w:rPr>
              </m:ctrlPr>
            </m:sub>
          </m:sSub>
          <m:r>
            <m:rPr/>
            <w:rPr>
              <w:rFonts w:hint="eastAsia" w:ascii="Cambria Math" w:hAnsi="Cambria Math"/>
            </w:rPr>
            <m:t>=</m:t>
          </m:r>
          <m:f>
            <m:fPr>
              <m:ctrlPr>
                <w:rPr>
                  <w:rFonts w:ascii="Cambria Math" w:hAnsi="Cambria Math"/>
                  <w:i/>
                </w:rPr>
              </m:ctrlPr>
            </m:fPr>
            <m:num>
              <m:r>
                <m:rPr>
                  <m:sty m:val="p"/>
                </m:rPr>
                <w:rPr>
                  <w:rFonts w:ascii="Cambria Math" w:hAnsi="Cambria Math"/>
                </w:rPr>
                <m:t>∂∆</m:t>
              </m:r>
              <m:ctrlPr>
                <w:rPr>
                  <w:rFonts w:ascii="Cambria Math" w:hAnsi="Cambria Math"/>
                  <w:i/>
                </w:rPr>
              </m:ctrlPr>
            </m:num>
            <m:den>
              <m:r>
                <m:rPr>
                  <m:sty m:val="p"/>
                </m:rPr>
                <w:rPr>
                  <w:rFonts w:ascii="Cambria Math" w:hAnsi="Cambria Math"/>
                </w:rPr>
                <m:t>∂σ'</m:t>
              </m:r>
              <m:ctrlPr>
                <w:rPr>
                  <w:rFonts w:ascii="Cambria Math" w:hAnsi="Cambria Math"/>
                  <w:i/>
                </w:rPr>
              </m:ctrlPr>
            </m:den>
          </m:f>
          <m:r>
            <m:rPr>
              <m:sty m:val="p"/>
            </m:rPr>
            <w:rPr>
              <w:rFonts w:ascii="Cambria Math" w:hAnsi="Cambria Math"/>
            </w:rPr>
            <m:t>=−1</m:t>
          </m:r>
        </m:oMath>
      </m:oMathPara>
    </w:p>
    <w:p>
      <w:pPr>
        <w:widowControl w:val="0"/>
        <w:snapToGrid w:val="0"/>
        <w:spacing w:after="156" w:afterLines="50" w:line="300" w:lineRule="auto"/>
        <w:ind w:firstLine="480" w:firstLineChars="200"/>
        <w:contextualSpacing/>
        <w:jc w:val="both"/>
        <w:rPr>
          <w:rFonts w:ascii="Times New Roman" w:hAnsi="Times New Roman" w:cstheme="minorBidi"/>
          <w:kern w:val="2"/>
          <w:szCs w:val="22"/>
        </w:rPr>
      </w:pPr>
      <m:oMath>
        <m:sSub>
          <m:sSubPr>
            <m:ctrlPr>
              <w:rPr>
                <w:rFonts w:ascii="Cambria Math" w:hAnsi="Cambria Math" w:cstheme="minorBidi"/>
                <w:i/>
                <w:kern w:val="2"/>
                <w:szCs w:val="22"/>
              </w:rPr>
            </m:ctrlPr>
          </m:sSubPr>
          <m:e>
            <m:r>
              <m:rPr/>
              <w:rPr>
                <w:rFonts w:ascii="Cambria Math" w:hAnsi="Cambria Math" w:cstheme="minorBidi"/>
                <w:kern w:val="2"/>
                <w:szCs w:val="22"/>
              </w:rPr>
              <m:t>u</m:t>
            </m:r>
            <m:ctrlPr>
              <w:rPr>
                <w:rFonts w:ascii="Cambria Math" w:hAnsi="Cambria Math" w:cstheme="minorBidi"/>
                <w:i/>
                <w:kern w:val="2"/>
                <w:szCs w:val="22"/>
              </w:rPr>
            </m:ctrlPr>
          </m:e>
          <m:sub>
            <m:r>
              <m:rPr/>
              <w:rPr>
                <w:rFonts w:ascii="Cambria Math" w:hAnsi="Cambria Math" w:cstheme="minorBidi"/>
                <w:kern w:val="2"/>
                <w:szCs w:val="22"/>
              </w:rPr>
              <m:t>1</m:t>
            </m:r>
            <m:ctrlPr>
              <w:rPr>
                <w:rFonts w:ascii="Cambria Math" w:hAnsi="Cambria Math" w:cstheme="minorBidi"/>
                <w:i/>
                <w:kern w:val="2"/>
                <w:szCs w:val="22"/>
              </w:rPr>
            </m:ctrlPr>
          </m:sub>
        </m:sSub>
      </m:oMath>
      <w:r>
        <w:rPr>
          <w:rFonts w:hint="eastAsia" w:ascii="Times New Roman" w:hAnsi="Times New Roman" w:cstheme="minorBidi"/>
          <w:kern w:val="2"/>
          <w:szCs w:val="22"/>
        </w:rPr>
        <w:t>——由测量重复性引入的标准不确定度分量，</w:t>
      </w:r>
      <w:r>
        <w:rPr>
          <w:rFonts w:ascii="Times New Roman" w:hAnsi="Times New Roman" w:cstheme="minorBidi"/>
          <w:kern w:val="2"/>
          <w:szCs w:val="22"/>
        </w:rPr>
        <w:t>MPa</w:t>
      </w:r>
      <w:r>
        <w:rPr>
          <w:rFonts w:hint="eastAsia" w:ascii="Times New Roman" w:hAnsi="Times New Roman" w:cstheme="minorBidi"/>
          <w:kern w:val="2"/>
          <w:szCs w:val="22"/>
        </w:rPr>
        <w:t>；</w:t>
      </w:r>
    </w:p>
    <w:p>
      <w:pPr>
        <w:widowControl w:val="0"/>
        <w:snapToGrid w:val="0"/>
        <w:spacing w:after="156" w:afterLines="50" w:line="300" w:lineRule="auto"/>
        <w:ind w:firstLine="480" w:firstLineChars="200"/>
        <w:contextualSpacing/>
        <w:jc w:val="both"/>
        <w:rPr>
          <w:rFonts w:ascii="Times New Roman" w:hAnsi="Times New Roman" w:cstheme="minorBidi"/>
          <w:kern w:val="2"/>
          <w:szCs w:val="22"/>
        </w:rPr>
      </w:pPr>
      <m:oMath>
        <m:sSub>
          <m:sSubPr>
            <m:ctrlPr>
              <w:rPr>
                <w:rFonts w:ascii="Cambria Math" w:hAnsi="Cambria Math" w:cstheme="minorBidi"/>
                <w:i/>
                <w:kern w:val="2"/>
                <w:szCs w:val="22"/>
              </w:rPr>
            </m:ctrlPr>
          </m:sSubPr>
          <m:e>
            <m:r>
              <m:rPr/>
              <w:rPr>
                <w:rFonts w:ascii="Cambria Math" w:hAnsi="Cambria Math" w:cstheme="minorBidi"/>
                <w:kern w:val="2"/>
                <w:szCs w:val="22"/>
              </w:rPr>
              <m:t>u</m:t>
            </m:r>
            <m:ctrlPr>
              <w:rPr>
                <w:rFonts w:ascii="Cambria Math" w:hAnsi="Cambria Math" w:cstheme="minorBidi"/>
                <w:i/>
                <w:kern w:val="2"/>
                <w:szCs w:val="22"/>
              </w:rPr>
            </m:ctrlPr>
          </m:e>
          <m:sub>
            <m:r>
              <m:rPr/>
              <w:rPr>
                <w:rFonts w:ascii="Cambria Math" w:hAnsi="Cambria Math" w:cstheme="minorBidi"/>
                <w:kern w:val="2"/>
                <w:szCs w:val="22"/>
              </w:rPr>
              <m:t>2</m:t>
            </m:r>
            <m:ctrlPr>
              <w:rPr>
                <w:rFonts w:ascii="Cambria Math" w:hAnsi="Cambria Math" w:cstheme="minorBidi"/>
                <w:i/>
                <w:kern w:val="2"/>
                <w:szCs w:val="22"/>
              </w:rPr>
            </m:ctrlPr>
          </m:sub>
        </m:sSub>
      </m:oMath>
      <w:r>
        <w:rPr>
          <w:rFonts w:hint="eastAsia" w:ascii="Times New Roman" w:hAnsi="Times New Roman" w:cstheme="minorBidi"/>
          <w:kern w:val="2"/>
          <w:szCs w:val="22"/>
        </w:rPr>
        <w:t>——由四点弯装置引入的标准不确定度分量，</w:t>
      </w:r>
      <w:r>
        <w:rPr>
          <w:rFonts w:ascii="Times New Roman" w:hAnsi="Times New Roman" w:cstheme="minorBidi"/>
          <w:kern w:val="2"/>
          <w:szCs w:val="22"/>
        </w:rPr>
        <w:t>MPa</w:t>
      </w:r>
      <w:r>
        <w:rPr>
          <w:rFonts w:hint="eastAsia" w:ascii="Times New Roman" w:hAnsi="Times New Roman" w:cstheme="minorBidi"/>
          <w:kern w:val="2"/>
          <w:szCs w:val="22"/>
        </w:rPr>
        <w:t>。</w:t>
      </w:r>
    </w:p>
    <w:p>
      <w:pPr>
        <w:widowControl w:val="0"/>
        <w:numPr>
          <w:ilvl w:val="1"/>
          <w:numId w:val="6"/>
        </w:numPr>
        <w:spacing w:line="400" w:lineRule="exact"/>
        <w:ind w:left="0" w:firstLine="0"/>
        <w:jc w:val="both"/>
        <w:rPr>
          <w:rFonts w:ascii="Times New Roman" w:hAnsi="Times New Roman" w:cstheme="minorBidi"/>
          <w:kern w:val="2"/>
        </w:rPr>
      </w:pPr>
      <w:r>
        <w:rPr>
          <w:rFonts w:hint="eastAsia" w:ascii="Times New Roman" w:hAnsi="Times New Roman" w:cstheme="minorBidi"/>
          <w:kern w:val="2"/>
        </w:rPr>
        <w:t>标准不确定度评定</w:t>
      </w:r>
    </w:p>
    <w:p>
      <w:pPr>
        <w:widowControl w:val="0"/>
        <w:adjustRightInd w:val="0"/>
        <w:snapToGrid w:val="0"/>
        <w:spacing w:after="156" w:afterLines="50" w:line="300" w:lineRule="auto"/>
        <w:contextualSpacing/>
        <w:jc w:val="both"/>
        <w:rPr>
          <w:rFonts w:ascii="Times New Roman" w:hAnsi="Times New Roman" w:cstheme="minorBidi"/>
          <w:kern w:val="2"/>
        </w:rPr>
      </w:pPr>
      <w:r>
        <w:rPr>
          <w:rFonts w:hint="eastAsia" w:ascii="Times New Roman" w:hAnsi="Times New Roman" w:cstheme="minorBidi"/>
          <w:kern w:val="2"/>
        </w:rPr>
        <w:t>D</w:t>
      </w:r>
      <w:r>
        <w:rPr>
          <w:rFonts w:ascii="Times New Roman" w:hAnsi="Times New Roman" w:cstheme="minorBidi"/>
          <w:kern w:val="2"/>
        </w:rPr>
        <w:t xml:space="preserve">.6.1 </w:t>
      </w:r>
      <w:r>
        <w:rPr>
          <w:rFonts w:hint="eastAsia" w:ascii="Times New Roman" w:hAnsi="Times New Roman" w:cstheme="minorBidi"/>
          <w:kern w:val="2"/>
        </w:rPr>
        <w:t>由测量重复性引入的不确定度分量</w:t>
      </w:r>
      <m:oMath>
        <m:sSub>
          <m:sSubPr>
            <m:ctrlPr>
              <w:rPr>
                <w:rFonts w:ascii="Cambria Math" w:hAnsi="Cambria Math" w:cstheme="minorBidi"/>
                <w:i/>
                <w:kern w:val="2"/>
              </w:rPr>
            </m:ctrlPr>
          </m:sSubPr>
          <m:e>
            <m:r>
              <m:rPr/>
              <w:rPr>
                <w:rFonts w:hint="eastAsia" w:ascii="Cambria Math" w:hAnsi="Cambria Math" w:cstheme="minorBidi"/>
                <w:kern w:val="2"/>
              </w:rPr>
              <m:t>u</m:t>
            </m:r>
            <m:ctrlPr>
              <w:rPr>
                <w:rFonts w:ascii="Cambria Math" w:hAnsi="Cambria Math" w:cstheme="minorBidi"/>
                <w:i/>
                <w:kern w:val="2"/>
              </w:rPr>
            </m:ctrlPr>
          </m:e>
          <m:sub>
            <m:r>
              <m:rPr/>
              <w:rPr>
                <w:rFonts w:hint="eastAsia" w:ascii="Cambria Math" w:hAnsi="Cambria Math" w:cstheme="minorBidi"/>
                <w:kern w:val="2"/>
              </w:rPr>
              <m:t>1</m:t>
            </m:r>
            <m:ctrlPr>
              <w:rPr>
                <w:rFonts w:ascii="Cambria Math" w:hAnsi="Cambria Math" w:cstheme="minorBidi"/>
                <w:i/>
                <w:kern w:val="2"/>
              </w:rPr>
            </m:ctrlPr>
          </m:sub>
        </m:sSub>
      </m:oMath>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w:r>
        <w:rPr>
          <w:rFonts w:hint="eastAsia" w:ascii="Times New Roman" w:hAnsi="Times New Roman" w:cstheme="minorBidi"/>
          <w:kern w:val="2"/>
          <w:szCs w:val="22"/>
        </w:rPr>
        <w:t>设应力值校准点为300MPa，</w:t>
      </w:r>
      <w:r>
        <w:rPr>
          <w:rFonts w:hint="eastAsia" w:ascii="Times New Roman" w:hAnsi="Times New Roman" w:cstheme="minorBidi"/>
          <w:kern w:val="2"/>
        </w:rPr>
        <w:t>在重复测量条件下，对试样表面应力进行10次重复测量。得到结果为：</w:t>
      </w:r>
      <w:r>
        <w:rPr>
          <w:rFonts w:ascii="Times New Roman" w:hAnsi="Times New Roman" w:cstheme="minorBidi"/>
          <w:kern w:val="2"/>
        </w:rPr>
        <w:t>310 MPa,303 MPa,309 MPa,299 MPa,304 MPa,303 MPa,295 MPa,298 MPa,304 MPa,314 MPa</w:t>
      </w:r>
      <w:r>
        <w:rPr>
          <w:rFonts w:hint="eastAsia" w:ascii="Times New Roman" w:hAnsi="Times New Roman" w:cstheme="minorBidi"/>
          <w:kern w:val="2"/>
        </w:rPr>
        <w:t>，由6</w:t>
      </w:r>
      <w:r>
        <w:rPr>
          <w:rFonts w:ascii="Times New Roman" w:hAnsi="Times New Roman" w:cstheme="minorBidi"/>
          <w:kern w:val="2"/>
        </w:rPr>
        <w:t>.4</w:t>
      </w:r>
      <w:r>
        <w:rPr>
          <w:rFonts w:hint="eastAsia" w:ascii="Times New Roman" w:hAnsi="Times New Roman" w:cstheme="minorBidi"/>
          <w:kern w:val="2"/>
        </w:rPr>
        <w:t>公式（2）计算得到s=</w:t>
      </w:r>
      <w:r>
        <w:rPr>
          <w:rFonts w:ascii="Times New Roman" w:hAnsi="Times New Roman" w:cstheme="minorBidi"/>
          <w:kern w:val="2"/>
        </w:rPr>
        <w:t>5.820</w:t>
      </w:r>
      <w:r>
        <w:rPr>
          <w:rFonts w:hint="eastAsia" w:ascii="Times New Roman" w:hAnsi="Times New Roman" w:cstheme="minorBidi"/>
          <w:kern w:val="2"/>
        </w:rPr>
        <w:t>MPa。</w:t>
      </w:r>
      <w:r>
        <w:rPr>
          <w:rFonts w:ascii="Times New Roman" w:hAnsi="Times New Roman" w:cstheme="minorBidi"/>
          <w:kern w:val="2"/>
        </w:rPr>
        <w:t>实际测量中，</w:t>
      </w:r>
      <w:r>
        <w:rPr>
          <w:rFonts w:hint="eastAsia" w:ascii="Times New Roman" w:hAnsi="Times New Roman" w:cstheme="minorBidi"/>
          <w:kern w:val="2"/>
        </w:rPr>
        <w:t>只进行一组1</w:t>
      </w:r>
      <w:r>
        <w:rPr>
          <w:rFonts w:ascii="Times New Roman" w:hAnsi="Times New Roman" w:cstheme="minorBidi"/>
          <w:kern w:val="2"/>
        </w:rPr>
        <w:t>0</w:t>
      </w:r>
      <w:r>
        <w:rPr>
          <w:rFonts w:hint="eastAsia" w:ascii="Times New Roman" w:hAnsi="Times New Roman" w:cstheme="minorBidi"/>
          <w:kern w:val="2"/>
        </w:rPr>
        <w:t>次测量</w:t>
      </w:r>
      <w:r>
        <w:rPr>
          <w:rFonts w:ascii="Times New Roman" w:hAnsi="Times New Roman" w:cstheme="minorBidi"/>
          <w:kern w:val="2"/>
        </w:rPr>
        <w:t>，</w:t>
      </w:r>
      <w:r>
        <w:rPr>
          <w:rFonts w:hint="eastAsia" w:ascii="Times New Roman" w:hAnsi="Times New Roman" w:cstheme="minorBidi"/>
          <w:kern w:val="2"/>
        </w:rPr>
        <w:t>则测量重复性引入的不确定度分量为：</w:t>
      </w:r>
    </w:p>
    <w:p>
      <w:pPr>
        <w:widowControl w:val="0"/>
        <w:adjustRightInd w:val="0"/>
        <w:snapToGrid w:val="0"/>
        <w:spacing w:after="156" w:afterLines="50" w:line="300" w:lineRule="auto"/>
        <w:contextualSpacing/>
        <w:jc w:val="both"/>
        <w:rPr>
          <w:rFonts w:ascii="Times New Roman" w:hAnsi="Times New Roman" w:cstheme="minorBidi"/>
          <w:kern w:val="2"/>
        </w:rPr>
      </w:pPr>
      <m:oMathPara>
        <m:oMath>
          <m:sSub>
            <m:sSubPr>
              <m:ctrlPr>
                <w:rPr>
                  <w:rFonts w:ascii="Cambria Math" w:hAnsi="Cambria Math" w:eastAsia="新宋体" w:cstheme="minorBidi"/>
                  <w:i/>
                  <w:kern w:val="2"/>
                </w:rPr>
              </m:ctrlPr>
            </m:sSubPr>
            <m:e>
              <m:r>
                <m:rPr/>
                <w:rPr>
                  <w:rFonts w:ascii="Cambria Math" w:hAnsi="Cambria Math" w:eastAsia="新宋体" w:cstheme="minorBidi"/>
                  <w:kern w:val="2"/>
                </w:rPr>
                <m:t>u</m:t>
              </m:r>
              <m:ctrlPr>
                <w:rPr>
                  <w:rFonts w:ascii="Cambria Math" w:hAnsi="Cambria Math" w:eastAsia="新宋体" w:cstheme="minorBidi"/>
                  <w:i/>
                  <w:kern w:val="2"/>
                </w:rPr>
              </m:ctrlPr>
            </m:e>
            <m:sub>
              <m:r>
                <m:rPr/>
                <w:rPr>
                  <w:rFonts w:ascii="Cambria Math" w:hAnsi="Cambria Math" w:eastAsia="新宋体" w:cstheme="minorBidi"/>
                  <w:kern w:val="2"/>
                </w:rPr>
                <m:t>1</m:t>
              </m:r>
              <m:ctrlPr>
                <w:rPr>
                  <w:rFonts w:ascii="Cambria Math" w:hAnsi="Cambria Math" w:eastAsia="新宋体" w:cstheme="minorBidi"/>
                  <w:i/>
                  <w:kern w:val="2"/>
                </w:rPr>
              </m:ctrlPr>
            </m:sub>
          </m:sSub>
          <m:r>
            <m:rPr/>
            <w:rPr>
              <w:rFonts w:hint="eastAsia" w:ascii="Cambria Math" w:hAnsi="Cambria Math" w:eastAsia="新宋体" w:cstheme="minorBidi"/>
              <w:kern w:val="2"/>
            </w:rPr>
            <m:t>=</m:t>
          </m:r>
          <m:f>
            <m:fPr>
              <m:ctrlPr>
                <w:rPr>
                  <w:rFonts w:ascii="Cambria Math" w:hAnsi="Cambria Math" w:eastAsia="新宋体" w:cstheme="minorBidi"/>
                  <w:i/>
                  <w:kern w:val="2"/>
                </w:rPr>
              </m:ctrlPr>
            </m:fPr>
            <m:num>
              <m:r>
                <m:rPr/>
                <w:rPr>
                  <w:rFonts w:ascii="Cambria Math" w:hAnsi="Cambria Math" w:eastAsia="新宋体" w:cstheme="minorBidi"/>
                  <w:kern w:val="2"/>
                </w:rPr>
                <m:t>s</m:t>
              </m:r>
              <m:ctrlPr>
                <w:rPr>
                  <w:rFonts w:ascii="Cambria Math" w:hAnsi="Cambria Math" w:eastAsia="新宋体" w:cstheme="minorBidi"/>
                  <w:i/>
                  <w:kern w:val="2"/>
                </w:rPr>
              </m:ctrlPr>
            </m:num>
            <m:den>
              <m:rad>
                <m:radPr>
                  <m:degHide m:val="1"/>
                  <m:ctrlPr>
                    <w:rPr>
                      <w:rFonts w:ascii="Cambria Math" w:hAnsi="Cambria Math" w:eastAsia="新宋体" w:cstheme="minorBidi"/>
                      <w:i/>
                      <w:kern w:val="2"/>
                    </w:rPr>
                  </m:ctrlPr>
                </m:radPr>
                <m:deg>
                  <m:ctrlPr>
                    <w:rPr>
                      <w:rFonts w:ascii="Cambria Math" w:hAnsi="Cambria Math" w:eastAsia="新宋体" w:cstheme="minorBidi"/>
                      <w:i/>
                      <w:kern w:val="2"/>
                    </w:rPr>
                  </m:ctrlPr>
                </m:deg>
                <m:e>
                  <m:r>
                    <m:rPr/>
                    <w:rPr>
                      <w:rFonts w:ascii="Cambria Math" w:hAnsi="Cambria Math" w:eastAsia="新宋体" w:cstheme="minorBidi"/>
                      <w:kern w:val="2"/>
                    </w:rPr>
                    <m:t>10</m:t>
                  </m:r>
                  <m:ctrlPr>
                    <w:rPr>
                      <w:rFonts w:ascii="Cambria Math" w:hAnsi="Cambria Math" w:eastAsia="新宋体" w:cstheme="minorBidi"/>
                      <w:i/>
                      <w:kern w:val="2"/>
                    </w:rPr>
                  </m:ctrlPr>
                </m:e>
              </m:rad>
              <m:ctrlPr>
                <w:rPr>
                  <w:rFonts w:ascii="Cambria Math" w:hAnsi="Cambria Math" w:eastAsia="新宋体" w:cstheme="minorBidi"/>
                  <w:i/>
                  <w:kern w:val="2"/>
                </w:rPr>
              </m:ctrlPr>
            </m:den>
          </m:f>
          <m:r>
            <m:rPr/>
            <w:rPr>
              <w:rFonts w:ascii="Cambria Math" w:hAnsi="Cambria Math" w:eastAsia="新宋体" w:cstheme="minorBidi"/>
              <w:kern w:val="2"/>
            </w:rPr>
            <m:t>=</m:t>
          </m:r>
          <m:f>
            <m:fPr>
              <m:ctrlPr>
                <w:rPr>
                  <w:rFonts w:ascii="Cambria Math" w:hAnsi="Cambria Math" w:eastAsia="新宋体" w:cstheme="minorBidi"/>
                  <w:i/>
                  <w:kern w:val="2"/>
                </w:rPr>
              </m:ctrlPr>
            </m:fPr>
            <m:num>
              <m:r>
                <m:rPr/>
                <w:rPr>
                  <w:rFonts w:ascii="Cambria Math" w:hAnsi="Cambria Math" w:eastAsia="新宋体" w:cstheme="minorBidi"/>
                  <w:kern w:val="2"/>
                </w:rPr>
                <m:t>5.820</m:t>
              </m:r>
              <m:ctrlPr>
                <w:rPr>
                  <w:rFonts w:ascii="Cambria Math" w:hAnsi="Cambria Math" w:eastAsia="新宋体" w:cstheme="minorBidi"/>
                  <w:i/>
                  <w:kern w:val="2"/>
                </w:rPr>
              </m:ctrlPr>
            </m:num>
            <m:den>
              <m:rad>
                <m:radPr>
                  <m:degHide m:val="1"/>
                  <m:ctrlPr>
                    <w:rPr>
                      <w:rFonts w:ascii="Cambria Math" w:hAnsi="Cambria Math" w:eastAsia="新宋体" w:cstheme="minorBidi"/>
                      <w:i/>
                      <w:kern w:val="2"/>
                    </w:rPr>
                  </m:ctrlPr>
                </m:radPr>
                <m:deg>
                  <m:ctrlPr>
                    <w:rPr>
                      <w:rFonts w:ascii="Cambria Math" w:hAnsi="Cambria Math" w:eastAsia="新宋体" w:cstheme="minorBidi"/>
                      <w:i/>
                      <w:kern w:val="2"/>
                    </w:rPr>
                  </m:ctrlPr>
                </m:deg>
                <m:e>
                  <m:r>
                    <m:rPr/>
                    <w:rPr>
                      <w:rFonts w:ascii="Cambria Math" w:hAnsi="Cambria Math" w:eastAsia="新宋体" w:cstheme="minorBidi"/>
                      <w:kern w:val="2"/>
                    </w:rPr>
                    <m:t>10</m:t>
                  </m:r>
                  <m:ctrlPr>
                    <w:rPr>
                      <w:rFonts w:ascii="Cambria Math" w:hAnsi="Cambria Math" w:eastAsia="新宋体" w:cstheme="minorBidi"/>
                      <w:i/>
                      <w:kern w:val="2"/>
                    </w:rPr>
                  </m:ctrlPr>
                </m:e>
              </m:rad>
              <m:ctrlPr>
                <w:rPr>
                  <w:rFonts w:ascii="Cambria Math" w:hAnsi="Cambria Math" w:eastAsia="新宋体" w:cstheme="minorBidi"/>
                  <w:i/>
                  <w:kern w:val="2"/>
                </w:rPr>
              </m:ctrlPr>
            </m:den>
          </m:f>
          <m:r>
            <m:rPr>
              <m:sty m:val="p"/>
            </m:rPr>
            <w:rPr>
              <w:rFonts w:hint="eastAsia" w:ascii="Cambria Math" w:hAnsi="Cambria Math" w:eastAsia="新宋体" w:cstheme="minorBidi"/>
              <w:kern w:val="2"/>
            </w:rPr>
            <m:t>=</m:t>
          </m:r>
          <m:r>
            <m:rPr>
              <m:sty m:val="p"/>
            </m:rPr>
            <w:rPr>
              <w:rFonts w:ascii="Cambria Math" w:hAnsi="Cambria Math" w:eastAsia="新宋体" w:cstheme="minorBidi"/>
              <w:kern w:val="2"/>
            </w:rPr>
            <m:t>1.840MPa</m:t>
          </m:r>
        </m:oMath>
      </m:oMathPara>
    </w:p>
    <w:p>
      <w:pPr>
        <w:widowControl w:val="0"/>
        <w:adjustRightInd w:val="0"/>
        <w:snapToGrid w:val="0"/>
        <w:spacing w:after="156" w:afterLines="50" w:line="300" w:lineRule="auto"/>
        <w:contextualSpacing/>
        <w:jc w:val="both"/>
        <w:rPr>
          <w:rFonts w:ascii="Times New Roman" w:hAnsi="Times New Roman" w:cstheme="minorBidi"/>
          <w:kern w:val="2"/>
        </w:rPr>
      </w:pPr>
      <w:r>
        <w:rPr>
          <w:rFonts w:hint="eastAsia" w:ascii="Times New Roman" w:hAnsi="Times New Roman" w:cstheme="minorBidi"/>
          <w:kern w:val="2"/>
        </w:rPr>
        <w:t>D</w:t>
      </w:r>
      <w:r>
        <w:rPr>
          <w:rFonts w:ascii="Times New Roman" w:hAnsi="Times New Roman" w:cstheme="minorBidi"/>
          <w:kern w:val="2"/>
        </w:rPr>
        <w:t>.6.</w:t>
      </w:r>
      <w:r>
        <w:rPr>
          <w:rFonts w:hint="eastAsia" w:ascii="Times New Roman" w:hAnsi="Times New Roman" w:cstheme="minorBidi"/>
          <w:kern w:val="2"/>
        </w:rPr>
        <w:t>2由</w:t>
      </w:r>
      <w:r>
        <w:rPr>
          <w:rFonts w:hint="eastAsia" w:ascii="Times New Roman" w:hAnsi="Times New Roman" w:cstheme="minorBidi"/>
          <w:kern w:val="2"/>
          <w:szCs w:val="22"/>
        </w:rPr>
        <w:t>高应力标准装置（四点弯曲系统）</w:t>
      </w:r>
      <w:r>
        <w:rPr>
          <w:rFonts w:hint="eastAsia" w:ascii="Times New Roman" w:hAnsi="Times New Roman" w:cstheme="minorBidi"/>
          <w:kern w:val="2"/>
        </w:rPr>
        <w:t>引入的不确定度分量</w:t>
      </w:r>
      <m:oMath>
        <m:sSub>
          <m:sSubPr>
            <m:ctrlPr>
              <w:rPr>
                <w:rFonts w:ascii="Cambria Math" w:hAnsi="Cambria Math" w:cstheme="minorBidi"/>
                <w:i/>
                <w:kern w:val="2"/>
              </w:rPr>
            </m:ctrlPr>
          </m:sSubPr>
          <m:e>
            <m:r>
              <m:rPr/>
              <w:rPr>
                <w:rFonts w:hint="eastAsia" w:ascii="Cambria Math" w:hAnsi="Cambria Math" w:cstheme="minorBidi"/>
                <w:kern w:val="2"/>
              </w:rPr>
              <m:t>u</m:t>
            </m:r>
            <m:ctrlPr>
              <w:rPr>
                <w:rFonts w:ascii="Cambria Math" w:hAnsi="Cambria Math" w:cstheme="minorBidi"/>
                <w:i/>
                <w:kern w:val="2"/>
              </w:rPr>
            </m:ctrlPr>
          </m:e>
          <m:sub>
            <m:r>
              <m:rPr/>
              <w:rPr>
                <w:rFonts w:hint="eastAsia" w:ascii="Cambria Math" w:hAnsi="Cambria Math" w:cstheme="minorBidi"/>
                <w:kern w:val="2"/>
              </w:rPr>
              <m:t>2</m:t>
            </m:r>
            <m:ctrlPr>
              <w:rPr>
                <w:rFonts w:ascii="Cambria Math" w:hAnsi="Cambria Math" w:cstheme="minorBidi"/>
                <w:i/>
                <w:kern w:val="2"/>
              </w:rPr>
            </m:ctrlPr>
          </m:sub>
        </m:sSub>
      </m:oMath>
    </w:p>
    <w:p>
      <w:pPr>
        <w:widowControl w:val="0"/>
        <w:snapToGrid w:val="0"/>
        <w:spacing w:after="156" w:afterLines="50" w:line="300" w:lineRule="auto"/>
        <w:ind w:firstLine="480" w:firstLineChars="200"/>
        <w:contextualSpacing/>
        <w:jc w:val="both"/>
        <w:rPr>
          <w:rFonts w:ascii="Times New Roman" w:hAnsi="Times New Roman" w:cstheme="minorBidi"/>
          <w:kern w:val="2"/>
          <w:szCs w:val="22"/>
        </w:rPr>
      </w:pPr>
      <w:r>
        <w:rPr>
          <w:rFonts w:hint="eastAsia" w:ascii="Times New Roman" w:hAnsi="Times New Roman" w:cstheme="minorBidi"/>
          <w:kern w:val="2"/>
          <w:szCs w:val="22"/>
        </w:rPr>
        <w:t>四点弯曲示意图如图D</w:t>
      </w:r>
      <w:r>
        <w:rPr>
          <w:rFonts w:ascii="Times New Roman" w:hAnsi="Times New Roman" w:cstheme="minorBidi"/>
          <w:kern w:val="2"/>
          <w:szCs w:val="22"/>
        </w:rPr>
        <w:t>.1</w:t>
      </w:r>
      <w:r>
        <w:rPr>
          <w:rFonts w:hint="eastAsia" w:ascii="Times New Roman" w:hAnsi="Times New Roman" w:cstheme="minorBidi"/>
          <w:kern w:val="2"/>
          <w:szCs w:val="22"/>
        </w:rPr>
        <w:t>所示。根据测量方法可知，四点弯曲系统引入的不确定度主要来源有：施加载荷、跨距、试样宽度、试样厚度以及试样本身的残余应力。板试样表面应力如公式D</w:t>
      </w:r>
      <w:r>
        <w:rPr>
          <w:rFonts w:ascii="Times New Roman" w:hAnsi="Times New Roman" w:cstheme="minorBidi"/>
          <w:kern w:val="2"/>
          <w:szCs w:val="22"/>
        </w:rPr>
        <w:t>.3</w:t>
      </w:r>
      <w:r>
        <w:rPr>
          <w:rFonts w:hint="eastAsia" w:ascii="Times New Roman" w:hAnsi="Times New Roman" w:cstheme="minorBidi"/>
          <w:kern w:val="2"/>
          <w:szCs w:val="22"/>
        </w:rPr>
        <w:t>所示。</w:t>
      </w:r>
    </w:p>
    <w:p>
      <w:pPr>
        <w:keepNext/>
        <w:widowControl w:val="0"/>
        <w:adjustRightInd w:val="0"/>
        <w:snapToGrid w:val="0"/>
        <w:spacing w:after="156" w:afterLines="50" w:line="300" w:lineRule="auto"/>
        <w:ind w:firstLine="480" w:firstLineChars="200"/>
        <w:contextualSpacing/>
        <w:jc w:val="center"/>
        <w:rPr>
          <w:rFonts w:ascii="Times New Roman" w:hAnsi="Times New Roman" w:cstheme="minorBidi"/>
          <w:kern w:val="2"/>
          <w:szCs w:val="22"/>
        </w:rPr>
      </w:pPr>
      <w:r>
        <w:rPr>
          <w:rFonts w:ascii="Times New Roman" w:hAnsi="Times New Roman" w:cstheme="minorBidi"/>
          <w:kern w:val="2"/>
        </w:rPr>
        <w:drawing>
          <wp:inline distT="0" distB="0" distL="0" distR="0">
            <wp:extent cx="1799590" cy="692150"/>
            <wp:effectExtent l="0" t="0" r="0" b="0"/>
            <wp:docPr id="9" name="图片 9" descr="手机屏幕截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手机屏幕截图&#10;&#10;描述已自动生成"/>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1800000" cy="692608"/>
                    </a:xfrm>
                    <a:prstGeom prst="rect">
                      <a:avLst/>
                    </a:prstGeom>
                    <a:noFill/>
                    <a:ln>
                      <a:noFill/>
                    </a:ln>
                  </pic:spPr>
                </pic:pic>
              </a:graphicData>
            </a:graphic>
          </wp:inline>
        </w:drawing>
      </w:r>
    </w:p>
    <w:p>
      <w:pPr>
        <w:widowControl w:val="0"/>
        <w:snapToGrid w:val="0"/>
        <w:spacing w:after="156" w:afterLines="50" w:line="300" w:lineRule="auto"/>
        <w:ind w:firstLine="400" w:firstLineChars="200"/>
        <w:contextualSpacing/>
        <w:jc w:val="center"/>
        <w:rPr>
          <w:rFonts w:eastAsia="黑体" w:asciiTheme="majorHAnsi" w:hAnsiTheme="majorHAnsi" w:cstheme="majorBidi"/>
          <w:kern w:val="2"/>
          <w:sz w:val="20"/>
        </w:rPr>
      </w:pPr>
      <w:r>
        <w:rPr>
          <w:rFonts w:hint="eastAsia" w:eastAsia="黑体" w:asciiTheme="majorHAnsi" w:hAnsiTheme="majorHAnsi" w:cstheme="majorBidi"/>
          <w:kern w:val="2"/>
          <w:sz w:val="20"/>
          <w:szCs w:val="20"/>
        </w:rPr>
        <w:t>图 D</w:t>
      </w:r>
      <w:r>
        <w:rPr>
          <w:rFonts w:eastAsia="黑体" w:asciiTheme="majorHAnsi" w:hAnsiTheme="majorHAnsi" w:cstheme="majorBidi"/>
          <w:kern w:val="2"/>
          <w:sz w:val="20"/>
          <w:szCs w:val="20"/>
        </w:rPr>
        <w:t>.</w:t>
      </w:r>
      <w:r>
        <w:rPr>
          <w:rFonts w:eastAsia="黑体" w:asciiTheme="majorHAnsi" w:hAnsiTheme="majorHAnsi" w:cstheme="majorBidi"/>
          <w:kern w:val="2"/>
          <w:sz w:val="20"/>
          <w:szCs w:val="20"/>
        </w:rPr>
        <w:fldChar w:fldCharType="begin"/>
      </w:r>
      <w:r>
        <w:rPr>
          <w:rFonts w:hint="eastAsia" w:eastAsia="黑体" w:asciiTheme="majorHAnsi" w:hAnsiTheme="majorHAnsi" w:cstheme="majorBidi"/>
          <w:kern w:val="2"/>
          <w:sz w:val="20"/>
          <w:szCs w:val="20"/>
        </w:rPr>
        <w:instrText xml:space="preserve">SEQ 图 \* ARABIC</w:instrText>
      </w:r>
      <w:r>
        <w:rPr>
          <w:rFonts w:eastAsia="黑体" w:asciiTheme="majorHAnsi" w:hAnsiTheme="majorHAnsi" w:cstheme="majorBidi"/>
          <w:kern w:val="2"/>
          <w:sz w:val="20"/>
          <w:szCs w:val="20"/>
        </w:rPr>
        <w:fldChar w:fldCharType="separate"/>
      </w:r>
      <w:r>
        <w:rPr>
          <w:rFonts w:eastAsia="黑体" w:asciiTheme="majorHAnsi" w:hAnsiTheme="majorHAnsi" w:cstheme="majorBidi"/>
          <w:kern w:val="2"/>
          <w:sz w:val="20"/>
          <w:szCs w:val="20"/>
        </w:rPr>
        <w:t>1</w:t>
      </w:r>
      <w:r>
        <w:rPr>
          <w:rFonts w:eastAsia="黑体" w:asciiTheme="majorHAnsi" w:hAnsiTheme="majorHAnsi" w:cstheme="majorBidi"/>
          <w:kern w:val="2"/>
          <w:sz w:val="20"/>
          <w:szCs w:val="20"/>
        </w:rPr>
        <w:fldChar w:fldCharType="end"/>
      </w:r>
      <w:r>
        <w:rPr>
          <w:rFonts w:hint="eastAsia" w:eastAsia="黑体" w:asciiTheme="majorHAnsi" w:hAnsiTheme="majorHAnsi" w:cstheme="majorBidi"/>
          <w:kern w:val="2"/>
          <w:sz w:val="20"/>
          <w:szCs w:val="20"/>
        </w:rPr>
        <w:t>四点弯曲示意图</w:t>
      </w:r>
    </w:p>
    <w:p>
      <w:pPr>
        <w:widowControl w:val="0"/>
        <w:adjustRightInd w:val="0"/>
        <w:snapToGrid w:val="0"/>
        <w:spacing w:after="156" w:afterLines="50" w:line="300" w:lineRule="auto"/>
        <w:ind w:firstLine="480" w:firstLineChars="200"/>
        <w:contextualSpacing/>
        <w:jc w:val="center"/>
        <w:rPr>
          <w:rFonts w:ascii="Times New Roman" w:hAnsi="Times New Roman" w:cstheme="minorBidi"/>
          <w:kern w:val="2"/>
        </w:rPr>
      </w:pPr>
    </w:p>
    <w:p>
      <w:pPr>
        <w:widowControl w:val="0"/>
        <w:tabs>
          <w:tab w:val="center" w:pos="3969"/>
          <w:tab w:val="right" w:pos="8222"/>
        </w:tabs>
        <w:adjustRightInd w:val="0"/>
        <w:snapToGrid w:val="0"/>
        <w:spacing w:after="156" w:afterLines="50" w:line="300" w:lineRule="auto"/>
        <w:ind w:firstLine="480" w:firstLineChars="200"/>
        <w:contextualSpacing/>
        <w:jc w:val="both"/>
        <w:rPr>
          <w:rFonts w:ascii="Times New Roman" w:hAnsi="Times New Roman" w:cstheme="minorBidi"/>
          <w:kern w:val="2"/>
        </w:rPr>
      </w:pPr>
      <w:r>
        <w:rPr>
          <w:rFonts w:ascii="Times New Roman" w:hAnsi="Times New Roman" w:cstheme="minorBidi"/>
          <w:kern w:val="2"/>
        </w:rPr>
        <w:tab/>
      </w:r>
      <m:oMath>
        <m:r>
          <m:rPr/>
          <w:rPr>
            <w:rFonts w:ascii="Cambria Math" w:hAnsi="Cambria Math" w:cstheme="minorBidi"/>
            <w:kern w:val="2"/>
          </w:rPr>
          <m:t>σ=</m:t>
        </m:r>
        <m:f>
          <m:fPr>
            <m:ctrlPr>
              <w:rPr>
                <w:rFonts w:ascii="Cambria Math" w:hAnsi="Cambria Math" w:cstheme="minorBidi"/>
                <w:i/>
                <w:kern w:val="2"/>
              </w:rPr>
            </m:ctrlPr>
          </m:fPr>
          <m:num>
            <m:r>
              <m:rPr/>
              <w:rPr>
                <w:rFonts w:ascii="Cambria Math" w:hAnsi="Cambria Math" w:cstheme="minorBidi"/>
                <w:kern w:val="2"/>
              </w:rPr>
              <m:t>3</m:t>
            </m:r>
            <m:ctrlPr>
              <w:rPr>
                <w:rFonts w:ascii="Cambria Math" w:hAnsi="Cambria Math" w:cstheme="minorBidi"/>
                <w:i/>
                <w:kern w:val="2"/>
              </w:rPr>
            </m:ctrlPr>
          </m:num>
          <m:den>
            <m:r>
              <m:rPr/>
              <w:rPr>
                <w:rFonts w:ascii="Cambria Math" w:hAnsi="Cambria Math" w:cstheme="minorBidi"/>
                <w:kern w:val="2"/>
              </w:rPr>
              <m:t>4</m:t>
            </m:r>
            <m:ctrlPr>
              <w:rPr>
                <w:rFonts w:ascii="Cambria Math" w:hAnsi="Cambria Math" w:cstheme="minorBidi"/>
                <w:i/>
                <w:kern w:val="2"/>
              </w:rPr>
            </m:ctrlPr>
          </m:den>
        </m:f>
        <m:r>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PL</m:t>
            </m:r>
            <m:ctrlPr>
              <w:rPr>
                <w:rFonts w:ascii="Cambria Math" w:hAnsi="Cambria Math" w:cstheme="minorBidi"/>
                <w:i/>
                <w:kern w:val="2"/>
              </w:rPr>
            </m:ctrlPr>
          </m:num>
          <m:den>
            <m:r>
              <m:rPr/>
              <w:rPr>
                <w:rFonts w:ascii="Cambria Math" w:hAnsi="Cambria Math" w:cstheme="minorBidi"/>
                <w:kern w:val="2"/>
              </w:rPr>
              <m:t>b</m:t>
            </m:r>
            <m:sSup>
              <m:sSupPr>
                <m:ctrlPr>
                  <w:rPr>
                    <w:rFonts w:ascii="Cambria Math" w:hAnsi="Cambria Math" w:cstheme="minorBidi"/>
                    <w:i/>
                    <w:kern w:val="2"/>
                  </w:rPr>
                </m:ctrlPr>
              </m:sSupPr>
              <m:e>
                <m:r>
                  <m:rPr/>
                  <w:rPr>
                    <w:rFonts w:ascii="Cambria Math" w:hAnsi="Cambria Math" w:cstheme="minorBidi"/>
                    <w:kern w:val="2"/>
                  </w:rPr>
                  <m:t>ℎ</m:t>
                </m:r>
                <m:ctrlPr>
                  <w:rPr>
                    <w:rFonts w:ascii="Cambria Math" w:hAnsi="Cambria Math" w:cstheme="minorBidi"/>
                    <w:i/>
                    <w:kern w:val="2"/>
                  </w:rPr>
                </m:ctrlPr>
              </m:e>
              <m:sup>
                <m:r>
                  <m:rPr/>
                  <w:rPr>
                    <w:rFonts w:ascii="Cambria Math" w:hAnsi="Cambria Math" w:cstheme="minorBidi"/>
                    <w:kern w:val="2"/>
                  </w:rPr>
                  <m:t>2</m:t>
                </m:r>
                <m:ctrlPr>
                  <w:rPr>
                    <w:rFonts w:ascii="Cambria Math" w:hAnsi="Cambria Math" w:cstheme="minorBidi"/>
                    <w:i/>
                    <w:kern w:val="2"/>
                  </w:rPr>
                </m:ctrlPr>
              </m:sup>
            </m:sSup>
            <m:ctrlPr>
              <w:rPr>
                <w:rFonts w:ascii="Cambria Math" w:hAnsi="Cambria Math" w:cstheme="minorBidi"/>
                <w:i/>
                <w:kern w:val="2"/>
              </w:rPr>
            </m:ctrlPr>
          </m:den>
        </m:f>
      </m:oMath>
      <w:r>
        <w:rPr>
          <w:rFonts w:ascii="Times New Roman" w:hAnsi="Times New Roman" w:cstheme="minorBidi"/>
          <w:kern w:val="2"/>
        </w:rPr>
        <w:tab/>
      </w:r>
      <w:r>
        <w:rPr>
          <w:rFonts w:hint="eastAsia" w:ascii="Times New Roman" w:hAnsi="Times New Roman" w:cstheme="minorBidi"/>
          <w:kern w:val="2"/>
        </w:rPr>
        <w:t>（D</w:t>
      </w:r>
      <w:r>
        <w:rPr>
          <w:rFonts w:ascii="Times New Roman" w:hAnsi="Times New Roman" w:cstheme="minorBidi"/>
          <w:kern w:val="2"/>
        </w:rPr>
        <w:t>.</w:t>
      </w:r>
      <w:r>
        <w:rPr>
          <w:rFonts w:hint="eastAsia" w:ascii="Times New Roman" w:hAnsi="Times New Roman" w:cstheme="minorBidi"/>
          <w:kern w:val="2"/>
        </w:rPr>
        <w:t>3）</w:t>
      </w:r>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w:r>
        <w:rPr>
          <w:rFonts w:hint="eastAsia" w:ascii="Times New Roman" w:hAnsi="Times New Roman" w:cstheme="minorBidi"/>
          <w:kern w:val="2"/>
        </w:rPr>
        <w:t>式中：</w:t>
      </w:r>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m:oMath>
        <m:r>
          <m:rPr/>
          <w:rPr>
            <w:rFonts w:ascii="Cambria Math" w:hAnsi="Cambria Math" w:cstheme="minorBidi"/>
            <w:kern w:val="2"/>
          </w:rPr>
          <m:t>σ</m:t>
        </m:r>
      </m:oMath>
      <w:r>
        <w:rPr>
          <w:rFonts w:hint="eastAsia" w:ascii="Times New Roman" w:hAnsi="Times New Roman" w:cstheme="minorBidi"/>
          <w:kern w:val="2"/>
          <w:szCs w:val="22"/>
        </w:rPr>
        <w:t>——</w:t>
      </w:r>
      <w:r>
        <w:rPr>
          <w:rFonts w:hint="eastAsia" w:ascii="Times New Roman" w:hAnsi="Times New Roman" w:cstheme="minorBidi"/>
          <w:kern w:val="2"/>
        </w:rPr>
        <w:t>最大应力，MPa；</w:t>
      </w:r>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m:oMath>
        <m:r>
          <m:rPr/>
          <w:rPr>
            <w:rFonts w:ascii="Cambria Math" w:hAnsi="Cambria Math" w:cstheme="minorBidi"/>
            <w:kern w:val="2"/>
          </w:rPr>
          <m:t>P</m:t>
        </m:r>
      </m:oMath>
      <w:r>
        <w:rPr>
          <w:rFonts w:hint="eastAsia" w:ascii="Times New Roman" w:hAnsi="Times New Roman" w:cstheme="minorBidi"/>
          <w:kern w:val="2"/>
          <w:szCs w:val="22"/>
        </w:rPr>
        <w:t>——</w:t>
      </w:r>
      <w:r>
        <w:rPr>
          <w:rFonts w:hint="eastAsia" w:ascii="Times New Roman" w:hAnsi="Times New Roman" w:cstheme="minorBidi"/>
          <w:kern w:val="2"/>
        </w:rPr>
        <w:t>施加载荷，N；</w:t>
      </w:r>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m:oMath>
        <m:r>
          <m:rPr/>
          <w:rPr>
            <w:rFonts w:ascii="Cambria Math" w:hAnsi="Cambria Math" w:cstheme="minorBidi"/>
            <w:kern w:val="2"/>
          </w:rPr>
          <m:t>L</m:t>
        </m:r>
      </m:oMath>
      <w:r>
        <w:rPr>
          <w:rFonts w:hint="eastAsia" w:ascii="Times New Roman" w:hAnsi="Times New Roman" w:cstheme="minorBidi"/>
          <w:kern w:val="2"/>
          <w:szCs w:val="22"/>
        </w:rPr>
        <w:t>——</w:t>
      </w:r>
      <w:r>
        <w:rPr>
          <w:rFonts w:hint="eastAsia" w:ascii="Times New Roman" w:hAnsi="Times New Roman" w:cstheme="minorBidi"/>
          <w:kern w:val="2"/>
        </w:rPr>
        <w:t>跨距，mm；</w:t>
      </w:r>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m:oMath>
        <m:r>
          <m:rPr/>
          <w:rPr>
            <w:rFonts w:ascii="Cambria Math" w:hAnsi="Cambria Math" w:cstheme="minorBidi"/>
            <w:kern w:val="2"/>
          </w:rPr>
          <m:t>b</m:t>
        </m:r>
      </m:oMath>
      <w:r>
        <w:rPr>
          <w:rFonts w:hint="eastAsia" w:ascii="Times New Roman" w:hAnsi="Times New Roman" w:cstheme="minorBidi"/>
          <w:kern w:val="2"/>
          <w:szCs w:val="22"/>
        </w:rPr>
        <w:t>——</w:t>
      </w:r>
      <w:r>
        <w:rPr>
          <w:rFonts w:hint="eastAsia" w:ascii="Times New Roman" w:hAnsi="Times New Roman" w:cstheme="minorBidi"/>
          <w:kern w:val="2"/>
        </w:rPr>
        <w:t>试样宽度，mm；</w:t>
      </w:r>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m:oMath>
        <m:r>
          <m:rPr/>
          <w:rPr>
            <w:rFonts w:ascii="Cambria Math" w:hAnsi="Cambria Math" w:cstheme="minorBidi"/>
            <w:kern w:val="2"/>
          </w:rPr>
          <m:t>ℎ</m:t>
        </m:r>
      </m:oMath>
      <w:r>
        <w:rPr>
          <w:rFonts w:hint="eastAsia" w:ascii="Times New Roman" w:hAnsi="Times New Roman" w:cstheme="minorBidi"/>
          <w:kern w:val="2"/>
          <w:szCs w:val="22"/>
        </w:rPr>
        <w:t>——</w:t>
      </w:r>
      <w:r>
        <w:rPr>
          <w:rFonts w:hint="eastAsia" w:ascii="Times New Roman" w:hAnsi="Times New Roman" w:cstheme="minorBidi"/>
          <w:kern w:val="2"/>
        </w:rPr>
        <w:t>试样高度，mm；</w:t>
      </w:r>
    </w:p>
    <w:p>
      <w:pPr>
        <w:widowControl w:val="0"/>
        <w:adjustRightInd w:val="0"/>
        <w:snapToGrid w:val="0"/>
        <w:spacing w:after="156" w:afterLines="50" w:line="300" w:lineRule="auto"/>
        <w:ind w:firstLine="480" w:firstLineChars="200"/>
        <w:contextualSpacing/>
        <w:jc w:val="both"/>
      </w:pPr>
      <m:oMath>
        <m:sSub>
          <m:sSubPr>
            <m:ctrlPr>
              <w:rPr>
                <w:rFonts w:ascii="Cambria Math" w:hAnsi="Cambria Math"/>
                <w:i/>
              </w:rPr>
            </m:ctrlPr>
          </m:sSubPr>
          <m:e>
            <m:r>
              <m:rPr/>
              <w:rPr>
                <w:rFonts w:ascii="Cambria Math" w:hAnsi="Cambria Math"/>
              </w:rPr>
              <m:t>σ</m:t>
            </m:r>
            <m:ctrlPr>
              <w:rPr>
                <w:rFonts w:ascii="Cambria Math" w:hAnsi="Cambria Math"/>
                <w:i/>
              </w:rPr>
            </m:ctrlPr>
          </m:e>
          <m:sub>
            <m:r>
              <m:rPr/>
              <w:rPr>
                <w:rFonts w:ascii="Cambria Math" w:hAnsi="Cambria Math"/>
              </w:rPr>
              <m:t>0</m:t>
            </m:r>
            <m:ctrlPr>
              <w:rPr>
                <w:rFonts w:ascii="Cambria Math" w:hAnsi="Cambria Math"/>
                <w:i/>
              </w:rPr>
            </m:ctrlPr>
          </m:sub>
        </m:sSub>
      </m:oMath>
      <w:r>
        <w:rPr>
          <w:rFonts w:hint="eastAsia"/>
        </w:rPr>
        <w:t xml:space="preserve"> ——试样自身表面残余应力。</w:t>
      </w:r>
    </w:p>
    <w:p>
      <w:pPr>
        <w:widowControl w:val="0"/>
        <w:adjustRightInd w:val="0"/>
        <w:snapToGrid w:val="0"/>
        <w:spacing w:after="156" w:afterLines="50" w:line="300" w:lineRule="auto"/>
        <w:ind w:firstLine="480" w:firstLineChars="200"/>
        <w:contextualSpacing/>
        <w:jc w:val="both"/>
      </w:pPr>
      <w:r>
        <w:rPr>
          <w:rFonts w:hint="eastAsia"/>
        </w:rPr>
        <w:t>施加载荷分量</w:t>
      </w:r>
      <m:oMath>
        <m:r>
          <m:rPr/>
          <w:rPr>
            <w:rFonts w:ascii="Cambria Math" w:hAnsi="Cambria Math"/>
          </w:rPr>
          <m:t>u</m:t>
        </m:r>
        <m:d>
          <m:dPr>
            <m:ctrlPr>
              <w:rPr>
                <w:rFonts w:ascii="Cambria Math" w:hAnsi="Cambria Math"/>
                <w:i/>
              </w:rPr>
            </m:ctrlPr>
          </m:dPr>
          <m:e>
            <m:r>
              <m:rPr/>
              <w:rPr>
                <w:rFonts w:ascii="Cambria Math" w:hAnsi="Cambria Math"/>
              </w:rPr>
              <m:t>P</m:t>
            </m:r>
            <m:ctrlPr>
              <w:rPr>
                <w:rFonts w:ascii="Cambria Math" w:hAnsi="Cambria Math"/>
                <w:i/>
              </w:rPr>
            </m:ctrlPr>
          </m:e>
        </m:d>
      </m:oMath>
      <w:r>
        <w:rPr>
          <w:rFonts w:hint="eastAsia"/>
        </w:rPr>
        <w:t>、跨距分量</w:t>
      </w:r>
      <m:oMath>
        <m:r>
          <m:rPr/>
          <w:rPr>
            <w:rFonts w:hint="eastAsia" w:ascii="Cambria Math" w:hAnsi="Cambria Math"/>
          </w:rPr>
          <m:t>u</m:t>
        </m:r>
        <m:d>
          <m:dPr>
            <m:ctrlPr>
              <w:rPr>
                <w:rFonts w:ascii="Cambria Math" w:hAnsi="Cambria Math"/>
                <w:i/>
              </w:rPr>
            </m:ctrlPr>
          </m:dPr>
          <m:e>
            <m:r>
              <m:rPr/>
              <w:rPr>
                <w:rFonts w:ascii="Cambria Math" w:hAnsi="Cambria Math"/>
              </w:rPr>
              <m:t>L</m:t>
            </m:r>
            <m:ctrlPr>
              <w:rPr>
                <w:rFonts w:ascii="Cambria Math" w:hAnsi="Cambria Math"/>
                <w:i/>
              </w:rPr>
            </m:ctrlPr>
          </m:e>
        </m:d>
      </m:oMath>
      <w:r>
        <w:rPr>
          <w:rFonts w:hint="eastAsia"/>
        </w:rPr>
        <w:t>、试样宽度分量</w:t>
      </w:r>
      <m:oMath>
        <m:r>
          <m:rPr/>
          <w:rPr>
            <w:rFonts w:hint="eastAsia" w:ascii="Cambria Math" w:hAnsi="Cambria Math"/>
          </w:rPr>
          <m:t>u</m:t>
        </m:r>
        <m:d>
          <m:dPr>
            <m:ctrlPr>
              <w:rPr>
                <w:rFonts w:ascii="Cambria Math" w:hAnsi="Cambria Math"/>
                <w:i/>
              </w:rPr>
            </m:ctrlPr>
          </m:dPr>
          <m:e>
            <m:r>
              <m:rPr/>
              <w:rPr>
                <w:rFonts w:ascii="Cambria Math" w:hAnsi="Cambria Math"/>
              </w:rPr>
              <m:t>b</m:t>
            </m:r>
            <m:ctrlPr>
              <w:rPr>
                <w:rFonts w:ascii="Cambria Math" w:hAnsi="Cambria Math"/>
                <w:i/>
              </w:rPr>
            </m:ctrlPr>
          </m:e>
        </m:d>
      </m:oMath>
      <w:r>
        <w:rPr>
          <w:rFonts w:hint="eastAsia"/>
        </w:rPr>
        <w:t>、试样厚度分量</w:t>
      </w:r>
      <m:oMath>
        <m:r>
          <m:rPr/>
          <w:rPr>
            <w:rFonts w:hint="eastAsia" w:ascii="Cambria Math" w:hAnsi="Cambria Math"/>
          </w:rPr>
          <m:t>u</m:t>
        </m:r>
        <m:d>
          <m:dPr>
            <m:ctrlPr>
              <w:rPr>
                <w:rFonts w:ascii="Cambria Math" w:hAnsi="Cambria Math"/>
                <w:i/>
              </w:rPr>
            </m:ctrlPr>
          </m:dPr>
          <m:e>
            <m:r>
              <m:rPr/>
              <w:rPr>
                <w:rFonts w:ascii="Cambria Math" w:hAnsi="Cambria Math"/>
              </w:rPr>
              <m:t>ℎ</m:t>
            </m:r>
            <m:ctrlPr>
              <w:rPr>
                <w:rFonts w:ascii="Cambria Math" w:hAnsi="Cambria Math"/>
                <w:i/>
              </w:rPr>
            </m:ctrlPr>
          </m:e>
        </m:d>
      </m:oMath>
      <w:r>
        <w:rPr>
          <w:rFonts w:hint="eastAsia"/>
        </w:rPr>
        <w:t>以及试样自身存在的应力</w:t>
      </w:r>
      <m:oMath>
        <m:r>
          <m:rPr/>
          <w:rPr>
            <w:rFonts w:hint="eastAsia" w:ascii="Cambria Math" w:hAnsi="Cambria Math"/>
          </w:rPr>
          <m:t>u</m:t>
        </m:r>
        <m:d>
          <m:dPr>
            <m:ctrlPr>
              <w:rPr>
                <w:rFonts w:ascii="Cambria Math" w:hAnsi="Cambria Math"/>
                <w:i/>
              </w:rPr>
            </m:ctrlPr>
          </m:dPr>
          <m:e>
            <m:sSub>
              <m:sSubPr>
                <m:ctrlPr>
                  <w:rPr>
                    <w:rFonts w:ascii="Cambria Math" w:hAnsi="Cambria Math"/>
                    <w:i/>
                  </w:rPr>
                </m:ctrlPr>
              </m:sSubPr>
              <m:e>
                <m:r>
                  <m:rPr/>
                  <w:rPr>
                    <w:rFonts w:ascii="Cambria Math" w:hAnsi="Cambria Math"/>
                  </w:rPr>
                  <m:t>σ</m:t>
                </m:r>
                <m:ctrlPr>
                  <w:rPr>
                    <w:rFonts w:ascii="Cambria Math" w:hAnsi="Cambria Math"/>
                    <w:i/>
                  </w:rPr>
                </m:ctrlPr>
              </m:e>
              <m:sub>
                <m:r>
                  <m:rPr/>
                  <w:rPr>
                    <w:rFonts w:ascii="Cambria Math" w:hAnsi="Cambria Math"/>
                  </w:rPr>
                  <m:t>0</m:t>
                </m:r>
                <m:ctrlPr>
                  <w:rPr>
                    <w:rFonts w:ascii="Cambria Math" w:hAnsi="Cambria Math"/>
                    <w:i/>
                  </w:rPr>
                </m:ctrlPr>
              </m:sub>
            </m:sSub>
            <m:ctrlPr>
              <w:rPr>
                <w:rFonts w:ascii="Cambria Math" w:hAnsi="Cambria Math"/>
                <w:i/>
              </w:rPr>
            </m:ctrlPr>
          </m:e>
        </m:d>
      </m:oMath>
      <w:r>
        <w:rPr>
          <w:rFonts w:hint="eastAsia"/>
        </w:rPr>
        <w:t>分量互不相关，由不确定度传播率可得高应力标准装置（四点弯曲系统）引入的不确定度分量合成标准不确定度：</w:t>
      </w:r>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m:oMathPara>
        <m:oMath>
          <m:sSub>
            <m:sSubPr>
              <m:ctrlPr>
                <w:rPr>
                  <w:rFonts w:ascii="Cambria Math" w:hAnsi="Cambria Math"/>
                  <w:i/>
                </w:rPr>
              </m:ctrlPr>
            </m:sSubPr>
            <m:e>
              <m:r>
                <m:rPr/>
                <w:rPr>
                  <w:rFonts w:hint="eastAsia" w:ascii="Cambria Math" w:hAnsi="Cambria Math"/>
                </w:rPr>
                <m:t>u</m:t>
              </m:r>
              <m:ctrlPr>
                <w:rPr>
                  <w:rFonts w:hint="eastAsia" w:ascii="Cambria Math" w:hAnsi="Cambria Math"/>
                  <w:i/>
                </w:rPr>
              </m:ctrlPr>
            </m:e>
            <m:sub>
              <m:r>
                <m:rPr/>
                <w:rPr>
                  <w:rFonts w:ascii="Cambria Math" w:hAnsi="Cambria Math"/>
                </w:rPr>
                <m:t>2</m:t>
              </m:r>
              <m:ctrlPr>
                <w:rPr>
                  <w:rFonts w:ascii="Cambria Math" w:hAnsi="Cambria Math"/>
                  <w:i/>
                </w:rPr>
              </m:ctrlPr>
            </m:sub>
          </m:sSub>
          <m:r>
            <m:rPr/>
            <w:rPr>
              <w:rFonts w:ascii="Cambria Math" w:hAnsi="Cambria Math"/>
            </w:rPr>
            <m:t>=</m:t>
          </m:r>
          <m:rad>
            <m:radPr>
              <m:degHide m:val="1"/>
              <m:ctrlPr>
                <w:rPr>
                  <w:rFonts w:ascii="Cambria Math" w:hAnsi="Cambria Math"/>
                  <w:i/>
                </w:rPr>
              </m:ctrlPr>
            </m:radPr>
            <m:deg>
              <m:ctrlPr>
                <w:rPr>
                  <w:rFonts w:ascii="Cambria Math" w:hAnsi="Cambria Math"/>
                  <w:i/>
                </w:rPr>
              </m:ctrlPr>
            </m:deg>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P</m:t>
                          </m:r>
                          <m:ctrlPr>
                            <w:rPr>
                              <w:rFonts w:ascii="Cambria Math" w:hAnsi="Cambria Math"/>
                              <w:i/>
                            </w:rPr>
                          </m:ctrlPr>
                        </m:sub>
                      </m:sSub>
                      <m:r>
                        <m:rPr/>
                        <w:rPr>
                          <w:rFonts w:ascii="Cambria Math" w:hAnsi="Cambria Math"/>
                        </w:rPr>
                        <m:t>⋅u</m:t>
                      </m:r>
                      <m:d>
                        <m:dPr>
                          <m:ctrlPr>
                            <w:rPr>
                              <w:rFonts w:ascii="Cambria Math" w:hAnsi="Cambria Math"/>
                              <w:i/>
                            </w:rPr>
                          </m:ctrlPr>
                        </m:dPr>
                        <m:e>
                          <m:r>
                            <m:rPr/>
                            <w:rPr>
                              <w:rFonts w:ascii="Cambria Math" w:hAnsi="Cambria Math"/>
                            </w:rPr>
                            <m:t>P</m:t>
                          </m:r>
                          <m:ctrlPr>
                            <w:rPr>
                              <w:rFonts w:ascii="Cambria Math" w:hAnsi="Cambria Math"/>
                              <w:i/>
                            </w:rPr>
                          </m:ctrlPr>
                        </m:e>
                      </m:d>
                      <m:ctrlPr>
                        <w:rPr>
                          <w:rFonts w:ascii="Cambria Math" w:hAnsi="Cambria Math"/>
                          <w:i/>
                        </w:rPr>
                      </m:ctrlPr>
                    </m:e>
                  </m:d>
                  <m:ctrlPr>
                    <w:rPr>
                      <w:rFonts w:ascii="Cambria Math" w:hAnsi="Cambria Math"/>
                      <w:i/>
                    </w:rPr>
                  </m:ctrlPr>
                </m:e>
                <m:sup>
                  <m:r>
                    <m:rPr/>
                    <w:rPr>
                      <w:rFonts w:ascii="Cambria Math" w:hAnsi="Cambria Math"/>
                    </w:rPr>
                    <m:t>2</m:t>
                  </m:r>
                  <m:ctrlPr>
                    <w:rPr>
                      <w:rFonts w:ascii="Cambria Math" w:hAnsi="Cambria Math"/>
                      <w:i/>
                    </w:rPr>
                  </m:ctrlPr>
                </m:sup>
              </m:sSup>
              <m:r>
                <m:rP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L</m:t>
                          </m:r>
                          <m:ctrlPr>
                            <w:rPr>
                              <w:rFonts w:ascii="Cambria Math" w:hAnsi="Cambria Math"/>
                              <w:i/>
                            </w:rPr>
                          </m:ctrlPr>
                        </m:sub>
                      </m:sSub>
                      <m:r>
                        <m:rPr/>
                        <w:rPr>
                          <w:rFonts w:ascii="Cambria Math" w:hAnsi="Cambria Math"/>
                        </w:rPr>
                        <m:t>⋅</m:t>
                      </m:r>
                      <m:r>
                        <m:rPr/>
                        <w:rPr>
                          <w:rFonts w:hint="eastAsia" w:ascii="Cambria Math" w:hAnsi="Cambria Math"/>
                        </w:rPr>
                        <m:t>u</m:t>
                      </m:r>
                      <m:d>
                        <m:dPr>
                          <m:ctrlPr>
                            <w:rPr>
                              <w:rFonts w:ascii="Cambria Math" w:hAnsi="Cambria Math"/>
                              <w:i/>
                            </w:rPr>
                          </m:ctrlPr>
                        </m:dPr>
                        <m:e>
                          <m:r>
                            <m:rPr/>
                            <w:rPr>
                              <w:rFonts w:ascii="Cambria Math" w:hAnsi="Cambria Math"/>
                            </w:rPr>
                            <m:t>L</m:t>
                          </m:r>
                          <m:ctrlPr>
                            <w:rPr>
                              <w:rFonts w:ascii="Cambria Math" w:hAnsi="Cambria Math"/>
                              <w:i/>
                            </w:rPr>
                          </m:ctrlPr>
                        </m:e>
                      </m:d>
                      <m:ctrlPr>
                        <w:rPr>
                          <w:rFonts w:ascii="Cambria Math" w:hAnsi="Cambria Math"/>
                          <w:i/>
                        </w:rPr>
                      </m:ctrlPr>
                    </m:e>
                  </m:d>
                  <m:ctrlPr>
                    <w:rPr>
                      <w:rFonts w:ascii="Cambria Math" w:hAnsi="Cambria Math"/>
                      <w:i/>
                    </w:rPr>
                  </m:ctrlPr>
                </m:e>
                <m:sup>
                  <m:r>
                    <m:rPr/>
                    <w:rPr>
                      <w:rFonts w:ascii="Cambria Math" w:hAnsi="Cambria Math"/>
                    </w:rPr>
                    <m:t>2</m:t>
                  </m:r>
                  <m:ctrlPr>
                    <w:rPr>
                      <w:rFonts w:ascii="Cambria Math" w:hAnsi="Cambria Math"/>
                      <w:i/>
                    </w:rPr>
                  </m:ctrlPr>
                </m:sup>
              </m:sSup>
              <m:r>
                <m:rP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b</m:t>
                          </m:r>
                          <m:ctrlPr>
                            <w:rPr>
                              <w:rFonts w:ascii="Cambria Math" w:hAnsi="Cambria Math"/>
                              <w:i/>
                            </w:rPr>
                          </m:ctrlPr>
                        </m:sub>
                      </m:sSub>
                      <m:r>
                        <m:rPr/>
                        <w:rPr>
                          <w:rFonts w:ascii="Cambria Math" w:hAnsi="Cambria Math"/>
                        </w:rPr>
                        <m:t>⋅</m:t>
                      </m:r>
                      <m:r>
                        <m:rPr/>
                        <w:rPr>
                          <w:rFonts w:hint="eastAsia" w:ascii="Cambria Math" w:hAnsi="Cambria Math"/>
                        </w:rPr>
                        <m:t>u</m:t>
                      </m:r>
                      <m:d>
                        <m:dPr>
                          <m:ctrlPr>
                            <w:rPr>
                              <w:rFonts w:ascii="Cambria Math" w:hAnsi="Cambria Math"/>
                              <w:i/>
                            </w:rPr>
                          </m:ctrlPr>
                        </m:dPr>
                        <m:e>
                          <m:r>
                            <m:rPr/>
                            <w:rPr>
                              <w:rFonts w:ascii="Cambria Math" w:hAnsi="Cambria Math"/>
                            </w:rPr>
                            <m:t>b</m:t>
                          </m:r>
                          <m:ctrlPr>
                            <w:rPr>
                              <w:rFonts w:ascii="Cambria Math" w:hAnsi="Cambria Math"/>
                              <w:i/>
                            </w:rPr>
                          </m:ctrlPr>
                        </m:e>
                      </m:d>
                      <m:ctrlPr>
                        <w:rPr>
                          <w:rFonts w:ascii="Cambria Math" w:hAnsi="Cambria Math"/>
                          <w:i/>
                        </w:rPr>
                      </m:ctrlPr>
                    </m:e>
                  </m:d>
                  <m:ctrlPr>
                    <w:rPr>
                      <w:rFonts w:ascii="Cambria Math" w:hAnsi="Cambria Math"/>
                      <w:i/>
                    </w:rPr>
                  </m:ctrlPr>
                </m:e>
                <m:sup>
                  <m:r>
                    <m:rPr/>
                    <w:rPr>
                      <w:rFonts w:ascii="Cambria Math" w:hAnsi="Cambria Math"/>
                    </w:rPr>
                    <m:t>2</m:t>
                  </m:r>
                  <m:ctrlPr>
                    <w:rPr>
                      <w:rFonts w:ascii="Cambria Math" w:hAnsi="Cambria Math"/>
                      <w:i/>
                    </w:rPr>
                  </m:ctrlPr>
                </m:sup>
              </m:sSup>
              <m:r>
                <m:rP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m:rPr/>
                            <w:rPr>
                              <w:rFonts w:ascii="Cambria Math" w:hAnsi="Cambria Math"/>
                            </w:rPr>
                            <m:t>c</m:t>
                          </m:r>
                          <m:ctrlPr>
                            <w:rPr>
                              <w:rFonts w:ascii="Cambria Math" w:hAnsi="Cambria Math"/>
                              <w:i/>
                            </w:rPr>
                          </m:ctrlPr>
                        </m:e>
                        <m:sub>
                          <m:r>
                            <m:rPr/>
                            <w:rPr>
                              <w:rFonts w:ascii="Cambria Math" w:hAnsi="Cambria Math"/>
                            </w:rPr>
                            <m:t>ℎ</m:t>
                          </m:r>
                          <m:ctrlPr>
                            <w:rPr>
                              <w:rFonts w:ascii="Cambria Math" w:hAnsi="Cambria Math"/>
                              <w:i/>
                            </w:rPr>
                          </m:ctrlPr>
                        </m:sub>
                      </m:sSub>
                      <m:r>
                        <m:rPr/>
                        <w:rPr>
                          <w:rFonts w:ascii="Cambria Math" w:hAnsi="Cambria Math"/>
                        </w:rPr>
                        <m:t>⋅</m:t>
                      </m:r>
                      <m:r>
                        <m:rPr/>
                        <w:rPr>
                          <w:rFonts w:hint="eastAsia" w:ascii="Cambria Math" w:hAnsi="Cambria Math"/>
                        </w:rPr>
                        <m:t>u</m:t>
                      </m:r>
                      <m:d>
                        <m:dPr>
                          <m:ctrlPr>
                            <w:rPr>
                              <w:rFonts w:ascii="Cambria Math" w:hAnsi="Cambria Math"/>
                              <w:i/>
                            </w:rPr>
                          </m:ctrlPr>
                        </m:dPr>
                        <m:e>
                          <m:r>
                            <m:rPr/>
                            <w:rPr>
                              <w:rFonts w:ascii="Cambria Math" w:hAnsi="Cambria Math"/>
                            </w:rPr>
                            <m:t>ℎ</m:t>
                          </m:r>
                          <m:ctrlPr>
                            <w:rPr>
                              <w:rFonts w:ascii="Cambria Math" w:hAnsi="Cambria Math"/>
                              <w:i/>
                            </w:rPr>
                          </m:ctrlPr>
                        </m:e>
                      </m:d>
                      <m:ctrlPr>
                        <w:rPr>
                          <w:rFonts w:ascii="Cambria Math" w:hAnsi="Cambria Math"/>
                          <w:i/>
                        </w:rPr>
                      </m:ctrlPr>
                    </m:e>
                  </m:d>
                  <m:ctrlPr>
                    <w:rPr>
                      <w:rFonts w:ascii="Cambria Math" w:hAnsi="Cambria Math"/>
                      <w:i/>
                    </w:rPr>
                  </m:ctrlPr>
                </m:e>
                <m:sup>
                  <m:r>
                    <m:rPr/>
                    <w:rPr>
                      <w:rFonts w:ascii="Cambria Math" w:hAnsi="Cambria Math"/>
                    </w:rPr>
                    <m:t>2</m:t>
                  </m:r>
                  <m:ctrlPr>
                    <w:rPr>
                      <w:rFonts w:ascii="Cambria Math" w:hAnsi="Cambria Math"/>
                      <w:i/>
                    </w:rPr>
                  </m:ctrlPr>
                </m:sup>
              </m:sSup>
              <m:r>
                <m:rP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m:rPr/>
                            <w:rPr>
                              <w:rFonts w:ascii="Cambria Math" w:hAnsi="Cambria Math"/>
                            </w:rPr>
                            <m:t>c</m:t>
                          </m:r>
                          <m:ctrlPr>
                            <w:rPr>
                              <w:rFonts w:ascii="Cambria Math" w:hAnsi="Cambria Math"/>
                              <w:i/>
                            </w:rPr>
                          </m:ctrlPr>
                        </m:e>
                        <m:sub>
                          <m:sSub>
                            <m:sSubPr>
                              <m:ctrlPr>
                                <w:rPr>
                                  <w:rFonts w:ascii="Cambria Math" w:hAnsi="Cambria Math"/>
                                  <w:i/>
                                </w:rPr>
                              </m:ctrlPr>
                            </m:sSubPr>
                            <m:e>
                              <m:r>
                                <m:rPr/>
                                <w:rPr>
                                  <w:rFonts w:ascii="Cambria Math" w:hAnsi="Cambria Math"/>
                                </w:rPr>
                                <m:t>σ</m:t>
                              </m:r>
                              <m:ctrlPr>
                                <w:rPr>
                                  <w:rFonts w:ascii="Cambria Math" w:hAnsi="Cambria Math"/>
                                  <w:i/>
                                </w:rPr>
                              </m:ctrlPr>
                            </m:e>
                            <m:sub>
                              <m:r>
                                <m:rPr/>
                                <w:rPr>
                                  <w:rFonts w:ascii="Cambria Math" w:hAnsi="Cambria Math"/>
                                </w:rPr>
                                <m:t>0</m:t>
                              </m:r>
                              <m:ctrlPr>
                                <w:rPr>
                                  <w:rFonts w:ascii="Cambria Math" w:hAnsi="Cambria Math"/>
                                  <w:i/>
                                </w:rPr>
                              </m:ctrlPr>
                            </m:sub>
                          </m:sSub>
                          <m:ctrlPr>
                            <w:rPr>
                              <w:rFonts w:ascii="Cambria Math" w:hAnsi="Cambria Math"/>
                              <w:i/>
                            </w:rPr>
                          </m:ctrlPr>
                        </m:sub>
                      </m:sSub>
                      <m:r>
                        <m:rPr/>
                        <w:rPr>
                          <w:rFonts w:ascii="Cambria Math" w:hAnsi="Cambria Math"/>
                        </w:rPr>
                        <m:t>⋅</m:t>
                      </m:r>
                      <m:r>
                        <m:rPr/>
                        <w:rPr>
                          <w:rFonts w:hint="eastAsia" w:ascii="Cambria Math" w:hAnsi="Cambria Math"/>
                        </w:rPr>
                        <m:t>u</m:t>
                      </m:r>
                      <m:d>
                        <m:dPr>
                          <m:ctrlPr>
                            <w:rPr>
                              <w:rFonts w:ascii="Cambria Math" w:hAnsi="Cambria Math"/>
                              <w:i/>
                            </w:rPr>
                          </m:ctrlPr>
                        </m:dPr>
                        <m:e>
                          <m:sSub>
                            <m:sSubPr>
                              <m:ctrlPr>
                                <w:rPr>
                                  <w:rFonts w:ascii="Cambria Math" w:hAnsi="Cambria Math"/>
                                  <w:i/>
                                </w:rPr>
                              </m:ctrlPr>
                            </m:sSubPr>
                            <m:e>
                              <m:r>
                                <m:rPr/>
                                <w:rPr>
                                  <w:rFonts w:ascii="Cambria Math" w:hAnsi="Cambria Math"/>
                                </w:rPr>
                                <m:t>σ</m:t>
                              </m:r>
                              <m:ctrlPr>
                                <w:rPr>
                                  <w:rFonts w:ascii="Cambria Math" w:hAnsi="Cambria Math"/>
                                  <w:i/>
                                </w:rPr>
                              </m:ctrlPr>
                            </m:e>
                            <m:sub>
                              <m:r>
                                <m:rPr/>
                                <w:rPr>
                                  <w:rFonts w:ascii="Cambria Math" w:hAnsi="Cambria Math"/>
                                </w:rPr>
                                <m:t>0</m:t>
                              </m:r>
                              <m:ctrlPr>
                                <w:rPr>
                                  <w:rFonts w:ascii="Cambria Math" w:hAnsi="Cambria Math"/>
                                  <w:i/>
                                </w:rPr>
                              </m:ctrlPr>
                            </m:sub>
                          </m:sSub>
                          <m:ctrlPr>
                            <w:rPr>
                              <w:rFonts w:ascii="Cambria Math" w:hAnsi="Cambria Math"/>
                              <w:i/>
                            </w:rPr>
                          </m:ctrlPr>
                        </m:e>
                      </m:d>
                      <m:ctrlPr>
                        <w:rPr>
                          <w:rFonts w:ascii="Cambria Math" w:hAnsi="Cambria Math"/>
                          <w:i/>
                        </w:rPr>
                      </m:ctrlPr>
                    </m:e>
                  </m:d>
                  <m:ctrlPr>
                    <w:rPr>
                      <w:rFonts w:ascii="Cambria Math" w:hAnsi="Cambria Math"/>
                      <w:i/>
                    </w:rPr>
                  </m:ctrlPr>
                </m:e>
                <m:sup>
                  <m:r>
                    <m:rPr/>
                    <w:rPr>
                      <w:rFonts w:ascii="Cambria Math" w:hAnsi="Cambria Math"/>
                    </w:rPr>
                    <m:t>2</m:t>
                  </m:r>
                  <m:ctrlPr>
                    <w:rPr>
                      <w:rFonts w:ascii="Cambria Math" w:hAnsi="Cambria Math"/>
                      <w:i/>
                    </w:rPr>
                  </m:ctrlPr>
                </m:sup>
              </m:sSup>
              <m:ctrlPr>
                <w:rPr>
                  <w:rFonts w:ascii="Cambria Math" w:hAnsi="Cambria Math"/>
                  <w:i/>
                </w:rPr>
              </m:ctrlPr>
            </m:e>
          </m:rad>
          <m:r>
            <m:rPr>
              <m:sty m:val="p"/>
            </m:rPr>
            <w:rPr>
              <w:rFonts w:hint="eastAsia" w:ascii="Cambria Math" w:hAnsi="Cambria Math" w:cstheme="minorBidi"/>
              <w:kern w:val="2"/>
            </w:rPr>
            <m:t>（D</m:t>
          </m:r>
          <m:r>
            <m:rPr>
              <m:sty m:val="p"/>
            </m:rPr>
            <w:rPr>
              <w:rFonts w:ascii="Cambria Math" w:hAnsi="Cambria Math" w:cstheme="minorBidi"/>
              <w:kern w:val="2"/>
            </w:rPr>
            <m:t>.4</m:t>
          </m:r>
          <m:r>
            <m:rPr>
              <m:sty m:val="p"/>
            </m:rPr>
            <w:rPr>
              <w:rFonts w:hint="eastAsia" w:ascii="Cambria Math" w:hAnsi="Cambria Math" w:cstheme="minorBidi"/>
              <w:kern w:val="2"/>
            </w:rPr>
            <m:t>）</m:t>
          </m:r>
        </m:oMath>
      </m:oMathPara>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w:r>
        <w:rPr>
          <w:rFonts w:hint="eastAsia" w:ascii="Times New Roman" w:hAnsi="Times New Roman" w:cstheme="minorBidi"/>
          <w:kern w:val="2"/>
        </w:rPr>
        <w:t>各个分量灵敏度系数：</w:t>
      </w:r>
    </w:p>
    <w:p>
      <w:pPr>
        <w:widowControl w:val="0"/>
        <w:adjustRightInd w:val="0"/>
        <w:snapToGrid w:val="0"/>
        <w:spacing w:after="156" w:afterLines="50" w:line="300" w:lineRule="auto"/>
        <w:ind w:firstLine="480" w:firstLineChars="200"/>
        <w:contextualSpacing/>
        <w:jc w:val="both"/>
        <w:rPr>
          <w:rFonts w:hint="eastAsia" w:hAnsi="Cambria Math" w:eastAsia="宋体" w:cstheme="minorBidi"/>
          <w:i/>
          <w:kern w:val="2"/>
          <w:lang w:eastAsia="zh-CN"/>
        </w:rPr>
      </w:pPr>
      <m:oMathPara>
        <m:oMath>
          <m:sSub>
            <m:sSubPr>
              <m:ctrlPr>
                <w:rPr>
                  <w:rFonts w:ascii="Cambria Math" w:hAnsi="Cambria Math" w:cstheme="minorBidi"/>
                  <w:i/>
                  <w:kern w:val="2"/>
                </w:rPr>
              </m:ctrlPr>
            </m:sSubPr>
            <m:e>
              <m:r>
                <m:rPr/>
                <w:rPr>
                  <w:rFonts w:ascii="Cambria Math" w:hAnsi="Cambria Math" w:cstheme="minorBidi"/>
                  <w:kern w:val="2"/>
                </w:rPr>
                <m:t>c</m:t>
              </m:r>
              <m:ctrlPr>
                <w:rPr>
                  <w:rFonts w:ascii="Cambria Math" w:hAnsi="Cambria Math" w:cstheme="minorBidi"/>
                  <w:i/>
                  <w:kern w:val="2"/>
                </w:rPr>
              </m:ctrlPr>
            </m:e>
            <m:sub>
              <m:r>
                <m:rPr/>
                <w:rPr>
                  <w:rFonts w:ascii="Cambria Math" w:hAnsi="Cambria Math" w:cstheme="minorBidi"/>
                  <w:kern w:val="2"/>
                </w:rPr>
                <m:t>P</m:t>
              </m:r>
              <m:ctrlPr>
                <w:rPr>
                  <w:rFonts w:ascii="Cambria Math" w:hAnsi="Cambria Math" w:cstheme="minorBidi"/>
                  <w:i/>
                  <w:kern w:val="2"/>
                </w:rPr>
              </m:ctrlPr>
            </m:sub>
          </m:sSub>
          <m:r>
            <m:rPr>
              <m:aln/>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∂σ</m:t>
              </m:r>
              <m:ctrlPr>
                <w:rPr>
                  <w:rFonts w:ascii="Cambria Math" w:hAnsi="Cambria Math" w:cstheme="minorBidi"/>
                  <w:i/>
                  <w:kern w:val="2"/>
                </w:rPr>
              </m:ctrlPr>
            </m:num>
            <m:den>
              <m:r>
                <m:rPr/>
                <w:rPr>
                  <w:rFonts w:ascii="Cambria Math" w:hAnsi="Cambria Math" w:cstheme="minorBidi"/>
                  <w:kern w:val="2"/>
                </w:rPr>
                <m:t>∂P</m:t>
              </m:r>
              <m:ctrlPr>
                <w:rPr>
                  <w:rFonts w:ascii="Cambria Math" w:hAnsi="Cambria Math" w:cstheme="minorBidi"/>
                  <w:i/>
                  <w:kern w:val="2"/>
                </w:rPr>
              </m:ctrlPr>
            </m:den>
          </m:f>
          <m:r>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3</m:t>
              </m:r>
              <m:ctrlPr>
                <w:rPr>
                  <w:rFonts w:ascii="Cambria Math" w:hAnsi="Cambria Math" w:cstheme="minorBidi"/>
                  <w:i/>
                  <w:kern w:val="2"/>
                </w:rPr>
              </m:ctrlPr>
            </m:num>
            <m:den>
              <m:r>
                <m:rPr/>
                <w:rPr>
                  <w:rFonts w:ascii="Cambria Math" w:hAnsi="Cambria Math" w:cstheme="minorBidi"/>
                  <w:kern w:val="2"/>
                </w:rPr>
                <m:t>4</m:t>
              </m:r>
              <m:ctrlPr>
                <w:rPr>
                  <w:rFonts w:ascii="Cambria Math" w:hAnsi="Cambria Math" w:cstheme="minorBidi"/>
                  <w:i/>
                  <w:kern w:val="2"/>
                </w:rPr>
              </m:ctrlPr>
            </m:den>
          </m:f>
          <m:r>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L</m:t>
              </m:r>
              <m:ctrlPr>
                <w:rPr>
                  <w:rFonts w:ascii="Cambria Math" w:hAnsi="Cambria Math" w:cstheme="minorBidi"/>
                  <w:i/>
                  <w:kern w:val="2"/>
                </w:rPr>
              </m:ctrlPr>
            </m:num>
            <m:den>
              <m:r>
                <m:rPr/>
                <w:rPr>
                  <w:rFonts w:ascii="Cambria Math" w:hAnsi="Cambria Math" w:cstheme="minorBidi"/>
                  <w:kern w:val="2"/>
                </w:rPr>
                <m:t>b</m:t>
              </m:r>
              <m:sSup>
                <m:sSupPr>
                  <m:ctrlPr>
                    <w:rPr>
                      <w:rFonts w:ascii="Cambria Math" w:hAnsi="Cambria Math" w:cstheme="minorBidi"/>
                      <w:i/>
                      <w:kern w:val="2"/>
                    </w:rPr>
                  </m:ctrlPr>
                </m:sSupPr>
                <m:e>
                  <m:r>
                    <m:rPr/>
                    <w:rPr>
                      <w:rFonts w:ascii="Cambria Math" w:hAnsi="Cambria Math" w:cstheme="minorBidi"/>
                      <w:kern w:val="2"/>
                    </w:rPr>
                    <m:t>ℎ</m:t>
                  </m:r>
                  <m:ctrlPr>
                    <w:rPr>
                      <w:rFonts w:ascii="Cambria Math" w:hAnsi="Cambria Math" w:cstheme="minorBidi"/>
                      <w:i/>
                      <w:kern w:val="2"/>
                    </w:rPr>
                  </m:ctrlPr>
                </m:e>
                <m:sup>
                  <m:r>
                    <m:rPr/>
                    <w:rPr>
                      <w:rFonts w:ascii="Cambria Math" w:hAnsi="Cambria Math" w:cstheme="minorBidi"/>
                      <w:kern w:val="2"/>
                    </w:rPr>
                    <m:t>2</m:t>
                  </m:r>
                  <m:ctrlPr>
                    <w:rPr>
                      <w:rFonts w:ascii="Cambria Math" w:hAnsi="Cambria Math" w:cstheme="minorBidi"/>
                      <w:i/>
                      <w:kern w:val="2"/>
                    </w:rPr>
                  </m:ctrlPr>
                </m:sup>
              </m:sSup>
              <m:ctrlPr>
                <w:rPr>
                  <w:rFonts w:ascii="Cambria Math" w:hAnsi="Cambria Math" w:cstheme="minorBidi"/>
                  <w:i/>
                  <w:kern w:val="2"/>
                </w:rPr>
              </m:ctrlPr>
            </m:den>
          </m:f>
        </m:oMath>
      </m:oMathPara>
    </w:p>
    <w:p>
      <w:pPr>
        <w:widowControl w:val="0"/>
        <w:adjustRightInd w:val="0"/>
        <w:snapToGrid w:val="0"/>
        <w:spacing w:after="156" w:afterLines="50" w:line="300" w:lineRule="auto"/>
        <w:ind w:firstLine="480" w:firstLineChars="200"/>
        <w:contextualSpacing/>
        <w:jc w:val="both"/>
        <w:rPr>
          <w:rFonts w:hint="eastAsia" w:hAnsi="Cambria Math" w:eastAsia="宋体" w:cstheme="minorBidi"/>
          <w:i/>
          <w:kern w:val="2"/>
          <w:lang w:eastAsia="zh-CN"/>
        </w:rPr>
      </w:pPr>
      <m:oMathPara>
        <m:oMath>
          <m:sSub>
            <m:sSubPr>
              <m:ctrlPr>
                <w:rPr>
                  <w:rFonts w:ascii="Cambria Math" w:hAnsi="Cambria Math" w:cstheme="minorBidi"/>
                  <w:i/>
                  <w:kern w:val="2"/>
                </w:rPr>
              </m:ctrlPr>
            </m:sSubPr>
            <m:e>
              <m:r>
                <m:rPr/>
                <w:rPr>
                  <w:rFonts w:ascii="Cambria Math" w:hAnsi="Cambria Math" w:cstheme="minorBidi"/>
                  <w:kern w:val="2"/>
                </w:rPr>
                <m:t>c</m:t>
              </m:r>
              <m:ctrlPr>
                <w:rPr>
                  <w:rFonts w:ascii="Cambria Math" w:hAnsi="Cambria Math" w:cstheme="minorBidi"/>
                  <w:i/>
                  <w:kern w:val="2"/>
                </w:rPr>
              </m:ctrlPr>
            </m:e>
            <m:sub>
              <m:r>
                <m:rPr/>
                <w:rPr>
                  <w:rFonts w:ascii="Cambria Math" w:hAnsi="Cambria Math" w:cstheme="minorBidi"/>
                  <w:kern w:val="2"/>
                </w:rPr>
                <m:t>L</m:t>
              </m:r>
              <m:ctrlPr>
                <w:rPr>
                  <w:rFonts w:ascii="Cambria Math" w:hAnsi="Cambria Math" w:cstheme="minorBidi"/>
                  <w:i/>
                  <w:kern w:val="2"/>
                </w:rPr>
              </m:ctrlPr>
            </m:sub>
          </m:sSub>
          <m:r>
            <m:rPr>
              <m:aln/>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∂σ</m:t>
              </m:r>
              <m:ctrlPr>
                <w:rPr>
                  <w:rFonts w:ascii="Cambria Math" w:hAnsi="Cambria Math" w:cstheme="minorBidi"/>
                  <w:i/>
                  <w:kern w:val="2"/>
                </w:rPr>
              </m:ctrlPr>
            </m:num>
            <m:den>
              <m:r>
                <m:rPr/>
                <w:rPr>
                  <w:rFonts w:ascii="Cambria Math" w:hAnsi="Cambria Math" w:cstheme="minorBidi"/>
                  <w:kern w:val="2"/>
                </w:rPr>
                <m:t>∂L</m:t>
              </m:r>
              <m:ctrlPr>
                <w:rPr>
                  <w:rFonts w:ascii="Cambria Math" w:hAnsi="Cambria Math" w:cstheme="minorBidi"/>
                  <w:i/>
                  <w:kern w:val="2"/>
                </w:rPr>
              </m:ctrlPr>
            </m:den>
          </m:f>
          <m:r>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3</m:t>
              </m:r>
              <m:ctrlPr>
                <w:rPr>
                  <w:rFonts w:ascii="Cambria Math" w:hAnsi="Cambria Math" w:cstheme="minorBidi"/>
                  <w:i/>
                  <w:kern w:val="2"/>
                </w:rPr>
              </m:ctrlPr>
            </m:num>
            <m:den>
              <m:r>
                <m:rPr/>
                <w:rPr>
                  <w:rFonts w:ascii="Cambria Math" w:hAnsi="Cambria Math" w:cstheme="minorBidi"/>
                  <w:kern w:val="2"/>
                </w:rPr>
                <m:t>4</m:t>
              </m:r>
              <m:ctrlPr>
                <w:rPr>
                  <w:rFonts w:ascii="Cambria Math" w:hAnsi="Cambria Math" w:cstheme="minorBidi"/>
                  <w:i/>
                  <w:kern w:val="2"/>
                </w:rPr>
              </m:ctrlPr>
            </m:den>
          </m:f>
          <m:r>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P</m:t>
              </m:r>
              <m:ctrlPr>
                <w:rPr>
                  <w:rFonts w:ascii="Cambria Math" w:hAnsi="Cambria Math" w:cstheme="minorBidi"/>
                  <w:i/>
                  <w:kern w:val="2"/>
                </w:rPr>
              </m:ctrlPr>
            </m:num>
            <m:den>
              <m:r>
                <m:rPr/>
                <w:rPr>
                  <w:rFonts w:ascii="Cambria Math" w:hAnsi="Cambria Math" w:cstheme="minorBidi"/>
                  <w:kern w:val="2"/>
                </w:rPr>
                <m:t>b</m:t>
              </m:r>
              <m:sSup>
                <m:sSupPr>
                  <m:ctrlPr>
                    <w:rPr>
                      <w:rFonts w:ascii="Cambria Math" w:hAnsi="Cambria Math" w:cstheme="minorBidi"/>
                      <w:i/>
                      <w:kern w:val="2"/>
                    </w:rPr>
                  </m:ctrlPr>
                </m:sSupPr>
                <m:e>
                  <m:r>
                    <m:rPr/>
                    <w:rPr>
                      <w:rFonts w:ascii="Cambria Math" w:hAnsi="Cambria Math" w:cstheme="minorBidi"/>
                      <w:kern w:val="2"/>
                    </w:rPr>
                    <m:t>ℎ</m:t>
                  </m:r>
                  <m:ctrlPr>
                    <w:rPr>
                      <w:rFonts w:ascii="Cambria Math" w:hAnsi="Cambria Math" w:cstheme="minorBidi"/>
                      <w:i/>
                      <w:kern w:val="2"/>
                    </w:rPr>
                  </m:ctrlPr>
                </m:e>
                <m:sup>
                  <m:r>
                    <m:rPr/>
                    <w:rPr>
                      <w:rFonts w:ascii="Cambria Math" w:hAnsi="Cambria Math" w:cstheme="minorBidi"/>
                      <w:kern w:val="2"/>
                    </w:rPr>
                    <m:t>2</m:t>
                  </m:r>
                  <m:ctrlPr>
                    <w:rPr>
                      <w:rFonts w:ascii="Cambria Math" w:hAnsi="Cambria Math" w:cstheme="minorBidi"/>
                      <w:i/>
                      <w:kern w:val="2"/>
                    </w:rPr>
                  </m:ctrlPr>
                </m:sup>
              </m:sSup>
              <m:ctrlPr>
                <w:rPr>
                  <w:rFonts w:ascii="Cambria Math" w:hAnsi="Cambria Math" w:cstheme="minorBidi"/>
                  <w:i/>
                  <w:kern w:val="2"/>
                </w:rPr>
              </m:ctrlPr>
            </m:den>
          </m:f>
        </m:oMath>
      </m:oMathPara>
    </w:p>
    <w:p>
      <w:pPr>
        <w:widowControl w:val="0"/>
        <w:adjustRightInd w:val="0"/>
        <w:snapToGrid w:val="0"/>
        <w:spacing w:after="156" w:afterLines="50" w:line="300" w:lineRule="auto"/>
        <w:ind w:firstLine="480" w:firstLineChars="200"/>
        <w:contextualSpacing/>
        <w:jc w:val="both"/>
        <w:rPr>
          <w:rFonts w:hint="eastAsia" w:hAnsi="Cambria Math" w:eastAsia="宋体" w:cstheme="minorBidi"/>
          <w:i/>
          <w:kern w:val="2"/>
          <w:lang w:eastAsia="zh-CN"/>
        </w:rPr>
      </w:pPr>
      <m:oMathPara>
        <m:oMath>
          <m:sSub>
            <m:sSubPr>
              <m:ctrlPr>
                <w:rPr>
                  <w:rFonts w:ascii="Cambria Math" w:hAnsi="Cambria Math" w:cstheme="minorBidi"/>
                  <w:i/>
                  <w:kern w:val="2"/>
                </w:rPr>
              </m:ctrlPr>
            </m:sSubPr>
            <m:e>
              <m:r>
                <m:rPr/>
                <w:rPr>
                  <w:rFonts w:ascii="Cambria Math" w:hAnsi="Cambria Math" w:cstheme="minorBidi"/>
                  <w:kern w:val="2"/>
                </w:rPr>
                <m:t>c</m:t>
              </m:r>
              <m:ctrlPr>
                <w:rPr>
                  <w:rFonts w:ascii="Cambria Math" w:hAnsi="Cambria Math" w:cstheme="minorBidi"/>
                  <w:i/>
                  <w:kern w:val="2"/>
                </w:rPr>
              </m:ctrlPr>
            </m:e>
            <m:sub>
              <m:r>
                <m:rPr/>
                <w:rPr>
                  <w:rFonts w:ascii="Cambria Math" w:hAnsi="Cambria Math" w:cstheme="minorBidi"/>
                  <w:kern w:val="2"/>
                </w:rPr>
                <m:t>b</m:t>
              </m:r>
              <m:ctrlPr>
                <w:rPr>
                  <w:rFonts w:ascii="Cambria Math" w:hAnsi="Cambria Math" w:cstheme="minorBidi"/>
                  <w:i/>
                  <w:kern w:val="2"/>
                </w:rPr>
              </m:ctrlPr>
            </m:sub>
          </m:sSub>
          <m:r>
            <m:rPr>
              <m:aln/>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∂σ</m:t>
              </m:r>
              <m:ctrlPr>
                <w:rPr>
                  <w:rFonts w:ascii="Cambria Math" w:hAnsi="Cambria Math" w:cstheme="minorBidi"/>
                  <w:i/>
                  <w:kern w:val="2"/>
                </w:rPr>
              </m:ctrlPr>
            </m:num>
            <m:den>
              <m:r>
                <m:rPr/>
                <w:rPr>
                  <w:rFonts w:ascii="Cambria Math" w:hAnsi="Cambria Math" w:cstheme="minorBidi"/>
                  <w:kern w:val="2"/>
                </w:rPr>
                <m:t>∂b</m:t>
              </m:r>
              <m:ctrlPr>
                <w:rPr>
                  <w:rFonts w:ascii="Cambria Math" w:hAnsi="Cambria Math" w:cstheme="minorBidi"/>
                  <w:i/>
                  <w:kern w:val="2"/>
                </w:rPr>
              </m:ctrlPr>
            </m:den>
          </m:f>
          <m:r>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3</m:t>
              </m:r>
              <m:ctrlPr>
                <w:rPr>
                  <w:rFonts w:ascii="Cambria Math" w:hAnsi="Cambria Math" w:cstheme="minorBidi"/>
                  <w:i/>
                  <w:kern w:val="2"/>
                </w:rPr>
              </m:ctrlPr>
            </m:num>
            <m:den>
              <m:r>
                <m:rPr/>
                <w:rPr>
                  <w:rFonts w:ascii="Cambria Math" w:hAnsi="Cambria Math" w:cstheme="minorBidi"/>
                  <w:kern w:val="2"/>
                </w:rPr>
                <m:t>4</m:t>
              </m:r>
              <m:ctrlPr>
                <w:rPr>
                  <w:rFonts w:ascii="Cambria Math" w:hAnsi="Cambria Math" w:cstheme="minorBidi"/>
                  <w:i/>
                  <w:kern w:val="2"/>
                </w:rPr>
              </m:ctrlPr>
            </m:den>
          </m:f>
          <m:r>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PL</m:t>
              </m:r>
              <m:ctrlPr>
                <w:rPr>
                  <w:rFonts w:ascii="Cambria Math" w:hAnsi="Cambria Math" w:cstheme="minorBidi"/>
                  <w:i/>
                  <w:kern w:val="2"/>
                </w:rPr>
              </m:ctrlPr>
            </m:num>
            <m:den>
              <m:sSup>
                <m:sSupPr>
                  <m:ctrlPr>
                    <w:rPr>
                      <w:rFonts w:ascii="Cambria Math" w:hAnsi="Cambria Math" w:cstheme="minorBidi"/>
                      <w:i/>
                      <w:kern w:val="2"/>
                    </w:rPr>
                  </m:ctrlPr>
                </m:sSupPr>
                <m:e>
                  <m:r>
                    <m:rPr/>
                    <w:rPr>
                      <w:rFonts w:ascii="Cambria Math" w:hAnsi="Cambria Math" w:cstheme="minorBidi"/>
                      <w:kern w:val="2"/>
                    </w:rPr>
                    <m:t>b</m:t>
                  </m:r>
                  <m:ctrlPr>
                    <w:rPr>
                      <w:rFonts w:ascii="Cambria Math" w:hAnsi="Cambria Math" w:cstheme="minorBidi"/>
                      <w:i/>
                      <w:kern w:val="2"/>
                    </w:rPr>
                  </m:ctrlPr>
                </m:e>
                <m:sup>
                  <m:r>
                    <m:rPr/>
                    <w:rPr>
                      <w:rFonts w:ascii="Cambria Math" w:hAnsi="Cambria Math" w:cstheme="minorBidi"/>
                      <w:kern w:val="2"/>
                    </w:rPr>
                    <m:t>2</m:t>
                  </m:r>
                  <m:ctrlPr>
                    <w:rPr>
                      <w:rFonts w:ascii="Cambria Math" w:hAnsi="Cambria Math" w:cstheme="minorBidi"/>
                      <w:i/>
                      <w:kern w:val="2"/>
                    </w:rPr>
                  </m:ctrlPr>
                </m:sup>
              </m:sSup>
              <m:sSup>
                <m:sSupPr>
                  <m:ctrlPr>
                    <w:rPr>
                      <w:rFonts w:ascii="Cambria Math" w:hAnsi="Cambria Math" w:cstheme="minorBidi"/>
                      <w:i/>
                      <w:kern w:val="2"/>
                    </w:rPr>
                  </m:ctrlPr>
                </m:sSupPr>
                <m:e>
                  <m:r>
                    <m:rPr/>
                    <w:rPr>
                      <w:rFonts w:ascii="Cambria Math" w:hAnsi="Cambria Math" w:cstheme="minorBidi"/>
                      <w:kern w:val="2"/>
                    </w:rPr>
                    <m:t>ℎ</m:t>
                  </m:r>
                  <m:ctrlPr>
                    <w:rPr>
                      <w:rFonts w:ascii="Cambria Math" w:hAnsi="Cambria Math" w:cstheme="minorBidi"/>
                      <w:i/>
                      <w:kern w:val="2"/>
                    </w:rPr>
                  </m:ctrlPr>
                </m:e>
                <m:sup>
                  <m:r>
                    <m:rPr/>
                    <w:rPr>
                      <w:rFonts w:ascii="Cambria Math" w:hAnsi="Cambria Math" w:cstheme="minorBidi"/>
                      <w:kern w:val="2"/>
                    </w:rPr>
                    <m:t>2</m:t>
                  </m:r>
                  <m:ctrlPr>
                    <w:rPr>
                      <w:rFonts w:ascii="Cambria Math" w:hAnsi="Cambria Math" w:cstheme="minorBidi"/>
                      <w:i/>
                      <w:kern w:val="2"/>
                    </w:rPr>
                  </m:ctrlPr>
                </m:sup>
              </m:sSup>
              <m:ctrlPr>
                <w:rPr>
                  <w:rFonts w:ascii="Cambria Math" w:hAnsi="Cambria Math" w:cstheme="minorBidi"/>
                  <w:i/>
                  <w:kern w:val="2"/>
                </w:rPr>
              </m:ctrlPr>
            </m:den>
          </m:f>
        </m:oMath>
      </m:oMathPara>
    </w:p>
    <w:p>
      <w:pPr>
        <w:widowControl w:val="0"/>
        <w:adjustRightInd w:val="0"/>
        <w:snapToGrid w:val="0"/>
        <w:spacing w:after="156" w:afterLines="50" w:line="300" w:lineRule="auto"/>
        <w:ind w:firstLine="480" w:firstLineChars="200"/>
        <w:contextualSpacing/>
        <w:jc w:val="both"/>
        <w:rPr>
          <w:rFonts w:hint="eastAsia" w:hAnsi="Cambria Math" w:eastAsia="宋体" w:cstheme="minorBidi"/>
          <w:i/>
          <w:kern w:val="2"/>
          <w:lang w:eastAsia="zh-CN"/>
        </w:rPr>
      </w:pPr>
      <m:oMathPara>
        <m:oMath>
          <m:sSub>
            <m:sSubPr>
              <m:ctrlPr>
                <w:rPr>
                  <w:rFonts w:ascii="Cambria Math" w:hAnsi="Cambria Math" w:cstheme="minorBidi"/>
                  <w:i/>
                  <w:kern w:val="2"/>
                </w:rPr>
              </m:ctrlPr>
            </m:sSubPr>
            <m:e>
              <m:r>
                <m:rPr/>
                <w:rPr>
                  <w:rFonts w:ascii="Cambria Math" w:hAnsi="Cambria Math" w:cstheme="minorBidi"/>
                  <w:kern w:val="2"/>
                </w:rPr>
                <m:t>c</m:t>
              </m:r>
              <m:ctrlPr>
                <w:rPr>
                  <w:rFonts w:ascii="Cambria Math" w:hAnsi="Cambria Math" w:cstheme="minorBidi"/>
                  <w:i/>
                  <w:kern w:val="2"/>
                </w:rPr>
              </m:ctrlPr>
            </m:e>
            <m:sub>
              <m:r>
                <m:rPr/>
                <w:rPr>
                  <w:rFonts w:ascii="Cambria Math" w:hAnsi="Cambria Math" w:cstheme="minorBidi"/>
                  <w:kern w:val="2"/>
                </w:rPr>
                <m:t>ℎ</m:t>
              </m:r>
              <m:ctrlPr>
                <w:rPr>
                  <w:rFonts w:ascii="Cambria Math" w:hAnsi="Cambria Math" w:cstheme="minorBidi"/>
                  <w:i/>
                  <w:kern w:val="2"/>
                </w:rPr>
              </m:ctrlPr>
            </m:sub>
          </m:sSub>
          <m:r>
            <m:rPr>
              <m:aln/>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∂σ</m:t>
              </m:r>
              <m:ctrlPr>
                <w:rPr>
                  <w:rFonts w:ascii="Cambria Math" w:hAnsi="Cambria Math" w:cstheme="minorBidi"/>
                  <w:i/>
                  <w:kern w:val="2"/>
                </w:rPr>
              </m:ctrlPr>
            </m:num>
            <m:den>
              <m:r>
                <m:rPr/>
                <w:rPr>
                  <w:rFonts w:ascii="Cambria Math" w:hAnsi="Cambria Math" w:cstheme="minorBidi"/>
                  <w:kern w:val="2"/>
                </w:rPr>
                <m:t>∂ℎ</m:t>
              </m:r>
              <m:ctrlPr>
                <w:rPr>
                  <w:rFonts w:ascii="Cambria Math" w:hAnsi="Cambria Math" w:cstheme="minorBidi"/>
                  <w:i/>
                  <w:kern w:val="2"/>
                </w:rPr>
              </m:ctrlPr>
            </m:den>
          </m:f>
          <m:r>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3</m:t>
              </m:r>
              <m:ctrlPr>
                <w:rPr>
                  <w:rFonts w:ascii="Cambria Math" w:hAnsi="Cambria Math" w:cstheme="minorBidi"/>
                  <w:i/>
                  <w:kern w:val="2"/>
                </w:rPr>
              </m:ctrlPr>
            </m:num>
            <m:den>
              <m:r>
                <m:rPr/>
                <w:rPr>
                  <w:rFonts w:ascii="Cambria Math" w:hAnsi="Cambria Math" w:cstheme="minorBidi"/>
                  <w:kern w:val="2"/>
                </w:rPr>
                <m:t>2</m:t>
              </m:r>
              <m:ctrlPr>
                <w:rPr>
                  <w:rFonts w:ascii="Cambria Math" w:hAnsi="Cambria Math" w:cstheme="minorBidi"/>
                  <w:i/>
                  <w:kern w:val="2"/>
                </w:rPr>
              </m:ctrlPr>
            </m:den>
          </m:f>
          <m:r>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PL</m:t>
              </m:r>
              <m:ctrlPr>
                <w:rPr>
                  <w:rFonts w:ascii="Cambria Math" w:hAnsi="Cambria Math" w:cstheme="minorBidi"/>
                  <w:i/>
                  <w:kern w:val="2"/>
                </w:rPr>
              </m:ctrlPr>
            </m:num>
            <m:den>
              <m:r>
                <m:rPr/>
                <w:rPr>
                  <w:rFonts w:ascii="Cambria Math" w:hAnsi="Cambria Math" w:cstheme="minorBidi"/>
                  <w:kern w:val="2"/>
                </w:rPr>
                <m:t>b</m:t>
              </m:r>
              <m:sSup>
                <m:sSupPr>
                  <m:ctrlPr>
                    <w:rPr>
                      <w:rFonts w:ascii="Cambria Math" w:hAnsi="Cambria Math" w:cstheme="minorBidi"/>
                      <w:i/>
                      <w:kern w:val="2"/>
                    </w:rPr>
                  </m:ctrlPr>
                </m:sSupPr>
                <m:e>
                  <m:r>
                    <m:rPr/>
                    <w:rPr>
                      <w:rFonts w:ascii="Cambria Math" w:hAnsi="Cambria Math" w:cstheme="minorBidi"/>
                      <w:kern w:val="2"/>
                    </w:rPr>
                    <m:t>ℎ</m:t>
                  </m:r>
                  <m:ctrlPr>
                    <w:rPr>
                      <w:rFonts w:ascii="Cambria Math" w:hAnsi="Cambria Math" w:cstheme="minorBidi"/>
                      <w:i/>
                      <w:kern w:val="2"/>
                    </w:rPr>
                  </m:ctrlPr>
                </m:e>
                <m:sup>
                  <m:r>
                    <m:rPr/>
                    <w:rPr>
                      <w:rFonts w:ascii="Cambria Math" w:hAnsi="Cambria Math" w:cstheme="minorBidi"/>
                      <w:kern w:val="2"/>
                    </w:rPr>
                    <m:t>3</m:t>
                  </m:r>
                  <m:ctrlPr>
                    <w:rPr>
                      <w:rFonts w:ascii="Cambria Math" w:hAnsi="Cambria Math" w:cstheme="minorBidi"/>
                      <w:i/>
                      <w:kern w:val="2"/>
                    </w:rPr>
                  </m:ctrlPr>
                </m:sup>
              </m:sSup>
              <m:ctrlPr>
                <w:rPr>
                  <w:rFonts w:ascii="Cambria Math" w:hAnsi="Cambria Math" w:cstheme="minorBidi"/>
                  <w:i/>
                  <w:kern w:val="2"/>
                </w:rPr>
              </m:ctrlPr>
            </m:den>
          </m:f>
        </m:oMath>
      </m:oMathPara>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m:oMathPara>
        <m:oMath>
          <m:sSub>
            <m:sSubPr>
              <m:ctrlPr>
                <w:rPr>
                  <w:rFonts w:ascii="Cambria Math" w:hAnsi="Cambria Math" w:cstheme="minorBidi"/>
                  <w:i/>
                  <w:kern w:val="2"/>
                </w:rPr>
              </m:ctrlPr>
            </m:sSubPr>
            <m:e>
              <m:r>
                <m:rPr/>
                <w:rPr>
                  <w:rFonts w:ascii="Cambria Math" w:hAnsi="Cambria Math" w:cstheme="minorBidi"/>
                  <w:kern w:val="2"/>
                </w:rPr>
                <m:t>c</m:t>
              </m:r>
              <m:ctrlPr>
                <w:rPr>
                  <w:rFonts w:ascii="Cambria Math" w:hAnsi="Cambria Math" w:cstheme="minorBidi"/>
                  <w:i/>
                  <w:kern w:val="2"/>
                </w:rPr>
              </m:ctrlPr>
            </m:e>
            <m:sub>
              <m:sSub>
                <m:sSubPr>
                  <m:ctrlPr>
                    <w:rPr>
                      <w:rFonts w:ascii="Cambria Math" w:hAnsi="Cambria Math" w:cstheme="minorBidi"/>
                      <w:i/>
                      <w:kern w:val="2"/>
                    </w:rPr>
                  </m:ctrlPr>
                </m:sSubPr>
                <m:e>
                  <m:r>
                    <m:rPr/>
                    <w:rPr>
                      <w:rFonts w:ascii="Cambria Math" w:hAnsi="Cambria Math" w:cstheme="minorBidi"/>
                      <w:kern w:val="2"/>
                    </w:rPr>
                    <m:t>σ</m:t>
                  </m:r>
                  <m:ctrlPr>
                    <w:rPr>
                      <w:rFonts w:ascii="Cambria Math" w:hAnsi="Cambria Math" w:cstheme="minorBidi"/>
                      <w:i/>
                      <w:kern w:val="2"/>
                    </w:rPr>
                  </m:ctrlPr>
                </m:e>
                <m:sub>
                  <m:r>
                    <m:rPr/>
                    <w:rPr>
                      <w:rFonts w:ascii="Cambria Math" w:hAnsi="Cambria Math" w:cstheme="minorBidi"/>
                      <w:kern w:val="2"/>
                    </w:rPr>
                    <m:t>0</m:t>
                  </m:r>
                  <m:ctrlPr>
                    <w:rPr>
                      <w:rFonts w:ascii="Cambria Math" w:hAnsi="Cambria Math" w:cstheme="minorBidi"/>
                      <w:i/>
                      <w:kern w:val="2"/>
                    </w:rPr>
                  </m:ctrlPr>
                </m:sub>
              </m:sSub>
              <m:ctrlPr>
                <w:rPr>
                  <w:rFonts w:ascii="Cambria Math" w:hAnsi="Cambria Math" w:cstheme="minorBidi"/>
                  <w:i/>
                  <w:kern w:val="2"/>
                </w:rPr>
              </m:ctrlPr>
            </m:sub>
          </m:sSub>
          <m:r>
            <m:rPr>
              <m:aln/>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∂σ</m:t>
              </m:r>
              <m:ctrlPr>
                <w:rPr>
                  <w:rFonts w:ascii="Cambria Math" w:hAnsi="Cambria Math" w:cstheme="minorBidi"/>
                  <w:i/>
                  <w:kern w:val="2"/>
                </w:rPr>
              </m:ctrlPr>
            </m:num>
            <m:den>
              <m:r>
                <m:rPr/>
                <w:rPr>
                  <w:rFonts w:ascii="Cambria Math" w:hAnsi="Cambria Math" w:cstheme="minorBidi"/>
                  <w:kern w:val="2"/>
                </w:rPr>
                <m:t>∂</m:t>
              </m:r>
              <m:sSub>
                <m:sSubPr>
                  <m:ctrlPr>
                    <w:rPr>
                      <w:rFonts w:ascii="Cambria Math" w:hAnsi="Cambria Math" w:cstheme="minorBidi"/>
                      <w:i/>
                      <w:kern w:val="2"/>
                    </w:rPr>
                  </m:ctrlPr>
                </m:sSubPr>
                <m:e>
                  <m:r>
                    <m:rPr/>
                    <w:rPr>
                      <w:rFonts w:ascii="Cambria Math" w:hAnsi="Cambria Math" w:cstheme="minorBidi"/>
                      <w:kern w:val="2"/>
                    </w:rPr>
                    <m:t>σ</m:t>
                  </m:r>
                  <m:ctrlPr>
                    <w:rPr>
                      <w:rFonts w:ascii="Cambria Math" w:hAnsi="Cambria Math" w:cstheme="minorBidi"/>
                      <w:i/>
                      <w:kern w:val="2"/>
                    </w:rPr>
                  </m:ctrlPr>
                </m:e>
                <m:sub>
                  <m:r>
                    <m:rPr/>
                    <w:rPr>
                      <w:rFonts w:ascii="Cambria Math" w:hAnsi="Cambria Math" w:cstheme="minorBidi"/>
                      <w:kern w:val="2"/>
                    </w:rPr>
                    <m:t>0</m:t>
                  </m:r>
                  <m:ctrlPr>
                    <w:rPr>
                      <w:rFonts w:ascii="Cambria Math" w:hAnsi="Cambria Math" w:cstheme="minorBidi"/>
                      <w:i/>
                      <w:kern w:val="2"/>
                    </w:rPr>
                  </m:ctrlPr>
                </m:sub>
              </m:sSub>
              <m:ctrlPr>
                <w:rPr>
                  <w:rFonts w:ascii="Cambria Math" w:hAnsi="Cambria Math" w:cstheme="minorBidi"/>
                  <w:i/>
                  <w:kern w:val="2"/>
                </w:rPr>
              </m:ctrlPr>
            </m:den>
          </m:f>
          <m:r>
            <m:rPr/>
            <w:rPr>
              <w:rFonts w:ascii="Cambria Math" w:hAnsi="Cambria Math" w:cstheme="minorBidi"/>
              <w:kern w:val="2"/>
            </w:rPr>
            <m:t>=1</m:t>
          </m:r>
        </m:oMath>
      </m:oMathPara>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w:r>
        <w:rPr>
          <w:rFonts w:hint="eastAsia" w:ascii="Times New Roman" w:hAnsi="Times New Roman" w:cstheme="minorBidi"/>
          <w:kern w:val="2"/>
        </w:rPr>
        <w:t>带入</w:t>
      </w:r>
      <m:oMath>
        <m:m>
          <m:mPr>
            <m:mcs>
              <m:mc>
                <m:mcPr>
                  <m:count m:val="1"/>
                  <m:mcJc m:val="left"/>
                </m:mcPr>
              </m:mc>
            </m:mcs>
            <m:cGp m:val="8"/>
            <m:ctrlPr>
              <w:rPr>
                <w:rFonts w:ascii="Cambria Math" w:hAnsi="Cambria Math" w:cstheme="minorBidi"/>
                <w:i/>
                <w:kern w:val="2"/>
              </w:rPr>
            </m:ctrlPr>
          </m:mPr>
          <m:mr>
            <m:e>
              <m:r>
                <m:rPr/>
                <w:rPr>
                  <w:rFonts w:hint="eastAsia" w:ascii="Cambria Math" w:hAnsi="Cambria Math" w:cstheme="minorBidi"/>
                  <w:kern w:val="2"/>
                </w:rPr>
                <m:t>P</m:t>
              </m:r>
              <m:r>
                <m:rPr/>
                <w:rPr>
                  <w:rFonts w:ascii="Cambria Math" w:hAnsi="Cambria Math" w:cstheme="minorBidi"/>
                  <w:kern w:val="2"/>
                </w:rPr>
                <m:t xml:space="preserve">=177 </m:t>
              </m:r>
              <m:r>
                <m:rPr>
                  <m:sty m:val="p"/>
                </m:rPr>
                <w:rPr>
                  <w:rFonts w:ascii="Cambria Math" w:hAnsi="Cambria Math" w:cstheme="minorBidi"/>
                  <w:kern w:val="2"/>
                </w:rPr>
                <m:t>N</m:t>
              </m:r>
              <m:ctrlPr>
                <w:rPr>
                  <w:rFonts w:ascii="Cambria Math" w:hAnsi="Cambria Math" w:cstheme="minorBidi"/>
                  <w:i/>
                  <w:kern w:val="2"/>
                </w:rPr>
              </m:ctrlPr>
            </m:e>
          </m:mr>
          <m:mr>
            <m:e>
              <m:r>
                <m:rPr/>
                <w:rPr>
                  <w:rFonts w:ascii="Cambria Math" w:hAnsi="Cambria Math" w:cstheme="minorBidi"/>
                  <w:kern w:val="2"/>
                </w:rPr>
                <m:t>L=101.6</m:t>
              </m:r>
              <m:r>
                <m:rPr>
                  <m:sty m:val="p"/>
                </m:rPr>
                <w:rPr>
                  <w:rFonts w:ascii="Cambria Math" w:hAnsi="Cambria Math" w:cstheme="minorBidi"/>
                  <w:kern w:val="2"/>
                </w:rPr>
                <m:t>mm</m:t>
              </m:r>
              <m:d>
                <m:dPr>
                  <m:ctrlPr>
                    <w:rPr>
                      <w:rFonts w:ascii="Cambria Math" w:hAnsi="Cambria Math" w:cstheme="minorBidi"/>
                      <w:i/>
                      <w:kern w:val="2"/>
                    </w:rPr>
                  </m:ctrlPr>
                </m:dPr>
                <m:e>
                  <m:r>
                    <m:rPr/>
                    <w:rPr>
                      <w:rFonts w:ascii="Cambria Math" w:hAnsi="Cambria Math" w:cstheme="minorBidi"/>
                      <w:kern w:val="2"/>
                    </w:rPr>
                    <m:t xml:space="preserve">4 </m:t>
                  </m:r>
                  <m:r>
                    <m:rPr>
                      <m:sty m:val="p"/>
                    </m:rPr>
                    <w:rPr>
                      <w:rFonts w:ascii="Cambria Math" w:hAnsi="Cambria Math" w:cstheme="minorBidi"/>
                      <w:kern w:val="2"/>
                    </w:rPr>
                    <m:t>in</m:t>
                  </m:r>
                  <m:ctrlPr>
                    <w:rPr>
                      <w:rFonts w:ascii="Cambria Math" w:hAnsi="Cambria Math" w:cstheme="minorBidi"/>
                      <w:i/>
                      <w:kern w:val="2"/>
                    </w:rPr>
                  </m:ctrlPr>
                </m:e>
              </m:d>
              <m:ctrlPr>
                <w:rPr>
                  <w:rFonts w:ascii="Cambria Math" w:hAnsi="Cambria Math" w:cstheme="minorBidi"/>
                  <w:i/>
                  <w:kern w:val="2"/>
                </w:rPr>
              </m:ctrlPr>
            </m:e>
          </m:mr>
          <m:mr>
            <m:e>
              <m:r>
                <m:rPr/>
                <w:rPr>
                  <w:rFonts w:ascii="Cambria Math" w:hAnsi="Cambria Math" w:cstheme="minorBidi"/>
                  <w:kern w:val="2"/>
                </w:rPr>
                <m:t>b=20</m:t>
              </m:r>
              <m:r>
                <m:rPr>
                  <m:sty m:val="p"/>
                </m:rPr>
                <w:rPr>
                  <w:rFonts w:ascii="Cambria Math" w:hAnsi="Cambria Math" w:cstheme="minorBidi"/>
                  <w:kern w:val="2"/>
                </w:rPr>
                <m:t>mm</m:t>
              </m:r>
              <m:ctrlPr>
                <w:rPr>
                  <w:rFonts w:ascii="Cambria Math" w:hAnsi="Cambria Math" w:cstheme="minorBidi"/>
                  <w:i/>
                  <w:kern w:val="2"/>
                </w:rPr>
              </m:ctrlPr>
            </m:e>
          </m:mr>
          <m:mr>
            <m:e>
              <m:r>
                <m:rPr/>
                <w:rPr>
                  <w:rFonts w:ascii="Cambria Math" w:hAnsi="Cambria Math" w:cstheme="minorBidi"/>
                  <w:kern w:val="2"/>
                </w:rPr>
                <m:t>ℎ=1.5</m:t>
              </m:r>
              <m:r>
                <m:rPr>
                  <m:sty m:val="p"/>
                </m:rPr>
                <w:rPr>
                  <w:rFonts w:ascii="Cambria Math" w:hAnsi="Cambria Math" w:cstheme="minorBidi"/>
                  <w:kern w:val="2"/>
                </w:rPr>
                <m:t>mm</m:t>
              </m:r>
              <m:ctrlPr>
                <w:rPr>
                  <w:rFonts w:ascii="Cambria Math" w:hAnsi="Cambria Math" w:cstheme="minorBidi"/>
                  <w:i/>
                  <w:kern w:val="2"/>
                </w:rPr>
              </m:ctrlPr>
            </m:e>
          </m:mr>
        </m:m>
      </m:oMath>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w:r>
        <w:rPr>
          <w:rFonts w:hint="eastAsia" w:ascii="Times New Roman" w:hAnsi="Times New Roman" w:cstheme="minorBidi"/>
          <w:kern w:val="2"/>
        </w:rPr>
        <w:t>得：</w:t>
      </w:r>
    </w:p>
    <w:p>
      <w:pPr>
        <w:widowControl w:val="0"/>
        <w:adjustRightInd w:val="0"/>
        <w:snapToGrid w:val="0"/>
        <w:spacing w:after="156" w:afterLines="50" w:line="300" w:lineRule="auto"/>
        <w:ind w:firstLine="480" w:firstLineChars="200"/>
        <w:contextualSpacing/>
        <w:jc w:val="both"/>
        <w:rPr>
          <w:rFonts w:hint="eastAsia" w:hAnsi="Cambria Math" w:eastAsia="宋体" w:cstheme="minorBidi"/>
          <w:iCs/>
          <w:kern w:val="2"/>
          <w:lang w:eastAsia="zh-CN"/>
        </w:rPr>
      </w:pPr>
      <m:oMathPara>
        <m:oMath>
          <m:sSub>
            <m:sSubPr>
              <m:ctrlPr>
                <w:rPr>
                  <w:rFonts w:ascii="Cambria Math" w:hAnsi="Cambria Math" w:cstheme="minorBidi"/>
                  <w:i/>
                  <w:kern w:val="2"/>
                </w:rPr>
              </m:ctrlPr>
            </m:sSubPr>
            <m:e>
              <m:r>
                <m:rPr/>
                <w:rPr>
                  <w:rFonts w:ascii="Cambria Math" w:hAnsi="Cambria Math" w:cstheme="minorBidi"/>
                  <w:kern w:val="2"/>
                </w:rPr>
                <m:t>c</m:t>
              </m:r>
              <m:ctrlPr>
                <w:rPr>
                  <w:rFonts w:ascii="Cambria Math" w:hAnsi="Cambria Math" w:cstheme="minorBidi"/>
                  <w:i/>
                  <w:kern w:val="2"/>
                </w:rPr>
              </m:ctrlPr>
            </m:e>
            <m:sub>
              <m:r>
                <m:rPr/>
                <w:rPr>
                  <w:rFonts w:ascii="Cambria Math" w:hAnsi="Cambria Math" w:cstheme="minorBidi"/>
                  <w:kern w:val="2"/>
                </w:rPr>
                <m:t>P</m:t>
              </m:r>
              <m:ctrlPr>
                <w:rPr>
                  <w:rFonts w:ascii="Cambria Math" w:hAnsi="Cambria Math" w:cstheme="minorBidi"/>
                  <w:i/>
                  <w:kern w:val="2"/>
                </w:rPr>
              </m:ctrlPr>
            </m:sub>
          </m:sSub>
          <m:r>
            <m:rPr>
              <m:aln/>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3</m:t>
              </m:r>
              <m:ctrlPr>
                <w:rPr>
                  <w:rFonts w:ascii="Cambria Math" w:hAnsi="Cambria Math" w:cstheme="minorBidi"/>
                  <w:i/>
                  <w:kern w:val="2"/>
                </w:rPr>
              </m:ctrlPr>
            </m:num>
            <m:den>
              <m:r>
                <m:rPr/>
                <w:rPr>
                  <w:rFonts w:ascii="Cambria Math" w:hAnsi="Cambria Math" w:cstheme="minorBidi"/>
                  <w:kern w:val="2"/>
                </w:rPr>
                <m:t>4</m:t>
              </m:r>
              <m:ctrlPr>
                <w:rPr>
                  <w:rFonts w:ascii="Cambria Math" w:hAnsi="Cambria Math" w:cstheme="minorBidi"/>
                  <w:i/>
                  <w:kern w:val="2"/>
                </w:rPr>
              </m:ctrlPr>
            </m:den>
          </m:f>
          <m:r>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L</m:t>
              </m:r>
              <m:ctrlPr>
                <w:rPr>
                  <w:rFonts w:ascii="Cambria Math" w:hAnsi="Cambria Math" w:cstheme="minorBidi"/>
                  <w:i/>
                  <w:kern w:val="2"/>
                </w:rPr>
              </m:ctrlPr>
            </m:num>
            <m:den>
              <m:r>
                <m:rPr/>
                <w:rPr>
                  <w:rFonts w:ascii="Cambria Math" w:hAnsi="Cambria Math" w:cstheme="minorBidi"/>
                  <w:kern w:val="2"/>
                </w:rPr>
                <m:t>b</m:t>
              </m:r>
              <m:sSup>
                <m:sSupPr>
                  <m:ctrlPr>
                    <w:rPr>
                      <w:rFonts w:ascii="Cambria Math" w:hAnsi="Cambria Math" w:cstheme="minorBidi"/>
                      <w:i/>
                      <w:kern w:val="2"/>
                    </w:rPr>
                  </m:ctrlPr>
                </m:sSupPr>
                <m:e>
                  <m:r>
                    <m:rPr/>
                    <w:rPr>
                      <w:rFonts w:ascii="Cambria Math" w:hAnsi="Cambria Math" w:cstheme="minorBidi"/>
                      <w:kern w:val="2"/>
                    </w:rPr>
                    <m:t>ℎ</m:t>
                  </m:r>
                  <m:ctrlPr>
                    <w:rPr>
                      <w:rFonts w:ascii="Cambria Math" w:hAnsi="Cambria Math" w:cstheme="minorBidi"/>
                      <w:i/>
                      <w:kern w:val="2"/>
                    </w:rPr>
                  </m:ctrlPr>
                </m:e>
                <m:sup>
                  <m:r>
                    <m:rPr/>
                    <w:rPr>
                      <w:rFonts w:ascii="Cambria Math" w:hAnsi="Cambria Math" w:cstheme="minorBidi"/>
                      <w:kern w:val="2"/>
                    </w:rPr>
                    <m:t>2</m:t>
                  </m:r>
                  <m:ctrlPr>
                    <w:rPr>
                      <w:rFonts w:ascii="Cambria Math" w:hAnsi="Cambria Math" w:cstheme="minorBidi"/>
                      <w:i/>
                      <w:kern w:val="2"/>
                    </w:rPr>
                  </m:ctrlPr>
                </m:sup>
              </m:sSup>
              <m:ctrlPr>
                <w:rPr>
                  <w:rFonts w:ascii="Cambria Math" w:hAnsi="Cambria Math" w:cstheme="minorBidi"/>
                  <w:i/>
                  <w:kern w:val="2"/>
                </w:rPr>
              </m:ctrlPr>
            </m:den>
          </m:f>
          <m:r>
            <m:rPr/>
            <w:rPr>
              <w:rFonts w:ascii="Cambria Math" w:hAnsi="Cambria Math" w:cstheme="minorBidi"/>
              <w:kern w:val="2"/>
            </w:rPr>
            <m:t xml:space="preserve">=1.693 </m:t>
          </m:r>
          <m:r>
            <m:rPr>
              <m:sty m:val="p"/>
            </m:rPr>
            <w:rPr>
              <w:rFonts w:ascii="Cambria Math" w:hAnsi="Cambria Math" w:cstheme="minorBidi"/>
              <w:kern w:val="2"/>
            </w:rPr>
            <m:t>m</m:t>
          </m:r>
          <m:sSup>
            <m:sSupPr>
              <m:ctrlPr>
                <w:rPr>
                  <w:rFonts w:ascii="Cambria Math" w:hAnsi="Cambria Math" w:cstheme="minorBidi"/>
                  <w:iCs/>
                  <w:kern w:val="2"/>
                </w:rPr>
              </m:ctrlPr>
            </m:sSupPr>
            <m:e>
              <m:r>
                <m:rPr>
                  <m:sty m:val="p"/>
                </m:rPr>
                <w:rPr>
                  <w:rFonts w:ascii="Cambria Math" w:hAnsi="Cambria Math" w:cstheme="minorBidi"/>
                  <w:kern w:val="2"/>
                </w:rPr>
                <m:t>m</m:t>
              </m:r>
              <m:ctrlPr>
                <w:rPr>
                  <w:rFonts w:ascii="Cambria Math" w:hAnsi="Cambria Math" w:cstheme="minorBidi"/>
                  <w:iCs/>
                  <w:kern w:val="2"/>
                </w:rPr>
              </m:ctrlPr>
            </m:e>
            <m:sup>
              <m:r>
                <m:rPr>
                  <m:sty m:val="p"/>
                </m:rPr>
                <w:rPr>
                  <w:rFonts w:ascii="Cambria Math" w:hAnsi="Cambria Math" w:cstheme="minorBidi"/>
                  <w:kern w:val="2"/>
                </w:rPr>
                <m:t>−2</m:t>
              </m:r>
              <m:ctrlPr>
                <w:rPr>
                  <w:rFonts w:ascii="Cambria Math" w:hAnsi="Cambria Math" w:cstheme="minorBidi"/>
                  <w:iCs/>
                  <w:kern w:val="2"/>
                </w:rPr>
              </m:ctrlPr>
            </m:sup>
          </m:sSup>
        </m:oMath>
      </m:oMathPara>
    </w:p>
    <w:p>
      <w:pPr>
        <w:widowControl w:val="0"/>
        <w:adjustRightInd w:val="0"/>
        <w:snapToGrid w:val="0"/>
        <w:spacing w:after="156" w:afterLines="50" w:line="300" w:lineRule="auto"/>
        <w:ind w:firstLine="480" w:firstLineChars="200"/>
        <w:contextualSpacing/>
        <w:jc w:val="both"/>
        <w:rPr>
          <w:rFonts w:hint="eastAsia" w:hAnsi="Cambria Math" w:eastAsia="宋体" w:cstheme="minorBidi"/>
          <w:iCs/>
          <w:kern w:val="2"/>
          <w:lang w:eastAsia="zh-CN"/>
        </w:rPr>
      </w:pPr>
      <m:oMathPara>
        <m:oMath>
          <m:sSub>
            <m:sSubPr>
              <m:ctrlPr>
                <w:rPr>
                  <w:rFonts w:ascii="Cambria Math" w:hAnsi="Cambria Math" w:cstheme="minorBidi"/>
                  <w:i/>
                  <w:kern w:val="2"/>
                </w:rPr>
              </m:ctrlPr>
            </m:sSubPr>
            <m:e>
              <m:r>
                <m:rPr/>
                <w:rPr>
                  <w:rFonts w:ascii="Cambria Math" w:hAnsi="Cambria Math" w:cstheme="minorBidi"/>
                  <w:kern w:val="2"/>
                </w:rPr>
                <m:t>c</m:t>
              </m:r>
              <m:ctrlPr>
                <w:rPr>
                  <w:rFonts w:ascii="Cambria Math" w:hAnsi="Cambria Math" w:cstheme="minorBidi"/>
                  <w:i/>
                  <w:kern w:val="2"/>
                </w:rPr>
              </m:ctrlPr>
            </m:e>
            <m:sub>
              <m:r>
                <m:rPr/>
                <w:rPr>
                  <w:rFonts w:ascii="Cambria Math" w:hAnsi="Cambria Math" w:cstheme="minorBidi"/>
                  <w:kern w:val="2"/>
                </w:rPr>
                <m:t>L</m:t>
              </m:r>
              <m:ctrlPr>
                <w:rPr>
                  <w:rFonts w:ascii="Cambria Math" w:hAnsi="Cambria Math" w:cstheme="minorBidi"/>
                  <w:i/>
                  <w:kern w:val="2"/>
                </w:rPr>
              </m:ctrlPr>
            </m:sub>
          </m:sSub>
          <m:r>
            <m:rPr>
              <m:aln/>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3</m:t>
              </m:r>
              <m:ctrlPr>
                <w:rPr>
                  <w:rFonts w:ascii="Cambria Math" w:hAnsi="Cambria Math" w:cstheme="minorBidi"/>
                  <w:i/>
                  <w:kern w:val="2"/>
                </w:rPr>
              </m:ctrlPr>
            </m:num>
            <m:den>
              <m:r>
                <m:rPr/>
                <w:rPr>
                  <w:rFonts w:ascii="Cambria Math" w:hAnsi="Cambria Math" w:cstheme="minorBidi"/>
                  <w:kern w:val="2"/>
                </w:rPr>
                <m:t>4</m:t>
              </m:r>
              <m:ctrlPr>
                <w:rPr>
                  <w:rFonts w:ascii="Cambria Math" w:hAnsi="Cambria Math" w:cstheme="minorBidi"/>
                  <w:i/>
                  <w:kern w:val="2"/>
                </w:rPr>
              </m:ctrlPr>
            </m:den>
          </m:f>
          <m:r>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P</m:t>
              </m:r>
              <m:ctrlPr>
                <w:rPr>
                  <w:rFonts w:ascii="Cambria Math" w:hAnsi="Cambria Math" w:cstheme="minorBidi"/>
                  <w:i/>
                  <w:kern w:val="2"/>
                </w:rPr>
              </m:ctrlPr>
            </m:num>
            <m:den>
              <m:r>
                <m:rPr/>
                <w:rPr>
                  <w:rFonts w:ascii="Cambria Math" w:hAnsi="Cambria Math" w:cstheme="minorBidi"/>
                  <w:kern w:val="2"/>
                </w:rPr>
                <m:t>b</m:t>
              </m:r>
              <m:sSup>
                <m:sSupPr>
                  <m:ctrlPr>
                    <w:rPr>
                      <w:rFonts w:ascii="Cambria Math" w:hAnsi="Cambria Math" w:cstheme="minorBidi"/>
                      <w:i/>
                      <w:kern w:val="2"/>
                    </w:rPr>
                  </m:ctrlPr>
                </m:sSupPr>
                <m:e>
                  <m:r>
                    <m:rPr/>
                    <w:rPr>
                      <w:rFonts w:ascii="Cambria Math" w:hAnsi="Cambria Math" w:cstheme="minorBidi"/>
                      <w:kern w:val="2"/>
                    </w:rPr>
                    <m:t>ℎ</m:t>
                  </m:r>
                  <m:ctrlPr>
                    <w:rPr>
                      <w:rFonts w:ascii="Cambria Math" w:hAnsi="Cambria Math" w:cstheme="minorBidi"/>
                      <w:i/>
                      <w:kern w:val="2"/>
                    </w:rPr>
                  </m:ctrlPr>
                </m:e>
                <m:sup>
                  <m:r>
                    <m:rPr/>
                    <w:rPr>
                      <w:rFonts w:ascii="Cambria Math" w:hAnsi="Cambria Math" w:cstheme="minorBidi"/>
                      <w:kern w:val="2"/>
                    </w:rPr>
                    <m:t>2</m:t>
                  </m:r>
                  <m:ctrlPr>
                    <w:rPr>
                      <w:rFonts w:ascii="Cambria Math" w:hAnsi="Cambria Math" w:cstheme="minorBidi"/>
                      <w:i/>
                      <w:kern w:val="2"/>
                    </w:rPr>
                  </m:ctrlPr>
                </m:sup>
              </m:sSup>
              <m:ctrlPr>
                <w:rPr>
                  <w:rFonts w:ascii="Cambria Math" w:hAnsi="Cambria Math" w:cstheme="minorBidi"/>
                  <w:i/>
                  <w:kern w:val="2"/>
                </w:rPr>
              </m:ctrlPr>
            </m:den>
          </m:f>
          <m:r>
            <m:rPr/>
            <w:rPr>
              <w:rFonts w:ascii="Cambria Math" w:hAnsi="Cambria Math" w:cstheme="minorBidi"/>
              <w:kern w:val="2"/>
            </w:rPr>
            <m:t xml:space="preserve">=2.953 </m:t>
          </m:r>
          <m:r>
            <m:rPr/>
            <w:rPr>
              <w:rFonts w:hint="eastAsia" w:ascii="Cambria Math" w:hAnsi="Cambria Math" w:cstheme="minorBidi"/>
              <w:kern w:val="2"/>
            </w:rPr>
            <m:t>N</m:t>
          </m:r>
          <m:r>
            <m:rPr/>
            <w:rPr>
              <w:rFonts w:ascii="Cambria Math" w:hAnsi="Cambria Math" w:cstheme="minorBidi"/>
              <w:kern w:val="2"/>
            </w:rPr>
            <m:t>⋅</m:t>
          </m:r>
          <m:r>
            <m:rPr>
              <m:sty m:val="p"/>
            </m:rPr>
            <w:rPr>
              <w:rFonts w:ascii="Cambria Math" w:hAnsi="Cambria Math" w:cstheme="minorBidi"/>
              <w:kern w:val="2"/>
            </w:rPr>
            <m:t>m</m:t>
          </m:r>
          <m:sSup>
            <m:sSupPr>
              <m:ctrlPr>
                <w:rPr>
                  <w:rFonts w:ascii="Cambria Math" w:hAnsi="Cambria Math" w:cstheme="minorBidi"/>
                  <w:iCs/>
                  <w:kern w:val="2"/>
                </w:rPr>
              </m:ctrlPr>
            </m:sSupPr>
            <m:e>
              <m:r>
                <m:rPr>
                  <m:sty m:val="p"/>
                </m:rPr>
                <w:rPr>
                  <w:rFonts w:ascii="Cambria Math" w:hAnsi="Cambria Math" w:cstheme="minorBidi"/>
                  <w:kern w:val="2"/>
                </w:rPr>
                <m:t>m</m:t>
              </m:r>
              <m:ctrlPr>
                <w:rPr>
                  <w:rFonts w:ascii="Cambria Math" w:hAnsi="Cambria Math" w:cstheme="minorBidi"/>
                  <w:iCs/>
                  <w:kern w:val="2"/>
                </w:rPr>
              </m:ctrlPr>
            </m:e>
            <m:sup>
              <m:r>
                <m:rPr>
                  <m:sty m:val="p"/>
                </m:rPr>
                <w:rPr>
                  <w:rFonts w:ascii="Cambria Math" w:hAnsi="Cambria Math" w:cstheme="minorBidi"/>
                  <w:kern w:val="2"/>
                </w:rPr>
                <m:t>−3</m:t>
              </m:r>
              <m:ctrlPr>
                <w:rPr>
                  <w:rFonts w:ascii="Cambria Math" w:hAnsi="Cambria Math" w:cstheme="minorBidi"/>
                  <w:iCs/>
                  <w:kern w:val="2"/>
                </w:rPr>
              </m:ctrlPr>
            </m:sup>
          </m:sSup>
        </m:oMath>
      </m:oMathPara>
    </w:p>
    <w:p>
      <w:pPr>
        <w:widowControl w:val="0"/>
        <w:adjustRightInd w:val="0"/>
        <w:snapToGrid w:val="0"/>
        <w:spacing w:after="156" w:afterLines="50" w:line="300" w:lineRule="auto"/>
        <w:ind w:firstLine="480" w:firstLineChars="200"/>
        <w:contextualSpacing/>
        <w:jc w:val="both"/>
        <w:rPr>
          <w:rFonts w:hint="eastAsia" w:hAnsi="Cambria Math" w:eastAsia="宋体" w:cstheme="minorBidi"/>
          <w:iCs/>
          <w:kern w:val="2"/>
          <w:lang w:eastAsia="zh-CN"/>
        </w:rPr>
      </w:pPr>
      <m:oMathPara>
        <m:oMath>
          <m:sSub>
            <m:sSubPr>
              <m:ctrlPr>
                <w:rPr>
                  <w:rFonts w:ascii="Cambria Math" w:hAnsi="Cambria Math" w:cstheme="minorBidi"/>
                  <w:i/>
                  <w:kern w:val="2"/>
                </w:rPr>
              </m:ctrlPr>
            </m:sSubPr>
            <m:e>
              <m:r>
                <m:rPr/>
                <w:rPr>
                  <w:rFonts w:ascii="Cambria Math" w:hAnsi="Cambria Math" w:cstheme="minorBidi"/>
                  <w:kern w:val="2"/>
                </w:rPr>
                <m:t>c</m:t>
              </m:r>
              <m:ctrlPr>
                <w:rPr>
                  <w:rFonts w:ascii="Cambria Math" w:hAnsi="Cambria Math" w:cstheme="minorBidi"/>
                  <w:i/>
                  <w:kern w:val="2"/>
                </w:rPr>
              </m:ctrlPr>
            </m:e>
            <m:sub>
              <m:r>
                <m:rPr/>
                <w:rPr>
                  <w:rFonts w:ascii="Cambria Math" w:hAnsi="Cambria Math" w:cstheme="minorBidi"/>
                  <w:kern w:val="2"/>
                </w:rPr>
                <m:t>b</m:t>
              </m:r>
              <m:ctrlPr>
                <w:rPr>
                  <w:rFonts w:ascii="Cambria Math" w:hAnsi="Cambria Math" w:cstheme="minorBidi"/>
                  <w:i/>
                  <w:kern w:val="2"/>
                </w:rPr>
              </m:ctrlPr>
            </m:sub>
          </m:sSub>
          <m:r>
            <m:rPr>
              <m:aln/>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3</m:t>
              </m:r>
              <m:ctrlPr>
                <w:rPr>
                  <w:rFonts w:ascii="Cambria Math" w:hAnsi="Cambria Math" w:cstheme="minorBidi"/>
                  <w:i/>
                  <w:kern w:val="2"/>
                </w:rPr>
              </m:ctrlPr>
            </m:num>
            <m:den>
              <m:r>
                <m:rPr/>
                <w:rPr>
                  <w:rFonts w:ascii="Cambria Math" w:hAnsi="Cambria Math" w:cstheme="minorBidi"/>
                  <w:kern w:val="2"/>
                </w:rPr>
                <m:t>4</m:t>
              </m:r>
              <m:ctrlPr>
                <w:rPr>
                  <w:rFonts w:ascii="Cambria Math" w:hAnsi="Cambria Math" w:cstheme="minorBidi"/>
                  <w:i/>
                  <w:kern w:val="2"/>
                </w:rPr>
              </m:ctrlPr>
            </m:den>
          </m:f>
          <m:r>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PL</m:t>
              </m:r>
              <m:ctrlPr>
                <w:rPr>
                  <w:rFonts w:ascii="Cambria Math" w:hAnsi="Cambria Math" w:cstheme="minorBidi"/>
                  <w:i/>
                  <w:kern w:val="2"/>
                </w:rPr>
              </m:ctrlPr>
            </m:num>
            <m:den>
              <m:sSup>
                <m:sSupPr>
                  <m:ctrlPr>
                    <w:rPr>
                      <w:rFonts w:ascii="Cambria Math" w:hAnsi="Cambria Math" w:cstheme="minorBidi"/>
                      <w:i/>
                      <w:kern w:val="2"/>
                    </w:rPr>
                  </m:ctrlPr>
                </m:sSupPr>
                <m:e>
                  <m:r>
                    <m:rPr/>
                    <w:rPr>
                      <w:rFonts w:ascii="Cambria Math" w:hAnsi="Cambria Math" w:cstheme="minorBidi"/>
                      <w:kern w:val="2"/>
                    </w:rPr>
                    <m:t>b</m:t>
                  </m:r>
                  <m:ctrlPr>
                    <w:rPr>
                      <w:rFonts w:ascii="Cambria Math" w:hAnsi="Cambria Math" w:cstheme="minorBidi"/>
                      <w:i/>
                      <w:kern w:val="2"/>
                    </w:rPr>
                  </m:ctrlPr>
                </m:e>
                <m:sup>
                  <m:r>
                    <m:rPr/>
                    <w:rPr>
                      <w:rFonts w:ascii="Cambria Math" w:hAnsi="Cambria Math" w:cstheme="minorBidi"/>
                      <w:kern w:val="2"/>
                    </w:rPr>
                    <m:t>2</m:t>
                  </m:r>
                  <m:ctrlPr>
                    <w:rPr>
                      <w:rFonts w:ascii="Cambria Math" w:hAnsi="Cambria Math" w:cstheme="minorBidi"/>
                      <w:i/>
                      <w:kern w:val="2"/>
                    </w:rPr>
                  </m:ctrlPr>
                </m:sup>
              </m:sSup>
              <m:sSup>
                <m:sSupPr>
                  <m:ctrlPr>
                    <w:rPr>
                      <w:rFonts w:ascii="Cambria Math" w:hAnsi="Cambria Math" w:cstheme="minorBidi"/>
                      <w:i/>
                      <w:kern w:val="2"/>
                    </w:rPr>
                  </m:ctrlPr>
                </m:sSupPr>
                <m:e>
                  <m:r>
                    <m:rPr/>
                    <w:rPr>
                      <w:rFonts w:ascii="Cambria Math" w:hAnsi="Cambria Math" w:cstheme="minorBidi"/>
                      <w:kern w:val="2"/>
                    </w:rPr>
                    <m:t>ℎ</m:t>
                  </m:r>
                  <m:ctrlPr>
                    <w:rPr>
                      <w:rFonts w:ascii="Cambria Math" w:hAnsi="Cambria Math" w:cstheme="minorBidi"/>
                      <w:i/>
                      <w:kern w:val="2"/>
                    </w:rPr>
                  </m:ctrlPr>
                </m:e>
                <m:sup>
                  <m:r>
                    <m:rPr/>
                    <w:rPr>
                      <w:rFonts w:ascii="Cambria Math" w:hAnsi="Cambria Math" w:cstheme="minorBidi"/>
                      <w:kern w:val="2"/>
                    </w:rPr>
                    <m:t>2</m:t>
                  </m:r>
                  <m:ctrlPr>
                    <w:rPr>
                      <w:rFonts w:ascii="Cambria Math" w:hAnsi="Cambria Math" w:cstheme="minorBidi"/>
                      <w:i/>
                      <w:kern w:val="2"/>
                    </w:rPr>
                  </m:ctrlPr>
                </m:sup>
              </m:sSup>
              <m:ctrlPr>
                <w:rPr>
                  <w:rFonts w:ascii="Cambria Math" w:hAnsi="Cambria Math" w:cstheme="minorBidi"/>
                  <w:i/>
                  <w:kern w:val="2"/>
                </w:rPr>
              </m:ctrlPr>
            </m:den>
          </m:f>
          <m:r>
            <m:rPr/>
            <w:rPr>
              <w:rFonts w:ascii="Cambria Math" w:hAnsi="Cambria Math" w:cstheme="minorBidi"/>
              <w:kern w:val="2"/>
            </w:rPr>
            <m:t>=−15 N⋅</m:t>
          </m:r>
          <m:sSup>
            <m:sSupPr>
              <m:ctrlPr>
                <w:rPr>
                  <w:rFonts w:ascii="Cambria Math" w:hAnsi="Cambria Math" w:cstheme="minorBidi"/>
                  <w:iCs/>
                  <w:kern w:val="2"/>
                </w:rPr>
              </m:ctrlPr>
            </m:sSupPr>
            <m:e>
              <m:r>
                <m:rPr>
                  <m:sty m:val="p"/>
                </m:rPr>
                <w:rPr>
                  <w:rFonts w:ascii="Cambria Math" w:hAnsi="Cambria Math" w:cstheme="minorBidi"/>
                  <w:kern w:val="2"/>
                </w:rPr>
                <m:t>mm</m:t>
              </m:r>
              <m:ctrlPr>
                <w:rPr>
                  <w:rFonts w:ascii="Cambria Math" w:hAnsi="Cambria Math" w:cstheme="minorBidi"/>
                  <w:i/>
                  <w:kern w:val="2"/>
                </w:rPr>
              </m:ctrlPr>
            </m:e>
            <m:sup>
              <m:r>
                <m:rPr>
                  <m:sty m:val="p"/>
                </m:rPr>
                <w:rPr>
                  <w:rFonts w:ascii="Cambria Math" w:hAnsi="Cambria Math" w:cstheme="minorBidi"/>
                  <w:kern w:val="2"/>
                </w:rPr>
                <m:t>−3</m:t>
              </m:r>
              <m:ctrlPr>
                <w:rPr>
                  <w:rFonts w:ascii="Cambria Math" w:hAnsi="Cambria Math" w:cstheme="minorBidi"/>
                  <w:iCs/>
                  <w:kern w:val="2"/>
                </w:rPr>
              </m:ctrlPr>
            </m:sup>
          </m:sSup>
        </m:oMath>
      </m:oMathPara>
    </w:p>
    <w:p>
      <w:pPr>
        <w:widowControl w:val="0"/>
        <w:adjustRightInd w:val="0"/>
        <w:snapToGrid w:val="0"/>
        <w:spacing w:after="156" w:afterLines="50" w:line="300" w:lineRule="auto"/>
        <w:ind w:firstLine="480" w:firstLineChars="200"/>
        <w:contextualSpacing/>
        <w:jc w:val="both"/>
        <w:rPr>
          <w:rFonts w:hint="eastAsia" w:hAnsi="Cambria Math" w:eastAsia="宋体" w:cstheme="minorBidi"/>
          <w:iCs/>
          <w:kern w:val="2"/>
          <w:lang w:eastAsia="zh-CN"/>
        </w:rPr>
      </w:pPr>
      <m:oMathPara>
        <m:oMath>
          <m:sSub>
            <m:sSubPr>
              <m:ctrlPr>
                <w:rPr>
                  <w:rFonts w:ascii="Cambria Math" w:hAnsi="Cambria Math" w:cstheme="minorBidi"/>
                  <w:i/>
                  <w:kern w:val="2"/>
                </w:rPr>
              </m:ctrlPr>
            </m:sSubPr>
            <m:e>
              <m:r>
                <m:rPr/>
                <w:rPr>
                  <w:rFonts w:ascii="Cambria Math" w:hAnsi="Cambria Math" w:cstheme="minorBidi"/>
                  <w:kern w:val="2"/>
                </w:rPr>
                <m:t>c</m:t>
              </m:r>
              <m:ctrlPr>
                <w:rPr>
                  <w:rFonts w:ascii="Cambria Math" w:hAnsi="Cambria Math" w:cstheme="minorBidi"/>
                  <w:i/>
                  <w:kern w:val="2"/>
                </w:rPr>
              </m:ctrlPr>
            </m:e>
            <m:sub>
              <m:r>
                <m:rPr/>
                <w:rPr>
                  <w:rFonts w:ascii="Cambria Math" w:hAnsi="Cambria Math" w:cstheme="minorBidi"/>
                  <w:kern w:val="2"/>
                </w:rPr>
                <m:t>ℎ</m:t>
              </m:r>
              <m:ctrlPr>
                <w:rPr>
                  <w:rFonts w:ascii="Cambria Math" w:hAnsi="Cambria Math" w:cstheme="minorBidi"/>
                  <w:i/>
                  <w:kern w:val="2"/>
                </w:rPr>
              </m:ctrlPr>
            </m:sub>
          </m:sSub>
          <m:r>
            <m:rPr>
              <m:aln/>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3</m:t>
              </m:r>
              <m:ctrlPr>
                <w:rPr>
                  <w:rFonts w:ascii="Cambria Math" w:hAnsi="Cambria Math" w:cstheme="minorBidi"/>
                  <w:i/>
                  <w:kern w:val="2"/>
                </w:rPr>
              </m:ctrlPr>
            </m:num>
            <m:den>
              <m:r>
                <m:rPr/>
                <w:rPr>
                  <w:rFonts w:ascii="Cambria Math" w:hAnsi="Cambria Math" w:cstheme="minorBidi"/>
                  <w:kern w:val="2"/>
                </w:rPr>
                <m:t>2</m:t>
              </m:r>
              <m:ctrlPr>
                <w:rPr>
                  <w:rFonts w:ascii="Cambria Math" w:hAnsi="Cambria Math" w:cstheme="minorBidi"/>
                  <w:i/>
                  <w:kern w:val="2"/>
                </w:rPr>
              </m:ctrlPr>
            </m:den>
          </m:f>
          <m:r>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PL</m:t>
              </m:r>
              <m:ctrlPr>
                <w:rPr>
                  <w:rFonts w:ascii="Cambria Math" w:hAnsi="Cambria Math" w:cstheme="minorBidi"/>
                  <w:i/>
                  <w:kern w:val="2"/>
                </w:rPr>
              </m:ctrlPr>
            </m:num>
            <m:den>
              <m:r>
                <m:rPr/>
                <w:rPr>
                  <w:rFonts w:ascii="Cambria Math" w:hAnsi="Cambria Math" w:cstheme="minorBidi"/>
                  <w:kern w:val="2"/>
                </w:rPr>
                <m:t>b</m:t>
              </m:r>
              <m:sSup>
                <m:sSupPr>
                  <m:ctrlPr>
                    <w:rPr>
                      <w:rFonts w:ascii="Cambria Math" w:hAnsi="Cambria Math" w:cstheme="minorBidi"/>
                      <w:i/>
                      <w:kern w:val="2"/>
                    </w:rPr>
                  </m:ctrlPr>
                </m:sSupPr>
                <m:e>
                  <m:r>
                    <m:rPr/>
                    <w:rPr>
                      <w:rFonts w:ascii="Cambria Math" w:hAnsi="Cambria Math" w:cstheme="minorBidi"/>
                      <w:kern w:val="2"/>
                    </w:rPr>
                    <m:t>ℎ</m:t>
                  </m:r>
                  <m:ctrlPr>
                    <w:rPr>
                      <w:rFonts w:ascii="Cambria Math" w:hAnsi="Cambria Math" w:cstheme="minorBidi"/>
                      <w:i/>
                      <w:kern w:val="2"/>
                    </w:rPr>
                  </m:ctrlPr>
                </m:e>
                <m:sup>
                  <m:r>
                    <m:rPr/>
                    <w:rPr>
                      <w:rFonts w:ascii="Cambria Math" w:hAnsi="Cambria Math" w:cstheme="minorBidi"/>
                      <w:kern w:val="2"/>
                    </w:rPr>
                    <m:t>3</m:t>
                  </m:r>
                  <m:ctrlPr>
                    <w:rPr>
                      <w:rFonts w:ascii="Cambria Math" w:hAnsi="Cambria Math" w:cstheme="minorBidi"/>
                      <w:i/>
                      <w:kern w:val="2"/>
                    </w:rPr>
                  </m:ctrlPr>
                </m:sup>
              </m:sSup>
              <m:ctrlPr>
                <w:rPr>
                  <w:rFonts w:ascii="Cambria Math" w:hAnsi="Cambria Math" w:cstheme="minorBidi"/>
                  <w:i/>
                  <w:kern w:val="2"/>
                </w:rPr>
              </m:ctrlPr>
            </m:den>
          </m:f>
          <m:r>
            <m:rPr/>
            <w:rPr>
              <w:rFonts w:ascii="Cambria Math" w:hAnsi="Cambria Math" w:cstheme="minorBidi"/>
              <w:kern w:val="2"/>
            </w:rPr>
            <m:t>=−400 N⋅</m:t>
          </m:r>
          <m:sSup>
            <m:sSupPr>
              <m:ctrlPr>
                <w:rPr>
                  <w:rFonts w:ascii="Cambria Math" w:hAnsi="Cambria Math" w:cstheme="minorBidi"/>
                  <w:iCs/>
                  <w:kern w:val="2"/>
                </w:rPr>
              </m:ctrlPr>
            </m:sSupPr>
            <m:e>
              <m:r>
                <m:rPr>
                  <m:sty m:val="p"/>
                </m:rPr>
                <w:rPr>
                  <w:rFonts w:ascii="Cambria Math" w:hAnsi="Cambria Math" w:cstheme="minorBidi"/>
                  <w:kern w:val="2"/>
                </w:rPr>
                <m:t>mm</m:t>
              </m:r>
              <m:ctrlPr>
                <w:rPr>
                  <w:rFonts w:ascii="Cambria Math" w:hAnsi="Cambria Math" w:cstheme="minorBidi"/>
                  <w:i/>
                  <w:kern w:val="2"/>
                </w:rPr>
              </m:ctrlPr>
            </m:e>
            <m:sup>
              <m:r>
                <m:rPr>
                  <m:sty m:val="p"/>
                </m:rPr>
                <w:rPr>
                  <w:rFonts w:ascii="Cambria Math" w:hAnsi="Cambria Math" w:cstheme="minorBidi"/>
                  <w:kern w:val="2"/>
                </w:rPr>
                <m:t>−3</m:t>
              </m:r>
              <m:ctrlPr>
                <w:rPr>
                  <w:rFonts w:ascii="Cambria Math" w:hAnsi="Cambria Math" w:cstheme="minorBidi"/>
                  <w:iCs/>
                  <w:kern w:val="2"/>
                </w:rPr>
              </m:ctrlPr>
            </m:sup>
          </m:sSup>
        </m:oMath>
      </m:oMathPara>
    </w:p>
    <w:p>
      <w:pPr>
        <w:widowControl w:val="0"/>
        <w:adjustRightInd w:val="0"/>
        <w:snapToGrid w:val="0"/>
        <w:spacing w:after="156" w:afterLines="50" w:line="300" w:lineRule="auto"/>
        <w:ind w:firstLine="480" w:firstLineChars="200"/>
        <w:contextualSpacing/>
        <w:jc w:val="both"/>
        <m:rPr/>
        <w:rPr>
          <w:rFonts w:hint="eastAsia" w:hAnsi="Cambria Math" w:eastAsia="宋体" w:cstheme="minorBidi"/>
          <w:i w:val="0"/>
          <w:kern w:val="2"/>
          <w:lang w:eastAsia="zh-CN"/>
        </w:rPr>
      </w:pPr>
      <m:oMathPara>
        <m:oMath>
          <m:sSub>
            <m:sSubPr>
              <m:ctrlPr>
                <w:rPr>
                  <w:rFonts w:ascii="Cambria Math" w:hAnsi="Cambria Math" w:cstheme="minorBidi"/>
                  <w:i/>
                  <w:kern w:val="2"/>
                </w:rPr>
              </m:ctrlPr>
            </m:sSubPr>
            <m:e>
              <m:r>
                <m:rPr/>
                <w:rPr>
                  <w:rFonts w:ascii="Cambria Math" w:hAnsi="Cambria Math" w:cstheme="minorBidi"/>
                  <w:kern w:val="2"/>
                </w:rPr>
                <m:t>c</m:t>
              </m:r>
              <m:ctrlPr>
                <w:rPr>
                  <w:rFonts w:ascii="Cambria Math" w:hAnsi="Cambria Math" w:cstheme="minorBidi"/>
                  <w:i/>
                  <w:kern w:val="2"/>
                </w:rPr>
              </m:ctrlPr>
            </m:e>
            <m:sub>
              <m:sSub>
                <m:sSubPr>
                  <m:ctrlPr>
                    <w:rPr>
                      <w:rFonts w:ascii="Cambria Math" w:hAnsi="Cambria Math" w:cstheme="minorBidi"/>
                      <w:i/>
                      <w:kern w:val="2"/>
                    </w:rPr>
                  </m:ctrlPr>
                </m:sSubPr>
                <m:e>
                  <m:r>
                    <m:rPr/>
                    <w:rPr>
                      <w:rFonts w:ascii="Cambria Math" w:hAnsi="Cambria Math" w:cstheme="minorBidi"/>
                      <w:kern w:val="2"/>
                    </w:rPr>
                    <m:t>σ</m:t>
                  </m:r>
                  <m:ctrlPr>
                    <w:rPr>
                      <w:rFonts w:ascii="Cambria Math" w:hAnsi="Cambria Math" w:cstheme="minorBidi"/>
                      <w:i/>
                      <w:kern w:val="2"/>
                    </w:rPr>
                  </m:ctrlPr>
                </m:e>
                <m:sub>
                  <m:r>
                    <m:rPr/>
                    <w:rPr>
                      <w:rFonts w:ascii="Cambria Math" w:hAnsi="Cambria Math" w:cstheme="minorBidi"/>
                      <w:kern w:val="2"/>
                    </w:rPr>
                    <m:t>0</m:t>
                  </m:r>
                  <m:ctrlPr>
                    <w:rPr>
                      <w:rFonts w:ascii="Cambria Math" w:hAnsi="Cambria Math" w:cstheme="minorBidi"/>
                      <w:i/>
                      <w:kern w:val="2"/>
                    </w:rPr>
                  </m:ctrlPr>
                </m:sub>
              </m:sSub>
              <m:ctrlPr>
                <w:rPr>
                  <w:rFonts w:ascii="Cambria Math" w:hAnsi="Cambria Math" w:cstheme="minorBidi"/>
                  <w:i/>
                  <w:kern w:val="2"/>
                </w:rPr>
              </m:ctrlPr>
            </m:sub>
          </m:sSub>
          <m:r>
            <m:rPr>
              <m:aln/>
            </m:rPr>
            <w:rPr>
              <w:rFonts w:ascii="Cambria Math" w:hAnsi="Cambria Math" w:cstheme="minorBidi"/>
              <w:kern w:val="2"/>
            </w:rPr>
            <m:t>=1</m:t>
          </m:r>
        </m:oMath>
      </m:oMathPara>
    </w:p>
    <w:p>
      <w:pPr>
        <w:widowControl w:val="0"/>
        <w:adjustRightInd w:val="0"/>
        <w:snapToGrid w:val="0"/>
        <w:spacing w:after="156" w:afterLines="50" w:line="300" w:lineRule="auto"/>
        <w:ind w:firstLine="480" w:firstLineChars="200"/>
        <w:contextualSpacing/>
        <w:jc w:val="both"/>
        <m:rPr/>
        <w:rPr>
          <w:rFonts w:hint="eastAsia" w:hAnsi="Cambria Math" w:eastAsia="宋体" w:cstheme="minorBidi"/>
          <w:i w:val="0"/>
          <w:kern w:val="2"/>
          <w:lang w:eastAsia="zh-CN"/>
        </w:rPr>
      </w:pPr>
    </w:p>
    <w:p>
      <w:pPr>
        <w:widowControl w:val="0"/>
        <w:adjustRightInd w:val="0"/>
        <w:snapToGrid w:val="0"/>
        <w:spacing w:after="156" w:afterLines="50" w:line="300" w:lineRule="auto"/>
        <w:contextualSpacing/>
        <w:jc w:val="both"/>
        <w:rPr>
          <w:rFonts w:ascii="Times New Roman" w:hAnsi="Times New Roman" w:cstheme="minorBidi"/>
          <w:kern w:val="2"/>
          <w:szCs w:val="22"/>
        </w:rPr>
      </w:pPr>
      <w:r>
        <w:rPr>
          <w:rFonts w:hint="eastAsia" w:ascii="Times New Roman" w:hAnsi="Times New Roman" w:cstheme="minorBidi"/>
          <w:kern w:val="2"/>
          <w:szCs w:val="22"/>
        </w:rPr>
        <w:t>D</w:t>
      </w:r>
      <w:r>
        <w:rPr>
          <w:rFonts w:ascii="Times New Roman" w:hAnsi="Times New Roman" w:cstheme="minorBidi"/>
          <w:kern w:val="2"/>
          <w:szCs w:val="22"/>
        </w:rPr>
        <w:t>.6</w:t>
      </w:r>
      <w:r>
        <w:rPr>
          <w:rFonts w:hint="eastAsia" w:ascii="Times New Roman" w:hAnsi="Times New Roman" w:cstheme="minorBidi"/>
          <w:kern w:val="2"/>
          <w:szCs w:val="22"/>
        </w:rPr>
        <w:t>.2.1加载力</w:t>
      </w:r>
      <w:r>
        <w:rPr>
          <w:rFonts w:hint="eastAsia" w:ascii="Times New Roman" w:hAnsi="Times New Roman" w:cstheme="minorBidi"/>
          <w:kern w:val="2"/>
        </w:rPr>
        <w:t>引入</w:t>
      </w:r>
      <w:r>
        <w:rPr>
          <w:rFonts w:hint="eastAsia" w:ascii="Times New Roman" w:hAnsi="Times New Roman" w:cstheme="minorBidi"/>
          <w:kern w:val="2"/>
          <w:szCs w:val="22"/>
        </w:rPr>
        <w:t>的不确定度分量：</w:t>
      </w:r>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w:r>
        <w:rPr>
          <w:rFonts w:hint="eastAsia" w:ascii="Times New Roman" w:hAnsi="Times New Roman" w:cstheme="minorBidi"/>
          <w:kern w:val="2"/>
        </w:rPr>
        <w:t>加载力最大允许误差±1%，则不确定度区间半宽度为1%，按B类评定，服从均匀分布，</w:t>
      </w:r>
      <m:oMath>
        <m:r>
          <m:rPr/>
          <w:rPr>
            <w:rFonts w:hint="eastAsia" w:ascii="Cambria Math" w:hAnsi="Cambria Math" w:cstheme="minorBidi"/>
            <w:kern w:val="2"/>
          </w:rPr>
          <m:t>k</m:t>
        </m:r>
        <m:r>
          <m:rPr/>
          <w:rPr>
            <w:rFonts w:ascii="Cambria Math" w:hAnsi="Cambria Math" w:cstheme="minorBidi"/>
            <w:kern w:val="2"/>
          </w:rPr>
          <m:t>=</m:t>
        </m:r>
        <m:rad>
          <m:radPr>
            <m:degHide m:val="1"/>
            <m:ctrlPr>
              <w:rPr>
                <w:rFonts w:ascii="Cambria Math" w:hAnsi="Cambria Math" w:cstheme="minorBidi"/>
                <w:i/>
                <w:kern w:val="2"/>
              </w:rPr>
            </m:ctrlPr>
          </m:radPr>
          <m:deg>
            <m:ctrlPr>
              <w:rPr>
                <w:rFonts w:ascii="Cambria Math" w:hAnsi="Cambria Math" w:cstheme="minorBidi"/>
                <w:i/>
                <w:kern w:val="2"/>
              </w:rPr>
            </m:ctrlPr>
          </m:deg>
          <m:e>
            <m:r>
              <m:rPr/>
              <w:rPr>
                <w:rFonts w:ascii="Cambria Math" w:hAnsi="Cambria Math" w:cstheme="minorBidi"/>
                <w:kern w:val="2"/>
              </w:rPr>
              <m:t>3</m:t>
            </m:r>
            <m:ctrlPr>
              <w:rPr>
                <w:rFonts w:ascii="Cambria Math" w:hAnsi="Cambria Math" w:cstheme="minorBidi"/>
                <w:i/>
                <w:kern w:val="2"/>
              </w:rPr>
            </m:ctrlPr>
          </m:e>
        </m:rad>
      </m:oMath>
      <w:r>
        <w:rPr>
          <w:rFonts w:hint="eastAsia" w:ascii="Times New Roman" w:hAnsi="Times New Roman" w:cstheme="minorBidi"/>
          <w:kern w:val="2"/>
        </w:rPr>
        <w:t>，则相对不确定度：</w:t>
      </w:r>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m:oMathPara>
        <m:oMath>
          <m:sSub>
            <m:sSubPr>
              <m:ctrlPr>
                <w:rPr>
                  <w:rFonts w:ascii="Cambria Math" w:hAnsi="Cambria Math" w:cstheme="minorBidi"/>
                  <w:i/>
                  <w:kern w:val="2"/>
                </w:rPr>
              </m:ctrlPr>
            </m:sSubPr>
            <m:e>
              <m:r>
                <m:rPr/>
                <w:rPr>
                  <w:rFonts w:hint="eastAsia" w:ascii="Cambria Math" w:hAnsi="Cambria Math" w:cstheme="minorBidi"/>
                  <w:kern w:val="2"/>
                </w:rPr>
                <m:t>u</m:t>
              </m:r>
              <m:ctrlPr>
                <w:rPr>
                  <w:rFonts w:ascii="Cambria Math" w:hAnsi="Cambria Math" w:cstheme="minorBidi"/>
                  <w:i/>
                  <w:kern w:val="2"/>
                </w:rPr>
              </m:ctrlPr>
            </m:e>
            <m:sub>
              <m:r>
                <m:rPr>
                  <m:sty m:val="p"/>
                </m:rPr>
                <w:rPr>
                  <w:rFonts w:ascii="Cambria Math" w:hAnsi="Cambria Math" w:cstheme="minorBidi"/>
                  <w:kern w:val="2"/>
                </w:rPr>
                <m:t>rel</m:t>
              </m:r>
              <m:r>
                <m:rPr/>
                <w:rPr>
                  <w:rFonts w:ascii="Cambria Math" w:hAnsi="Cambria Math" w:cstheme="minorBidi"/>
                  <w:kern w:val="2"/>
                </w:rPr>
                <m:t xml:space="preserve"> P</m:t>
              </m:r>
              <m:ctrlPr>
                <w:rPr>
                  <w:rFonts w:ascii="Cambria Math" w:hAnsi="Cambria Math" w:cstheme="minorBidi"/>
                  <w:i/>
                  <w:kern w:val="2"/>
                </w:rPr>
              </m:ctrlPr>
            </m:sub>
          </m:sSub>
          <m:r>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1%</m:t>
              </m:r>
              <m:ctrlPr>
                <w:rPr>
                  <w:rFonts w:ascii="Cambria Math" w:hAnsi="Cambria Math" w:cstheme="minorBidi"/>
                  <w:i/>
                  <w:kern w:val="2"/>
                </w:rPr>
              </m:ctrlPr>
            </m:num>
            <m:den>
              <m:rad>
                <m:radPr>
                  <m:degHide m:val="1"/>
                  <m:ctrlPr>
                    <w:rPr>
                      <w:rFonts w:ascii="Cambria Math" w:hAnsi="Cambria Math" w:cstheme="minorBidi"/>
                      <w:i/>
                      <w:kern w:val="2"/>
                    </w:rPr>
                  </m:ctrlPr>
                </m:radPr>
                <m:deg>
                  <m:ctrlPr>
                    <w:rPr>
                      <w:rFonts w:ascii="Cambria Math" w:hAnsi="Cambria Math" w:cstheme="minorBidi"/>
                      <w:i/>
                      <w:kern w:val="2"/>
                    </w:rPr>
                  </m:ctrlPr>
                </m:deg>
                <m:e>
                  <m:r>
                    <m:rPr/>
                    <w:rPr>
                      <w:rFonts w:ascii="Cambria Math" w:hAnsi="Cambria Math" w:cstheme="minorBidi"/>
                      <w:kern w:val="2"/>
                    </w:rPr>
                    <m:t>3</m:t>
                  </m:r>
                  <m:ctrlPr>
                    <w:rPr>
                      <w:rFonts w:ascii="Cambria Math" w:hAnsi="Cambria Math" w:cstheme="minorBidi"/>
                      <w:i/>
                      <w:kern w:val="2"/>
                    </w:rPr>
                  </m:ctrlPr>
                </m:e>
              </m:rad>
              <m:ctrlPr>
                <w:rPr>
                  <w:rFonts w:ascii="Cambria Math" w:hAnsi="Cambria Math" w:cstheme="minorBidi"/>
                  <w:i/>
                  <w:kern w:val="2"/>
                </w:rPr>
              </m:ctrlPr>
            </m:den>
          </m:f>
          <m:r>
            <m:rPr/>
            <w:rPr>
              <w:rFonts w:ascii="Cambria Math" w:hAnsi="Cambria Math" w:cstheme="minorBidi"/>
              <w:kern w:val="2"/>
            </w:rPr>
            <m:t>=0.58%</m:t>
          </m:r>
        </m:oMath>
      </m:oMathPara>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w:r>
        <w:rPr>
          <w:rFonts w:hint="eastAsia" w:ascii="Times New Roman" w:hAnsi="Times New Roman" w:cstheme="minorBidi"/>
          <w:kern w:val="2"/>
        </w:rPr>
        <w:t>标准不确定度</w:t>
      </w:r>
    </w:p>
    <w:p>
      <w:pPr>
        <w:adjustRightInd w:val="0"/>
        <w:spacing w:after="120"/>
        <w:ind w:firstLine="480"/>
        <w:rPr>
          <w:rFonts w:ascii="Times New Roman" w:hAnsi="Times New Roman" w:cstheme="minorBidi"/>
          <w:kern w:val="2"/>
        </w:rPr>
      </w:pPr>
      <m:oMathPara>
        <m:oMath>
          <m:r>
            <m:rPr/>
            <w:rPr>
              <w:rFonts w:ascii="Cambria Math" w:hAnsi="Cambria Math"/>
            </w:rPr>
            <m:t>u</m:t>
          </m:r>
          <m:d>
            <m:dPr>
              <m:ctrlPr>
                <w:rPr>
                  <w:rFonts w:ascii="Cambria Math" w:hAnsi="Cambria Math"/>
                  <w:i/>
                </w:rPr>
              </m:ctrlPr>
            </m:dPr>
            <m:e>
              <m:r>
                <m:rPr/>
                <w:rPr>
                  <w:rFonts w:ascii="Cambria Math" w:hAnsi="Cambria Math"/>
                </w:rPr>
                <m:t>P</m:t>
              </m:r>
              <m:ctrlPr>
                <w:rPr>
                  <w:rFonts w:ascii="Cambria Math" w:hAnsi="Cambria Math"/>
                  <w:i/>
                </w:rPr>
              </m:ctrlPr>
            </m:e>
          </m:d>
          <m:r>
            <m:rPr/>
            <w:rPr>
              <w:rFonts w:ascii="Cambria Math" w:hAnsi="Cambria Math"/>
            </w:rPr>
            <m:t>=</m:t>
          </m:r>
          <m:sSub>
            <m:sSubPr>
              <m:ctrlPr>
                <w:rPr>
                  <w:rFonts w:ascii="Cambria Math" w:hAnsi="Cambria Math"/>
                  <w:i/>
                </w:rPr>
              </m:ctrlPr>
            </m:sSubPr>
            <m:e>
              <m:r>
                <m:rPr/>
                <w:rPr>
                  <w:rFonts w:hint="eastAsia" w:ascii="Cambria Math" w:hAnsi="Cambria Math"/>
                </w:rPr>
                <m:t>u</m:t>
              </m:r>
              <m:ctrlPr>
                <w:rPr>
                  <w:rFonts w:hint="eastAsia" w:ascii="Cambria Math" w:hAnsi="Cambria Math"/>
                  <w:i/>
                </w:rPr>
              </m:ctrlPr>
            </m:e>
            <m:sub>
              <m:r>
                <m:rPr>
                  <m:sty m:val="p"/>
                </m:rPr>
                <w:rPr>
                  <w:rFonts w:ascii="Cambria Math" w:hAnsi="Cambria Math"/>
                </w:rPr>
                <m:t>rel</m:t>
              </m:r>
              <m:r>
                <m:rPr/>
                <w:rPr>
                  <w:rFonts w:ascii="Cambria Math" w:hAnsi="Cambria Math"/>
                </w:rPr>
                <m:t xml:space="preserve"> P</m:t>
              </m:r>
              <m:ctrlPr>
                <w:rPr>
                  <w:rFonts w:ascii="Cambria Math" w:hAnsi="Cambria Math"/>
                  <w:i/>
                </w:rPr>
              </m:ctrlPr>
            </m:sub>
          </m:sSub>
          <m:r>
            <m:rPr/>
            <w:rPr>
              <w:rFonts w:ascii="Cambria Math" w:hAnsi="Cambria Math"/>
            </w:rPr>
            <m:t>×P=1.03 N</m:t>
          </m:r>
        </m:oMath>
      </m:oMathPara>
    </w:p>
    <w:p>
      <w:pPr>
        <w:widowControl w:val="0"/>
        <w:adjustRightInd w:val="0"/>
        <w:snapToGrid w:val="0"/>
        <w:spacing w:after="156" w:afterLines="50" w:line="300" w:lineRule="auto"/>
        <w:contextualSpacing/>
        <w:jc w:val="both"/>
        <w:rPr>
          <w:rFonts w:ascii="Times New Roman" w:hAnsi="Times New Roman" w:cstheme="minorBidi"/>
          <w:kern w:val="2"/>
          <w:szCs w:val="22"/>
        </w:rPr>
      </w:pPr>
      <w:r>
        <w:rPr>
          <w:rFonts w:hint="eastAsia" w:ascii="Times New Roman" w:hAnsi="Times New Roman" w:cstheme="minorBidi"/>
          <w:kern w:val="2"/>
          <w:szCs w:val="22"/>
        </w:rPr>
        <w:t>D</w:t>
      </w:r>
      <w:r>
        <w:rPr>
          <w:rFonts w:ascii="Times New Roman" w:hAnsi="Times New Roman" w:cstheme="minorBidi"/>
          <w:kern w:val="2"/>
          <w:szCs w:val="22"/>
        </w:rPr>
        <w:t>.6.2.2</w:t>
      </w:r>
      <w:r>
        <w:rPr>
          <w:rFonts w:hint="eastAsia" w:ascii="Times New Roman" w:hAnsi="Times New Roman" w:cstheme="minorBidi"/>
          <w:kern w:val="2"/>
          <w:szCs w:val="22"/>
        </w:rPr>
        <w:t>跨距、试样宽度、厚度等尺寸测量引入相对不确定度分量</w:t>
      </w:r>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w:r>
        <w:rPr>
          <w:rFonts w:hint="eastAsia" w:ascii="Times New Roman" w:hAnsi="Times New Roman" w:cstheme="minorBidi"/>
          <w:kern w:val="2"/>
        </w:rPr>
        <w:t>测量每个尺寸应精确到±0.5</w:t>
      </w:r>
      <w:r>
        <w:rPr>
          <w:rFonts w:ascii="Times New Roman" w:hAnsi="Times New Roman" w:cstheme="minorBidi"/>
          <w:kern w:val="2"/>
        </w:rPr>
        <w:t>%</w:t>
      </w:r>
      <w:r>
        <w:rPr>
          <w:rFonts w:hint="eastAsia" w:ascii="Times New Roman" w:hAnsi="Times New Roman" w:cstheme="minorBidi"/>
          <w:kern w:val="2"/>
        </w:rPr>
        <w:t>，同样按B类评定，相对不确定度：</w:t>
      </w:r>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m:oMathPara>
        <m:oMath>
          <m:sSub>
            <m:sSubPr>
              <m:ctrlPr>
                <w:rPr>
                  <w:rFonts w:ascii="Cambria Math" w:hAnsi="Cambria Math" w:cstheme="minorBidi"/>
                  <w:i/>
                  <w:kern w:val="2"/>
                </w:rPr>
              </m:ctrlPr>
            </m:sSubPr>
            <m:e>
              <m:r>
                <m:rPr/>
                <w:rPr>
                  <w:rFonts w:hint="eastAsia" w:ascii="Cambria Math" w:hAnsi="Cambria Math" w:cstheme="minorBidi"/>
                  <w:kern w:val="2"/>
                </w:rPr>
                <m:t>u</m:t>
              </m:r>
              <m:ctrlPr>
                <w:rPr>
                  <w:rFonts w:ascii="Cambria Math" w:hAnsi="Cambria Math" w:cstheme="minorBidi"/>
                  <w:i/>
                  <w:kern w:val="2"/>
                </w:rPr>
              </m:ctrlPr>
            </m:e>
            <m:sub>
              <m:r>
                <m:rPr>
                  <m:sty m:val="p"/>
                </m:rPr>
                <w:rPr>
                  <w:rFonts w:ascii="Cambria Math" w:hAnsi="Cambria Math" w:cstheme="minorBidi"/>
                  <w:kern w:val="2"/>
                </w:rPr>
                <m:t>rel</m:t>
              </m:r>
              <m:r>
                <m:rPr/>
                <w:rPr>
                  <w:rFonts w:hint="eastAsia" w:ascii="Cambria Math" w:hAnsi="Cambria Math" w:cstheme="minorBidi"/>
                  <w:kern w:val="2"/>
                </w:rPr>
                <m:t>L</m:t>
              </m:r>
              <m:r>
                <m:rPr/>
                <w:rPr>
                  <w:rFonts w:ascii="Cambria Math" w:hAnsi="Cambria Math" w:cstheme="minorBidi"/>
                  <w:kern w:val="2"/>
                </w:rPr>
                <m:t>,b,ℎ</m:t>
              </m:r>
              <m:ctrlPr>
                <w:rPr>
                  <w:rFonts w:ascii="Cambria Math" w:hAnsi="Cambria Math" w:cstheme="minorBidi"/>
                  <w:i/>
                  <w:kern w:val="2"/>
                </w:rPr>
              </m:ctrlPr>
            </m:sub>
          </m:sSub>
          <m:r>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0.5%</m:t>
              </m:r>
              <m:ctrlPr>
                <w:rPr>
                  <w:rFonts w:ascii="Cambria Math" w:hAnsi="Cambria Math" w:cstheme="minorBidi"/>
                  <w:i/>
                  <w:kern w:val="2"/>
                </w:rPr>
              </m:ctrlPr>
            </m:num>
            <m:den>
              <m:rad>
                <m:radPr>
                  <m:degHide m:val="1"/>
                  <m:ctrlPr>
                    <w:rPr>
                      <w:rFonts w:ascii="Cambria Math" w:hAnsi="Cambria Math" w:cstheme="minorBidi"/>
                      <w:i/>
                      <w:kern w:val="2"/>
                    </w:rPr>
                  </m:ctrlPr>
                </m:radPr>
                <m:deg>
                  <m:ctrlPr>
                    <w:rPr>
                      <w:rFonts w:ascii="Cambria Math" w:hAnsi="Cambria Math" w:cstheme="minorBidi"/>
                      <w:i/>
                      <w:kern w:val="2"/>
                    </w:rPr>
                  </m:ctrlPr>
                </m:deg>
                <m:e>
                  <m:r>
                    <m:rPr/>
                    <w:rPr>
                      <w:rFonts w:ascii="Cambria Math" w:hAnsi="Cambria Math" w:cstheme="minorBidi"/>
                      <w:kern w:val="2"/>
                    </w:rPr>
                    <m:t>3</m:t>
                  </m:r>
                  <m:ctrlPr>
                    <w:rPr>
                      <w:rFonts w:ascii="Cambria Math" w:hAnsi="Cambria Math" w:cstheme="minorBidi"/>
                      <w:i/>
                      <w:kern w:val="2"/>
                    </w:rPr>
                  </m:ctrlPr>
                </m:e>
              </m:rad>
              <m:ctrlPr>
                <w:rPr>
                  <w:rFonts w:ascii="Cambria Math" w:hAnsi="Cambria Math" w:cstheme="minorBidi"/>
                  <w:i/>
                  <w:kern w:val="2"/>
                </w:rPr>
              </m:ctrlPr>
            </m:den>
          </m:f>
          <m:r>
            <m:rPr/>
            <w:rPr>
              <w:rFonts w:ascii="Cambria Math" w:hAnsi="Cambria Math" w:cstheme="minorBidi"/>
              <w:kern w:val="2"/>
            </w:rPr>
            <m:t>=0.29%</m:t>
          </m:r>
        </m:oMath>
      </m:oMathPara>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w:r>
        <w:rPr>
          <w:rFonts w:hint="eastAsia" w:ascii="Times New Roman" w:hAnsi="Times New Roman" w:cstheme="minorBidi"/>
          <w:kern w:val="2"/>
        </w:rPr>
        <w:t>标准不确定度</w:t>
      </w:r>
    </w:p>
    <w:p>
      <w:pPr>
        <w:adjustRightInd w:val="0"/>
        <w:spacing w:after="120"/>
        <w:ind w:firstLine="480"/>
      </w:pPr>
      <m:oMathPara>
        <m:oMath>
          <m:r>
            <m:rPr/>
            <w:rPr>
              <w:rFonts w:ascii="Cambria Math" w:hAnsi="Cambria Math"/>
            </w:rPr>
            <m:t>u</m:t>
          </m:r>
          <m:d>
            <m:dPr>
              <m:ctrlPr>
                <w:rPr>
                  <w:rFonts w:ascii="Cambria Math" w:hAnsi="Cambria Math"/>
                  <w:i/>
                </w:rPr>
              </m:ctrlPr>
            </m:dPr>
            <m:e>
              <m:r>
                <m:rPr/>
                <w:rPr>
                  <w:rFonts w:ascii="Cambria Math" w:hAnsi="Cambria Math"/>
                </w:rPr>
                <m:t>L</m:t>
              </m:r>
              <m:ctrlPr>
                <w:rPr>
                  <w:rFonts w:ascii="Cambria Math" w:hAnsi="Cambria Math"/>
                  <w:i/>
                </w:rPr>
              </m:ctrlPr>
            </m:e>
          </m:d>
          <m:r>
            <m:rPr/>
            <w:rPr>
              <w:rFonts w:ascii="Cambria Math" w:hAnsi="Cambria Math"/>
            </w:rPr>
            <m:t>=</m:t>
          </m:r>
          <m:sSub>
            <m:sSubPr>
              <m:ctrlPr>
                <w:rPr>
                  <w:rFonts w:ascii="Cambria Math" w:hAnsi="Cambria Math"/>
                  <w:i/>
                </w:rPr>
              </m:ctrlPr>
            </m:sSubPr>
            <m:e>
              <m:r>
                <m:rPr/>
                <w:rPr>
                  <w:rFonts w:ascii="Cambria Math" w:hAnsi="Cambria Math"/>
                </w:rPr>
                <m:t>u</m:t>
              </m:r>
              <m:ctrlPr>
                <w:rPr>
                  <w:rFonts w:ascii="Cambria Math" w:hAnsi="Cambria Math"/>
                  <w:i/>
                </w:rPr>
              </m:ctrlPr>
            </m:e>
            <m:sub>
              <m:r>
                <m:rPr/>
                <w:rPr>
                  <w:rFonts w:ascii="Cambria Math" w:hAnsi="Cambria Math"/>
                </w:rPr>
                <m:t>rel L</m:t>
              </m:r>
              <m:ctrlPr>
                <w:rPr>
                  <w:rFonts w:ascii="Cambria Math" w:hAnsi="Cambria Math"/>
                  <w:i/>
                </w:rPr>
              </m:ctrlPr>
            </m:sub>
          </m:sSub>
          <m:r>
            <m:rPr/>
            <w:rPr>
              <w:rFonts w:ascii="Cambria Math" w:hAnsi="Cambria Math"/>
            </w:rPr>
            <m:t xml:space="preserve">×L=0.29 </m:t>
          </m:r>
          <m:r>
            <m:rPr>
              <m:sty m:val="p"/>
            </m:rPr>
            <w:rPr>
              <w:rFonts w:ascii="Cambria Math" w:hAnsi="Cambria Math"/>
            </w:rPr>
            <m:t>mm</m:t>
          </m:r>
        </m:oMath>
      </m:oMathPara>
    </w:p>
    <w:p>
      <w:pPr>
        <w:adjustRightInd w:val="0"/>
        <w:spacing w:after="120"/>
        <w:ind w:firstLine="480"/>
      </w:pPr>
      <m:oMathPara>
        <m:oMath>
          <m:r>
            <m:rPr/>
            <w:rPr>
              <w:rFonts w:ascii="Cambria Math" w:hAnsi="Cambria Math"/>
            </w:rPr>
            <m:t>u</m:t>
          </m:r>
          <m:d>
            <m:dPr>
              <m:ctrlPr>
                <w:rPr>
                  <w:rFonts w:ascii="Cambria Math" w:hAnsi="Cambria Math"/>
                  <w:i/>
                </w:rPr>
              </m:ctrlPr>
            </m:dPr>
            <m:e>
              <m:r>
                <m:rPr/>
                <w:rPr>
                  <w:rFonts w:hint="eastAsia" w:ascii="Cambria Math" w:hAnsi="Cambria Math"/>
                </w:rPr>
                <m:t>b</m:t>
              </m:r>
              <m:ctrlPr>
                <w:rPr>
                  <w:rFonts w:ascii="Cambria Math" w:hAnsi="Cambria Math"/>
                  <w:i/>
                </w:rPr>
              </m:ctrlPr>
            </m:e>
          </m:d>
          <m:r>
            <m:rPr/>
            <w:rPr>
              <w:rFonts w:ascii="Cambria Math" w:hAnsi="Cambria Math"/>
            </w:rPr>
            <m:t>=</m:t>
          </m:r>
          <m:sSub>
            <m:sSubPr>
              <m:ctrlPr>
                <w:rPr>
                  <w:rFonts w:ascii="Cambria Math" w:hAnsi="Cambria Math"/>
                  <w:i/>
                </w:rPr>
              </m:ctrlPr>
            </m:sSubPr>
            <m:e>
              <m:r>
                <m:rPr/>
                <w:rPr>
                  <w:rFonts w:ascii="Cambria Math" w:hAnsi="Cambria Math"/>
                </w:rPr>
                <m:t>u</m:t>
              </m:r>
              <m:ctrlPr>
                <w:rPr>
                  <w:rFonts w:ascii="Cambria Math" w:hAnsi="Cambria Math"/>
                  <w:i/>
                </w:rPr>
              </m:ctrlPr>
            </m:e>
            <m:sub>
              <m:r>
                <m:rPr/>
                <w:rPr>
                  <w:rFonts w:ascii="Cambria Math" w:hAnsi="Cambria Math"/>
                </w:rPr>
                <m:t>rel b</m:t>
              </m:r>
              <m:ctrlPr>
                <w:rPr>
                  <w:rFonts w:ascii="Cambria Math" w:hAnsi="Cambria Math"/>
                  <w:i/>
                </w:rPr>
              </m:ctrlPr>
            </m:sub>
          </m:sSub>
          <m:r>
            <m:rPr/>
            <w:rPr>
              <w:rFonts w:ascii="Cambria Math" w:hAnsi="Cambria Math"/>
            </w:rPr>
            <m:t xml:space="preserve">×b=0.06 </m:t>
          </m:r>
          <m:r>
            <m:rPr>
              <m:sty m:val="p"/>
            </m:rPr>
            <w:rPr>
              <w:rFonts w:ascii="Cambria Math" w:hAnsi="Cambria Math"/>
            </w:rPr>
            <m:t>mm</m:t>
          </m:r>
        </m:oMath>
      </m:oMathPara>
    </w:p>
    <w:p>
      <w:pPr>
        <w:adjustRightInd w:val="0"/>
        <w:spacing w:after="120"/>
        <w:ind w:firstLine="480"/>
      </w:pPr>
      <m:oMathPara>
        <m:oMath>
          <m:r>
            <m:rPr/>
            <w:rPr>
              <w:rFonts w:ascii="Cambria Math" w:hAnsi="Cambria Math"/>
            </w:rPr>
            <m:t>u</m:t>
          </m:r>
          <m:d>
            <m:dPr>
              <m:ctrlPr>
                <w:rPr>
                  <w:rFonts w:ascii="Cambria Math" w:hAnsi="Cambria Math"/>
                  <w:i/>
                </w:rPr>
              </m:ctrlPr>
            </m:dPr>
            <m:e>
              <m:r>
                <m:rPr/>
                <w:rPr>
                  <w:rFonts w:ascii="Cambria Math" w:hAnsi="Cambria Math"/>
                </w:rPr>
                <m:t>ℎ</m:t>
              </m:r>
              <m:ctrlPr>
                <w:rPr>
                  <w:rFonts w:ascii="Cambria Math" w:hAnsi="Cambria Math"/>
                  <w:i/>
                </w:rPr>
              </m:ctrlPr>
            </m:e>
          </m:d>
          <m:r>
            <m:rPr/>
            <w:rPr>
              <w:rFonts w:ascii="Cambria Math" w:hAnsi="Cambria Math"/>
            </w:rPr>
            <m:t>=</m:t>
          </m:r>
          <m:sSub>
            <m:sSubPr>
              <m:ctrlPr>
                <w:rPr>
                  <w:rFonts w:ascii="Cambria Math" w:hAnsi="Cambria Math"/>
                  <w:i/>
                </w:rPr>
              </m:ctrlPr>
            </m:sSubPr>
            <m:e>
              <m:r>
                <m:rPr/>
                <w:rPr>
                  <w:rFonts w:ascii="Cambria Math" w:hAnsi="Cambria Math"/>
                </w:rPr>
                <m:t>u</m:t>
              </m:r>
              <m:ctrlPr>
                <w:rPr>
                  <w:rFonts w:ascii="Cambria Math" w:hAnsi="Cambria Math"/>
                  <w:i/>
                </w:rPr>
              </m:ctrlPr>
            </m:e>
            <m:sub>
              <m:r>
                <m:rPr/>
                <w:rPr>
                  <w:rFonts w:ascii="Cambria Math" w:hAnsi="Cambria Math"/>
                </w:rPr>
                <m:t>rel ℎ</m:t>
              </m:r>
              <m:ctrlPr>
                <w:rPr>
                  <w:rFonts w:ascii="Cambria Math" w:hAnsi="Cambria Math"/>
                  <w:i/>
                </w:rPr>
              </m:ctrlPr>
            </m:sub>
          </m:sSub>
          <m:r>
            <m:rPr/>
            <w:rPr>
              <w:rFonts w:ascii="Cambria Math" w:hAnsi="Cambria Math"/>
            </w:rPr>
            <m:t xml:space="preserve">×ℎ=0.004 </m:t>
          </m:r>
          <m:r>
            <m:rPr>
              <m:sty m:val="p"/>
            </m:rPr>
            <w:rPr>
              <w:rFonts w:ascii="Cambria Math" w:hAnsi="Cambria Math"/>
            </w:rPr>
            <m:t>mm</m:t>
          </m:r>
        </m:oMath>
      </m:oMathPara>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w:p>
    <w:p>
      <w:pPr>
        <w:widowControl w:val="0"/>
        <w:adjustRightInd w:val="0"/>
        <w:snapToGrid w:val="0"/>
        <w:spacing w:after="156" w:afterLines="50" w:line="300" w:lineRule="auto"/>
        <w:contextualSpacing/>
        <w:jc w:val="both"/>
        <w:rPr>
          <w:rFonts w:ascii="Times New Roman" w:hAnsi="Times New Roman" w:cstheme="minorBidi"/>
          <w:kern w:val="2"/>
          <w:szCs w:val="22"/>
        </w:rPr>
      </w:pPr>
      <w:r>
        <w:rPr>
          <w:rFonts w:hint="eastAsia" w:ascii="Times New Roman" w:hAnsi="Times New Roman" w:cstheme="minorBidi"/>
          <w:kern w:val="2"/>
          <w:szCs w:val="22"/>
        </w:rPr>
        <w:t>D</w:t>
      </w:r>
      <w:r>
        <w:rPr>
          <w:rFonts w:ascii="Times New Roman" w:hAnsi="Times New Roman" w:cstheme="minorBidi"/>
          <w:kern w:val="2"/>
          <w:szCs w:val="22"/>
        </w:rPr>
        <w:t>.6.2.3</w:t>
      </w:r>
      <w:r>
        <w:rPr>
          <w:rFonts w:hint="eastAsia" w:ascii="Times New Roman" w:hAnsi="Times New Roman" w:cstheme="minorBidi"/>
          <w:kern w:val="2"/>
          <w:szCs w:val="22"/>
        </w:rPr>
        <w:t>试样自身存在应力引入不确定度分量</w:t>
      </w:r>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w:r>
        <w:rPr>
          <w:rFonts w:hint="eastAsia" w:ascii="Times New Roman" w:hAnsi="Times New Roman" w:cstheme="minorBidi"/>
          <w:kern w:val="2"/>
        </w:rPr>
        <w:t>试样未加载时允许的最大应力为1</w:t>
      </w:r>
      <w:r>
        <w:rPr>
          <w:rFonts w:ascii="Times New Roman" w:hAnsi="Times New Roman" w:cstheme="minorBidi"/>
          <w:kern w:val="2"/>
        </w:rPr>
        <w:t xml:space="preserve">4 </w:t>
      </w:r>
      <w:r>
        <w:rPr>
          <w:rFonts w:hint="eastAsia" w:ascii="Times New Roman" w:hAnsi="Times New Roman" w:cstheme="minorBidi"/>
          <w:kern w:val="2"/>
        </w:rPr>
        <w:t>MPa，同样按B类评定：</w:t>
      </w:r>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m:oMathPara>
        <m:oMath>
          <m:r>
            <m:rPr/>
            <w:rPr>
              <w:rFonts w:hint="eastAsia" w:ascii="Cambria Math" w:hAnsi="Cambria Math" w:cstheme="minorBidi"/>
              <w:kern w:val="2"/>
            </w:rPr>
            <m:t>u</m:t>
          </m:r>
          <m:d>
            <m:dPr>
              <m:ctrlPr>
                <w:rPr>
                  <w:rFonts w:ascii="Cambria Math" w:hAnsi="Cambria Math" w:cstheme="minorBidi"/>
                  <w:i/>
                  <w:kern w:val="2"/>
                </w:rPr>
              </m:ctrlPr>
            </m:dPr>
            <m:e>
              <m:sSub>
                <m:sSubPr>
                  <m:ctrlPr>
                    <w:rPr>
                      <w:rFonts w:ascii="Cambria Math" w:hAnsi="Cambria Math" w:cstheme="minorBidi"/>
                      <w:i/>
                      <w:kern w:val="2"/>
                    </w:rPr>
                  </m:ctrlPr>
                </m:sSubPr>
                <m:e>
                  <m:r>
                    <m:rPr/>
                    <w:rPr>
                      <w:rFonts w:ascii="Cambria Math" w:hAnsi="Cambria Math" w:cstheme="minorBidi"/>
                      <w:kern w:val="2"/>
                    </w:rPr>
                    <m:t>σ</m:t>
                  </m:r>
                  <m:ctrlPr>
                    <w:rPr>
                      <w:rFonts w:ascii="Cambria Math" w:hAnsi="Cambria Math" w:cstheme="minorBidi"/>
                      <w:i/>
                      <w:kern w:val="2"/>
                    </w:rPr>
                  </m:ctrlPr>
                </m:e>
                <m:sub>
                  <m:r>
                    <m:rPr/>
                    <w:rPr>
                      <w:rFonts w:ascii="Cambria Math" w:hAnsi="Cambria Math" w:cstheme="minorBidi"/>
                      <w:kern w:val="2"/>
                    </w:rPr>
                    <m:t>0</m:t>
                  </m:r>
                  <m:ctrlPr>
                    <w:rPr>
                      <w:rFonts w:ascii="Cambria Math" w:hAnsi="Cambria Math" w:cstheme="minorBidi"/>
                      <w:i/>
                      <w:kern w:val="2"/>
                    </w:rPr>
                  </m:ctrlPr>
                </m:sub>
              </m:sSub>
              <m:ctrlPr>
                <w:rPr>
                  <w:rFonts w:ascii="Cambria Math" w:hAnsi="Cambria Math" w:cstheme="minorBidi"/>
                  <w:i/>
                  <w:kern w:val="2"/>
                </w:rPr>
              </m:ctrlPr>
            </m:e>
          </m:d>
          <m:r>
            <m:rPr/>
            <w:rPr>
              <w:rFonts w:ascii="Cambria Math" w:hAnsi="Cambria Math" w:cstheme="minorBidi"/>
              <w:kern w:val="2"/>
            </w:rPr>
            <m:t>=</m:t>
          </m:r>
          <m:f>
            <m:fPr>
              <m:ctrlPr>
                <w:rPr>
                  <w:rFonts w:ascii="Cambria Math" w:hAnsi="Cambria Math" w:cstheme="minorBidi"/>
                  <w:i/>
                  <w:kern w:val="2"/>
                </w:rPr>
              </m:ctrlPr>
            </m:fPr>
            <m:num>
              <m:r>
                <m:rPr/>
                <w:rPr>
                  <w:rFonts w:ascii="Cambria Math" w:hAnsi="Cambria Math" w:cstheme="minorBidi"/>
                  <w:kern w:val="2"/>
                </w:rPr>
                <m:t xml:space="preserve">14 </m:t>
              </m:r>
              <m:r>
                <m:rPr>
                  <m:sty m:val="p"/>
                </m:rPr>
                <w:rPr>
                  <w:rFonts w:ascii="Cambria Math" w:hAnsi="Cambria Math" w:cstheme="minorBidi"/>
                  <w:kern w:val="2"/>
                </w:rPr>
                <m:t>MPa</m:t>
              </m:r>
              <m:ctrlPr>
                <w:rPr>
                  <w:rFonts w:ascii="Cambria Math" w:hAnsi="Cambria Math" w:cstheme="minorBidi"/>
                  <w:i/>
                  <w:kern w:val="2"/>
                </w:rPr>
              </m:ctrlPr>
            </m:num>
            <m:den>
              <m:rad>
                <m:radPr>
                  <m:degHide m:val="1"/>
                  <m:ctrlPr>
                    <w:rPr>
                      <w:rFonts w:ascii="Cambria Math" w:hAnsi="Cambria Math" w:cstheme="minorBidi"/>
                      <w:i/>
                      <w:kern w:val="2"/>
                    </w:rPr>
                  </m:ctrlPr>
                </m:radPr>
                <m:deg>
                  <m:ctrlPr>
                    <w:rPr>
                      <w:rFonts w:ascii="Cambria Math" w:hAnsi="Cambria Math" w:cstheme="minorBidi"/>
                      <w:i/>
                      <w:kern w:val="2"/>
                    </w:rPr>
                  </m:ctrlPr>
                </m:deg>
                <m:e>
                  <m:r>
                    <m:rPr/>
                    <w:rPr>
                      <w:rFonts w:ascii="Cambria Math" w:hAnsi="Cambria Math" w:cstheme="minorBidi"/>
                      <w:kern w:val="2"/>
                    </w:rPr>
                    <m:t>3</m:t>
                  </m:r>
                  <m:ctrlPr>
                    <w:rPr>
                      <w:rFonts w:ascii="Cambria Math" w:hAnsi="Cambria Math" w:cstheme="minorBidi"/>
                      <w:i/>
                      <w:kern w:val="2"/>
                    </w:rPr>
                  </m:ctrlPr>
                </m:e>
              </m:rad>
              <m:ctrlPr>
                <w:rPr>
                  <w:rFonts w:ascii="Cambria Math" w:hAnsi="Cambria Math" w:cstheme="minorBidi"/>
                  <w:i/>
                  <w:kern w:val="2"/>
                </w:rPr>
              </m:ctrlPr>
            </m:den>
          </m:f>
          <m:r>
            <m:rPr/>
            <w:rPr>
              <w:rFonts w:ascii="Cambria Math" w:hAnsi="Cambria Math" w:cstheme="minorBidi"/>
              <w:kern w:val="2"/>
            </w:rPr>
            <m:t xml:space="preserve">=8.083 </m:t>
          </m:r>
          <m:r>
            <m:rPr>
              <m:sty m:val="p"/>
            </m:rPr>
            <w:rPr>
              <w:rFonts w:ascii="Cambria Math" w:hAnsi="Cambria Math" w:cstheme="minorBidi"/>
              <w:kern w:val="2"/>
            </w:rPr>
            <m:t>MPa</m:t>
          </m:r>
        </m:oMath>
      </m:oMathPara>
    </w:p>
    <w:p>
      <w:pPr>
        <w:widowControl w:val="0"/>
        <w:adjustRightInd w:val="0"/>
        <w:snapToGrid w:val="0"/>
        <w:spacing w:after="156" w:afterLines="50" w:line="300" w:lineRule="auto"/>
        <w:contextualSpacing/>
        <w:jc w:val="both"/>
        <w:rPr>
          <w:rFonts w:ascii="Times New Roman" w:hAnsi="Times New Roman" w:cstheme="minorBidi"/>
          <w:kern w:val="2"/>
          <w:szCs w:val="22"/>
        </w:rPr>
      </w:pPr>
      <w:r>
        <w:rPr>
          <w:rFonts w:ascii="Times New Roman" w:hAnsi="Times New Roman" w:cstheme="minorBidi"/>
          <w:kern w:val="2"/>
          <w:szCs w:val="22"/>
        </w:rPr>
        <w:t>D.6.2.4</w:t>
      </w:r>
      <w:r>
        <w:rPr>
          <w:rFonts w:hint="eastAsia" w:ascii="Times New Roman" w:hAnsi="Times New Roman" w:cstheme="minorBidi"/>
          <w:kern w:val="2"/>
          <w:szCs w:val="22"/>
        </w:rPr>
        <w:t>四点弯曲系统引入的标准不确定度分量</w:t>
      </w:r>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w:r>
        <w:rPr>
          <w:rFonts w:hint="eastAsia" w:ascii="Times New Roman" w:hAnsi="Times New Roman" w:cstheme="minorBidi"/>
          <w:kern w:val="2"/>
        </w:rPr>
        <w:t>标准不确定度</w:t>
      </w:r>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m:oMathPara>
        <m:oMath>
          <m:sSub>
            <m:sSubPr>
              <m:ctrlPr>
                <w:rPr>
                  <w:rFonts w:ascii="Cambria Math" w:hAnsi="Cambria Math" w:cstheme="minorBidi"/>
                  <w:i/>
                  <w:kern w:val="2"/>
                </w:rPr>
              </m:ctrlPr>
            </m:sSubPr>
            <m:e>
              <m:r>
                <m:rPr/>
                <w:rPr>
                  <w:rFonts w:hint="eastAsia" w:ascii="Cambria Math" w:hAnsi="Cambria Math" w:cstheme="minorBidi"/>
                  <w:kern w:val="2"/>
                </w:rPr>
                <m:t>u</m:t>
              </m:r>
              <m:ctrlPr>
                <w:rPr>
                  <w:rFonts w:ascii="Cambria Math" w:hAnsi="Cambria Math" w:cstheme="minorBidi"/>
                  <w:i/>
                  <w:kern w:val="2"/>
                </w:rPr>
              </m:ctrlPr>
            </m:e>
            <m:sub>
              <m:r>
                <m:rPr/>
                <w:rPr>
                  <w:rFonts w:ascii="Cambria Math" w:hAnsi="Cambria Math" w:cstheme="minorBidi"/>
                  <w:kern w:val="2"/>
                </w:rPr>
                <m:t>2</m:t>
              </m:r>
              <m:ctrlPr>
                <w:rPr>
                  <w:rFonts w:ascii="Cambria Math" w:hAnsi="Cambria Math" w:cstheme="minorBidi"/>
                  <w:i/>
                  <w:kern w:val="2"/>
                </w:rPr>
              </m:ctrlPr>
            </m:sub>
          </m:sSub>
          <m:r>
            <m:rPr/>
            <w:rPr>
              <w:rFonts w:ascii="Cambria Math" w:hAnsi="Cambria Math" w:cstheme="minorBidi"/>
              <w:kern w:val="2"/>
            </w:rPr>
            <m:t>=</m:t>
          </m:r>
          <m:rad>
            <m:radPr>
              <m:degHide m:val="1"/>
              <m:ctrlPr>
                <w:rPr>
                  <w:rFonts w:ascii="Cambria Math" w:hAnsi="Cambria Math" w:cstheme="minorBidi"/>
                  <w:i/>
                  <w:kern w:val="2"/>
                </w:rPr>
              </m:ctrlPr>
            </m:radPr>
            <m:deg>
              <m:ctrlPr>
                <w:rPr>
                  <w:rFonts w:ascii="Cambria Math" w:hAnsi="Cambria Math" w:cstheme="minorBidi"/>
                  <w:i/>
                  <w:kern w:val="2"/>
                </w:rPr>
              </m:ctrlPr>
            </m:deg>
            <m:e>
              <m:sSup>
                <m:sSupPr>
                  <m:ctrlPr>
                    <w:rPr>
                      <w:rFonts w:ascii="Cambria Math" w:hAnsi="Cambria Math" w:cstheme="minorBidi"/>
                      <w:i/>
                      <w:kern w:val="2"/>
                    </w:rPr>
                  </m:ctrlPr>
                </m:sSupPr>
                <m:e>
                  <m:d>
                    <m:dPr>
                      <m:ctrlPr>
                        <w:rPr>
                          <w:rFonts w:ascii="Cambria Math" w:hAnsi="Cambria Math" w:cstheme="minorBidi"/>
                          <w:i/>
                          <w:kern w:val="2"/>
                        </w:rPr>
                      </m:ctrlPr>
                    </m:dPr>
                    <m:e>
                      <m:sSub>
                        <m:sSubPr>
                          <m:ctrlPr>
                            <w:rPr>
                              <w:rFonts w:ascii="Cambria Math" w:hAnsi="Cambria Math" w:cstheme="minorBidi"/>
                              <w:i/>
                              <w:kern w:val="2"/>
                            </w:rPr>
                          </m:ctrlPr>
                        </m:sSubPr>
                        <m:e>
                          <m:r>
                            <m:rPr/>
                            <w:rPr>
                              <w:rFonts w:ascii="Cambria Math" w:hAnsi="Cambria Math" w:cstheme="minorBidi"/>
                              <w:kern w:val="2"/>
                            </w:rPr>
                            <m:t>c</m:t>
                          </m:r>
                          <m:ctrlPr>
                            <w:rPr>
                              <w:rFonts w:ascii="Cambria Math" w:hAnsi="Cambria Math" w:cstheme="minorBidi"/>
                              <w:i/>
                              <w:kern w:val="2"/>
                            </w:rPr>
                          </m:ctrlPr>
                        </m:e>
                        <m:sub>
                          <m:r>
                            <m:rPr/>
                            <w:rPr>
                              <w:rFonts w:ascii="Cambria Math" w:hAnsi="Cambria Math" w:cstheme="minorBidi"/>
                              <w:kern w:val="2"/>
                            </w:rPr>
                            <m:t>P</m:t>
                          </m:r>
                          <m:ctrlPr>
                            <w:rPr>
                              <w:rFonts w:ascii="Cambria Math" w:hAnsi="Cambria Math" w:cstheme="minorBidi"/>
                              <w:i/>
                              <w:kern w:val="2"/>
                            </w:rPr>
                          </m:ctrlPr>
                        </m:sub>
                      </m:sSub>
                      <m:r>
                        <m:rPr/>
                        <w:rPr>
                          <w:rFonts w:ascii="Cambria Math" w:hAnsi="Cambria Math" w:cstheme="minorBidi"/>
                          <w:kern w:val="2"/>
                        </w:rPr>
                        <m:t>⋅u</m:t>
                      </m:r>
                      <m:d>
                        <m:dPr>
                          <m:ctrlPr>
                            <w:rPr>
                              <w:rFonts w:ascii="Cambria Math" w:hAnsi="Cambria Math" w:cstheme="minorBidi"/>
                              <w:i/>
                              <w:kern w:val="2"/>
                            </w:rPr>
                          </m:ctrlPr>
                        </m:dPr>
                        <m:e>
                          <m:r>
                            <m:rPr/>
                            <w:rPr>
                              <w:rFonts w:ascii="Cambria Math" w:hAnsi="Cambria Math" w:cstheme="minorBidi"/>
                              <w:kern w:val="2"/>
                            </w:rPr>
                            <m:t>P</m:t>
                          </m:r>
                          <m:ctrlPr>
                            <w:rPr>
                              <w:rFonts w:ascii="Cambria Math" w:hAnsi="Cambria Math" w:cstheme="minorBidi"/>
                              <w:i/>
                              <w:kern w:val="2"/>
                            </w:rPr>
                          </m:ctrlPr>
                        </m:e>
                      </m:d>
                      <m:ctrlPr>
                        <w:rPr>
                          <w:rFonts w:ascii="Cambria Math" w:hAnsi="Cambria Math" w:cstheme="minorBidi"/>
                          <w:i/>
                          <w:kern w:val="2"/>
                        </w:rPr>
                      </m:ctrlPr>
                    </m:e>
                  </m:d>
                  <m:ctrlPr>
                    <w:rPr>
                      <w:rFonts w:ascii="Cambria Math" w:hAnsi="Cambria Math" w:cstheme="minorBidi"/>
                      <w:i/>
                      <w:kern w:val="2"/>
                    </w:rPr>
                  </m:ctrlPr>
                </m:e>
                <m:sup>
                  <m:r>
                    <m:rPr/>
                    <w:rPr>
                      <w:rFonts w:ascii="Cambria Math" w:hAnsi="Cambria Math" w:cstheme="minorBidi"/>
                      <w:kern w:val="2"/>
                    </w:rPr>
                    <m:t>2</m:t>
                  </m:r>
                  <m:ctrlPr>
                    <w:rPr>
                      <w:rFonts w:ascii="Cambria Math" w:hAnsi="Cambria Math" w:cstheme="minorBidi"/>
                      <w:i/>
                      <w:kern w:val="2"/>
                    </w:rPr>
                  </m:ctrlPr>
                </m:sup>
              </m:sSup>
              <m:r>
                <m:rPr/>
                <w:rPr>
                  <w:rFonts w:ascii="Cambria Math" w:hAnsi="Cambria Math" w:cstheme="minorBidi"/>
                  <w:kern w:val="2"/>
                </w:rPr>
                <m:t>+</m:t>
              </m:r>
              <m:sSup>
                <m:sSupPr>
                  <m:ctrlPr>
                    <w:rPr>
                      <w:rFonts w:ascii="Cambria Math" w:hAnsi="Cambria Math" w:cstheme="minorBidi"/>
                      <w:i/>
                      <w:kern w:val="2"/>
                    </w:rPr>
                  </m:ctrlPr>
                </m:sSupPr>
                <m:e>
                  <m:d>
                    <m:dPr>
                      <m:ctrlPr>
                        <w:rPr>
                          <w:rFonts w:ascii="Cambria Math" w:hAnsi="Cambria Math" w:cstheme="minorBidi"/>
                          <w:i/>
                          <w:kern w:val="2"/>
                        </w:rPr>
                      </m:ctrlPr>
                    </m:dPr>
                    <m:e>
                      <m:sSub>
                        <m:sSubPr>
                          <m:ctrlPr>
                            <w:rPr>
                              <w:rFonts w:ascii="Cambria Math" w:hAnsi="Cambria Math" w:cstheme="minorBidi"/>
                              <w:i/>
                              <w:kern w:val="2"/>
                            </w:rPr>
                          </m:ctrlPr>
                        </m:sSubPr>
                        <m:e>
                          <m:r>
                            <m:rPr/>
                            <w:rPr>
                              <w:rFonts w:ascii="Cambria Math" w:hAnsi="Cambria Math" w:cstheme="minorBidi"/>
                              <w:kern w:val="2"/>
                            </w:rPr>
                            <m:t>c</m:t>
                          </m:r>
                          <m:ctrlPr>
                            <w:rPr>
                              <w:rFonts w:ascii="Cambria Math" w:hAnsi="Cambria Math" w:cstheme="minorBidi"/>
                              <w:i/>
                              <w:kern w:val="2"/>
                            </w:rPr>
                          </m:ctrlPr>
                        </m:e>
                        <m:sub>
                          <m:r>
                            <m:rPr/>
                            <w:rPr>
                              <w:rFonts w:ascii="Cambria Math" w:hAnsi="Cambria Math" w:cstheme="minorBidi"/>
                              <w:kern w:val="2"/>
                            </w:rPr>
                            <m:t>L</m:t>
                          </m:r>
                          <m:ctrlPr>
                            <w:rPr>
                              <w:rFonts w:ascii="Cambria Math" w:hAnsi="Cambria Math" w:cstheme="minorBidi"/>
                              <w:i/>
                              <w:kern w:val="2"/>
                            </w:rPr>
                          </m:ctrlPr>
                        </m:sub>
                      </m:sSub>
                      <m:r>
                        <m:rPr/>
                        <w:rPr>
                          <w:rFonts w:ascii="Cambria Math" w:hAnsi="Cambria Math" w:cstheme="minorBidi"/>
                          <w:kern w:val="2"/>
                        </w:rPr>
                        <m:t>⋅</m:t>
                      </m:r>
                      <m:r>
                        <m:rPr/>
                        <w:rPr>
                          <w:rFonts w:hint="eastAsia" w:ascii="Cambria Math" w:hAnsi="Cambria Math" w:cstheme="minorBidi"/>
                          <w:kern w:val="2"/>
                        </w:rPr>
                        <m:t>u</m:t>
                      </m:r>
                      <m:d>
                        <m:dPr>
                          <m:ctrlPr>
                            <w:rPr>
                              <w:rFonts w:ascii="Cambria Math" w:hAnsi="Cambria Math" w:cstheme="minorBidi"/>
                              <w:i/>
                              <w:kern w:val="2"/>
                            </w:rPr>
                          </m:ctrlPr>
                        </m:dPr>
                        <m:e>
                          <m:r>
                            <m:rPr/>
                            <w:rPr>
                              <w:rFonts w:ascii="Cambria Math" w:hAnsi="Cambria Math" w:cstheme="minorBidi"/>
                              <w:kern w:val="2"/>
                            </w:rPr>
                            <m:t>L</m:t>
                          </m:r>
                          <m:ctrlPr>
                            <w:rPr>
                              <w:rFonts w:ascii="Cambria Math" w:hAnsi="Cambria Math" w:cstheme="minorBidi"/>
                              <w:i/>
                              <w:kern w:val="2"/>
                            </w:rPr>
                          </m:ctrlPr>
                        </m:e>
                      </m:d>
                      <m:ctrlPr>
                        <w:rPr>
                          <w:rFonts w:ascii="Cambria Math" w:hAnsi="Cambria Math" w:cstheme="minorBidi"/>
                          <w:i/>
                          <w:kern w:val="2"/>
                        </w:rPr>
                      </m:ctrlPr>
                    </m:e>
                  </m:d>
                  <m:ctrlPr>
                    <w:rPr>
                      <w:rFonts w:ascii="Cambria Math" w:hAnsi="Cambria Math" w:cstheme="minorBidi"/>
                      <w:i/>
                      <w:kern w:val="2"/>
                    </w:rPr>
                  </m:ctrlPr>
                </m:e>
                <m:sup>
                  <m:r>
                    <m:rPr/>
                    <w:rPr>
                      <w:rFonts w:ascii="Cambria Math" w:hAnsi="Cambria Math" w:cstheme="minorBidi"/>
                      <w:kern w:val="2"/>
                    </w:rPr>
                    <m:t>2</m:t>
                  </m:r>
                  <m:ctrlPr>
                    <w:rPr>
                      <w:rFonts w:ascii="Cambria Math" w:hAnsi="Cambria Math" w:cstheme="minorBidi"/>
                      <w:i/>
                      <w:kern w:val="2"/>
                    </w:rPr>
                  </m:ctrlPr>
                </m:sup>
              </m:sSup>
              <m:r>
                <m:rPr/>
                <w:rPr>
                  <w:rFonts w:ascii="Cambria Math" w:hAnsi="Cambria Math" w:cstheme="minorBidi"/>
                  <w:kern w:val="2"/>
                </w:rPr>
                <m:t>+</m:t>
              </m:r>
              <m:sSup>
                <m:sSupPr>
                  <m:ctrlPr>
                    <w:rPr>
                      <w:rFonts w:ascii="Cambria Math" w:hAnsi="Cambria Math" w:cstheme="minorBidi"/>
                      <w:i/>
                      <w:kern w:val="2"/>
                    </w:rPr>
                  </m:ctrlPr>
                </m:sSupPr>
                <m:e>
                  <m:d>
                    <m:dPr>
                      <m:ctrlPr>
                        <w:rPr>
                          <w:rFonts w:ascii="Cambria Math" w:hAnsi="Cambria Math" w:cstheme="minorBidi"/>
                          <w:i/>
                          <w:kern w:val="2"/>
                        </w:rPr>
                      </m:ctrlPr>
                    </m:dPr>
                    <m:e>
                      <m:sSub>
                        <m:sSubPr>
                          <m:ctrlPr>
                            <w:rPr>
                              <w:rFonts w:ascii="Cambria Math" w:hAnsi="Cambria Math" w:cstheme="minorBidi"/>
                              <w:i/>
                              <w:kern w:val="2"/>
                            </w:rPr>
                          </m:ctrlPr>
                        </m:sSubPr>
                        <m:e>
                          <m:r>
                            <m:rPr/>
                            <w:rPr>
                              <w:rFonts w:ascii="Cambria Math" w:hAnsi="Cambria Math" w:cstheme="minorBidi"/>
                              <w:kern w:val="2"/>
                            </w:rPr>
                            <m:t>c</m:t>
                          </m:r>
                          <m:ctrlPr>
                            <w:rPr>
                              <w:rFonts w:ascii="Cambria Math" w:hAnsi="Cambria Math" w:cstheme="minorBidi"/>
                              <w:i/>
                              <w:kern w:val="2"/>
                            </w:rPr>
                          </m:ctrlPr>
                        </m:e>
                        <m:sub>
                          <m:r>
                            <m:rPr/>
                            <w:rPr>
                              <w:rFonts w:ascii="Cambria Math" w:hAnsi="Cambria Math" w:cstheme="minorBidi"/>
                              <w:kern w:val="2"/>
                            </w:rPr>
                            <m:t>b</m:t>
                          </m:r>
                          <m:ctrlPr>
                            <w:rPr>
                              <w:rFonts w:ascii="Cambria Math" w:hAnsi="Cambria Math" w:cstheme="minorBidi"/>
                              <w:i/>
                              <w:kern w:val="2"/>
                            </w:rPr>
                          </m:ctrlPr>
                        </m:sub>
                      </m:sSub>
                      <m:r>
                        <m:rPr/>
                        <w:rPr>
                          <w:rFonts w:ascii="Cambria Math" w:hAnsi="Cambria Math" w:cstheme="minorBidi"/>
                          <w:kern w:val="2"/>
                        </w:rPr>
                        <m:t>⋅</m:t>
                      </m:r>
                      <m:r>
                        <m:rPr/>
                        <w:rPr>
                          <w:rFonts w:hint="eastAsia" w:ascii="Cambria Math" w:hAnsi="Cambria Math" w:cstheme="minorBidi"/>
                          <w:kern w:val="2"/>
                        </w:rPr>
                        <m:t>u</m:t>
                      </m:r>
                      <m:d>
                        <m:dPr>
                          <m:ctrlPr>
                            <w:rPr>
                              <w:rFonts w:ascii="Cambria Math" w:hAnsi="Cambria Math" w:cstheme="minorBidi"/>
                              <w:i/>
                              <w:kern w:val="2"/>
                            </w:rPr>
                          </m:ctrlPr>
                        </m:dPr>
                        <m:e>
                          <m:r>
                            <m:rPr/>
                            <w:rPr>
                              <w:rFonts w:ascii="Cambria Math" w:hAnsi="Cambria Math" w:cstheme="minorBidi"/>
                              <w:kern w:val="2"/>
                            </w:rPr>
                            <m:t>b</m:t>
                          </m:r>
                          <m:ctrlPr>
                            <w:rPr>
                              <w:rFonts w:ascii="Cambria Math" w:hAnsi="Cambria Math" w:cstheme="minorBidi"/>
                              <w:i/>
                              <w:kern w:val="2"/>
                            </w:rPr>
                          </m:ctrlPr>
                        </m:e>
                      </m:d>
                      <m:ctrlPr>
                        <w:rPr>
                          <w:rFonts w:ascii="Cambria Math" w:hAnsi="Cambria Math" w:cstheme="minorBidi"/>
                          <w:i/>
                          <w:kern w:val="2"/>
                        </w:rPr>
                      </m:ctrlPr>
                    </m:e>
                  </m:d>
                  <m:ctrlPr>
                    <w:rPr>
                      <w:rFonts w:ascii="Cambria Math" w:hAnsi="Cambria Math" w:cstheme="minorBidi"/>
                      <w:i/>
                      <w:kern w:val="2"/>
                    </w:rPr>
                  </m:ctrlPr>
                </m:e>
                <m:sup>
                  <m:r>
                    <m:rPr/>
                    <w:rPr>
                      <w:rFonts w:ascii="Cambria Math" w:hAnsi="Cambria Math" w:cstheme="minorBidi"/>
                      <w:kern w:val="2"/>
                    </w:rPr>
                    <m:t>2</m:t>
                  </m:r>
                  <m:ctrlPr>
                    <w:rPr>
                      <w:rFonts w:ascii="Cambria Math" w:hAnsi="Cambria Math" w:cstheme="minorBidi"/>
                      <w:i/>
                      <w:kern w:val="2"/>
                    </w:rPr>
                  </m:ctrlPr>
                </m:sup>
              </m:sSup>
              <m:r>
                <m:rPr/>
                <w:rPr>
                  <w:rFonts w:ascii="Cambria Math" w:hAnsi="Cambria Math" w:cstheme="minorBidi"/>
                  <w:kern w:val="2"/>
                </w:rPr>
                <m:t>+</m:t>
              </m:r>
              <m:sSup>
                <m:sSupPr>
                  <m:ctrlPr>
                    <w:rPr>
                      <w:rFonts w:ascii="Cambria Math" w:hAnsi="Cambria Math" w:cstheme="minorBidi"/>
                      <w:i/>
                      <w:kern w:val="2"/>
                    </w:rPr>
                  </m:ctrlPr>
                </m:sSupPr>
                <m:e>
                  <m:d>
                    <m:dPr>
                      <m:ctrlPr>
                        <w:rPr>
                          <w:rFonts w:ascii="Cambria Math" w:hAnsi="Cambria Math" w:cstheme="minorBidi"/>
                          <w:i/>
                          <w:kern w:val="2"/>
                        </w:rPr>
                      </m:ctrlPr>
                    </m:dPr>
                    <m:e>
                      <m:sSub>
                        <m:sSubPr>
                          <m:ctrlPr>
                            <w:rPr>
                              <w:rFonts w:ascii="Cambria Math" w:hAnsi="Cambria Math" w:cstheme="minorBidi"/>
                              <w:i/>
                              <w:kern w:val="2"/>
                            </w:rPr>
                          </m:ctrlPr>
                        </m:sSubPr>
                        <m:e>
                          <m:r>
                            <m:rPr/>
                            <w:rPr>
                              <w:rFonts w:ascii="Cambria Math" w:hAnsi="Cambria Math" w:cstheme="minorBidi"/>
                              <w:kern w:val="2"/>
                            </w:rPr>
                            <m:t>c</m:t>
                          </m:r>
                          <m:ctrlPr>
                            <w:rPr>
                              <w:rFonts w:ascii="Cambria Math" w:hAnsi="Cambria Math" w:cstheme="minorBidi"/>
                              <w:i/>
                              <w:kern w:val="2"/>
                            </w:rPr>
                          </m:ctrlPr>
                        </m:e>
                        <m:sub>
                          <m:r>
                            <m:rPr/>
                            <w:rPr>
                              <w:rFonts w:ascii="Cambria Math" w:hAnsi="Cambria Math" w:cstheme="minorBidi"/>
                              <w:kern w:val="2"/>
                            </w:rPr>
                            <m:t>ℎ</m:t>
                          </m:r>
                          <m:ctrlPr>
                            <w:rPr>
                              <w:rFonts w:ascii="Cambria Math" w:hAnsi="Cambria Math" w:cstheme="minorBidi"/>
                              <w:i/>
                              <w:kern w:val="2"/>
                            </w:rPr>
                          </m:ctrlPr>
                        </m:sub>
                      </m:sSub>
                      <m:r>
                        <m:rPr/>
                        <w:rPr>
                          <w:rFonts w:ascii="Cambria Math" w:hAnsi="Cambria Math" w:cstheme="minorBidi"/>
                          <w:kern w:val="2"/>
                        </w:rPr>
                        <m:t>⋅</m:t>
                      </m:r>
                      <m:r>
                        <m:rPr/>
                        <w:rPr>
                          <w:rFonts w:hint="eastAsia" w:ascii="Cambria Math" w:hAnsi="Cambria Math" w:cstheme="minorBidi"/>
                          <w:kern w:val="2"/>
                        </w:rPr>
                        <m:t>u</m:t>
                      </m:r>
                      <m:d>
                        <m:dPr>
                          <m:ctrlPr>
                            <w:rPr>
                              <w:rFonts w:ascii="Cambria Math" w:hAnsi="Cambria Math" w:cstheme="minorBidi"/>
                              <w:i/>
                              <w:kern w:val="2"/>
                            </w:rPr>
                          </m:ctrlPr>
                        </m:dPr>
                        <m:e>
                          <m:r>
                            <m:rPr/>
                            <w:rPr>
                              <w:rFonts w:ascii="Cambria Math" w:hAnsi="Cambria Math" w:cstheme="minorBidi"/>
                              <w:kern w:val="2"/>
                            </w:rPr>
                            <m:t>ℎ</m:t>
                          </m:r>
                          <m:ctrlPr>
                            <w:rPr>
                              <w:rFonts w:ascii="Cambria Math" w:hAnsi="Cambria Math" w:cstheme="minorBidi"/>
                              <w:i/>
                              <w:kern w:val="2"/>
                            </w:rPr>
                          </m:ctrlPr>
                        </m:e>
                      </m:d>
                      <m:ctrlPr>
                        <w:rPr>
                          <w:rFonts w:ascii="Cambria Math" w:hAnsi="Cambria Math" w:cstheme="minorBidi"/>
                          <w:i/>
                          <w:kern w:val="2"/>
                        </w:rPr>
                      </m:ctrlPr>
                    </m:e>
                  </m:d>
                  <m:ctrlPr>
                    <w:rPr>
                      <w:rFonts w:ascii="Cambria Math" w:hAnsi="Cambria Math" w:cstheme="minorBidi"/>
                      <w:i/>
                      <w:kern w:val="2"/>
                    </w:rPr>
                  </m:ctrlPr>
                </m:e>
                <m:sup>
                  <m:r>
                    <m:rPr/>
                    <w:rPr>
                      <w:rFonts w:ascii="Cambria Math" w:hAnsi="Cambria Math" w:cstheme="minorBidi"/>
                      <w:kern w:val="2"/>
                    </w:rPr>
                    <m:t>2</m:t>
                  </m:r>
                  <m:ctrlPr>
                    <w:rPr>
                      <w:rFonts w:ascii="Cambria Math" w:hAnsi="Cambria Math" w:cstheme="minorBidi"/>
                      <w:i/>
                      <w:kern w:val="2"/>
                    </w:rPr>
                  </m:ctrlPr>
                </m:sup>
              </m:sSup>
              <m:r>
                <m:rPr/>
                <w:rPr>
                  <w:rFonts w:ascii="Cambria Math" w:hAnsi="Cambria Math" w:cstheme="minorBidi"/>
                  <w:kern w:val="2"/>
                </w:rPr>
                <m:t>+</m:t>
              </m:r>
              <m:sSup>
                <m:sSupPr>
                  <m:ctrlPr>
                    <w:rPr>
                      <w:rFonts w:ascii="Cambria Math" w:hAnsi="Cambria Math" w:cstheme="minorBidi"/>
                      <w:i/>
                      <w:kern w:val="2"/>
                    </w:rPr>
                  </m:ctrlPr>
                </m:sSupPr>
                <m:e>
                  <m:d>
                    <m:dPr>
                      <m:ctrlPr>
                        <w:rPr>
                          <w:rFonts w:ascii="Cambria Math" w:hAnsi="Cambria Math" w:cstheme="minorBidi"/>
                          <w:i/>
                          <w:kern w:val="2"/>
                        </w:rPr>
                      </m:ctrlPr>
                    </m:dPr>
                    <m:e>
                      <m:sSub>
                        <m:sSubPr>
                          <m:ctrlPr>
                            <w:rPr>
                              <w:rFonts w:ascii="Cambria Math" w:hAnsi="Cambria Math" w:cstheme="minorBidi"/>
                              <w:i/>
                              <w:kern w:val="2"/>
                            </w:rPr>
                          </m:ctrlPr>
                        </m:sSubPr>
                        <m:e>
                          <m:r>
                            <m:rPr/>
                            <w:rPr>
                              <w:rFonts w:ascii="Cambria Math" w:hAnsi="Cambria Math" w:cstheme="minorBidi"/>
                              <w:kern w:val="2"/>
                            </w:rPr>
                            <m:t>c</m:t>
                          </m:r>
                          <m:ctrlPr>
                            <w:rPr>
                              <w:rFonts w:ascii="Cambria Math" w:hAnsi="Cambria Math" w:cstheme="minorBidi"/>
                              <w:i/>
                              <w:kern w:val="2"/>
                            </w:rPr>
                          </m:ctrlPr>
                        </m:e>
                        <m:sub>
                          <m:sSub>
                            <m:sSubPr>
                              <m:ctrlPr>
                                <w:rPr>
                                  <w:rFonts w:ascii="Cambria Math" w:hAnsi="Cambria Math" w:cstheme="minorBidi"/>
                                  <w:i/>
                                  <w:kern w:val="2"/>
                                </w:rPr>
                              </m:ctrlPr>
                            </m:sSubPr>
                            <m:e>
                              <m:r>
                                <m:rPr/>
                                <w:rPr>
                                  <w:rFonts w:ascii="Cambria Math" w:hAnsi="Cambria Math" w:cstheme="minorBidi"/>
                                  <w:kern w:val="2"/>
                                </w:rPr>
                                <m:t>σ</m:t>
                              </m:r>
                              <m:ctrlPr>
                                <w:rPr>
                                  <w:rFonts w:ascii="Cambria Math" w:hAnsi="Cambria Math" w:cstheme="minorBidi"/>
                                  <w:i/>
                                  <w:kern w:val="2"/>
                                </w:rPr>
                              </m:ctrlPr>
                            </m:e>
                            <m:sub>
                              <m:r>
                                <m:rPr/>
                                <w:rPr>
                                  <w:rFonts w:ascii="Cambria Math" w:hAnsi="Cambria Math" w:cstheme="minorBidi"/>
                                  <w:kern w:val="2"/>
                                </w:rPr>
                                <m:t>0</m:t>
                              </m:r>
                              <m:ctrlPr>
                                <w:rPr>
                                  <w:rFonts w:ascii="Cambria Math" w:hAnsi="Cambria Math" w:cstheme="minorBidi"/>
                                  <w:i/>
                                  <w:kern w:val="2"/>
                                </w:rPr>
                              </m:ctrlPr>
                            </m:sub>
                          </m:sSub>
                          <m:ctrlPr>
                            <w:rPr>
                              <w:rFonts w:ascii="Cambria Math" w:hAnsi="Cambria Math" w:cstheme="minorBidi"/>
                              <w:i/>
                              <w:kern w:val="2"/>
                            </w:rPr>
                          </m:ctrlPr>
                        </m:sub>
                      </m:sSub>
                      <m:r>
                        <m:rPr/>
                        <w:rPr>
                          <w:rFonts w:ascii="Cambria Math" w:hAnsi="Cambria Math" w:cstheme="minorBidi"/>
                          <w:kern w:val="2"/>
                        </w:rPr>
                        <m:t>⋅</m:t>
                      </m:r>
                      <m:r>
                        <m:rPr/>
                        <w:rPr>
                          <w:rFonts w:hint="eastAsia" w:ascii="Cambria Math" w:hAnsi="Cambria Math" w:cstheme="minorBidi"/>
                          <w:kern w:val="2"/>
                        </w:rPr>
                        <m:t>u</m:t>
                      </m:r>
                      <m:d>
                        <m:dPr>
                          <m:ctrlPr>
                            <w:rPr>
                              <w:rFonts w:ascii="Cambria Math" w:hAnsi="Cambria Math" w:cstheme="minorBidi"/>
                              <w:i/>
                              <w:kern w:val="2"/>
                            </w:rPr>
                          </m:ctrlPr>
                        </m:dPr>
                        <m:e>
                          <m:sSub>
                            <m:sSubPr>
                              <m:ctrlPr>
                                <w:rPr>
                                  <w:rFonts w:ascii="Cambria Math" w:hAnsi="Cambria Math" w:cstheme="minorBidi"/>
                                  <w:i/>
                                  <w:kern w:val="2"/>
                                </w:rPr>
                              </m:ctrlPr>
                            </m:sSubPr>
                            <m:e>
                              <m:r>
                                <m:rPr/>
                                <w:rPr>
                                  <w:rFonts w:ascii="Cambria Math" w:hAnsi="Cambria Math" w:cstheme="minorBidi"/>
                                  <w:kern w:val="2"/>
                                </w:rPr>
                                <m:t>σ</m:t>
                              </m:r>
                              <m:ctrlPr>
                                <w:rPr>
                                  <w:rFonts w:ascii="Cambria Math" w:hAnsi="Cambria Math" w:cstheme="minorBidi"/>
                                  <w:i/>
                                  <w:kern w:val="2"/>
                                </w:rPr>
                              </m:ctrlPr>
                            </m:e>
                            <m:sub>
                              <m:r>
                                <m:rPr/>
                                <w:rPr>
                                  <w:rFonts w:ascii="Cambria Math" w:hAnsi="Cambria Math" w:cstheme="minorBidi"/>
                                  <w:kern w:val="2"/>
                                </w:rPr>
                                <m:t>0</m:t>
                              </m:r>
                              <m:ctrlPr>
                                <w:rPr>
                                  <w:rFonts w:ascii="Cambria Math" w:hAnsi="Cambria Math" w:cstheme="minorBidi"/>
                                  <w:i/>
                                  <w:kern w:val="2"/>
                                </w:rPr>
                              </m:ctrlPr>
                            </m:sub>
                          </m:sSub>
                          <m:ctrlPr>
                            <w:rPr>
                              <w:rFonts w:ascii="Cambria Math" w:hAnsi="Cambria Math" w:cstheme="minorBidi"/>
                              <w:i/>
                              <w:kern w:val="2"/>
                            </w:rPr>
                          </m:ctrlPr>
                        </m:e>
                      </m:d>
                      <m:ctrlPr>
                        <w:rPr>
                          <w:rFonts w:ascii="Cambria Math" w:hAnsi="Cambria Math" w:cstheme="minorBidi"/>
                          <w:i/>
                          <w:kern w:val="2"/>
                        </w:rPr>
                      </m:ctrlPr>
                    </m:e>
                  </m:d>
                  <m:ctrlPr>
                    <w:rPr>
                      <w:rFonts w:ascii="Cambria Math" w:hAnsi="Cambria Math" w:cstheme="minorBidi"/>
                      <w:i/>
                      <w:kern w:val="2"/>
                    </w:rPr>
                  </m:ctrlPr>
                </m:e>
                <m:sup>
                  <m:r>
                    <m:rPr/>
                    <w:rPr>
                      <w:rFonts w:ascii="Cambria Math" w:hAnsi="Cambria Math" w:cstheme="minorBidi"/>
                      <w:kern w:val="2"/>
                    </w:rPr>
                    <m:t>2</m:t>
                  </m:r>
                  <m:ctrlPr>
                    <w:rPr>
                      <w:rFonts w:ascii="Cambria Math" w:hAnsi="Cambria Math" w:cstheme="minorBidi"/>
                      <w:i/>
                      <w:kern w:val="2"/>
                    </w:rPr>
                  </m:ctrlPr>
                </m:sup>
              </m:sSup>
              <m:ctrlPr>
                <w:rPr>
                  <w:rFonts w:ascii="Cambria Math" w:hAnsi="Cambria Math" w:cstheme="minorBidi"/>
                  <w:i/>
                  <w:kern w:val="2"/>
                </w:rPr>
              </m:ctrlPr>
            </m:e>
          </m:rad>
        </m:oMath>
      </m:oMathPara>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m:oMathPara>
        <m:oMath>
          <m:r>
            <m:rPr/>
            <w:rPr>
              <w:rFonts w:ascii="Cambria Math" w:hAnsi="Cambria Math" w:cstheme="minorBidi"/>
              <w:kern w:val="2"/>
            </w:rPr>
            <m:t>=</m:t>
          </m:r>
          <m:rad>
            <m:radPr>
              <m:degHide m:val="1"/>
              <m:ctrlPr>
                <w:rPr>
                  <w:rFonts w:ascii="Cambria Math" w:hAnsi="Cambria Math" w:cstheme="minorBidi"/>
                  <w:i/>
                  <w:kern w:val="2"/>
                </w:rPr>
              </m:ctrlPr>
            </m:radPr>
            <m:deg>
              <m:ctrlPr>
                <w:rPr>
                  <w:rFonts w:ascii="Cambria Math" w:hAnsi="Cambria Math" w:cstheme="minorBidi"/>
                  <w:i/>
                  <w:kern w:val="2"/>
                </w:rPr>
              </m:ctrlPr>
            </m:deg>
            <m:e>
              <m:eqArr>
                <m:eqArrPr>
                  <m:ctrlPr>
                    <w:rPr>
                      <w:rFonts w:ascii="Cambria Math" w:hAnsi="Cambria Math" w:cstheme="minorBidi"/>
                      <w:i/>
                      <w:kern w:val="2"/>
                    </w:rPr>
                  </m:ctrlPr>
                </m:eqArrPr>
                <m:e>
                  <m:sSup>
                    <m:sSupPr>
                      <m:ctrlPr>
                        <w:rPr>
                          <w:rFonts w:ascii="Cambria Math" w:hAnsi="Cambria Math" w:cstheme="minorBidi"/>
                          <w:i/>
                          <w:kern w:val="2"/>
                        </w:rPr>
                      </m:ctrlPr>
                    </m:sSupPr>
                    <m:e>
                      <m:d>
                        <m:dPr>
                          <m:ctrlPr>
                            <w:rPr>
                              <w:rFonts w:ascii="Cambria Math" w:hAnsi="Cambria Math" w:cstheme="minorBidi"/>
                              <w:i/>
                              <w:kern w:val="2"/>
                            </w:rPr>
                          </m:ctrlPr>
                        </m:dPr>
                        <m:e>
                          <m:r>
                            <m:rPr/>
                            <w:rPr>
                              <w:rFonts w:ascii="Cambria Math" w:hAnsi="Cambria Math" w:cstheme="minorBidi"/>
                              <w:kern w:val="2"/>
                            </w:rPr>
                            <m:t xml:space="preserve">1.693 </m:t>
                          </m:r>
                          <m:r>
                            <m:rPr>
                              <m:sty m:val="p"/>
                            </m:rPr>
                            <w:rPr>
                              <w:rFonts w:ascii="Cambria Math" w:hAnsi="Cambria Math" w:cstheme="minorBidi"/>
                              <w:kern w:val="2"/>
                            </w:rPr>
                            <m:t>m</m:t>
                          </m:r>
                          <m:sSup>
                            <m:sSupPr>
                              <m:ctrlPr>
                                <w:rPr>
                                  <w:rFonts w:ascii="Cambria Math" w:hAnsi="Cambria Math" w:cstheme="minorBidi"/>
                                  <w:iCs/>
                                  <w:kern w:val="2"/>
                                </w:rPr>
                              </m:ctrlPr>
                            </m:sSupPr>
                            <m:e>
                              <m:r>
                                <m:rPr>
                                  <m:sty m:val="p"/>
                                </m:rPr>
                                <w:rPr>
                                  <w:rFonts w:ascii="Cambria Math" w:hAnsi="Cambria Math" w:cstheme="minorBidi"/>
                                  <w:kern w:val="2"/>
                                </w:rPr>
                                <m:t>m</m:t>
                              </m:r>
                              <m:ctrlPr>
                                <w:rPr>
                                  <w:rFonts w:ascii="Cambria Math" w:hAnsi="Cambria Math" w:cstheme="minorBidi"/>
                                  <w:iCs/>
                                  <w:kern w:val="2"/>
                                </w:rPr>
                              </m:ctrlPr>
                            </m:e>
                            <m:sup>
                              <m:r>
                                <m:rPr>
                                  <m:sty m:val="p"/>
                                </m:rPr>
                                <w:rPr>
                                  <w:rFonts w:ascii="Cambria Math" w:hAnsi="Cambria Math" w:cstheme="minorBidi"/>
                                  <w:kern w:val="2"/>
                                </w:rPr>
                                <m:t>−2</m:t>
                              </m:r>
                              <m:ctrlPr>
                                <w:rPr>
                                  <w:rFonts w:ascii="Cambria Math" w:hAnsi="Cambria Math" w:cstheme="minorBidi"/>
                                  <w:iCs/>
                                  <w:kern w:val="2"/>
                                </w:rPr>
                              </m:ctrlPr>
                            </m:sup>
                          </m:sSup>
                          <m:r>
                            <m:rPr/>
                            <w:rPr>
                              <w:rFonts w:ascii="Cambria Math" w:hAnsi="Cambria Math" w:cstheme="minorBidi"/>
                              <w:kern w:val="2"/>
                            </w:rPr>
                            <m:t xml:space="preserve">×1.03 </m:t>
                          </m:r>
                          <m:r>
                            <m:rPr>
                              <m:sty m:val="p"/>
                            </m:rPr>
                            <w:rPr>
                              <w:rFonts w:ascii="Cambria Math" w:hAnsi="Cambria Math" w:cstheme="minorBidi"/>
                              <w:kern w:val="2"/>
                            </w:rPr>
                            <m:t>N</m:t>
                          </m:r>
                          <m:ctrlPr>
                            <w:rPr>
                              <w:rFonts w:ascii="Cambria Math" w:hAnsi="Cambria Math" w:cstheme="minorBidi"/>
                              <w:i/>
                              <w:kern w:val="2"/>
                            </w:rPr>
                          </m:ctrlPr>
                        </m:e>
                      </m:d>
                      <m:ctrlPr>
                        <w:rPr>
                          <w:rFonts w:ascii="Cambria Math" w:hAnsi="Cambria Math" w:cstheme="minorBidi"/>
                          <w:i/>
                          <w:kern w:val="2"/>
                        </w:rPr>
                      </m:ctrlPr>
                    </m:e>
                    <m:sup>
                      <m:r>
                        <m:rPr/>
                        <w:rPr>
                          <w:rFonts w:ascii="Cambria Math" w:hAnsi="Cambria Math" w:cstheme="minorBidi"/>
                          <w:kern w:val="2"/>
                        </w:rPr>
                        <m:t>2</m:t>
                      </m:r>
                      <m:ctrlPr>
                        <w:rPr>
                          <w:rFonts w:ascii="Cambria Math" w:hAnsi="Cambria Math" w:cstheme="minorBidi"/>
                          <w:i/>
                          <w:kern w:val="2"/>
                        </w:rPr>
                      </m:ctrlPr>
                    </m:sup>
                  </m:sSup>
                  <m:r>
                    <m:rPr/>
                    <w:rPr>
                      <w:rFonts w:ascii="Cambria Math" w:hAnsi="Cambria Math" w:cstheme="minorBidi"/>
                      <w:kern w:val="2"/>
                    </w:rPr>
                    <m:t>+</m:t>
                  </m:r>
                  <m:sSup>
                    <m:sSupPr>
                      <m:ctrlPr>
                        <w:rPr>
                          <w:rFonts w:ascii="Cambria Math" w:hAnsi="Cambria Math" w:cstheme="minorBidi"/>
                          <w:i/>
                          <w:kern w:val="2"/>
                        </w:rPr>
                      </m:ctrlPr>
                    </m:sSupPr>
                    <m:e>
                      <m:d>
                        <m:dPr>
                          <m:ctrlPr>
                            <w:rPr>
                              <w:rFonts w:ascii="Cambria Math" w:hAnsi="Cambria Math" w:cstheme="minorBidi"/>
                              <w:i/>
                              <w:kern w:val="2"/>
                            </w:rPr>
                          </m:ctrlPr>
                        </m:dPr>
                        <m:e>
                          <m:r>
                            <m:rPr/>
                            <w:rPr>
                              <w:rFonts w:ascii="Cambria Math" w:hAnsi="Cambria Math" w:cstheme="minorBidi"/>
                              <w:kern w:val="2"/>
                            </w:rPr>
                            <m:t xml:space="preserve">2.953 </m:t>
                          </m:r>
                          <m:r>
                            <m:rPr/>
                            <w:rPr>
                              <w:rFonts w:hint="eastAsia" w:ascii="Cambria Math" w:hAnsi="Cambria Math" w:cstheme="minorBidi"/>
                              <w:kern w:val="2"/>
                            </w:rPr>
                            <m:t>N</m:t>
                          </m:r>
                          <m:r>
                            <m:rPr/>
                            <w:rPr>
                              <w:rFonts w:ascii="Cambria Math" w:hAnsi="Cambria Math" w:cstheme="minorBidi"/>
                              <w:kern w:val="2"/>
                            </w:rPr>
                            <m:t>⋅</m:t>
                          </m:r>
                          <m:r>
                            <m:rPr>
                              <m:sty m:val="p"/>
                            </m:rPr>
                            <w:rPr>
                              <w:rFonts w:ascii="Cambria Math" w:hAnsi="Cambria Math" w:cstheme="minorBidi"/>
                              <w:kern w:val="2"/>
                            </w:rPr>
                            <m:t>m</m:t>
                          </m:r>
                          <m:sSup>
                            <m:sSupPr>
                              <m:ctrlPr>
                                <w:rPr>
                                  <w:rFonts w:ascii="Cambria Math" w:hAnsi="Cambria Math" w:cstheme="minorBidi"/>
                                  <w:iCs/>
                                  <w:kern w:val="2"/>
                                </w:rPr>
                              </m:ctrlPr>
                            </m:sSupPr>
                            <m:e>
                              <m:r>
                                <m:rPr>
                                  <m:sty m:val="p"/>
                                </m:rPr>
                                <w:rPr>
                                  <w:rFonts w:ascii="Cambria Math" w:hAnsi="Cambria Math" w:cstheme="minorBidi"/>
                                  <w:kern w:val="2"/>
                                </w:rPr>
                                <m:t>m</m:t>
                              </m:r>
                              <m:ctrlPr>
                                <w:rPr>
                                  <w:rFonts w:ascii="Cambria Math" w:hAnsi="Cambria Math" w:cstheme="minorBidi"/>
                                  <w:iCs/>
                                  <w:kern w:val="2"/>
                                </w:rPr>
                              </m:ctrlPr>
                            </m:e>
                            <m:sup>
                              <m:r>
                                <m:rPr>
                                  <m:sty m:val="p"/>
                                </m:rPr>
                                <w:rPr>
                                  <w:rFonts w:ascii="Cambria Math" w:hAnsi="Cambria Math" w:cstheme="minorBidi"/>
                                  <w:kern w:val="2"/>
                                </w:rPr>
                                <m:t>−3</m:t>
                              </m:r>
                              <m:ctrlPr>
                                <w:rPr>
                                  <w:rFonts w:ascii="Cambria Math" w:hAnsi="Cambria Math" w:cstheme="minorBidi"/>
                                  <w:iCs/>
                                  <w:kern w:val="2"/>
                                </w:rPr>
                              </m:ctrlPr>
                            </m:sup>
                          </m:sSup>
                          <m:r>
                            <m:rPr/>
                            <w:rPr>
                              <w:rFonts w:ascii="Cambria Math" w:hAnsi="Cambria Math" w:cstheme="minorBidi"/>
                              <w:kern w:val="2"/>
                            </w:rPr>
                            <m:t xml:space="preserve">×0.29 </m:t>
                          </m:r>
                          <m:r>
                            <m:rPr>
                              <m:sty m:val="p"/>
                            </m:rPr>
                            <w:rPr>
                              <w:rFonts w:ascii="Cambria Math" w:hAnsi="Cambria Math" w:cstheme="minorBidi"/>
                              <w:kern w:val="2"/>
                            </w:rPr>
                            <m:t>mm</m:t>
                          </m:r>
                          <m:ctrlPr>
                            <w:rPr>
                              <w:rFonts w:ascii="Cambria Math" w:hAnsi="Cambria Math" w:cstheme="minorBidi"/>
                              <w:i/>
                              <w:kern w:val="2"/>
                            </w:rPr>
                          </m:ctrlPr>
                        </m:e>
                      </m:d>
                      <m:ctrlPr>
                        <w:rPr>
                          <w:rFonts w:ascii="Cambria Math" w:hAnsi="Cambria Math" w:cstheme="minorBidi"/>
                          <w:i/>
                          <w:kern w:val="2"/>
                        </w:rPr>
                      </m:ctrlPr>
                    </m:e>
                    <m:sup>
                      <m:r>
                        <m:rPr/>
                        <w:rPr>
                          <w:rFonts w:ascii="Cambria Math" w:hAnsi="Cambria Math" w:cstheme="minorBidi"/>
                          <w:kern w:val="2"/>
                        </w:rPr>
                        <m:t>2</m:t>
                      </m:r>
                      <m:ctrlPr>
                        <w:rPr>
                          <w:rFonts w:ascii="Cambria Math" w:hAnsi="Cambria Math" w:cstheme="minorBidi"/>
                          <w:i/>
                          <w:kern w:val="2"/>
                        </w:rPr>
                      </m:ctrlPr>
                    </m:sup>
                  </m:sSup>
                  <m:r>
                    <m:rPr/>
                    <w:rPr>
                      <w:rFonts w:ascii="Cambria Math" w:hAnsi="Cambria Math" w:cstheme="minorBidi"/>
                      <w:kern w:val="2"/>
                    </w:rPr>
                    <m:t>+</m:t>
                  </m:r>
                  <m:sSup>
                    <m:sSupPr>
                      <m:ctrlPr>
                        <w:rPr>
                          <w:rFonts w:ascii="Cambria Math" w:hAnsi="Cambria Math" w:cstheme="minorBidi"/>
                          <w:i/>
                          <w:kern w:val="2"/>
                        </w:rPr>
                      </m:ctrlPr>
                    </m:sSupPr>
                    <m:e>
                      <m:d>
                        <m:dPr>
                          <m:ctrlPr>
                            <w:rPr>
                              <w:rFonts w:ascii="Cambria Math" w:hAnsi="Cambria Math" w:cstheme="minorBidi"/>
                              <w:i/>
                              <w:kern w:val="2"/>
                            </w:rPr>
                          </m:ctrlPr>
                        </m:dPr>
                        <m:e>
                          <m:r>
                            <m:rPr/>
                            <w:rPr>
                              <w:rFonts w:ascii="Cambria Math" w:hAnsi="Cambria Math" w:cstheme="minorBidi"/>
                              <w:kern w:val="2"/>
                            </w:rPr>
                            <m:t>−15 N⋅</m:t>
                          </m:r>
                          <m:sSup>
                            <m:sSupPr>
                              <m:ctrlPr>
                                <w:rPr>
                                  <w:rFonts w:ascii="Cambria Math" w:hAnsi="Cambria Math" w:cstheme="minorBidi"/>
                                  <w:iCs/>
                                  <w:kern w:val="2"/>
                                </w:rPr>
                              </m:ctrlPr>
                            </m:sSupPr>
                            <m:e>
                              <m:r>
                                <m:rPr>
                                  <m:sty m:val="p"/>
                                </m:rPr>
                                <w:rPr>
                                  <w:rFonts w:ascii="Cambria Math" w:hAnsi="Cambria Math" w:cstheme="minorBidi"/>
                                  <w:kern w:val="2"/>
                                </w:rPr>
                                <m:t>mm</m:t>
                              </m:r>
                              <m:ctrlPr>
                                <w:rPr>
                                  <w:rFonts w:ascii="Cambria Math" w:hAnsi="Cambria Math" w:cstheme="minorBidi"/>
                                  <w:i/>
                                  <w:kern w:val="2"/>
                                </w:rPr>
                              </m:ctrlPr>
                            </m:e>
                            <m:sup>
                              <m:r>
                                <m:rPr>
                                  <m:sty m:val="p"/>
                                </m:rPr>
                                <w:rPr>
                                  <w:rFonts w:ascii="Cambria Math" w:hAnsi="Cambria Math" w:cstheme="minorBidi"/>
                                  <w:kern w:val="2"/>
                                </w:rPr>
                                <m:t>−3</m:t>
                              </m:r>
                              <m:ctrlPr>
                                <w:rPr>
                                  <w:rFonts w:ascii="Cambria Math" w:hAnsi="Cambria Math" w:cstheme="minorBidi"/>
                                  <w:iCs/>
                                  <w:kern w:val="2"/>
                                </w:rPr>
                              </m:ctrlPr>
                            </m:sup>
                          </m:sSup>
                          <m:r>
                            <m:rPr/>
                            <w:rPr>
                              <w:rFonts w:ascii="Cambria Math" w:hAnsi="Cambria Math" w:cstheme="minorBidi"/>
                              <w:kern w:val="2"/>
                            </w:rPr>
                            <m:t xml:space="preserve">×0.06 </m:t>
                          </m:r>
                          <m:r>
                            <m:rPr>
                              <m:sty m:val="p"/>
                            </m:rPr>
                            <w:rPr>
                              <w:rFonts w:ascii="Cambria Math" w:hAnsi="Cambria Math" w:cstheme="minorBidi"/>
                              <w:kern w:val="2"/>
                            </w:rPr>
                            <m:t>mm</m:t>
                          </m:r>
                          <m:ctrlPr>
                            <w:rPr>
                              <w:rFonts w:ascii="Cambria Math" w:hAnsi="Cambria Math" w:cstheme="minorBidi"/>
                              <w:i/>
                              <w:kern w:val="2"/>
                            </w:rPr>
                          </m:ctrlPr>
                        </m:e>
                      </m:d>
                      <m:ctrlPr>
                        <w:rPr>
                          <w:rFonts w:ascii="Cambria Math" w:hAnsi="Cambria Math" w:cstheme="minorBidi"/>
                          <w:i/>
                          <w:kern w:val="2"/>
                        </w:rPr>
                      </m:ctrlPr>
                    </m:e>
                    <m:sup>
                      <m:r>
                        <m:rPr/>
                        <w:rPr>
                          <w:rFonts w:ascii="Cambria Math" w:hAnsi="Cambria Math" w:cstheme="minorBidi"/>
                          <w:kern w:val="2"/>
                        </w:rPr>
                        <m:t>2</m:t>
                      </m:r>
                      <m:ctrlPr>
                        <w:rPr>
                          <w:rFonts w:ascii="Cambria Math" w:hAnsi="Cambria Math" w:cstheme="minorBidi"/>
                          <w:i/>
                          <w:kern w:val="2"/>
                        </w:rPr>
                      </m:ctrlPr>
                    </m:sup>
                  </m:sSup>
                  <m:r>
                    <m:rPr/>
                    <w:rPr>
                      <w:rFonts w:ascii="Cambria Math" w:hAnsi="Cambria Math" w:cstheme="minorBidi"/>
                      <w:kern w:val="2"/>
                    </w:rPr>
                    <m:t>+</m:t>
                  </m:r>
                  <m:ctrlPr>
                    <w:rPr>
                      <w:rFonts w:ascii="Cambria Math" w:hAnsi="Cambria Math" w:cstheme="minorBidi"/>
                      <w:i/>
                      <w:kern w:val="2"/>
                    </w:rPr>
                  </m:ctrlPr>
                </m:e>
                <m:e>
                  <m:sSup>
                    <m:sSupPr>
                      <m:ctrlPr>
                        <w:rPr>
                          <w:rFonts w:ascii="Cambria Math" w:hAnsi="Cambria Math" w:cstheme="minorBidi"/>
                          <w:i/>
                          <w:kern w:val="2"/>
                        </w:rPr>
                      </m:ctrlPr>
                    </m:sSupPr>
                    <m:e>
                      <m:d>
                        <m:dPr>
                          <m:ctrlPr>
                            <w:rPr>
                              <w:rFonts w:ascii="Cambria Math" w:hAnsi="Cambria Math" w:cstheme="minorBidi"/>
                              <w:i/>
                              <w:kern w:val="2"/>
                            </w:rPr>
                          </m:ctrlPr>
                        </m:dPr>
                        <m:e>
                          <m:r>
                            <m:rPr/>
                            <w:rPr>
                              <w:rFonts w:ascii="Cambria Math" w:hAnsi="Cambria Math" w:cstheme="minorBidi"/>
                              <w:kern w:val="2"/>
                            </w:rPr>
                            <m:t>−400 N⋅</m:t>
                          </m:r>
                          <m:sSup>
                            <m:sSupPr>
                              <m:ctrlPr>
                                <w:rPr>
                                  <w:rFonts w:ascii="Cambria Math" w:hAnsi="Cambria Math" w:cstheme="minorBidi"/>
                                  <w:iCs/>
                                  <w:kern w:val="2"/>
                                </w:rPr>
                              </m:ctrlPr>
                            </m:sSupPr>
                            <m:e>
                              <m:r>
                                <m:rPr>
                                  <m:sty m:val="p"/>
                                </m:rPr>
                                <w:rPr>
                                  <w:rFonts w:ascii="Cambria Math" w:hAnsi="Cambria Math" w:cstheme="minorBidi"/>
                                  <w:kern w:val="2"/>
                                </w:rPr>
                                <m:t>mm</m:t>
                              </m:r>
                              <m:ctrlPr>
                                <w:rPr>
                                  <w:rFonts w:ascii="Cambria Math" w:hAnsi="Cambria Math" w:cstheme="minorBidi"/>
                                  <w:i/>
                                  <w:kern w:val="2"/>
                                </w:rPr>
                              </m:ctrlPr>
                            </m:e>
                            <m:sup>
                              <m:r>
                                <m:rPr>
                                  <m:sty m:val="p"/>
                                </m:rPr>
                                <w:rPr>
                                  <w:rFonts w:ascii="Cambria Math" w:hAnsi="Cambria Math" w:cstheme="minorBidi"/>
                                  <w:kern w:val="2"/>
                                </w:rPr>
                                <m:t>−3</m:t>
                              </m:r>
                              <m:ctrlPr>
                                <w:rPr>
                                  <w:rFonts w:ascii="Cambria Math" w:hAnsi="Cambria Math" w:cstheme="minorBidi"/>
                                  <w:iCs/>
                                  <w:kern w:val="2"/>
                                </w:rPr>
                              </m:ctrlPr>
                            </m:sup>
                          </m:sSup>
                          <m:r>
                            <m:rPr/>
                            <w:rPr>
                              <w:rFonts w:ascii="Cambria Math" w:hAnsi="Cambria Math" w:cstheme="minorBidi"/>
                              <w:kern w:val="2"/>
                            </w:rPr>
                            <m:t xml:space="preserve">×0.004 </m:t>
                          </m:r>
                          <m:r>
                            <m:rPr>
                              <m:sty m:val="p"/>
                            </m:rPr>
                            <w:rPr>
                              <w:rFonts w:ascii="Cambria Math" w:hAnsi="Cambria Math" w:cstheme="minorBidi"/>
                              <w:kern w:val="2"/>
                            </w:rPr>
                            <m:t>mm</m:t>
                          </m:r>
                          <m:ctrlPr>
                            <w:rPr>
                              <w:rFonts w:ascii="Cambria Math" w:hAnsi="Cambria Math" w:cstheme="minorBidi"/>
                              <w:i/>
                              <w:kern w:val="2"/>
                            </w:rPr>
                          </m:ctrlPr>
                        </m:e>
                      </m:d>
                      <m:ctrlPr>
                        <w:rPr>
                          <w:rFonts w:ascii="Cambria Math" w:hAnsi="Cambria Math" w:cstheme="minorBidi"/>
                          <w:i/>
                          <w:kern w:val="2"/>
                        </w:rPr>
                      </m:ctrlPr>
                    </m:e>
                    <m:sup>
                      <m:r>
                        <m:rPr/>
                        <w:rPr>
                          <w:rFonts w:ascii="Cambria Math" w:hAnsi="Cambria Math" w:cstheme="minorBidi"/>
                          <w:kern w:val="2"/>
                        </w:rPr>
                        <m:t>2</m:t>
                      </m:r>
                      <m:ctrlPr>
                        <w:rPr>
                          <w:rFonts w:ascii="Cambria Math" w:hAnsi="Cambria Math" w:cstheme="minorBidi"/>
                          <w:i/>
                          <w:kern w:val="2"/>
                        </w:rPr>
                      </m:ctrlPr>
                    </m:sup>
                  </m:sSup>
                  <m:r>
                    <m:rPr/>
                    <w:rPr>
                      <w:rFonts w:ascii="Cambria Math" w:hAnsi="Cambria Math" w:cstheme="minorBidi"/>
                      <w:kern w:val="2"/>
                    </w:rPr>
                    <m:t>+</m:t>
                  </m:r>
                  <m:sSup>
                    <m:sSupPr>
                      <m:ctrlPr>
                        <w:rPr>
                          <w:rFonts w:ascii="Cambria Math" w:hAnsi="Cambria Math" w:cstheme="minorBidi"/>
                          <w:i/>
                          <w:kern w:val="2"/>
                        </w:rPr>
                      </m:ctrlPr>
                    </m:sSupPr>
                    <m:e>
                      <m:d>
                        <m:dPr>
                          <m:ctrlPr>
                            <w:rPr>
                              <w:rFonts w:ascii="Cambria Math" w:hAnsi="Cambria Math" w:cstheme="minorBidi"/>
                              <w:i/>
                              <w:kern w:val="2"/>
                            </w:rPr>
                          </m:ctrlPr>
                        </m:dPr>
                        <m:e>
                          <m:r>
                            <m:rPr/>
                            <w:rPr>
                              <w:rFonts w:ascii="Cambria Math" w:hAnsi="Cambria Math" w:cstheme="minorBidi"/>
                              <w:kern w:val="2"/>
                            </w:rPr>
                            <m:t xml:space="preserve">1×8.083 </m:t>
                          </m:r>
                          <m:r>
                            <m:rPr>
                              <m:sty m:val="p"/>
                            </m:rPr>
                            <w:rPr>
                              <w:rFonts w:ascii="Cambria Math" w:hAnsi="Cambria Math" w:cstheme="minorBidi"/>
                              <w:kern w:val="2"/>
                            </w:rPr>
                            <m:t>MPa</m:t>
                          </m:r>
                          <m:ctrlPr>
                            <w:rPr>
                              <w:rFonts w:ascii="Cambria Math" w:hAnsi="Cambria Math" w:cstheme="minorBidi"/>
                              <w:i/>
                              <w:kern w:val="2"/>
                            </w:rPr>
                          </m:ctrlPr>
                        </m:e>
                      </m:d>
                      <m:ctrlPr>
                        <w:rPr>
                          <w:rFonts w:ascii="Cambria Math" w:hAnsi="Cambria Math" w:cstheme="minorBidi"/>
                          <w:i/>
                          <w:kern w:val="2"/>
                        </w:rPr>
                      </m:ctrlPr>
                    </m:e>
                    <m:sup>
                      <m:r>
                        <m:rPr/>
                        <w:rPr>
                          <w:rFonts w:ascii="Cambria Math" w:hAnsi="Cambria Math" w:cstheme="minorBidi"/>
                          <w:kern w:val="2"/>
                        </w:rPr>
                        <m:t>2</m:t>
                      </m:r>
                      <m:ctrlPr>
                        <w:rPr>
                          <w:rFonts w:ascii="Cambria Math" w:hAnsi="Cambria Math" w:cstheme="minorBidi"/>
                          <w:i/>
                          <w:kern w:val="2"/>
                        </w:rPr>
                      </m:ctrlPr>
                    </m:sup>
                  </m:sSup>
                  <m:ctrlPr>
                    <w:rPr>
                      <w:rFonts w:ascii="Cambria Math" w:hAnsi="Cambria Math" w:cstheme="minorBidi"/>
                      <w:i/>
                      <w:kern w:val="2"/>
                    </w:rPr>
                  </m:ctrlPr>
                </m:e>
              </m:eqArr>
              <m:ctrlPr>
                <w:rPr>
                  <w:rFonts w:ascii="Cambria Math" w:hAnsi="Cambria Math" w:cstheme="minorBidi"/>
                  <w:i/>
                  <w:kern w:val="2"/>
                </w:rPr>
              </m:ctrlPr>
            </m:e>
          </m:rad>
        </m:oMath>
      </m:oMathPara>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m:oMathPara>
        <m:oMath>
          <m:r>
            <m:rPr/>
            <w:rPr>
              <w:rFonts w:ascii="Cambria Math" w:hAnsi="Cambria Math" w:cstheme="minorBidi"/>
              <w:kern w:val="2"/>
            </w:rPr>
            <m:t xml:space="preserve">=8.538 </m:t>
          </m:r>
          <m:r>
            <m:rPr>
              <m:sty m:val="p"/>
            </m:rPr>
            <w:rPr>
              <w:rFonts w:ascii="Cambria Math" w:hAnsi="Cambria Math" w:cstheme="minorBidi"/>
              <w:kern w:val="2"/>
            </w:rPr>
            <m:t>MPa</m:t>
          </m:r>
        </m:oMath>
      </m:oMathPara>
    </w:p>
    <w:p>
      <w:pPr>
        <w:adjustRightInd w:val="0"/>
        <w:spacing w:after="156"/>
        <w:ind w:firstLine="480"/>
      </w:pPr>
    </w:p>
    <w:p>
      <w:pPr>
        <w:widowControl w:val="0"/>
        <w:numPr>
          <w:ilvl w:val="1"/>
          <w:numId w:val="6"/>
        </w:numPr>
        <w:spacing w:line="400" w:lineRule="exact"/>
        <w:ind w:left="0" w:firstLine="0"/>
        <w:jc w:val="both"/>
        <w:rPr>
          <w:rFonts w:ascii="Times New Roman" w:hAnsi="Times New Roman" w:cstheme="minorBidi"/>
          <w:kern w:val="2"/>
        </w:rPr>
      </w:pPr>
      <w:r>
        <w:rPr>
          <w:rFonts w:hint="eastAsia" w:ascii="Times New Roman" w:hAnsi="Times New Roman" w:cstheme="minorBidi"/>
          <w:kern w:val="2"/>
        </w:rPr>
        <w:t>合成标准不确定度</w:t>
      </w:r>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w:r>
        <w:rPr>
          <w:rFonts w:hint="eastAsia" w:ascii="Times New Roman" w:hAnsi="Times New Roman" w:cstheme="minorBidi"/>
          <w:kern w:val="2"/>
        </w:rPr>
        <w:t>标准不确定度分量汇总表见表D</w:t>
      </w:r>
      <w:r>
        <w:rPr>
          <w:rFonts w:ascii="Times New Roman" w:hAnsi="Times New Roman" w:cstheme="minorBidi"/>
          <w:kern w:val="2"/>
        </w:rPr>
        <w:t>.1</w:t>
      </w:r>
      <w:r>
        <w:rPr>
          <w:rFonts w:hint="eastAsia" w:ascii="Times New Roman" w:hAnsi="Times New Roman" w:cstheme="minorBidi"/>
          <w:kern w:val="2"/>
        </w:rPr>
        <w:t>。</w:t>
      </w:r>
    </w:p>
    <w:p>
      <w:pPr>
        <w:widowControl w:val="0"/>
        <w:spacing w:after="156" w:line="400" w:lineRule="exact"/>
        <w:ind w:firstLine="480"/>
        <w:jc w:val="center"/>
        <w:rPr>
          <w:rFonts w:ascii="Times New Roman" w:hAnsi="Times New Roman" w:eastAsia="黑体" w:cstheme="majorBidi"/>
          <w:kern w:val="2"/>
          <w:sz w:val="21"/>
          <w:szCs w:val="21"/>
        </w:rPr>
      </w:pPr>
      <w:r>
        <w:rPr>
          <w:rFonts w:hint="eastAsia" w:ascii="Times New Roman" w:hAnsi="Times New Roman" w:eastAsia="黑体" w:cstheme="majorBidi"/>
          <w:kern w:val="2"/>
          <w:sz w:val="21"/>
          <w:szCs w:val="21"/>
        </w:rPr>
        <w:t>表D.</w:t>
      </w:r>
      <w:r>
        <w:rPr>
          <w:rFonts w:ascii="Times New Roman" w:hAnsi="Times New Roman" w:eastAsia="黑体" w:cstheme="majorBidi"/>
          <w:kern w:val="2"/>
          <w:sz w:val="21"/>
          <w:szCs w:val="21"/>
        </w:rPr>
        <w:t>1</w:t>
      </w:r>
      <w:r>
        <w:rPr>
          <w:rFonts w:hint="eastAsia" w:ascii="Times New Roman" w:hAnsi="Times New Roman" w:eastAsia="黑体" w:cstheme="majorBidi"/>
          <w:kern w:val="2"/>
          <w:sz w:val="21"/>
          <w:szCs w:val="21"/>
        </w:rPr>
        <w:t>标准不确定度分量汇总表</w:t>
      </w:r>
    </w:p>
    <w:tbl>
      <w:tblPr>
        <w:tblStyle w:val="8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7"/>
        <w:gridCol w:w="1373"/>
        <w:gridCol w:w="2012"/>
        <w:gridCol w:w="539"/>
        <w:gridCol w:w="1789"/>
        <w:gridCol w:w="956"/>
        <w:gridCol w:w="1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Align w:val="center"/>
          </w:tcPr>
          <w:p>
            <w:pPr>
              <w:widowControl w:val="0"/>
              <w:snapToGrid w:val="0"/>
              <w:contextualSpacing/>
              <w:jc w:val="center"/>
              <w:rPr>
                <w:rFonts w:ascii="Times New Roman" w:hAnsi="Times New Roman" w:cstheme="minorBidi"/>
                <w:kern w:val="2"/>
                <w:szCs w:val="22"/>
              </w:rPr>
            </w:pPr>
            <w:r>
              <w:rPr>
                <w:rFonts w:hint="eastAsia" w:ascii="Times New Roman" w:hAnsi="Times New Roman" w:cstheme="minorBidi"/>
                <w:kern w:val="2"/>
                <w:szCs w:val="22"/>
              </w:rPr>
              <w:t>序号</w:t>
            </w:r>
          </w:p>
        </w:tc>
        <w:tc>
          <w:tcPr>
            <w:tcW w:w="1373" w:type="dxa"/>
            <w:vAlign w:val="center"/>
          </w:tcPr>
          <w:p>
            <w:pPr>
              <w:widowControl w:val="0"/>
              <w:snapToGrid w:val="0"/>
              <w:contextualSpacing/>
              <w:jc w:val="center"/>
              <w:rPr>
                <w:rFonts w:ascii="Times New Roman" w:hAnsi="Times New Roman" w:cstheme="minorBidi"/>
                <w:kern w:val="2"/>
                <w:szCs w:val="22"/>
              </w:rPr>
            </w:pPr>
            <w:r>
              <w:rPr>
                <w:rFonts w:hint="eastAsia" w:ascii="Times New Roman" w:hAnsi="Times New Roman" w:cstheme="minorBidi"/>
                <w:kern w:val="2"/>
                <w:szCs w:val="22"/>
              </w:rPr>
              <w:t>标准不确定度分量</w:t>
            </w:r>
          </w:p>
          <w:p>
            <w:pPr>
              <w:widowControl w:val="0"/>
              <w:snapToGrid w:val="0"/>
              <w:contextualSpacing/>
              <w:jc w:val="center"/>
              <w:rPr>
                <w:rFonts w:ascii="Times New Roman" w:hAnsi="Times New Roman" w:cstheme="minorBidi"/>
                <w:kern w:val="2"/>
                <w:szCs w:val="22"/>
              </w:rPr>
            </w:pPr>
            <m:oMathPara>
              <m:oMath>
                <m:sSub>
                  <m:sSubPr>
                    <m:ctrlPr>
                      <w:rPr>
                        <w:rFonts w:ascii="Cambria Math" w:hAnsi="Cambria Math" w:cstheme="minorBidi"/>
                        <w:i/>
                        <w:kern w:val="2"/>
                        <w:szCs w:val="22"/>
                      </w:rPr>
                    </m:ctrlPr>
                  </m:sSubPr>
                  <m:e>
                    <m:r>
                      <m:rPr/>
                      <w:rPr>
                        <w:rFonts w:ascii="Cambria Math" w:hAnsi="Cambria Math" w:cstheme="minorBidi"/>
                        <w:kern w:val="2"/>
                        <w:szCs w:val="22"/>
                      </w:rPr>
                      <m:t>u</m:t>
                    </m:r>
                    <m:ctrlPr>
                      <w:rPr>
                        <w:rFonts w:ascii="Cambria Math" w:hAnsi="Cambria Math" w:cstheme="minorBidi"/>
                        <w:i/>
                        <w:kern w:val="2"/>
                        <w:szCs w:val="22"/>
                      </w:rPr>
                    </m:ctrlPr>
                  </m:e>
                  <m:sub>
                    <m:r>
                      <m:rPr/>
                      <w:rPr>
                        <w:rFonts w:ascii="Cambria Math" w:hAnsi="Cambria Math" w:cstheme="minorBidi"/>
                        <w:kern w:val="2"/>
                        <w:szCs w:val="22"/>
                      </w:rPr>
                      <m:t>i</m:t>
                    </m:r>
                    <m:ctrlPr>
                      <w:rPr>
                        <w:rFonts w:ascii="Cambria Math" w:hAnsi="Cambria Math" w:cstheme="minorBidi"/>
                        <w:i/>
                        <w:kern w:val="2"/>
                        <w:szCs w:val="22"/>
                      </w:rPr>
                    </m:ctrlPr>
                  </m:sub>
                </m:sSub>
              </m:oMath>
            </m:oMathPara>
          </w:p>
        </w:tc>
        <w:tc>
          <w:tcPr>
            <w:tcW w:w="2012" w:type="dxa"/>
            <w:vAlign w:val="center"/>
          </w:tcPr>
          <w:p>
            <w:pPr>
              <w:widowControl w:val="0"/>
              <w:snapToGrid w:val="0"/>
              <w:contextualSpacing/>
              <w:jc w:val="center"/>
              <w:rPr>
                <w:rFonts w:ascii="Times New Roman" w:hAnsi="Times New Roman" w:cstheme="minorBidi"/>
                <w:kern w:val="2"/>
                <w:szCs w:val="22"/>
              </w:rPr>
            </w:pPr>
            <w:r>
              <w:rPr>
                <w:rFonts w:hint="eastAsia" w:ascii="Times New Roman" w:hAnsi="Times New Roman" w:cstheme="minorBidi"/>
                <w:kern w:val="2"/>
                <w:szCs w:val="22"/>
              </w:rPr>
              <w:t>不确定度来源</w:t>
            </w:r>
          </w:p>
        </w:tc>
        <w:tc>
          <w:tcPr>
            <w:tcW w:w="539" w:type="dxa"/>
            <w:vAlign w:val="center"/>
          </w:tcPr>
          <w:p>
            <w:pPr>
              <w:widowControl w:val="0"/>
              <w:snapToGrid w:val="0"/>
              <w:contextualSpacing/>
              <w:jc w:val="center"/>
              <w:rPr>
                <w:rFonts w:ascii="Times New Roman" w:hAnsi="Times New Roman" w:cstheme="minorBidi"/>
                <w:kern w:val="2"/>
                <w:szCs w:val="22"/>
              </w:rPr>
            </w:pPr>
            <w:r>
              <w:rPr>
                <w:rFonts w:hint="eastAsia" w:ascii="Times New Roman" w:hAnsi="Times New Roman" w:cstheme="minorBidi"/>
                <w:kern w:val="2"/>
                <w:szCs w:val="22"/>
              </w:rPr>
              <w:t>分类</w:t>
            </w:r>
          </w:p>
        </w:tc>
        <w:tc>
          <w:tcPr>
            <w:tcW w:w="1789" w:type="dxa"/>
            <w:vAlign w:val="center"/>
          </w:tcPr>
          <w:p>
            <w:pPr>
              <w:widowControl w:val="0"/>
              <w:snapToGrid w:val="0"/>
              <w:contextualSpacing/>
              <w:jc w:val="center"/>
              <w:rPr>
                <w:rFonts w:ascii="Times New Roman" w:hAnsi="Times New Roman" w:cstheme="minorBidi"/>
                <w:kern w:val="2"/>
                <w:szCs w:val="22"/>
              </w:rPr>
            </w:pPr>
            <w:r>
              <w:rPr>
                <w:rFonts w:hint="eastAsia" w:ascii="Times New Roman" w:hAnsi="Times New Roman" w:cstheme="minorBidi"/>
                <w:kern w:val="2"/>
                <w:szCs w:val="22"/>
              </w:rPr>
              <w:t>标准不确定值</w:t>
            </w:r>
          </w:p>
          <w:p>
            <w:pPr>
              <w:widowControl w:val="0"/>
              <w:snapToGrid w:val="0"/>
              <w:contextualSpacing/>
              <w:jc w:val="center"/>
              <w:rPr>
                <w:rFonts w:ascii="Times New Roman" w:hAnsi="Times New Roman" w:cstheme="minorBidi"/>
                <w:kern w:val="2"/>
                <w:szCs w:val="22"/>
              </w:rPr>
            </w:pPr>
            <m:oMathPara>
              <m:oMath>
                <m:sSub>
                  <m:sSubPr>
                    <m:ctrlPr>
                      <w:rPr>
                        <w:rFonts w:ascii="Cambria Math" w:hAnsi="Cambria Math" w:cstheme="minorBidi"/>
                        <w:i/>
                        <w:kern w:val="2"/>
                        <w:szCs w:val="22"/>
                      </w:rPr>
                    </m:ctrlPr>
                  </m:sSubPr>
                  <m:e>
                    <m:r>
                      <m:rPr/>
                      <w:rPr>
                        <w:rFonts w:ascii="Cambria Math" w:hAnsi="Cambria Math" w:cstheme="minorBidi"/>
                        <w:kern w:val="2"/>
                        <w:szCs w:val="22"/>
                      </w:rPr>
                      <m:t>u</m:t>
                    </m:r>
                    <m:ctrlPr>
                      <w:rPr>
                        <w:rFonts w:ascii="Cambria Math" w:hAnsi="Cambria Math" w:cstheme="minorBidi"/>
                        <w:i/>
                        <w:kern w:val="2"/>
                        <w:szCs w:val="22"/>
                      </w:rPr>
                    </m:ctrlPr>
                  </m:e>
                  <m:sub>
                    <m:r>
                      <m:rPr/>
                      <w:rPr>
                        <w:rFonts w:ascii="Cambria Math" w:hAnsi="Cambria Math" w:cstheme="minorBidi"/>
                        <w:kern w:val="2"/>
                        <w:szCs w:val="22"/>
                      </w:rPr>
                      <m:t>i</m:t>
                    </m:r>
                    <m:ctrlPr>
                      <w:rPr>
                        <w:rFonts w:ascii="Cambria Math" w:hAnsi="Cambria Math" w:cstheme="minorBidi"/>
                        <w:i/>
                        <w:kern w:val="2"/>
                        <w:szCs w:val="22"/>
                      </w:rPr>
                    </m:ctrlPr>
                  </m:sub>
                </m:sSub>
              </m:oMath>
            </m:oMathPara>
          </w:p>
        </w:tc>
        <w:tc>
          <w:tcPr>
            <w:tcW w:w="956" w:type="dxa"/>
            <w:vAlign w:val="center"/>
          </w:tcPr>
          <w:p>
            <w:pPr>
              <w:widowControl w:val="0"/>
              <w:snapToGrid w:val="0"/>
              <w:contextualSpacing/>
              <w:jc w:val="center"/>
              <w:rPr>
                <w:rFonts w:ascii="Times New Roman" w:hAnsi="Times New Roman" w:cstheme="minorBidi"/>
                <w:kern w:val="2"/>
                <w:szCs w:val="22"/>
              </w:rPr>
            </w:pPr>
            <w:r>
              <w:rPr>
                <w:rFonts w:hint="eastAsia" w:ascii="Times New Roman" w:hAnsi="Times New Roman" w:cstheme="minorBidi"/>
                <w:kern w:val="2"/>
                <w:szCs w:val="22"/>
              </w:rPr>
              <w:t>灵敏度系数</w:t>
            </w:r>
          </w:p>
          <w:p>
            <w:pPr>
              <w:widowControl w:val="0"/>
              <w:snapToGrid w:val="0"/>
              <w:contextualSpacing/>
              <w:jc w:val="center"/>
              <w:rPr>
                <w:rFonts w:ascii="Times New Roman" w:hAnsi="Times New Roman" w:cstheme="minorBidi"/>
                <w:kern w:val="2"/>
                <w:szCs w:val="22"/>
              </w:rPr>
            </w:pPr>
            <m:oMathPara>
              <m:oMath>
                <m:sSub>
                  <m:sSubPr>
                    <m:ctrlPr>
                      <w:rPr>
                        <w:rFonts w:ascii="Cambria Math" w:hAnsi="Cambria Math" w:cstheme="minorBidi"/>
                        <w:i/>
                        <w:kern w:val="2"/>
                        <w:szCs w:val="22"/>
                      </w:rPr>
                    </m:ctrlPr>
                  </m:sSubPr>
                  <m:e>
                    <m:r>
                      <m:rPr/>
                      <w:rPr>
                        <w:rFonts w:hint="eastAsia" w:ascii="Cambria Math" w:hAnsi="Cambria Math" w:cstheme="minorBidi"/>
                        <w:kern w:val="2"/>
                        <w:szCs w:val="22"/>
                      </w:rPr>
                      <m:t>c</m:t>
                    </m:r>
                    <m:ctrlPr>
                      <w:rPr>
                        <w:rFonts w:ascii="Cambria Math" w:hAnsi="Cambria Math" w:cstheme="minorBidi"/>
                        <w:i/>
                        <w:kern w:val="2"/>
                        <w:szCs w:val="22"/>
                      </w:rPr>
                    </m:ctrlPr>
                  </m:e>
                  <m:sub>
                    <m:r>
                      <m:rPr/>
                      <w:rPr>
                        <w:rFonts w:ascii="Cambria Math" w:hAnsi="Cambria Math" w:cstheme="minorBidi"/>
                        <w:kern w:val="2"/>
                        <w:szCs w:val="22"/>
                      </w:rPr>
                      <m:t>i</m:t>
                    </m:r>
                    <m:ctrlPr>
                      <w:rPr>
                        <w:rFonts w:ascii="Cambria Math" w:hAnsi="Cambria Math" w:cstheme="minorBidi"/>
                        <w:i/>
                        <w:kern w:val="2"/>
                        <w:szCs w:val="22"/>
                      </w:rPr>
                    </m:ctrlPr>
                  </m:sub>
                </m:sSub>
              </m:oMath>
            </m:oMathPara>
          </w:p>
        </w:tc>
        <w:tc>
          <w:tcPr>
            <w:tcW w:w="1020" w:type="dxa"/>
            <w:vAlign w:val="center"/>
          </w:tcPr>
          <w:p>
            <w:pPr>
              <w:widowControl w:val="0"/>
              <w:snapToGrid w:val="0"/>
              <w:contextualSpacing/>
              <w:jc w:val="center"/>
              <w:rPr>
                <w:rFonts w:ascii="Times New Roman" w:hAnsi="Times New Roman" w:cstheme="minorBidi"/>
                <w:kern w:val="2"/>
                <w:szCs w:val="22"/>
              </w:rPr>
            </w:pPr>
            <m:oMathPara>
              <m:oMath>
                <m:d>
                  <m:dPr>
                    <m:begChr m:val="|"/>
                    <m:endChr m:val="|"/>
                    <m:ctrlPr>
                      <w:rPr>
                        <w:rFonts w:ascii="Cambria Math" w:hAnsi="Cambria Math" w:cstheme="minorBidi"/>
                        <w:i/>
                        <w:kern w:val="2"/>
                        <w:szCs w:val="22"/>
                      </w:rPr>
                    </m:ctrlPr>
                  </m:dPr>
                  <m:e>
                    <m:sSub>
                      <m:sSubPr>
                        <m:ctrlPr>
                          <w:rPr>
                            <w:rFonts w:ascii="Cambria Math" w:hAnsi="Cambria Math" w:cstheme="minorBidi"/>
                            <w:i/>
                            <w:kern w:val="2"/>
                            <w:szCs w:val="22"/>
                          </w:rPr>
                        </m:ctrlPr>
                      </m:sSubPr>
                      <m:e>
                        <m:r>
                          <m:rPr/>
                          <w:rPr>
                            <w:rFonts w:ascii="Cambria Math" w:hAnsi="Cambria Math" w:cstheme="minorBidi"/>
                            <w:kern w:val="2"/>
                            <w:szCs w:val="22"/>
                          </w:rPr>
                          <m:t>c</m:t>
                        </m:r>
                        <m:ctrlPr>
                          <w:rPr>
                            <w:rFonts w:ascii="Cambria Math" w:hAnsi="Cambria Math" w:cstheme="minorBidi"/>
                            <w:i/>
                            <w:kern w:val="2"/>
                            <w:szCs w:val="22"/>
                          </w:rPr>
                        </m:ctrlPr>
                      </m:e>
                      <m:sub>
                        <m:r>
                          <m:rPr/>
                          <w:rPr>
                            <w:rFonts w:ascii="Cambria Math" w:hAnsi="Cambria Math" w:cstheme="minorBidi"/>
                            <w:kern w:val="2"/>
                            <w:szCs w:val="22"/>
                          </w:rPr>
                          <m:t>i</m:t>
                        </m:r>
                        <m:ctrlPr>
                          <w:rPr>
                            <w:rFonts w:ascii="Cambria Math" w:hAnsi="Cambria Math" w:cstheme="minorBidi"/>
                            <w:i/>
                            <w:kern w:val="2"/>
                            <w:szCs w:val="22"/>
                          </w:rPr>
                        </m:ctrlPr>
                      </m:sub>
                    </m:sSub>
                    <m:ctrlPr>
                      <w:rPr>
                        <w:rFonts w:ascii="Cambria Math" w:hAnsi="Cambria Math" w:cstheme="minorBidi"/>
                        <w:i/>
                        <w:kern w:val="2"/>
                        <w:szCs w:val="22"/>
                      </w:rPr>
                    </m:ctrlPr>
                  </m:e>
                </m:d>
                <m:r>
                  <m:rPr/>
                  <w:rPr>
                    <w:rFonts w:ascii="Cambria Math" w:hAnsi="Cambria Math" w:cstheme="minorBidi"/>
                    <w:kern w:val="2"/>
                    <w:szCs w:val="22"/>
                  </w:rPr>
                  <m:t>×</m:t>
                </m:r>
                <m:sSub>
                  <m:sSubPr>
                    <m:ctrlPr>
                      <w:rPr>
                        <w:rFonts w:ascii="Cambria Math" w:hAnsi="Cambria Math" w:cstheme="minorBidi"/>
                        <w:i/>
                        <w:kern w:val="2"/>
                        <w:szCs w:val="22"/>
                      </w:rPr>
                    </m:ctrlPr>
                  </m:sSubPr>
                  <m:e>
                    <m:r>
                      <m:rPr/>
                      <w:rPr>
                        <w:rFonts w:ascii="Cambria Math" w:hAnsi="Cambria Math" w:cstheme="minorBidi"/>
                        <w:kern w:val="2"/>
                        <w:szCs w:val="22"/>
                      </w:rPr>
                      <m:t>u</m:t>
                    </m:r>
                    <m:ctrlPr>
                      <w:rPr>
                        <w:rFonts w:ascii="Cambria Math" w:hAnsi="Cambria Math" w:cstheme="minorBidi"/>
                        <w:i/>
                        <w:kern w:val="2"/>
                        <w:szCs w:val="22"/>
                      </w:rPr>
                    </m:ctrlPr>
                  </m:e>
                  <m:sub>
                    <m:r>
                      <m:rPr/>
                      <w:rPr>
                        <w:rFonts w:ascii="Cambria Math" w:hAnsi="Cambria Math" w:cstheme="minorBidi"/>
                        <w:kern w:val="2"/>
                        <w:szCs w:val="22"/>
                      </w:rPr>
                      <m:t>i</m:t>
                    </m:r>
                    <m:ctrlPr>
                      <w:rPr>
                        <w:rFonts w:ascii="Cambria Math" w:hAnsi="Cambria Math" w:cstheme="minorBidi"/>
                        <w:i/>
                        <w:kern w:val="2"/>
                        <w:szCs w:val="22"/>
                      </w:rPr>
                    </m:ctrlPr>
                  </m:sub>
                </m:sSub>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Align w:val="center"/>
          </w:tcPr>
          <w:p>
            <w:pPr>
              <w:widowControl w:val="0"/>
              <w:snapToGrid w:val="0"/>
              <w:contextualSpacing/>
              <w:jc w:val="center"/>
              <w:rPr>
                <w:rFonts w:ascii="Times New Roman" w:hAnsi="Times New Roman" w:cstheme="minorBidi"/>
                <w:kern w:val="2"/>
                <w:szCs w:val="22"/>
              </w:rPr>
            </w:pPr>
            <w:r>
              <w:rPr>
                <w:rFonts w:hint="eastAsia" w:ascii="Times New Roman" w:hAnsi="Times New Roman" w:cstheme="minorBidi"/>
                <w:kern w:val="2"/>
                <w:szCs w:val="22"/>
              </w:rPr>
              <w:t>1</w:t>
            </w:r>
          </w:p>
        </w:tc>
        <w:tc>
          <w:tcPr>
            <w:tcW w:w="1373" w:type="dxa"/>
            <w:vAlign w:val="center"/>
          </w:tcPr>
          <w:p>
            <w:pPr>
              <w:widowControl w:val="0"/>
              <w:snapToGrid w:val="0"/>
              <w:contextualSpacing/>
              <w:jc w:val="center"/>
              <w:rPr>
                <w:rFonts w:ascii="Times New Roman" w:hAnsi="Times New Roman" w:cstheme="minorBidi"/>
                <w:kern w:val="2"/>
                <w:szCs w:val="22"/>
              </w:rPr>
            </w:pPr>
            <m:oMathPara>
              <m:oMath>
                <m:sSub>
                  <m:sSubPr>
                    <m:ctrlPr>
                      <w:rPr>
                        <w:rFonts w:ascii="Cambria Math" w:hAnsi="Cambria Math" w:cstheme="minorBidi"/>
                        <w:i/>
                        <w:kern w:val="2"/>
                        <w:szCs w:val="22"/>
                      </w:rPr>
                    </m:ctrlPr>
                  </m:sSubPr>
                  <m:e>
                    <m:r>
                      <m:rPr/>
                      <w:rPr>
                        <w:rFonts w:ascii="Cambria Math" w:hAnsi="Cambria Math" w:cstheme="minorBidi"/>
                        <w:kern w:val="2"/>
                        <w:szCs w:val="22"/>
                      </w:rPr>
                      <m:t>u</m:t>
                    </m:r>
                    <m:ctrlPr>
                      <w:rPr>
                        <w:rFonts w:ascii="Cambria Math" w:hAnsi="Cambria Math" w:cstheme="minorBidi"/>
                        <w:i/>
                        <w:kern w:val="2"/>
                        <w:szCs w:val="22"/>
                      </w:rPr>
                    </m:ctrlPr>
                  </m:e>
                  <m:sub>
                    <m:r>
                      <m:rPr/>
                      <w:rPr>
                        <w:rFonts w:ascii="Cambria Math" w:hAnsi="Cambria Math" w:cstheme="minorBidi"/>
                        <w:kern w:val="2"/>
                        <w:szCs w:val="22"/>
                      </w:rPr>
                      <m:t>1</m:t>
                    </m:r>
                    <m:ctrlPr>
                      <w:rPr>
                        <w:rFonts w:ascii="Cambria Math" w:hAnsi="Cambria Math" w:cstheme="minorBidi"/>
                        <w:i/>
                        <w:kern w:val="2"/>
                        <w:szCs w:val="22"/>
                      </w:rPr>
                    </m:ctrlPr>
                  </m:sub>
                </m:sSub>
              </m:oMath>
            </m:oMathPara>
          </w:p>
        </w:tc>
        <w:tc>
          <w:tcPr>
            <w:tcW w:w="2012" w:type="dxa"/>
            <w:vAlign w:val="center"/>
          </w:tcPr>
          <w:p>
            <w:pPr>
              <w:widowControl w:val="0"/>
              <w:snapToGrid w:val="0"/>
              <w:contextualSpacing/>
              <w:jc w:val="center"/>
              <w:rPr>
                <w:rFonts w:ascii="Times New Roman" w:hAnsi="Times New Roman" w:cstheme="minorBidi"/>
                <w:kern w:val="2"/>
                <w:szCs w:val="22"/>
              </w:rPr>
            </w:pPr>
            <w:r>
              <w:rPr>
                <w:rFonts w:hint="eastAsia" w:ascii="Times New Roman" w:hAnsi="Times New Roman" w:cstheme="minorBidi"/>
                <w:kern w:val="2"/>
                <w:szCs w:val="22"/>
              </w:rPr>
              <w:t>测量重复性</w:t>
            </w:r>
          </w:p>
        </w:tc>
        <w:tc>
          <w:tcPr>
            <w:tcW w:w="539" w:type="dxa"/>
            <w:vAlign w:val="center"/>
          </w:tcPr>
          <w:p>
            <w:pPr>
              <w:widowControl w:val="0"/>
              <w:snapToGrid w:val="0"/>
              <w:contextualSpacing/>
              <w:jc w:val="center"/>
              <w:rPr>
                <w:rFonts w:ascii="Times New Roman" w:hAnsi="Times New Roman" w:cs="Times New Roman"/>
                <w:kern w:val="2"/>
              </w:rPr>
            </w:pPr>
            <w:r>
              <w:rPr>
                <w:rFonts w:ascii="Times New Roman" w:hAnsi="Times New Roman" w:cstheme="minorBidi"/>
                <w:kern w:val="2"/>
              </w:rPr>
              <w:t>A</w:t>
            </w:r>
          </w:p>
        </w:tc>
        <w:tc>
          <w:tcPr>
            <w:tcW w:w="1789" w:type="dxa"/>
            <w:vAlign w:val="center"/>
          </w:tcPr>
          <w:p>
            <w:pPr>
              <w:widowControl w:val="0"/>
              <w:snapToGrid w:val="0"/>
              <w:contextualSpacing/>
              <w:jc w:val="center"/>
              <w:rPr>
                <w:rFonts w:ascii="Times New Roman" w:hAnsi="Times New Roman" w:cstheme="minorBidi"/>
                <w:kern w:val="2"/>
                <w:szCs w:val="22"/>
              </w:rPr>
            </w:pPr>
            <m:oMathPara>
              <m:oMath>
                <m:r>
                  <m:rPr>
                    <m:sty m:val="p"/>
                  </m:rPr>
                  <w:rPr>
                    <w:rFonts w:ascii="Cambria Math" w:hAnsi="Cambria Math" w:eastAsia="新宋体" w:cstheme="minorBidi"/>
                    <w:kern w:val="2"/>
                  </w:rPr>
                  <m:t>4.783</m:t>
                </m:r>
                <m:r>
                  <m:rPr>
                    <m:sty m:val="p"/>
                  </m:rPr>
                  <w:rPr>
                    <w:rFonts w:hint="eastAsia" w:ascii="Cambria Math" w:hAnsi="Cambria Math" w:eastAsia="新宋体" w:cstheme="minorBidi"/>
                    <w:kern w:val="2"/>
                  </w:rPr>
                  <m:t>MPa</m:t>
                </m:r>
              </m:oMath>
            </m:oMathPara>
          </w:p>
        </w:tc>
        <w:tc>
          <w:tcPr>
            <w:tcW w:w="956" w:type="dxa"/>
            <w:vAlign w:val="center"/>
          </w:tcPr>
          <w:p>
            <w:pPr>
              <w:widowControl w:val="0"/>
              <w:snapToGrid w:val="0"/>
              <w:contextualSpacing/>
              <w:jc w:val="center"/>
              <w:rPr>
                <w:rFonts w:ascii="Times New Roman" w:hAnsi="Times New Roman" w:cstheme="minorBidi"/>
                <w:kern w:val="2"/>
                <w:szCs w:val="22"/>
              </w:rPr>
            </w:pPr>
            <w:r>
              <w:rPr>
                <w:rFonts w:hint="eastAsia" w:ascii="Times New Roman" w:hAnsi="Times New Roman" w:cstheme="minorBidi"/>
                <w:kern w:val="2"/>
                <w:szCs w:val="22"/>
              </w:rPr>
              <w:t>1</w:t>
            </w:r>
          </w:p>
        </w:tc>
        <w:tc>
          <w:tcPr>
            <w:tcW w:w="1020" w:type="dxa"/>
            <w:vAlign w:val="center"/>
          </w:tcPr>
          <w:p>
            <w:pPr>
              <w:widowControl w:val="0"/>
              <w:snapToGrid w:val="0"/>
              <w:contextualSpacing/>
              <w:jc w:val="center"/>
              <w:rPr>
                <w:rFonts w:ascii="Times New Roman" w:hAnsi="Times New Roman" w:cstheme="minorBidi"/>
                <w:kern w:val="2"/>
                <w:szCs w:val="22"/>
              </w:rPr>
            </w:pPr>
            <m:oMathPara>
              <m:oMath>
                <m:r>
                  <m:rPr>
                    <m:sty m:val="p"/>
                  </m:rPr>
                  <w:rPr>
                    <w:rFonts w:ascii="Cambria Math" w:hAnsi="Cambria Math" w:eastAsia="新宋体" w:cstheme="minorBidi"/>
                    <w:kern w:val="2"/>
                  </w:rPr>
                  <m:t>1.840</m:t>
                </m:r>
                <m:r>
                  <m:rPr>
                    <m:sty m:val="p"/>
                  </m:rPr>
                  <w:rPr>
                    <w:rFonts w:hint="eastAsia" w:ascii="Cambria Math" w:hAnsi="Cambria Math" w:eastAsia="新宋体" w:cstheme="minorBidi"/>
                    <w:kern w:val="2"/>
                  </w:rPr>
                  <m:t>MPa</m:t>
                </m:r>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Align w:val="center"/>
          </w:tcPr>
          <w:p>
            <w:pPr>
              <w:widowControl w:val="0"/>
              <w:snapToGrid w:val="0"/>
              <w:contextualSpacing/>
              <w:jc w:val="center"/>
              <w:rPr>
                <w:rFonts w:ascii="Times New Roman" w:hAnsi="Times New Roman" w:cstheme="minorBidi"/>
                <w:kern w:val="2"/>
                <w:szCs w:val="22"/>
              </w:rPr>
            </w:pPr>
            <w:r>
              <w:rPr>
                <w:rFonts w:hint="eastAsia" w:ascii="Times New Roman" w:hAnsi="Times New Roman" w:cstheme="minorBidi"/>
                <w:kern w:val="2"/>
                <w:szCs w:val="22"/>
              </w:rPr>
              <w:t>2</w:t>
            </w:r>
          </w:p>
        </w:tc>
        <w:tc>
          <w:tcPr>
            <w:tcW w:w="1373" w:type="dxa"/>
            <w:vAlign w:val="center"/>
          </w:tcPr>
          <w:p>
            <w:pPr>
              <w:widowControl w:val="0"/>
              <w:snapToGrid w:val="0"/>
              <w:contextualSpacing/>
              <w:jc w:val="center"/>
              <w:rPr>
                <w:rFonts w:ascii="Times New Roman" w:hAnsi="Times New Roman" w:cstheme="minorBidi"/>
                <w:kern w:val="2"/>
                <w:szCs w:val="22"/>
              </w:rPr>
            </w:pPr>
            <m:oMathPara>
              <m:oMath>
                <m:sSub>
                  <m:sSubPr>
                    <m:ctrlPr>
                      <w:rPr>
                        <w:rFonts w:ascii="Cambria Math" w:hAnsi="Cambria Math" w:cstheme="minorBidi"/>
                        <w:i/>
                        <w:kern w:val="2"/>
                        <w:szCs w:val="22"/>
                      </w:rPr>
                    </m:ctrlPr>
                  </m:sSubPr>
                  <m:e>
                    <m:r>
                      <m:rPr/>
                      <w:rPr>
                        <w:rFonts w:ascii="Cambria Math" w:hAnsi="Cambria Math" w:cstheme="minorBidi"/>
                        <w:kern w:val="2"/>
                        <w:szCs w:val="22"/>
                      </w:rPr>
                      <m:t>u</m:t>
                    </m:r>
                    <m:ctrlPr>
                      <w:rPr>
                        <w:rFonts w:ascii="Cambria Math" w:hAnsi="Cambria Math" w:cstheme="minorBidi"/>
                        <w:i/>
                        <w:kern w:val="2"/>
                        <w:szCs w:val="22"/>
                      </w:rPr>
                    </m:ctrlPr>
                  </m:e>
                  <m:sub>
                    <m:r>
                      <m:rPr/>
                      <w:rPr>
                        <w:rFonts w:ascii="Cambria Math" w:hAnsi="Cambria Math" w:cstheme="minorBidi"/>
                        <w:kern w:val="2"/>
                        <w:szCs w:val="22"/>
                      </w:rPr>
                      <m:t>2</m:t>
                    </m:r>
                    <m:ctrlPr>
                      <w:rPr>
                        <w:rFonts w:ascii="Cambria Math" w:hAnsi="Cambria Math" w:cstheme="minorBidi"/>
                        <w:i/>
                        <w:kern w:val="2"/>
                        <w:szCs w:val="22"/>
                      </w:rPr>
                    </m:ctrlPr>
                  </m:sub>
                </m:sSub>
              </m:oMath>
            </m:oMathPara>
          </w:p>
        </w:tc>
        <w:tc>
          <w:tcPr>
            <w:tcW w:w="2012" w:type="dxa"/>
            <w:vAlign w:val="center"/>
          </w:tcPr>
          <w:p>
            <w:pPr>
              <w:widowControl w:val="0"/>
              <w:snapToGrid w:val="0"/>
              <w:contextualSpacing/>
              <w:jc w:val="center"/>
              <w:rPr>
                <w:rFonts w:ascii="Times New Roman" w:hAnsi="Times New Roman" w:cstheme="minorBidi"/>
                <w:kern w:val="2"/>
                <w:szCs w:val="22"/>
              </w:rPr>
            </w:pPr>
            <w:r>
              <w:rPr>
                <w:rFonts w:hint="eastAsia" w:ascii="Times New Roman" w:hAnsi="Times New Roman" w:cstheme="minorBidi"/>
                <w:kern w:val="2"/>
                <w:szCs w:val="22"/>
              </w:rPr>
              <w:t>四点弯系统</w:t>
            </w:r>
          </w:p>
        </w:tc>
        <w:tc>
          <w:tcPr>
            <w:tcW w:w="539" w:type="dxa"/>
            <w:vAlign w:val="center"/>
          </w:tcPr>
          <w:p>
            <w:pPr>
              <w:widowControl w:val="0"/>
              <w:snapToGrid w:val="0"/>
              <w:contextualSpacing/>
              <w:jc w:val="center"/>
              <w:rPr>
                <w:rFonts w:ascii="Times New Roman" w:hAnsi="Times New Roman" w:cs="Times New Roman"/>
                <w:kern w:val="2"/>
              </w:rPr>
            </w:pPr>
            <w:r>
              <w:rPr>
                <w:rFonts w:hint="eastAsia" w:ascii="Times New Roman" w:hAnsi="Times New Roman" w:cstheme="minorBidi"/>
                <w:kern w:val="2"/>
              </w:rPr>
              <w:t>B</w:t>
            </w:r>
          </w:p>
        </w:tc>
        <w:tc>
          <w:tcPr>
            <w:tcW w:w="1789" w:type="dxa"/>
            <w:vAlign w:val="center"/>
          </w:tcPr>
          <w:p>
            <w:pPr>
              <w:widowControl w:val="0"/>
              <w:snapToGrid w:val="0"/>
              <w:contextualSpacing/>
              <w:jc w:val="center"/>
              <w:rPr>
                <w:rFonts w:ascii="Times New Roman" w:hAnsi="Times New Roman" w:cstheme="minorBidi"/>
                <w:kern w:val="2"/>
                <w:szCs w:val="22"/>
              </w:rPr>
            </w:pPr>
            <m:oMathPara>
              <m:oMath>
                <m:r>
                  <m:rPr/>
                  <w:rPr>
                    <w:rFonts w:ascii="Cambria Math" w:hAnsi="Cambria Math" w:cstheme="minorBidi"/>
                    <w:kern w:val="2"/>
                  </w:rPr>
                  <m:t>8.538</m:t>
                </m:r>
                <m:r>
                  <m:rPr>
                    <m:sty m:val="p"/>
                  </m:rPr>
                  <w:rPr>
                    <w:rFonts w:hint="eastAsia" w:ascii="Cambria Math" w:hAnsi="Cambria Math" w:cstheme="minorBidi"/>
                    <w:kern w:val="2"/>
                  </w:rPr>
                  <m:t>MPa</m:t>
                </m:r>
              </m:oMath>
            </m:oMathPara>
          </w:p>
        </w:tc>
        <w:tc>
          <w:tcPr>
            <w:tcW w:w="956" w:type="dxa"/>
            <w:vAlign w:val="center"/>
          </w:tcPr>
          <w:p>
            <w:pPr>
              <w:widowControl w:val="0"/>
              <w:snapToGrid w:val="0"/>
              <w:contextualSpacing/>
              <w:jc w:val="center"/>
              <w:rPr>
                <w:rFonts w:ascii="Times New Roman" w:hAnsi="Times New Roman" w:cstheme="minorBidi"/>
                <w:kern w:val="2"/>
                <w:szCs w:val="22"/>
              </w:rPr>
            </w:pPr>
            <w:r>
              <w:rPr>
                <w:rFonts w:hint="eastAsia" w:ascii="Times New Roman" w:hAnsi="Times New Roman" w:cstheme="minorBidi"/>
                <w:kern w:val="2"/>
                <w:szCs w:val="22"/>
              </w:rPr>
              <w:t>-</w:t>
            </w:r>
            <w:r>
              <w:rPr>
                <w:rFonts w:ascii="Times New Roman" w:hAnsi="Times New Roman" w:cstheme="minorBidi"/>
                <w:kern w:val="2"/>
                <w:szCs w:val="22"/>
              </w:rPr>
              <w:t>1</w:t>
            </w:r>
          </w:p>
        </w:tc>
        <w:tc>
          <w:tcPr>
            <w:tcW w:w="1020" w:type="dxa"/>
            <w:vAlign w:val="center"/>
          </w:tcPr>
          <w:p>
            <w:pPr>
              <w:widowControl w:val="0"/>
              <w:snapToGrid w:val="0"/>
              <w:contextualSpacing/>
              <w:jc w:val="center"/>
              <w:rPr>
                <w:rFonts w:ascii="Times New Roman" w:hAnsi="Times New Roman" w:cstheme="minorBidi"/>
                <w:kern w:val="2"/>
                <w:szCs w:val="22"/>
              </w:rPr>
            </w:pPr>
            <m:oMathPara>
              <m:oMath>
                <m:r>
                  <m:rPr/>
                  <w:rPr>
                    <w:rFonts w:ascii="Cambria Math" w:hAnsi="Cambria Math" w:cstheme="minorBidi"/>
                    <w:kern w:val="2"/>
                  </w:rPr>
                  <m:t xml:space="preserve">8.538 </m:t>
                </m:r>
                <m:r>
                  <m:rPr>
                    <m:sty m:val="p"/>
                  </m:rPr>
                  <w:rPr>
                    <w:rFonts w:hint="eastAsia" w:ascii="Cambria Math" w:hAnsi="Cambria Math" w:cstheme="minorBidi"/>
                    <w:kern w:val="2"/>
                  </w:rPr>
                  <m:t>MPa</m:t>
                </m:r>
              </m:oMath>
            </m:oMathPara>
          </w:p>
        </w:tc>
      </w:tr>
    </w:tbl>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w:p>
    <w:p>
      <w:pPr>
        <w:widowControl w:val="0"/>
        <w:snapToGrid w:val="0"/>
        <w:spacing w:after="156" w:afterLines="50" w:line="300" w:lineRule="auto"/>
        <w:ind w:firstLine="480" w:firstLineChars="200"/>
        <w:contextualSpacing/>
        <w:jc w:val="both"/>
        <w:rPr>
          <w:rFonts w:ascii="Times New Roman" w:hAnsi="Times New Roman" w:cstheme="minorBidi"/>
          <w:kern w:val="2"/>
          <w:szCs w:val="22"/>
        </w:rPr>
      </w:pPr>
      <w:r>
        <w:rPr>
          <w:rFonts w:hint="eastAsia" w:ascii="Times New Roman" w:hAnsi="Times New Roman" w:cstheme="minorBidi"/>
          <w:kern w:val="2"/>
          <w:szCs w:val="22"/>
        </w:rPr>
        <w:t>合成标准不确定度为：</w:t>
      </w:r>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m:oMathPara>
        <m:oMath>
          <m:sSub>
            <m:sSubPr>
              <m:ctrlPr>
                <w:rPr>
                  <w:rFonts w:ascii="Cambria Math" w:hAnsi="Cambria Math" w:eastAsia="新宋体"/>
                  <w:i/>
                </w:rPr>
              </m:ctrlPr>
            </m:sSubPr>
            <m:e>
              <m:r>
                <m:rPr/>
                <w:rPr>
                  <w:rFonts w:ascii="Cambria Math" w:hAnsi="Cambria Math" w:eastAsia="新宋体"/>
                </w:rPr>
                <m:t>u</m:t>
              </m:r>
              <m:ctrlPr>
                <w:rPr>
                  <w:rFonts w:ascii="Cambria Math" w:hAnsi="Cambria Math" w:eastAsia="新宋体"/>
                  <w:i/>
                </w:rPr>
              </m:ctrlPr>
            </m:e>
            <m:sub>
              <m:r>
                <m:rPr/>
                <w:rPr>
                  <w:rFonts w:ascii="Cambria Math" w:hAnsi="Cambria Math" w:eastAsia="新宋体"/>
                </w:rPr>
                <m:t>c</m:t>
              </m:r>
              <m:ctrlPr>
                <w:rPr>
                  <w:rFonts w:ascii="Cambria Math" w:hAnsi="Cambria Math" w:eastAsia="新宋体"/>
                  <w:i/>
                </w:rPr>
              </m:ctrlPr>
            </m:sub>
          </m:sSub>
          <m:r>
            <m:rPr/>
            <w:rPr>
              <w:rFonts w:ascii="Cambria Math" w:hAnsi="Cambria Math" w:eastAsia="新宋体"/>
            </w:rPr>
            <m:t>=</m:t>
          </m:r>
          <m:rad>
            <m:radPr>
              <m:degHide m:val="1"/>
              <m:ctrlPr>
                <w:rPr>
                  <w:rFonts w:ascii="Cambria Math" w:hAnsi="Cambria Math" w:eastAsia="新宋体"/>
                  <w:i/>
                </w:rPr>
              </m:ctrlPr>
            </m:radPr>
            <m:deg>
              <m:ctrlPr>
                <w:rPr>
                  <w:rFonts w:ascii="Cambria Math" w:hAnsi="Cambria Math" w:eastAsia="新宋体"/>
                  <w:i/>
                </w:rPr>
              </m:ctrlPr>
            </m:deg>
            <m:e>
              <m:sSup>
                <m:sSupPr>
                  <m:ctrlPr>
                    <w:rPr>
                      <w:rFonts w:ascii="Cambria Math" w:hAnsi="Cambria Math" w:eastAsia="新宋体"/>
                      <w:i/>
                    </w:rPr>
                  </m:ctrlPr>
                </m:sSupPr>
                <m:e>
                  <m:d>
                    <m:dPr>
                      <m:ctrlPr>
                        <w:rPr>
                          <w:rFonts w:ascii="Cambria Math" w:hAnsi="Cambria Math" w:eastAsia="新宋体"/>
                          <w:i/>
                        </w:rPr>
                      </m:ctrlPr>
                    </m:dPr>
                    <m:e>
                      <m:sSub>
                        <m:sSubPr>
                          <m:ctrlPr>
                            <w:rPr>
                              <w:rFonts w:ascii="Cambria Math" w:hAnsi="Cambria Math" w:eastAsia="新宋体"/>
                              <w:i/>
                            </w:rPr>
                          </m:ctrlPr>
                        </m:sSubPr>
                        <m:e>
                          <m:r>
                            <m:rPr/>
                            <w:rPr>
                              <w:rFonts w:ascii="Cambria Math" w:hAnsi="Cambria Math" w:eastAsia="新宋体"/>
                            </w:rPr>
                            <m:t>c</m:t>
                          </m:r>
                          <m:ctrlPr>
                            <w:rPr>
                              <w:rFonts w:ascii="Cambria Math" w:hAnsi="Cambria Math" w:eastAsia="新宋体"/>
                              <w:i/>
                            </w:rPr>
                          </m:ctrlPr>
                        </m:e>
                        <m:sub>
                          <m:r>
                            <m:rPr/>
                            <w:rPr>
                              <w:rFonts w:ascii="Cambria Math" w:hAnsi="Cambria Math" w:eastAsia="新宋体"/>
                            </w:rPr>
                            <m:t>1</m:t>
                          </m:r>
                          <m:ctrlPr>
                            <w:rPr>
                              <w:rFonts w:ascii="Cambria Math" w:hAnsi="Cambria Math" w:eastAsia="新宋体"/>
                              <w:i/>
                            </w:rPr>
                          </m:ctrlPr>
                        </m:sub>
                      </m:sSub>
                      <m:r>
                        <m:rPr/>
                        <w:rPr>
                          <w:rFonts w:ascii="Cambria Math" w:hAnsi="Cambria Math" w:eastAsia="新宋体"/>
                        </w:rPr>
                        <m:t>∙</m:t>
                      </m:r>
                      <m:sSub>
                        <m:sSubPr>
                          <m:ctrlPr>
                            <w:rPr>
                              <w:rFonts w:ascii="Cambria Math" w:hAnsi="Cambria Math" w:eastAsia="新宋体"/>
                              <w:i/>
                            </w:rPr>
                          </m:ctrlPr>
                        </m:sSubPr>
                        <m:e>
                          <m:r>
                            <m:rPr/>
                            <w:rPr>
                              <w:rFonts w:ascii="Cambria Math" w:hAnsi="Cambria Math" w:eastAsia="新宋体"/>
                            </w:rPr>
                            <m:t>u</m:t>
                          </m:r>
                          <m:ctrlPr>
                            <w:rPr>
                              <w:rFonts w:ascii="Cambria Math" w:hAnsi="Cambria Math" w:eastAsia="新宋体"/>
                              <w:i/>
                            </w:rPr>
                          </m:ctrlPr>
                        </m:e>
                        <m:sub>
                          <m:r>
                            <m:rPr/>
                            <w:rPr>
                              <w:rFonts w:ascii="Cambria Math" w:hAnsi="Cambria Math" w:eastAsia="新宋体"/>
                            </w:rPr>
                            <m:t>1</m:t>
                          </m:r>
                          <m:ctrlPr>
                            <w:rPr>
                              <w:rFonts w:ascii="Cambria Math" w:hAnsi="Cambria Math" w:eastAsia="新宋体"/>
                              <w:i/>
                            </w:rPr>
                          </m:ctrlPr>
                        </m:sub>
                      </m:sSub>
                      <m:d>
                        <m:dPr>
                          <m:ctrlPr>
                            <w:rPr>
                              <w:rFonts w:ascii="Cambria Math" w:hAnsi="Cambria Math" w:eastAsia="新宋体"/>
                              <w:i/>
                            </w:rPr>
                          </m:ctrlPr>
                        </m:dPr>
                        <m:e>
                          <m:r>
                            <m:rPr/>
                            <w:rPr>
                              <w:rFonts w:ascii="Cambria Math" w:hAnsi="Cambria Math" w:eastAsia="新宋体"/>
                            </w:rPr>
                            <m:t>σ</m:t>
                          </m:r>
                          <m:ctrlPr>
                            <w:rPr>
                              <w:rFonts w:ascii="Cambria Math" w:hAnsi="Cambria Math" w:eastAsia="新宋体"/>
                              <w:i/>
                            </w:rPr>
                          </m:ctrlPr>
                        </m:e>
                      </m:d>
                      <m:ctrlPr>
                        <w:rPr>
                          <w:rFonts w:ascii="Cambria Math" w:hAnsi="Cambria Math" w:eastAsia="新宋体"/>
                          <w:i/>
                        </w:rPr>
                      </m:ctrlPr>
                    </m:e>
                  </m:d>
                  <m:ctrlPr>
                    <w:rPr>
                      <w:rFonts w:ascii="Cambria Math" w:hAnsi="Cambria Math" w:eastAsia="新宋体"/>
                      <w:i/>
                    </w:rPr>
                  </m:ctrlPr>
                </m:e>
                <m:sup>
                  <m:r>
                    <m:rPr/>
                    <w:rPr>
                      <w:rFonts w:ascii="Cambria Math" w:hAnsi="Cambria Math" w:eastAsia="新宋体"/>
                    </w:rPr>
                    <m:t>2</m:t>
                  </m:r>
                  <m:ctrlPr>
                    <w:rPr>
                      <w:rFonts w:ascii="Cambria Math" w:hAnsi="Cambria Math" w:eastAsia="新宋体"/>
                      <w:i/>
                    </w:rPr>
                  </m:ctrlPr>
                </m:sup>
              </m:sSup>
              <m:r>
                <m:rPr/>
                <w:rPr>
                  <w:rFonts w:ascii="Cambria Math" w:hAnsi="Cambria Math" w:eastAsia="新宋体"/>
                </w:rPr>
                <m:t>+</m:t>
              </m:r>
              <m:sSup>
                <m:sSupPr>
                  <m:ctrlPr>
                    <w:rPr>
                      <w:rFonts w:ascii="Cambria Math" w:hAnsi="Cambria Math" w:eastAsia="新宋体"/>
                      <w:i/>
                    </w:rPr>
                  </m:ctrlPr>
                </m:sSupPr>
                <m:e>
                  <m:d>
                    <m:dPr>
                      <m:ctrlPr>
                        <w:rPr>
                          <w:rFonts w:ascii="Cambria Math" w:hAnsi="Cambria Math" w:eastAsia="新宋体"/>
                          <w:i/>
                        </w:rPr>
                      </m:ctrlPr>
                    </m:dPr>
                    <m:e>
                      <m:sSub>
                        <m:sSubPr>
                          <m:ctrlPr>
                            <w:rPr>
                              <w:rFonts w:ascii="Cambria Math" w:hAnsi="Cambria Math" w:eastAsia="新宋体"/>
                              <w:i/>
                            </w:rPr>
                          </m:ctrlPr>
                        </m:sSubPr>
                        <m:e>
                          <m:r>
                            <m:rPr/>
                            <w:rPr>
                              <w:rFonts w:ascii="Cambria Math" w:hAnsi="Cambria Math" w:eastAsia="新宋体"/>
                            </w:rPr>
                            <m:t>c</m:t>
                          </m:r>
                          <m:ctrlPr>
                            <w:rPr>
                              <w:rFonts w:ascii="Cambria Math" w:hAnsi="Cambria Math" w:eastAsia="新宋体"/>
                              <w:i/>
                            </w:rPr>
                          </m:ctrlPr>
                        </m:e>
                        <m:sub>
                          <m:r>
                            <m:rPr/>
                            <w:rPr>
                              <w:rFonts w:ascii="Cambria Math" w:hAnsi="Cambria Math" w:eastAsia="新宋体"/>
                            </w:rPr>
                            <m:t>2</m:t>
                          </m:r>
                          <m:ctrlPr>
                            <w:rPr>
                              <w:rFonts w:ascii="Cambria Math" w:hAnsi="Cambria Math" w:eastAsia="新宋体"/>
                              <w:i/>
                            </w:rPr>
                          </m:ctrlPr>
                        </m:sub>
                      </m:sSub>
                      <m:r>
                        <m:rPr/>
                        <w:rPr>
                          <w:rFonts w:ascii="Cambria Math" w:hAnsi="Cambria Math" w:eastAsia="新宋体"/>
                        </w:rPr>
                        <m:t>∙</m:t>
                      </m:r>
                      <m:sSub>
                        <m:sSubPr>
                          <m:ctrlPr>
                            <w:rPr>
                              <w:rFonts w:ascii="Cambria Math" w:hAnsi="Cambria Math" w:eastAsia="新宋体"/>
                              <w:i/>
                            </w:rPr>
                          </m:ctrlPr>
                        </m:sSubPr>
                        <m:e>
                          <m:r>
                            <m:rPr/>
                            <w:rPr>
                              <w:rFonts w:ascii="Cambria Math" w:hAnsi="Cambria Math" w:eastAsia="新宋体"/>
                            </w:rPr>
                            <m:t>u</m:t>
                          </m:r>
                          <m:ctrlPr>
                            <w:rPr>
                              <w:rFonts w:ascii="Cambria Math" w:hAnsi="Cambria Math" w:eastAsia="新宋体"/>
                              <w:i/>
                            </w:rPr>
                          </m:ctrlPr>
                        </m:e>
                        <m:sub>
                          <m:r>
                            <m:rPr/>
                            <w:rPr>
                              <w:rFonts w:ascii="Cambria Math" w:hAnsi="Cambria Math" w:eastAsia="新宋体"/>
                            </w:rPr>
                            <m:t>2</m:t>
                          </m:r>
                          <m:ctrlPr>
                            <w:rPr>
                              <w:rFonts w:ascii="Cambria Math" w:hAnsi="Cambria Math" w:eastAsia="新宋体"/>
                              <w:i/>
                            </w:rPr>
                          </m:ctrlPr>
                        </m:sub>
                      </m:sSub>
                      <m:r>
                        <m:rPr/>
                        <w:rPr>
                          <w:rFonts w:ascii="Cambria Math" w:hAnsi="Cambria Math" w:eastAsia="新宋体"/>
                        </w:rPr>
                        <m:t>(σ</m:t>
                      </m:r>
                      <m:ctrlPr>
                        <w:rPr>
                          <w:rFonts w:ascii="Cambria Math" w:hAnsi="Cambria Math" w:eastAsia="新宋体"/>
                          <w:i/>
                        </w:rPr>
                      </m:ctrlPr>
                    </m:e>
                  </m:d>
                  <m:r>
                    <m:rPr/>
                    <w:rPr>
                      <w:rFonts w:ascii="Cambria Math" w:hAnsi="Cambria Math" w:eastAsia="新宋体"/>
                    </w:rPr>
                    <m:t>)</m:t>
                  </m:r>
                  <m:ctrlPr>
                    <w:rPr>
                      <w:rFonts w:ascii="Cambria Math" w:hAnsi="Cambria Math" w:eastAsia="新宋体"/>
                      <w:i/>
                    </w:rPr>
                  </m:ctrlPr>
                </m:e>
                <m:sup>
                  <m:r>
                    <m:rPr/>
                    <w:rPr>
                      <w:rFonts w:ascii="Cambria Math" w:hAnsi="Cambria Math" w:eastAsia="新宋体"/>
                    </w:rPr>
                    <m:t>2</m:t>
                  </m:r>
                  <m:ctrlPr>
                    <w:rPr>
                      <w:rFonts w:ascii="Cambria Math" w:hAnsi="Cambria Math" w:eastAsia="新宋体"/>
                      <w:i/>
                    </w:rPr>
                  </m:ctrlPr>
                </m:sup>
              </m:sSup>
              <m:ctrlPr>
                <w:rPr>
                  <w:rFonts w:ascii="Cambria Math" w:hAnsi="Cambria Math" w:eastAsia="新宋体"/>
                  <w:i/>
                </w:rPr>
              </m:ctrlPr>
            </m:e>
          </m:rad>
          <m:r>
            <m:rPr/>
            <w:rPr>
              <w:rFonts w:ascii="Cambria Math" w:hAnsi="Cambria Math" w:eastAsia="新宋体"/>
            </w:rPr>
            <m:t>=</m:t>
          </m:r>
          <m:rad>
            <m:radPr>
              <m:degHide m:val="1"/>
              <m:ctrlPr>
                <w:rPr>
                  <w:rFonts w:ascii="Cambria Math" w:hAnsi="Cambria Math" w:eastAsia="新宋体"/>
                  <w:i/>
                </w:rPr>
              </m:ctrlPr>
            </m:radPr>
            <m:deg>
              <m:ctrlPr>
                <w:rPr>
                  <w:rFonts w:ascii="Cambria Math" w:hAnsi="Cambria Math" w:eastAsia="新宋体"/>
                  <w:i/>
                </w:rPr>
              </m:ctrlPr>
            </m:deg>
            <m:e>
              <m:sSup>
                <m:sSupPr>
                  <m:ctrlPr>
                    <w:rPr>
                      <w:rFonts w:ascii="Cambria Math" w:hAnsi="Cambria Math" w:eastAsia="新宋体"/>
                      <w:i/>
                    </w:rPr>
                  </m:ctrlPr>
                </m:sSupPr>
                <m:e>
                  <m:r>
                    <m:rPr/>
                    <w:rPr>
                      <w:rFonts w:ascii="Cambria Math" w:hAnsi="Cambria Math" w:eastAsia="新宋体"/>
                    </w:rPr>
                    <m:t>1.840</m:t>
                  </m:r>
                  <m:ctrlPr>
                    <w:rPr>
                      <w:rFonts w:ascii="Cambria Math" w:hAnsi="Cambria Math" w:eastAsia="新宋体"/>
                      <w:i/>
                    </w:rPr>
                  </m:ctrlPr>
                </m:e>
                <m:sup>
                  <m:r>
                    <m:rPr/>
                    <w:rPr>
                      <w:rFonts w:ascii="Cambria Math" w:hAnsi="Cambria Math" w:eastAsia="新宋体"/>
                    </w:rPr>
                    <m:t>2</m:t>
                  </m:r>
                  <m:ctrlPr>
                    <w:rPr>
                      <w:rFonts w:ascii="Cambria Math" w:hAnsi="Cambria Math" w:eastAsia="新宋体"/>
                      <w:i/>
                    </w:rPr>
                  </m:ctrlPr>
                </m:sup>
              </m:sSup>
              <m:r>
                <m:rPr/>
                <w:rPr>
                  <w:rFonts w:ascii="Cambria Math" w:hAnsi="Cambria Math" w:eastAsia="新宋体"/>
                </w:rPr>
                <m:t>+</m:t>
              </m:r>
              <m:sSup>
                <m:sSupPr>
                  <m:ctrlPr>
                    <w:rPr>
                      <w:rFonts w:ascii="Cambria Math" w:hAnsi="Cambria Math" w:eastAsia="新宋体"/>
                      <w:i/>
                    </w:rPr>
                  </m:ctrlPr>
                </m:sSupPr>
                <m:e>
                  <m:r>
                    <m:rPr/>
                    <w:rPr>
                      <w:rFonts w:ascii="Cambria Math" w:hAnsi="Cambria Math" w:eastAsia="新宋体"/>
                    </w:rPr>
                    <m:t>8.538</m:t>
                  </m:r>
                  <m:ctrlPr>
                    <w:rPr>
                      <w:rFonts w:ascii="Cambria Math" w:hAnsi="Cambria Math" w:eastAsia="新宋体"/>
                      <w:i/>
                    </w:rPr>
                  </m:ctrlPr>
                </m:e>
                <m:sup>
                  <m:r>
                    <m:rPr/>
                    <w:rPr>
                      <w:rFonts w:ascii="Cambria Math" w:hAnsi="Cambria Math" w:eastAsia="新宋体"/>
                    </w:rPr>
                    <m:t>2</m:t>
                  </m:r>
                  <m:ctrlPr>
                    <w:rPr>
                      <w:rFonts w:ascii="Cambria Math" w:hAnsi="Cambria Math" w:eastAsia="新宋体"/>
                      <w:i/>
                    </w:rPr>
                  </m:ctrlPr>
                </m:sup>
              </m:sSup>
              <m:ctrlPr>
                <w:rPr>
                  <w:rFonts w:ascii="Cambria Math" w:hAnsi="Cambria Math" w:eastAsia="新宋体"/>
                  <w:i/>
                </w:rPr>
              </m:ctrlPr>
            </m:e>
          </m:rad>
          <m:r>
            <m:rPr/>
            <w:rPr>
              <w:rFonts w:ascii="Cambria Math" w:hAnsi="Cambria Math" w:eastAsia="新宋体"/>
            </w:rPr>
            <m:t xml:space="preserve">=8.734 </m:t>
          </m:r>
          <m:r>
            <m:rPr>
              <m:sty m:val="p"/>
            </m:rPr>
            <w:rPr>
              <w:rFonts w:ascii="Cambria Math" w:hAnsi="Cambria Math" w:eastAsia="新宋体"/>
            </w:rPr>
            <m:t>MP</m:t>
          </m:r>
          <m:r>
            <m:rPr/>
            <w:rPr>
              <w:rFonts w:ascii="Cambria Math" w:hAnsi="Cambria Math" w:eastAsia="新宋体"/>
            </w:rPr>
            <m:t>a</m:t>
          </m:r>
        </m:oMath>
      </m:oMathPara>
    </w:p>
    <w:p>
      <w:pPr>
        <w:widowControl w:val="0"/>
        <w:numPr>
          <w:ilvl w:val="1"/>
          <w:numId w:val="6"/>
        </w:numPr>
        <w:spacing w:line="400" w:lineRule="exact"/>
        <w:ind w:left="0" w:firstLine="0"/>
        <w:jc w:val="both"/>
        <w:rPr>
          <w:rFonts w:ascii="Times New Roman" w:hAnsi="Times New Roman" w:cstheme="minorBidi"/>
          <w:kern w:val="2"/>
        </w:rPr>
      </w:pPr>
      <w:r>
        <w:rPr>
          <w:rFonts w:hint="eastAsia" w:ascii="Times New Roman" w:hAnsi="Times New Roman" w:cstheme="minorBidi"/>
          <w:kern w:val="2"/>
        </w:rPr>
        <w:t>扩展标准不确定度</w:t>
      </w:r>
    </w:p>
    <w:p>
      <w:pPr>
        <w:widowControl w:val="0"/>
        <w:adjustRightInd w:val="0"/>
        <w:snapToGrid w:val="0"/>
        <w:spacing w:after="156" w:afterLines="50" w:line="300" w:lineRule="auto"/>
        <w:ind w:firstLine="480" w:firstLineChars="200"/>
        <w:contextualSpacing/>
        <w:jc w:val="both"/>
        <w:rPr>
          <w:rFonts w:ascii="Times New Roman" w:hAnsi="Times New Roman" w:cstheme="minorBidi"/>
          <w:kern w:val="2"/>
        </w:rPr>
      </w:pPr>
      <w:r>
        <w:rPr>
          <w:rFonts w:hint="eastAsia" w:ascii="Times New Roman" w:hAnsi="Times New Roman" w:cstheme="minorBidi"/>
          <w:kern w:val="2"/>
        </w:rPr>
        <w:t>应力测量结果近似为正态分布，包含因子</w:t>
      </w:r>
      <m:oMath>
        <m:r>
          <m:rPr/>
          <w:rPr>
            <w:rFonts w:hint="eastAsia" w:ascii="Cambria Math" w:hAnsi="Cambria Math" w:cstheme="minorBidi"/>
            <w:kern w:val="2"/>
          </w:rPr>
          <m:t>k=2</m:t>
        </m:r>
      </m:oMath>
      <w:r>
        <w:rPr>
          <w:rFonts w:hint="eastAsia" w:ascii="Times New Roman" w:hAnsi="Times New Roman" w:cstheme="minorBidi"/>
          <w:kern w:val="2"/>
        </w:rPr>
        <w:t>，则扩展不确定度为：</w:t>
      </w:r>
    </w:p>
    <w:p>
      <w:pPr>
        <w:widowControl w:val="0"/>
        <w:spacing w:line="400" w:lineRule="exact"/>
        <w:jc w:val="both"/>
        <w:rPr>
          <w:rFonts w:ascii="Times New Roman" w:hAnsi="Times New Roman" w:cstheme="minorBidi"/>
          <w:kern w:val="2"/>
        </w:rPr>
      </w:pPr>
      <m:oMathPara>
        <m:oMath>
          <m:r>
            <m:rPr/>
            <w:rPr>
              <w:rFonts w:ascii="Cambria Math" w:hAnsi="Cambria Math" w:eastAsia="新宋体" w:cs="Times New Roman"/>
              <w:kern w:val="2"/>
            </w:rPr>
            <m:t>U</m:t>
          </m:r>
          <m:r>
            <m:rPr>
              <m:sty m:val="p"/>
            </m:rPr>
            <w:rPr>
              <w:rFonts w:ascii="Cambria Math" w:hAnsi="Cambria Math" w:eastAsia="新宋体" w:cs="Times New Roman"/>
              <w:kern w:val="2"/>
            </w:rPr>
            <m:t>=</m:t>
          </m:r>
          <m:sSub>
            <m:sSubPr>
              <m:ctrlPr>
                <w:rPr>
                  <w:rFonts w:ascii="Cambria Math" w:hAnsi="Cambria Math" w:eastAsia="新宋体" w:cs="Times New Roman"/>
                  <w:kern w:val="2"/>
                </w:rPr>
              </m:ctrlPr>
            </m:sSubPr>
            <m:e>
              <m:r>
                <m:rPr/>
                <w:rPr>
                  <w:rFonts w:ascii="Cambria Math" w:hAnsi="Cambria Math" w:eastAsia="新宋体" w:cs="Times New Roman"/>
                  <w:kern w:val="2"/>
                </w:rPr>
                <m:t>u</m:t>
              </m:r>
              <m:ctrlPr>
                <w:rPr>
                  <w:rFonts w:ascii="Cambria Math" w:hAnsi="Cambria Math" w:eastAsia="新宋体" w:cs="Times New Roman"/>
                  <w:kern w:val="2"/>
                </w:rPr>
              </m:ctrlPr>
            </m:e>
            <m:sub>
              <m:r>
                <m:rPr/>
                <w:rPr>
                  <w:rFonts w:hint="eastAsia" w:ascii="Cambria Math" w:hAnsi="Cambria Math" w:eastAsia="新宋体" w:cs="Times New Roman"/>
                  <w:kern w:val="2"/>
                </w:rPr>
                <m:t>c</m:t>
              </m:r>
              <m:ctrlPr>
                <w:rPr>
                  <w:rFonts w:ascii="Cambria Math" w:hAnsi="Cambria Math" w:eastAsia="新宋体" w:cs="Times New Roman"/>
                  <w:kern w:val="2"/>
                </w:rPr>
              </m:ctrlPr>
            </m:sub>
          </m:sSub>
          <m:r>
            <m:rPr/>
            <w:rPr>
              <w:rFonts w:ascii="Cambria Math" w:hAnsi="Cambria Math" w:eastAsia="新宋体" w:cs="Times New Roman"/>
              <w:kern w:val="2"/>
            </w:rPr>
            <m:t>∙</m:t>
          </m:r>
          <m:r>
            <m:rPr/>
            <w:rPr>
              <w:rFonts w:hint="eastAsia" w:ascii="Cambria Math" w:hAnsi="Cambria Math" w:eastAsia="新宋体" w:cs="Times New Roman"/>
              <w:kern w:val="2"/>
            </w:rPr>
            <m:t>k</m:t>
          </m:r>
          <m:r>
            <m:rPr>
              <m:sty m:val="p"/>
            </m:rPr>
            <w:rPr>
              <w:rFonts w:ascii="Cambria Math" w:hAnsi="Cambria Math" w:eastAsia="新宋体" w:cs="Times New Roman"/>
              <w:kern w:val="2"/>
            </w:rPr>
            <m:t>=17 MPa</m:t>
          </m:r>
        </m:oMath>
      </m:oMathPara>
    </w:p>
    <w:p>
      <w:pPr>
        <w:widowControl w:val="0"/>
        <w:spacing w:line="400" w:lineRule="exact"/>
        <w:jc w:val="both"/>
        <w:rPr>
          <w:rFonts w:ascii="Times New Roman" w:hAnsi="Times New Roman" w:cstheme="minorBidi"/>
          <w:kern w:val="2"/>
        </w:rPr>
      </w:pPr>
    </w:p>
    <w:p>
      <w:pPr>
        <w:widowControl w:val="0"/>
        <w:spacing w:line="400" w:lineRule="exact"/>
        <w:jc w:val="both"/>
        <w:rPr>
          <w:rFonts w:ascii="Times New Roman" w:hAnsi="Times New Roman" w:cstheme="minorBidi"/>
          <w:kern w:val="2"/>
        </w:rPr>
      </w:pPr>
    </w:p>
    <w:p>
      <w:pPr>
        <w:pStyle w:val="62"/>
        <w:spacing w:before="312" w:beforeLines="100" w:after="312" w:afterLines="100"/>
      </w:pPr>
    </w:p>
    <w:bookmarkEnd w:id="46"/>
    <w:p>
      <w:pPr>
        <w:widowControl w:val="0"/>
        <w:spacing w:line="400" w:lineRule="exact"/>
        <w:jc w:val="both"/>
        <w:rPr>
          <w:rFonts w:ascii="Times New Roman" w:hAnsi="Times New Roman" w:cstheme="minorBidi"/>
          <w:kern w:val="2"/>
        </w:rPr>
      </w:pPr>
    </w:p>
    <w:p>
      <w:pPr>
        <w:widowControl w:val="0"/>
        <w:spacing w:line="400" w:lineRule="exact"/>
        <w:jc w:val="both"/>
        <w:rPr>
          <w:rFonts w:ascii="Times New Roman" w:hAnsi="Times New Roman" w:cstheme="minorBidi"/>
          <w:kern w:val="2"/>
        </w:rPr>
      </w:pPr>
    </w:p>
    <w:p>
      <w:pPr>
        <w:widowControl w:val="0"/>
        <w:spacing w:line="400" w:lineRule="exact"/>
        <w:jc w:val="both"/>
        <w:rPr>
          <w:rFonts w:ascii="Times New Roman" w:hAnsi="Times New Roman" w:cstheme="minorBidi"/>
          <w:kern w:val="2"/>
        </w:rPr>
      </w:pPr>
    </w:p>
    <w:p>
      <w:pPr>
        <w:widowControl w:val="0"/>
        <w:spacing w:line="400" w:lineRule="exact"/>
        <w:jc w:val="both"/>
        <w:rPr>
          <w:rFonts w:ascii="Times New Roman" w:hAnsi="Times New Roman" w:cstheme="minorBidi"/>
          <w:kern w:val="2"/>
        </w:rPr>
      </w:pPr>
      <w:r>
        <w:rPr>
          <w:rFonts w:ascii="Times New Roman" w:hAnsi="Times New Roman" w:cstheme="minorBidi"/>
          <w:kern w:val="2"/>
        </w:rPr>
        <w:pict>
          <v:line id="直接连接符 15" o:spid="_x0000_s2062" o:spt="20" style="position:absolute;left:0pt;margin-top:702.25pt;height:0pt;width:115.1pt;mso-position-horizontal:center;mso-position-horizontal-relative:margin;mso-position-vertical-relative:page;z-index:251675648;mso-width-relative:margin;mso-height-relative:margin;"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">
            <v:path arrowok="t"/>
            <v:fill focussize="0,0"/>
            <v:stroke weight="1.5pt" color="#000000" joinstyle="miter"/>
            <v:imagedata o:title=""/>
            <o:lock v:ext="edit"/>
          </v:line>
        </w:pict>
      </w:r>
    </w:p>
    <w:sectPr>
      <w:pgSz w:w="11906" w:h="16838"/>
      <w:pgMar w:top="1588" w:right="851" w:bottom="1361" w:left="1418" w:header="119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Cambria Math">
    <w:panose1 w:val="02040503050406030204"/>
    <w:charset w:val="00"/>
    <w:family w:val="roman"/>
    <w:pitch w:val="default"/>
    <w:sig w:usb0="E00002FF" w:usb1="420024FF" w:usb2="00000000"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1036164"/>
      <w:docPartObj>
        <w:docPartGallery w:val="AutoText"/>
      </w:docPartObj>
    </w:sdtPr>
    <w:sdtContent>
      <w:p>
        <w:pPr>
          <w:pStyle w:val="10"/>
          <w:ind w:firstLine="360"/>
          <w:jc w:val="right"/>
        </w:pPr>
        <w:r>
          <w:fldChar w:fldCharType="begin"/>
        </w:r>
        <w:r>
          <w:instrText xml:space="preserve">PAGE   \* MERGEFORMAT</w:instrText>
        </w:r>
        <w:r>
          <w:fldChar w:fldCharType="separate"/>
        </w:r>
        <w:r>
          <w:rPr>
            <w:lang w:val="zh-CN"/>
          </w:rPr>
          <w:t>I</w:t>
        </w:r>
        <w:r>
          <w:rPr>
            <w:lang w:val="zh-CN"/>
          </w:rPr>
          <w:fldChar w:fldCharType="end"/>
        </w:r>
      </w:p>
    </w:sdtContent>
  </w:sdt>
  <w:p>
    <w:pPr>
      <w:pStyle w:val="10"/>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23529474"/>
      <w:docPartObj>
        <w:docPartGallery w:val="AutoText"/>
      </w:docPartObj>
    </w:sdtPr>
    <w:sdtContent>
      <w:p>
        <w:pPr>
          <w:pStyle w:val="10"/>
          <w:ind w:firstLine="360"/>
        </w:pPr>
        <w:r>
          <w:fldChar w:fldCharType="begin"/>
        </w:r>
        <w:r>
          <w:instrText xml:space="preserve">PAGE   \* MERGEFORMAT</w:instrText>
        </w:r>
        <w:r>
          <w:fldChar w:fldCharType="separate"/>
        </w:r>
        <w:r>
          <w:rPr>
            <w:lang w:val="zh-CN"/>
          </w:rPr>
          <w:t>6</w:t>
        </w:r>
        <w:r>
          <w:rPr>
            <w:lang w:val="zh-CN"/>
          </w:rPr>
          <w:fldChar w:fldCharType="end"/>
        </w:r>
      </w:p>
    </w:sdtContent>
  </w:sdt>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54115301"/>
      <w:docPartObj>
        <w:docPartGallery w:val="AutoText"/>
      </w:docPartObj>
    </w:sdtPr>
    <w:sdtEndPr>
      <w:rPr>
        <w:rFonts w:ascii="宋体" w:hAnsi="宋体"/>
      </w:rPr>
    </w:sdtEndPr>
    <w:sdtContent>
      <w:p>
        <w:pPr>
          <w:pStyle w:val="10"/>
          <w:ind w:firstLine="360"/>
          <w:jc w:val="right"/>
          <w:rPr>
            <w:rFonts w:ascii="宋体" w:hAnsi="宋体"/>
          </w:rP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5</w:t>
        </w:r>
        <w:r>
          <w:rPr>
            <w:rFonts w:ascii="宋体" w:hAnsi="宋体"/>
          </w:rPr>
          <w:fldChar w:fldCharType="end"/>
        </w:r>
      </w:p>
    </w:sdtContent>
  </w:sdt>
  <w:p>
    <w:pPr>
      <w:pStyle w:val="10"/>
      <w:ind w:firstLine="0" w:firstLineChars="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rPr>
        <w:rFonts w:cs="Times New Roman"/>
      </w:rPr>
    </w:pPr>
    <w:r>
      <w:rPr>
        <w:rFonts w:cs="Times New Roman"/>
      </w:rPr>
      <w:t>JJF（机械）1083-2022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r>
      <w:rPr>
        <w:rFonts w:cs="Times New Roman"/>
      </w:rPr>
      <w:t>JJF（机械）1083-2022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1C2250"/>
    <w:multiLevelType w:val="multilevel"/>
    <w:tmpl w:val="061C2250"/>
    <w:lvl w:ilvl="0" w:tentative="0">
      <w:start w:val="1"/>
      <w:numFmt w:val="upperLetter"/>
      <w:suff w:val="nothing"/>
      <w:lvlText w:val="附录 %1"/>
      <w:lvlJc w:val="left"/>
      <w:pPr>
        <w:ind w:left="425" w:hanging="425"/>
      </w:pPr>
      <w:rPr>
        <w:rFonts w:hint="eastAsia"/>
      </w:rPr>
    </w:lvl>
    <w:lvl w:ilvl="1" w:tentative="0">
      <w:start w:val="1"/>
      <w:numFmt w:val="decimal"/>
      <w:suff w:val="nothing"/>
      <w:lvlText w:val="%1.%2  "/>
      <w:lvlJc w:val="left"/>
      <w:pPr>
        <w:ind w:left="425" w:hanging="425"/>
      </w:pPr>
      <w:rPr>
        <w:rFonts w:hint="eastAsia"/>
      </w:rPr>
    </w:lvl>
    <w:lvl w:ilvl="2" w:tentative="0">
      <w:start w:val="1"/>
      <w:numFmt w:val="decimal"/>
      <w:suff w:val="nothing"/>
      <w:lvlText w:val="%1.%2.%3  "/>
      <w:lvlJc w:val="left"/>
      <w:pPr>
        <w:ind w:left="2410" w:hanging="425"/>
      </w:pPr>
      <w:rPr>
        <w:rFonts w:hint="eastAsia"/>
      </w:rPr>
    </w:lvl>
    <w:lvl w:ilvl="3" w:tentative="0">
      <w:start w:val="1"/>
      <w:numFmt w:val="decimal"/>
      <w:lvlText w:val="%1.%2.%3.%4"/>
      <w:lvlJc w:val="left"/>
      <w:pPr>
        <w:ind w:left="2410" w:hanging="425"/>
      </w:pPr>
      <w:rPr>
        <w:rFonts w:hint="eastAsia"/>
      </w:rPr>
    </w:lvl>
    <w:lvl w:ilvl="4" w:tentative="0">
      <w:start w:val="1"/>
      <w:numFmt w:val="decimal"/>
      <w:lvlText w:val="%1.%2.%3.%4.%5"/>
      <w:lvlJc w:val="left"/>
      <w:pPr>
        <w:ind w:left="2410" w:hanging="425"/>
      </w:pPr>
      <w:rPr>
        <w:rFonts w:hint="eastAsia"/>
      </w:rPr>
    </w:lvl>
    <w:lvl w:ilvl="5" w:tentative="0">
      <w:start w:val="1"/>
      <w:numFmt w:val="decimal"/>
      <w:lvlText w:val="%1.%2.%3.%4.%5.%6"/>
      <w:lvlJc w:val="left"/>
      <w:pPr>
        <w:ind w:left="2410" w:hanging="425"/>
      </w:pPr>
      <w:rPr>
        <w:rFonts w:hint="eastAsia"/>
      </w:rPr>
    </w:lvl>
    <w:lvl w:ilvl="6" w:tentative="0">
      <w:start w:val="1"/>
      <w:numFmt w:val="decimal"/>
      <w:lvlText w:val="%1.%2.%3.%4.%5.%6.%7"/>
      <w:lvlJc w:val="left"/>
      <w:pPr>
        <w:ind w:left="2410" w:hanging="425"/>
      </w:pPr>
      <w:rPr>
        <w:rFonts w:hint="eastAsia"/>
      </w:rPr>
    </w:lvl>
    <w:lvl w:ilvl="7" w:tentative="0">
      <w:start w:val="1"/>
      <w:numFmt w:val="decimal"/>
      <w:lvlText w:val="%1.%2.%3.%4.%5.%6.%7.%8"/>
      <w:lvlJc w:val="left"/>
      <w:pPr>
        <w:ind w:left="2410" w:hanging="425"/>
      </w:pPr>
      <w:rPr>
        <w:rFonts w:hint="eastAsia"/>
      </w:rPr>
    </w:lvl>
    <w:lvl w:ilvl="8" w:tentative="0">
      <w:start w:val="1"/>
      <w:numFmt w:val="decimal"/>
      <w:lvlText w:val="%1.%2.%3.%4.%5.%6.%7.%8.%9"/>
      <w:lvlJc w:val="left"/>
      <w:pPr>
        <w:ind w:left="2410" w:hanging="425"/>
      </w:pPr>
      <w:rPr>
        <w:rFonts w:hint="eastAsia"/>
      </w:rPr>
    </w:lvl>
  </w:abstractNum>
  <w:abstractNum w:abstractNumId="1">
    <w:nsid w:val="0D983844"/>
    <w:multiLevelType w:val="multilevel"/>
    <w:tmpl w:val="0D983844"/>
    <w:lvl w:ilvl="0" w:tentative="0">
      <w:start w:val="1"/>
      <w:numFmt w:val="decimal"/>
      <w:pStyle w:val="79"/>
      <w:suff w:val="nothing"/>
      <w:lvlText w:val="图%1　"/>
      <w:lvlJc w:val="left"/>
      <w:pPr>
        <w:ind w:left="0" w:firstLine="0"/>
      </w:pPr>
      <w:rPr>
        <w:rFonts w:hint="eastAsia" w:ascii="宋体" w:hAnsi="Times New Roman" w:eastAsia="宋体" w:cs="Times New Roman"/>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1FC91163"/>
    <w:multiLevelType w:val="multilevel"/>
    <w:tmpl w:val="1FC91163"/>
    <w:lvl w:ilvl="0" w:tentative="0">
      <w:start w:val="3"/>
      <w:numFmt w:val="decimal"/>
      <w:pStyle w:val="74"/>
      <w:suff w:val="nothing"/>
      <w:lvlText w:val="%1　"/>
      <w:lvlJc w:val="left"/>
      <w:pPr>
        <w:ind w:left="2126" w:firstLine="0"/>
      </w:pPr>
      <w:rPr>
        <w:rFonts w:hint="eastAsia" w:ascii="黑体" w:hAnsi="Times New Roman" w:eastAsia="黑体"/>
        <w:b w:val="0"/>
        <w:i w:val="0"/>
        <w:sz w:val="21"/>
        <w:szCs w:val="21"/>
      </w:rPr>
    </w:lvl>
    <w:lvl w:ilvl="1" w:tentative="0">
      <w:start w:val="1"/>
      <w:numFmt w:val="decimal"/>
      <w:pStyle w:val="73"/>
      <w:suff w:val="nothing"/>
      <w:lvlText w:val="%1.%2　"/>
      <w:lvlJc w:val="left"/>
      <w:pPr>
        <w:ind w:left="284" w:hanging="284"/>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75"/>
      <w:suff w:val="nothing"/>
      <w:lvlText w:val="%1.%2.%3　"/>
      <w:lvlJc w:val="left"/>
      <w:pPr>
        <w:ind w:left="346" w:firstLine="0"/>
      </w:pPr>
      <w:rPr>
        <w:rFonts w:hint="eastAsia" w:ascii="黑体" w:hAnsi="Times New Roman" w:eastAsia="黑体"/>
        <w:b w:val="0"/>
        <w:i w:val="0"/>
        <w:sz w:val="21"/>
      </w:rPr>
    </w:lvl>
    <w:lvl w:ilvl="3" w:tentative="0">
      <w:start w:val="1"/>
      <w:numFmt w:val="decimal"/>
      <w:suff w:val="nothing"/>
      <w:lvlText w:val="%1.%2.%3.%4　"/>
      <w:lvlJc w:val="left"/>
      <w:pPr>
        <w:ind w:left="426" w:firstLine="0"/>
      </w:pPr>
      <w:rPr>
        <w:rFonts w:hint="eastAsia" w:ascii="黑体" w:hAnsi="Times New Roman" w:eastAsia="黑体"/>
        <w:b w:val="0"/>
        <w:i w:val="0"/>
        <w:sz w:val="21"/>
      </w:rPr>
    </w:lvl>
    <w:lvl w:ilvl="4" w:tentative="0">
      <w:start w:val="1"/>
      <w:numFmt w:val="decimal"/>
      <w:pStyle w:val="76"/>
      <w:suff w:val="nothing"/>
      <w:lvlText w:val="%1.%2.%3.%4.%5　"/>
      <w:lvlJc w:val="left"/>
      <w:pPr>
        <w:ind w:left="346" w:firstLine="0"/>
      </w:pPr>
      <w:rPr>
        <w:rFonts w:hint="eastAsia" w:ascii="黑体" w:hAnsi="Times New Roman" w:eastAsia="黑体"/>
        <w:b w:val="0"/>
        <w:i w:val="0"/>
        <w:sz w:val="21"/>
      </w:rPr>
    </w:lvl>
    <w:lvl w:ilvl="5" w:tentative="0">
      <w:start w:val="1"/>
      <w:numFmt w:val="decimal"/>
      <w:pStyle w:val="77"/>
      <w:suff w:val="nothing"/>
      <w:lvlText w:val="%1.%2.%3.%4.%5.%6　"/>
      <w:lvlJc w:val="left"/>
      <w:pPr>
        <w:ind w:left="346" w:firstLine="0"/>
      </w:pPr>
      <w:rPr>
        <w:rFonts w:hint="eastAsia" w:ascii="黑体" w:hAnsi="Times New Roman" w:eastAsia="黑体"/>
        <w:b w:val="0"/>
        <w:i w:val="0"/>
        <w:sz w:val="21"/>
      </w:rPr>
    </w:lvl>
    <w:lvl w:ilvl="6" w:tentative="0">
      <w:start w:val="1"/>
      <w:numFmt w:val="decimal"/>
      <w:suff w:val="nothing"/>
      <w:lvlText w:val="%1%2.%3.%4.%5.%6.%7　"/>
      <w:lvlJc w:val="left"/>
      <w:pPr>
        <w:ind w:left="346" w:firstLine="0"/>
      </w:pPr>
      <w:rPr>
        <w:rFonts w:hint="eastAsia" w:ascii="黑体" w:hAnsi="Times New Roman" w:eastAsia="黑体"/>
        <w:b w:val="0"/>
        <w:i w:val="0"/>
        <w:sz w:val="21"/>
      </w:rPr>
    </w:lvl>
    <w:lvl w:ilvl="7" w:tentative="0">
      <w:start w:val="1"/>
      <w:numFmt w:val="decimal"/>
      <w:lvlText w:val="%1.%2.%3.%4.%5.%6.%7.%8"/>
      <w:lvlJc w:val="left"/>
      <w:pPr>
        <w:tabs>
          <w:tab w:val="left" w:pos="4697"/>
        </w:tabs>
        <w:ind w:left="4315" w:hanging="1418"/>
      </w:pPr>
      <w:rPr>
        <w:rFonts w:hint="eastAsia"/>
      </w:rPr>
    </w:lvl>
    <w:lvl w:ilvl="8" w:tentative="0">
      <w:start w:val="1"/>
      <w:numFmt w:val="decimal"/>
      <w:lvlText w:val="%1.%2.%3.%4.%5.%6.%7.%8.%9"/>
      <w:lvlJc w:val="left"/>
      <w:pPr>
        <w:tabs>
          <w:tab w:val="left" w:pos="5123"/>
        </w:tabs>
        <w:ind w:left="5023" w:hanging="1700"/>
      </w:pPr>
      <w:rPr>
        <w:rFonts w:hint="eastAsia"/>
      </w:rPr>
    </w:lvl>
  </w:abstractNum>
  <w:abstractNum w:abstractNumId="3">
    <w:nsid w:val="2AEC6227"/>
    <w:multiLevelType w:val="multilevel"/>
    <w:tmpl w:val="2AEC6227"/>
    <w:lvl w:ilvl="0" w:tentative="0">
      <w:start w:val="1"/>
      <w:numFmt w:val="lowerLetter"/>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2C5917C3"/>
    <w:multiLevelType w:val="multilevel"/>
    <w:tmpl w:val="2C5917C3"/>
    <w:lvl w:ilvl="0" w:tentative="0">
      <w:start w:val="1"/>
      <w:numFmt w:val="none"/>
      <w:pStyle w:val="70"/>
      <w:suff w:val="nothing"/>
      <w:lvlText w:val="%1——"/>
      <w:lvlJc w:val="left"/>
      <w:pPr>
        <w:ind w:left="3952" w:hanging="408"/>
      </w:pPr>
      <w:rPr>
        <w:rFonts w:hint="default" w:ascii="Cambria Math" w:hAnsi="Cambria Math" w:cs="Times New Roman"/>
        <w:color w:val="auto"/>
        <w:lang w:val="en-US"/>
      </w:rPr>
    </w:lvl>
    <w:lvl w:ilvl="1" w:tentative="0">
      <w:start w:val="1"/>
      <w:numFmt w:val="bullet"/>
      <w:pStyle w:val="71"/>
      <w:lvlText w:val=""/>
      <w:lvlJc w:val="left"/>
      <w:pPr>
        <w:tabs>
          <w:tab w:val="left" w:pos="760"/>
        </w:tabs>
        <w:ind w:left="1264" w:hanging="413"/>
      </w:pPr>
      <w:rPr>
        <w:rFonts w:hint="default" w:ascii="Symbol" w:hAnsi="Symbol"/>
        <w:color w:val="auto"/>
      </w:rPr>
    </w:lvl>
    <w:lvl w:ilvl="2" w:tentative="0">
      <w:start w:val="1"/>
      <w:numFmt w:val="bullet"/>
      <w:pStyle w:val="72"/>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5">
    <w:nsid w:val="431A70BF"/>
    <w:multiLevelType w:val="multilevel"/>
    <w:tmpl w:val="431A70BF"/>
    <w:lvl w:ilvl="0" w:tentative="0">
      <w:start w:val="1"/>
      <w:numFmt w:val="decimal"/>
      <w:pStyle w:val="2"/>
      <w:suff w:val="nothing"/>
      <w:lvlText w:val="%1  "/>
      <w:lvlJc w:val="left"/>
      <w:pPr>
        <w:ind w:left="709" w:hanging="425"/>
      </w:pPr>
      <w:rPr>
        <w:rFonts w:hint="eastAsia"/>
      </w:rPr>
    </w:lvl>
    <w:lvl w:ilvl="1" w:tentative="0">
      <w:start w:val="1"/>
      <w:numFmt w:val="decimal"/>
      <w:pStyle w:val="4"/>
      <w:suff w:val="nothing"/>
      <w:lvlText w:val="%1.%2  "/>
      <w:lvlJc w:val="left"/>
      <w:pPr>
        <w:ind w:left="1135" w:hanging="425"/>
      </w:pPr>
      <w:rPr>
        <w:rFonts w:hint="eastAsia"/>
      </w:rPr>
    </w:lvl>
    <w:lvl w:ilvl="2" w:tentative="0">
      <w:start w:val="1"/>
      <w:numFmt w:val="decimal"/>
      <w:pStyle w:val="5"/>
      <w:suff w:val="nothing"/>
      <w:lvlText w:val="%1.%2.%3  "/>
      <w:lvlJc w:val="left"/>
      <w:pPr>
        <w:ind w:left="425" w:hanging="425"/>
      </w:pPr>
      <w:rPr>
        <w:rFonts w:hint="eastAsia"/>
      </w:rPr>
    </w:lvl>
    <w:lvl w:ilvl="3" w:tentative="0">
      <w:start w:val="1"/>
      <w:numFmt w:val="decimal"/>
      <w:lvlText w:val="%1.%2.%3.%4"/>
      <w:lvlJc w:val="left"/>
      <w:pPr>
        <w:ind w:left="425" w:hanging="425"/>
      </w:pPr>
      <w:rPr>
        <w:rFonts w:hint="eastAsia"/>
      </w:rPr>
    </w:lvl>
    <w:lvl w:ilvl="4" w:tentative="0">
      <w:start w:val="1"/>
      <w:numFmt w:val="decimal"/>
      <w:lvlText w:val="%1.%2.%3.%4.%5"/>
      <w:lvlJc w:val="left"/>
      <w:pPr>
        <w:ind w:left="425" w:hanging="425"/>
      </w:pPr>
      <w:rPr>
        <w:rFonts w:hint="eastAsia"/>
      </w:rPr>
    </w:lvl>
    <w:lvl w:ilvl="5" w:tentative="0">
      <w:start w:val="1"/>
      <w:numFmt w:val="decimal"/>
      <w:lvlText w:val="%1.%2.%3.%4.%5.%6"/>
      <w:lvlJc w:val="left"/>
      <w:pPr>
        <w:ind w:left="425" w:hanging="425"/>
      </w:pPr>
      <w:rPr>
        <w:rFonts w:hint="eastAsia"/>
      </w:rPr>
    </w:lvl>
    <w:lvl w:ilvl="6" w:tentative="0">
      <w:start w:val="1"/>
      <w:numFmt w:val="decimal"/>
      <w:lvlText w:val="%1.%2.%3.%4.%5.%6.%7"/>
      <w:lvlJc w:val="left"/>
      <w:pPr>
        <w:ind w:left="425" w:hanging="425"/>
      </w:pPr>
      <w:rPr>
        <w:rFonts w:hint="eastAsia"/>
      </w:rPr>
    </w:lvl>
    <w:lvl w:ilvl="7" w:tentative="0">
      <w:start w:val="1"/>
      <w:numFmt w:val="decimal"/>
      <w:lvlText w:val="%1.%2.%3.%4.%5.%6.%7.%8"/>
      <w:lvlJc w:val="left"/>
      <w:pPr>
        <w:ind w:left="425" w:hanging="425"/>
      </w:pPr>
      <w:rPr>
        <w:rFonts w:hint="eastAsia"/>
      </w:rPr>
    </w:lvl>
    <w:lvl w:ilvl="8" w:tentative="0">
      <w:start w:val="1"/>
      <w:numFmt w:val="decimal"/>
      <w:lvlText w:val="%1.%2.%3.%4.%5.%6.%7.%8.%9"/>
      <w:lvlJc w:val="left"/>
      <w:pPr>
        <w:ind w:left="425" w:hanging="425"/>
      </w:pPr>
      <w:rPr>
        <w:rFonts w:hint="eastAsia"/>
      </w:rPr>
    </w:lvl>
  </w:abstractNum>
  <w:num w:numId="1">
    <w:abstractNumId w:val="5"/>
  </w:num>
  <w:num w:numId="2">
    <w:abstractNumId w:val="4"/>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89"/>
  <w:bordersDoNotSurroundHeader w:val="1"/>
  <w:bordersDoNotSurroundFooter w:val="1"/>
  <w:documentProtection w:enforcement="0"/>
  <w:defaultTabStop w:val="420"/>
  <w:evenAndOddHeaders w:val="1"/>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Q2M2VjMTRmOThlZjU0MGY5ZGZhNmQzM2EzZDY3YzcifQ=="/>
  </w:docVars>
  <w:rsids>
    <w:rsidRoot w:val="002458C0"/>
    <w:rsid w:val="00003666"/>
    <w:rsid w:val="00004238"/>
    <w:rsid w:val="000053FB"/>
    <w:rsid w:val="00006D23"/>
    <w:rsid w:val="000133FB"/>
    <w:rsid w:val="00013483"/>
    <w:rsid w:val="00014A45"/>
    <w:rsid w:val="00014AEA"/>
    <w:rsid w:val="000218AD"/>
    <w:rsid w:val="00022ED7"/>
    <w:rsid w:val="00024654"/>
    <w:rsid w:val="00024CA9"/>
    <w:rsid w:val="0003242C"/>
    <w:rsid w:val="000332EE"/>
    <w:rsid w:val="00033AF7"/>
    <w:rsid w:val="00035BB5"/>
    <w:rsid w:val="00035DCB"/>
    <w:rsid w:val="000360B4"/>
    <w:rsid w:val="00036306"/>
    <w:rsid w:val="00040905"/>
    <w:rsid w:val="00041417"/>
    <w:rsid w:val="0004222B"/>
    <w:rsid w:val="000422B3"/>
    <w:rsid w:val="00042876"/>
    <w:rsid w:val="00043271"/>
    <w:rsid w:val="0004423B"/>
    <w:rsid w:val="0004781F"/>
    <w:rsid w:val="00050087"/>
    <w:rsid w:val="000547A0"/>
    <w:rsid w:val="00057154"/>
    <w:rsid w:val="00057804"/>
    <w:rsid w:val="00060689"/>
    <w:rsid w:val="00062543"/>
    <w:rsid w:val="00065043"/>
    <w:rsid w:val="00065DD5"/>
    <w:rsid w:val="0006751C"/>
    <w:rsid w:val="00071C51"/>
    <w:rsid w:val="00072A94"/>
    <w:rsid w:val="00074EAE"/>
    <w:rsid w:val="00076010"/>
    <w:rsid w:val="0007642A"/>
    <w:rsid w:val="000775B5"/>
    <w:rsid w:val="0008150A"/>
    <w:rsid w:val="00084C98"/>
    <w:rsid w:val="00086D8D"/>
    <w:rsid w:val="0008702D"/>
    <w:rsid w:val="0008760B"/>
    <w:rsid w:val="000902CB"/>
    <w:rsid w:val="00093FF9"/>
    <w:rsid w:val="00096C6D"/>
    <w:rsid w:val="000A2CA3"/>
    <w:rsid w:val="000A39BD"/>
    <w:rsid w:val="000A3F15"/>
    <w:rsid w:val="000A447E"/>
    <w:rsid w:val="000A47AA"/>
    <w:rsid w:val="000A488F"/>
    <w:rsid w:val="000A5137"/>
    <w:rsid w:val="000A582D"/>
    <w:rsid w:val="000A5A5B"/>
    <w:rsid w:val="000A64AE"/>
    <w:rsid w:val="000A7D0F"/>
    <w:rsid w:val="000B0A86"/>
    <w:rsid w:val="000B534C"/>
    <w:rsid w:val="000B5FAC"/>
    <w:rsid w:val="000B6A4F"/>
    <w:rsid w:val="000C0FBF"/>
    <w:rsid w:val="000C1305"/>
    <w:rsid w:val="000C168B"/>
    <w:rsid w:val="000C1BCA"/>
    <w:rsid w:val="000C36B3"/>
    <w:rsid w:val="000C5D9F"/>
    <w:rsid w:val="000C63A8"/>
    <w:rsid w:val="000C6882"/>
    <w:rsid w:val="000C69C4"/>
    <w:rsid w:val="000D125F"/>
    <w:rsid w:val="000D2D52"/>
    <w:rsid w:val="000D3728"/>
    <w:rsid w:val="000D407B"/>
    <w:rsid w:val="000D4B51"/>
    <w:rsid w:val="000D5843"/>
    <w:rsid w:val="000D5945"/>
    <w:rsid w:val="000D5B47"/>
    <w:rsid w:val="000D5F3A"/>
    <w:rsid w:val="000D67A1"/>
    <w:rsid w:val="000D7892"/>
    <w:rsid w:val="000E17E0"/>
    <w:rsid w:val="000E280B"/>
    <w:rsid w:val="000E294E"/>
    <w:rsid w:val="000E5289"/>
    <w:rsid w:val="000E73C3"/>
    <w:rsid w:val="000E796B"/>
    <w:rsid w:val="000F1A48"/>
    <w:rsid w:val="000F413B"/>
    <w:rsid w:val="000F78E2"/>
    <w:rsid w:val="00100D13"/>
    <w:rsid w:val="0010217C"/>
    <w:rsid w:val="00102DEC"/>
    <w:rsid w:val="00102FB8"/>
    <w:rsid w:val="00105D8F"/>
    <w:rsid w:val="001065B6"/>
    <w:rsid w:val="001128F5"/>
    <w:rsid w:val="00112F5E"/>
    <w:rsid w:val="00124EE6"/>
    <w:rsid w:val="0012539C"/>
    <w:rsid w:val="0012603F"/>
    <w:rsid w:val="00130733"/>
    <w:rsid w:val="001313AE"/>
    <w:rsid w:val="00131E4E"/>
    <w:rsid w:val="001322C5"/>
    <w:rsid w:val="00134599"/>
    <w:rsid w:val="001359D5"/>
    <w:rsid w:val="00141E3E"/>
    <w:rsid w:val="0014246F"/>
    <w:rsid w:val="00142FA4"/>
    <w:rsid w:val="001431AA"/>
    <w:rsid w:val="00144023"/>
    <w:rsid w:val="00145201"/>
    <w:rsid w:val="00146388"/>
    <w:rsid w:val="00146F5D"/>
    <w:rsid w:val="0014752D"/>
    <w:rsid w:val="001475A9"/>
    <w:rsid w:val="001517A6"/>
    <w:rsid w:val="00151A62"/>
    <w:rsid w:val="001540D5"/>
    <w:rsid w:val="0015601D"/>
    <w:rsid w:val="001569DC"/>
    <w:rsid w:val="001601B0"/>
    <w:rsid w:val="0016077D"/>
    <w:rsid w:val="001613CB"/>
    <w:rsid w:val="001618CE"/>
    <w:rsid w:val="001623A6"/>
    <w:rsid w:val="00163DAA"/>
    <w:rsid w:val="0016486D"/>
    <w:rsid w:val="00165554"/>
    <w:rsid w:val="00170563"/>
    <w:rsid w:val="001708B7"/>
    <w:rsid w:val="0017306F"/>
    <w:rsid w:val="0017690C"/>
    <w:rsid w:val="001770F0"/>
    <w:rsid w:val="001810A9"/>
    <w:rsid w:val="001812E9"/>
    <w:rsid w:val="00181AC8"/>
    <w:rsid w:val="00181E52"/>
    <w:rsid w:val="00184E8E"/>
    <w:rsid w:val="001900ED"/>
    <w:rsid w:val="00191428"/>
    <w:rsid w:val="00192E72"/>
    <w:rsid w:val="00193D2A"/>
    <w:rsid w:val="00193DE7"/>
    <w:rsid w:val="001A2CA9"/>
    <w:rsid w:val="001A3FAB"/>
    <w:rsid w:val="001A4951"/>
    <w:rsid w:val="001A4E24"/>
    <w:rsid w:val="001A6056"/>
    <w:rsid w:val="001A6CE6"/>
    <w:rsid w:val="001A729D"/>
    <w:rsid w:val="001B0D02"/>
    <w:rsid w:val="001B0DA4"/>
    <w:rsid w:val="001B428F"/>
    <w:rsid w:val="001B535F"/>
    <w:rsid w:val="001B6421"/>
    <w:rsid w:val="001B703B"/>
    <w:rsid w:val="001C1047"/>
    <w:rsid w:val="001C388A"/>
    <w:rsid w:val="001C4BC4"/>
    <w:rsid w:val="001D3B7E"/>
    <w:rsid w:val="001D44C9"/>
    <w:rsid w:val="001D53D1"/>
    <w:rsid w:val="001D6B04"/>
    <w:rsid w:val="001E1C9A"/>
    <w:rsid w:val="001E514F"/>
    <w:rsid w:val="001E533E"/>
    <w:rsid w:val="001F02B7"/>
    <w:rsid w:val="001F030C"/>
    <w:rsid w:val="001F0F26"/>
    <w:rsid w:val="001F37C9"/>
    <w:rsid w:val="001F432F"/>
    <w:rsid w:val="001F4767"/>
    <w:rsid w:val="001F7340"/>
    <w:rsid w:val="001F7725"/>
    <w:rsid w:val="002003D9"/>
    <w:rsid w:val="0020112A"/>
    <w:rsid w:val="002031BA"/>
    <w:rsid w:val="00204546"/>
    <w:rsid w:val="002067B3"/>
    <w:rsid w:val="002078A6"/>
    <w:rsid w:val="0020790A"/>
    <w:rsid w:val="00211461"/>
    <w:rsid w:val="00212204"/>
    <w:rsid w:val="00213BAD"/>
    <w:rsid w:val="002140BC"/>
    <w:rsid w:val="002149B5"/>
    <w:rsid w:val="00214E89"/>
    <w:rsid w:val="00215FBE"/>
    <w:rsid w:val="0022060E"/>
    <w:rsid w:val="0022100F"/>
    <w:rsid w:val="00221042"/>
    <w:rsid w:val="002218C7"/>
    <w:rsid w:val="002232B0"/>
    <w:rsid w:val="00224E77"/>
    <w:rsid w:val="002259CD"/>
    <w:rsid w:val="00225AC6"/>
    <w:rsid w:val="00226525"/>
    <w:rsid w:val="00227B56"/>
    <w:rsid w:val="00230925"/>
    <w:rsid w:val="00231725"/>
    <w:rsid w:val="00231969"/>
    <w:rsid w:val="00232C5F"/>
    <w:rsid w:val="002335B7"/>
    <w:rsid w:val="00233728"/>
    <w:rsid w:val="00234B22"/>
    <w:rsid w:val="00235C91"/>
    <w:rsid w:val="00235E76"/>
    <w:rsid w:val="002424DA"/>
    <w:rsid w:val="002446FA"/>
    <w:rsid w:val="00245762"/>
    <w:rsid w:val="002458C0"/>
    <w:rsid w:val="00247AC5"/>
    <w:rsid w:val="00250089"/>
    <w:rsid w:val="002500C1"/>
    <w:rsid w:val="00251751"/>
    <w:rsid w:val="00253ADF"/>
    <w:rsid w:val="0025675E"/>
    <w:rsid w:val="002574D6"/>
    <w:rsid w:val="002621B8"/>
    <w:rsid w:val="00264510"/>
    <w:rsid w:val="002657C1"/>
    <w:rsid w:val="00266549"/>
    <w:rsid w:val="00266798"/>
    <w:rsid w:val="00266F0E"/>
    <w:rsid w:val="0027017C"/>
    <w:rsid w:val="00274C16"/>
    <w:rsid w:val="00275F6B"/>
    <w:rsid w:val="002816D4"/>
    <w:rsid w:val="00281C91"/>
    <w:rsid w:val="00283D5E"/>
    <w:rsid w:val="0028752B"/>
    <w:rsid w:val="00287577"/>
    <w:rsid w:val="00291FEE"/>
    <w:rsid w:val="002921D9"/>
    <w:rsid w:val="0029245A"/>
    <w:rsid w:val="00292693"/>
    <w:rsid w:val="002937B6"/>
    <w:rsid w:val="002940C8"/>
    <w:rsid w:val="00294409"/>
    <w:rsid w:val="00294CFA"/>
    <w:rsid w:val="00294DB5"/>
    <w:rsid w:val="00297507"/>
    <w:rsid w:val="002977AB"/>
    <w:rsid w:val="002A11A2"/>
    <w:rsid w:val="002A2BB5"/>
    <w:rsid w:val="002A34C0"/>
    <w:rsid w:val="002A6E92"/>
    <w:rsid w:val="002B4EA4"/>
    <w:rsid w:val="002C1F4A"/>
    <w:rsid w:val="002C2A46"/>
    <w:rsid w:val="002C2A99"/>
    <w:rsid w:val="002C3CBC"/>
    <w:rsid w:val="002C51AC"/>
    <w:rsid w:val="002C5857"/>
    <w:rsid w:val="002C6542"/>
    <w:rsid w:val="002C6EE8"/>
    <w:rsid w:val="002D0F80"/>
    <w:rsid w:val="002D23B4"/>
    <w:rsid w:val="002D3480"/>
    <w:rsid w:val="002D5077"/>
    <w:rsid w:val="002D62EA"/>
    <w:rsid w:val="002D7C46"/>
    <w:rsid w:val="002E0606"/>
    <w:rsid w:val="002E076D"/>
    <w:rsid w:val="002E0991"/>
    <w:rsid w:val="002E158F"/>
    <w:rsid w:val="002E1BCB"/>
    <w:rsid w:val="002E2131"/>
    <w:rsid w:val="002E2877"/>
    <w:rsid w:val="002E342C"/>
    <w:rsid w:val="002E3E30"/>
    <w:rsid w:val="002E4F8D"/>
    <w:rsid w:val="002E5449"/>
    <w:rsid w:val="002E5860"/>
    <w:rsid w:val="002E58FB"/>
    <w:rsid w:val="002F5F0B"/>
    <w:rsid w:val="002F6EFA"/>
    <w:rsid w:val="00300356"/>
    <w:rsid w:val="00304FE5"/>
    <w:rsid w:val="00305EE2"/>
    <w:rsid w:val="00306A7B"/>
    <w:rsid w:val="0031281E"/>
    <w:rsid w:val="00312D68"/>
    <w:rsid w:val="00313143"/>
    <w:rsid w:val="00313270"/>
    <w:rsid w:val="003141E1"/>
    <w:rsid w:val="003145BC"/>
    <w:rsid w:val="00316862"/>
    <w:rsid w:val="00322639"/>
    <w:rsid w:val="0032284E"/>
    <w:rsid w:val="00322F44"/>
    <w:rsid w:val="003231F5"/>
    <w:rsid w:val="003247AE"/>
    <w:rsid w:val="00326EE4"/>
    <w:rsid w:val="003270C3"/>
    <w:rsid w:val="003274F7"/>
    <w:rsid w:val="00327975"/>
    <w:rsid w:val="00331B3A"/>
    <w:rsid w:val="00334497"/>
    <w:rsid w:val="003351FF"/>
    <w:rsid w:val="003370A9"/>
    <w:rsid w:val="00337D17"/>
    <w:rsid w:val="00340530"/>
    <w:rsid w:val="00343253"/>
    <w:rsid w:val="00344D06"/>
    <w:rsid w:val="00344DA8"/>
    <w:rsid w:val="003461EE"/>
    <w:rsid w:val="00351BC4"/>
    <w:rsid w:val="00353552"/>
    <w:rsid w:val="003574BA"/>
    <w:rsid w:val="0035786D"/>
    <w:rsid w:val="003601C2"/>
    <w:rsid w:val="0036311E"/>
    <w:rsid w:val="003645FD"/>
    <w:rsid w:val="0036541D"/>
    <w:rsid w:val="00365D00"/>
    <w:rsid w:val="003664E1"/>
    <w:rsid w:val="003668A6"/>
    <w:rsid w:val="00370EF5"/>
    <w:rsid w:val="00371DDA"/>
    <w:rsid w:val="00372F09"/>
    <w:rsid w:val="003739DC"/>
    <w:rsid w:val="003739E2"/>
    <w:rsid w:val="003740D6"/>
    <w:rsid w:val="00375427"/>
    <w:rsid w:val="0037680B"/>
    <w:rsid w:val="00380114"/>
    <w:rsid w:val="0038098B"/>
    <w:rsid w:val="00381586"/>
    <w:rsid w:val="00383ED4"/>
    <w:rsid w:val="00385C46"/>
    <w:rsid w:val="00385F83"/>
    <w:rsid w:val="00387284"/>
    <w:rsid w:val="00387C8B"/>
    <w:rsid w:val="00392CBA"/>
    <w:rsid w:val="0039447F"/>
    <w:rsid w:val="003946DC"/>
    <w:rsid w:val="003955D4"/>
    <w:rsid w:val="00395BD5"/>
    <w:rsid w:val="00396A15"/>
    <w:rsid w:val="0039711B"/>
    <w:rsid w:val="003A3917"/>
    <w:rsid w:val="003A66A0"/>
    <w:rsid w:val="003A6A0F"/>
    <w:rsid w:val="003A7117"/>
    <w:rsid w:val="003B2ACD"/>
    <w:rsid w:val="003B39F7"/>
    <w:rsid w:val="003B5E84"/>
    <w:rsid w:val="003C1757"/>
    <w:rsid w:val="003C4898"/>
    <w:rsid w:val="003C5389"/>
    <w:rsid w:val="003C6974"/>
    <w:rsid w:val="003D09F4"/>
    <w:rsid w:val="003D21F7"/>
    <w:rsid w:val="003D6CFA"/>
    <w:rsid w:val="003E17D6"/>
    <w:rsid w:val="003E2904"/>
    <w:rsid w:val="003E30BD"/>
    <w:rsid w:val="003E3721"/>
    <w:rsid w:val="003E39AE"/>
    <w:rsid w:val="003E3B61"/>
    <w:rsid w:val="003E41DD"/>
    <w:rsid w:val="003E49FC"/>
    <w:rsid w:val="003E53DD"/>
    <w:rsid w:val="003E612E"/>
    <w:rsid w:val="003E6BA6"/>
    <w:rsid w:val="003F1041"/>
    <w:rsid w:val="003F135C"/>
    <w:rsid w:val="003F188E"/>
    <w:rsid w:val="003F2483"/>
    <w:rsid w:val="003F260B"/>
    <w:rsid w:val="003F2DFB"/>
    <w:rsid w:val="003F5BB7"/>
    <w:rsid w:val="003F5FD9"/>
    <w:rsid w:val="003F6201"/>
    <w:rsid w:val="003F642F"/>
    <w:rsid w:val="003F7B9E"/>
    <w:rsid w:val="0040321B"/>
    <w:rsid w:val="00403A9D"/>
    <w:rsid w:val="00404FE0"/>
    <w:rsid w:val="004120B4"/>
    <w:rsid w:val="0041373B"/>
    <w:rsid w:val="00414780"/>
    <w:rsid w:val="00415CF7"/>
    <w:rsid w:val="00417195"/>
    <w:rsid w:val="00421011"/>
    <w:rsid w:val="00421A86"/>
    <w:rsid w:val="004240F4"/>
    <w:rsid w:val="00426184"/>
    <w:rsid w:val="004263B3"/>
    <w:rsid w:val="00426522"/>
    <w:rsid w:val="004279BD"/>
    <w:rsid w:val="00431595"/>
    <w:rsid w:val="00431814"/>
    <w:rsid w:val="0043441B"/>
    <w:rsid w:val="00434BF1"/>
    <w:rsid w:val="00437221"/>
    <w:rsid w:val="00437A30"/>
    <w:rsid w:val="004410B3"/>
    <w:rsid w:val="00443E4B"/>
    <w:rsid w:val="00447560"/>
    <w:rsid w:val="00447831"/>
    <w:rsid w:val="00456736"/>
    <w:rsid w:val="00463CEA"/>
    <w:rsid w:val="00465107"/>
    <w:rsid w:val="0046689F"/>
    <w:rsid w:val="00467E02"/>
    <w:rsid w:val="004703D3"/>
    <w:rsid w:val="004704A3"/>
    <w:rsid w:val="0047144D"/>
    <w:rsid w:val="0047483A"/>
    <w:rsid w:val="00474F3D"/>
    <w:rsid w:val="004769AC"/>
    <w:rsid w:val="0047756B"/>
    <w:rsid w:val="00477E40"/>
    <w:rsid w:val="004813D4"/>
    <w:rsid w:val="00481E2C"/>
    <w:rsid w:val="00481FF8"/>
    <w:rsid w:val="004840ED"/>
    <w:rsid w:val="00484EEC"/>
    <w:rsid w:val="004879C6"/>
    <w:rsid w:val="00487ACB"/>
    <w:rsid w:val="00490A79"/>
    <w:rsid w:val="00490AEE"/>
    <w:rsid w:val="00490FDC"/>
    <w:rsid w:val="00491922"/>
    <w:rsid w:val="00491E5D"/>
    <w:rsid w:val="004923BA"/>
    <w:rsid w:val="0049332D"/>
    <w:rsid w:val="00495AB8"/>
    <w:rsid w:val="004A1655"/>
    <w:rsid w:val="004A1886"/>
    <w:rsid w:val="004A3743"/>
    <w:rsid w:val="004A7F05"/>
    <w:rsid w:val="004B1B62"/>
    <w:rsid w:val="004B2947"/>
    <w:rsid w:val="004B2AFD"/>
    <w:rsid w:val="004B3505"/>
    <w:rsid w:val="004B40E4"/>
    <w:rsid w:val="004B5E16"/>
    <w:rsid w:val="004B626E"/>
    <w:rsid w:val="004B673A"/>
    <w:rsid w:val="004B6B90"/>
    <w:rsid w:val="004B7810"/>
    <w:rsid w:val="004B7C63"/>
    <w:rsid w:val="004C0C05"/>
    <w:rsid w:val="004C257D"/>
    <w:rsid w:val="004C3121"/>
    <w:rsid w:val="004C548B"/>
    <w:rsid w:val="004C68A7"/>
    <w:rsid w:val="004C7C4F"/>
    <w:rsid w:val="004C7DDE"/>
    <w:rsid w:val="004D4414"/>
    <w:rsid w:val="004D4FAF"/>
    <w:rsid w:val="004D723F"/>
    <w:rsid w:val="004D7B4F"/>
    <w:rsid w:val="004E226B"/>
    <w:rsid w:val="004E2B0B"/>
    <w:rsid w:val="004E438E"/>
    <w:rsid w:val="004E5DE0"/>
    <w:rsid w:val="004E6820"/>
    <w:rsid w:val="004E6EB1"/>
    <w:rsid w:val="004E73CF"/>
    <w:rsid w:val="004E73E1"/>
    <w:rsid w:val="004E76B8"/>
    <w:rsid w:val="004E7ECB"/>
    <w:rsid w:val="004F068D"/>
    <w:rsid w:val="004F172E"/>
    <w:rsid w:val="004F5C04"/>
    <w:rsid w:val="004F7599"/>
    <w:rsid w:val="004F7799"/>
    <w:rsid w:val="005012E1"/>
    <w:rsid w:val="005027DB"/>
    <w:rsid w:val="00503852"/>
    <w:rsid w:val="00504116"/>
    <w:rsid w:val="005064BC"/>
    <w:rsid w:val="00506C61"/>
    <w:rsid w:val="005073E7"/>
    <w:rsid w:val="00511809"/>
    <w:rsid w:val="0051209E"/>
    <w:rsid w:val="0051226C"/>
    <w:rsid w:val="00514C47"/>
    <w:rsid w:val="0052318A"/>
    <w:rsid w:val="00525906"/>
    <w:rsid w:val="00526F67"/>
    <w:rsid w:val="005318B8"/>
    <w:rsid w:val="00533843"/>
    <w:rsid w:val="00535D35"/>
    <w:rsid w:val="00535EC5"/>
    <w:rsid w:val="005373A4"/>
    <w:rsid w:val="00537E37"/>
    <w:rsid w:val="00540741"/>
    <w:rsid w:val="0054515D"/>
    <w:rsid w:val="00547DA8"/>
    <w:rsid w:val="00550B47"/>
    <w:rsid w:val="00551282"/>
    <w:rsid w:val="00552623"/>
    <w:rsid w:val="005544D4"/>
    <w:rsid w:val="00556BEA"/>
    <w:rsid w:val="00557453"/>
    <w:rsid w:val="0055776F"/>
    <w:rsid w:val="00557DC9"/>
    <w:rsid w:val="0056005A"/>
    <w:rsid w:val="0056120D"/>
    <w:rsid w:val="005645F9"/>
    <w:rsid w:val="00565DA8"/>
    <w:rsid w:val="00570BD3"/>
    <w:rsid w:val="0057471D"/>
    <w:rsid w:val="0057502F"/>
    <w:rsid w:val="0057535C"/>
    <w:rsid w:val="00575BC5"/>
    <w:rsid w:val="00575E8E"/>
    <w:rsid w:val="00576F64"/>
    <w:rsid w:val="00580E5C"/>
    <w:rsid w:val="00582184"/>
    <w:rsid w:val="00582268"/>
    <w:rsid w:val="0058680B"/>
    <w:rsid w:val="00586BFD"/>
    <w:rsid w:val="00587FBA"/>
    <w:rsid w:val="00590299"/>
    <w:rsid w:val="0059029F"/>
    <w:rsid w:val="00590B6C"/>
    <w:rsid w:val="00593018"/>
    <w:rsid w:val="005A0C72"/>
    <w:rsid w:val="005A2B5B"/>
    <w:rsid w:val="005A40B3"/>
    <w:rsid w:val="005A4DD1"/>
    <w:rsid w:val="005A56FB"/>
    <w:rsid w:val="005B145A"/>
    <w:rsid w:val="005B2267"/>
    <w:rsid w:val="005B2EAB"/>
    <w:rsid w:val="005B4CD6"/>
    <w:rsid w:val="005C1431"/>
    <w:rsid w:val="005C1983"/>
    <w:rsid w:val="005C286A"/>
    <w:rsid w:val="005C512F"/>
    <w:rsid w:val="005C5BFE"/>
    <w:rsid w:val="005D03D3"/>
    <w:rsid w:val="005D3F47"/>
    <w:rsid w:val="005E109E"/>
    <w:rsid w:val="005E10E4"/>
    <w:rsid w:val="005E294D"/>
    <w:rsid w:val="005E3FAC"/>
    <w:rsid w:val="005E45C3"/>
    <w:rsid w:val="005F0A95"/>
    <w:rsid w:val="005F2A81"/>
    <w:rsid w:val="005F712A"/>
    <w:rsid w:val="005F7BCD"/>
    <w:rsid w:val="00601704"/>
    <w:rsid w:val="00605325"/>
    <w:rsid w:val="00605682"/>
    <w:rsid w:val="00606FAC"/>
    <w:rsid w:val="00607EDE"/>
    <w:rsid w:val="006129C9"/>
    <w:rsid w:val="00612F0C"/>
    <w:rsid w:val="006134B4"/>
    <w:rsid w:val="006135BC"/>
    <w:rsid w:val="006139C7"/>
    <w:rsid w:val="00617F00"/>
    <w:rsid w:val="00620864"/>
    <w:rsid w:val="00622200"/>
    <w:rsid w:val="00622E0D"/>
    <w:rsid w:val="006239C8"/>
    <w:rsid w:val="0062566B"/>
    <w:rsid w:val="0062626F"/>
    <w:rsid w:val="00630252"/>
    <w:rsid w:val="006306A5"/>
    <w:rsid w:val="00631E79"/>
    <w:rsid w:val="006415E2"/>
    <w:rsid w:val="00643E05"/>
    <w:rsid w:val="0064416E"/>
    <w:rsid w:val="00646F9D"/>
    <w:rsid w:val="00647E73"/>
    <w:rsid w:val="0065225D"/>
    <w:rsid w:val="006530F5"/>
    <w:rsid w:val="00654E58"/>
    <w:rsid w:val="00656BC5"/>
    <w:rsid w:val="0065793E"/>
    <w:rsid w:val="00660C01"/>
    <w:rsid w:val="00665E45"/>
    <w:rsid w:val="00666DD8"/>
    <w:rsid w:val="00667F8C"/>
    <w:rsid w:val="00670FE7"/>
    <w:rsid w:val="00671163"/>
    <w:rsid w:val="006806FF"/>
    <w:rsid w:val="006807CB"/>
    <w:rsid w:val="00682B81"/>
    <w:rsid w:val="00694456"/>
    <w:rsid w:val="006972F3"/>
    <w:rsid w:val="006A1A44"/>
    <w:rsid w:val="006A4259"/>
    <w:rsid w:val="006A43D4"/>
    <w:rsid w:val="006A457A"/>
    <w:rsid w:val="006A60CF"/>
    <w:rsid w:val="006B004F"/>
    <w:rsid w:val="006B2C33"/>
    <w:rsid w:val="006B2E4B"/>
    <w:rsid w:val="006B3457"/>
    <w:rsid w:val="006B3E57"/>
    <w:rsid w:val="006B49F9"/>
    <w:rsid w:val="006B526B"/>
    <w:rsid w:val="006C0479"/>
    <w:rsid w:val="006C0D05"/>
    <w:rsid w:val="006C2B18"/>
    <w:rsid w:val="006C3815"/>
    <w:rsid w:val="006C3867"/>
    <w:rsid w:val="006C4C03"/>
    <w:rsid w:val="006C7721"/>
    <w:rsid w:val="006D05BD"/>
    <w:rsid w:val="006D0A88"/>
    <w:rsid w:val="006D1CB3"/>
    <w:rsid w:val="006D31ED"/>
    <w:rsid w:val="006D330B"/>
    <w:rsid w:val="006D3DEB"/>
    <w:rsid w:val="006E0286"/>
    <w:rsid w:val="006E04DE"/>
    <w:rsid w:val="006E0992"/>
    <w:rsid w:val="006E0A20"/>
    <w:rsid w:val="006E0B88"/>
    <w:rsid w:val="006E3F9C"/>
    <w:rsid w:val="006E479C"/>
    <w:rsid w:val="006E4BD1"/>
    <w:rsid w:val="006E4DE9"/>
    <w:rsid w:val="006E54FF"/>
    <w:rsid w:val="006E58A0"/>
    <w:rsid w:val="006E6256"/>
    <w:rsid w:val="006E6388"/>
    <w:rsid w:val="006E6AE5"/>
    <w:rsid w:val="006F087A"/>
    <w:rsid w:val="006F09FF"/>
    <w:rsid w:val="006F0C97"/>
    <w:rsid w:val="006F26EE"/>
    <w:rsid w:val="006F2C2A"/>
    <w:rsid w:val="006F4175"/>
    <w:rsid w:val="006F4BD9"/>
    <w:rsid w:val="006F4C55"/>
    <w:rsid w:val="00701540"/>
    <w:rsid w:val="00701976"/>
    <w:rsid w:val="00701D58"/>
    <w:rsid w:val="00702414"/>
    <w:rsid w:val="00702C3F"/>
    <w:rsid w:val="007033D2"/>
    <w:rsid w:val="00704001"/>
    <w:rsid w:val="007064BF"/>
    <w:rsid w:val="00706911"/>
    <w:rsid w:val="00707F4F"/>
    <w:rsid w:val="00713BA2"/>
    <w:rsid w:val="007161C2"/>
    <w:rsid w:val="0071683B"/>
    <w:rsid w:val="0072137E"/>
    <w:rsid w:val="00722958"/>
    <w:rsid w:val="00723489"/>
    <w:rsid w:val="00724147"/>
    <w:rsid w:val="00725A9E"/>
    <w:rsid w:val="00730699"/>
    <w:rsid w:val="00730F7C"/>
    <w:rsid w:val="00743736"/>
    <w:rsid w:val="00743B45"/>
    <w:rsid w:val="00744F1C"/>
    <w:rsid w:val="0074761F"/>
    <w:rsid w:val="00750926"/>
    <w:rsid w:val="007525A8"/>
    <w:rsid w:val="00752837"/>
    <w:rsid w:val="007550AA"/>
    <w:rsid w:val="00755C8C"/>
    <w:rsid w:val="00756709"/>
    <w:rsid w:val="00756896"/>
    <w:rsid w:val="00760110"/>
    <w:rsid w:val="007634CE"/>
    <w:rsid w:val="00766D07"/>
    <w:rsid w:val="0077180D"/>
    <w:rsid w:val="00771A76"/>
    <w:rsid w:val="00773D4B"/>
    <w:rsid w:val="00773DC3"/>
    <w:rsid w:val="00774B90"/>
    <w:rsid w:val="00774F33"/>
    <w:rsid w:val="00780070"/>
    <w:rsid w:val="007837E3"/>
    <w:rsid w:val="00783B77"/>
    <w:rsid w:val="0078449F"/>
    <w:rsid w:val="00784C2A"/>
    <w:rsid w:val="007859D7"/>
    <w:rsid w:val="00785A0F"/>
    <w:rsid w:val="00786450"/>
    <w:rsid w:val="007864AB"/>
    <w:rsid w:val="00786889"/>
    <w:rsid w:val="00790590"/>
    <w:rsid w:val="00790B63"/>
    <w:rsid w:val="00794197"/>
    <w:rsid w:val="0079471C"/>
    <w:rsid w:val="007966FE"/>
    <w:rsid w:val="00796868"/>
    <w:rsid w:val="007A1E58"/>
    <w:rsid w:val="007A32D1"/>
    <w:rsid w:val="007A7820"/>
    <w:rsid w:val="007B04E1"/>
    <w:rsid w:val="007B083E"/>
    <w:rsid w:val="007B14E5"/>
    <w:rsid w:val="007B33CA"/>
    <w:rsid w:val="007B37F6"/>
    <w:rsid w:val="007B54ED"/>
    <w:rsid w:val="007B6A2D"/>
    <w:rsid w:val="007C0C86"/>
    <w:rsid w:val="007C1B9F"/>
    <w:rsid w:val="007C4165"/>
    <w:rsid w:val="007C5730"/>
    <w:rsid w:val="007D4544"/>
    <w:rsid w:val="007D654B"/>
    <w:rsid w:val="007E06D2"/>
    <w:rsid w:val="007E1477"/>
    <w:rsid w:val="007E4DEB"/>
    <w:rsid w:val="007E54E1"/>
    <w:rsid w:val="007F2DBD"/>
    <w:rsid w:val="007F6308"/>
    <w:rsid w:val="007F646B"/>
    <w:rsid w:val="0080007C"/>
    <w:rsid w:val="00800088"/>
    <w:rsid w:val="008030FD"/>
    <w:rsid w:val="0080373E"/>
    <w:rsid w:val="008039D7"/>
    <w:rsid w:val="00803E91"/>
    <w:rsid w:val="00804377"/>
    <w:rsid w:val="00804901"/>
    <w:rsid w:val="00805DFB"/>
    <w:rsid w:val="0080610B"/>
    <w:rsid w:val="00810CB4"/>
    <w:rsid w:val="00811E80"/>
    <w:rsid w:val="00813200"/>
    <w:rsid w:val="0081326B"/>
    <w:rsid w:val="008162FA"/>
    <w:rsid w:val="008169A4"/>
    <w:rsid w:val="00817350"/>
    <w:rsid w:val="00817A0A"/>
    <w:rsid w:val="008204AF"/>
    <w:rsid w:val="00820553"/>
    <w:rsid w:val="0082203E"/>
    <w:rsid w:val="008226D3"/>
    <w:rsid w:val="00822CE7"/>
    <w:rsid w:val="00822D6C"/>
    <w:rsid w:val="008255D4"/>
    <w:rsid w:val="008268A3"/>
    <w:rsid w:val="0083006C"/>
    <w:rsid w:val="0083019C"/>
    <w:rsid w:val="00830203"/>
    <w:rsid w:val="00830978"/>
    <w:rsid w:val="00830A49"/>
    <w:rsid w:val="00831D91"/>
    <w:rsid w:val="00833246"/>
    <w:rsid w:val="00833D4A"/>
    <w:rsid w:val="00835A4A"/>
    <w:rsid w:val="0083648B"/>
    <w:rsid w:val="008415A8"/>
    <w:rsid w:val="00841B06"/>
    <w:rsid w:val="00842454"/>
    <w:rsid w:val="00843980"/>
    <w:rsid w:val="008462A3"/>
    <w:rsid w:val="00847B68"/>
    <w:rsid w:val="00852A52"/>
    <w:rsid w:val="008614EA"/>
    <w:rsid w:val="008634A2"/>
    <w:rsid w:val="008651D8"/>
    <w:rsid w:val="008664F0"/>
    <w:rsid w:val="00866C25"/>
    <w:rsid w:val="008678A7"/>
    <w:rsid w:val="00870762"/>
    <w:rsid w:val="00871EA3"/>
    <w:rsid w:val="008726D4"/>
    <w:rsid w:val="00873752"/>
    <w:rsid w:val="0087389D"/>
    <w:rsid w:val="00874F8D"/>
    <w:rsid w:val="00876310"/>
    <w:rsid w:val="00876989"/>
    <w:rsid w:val="008812ED"/>
    <w:rsid w:val="0088164C"/>
    <w:rsid w:val="00882433"/>
    <w:rsid w:val="00886CE6"/>
    <w:rsid w:val="00887295"/>
    <w:rsid w:val="008902DF"/>
    <w:rsid w:val="00892201"/>
    <w:rsid w:val="008925B1"/>
    <w:rsid w:val="008A0AF1"/>
    <w:rsid w:val="008A0D7C"/>
    <w:rsid w:val="008A17DD"/>
    <w:rsid w:val="008A1A19"/>
    <w:rsid w:val="008A2DF9"/>
    <w:rsid w:val="008A338D"/>
    <w:rsid w:val="008A5446"/>
    <w:rsid w:val="008B19E2"/>
    <w:rsid w:val="008B221F"/>
    <w:rsid w:val="008B22C5"/>
    <w:rsid w:val="008B3F0E"/>
    <w:rsid w:val="008B48E9"/>
    <w:rsid w:val="008B5FA7"/>
    <w:rsid w:val="008C03E9"/>
    <w:rsid w:val="008C08AD"/>
    <w:rsid w:val="008C092A"/>
    <w:rsid w:val="008C12A9"/>
    <w:rsid w:val="008C1FF4"/>
    <w:rsid w:val="008D23A3"/>
    <w:rsid w:val="008D3554"/>
    <w:rsid w:val="008D4DE4"/>
    <w:rsid w:val="008D69BF"/>
    <w:rsid w:val="008D6DD0"/>
    <w:rsid w:val="008D7159"/>
    <w:rsid w:val="008D7885"/>
    <w:rsid w:val="008D7EB6"/>
    <w:rsid w:val="008E01D8"/>
    <w:rsid w:val="008E19A5"/>
    <w:rsid w:val="008E1E51"/>
    <w:rsid w:val="008E1F18"/>
    <w:rsid w:val="008E6720"/>
    <w:rsid w:val="008E7F3C"/>
    <w:rsid w:val="008F332B"/>
    <w:rsid w:val="008F3CE9"/>
    <w:rsid w:val="008F3FD3"/>
    <w:rsid w:val="008F627A"/>
    <w:rsid w:val="008F7510"/>
    <w:rsid w:val="009002F2"/>
    <w:rsid w:val="00900371"/>
    <w:rsid w:val="00903D02"/>
    <w:rsid w:val="0090654F"/>
    <w:rsid w:val="00907DC6"/>
    <w:rsid w:val="00911306"/>
    <w:rsid w:val="009132C3"/>
    <w:rsid w:val="009165EE"/>
    <w:rsid w:val="00916A5E"/>
    <w:rsid w:val="00917959"/>
    <w:rsid w:val="00917F06"/>
    <w:rsid w:val="00923E10"/>
    <w:rsid w:val="00923FA8"/>
    <w:rsid w:val="00927856"/>
    <w:rsid w:val="00932A2C"/>
    <w:rsid w:val="009350BC"/>
    <w:rsid w:val="009371C5"/>
    <w:rsid w:val="00940503"/>
    <w:rsid w:val="0094129E"/>
    <w:rsid w:val="009414DA"/>
    <w:rsid w:val="00943170"/>
    <w:rsid w:val="00943918"/>
    <w:rsid w:val="00946562"/>
    <w:rsid w:val="0094745D"/>
    <w:rsid w:val="009507A1"/>
    <w:rsid w:val="009508C6"/>
    <w:rsid w:val="00951B2B"/>
    <w:rsid w:val="009601E7"/>
    <w:rsid w:val="009638F4"/>
    <w:rsid w:val="00970605"/>
    <w:rsid w:val="00970ED3"/>
    <w:rsid w:val="00971FFD"/>
    <w:rsid w:val="00972434"/>
    <w:rsid w:val="00973A19"/>
    <w:rsid w:val="00974118"/>
    <w:rsid w:val="009757B9"/>
    <w:rsid w:val="009767B4"/>
    <w:rsid w:val="00977DF2"/>
    <w:rsid w:val="009820DC"/>
    <w:rsid w:val="0098255F"/>
    <w:rsid w:val="009841B0"/>
    <w:rsid w:val="0098763B"/>
    <w:rsid w:val="0099181A"/>
    <w:rsid w:val="00991FA0"/>
    <w:rsid w:val="00994031"/>
    <w:rsid w:val="00996871"/>
    <w:rsid w:val="009A74F9"/>
    <w:rsid w:val="009B12D1"/>
    <w:rsid w:val="009B139D"/>
    <w:rsid w:val="009B21DD"/>
    <w:rsid w:val="009B2C9C"/>
    <w:rsid w:val="009B33C2"/>
    <w:rsid w:val="009B363E"/>
    <w:rsid w:val="009B3E65"/>
    <w:rsid w:val="009B477C"/>
    <w:rsid w:val="009B6656"/>
    <w:rsid w:val="009C16F1"/>
    <w:rsid w:val="009C31F6"/>
    <w:rsid w:val="009C33A3"/>
    <w:rsid w:val="009C4825"/>
    <w:rsid w:val="009C510E"/>
    <w:rsid w:val="009C5F46"/>
    <w:rsid w:val="009C63EE"/>
    <w:rsid w:val="009D0EC2"/>
    <w:rsid w:val="009D3040"/>
    <w:rsid w:val="009D5A11"/>
    <w:rsid w:val="009D732E"/>
    <w:rsid w:val="009D7461"/>
    <w:rsid w:val="009D79D0"/>
    <w:rsid w:val="009E33D8"/>
    <w:rsid w:val="009E3835"/>
    <w:rsid w:val="009E4182"/>
    <w:rsid w:val="009E76EA"/>
    <w:rsid w:val="009F0ABB"/>
    <w:rsid w:val="009F44AA"/>
    <w:rsid w:val="009F6C97"/>
    <w:rsid w:val="009F75E5"/>
    <w:rsid w:val="00A01DA5"/>
    <w:rsid w:val="00A055B9"/>
    <w:rsid w:val="00A07367"/>
    <w:rsid w:val="00A10DB5"/>
    <w:rsid w:val="00A10E9D"/>
    <w:rsid w:val="00A1178E"/>
    <w:rsid w:val="00A12479"/>
    <w:rsid w:val="00A24114"/>
    <w:rsid w:val="00A24F9D"/>
    <w:rsid w:val="00A27C36"/>
    <w:rsid w:val="00A31FC2"/>
    <w:rsid w:val="00A33412"/>
    <w:rsid w:val="00A34187"/>
    <w:rsid w:val="00A35E5C"/>
    <w:rsid w:val="00A37E07"/>
    <w:rsid w:val="00A40EB6"/>
    <w:rsid w:val="00A41A0D"/>
    <w:rsid w:val="00A4213D"/>
    <w:rsid w:val="00A462B4"/>
    <w:rsid w:val="00A46416"/>
    <w:rsid w:val="00A46EED"/>
    <w:rsid w:val="00A5073D"/>
    <w:rsid w:val="00A51C7A"/>
    <w:rsid w:val="00A51DDB"/>
    <w:rsid w:val="00A52C7F"/>
    <w:rsid w:val="00A532BA"/>
    <w:rsid w:val="00A56483"/>
    <w:rsid w:val="00A57C8A"/>
    <w:rsid w:val="00A62081"/>
    <w:rsid w:val="00A654CB"/>
    <w:rsid w:val="00A72056"/>
    <w:rsid w:val="00A747CD"/>
    <w:rsid w:val="00A779AD"/>
    <w:rsid w:val="00A77CF8"/>
    <w:rsid w:val="00A77F40"/>
    <w:rsid w:val="00A810AD"/>
    <w:rsid w:val="00A84A0D"/>
    <w:rsid w:val="00A87CFA"/>
    <w:rsid w:val="00A92AE5"/>
    <w:rsid w:val="00A92ED1"/>
    <w:rsid w:val="00A93AE3"/>
    <w:rsid w:val="00A94B0B"/>
    <w:rsid w:val="00A979E3"/>
    <w:rsid w:val="00AA64AA"/>
    <w:rsid w:val="00AA7079"/>
    <w:rsid w:val="00AB11F3"/>
    <w:rsid w:val="00AB1575"/>
    <w:rsid w:val="00AB2819"/>
    <w:rsid w:val="00AB40A7"/>
    <w:rsid w:val="00AB49F5"/>
    <w:rsid w:val="00AB4EDD"/>
    <w:rsid w:val="00AB6EC8"/>
    <w:rsid w:val="00AB7862"/>
    <w:rsid w:val="00AC1E56"/>
    <w:rsid w:val="00AC329D"/>
    <w:rsid w:val="00AC3BD5"/>
    <w:rsid w:val="00AC465F"/>
    <w:rsid w:val="00AC6D0E"/>
    <w:rsid w:val="00AC705F"/>
    <w:rsid w:val="00AD0D9D"/>
    <w:rsid w:val="00AD1051"/>
    <w:rsid w:val="00AD125E"/>
    <w:rsid w:val="00AD17CF"/>
    <w:rsid w:val="00AD1A7B"/>
    <w:rsid w:val="00AD2CD7"/>
    <w:rsid w:val="00AD30D4"/>
    <w:rsid w:val="00AD3A8F"/>
    <w:rsid w:val="00AD4BC4"/>
    <w:rsid w:val="00AD4D3F"/>
    <w:rsid w:val="00AD6781"/>
    <w:rsid w:val="00AD7D9C"/>
    <w:rsid w:val="00AE2758"/>
    <w:rsid w:val="00AE3433"/>
    <w:rsid w:val="00AE53A4"/>
    <w:rsid w:val="00AE6323"/>
    <w:rsid w:val="00AF0EE4"/>
    <w:rsid w:val="00AF37B4"/>
    <w:rsid w:val="00AF509A"/>
    <w:rsid w:val="00AF62E8"/>
    <w:rsid w:val="00AF6CBB"/>
    <w:rsid w:val="00AF70AD"/>
    <w:rsid w:val="00AF7C8A"/>
    <w:rsid w:val="00B0583A"/>
    <w:rsid w:val="00B10EDC"/>
    <w:rsid w:val="00B111A5"/>
    <w:rsid w:val="00B136D3"/>
    <w:rsid w:val="00B140F5"/>
    <w:rsid w:val="00B22115"/>
    <w:rsid w:val="00B2318D"/>
    <w:rsid w:val="00B23963"/>
    <w:rsid w:val="00B23FCA"/>
    <w:rsid w:val="00B310C2"/>
    <w:rsid w:val="00B3213A"/>
    <w:rsid w:val="00B333A0"/>
    <w:rsid w:val="00B34A20"/>
    <w:rsid w:val="00B34D06"/>
    <w:rsid w:val="00B355CA"/>
    <w:rsid w:val="00B37A36"/>
    <w:rsid w:val="00B37E06"/>
    <w:rsid w:val="00B4104A"/>
    <w:rsid w:val="00B42B79"/>
    <w:rsid w:val="00B4483A"/>
    <w:rsid w:val="00B44DDB"/>
    <w:rsid w:val="00B479F2"/>
    <w:rsid w:val="00B511FE"/>
    <w:rsid w:val="00B526DB"/>
    <w:rsid w:val="00B54248"/>
    <w:rsid w:val="00B54DCA"/>
    <w:rsid w:val="00B5609A"/>
    <w:rsid w:val="00B5655A"/>
    <w:rsid w:val="00B568D5"/>
    <w:rsid w:val="00B57B1E"/>
    <w:rsid w:val="00B57D8E"/>
    <w:rsid w:val="00B61761"/>
    <w:rsid w:val="00B62421"/>
    <w:rsid w:val="00B64AAE"/>
    <w:rsid w:val="00B666EB"/>
    <w:rsid w:val="00B66A06"/>
    <w:rsid w:val="00B70A6D"/>
    <w:rsid w:val="00B7224E"/>
    <w:rsid w:val="00B751A0"/>
    <w:rsid w:val="00B77DA3"/>
    <w:rsid w:val="00B8037D"/>
    <w:rsid w:val="00B8078C"/>
    <w:rsid w:val="00B81330"/>
    <w:rsid w:val="00B81361"/>
    <w:rsid w:val="00B81D43"/>
    <w:rsid w:val="00B82117"/>
    <w:rsid w:val="00B838DB"/>
    <w:rsid w:val="00B866E4"/>
    <w:rsid w:val="00B875F4"/>
    <w:rsid w:val="00B9006E"/>
    <w:rsid w:val="00B919C1"/>
    <w:rsid w:val="00B944E8"/>
    <w:rsid w:val="00B9487E"/>
    <w:rsid w:val="00B95B45"/>
    <w:rsid w:val="00BA1562"/>
    <w:rsid w:val="00BA1B63"/>
    <w:rsid w:val="00BA24EE"/>
    <w:rsid w:val="00BA59B8"/>
    <w:rsid w:val="00BA5A34"/>
    <w:rsid w:val="00BA6324"/>
    <w:rsid w:val="00BA6BDA"/>
    <w:rsid w:val="00BA7A4E"/>
    <w:rsid w:val="00BB183D"/>
    <w:rsid w:val="00BB1B37"/>
    <w:rsid w:val="00BB4DBE"/>
    <w:rsid w:val="00BC09DF"/>
    <w:rsid w:val="00BD28B2"/>
    <w:rsid w:val="00BD2CCC"/>
    <w:rsid w:val="00BD2FD1"/>
    <w:rsid w:val="00BD3EDA"/>
    <w:rsid w:val="00BD4158"/>
    <w:rsid w:val="00BD449B"/>
    <w:rsid w:val="00BD5007"/>
    <w:rsid w:val="00BD5AE7"/>
    <w:rsid w:val="00BD711D"/>
    <w:rsid w:val="00BE17EE"/>
    <w:rsid w:val="00BE3305"/>
    <w:rsid w:val="00BE639D"/>
    <w:rsid w:val="00BE770F"/>
    <w:rsid w:val="00BF038B"/>
    <w:rsid w:val="00BF133D"/>
    <w:rsid w:val="00BF1E35"/>
    <w:rsid w:val="00BF1FCD"/>
    <w:rsid w:val="00BF4933"/>
    <w:rsid w:val="00BF5987"/>
    <w:rsid w:val="00C02A58"/>
    <w:rsid w:val="00C02DCD"/>
    <w:rsid w:val="00C03AAA"/>
    <w:rsid w:val="00C03D56"/>
    <w:rsid w:val="00C0426B"/>
    <w:rsid w:val="00C049FE"/>
    <w:rsid w:val="00C05584"/>
    <w:rsid w:val="00C05FAC"/>
    <w:rsid w:val="00C0667A"/>
    <w:rsid w:val="00C07214"/>
    <w:rsid w:val="00C13AEC"/>
    <w:rsid w:val="00C20A24"/>
    <w:rsid w:val="00C27A77"/>
    <w:rsid w:val="00C3050C"/>
    <w:rsid w:val="00C3354C"/>
    <w:rsid w:val="00C345DA"/>
    <w:rsid w:val="00C34F4E"/>
    <w:rsid w:val="00C36227"/>
    <w:rsid w:val="00C3749A"/>
    <w:rsid w:val="00C37B94"/>
    <w:rsid w:val="00C40938"/>
    <w:rsid w:val="00C40D9E"/>
    <w:rsid w:val="00C412EC"/>
    <w:rsid w:val="00C425B4"/>
    <w:rsid w:val="00C42CE6"/>
    <w:rsid w:val="00C43769"/>
    <w:rsid w:val="00C43F68"/>
    <w:rsid w:val="00C44FCB"/>
    <w:rsid w:val="00C5137F"/>
    <w:rsid w:val="00C52991"/>
    <w:rsid w:val="00C53363"/>
    <w:rsid w:val="00C5540C"/>
    <w:rsid w:val="00C6247C"/>
    <w:rsid w:val="00C63849"/>
    <w:rsid w:val="00C63B76"/>
    <w:rsid w:val="00C64209"/>
    <w:rsid w:val="00C66A87"/>
    <w:rsid w:val="00C66AF0"/>
    <w:rsid w:val="00C701A8"/>
    <w:rsid w:val="00C70C86"/>
    <w:rsid w:val="00C71983"/>
    <w:rsid w:val="00C71D1D"/>
    <w:rsid w:val="00C72D14"/>
    <w:rsid w:val="00C734FC"/>
    <w:rsid w:val="00C73C3D"/>
    <w:rsid w:val="00C764D9"/>
    <w:rsid w:val="00C851EA"/>
    <w:rsid w:val="00C865A3"/>
    <w:rsid w:val="00C87100"/>
    <w:rsid w:val="00C87E51"/>
    <w:rsid w:val="00C93A52"/>
    <w:rsid w:val="00C95951"/>
    <w:rsid w:val="00C95998"/>
    <w:rsid w:val="00CA052D"/>
    <w:rsid w:val="00CA0762"/>
    <w:rsid w:val="00CA0BA2"/>
    <w:rsid w:val="00CA2B38"/>
    <w:rsid w:val="00CA3BE7"/>
    <w:rsid w:val="00CA4B85"/>
    <w:rsid w:val="00CA51FE"/>
    <w:rsid w:val="00CA75E3"/>
    <w:rsid w:val="00CB42C5"/>
    <w:rsid w:val="00CB5E33"/>
    <w:rsid w:val="00CC229A"/>
    <w:rsid w:val="00CC2D49"/>
    <w:rsid w:val="00CC4FDF"/>
    <w:rsid w:val="00CD18CF"/>
    <w:rsid w:val="00CD325E"/>
    <w:rsid w:val="00CD45B5"/>
    <w:rsid w:val="00CD6A0E"/>
    <w:rsid w:val="00CD7399"/>
    <w:rsid w:val="00CE2533"/>
    <w:rsid w:val="00CE2F57"/>
    <w:rsid w:val="00CE3E9D"/>
    <w:rsid w:val="00CE65DB"/>
    <w:rsid w:val="00CE6B0E"/>
    <w:rsid w:val="00CE6E52"/>
    <w:rsid w:val="00CF000A"/>
    <w:rsid w:val="00CF405E"/>
    <w:rsid w:val="00CF65CF"/>
    <w:rsid w:val="00CF739E"/>
    <w:rsid w:val="00CF73D7"/>
    <w:rsid w:val="00CF74EC"/>
    <w:rsid w:val="00CF792B"/>
    <w:rsid w:val="00D00FE9"/>
    <w:rsid w:val="00D07942"/>
    <w:rsid w:val="00D07B9F"/>
    <w:rsid w:val="00D10FF4"/>
    <w:rsid w:val="00D126A3"/>
    <w:rsid w:val="00D14538"/>
    <w:rsid w:val="00D157F4"/>
    <w:rsid w:val="00D17A8B"/>
    <w:rsid w:val="00D17E94"/>
    <w:rsid w:val="00D17ECC"/>
    <w:rsid w:val="00D21449"/>
    <w:rsid w:val="00D22B79"/>
    <w:rsid w:val="00D23A5B"/>
    <w:rsid w:val="00D24043"/>
    <w:rsid w:val="00D26335"/>
    <w:rsid w:val="00D26991"/>
    <w:rsid w:val="00D3183D"/>
    <w:rsid w:val="00D36CC3"/>
    <w:rsid w:val="00D415E2"/>
    <w:rsid w:val="00D421E2"/>
    <w:rsid w:val="00D42A14"/>
    <w:rsid w:val="00D42BD5"/>
    <w:rsid w:val="00D470F6"/>
    <w:rsid w:val="00D50964"/>
    <w:rsid w:val="00D516DF"/>
    <w:rsid w:val="00D51870"/>
    <w:rsid w:val="00D531BF"/>
    <w:rsid w:val="00D54633"/>
    <w:rsid w:val="00D54916"/>
    <w:rsid w:val="00D55F07"/>
    <w:rsid w:val="00D57938"/>
    <w:rsid w:val="00D6399C"/>
    <w:rsid w:val="00D64396"/>
    <w:rsid w:val="00D648FB"/>
    <w:rsid w:val="00D66B63"/>
    <w:rsid w:val="00D66BC2"/>
    <w:rsid w:val="00D70C87"/>
    <w:rsid w:val="00D72C87"/>
    <w:rsid w:val="00D74173"/>
    <w:rsid w:val="00D74DC9"/>
    <w:rsid w:val="00D75B4E"/>
    <w:rsid w:val="00D764E3"/>
    <w:rsid w:val="00D7666D"/>
    <w:rsid w:val="00D7758E"/>
    <w:rsid w:val="00D80296"/>
    <w:rsid w:val="00D811E8"/>
    <w:rsid w:val="00D8254B"/>
    <w:rsid w:val="00D82759"/>
    <w:rsid w:val="00D8416C"/>
    <w:rsid w:val="00D85154"/>
    <w:rsid w:val="00D90595"/>
    <w:rsid w:val="00D9176C"/>
    <w:rsid w:val="00D9623E"/>
    <w:rsid w:val="00DA11BA"/>
    <w:rsid w:val="00DA2285"/>
    <w:rsid w:val="00DB1B0B"/>
    <w:rsid w:val="00DB2D96"/>
    <w:rsid w:val="00DB2FA8"/>
    <w:rsid w:val="00DB4152"/>
    <w:rsid w:val="00DB5288"/>
    <w:rsid w:val="00DB5831"/>
    <w:rsid w:val="00DB7D79"/>
    <w:rsid w:val="00DC0D6E"/>
    <w:rsid w:val="00DC54E9"/>
    <w:rsid w:val="00DC6592"/>
    <w:rsid w:val="00DC7063"/>
    <w:rsid w:val="00DD0E7E"/>
    <w:rsid w:val="00DD23A6"/>
    <w:rsid w:val="00DD625C"/>
    <w:rsid w:val="00DE0353"/>
    <w:rsid w:val="00DE3605"/>
    <w:rsid w:val="00DE3CF8"/>
    <w:rsid w:val="00DE3E30"/>
    <w:rsid w:val="00DE4844"/>
    <w:rsid w:val="00DE56AD"/>
    <w:rsid w:val="00DE6690"/>
    <w:rsid w:val="00DE6C4B"/>
    <w:rsid w:val="00DE7369"/>
    <w:rsid w:val="00DF1430"/>
    <w:rsid w:val="00DF5022"/>
    <w:rsid w:val="00DF70FF"/>
    <w:rsid w:val="00DF7AD8"/>
    <w:rsid w:val="00E00777"/>
    <w:rsid w:val="00E0473C"/>
    <w:rsid w:val="00E1055E"/>
    <w:rsid w:val="00E10E25"/>
    <w:rsid w:val="00E14223"/>
    <w:rsid w:val="00E1691A"/>
    <w:rsid w:val="00E17E40"/>
    <w:rsid w:val="00E17E89"/>
    <w:rsid w:val="00E20506"/>
    <w:rsid w:val="00E22A49"/>
    <w:rsid w:val="00E30609"/>
    <w:rsid w:val="00E3241D"/>
    <w:rsid w:val="00E33500"/>
    <w:rsid w:val="00E337F2"/>
    <w:rsid w:val="00E37924"/>
    <w:rsid w:val="00E405FC"/>
    <w:rsid w:val="00E520E9"/>
    <w:rsid w:val="00E53814"/>
    <w:rsid w:val="00E53911"/>
    <w:rsid w:val="00E55F5B"/>
    <w:rsid w:val="00E564F3"/>
    <w:rsid w:val="00E5732A"/>
    <w:rsid w:val="00E60848"/>
    <w:rsid w:val="00E61494"/>
    <w:rsid w:val="00E61653"/>
    <w:rsid w:val="00E63D9B"/>
    <w:rsid w:val="00E644FF"/>
    <w:rsid w:val="00E645C3"/>
    <w:rsid w:val="00E65169"/>
    <w:rsid w:val="00E70538"/>
    <w:rsid w:val="00E70717"/>
    <w:rsid w:val="00E71535"/>
    <w:rsid w:val="00E72B51"/>
    <w:rsid w:val="00E7464A"/>
    <w:rsid w:val="00E7481B"/>
    <w:rsid w:val="00E77DE0"/>
    <w:rsid w:val="00E800FA"/>
    <w:rsid w:val="00E805BA"/>
    <w:rsid w:val="00E82EC9"/>
    <w:rsid w:val="00E83719"/>
    <w:rsid w:val="00E845AF"/>
    <w:rsid w:val="00E86D33"/>
    <w:rsid w:val="00E86EE9"/>
    <w:rsid w:val="00E90197"/>
    <w:rsid w:val="00E9079D"/>
    <w:rsid w:val="00E95EA6"/>
    <w:rsid w:val="00E965AE"/>
    <w:rsid w:val="00E96D67"/>
    <w:rsid w:val="00E97934"/>
    <w:rsid w:val="00EA0E67"/>
    <w:rsid w:val="00EA178C"/>
    <w:rsid w:val="00EA4000"/>
    <w:rsid w:val="00EA6484"/>
    <w:rsid w:val="00EB1978"/>
    <w:rsid w:val="00EB476F"/>
    <w:rsid w:val="00EB4CCD"/>
    <w:rsid w:val="00EB6C1A"/>
    <w:rsid w:val="00EC02D9"/>
    <w:rsid w:val="00EC2C02"/>
    <w:rsid w:val="00EC33C3"/>
    <w:rsid w:val="00EC40C6"/>
    <w:rsid w:val="00EC7B28"/>
    <w:rsid w:val="00ED016B"/>
    <w:rsid w:val="00ED0396"/>
    <w:rsid w:val="00ED38EC"/>
    <w:rsid w:val="00ED5602"/>
    <w:rsid w:val="00ED6A90"/>
    <w:rsid w:val="00ED6F01"/>
    <w:rsid w:val="00ED7069"/>
    <w:rsid w:val="00EE05A3"/>
    <w:rsid w:val="00EE43D7"/>
    <w:rsid w:val="00EF10EF"/>
    <w:rsid w:val="00EF12A8"/>
    <w:rsid w:val="00EF2AEB"/>
    <w:rsid w:val="00EF35AD"/>
    <w:rsid w:val="00EF3A49"/>
    <w:rsid w:val="00EF7FA4"/>
    <w:rsid w:val="00F0152E"/>
    <w:rsid w:val="00F02096"/>
    <w:rsid w:val="00F03652"/>
    <w:rsid w:val="00F0390D"/>
    <w:rsid w:val="00F06773"/>
    <w:rsid w:val="00F0721E"/>
    <w:rsid w:val="00F07D84"/>
    <w:rsid w:val="00F13D8F"/>
    <w:rsid w:val="00F14F85"/>
    <w:rsid w:val="00F15C00"/>
    <w:rsid w:val="00F1656D"/>
    <w:rsid w:val="00F16A67"/>
    <w:rsid w:val="00F2004D"/>
    <w:rsid w:val="00F22F84"/>
    <w:rsid w:val="00F2355C"/>
    <w:rsid w:val="00F26E13"/>
    <w:rsid w:val="00F276D0"/>
    <w:rsid w:val="00F30609"/>
    <w:rsid w:val="00F30ADD"/>
    <w:rsid w:val="00F311DD"/>
    <w:rsid w:val="00F31C61"/>
    <w:rsid w:val="00F330A4"/>
    <w:rsid w:val="00F43CA8"/>
    <w:rsid w:val="00F4456B"/>
    <w:rsid w:val="00F4669E"/>
    <w:rsid w:val="00F474BE"/>
    <w:rsid w:val="00F52334"/>
    <w:rsid w:val="00F52CC2"/>
    <w:rsid w:val="00F52FA1"/>
    <w:rsid w:val="00F530C7"/>
    <w:rsid w:val="00F536DE"/>
    <w:rsid w:val="00F54239"/>
    <w:rsid w:val="00F54871"/>
    <w:rsid w:val="00F5544C"/>
    <w:rsid w:val="00F557CA"/>
    <w:rsid w:val="00F60E80"/>
    <w:rsid w:val="00F6238F"/>
    <w:rsid w:val="00F62920"/>
    <w:rsid w:val="00F63103"/>
    <w:rsid w:val="00F63C57"/>
    <w:rsid w:val="00F70B36"/>
    <w:rsid w:val="00F71FEC"/>
    <w:rsid w:val="00F77F11"/>
    <w:rsid w:val="00F83559"/>
    <w:rsid w:val="00F83843"/>
    <w:rsid w:val="00F83D7A"/>
    <w:rsid w:val="00F84083"/>
    <w:rsid w:val="00F84189"/>
    <w:rsid w:val="00F86140"/>
    <w:rsid w:val="00F918E8"/>
    <w:rsid w:val="00F920C0"/>
    <w:rsid w:val="00F92476"/>
    <w:rsid w:val="00F93F62"/>
    <w:rsid w:val="00F94C41"/>
    <w:rsid w:val="00F96E98"/>
    <w:rsid w:val="00F97473"/>
    <w:rsid w:val="00FA0B90"/>
    <w:rsid w:val="00FA4E7E"/>
    <w:rsid w:val="00FA60EE"/>
    <w:rsid w:val="00FA78F5"/>
    <w:rsid w:val="00FB052F"/>
    <w:rsid w:val="00FB4430"/>
    <w:rsid w:val="00FB51DA"/>
    <w:rsid w:val="00FB63E0"/>
    <w:rsid w:val="00FB6DF8"/>
    <w:rsid w:val="00FB7090"/>
    <w:rsid w:val="00FC0127"/>
    <w:rsid w:val="00FC019B"/>
    <w:rsid w:val="00FC1F24"/>
    <w:rsid w:val="00FC3562"/>
    <w:rsid w:val="00FD32F7"/>
    <w:rsid w:val="00FD39EA"/>
    <w:rsid w:val="00FD3AFA"/>
    <w:rsid w:val="00FD3CDD"/>
    <w:rsid w:val="00FD6104"/>
    <w:rsid w:val="00FD64B1"/>
    <w:rsid w:val="00FD679B"/>
    <w:rsid w:val="00FD68FD"/>
    <w:rsid w:val="00FD7EAC"/>
    <w:rsid w:val="00FE0C94"/>
    <w:rsid w:val="00FE4C0D"/>
    <w:rsid w:val="00FE74F6"/>
    <w:rsid w:val="00FF0283"/>
    <w:rsid w:val="00FF1175"/>
    <w:rsid w:val="00FF5EDC"/>
    <w:rsid w:val="00FF6F89"/>
    <w:rsid w:val="79E94AF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paragraph" w:styleId="2">
    <w:name w:val="heading 1"/>
    <w:basedOn w:val="3"/>
    <w:next w:val="1"/>
    <w:link w:val="31"/>
    <w:qFormat/>
    <w:uiPriority w:val="9"/>
    <w:pPr>
      <w:numPr>
        <w:ilvl w:val="0"/>
        <w:numId w:val="1"/>
      </w:numPr>
      <w:spacing w:beforeLines="100" w:afterLines="100"/>
      <w:ind w:firstLine="0" w:firstLineChars="0"/>
      <w:outlineLvl w:val="0"/>
    </w:pPr>
    <w:rPr>
      <w:rFonts w:ascii="黑体" w:hAnsi="黑体" w:eastAsia="黑体"/>
    </w:rPr>
  </w:style>
  <w:style w:type="paragraph" w:styleId="4">
    <w:name w:val="heading 2"/>
    <w:basedOn w:val="2"/>
    <w:next w:val="1"/>
    <w:link w:val="53"/>
    <w:unhideWhenUsed/>
    <w:qFormat/>
    <w:uiPriority w:val="9"/>
    <w:pPr>
      <w:numPr>
        <w:ilvl w:val="1"/>
      </w:numPr>
      <w:spacing w:beforeLines="0" w:afterLines="0"/>
      <w:outlineLvl w:val="1"/>
    </w:pPr>
    <w:rPr>
      <w:rFonts w:ascii="宋体" w:hAnsi="宋体" w:eastAsia="宋体"/>
    </w:rPr>
  </w:style>
  <w:style w:type="paragraph" w:styleId="5">
    <w:name w:val="heading 3"/>
    <w:basedOn w:val="4"/>
    <w:next w:val="1"/>
    <w:link w:val="59"/>
    <w:unhideWhenUsed/>
    <w:qFormat/>
    <w:uiPriority w:val="9"/>
    <w:pPr>
      <w:numPr>
        <w:ilvl w:val="2"/>
      </w:numPr>
      <w:outlineLvl w:val="2"/>
    </w:pPr>
  </w:style>
  <w:style w:type="character" w:default="1" w:styleId="17">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List Paragraph"/>
    <w:basedOn w:val="1"/>
    <w:link w:val="54"/>
    <w:qFormat/>
    <w:uiPriority w:val="34"/>
    <w:pPr>
      <w:widowControl w:val="0"/>
      <w:spacing w:line="400" w:lineRule="exact"/>
      <w:ind w:firstLine="420" w:firstLineChars="200"/>
      <w:jc w:val="both"/>
    </w:pPr>
    <w:rPr>
      <w:rFonts w:ascii="Times New Roman" w:hAnsi="Times New Roman" w:cstheme="minorBidi"/>
      <w:kern w:val="2"/>
    </w:rPr>
  </w:style>
  <w:style w:type="paragraph" w:styleId="6">
    <w:name w:val="caption"/>
    <w:basedOn w:val="1"/>
    <w:next w:val="1"/>
    <w:unhideWhenUsed/>
    <w:qFormat/>
    <w:uiPriority w:val="35"/>
    <w:pPr>
      <w:widowControl w:val="0"/>
      <w:spacing w:line="400" w:lineRule="exact"/>
      <w:ind w:firstLine="480" w:firstLineChars="200"/>
      <w:jc w:val="both"/>
    </w:pPr>
    <w:rPr>
      <w:rFonts w:eastAsia="黑体" w:asciiTheme="majorHAnsi" w:hAnsiTheme="majorHAnsi" w:cstheme="majorBidi"/>
      <w:kern w:val="2"/>
      <w:sz w:val="20"/>
      <w:szCs w:val="20"/>
    </w:rPr>
  </w:style>
  <w:style w:type="paragraph" w:styleId="7">
    <w:name w:val="annotation text"/>
    <w:basedOn w:val="1"/>
    <w:link w:val="84"/>
    <w:semiHidden/>
    <w:unhideWhenUsed/>
    <w:uiPriority w:val="99"/>
  </w:style>
  <w:style w:type="paragraph" w:styleId="8">
    <w:name w:val="toc 3"/>
    <w:basedOn w:val="1"/>
    <w:next w:val="1"/>
    <w:unhideWhenUsed/>
    <w:uiPriority w:val="39"/>
    <w:pPr>
      <w:widowControl w:val="0"/>
      <w:spacing w:line="400" w:lineRule="exact"/>
      <w:ind w:left="840" w:leftChars="400" w:firstLine="480" w:firstLineChars="200"/>
      <w:jc w:val="both"/>
    </w:pPr>
    <w:rPr>
      <w:rFonts w:ascii="Times New Roman" w:hAnsi="Times New Roman" w:cstheme="minorBidi"/>
      <w:kern w:val="2"/>
    </w:rPr>
  </w:style>
  <w:style w:type="paragraph" w:styleId="9">
    <w:name w:val="Balloon Text"/>
    <w:basedOn w:val="1"/>
    <w:link w:val="28"/>
    <w:semiHidden/>
    <w:unhideWhenUsed/>
    <w:qFormat/>
    <w:uiPriority w:val="99"/>
    <w:pPr>
      <w:widowControl w:val="0"/>
      <w:spacing w:line="400" w:lineRule="exact"/>
      <w:ind w:firstLine="480" w:firstLineChars="200"/>
      <w:jc w:val="both"/>
    </w:pPr>
    <w:rPr>
      <w:rFonts w:ascii="Times New Roman" w:hAnsi="Times New Roman" w:cstheme="minorBidi"/>
      <w:kern w:val="2"/>
      <w:sz w:val="18"/>
      <w:szCs w:val="18"/>
    </w:rPr>
  </w:style>
  <w:style w:type="paragraph" w:styleId="10">
    <w:name w:val="footer"/>
    <w:basedOn w:val="1"/>
    <w:link w:val="27"/>
    <w:unhideWhenUsed/>
    <w:qFormat/>
    <w:uiPriority w:val="99"/>
    <w:pPr>
      <w:widowControl w:val="0"/>
      <w:tabs>
        <w:tab w:val="center" w:pos="4153"/>
        <w:tab w:val="right" w:pos="8306"/>
      </w:tabs>
      <w:snapToGrid w:val="0"/>
      <w:spacing w:line="400" w:lineRule="exact"/>
      <w:ind w:firstLine="480" w:firstLineChars="200"/>
    </w:pPr>
    <w:rPr>
      <w:rFonts w:ascii="Times New Roman" w:hAnsi="Times New Roman" w:cstheme="minorBidi"/>
      <w:kern w:val="2"/>
      <w:sz w:val="18"/>
      <w:szCs w:val="18"/>
    </w:rPr>
  </w:style>
  <w:style w:type="paragraph" w:styleId="11">
    <w:name w:val="header"/>
    <w:basedOn w:val="1"/>
    <w:link w:val="26"/>
    <w:unhideWhenUsed/>
    <w:qFormat/>
    <w:uiPriority w:val="99"/>
    <w:pPr>
      <w:widowControl w:val="0"/>
      <w:pBdr>
        <w:bottom w:val="single" w:color="auto" w:sz="6" w:space="1"/>
      </w:pBdr>
      <w:tabs>
        <w:tab w:val="center" w:pos="4153"/>
        <w:tab w:val="right" w:pos="8306"/>
      </w:tabs>
      <w:snapToGrid w:val="0"/>
      <w:spacing w:line="400" w:lineRule="exact"/>
      <w:ind w:firstLine="480" w:firstLineChars="200"/>
      <w:jc w:val="center"/>
    </w:pPr>
    <w:rPr>
      <w:rFonts w:ascii="Times New Roman" w:hAnsi="Times New Roman" w:cstheme="minorBidi"/>
      <w:kern w:val="2"/>
      <w:sz w:val="18"/>
      <w:szCs w:val="18"/>
    </w:rPr>
  </w:style>
  <w:style w:type="paragraph" w:styleId="12">
    <w:name w:val="toc 1"/>
    <w:basedOn w:val="1"/>
    <w:next w:val="1"/>
    <w:unhideWhenUsed/>
    <w:uiPriority w:val="39"/>
    <w:pPr>
      <w:widowControl w:val="0"/>
      <w:tabs>
        <w:tab w:val="right" w:leader="dot" w:pos="9627"/>
      </w:tabs>
      <w:spacing w:line="400" w:lineRule="exact"/>
      <w:jc w:val="both"/>
    </w:pPr>
    <w:rPr>
      <w:rFonts w:ascii="Times New Roman" w:hAnsi="Times New Roman" w:cstheme="minorBidi"/>
      <w:kern w:val="2"/>
    </w:rPr>
  </w:style>
  <w:style w:type="paragraph" w:styleId="13">
    <w:name w:val="toc 2"/>
    <w:basedOn w:val="1"/>
    <w:next w:val="1"/>
    <w:unhideWhenUsed/>
    <w:uiPriority w:val="39"/>
    <w:pPr>
      <w:widowControl w:val="0"/>
      <w:tabs>
        <w:tab w:val="right" w:leader="dot" w:pos="9627"/>
      </w:tabs>
      <w:spacing w:line="400" w:lineRule="exact"/>
      <w:ind w:left="425" w:leftChars="177" w:firstLine="370" w:firstLineChars="154"/>
      <w:jc w:val="both"/>
    </w:pPr>
    <w:rPr>
      <w:rFonts w:ascii="Times New Roman" w:hAnsi="Times New Roman" w:cstheme="minorBidi"/>
      <w:kern w:val="2"/>
    </w:rPr>
  </w:style>
  <w:style w:type="paragraph" w:styleId="14">
    <w:name w:val="annotation subject"/>
    <w:basedOn w:val="7"/>
    <w:next w:val="7"/>
    <w:link w:val="85"/>
    <w:semiHidden/>
    <w:unhideWhenUsed/>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unhideWhenUsed/>
    <w:qFormat/>
    <w:uiPriority w:val="99"/>
    <w:rPr>
      <w:color w:val="0563C1" w:themeColor="hyperlink"/>
      <w:u w:val="single"/>
    </w:rPr>
  </w:style>
  <w:style w:type="character" w:styleId="19">
    <w:name w:val="annotation reference"/>
    <w:basedOn w:val="17"/>
    <w:semiHidden/>
    <w:unhideWhenUsed/>
    <w:uiPriority w:val="99"/>
    <w:rPr>
      <w:sz w:val="21"/>
      <w:szCs w:val="21"/>
    </w:rPr>
  </w:style>
  <w:style w:type="paragraph" w:customStyle="1" w:styleId="20">
    <w:name w:val="封面标准号2"/>
    <w:basedOn w:val="1"/>
    <w:qFormat/>
    <w:uiPriority w:val="0"/>
    <w:pPr>
      <w:framePr w:w="9138" w:h="1244" w:hRule="exact" w:wrap="auto" w:vAnchor="page" w:hAnchor="margin" w:y="2908" w:anchorLock="1"/>
      <w:widowControl w:val="0"/>
      <w:kinsoku w:val="0"/>
      <w:overflowPunct w:val="0"/>
      <w:autoSpaceDE w:val="0"/>
      <w:autoSpaceDN w:val="0"/>
      <w:adjustRightInd w:val="0"/>
      <w:spacing w:before="357" w:line="280" w:lineRule="exact"/>
      <w:ind w:firstLine="480" w:firstLineChars="200"/>
      <w:jc w:val="right"/>
      <w:textAlignment w:val="center"/>
    </w:pPr>
    <w:rPr>
      <w:rFonts w:ascii="Times New Roman" w:hAnsi="Times New Roman" w:cs="Times New Roman"/>
      <w:sz w:val="28"/>
      <w:szCs w:val="20"/>
    </w:rPr>
  </w:style>
  <w:style w:type="paragraph" w:customStyle="1" w:styleId="21">
    <w:name w:val="其他标准称谓"/>
    <w:uiPriority w:val="0"/>
    <w:pPr>
      <w:spacing w:line="0" w:lineRule="atLeast"/>
      <w:jc w:val="distribute"/>
    </w:pPr>
    <w:rPr>
      <w:rFonts w:ascii="黑体" w:hAnsi="宋体" w:eastAsia="黑体" w:cs="Times New Roman"/>
      <w:kern w:val="0"/>
      <w:sz w:val="52"/>
      <w:szCs w:val="20"/>
      <w:lang w:val="en-US" w:eastAsia="zh-CN" w:bidi="ar-SA"/>
    </w:rPr>
  </w:style>
  <w:style w:type="paragraph" w:customStyle="1" w:styleId="22">
    <w:name w:val="封面标准英文名称"/>
    <w:qFormat/>
    <w:uiPriority w:val="0"/>
    <w:pPr>
      <w:widowControl w:val="0"/>
      <w:spacing w:before="370" w:line="400" w:lineRule="exact"/>
      <w:jc w:val="center"/>
    </w:pPr>
    <w:rPr>
      <w:rFonts w:ascii="Times New Roman" w:hAnsi="Times New Roman" w:eastAsia="宋体" w:cs="Times New Roman"/>
      <w:kern w:val="0"/>
      <w:sz w:val="28"/>
      <w:szCs w:val="20"/>
      <w:lang w:val="en-US" w:eastAsia="zh-CN" w:bidi="ar-SA"/>
    </w:rPr>
  </w:style>
  <w:style w:type="paragraph" w:customStyle="1" w:styleId="23">
    <w:name w:val="发布日期"/>
    <w:qFormat/>
    <w:uiPriority w:val="0"/>
    <w:pPr>
      <w:framePr w:w="4000" w:h="473" w:hRule="exact" w:hSpace="180" w:vSpace="180" w:wrap="around" w:vAnchor="margin" w:hAnchor="margin" w:y="13511" w:anchorLock="1"/>
    </w:pPr>
    <w:rPr>
      <w:rFonts w:ascii="Times New Roman" w:hAnsi="Times New Roman" w:eastAsia="黑体" w:cs="Times New Roman"/>
      <w:kern w:val="0"/>
      <w:sz w:val="28"/>
      <w:szCs w:val="20"/>
      <w:lang w:val="en-US" w:eastAsia="zh-CN" w:bidi="ar-SA"/>
    </w:rPr>
  </w:style>
  <w:style w:type="paragraph" w:customStyle="1" w:styleId="24">
    <w:name w:val="实施日期"/>
    <w:basedOn w:val="23"/>
    <w:qFormat/>
    <w:uiPriority w:val="0"/>
    <w:pPr>
      <w:framePr w:hSpace="0" w:wrap="around" w:xAlign="right"/>
      <w:jc w:val="right"/>
    </w:pPr>
  </w:style>
  <w:style w:type="paragraph" w:customStyle="1" w:styleId="25">
    <w:name w:val="其他发布部门"/>
    <w:basedOn w:val="1"/>
    <w:qFormat/>
    <w:uiPriority w:val="0"/>
    <w:pPr>
      <w:framePr w:w="7433" w:h="585" w:hRule="exact" w:hSpace="180" w:vSpace="180" w:wrap="around" w:vAnchor="margin" w:hAnchor="margin" w:xAlign="center" w:y="14401" w:anchorLock="1"/>
      <w:spacing w:line="0" w:lineRule="atLeast"/>
      <w:ind w:firstLine="480" w:firstLineChars="200"/>
      <w:jc w:val="center"/>
    </w:pPr>
    <w:rPr>
      <w:rFonts w:ascii="黑体" w:hAnsi="Times New Roman" w:eastAsia="黑体" w:cs="Times New Roman"/>
      <w:spacing w:val="20"/>
      <w:w w:val="135"/>
      <w:sz w:val="36"/>
      <w:szCs w:val="20"/>
    </w:rPr>
  </w:style>
  <w:style w:type="character" w:customStyle="1" w:styleId="26">
    <w:name w:val="页眉 字符"/>
    <w:basedOn w:val="17"/>
    <w:link w:val="11"/>
    <w:qFormat/>
    <w:uiPriority w:val="99"/>
    <w:rPr>
      <w:sz w:val="18"/>
      <w:szCs w:val="18"/>
    </w:rPr>
  </w:style>
  <w:style w:type="character" w:customStyle="1" w:styleId="27">
    <w:name w:val="页脚 字符"/>
    <w:basedOn w:val="17"/>
    <w:link w:val="10"/>
    <w:qFormat/>
    <w:uiPriority w:val="99"/>
    <w:rPr>
      <w:sz w:val="18"/>
      <w:szCs w:val="18"/>
    </w:rPr>
  </w:style>
  <w:style w:type="character" w:customStyle="1" w:styleId="28">
    <w:name w:val="批注框文本 字符"/>
    <w:basedOn w:val="17"/>
    <w:link w:val="9"/>
    <w:semiHidden/>
    <w:qFormat/>
    <w:uiPriority w:val="99"/>
    <w:rPr>
      <w:sz w:val="18"/>
      <w:szCs w:val="18"/>
    </w:rPr>
  </w:style>
  <w:style w:type="paragraph" w:customStyle="1" w:styleId="29">
    <w:name w:val="封面标准名称"/>
    <w:link w:val="34"/>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customStyle="1" w:styleId="30">
    <w:name w:val="目次、索引正文"/>
    <w:link w:val="47"/>
    <w:qFormat/>
    <w:uiPriority w:val="0"/>
    <w:pPr>
      <w:spacing w:line="320" w:lineRule="exact"/>
      <w:jc w:val="both"/>
    </w:pPr>
    <w:rPr>
      <w:rFonts w:ascii="宋体" w:hAnsi="Times New Roman" w:eastAsia="宋体" w:cs="Times New Roman"/>
      <w:kern w:val="0"/>
      <w:sz w:val="21"/>
      <w:szCs w:val="20"/>
      <w:lang w:val="en-US" w:eastAsia="zh-CN" w:bidi="ar-SA"/>
    </w:rPr>
  </w:style>
  <w:style w:type="character" w:customStyle="1" w:styleId="31">
    <w:name w:val="标题 1 字符"/>
    <w:basedOn w:val="17"/>
    <w:link w:val="2"/>
    <w:qFormat/>
    <w:uiPriority w:val="9"/>
    <w:rPr>
      <w:rFonts w:ascii="黑体" w:hAnsi="黑体" w:eastAsia="黑体"/>
      <w:sz w:val="24"/>
      <w:szCs w:val="24"/>
    </w:rPr>
  </w:style>
  <w:style w:type="paragraph" w:customStyle="1" w:styleId="32">
    <w:name w:val="扉页归口单位"/>
    <w:basedOn w:val="29"/>
    <w:link w:val="35"/>
    <w:qFormat/>
    <w:uiPriority w:val="0"/>
    <w:pPr>
      <w:framePr w:wrap="around"/>
      <w:spacing w:line="360" w:lineRule="auto"/>
      <w:jc w:val="both"/>
    </w:pPr>
    <w:rPr>
      <w:sz w:val="28"/>
    </w:rPr>
  </w:style>
  <w:style w:type="paragraph" w:customStyle="1" w:styleId="33">
    <w:name w:val="扉页起草人"/>
    <w:basedOn w:val="29"/>
    <w:link w:val="37"/>
    <w:qFormat/>
    <w:uiPriority w:val="0"/>
    <w:pPr>
      <w:framePr w:wrap="around"/>
      <w:spacing w:line="240" w:lineRule="auto"/>
      <w:jc w:val="both"/>
    </w:pPr>
    <w:rPr>
      <w:sz w:val="28"/>
      <w:szCs w:val="28"/>
    </w:rPr>
  </w:style>
  <w:style w:type="character" w:customStyle="1" w:styleId="34">
    <w:name w:val="封面标准名称 字符"/>
    <w:basedOn w:val="17"/>
    <w:link w:val="29"/>
    <w:qFormat/>
    <w:uiPriority w:val="0"/>
    <w:rPr>
      <w:rFonts w:ascii="黑体" w:hAnsi="Times New Roman" w:eastAsia="黑体" w:cs="Times New Roman"/>
      <w:kern w:val="0"/>
      <w:sz w:val="52"/>
      <w:szCs w:val="20"/>
    </w:rPr>
  </w:style>
  <w:style w:type="character" w:customStyle="1" w:styleId="35">
    <w:name w:val="扉页归口单位 字符"/>
    <w:basedOn w:val="34"/>
    <w:link w:val="32"/>
    <w:qFormat/>
    <w:uiPriority w:val="0"/>
    <w:rPr>
      <w:rFonts w:ascii="黑体" w:hAnsi="Times New Roman" w:eastAsia="黑体" w:cs="Times New Roman"/>
      <w:kern w:val="0"/>
      <w:sz w:val="28"/>
      <w:szCs w:val="20"/>
    </w:rPr>
  </w:style>
  <w:style w:type="paragraph" w:customStyle="1" w:styleId="36">
    <w:name w:val="扉页参与起草人"/>
    <w:basedOn w:val="29"/>
    <w:link w:val="39"/>
    <w:qFormat/>
    <w:uiPriority w:val="0"/>
    <w:pPr>
      <w:framePr w:wrap="around"/>
      <w:spacing w:line="240" w:lineRule="auto"/>
      <w:ind w:firstLine="848" w:firstLineChars="303"/>
      <w:jc w:val="both"/>
    </w:pPr>
    <w:rPr>
      <w:sz w:val="28"/>
      <w:szCs w:val="28"/>
    </w:rPr>
  </w:style>
  <w:style w:type="character" w:customStyle="1" w:styleId="37">
    <w:name w:val="扉页起草人 字符"/>
    <w:basedOn w:val="34"/>
    <w:link w:val="33"/>
    <w:qFormat/>
    <w:uiPriority w:val="0"/>
    <w:rPr>
      <w:rFonts w:ascii="黑体" w:hAnsi="Times New Roman" w:eastAsia="黑体" w:cs="Times New Roman"/>
      <w:kern w:val="0"/>
      <w:sz w:val="28"/>
      <w:szCs w:val="28"/>
    </w:rPr>
  </w:style>
  <w:style w:type="paragraph" w:customStyle="1" w:styleId="38">
    <w:name w:val="扉页规范编号"/>
    <w:basedOn w:val="1"/>
    <w:link w:val="41"/>
    <w:qFormat/>
    <w:uiPriority w:val="0"/>
    <w:pPr>
      <w:widowControl w:val="0"/>
      <w:spacing w:line="400" w:lineRule="exact"/>
      <w:jc w:val="both"/>
    </w:pPr>
    <w:rPr>
      <w:rFonts w:ascii="Times New Roman" w:hAnsi="Times New Roman" w:cstheme="minorBidi"/>
      <w:b/>
      <w:bCs/>
      <w:kern w:val="2"/>
      <w:szCs w:val="21"/>
    </w:rPr>
  </w:style>
  <w:style w:type="character" w:customStyle="1" w:styleId="39">
    <w:name w:val="扉页参与起草人 字符"/>
    <w:basedOn w:val="34"/>
    <w:link w:val="36"/>
    <w:qFormat/>
    <w:uiPriority w:val="0"/>
    <w:rPr>
      <w:rFonts w:ascii="黑体" w:hAnsi="Times New Roman" w:eastAsia="黑体" w:cs="Times New Roman"/>
      <w:kern w:val="0"/>
      <w:sz w:val="28"/>
      <w:szCs w:val="28"/>
    </w:rPr>
  </w:style>
  <w:style w:type="paragraph" w:customStyle="1" w:styleId="40">
    <w:name w:val="扉页标准名称"/>
    <w:basedOn w:val="1"/>
    <w:link w:val="43"/>
    <w:qFormat/>
    <w:uiPriority w:val="0"/>
    <w:pPr>
      <w:widowControl w:val="0"/>
      <w:spacing w:line="400" w:lineRule="exact"/>
      <w:ind w:firstLine="480" w:firstLineChars="200"/>
      <w:jc w:val="center"/>
    </w:pPr>
    <w:rPr>
      <w:rFonts w:ascii="黑体" w:hAnsi="黑体" w:eastAsia="黑体" w:cstheme="minorBidi"/>
      <w:kern w:val="2"/>
      <w:sz w:val="44"/>
      <w:szCs w:val="44"/>
    </w:rPr>
  </w:style>
  <w:style w:type="character" w:customStyle="1" w:styleId="41">
    <w:name w:val="扉页规范编号 字符"/>
    <w:basedOn w:val="17"/>
    <w:link w:val="38"/>
    <w:uiPriority w:val="0"/>
    <w:rPr>
      <w:rFonts w:ascii="宋体" w:hAnsi="宋体" w:eastAsia="宋体"/>
      <w:b/>
      <w:bCs/>
      <w:sz w:val="24"/>
      <w:szCs w:val="21"/>
    </w:rPr>
  </w:style>
  <w:style w:type="paragraph" w:customStyle="1" w:styleId="42">
    <w:name w:val="扉页其他"/>
    <w:basedOn w:val="1"/>
    <w:link w:val="45"/>
    <w:qFormat/>
    <w:uiPriority w:val="0"/>
    <w:pPr>
      <w:widowControl w:val="0"/>
      <w:spacing w:line="400" w:lineRule="exact"/>
      <w:jc w:val="center"/>
    </w:pPr>
    <w:rPr>
      <w:rFonts w:ascii="Times New Roman" w:hAnsi="Times New Roman" w:cstheme="minorBidi"/>
      <w:kern w:val="2"/>
      <w:sz w:val="28"/>
      <w:szCs w:val="28"/>
    </w:rPr>
  </w:style>
  <w:style w:type="character" w:customStyle="1" w:styleId="43">
    <w:name w:val="扉页标准名称 字符"/>
    <w:basedOn w:val="17"/>
    <w:link w:val="40"/>
    <w:uiPriority w:val="0"/>
    <w:rPr>
      <w:rFonts w:ascii="黑体" w:hAnsi="黑体" w:eastAsia="黑体"/>
      <w:sz w:val="44"/>
      <w:szCs w:val="44"/>
    </w:rPr>
  </w:style>
  <w:style w:type="paragraph" w:customStyle="1" w:styleId="44">
    <w:name w:val="扉页姓名"/>
    <w:basedOn w:val="30"/>
    <w:link w:val="48"/>
    <w:qFormat/>
    <w:uiPriority w:val="0"/>
    <w:pPr>
      <w:spacing w:line="240" w:lineRule="auto"/>
      <w:ind w:firstLine="1417" w:firstLineChars="506"/>
    </w:pPr>
    <w:rPr>
      <w:sz w:val="28"/>
      <w:szCs w:val="28"/>
    </w:rPr>
  </w:style>
  <w:style w:type="character" w:customStyle="1" w:styleId="45">
    <w:name w:val="扉页其他 字符"/>
    <w:basedOn w:val="17"/>
    <w:link w:val="42"/>
    <w:uiPriority w:val="0"/>
    <w:rPr>
      <w:rFonts w:ascii="宋体" w:hAnsi="宋体" w:eastAsia="宋体"/>
      <w:sz w:val="28"/>
      <w:szCs w:val="28"/>
    </w:rPr>
  </w:style>
  <w:style w:type="paragraph" w:customStyle="1" w:styleId="46">
    <w:name w:val="引言"/>
    <w:basedOn w:val="2"/>
    <w:link w:val="50"/>
    <w:qFormat/>
    <w:uiPriority w:val="0"/>
    <w:pPr>
      <w:numPr>
        <w:numId w:val="0"/>
      </w:numPr>
      <w:jc w:val="center"/>
    </w:pPr>
    <w:rPr>
      <w:sz w:val="48"/>
      <w:szCs w:val="48"/>
    </w:rPr>
  </w:style>
  <w:style w:type="character" w:customStyle="1" w:styleId="47">
    <w:name w:val="目次、索引正文 字符"/>
    <w:basedOn w:val="17"/>
    <w:link w:val="30"/>
    <w:uiPriority w:val="0"/>
    <w:rPr>
      <w:rFonts w:ascii="宋体" w:hAnsi="Times New Roman" w:eastAsia="宋体" w:cs="Times New Roman"/>
      <w:kern w:val="0"/>
      <w:szCs w:val="20"/>
    </w:rPr>
  </w:style>
  <w:style w:type="character" w:customStyle="1" w:styleId="48">
    <w:name w:val="扉页姓名 字符"/>
    <w:basedOn w:val="47"/>
    <w:link w:val="44"/>
    <w:uiPriority w:val="0"/>
    <w:rPr>
      <w:rFonts w:ascii="宋体" w:hAnsi="Times New Roman" w:eastAsia="宋体" w:cs="Times New Roman"/>
      <w:kern w:val="0"/>
      <w:sz w:val="28"/>
      <w:szCs w:val="28"/>
    </w:rPr>
  </w:style>
  <w:style w:type="paragraph" w:customStyle="1" w:styleId="49">
    <w:name w:val="正文规范名称"/>
    <w:basedOn w:val="1"/>
    <w:link w:val="51"/>
    <w:qFormat/>
    <w:uiPriority w:val="0"/>
    <w:pPr>
      <w:widowControl w:val="0"/>
      <w:spacing w:before="640" w:after="560" w:line="480" w:lineRule="exact"/>
      <w:jc w:val="center"/>
    </w:pPr>
    <w:rPr>
      <w:rFonts w:ascii="黑体" w:hAnsi="黑体" w:eastAsia="黑体" w:cstheme="minorBidi"/>
      <w:kern w:val="2"/>
      <w:sz w:val="32"/>
      <w:szCs w:val="32"/>
    </w:rPr>
  </w:style>
  <w:style w:type="character" w:customStyle="1" w:styleId="50">
    <w:name w:val="引言 字符"/>
    <w:basedOn w:val="31"/>
    <w:link w:val="46"/>
    <w:uiPriority w:val="0"/>
    <w:rPr>
      <w:rFonts w:ascii="黑体" w:hAnsi="黑体" w:eastAsia="黑体"/>
      <w:sz w:val="48"/>
      <w:szCs w:val="48"/>
    </w:rPr>
  </w:style>
  <w:style w:type="character" w:customStyle="1" w:styleId="51">
    <w:name w:val="正文规范名称 字符"/>
    <w:basedOn w:val="17"/>
    <w:link w:val="49"/>
    <w:qFormat/>
    <w:uiPriority w:val="0"/>
    <w:rPr>
      <w:rFonts w:ascii="黑体" w:hAnsi="黑体" w:eastAsia="黑体"/>
      <w:sz w:val="32"/>
      <w:szCs w:val="32"/>
    </w:rPr>
  </w:style>
  <w:style w:type="paragraph" w:customStyle="1" w:styleId="52">
    <w:name w:val="图题"/>
    <w:basedOn w:val="6"/>
    <w:link w:val="55"/>
    <w:qFormat/>
    <w:uiPriority w:val="0"/>
    <w:pPr>
      <w:ind w:firstLine="0" w:firstLineChars="0"/>
      <w:jc w:val="center"/>
    </w:pPr>
    <w:rPr>
      <w:rFonts w:ascii="Times New Roman" w:hAnsi="Times New Roman" w:eastAsia="宋体"/>
      <w:sz w:val="21"/>
      <w:szCs w:val="21"/>
    </w:rPr>
  </w:style>
  <w:style w:type="character" w:customStyle="1" w:styleId="53">
    <w:name w:val="标题 2 字符"/>
    <w:basedOn w:val="17"/>
    <w:link w:val="4"/>
    <w:qFormat/>
    <w:uiPriority w:val="9"/>
    <w:rPr>
      <w:rFonts w:ascii="宋体" w:hAnsi="宋体" w:eastAsia="宋体"/>
      <w:sz w:val="24"/>
      <w:szCs w:val="24"/>
    </w:rPr>
  </w:style>
  <w:style w:type="character" w:customStyle="1" w:styleId="54">
    <w:name w:val="列表段落 字符"/>
    <w:basedOn w:val="17"/>
    <w:link w:val="3"/>
    <w:uiPriority w:val="34"/>
    <w:rPr>
      <w:rFonts w:ascii="宋体" w:hAnsi="宋体" w:eastAsia="宋体"/>
      <w:sz w:val="24"/>
      <w:szCs w:val="24"/>
    </w:rPr>
  </w:style>
  <w:style w:type="character" w:customStyle="1" w:styleId="55">
    <w:name w:val="图题 字符"/>
    <w:basedOn w:val="54"/>
    <w:link w:val="52"/>
    <w:uiPriority w:val="0"/>
    <w:rPr>
      <w:rFonts w:ascii="Times New Roman" w:hAnsi="Times New Roman" w:eastAsia="宋体" w:cstheme="majorBidi"/>
      <w:sz w:val="24"/>
      <w:szCs w:val="21"/>
    </w:rPr>
  </w:style>
  <w:style w:type="paragraph" w:customStyle="1" w:styleId="56">
    <w:name w:val="表题"/>
    <w:basedOn w:val="6"/>
    <w:link w:val="58"/>
    <w:qFormat/>
    <w:uiPriority w:val="0"/>
    <w:pPr>
      <w:ind w:firstLine="0" w:firstLineChars="0"/>
      <w:jc w:val="center"/>
    </w:pPr>
    <w:rPr>
      <w:rFonts w:ascii="Times New Roman" w:hAnsi="Times New Roman"/>
      <w:sz w:val="21"/>
      <w:szCs w:val="21"/>
    </w:rPr>
  </w:style>
  <w:style w:type="paragraph" w:customStyle="1" w:styleId="57">
    <w:name w:val="表中文字"/>
    <w:basedOn w:val="56"/>
    <w:link w:val="60"/>
    <w:qFormat/>
    <w:uiPriority w:val="0"/>
    <w:pPr>
      <w:spacing w:before="60" w:after="60" w:line="240" w:lineRule="auto"/>
    </w:pPr>
    <w:rPr>
      <w:rFonts w:eastAsia="宋体"/>
    </w:rPr>
  </w:style>
  <w:style w:type="character" w:customStyle="1" w:styleId="58">
    <w:name w:val="表题 字符"/>
    <w:basedOn w:val="54"/>
    <w:link w:val="56"/>
    <w:uiPriority w:val="0"/>
    <w:rPr>
      <w:rFonts w:ascii="Times New Roman" w:hAnsi="Times New Roman" w:eastAsia="黑体" w:cstheme="majorBidi"/>
      <w:sz w:val="24"/>
      <w:szCs w:val="21"/>
    </w:rPr>
  </w:style>
  <w:style w:type="character" w:customStyle="1" w:styleId="59">
    <w:name w:val="标题 3 字符"/>
    <w:basedOn w:val="17"/>
    <w:link w:val="5"/>
    <w:uiPriority w:val="9"/>
    <w:rPr>
      <w:rFonts w:ascii="宋体" w:hAnsi="宋体" w:eastAsia="宋体"/>
      <w:sz w:val="24"/>
      <w:szCs w:val="24"/>
    </w:rPr>
  </w:style>
  <w:style w:type="character" w:customStyle="1" w:styleId="60">
    <w:name w:val="表中文字 字符"/>
    <w:basedOn w:val="58"/>
    <w:link w:val="57"/>
    <w:uiPriority w:val="0"/>
    <w:rPr>
      <w:rFonts w:ascii="Times New Roman" w:hAnsi="Times New Roman" w:eastAsia="宋体" w:cstheme="majorBidi"/>
      <w:sz w:val="24"/>
      <w:szCs w:val="21"/>
    </w:rPr>
  </w:style>
  <w:style w:type="paragraph" w:customStyle="1" w:styleId="61">
    <w:name w:val="附录"/>
    <w:basedOn w:val="2"/>
    <w:link w:val="63"/>
    <w:qFormat/>
    <w:uiPriority w:val="0"/>
    <w:pPr>
      <w:spacing w:before="312" w:after="312"/>
    </w:pPr>
    <w:rPr>
      <w:sz w:val="28"/>
    </w:rPr>
  </w:style>
  <w:style w:type="paragraph" w:customStyle="1" w:styleId="62">
    <w:name w:val="附录表题"/>
    <w:basedOn w:val="1"/>
    <w:link w:val="64"/>
    <w:qFormat/>
    <w:uiPriority w:val="0"/>
    <w:pPr>
      <w:widowControl w:val="0"/>
      <w:spacing w:line="400" w:lineRule="exact"/>
      <w:jc w:val="center"/>
    </w:pPr>
    <w:rPr>
      <w:rFonts w:ascii="黑体" w:hAnsi="黑体" w:eastAsia="黑体" w:cstheme="minorBidi"/>
      <w:kern w:val="2"/>
      <w:sz w:val="28"/>
    </w:rPr>
  </w:style>
  <w:style w:type="character" w:customStyle="1" w:styleId="63">
    <w:name w:val="附录 字符"/>
    <w:basedOn w:val="31"/>
    <w:link w:val="61"/>
    <w:uiPriority w:val="0"/>
    <w:rPr>
      <w:rFonts w:ascii="黑体" w:hAnsi="黑体" w:eastAsia="黑体"/>
      <w:sz w:val="28"/>
      <w:szCs w:val="24"/>
    </w:rPr>
  </w:style>
  <w:style w:type="character" w:customStyle="1" w:styleId="64">
    <w:name w:val="附录表题 字符"/>
    <w:basedOn w:val="17"/>
    <w:link w:val="62"/>
    <w:uiPriority w:val="0"/>
    <w:rPr>
      <w:rFonts w:ascii="黑体" w:hAnsi="黑体" w:eastAsia="黑体"/>
      <w:sz w:val="28"/>
      <w:szCs w:val="24"/>
    </w:rPr>
  </w:style>
  <w:style w:type="paragraph" w:customStyle="1" w:styleId="65">
    <w:name w:val="TOC Heading"/>
    <w:basedOn w:val="2"/>
    <w:next w:val="1"/>
    <w:unhideWhenUsed/>
    <w:qFormat/>
    <w:uiPriority w:val="39"/>
    <w:pPr>
      <w:keepNext/>
      <w:keepLines/>
      <w:widowControl/>
      <w:numPr>
        <w:numId w:val="0"/>
      </w:numPr>
      <w:spacing w:beforeLines="0" w:afterLines="0" w:line="259" w:lineRule="auto"/>
      <w:jc w:val="left"/>
      <w:outlineLvl w:val="9"/>
    </w:pPr>
    <w:rPr>
      <w:rFonts w:asciiTheme="majorHAnsi" w:hAnsiTheme="majorHAnsi" w:eastAsiaTheme="majorEastAsia" w:cstheme="majorBidi"/>
      <w:color w:val="2F5496" w:themeColor="accent1" w:themeShade="BF"/>
      <w:kern w:val="0"/>
      <w:sz w:val="32"/>
      <w:szCs w:val="32"/>
    </w:rPr>
  </w:style>
  <w:style w:type="character" w:styleId="66">
    <w:name w:val="Placeholder Text"/>
    <w:basedOn w:val="17"/>
    <w:semiHidden/>
    <w:uiPriority w:val="99"/>
    <w:rPr>
      <w:color w:val="808080"/>
    </w:rPr>
  </w:style>
  <w:style w:type="paragraph" w:styleId="67">
    <w:name w:val="No Spacing"/>
    <w:qFormat/>
    <w:uiPriority w:val="1"/>
    <w:pPr>
      <w:widowControl w:val="0"/>
      <w:ind w:firstLine="480" w:firstLineChars="200"/>
      <w:jc w:val="both"/>
    </w:pPr>
    <w:rPr>
      <w:rFonts w:ascii="Times New Roman" w:hAnsi="Times New Roman" w:eastAsia="宋体" w:cstheme="minorBidi"/>
      <w:kern w:val="2"/>
      <w:sz w:val="24"/>
      <w:szCs w:val="24"/>
      <w:lang w:val="en-US" w:eastAsia="zh-CN" w:bidi="ar-SA"/>
    </w:rPr>
  </w:style>
  <w:style w:type="paragraph" w:customStyle="1" w:styleId="68">
    <w:name w:val="段"/>
    <w:link w:val="69"/>
    <w:uiPriority w:val="1"/>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character" w:customStyle="1" w:styleId="69">
    <w:name w:val="段 Char"/>
    <w:basedOn w:val="17"/>
    <w:link w:val="68"/>
    <w:uiPriority w:val="1"/>
    <w:rPr>
      <w:rFonts w:ascii="宋体" w:hAnsi="Times New Roman" w:eastAsia="宋体" w:cs="Times New Roman"/>
      <w:kern w:val="0"/>
      <w:szCs w:val="20"/>
    </w:rPr>
  </w:style>
  <w:style w:type="paragraph" w:customStyle="1" w:styleId="70">
    <w:name w:val="列项——（一级）"/>
    <w:uiPriority w:val="0"/>
    <w:pPr>
      <w:widowControl w:val="0"/>
      <w:numPr>
        <w:ilvl w:val="0"/>
        <w:numId w:val="2"/>
      </w:numPr>
      <w:jc w:val="both"/>
    </w:pPr>
    <w:rPr>
      <w:rFonts w:ascii="宋体" w:hAnsi="Times New Roman" w:eastAsia="宋体" w:cs="Times New Roman"/>
      <w:kern w:val="0"/>
      <w:sz w:val="21"/>
      <w:szCs w:val="20"/>
      <w:lang w:val="en-US" w:eastAsia="zh-CN" w:bidi="ar-SA"/>
    </w:rPr>
  </w:style>
  <w:style w:type="paragraph" w:customStyle="1" w:styleId="71">
    <w:name w:val="列项●（二级）"/>
    <w:uiPriority w:val="0"/>
    <w:pPr>
      <w:numPr>
        <w:ilvl w:val="1"/>
        <w:numId w:val="2"/>
      </w:numPr>
      <w:tabs>
        <w:tab w:val="left" w:pos="840"/>
      </w:tabs>
      <w:jc w:val="both"/>
    </w:pPr>
    <w:rPr>
      <w:rFonts w:ascii="宋体" w:hAnsi="Times New Roman" w:eastAsia="宋体" w:cs="Times New Roman"/>
      <w:kern w:val="0"/>
      <w:sz w:val="21"/>
      <w:szCs w:val="20"/>
      <w:lang w:val="en-US" w:eastAsia="zh-CN" w:bidi="ar-SA"/>
    </w:rPr>
  </w:style>
  <w:style w:type="paragraph" w:customStyle="1" w:styleId="72">
    <w:name w:val="列项◆（三级）"/>
    <w:basedOn w:val="1"/>
    <w:uiPriority w:val="0"/>
    <w:pPr>
      <w:widowControl w:val="0"/>
      <w:numPr>
        <w:ilvl w:val="2"/>
        <w:numId w:val="2"/>
      </w:numPr>
      <w:jc w:val="both"/>
    </w:pPr>
    <w:rPr>
      <w:rFonts w:hAnsi="Times New Roman" w:cs="Times New Roman"/>
      <w:kern w:val="2"/>
      <w:sz w:val="21"/>
      <w:szCs w:val="21"/>
    </w:rPr>
  </w:style>
  <w:style w:type="paragraph" w:customStyle="1" w:styleId="73">
    <w:name w:val="一级条标题"/>
    <w:next w:val="68"/>
    <w:uiPriority w:val="0"/>
    <w:pPr>
      <w:numPr>
        <w:ilvl w:val="1"/>
        <w:numId w:val="3"/>
      </w:numPr>
      <w:spacing w:beforeLines="50" w:afterLines="50"/>
      <w:outlineLvl w:val="2"/>
    </w:pPr>
    <w:rPr>
      <w:rFonts w:ascii="黑体" w:hAnsi="Times New Roman" w:eastAsia="黑体" w:cs="Times New Roman"/>
      <w:kern w:val="0"/>
      <w:sz w:val="21"/>
      <w:szCs w:val="21"/>
      <w:lang w:val="en-US" w:eastAsia="zh-CN" w:bidi="ar-SA"/>
    </w:rPr>
  </w:style>
  <w:style w:type="paragraph" w:customStyle="1" w:styleId="74">
    <w:name w:val="章标题"/>
    <w:next w:val="68"/>
    <w:uiPriority w:val="0"/>
    <w:pPr>
      <w:numPr>
        <w:ilvl w:val="0"/>
        <w:numId w:val="3"/>
      </w:numPr>
      <w:spacing w:beforeLines="100" w:afterLines="100"/>
      <w:jc w:val="both"/>
      <w:outlineLvl w:val="1"/>
    </w:pPr>
    <w:rPr>
      <w:rFonts w:ascii="黑体" w:hAnsi="Times New Roman" w:eastAsia="黑体" w:cs="Times New Roman"/>
      <w:kern w:val="0"/>
      <w:sz w:val="21"/>
      <w:szCs w:val="20"/>
      <w:lang w:val="en-US" w:eastAsia="zh-CN" w:bidi="ar-SA"/>
    </w:rPr>
  </w:style>
  <w:style w:type="paragraph" w:customStyle="1" w:styleId="75">
    <w:name w:val="二级条标题"/>
    <w:basedOn w:val="73"/>
    <w:next w:val="68"/>
    <w:uiPriority w:val="0"/>
    <w:pPr>
      <w:numPr>
        <w:ilvl w:val="2"/>
      </w:numPr>
      <w:spacing w:before="50" w:after="50"/>
      <w:outlineLvl w:val="3"/>
    </w:pPr>
  </w:style>
  <w:style w:type="paragraph" w:customStyle="1" w:styleId="76">
    <w:name w:val="四级条标题"/>
    <w:basedOn w:val="1"/>
    <w:next w:val="68"/>
    <w:uiPriority w:val="0"/>
    <w:pPr>
      <w:numPr>
        <w:ilvl w:val="4"/>
        <w:numId w:val="3"/>
      </w:numPr>
      <w:spacing w:beforeLines="50" w:afterLines="50"/>
      <w:outlineLvl w:val="5"/>
    </w:pPr>
    <w:rPr>
      <w:rFonts w:ascii="黑体" w:hAnsi="Times New Roman" w:eastAsia="黑体" w:cs="Times New Roman"/>
      <w:sz w:val="21"/>
      <w:szCs w:val="21"/>
    </w:rPr>
  </w:style>
  <w:style w:type="paragraph" w:customStyle="1" w:styleId="77">
    <w:name w:val="五级条标题"/>
    <w:basedOn w:val="76"/>
    <w:next w:val="68"/>
    <w:uiPriority w:val="0"/>
    <w:pPr>
      <w:numPr>
        <w:ilvl w:val="5"/>
      </w:numPr>
      <w:outlineLvl w:val="6"/>
    </w:pPr>
  </w:style>
  <w:style w:type="paragraph" w:customStyle="1" w:styleId="78">
    <w:name w:val="图表脚注说明"/>
    <w:basedOn w:val="1"/>
    <w:uiPriority w:val="0"/>
    <w:pPr>
      <w:widowControl w:val="0"/>
      <w:ind w:left="544" w:hanging="181"/>
      <w:jc w:val="both"/>
    </w:pPr>
    <w:rPr>
      <w:rFonts w:hAnsi="Times New Roman" w:cs="Times New Roman"/>
      <w:kern w:val="2"/>
      <w:sz w:val="18"/>
      <w:szCs w:val="18"/>
    </w:rPr>
  </w:style>
  <w:style w:type="paragraph" w:customStyle="1" w:styleId="79">
    <w:name w:val="正文图标题"/>
    <w:next w:val="68"/>
    <w:uiPriority w:val="0"/>
    <w:pPr>
      <w:numPr>
        <w:ilvl w:val="0"/>
        <w:numId w:val="4"/>
      </w:numPr>
      <w:spacing w:beforeLines="50" w:afterLines="50"/>
      <w:jc w:val="center"/>
    </w:pPr>
    <w:rPr>
      <w:rFonts w:ascii="黑体" w:hAnsi="Times New Roman" w:eastAsia="黑体" w:cs="Times New Roman"/>
      <w:kern w:val="0"/>
      <w:sz w:val="21"/>
      <w:szCs w:val="20"/>
      <w:lang w:val="en-US" w:eastAsia="zh-CN" w:bidi="ar-SA"/>
    </w:rPr>
  </w:style>
  <w:style w:type="paragraph" w:customStyle="1" w:styleId="80">
    <w:name w:val="样式（正文）"/>
    <w:basedOn w:val="68"/>
    <w:link w:val="81"/>
    <w:qFormat/>
    <w:uiPriority w:val="0"/>
    <w:pPr>
      <w:tabs>
        <w:tab w:val="clear" w:pos="4201"/>
        <w:tab w:val="clear" w:pos="9298"/>
      </w:tabs>
      <w:topLinePunct/>
      <w:autoSpaceDE/>
      <w:autoSpaceDN/>
      <w:contextualSpacing/>
      <w:jc w:val="left"/>
    </w:pPr>
  </w:style>
  <w:style w:type="character" w:customStyle="1" w:styleId="81">
    <w:name w:val="样式（正文） Char"/>
    <w:basedOn w:val="69"/>
    <w:link w:val="80"/>
    <w:uiPriority w:val="0"/>
    <w:rPr>
      <w:rFonts w:ascii="宋体" w:hAnsi="Times New Roman" w:eastAsia="宋体" w:cs="Times New Roman"/>
      <w:kern w:val="0"/>
      <w:szCs w:val="20"/>
    </w:rPr>
  </w:style>
  <w:style w:type="table" w:customStyle="1" w:styleId="82">
    <w:name w:val="网格型1"/>
    <w:basedOn w:val="1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3">
    <w:name w:val="网格型2"/>
    <w:basedOn w:val="1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4">
    <w:name w:val="批注文字 字符"/>
    <w:basedOn w:val="17"/>
    <w:link w:val="7"/>
    <w:semiHidden/>
    <w:qFormat/>
    <w:uiPriority w:val="99"/>
    <w:rPr>
      <w:rFonts w:ascii="宋体" w:hAnsi="宋体" w:eastAsia="宋体" w:cs="宋体"/>
      <w:kern w:val="0"/>
      <w:sz w:val="24"/>
      <w:szCs w:val="24"/>
    </w:rPr>
  </w:style>
  <w:style w:type="character" w:customStyle="1" w:styleId="85">
    <w:name w:val="批注主题 字符"/>
    <w:basedOn w:val="84"/>
    <w:link w:val="14"/>
    <w:semiHidden/>
    <w:uiPriority w:val="99"/>
    <w:rPr>
      <w:rFonts w:ascii="宋体" w:hAnsi="宋体" w:eastAsia="宋体" w:cs="宋体"/>
      <w:b/>
      <w:bCs/>
      <w:kern w:val="0"/>
      <w:sz w:val="24"/>
      <w:szCs w:val="24"/>
    </w:rPr>
  </w:style>
  <w:style w:type="paragraph" w:customStyle="1" w:styleId="86">
    <w:name w:val="Revision"/>
    <w:hidden/>
    <w:semiHidden/>
    <w:uiPriority w:val="99"/>
    <w:rPr>
      <w:rFonts w:ascii="宋体" w:hAnsi="宋体" w:eastAsia="宋体" w:cs="宋体"/>
      <w:kern w:val="0"/>
      <w:sz w:val="24"/>
      <w:szCs w:val="24"/>
      <w:lang w:val="en-US" w:eastAsia="zh-CN" w:bidi="ar-SA"/>
    </w:rPr>
  </w:style>
  <w:style w:type="paragraph" w:customStyle="1" w:styleId="87">
    <w:name w:val="msolistparagraph"/>
    <w:basedOn w:val="1"/>
    <w:uiPriority w:val="0"/>
    <w:pPr>
      <w:widowControl w:val="0"/>
      <w:ind w:firstLine="420" w:firstLineChars="200"/>
      <w:jc w:val="both"/>
    </w:pPr>
    <w:rPr>
      <w:rFonts w:ascii="Times New Roman" w:hAnsi="Times New Roman" w:cs="Times New Roman"/>
      <w:kern w:val="2"/>
      <w:sz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6.png"/><Relationship Id="rId16" Type="http://schemas.openxmlformats.org/officeDocument/2006/relationships/image" Target="media/image5.jpeg"/><Relationship Id="rId15" Type="http://schemas.openxmlformats.org/officeDocument/2006/relationships/image" Target="media/image4.png"/><Relationship Id="rId14" Type="http://schemas.openxmlformats.org/officeDocument/2006/relationships/image" Target="media/image3.jpeg"/><Relationship Id="rId13" Type="http://schemas.openxmlformats.org/officeDocument/2006/relationships/image" Target="media/image2.emf"/><Relationship Id="rId12" Type="http://schemas.openxmlformats.org/officeDocument/2006/relationships/image" Target="media/image1.emf"/><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50"/>
    <customShpInfo spid="_x0000_s2051"/>
    <customShpInfo spid="_x0000_s2052"/>
    <customShpInfo spid="_x0000_s2053"/>
    <customShpInfo spid="_x0000_s2054"/>
    <customShpInfo spid="_x0000_s2055"/>
    <customShpInfo spid="_x0000_s2066"/>
    <customShpInfo spid="_x0000_s2065"/>
    <customShpInfo spid="_x0000_s2056"/>
    <customShpInfo spid="_x0000_s2057"/>
    <customShpInfo spid="_x0000_s2064"/>
    <customShpInfo spid="_x0000_s2058"/>
    <customShpInfo spid="_x0000_s2059"/>
    <customShpInfo spid="_x0000_s2060"/>
    <customShpInfo spid="_x0000_s2061"/>
    <customShpInfo spid="_x0000_s2067"/>
    <customShpInfo spid="_x0000_s206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D31CB0-F540-46EC-B860-ADF86027A6D3}">
  <ds:schemaRefs/>
</ds:datastoreItem>
</file>

<file path=docProps/app.xml><?xml version="1.0" encoding="utf-8"?>
<Properties xmlns="http://schemas.openxmlformats.org/officeDocument/2006/extended-properties" xmlns:vt="http://schemas.openxmlformats.org/officeDocument/2006/docPropsVTypes">
  <Template>Normal.dotm</Template>
  <Pages>23</Pages>
  <Words>7225</Words>
  <Characters>8235</Characters>
  <Lines>80</Lines>
  <Paragraphs>22</Paragraphs>
  <TotalTime>16139</TotalTime>
  <ScaleCrop>false</ScaleCrop>
  <LinksUpToDate>false</LinksUpToDate>
  <CharactersWithSpaces>8572</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2022-03-04T08:46:00Z</dcterms:created>
  <dc:creator>刘殿东</dc:creator>
  <cp:lastModifiedBy>平安是福</cp:lastModifiedBy>
  <cp:lastPrinted>2017-03-27T01:48:00Z</cp:lastPrinted>
  <dcterms:modified xsi:type="dcterms:W3CDTF">2022-07-01T05:05:02Z</dcterms:modified>
  <cp:revision>611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CA70B09DAE0A43509ADCA5D06212AD71</vt:lpwstr>
  </property>
</Properties>
</file>