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right="722" w:rightChars="344"/>
        <w:jc w:val="right"/>
        <w:rPr>
          <w:rFonts w:ascii="方正小标宋简体" w:hAnsi="方正小标宋简体" w:eastAsia="方正小标宋简体" w:cs="方正小标宋简体"/>
          <w:bCs/>
          <w:kern w:val="0"/>
          <w:sz w:val="48"/>
          <w:szCs w:val="48"/>
        </w:rPr>
      </w:pPr>
      <w:r>
        <w:drawing>
          <wp:inline distT="0" distB="0" distL="114300" distR="114300">
            <wp:extent cx="2371725" cy="587375"/>
            <wp:effectExtent l="0" t="0" r="3175" b="9525"/>
            <wp:docPr id="10" name="图片 10" descr="15527889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552788942(1)"/>
                    <pic:cNvPicPr>
                      <a:picLocks noChangeAspect="1"/>
                    </pic:cNvPicPr>
                  </pic:nvPicPr>
                  <pic:blipFill>
                    <a:blip r:embed="rId16" cstate="print"/>
                    <a:stretch>
                      <a:fillRect/>
                    </a:stretch>
                  </pic:blipFill>
                  <pic:spPr>
                    <a:xfrm>
                      <a:off x="0" y="0"/>
                      <a:ext cx="2371725" cy="587375"/>
                    </a:xfrm>
                    <a:prstGeom prst="rect">
                      <a:avLst/>
                    </a:prstGeom>
                    <a:noFill/>
                    <a:ln>
                      <a:noFill/>
                    </a:ln>
                  </pic:spPr>
                </pic:pic>
              </a:graphicData>
            </a:graphic>
          </wp:inline>
        </w:drawing>
      </w:r>
    </w:p>
    <w:p>
      <w:pPr>
        <w:autoSpaceDE w:val="0"/>
        <w:autoSpaceDN w:val="0"/>
        <w:adjustRightInd w:val="0"/>
        <w:snapToGrid w:val="0"/>
        <w:spacing w:before="360" w:beforeLines="150" w:line="360" w:lineRule="auto"/>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mc:AlternateContent>
          <mc:Choice Requires="wps">
            <w:drawing>
              <wp:inline distT="0" distB="0" distL="0" distR="0">
                <wp:extent cx="5410200" cy="371475"/>
                <wp:effectExtent l="3810" t="0" r="0" b="0"/>
                <wp:docPr id="29" name="WordArt 1"/>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410200" cy="1277620"/>
                        </a:xfrm>
                        <a:prstGeom prst="rect">
                          <a:avLst/>
                        </a:prstGeom>
                        <a:noFill/>
                        <a:ln>
                          <a:noFill/>
                        </a:ln>
                      </wps:spPr>
                      <wps:txbx>
                        <w:txbxContent>
                          <w:p>
                            <w:pPr>
                              <w:jc w:val="center"/>
                              <w:rPr>
                                <w:b/>
                                <w:bCs/>
                                <w:kern w:val="0"/>
                                <w:sz w:val="24"/>
                              </w:rPr>
                            </w:pPr>
                            <w:r>
                              <w:rPr>
                                <w:rFonts w:hint="eastAsia" w:ascii="方正小标宋简体"/>
                                <w:b/>
                                <w:bCs/>
                                <w:color w:val="000000"/>
                                <w:sz w:val="72"/>
                                <w:szCs w:val="72"/>
                              </w:rPr>
                              <w:t>中华人民共和国纺织行业计量技术规范</w:t>
                            </w:r>
                          </w:p>
                        </w:txbxContent>
                      </wps:txbx>
                      <wps:bodyPr rot="0" vert="horz" wrap="square" lIns="91440" tIns="45720" rIns="91440" bIns="45720" anchor="t" anchorCtr="0" upright="1">
                        <a:spAutoFit/>
                      </wps:bodyPr>
                    </wps:wsp>
                  </a:graphicData>
                </a:graphic>
              </wp:inline>
            </w:drawing>
          </mc:Choice>
          <mc:Fallback>
            <w:pict>
              <v:shape id="WordArt 1" o:spid="_x0000_s1026" o:spt="202" type="#_x0000_t202" style="height:29.25pt;width:426pt;" filled="f" stroked="f" coordsize="21600,21600" o:gfxdata="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vQ1xvRAAAABAEAAA8AAAAAAAAAAQAgAAAA&#10;IgAAAGRycy9kb3ducmV2LnhtbFBLAQIUABQAAAAIAIdO4kC+kedMEgIAACsEAAAOAAAAAAAAAAEA&#10;IAAAACABAABkcnMvZTJvRG9jLnhtbFBLBQYAAAAABgAGAFkBAACkBQAAAAA=&#10;">
                <v:fill on="f" focussize="0,0"/>
                <v:stroke on="f"/>
                <v:imagedata o:title=""/>
                <o:lock v:ext="edit" aspectratio="f"/>
                <v:textbox style="mso-fit-shape-to-text:t;">
                  <w:txbxContent>
                    <w:p>
                      <w:pPr>
                        <w:jc w:val="center"/>
                        <w:rPr>
                          <w:b/>
                          <w:bCs/>
                          <w:kern w:val="0"/>
                          <w:sz w:val="24"/>
                        </w:rPr>
                      </w:pPr>
                      <w:r>
                        <w:rPr>
                          <w:rFonts w:hint="eastAsia" w:ascii="方正小标宋简体"/>
                          <w:b/>
                          <w:bCs/>
                          <w:color w:val="000000"/>
                          <w:sz w:val="72"/>
                          <w:szCs w:val="72"/>
                        </w:rPr>
                        <w:t>中华人民共和国纺织行业计量技术规范</w:t>
                      </w:r>
                    </w:p>
                  </w:txbxContent>
                </v:textbox>
                <w10:wrap type="none"/>
                <w10:anchorlock/>
              </v:shape>
            </w:pict>
          </mc:Fallback>
        </mc:AlternateContent>
      </w:r>
    </w:p>
    <w:p>
      <w:pPr>
        <w:autoSpaceDE w:val="0"/>
        <w:autoSpaceDN w:val="0"/>
        <w:adjustRightInd w:val="0"/>
        <w:spacing w:before="120" w:beforeLines="50" w:after="240" w:afterLines="100"/>
        <w:ind w:right="947"/>
        <w:jc w:val="right"/>
        <w:rPr>
          <w:rFonts w:ascii="黑体" w:hAnsi="黑体" w:eastAsia="黑体" w:cs="黑体"/>
          <w:kern w:val="0"/>
          <w:sz w:val="28"/>
          <w:szCs w:val="28"/>
        </w:rPr>
      </w:pPr>
      <w:r>
        <w:rPr>
          <w:rFonts w:hint="default" w:ascii="黑体" w:hAnsi="黑体" w:eastAsia="黑体" w:cs="黑体"/>
          <w:b w:val="0"/>
          <w:bCs w:val="0"/>
          <w:kern w:val="0"/>
          <w:sz w:val="28"/>
          <w:szCs w:val="28"/>
        </w:rPr>
        <w:t>JJF</w:t>
      </w:r>
      <w:r>
        <w:rPr>
          <w:rFonts w:ascii="黑体" w:hAnsi="黑体" w:eastAsia="黑体" w:cs="黑体"/>
          <w:kern w:val="0"/>
          <w:sz w:val="28"/>
          <w:szCs w:val="28"/>
        </w:rPr>
        <w:t>(</w:t>
      </w:r>
      <w:r>
        <w:rPr>
          <w:rFonts w:hint="eastAsia" w:ascii="黑体" w:hAnsi="黑体" w:eastAsia="黑体" w:cs="黑体"/>
          <w:kern w:val="0"/>
          <w:sz w:val="28"/>
          <w:szCs w:val="28"/>
        </w:rPr>
        <w:t>纺织</w:t>
      </w:r>
      <w:r>
        <w:rPr>
          <w:rFonts w:ascii="黑体" w:hAnsi="黑体" w:eastAsia="黑体" w:cs="黑体"/>
          <w:kern w:val="0"/>
          <w:sz w:val="28"/>
          <w:szCs w:val="28"/>
        </w:rPr>
        <w:t>)</w:t>
      </w:r>
      <w:r>
        <w:rPr>
          <w:rFonts w:hint="eastAsia" w:ascii="黑体" w:hAnsi="黑体" w:eastAsia="黑体" w:cs="黑体"/>
          <w:kern w:val="0"/>
          <w:sz w:val="28"/>
          <w:szCs w:val="28"/>
        </w:rPr>
        <w:t>108</w:t>
      </w:r>
      <w:r>
        <w:rPr>
          <w:rFonts w:ascii="黑体" w:hAnsi="黑体" w:eastAsia="黑体" w:cs="黑体"/>
          <w:kern w:val="0"/>
          <w:sz w:val="28"/>
          <w:szCs w:val="28"/>
        </w:rPr>
        <w:t>─</w:t>
      </w:r>
      <w:r>
        <w:rPr>
          <w:rFonts w:hint="eastAsia" w:ascii="黑体" w:hAnsi="黑体" w:eastAsia="黑体" w:cs="黑体"/>
          <w:kern w:val="0"/>
          <w:sz w:val="28"/>
          <w:szCs w:val="28"/>
        </w:rPr>
        <w:t>20</w:t>
      </w:r>
      <w:r>
        <w:rPr>
          <w:rFonts w:ascii="黑体" w:hAnsi="黑体" w:eastAsia="黑体" w:cs="黑体"/>
          <w:kern w:val="0"/>
          <w:sz w:val="28"/>
          <w:szCs w:val="28"/>
        </w:rPr>
        <w:t>2</w:t>
      </w:r>
      <w:r>
        <w:rPr>
          <w:rFonts w:hint="eastAsia" w:ascii="黑体" w:hAnsi="黑体" w:eastAsia="黑体" w:cs="黑体"/>
          <w:kern w:val="0"/>
          <w:sz w:val="28"/>
          <w:szCs w:val="28"/>
        </w:rPr>
        <w:t>2</w:t>
      </w:r>
    </w:p>
    <w:p>
      <w:pPr>
        <w:autoSpaceDE w:val="0"/>
        <w:autoSpaceDN w:val="0"/>
        <w:adjustRightInd w:val="0"/>
        <w:jc w:val="left"/>
        <w:rPr>
          <w:rFonts w:ascii="黑体" w:eastAsia="黑体" w:cs="黑体"/>
          <w:kern w:val="0"/>
          <w:sz w:val="14"/>
          <w:szCs w:val="14"/>
        </w:rPr>
      </w:pPr>
      <w:r>
        <w:rPr>
          <w:rFonts w:ascii="黑体" w:eastAsia="黑体" w:cs="黑体"/>
          <w:kern w:val="0"/>
          <w:sz w:val="38"/>
          <w:szCs w:val="38"/>
        </w:rPr>
        <mc:AlternateContent>
          <mc:Choice Requires="wpc">
            <w:drawing>
              <wp:anchor distT="0" distB="0" distL="114300" distR="114300" simplePos="0" relativeHeight="251665408" behindDoc="0" locked="0" layoutInCell="1" allowOverlap="1">
                <wp:simplePos x="0" y="0"/>
                <wp:positionH relativeFrom="column">
                  <wp:posOffset>-171450</wp:posOffset>
                </wp:positionH>
                <wp:positionV relativeFrom="paragraph">
                  <wp:posOffset>6350</wp:posOffset>
                </wp:positionV>
                <wp:extent cx="6083935" cy="108585"/>
                <wp:effectExtent l="3810" t="15240" r="0" b="0"/>
                <wp:wrapNone/>
                <wp:docPr id="30" name="画布 9"/>
                <wp:cNvGraphicFramePr/>
                <a:graphic xmlns:a="http://schemas.openxmlformats.org/drawingml/2006/main">
                  <a:graphicData uri="http://schemas.microsoft.com/office/word/2010/wordprocessingCanvas">
                    <wpc:wpc>
                      <wpc:bg>
                        <a:noFill/>
                      </wpc:bg>
                      <wpc:whole>
                        <a:ln>
                          <a:noFill/>
                        </a:ln>
                      </wpc:whole>
                      <wps:wsp>
                        <wps:cNvPr id="23" name="直线 50"/>
                        <wps:cNvCnPr>
                          <a:cxnSpLocks noChangeShapeType="1"/>
                        </wps:cNvCnPr>
                        <wps:spPr bwMode="auto">
                          <a:xfrm>
                            <a:off x="148501" y="0"/>
                            <a:ext cx="5436331" cy="1"/>
                          </a:xfrm>
                          <a:prstGeom prst="line">
                            <a:avLst/>
                          </a:prstGeom>
                          <a:noFill/>
                          <a:ln w="12700">
                            <a:solidFill>
                              <a:srgbClr val="000000"/>
                            </a:solidFill>
                            <a:round/>
                          </a:ln>
                        </wps:spPr>
                        <wps:bodyPr/>
                      </wps:wsp>
                    </wpc:wpc>
                  </a:graphicData>
                </a:graphic>
              </wp:anchor>
            </w:drawing>
          </mc:Choice>
          <mc:Fallback>
            <w:pict>
              <v:group id="画布 9" o:spid="_x0000_s1026" o:spt="203" style="position:absolute;left:0pt;margin-left:-13.5pt;margin-top:0.5pt;height:8.55pt;width:479.05pt;z-index:251665408;mso-width-relative:page;mso-height-relative:page;" coordsize="6083935,108585" editas="canvas" o:gfxdata="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yN6X6dgAAAAIAQAADwAAAAAAAAABACAA&#10;AAAiAAAAZHJzL2Rvd25yZXYueG1sUEsBAhQAFAAAAAgAh07iQHddzAlGAgAA2QQAAA4AAAAAAAAA&#10;AQAgAAAAJwEAAGRycy9lMm9Eb2MueG1sUEsFBgAAAAAGAAYAWQEAAN8FAAAAAA==&#10;">
                <o:lock v:ext="edit" aspectratio="f"/>
                <v:shape id="画布 9" o:spid="_x0000_s1026" style="position:absolute;left:0;top:0;height:108585;width:6083935;" filled="f" stroked="f" coordsize="21600,21600" o:gfxdata="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I3pfp2AAAAAgBAAAPAAAAAAAAAAEA&#10;IAAAACIAAABkcnMvZG93bnJldi54bWxQSwECFAAUAAAACACHTuJA9yaEDA8CAABXBAAADgAAAAAA&#10;AAABACAAAAAnAQAAZHJzL2Uyb0RvYy54bWxQSwUGAAAAAAYABgBZAQAAqAUAAAAA&#10;">
                  <v:fill on="f" focussize="0,0"/>
                  <v:stroke on="f"/>
                  <v:imagedata o:title=""/>
                  <o:lock v:ext="edit" aspectratio="f"/>
                </v:shape>
                <v:line id="直线 50" o:spid="_x0000_s1026" o:spt="20" style="position:absolute;left:148501;top:0;height:1;width:5436331;" filled="f" stroked="t" coordsize="21600,21600" o:gfxdata="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CHrLbXAAAACAEAAA8A&#10;AAAAAAAAAQAgAAAAIgAAAGRycy9kb3ducmV2LnhtbFBLAQIUABQAAAAIAIdO4kCPHGlS3wEAAKkD&#10;AAAOAAAAAAAAAAEAIAAAACYBAABkcnMvZTJvRG9jLnhtbFBLBQYAAAAABgAGAFkBAAB3BQAAAAA=&#10;">
                  <v:fill on="f" focussize="0,0"/>
                  <v:stroke weight="1pt" color="#000000" joinstyle="round"/>
                  <v:imagedata o:title=""/>
                  <o:lock v:ext="edit" aspectratio="f"/>
                </v:line>
              </v:group>
            </w:pict>
          </mc:Fallback>
        </mc:AlternateContent>
      </w:r>
    </w:p>
    <w:p>
      <w:pPr>
        <w:autoSpaceDE w:val="0"/>
        <w:autoSpaceDN w:val="0"/>
        <w:adjustRightInd w:val="0"/>
        <w:jc w:val="left"/>
        <w:rPr>
          <w:rFonts w:ascii="黑体" w:eastAsia="黑体" w:cs="黑体"/>
          <w:kern w:val="0"/>
          <w:sz w:val="52"/>
          <w:szCs w:val="52"/>
        </w:rPr>
      </w:pPr>
    </w:p>
    <w:p>
      <w:pPr>
        <w:autoSpaceDE w:val="0"/>
        <w:autoSpaceDN w:val="0"/>
        <w:adjustRightInd w:val="0"/>
        <w:jc w:val="left"/>
        <w:rPr>
          <w:rFonts w:ascii="黑体" w:eastAsia="黑体" w:cs="黑体"/>
          <w:kern w:val="0"/>
          <w:sz w:val="52"/>
          <w:szCs w:val="52"/>
        </w:rPr>
      </w:pPr>
    </w:p>
    <w:p>
      <w:pPr>
        <w:autoSpaceDE w:val="0"/>
        <w:autoSpaceDN w:val="0"/>
        <w:adjustRightInd w:val="0"/>
        <w:jc w:val="center"/>
        <w:rPr>
          <w:rFonts w:ascii="黑体" w:hAnsi="黑体" w:eastAsia="黑体" w:cs="黑体"/>
          <w:kern w:val="0"/>
          <w:sz w:val="52"/>
          <w:szCs w:val="52"/>
        </w:rPr>
      </w:pPr>
      <w:r>
        <w:rPr>
          <w:rFonts w:hint="eastAsia" w:ascii="黑体" w:hAnsi="黑体" w:eastAsia="黑体" w:cs="黑体"/>
          <w:kern w:val="0"/>
          <w:sz w:val="52"/>
          <w:szCs w:val="52"/>
        </w:rPr>
        <w:t>口罩防护效果测试仪校准规范</w:t>
      </w:r>
    </w:p>
    <w:p>
      <w:pPr>
        <w:autoSpaceDE w:val="0"/>
        <w:autoSpaceDN w:val="0"/>
        <w:adjustRightInd w:val="0"/>
        <w:spacing w:before="120" w:beforeLines="50" w:line="360" w:lineRule="auto"/>
        <w:jc w:val="center"/>
        <w:outlineLvl w:val="0"/>
        <w:rPr>
          <w:rFonts w:ascii="Calibri" w:hAnsi="Calibri" w:eastAsia="黑体" w:cs="Calibri"/>
          <w:kern w:val="0"/>
          <w:sz w:val="28"/>
          <w:szCs w:val="28"/>
        </w:rPr>
      </w:pPr>
      <w:r>
        <w:rPr>
          <w:rFonts w:ascii="Calibri" w:hAnsi="Calibri" w:eastAsia="黑体" w:cs="Calibri"/>
          <w:kern w:val="0"/>
          <w:sz w:val="28"/>
          <w:szCs w:val="28"/>
        </w:rPr>
        <w:t xml:space="preserve">Calibration Specification </w:t>
      </w:r>
      <w:r>
        <w:rPr>
          <w:rFonts w:hint="eastAsia" w:ascii="Calibri" w:hAnsi="Calibri" w:eastAsia="黑体" w:cs="Calibri"/>
          <w:kern w:val="0"/>
          <w:sz w:val="28"/>
          <w:szCs w:val="28"/>
        </w:rPr>
        <w:t>for</w:t>
      </w:r>
      <w:r>
        <w:rPr>
          <w:rFonts w:ascii="Calibri" w:hAnsi="Calibri" w:eastAsia="黑体" w:cs="Calibri"/>
          <w:kern w:val="0"/>
          <w:sz w:val="28"/>
          <w:szCs w:val="28"/>
        </w:rPr>
        <w:t xml:space="preserve"> Mask Protective Performance Testers </w:t>
      </w:r>
    </w:p>
    <w:p>
      <w:pPr>
        <w:autoSpaceDE w:val="0"/>
        <w:autoSpaceDN w:val="0"/>
        <w:adjustRightInd w:val="0"/>
        <w:jc w:val="center"/>
        <w:rPr>
          <w:rFonts w:ascii="黑体" w:eastAsia="黑体" w:cs="黑体"/>
          <w:kern w:val="0"/>
          <w:sz w:val="32"/>
          <w:szCs w:val="32"/>
        </w:rPr>
      </w:pPr>
    </w:p>
    <w:p>
      <w:pPr>
        <w:autoSpaceDE w:val="0"/>
        <w:autoSpaceDN w:val="0"/>
        <w:adjustRightInd w:val="0"/>
        <w:jc w:val="center"/>
        <w:rPr>
          <w:rFonts w:ascii="宋体" w:hAnsi="宋体" w:eastAsia="宋体" w:cs="宋体"/>
          <w:kern w:val="0"/>
          <w:sz w:val="32"/>
          <w:szCs w:val="32"/>
        </w:rPr>
      </w:pPr>
      <w:r>
        <w:rPr>
          <w:rFonts w:hint="eastAsia" w:ascii="宋体" w:hAnsi="宋体" w:eastAsia="宋体" w:cs="宋体"/>
          <w:kern w:val="0"/>
          <w:sz w:val="32"/>
          <w:szCs w:val="32"/>
        </w:rPr>
        <w:t>（报批稿）</w:t>
      </w: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spacing w:after="120" w:afterLines="50" w:line="360" w:lineRule="auto"/>
        <w:jc w:val="center"/>
        <w:rPr>
          <w:rFonts w:ascii="黑体" w:eastAsia="黑体" w:cs="黑体"/>
          <w:kern w:val="0"/>
          <w:sz w:val="28"/>
          <w:szCs w:val="28"/>
        </w:rPr>
      </w:pPr>
      <w:r>
        <w:rPr>
          <w:rFonts w:ascii="黑体" w:eastAsia="黑体" w:cs="黑体"/>
          <w:kern w:val="0"/>
          <w:sz w:val="28"/>
          <w:szCs w:val="28"/>
        </w:rPr>
        <mc:AlternateContent>
          <mc:Choice Requires="wps">
            <w:drawing>
              <wp:anchor distT="0" distB="0" distL="114300" distR="114300" simplePos="0" relativeHeight="251666432" behindDoc="0" locked="0" layoutInCell="1" allowOverlap="1">
                <wp:simplePos x="0" y="0"/>
                <wp:positionH relativeFrom="column">
                  <wp:posOffset>-25400</wp:posOffset>
                </wp:positionH>
                <wp:positionV relativeFrom="paragraph">
                  <wp:posOffset>361315</wp:posOffset>
                </wp:positionV>
                <wp:extent cx="5436235" cy="635"/>
                <wp:effectExtent l="0" t="0" r="12065" b="18415"/>
                <wp:wrapNone/>
                <wp:docPr id="22" name="直线 10"/>
                <wp:cNvGraphicFramePr/>
                <a:graphic xmlns:a="http://schemas.openxmlformats.org/drawingml/2006/main">
                  <a:graphicData uri="http://schemas.microsoft.com/office/word/2010/wordprocessingShape">
                    <wps:wsp>
                      <wps:cNvCnPr/>
                      <wps:spPr>
                        <a:xfrm>
                          <a:off x="0" y="0"/>
                          <a:ext cx="543623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2pt;margin-top:28.45pt;height:0.05pt;width:428.05pt;z-index:251666432;mso-width-relative:page;mso-height-relative:page;" filled="f" stroked="t" coordsize="21600,21600" o:gfxdata="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bFn5LYAAAACAEA&#10;AA8AAAAAAAAAAQAgAAAAIgAAAGRycy9kb3ducmV2LnhtbFBLAQIUABQAAAAIAIdO4kCZcw754QEA&#10;ANQDAAAOAAAAAAAAAAEAIAAAACcBAABkcnMvZTJvRG9jLnhtbFBLBQYAAAAABgAGAFkBAAB6BQAA&#10;AAA=&#10;">
                <v:fill on="f" focussize="0,0"/>
                <v:stroke weight="1pt" color="#000000" joinstyle="round"/>
                <v:imagedata o:title=""/>
                <o:lock v:ext="edit" aspectratio="f"/>
              </v:line>
            </w:pict>
          </mc:Fallback>
        </mc:AlternateContent>
      </w:r>
      <w:r>
        <w:rPr>
          <w:rFonts w:hint="eastAsia" w:ascii="黑体" w:eastAsia="黑体" w:cs="黑体"/>
          <w:kern w:val="0"/>
          <w:sz w:val="28"/>
          <w:szCs w:val="28"/>
        </w:rPr>
        <w:t>××××-××-××发布               ××××-××-××实施</w:t>
      </w:r>
    </w:p>
    <w:p>
      <w:pPr>
        <w:spacing w:line="360" w:lineRule="auto"/>
        <w:jc w:val="center"/>
        <w:rPr>
          <w:rFonts w:ascii="黑体" w:hAnsi="黑体" w:eastAsia="黑体"/>
          <w:sz w:val="28"/>
          <w:szCs w:val="28"/>
        </w:rPr>
      </w:pPr>
      <w:r>
        <w:rPr>
          <w:rFonts w:hint="eastAsia" w:ascii="方正小标宋简体" w:eastAsia="方正小标宋简体"/>
          <w:b/>
          <w:bCs/>
          <w:sz w:val="44"/>
          <w:szCs w:val="44"/>
        </w:rPr>
        <w:t>中华人民共和国工业和信息化部</w:t>
      </w:r>
      <w:r>
        <w:rPr>
          <w:rFonts w:hint="eastAsia" w:ascii="方正小标宋简体" w:eastAsia="方正小标宋简体"/>
          <w:sz w:val="44"/>
          <w:szCs w:val="44"/>
        </w:rPr>
        <w:t xml:space="preserve">  </w:t>
      </w:r>
      <w:r>
        <w:rPr>
          <w:rFonts w:hint="eastAsia" w:ascii="黑体" w:hAnsi="黑体" w:eastAsia="黑体"/>
          <w:sz w:val="28"/>
          <w:szCs w:val="28"/>
        </w:rPr>
        <w:t>发 布</w:t>
      </w:r>
    </w:p>
    <w:p>
      <w:pPr>
        <w:spacing w:line="360" w:lineRule="auto"/>
        <w:rPr>
          <w:rFonts w:ascii="宋体" w:hAnsi="宋体"/>
          <w:sz w:val="24"/>
        </w:rPr>
        <w:sectPr>
          <w:headerReference r:id="rId4" w:type="first"/>
          <w:headerReference r:id="rId3" w:type="default"/>
          <w:footerReference r:id="rId5" w:type="default"/>
          <w:pgSz w:w="11906" w:h="16838"/>
          <w:pgMar w:top="1418" w:right="1418" w:bottom="1418" w:left="1418" w:header="851" w:footer="992" w:gutter="0"/>
          <w:pgNumType w:fmt="upperRoman"/>
          <w:cols w:space="720" w:num="1"/>
          <w:titlePg/>
          <w:docGrid w:linePitch="312" w:charSpace="0"/>
        </w:sectPr>
      </w:pPr>
    </w:p>
    <w:p>
      <w:pPr>
        <w:autoSpaceDE w:val="0"/>
        <w:autoSpaceDN w:val="0"/>
        <w:adjustRightInd w:val="0"/>
        <w:jc w:val="left"/>
        <w:rPr>
          <w:rFonts w:ascii="黑体" w:eastAsia="黑体" w:cs="黑体"/>
          <w:kern w:val="0"/>
          <w:sz w:val="20"/>
          <w:szCs w:val="20"/>
        </w:rPr>
      </w:pPr>
      <w:r>
        <w:rPr>
          <w:rFonts w:ascii="黑体" w:eastAsia="黑体" w:cs="黑体"/>
          <w:kern w:val="0"/>
          <w:sz w:val="28"/>
          <w:szCs w:val="28"/>
        </w:rPr>
        <mc:AlternateContent>
          <mc:Choice Requires="wps">
            <w:drawing>
              <wp:anchor distT="0" distB="0" distL="114300" distR="114300" simplePos="0" relativeHeight="251664384" behindDoc="0" locked="0" layoutInCell="1" allowOverlap="1">
                <wp:simplePos x="0" y="0"/>
                <wp:positionH relativeFrom="column">
                  <wp:posOffset>15875</wp:posOffset>
                </wp:positionH>
                <wp:positionV relativeFrom="paragraph">
                  <wp:posOffset>22225</wp:posOffset>
                </wp:positionV>
                <wp:extent cx="3121660" cy="1621790"/>
                <wp:effectExtent l="0" t="0" r="0" b="0"/>
                <wp:wrapNone/>
                <wp:docPr id="20" name="文本框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121660" cy="1621790"/>
                        </a:xfrm>
                        <a:prstGeom prst="rect">
                          <a:avLst/>
                        </a:prstGeom>
                        <a:solidFill>
                          <a:srgbClr val="FFFFFF"/>
                        </a:solidFill>
                        <a:ln>
                          <a:noFill/>
                        </a:ln>
                      </wps:spPr>
                      <wps:txbx>
                        <w:txbxContent>
                          <w:p>
                            <w:pPr>
                              <w:autoSpaceDE w:val="0"/>
                              <w:autoSpaceDN w:val="0"/>
                              <w:adjustRightInd w:val="0"/>
                              <w:jc w:val="center"/>
                              <w:rPr>
                                <w:rFonts w:ascii="黑体" w:eastAsia="黑体" w:cs="黑体"/>
                                <w:kern w:val="0"/>
                                <w:sz w:val="36"/>
                                <w:szCs w:val="36"/>
                              </w:rPr>
                            </w:pPr>
                            <w:r>
                              <w:rPr>
                                <w:rFonts w:hint="eastAsia" w:ascii="黑体" w:hAnsi="黑体" w:eastAsia="黑体" w:cs="黑体"/>
                                <w:kern w:val="0"/>
                                <w:sz w:val="44"/>
                                <w:szCs w:val="44"/>
                              </w:rPr>
                              <w:t>口罩防护效果测试仪</w:t>
                            </w:r>
                            <w:r>
                              <w:rPr>
                                <w:rFonts w:hint="eastAsia" w:ascii="黑体" w:eastAsia="黑体" w:cs="黑体"/>
                                <w:kern w:val="0"/>
                                <w:sz w:val="44"/>
                                <w:szCs w:val="44"/>
                              </w:rPr>
                              <w:t>校准规范</w:t>
                            </w:r>
                          </w:p>
                          <w:p>
                            <w:pPr>
                              <w:autoSpaceDE w:val="0"/>
                              <w:autoSpaceDN w:val="0"/>
                              <w:adjustRightInd w:val="0"/>
                              <w:jc w:val="center"/>
                              <w:rPr>
                                <w:rFonts w:ascii="Calibri" w:hAnsi="Calibri" w:eastAsia="黑体" w:cs="Calibri"/>
                                <w:kern w:val="0"/>
                                <w:sz w:val="28"/>
                                <w:szCs w:val="28"/>
                              </w:rPr>
                            </w:pPr>
                            <w:r>
                              <w:rPr>
                                <w:rFonts w:ascii="Calibri" w:hAnsi="Calibri" w:eastAsia="黑体" w:cs="Calibri"/>
                                <w:kern w:val="0"/>
                                <w:sz w:val="28"/>
                                <w:szCs w:val="28"/>
                              </w:rPr>
                              <w:t xml:space="preserve">Calibration Specification for Mask </w:t>
                            </w:r>
                          </w:p>
                          <w:p>
                            <w:pPr>
                              <w:autoSpaceDE w:val="0"/>
                              <w:autoSpaceDN w:val="0"/>
                              <w:adjustRightInd w:val="0"/>
                              <w:jc w:val="center"/>
                              <w:rPr>
                                <w:rFonts w:ascii="Calibri" w:hAnsi="Calibri" w:eastAsia="黑体" w:cs="Calibri"/>
                                <w:kern w:val="0"/>
                                <w:sz w:val="28"/>
                                <w:szCs w:val="28"/>
                              </w:rPr>
                            </w:pPr>
                            <w:r>
                              <w:rPr>
                                <w:rFonts w:ascii="Calibri" w:hAnsi="Calibri" w:eastAsia="黑体" w:cs="Calibri"/>
                                <w:kern w:val="0"/>
                                <w:sz w:val="28"/>
                                <w:szCs w:val="28"/>
                              </w:rPr>
                              <w:t xml:space="preserve">Protective Performance Testers </w:t>
                            </w:r>
                          </w:p>
                        </w:txbxContent>
                      </wps:txbx>
                      <wps:bodyPr vert="horz" wrap="square" anchor="t" upright="1"/>
                    </wps:wsp>
                  </a:graphicData>
                </a:graphic>
              </wp:anchor>
            </w:drawing>
          </mc:Choice>
          <mc:Fallback>
            <w:pict>
              <v:shape id="文本框 29" o:spid="_x0000_s1026" o:spt="202" type="#_x0000_t202" style="position:absolute;left:0pt;margin-left:1.25pt;margin-top:1.75pt;height:127.7pt;width:245.8pt;z-index:251664384;mso-width-relative:page;mso-height-relative:page;" fillcolor="#FFFFFF" filled="t" stroked="f" coordsize="21600,21600" o:gfxdata="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Y29dzVAAAABwEAAA8AAAAAAAAAAQAgAAAAIgAAAGRycy9kb3ducmV2LnhtbFBLAQIUABQAAAAI&#10;AIdO4kCv67G28AEAAMsDAAAOAAAAAAAAAAEAIAAAACQBAABkcnMvZTJvRG9jLnhtbFBLBQYAAAAA&#10;BgAGAFkBAACGBQAAAAA=&#10;">
                <v:fill on="t" focussize="0,0"/>
                <v:stroke on="f"/>
                <v:imagedata o:title=""/>
                <o:lock v:ext="edit" aspectratio="t"/>
                <v:textbox>
                  <w:txbxContent>
                    <w:p>
                      <w:pPr>
                        <w:autoSpaceDE w:val="0"/>
                        <w:autoSpaceDN w:val="0"/>
                        <w:adjustRightInd w:val="0"/>
                        <w:jc w:val="center"/>
                        <w:rPr>
                          <w:rFonts w:ascii="黑体" w:eastAsia="黑体" w:cs="黑体"/>
                          <w:kern w:val="0"/>
                          <w:sz w:val="36"/>
                          <w:szCs w:val="36"/>
                        </w:rPr>
                      </w:pPr>
                      <w:r>
                        <w:rPr>
                          <w:rFonts w:hint="eastAsia" w:ascii="黑体" w:hAnsi="黑体" w:eastAsia="黑体" w:cs="黑体"/>
                          <w:kern w:val="0"/>
                          <w:sz w:val="44"/>
                          <w:szCs w:val="44"/>
                        </w:rPr>
                        <w:t>口罩防护效果测试仪</w:t>
                      </w:r>
                      <w:r>
                        <w:rPr>
                          <w:rFonts w:hint="eastAsia" w:ascii="黑体" w:eastAsia="黑体" w:cs="黑体"/>
                          <w:kern w:val="0"/>
                          <w:sz w:val="44"/>
                          <w:szCs w:val="44"/>
                        </w:rPr>
                        <w:t>校准规范</w:t>
                      </w:r>
                    </w:p>
                    <w:p>
                      <w:pPr>
                        <w:autoSpaceDE w:val="0"/>
                        <w:autoSpaceDN w:val="0"/>
                        <w:adjustRightInd w:val="0"/>
                        <w:jc w:val="center"/>
                        <w:rPr>
                          <w:rFonts w:ascii="Calibri" w:hAnsi="Calibri" w:eastAsia="黑体" w:cs="Calibri"/>
                          <w:kern w:val="0"/>
                          <w:sz w:val="28"/>
                          <w:szCs w:val="28"/>
                        </w:rPr>
                      </w:pPr>
                      <w:r>
                        <w:rPr>
                          <w:rFonts w:ascii="Calibri" w:hAnsi="Calibri" w:eastAsia="黑体" w:cs="Calibri"/>
                          <w:kern w:val="0"/>
                          <w:sz w:val="28"/>
                          <w:szCs w:val="28"/>
                        </w:rPr>
                        <w:t xml:space="preserve">Calibration Specification for Mask </w:t>
                      </w:r>
                    </w:p>
                    <w:p>
                      <w:pPr>
                        <w:autoSpaceDE w:val="0"/>
                        <w:autoSpaceDN w:val="0"/>
                        <w:adjustRightInd w:val="0"/>
                        <w:jc w:val="center"/>
                        <w:rPr>
                          <w:rFonts w:ascii="Calibri" w:hAnsi="Calibri" w:eastAsia="黑体" w:cs="Calibri"/>
                          <w:kern w:val="0"/>
                          <w:sz w:val="28"/>
                          <w:szCs w:val="28"/>
                        </w:rPr>
                      </w:pPr>
                      <w:r>
                        <w:rPr>
                          <w:rFonts w:ascii="Calibri" w:hAnsi="Calibri" w:eastAsia="黑体" w:cs="Calibri"/>
                          <w:kern w:val="0"/>
                          <w:sz w:val="28"/>
                          <w:szCs w:val="28"/>
                        </w:rPr>
                        <w:t xml:space="preserve">Protective Performance Testers </w:t>
                      </w:r>
                    </w:p>
                  </w:txbxContent>
                </v:textbox>
              </v:shape>
            </w:pict>
          </mc:Fallback>
        </mc:AlternateContent>
      </w:r>
      <w:r>
        <w:rPr>
          <w:rFonts w:ascii="黑体" w:eastAsia="黑体" w:cs="黑体"/>
          <w:kern w:val="0"/>
          <w:sz w:val="28"/>
          <w:szCs w:val="28"/>
        </w:rPr>
        <mc:AlternateContent>
          <mc:Choice Requires="wps">
            <w:drawing>
              <wp:anchor distT="0" distB="0" distL="114300" distR="114300" simplePos="0" relativeHeight="251663360" behindDoc="0" locked="0" layoutInCell="1" allowOverlap="1">
                <wp:simplePos x="0" y="0"/>
                <wp:positionH relativeFrom="column">
                  <wp:posOffset>3140710</wp:posOffset>
                </wp:positionH>
                <wp:positionV relativeFrom="paragraph">
                  <wp:posOffset>374650</wp:posOffset>
                </wp:positionV>
                <wp:extent cx="2242185" cy="1099820"/>
                <wp:effectExtent l="0" t="0" r="5715" b="5080"/>
                <wp:wrapNone/>
                <wp:docPr id="19" name="文本框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2242185" cy="1099820"/>
                        </a:xfrm>
                        <a:prstGeom prst="rect">
                          <a:avLst/>
                        </a:prstGeom>
                        <a:solidFill>
                          <a:srgbClr val="FFFFFF"/>
                        </a:solidFill>
                        <a:ln w="9525" cap="rnd" cmpd="sng">
                          <a:solidFill>
                            <a:srgbClr val="000000"/>
                          </a:solidFill>
                          <a:prstDash val="sysDot"/>
                          <a:miter/>
                          <a:headEnd type="none" w="med" len="med"/>
                          <a:tailEnd type="none" w="med" len="med"/>
                        </a:ln>
                      </wps:spPr>
                      <wps:txbx>
                        <w:txbxContent>
                          <w:p>
                            <w:pPr>
                              <w:spacing w:line="360" w:lineRule="auto"/>
                              <w:jc w:val="center"/>
                              <w:rPr>
                                <w:rFonts w:hint="default" w:ascii="黑体" w:hAnsi="黑体" w:eastAsia="黑体" w:cs="黑体"/>
                                <w:bCs/>
                                <w:sz w:val="28"/>
                                <w:szCs w:val="28"/>
                                <w:lang w:val="en-US" w:eastAsia="zh-CN"/>
                              </w:rPr>
                            </w:pPr>
                            <w:r>
                              <w:rPr>
                                <w:rFonts w:hint="eastAsia" w:ascii="黑体" w:hAnsi="黑体" w:eastAsia="黑体" w:cs="黑体"/>
                                <w:bCs/>
                                <w:sz w:val="28"/>
                                <w:szCs w:val="28"/>
                              </w:rPr>
                              <w:t>JJF</w:t>
                            </w:r>
                            <w:r>
                              <w:rPr>
                                <w:rFonts w:hint="eastAsia" w:ascii="黑体" w:hAnsi="黑体" w:eastAsia="黑体" w:cs="黑体"/>
                                <w:bCs/>
                                <w:kern w:val="0"/>
                                <w:sz w:val="28"/>
                                <w:szCs w:val="28"/>
                              </w:rPr>
                              <w:t>(</w:t>
                            </w:r>
                            <w:r>
                              <w:rPr>
                                <w:rFonts w:hint="eastAsia" w:ascii="黑体" w:hAnsi="黑体" w:eastAsia="黑体" w:cs="黑体"/>
                                <w:bCs/>
                                <w:kern w:val="0"/>
                                <w:sz w:val="28"/>
                                <w:szCs w:val="28"/>
                                <w:lang w:eastAsia="zh-CN"/>
                              </w:rPr>
                              <w:t>纺织</w:t>
                            </w:r>
                            <w:r>
                              <w:rPr>
                                <w:rFonts w:hint="eastAsia" w:ascii="黑体" w:hAnsi="黑体" w:eastAsia="黑体" w:cs="黑体"/>
                                <w:bCs/>
                                <w:kern w:val="0"/>
                                <w:sz w:val="28"/>
                                <w:szCs w:val="28"/>
                              </w:rPr>
                              <w:t>)</w:t>
                            </w:r>
                            <w:r>
                              <w:rPr>
                                <w:rFonts w:hint="eastAsia" w:ascii="黑体" w:hAnsi="黑体" w:eastAsia="黑体" w:cs="黑体"/>
                                <w:bCs/>
                                <w:sz w:val="28"/>
                                <w:szCs w:val="28"/>
                                <w:lang w:val="en-US" w:eastAsia="zh-CN"/>
                              </w:rPr>
                              <w:t>108</w:t>
                            </w:r>
                            <w:r>
                              <w:rPr>
                                <w:rFonts w:hint="eastAsia" w:ascii="黑体" w:hAnsi="黑体" w:eastAsia="黑体" w:cs="黑体"/>
                                <w:bCs/>
                                <w:kern w:val="0"/>
                                <w:sz w:val="28"/>
                                <w:szCs w:val="28"/>
                              </w:rPr>
                              <w:t>─</w:t>
                            </w:r>
                            <w:r>
                              <w:rPr>
                                <w:rFonts w:hint="eastAsia" w:ascii="黑体" w:hAnsi="黑体" w:eastAsia="黑体" w:cs="黑体"/>
                                <w:bCs/>
                                <w:sz w:val="28"/>
                                <w:szCs w:val="28"/>
                                <w:lang w:val="en-US" w:eastAsia="zh-CN"/>
                              </w:rPr>
                              <w:t>2022</w:t>
                            </w:r>
                          </w:p>
                        </w:txbxContent>
                      </wps:txbx>
                      <wps:bodyPr vert="horz" wrap="square" anchor="t" upright="1"/>
                    </wps:wsp>
                  </a:graphicData>
                </a:graphic>
              </wp:anchor>
            </w:drawing>
          </mc:Choice>
          <mc:Fallback>
            <w:pict>
              <v:shape id="文本框 25" o:spid="_x0000_s1026" o:spt="202" type="#_x0000_t202" style="position:absolute;left:0pt;margin-left:247.3pt;margin-top:29.5pt;height:86.6pt;width:176.55pt;z-index:251663360;mso-width-relative:page;mso-height-relative:page;" fillcolor="#FFFFFF" filled="t" stroked="t" coordsize="21600,21600" o:gfxdata="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vi/zuNsAAAAKAQAADwAAAAAAAAABACAAAAAiAAAAZHJz&#10;L2Rvd25yZXYueG1sUEsBAhQAFAAAAAgAh07iQDw7/Vc6AgAAigQAAA4AAAAAAAAAAQAgAAAAKgEA&#10;AGRycy9lMm9Eb2MueG1sUEsFBgAAAAAGAAYAWQEAANYFAAAAAA==&#10;">
                <v:fill on="t" focussize="0,0"/>
                <v:stroke color="#000000" joinstyle="miter" dashstyle="1 1" endcap="round"/>
                <v:imagedata o:title=""/>
                <o:lock v:ext="edit" aspectratio="t"/>
                <v:textbox>
                  <w:txbxContent>
                    <w:p>
                      <w:pPr>
                        <w:spacing w:line="360" w:lineRule="auto"/>
                        <w:jc w:val="center"/>
                        <w:rPr>
                          <w:rFonts w:hint="default" w:ascii="黑体" w:hAnsi="黑体" w:eastAsia="黑体" w:cs="黑体"/>
                          <w:bCs/>
                          <w:sz w:val="28"/>
                          <w:szCs w:val="28"/>
                          <w:lang w:val="en-US" w:eastAsia="zh-CN"/>
                        </w:rPr>
                      </w:pPr>
                      <w:r>
                        <w:rPr>
                          <w:rFonts w:hint="eastAsia" w:ascii="黑体" w:hAnsi="黑体" w:eastAsia="黑体" w:cs="黑体"/>
                          <w:bCs/>
                          <w:sz w:val="28"/>
                          <w:szCs w:val="28"/>
                        </w:rPr>
                        <w:t>JJF</w:t>
                      </w:r>
                      <w:r>
                        <w:rPr>
                          <w:rFonts w:hint="eastAsia" w:ascii="黑体" w:hAnsi="黑体" w:eastAsia="黑体" w:cs="黑体"/>
                          <w:bCs/>
                          <w:kern w:val="0"/>
                          <w:sz w:val="28"/>
                          <w:szCs w:val="28"/>
                        </w:rPr>
                        <w:t>(</w:t>
                      </w:r>
                      <w:r>
                        <w:rPr>
                          <w:rFonts w:hint="eastAsia" w:ascii="黑体" w:hAnsi="黑体" w:eastAsia="黑体" w:cs="黑体"/>
                          <w:bCs/>
                          <w:kern w:val="0"/>
                          <w:sz w:val="28"/>
                          <w:szCs w:val="28"/>
                          <w:lang w:eastAsia="zh-CN"/>
                        </w:rPr>
                        <w:t>纺织</w:t>
                      </w:r>
                      <w:r>
                        <w:rPr>
                          <w:rFonts w:hint="eastAsia" w:ascii="黑体" w:hAnsi="黑体" w:eastAsia="黑体" w:cs="黑体"/>
                          <w:bCs/>
                          <w:kern w:val="0"/>
                          <w:sz w:val="28"/>
                          <w:szCs w:val="28"/>
                        </w:rPr>
                        <w:t>)</w:t>
                      </w:r>
                      <w:r>
                        <w:rPr>
                          <w:rFonts w:hint="eastAsia" w:ascii="黑体" w:hAnsi="黑体" w:eastAsia="黑体" w:cs="黑体"/>
                          <w:bCs/>
                          <w:sz w:val="28"/>
                          <w:szCs w:val="28"/>
                          <w:lang w:val="en-US" w:eastAsia="zh-CN"/>
                        </w:rPr>
                        <w:t>108</w:t>
                      </w:r>
                      <w:r>
                        <w:rPr>
                          <w:rFonts w:hint="eastAsia" w:ascii="黑体" w:hAnsi="黑体" w:eastAsia="黑体" w:cs="黑体"/>
                          <w:bCs/>
                          <w:kern w:val="0"/>
                          <w:sz w:val="28"/>
                          <w:szCs w:val="28"/>
                        </w:rPr>
                        <w:t>─</w:t>
                      </w:r>
                      <w:r>
                        <w:rPr>
                          <w:rFonts w:hint="eastAsia" w:ascii="黑体" w:hAnsi="黑体" w:eastAsia="黑体" w:cs="黑体"/>
                          <w:bCs/>
                          <w:sz w:val="28"/>
                          <w:szCs w:val="28"/>
                          <w:lang w:val="en-US" w:eastAsia="zh-CN"/>
                        </w:rPr>
                        <w:t>2022</w:t>
                      </w:r>
                    </w:p>
                  </w:txbxContent>
                </v:textbox>
              </v:shape>
            </w:pict>
          </mc:Fallback>
        </mc:AlternateContent>
      </w:r>
      <w:r>
        <w:rPr>
          <w:rFonts w:ascii="黑体" w:eastAsia="黑体" w:cs="黑体"/>
          <w:kern w:val="0"/>
          <w:sz w:val="28"/>
          <w:szCs w:val="28"/>
        </w:rPr>
        <w:t xml:space="preserve"> </w:t>
      </w:r>
      <w:r>
        <w:rPr>
          <w:rFonts w:ascii="黑体" w:eastAsia="黑体" w:cs="黑体"/>
          <w:kern w:val="0"/>
          <w:sz w:val="28"/>
          <w:szCs w:val="28"/>
        </w:rPr>
        <mc:AlternateContent>
          <mc:Choice Requires="wpc">
            <w:drawing>
              <wp:inline distT="0" distB="0" distL="0" distR="0">
                <wp:extent cx="2514600" cy="1485900"/>
                <wp:effectExtent l="0" t="4445" r="2540" b="0"/>
                <wp:docPr id="18" name="画布 23"/>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画布 23" o:spid="_x0000_s1026" o:spt="203" style="height:117pt;width:198pt;" coordsize="2514600,1485900" editas="canvas"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">
                <o:lock v:ext="edit" aspectratio="f"/>
                <v:shape id="画布 23" o:spid="_x0000_s1026" style="position:absolute;left:0;top:0;height:1485900;width:2514600;" filled="f" stroked="f" coordsize="21600,21600"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">
                  <v:fill on="f" focussize="0,0"/>
                  <v:stroke on="f"/>
                  <v:imagedata o:title=""/>
                  <o:lock v:ext="edit" position="t" aspectratio="f"/>
                </v:shape>
                <w10:wrap type="none"/>
                <w10:anchorlock/>
              </v:group>
            </w:pict>
          </mc:Fallback>
        </mc:AlternateContent>
      </w:r>
      <w:r>
        <w:rPr>
          <w:rFonts w:ascii="黑体" w:eastAsia="黑体" w:cs="黑体"/>
          <w:kern w:val="0"/>
          <w:sz w:val="20"/>
          <w:szCs w:val="20"/>
        </w:rPr>
        <mc:AlternateContent>
          <mc:Choice Requires="wpc">
            <w:drawing>
              <wp:inline distT="0" distB="0" distL="0" distR="0">
                <wp:extent cx="6069965" cy="228600"/>
                <wp:effectExtent l="3810" t="13970" r="3175" b="0"/>
                <wp:docPr id="24" name="画布 18"/>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a:ln>
                          <a:noFill/>
                        </a:ln>
                      </wpc:whole>
                      <wps:wsp>
                        <wps:cNvPr id="17" name="直线 19"/>
                        <wps:cNvCnPr>
                          <a:cxnSpLocks noChangeShapeType="1"/>
                        </wps:cNvCnPr>
                        <wps:spPr bwMode="auto">
                          <a:xfrm>
                            <a:off x="34300" y="106"/>
                            <a:ext cx="5400358" cy="13"/>
                          </a:xfrm>
                          <a:prstGeom prst="line">
                            <a:avLst/>
                          </a:prstGeom>
                          <a:noFill/>
                          <a:ln w="9525">
                            <a:solidFill>
                              <a:srgbClr val="000000"/>
                            </a:solidFill>
                            <a:round/>
                          </a:ln>
                        </wps:spPr>
                        <wps:bodyPr/>
                      </wps:wsp>
                    </wpc:wpc>
                  </a:graphicData>
                </a:graphic>
              </wp:inline>
            </w:drawing>
          </mc:Choice>
          <mc:Fallback>
            <w:pict>
              <v:group id="画布 18" o:spid="_x0000_s1026" o:spt="203" style="height:18pt;width:477.95pt;" coordsize="6069965,228600" editas="canvas"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mEdzPXAAAABAEAAA8AAAAAAAAA&#10;AQAgAAAAIgAAAGRycy9kb3ducmV2LnhtbFBLAQIUABQAAAAIAIdO4kCPT5U/SwIAANsEAAAOAAAA&#10;AAAAAAEAIAAAACYBAABkcnMvZTJvRG9jLnhtbFBLBQYAAAAABgAGAFkBAADjBQAAAAA=&#10;">
                <o:lock v:ext="edit" aspectratio="f"/>
                <v:shape id="画布 18" o:spid="_x0000_s1026" style="position:absolute;left:0;top:0;height:228600;width:6069965;" filled="f" stroked="f" coordsize="21600,21600"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mEdzPXAAAABAEAAA8AAAAAAAAA&#10;AQAgAAAAIgAAAGRycy9kb3ducmV2LnhtbFBLAQIUABQAAAAIAIdO4kBfSch+EgIAAFgEAAAOAAAA&#10;AAAAAAEAIAAAACYBAABkcnMvZTJvRG9jLnhtbFBLBQYAAAAABgAGAFkBAACqBQAAAAA=&#10;">
                  <v:fill on="f" focussize="0,0"/>
                  <v:stroke on="f"/>
                  <v:imagedata o:title=""/>
                  <o:lock v:ext="edit" position="t" aspectratio="f"/>
                </v:shape>
                <v:line id="直线 19" o:spid="_x0000_s1026" o:spt="20" style="position:absolute;left:34300;top:106;height:13;width:5400358;" filled="f" stroked="t" coordsize="21600,21600" o:gfxdata="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YF+Z9QAAAAEAQAADwAA&#10;AAAAAAABACAAAAAiAAAAZHJzL2Rvd25yZXYueG1sUEsBAhQAFAAAAAgAh07iQF4kemfhAQAAqgMA&#10;AA4AAAAAAAAAAQAgAAAAIwEAAGRycy9lMm9Eb2MueG1sUEsFBgAAAAAGAAYAWQEAAHYFAAAAAA==&#10;">
                  <v:fill on="f" focussize="0,0"/>
                  <v:stroke color="#000000" joinstyle="round"/>
                  <v:imagedata o:title=""/>
                  <o:lock v:ext="edit" aspectratio="f"/>
                </v:line>
                <w10:wrap type="none"/>
                <w10:anchorlock/>
              </v:group>
            </w:pict>
          </mc:Fallback>
        </mc:AlternateContent>
      </w:r>
    </w:p>
    <w:p>
      <w:pPr>
        <w:ind w:right="-1055"/>
        <w:rPr>
          <w:rFonts w:ascii="宋体" w:hAnsi="宋体"/>
          <w:sz w:val="28"/>
          <w:szCs w:val="28"/>
        </w:rPr>
      </w:pPr>
    </w:p>
    <w:p>
      <w:pPr>
        <w:ind w:right="-1055"/>
        <w:rPr>
          <w:rFonts w:ascii="宋体" w:hAnsi="宋体"/>
          <w:sz w:val="28"/>
          <w:szCs w:val="28"/>
        </w:rPr>
      </w:pPr>
    </w:p>
    <w:p>
      <w:pPr>
        <w:ind w:right="-1054"/>
        <w:rPr>
          <w:rFonts w:ascii="黑体" w:eastAsia="黑体"/>
          <w:sz w:val="28"/>
        </w:rPr>
      </w:pPr>
    </w:p>
    <w:p>
      <w:pPr>
        <w:ind w:right="-1054"/>
        <w:rPr>
          <w:rFonts w:ascii="黑体" w:eastAsia="黑体"/>
          <w:sz w:val="28"/>
        </w:rPr>
      </w:pPr>
    </w:p>
    <w:p>
      <w:pPr>
        <w:spacing w:line="360" w:lineRule="auto"/>
        <w:ind w:right="-1055"/>
        <w:rPr>
          <w:rFonts w:ascii="宋体"/>
          <w:sz w:val="28"/>
        </w:rPr>
      </w:pPr>
      <w:r>
        <w:rPr>
          <w:rFonts w:hint="eastAsia" w:ascii="黑体" w:eastAsia="黑体"/>
          <w:sz w:val="28"/>
        </w:rPr>
        <w:t xml:space="preserve">      归口单位：</w:t>
      </w:r>
      <w:r>
        <w:rPr>
          <w:rFonts w:hint="eastAsia" w:ascii="宋体"/>
          <w:sz w:val="28"/>
        </w:rPr>
        <w:t>中国纺织工业联合会</w:t>
      </w:r>
    </w:p>
    <w:p>
      <w:pPr>
        <w:spacing w:line="360" w:lineRule="auto"/>
        <w:ind w:right="-1055"/>
        <w:rPr>
          <w:rFonts w:ascii="宋体" w:hAnsi="宋体" w:cs="宋体"/>
          <w:sz w:val="28"/>
        </w:rPr>
      </w:pPr>
      <w:r>
        <w:rPr>
          <w:rFonts w:hint="eastAsia" w:ascii="黑体" w:eastAsia="黑体"/>
          <w:sz w:val="28"/>
        </w:rPr>
        <w:t xml:space="preserve">      起草单位：</w:t>
      </w:r>
      <w:r>
        <w:rPr>
          <w:rFonts w:hint="eastAsia" w:ascii="宋体" w:hAnsi="宋体" w:cs="宋体"/>
          <w:sz w:val="28"/>
        </w:rPr>
        <w:t>浙江省计量科学研究院</w:t>
      </w:r>
    </w:p>
    <w:p>
      <w:pPr>
        <w:spacing w:line="360" w:lineRule="auto"/>
        <w:ind w:right="-1055" w:firstLine="2240" w:firstLineChars="800"/>
        <w:rPr>
          <w:rFonts w:ascii="宋体" w:hAnsi="宋体" w:cs="宋体"/>
          <w:sz w:val="28"/>
        </w:rPr>
      </w:pPr>
      <w:r>
        <w:rPr>
          <w:rFonts w:hint="eastAsia" w:ascii="宋体" w:hAnsi="宋体" w:cs="宋体"/>
          <w:sz w:val="28"/>
        </w:rPr>
        <w:t>浙江省轻工业品质量检验研究院</w:t>
      </w:r>
    </w:p>
    <w:p>
      <w:pPr>
        <w:spacing w:line="360" w:lineRule="auto"/>
        <w:ind w:right="-1055" w:firstLine="2240" w:firstLineChars="800"/>
        <w:rPr>
          <w:rFonts w:hint="eastAsia" w:ascii="宋体" w:hAnsi="宋体" w:cs="宋体"/>
          <w:sz w:val="28"/>
        </w:rPr>
      </w:pPr>
      <w:r>
        <w:rPr>
          <w:rFonts w:hint="eastAsia" w:ascii="宋体" w:hAnsi="宋体" w:cs="宋体"/>
          <w:sz w:val="28"/>
        </w:rPr>
        <w:t>广东产品质量监督检验研究院</w:t>
      </w:r>
    </w:p>
    <w:p>
      <w:pPr>
        <w:spacing w:line="360" w:lineRule="auto"/>
        <w:ind w:right="-1055" w:firstLine="2240" w:firstLineChars="800"/>
        <w:rPr>
          <w:rFonts w:hint="eastAsia" w:ascii="宋体" w:hAnsi="宋体" w:cs="宋体"/>
          <w:sz w:val="28"/>
        </w:rPr>
      </w:pPr>
      <w:r>
        <w:rPr>
          <w:rFonts w:hint="eastAsia" w:ascii="宋体" w:hAnsi="宋体" w:cs="宋体"/>
          <w:sz w:val="28"/>
        </w:rPr>
        <w:t>浙江三工匠仪器有限公司</w:t>
      </w:r>
    </w:p>
    <w:p>
      <w:pPr>
        <w:spacing w:line="360" w:lineRule="auto"/>
        <w:ind w:right="-1055" w:firstLine="2240" w:firstLineChars="800"/>
        <w:rPr>
          <w:rFonts w:ascii="宋体" w:hAnsi="宋体" w:cs="宋体"/>
          <w:sz w:val="28"/>
        </w:rPr>
      </w:pPr>
      <w:r>
        <w:rPr>
          <w:rFonts w:hint="eastAsia" w:ascii="宋体" w:hAnsi="宋体" w:cs="宋体"/>
          <w:sz w:val="28"/>
        </w:rPr>
        <w:t>纺织工业科学技术发展中心</w:t>
      </w:r>
    </w:p>
    <w:p>
      <w:pPr>
        <w:spacing w:line="360" w:lineRule="auto"/>
        <w:ind w:right="-1055" w:firstLine="2240" w:firstLineChars="800"/>
        <w:rPr>
          <w:rFonts w:ascii="宋体" w:hAnsi="宋体" w:cs="宋体"/>
          <w:sz w:val="28"/>
        </w:rPr>
      </w:pPr>
    </w:p>
    <w:p>
      <w:pPr>
        <w:spacing w:line="360" w:lineRule="auto"/>
        <w:ind w:right="-1055" w:firstLine="2240" w:firstLineChars="800"/>
        <w:rPr>
          <w:rFonts w:ascii="宋体" w:hAnsi="宋体" w:cs="宋体"/>
          <w:sz w:val="28"/>
        </w:rPr>
      </w:pPr>
    </w:p>
    <w:p>
      <w:pPr>
        <w:spacing w:line="360" w:lineRule="auto"/>
        <w:ind w:right="-1055" w:firstLine="2240" w:firstLineChars="800"/>
        <w:rPr>
          <w:rFonts w:ascii="宋体" w:hAnsi="宋体" w:cs="宋体"/>
          <w:sz w:val="28"/>
        </w:rPr>
      </w:pPr>
    </w:p>
    <w:p>
      <w:pPr>
        <w:spacing w:line="360" w:lineRule="auto"/>
        <w:ind w:right="-1055" w:firstLine="2240" w:firstLineChars="800"/>
        <w:rPr>
          <w:rFonts w:ascii="宋体" w:hAnsi="宋体" w:cs="宋体"/>
          <w:sz w:val="28"/>
        </w:rPr>
      </w:pPr>
    </w:p>
    <w:p>
      <w:pPr>
        <w:ind w:right="-1054" w:firstLine="570"/>
        <w:rPr>
          <w:rFonts w:ascii="黑体" w:eastAsia="黑体"/>
          <w:sz w:val="28"/>
        </w:rPr>
      </w:pPr>
    </w:p>
    <w:p>
      <w:pPr>
        <w:ind w:right="-1054" w:firstLine="570"/>
        <w:rPr>
          <w:rFonts w:ascii="黑体" w:eastAsia="黑体"/>
          <w:sz w:val="28"/>
        </w:rPr>
      </w:pPr>
    </w:p>
    <w:p>
      <w:pPr>
        <w:ind w:right="-1054" w:firstLine="570"/>
        <w:rPr>
          <w:rFonts w:ascii="黑体" w:eastAsia="黑体"/>
          <w:sz w:val="28"/>
        </w:rPr>
      </w:pPr>
    </w:p>
    <w:p>
      <w:pPr>
        <w:ind w:right="-1054" w:firstLine="570"/>
        <w:rPr>
          <w:rFonts w:ascii="黑体" w:eastAsia="黑体"/>
          <w:sz w:val="28"/>
        </w:rPr>
      </w:pPr>
    </w:p>
    <w:p>
      <w:pPr>
        <w:ind w:right="-1054" w:firstLine="570"/>
        <w:rPr>
          <w:rFonts w:ascii="黑体" w:eastAsia="黑体"/>
          <w:sz w:val="28"/>
        </w:rPr>
      </w:pPr>
    </w:p>
    <w:p>
      <w:pPr>
        <w:ind w:right="-1054" w:firstLine="570"/>
        <w:rPr>
          <w:rFonts w:ascii="黑体" w:eastAsia="黑体"/>
          <w:sz w:val="28"/>
        </w:rPr>
      </w:pPr>
    </w:p>
    <w:p>
      <w:pPr>
        <w:ind w:right="-1054" w:firstLine="570"/>
        <w:rPr>
          <w:rFonts w:ascii="黑体" w:eastAsia="黑体"/>
          <w:sz w:val="28"/>
        </w:rPr>
      </w:pPr>
    </w:p>
    <w:p>
      <w:pPr>
        <w:ind w:leftChars="900" w:right="-1054"/>
        <w:jc w:val="both"/>
        <w:rPr>
          <w:rFonts w:ascii="宋体"/>
          <w:sz w:val="28"/>
        </w:rPr>
      </w:pPr>
      <w:r>
        <w:rPr>
          <w:rFonts w:hint="eastAsia" w:ascii="宋体" w:hAnsi="宋体" w:cs="宋体"/>
          <w:sz w:val="28"/>
        </w:rPr>
        <w:t>本规范委托全国纺织计量技术委员会负责解释</w:t>
      </w:r>
    </w:p>
    <w:p>
      <w:pPr>
        <w:ind w:right="-334"/>
        <w:jc w:val="center"/>
      </w:pPr>
    </w:p>
    <w:p>
      <w:pPr>
        <w:ind w:right="-1054"/>
        <w:rPr>
          <w:rFonts w:ascii="黑体" w:eastAsia="黑体"/>
          <w:sz w:val="28"/>
        </w:rPr>
      </w:pPr>
      <w:r>
        <w:rPr>
          <w:rFonts w:ascii="黑体" w:eastAsia="黑体"/>
          <w:sz w:val="28"/>
        </w:rPr>
        <w:br w:type="page"/>
      </w:r>
    </w:p>
    <w:p>
      <w:pPr>
        <w:ind w:right="-1054"/>
        <w:rPr>
          <w:rFonts w:ascii="黑体" w:eastAsia="黑体"/>
          <w:sz w:val="28"/>
        </w:rPr>
      </w:pPr>
    </w:p>
    <w:p>
      <w:pPr>
        <w:ind w:right="-1054"/>
        <w:rPr>
          <w:rFonts w:ascii="黑体" w:eastAsia="黑体"/>
          <w:sz w:val="28"/>
        </w:rPr>
      </w:pPr>
    </w:p>
    <w:p>
      <w:pPr>
        <w:ind w:right="-1054"/>
        <w:rPr>
          <w:rFonts w:ascii="黑体" w:eastAsia="黑体"/>
          <w:sz w:val="28"/>
        </w:rPr>
      </w:pPr>
    </w:p>
    <w:p>
      <w:pPr>
        <w:spacing w:line="360" w:lineRule="auto"/>
        <w:ind w:right="-1054"/>
        <w:rPr>
          <w:rFonts w:ascii="黑体" w:eastAsia="黑体"/>
          <w:sz w:val="28"/>
        </w:rPr>
      </w:pPr>
      <w:r>
        <w:rPr>
          <w:rFonts w:hint="eastAsia" w:ascii="黑体" w:eastAsia="黑体"/>
          <w:sz w:val="28"/>
        </w:rPr>
        <w:t xml:space="preserve">      本规范起草人：</w:t>
      </w:r>
    </w:p>
    <w:p>
      <w:pPr>
        <w:spacing w:line="360" w:lineRule="auto"/>
        <w:ind w:right="-1054" w:firstLine="2520" w:firstLineChars="900"/>
        <w:rPr>
          <w:rFonts w:hint="eastAsia" w:ascii="宋体" w:hAnsi="宋体" w:cs="宋体"/>
          <w:sz w:val="28"/>
        </w:rPr>
      </w:pPr>
      <w:r>
        <w:rPr>
          <w:rFonts w:hint="eastAsia" w:ascii="宋体" w:hAnsi="宋体" w:cs="宋体"/>
          <w:sz w:val="28"/>
        </w:rPr>
        <w:t>潘孙强（浙江省计量科学研究院）</w:t>
      </w:r>
    </w:p>
    <w:p>
      <w:pPr>
        <w:spacing w:line="360" w:lineRule="auto"/>
        <w:ind w:right="-1054" w:firstLine="2520" w:firstLineChars="900"/>
        <w:rPr>
          <w:rFonts w:hint="eastAsia" w:ascii="宋体" w:hAnsi="宋体" w:cs="宋体"/>
          <w:sz w:val="28"/>
        </w:rPr>
      </w:pPr>
      <w:r>
        <w:rPr>
          <w:rFonts w:hint="eastAsia" w:ascii="宋体" w:hAnsi="宋体" w:cs="宋体"/>
          <w:sz w:val="28"/>
        </w:rPr>
        <w:t>戚海洋（浙江省计量科学研究院）</w:t>
      </w:r>
    </w:p>
    <w:p>
      <w:pPr>
        <w:spacing w:line="360" w:lineRule="auto"/>
        <w:ind w:right="-1054" w:firstLine="2520" w:firstLineChars="900"/>
        <w:rPr>
          <w:rFonts w:hint="eastAsia" w:ascii="宋体" w:hAnsi="宋体" w:cs="宋体"/>
          <w:sz w:val="28"/>
        </w:rPr>
      </w:pPr>
      <w:r>
        <w:rPr>
          <w:rFonts w:hint="eastAsia" w:ascii="宋体" w:hAnsi="宋体" w:cs="宋体"/>
          <w:sz w:val="28"/>
        </w:rPr>
        <w:t>叶翔宇（浙江省轻工业品质量检验研究院）</w:t>
      </w:r>
    </w:p>
    <w:p>
      <w:pPr>
        <w:spacing w:line="360" w:lineRule="auto"/>
        <w:ind w:right="-1054" w:firstLine="2520" w:firstLineChars="900"/>
        <w:rPr>
          <w:rFonts w:hint="eastAsia" w:ascii="宋体" w:hAnsi="宋体" w:cs="宋体"/>
          <w:sz w:val="28"/>
        </w:rPr>
      </w:pPr>
      <w:r>
        <w:rPr>
          <w:rFonts w:hint="eastAsia" w:ascii="宋体" w:hAnsi="宋体" w:cs="宋体"/>
          <w:sz w:val="28"/>
        </w:rPr>
        <w:t>胡朋兵（浙江省计量科学研究院）</w:t>
      </w:r>
    </w:p>
    <w:p>
      <w:pPr>
        <w:spacing w:line="360" w:lineRule="auto"/>
        <w:ind w:right="-1054" w:firstLine="2520" w:firstLineChars="900"/>
        <w:rPr>
          <w:rFonts w:hint="eastAsia" w:ascii="宋体" w:hAnsi="宋体" w:cs="宋体"/>
          <w:sz w:val="28"/>
        </w:rPr>
      </w:pPr>
      <w:r>
        <w:rPr>
          <w:rFonts w:hint="eastAsia" w:ascii="宋体" w:hAnsi="宋体" w:cs="宋体"/>
          <w:sz w:val="28"/>
        </w:rPr>
        <w:t>胡有杰（浙江省轻工业品质量检验研究院）</w:t>
      </w:r>
    </w:p>
    <w:p>
      <w:pPr>
        <w:spacing w:line="360" w:lineRule="auto"/>
        <w:ind w:right="-1054" w:firstLine="2520" w:firstLineChars="900"/>
        <w:rPr>
          <w:rFonts w:hint="eastAsia" w:ascii="宋体" w:hAnsi="宋体" w:cs="宋体"/>
          <w:sz w:val="28"/>
        </w:rPr>
      </w:pPr>
      <w:r>
        <w:rPr>
          <w:rFonts w:hint="eastAsia" w:ascii="宋体" w:hAnsi="宋体" w:cs="宋体"/>
          <w:sz w:val="28"/>
        </w:rPr>
        <w:t>胡敏专（广东产品质量监督检验研究院）</w:t>
      </w:r>
    </w:p>
    <w:p>
      <w:pPr>
        <w:spacing w:line="360" w:lineRule="auto"/>
        <w:ind w:right="-1054" w:firstLine="2520" w:firstLineChars="900"/>
        <w:rPr>
          <w:rFonts w:hint="eastAsia" w:ascii="宋体" w:hAnsi="宋体" w:cs="宋体"/>
          <w:sz w:val="28"/>
        </w:rPr>
      </w:pPr>
      <w:r>
        <w:rPr>
          <w:rFonts w:hint="eastAsia" w:ascii="宋体" w:hAnsi="宋体" w:cs="宋体"/>
          <w:sz w:val="28"/>
        </w:rPr>
        <w:t>王文明（浙江三工匠仪器有限公司）</w:t>
      </w:r>
    </w:p>
    <w:p>
      <w:pPr>
        <w:spacing w:line="360" w:lineRule="auto"/>
        <w:ind w:right="-1054" w:firstLine="2520" w:firstLineChars="900"/>
        <w:rPr>
          <w:rFonts w:hint="eastAsia" w:ascii="宋体" w:hAnsi="宋体" w:cs="宋体"/>
          <w:sz w:val="28"/>
        </w:rPr>
      </w:pPr>
      <w:r>
        <w:rPr>
          <w:rFonts w:hint="eastAsia" w:ascii="宋体" w:hAnsi="宋体" w:cs="宋体"/>
          <w:sz w:val="28"/>
        </w:rPr>
        <w:t>王国建（纺织工业科学技术发展中心）</w:t>
      </w:r>
    </w:p>
    <w:p>
      <w:pPr>
        <w:spacing w:line="360" w:lineRule="auto"/>
        <w:ind w:right="-1054" w:firstLine="2520" w:firstLineChars="900"/>
        <w:rPr>
          <w:rFonts w:hint="eastAsia" w:ascii="宋体" w:hAnsi="宋体" w:cs="宋体"/>
          <w:sz w:val="28"/>
        </w:rPr>
      </w:pPr>
      <w:r>
        <w:rPr>
          <w:rFonts w:hint="eastAsia" w:ascii="宋体" w:hAnsi="宋体" w:cs="宋体"/>
          <w:sz w:val="28"/>
        </w:rPr>
        <w:t>韩健健（广东产品质量监督检验研究院）</w:t>
      </w:r>
    </w:p>
    <w:p>
      <w:pPr>
        <w:ind w:right="-1054"/>
        <w:rPr>
          <w:rFonts w:ascii="宋体"/>
          <w:sz w:val="28"/>
        </w:rPr>
      </w:pPr>
    </w:p>
    <w:p>
      <w:pPr>
        <w:ind w:right="-334"/>
        <w:jc w:val="left"/>
        <w:rPr>
          <w:rFonts w:ascii="宋体"/>
          <w:sz w:val="28"/>
        </w:rPr>
        <w:sectPr>
          <w:headerReference r:id="rId7" w:type="first"/>
          <w:footerReference r:id="rId8" w:type="first"/>
          <w:headerReference r:id="rId6" w:type="default"/>
          <w:pgSz w:w="11906" w:h="16838"/>
          <w:pgMar w:top="1418" w:right="1418" w:bottom="1418" w:left="1418" w:header="851" w:footer="992" w:gutter="0"/>
          <w:pgNumType w:fmt="upperRoman" w:start="1"/>
          <w:cols w:space="720" w:num="1"/>
          <w:titlePg/>
          <w:docGrid w:linePitch="312" w:charSpace="0"/>
        </w:sectPr>
      </w:pPr>
    </w:p>
    <w:p>
      <w:pPr>
        <w:ind w:right="-334"/>
        <w:jc w:val="center"/>
        <w:rPr>
          <w:rFonts w:eastAsia="黑体"/>
          <w:sz w:val="44"/>
        </w:rPr>
      </w:pPr>
    </w:p>
    <w:p>
      <w:pPr>
        <w:ind w:right="-334"/>
        <w:jc w:val="center"/>
        <w:rPr>
          <w:rFonts w:eastAsia="黑体"/>
          <w:sz w:val="44"/>
        </w:rPr>
      </w:pPr>
      <w:r>
        <w:rPr>
          <w:rFonts w:hint="eastAsia" w:eastAsia="黑体"/>
          <w:sz w:val="44"/>
        </w:rPr>
        <w:t>目  录</w:t>
      </w:r>
    </w:p>
    <w:p>
      <w:pPr>
        <w:spacing w:line="360" w:lineRule="auto"/>
        <w:ind w:right="-334"/>
        <w:jc w:val="center"/>
        <w:rPr>
          <w:rFonts w:eastAsia="黑体"/>
          <w:sz w:val="24"/>
        </w:rPr>
      </w:pPr>
    </w:p>
    <w:p>
      <w:pPr>
        <w:spacing w:line="360" w:lineRule="auto"/>
        <w:ind w:right="-2"/>
        <w:jc w:val="distribute"/>
        <w:outlineLvl w:val="0"/>
        <w:rPr>
          <w:rFonts w:ascii="宋体" w:hAnsi="宋体"/>
          <w:sz w:val="24"/>
        </w:rPr>
      </w:pPr>
      <w:r>
        <w:rPr>
          <w:rFonts w:ascii="宋体" w:hAnsi="宋体"/>
          <w:sz w:val="24"/>
        </w:rPr>
        <w:t>引言……………………………………………………………………………………Ⅱ</w:t>
      </w:r>
    </w:p>
    <w:p>
      <w:pPr>
        <w:spacing w:line="360" w:lineRule="auto"/>
        <w:ind w:right="-2"/>
        <w:jc w:val="distribute"/>
        <w:outlineLvl w:val="0"/>
        <w:rPr>
          <w:rFonts w:ascii="宋体" w:hAnsi="宋体"/>
          <w:sz w:val="24"/>
        </w:rPr>
      </w:pPr>
      <w:r>
        <w:rPr>
          <w:rFonts w:ascii="宋体" w:hAnsi="宋体"/>
          <w:sz w:val="24"/>
        </w:rPr>
        <w:t>1 范围…………………………………………………………………………………1</w:t>
      </w:r>
    </w:p>
    <w:p>
      <w:pPr>
        <w:spacing w:line="360" w:lineRule="auto"/>
        <w:ind w:right="-2"/>
        <w:jc w:val="distribute"/>
        <w:outlineLvl w:val="0"/>
        <w:rPr>
          <w:rFonts w:ascii="宋体" w:hAnsi="宋体"/>
          <w:sz w:val="24"/>
        </w:rPr>
      </w:pPr>
      <w:r>
        <w:rPr>
          <w:rFonts w:ascii="宋体" w:hAnsi="宋体"/>
          <w:sz w:val="24"/>
        </w:rPr>
        <w:t>2 引用文献……………………………………………………………………………1</w:t>
      </w:r>
    </w:p>
    <w:p>
      <w:pPr>
        <w:spacing w:line="360" w:lineRule="auto"/>
        <w:ind w:right="-2"/>
        <w:jc w:val="distribute"/>
        <w:outlineLvl w:val="0"/>
        <w:rPr>
          <w:rFonts w:ascii="宋体" w:hAnsi="宋体"/>
          <w:sz w:val="24"/>
        </w:rPr>
      </w:pPr>
      <w:r>
        <w:rPr>
          <w:rFonts w:ascii="宋体" w:hAnsi="宋体"/>
          <w:sz w:val="24"/>
        </w:rPr>
        <w:t>3 术语和计量单位……………………………………………………………………1</w:t>
      </w:r>
    </w:p>
    <w:p>
      <w:pPr>
        <w:spacing w:line="360" w:lineRule="auto"/>
        <w:ind w:right="-2"/>
        <w:jc w:val="distribute"/>
        <w:outlineLvl w:val="0"/>
        <w:rPr>
          <w:rFonts w:hint="eastAsia" w:ascii="宋体" w:hAnsi="宋体" w:eastAsia="宋体"/>
          <w:sz w:val="24"/>
          <w:lang w:eastAsia="zh-CN"/>
        </w:rPr>
      </w:pPr>
      <w:r>
        <w:rPr>
          <w:rFonts w:ascii="宋体" w:hAnsi="宋体"/>
          <w:sz w:val="24"/>
        </w:rPr>
        <w:t>4 概述……………………</w:t>
      </w:r>
      <w:r>
        <w:rPr>
          <w:rFonts w:hint="eastAsia" w:ascii="宋体" w:hAnsi="宋体"/>
          <w:sz w:val="24"/>
        </w:rPr>
        <w:t xml:space="preserve"> </w:t>
      </w:r>
      <w:r>
        <w:rPr>
          <w:rFonts w:ascii="宋体" w:hAnsi="宋体"/>
          <w:sz w:val="24"/>
        </w:rPr>
        <w:t>……………………………………………………………</w:t>
      </w:r>
      <w:r>
        <w:rPr>
          <w:rFonts w:hint="eastAsia" w:ascii="宋体" w:hAnsi="宋体"/>
          <w:sz w:val="24"/>
          <w:lang w:val="en-US" w:eastAsia="zh-CN"/>
        </w:rPr>
        <w:t>1</w:t>
      </w:r>
    </w:p>
    <w:p>
      <w:pPr>
        <w:spacing w:line="360" w:lineRule="auto"/>
        <w:ind w:right="-2"/>
        <w:jc w:val="distribute"/>
        <w:outlineLvl w:val="0"/>
        <w:rPr>
          <w:rFonts w:hint="eastAsia" w:ascii="宋体" w:hAnsi="宋体" w:eastAsia="宋体"/>
          <w:sz w:val="24"/>
          <w:lang w:eastAsia="zh-CN"/>
        </w:rPr>
      </w:pPr>
      <w:r>
        <w:rPr>
          <w:rFonts w:ascii="宋体" w:hAnsi="宋体"/>
          <w:sz w:val="24"/>
        </w:rPr>
        <w:t>5 计量特性……………………………………………………………………………</w:t>
      </w:r>
      <w:r>
        <w:rPr>
          <w:rFonts w:hint="eastAsia" w:ascii="宋体" w:hAnsi="宋体"/>
          <w:sz w:val="24"/>
          <w:lang w:val="en-US" w:eastAsia="zh-CN"/>
        </w:rPr>
        <w:t>2</w:t>
      </w:r>
    </w:p>
    <w:p>
      <w:pPr>
        <w:spacing w:line="360" w:lineRule="auto"/>
        <w:ind w:right="-2"/>
        <w:jc w:val="distribute"/>
        <w:outlineLvl w:val="0"/>
        <w:rPr>
          <w:rFonts w:ascii="宋体" w:hAnsi="宋体"/>
          <w:sz w:val="24"/>
        </w:rPr>
      </w:pPr>
      <w:r>
        <w:rPr>
          <w:rFonts w:ascii="宋体" w:hAnsi="宋体"/>
          <w:sz w:val="24"/>
        </w:rPr>
        <w:t>6 校准条件……………………………………………………………………………3</w:t>
      </w:r>
    </w:p>
    <w:p>
      <w:pPr>
        <w:spacing w:line="360" w:lineRule="auto"/>
        <w:ind w:right="-2"/>
        <w:jc w:val="distribute"/>
        <w:outlineLvl w:val="0"/>
        <w:rPr>
          <w:rFonts w:hint="eastAsia" w:ascii="宋体" w:hAnsi="宋体" w:eastAsia="宋体"/>
          <w:sz w:val="24"/>
          <w:lang w:eastAsia="zh-CN"/>
        </w:rPr>
      </w:pPr>
      <w:r>
        <w:rPr>
          <w:rFonts w:ascii="宋体" w:hAnsi="宋体"/>
          <w:sz w:val="24"/>
        </w:rPr>
        <w:t>7 校准项目和校准方法………………………………………………………………</w:t>
      </w:r>
      <w:r>
        <w:rPr>
          <w:rFonts w:hint="eastAsia" w:ascii="宋体" w:hAnsi="宋体"/>
          <w:sz w:val="24"/>
          <w:lang w:val="en-US" w:eastAsia="zh-CN"/>
        </w:rPr>
        <w:t>4</w:t>
      </w:r>
    </w:p>
    <w:p>
      <w:pPr>
        <w:spacing w:line="360" w:lineRule="auto"/>
        <w:ind w:right="-2"/>
        <w:jc w:val="distribute"/>
        <w:outlineLvl w:val="0"/>
        <w:rPr>
          <w:rFonts w:ascii="宋体" w:hAnsi="宋体"/>
          <w:sz w:val="24"/>
        </w:rPr>
      </w:pPr>
      <w:r>
        <w:rPr>
          <w:rFonts w:ascii="宋体" w:hAnsi="宋体"/>
          <w:sz w:val="24"/>
        </w:rPr>
        <w:t>8 校准结果……………………………………………………………………………7</w:t>
      </w:r>
    </w:p>
    <w:p>
      <w:pPr>
        <w:spacing w:line="360" w:lineRule="auto"/>
        <w:ind w:right="-2"/>
        <w:jc w:val="distribute"/>
        <w:outlineLvl w:val="0"/>
        <w:rPr>
          <w:rFonts w:ascii="宋体" w:hAnsi="宋体"/>
          <w:sz w:val="24"/>
        </w:rPr>
      </w:pPr>
      <w:r>
        <w:rPr>
          <w:rFonts w:ascii="宋体" w:hAnsi="宋体"/>
          <w:sz w:val="24"/>
        </w:rPr>
        <w:t>9 复校时间间隔………………………………………………………………………7</w:t>
      </w:r>
    </w:p>
    <w:p>
      <w:pPr>
        <w:spacing w:line="360" w:lineRule="auto"/>
        <w:ind w:right="0"/>
        <w:jc w:val="center"/>
        <w:outlineLvl w:val="9"/>
        <w:rPr>
          <w:rFonts w:hint="eastAsia" w:ascii="宋体" w:hAnsi="宋体" w:eastAsia="宋体"/>
          <w:sz w:val="24"/>
          <w:lang w:eastAsia="zh-CN"/>
        </w:rPr>
      </w:pPr>
      <w:r>
        <w:rPr>
          <w:rFonts w:ascii="宋体" w:hAnsi="宋体"/>
          <w:sz w:val="24"/>
        </w:rPr>
        <w:t xml:space="preserve">附录A </w:t>
      </w:r>
      <w:r>
        <w:rPr>
          <w:rFonts w:hint="default" w:ascii="宋体" w:hAnsi="宋体" w:eastAsia="宋体" w:cs="Times New Roman"/>
          <w:snapToGrid/>
          <w:color w:val="auto"/>
          <w:kern w:val="2"/>
          <w:sz w:val="24"/>
          <w:szCs w:val="24"/>
        </w:rPr>
        <w:t>口罩防护效果测试仪</w:t>
      </w:r>
      <w:r>
        <w:rPr>
          <w:rFonts w:hint="default" w:ascii="宋体" w:hAnsi="宋体" w:eastAsia="宋体"/>
          <w:sz w:val="24"/>
          <w:szCs w:val="24"/>
        </w:rPr>
        <w:t>校准记录参考</w:t>
      </w:r>
      <w:r>
        <w:rPr>
          <w:rFonts w:hint="eastAsia" w:ascii="宋体" w:hAnsi="宋体"/>
          <w:sz w:val="24"/>
          <w:lang w:val="en-US" w:eastAsia="zh-CN"/>
        </w:rPr>
        <w:t>格式</w:t>
      </w:r>
      <w:r>
        <w:rPr>
          <w:rFonts w:ascii="宋体" w:hAnsi="宋体"/>
          <w:sz w:val="24"/>
        </w:rPr>
        <w:t>……………………………………………</w:t>
      </w:r>
      <w:r>
        <w:rPr>
          <w:rFonts w:hint="eastAsia" w:ascii="宋体" w:hAnsi="宋体"/>
          <w:sz w:val="24"/>
          <w:lang w:val="en-US" w:eastAsia="zh-CN"/>
        </w:rPr>
        <w:t>8</w:t>
      </w:r>
    </w:p>
    <w:p>
      <w:pPr>
        <w:spacing w:line="360" w:lineRule="auto"/>
        <w:ind w:right="-2"/>
        <w:jc w:val="distribute"/>
        <w:outlineLvl w:val="0"/>
        <w:rPr>
          <w:rFonts w:hint="eastAsia" w:ascii="宋体" w:hAnsi="宋体" w:eastAsia="宋体"/>
          <w:sz w:val="24"/>
          <w:lang w:eastAsia="zh-CN"/>
        </w:rPr>
      </w:pPr>
      <w:r>
        <w:rPr>
          <w:rFonts w:ascii="宋体" w:hAnsi="宋体"/>
          <w:sz w:val="24"/>
        </w:rPr>
        <w:t xml:space="preserve">附录B </w:t>
      </w:r>
      <w:r>
        <w:rPr>
          <w:rFonts w:hint="default" w:ascii="宋体" w:hAnsi="宋体" w:eastAsia="宋体" w:cs="Times New Roman"/>
          <w:snapToGrid/>
          <w:color w:val="auto"/>
          <w:kern w:val="2"/>
          <w:sz w:val="24"/>
          <w:szCs w:val="24"/>
        </w:rPr>
        <w:t>口罩防护效果测试仪</w:t>
      </w:r>
      <w:r>
        <w:rPr>
          <w:rFonts w:hint="default" w:ascii="宋体" w:hAnsi="宋体" w:eastAsia="宋体"/>
          <w:sz w:val="24"/>
          <w:szCs w:val="24"/>
        </w:rPr>
        <w:t>校准证书内页参考格</w:t>
      </w:r>
      <w:r>
        <w:rPr>
          <w:rFonts w:ascii="宋体" w:hAnsi="宋体"/>
          <w:sz w:val="24"/>
        </w:rPr>
        <w:t>格式…………………………………</w:t>
      </w:r>
      <w:r>
        <w:rPr>
          <w:rFonts w:hint="eastAsia" w:ascii="宋体" w:hAnsi="宋体"/>
          <w:sz w:val="24"/>
        </w:rPr>
        <w:t>1</w:t>
      </w:r>
      <w:r>
        <w:rPr>
          <w:rFonts w:hint="eastAsia" w:ascii="宋体" w:hAnsi="宋体"/>
          <w:sz w:val="24"/>
          <w:lang w:val="en-US" w:eastAsia="zh-CN"/>
        </w:rPr>
        <w:t>1</w:t>
      </w:r>
    </w:p>
    <w:p>
      <w:pPr>
        <w:tabs>
          <w:tab w:val="left" w:pos="1665"/>
          <w:tab w:val="center" w:pos="4535"/>
        </w:tabs>
        <w:spacing w:line="360" w:lineRule="auto"/>
        <w:ind w:right="0"/>
        <w:jc w:val="distribute"/>
        <w:outlineLvl w:val="9"/>
        <w:rPr>
          <w:rFonts w:hint="eastAsia" w:ascii="宋体" w:hAnsi="宋体" w:eastAsia="宋体"/>
          <w:sz w:val="24"/>
          <w:lang w:eastAsia="zh-CN"/>
        </w:rPr>
      </w:pPr>
      <w:r>
        <w:rPr>
          <w:rFonts w:ascii="宋体" w:hAnsi="宋体"/>
          <w:sz w:val="24"/>
        </w:rPr>
        <w:t xml:space="preserve">附录C </w:t>
      </w:r>
      <w:r>
        <w:rPr>
          <w:rFonts w:hint="default" w:ascii="宋体" w:hAnsi="宋体" w:eastAsia="宋体" w:cs="Times New Roman"/>
          <w:sz w:val="24"/>
          <w:szCs w:val="24"/>
        </w:rPr>
        <w:t>防护效果示值误差的不确定度评定示例</w:t>
      </w:r>
      <w:r>
        <w:rPr>
          <w:rFonts w:ascii="宋体" w:hAnsi="宋体"/>
          <w:sz w:val="24"/>
        </w:rPr>
        <w:t>…………………………………………1</w:t>
      </w:r>
      <w:r>
        <w:rPr>
          <w:rFonts w:hint="eastAsia" w:ascii="宋体" w:hAnsi="宋体"/>
          <w:sz w:val="24"/>
          <w:lang w:val="en-US" w:eastAsia="zh-CN"/>
        </w:rPr>
        <w:t>2</w:t>
      </w:r>
    </w:p>
    <w:p>
      <w:pPr>
        <w:ind w:right="-334"/>
      </w:pPr>
    </w:p>
    <w:p>
      <w:pPr>
        <w:rPr>
          <w:sz w:val="24"/>
        </w:rPr>
      </w:pPr>
    </w:p>
    <w:p>
      <w:pPr>
        <w:rPr>
          <w:sz w:val="24"/>
        </w:rPr>
      </w:pPr>
    </w:p>
    <w:p>
      <w:pPr>
        <w:ind w:firstLine="480" w:firstLineChars="200"/>
        <w:rPr>
          <w:sz w:val="24"/>
        </w:rPr>
      </w:pPr>
    </w:p>
    <w:p>
      <w:pPr>
        <w:rPr>
          <w:sz w:val="24"/>
        </w:rPr>
        <w:sectPr>
          <w:headerReference r:id="rId9" w:type="first"/>
          <w:footerReference r:id="rId11" w:type="first"/>
          <w:footerReference r:id="rId10" w:type="default"/>
          <w:pgSz w:w="11906" w:h="16838"/>
          <w:pgMar w:top="1418" w:right="1418" w:bottom="1418" w:left="1418" w:header="851" w:footer="992" w:gutter="0"/>
          <w:pgNumType w:fmt="upperRoman" w:start="1"/>
          <w:cols w:space="720" w:num="1"/>
          <w:titlePg/>
          <w:docGrid w:linePitch="312" w:charSpace="0"/>
        </w:sectPr>
      </w:pPr>
    </w:p>
    <w:p>
      <w:pPr>
        <w:rPr>
          <w:sz w:val="24"/>
        </w:rPr>
      </w:pPr>
    </w:p>
    <w:p>
      <w:pPr>
        <w:spacing w:line="300" w:lineRule="auto"/>
        <w:ind w:firstLine="3920" w:firstLineChars="891"/>
        <w:jc w:val="left"/>
        <w:rPr>
          <w:rFonts w:ascii="黑体" w:hAnsi="宋体" w:eastAsia="黑体" w:cs="黑体"/>
          <w:color w:val="000000"/>
          <w:sz w:val="44"/>
          <w:szCs w:val="44"/>
        </w:rPr>
      </w:pPr>
      <w:bookmarkStart w:id="0" w:name="_Toc488486864"/>
      <w:bookmarkStart w:id="1" w:name="_Toc353978180"/>
    </w:p>
    <w:p>
      <w:pPr>
        <w:spacing w:line="300" w:lineRule="auto"/>
        <w:ind w:firstLine="3920" w:firstLineChars="891"/>
        <w:jc w:val="left"/>
        <w:rPr>
          <w:rFonts w:ascii="黑体" w:hAnsi="宋体" w:eastAsia="黑体"/>
          <w:color w:val="000000"/>
          <w:sz w:val="44"/>
          <w:szCs w:val="44"/>
        </w:rPr>
      </w:pPr>
      <w:r>
        <w:rPr>
          <w:rFonts w:hint="eastAsia" w:ascii="黑体" w:hAnsi="宋体" w:eastAsia="黑体" w:cs="黑体"/>
          <w:color w:val="000000"/>
          <w:sz w:val="44"/>
          <w:szCs w:val="44"/>
        </w:rPr>
        <w:t>引  言</w:t>
      </w:r>
      <w:bookmarkEnd w:id="0"/>
      <w:bookmarkEnd w:id="1"/>
    </w:p>
    <w:p>
      <w:pPr>
        <w:pStyle w:val="12"/>
        <w:spacing w:line="240" w:lineRule="auto"/>
        <w:ind w:firstLine="420" w:firstLineChars="0"/>
        <w:rPr>
          <w:rFonts w:cs="宋体"/>
          <w:color w:val="000000"/>
        </w:rPr>
      </w:pPr>
    </w:p>
    <w:p>
      <w:pPr>
        <w:spacing w:line="360" w:lineRule="auto"/>
        <w:ind w:firstLine="480" w:firstLineChars="200"/>
        <w:rPr>
          <w:sz w:val="24"/>
        </w:rPr>
      </w:pPr>
      <w:r>
        <w:rPr>
          <w:rFonts w:hint="eastAsia"/>
          <w:sz w:val="24"/>
        </w:rPr>
        <w:t>本规范依据JJF 1071</w:t>
      </w:r>
      <w:r>
        <w:rPr>
          <w:rFonts w:hint="eastAsia"/>
          <w:sz w:val="24"/>
          <w:lang w:eastAsia="zh-CN"/>
        </w:rPr>
        <w:t>—</w:t>
      </w:r>
      <w:r>
        <w:rPr>
          <w:rFonts w:hint="eastAsia"/>
          <w:sz w:val="24"/>
        </w:rPr>
        <w:t>2010《国家计量校准规范编写规则》和JJF 1059.1</w:t>
      </w:r>
      <w:r>
        <w:rPr>
          <w:rFonts w:hint="eastAsia"/>
          <w:sz w:val="24"/>
          <w:lang w:eastAsia="zh-CN"/>
        </w:rPr>
        <w:t>—</w:t>
      </w:r>
      <w:r>
        <w:rPr>
          <w:rFonts w:hint="eastAsia"/>
          <w:sz w:val="24"/>
        </w:rPr>
        <w:t>2012《测量不确定度评定与表示》规定的规则编写。</w:t>
      </w:r>
    </w:p>
    <w:p>
      <w:pPr>
        <w:spacing w:line="360" w:lineRule="auto"/>
        <w:ind w:firstLine="480" w:firstLineChars="200"/>
        <w:rPr>
          <w:sz w:val="24"/>
        </w:rPr>
      </w:pPr>
      <w:r>
        <w:rPr>
          <w:rFonts w:hint="eastAsia"/>
          <w:sz w:val="24"/>
        </w:rPr>
        <w:t>本规范参考了</w:t>
      </w:r>
      <w:r>
        <w:rPr>
          <w:sz w:val="24"/>
        </w:rPr>
        <w:t>GB/T 32610</w:t>
      </w:r>
      <w:r>
        <w:rPr>
          <w:rFonts w:hint="eastAsia"/>
          <w:sz w:val="24"/>
          <w:lang w:eastAsia="zh-CN"/>
        </w:rPr>
        <w:t>—</w:t>
      </w:r>
      <w:r>
        <w:rPr>
          <w:sz w:val="24"/>
        </w:rPr>
        <w:t>2016</w:t>
      </w:r>
      <w:r>
        <w:rPr>
          <w:rFonts w:hint="eastAsia" w:ascii="宋体" w:hAnsi="宋体" w:cs="宋体"/>
          <w:sz w:val="24"/>
        </w:rPr>
        <w:t>《日常防护型口罩技术规范》、</w:t>
      </w:r>
      <w:r>
        <w:rPr>
          <w:color w:val="000000"/>
          <w:sz w:val="24"/>
        </w:rPr>
        <w:t>JJF</w:t>
      </w:r>
      <w:r>
        <w:rPr>
          <w:rFonts w:hint="eastAsia"/>
          <w:color w:val="000000"/>
          <w:sz w:val="24"/>
        </w:rPr>
        <w:t xml:space="preserve"> </w:t>
      </w:r>
      <w:r>
        <w:rPr>
          <w:color w:val="000000"/>
          <w:sz w:val="24"/>
        </w:rPr>
        <w:t>1800</w:t>
      </w:r>
      <w:r>
        <w:rPr>
          <w:rFonts w:hint="eastAsia"/>
          <w:color w:val="000000"/>
          <w:sz w:val="24"/>
          <w:lang w:eastAsia="zh-CN"/>
        </w:rPr>
        <w:t>—</w:t>
      </w:r>
      <w:r>
        <w:rPr>
          <w:color w:val="000000"/>
          <w:sz w:val="24"/>
        </w:rPr>
        <w:t>2020</w:t>
      </w:r>
      <w:r>
        <w:rPr>
          <w:rFonts w:hAnsi="宋体"/>
          <w:color w:val="000000"/>
          <w:sz w:val="24"/>
        </w:rPr>
        <w:t>《气溶胶光度计校准规范》、</w:t>
      </w:r>
      <w:r>
        <w:rPr>
          <w:color w:val="000000"/>
          <w:sz w:val="24"/>
        </w:rPr>
        <w:t xml:space="preserve">ISO 15900:2009 </w:t>
      </w:r>
      <w:r>
        <w:rPr>
          <w:rFonts w:hAnsi="宋体"/>
          <w:color w:val="000000"/>
          <w:sz w:val="24"/>
        </w:rPr>
        <w:t>气溶胶颗粒粒径分布的测量</w:t>
      </w:r>
      <w:r>
        <w:rPr>
          <w:color w:val="000000"/>
          <w:sz w:val="24"/>
        </w:rPr>
        <w:t xml:space="preserve"> </w:t>
      </w:r>
      <w:r>
        <w:rPr>
          <w:rFonts w:hAnsi="宋体"/>
          <w:color w:val="000000"/>
          <w:sz w:val="24"/>
        </w:rPr>
        <w:t>差分电迁移法（</w:t>
      </w:r>
      <w:r>
        <w:rPr>
          <w:color w:val="000000"/>
          <w:sz w:val="24"/>
        </w:rPr>
        <w:t>Determination of particle size distribution-Differential electrical mobility analysis for aerosol particles</w:t>
      </w:r>
      <w:r>
        <w:rPr>
          <w:rFonts w:hAnsi="宋体"/>
          <w:color w:val="000000"/>
          <w:sz w:val="24"/>
        </w:rPr>
        <w:t>）</w:t>
      </w:r>
      <w:r>
        <w:rPr>
          <w:rFonts w:hint="eastAsia"/>
          <w:sz w:val="24"/>
        </w:rPr>
        <w:t>等文件中有关试验仪器的相关技术指标及试验方法。</w:t>
      </w:r>
    </w:p>
    <w:p>
      <w:pPr>
        <w:spacing w:line="360" w:lineRule="auto"/>
        <w:ind w:firstLine="480" w:firstLineChars="200"/>
        <w:rPr>
          <w:sz w:val="24"/>
        </w:rPr>
      </w:pPr>
      <w:r>
        <w:rPr>
          <w:rFonts w:hint="eastAsia"/>
          <w:sz w:val="24"/>
        </w:rPr>
        <w:t>本规范为首次发布。</w:t>
      </w:r>
    </w:p>
    <w:p>
      <w:pPr>
        <w:pStyle w:val="12"/>
        <w:ind w:firstLine="420" w:firstLineChars="0"/>
        <w:rPr>
          <w:rFonts w:ascii="宋体" w:hAnsi="宋体" w:cs="宋体"/>
          <w:color w:val="000000"/>
        </w:rPr>
      </w:pPr>
    </w:p>
    <w:p>
      <w:pPr>
        <w:pStyle w:val="12"/>
        <w:spacing w:line="360" w:lineRule="auto"/>
        <w:ind w:firstLine="420" w:firstLineChars="0"/>
        <w:rPr>
          <w:rFonts w:ascii="宋体" w:hAnsi="宋体" w:cs="宋体"/>
          <w:color w:val="000000"/>
        </w:rPr>
        <w:sectPr>
          <w:footerReference r:id="rId13" w:type="first"/>
          <w:footerReference r:id="rId12" w:type="default"/>
          <w:pgSz w:w="11906" w:h="16838"/>
          <w:pgMar w:top="1418" w:right="1418" w:bottom="1418" w:left="1418" w:header="851" w:footer="992" w:gutter="0"/>
          <w:pgNumType w:fmt="upperRoman"/>
          <w:cols w:space="720" w:num="1"/>
          <w:titlePg/>
          <w:docGrid w:linePitch="312" w:charSpace="0"/>
        </w:sectPr>
      </w:pPr>
    </w:p>
    <w:p/>
    <w:p>
      <w:pPr>
        <w:spacing w:line="240" w:lineRule="auto"/>
        <w:ind w:firstLine="0" w:firstLineChars="0"/>
        <w:jc w:val="left"/>
        <w:rPr>
          <w:rFonts w:hint="eastAsia"/>
        </w:rPr>
      </w:pPr>
    </w:p>
    <w:p>
      <w:pPr>
        <w:spacing w:line="360" w:lineRule="auto"/>
        <w:ind w:firstLine="640" w:firstLineChars="200"/>
        <w:jc w:val="center"/>
        <w:rPr>
          <w:rFonts w:ascii="黑体" w:hAnsi="宋体" w:eastAsia="黑体" w:cs="黑体"/>
          <w:color w:val="000000"/>
          <w:sz w:val="32"/>
          <w:szCs w:val="32"/>
        </w:rPr>
      </w:pPr>
      <w:r>
        <w:rPr>
          <w:rFonts w:hint="eastAsia" w:ascii="黑体" w:hAnsi="宋体" w:eastAsia="黑体" w:cs="黑体"/>
          <w:color w:val="000000"/>
          <w:sz w:val="32"/>
          <w:szCs w:val="32"/>
        </w:rPr>
        <w:t>口罩防护效果测试仪校准规范</w:t>
      </w:r>
    </w:p>
    <w:p/>
    <w:p>
      <w:pPr>
        <w:spacing w:before="240" w:beforeLines="100" w:after="240" w:afterLines="100" w:line="360" w:lineRule="auto"/>
        <w:rPr>
          <w:sz w:val="24"/>
        </w:rPr>
      </w:pPr>
      <w:r>
        <w:rPr>
          <w:rFonts w:hint="eastAsia" w:ascii="黑体" w:hAnsi="宋体" w:eastAsia="黑体" w:cs="黑体"/>
          <w:color w:val="000000"/>
          <w:sz w:val="24"/>
        </w:rPr>
        <w:t>1  范围</w:t>
      </w:r>
    </w:p>
    <w:p>
      <w:pPr>
        <w:spacing w:line="360" w:lineRule="auto"/>
        <w:ind w:firstLine="480" w:firstLineChars="200"/>
        <w:rPr>
          <w:rFonts w:ascii="宋体" w:hAnsi="宋体"/>
          <w:sz w:val="24"/>
        </w:rPr>
      </w:pPr>
      <w:bookmarkStart w:id="2" w:name="_Hlk69828501"/>
      <w:r>
        <w:rPr>
          <w:rFonts w:hint="eastAsia" w:ascii="宋体" w:hAnsi="宋体"/>
          <w:sz w:val="24"/>
        </w:rPr>
        <w:t>本规范适用于</w:t>
      </w:r>
      <w:r>
        <w:rPr>
          <w:rFonts w:hint="eastAsia" w:ascii="宋体" w:hAnsi="宋体" w:cs="宋体"/>
          <w:sz w:val="24"/>
        </w:rPr>
        <w:t>按光度计原理设计的，</w:t>
      </w:r>
      <w:r>
        <w:rPr>
          <w:rFonts w:hint="eastAsia" w:cs="宋体"/>
          <w:snapToGrid w:val="0"/>
          <w:color w:val="000000" w:themeColor="text1"/>
          <w:kern w:val="0"/>
          <w:sz w:val="24"/>
          <w14:textFill>
            <w14:solidFill>
              <w14:schemeClr w14:val="tx1"/>
            </w14:solidFill>
          </w14:textFill>
        </w:rPr>
        <w:t>气溶胶发生介质为油性介质或者盐性介质的口罩防护效果测试仪</w:t>
      </w:r>
      <w:r>
        <w:rPr>
          <w:rFonts w:hint="eastAsia" w:ascii="宋体" w:hAnsi="宋体"/>
          <w:sz w:val="24"/>
        </w:rPr>
        <w:t>的校准。</w:t>
      </w:r>
    </w:p>
    <w:bookmarkEnd w:id="2"/>
    <w:p>
      <w:pPr>
        <w:spacing w:before="240" w:beforeLines="100" w:after="240" w:afterLines="100" w:line="360" w:lineRule="auto"/>
        <w:rPr>
          <w:rFonts w:ascii="黑体" w:hAnsi="宋体" w:eastAsia="黑体" w:cs="黑体"/>
          <w:color w:val="000000"/>
          <w:sz w:val="24"/>
        </w:rPr>
      </w:pPr>
      <w:r>
        <w:rPr>
          <w:rFonts w:hint="eastAsia" w:ascii="黑体" w:hAnsi="宋体" w:eastAsia="黑体" w:cs="黑体"/>
          <w:color w:val="000000"/>
          <w:sz w:val="24"/>
        </w:rPr>
        <w:t>2  引用文件</w:t>
      </w:r>
    </w:p>
    <w:p>
      <w:pPr>
        <w:spacing w:line="360" w:lineRule="auto"/>
        <w:ind w:firstLine="480" w:firstLineChars="200"/>
        <w:rPr>
          <w:sz w:val="24"/>
        </w:rPr>
      </w:pPr>
      <w:r>
        <w:rPr>
          <w:rFonts w:hint="eastAsia"/>
          <w:sz w:val="24"/>
        </w:rPr>
        <w:t>本规范引用下列文件：</w:t>
      </w:r>
    </w:p>
    <w:p>
      <w:pPr>
        <w:spacing w:line="360" w:lineRule="auto"/>
        <w:ind w:firstLine="480" w:firstLineChars="200"/>
        <w:rPr>
          <w:sz w:val="24"/>
        </w:rPr>
      </w:pPr>
      <w:bookmarkStart w:id="3" w:name="_Hlk69828168"/>
      <w:r>
        <w:rPr>
          <w:rFonts w:hint="eastAsia"/>
          <w:sz w:val="24"/>
        </w:rPr>
        <w:t>JJF</w:t>
      </w:r>
      <w:r>
        <w:rPr>
          <w:sz w:val="24"/>
        </w:rPr>
        <w:t xml:space="preserve"> 1800</w:t>
      </w:r>
      <w:r>
        <w:rPr>
          <w:rFonts w:hint="eastAsia"/>
          <w:sz w:val="24"/>
        </w:rPr>
        <w:t>—</w:t>
      </w:r>
      <w:r>
        <w:rPr>
          <w:sz w:val="24"/>
        </w:rPr>
        <w:t xml:space="preserve">2020 </w:t>
      </w:r>
      <w:r>
        <w:rPr>
          <w:rFonts w:hint="eastAsia"/>
          <w:sz w:val="24"/>
        </w:rPr>
        <w:t xml:space="preserve"> 气溶胶光度计校准规范</w:t>
      </w:r>
    </w:p>
    <w:bookmarkEnd w:id="3"/>
    <w:p>
      <w:pPr>
        <w:spacing w:line="360" w:lineRule="auto"/>
        <w:ind w:firstLine="480" w:firstLineChars="200"/>
        <w:rPr>
          <w:rFonts w:cs="宋体"/>
          <w:snapToGrid w:val="0"/>
          <w:kern w:val="0"/>
          <w:sz w:val="24"/>
        </w:rPr>
      </w:pPr>
      <w:bookmarkStart w:id="4" w:name="_Hlk69828150"/>
      <w:r>
        <w:rPr>
          <w:rFonts w:cs="宋体"/>
          <w:snapToGrid w:val="0"/>
          <w:kern w:val="0"/>
          <w:sz w:val="24"/>
        </w:rPr>
        <w:t>GB/T 32610</w:t>
      </w:r>
      <w:r>
        <w:rPr>
          <w:rFonts w:hint="eastAsia"/>
          <w:sz w:val="24"/>
        </w:rPr>
        <w:t>—</w:t>
      </w:r>
      <w:r>
        <w:rPr>
          <w:rFonts w:cs="宋体"/>
          <w:snapToGrid w:val="0"/>
          <w:kern w:val="0"/>
          <w:sz w:val="24"/>
        </w:rPr>
        <w:t xml:space="preserve">2016 </w:t>
      </w:r>
      <w:r>
        <w:rPr>
          <w:rFonts w:hint="eastAsia" w:cs="宋体"/>
          <w:snapToGrid w:val="0"/>
          <w:kern w:val="0"/>
          <w:sz w:val="24"/>
        </w:rPr>
        <w:t xml:space="preserve"> </w:t>
      </w:r>
      <w:r>
        <w:rPr>
          <w:rFonts w:cs="宋体"/>
          <w:snapToGrid w:val="0"/>
          <w:kern w:val="0"/>
          <w:sz w:val="24"/>
        </w:rPr>
        <w:t>日常防护型口罩技术规范</w:t>
      </w:r>
    </w:p>
    <w:p>
      <w:pPr>
        <w:spacing w:line="360" w:lineRule="auto"/>
        <w:ind w:firstLine="480" w:firstLineChars="200"/>
        <w:rPr>
          <w:rFonts w:cs="宋体"/>
          <w:snapToGrid w:val="0"/>
          <w:kern w:val="0"/>
          <w:sz w:val="24"/>
        </w:rPr>
      </w:pPr>
      <w:r>
        <w:rPr>
          <w:rFonts w:hint="eastAsia" w:cs="宋体"/>
          <w:snapToGrid w:val="0"/>
          <w:kern w:val="0"/>
          <w:sz w:val="24"/>
        </w:rPr>
        <w:t>ISO</w:t>
      </w:r>
      <w:r>
        <w:rPr>
          <w:rFonts w:cs="宋体"/>
          <w:snapToGrid w:val="0"/>
          <w:kern w:val="0"/>
          <w:sz w:val="24"/>
        </w:rPr>
        <w:t xml:space="preserve"> 15900</w:t>
      </w:r>
      <w:r>
        <w:rPr>
          <w:rFonts w:hint="eastAsia" w:cs="宋体"/>
          <w:snapToGrid w:val="0"/>
          <w:kern w:val="0"/>
          <w:sz w:val="24"/>
        </w:rPr>
        <w:t>:2</w:t>
      </w:r>
      <w:r>
        <w:rPr>
          <w:rFonts w:cs="宋体"/>
          <w:snapToGrid w:val="0"/>
          <w:kern w:val="0"/>
          <w:sz w:val="24"/>
        </w:rPr>
        <w:t xml:space="preserve">009 </w:t>
      </w:r>
      <w:r>
        <w:rPr>
          <w:rFonts w:hint="eastAsia" w:cs="宋体"/>
          <w:snapToGrid w:val="0"/>
          <w:kern w:val="0"/>
          <w:sz w:val="24"/>
        </w:rPr>
        <w:t>气溶胶颗粒粒径分布的测量 差分电迁移法（Determination</w:t>
      </w:r>
      <w:r>
        <w:rPr>
          <w:rFonts w:cs="宋体"/>
          <w:snapToGrid w:val="0"/>
          <w:kern w:val="0"/>
          <w:sz w:val="24"/>
        </w:rPr>
        <w:t xml:space="preserve"> of particle size distribution-Differential electrical mobility analysis for aerosol particles</w:t>
      </w:r>
      <w:r>
        <w:rPr>
          <w:rFonts w:hint="eastAsia" w:cs="宋体"/>
          <w:snapToGrid w:val="0"/>
          <w:kern w:val="0"/>
          <w:sz w:val="24"/>
        </w:rPr>
        <w:t>）</w:t>
      </w:r>
    </w:p>
    <w:bookmarkEnd w:id="4"/>
    <w:p>
      <w:pPr>
        <w:spacing w:line="360" w:lineRule="auto"/>
        <w:ind w:firstLine="480" w:firstLineChars="200"/>
        <w:rPr>
          <w:rFonts w:cs="宋体"/>
          <w:snapToGrid w:val="0"/>
          <w:kern w:val="0"/>
          <w:sz w:val="24"/>
        </w:rPr>
      </w:pPr>
      <w:bookmarkStart w:id="5" w:name="_Hlk69828176"/>
      <w:r>
        <w:rPr>
          <w:rFonts w:hint="eastAsia" w:cs="宋体"/>
          <w:snapToGrid w:val="0"/>
          <w:kern w:val="0"/>
          <w:sz w:val="24"/>
        </w:rPr>
        <w:t>凡是注日期的引用文件，仅注日期的版本适用于本规范；凡是不注日期的引用文件，其最新版本（包括所有的修改单）适用于本规范。</w:t>
      </w:r>
    </w:p>
    <w:bookmarkEnd w:id="5"/>
    <w:p>
      <w:pPr>
        <w:spacing w:before="240" w:beforeLines="100" w:after="240" w:afterLines="100" w:line="360" w:lineRule="auto"/>
        <w:rPr>
          <w:rFonts w:ascii="黑体" w:hAnsi="宋体" w:eastAsia="黑体" w:cs="黑体"/>
          <w:color w:val="000000"/>
          <w:sz w:val="24"/>
        </w:rPr>
      </w:pPr>
      <w:r>
        <w:rPr>
          <w:rFonts w:hint="eastAsia" w:ascii="黑体" w:hAnsi="宋体" w:eastAsia="黑体" w:cs="黑体"/>
          <w:color w:val="000000"/>
          <w:sz w:val="24"/>
        </w:rPr>
        <w:t>3  术语和计量单位</w:t>
      </w:r>
    </w:p>
    <w:p>
      <w:pPr>
        <w:spacing w:line="360" w:lineRule="auto"/>
        <w:ind w:firstLine="480" w:firstLineChars="200"/>
        <w:rPr>
          <w:sz w:val="24"/>
        </w:rPr>
      </w:pPr>
      <w:r>
        <w:rPr>
          <w:rFonts w:hint="eastAsia"/>
          <w:sz w:val="24"/>
        </w:rPr>
        <w:t>下列术语和定义适用于本规程</w:t>
      </w:r>
    </w:p>
    <w:p>
      <w:pPr>
        <w:spacing w:line="360" w:lineRule="auto"/>
        <w:ind w:firstLine="0" w:firstLineChars="0"/>
        <w:rPr>
          <w:rFonts w:ascii="黑体" w:hAnsi="黑体" w:eastAsia="黑体" w:cs="黑体"/>
          <w:bCs/>
          <w:color w:val="000000"/>
          <w:sz w:val="24"/>
        </w:rPr>
      </w:pPr>
      <w:r>
        <w:rPr>
          <w:rFonts w:ascii="黑体" w:hAnsi="黑体" w:eastAsia="黑体" w:cs="黑体"/>
          <w:bCs/>
          <w:color w:val="000000"/>
          <w:sz w:val="24"/>
        </w:rPr>
        <w:t xml:space="preserve">3.1  </w:t>
      </w:r>
      <w:r>
        <w:rPr>
          <w:rFonts w:hint="eastAsia" w:ascii="黑体" w:hAnsi="黑体" w:eastAsia="黑体" w:cs="黑体"/>
          <w:bCs/>
          <w:color w:val="000000"/>
          <w:sz w:val="24"/>
        </w:rPr>
        <w:t xml:space="preserve">防护效果 </w:t>
      </w:r>
      <w:r>
        <w:rPr>
          <w:rFonts w:ascii="黑体" w:hAnsi="黑体" w:eastAsia="黑体" w:cs="黑体"/>
          <w:bCs/>
          <w:color w:val="000000"/>
          <w:sz w:val="24"/>
        </w:rPr>
        <w:t xml:space="preserve"> particle protective performance</w:t>
      </w:r>
    </w:p>
    <w:p>
      <w:pPr>
        <w:spacing w:line="360" w:lineRule="auto"/>
        <w:ind w:firstLine="480" w:firstLineChars="200"/>
        <w:rPr>
          <w:bCs/>
          <w:color w:val="000000"/>
          <w:sz w:val="24"/>
        </w:rPr>
      </w:pPr>
      <w:r>
        <w:rPr>
          <w:rFonts w:hint="eastAsia"/>
          <w:bCs/>
          <w:color w:val="000000"/>
          <w:sz w:val="24"/>
        </w:rPr>
        <w:t>在规定条件下，口罩阻隔颗粒物的能力，用百分数表示。</w:t>
      </w:r>
    </w:p>
    <w:p>
      <w:pPr>
        <w:spacing w:line="360" w:lineRule="auto"/>
        <w:ind w:firstLine="420" w:firstLineChars="200"/>
        <w:rPr>
          <w:bCs/>
          <w:color w:val="FF0000"/>
          <w:sz w:val="21"/>
          <w:szCs w:val="21"/>
        </w:rPr>
      </w:pPr>
      <w:r>
        <w:rPr>
          <w:bCs/>
          <w:sz w:val="21"/>
          <w:szCs w:val="21"/>
        </w:rPr>
        <w:t>[</w:t>
      </w:r>
      <w:r>
        <w:rPr>
          <w:rFonts w:hint="eastAsia"/>
          <w:bCs/>
          <w:szCs w:val="21"/>
        </w:rPr>
        <w:t>来源：</w:t>
      </w:r>
      <w:r>
        <w:rPr>
          <w:bCs/>
          <w:sz w:val="21"/>
          <w:szCs w:val="21"/>
        </w:rPr>
        <w:t>GB/T 32610</w:t>
      </w:r>
      <w:r>
        <w:rPr>
          <w:rFonts w:hint="eastAsia"/>
          <w:bCs/>
          <w:sz w:val="21"/>
          <w:szCs w:val="21"/>
        </w:rPr>
        <w:t>—</w:t>
      </w:r>
      <w:r>
        <w:rPr>
          <w:bCs/>
          <w:sz w:val="21"/>
          <w:szCs w:val="21"/>
        </w:rPr>
        <w:t>2016</w:t>
      </w:r>
      <w:r>
        <w:rPr>
          <w:rFonts w:hint="eastAsia"/>
          <w:bCs/>
          <w:sz w:val="21"/>
          <w:szCs w:val="21"/>
        </w:rPr>
        <w:t>，定义</w:t>
      </w:r>
      <w:r>
        <w:rPr>
          <w:bCs/>
          <w:sz w:val="21"/>
          <w:szCs w:val="21"/>
        </w:rPr>
        <w:t>3.3]</w:t>
      </w:r>
    </w:p>
    <w:p>
      <w:pPr>
        <w:spacing w:line="360" w:lineRule="auto"/>
        <w:ind w:firstLine="0" w:firstLineChars="0"/>
        <w:rPr>
          <w:rFonts w:ascii="黑体" w:hAnsi="黑体" w:eastAsia="黑体" w:cs="黑体"/>
          <w:bCs/>
          <w:color w:val="000000"/>
          <w:sz w:val="24"/>
        </w:rPr>
      </w:pPr>
      <w:r>
        <w:rPr>
          <w:rFonts w:ascii="黑体" w:hAnsi="黑体" w:eastAsia="黑体" w:cs="黑体"/>
          <w:bCs/>
          <w:color w:val="000000"/>
          <w:sz w:val="24"/>
        </w:rPr>
        <w:t xml:space="preserve">3.2 </w:t>
      </w:r>
      <w:r>
        <w:rPr>
          <w:rFonts w:hint="eastAsia" w:ascii="黑体" w:hAnsi="黑体" w:eastAsia="黑体" w:cs="黑体"/>
          <w:bCs/>
          <w:color w:val="000000"/>
          <w:sz w:val="24"/>
        </w:rPr>
        <w:t xml:space="preserve"> 扫描电迁移粒径谱仪  </w:t>
      </w:r>
      <w:r>
        <w:rPr>
          <w:rFonts w:ascii="黑体" w:hAnsi="黑体" w:eastAsia="黑体" w:cs="黑体"/>
          <w:bCs/>
          <w:color w:val="000000"/>
          <w:sz w:val="24"/>
        </w:rPr>
        <w:t xml:space="preserve">scanning mobility particle sizer </w:t>
      </w:r>
      <w:r>
        <w:rPr>
          <w:rFonts w:hint="eastAsia" w:ascii="黑体" w:hAnsi="黑体" w:eastAsia="黑体" w:cs="黑体"/>
          <w:bCs/>
          <w:color w:val="000000"/>
          <w:sz w:val="24"/>
        </w:rPr>
        <w:t>（SMPS）</w:t>
      </w:r>
    </w:p>
    <w:p>
      <w:pPr>
        <w:spacing w:line="360" w:lineRule="auto"/>
        <w:ind w:firstLine="480" w:firstLineChars="200"/>
        <w:rPr>
          <w:bCs/>
          <w:color w:val="000000"/>
          <w:sz w:val="24"/>
        </w:rPr>
      </w:pPr>
      <w:r>
        <w:rPr>
          <w:rFonts w:hint="eastAsia"/>
          <w:bCs/>
          <w:color w:val="000000"/>
          <w:sz w:val="24"/>
        </w:rPr>
        <w:t>一种纳米颗粒粒径谱分析系统，系统由差分电迁移分离器和凝结核粒子计数器组成，用于</w:t>
      </w:r>
      <w:r>
        <w:rPr>
          <w:bCs/>
          <w:sz w:val="24"/>
        </w:rPr>
        <w:t xml:space="preserve">10 </w:t>
      </w:r>
      <w:r>
        <w:rPr>
          <w:rFonts w:hint="eastAsia"/>
          <w:bCs/>
          <w:sz w:val="24"/>
        </w:rPr>
        <w:t>nm</w:t>
      </w:r>
      <w:r>
        <w:rPr>
          <w:bCs/>
          <w:sz w:val="24"/>
        </w:rPr>
        <w:t>~1</w:t>
      </w:r>
      <w:r>
        <w:rPr>
          <w:bCs/>
          <w:color w:val="000000"/>
          <w:sz w:val="24"/>
        </w:rPr>
        <w:t xml:space="preserve">000 </w:t>
      </w:r>
      <w:r>
        <w:rPr>
          <w:rFonts w:hint="eastAsia"/>
          <w:bCs/>
          <w:color w:val="000000"/>
          <w:sz w:val="24"/>
        </w:rPr>
        <w:t>nm的颗粒分析。</w:t>
      </w:r>
    </w:p>
    <w:p>
      <w:pPr>
        <w:spacing w:line="360" w:lineRule="auto"/>
        <w:ind w:firstLine="480" w:firstLineChars="200"/>
        <w:rPr>
          <w:bCs/>
          <w:color w:val="000000"/>
          <w:sz w:val="24"/>
        </w:rPr>
      </w:pPr>
      <w:r>
        <w:rPr>
          <w:rFonts w:hint="eastAsia"/>
          <w:bCs/>
          <w:color w:val="000000"/>
          <w:sz w:val="24"/>
        </w:rPr>
        <w:t>[来源：</w:t>
      </w:r>
      <w:r>
        <w:rPr>
          <w:bCs/>
          <w:color w:val="000000"/>
          <w:sz w:val="24"/>
        </w:rPr>
        <w:t>ISO 15900:2009]</w:t>
      </w:r>
    </w:p>
    <w:p>
      <w:pPr>
        <w:spacing w:before="240" w:beforeLines="100" w:after="240" w:afterLines="100" w:line="360" w:lineRule="auto"/>
        <w:rPr>
          <w:rFonts w:ascii="黑体" w:hAnsi="宋体" w:eastAsia="黑体" w:cs="黑体"/>
          <w:color w:val="000000"/>
          <w:sz w:val="24"/>
        </w:rPr>
      </w:pPr>
      <w:r>
        <w:rPr>
          <w:rFonts w:hint="eastAsia" w:ascii="黑体" w:hAnsi="宋体" w:eastAsia="黑体" w:cs="黑体"/>
          <w:color w:val="000000"/>
          <w:sz w:val="24"/>
        </w:rPr>
        <w:t>4  概述</w:t>
      </w:r>
    </w:p>
    <w:p>
      <w:pPr>
        <w:spacing w:line="360" w:lineRule="auto"/>
        <w:ind w:firstLine="480" w:firstLineChars="200"/>
        <w:rPr>
          <w:sz w:val="24"/>
        </w:rPr>
      </w:pPr>
      <w:bookmarkStart w:id="6" w:name="_Hlk69827623"/>
      <w:r>
        <w:rPr>
          <w:rFonts w:hint="eastAsia"/>
          <w:sz w:val="24"/>
        </w:rPr>
        <w:t>口罩防护效果测试仪（以下简称仪器）是用于测定口罩对颗粒物的阻隔能力的仪器。一般由气溶胶发生器、呼吸模拟器、头模、气溶胶浓度监测装置及测试仓组成。通过气溶胶发生器发生一定浓度及粒径分布的气溶胶颗粒，导入测试仓中，将口罩戴于头模上，头模内接有规定气体流量的呼吸模拟器，使得规定气体流量的气体通过口罩，采用气溶胶浓度监测装置检测口罩过滤前后的颗粒物浓度，通过计算气溶胶通过口罩后颗粒物浓度减少量的百分比来评价口罩对颗粒物的防护效果。</w:t>
      </w:r>
      <w:bookmarkEnd w:id="6"/>
      <w:r>
        <w:rPr>
          <w:rFonts w:hint="eastAsia"/>
          <w:sz w:val="24"/>
        </w:rPr>
        <w:t>仪器结构示意图见</w:t>
      </w:r>
      <w:r>
        <w:rPr>
          <w:rFonts w:hint="eastAsia"/>
          <w:color w:val="604A7B" w:themeColor="accent4" w:themeShade="BF"/>
          <w:sz w:val="24"/>
        </w:rPr>
        <w:t>图1</w:t>
      </w:r>
      <w:r>
        <w:rPr>
          <w:rFonts w:hint="eastAsia"/>
          <w:sz w:val="24"/>
        </w:rPr>
        <w:t>。</w:t>
      </w:r>
    </w:p>
    <w:p>
      <w:pPr>
        <w:spacing w:line="360" w:lineRule="auto"/>
        <w:jc w:val="center"/>
      </w:pPr>
      <w:r>
        <w:drawing>
          <wp:inline distT="0" distB="0" distL="0" distR="0">
            <wp:extent cx="4337685" cy="5234305"/>
            <wp:effectExtent l="0" t="0" r="571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344476" cy="5242283"/>
                    </a:xfrm>
                    <a:prstGeom prst="rect">
                      <a:avLst/>
                    </a:prstGeom>
                    <a:noFill/>
                    <a:ln>
                      <a:noFill/>
                    </a:ln>
                  </pic:spPr>
                </pic:pic>
              </a:graphicData>
            </a:graphic>
          </wp:inline>
        </w:drawing>
      </w:r>
    </w:p>
    <w:p>
      <w:pPr>
        <w:spacing w:line="360" w:lineRule="auto"/>
        <w:jc w:val="center"/>
        <w:rPr>
          <w:rFonts w:hint="eastAsia" w:ascii="黑体" w:hAnsi="黑体" w:eastAsia="黑体" w:cs="黑体"/>
          <w:sz w:val="21"/>
          <w:szCs w:val="21"/>
        </w:rPr>
      </w:pPr>
      <w:r>
        <w:rPr>
          <w:rFonts w:hint="eastAsia" w:ascii="黑体" w:hAnsi="黑体" w:eastAsia="黑体" w:cs="黑体"/>
          <w:sz w:val="21"/>
          <w:szCs w:val="21"/>
        </w:rPr>
        <w:t xml:space="preserve">图1 </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口罩防护效果测试仪结构示意图</w:t>
      </w:r>
    </w:p>
    <w:p>
      <w:pPr>
        <w:spacing w:before="0" w:beforeLines="-2147483648" w:after="0" w:afterLines="-2147483648" w:line="240" w:lineRule="auto"/>
        <w:rPr>
          <w:rFonts w:hint="eastAsia"/>
        </w:rPr>
      </w:pPr>
    </w:p>
    <w:p>
      <w:pPr>
        <w:spacing w:before="240" w:beforeLines="100" w:after="240" w:afterLines="100" w:line="360" w:lineRule="auto"/>
        <w:rPr>
          <w:rFonts w:ascii="黑体" w:hAnsi="宋体" w:eastAsia="黑体" w:cs="黑体"/>
          <w:color w:val="000000"/>
          <w:sz w:val="24"/>
        </w:rPr>
      </w:pPr>
      <w:r>
        <w:rPr>
          <w:rFonts w:hint="eastAsia" w:ascii="黑体" w:hAnsi="宋体" w:eastAsia="黑体" w:cs="黑体"/>
          <w:color w:val="000000"/>
          <w:sz w:val="24"/>
        </w:rPr>
        <w:t>5  计量特性</w:t>
      </w:r>
    </w:p>
    <w:p>
      <w:pPr>
        <w:spacing w:line="360" w:lineRule="auto"/>
        <w:rPr>
          <w:sz w:val="24"/>
        </w:rPr>
      </w:pPr>
      <w:bookmarkStart w:id="7" w:name="_Hlk69828969"/>
      <w:r>
        <w:rPr>
          <w:rFonts w:hint="eastAsia"/>
          <w:sz w:val="24"/>
        </w:rPr>
        <w:t>5</w:t>
      </w:r>
      <w:r>
        <w:rPr>
          <w:sz w:val="24"/>
        </w:rPr>
        <w:t xml:space="preserve">.1 </w:t>
      </w:r>
      <w:r>
        <w:rPr>
          <w:rFonts w:hint="eastAsia"/>
          <w:sz w:val="24"/>
        </w:rPr>
        <w:t>测试介质</w:t>
      </w:r>
    </w:p>
    <w:p>
      <w:pPr>
        <w:spacing w:line="360" w:lineRule="auto"/>
        <w:ind w:firstLine="480" w:firstLineChars="200"/>
        <w:rPr>
          <w:sz w:val="24"/>
        </w:rPr>
      </w:pPr>
      <w:r>
        <w:rPr>
          <w:rFonts w:hint="eastAsia"/>
          <w:sz w:val="24"/>
        </w:rPr>
        <w:t>气溶胶颗粒物测试浓度（2</w:t>
      </w:r>
      <w:r>
        <w:rPr>
          <w:sz w:val="24"/>
        </w:rPr>
        <w:t>5</w:t>
      </w:r>
      <w:r>
        <w:rPr>
          <w:rFonts w:hint="eastAsia"/>
          <w:sz w:val="24"/>
        </w:rPr>
        <w:t>±</w:t>
      </w:r>
      <w:r>
        <w:rPr>
          <w:sz w:val="24"/>
        </w:rPr>
        <w:t>5</w:t>
      </w:r>
      <w:r>
        <w:rPr>
          <w:rFonts w:hint="eastAsia"/>
          <w:sz w:val="24"/>
        </w:rPr>
        <w:t>）mg</w:t>
      </w:r>
      <w:r>
        <w:rPr>
          <w:sz w:val="24"/>
        </w:rPr>
        <w:t>/m</w:t>
      </w:r>
      <w:r>
        <w:rPr>
          <w:sz w:val="24"/>
          <w:vertAlign w:val="superscript"/>
        </w:rPr>
        <w:t>3</w:t>
      </w:r>
      <w:r>
        <w:rPr>
          <w:rFonts w:hint="eastAsia"/>
          <w:sz w:val="24"/>
        </w:rPr>
        <w:t>；</w:t>
      </w:r>
    </w:p>
    <w:p>
      <w:pPr>
        <w:spacing w:line="360" w:lineRule="auto"/>
        <w:ind w:firstLine="480" w:firstLineChars="200"/>
        <w:rPr>
          <w:sz w:val="24"/>
        </w:rPr>
      </w:pPr>
      <w:r>
        <w:rPr>
          <w:rFonts w:hint="eastAsia"/>
          <w:sz w:val="24"/>
        </w:rPr>
        <w:t>气溶胶颗粒物质量中位径：油性介质为（0</w:t>
      </w:r>
      <w:r>
        <w:rPr>
          <w:sz w:val="24"/>
        </w:rPr>
        <w:t>.3</w:t>
      </w:r>
      <w:r>
        <w:rPr>
          <w:rFonts w:hint="eastAsia"/>
          <w:sz w:val="24"/>
        </w:rPr>
        <w:t>0±0</w:t>
      </w:r>
      <w:r>
        <w:rPr>
          <w:sz w:val="24"/>
        </w:rPr>
        <w:t>.1</w:t>
      </w:r>
      <w:r>
        <w:rPr>
          <w:rFonts w:hint="eastAsia"/>
          <w:sz w:val="24"/>
        </w:rPr>
        <w:t>5）</w:t>
      </w:r>
      <w:r>
        <w:rPr>
          <w:i/>
          <w:iCs/>
          <w:sz w:val="24"/>
        </w:rPr>
        <w:t>μ</w:t>
      </w:r>
      <w:r>
        <w:rPr>
          <w:rFonts w:hint="eastAsia"/>
          <w:sz w:val="24"/>
        </w:rPr>
        <w:t>m，盐性介质为（0</w:t>
      </w:r>
      <w:r>
        <w:rPr>
          <w:sz w:val="24"/>
        </w:rPr>
        <w:t>.60</w:t>
      </w:r>
      <w:r>
        <w:rPr>
          <w:rFonts w:hint="eastAsia"/>
          <w:sz w:val="24"/>
        </w:rPr>
        <w:t>±</w:t>
      </w:r>
      <w:r>
        <w:rPr>
          <w:sz w:val="24"/>
        </w:rPr>
        <w:t>0.30</w:t>
      </w:r>
      <w:r>
        <w:rPr>
          <w:rFonts w:hint="eastAsia"/>
          <w:sz w:val="24"/>
        </w:rPr>
        <w:t>）</w:t>
      </w:r>
      <w:r>
        <w:rPr>
          <w:i/>
          <w:iCs/>
          <w:sz w:val="24"/>
        </w:rPr>
        <w:t>μ</w:t>
      </w:r>
      <w:r>
        <w:rPr>
          <w:rFonts w:hint="eastAsia"/>
          <w:sz w:val="24"/>
        </w:rPr>
        <w:t>m。</w:t>
      </w:r>
    </w:p>
    <w:p>
      <w:pPr>
        <w:spacing w:line="360" w:lineRule="auto"/>
        <w:rPr>
          <w:sz w:val="24"/>
        </w:rPr>
      </w:pPr>
      <w:r>
        <w:rPr>
          <w:rFonts w:hint="eastAsia"/>
          <w:sz w:val="24"/>
        </w:rPr>
        <w:t>5</w:t>
      </w:r>
      <w:r>
        <w:rPr>
          <w:sz w:val="24"/>
        </w:rPr>
        <w:t xml:space="preserve">.2 </w:t>
      </w:r>
      <w:r>
        <w:rPr>
          <w:rFonts w:hint="eastAsia"/>
          <w:sz w:val="24"/>
        </w:rPr>
        <w:t>呼吸模拟器</w:t>
      </w:r>
    </w:p>
    <w:p>
      <w:pPr>
        <w:spacing w:line="360" w:lineRule="auto"/>
        <w:ind w:firstLine="480" w:firstLineChars="200"/>
        <w:rPr>
          <w:sz w:val="24"/>
        </w:rPr>
      </w:pPr>
      <w:bookmarkStart w:id="8" w:name="_Hlk71532933"/>
      <w:r>
        <w:rPr>
          <w:rFonts w:hint="eastAsia"/>
          <w:sz w:val="24"/>
        </w:rPr>
        <w:t>呼吸频率（2</w:t>
      </w:r>
      <w:r>
        <w:rPr>
          <w:sz w:val="24"/>
        </w:rPr>
        <w:t>0</w:t>
      </w:r>
      <w:r>
        <w:rPr>
          <w:rFonts w:hint="eastAsia"/>
          <w:sz w:val="24"/>
        </w:rPr>
        <w:t>±2）次/分钟；</w:t>
      </w:r>
    </w:p>
    <w:p>
      <w:pPr>
        <w:spacing w:line="360" w:lineRule="auto"/>
        <w:ind w:firstLine="480" w:firstLineChars="200"/>
        <w:rPr>
          <w:sz w:val="24"/>
        </w:rPr>
      </w:pPr>
      <w:r>
        <w:rPr>
          <w:rFonts w:hint="eastAsia"/>
          <w:sz w:val="24"/>
        </w:rPr>
        <w:t>每分钟呼出和吸入气体体积（</w:t>
      </w:r>
      <w:r>
        <w:rPr>
          <w:sz w:val="24"/>
        </w:rPr>
        <w:t>60</w:t>
      </w:r>
      <w:r>
        <w:rPr>
          <w:rFonts w:hint="eastAsia"/>
          <w:sz w:val="24"/>
        </w:rPr>
        <w:t>±</w:t>
      </w:r>
      <w:r>
        <w:rPr>
          <w:sz w:val="24"/>
        </w:rPr>
        <w:t>2</w:t>
      </w:r>
      <w:r>
        <w:rPr>
          <w:rFonts w:hint="eastAsia"/>
          <w:sz w:val="24"/>
        </w:rPr>
        <w:t>）L。</w:t>
      </w:r>
    </w:p>
    <w:bookmarkEnd w:id="8"/>
    <w:p>
      <w:pPr>
        <w:spacing w:line="360" w:lineRule="auto"/>
        <w:rPr>
          <w:sz w:val="24"/>
        </w:rPr>
      </w:pPr>
      <w:r>
        <w:rPr>
          <w:rFonts w:hint="eastAsia"/>
          <w:sz w:val="24"/>
        </w:rPr>
        <w:t>5</w:t>
      </w:r>
      <w:r>
        <w:rPr>
          <w:sz w:val="24"/>
        </w:rPr>
        <w:t xml:space="preserve">.3 </w:t>
      </w:r>
      <w:r>
        <w:rPr>
          <w:rFonts w:hint="eastAsia"/>
          <w:sz w:val="24"/>
        </w:rPr>
        <w:t>防护效果</w:t>
      </w:r>
    </w:p>
    <w:p>
      <w:pPr>
        <w:spacing w:line="360" w:lineRule="auto"/>
        <w:ind w:firstLine="480" w:firstLineChars="200"/>
        <w:rPr>
          <w:sz w:val="24"/>
        </w:rPr>
      </w:pPr>
      <w:r>
        <w:rPr>
          <w:rFonts w:hint="eastAsia"/>
          <w:sz w:val="24"/>
        </w:rPr>
        <w:t>零点漂移：≤1%</w:t>
      </w:r>
    </w:p>
    <w:p>
      <w:pPr>
        <w:spacing w:line="360" w:lineRule="auto"/>
        <w:ind w:firstLine="480" w:firstLineChars="200"/>
        <w:rPr>
          <w:sz w:val="24"/>
        </w:rPr>
      </w:pPr>
      <w:r>
        <w:rPr>
          <w:rFonts w:hint="eastAsia"/>
          <w:sz w:val="24"/>
        </w:rPr>
        <w:t>示值误差：</w:t>
      </w:r>
    </w:p>
    <w:p>
      <w:pPr>
        <w:spacing w:line="360" w:lineRule="auto"/>
        <w:ind w:firstLine="960" w:firstLineChars="400"/>
        <w:rPr>
          <w:sz w:val="24"/>
        </w:rPr>
      </w:pPr>
      <w:bookmarkStart w:id="9" w:name="_Hlk70445286"/>
      <w:r>
        <w:rPr>
          <w:rFonts w:hint="eastAsia"/>
          <w:sz w:val="24"/>
        </w:rPr>
        <w:t>防护效果≥8</w:t>
      </w:r>
      <w:r>
        <w:rPr>
          <w:sz w:val="24"/>
        </w:rPr>
        <w:t>5</w:t>
      </w:r>
      <w:r>
        <w:rPr>
          <w:rFonts w:hint="eastAsia"/>
          <w:sz w:val="24"/>
        </w:rPr>
        <w:t>%时，防护效果示值误差不超过±</w:t>
      </w:r>
      <w:r>
        <w:rPr>
          <w:sz w:val="24"/>
        </w:rPr>
        <w:t>5</w:t>
      </w:r>
      <w:r>
        <w:rPr>
          <w:rFonts w:hint="eastAsia"/>
          <w:sz w:val="24"/>
        </w:rPr>
        <w:t>%；</w:t>
      </w:r>
    </w:p>
    <w:p>
      <w:pPr>
        <w:spacing w:line="360" w:lineRule="auto"/>
        <w:ind w:firstLine="960" w:firstLineChars="400"/>
        <w:rPr>
          <w:sz w:val="24"/>
        </w:rPr>
      </w:pPr>
      <w:r>
        <w:rPr>
          <w:rFonts w:hint="eastAsia"/>
          <w:sz w:val="24"/>
        </w:rPr>
        <w:t>防护效果＜8</w:t>
      </w:r>
      <w:r>
        <w:rPr>
          <w:sz w:val="24"/>
        </w:rPr>
        <w:t>5</w:t>
      </w:r>
      <w:r>
        <w:rPr>
          <w:rFonts w:hint="eastAsia"/>
          <w:sz w:val="24"/>
        </w:rPr>
        <w:t>%时，防护效果示值误差不超过±</w:t>
      </w:r>
      <w:r>
        <w:rPr>
          <w:sz w:val="24"/>
        </w:rPr>
        <w:t>10</w:t>
      </w:r>
      <w:r>
        <w:rPr>
          <w:rFonts w:hint="eastAsia"/>
          <w:sz w:val="24"/>
        </w:rPr>
        <w:t>%。</w:t>
      </w:r>
      <w:bookmarkEnd w:id="7"/>
      <w:bookmarkEnd w:id="9"/>
    </w:p>
    <w:p>
      <w:pPr>
        <w:spacing w:line="360" w:lineRule="auto"/>
        <w:ind w:firstLine="567" w:firstLineChars="270"/>
        <w:rPr>
          <w:rFonts w:ascii="仿宋" w:hAnsi="仿宋" w:eastAsia="仿宋" w:cs="仿宋"/>
          <w:szCs w:val="21"/>
        </w:rPr>
      </w:pPr>
      <w:r>
        <w:rPr>
          <w:rFonts w:hint="eastAsia" w:ascii="仿宋" w:hAnsi="仿宋" w:eastAsia="仿宋" w:cs="仿宋"/>
          <w:szCs w:val="21"/>
        </w:rPr>
        <w:t>注：以上计量特性指标不适用于仪器的合格性判断，仅供参考。</w:t>
      </w:r>
    </w:p>
    <w:p>
      <w:pPr>
        <w:spacing w:before="240" w:beforeLines="100" w:after="240" w:afterLines="100" w:line="360" w:lineRule="auto"/>
        <w:rPr>
          <w:rFonts w:ascii="黑体" w:hAnsi="黑体" w:eastAsia="黑体"/>
          <w:sz w:val="24"/>
        </w:rPr>
      </w:pPr>
      <w:r>
        <w:rPr>
          <w:rFonts w:hint="eastAsia" w:ascii="黑体" w:hAnsi="黑体" w:eastAsia="黑体"/>
          <w:sz w:val="24"/>
        </w:rPr>
        <w:t>6  校准条件</w:t>
      </w:r>
    </w:p>
    <w:p>
      <w:pPr>
        <w:spacing w:line="360" w:lineRule="auto"/>
        <w:rPr>
          <w:rFonts w:ascii="宋体" w:hAnsi="宋体"/>
          <w:sz w:val="24"/>
        </w:rPr>
      </w:pPr>
      <w:r>
        <w:rPr>
          <w:sz w:val="24"/>
        </w:rPr>
        <w:t xml:space="preserve">6.1  </w:t>
      </w:r>
      <w:r>
        <w:rPr>
          <w:rFonts w:hint="eastAsia" w:ascii="宋体" w:hAnsi="宋体" w:cs="黑体"/>
          <w:sz w:val="24"/>
        </w:rPr>
        <w:t>环境条件</w:t>
      </w:r>
    </w:p>
    <w:p>
      <w:pPr>
        <w:spacing w:line="360" w:lineRule="auto"/>
        <w:ind w:firstLine="480" w:firstLineChars="200"/>
        <w:rPr>
          <w:sz w:val="24"/>
        </w:rPr>
      </w:pPr>
      <w:r>
        <w:rPr>
          <w:rFonts w:hint="eastAsia" w:ascii="宋体" w:hAnsi="宋体"/>
          <w:sz w:val="24"/>
        </w:rPr>
        <w:t>①</w:t>
      </w:r>
      <w:r>
        <w:rPr>
          <w:rFonts w:hint="eastAsia"/>
          <w:sz w:val="24"/>
        </w:rPr>
        <w:t>环境温度：（2</w:t>
      </w:r>
      <w:r>
        <w:rPr>
          <w:sz w:val="24"/>
        </w:rPr>
        <w:t>5</w:t>
      </w:r>
      <w:r>
        <w:rPr>
          <w:rFonts w:hint="eastAsia" w:ascii="宋体" w:hAnsi="宋体"/>
          <w:sz w:val="24"/>
        </w:rPr>
        <w:t>±</w:t>
      </w:r>
      <w:r>
        <w:rPr>
          <w:rFonts w:hint="eastAsia"/>
          <w:sz w:val="24"/>
        </w:rPr>
        <w:t>5）</w:t>
      </w:r>
      <w:r>
        <w:rPr>
          <w:rFonts w:hint="eastAsia" w:ascii="宋体" w:hAnsi="宋体"/>
          <w:sz w:val="24"/>
        </w:rPr>
        <w:t>℃；</w:t>
      </w:r>
    </w:p>
    <w:p>
      <w:pPr>
        <w:spacing w:line="360" w:lineRule="auto"/>
        <w:ind w:firstLine="480" w:firstLineChars="200"/>
        <w:rPr>
          <w:sz w:val="24"/>
        </w:rPr>
      </w:pPr>
      <w:r>
        <w:rPr>
          <w:rFonts w:hint="eastAsia" w:ascii="宋体" w:hAnsi="宋体"/>
          <w:sz w:val="24"/>
        </w:rPr>
        <w:t>②</w:t>
      </w:r>
      <w:r>
        <w:rPr>
          <w:rFonts w:hint="eastAsia"/>
          <w:sz w:val="24"/>
        </w:rPr>
        <w:t>相对湿度：</w:t>
      </w:r>
      <w:r>
        <w:rPr>
          <w:sz w:val="24"/>
        </w:rPr>
        <w:t>20</w:t>
      </w:r>
      <w:r>
        <w:rPr>
          <w:rFonts w:hint="eastAsia"/>
          <w:sz w:val="24"/>
        </w:rPr>
        <w:t>%~</w:t>
      </w:r>
      <w:r>
        <w:rPr>
          <w:sz w:val="24"/>
        </w:rPr>
        <w:t>80</w:t>
      </w:r>
      <w:r>
        <w:rPr>
          <w:rFonts w:hint="eastAsia"/>
          <w:sz w:val="24"/>
        </w:rPr>
        <w:t>%；</w:t>
      </w:r>
    </w:p>
    <w:p>
      <w:pPr>
        <w:spacing w:line="360" w:lineRule="auto"/>
        <w:ind w:firstLine="480" w:firstLineChars="200"/>
        <w:rPr>
          <w:sz w:val="24"/>
        </w:rPr>
      </w:pPr>
      <w:r>
        <w:rPr>
          <w:rFonts w:hint="eastAsia" w:ascii="宋体" w:hAnsi="宋体"/>
          <w:sz w:val="24"/>
        </w:rPr>
        <w:t>③</w:t>
      </w:r>
      <w:r>
        <w:rPr>
          <w:rFonts w:hint="eastAsia"/>
          <w:sz w:val="24"/>
        </w:rPr>
        <w:t>电源要求：满足市电要求；</w:t>
      </w:r>
    </w:p>
    <w:p>
      <w:pPr>
        <w:spacing w:line="360" w:lineRule="auto"/>
        <w:ind w:firstLine="480" w:firstLineChars="200"/>
        <w:rPr>
          <w:sz w:val="24"/>
        </w:rPr>
      </w:pPr>
      <w:r>
        <w:rPr>
          <w:rFonts w:hint="eastAsia" w:ascii="宋体" w:hAnsi="宋体"/>
          <w:sz w:val="24"/>
        </w:rPr>
        <w:t>④</w:t>
      </w:r>
      <w:r>
        <w:rPr>
          <w:rFonts w:hint="eastAsia"/>
          <w:sz w:val="24"/>
        </w:rPr>
        <w:t>周围无影响仪器正常工作的电磁干扰和机械振动。</w:t>
      </w:r>
    </w:p>
    <w:p>
      <w:pPr>
        <w:spacing w:line="360" w:lineRule="auto"/>
        <w:rPr>
          <w:rFonts w:ascii="宋体" w:hAnsi="宋体" w:cs="黑体"/>
          <w:color w:val="000000"/>
          <w:sz w:val="24"/>
        </w:rPr>
      </w:pPr>
      <w:r>
        <w:rPr>
          <w:color w:val="000000"/>
          <w:sz w:val="24"/>
        </w:rPr>
        <w:t>6.2</w:t>
      </w:r>
      <w:r>
        <w:rPr>
          <w:rFonts w:hint="eastAsia" w:ascii="宋体" w:hAnsi="宋体" w:cs="黑体"/>
          <w:color w:val="000000"/>
          <w:sz w:val="24"/>
        </w:rPr>
        <w:t xml:space="preserve">  校准用设备</w:t>
      </w:r>
    </w:p>
    <w:p>
      <w:pPr>
        <w:spacing w:line="360" w:lineRule="auto"/>
        <w:jc w:val="center"/>
        <w:rPr>
          <w:rFonts w:ascii="宋体" w:hAnsi="宋体" w:cs="黑体"/>
          <w:color w:val="000000"/>
          <w:sz w:val="24"/>
        </w:rPr>
      </w:pPr>
      <w:r>
        <w:rPr>
          <w:rFonts w:hint="eastAsia" w:ascii="宋体" w:hAnsi="宋体" w:cs="黑体"/>
          <w:color w:val="000000"/>
          <w:sz w:val="24"/>
        </w:rPr>
        <w:t>表1 校准用设备</w:t>
      </w:r>
    </w:p>
    <w:tbl>
      <w:tblPr>
        <w:tblStyle w:val="1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2524"/>
        <w:gridCol w:w="5151"/>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4"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序号</w:t>
            </w:r>
          </w:p>
        </w:tc>
        <w:tc>
          <w:tcPr>
            <w:tcW w:w="13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标准器名称</w:t>
            </w:r>
          </w:p>
        </w:tc>
        <w:tc>
          <w:tcPr>
            <w:tcW w:w="2775" w:type="pct"/>
            <w:vAlign w:val="center"/>
          </w:tcPr>
          <w:p>
            <w:pPr>
              <w:spacing w:before="120" w:beforeLines="50" w:after="120" w:afterLines="50"/>
              <w:jc w:val="center"/>
              <w:rPr>
                <w:rFonts w:eastAsiaTheme="minorEastAsia"/>
                <w:color w:val="000000"/>
                <w:sz w:val="21"/>
                <w:szCs w:val="21"/>
              </w:rPr>
            </w:pPr>
            <w:r>
              <w:rPr>
                <w:rFonts w:hint="eastAsia" w:eastAsiaTheme="minorEastAsia"/>
                <w:color w:val="000000"/>
                <w:sz w:val="21"/>
                <w:szCs w:val="21"/>
              </w:rPr>
              <w:t>技术</w:t>
            </w:r>
            <w:r>
              <w:rPr>
                <w:rFonts w:eastAsiaTheme="minorEastAsia"/>
                <w:color w:val="000000"/>
                <w:sz w:val="21"/>
                <w:szCs w:val="21"/>
              </w:rPr>
              <w:t>规格</w:t>
            </w:r>
          </w:p>
        </w:tc>
        <w:tc>
          <w:tcPr>
            <w:tcW w:w="4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4"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1</w:t>
            </w:r>
          </w:p>
        </w:tc>
        <w:tc>
          <w:tcPr>
            <w:tcW w:w="13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精密气溶胶光度计</w:t>
            </w:r>
          </w:p>
        </w:tc>
        <w:tc>
          <w:tcPr>
            <w:tcW w:w="2775" w:type="pct"/>
            <w:vAlign w:val="center"/>
          </w:tcPr>
          <w:p>
            <w:pPr>
              <w:spacing w:before="120" w:beforeLines="50"/>
              <w:ind w:firstLine="420" w:firstLineChars="200"/>
              <w:rPr>
                <w:rFonts w:eastAsiaTheme="minorEastAsia"/>
                <w:sz w:val="21"/>
                <w:szCs w:val="21"/>
              </w:rPr>
            </w:pPr>
            <w:r>
              <w:rPr>
                <w:rFonts w:hint="eastAsia" w:eastAsiaTheme="minorEastAsia"/>
                <w:color w:val="000000"/>
                <w:sz w:val="21"/>
                <w:szCs w:val="21"/>
              </w:rPr>
              <w:t>气溶胶浓度测量范围</w:t>
            </w:r>
            <w:r>
              <w:rPr>
                <w:rFonts w:eastAsiaTheme="minorEastAsia"/>
                <w:color w:val="000000"/>
                <w:sz w:val="21"/>
                <w:szCs w:val="21"/>
              </w:rPr>
              <w:t>（0.001~100）mg/m</w:t>
            </w:r>
            <w:r>
              <w:rPr>
                <w:rFonts w:eastAsiaTheme="minorEastAsia"/>
                <w:color w:val="000000"/>
                <w:sz w:val="21"/>
                <w:szCs w:val="21"/>
                <w:vertAlign w:val="superscript"/>
              </w:rPr>
              <w:t>3</w:t>
            </w:r>
            <w:r>
              <w:rPr>
                <w:rFonts w:hint="eastAsia" w:eastAsiaTheme="minorEastAsia"/>
                <w:color w:val="000000"/>
                <w:sz w:val="21"/>
                <w:szCs w:val="21"/>
              </w:rPr>
              <w:t>，</w:t>
            </w:r>
            <w:r>
              <w:rPr>
                <w:rFonts w:eastAsiaTheme="minorEastAsia"/>
                <w:color w:val="000000"/>
                <w:sz w:val="21"/>
                <w:szCs w:val="21"/>
              </w:rPr>
              <w:t>流量范围（1.0~3.0） L/min，</w:t>
            </w:r>
            <w:r>
              <w:rPr>
                <w:rFonts w:eastAsiaTheme="minorEastAsia"/>
                <w:sz w:val="21"/>
                <w:szCs w:val="21"/>
              </w:rPr>
              <w:t>质量浓度最大允许误差±10%</w:t>
            </w:r>
            <w:r>
              <w:rPr>
                <w:rFonts w:hint="eastAsia" w:eastAsiaTheme="minorEastAsia"/>
                <w:sz w:val="21"/>
                <w:szCs w:val="21"/>
              </w:rPr>
              <w:t>。</w:t>
            </w:r>
          </w:p>
          <w:p>
            <w:pPr>
              <w:spacing w:after="120" w:afterLines="50"/>
              <w:ind w:firstLine="420" w:firstLineChars="200"/>
              <w:rPr>
                <w:rFonts w:eastAsiaTheme="minorEastAsia"/>
                <w:color w:val="000000"/>
                <w:sz w:val="21"/>
                <w:szCs w:val="21"/>
              </w:rPr>
            </w:pPr>
            <w:r>
              <w:rPr>
                <w:rFonts w:eastAsiaTheme="minorEastAsia"/>
                <w:sz w:val="21"/>
                <w:szCs w:val="21"/>
              </w:rPr>
              <w:t>使用前</w:t>
            </w:r>
            <w:r>
              <w:rPr>
                <w:rFonts w:hint="eastAsia" w:eastAsiaTheme="minorEastAsia"/>
                <w:sz w:val="21"/>
                <w:szCs w:val="21"/>
              </w:rPr>
              <w:t>参</w:t>
            </w:r>
            <w:r>
              <w:rPr>
                <w:rFonts w:eastAsiaTheme="minorEastAsia"/>
                <w:sz w:val="21"/>
                <w:szCs w:val="21"/>
              </w:rPr>
              <w:t>照JJF 1800</w:t>
            </w:r>
            <w:r>
              <w:rPr>
                <w:rFonts w:hint="eastAsia" w:eastAsiaTheme="minorEastAsia"/>
                <w:sz w:val="21"/>
                <w:szCs w:val="21"/>
                <w:lang w:eastAsia="zh-CN"/>
              </w:rPr>
              <w:t>—</w:t>
            </w:r>
            <w:r>
              <w:rPr>
                <w:rFonts w:eastAsiaTheme="minorEastAsia"/>
                <w:sz w:val="21"/>
                <w:szCs w:val="21"/>
              </w:rPr>
              <w:t>2020附录A的方法使用相对应的气溶胶进行校准，当气溶胶质量浓度＜10 mg/m</w:t>
            </w:r>
            <w:r>
              <w:rPr>
                <w:rFonts w:eastAsiaTheme="minorEastAsia"/>
                <w:sz w:val="21"/>
                <w:szCs w:val="21"/>
                <w:vertAlign w:val="superscript"/>
              </w:rPr>
              <w:t>3</w:t>
            </w:r>
            <w:r>
              <w:rPr>
                <w:rFonts w:eastAsiaTheme="minorEastAsia"/>
                <w:sz w:val="21"/>
                <w:szCs w:val="21"/>
              </w:rPr>
              <w:t>时，扩展不确定度不大于7%，当气溶胶质量浓度≥10 mg/m</w:t>
            </w:r>
            <w:r>
              <w:rPr>
                <w:rFonts w:eastAsiaTheme="minorEastAsia"/>
                <w:sz w:val="21"/>
                <w:szCs w:val="21"/>
                <w:vertAlign w:val="superscript"/>
              </w:rPr>
              <w:t>3</w:t>
            </w:r>
            <w:r>
              <w:rPr>
                <w:rFonts w:eastAsiaTheme="minorEastAsia"/>
                <w:sz w:val="21"/>
                <w:szCs w:val="21"/>
              </w:rPr>
              <w:t>时，扩展不确定度不大于3.5%。</w:t>
            </w:r>
          </w:p>
        </w:tc>
        <w:tc>
          <w:tcPr>
            <w:tcW w:w="4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4"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2</w:t>
            </w:r>
          </w:p>
        </w:tc>
        <w:tc>
          <w:tcPr>
            <w:tcW w:w="13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扫描电迁移率粒径谱仪</w:t>
            </w:r>
          </w:p>
        </w:tc>
        <w:tc>
          <w:tcPr>
            <w:tcW w:w="2775" w:type="pct"/>
            <w:vAlign w:val="center"/>
          </w:tcPr>
          <w:p>
            <w:pPr>
              <w:spacing w:before="120" w:beforeLines="50" w:after="120" w:afterLines="50"/>
              <w:jc w:val="center"/>
              <w:rPr>
                <w:rFonts w:eastAsiaTheme="minorEastAsia"/>
                <w:sz w:val="21"/>
                <w:szCs w:val="21"/>
              </w:rPr>
            </w:pPr>
            <w:r>
              <w:rPr>
                <w:rFonts w:hint="eastAsia" w:eastAsiaTheme="minorEastAsia"/>
                <w:sz w:val="21"/>
                <w:szCs w:val="21"/>
              </w:rPr>
              <w:t>粒径范围</w:t>
            </w:r>
            <w:r>
              <w:rPr>
                <w:rFonts w:eastAsiaTheme="minorEastAsia"/>
                <w:sz w:val="21"/>
                <w:szCs w:val="21"/>
              </w:rPr>
              <w:t>（10~1000）nm</w:t>
            </w:r>
            <w:r>
              <w:rPr>
                <w:rFonts w:hint="eastAsia" w:eastAsiaTheme="minorEastAsia"/>
                <w:sz w:val="21"/>
                <w:szCs w:val="21"/>
              </w:rPr>
              <w:t>，</w:t>
            </w:r>
            <w:r>
              <w:rPr>
                <w:rFonts w:eastAsiaTheme="minorEastAsia"/>
                <w:sz w:val="21"/>
                <w:szCs w:val="21"/>
              </w:rPr>
              <w:t>颗粒计数效率±10%</w:t>
            </w:r>
          </w:p>
        </w:tc>
        <w:tc>
          <w:tcPr>
            <w:tcW w:w="4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4"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3</w:t>
            </w:r>
          </w:p>
        </w:tc>
        <w:tc>
          <w:tcPr>
            <w:tcW w:w="13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电子秒表</w:t>
            </w:r>
          </w:p>
        </w:tc>
        <w:tc>
          <w:tcPr>
            <w:tcW w:w="2775" w:type="pct"/>
            <w:vAlign w:val="center"/>
          </w:tcPr>
          <w:p>
            <w:pPr>
              <w:spacing w:before="120" w:beforeLines="50" w:after="120" w:afterLines="50"/>
              <w:jc w:val="center"/>
              <w:rPr>
                <w:rFonts w:eastAsiaTheme="minorEastAsia"/>
                <w:color w:val="000000"/>
                <w:sz w:val="21"/>
                <w:szCs w:val="21"/>
              </w:rPr>
            </w:pPr>
            <w:r>
              <w:rPr>
                <w:rFonts w:eastAsiaTheme="minorEastAsia"/>
                <w:sz w:val="21"/>
                <w:szCs w:val="21"/>
              </w:rPr>
              <w:t>分度值：0.01 s</w:t>
            </w:r>
            <w:r>
              <w:rPr>
                <w:rFonts w:hint="eastAsia" w:eastAsiaTheme="minorEastAsia"/>
                <w:sz w:val="21"/>
                <w:szCs w:val="21"/>
              </w:rPr>
              <w:t>，最大允许误差</w:t>
            </w:r>
            <w:r>
              <w:rPr>
                <w:rFonts w:eastAsiaTheme="minorEastAsia"/>
                <w:sz w:val="21"/>
                <w:szCs w:val="21"/>
              </w:rPr>
              <w:t>±0.5 s/d</w:t>
            </w:r>
          </w:p>
        </w:tc>
        <w:tc>
          <w:tcPr>
            <w:tcW w:w="4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4"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4</w:t>
            </w:r>
          </w:p>
        </w:tc>
        <w:tc>
          <w:tcPr>
            <w:tcW w:w="1360" w:type="pct"/>
            <w:vAlign w:val="center"/>
          </w:tcPr>
          <w:p>
            <w:pPr>
              <w:spacing w:before="120" w:beforeLines="50" w:after="120" w:afterLines="50"/>
              <w:jc w:val="center"/>
              <w:rPr>
                <w:rFonts w:eastAsiaTheme="minorEastAsia"/>
                <w:color w:val="000000"/>
                <w:sz w:val="21"/>
                <w:szCs w:val="21"/>
              </w:rPr>
            </w:pPr>
            <w:r>
              <w:rPr>
                <w:rFonts w:eastAsiaTheme="minorEastAsia"/>
                <w:sz w:val="21"/>
                <w:szCs w:val="21"/>
              </w:rPr>
              <w:t>罗茨流量计</w:t>
            </w:r>
          </w:p>
        </w:tc>
        <w:tc>
          <w:tcPr>
            <w:tcW w:w="2775" w:type="pct"/>
            <w:vAlign w:val="center"/>
          </w:tcPr>
          <w:p>
            <w:pPr>
              <w:spacing w:before="120" w:beforeLines="50" w:after="120" w:afterLines="50"/>
              <w:jc w:val="center"/>
              <w:rPr>
                <w:rFonts w:eastAsiaTheme="minorEastAsia"/>
                <w:color w:val="000000"/>
                <w:sz w:val="21"/>
                <w:szCs w:val="21"/>
              </w:rPr>
            </w:pPr>
            <w:r>
              <w:rPr>
                <w:rFonts w:hint="eastAsia" w:eastAsiaTheme="minorEastAsia"/>
                <w:sz w:val="21"/>
                <w:szCs w:val="21"/>
              </w:rPr>
              <w:t>测量范围</w:t>
            </w:r>
            <w:r>
              <w:rPr>
                <w:rFonts w:eastAsiaTheme="minorEastAsia"/>
                <w:sz w:val="21"/>
                <w:szCs w:val="21"/>
              </w:rPr>
              <w:t>（6~260）L/min</w:t>
            </w:r>
            <w:r>
              <w:rPr>
                <w:rFonts w:hint="eastAsia" w:eastAsiaTheme="minorEastAsia"/>
                <w:sz w:val="21"/>
                <w:szCs w:val="21"/>
              </w:rPr>
              <w:t>，最大允许误差</w:t>
            </w:r>
            <w:r>
              <w:rPr>
                <w:rFonts w:eastAsiaTheme="minorEastAsia"/>
                <w:sz w:val="21"/>
                <w:szCs w:val="21"/>
              </w:rPr>
              <w:t>±1%</w:t>
            </w:r>
          </w:p>
        </w:tc>
        <w:tc>
          <w:tcPr>
            <w:tcW w:w="460" w:type="pct"/>
            <w:vAlign w:val="center"/>
          </w:tcPr>
          <w:p>
            <w:pPr>
              <w:spacing w:before="120" w:beforeLines="50" w:after="120" w:afterLines="50"/>
              <w:jc w:val="center"/>
              <w:rPr>
                <w:rFonts w:eastAsiaTheme="minorEastAsia"/>
                <w:color w:val="000000"/>
                <w:sz w:val="21"/>
                <w:szCs w:val="21"/>
              </w:rPr>
            </w:pPr>
            <w:r>
              <w:rPr>
                <w:rFonts w:eastAsiaTheme="minorEastAsia"/>
                <w:color w:val="000000"/>
                <w:sz w:val="21"/>
                <w:szCs w:val="21"/>
              </w:rPr>
              <w:t>1</w:t>
            </w:r>
          </w:p>
        </w:tc>
      </w:tr>
    </w:tbl>
    <w:p>
      <w:pPr>
        <w:spacing w:line="240" w:lineRule="auto"/>
      </w:pPr>
    </w:p>
    <w:p>
      <w:pPr>
        <w:spacing w:before="240" w:beforeLines="100" w:after="240" w:afterLines="100" w:line="360" w:lineRule="auto"/>
        <w:rPr>
          <w:rFonts w:ascii="黑体" w:hAnsi="黑体" w:eastAsia="黑体"/>
          <w:sz w:val="24"/>
        </w:rPr>
      </w:pPr>
      <w:r>
        <w:rPr>
          <w:rFonts w:hint="eastAsia" w:ascii="黑体" w:hAnsi="黑体" w:eastAsia="黑体"/>
          <w:sz w:val="24"/>
        </w:rPr>
        <w:t>7  校准项目和校准方法</w:t>
      </w:r>
    </w:p>
    <w:p>
      <w:pPr>
        <w:spacing w:line="360" w:lineRule="auto"/>
        <w:rPr>
          <w:rFonts w:ascii="宋体" w:hAnsi="宋体" w:cs="黑体"/>
          <w:b/>
          <w:bCs/>
          <w:color w:val="000000"/>
          <w:sz w:val="24"/>
        </w:rPr>
      </w:pPr>
      <w:r>
        <w:rPr>
          <w:b/>
          <w:bCs/>
          <w:color w:val="000000"/>
          <w:sz w:val="24"/>
        </w:rPr>
        <w:t>7.1</w:t>
      </w:r>
      <w:r>
        <w:rPr>
          <w:rFonts w:hint="eastAsia" w:ascii="宋体" w:hAnsi="宋体" w:cs="黑体"/>
          <w:b/>
          <w:bCs/>
          <w:color w:val="000000"/>
          <w:sz w:val="24"/>
        </w:rPr>
        <w:t xml:space="preserve">  校准前准备</w:t>
      </w:r>
    </w:p>
    <w:p>
      <w:pPr>
        <w:spacing w:line="360" w:lineRule="auto"/>
        <w:rPr>
          <w:rFonts w:ascii="宋体" w:hAnsi="宋体" w:cs="黑体"/>
          <w:color w:val="000000"/>
          <w:sz w:val="24"/>
        </w:rPr>
      </w:pPr>
      <w:r>
        <w:rPr>
          <w:color w:val="000000"/>
          <w:sz w:val="24"/>
        </w:rPr>
        <w:t>7.1.1</w:t>
      </w:r>
      <w:r>
        <w:rPr>
          <w:rFonts w:ascii="宋体" w:hAnsi="宋体" w:cs="黑体"/>
          <w:color w:val="000000"/>
          <w:sz w:val="24"/>
        </w:rPr>
        <w:t xml:space="preserve"> </w:t>
      </w:r>
      <w:r>
        <w:rPr>
          <w:rFonts w:hint="eastAsia" w:ascii="宋体" w:hAnsi="宋体" w:cs="黑体"/>
          <w:color w:val="000000"/>
          <w:sz w:val="24"/>
        </w:rPr>
        <w:t>外观与常规检查</w:t>
      </w:r>
    </w:p>
    <w:p>
      <w:pPr>
        <w:spacing w:line="360" w:lineRule="auto"/>
        <w:ind w:firstLine="480" w:firstLineChars="200"/>
        <w:rPr>
          <w:rFonts w:ascii="宋体" w:hAnsi="宋体" w:cs="黑体"/>
          <w:color w:val="000000"/>
          <w:sz w:val="24"/>
        </w:rPr>
      </w:pPr>
      <w:r>
        <w:rPr>
          <w:rFonts w:hint="eastAsia" w:ascii="宋体" w:hAnsi="宋体" w:cs="黑体"/>
          <w:color w:val="000000"/>
          <w:sz w:val="24"/>
        </w:rPr>
        <w:t>仪器应具有下列标识：名称、型号、出厂编号、制造厂及制造日期，铭牌应清晰地贴在明显处。仪器外观结构完好，无机械损伤；气路连接正确，密封完好无漏气现象；通电后，各部件可正常工作，各旋钮、按键能正常调节，显示单元可正常工作。</w:t>
      </w:r>
    </w:p>
    <w:p>
      <w:pPr>
        <w:spacing w:line="360" w:lineRule="auto"/>
        <w:rPr>
          <w:rFonts w:ascii="宋体" w:hAnsi="宋体" w:cs="黑体"/>
          <w:color w:val="000000"/>
          <w:sz w:val="24"/>
        </w:rPr>
      </w:pPr>
      <w:r>
        <w:rPr>
          <w:color w:val="000000"/>
          <w:sz w:val="24"/>
        </w:rPr>
        <w:t>7.1.2</w:t>
      </w:r>
      <w:r>
        <w:rPr>
          <w:rFonts w:ascii="宋体" w:hAnsi="宋体" w:cs="黑体"/>
          <w:color w:val="000000"/>
          <w:sz w:val="24"/>
        </w:rPr>
        <w:t xml:space="preserve"> </w:t>
      </w:r>
      <w:r>
        <w:rPr>
          <w:rFonts w:hint="eastAsia" w:ascii="宋体" w:hAnsi="宋体" w:cs="黑体"/>
          <w:sz w:val="24"/>
        </w:rPr>
        <w:t>测试介质种类检查</w:t>
      </w:r>
    </w:p>
    <w:p>
      <w:pPr>
        <w:spacing w:line="360" w:lineRule="auto"/>
        <w:ind w:firstLine="480" w:firstLineChars="200"/>
        <w:rPr>
          <w:rFonts w:eastAsiaTheme="minorEastAsia"/>
          <w:sz w:val="24"/>
        </w:rPr>
      </w:pPr>
      <w:r>
        <w:rPr>
          <w:rFonts w:eastAsiaTheme="minorEastAsia"/>
          <w:color w:val="000000"/>
          <w:sz w:val="24"/>
        </w:rPr>
        <w:t>开启仪器，并调节仪器至正常测试模式，</w:t>
      </w:r>
      <w:r>
        <w:rPr>
          <w:rFonts w:hint="eastAsia" w:cs="宋体"/>
          <w:snapToGrid w:val="0"/>
          <w:color w:val="000000" w:themeColor="text1"/>
          <w:kern w:val="0"/>
          <w:sz w:val="24"/>
          <w14:textFill>
            <w14:solidFill>
              <w14:schemeClr w14:val="tx1"/>
            </w14:solidFill>
          </w14:textFill>
        </w:rPr>
        <w:t>气溶胶发生介质为玉米油或NaCl溶液</w:t>
      </w:r>
      <w:r>
        <w:rPr>
          <w:rFonts w:hint="eastAsia" w:eastAsiaTheme="minorEastAsia"/>
          <w:sz w:val="24"/>
        </w:rPr>
        <w:t>。</w:t>
      </w:r>
    </w:p>
    <w:p>
      <w:pPr>
        <w:spacing w:line="360" w:lineRule="auto"/>
        <w:rPr>
          <w:b/>
          <w:bCs/>
          <w:color w:val="000000"/>
          <w:sz w:val="24"/>
        </w:rPr>
      </w:pPr>
      <w:r>
        <w:rPr>
          <w:b/>
          <w:bCs/>
          <w:color w:val="000000"/>
          <w:sz w:val="24"/>
        </w:rPr>
        <w:t>7.2  校准项目</w:t>
      </w:r>
    </w:p>
    <w:p>
      <w:pPr>
        <w:spacing w:line="360" w:lineRule="auto"/>
        <w:ind w:firstLine="480" w:firstLineChars="200"/>
        <w:rPr>
          <w:rFonts w:ascii="宋体" w:hAnsi="宋体" w:cs="黑体"/>
          <w:color w:val="000000"/>
          <w:sz w:val="24"/>
        </w:rPr>
      </w:pPr>
      <w:r>
        <w:rPr>
          <w:rFonts w:hint="eastAsia" w:ascii="宋体" w:hAnsi="宋体" w:cs="黑体"/>
          <w:color w:val="000000"/>
          <w:sz w:val="24"/>
        </w:rPr>
        <w:t>校准项目见表</w:t>
      </w:r>
      <w:r>
        <w:rPr>
          <w:rFonts w:ascii="宋体" w:hAnsi="宋体" w:cs="黑体"/>
          <w:color w:val="000000"/>
          <w:sz w:val="24"/>
        </w:rPr>
        <w:t>2</w:t>
      </w:r>
    </w:p>
    <w:p>
      <w:pPr>
        <w:spacing w:line="360" w:lineRule="auto"/>
        <w:jc w:val="center"/>
        <w:rPr>
          <w:rFonts w:hint="eastAsia" w:ascii="黑体" w:hAnsi="黑体" w:eastAsia="黑体" w:cs="黑体"/>
          <w:color w:val="000000"/>
          <w:sz w:val="21"/>
          <w:szCs w:val="21"/>
        </w:rPr>
      </w:pPr>
      <w:r>
        <w:rPr>
          <w:rFonts w:hint="eastAsia" w:ascii="黑体" w:hAnsi="黑体" w:eastAsia="黑体" w:cs="黑体"/>
          <w:color w:val="000000"/>
          <w:sz w:val="21"/>
          <w:szCs w:val="21"/>
        </w:rPr>
        <w:t xml:space="preserve">表2 </w:t>
      </w:r>
      <w:r>
        <w:rPr>
          <w:rFonts w:hint="eastAsia" w:ascii="黑体" w:hAnsi="黑体" w:eastAsia="黑体" w:cs="黑体"/>
          <w:color w:val="000000"/>
          <w:sz w:val="21"/>
          <w:szCs w:val="21"/>
          <w:lang w:val="en-US" w:eastAsia="zh-CN"/>
        </w:rPr>
        <w:t xml:space="preserve"> </w:t>
      </w:r>
      <w:r>
        <w:rPr>
          <w:rFonts w:hint="eastAsia" w:ascii="黑体" w:hAnsi="黑体" w:eastAsia="黑体" w:cs="黑体"/>
          <w:color w:val="000000"/>
          <w:sz w:val="21"/>
          <w:szCs w:val="21"/>
        </w:rPr>
        <w:t>仪器校准项目</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3955"/>
        <w:gridCol w:w="2199"/>
        <w:gridCol w:w="2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 w:type="pct"/>
            <w:vAlign w:val="center"/>
          </w:tcPr>
          <w:p>
            <w:pPr>
              <w:spacing w:before="120" w:beforeLines="50" w:after="120" w:afterLines="50"/>
              <w:jc w:val="center"/>
              <w:rPr>
                <w:rFonts w:ascii="宋体" w:hAnsi="宋体" w:cs="黑体"/>
                <w:color w:val="000000"/>
                <w:sz w:val="21"/>
                <w:szCs w:val="21"/>
              </w:rPr>
            </w:pPr>
            <w:r>
              <w:rPr>
                <w:rFonts w:hint="eastAsia" w:ascii="宋体" w:hAnsi="宋体" w:cs="黑体"/>
                <w:color w:val="000000"/>
                <w:sz w:val="21"/>
                <w:szCs w:val="21"/>
              </w:rPr>
              <w:t>序号</w:t>
            </w:r>
          </w:p>
        </w:tc>
        <w:tc>
          <w:tcPr>
            <w:tcW w:w="2131" w:type="pct"/>
            <w:vAlign w:val="center"/>
          </w:tcPr>
          <w:p>
            <w:pPr>
              <w:spacing w:before="120" w:beforeLines="50" w:after="120" w:afterLines="50"/>
              <w:jc w:val="center"/>
              <w:rPr>
                <w:rFonts w:ascii="宋体" w:hAnsi="宋体" w:cs="黑体"/>
                <w:color w:val="000000"/>
                <w:sz w:val="21"/>
                <w:szCs w:val="21"/>
              </w:rPr>
            </w:pPr>
            <w:r>
              <w:rPr>
                <w:rFonts w:hint="eastAsia" w:ascii="宋体" w:hAnsi="宋体" w:cs="黑体"/>
                <w:color w:val="000000"/>
                <w:sz w:val="21"/>
                <w:szCs w:val="21"/>
              </w:rPr>
              <w:t>校准项目</w:t>
            </w:r>
          </w:p>
        </w:tc>
        <w:tc>
          <w:tcPr>
            <w:tcW w:w="1185" w:type="pct"/>
            <w:vAlign w:val="center"/>
          </w:tcPr>
          <w:p>
            <w:pPr>
              <w:spacing w:before="120" w:beforeLines="50" w:after="120" w:afterLines="50"/>
              <w:jc w:val="center"/>
              <w:rPr>
                <w:rFonts w:ascii="宋体" w:hAnsi="宋体" w:cs="黑体"/>
                <w:color w:val="000000"/>
                <w:sz w:val="21"/>
                <w:szCs w:val="21"/>
              </w:rPr>
            </w:pPr>
            <w:r>
              <w:rPr>
                <w:rFonts w:hint="eastAsia" w:ascii="宋体" w:hAnsi="宋体" w:cs="黑体"/>
                <w:color w:val="000000"/>
                <w:sz w:val="21"/>
                <w:szCs w:val="21"/>
              </w:rPr>
              <w:t>计量特性条款</w:t>
            </w:r>
          </w:p>
        </w:tc>
        <w:tc>
          <w:tcPr>
            <w:tcW w:w="1186" w:type="pct"/>
            <w:vAlign w:val="center"/>
          </w:tcPr>
          <w:p>
            <w:pPr>
              <w:spacing w:before="120" w:beforeLines="50" w:after="120" w:afterLines="50"/>
              <w:jc w:val="center"/>
              <w:rPr>
                <w:rFonts w:ascii="宋体" w:hAnsi="宋体" w:cs="黑体"/>
                <w:color w:val="000000"/>
                <w:sz w:val="21"/>
                <w:szCs w:val="21"/>
              </w:rPr>
            </w:pPr>
            <w:r>
              <w:rPr>
                <w:rFonts w:hint="eastAsia" w:ascii="宋体" w:hAnsi="宋体" w:cs="黑体"/>
                <w:color w:val="000000"/>
                <w:sz w:val="21"/>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 w:type="pct"/>
            <w:vAlign w:val="center"/>
          </w:tcPr>
          <w:p>
            <w:pPr>
              <w:spacing w:before="120" w:beforeLines="50" w:after="120" w:afterLines="50"/>
              <w:jc w:val="center"/>
              <w:rPr>
                <w:color w:val="000000"/>
                <w:sz w:val="21"/>
                <w:szCs w:val="21"/>
              </w:rPr>
            </w:pPr>
            <w:r>
              <w:rPr>
                <w:color w:val="000000"/>
                <w:sz w:val="21"/>
                <w:szCs w:val="21"/>
              </w:rPr>
              <w:t>1</w:t>
            </w:r>
          </w:p>
        </w:tc>
        <w:tc>
          <w:tcPr>
            <w:tcW w:w="2131" w:type="pct"/>
            <w:vAlign w:val="center"/>
          </w:tcPr>
          <w:p>
            <w:pPr>
              <w:spacing w:before="120" w:beforeLines="50" w:after="120" w:afterLines="50"/>
              <w:jc w:val="center"/>
              <w:rPr>
                <w:color w:val="000000"/>
                <w:sz w:val="21"/>
                <w:szCs w:val="21"/>
              </w:rPr>
            </w:pPr>
            <w:r>
              <w:rPr>
                <w:color w:val="000000"/>
                <w:sz w:val="21"/>
                <w:szCs w:val="21"/>
              </w:rPr>
              <w:t>气溶胶颗粒物测试浓度</w:t>
            </w:r>
          </w:p>
        </w:tc>
        <w:tc>
          <w:tcPr>
            <w:tcW w:w="1185" w:type="pct"/>
            <w:vAlign w:val="center"/>
          </w:tcPr>
          <w:p>
            <w:pPr>
              <w:spacing w:before="120" w:beforeLines="50" w:after="120" w:afterLines="50"/>
              <w:jc w:val="center"/>
              <w:rPr>
                <w:color w:val="000000"/>
                <w:sz w:val="21"/>
                <w:szCs w:val="21"/>
              </w:rPr>
            </w:pPr>
            <w:r>
              <w:rPr>
                <w:color w:val="000000"/>
                <w:sz w:val="21"/>
                <w:szCs w:val="21"/>
              </w:rPr>
              <w:t>5.1</w:t>
            </w:r>
          </w:p>
        </w:tc>
        <w:tc>
          <w:tcPr>
            <w:tcW w:w="1186" w:type="pct"/>
            <w:vAlign w:val="center"/>
          </w:tcPr>
          <w:p>
            <w:pPr>
              <w:spacing w:before="120" w:beforeLines="50" w:after="120" w:afterLines="50"/>
              <w:jc w:val="center"/>
              <w:rPr>
                <w:color w:val="000000"/>
                <w:sz w:val="21"/>
                <w:szCs w:val="21"/>
              </w:rPr>
            </w:pPr>
            <w:r>
              <w:rPr>
                <w:color w:val="000000"/>
                <w:sz w:val="21"/>
                <w:szCs w:val="21"/>
              </w:rPr>
              <w:t>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 w:type="pct"/>
            <w:vAlign w:val="center"/>
          </w:tcPr>
          <w:p>
            <w:pPr>
              <w:spacing w:before="120" w:beforeLines="50" w:after="120" w:afterLines="50"/>
              <w:jc w:val="center"/>
              <w:rPr>
                <w:color w:val="000000"/>
                <w:sz w:val="21"/>
                <w:szCs w:val="21"/>
              </w:rPr>
            </w:pPr>
            <w:r>
              <w:rPr>
                <w:color w:val="000000"/>
                <w:sz w:val="21"/>
                <w:szCs w:val="21"/>
              </w:rPr>
              <w:t>2</w:t>
            </w:r>
          </w:p>
        </w:tc>
        <w:tc>
          <w:tcPr>
            <w:tcW w:w="2131" w:type="pct"/>
            <w:vAlign w:val="center"/>
          </w:tcPr>
          <w:p>
            <w:pPr>
              <w:spacing w:before="120" w:beforeLines="50" w:after="120" w:afterLines="50"/>
              <w:jc w:val="center"/>
              <w:rPr>
                <w:color w:val="000000"/>
                <w:sz w:val="21"/>
                <w:szCs w:val="21"/>
              </w:rPr>
            </w:pPr>
            <w:r>
              <w:rPr>
                <w:color w:val="000000"/>
                <w:sz w:val="21"/>
                <w:szCs w:val="21"/>
              </w:rPr>
              <w:t>气溶胶颗粒物质量中位径</w:t>
            </w:r>
          </w:p>
        </w:tc>
        <w:tc>
          <w:tcPr>
            <w:tcW w:w="1185" w:type="pct"/>
            <w:vAlign w:val="center"/>
          </w:tcPr>
          <w:p>
            <w:pPr>
              <w:spacing w:before="120" w:beforeLines="50" w:after="120" w:afterLines="50"/>
              <w:jc w:val="center"/>
              <w:rPr>
                <w:color w:val="000000"/>
                <w:sz w:val="21"/>
                <w:szCs w:val="21"/>
              </w:rPr>
            </w:pPr>
            <w:r>
              <w:rPr>
                <w:color w:val="000000"/>
                <w:sz w:val="21"/>
                <w:szCs w:val="21"/>
              </w:rPr>
              <w:t>5.1</w:t>
            </w:r>
          </w:p>
        </w:tc>
        <w:tc>
          <w:tcPr>
            <w:tcW w:w="1186" w:type="pct"/>
            <w:vAlign w:val="center"/>
          </w:tcPr>
          <w:p>
            <w:pPr>
              <w:spacing w:before="120" w:beforeLines="50" w:after="120" w:afterLines="50"/>
              <w:jc w:val="center"/>
              <w:rPr>
                <w:color w:val="000000"/>
                <w:sz w:val="21"/>
                <w:szCs w:val="21"/>
              </w:rPr>
            </w:pPr>
            <w:r>
              <w:rPr>
                <w:color w:val="000000"/>
                <w:sz w:val="21"/>
                <w:szCs w:val="21"/>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 w:type="pct"/>
            <w:vAlign w:val="center"/>
          </w:tcPr>
          <w:p>
            <w:pPr>
              <w:spacing w:before="120" w:beforeLines="50" w:after="120" w:afterLines="50"/>
              <w:jc w:val="center"/>
              <w:rPr>
                <w:color w:val="000000"/>
                <w:sz w:val="21"/>
                <w:szCs w:val="21"/>
              </w:rPr>
            </w:pPr>
            <w:r>
              <w:rPr>
                <w:color w:val="000000"/>
                <w:sz w:val="21"/>
                <w:szCs w:val="21"/>
              </w:rPr>
              <w:t>3</w:t>
            </w:r>
          </w:p>
        </w:tc>
        <w:tc>
          <w:tcPr>
            <w:tcW w:w="2131" w:type="pct"/>
            <w:vAlign w:val="center"/>
          </w:tcPr>
          <w:p>
            <w:pPr>
              <w:spacing w:before="120" w:beforeLines="50" w:after="120" w:afterLines="50"/>
              <w:jc w:val="center"/>
              <w:rPr>
                <w:color w:val="000000"/>
                <w:sz w:val="21"/>
                <w:szCs w:val="21"/>
              </w:rPr>
            </w:pPr>
            <w:r>
              <w:rPr>
                <w:color w:val="000000"/>
                <w:sz w:val="21"/>
                <w:szCs w:val="21"/>
              </w:rPr>
              <w:t>呼吸模拟器呼吸频率</w:t>
            </w:r>
          </w:p>
        </w:tc>
        <w:tc>
          <w:tcPr>
            <w:tcW w:w="1185" w:type="pct"/>
            <w:vAlign w:val="center"/>
          </w:tcPr>
          <w:p>
            <w:pPr>
              <w:spacing w:before="120" w:beforeLines="50" w:after="120" w:afterLines="50"/>
              <w:jc w:val="center"/>
              <w:rPr>
                <w:color w:val="000000"/>
                <w:sz w:val="21"/>
                <w:szCs w:val="21"/>
              </w:rPr>
            </w:pPr>
            <w:r>
              <w:rPr>
                <w:color w:val="000000"/>
                <w:sz w:val="21"/>
                <w:szCs w:val="21"/>
              </w:rPr>
              <w:t>5.2</w:t>
            </w:r>
          </w:p>
        </w:tc>
        <w:tc>
          <w:tcPr>
            <w:tcW w:w="1186" w:type="pct"/>
            <w:vAlign w:val="center"/>
          </w:tcPr>
          <w:p>
            <w:pPr>
              <w:spacing w:before="120" w:beforeLines="50" w:after="120" w:afterLines="50"/>
              <w:jc w:val="center"/>
              <w:rPr>
                <w:color w:val="000000"/>
                <w:sz w:val="21"/>
                <w:szCs w:val="21"/>
              </w:rPr>
            </w:pPr>
            <w:r>
              <w:rPr>
                <w:color w:val="000000"/>
                <w:sz w:val="21"/>
                <w:szCs w:val="21"/>
              </w:rPr>
              <w:t>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 w:type="pct"/>
            <w:vAlign w:val="center"/>
          </w:tcPr>
          <w:p>
            <w:pPr>
              <w:spacing w:before="120" w:beforeLines="50" w:after="120" w:afterLines="50"/>
              <w:jc w:val="center"/>
              <w:rPr>
                <w:color w:val="000000"/>
                <w:sz w:val="21"/>
                <w:szCs w:val="21"/>
              </w:rPr>
            </w:pPr>
            <w:r>
              <w:rPr>
                <w:color w:val="000000"/>
                <w:sz w:val="21"/>
                <w:szCs w:val="21"/>
              </w:rPr>
              <w:t>4</w:t>
            </w:r>
          </w:p>
        </w:tc>
        <w:tc>
          <w:tcPr>
            <w:tcW w:w="2131" w:type="pct"/>
            <w:vAlign w:val="center"/>
          </w:tcPr>
          <w:p>
            <w:pPr>
              <w:spacing w:before="120" w:beforeLines="50" w:after="120" w:afterLines="50"/>
              <w:jc w:val="center"/>
              <w:rPr>
                <w:color w:val="000000"/>
                <w:sz w:val="21"/>
                <w:szCs w:val="21"/>
              </w:rPr>
            </w:pPr>
            <w:bookmarkStart w:id="10" w:name="_Hlk69213225"/>
            <w:r>
              <w:rPr>
                <w:color w:val="000000"/>
                <w:sz w:val="21"/>
                <w:szCs w:val="21"/>
              </w:rPr>
              <w:t>呼吸模拟器</w:t>
            </w:r>
            <w:r>
              <w:rPr>
                <w:sz w:val="21"/>
                <w:szCs w:val="21"/>
              </w:rPr>
              <w:t>每分钟呼出和吸入气体体积</w:t>
            </w:r>
            <w:bookmarkEnd w:id="10"/>
          </w:p>
        </w:tc>
        <w:tc>
          <w:tcPr>
            <w:tcW w:w="1185" w:type="pct"/>
            <w:vAlign w:val="center"/>
          </w:tcPr>
          <w:p>
            <w:pPr>
              <w:spacing w:before="120" w:beforeLines="50" w:after="120" w:afterLines="50"/>
              <w:jc w:val="center"/>
              <w:rPr>
                <w:color w:val="000000"/>
                <w:sz w:val="21"/>
                <w:szCs w:val="21"/>
              </w:rPr>
            </w:pPr>
            <w:r>
              <w:rPr>
                <w:color w:val="000000"/>
                <w:sz w:val="21"/>
                <w:szCs w:val="21"/>
              </w:rPr>
              <w:t>5.2</w:t>
            </w:r>
          </w:p>
        </w:tc>
        <w:tc>
          <w:tcPr>
            <w:tcW w:w="1186" w:type="pct"/>
            <w:vAlign w:val="center"/>
          </w:tcPr>
          <w:p>
            <w:pPr>
              <w:spacing w:before="120" w:beforeLines="50" w:after="120" w:afterLines="50"/>
              <w:jc w:val="center"/>
              <w:rPr>
                <w:color w:val="000000"/>
                <w:sz w:val="21"/>
                <w:szCs w:val="21"/>
              </w:rPr>
            </w:pPr>
            <w:r>
              <w:rPr>
                <w:color w:val="000000"/>
                <w:sz w:val="21"/>
                <w:szCs w:val="21"/>
              </w:rPr>
              <w:t>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 w:type="pct"/>
            <w:vAlign w:val="center"/>
          </w:tcPr>
          <w:p>
            <w:pPr>
              <w:spacing w:before="120" w:beforeLines="50" w:after="120" w:afterLines="50"/>
              <w:jc w:val="center"/>
              <w:rPr>
                <w:color w:val="000000"/>
                <w:sz w:val="21"/>
                <w:szCs w:val="21"/>
              </w:rPr>
            </w:pPr>
            <w:r>
              <w:rPr>
                <w:color w:val="000000"/>
                <w:sz w:val="21"/>
                <w:szCs w:val="21"/>
              </w:rPr>
              <w:t>5</w:t>
            </w:r>
          </w:p>
        </w:tc>
        <w:tc>
          <w:tcPr>
            <w:tcW w:w="2131" w:type="pct"/>
            <w:vAlign w:val="center"/>
          </w:tcPr>
          <w:p>
            <w:pPr>
              <w:spacing w:before="120" w:beforeLines="50" w:after="120" w:afterLines="50"/>
              <w:jc w:val="center"/>
              <w:rPr>
                <w:color w:val="000000"/>
                <w:sz w:val="21"/>
                <w:szCs w:val="21"/>
              </w:rPr>
            </w:pPr>
            <w:r>
              <w:rPr>
                <w:color w:val="000000"/>
                <w:sz w:val="21"/>
                <w:szCs w:val="21"/>
              </w:rPr>
              <w:t>防护效果零点漂移</w:t>
            </w:r>
          </w:p>
        </w:tc>
        <w:tc>
          <w:tcPr>
            <w:tcW w:w="1185" w:type="pct"/>
            <w:vAlign w:val="center"/>
          </w:tcPr>
          <w:p>
            <w:pPr>
              <w:spacing w:before="120" w:beforeLines="50" w:after="120" w:afterLines="50"/>
              <w:jc w:val="center"/>
              <w:rPr>
                <w:color w:val="000000"/>
                <w:sz w:val="21"/>
                <w:szCs w:val="21"/>
              </w:rPr>
            </w:pPr>
            <w:r>
              <w:rPr>
                <w:color w:val="000000"/>
                <w:sz w:val="21"/>
                <w:szCs w:val="21"/>
              </w:rPr>
              <w:t>5.3</w:t>
            </w:r>
          </w:p>
        </w:tc>
        <w:tc>
          <w:tcPr>
            <w:tcW w:w="1186" w:type="pct"/>
            <w:vAlign w:val="center"/>
          </w:tcPr>
          <w:p>
            <w:pPr>
              <w:spacing w:before="120" w:beforeLines="50" w:after="120" w:afterLines="50"/>
              <w:jc w:val="center"/>
              <w:rPr>
                <w:color w:val="000000"/>
                <w:sz w:val="21"/>
                <w:szCs w:val="21"/>
              </w:rPr>
            </w:pPr>
            <w:r>
              <w:rPr>
                <w:color w:val="000000"/>
                <w:sz w:val="21"/>
                <w:szCs w:val="21"/>
              </w:rPr>
              <w:t>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7" w:type="pct"/>
            <w:vAlign w:val="center"/>
          </w:tcPr>
          <w:p>
            <w:pPr>
              <w:spacing w:before="120" w:beforeLines="50" w:after="120" w:afterLines="50"/>
              <w:jc w:val="center"/>
              <w:rPr>
                <w:color w:val="000000"/>
                <w:sz w:val="21"/>
                <w:szCs w:val="21"/>
              </w:rPr>
            </w:pPr>
            <w:r>
              <w:rPr>
                <w:color w:val="000000"/>
                <w:sz w:val="21"/>
                <w:szCs w:val="21"/>
              </w:rPr>
              <w:t>6</w:t>
            </w:r>
          </w:p>
        </w:tc>
        <w:tc>
          <w:tcPr>
            <w:tcW w:w="2131" w:type="pct"/>
            <w:vAlign w:val="center"/>
          </w:tcPr>
          <w:p>
            <w:pPr>
              <w:spacing w:before="120" w:beforeLines="50" w:after="120" w:afterLines="50"/>
              <w:jc w:val="center"/>
              <w:rPr>
                <w:color w:val="000000"/>
                <w:sz w:val="21"/>
                <w:szCs w:val="21"/>
              </w:rPr>
            </w:pPr>
            <w:r>
              <w:rPr>
                <w:color w:val="000000"/>
                <w:sz w:val="21"/>
                <w:szCs w:val="21"/>
              </w:rPr>
              <w:t>防护效果示值误差</w:t>
            </w:r>
          </w:p>
        </w:tc>
        <w:tc>
          <w:tcPr>
            <w:tcW w:w="1185" w:type="pct"/>
            <w:vAlign w:val="center"/>
          </w:tcPr>
          <w:p>
            <w:pPr>
              <w:spacing w:before="120" w:beforeLines="50" w:after="120" w:afterLines="50"/>
              <w:jc w:val="center"/>
              <w:rPr>
                <w:color w:val="000000"/>
                <w:sz w:val="21"/>
                <w:szCs w:val="21"/>
              </w:rPr>
            </w:pPr>
            <w:r>
              <w:rPr>
                <w:color w:val="000000"/>
                <w:sz w:val="21"/>
                <w:szCs w:val="21"/>
              </w:rPr>
              <w:t>5.3</w:t>
            </w:r>
          </w:p>
        </w:tc>
        <w:tc>
          <w:tcPr>
            <w:tcW w:w="1186" w:type="pct"/>
            <w:vAlign w:val="center"/>
          </w:tcPr>
          <w:p>
            <w:pPr>
              <w:spacing w:before="120" w:beforeLines="50" w:after="120" w:afterLines="50"/>
              <w:jc w:val="center"/>
              <w:rPr>
                <w:color w:val="000000"/>
                <w:sz w:val="21"/>
                <w:szCs w:val="21"/>
              </w:rPr>
            </w:pPr>
            <w:r>
              <w:rPr>
                <w:color w:val="000000"/>
                <w:sz w:val="21"/>
                <w:szCs w:val="21"/>
              </w:rPr>
              <w:t>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Pr>
          <w:p>
            <w:pPr>
              <w:spacing w:before="120" w:beforeLines="50" w:after="120" w:afterLines="50"/>
              <w:ind w:firstLine="210" w:firstLineChars="100"/>
              <w:rPr>
                <w:rFonts w:hint="eastAsia" w:ascii="宋体" w:hAnsi="宋体" w:eastAsia="仿宋" w:cs="黑体"/>
                <w:color w:val="000000"/>
                <w:sz w:val="21"/>
                <w:szCs w:val="21"/>
              </w:rPr>
            </w:pPr>
            <w:r>
              <w:rPr>
                <w:rFonts w:hint="eastAsia" w:ascii="仿宋" w:hAnsi="仿宋" w:eastAsia="仿宋" w:cs="仿宋"/>
                <w:color w:val="000000"/>
                <w:sz w:val="21"/>
                <w:szCs w:val="21"/>
              </w:rPr>
              <w:t>注：根据防护效果测试仪的功能和客户要求选择校准项目</w:t>
            </w:r>
            <w:r>
              <w:rPr>
                <w:rFonts w:hint="eastAsia" w:ascii="仿宋" w:hAnsi="仿宋" w:eastAsia="仿宋" w:cs="仿宋"/>
                <w:color w:val="000000"/>
                <w:sz w:val="21"/>
                <w:szCs w:val="21"/>
                <w:lang w:eastAsia="zh-CN"/>
              </w:rPr>
              <w:t>。</w:t>
            </w:r>
          </w:p>
        </w:tc>
      </w:tr>
    </w:tbl>
    <w:p>
      <w:pPr>
        <w:spacing w:line="360" w:lineRule="auto"/>
        <w:rPr>
          <w:rFonts w:ascii="宋体" w:hAnsi="宋体" w:cs="黑体"/>
          <w:color w:val="000000"/>
          <w:sz w:val="24"/>
        </w:rPr>
      </w:pPr>
    </w:p>
    <w:p>
      <w:pPr>
        <w:spacing w:line="360" w:lineRule="auto"/>
        <w:rPr>
          <w:b/>
          <w:bCs/>
          <w:color w:val="000000"/>
          <w:sz w:val="24"/>
        </w:rPr>
      </w:pPr>
      <w:r>
        <w:rPr>
          <w:b/>
          <w:bCs/>
          <w:color w:val="000000"/>
          <w:sz w:val="24"/>
        </w:rPr>
        <w:t>7.3  校准方法</w:t>
      </w:r>
    </w:p>
    <w:p>
      <w:pPr>
        <w:spacing w:line="360" w:lineRule="auto"/>
        <w:rPr>
          <w:color w:val="000000"/>
          <w:sz w:val="24"/>
        </w:rPr>
      </w:pPr>
      <w:r>
        <w:rPr>
          <w:color w:val="000000"/>
          <w:sz w:val="24"/>
        </w:rPr>
        <w:t>7.3.1 气溶胶颗粒物测试浓度</w:t>
      </w:r>
    </w:p>
    <w:p>
      <w:pPr>
        <w:spacing w:line="360" w:lineRule="auto"/>
        <w:ind w:firstLine="480" w:firstLineChars="200"/>
        <w:rPr>
          <w:color w:val="000000"/>
          <w:sz w:val="24"/>
        </w:rPr>
      </w:pPr>
      <w:r>
        <w:rPr>
          <w:rFonts w:eastAsiaTheme="minorEastAsia"/>
          <w:color w:val="000000"/>
          <w:sz w:val="24"/>
        </w:rPr>
        <w:t>开启仪器，并调节仪器至正常测试模式，</w:t>
      </w:r>
      <w:r>
        <w:rPr>
          <w:snapToGrid w:val="0"/>
          <w:color w:val="000000" w:themeColor="text1"/>
          <w:kern w:val="0"/>
          <w:sz w:val="24"/>
          <w14:textFill>
            <w14:solidFill>
              <w14:schemeClr w14:val="tx1"/>
            </w14:solidFill>
          </w14:textFill>
        </w:rPr>
        <w:t>发生气溶胶</w:t>
      </w:r>
      <w:r>
        <w:rPr>
          <w:color w:val="000000"/>
          <w:sz w:val="24"/>
        </w:rPr>
        <w:t>，待气溶胶稳定后，</w:t>
      </w:r>
      <w:r>
        <w:rPr>
          <w:rFonts w:eastAsiaTheme="minorEastAsia"/>
          <w:sz w:val="24"/>
        </w:rPr>
        <w:t>精密气溶胶光度计通过软管抽取测试仓</w:t>
      </w:r>
      <w:r>
        <w:rPr>
          <w:rFonts w:hint="eastAsia" w:eastAsiaTheme="minorEastAsia"/>
          <w:sz w:val="24"/>
        </w:rPr>
        <w:t>内</w:t>
      </w:r>
      <w:r>
        <w:rPr>
          <w:rFonts w:eastAsiaTheme="minorEastAsia"/>
          <w:sz w:val="24"/>
        </w:rPr>
        <w:t>头模</w:t>
      </w:r>
      <w:r>
        <w:rPr>
          <w:rFonts w:hint="eastAsia" w:eastAsiaTheme="minorEastAsia"/>
          <w:sz w:val="24"/>
        </w:rPr>
        <w:t>附近</w:t>
      </w:r>
      <w:r>
        <w:rPr>
          <w:rFonts w:eastAsiaTheme="minorEastAsia"/>
          <w:sz w:val="24"/>
        </w:rPr>
        <w:t>的气溶胶进行浓度测量。重复测量6次，</w:t>
      </w:r>
      <w:r>
        <w:rPr>
          <w:iCs/>
          <w:sz w:val="24"/>
        </w:rPr>
        <w:t>将6次测量的算术平均值作为气溶胶颗粒物测试浓度的测量结果。</w:t>
      </w:r>
    </w:p>
    <w:p>
      <w:pPr>
        <w:spacing w:line="360" w:lineRule="auto"/>
        <w:rPr>
          <w:color w:val="000000"/>
          <w:sz w:val="24"/>
        </w:rPr>
      </w:pPr>
      <w:r>
        <w:rPr>
          <w:color w:val="000000"/>
          <w:sz w:val="24"/>
        </w:rPr>
        <w:t>7.3.2 气溶胶颗粒物质量中位径</w:t>
      </w:r>
    </w:p>
    <w:p>
      <w:pPr>
        <w:spacing w:line="360" w:lineRule="auto"/>
        <w:ind w:firstLine="480" w:firstLineChars="200"/>
        <w:rPr>
          <w:color w:val="000000"/>
          <w:sz w:val="24"/>
        </w:rPr>
      </w:pPr>
      <w:r>
        <w:rPr>
          <w:color w:val="000000"/>
          <w:sz w:val="24"/>
        </w:rPr>
        <w:t>如图2所示，将气溶胶发生器发生的气溶胶通入动态混匀箱中，同时将洁净空气通入动态混匀箱进行稀释。稀释后的气溶胶通过差分电迁移率粒径谱仪进行粒径测量。</w:t>
      </w:r>
    </w:p>
    <w:p>
      <w:pPr>
        <w:spacing w:line="360" w:lineRule="auto"/>
      </w:pPr>
    </w:p>
    <w:p>
      <w:pPr>
        <w:spacing w:line="360" w:lineRule="auto"/>
        <w:jc w:val="center"/>
      </w:pPr>
      <w:r>
        <w:object>
          <v:shape id="_x0000_i1025" o:spt="75" type="#_x0000_t75" style="height:180.85pt;width:353.1pt;" o:ole="t" filled="f" coordsize="21600,21600">
            <v:path/>
            <v:fill on="f" focussize="0,0"/>
            <v:stroke/>
            <v:imagedata r:id="rId19" o:title=""/>
            <o:lock v:ext="edit" aspectratio="t"/>
            <w10:wrap type="none"/>
            <w10:anchorlock/>
          </v:shape>
          <o:OLEObject Type="Embed" ProgID="Visio.Drawing.15" ShapeID="_x0000_i1025" DrawAspect="Content" ObjectID="_1468075725" r:id="rId18">
            <o:LockedField>false</o:LockedField>
          </o:OLEObject>
        </w:object>
      </w:r>
    </w:p>
    <w:p>
      <w:pPr>
        <w:spacing w:line="360" w:lineRule="auto"/>
        <w:jc w:val="center"/>
        <w:rPr>
          <w:rFonts w:hint="eastAsia" w:ascii="黑体" w:hAnsi="黑体" w:eastAsia="黑体" w:cs="黑体"/>
          <w:color w:val="000000"/>
          <w:sz w:val="21"/>
          <w:szCs w:val="21"/>
        </w:rPr>
      </w:pPr>
      <w:r>
        <w:rPr>
          <w:rFonts w:hint="eastAsia" w:ascii="黑体" w:hAnsi="黑体" w:eastAsia="黑体" w:cs="黑体"/>
          <w:color w:val="000000"/>
          <w:sz w:val="21"/>
          <w:szCs w:val="21"/>
        </w:rPr>
        <w:t>图2</w:t>
      </w:r>
      <w:r>
        <w:rPr>
          <w:rFonts w:hint="eastAsia" w:ascii="黑体" w:hAnsi="黑体" w:eastAsia="黑体" w:cs="黑体"/>
          <w:color w:val="000000"/>
          <w:sz w:val="21"/>
          <w:szCs w:val="21"/>
          <w:lang w:val="en-US" w:eastAsia="zh-CN"/>
        </w:rPr>
        <w:t xml:space="preserve"> </w:t>
      </w:r>
      <w:r>
        <w:rPr>
          <w:rFonts w:hint="eastAsia" w:ascii="黑体" w:hAnsi="黑体" w:eastAsia="黑体" w:cs="黑体"/>
          <w:color w:val="000000"/>
          <w:sz w:val="21"/>
          <w:szCs w:val="21"/>
        </w:rPr>
        <w:t xml:space="preserve"> 气溶胶粒径校准示意图</w:t>
      </w:r>
    </w:p>
    <w:p>
      <w:pPr>
        <w:spacing w:line="360" w:lineRule="auto"/>
        <w:jc w:val="center"/>
        <w:rPr>
          <w:rFonts w:ascii="宋体" w:hAnsi="宋体" w:cs="黑体"/>
          <w:color w:val="000000"/>
          <w:sz w:val="24"/>
        </w:rPr>
      </w:pPr>
    </w:p>
    <w:p>
      <w:pPr>
        <w:spacing w:line="360" w:lineRule="auto"/>
        <w:ind w:firstLine="480" w:firstLineChars="200"/>
        <w:rPr>
          <w:color w:val="000000"/>
          <w:sz w:val="24"/>
        </w:rPr>
      </w:pPr>
      <w:bookmarkStart w:id="11" w:name="_Hlk82157133"/>
      <w:r>
        <w:rPr>
          <w:rFonts w:hint="eastAsia" w:ascii="宋体" w:hAnsi="宋体" w:cs="黑体"/>
          <w:color w:val="000000"/>
          <w:sz w:val="24"/>
        </w:rPr>
        <w:t>记录计数中位粒径与几何标准偏差，</w:t>
      </w:r>
      <w:r>
        <w:rPr>
          <w:color w:val="000000"/>
          <w:sz w:val="24"/>
        </w:rPr>
        <w:t>并依据公式（1）中的计算方法将计数中位径（CMD）换算成质量中位径（MMD）。</w:t>
      </w:r>
    </w:p>
    <w:bookmarkEnd w:id="11"/>
    <w:p>
      <w:pPr>
        <w:spacing w:line="360" w:lineRule="auto"/>
        <w:ind w:firstLine="480" w:firstLineChars="200"/>
        <w:jc w:val="right"/>
        <w:rPr>
          <w:iCs/>
          <w:color w:val="000000"/>
          <w:sz w:val="24"/>
        </w:rPr>
      </w:pPr>
      <m:oMath>
        <m:sSub>
          <m:sSubPr>
            <m:ctrlPr>
              <w:rPr>
                <w:rFonts w:ascii="Cambria Math" w:hAnsi="Cambria Math" w:cs="黑体"/>
                <w:i/>
                <w:color w:val="000000"/>
                <w:sz w:val="24"/>
              </w:rPr>
            </m:ctrlPr>
          </m:sSubPr>
          <m:e>
            <m:r>
              <m:rPr/>
              <w:rPr>
                <w:rFonts w:hint="eastAsia" w:ascii="Cambria Math" w:hAnsi="Cambria Math" w:cs="黑体"/>
                <w:color w:val="000000"/>
                <w:sz w:val="24"/>
              </w:rPr>
              <m:t>D</m:t>
            </m:r>
            <m:ctrlPr>
              <w:rPr>
                <w:rFonts w:ascii="Cambria Math" w:hAnsi="Cambria Math" w:cs="黑体"/>
                <w:i/>
                <w:color w:val="000000"/>
                <w:sz w:val="24"/>
              </w:rPr>
            </m:ctrlPr>
          </m:e>
          <m:sub>
            <m:r>
              <m:rPr/>
              <w:rPr>
                <w:rFonts w:hint="eastAsia" w:ascii="Cambria Math" w:hAnsi="Cambria Math" w:cs="黑体"/>
                <w:color w:val="000000"/>
                <w:sz w:val="24"/>
              </w:rPr>
              <m:t>MMD</m:t>
            </m:r>
            <m:ctrlPr>
              <w:rPr>
                <w:rFonts w:ascii="Cambria Math" w:hAnsi="Cambria Math" w:cs="黑体"/>
                <w:i/>
                <w:color w:val="000000"/>
                <w:sz w:val="24"/>
              </w:rPr>
            </m:ctrlPr>
          </m:sub>
        </m:sSub>
        <m:r>
          <m:rPr/>
          <w:rPr>
            <w:rFonts w:hint="eastAsia" w:ascii="Cambria Math" w:hAnsi="Cambria Math" w:cs="黑体"/>
            <w:color w:val="000000"/>
            <w:sz w:val="24"/>
          </w:rPr>
          <m:t>=</m:t>
        </m:r>
        <m:sSub>
          <m:sSubPr>
            <m:ctrlPr>
              <w:rPr>
                <w:rFonts w:ascii="Cambria Math" w:hAnsi="Cambria Math" w:cs="黑体"/>
                <w:i/>
                <w:color w:val="000000"/>
                <w:sz w:val="24"/>
              </w:rPr>
            </m:ctrlPr>
          </m:sSubPr>
          <m:e>
            <m:r>
              <m:rPr/>
              <w:rPr>
                <w:rFonts w:hint="eastAsia" w:ascii="Cambria Math" w:hAnsi="Cambria Math" w:cs="黑体"/>
                <w:color w:val="000000"/>
                <w:sz w:val="24"/>
              </w:rPr>
              <m:t>D</m:t>
            </m:r>
            <m:ctrlPr>
              <w:rPr>
                <w:rFonts w:ascii="Cambria Math" w:hAnsi="Cambria Math" w:cs="黑体"/>
                <w:i/>
                <w:color w:val="000000"/>
                <w:sz w:val="24"/>
              </w:rPr>
            </m:ctrlPr>
          </m:e>
          <m:sub>
            <m:r>
              <m:rPr/>
              <w:rPr>
                <w:rFonts w:hint="eastAsia" w:ascii="Cambria Math" w:hAnsi="Cambria Math" w:cs="黑体"/>
                <w:color w:val="000000"/>
                <w:sz w:val="24"/>
              </w:rPr>
              <m:t>CMD</m:t>
            </m:r>
            <m:ctrlPr>
              <w:rPr>
                <w:rFonts w:ascii="Cambria Math" w:hAnsi="Cambria Math" w:cs="黑体"/>
                <w:i/>
                <w:color w:val="000000"/>
                <w:sz w:val="24"/>
              </w:rPr>
            </m:ctrlPr>
          </m:sub>
        </m:sSub>
        <m:r>
          <m:rPr>
            <m:sty m:val="p"/>
          </m:rPr>
          <w:rPr>
            <w:rFonts w:ascii="Cambria Math" w:hAnsi="Cambria Math" w:cs="黑体"/>
            <w:color w:val="000000"/>
            <w:sz w:val="24"/>
          </w:rPr>
          <m:t>exp⁡</m:t>
        </m:r>
        <m:r>
          <m:rPr/>
          <w:rPr>
            <w:rFonts w:ascii="Cambria Math" w:hAnsi="Cambria Math" w:cs="黑体"/>
            <w:color w:val="000000"/>
            <w:sz w:val="24"/>
          </w:rPr>
          <m:t>(3</m:t>
        </m:r>
        <m:sSup>
          <m:sSupPr>
            <m:ctrlPr>
              <w:rPr>
                <w:rFonts w:ascii="Cambria Math" w:hAnsi="Cambria Math" w:cs="黑体"/>
                <w:iCs/>
                <w:color w:val="000000"/>
                <w:sz w:val="24"/>
              </w:rPr>
            </m:ctrlPr>
          </m:sSupPr>
          <m:e>
            <m:r>
              <m:rPr>
                <m:sty m:val="p"/>
              </m:rPr>
              <w:rPr>
                <w:rFonts w:ascii="Cambria Math" w:hAnsi="Cambria Math" w:cs="黑体"/>
                <w:color w:val="000000"/>
                <w:sz w:val="24"/>
              </w:rPr>
              <m:t>ln</m:t>
            </m:r>
            <m:ctrlPr>
              <w:rPr>
                <w:rFonts w:ascii="Cambria Math" w:hAnsi="Cambria Math" w:cs="黑体"/>
                <w:iCs/>
                <w:color w:val="000000"/>
                <w:sz w:val="24"/>
              </w:rPr>
            </m:ctrlPr>
          </m:e>
          <m:sup>
            <m:r>
              <m:rPr>
                <m:sty m:val="p"/>
              </m:rPr>
              <w:rPr>
                <w:rFonts w:ascii="Cambria Math" w:hAnsi="Cambria Math" w:cs="黑体"/>
                <w:color w:val="000000"/>
                <w:sz w:val="24"/>
              </w:rPr>
              <m:t>2</m:t>
            </m:r>
            <m:ctrlPr>
              <w:rPr>
                <w:rFonts w:ascii="Cambria Math" w:hAnsi="Cambria Math" w:cs="黑体"/>
                <w:iCs/>
                <w:color w:val="000000"/>
                <w:sz w:val="24"/>
              </w:rPr>
            </m:ctrlPr>
          </m:sup>
        </m:sSup>
        <m:sSub>
          <m:sSubPr>
            <m:ctrlPr>
              <w:rPr>
                <w:rFonts w:ascii="Cambria Math" w:hAnsi="Cambria Math" w:cs="黑体"/>
                <w:i/>
                <w:color w:val="000000"/>
                <w:sz w:val="24"/>
              </w:rPr>
            </m:ctrlPr>
          </m:sSubPr>
          <m:e>
            <m:r>
              <m:rPr/>
              <w:rPr>
                <w:rFonts w:ascii="Cambria Math" w:hAnsi="Cambria Math" w:cs="黑体"/>
                <w:color w:val="000000"/>
                <w:sz w:val="24"/>
              </w:rPr>
              <m:t>σ</m:t>
            </m:r>
            <m:ctrlPr>
              <w:rPr>
                <w:rFonts w:ascii="Cambria Math" w:hAnsi="Cambria Math" w:cs="黑体"/>
                <w:i/>
                <w:color w:val="000000"/>
                <w:sz w:val="24"/>
              </w:rPr>
            </m:ctrlPr>
          </m:e>
          <m:sub>
            <m:r>
              <m:rPr/>
              <w:rPr>
                <w:rFonts w:ascii="Cambria Math" w:hAnsi="Cambria Math" w:cs="黑体"/>
                <w:color w:val="000000"/>
                <w:sz w:val="24"/>
              </w:rPr>
              <m:t>g</m:t>
            </m:r>
            <m:ctrlPr>
              <w:rPr>
                <w:rFonts w:ascii="Cambria Math" w:hAnsi="Cambria Math" w:cs="黑体"/>
                <w:i/>
                <w:color w:val="000000"/>
                <w:sz w:val="24"/>
              </w:rPr>
            </m:ctrlPr>
          </m:sub>
        </m:sSub>
        <m:r>
          <m:rPr/>
          <w:rPr>
            <w:rFonts w:ascii="Cambria Math" w:hAnsi="Cambria Math" w:cs="黑体"/>
            <w:color w:val="000000"/>
            <w:sz w:val="24"/>
          </w:rPr>
          <m:t>)</m:t>
        </m:r>
      </m:oMath>
      <w:r>
        <w:rPr>
          <w:rFonts w:hint="eastAsia" w:ascii="宋体" w:hAnsi="宋体" w:cs="黑体"/>
          <w:iCs/>
          <w:color w:val="000000"/>
          <w:sz w:val="24"/>
        </w:rPr>
        <w:t xml:space="preserve"> </w:t>
      </w:r>
      <w:r>
        <w:rPr>
          <w:rFonts w:ascii="宋体" w:hAnsi="宋体" w:cs="黑体"/>
          <w:iCs/>
          <w:color w:val="000000"/>
          <w:sz w:val="24"/>
        </w:rPr>
        <w:t xml:space="preserve"> </w:t>
      </w:r>
      <w:r>
        <w:rPr>
          <w:iCs/>
          <w:color w:val="000000"/>
          <w:sz w:val="24"/>
        </w:rPr>
        <w:t xml:space="preserve">                    </w:t>
      </w:r>
      <w:r>
        <w:rPr>
          <w:rFonts w:hint="eastAsia"/>
          <w:iCs/>
          <w:color w:val="000000"/>
          <w:sz w:val="24"/>
        </w:rPr>
        <w:t>（</w:t>
      </w:r>
      <w:r>
        <w:rPr>
          <w:iCs/>
          <w:color w:val="000000"/>
          <w:sz w:val="24"/>
        </w:rPr>
        <w:t>1</w:t>
      </w:r>
      <w:r>
        <w:rPr>
          <w:rFonts w:hint="eastAsia"/>
          <w:iCs/>
          <w:color w:val="000000"/>
          <w:sz w:val="24"/>
        </w:rPr>
        <w:t>）</w:t>
      </w:r>
    </w:p>
    <w:p>
      <w:pPr>
        <w:spacing w:line="360" w:lineRule="auto"/>
        <w:ind w:firstLine="480" w:firstLineChars="200"/>
        <w:rPr>
          <w:iCs/>
          <w:color w:val="000000"/>
          <w:sz w:val="24"/>
        </w:rPr>
      </w:pPr>
      <w:r>
        <w:rPr>
          <w:rFonts w:hint="eastAsia"/>
          <w:iCs/>
          <w:color w:val="000000"/>
          <w:sz w:val="24"/>
        </w:rPr>
        <w:t>式中：</w:t>
      </w:r>
    </w:p>
    <w:p>
      <w:pPr>
        <w:spacing w:line="360" w:lineRule="auto"/>
        <w:ind w:firstLine="480" w:firstLineChars="200"/>
        <w:rPr>
          <w:iCs/>
          <w:color w:val="000000"/>
          <w:sz w:val="24"/>
        </w:rPr>
      </w:pPr>
      <w:r>
        <w:rPr>
          <w:rFonts w:hint="eastAsia"/>
          <w:i/>
          <w:color w:val="000000"/>
          <w:sz w:val="24"/>
        </w:rPr>
        <w:t>D</w:t>
      </w:r>
      <w:r>
        <w:rPr>
          <w:rFonts w:hint="eastAsia"/>
          <w:i/>
          <w:color w:val="000000"/>
          <w:sz w:val="24"/>
          <w:vertAlign w:val="subscript"/>
        </w:rPr>
        <w:t>MMD</w:t>
      </w:r>
      <w:r>
        <w:rPr>
          <w:iCs/>
          <w:color w:val="000000"/>
          <w:sz w:val="24"/>
          <w:vertAlign w:val="subscript"/>
        </w:rPr>
        <w:t xml:space="preserve"> </w:t>
      </w:r>
      <w:r>
        <w:rPr>
          <w:rFonts w:hint="eastAsia"/>
          <w:iCs/>
          <w:color w:val="000000"/>
          <w:sz w:val="24"/>
        </w:rPr>
        <w:t>—— 颗粒物质量中位径，单位为微米（</w:t>
      </w:r>
      <w:r>
        <w:rPr>
          <w:iCs/>
          <w:color w:val="000000"/>
          <w:sz w:val="24"/>
        </w:rPr>
        <w:t>μm</w:t>
      </w:r>
      <w:r>
        <w:rPr>
          <w:rFonts w:hint="eastAsia"/>
          <w:iCs/>
          <w:color w:val="000000"/>
          <w:sz w:val="24"/>
        </w:rPr>
        <w:t>）；</w:t>
      </w:r>
    </w:p>
    <w:p>
      <w:pPr>
        <w:tabs>
          <w:tab w:val="left" w:pos="1276"/>
        </w:tabs>
        <w:spacing w:line="360" w:lineRule="auto"/>
        <w:ind w:firstLine="480" w:firstLineChars="200"/>
        <w:rPr>
          <w:iCs/>
          <w:color w:val="000000"/>
          <w:sz w:val="24"/>
        </w:rPr>
      </w:pPr>
      <w:r>
        <w:rPr>
          <w:rFonts w:hint="eastAsia"/>
          <w:i/>
          <w:color w:val="000000"/>
          <w:sz w:val="24"/>
        </w:rPr>
        <w:t>D</w:t>
      </w:r>
      <w:r>
        <w:rPr>
          <w:rFonts w:hint="eastAsia"/>
          <w:i/>
          <w:color w:val="000000"/>
          <w:sz w:val="24"/>
          <w:vertAlign w:val="subscript"/>
        </w:rPr>
        <w:t>CMD</w:t>
      </w:r>
      <w:r>
        <w:rPr>
          <w:iCs/>
          <w:color w:val="000000"/>
          <w:sz w:val="24"/>
          <w:vertAlign w:val="subscript"/>
        </w:rPr>
        <w:t xml:space="preserve">  </w:t>
      </w:r>
      <w:r>
        <w:rPr>
          <w:rFonts w:hint="eastAsia"/>
          <w:iCs/>
          <w:color w:val="000000"/>
          <w:sz w:val="24"/>
        </w:rPr>
        <w:t>—— 颗粒物计数中位径，单位为微米（</w:t>
      </w:r>
      <w:r>
        <w:rPr>
          <w:iCs/>
          <w:color w:val="000000"/>
          <w:sz w:val="24"/>
        </w:rPr>
        <w:t>μm</w:t>
      </w:r>
      <w:r>
        <w:rPr>
          <w:rFonts w:hint="eastAsia"/>
          <w:iCs/>
          <w:color w:val="000000"/>
          <w:sz w:val="24"/>
        </w:rPr>
        <w:t>）；</w:t>
      </w:r>
    </w:p>
    <w:p>
      <w:pPr>
        <w:spacing w:line="360" w:lineRule="auto"/>
        <w:ind w:firstLine="480" w:firstLineChars="200"/>
        <w:rPr>
          <w:iCs/>
          <w:color w:val="000000"/>
          <w:sz w:val="24"/>
        </w:rPr>
      </w:pPr>
      <m:oMath>
        <m:sSub>
          <m:sSubPr>
            <m:ctrlPr>
              <w:rPr>
                <w:rFonts w:ascii="Cambria Math" w:hAnsi="Cambria Math"/>
                <w:i/>
                <w:iCs/>
                <w:color w:val="000000"/>
                <w:sz w:val="24"/>
                <w:vertAlign w:val="subscript"/>
              </w:rPr>
            </m:ctrlPr>
          </m:sSubPr>
          <m:e>
            <m:r>
              <m:rPr/>
              <w:rPr>
                <w:rFonts w:ascii="Cambria Math" w:hAnsi="Cambria Math"/>
                <w:color w:val="000000"/>
                <w:sz w:val="24"/>
                <w:vertAlign w:val="subscript"/>
              </w:rPr>
              <m:t>σ</m:t>
            </m:r>
            <m:ctrlPr>
              <w:rPr>
                <w:rFonts w:ascii="Cambria Math" w:hAnsi="Cambria Math"/>
                <w:i/>
                <w:iCs/>
                <w:color w:val="000000"/>
                <w:sz w:val="24"/>
                <w:vertAlign w:val="subscript"/>
              </w:rPr>
            </m:ctrlPr>
          </m:e>
          <m:sub>
            <m:r>
              <m:rPr/>
              <w:rPr>
                <w:rFonts w:hint="eastAsia" w:ascii="Cambria Math" w:hAnsi="Cambria Math"/>
                <w:color w:val="000000"/>
                <w:sz w:val="24"/>
                <w:vertAlign w:val="subscript"/>
              </w:rPr>
              <m:t>g</m:t>
            </m:r>
            <m:ctrlPr>
              <w:rPr>
                <w:rFonts w:ascii="Cambria Math" w:hAnsi="Cambria Math"/>
                <w:i/>
                <w:iCs/>
                <w:color w:val="000000"/>
                <w:sz w:val="24"/>
                <w:vertAlign w:val="subscript"/>
              </w:rPr>
            </m:ctrlPr>
          </m:sub>
        </m:sSub>
      </m:oMath>
      <w:r>
        <w:rPr>
          <w:iCs/>
          <w:color w:val="000000"/>
          <w:sz w:val="24"/>
          <w:vertAlign w:val="subscript"/>
        </w:rPr>
        <w:t xml:space="preserve">      </w:t>
      </w:r>
      <w:r>
        <w:rPr>
          <w:rFonts w:hint="eastAsia"/>
          <w:iCs/>
          <w:color w:val="000000"/>
          <w:sz w:val="24"/>
        </w:rPr>
        <w:t>—— 颗粒物粒度几何标准偏差。</w:t>
      </w:r>
    </w:p>
    <w:p>
      <w:pPr>
        <w:spacing w:line="360" w:lineRule="auto"/>
        <w:ind w:firstLine="480" w:firstLineChars="200"/>
        <w:rPr>
          <w:iCs/>
          <w:color w:val="000000"/>
          <w:sz w:val="24"/>
        </w:rPr>
      </w:pPr>
      <w:bookmarkStart w:id="12" w:name="_Hlk82157156"/>
      <w:r>
        <w:rPr>
          <w:rFonts w:hint="eastAsia"/>
          <w:iCs/>
          <w:color w:val="000000"/>
          <w:sz w:val="24"/>
        </w:rPr>
        <w:t>按上述方法重复测量3次，将3次计算所得到的质量中位径的算术平均值作为气溶胶颗粒物质量中位径的测量结果。</w:t>
      </w:r>
    </w:p>
    <w:bookmarkEnd w:id="12"/>
    <w:p>
      <w:pPr>
        <w:spacing w:line="360" w:lineRule="auto"/>
        <w:rPr>
          <w:iCs/>
          <w:color w:val="000000"/>
          <w:sz w:val="24"/>
        </w:rPr>
      </w:pPr>
      <w:r>
        <w:rPr>
          <w:rFonts w:hint="eastAsia"/>
          <w:iCs/>
          <w:color w:val="000000"/>
          <w:sz w:val="24"/>
        </w:rPr>
        <w:t>7</w:t>
      </w:r>
      <w:r>
        <w:rPr>
          <w:iCs/>
          <w:color w:val="000000"/>
          <w:sz w:val="24"/>
        </w:rPr>
        <w:t xml:space="preserve">.3.3 </w:t>
      </w:r>
      <w:r>
        <w:rPr>
          <w:rFonts w:hint="eastAsia"/>
          <w:iCs/>
          <w:color w:val="000000"/>
          <w:sz w:val="24"/>
        </w:rPr>
        <w:t>呼吸模拟器呼吸频率</w:t>
      </w:r>
    </w:p>
    <w:p>
      <w:pPr>
        <w:spacing w:line="360" w:lineRule="auto"/>
        <w:ind w:firstLine="480" w:firstLineChars="200"/>
        <w:rPr>
          <w:iCs/>
          <w:sz w:val="24"/>
        </w:rPr>
      </w:pPr>
      <w:bookmarkStart w:id="13" w:name="_Hlk71806326"/>
      <w:r>
        <w:rPr>
          <w:rFonts w:hint="eastAsia"/>
          <w:iCs/>
          <w:sz w:val="24"/>
        </w:rPr>
        <w:t>开启呼吸模拟器，用拇指按在呼吸模拟器通入头模处呼吸管道的端口，用电子秒表计时并记录气流呼出/吸入2</w:t>
      </w:r>
      <w:r>
        <w:rPr>
          <w:iCs/>
          <w:sz w:val="24"/>
        </w:rPr>
        <w:t>0</w:t>
      </w:r>
      <w:r>
        <w:rPr>
          <w:rFonts w:hint="eastAsia"/>
          <w:iCs/>
          <w:sz w:val="24"/>
        </w:rPr>
        <w:t>次所需要的时间，根据公式（2）的计算方法换算出呼吸模拟器在1</w:t>
      </w:r>
      <w:r>
        <w:rPr>
          <w:iCs/>
          <w:sz w:val="24"/>
        </w:rPr>
        <w:t xml:space="preserve"> </w:t>
      </w:r>
      <w:r>
        <w:rPr>
          <w:rFonts w:hint="eastAsia"/>
          <w:iCs/>
          <w:sz w:val="24"/>
        </w:rPr>
        <w:t>分钟内的呼吸次数。重复测量6次，</w:t>
      </w:r>
      <w:bookmarkStart w:id="14" w:name="_Hlk82502830"/>
      <w:r>
        <w:rPr>
          <w:rFonts w:hint="eastAsia"/>
          <w:iCs/>
          <w:sz w:val="24"/>
        </w:rPr>
        <w:t>将6次测量的算术平均值作为呼吸模拟器呼吸频率的测量结果。</w:t>
      </w:r>
    </w:p>
    <w:bookmarkEnd w:id="14"/>
    <w:p>
      <w:pPr>
        <w:spacing w:line="360" w:lineRule="auto"/>
        <w:ind w:firstLine="480" w:firstLineChars="200"/>
        <w:jc w:val="right"/>
        <w:rPr>
          <w:iCs/>
          <w:sz w:val="24"/>
        </w:rPr>
      </w:pPr>
      <m:oMath>
        <m:sSub>
          <m:sSubPr>
            <m:ctrlPr>
              <w:rPr>
                <w:rFonts w:ascii="Cambria Math" w:hAnsi="Cambria Math"/>
                <w:i/>
                <w:iCs/>
                <w:sz w:val="24"/>
              </w:rPr>
            </m:ctrlPr>
          </m:sSubPr>
          <m:e>
            <m:r>
              <m:rPr/>
              <w:rPr>
                <w:rFonts w:hint="eastAsia" w:ascii="Cambria Math" w:hAnsi="Cambria Math"/>
                <w:sz w:val="24"/>
              </w:rPr>
              <m:t>f</m:t>
            </m:r>
            <m:ctrlPr>
              <w:rPr>
                <w:rFonts w:ascii="Cambria Math" w:hAnsi="Cambria Math"/>
                <w:i/>
                <w:iCs/>
                <w:sz w:val="24"/>
              </w:rPr>
            </m:ctrlPr>
          </m:e>
          <m:sub>
            <m:r>
              <m:rPr/>
              <w:rPr>
                <w:rFonts w:hint="eastAsia" w:ascii="Cambria Math" w:hAnsi="Cambria Math"/>
                <w:sz w:val="24"/>
              </w:rPr>
              <m:t>b</m:t>
            </m:r>
            <m:ctrlPr>
              <w:rPr>
                <w:rFonts w:ascii="Cambria Math" w:hAnsi="Cambria Math"/>
                <w:i/>
                <w:iCs/>
                <w:sz w:val="24"/>
              </w:rPr>
            </m:ctrlPr>
          </m:sub>
        </m:sSub>
        <m:r>
          <m:rPr/>
          <w:rPr>
            <w:rFonts w:ascii="Cambria Math" w:hAnsi="Cambria Math"/>
            <w:sz w:val="24"/>
          </w:rPr>
          <m:t>=20/</m:t>
        </m:r>
      </m:oMath>
      <w:r>
        <w:rPr>
          <w:rFonts w:hint="eastAsia"/>
          <w:iCs/>
          <w:sz w:val="24"/>
        </w:rPr>
        <w:t>（t</w:t>
      </w:r>
      <w:r>
        <w:rPr>
          <w:iCs/>
          <w:sz w:val="24"/>
        </w:rPr>
        <w:t>/60</w:t>
      </w:r>
      <w:r>
        <w:rPr>
          <w:rFonts w:hint="eastAsia"/>
          <w:iCs/>
          <w:sz w:val="24"/>
        </w:rPr>
        <w:t>）</w:t>
      </w:r>
      <w:r>
        <w:rPr>
          <w:iCs/>
          <w:sz w:val="24"/>
        </w:rPr>
        <w:t xml:space="preserve">                          </w:t>
      </w:r>
      <w:r>
        <w:rPr>
          <w:rFonts w:hint="eastAsia"/>
          <w:iCs/>
          <w:sz w:val="24"/>
        </w:rPr>
        <w:t>（2）</w:t>
      </w:r>
    </w:p>
    <w:p>
      <w:pPr>
        <w:spacing w:line="360" w:lineRule="auto"/>
        <w:ind w:firstLine="480" w:firstLineChars="200"/>
        <w:rPr>
          <w:iCs/>
          <w:sz w:val="24"/>
        </w:rPr>
      </w:pPr>
      <w:r>
        <w:rPr>
          <w:rFonts w:hint="eastAsia"/>
          <w:iCs/>
          <w:sz w:val="24"/>
        </w:rPr>
        <w:t>式中：</w:t>
      </w:r>
    </w:p>
    <w:p>
      <w:pPr>
        <w:spacing w:line="360" w:lineRule="auto"/>
        <w:ind w:firstLine="480" w:firstLineChars="200"/>
        <w:rPr>
          <w:iCs/>
          <w:sz w:val="24"/>
        </w:rPr>
      </w:pPr>
      <m:oMath>
        <m:sSub>
          <m:sSubPr>
            <m:ctrlPr>
              <w:rPr>
                <w:rFonts w:ascii="Cambria Math" w:hAnsi="Cambria Math"/>
                <w:i/>
                <w:iCs/>
                <w:sz w:val="24"/>
              </w:rPr>
            </m:ctrlPr>
          </m:sSubPr>
          <m:e>
            <m:r>
              <m:rPr/>
              <w:rPr>
                <w:rFonts w:hint="eastAsia" w:ascii="Cambria Math" w:hAnsi="Cambria Math"/>
                <w:sz w:val="24"/>
              </w:rPr>
              <m:t>f</m:t>
            </m:r>
            <m:ctrlPr>
              <w:rPr>
                <w:rFonts w:ascii="Cambria Math" w:hAnsi="Cambria Math"/>
                <w:i/>
                <w:iCs/>
                <w:sz w:val="24"/>
              </w:rPr>
            </m:ctrlPr>
          </m:e>
          <m:sub>
            <m:r>
              <m:rPr/>
              <w:rPr>
                <w:rFonts w:hint="eastAsia" w:ascii="Cambria Math" w:hAnsi="Cambria Math"/>
                <w:sz w:val="24"/>
              </w:rPr>
              <m:t>b</m:t>
            </m:r>
            <m:ctrlPr>
              <w:rPr>
                <w:rFonts w:ascii="Cambria Math" w:hAnsi="Cambria Math"/>
                <w:i/>
                <w:iCs/>
                <w:sz w:val="24"/>
              </w:rPr>
            </m:ctrlPr>
          </m:sub>
        </m:sSub>
      </m:oMath>
      <w:r>
        <w:rPr>
          <w:rFonts w:hint="eastAsia"/>
          <w:iCs/>
          <w:sz w:val="24"/>
        </w:rPr>
        <w:t xml:space="preserve"> —— 呼吸模拟器呼吸频率，单位为次/分钟；</w:t>
      </w:r>
    </w:p>
    <w:p>
      <w:pPr>
        <w:spacing w:line="360" w:lineRule="auto"/>
        <w:ind w:firstLine="480" w:firstLineChars="200"/>
        <w:rPr>
          <w:iCs/>
          <w:sz w:val="24"/>
        </w:rPr>
      </w:pPr>
      <w:r>
        <w:rPr>
          <w:rFonts w:hint="eastAsia"/>
          <w:iCs/>
          <w:sz w:val="24"/>
        </w:rPr>
        <w:t>t</w:t>
      </w:r>
      <w:r>
        <w:rPr>
          <w:iCs/>
          <w:sz w:val="24"/>
        </w:rPr>
        <w:t xml:space="preserve">  </w:t>
      </w:r>
      <w:r>
        <w:rPr>
          <w:rFonts w:hint="eastAsia"/>
          <w:iCs/>
          <w:sz w:val="24"/>
        </w:rPr>
        <w:t>——</w:t>
      </w:r>
      <w:r>
        <w:rPr>
          <w:iCs/>
          <w:sz w:val="24"/>
        </w:rPr>
        <w:t xml:space="preserve"> </w:t>
      </w:r>
      <w:r>
        <w:rPr>
          <w:rFonts w:hint="eastAsia"/>
          <w:iCs/>
          <w:sz w:val="24"/>
        </w:rPr>
        <w:t>气流流出/吸入2</w:t>
      </w:r>
      <w:r>
        <w:rPr>
          <w:iCs/>
          <w:sz w:val="24"/>
        </w:rPr>
        <w:t>0</w:t>
      </w:r>
      <w:r>
        <w:rPr>
          <w:rFonts w:hint="eastAsia"/>
          <w:iCs/>
          <w:sz w:val="24"/>
        </w:rPr>
        <w:t>次所用的时间，单位为</w:t>
      </w:r>
      <w:r>
        <w:rPr>
          <w:iCs/>
          <w:sz w:val="24"/>
        </w:rPr>
        <w:t>s</w:t>
      </w:r>
      <w:r>
        <w:rPr>
          <w:rFonts w:hint="eastAsia"/>
          <w:iCs/>
          <w:sz w:val="24"/>
        </w:rPr>
        <w:t>。</w:t>
      </w:r>
    </w:p>
    <w:bookmarkEnd w:id="13"/>
    <w:p>
      <w:pPr>
        <w:spacing w:line="360" w:lineRule="auto"/>
        <w:rPr>
          <w:iCs/>
          <w:color w:val="000000"/>
          <w:sz w:val="24"/>
        </w:rPr>
      </w:pPr>
      <w:r>
        <w:rPr>
          <w:rFonts w:hint="eastAsia"/>
          <w:iCs/>
          <w:color w:val="000000"/>
          <w:sz w:val="24"/>
        </w:rPr>
        <w:t>7</w:t>
      </w:r>
      <w:r>
        <w:rPr>
          <w:iCs/>
          <w:color w:val="000000"/>
          <w:sz w:val="24"/>
        </w:rPr>
        <w:t xml:space="preserve">.3.4 </w:t>
      </w:r>
      <w:r>
        <w:rPr>
          <w:rFonts w:hint="eastAsia"/>
          <w:iCs/>
          <w:color w:val="000000"/>
          <w:sz w:val="24"/>
        </w:rPr>
        <w:t>呼吸模拟器每分钟呼出和吸入气体体积</w:t>
      </w:r>
    </w:p>
    <w:p>
      <w:pPr>
        <w:spacing w:line="360" w:lineRule="auto"/>
        <w:ind w:firstLine="480" w:firstLineChars="200"/>
        <w:rPr>
          <w:iCs/>
          <w:color w:val="000000"/>
          <w:sz w:val="24"/>
        </w:rPr>
      </w:pPr>
      <w:r>
        <w:rPr>
          <w:rFonts w:hint="eastAsia"/>
          <w:iCs/>
          <w:color w:val="000000"/>
          <w:sz w:val="24"/>
        </w:rPr>
        <w:t>将呼吸模拟器和罗茨流量计串联起来，开启呼吸模拟器和罗茨流量计，用电子秒表计时1</w:t>
      </w:r>
      <w:r>
        <w:rPr>
          <w:iCs/>
          <w:color w:val="000000"/>
          <w:sz w:val="24"/>
        </w:rPr>
        <w:t xml:space="preserve"> </w:t>
      </w:r>
      <w:r>
        <w:rPr>
          <w:rFonts w:hint="eastAsia"/>
          <w:iCs/>
          <w:color w:val="000000"/>
          <w:sz w:val="24"/>
        </w:rPr>
        <w:t>分钟，记录流经罗茨流量计1</w:t>
      </w:r>
      <w:r>
        <w:rPr>
          <w:iCs/>
          <w:color w:val="000000"/>
          <w:sz w:val="24"/>
        </w:rPr>
        <w:t xml:space="preserve"> </w:t>
      </w:r>
      <w:r>
        <w:rPr>
          <w:rFonts w:hint="eastAsia"/>
          <w:iCs/>
          <w:color w:val="000000"/>
          <w:sz w:val="24"/>
        </w:rPr>
        <w:t>分钟内的累计气体体积，该值即为呼吸模拟器每分钟呼出和吸入气体体积值，按上述方法连续测量6次，将连续6次测量的每分钟呼出和吸入气体体积值的算术平均值作为呼吸模拟器每分钟呼出和吸入气体体积测量值。</w:t>
      </w:r>
    </w:p>
    <w:p>
      <w:pPr>
        <w:spacing w:line="360" w:lineRule="auto"/>
        <w:rPr>
          <w:iCs/>
          <w:color w:val="000000"/>
          <w:sz w:val="24"/>
        </w:rPr>
      </w:pPr>
      <w:r>
        <w:rPr>
          <w:rFonts w:hint="eastAsia"/>
          <w:iCs/>
          <w:color w:val="000000"/>
          <w:sz w:val="24"/>
        </w:rPr>
        <w:t>7</w:t>
      </w:r>
      <w:r>
        <w:rPr>
          <w:iCs/>
          <w:color w:val="000000"/>
          <w:sz w:val="24"/>
        </w:rPr>
        <w:t xml:space="preserve">.3.5 </w:t>
      </w:r>
      <w:r>
        <w:rPr>
          <w:rFonts w:hint="eastAsia"/>
          <w:iCs/>
          <w:color w:val="000000"/>
          <w:sz w:val="24"/>
        </w:rPr>
        <w:t>防护效果零点漂移</w:t>
      </w:r>
    </w:p>
    <w:p>
      <w:pPr>
        <w:spacing w:line="360" w:lineRule="auto"/>
        <w:ind w:firstLine="480" w:firstLineChars="200"/>
        <w:rPr>
          <w:iCs/>
          <w:color w:val="000000"/>
          <w:sz w:val="24"/>
        </w:rPr>
      </w:pPr>
      <w:r>
        <w:rPr>
          <w:rFonts w:hint="eastAsia"/>
          <w:iCs/>
          <w:color w:val="000000"/>
          <w:sz w:val="24"/>
        </w:rPr>
        <w:t>启动仪器至正常测量模式，头模不佩戴口罩，待气溶胶发生稳定后记录仪器首次示值</w:t>
      </w:r>
      <m:oMath>
        <m:sSub>
          <m:sSubPr>
            <m:ctrlPr>
              <w:rPr>
                <w:rFonts w:ascii="Cambria Math" w:hAnsi="Cambria Math"/>
                <w:i/>
                <w:iCs/>
                <w:color w:val="000000"/>
                <w:sz w:val="24"/>
              </w:rPr>
            </m:ctrlPr>
          </m:sSubPr>
          <m:e>
            <m:r>
              <m:rPr/>
              <w:rPr>
                <w:rFonts w:ascii="Cambria Math" w:hAnsi="Cambria Math"/>
                <w:color w:val="000000"/>
                <w:sz w:val="24"/>
              </w:rPr>
              <m:t>C</m:t>
            </m:r>
            <m:ctrlPr>
              <w:rPr>
                <w:rFonts w:ascii="Cambria Math" w:hAnsi="Cambria Math"/>
                <w:i/>
                <w:iCs/>
                <w:color w:val="000000"/>
                <w:sz w:val="24"/>
              </w:rPr>
            </m:ctrlPr>
          </m:e>
          <m:sub>
            <m:r>
              <m:rPr/>
              <w:rPr>
                <w:rFonts w:ascii="Cambria Math"/>
                <w:color w:val="000000"/>
                <w:sz w:val="24"/>
              </w:rPr>
              <m:t>0</m:t>
            </m:r>
            <m:ctrlPr>
              <w:rPr>
                <w:rFonts w:ascii="Cambria Math" w:hAnsi="Cambria Math"/>
                <w:i/>
                <w:iCs/>
                <w:color w:val="000000"/>
                <w:sz w:val="24"/>
              </w:rPr>
            </m:ctrlPr>
          </m:sub>
        </m:sSub>
      </m:oMath>
      <w:r>
        <w:rPr>
          <w:rFonts w:hint="eastAsia"/>
          <w:iCs/>
          <w:color w:val="000000"/>
          <w:sz w:val="24"/>
        </w:rPr>
        <w:t>，仪器连续运行，每隔3</w:t>
      </w:r>
      <w:r>
        <w:rPr>
          <w:iCs/>
          <w:color w:val="000000"/>
          <w:sz w:val="24"/>
        </w:rPr>
        <w:t xml:space="preserve"> </w:t>
      </w:r>
      <w:r>
        <w:rPr>
          <w:rFonts w:hint="eastAsia"/>
          <w:iCs/>
          <w:color w:val="000000"/>
          <w:sz w:val="24"/>
        </w:rPr>
        <w:t>分钟记录1次仪器显示的防护效果测量值，共6次，按公式（</w:t>
      </w:r>
      <w:r>
        <w:rPr>
          <w:iCs/>
          <w:color w:val="000000"/>
          <w:sz w:val="24"/>
        </w:rPr>
        <w:t>3</w:t>
      </w:r>
      <w:r>
        <w:rPr>
          <w:rFonts w:hint="eastAsia"/>
          <w:iCs/>
          <w:color w:val="000000"/>
          <w:sz w:val="24"/>
        </w:rPr>
        <w:t>）计算防护效果零点漂移，取偏离零点最大值的绝对值为防护效果零点漂移。</w:t>
      </w:r>
    </w:p>
    <w:p>
      <w:pPr>
        <w:spacing w:line="360" w:lineRule="auto"/>
        <w:jc w:val="right"/>
        <w:rPr>
          <w:iCs/>
          <w:color w:val="000000"/>
          <w:sz w:val="24"/>
        </w:rPr>
      </w:pPr>
      <m:oMath>
        <m:sSub>
          <m:sSubPr>
            <m:ctrlPr>
              <w:rPr>
                <w:rFonts w:ascii="Cambria Math" w:hAnsi="Cambria Math"/>
                <w:i/>
                <w:iCs/>
                <w:color w:val="000000"/>
                <w:sz w:val="24"/>
              </w:rPr>
            </m:ctrlPr>
          </m:sSubPr>
          <m:e>
            <m:r>
              <m:rPr/>
              <w:rPr>
                <w:rFonts w:ascii="Cambria Math" w:hAnsi="Cambria Math"/>
                <w:color w:val="000000"/>
                <w:sz w:val="24"/>
              </w:rPr>
              <m:t>δ</m:t>
            </m:r>
            <m:ctrlPr>
              <w:rPr>
                <w:rFonts w:ascii="Cambria Math" w:hAnsi="Cambria Math"/>
                <w:i/>
                <w:iCs/>
                <w:color w:val="000000"/>
                <w:sz w:val="24"/>
              </w:rPr>
            </m:ctrlPr>
          </m:e>
          <m:sub>
            <m:r>
              <m:rPr/>
              <w:rPr>
                <w:rFonts w:ascii="Cambria Math" w:hAnsi="Cambria Math"/>
                <w:color w:val="000000"/>
                <w:sz w:val="24"/>
              </w:rPr>
              <m:t>0</m:t>
            </m:r>
            <m:ctrlPr>
              <w:rPr>
                <w:rFonts w:ascii="Cambria Math" w:hAnsi="Cambria Math"/>
                <w:i/>
                <w:iCs/>
                <w:color w:val="000000"/>
                <w:sz w:val="24"/>
              </w:rPr>
            </m:ctrlPr>
          </m:sub>
        </m:sSub>
        <m:r>
          <m:rPr/>
          <w:rPr>
            <w:rFonts w:hint="eastAsia" w:ascii="Cambria Math" w:hAnsi="Cambria Math"/>
            <w:color w:val="000000"/>
            <w:sz w:val="24"/>
          </w:rPr>
          <m:t>=</m:t>
        </m:r>
        <m:sSub>
          <m:sSubPr>
            <m:ctrlPr>
              <w:rPr>
                <w:rFonts w:ascii="Cambria Math" w:hAnsi="Cambria Math"/>
                <w:i/>
                <w:iCs/>
                <w:color w:val="000000"/>
                <w:sz w:val="24"/>
              </w:rPr>
            </m:ctrlPr>
          </m:sSubPr>
          <m:e>
            <m:d>
              <m:dPr>
                <m:begChr m:val="|"/>
                <m:endChr m:val="|"/>
                <m:ctrlPr>
                  <w:rPr>
                    <w:rFonts w:ascii="Cambria Math" w:hAnsi="Cambria Math"/>
                    <w:i/>
                    <w:iCs/>
                    <w:color w:val="000000"/>
                    <w:sz w:val="24"/>
                  </w:rPr>
                </m:ctrlPr>
              </m:dPr>
              <m:e>
                <m:sSub>
                  <m:sSubPr>
                    <m:ctrlPr>
                      <w:rPr>
                        <w:rFonts w:ascii="Cambria Math" w:hAnsi="Cambria Math"/>
                        <w:i/>
                        <w:iCs/>
                        <w:color w:val="000000"/>
                        <w:sz w:val="24"/>
                      </w:rPr>
                    </m:ctrlPr>
                  </m:sSubPr>
                  <m:e>
                    <m:r>
                      <m:rPr/>
                      <w:rPr>
                        <w:rFonts w:hint="eastAsia" w:ascii="Cambria Math" w:hAnsi="Cambria Math"/>
                        <w:color w:val="000000"/>
                        <w:sz w:val="24"/>
                      </w:rPr>
                      <m:t>C</m:t>
                    </m:r>
                    <m:ctrlPr>
                      <w:rPr>
                        <w:rFonts w:ascii="Cambria Math" w:hAnsi="Cambria Math"/>
                        <w:i/>
                        <w:iCs/>
                        <w:color w:val="000000"/>
                        <w:sz w:val="24"/>
                      </w:rPr>
                    </m:ctrlPr>
                  </m:e>
                  <m:sub>
                    <m:r>
                      <m:rPr/>
                      <w:rPr>
                        <w:rFonts w:hint="eastAsia" w:ascii="Cambria Math" w:hAnsi="Cambria Math"/>
                        <w:color w:val="000000"/>
                        <w:sz w:val="24"/>
                      </w:rPr>
                      <m:t>i</m:t>
                    </m:r>
                    <m:ctrlPr>
                      <w:rPr>
                        <w:rFonts w:ascii="Cambria Math" w:hAnsi="Cambria Math"/>
                        <w:i/>
                        <w:iCs/>
                        <w:color w:val="000000"/>
                        <w:sz w:val="24"/>
                      </w:rPr>
                    </m:ctrlPr>
                  </m:sub>
                </m:sSub>
                <m:r>
                  <m:rPr/>
                  <w:rPr>
                    <w:rFonts w:ascii="Cambria Math" w:hAnsi="Cambria Math"/>
                    <w:color w:val="000000"/>
                    <w:sz w:val="24"/>
                  </w:rPr>
                  <m:t>−</m:t>
                </m:r>
                <m:sSub>
                  <m:sSubPr>
                    <m:ctrlPr>
                      <w:rPr>
                        <w:rFonts w:ascii="Cambria Math" w:hAnsi="Cambria Math"/>
                        <w:i/>
                        <w:iCs/>
                        <w:color w:val="000000"/>
                        <w:sz w:val="24"/>
                      </w:rPr>
                    </m:ctrlPr>
                  </m:sSubPr>
                  <m:e>
                    <m:r>
                      <m:rPr/>
                      <w:rPr>
                        <w:rFonts w:ascii="Cambria Math" w:hAnsi="Cambria Math"/>
                        <w:color w:val="000000"/>
                        <w:sz w:val="24"/>
                      </w:rPr>
                      <m:t>C</m:t>
                    </m:r>
                    <m:ctrlPr>
                      <w:rPr>
                        <w:rFonts w:ascii="Cambria Math" w:hAnsi="Cambria Math"/>
                        <w:i/>
                        <w:iCs/>
                        <w:color w:val="000000"/>
                        <w:sz w:val="24"/>
                      </w:rPr>
                    </m:ctrlPr>
                  </m:e>
                  <m:sub>
                    <m:r>
                      <m:rPr/>
                      <w:rPr>
                        <w:rFonts w:ascii="Cambria Math"/>
                        <w:color w:val="000000"/>
                        <w:sz w:val="24"/>
                      </w:rPr>
                      <m:t>0</m:t>
                    </m:r>
                    <m:ctrlPr>
                      <w:rPr>
                        <w:rFonts w:ascii="Cambria Math" w:hAnsi="Cambria Math"/>
                        <w:i/>
                        <w:iCs/>
                        <w:color w:val="000000"/>
                        <w:sz w:val="24"/>
                      </w:rPr>
                    </m:ctrlPr>
                  </m:sub>
                </m:sSub>
                <m:ctrlPr>
                  <w:rPr>
                    <w:rFonts w:ascii="Cambria Math" w:hAnsi="Cambria Math"/>
                    <w:i/>
                    <w:iCs/>
                    <w:color w:val="000000"/>
                    <w:sz w:val="24"/>
                  </w:rPr>
                </m:ctrlPr>
              </m:e>
            </m:d>
            <m:ctrlPr>
              <w:rPr>
                <w:rFonts w:ascii="Cambria Math" w:hAnsi="Cambria Math"/>
                <w:i/>
                <w:iCs/>
                <w:color w:val="000000"/>
                <w:sz w:val="24"/>
              </w:rPr>
            </m:ctrlPr>
          </m:e>
          <m:sub>
            <m:r>
              <m:rPr/>
              <w:rPr>
                <w:rFonts w:hint="eastAsia" w:ascii="Cambria Math" w:hAnsi="Cambria Math"/>
                <w:color w:val="000000"/>
                <w:sz w:val="24"/>
              </w:rPr>
              <m:t>max</m:t>
            </m:r>
            <m:ctrlPr>
              <w:rPr>
                <w:rFonts w:ascii="Cambria Math" w:hAnsi="Cambria Math"/>
                <w:i/>
                <w:iCs/>
                <w:color w:val="000000"/>
                <w:sz w:val="24"/>
              </w:rPr>
            </m:ctrlPr>
          </m:sub>
        </m:sSub>
      </m:oMath>
      <w:r>
        <w:rPr>
          <w:rFonts w:hint="eastAsia"/>
          <w:iCs/>
          <w:color w:val="000000"/>
          <w:sz w:val="24"/>
        </w:rPr>
        <w:t xml:space="preserve"> </w:t>
      </w:r>
      <w:r>
        <w:rPr>
          <w:iCs/>
          <w:color w:val="000000"/>
          <w:sz w:val="24"/>
        </w:rPr>
        <w:t xml:space="preserve">                            </w:t>
      </w:r>
      <w:r>
        <w:rPr>
          <w:rFonts w:hint="eastAsia"/>
          <w:iCs/>
          <w:color w:val="000000"/>
          <w:sz w:val="24"/>
        </w:rPr>
        <w:t>（</w:t>
      </w:r>
      <w:r>
        <w:rPr>
          <w:iCs/>
          <w:color w:val="000000"/>
          <w:sz w:val="24"/>
        </w:rPr>
        <w:t>3</w:t>
      </w:r>
      <w:r>
        <w:rPr>
          <w:rFonts w:hint="eastAsia"/>
          <w:iCs/>
          <w:color w:val="000000"/>
          <w:sz w:val="24"/>
        </w:rPr>
        <w:t>）</w:t>
      </w:r>
    </w:p>
    <w:p>
      <w:pPr>
        <w:spacing w:line="360" w:lineRule="auto"/>
        <w:ind w:firstLine="480" w:firstLineChars="200"/>
        <w:rPr>
          <w:iCs/>
          <w:color w:val="000000"/>
          <w:sz w:val="24"/>
        </w:rPr>
      </w:pPr>
      <w:r>
        <w:rPr>
          <w:rFonts w:hint="eastAsia"/>
          <w:iCs/>
          <w:color w:val="000000"/>
          <w:sz w:val="24"/>
        </w:rPr>
        <w:t>式中：</w:t>
      </w:r>
    </w:p>
    <w:p>
      <w:pPr>
        <w:spacing w:line="360" w:lineRule="auto"/>
        <w:ind w:firstLine="480" w:firstLineChars="200"/>
        <w:rPr>
          <w:iCs/>
          <w:color w:val="000000"/>
          <w:sz w:val="24"/>
        </w:rPr>
      </w:pPr>
      <m:oMath>
        <m:sSub>
          <m:sSubPr>
            <m:ctrlPr>
              <w:rPr>
                <w:rFonts w:ascii="Cambria Math" w:hAnsi="Cambria Math"/>
                <w:i/>
                <w:iCs/>
                <w:color w:val="000000"/>
                <w:sz w:val="24"/>
              </w:rPr>
            </m:ctrlPr>
          </m:sSubPr>
          <m:e>
            <m:r>
              <m:rPr/>
              <w:rPr>
                <w:rFonts w:ascii="Cambria Math" w:hAnsi="Cambria Math"/>
                <w:color w:val="000000"/>
                <w:sz w:val="24"/>
              </w:rPr>
              <m:t>δ</m:t>
            </m:r>
            <m:ctrlPr>
              <w:rPr>
                <w:rFonts w:ascii="Cambria Math" w:hAnsi="Cambria Math"/>
                <w:i/>
                <w:iCs/>
                <w:color w:val="000000"/>
                <w:sz w:val="24"/>
              </w:rPr>
            </m:ctrlPr>
          </m:e>
          <m:sub>
            <m:r>
              <m:rPr/>
              <w:rPr>
                <w:rFonts w:ascii="Cambria Math" w:hAnsi="Cambria Math"/>
                <w:color w:val="000000"/>
                <w:sz w:val="24"/>
              </w:rPr>
              <m:t>0</m:t>
            </m:r>
            <m:ctrlPr>
              <w:rPr>
                <w:rFonts w:ascii="Cambria Math" w:hAnsi="Cambria Math"/>
                <w:i/>
                <w:iCs/>
                <w:color w:val="000000"/>
                <w:sz w:val="24"/>
              </w:rPr>
            </m:ctrlPr>
          </m:sub>
        </m:sSub>
        <m:r>
          <m:rPr/>
          <w:rPr>
            <w:rFonts w:ascii="Cambria Math" w:hAnsi="Cambria Math"/>
            <w:color w:val="000000"/>
            <w:sz w:val="24"/>
          </w:rPr>
          <m:t xml:space="preserve">   </m:t>
        </m:r>
      </m:oMath>
      <w:r>
        <w:rPr>
          <w:rFonts w:hint="eastAsia"/>
          <w:iCs/>
          <w:color w:val="000000"/>
          <w:sz w:val="24"/>
        </w:rPr>
        <w:t>—— 防护效果零点漂移；</w:t>
      </w:r>
    </w:p>
    <w:p>
      <w:pPr>
        <w:spacing w:line="360" w:lineRule="auto"/>
        <w:ind w:left="424" w:leftChars="202" w:firstLine="2"/>
        <w:rPr>
          <w:iCs/>
          <w:color w:val="000000"/>
          <w:sz w:val="24"/>
        </w:rPr>
      </w:pPr>
      <m:oMath>
        <m:sSub>
          <m:sSubPr>
            <m:ctrlPr>
              <w:rPr>
                <w:rFonts w:ascii="Cambria Math" w:hAnsi="Cambria Math"/>
                <w:i/>
                <w:iCs/>
                <w:color w:val="000000"/>
                <w:sz w:val="24"/>
              </w:rPr>
            </m:ctrlPr>
          </m:sSubPr>
          <m:e>
            <m:r>
              <m:rPr/>
              <w:rPr>
                <w:rFonts w:ascii="Cambria Math" w:hAnsi="Cambria Math"/>
                <w:color w:val="000000"/>
                <w:sz w:val="24"/>
              </w:rPr>
              <m:t xml:space="preserve"> C</m:t>
            </m:r>
            <m:ctrlPr>
              <w:rPr>
                <w:rFonts w:ascii="Cambria Math" w:hAnsi="Cambria Math"/>
                <w:i/>
                <w:iCs/>
                <w:color w:val="000000"/>
                <w:sz w:val="24"/>
              </w:rPr>
            </m:ctrlPr>
          </m:e>
          <m:sub>
            <m:r>
              <m:rPr/>
              <w:rPr>
                <w:rFonts w:ascii="Cambria Math"/>
                <w:color w:val="000000"/>
                <w:sz w:val="24"/>
              </w:rPr>
              <m:t>0</m:t>
            </m:r>
            <m:ctrlPr>
              <w:rPr>
                <w:rFonts w:ascii="Cambria Math" w:hAnsi="Cambria Math"/>
                <w:i/>
                <w:iCs/>
                <w:color w:val="000000"/>
                <w:sz w:val="24"/>
              </w:rPr>
            </m:ctrlPr>
          </m:sub>
        </m:sSub>
      </m:oMath>
      <w:r>
        <w:rPr>
          <w:rFonts w:hint="eastAsia"/>
          <w:iCs/>
          <w:color w:val="000000"/>
          <w:sz w:val="24"/>
        </w:rPr>
        <w:t xml:space="preserve"> —— 仪器首次测量值；</w:t>
      </w:r>
    </w:p>
    <w:p>
      <w:pPr>
        <w:spacing w:line="360" w:lineRule="auto"/>
        <w:ind w:firstLine="480" w:firstLineChars="200"/>
        <w:rPr>
          <w:iCs/>
          <w:color w:val="000000"/>
          <w:sz w:val="24"/>
        </w:rPr>
      </w:pPr>
      <w:r>
        <w:rPr>
          <w:rFonts w:hint="eastAsia"/>
          <w:i/>
          <w:color w:val="000000"/>
          <w:sz w:val="24"/>
        </w:rPr>
        <w:t>C</w:t>
      </w:r>
      <w:r>
        <w:rPr>
          <w:rFonts w:hint="eastAsia"/>
          <w:iCs/>
          <w:color w:val="000000"/>
          <w:sz w:val="24"/>
          <w:vertAlign w:val="subscript"/>
        </w:rPr>
        <w:t>i</w:t>
      </w:r>
      <w:r>
        <w:rPr>
          <w:iCs/>
          <w:color w:val="000000"/>
          <w:sz w:val="24"/>
          <w:vertAlign w:val="subscript"/>
        </w:rPr>
        <w:t xml:space="preserve">  </w:t>
      </w:r>
      <w:r>
        <w:rPr>
          <w:rFonts w:hint="eastAsia"/>
          <w:iCs/>
          <w:color w:val="000000"/>
          <w:sz w:val="24"/>
        </w:rPr>
        <w:t>—— 第i次测量的未佩戴口罩时的防护效果值（i=</w:t>
      </w:r>
      <w:r>
        <w:rPr>
          <w:iCs/>
          <w:color w:val="000000"/>
          <w:sz w:val="24"/>
        </w:rPr>
        <w:t>1</w:t>
      </w:r>
      <w:r>
        <w:rPr>
          <w:rFonts w:hint="eastAsia"/>
          <w:iCs/>
          <w:color w:val="000000"/>
          <w:sz w:val="24"/>
        </w:rPr>
        <w:t>,</w:t>
      </w:r>
      <w:r>
        <w:rPr>
          <w:iCs/>
          <w:color w:val="000000"/>
          <w:sz w:val="24"/>
        </w:rPr>
        <w:t>2</w:t>
      </w:r>
      <w:r>
        <w:rPr>
          <w:rFonts w:hint="eastAsia"/>
          <w:iCs/>
          <w:color w:val="000000"/>
          <w:sz w:val="24"/>
        </w:rPr>
        <w:t>,</w:t>
      </w:r>
      <w:r>
        <w:rPr>
          <w:iCs/>
          <w:color w:val="000000"/>
          <w:sz w:val="24"/>
        </w:rPr>
        <w:t>3</w:t>
      </w:r>
      <w:r>
        <w:rPr>
          <w:rFonts w:hint="eastAsia"/>
          <w:iCs/>
          <w:color w:val="000000"/>
          <w:sz w:val="24"/>
        </w:rPr>
        <w:t>,</w:t>
      </w:r>
      <w:r>
        <w:rPr>
          <w:iCs/>
          <w:color w:val="000000"/>
          <w:sz w:val="24"/>
        </w:rPr>
        <w:t>4</w:t>
      </w:r>
      <w:r>
        <w:rPr>
          <w:rFonts w:hint="eastAsia"/>
          <w:iCs/>
          <w:color w:val="000000"/>
          <w:sz w:val="24"/>
        </w:rPr>
        <w:t>,</w:t>
      </w:r>
      <w:r>
        <w:rPr>
          <w:iCs/>
          <w:color w:val="000000"/>
          <w:sz w:val="24"/>
        </w:rPr>
        <w:t>5</w:t>
      </w:r>
      <w:r>
        <w:rPr>
          <w:rFonts w:hint="eastAsia"/>
          <w:iCs/>
          <w:color w:val="000000"/>
          <w:sz w:val="24"/>
        </w:rPr>
        <w:t>,</w:t>
      </w:r>
      <w:r>
        <w:rPr>
          <w:iCs/>
          <w:color w:val="000000"/>
          <w:sz w:val="24"/>
        </w:rPr>
        <w:t>6</w:t>
      </w:r>
      <w:r>
        <w:rPr>
          <w:rFonts w:hint="eastAsia"/>
          <w:iCs/>
          <w:color w:val="000000"/>
          <w:sz w:val="24"/>
        </w:rPr>
        <w:t>）。</w:t>
      </w:r>
    </w:p>
    <w:p>
      <w:pPr>
        <w:spacing w:line="360" w:lineRule="auto"/>
        <w:rPr>
          <w:iCs/>
          <w:color w:val="000000"/>
          <w:sz w:val="24"/>
        </w:rPr>
      </w:pPr>
      <w:r>
        <w:rPr>
          <w:rFonts w:hint="eastAsia"/>
          <w:iCs/>
          <w:color w:val="000000"/>
          <w:sz w:val="24"/>
        </w:rPr>
        <w:t>7</w:t>
      </w:r>
      <w:r>
        <w:rPr>
          <w:iCs/>
          <w:color w:val="000000"/>
          <w:sz w:val="24"/>
        </w:rPr>
        <w:t xml:space="preserve">.3.6 </w:t>
      </w:r>
      <w:r>
        <w:rPr>
          <w:rFonts w:hint="eastAsia"/>
          <w:iCs/>
          <w:color w:val="000000"/>
          <w:sz w:val="24"/>
        </w:rPr>
        <w:t>防护效果示值误差</w:t>
      </w:r>
    </w:p>
    <w:p>
      <w:pPr>
        <w:spacing w:line="360" w:lineRule="auto"/>
        <w:ind w:firstLine="480" w:firstLineChars="200"/>
        <w:rPr>
          <w:rFonts w:eastAsiaTheme="minorEastAsia"/>
          <w:sz w:val="24"/>
        </w:rPr>
      </w:pPr>
      <w:r>
        <w:rPr>
          <w:rFonts w:hint="eastAsia" w:hAnsiTheme="minorEastAsia" w:eastAsiaTheme="minorEastAsia"/>
          <w:iCs/>
          <w:color w:val="000000"/>
          <w:sz w:val="24"/>
        </w:rPr>
        <w:t>准备防护效果约在</w:t>
      </w:r>
      <w:r>
        <w:rPr>
          <w:rFonts w:hAnsiTheme="minorEastAsia" w:eastAsiaTheme="minorEastAsia"/>
          <w:iCs/>
          <w:color w:val="000000"/>
          <w:sz w:val="24"/>
        </w:rPr>
        <w:t>45</w:t>
      </w:r>
      <w:r>
        <w:rPr>
          <w:rFonts w:hint="eastAsia" w:hAnsiTheme="minorEastAsia" w:eastAsiaTheme="minorEastAsia"/>
          <w:iCs/>
          <w:color w:val="000000"/>
          <w:sz w:val="24"/>
        </w:rPr>
        <w:t>%~</w:t>
      </w:r>
      <w:r>
        <w:rPr>
          <w:rFonts w:hAnsiTheme="minorEastAsia" w:eastAsiaTheme="minorEastAsia"/>
          <w:iCs/>
          <w:color w:val="000000"/>
          <w:sz w:val="24"/>
        </w:rPr>
        <w:t>65</w:t>
      </w:r>
      <w:r>
        <w:rPr>
          <w:rFonts w:hint="eastAsia" w:hAnsiTheme="minorEastAsia" w:eastAsiaTheme="minorEastAsia"/>
          <w:iCs/>
          <w:color w:val="000000"/>
          <w:sz w:val="24"/>
        </w:rPr>
        <w:t>%、6</w:t>
      </w:r>
      <w:r>
        <w:rPr>
          <w:rFonts w:hAnsiTheme="minorEastAsia" w:eastAsiaTheme="minorEastAsia"/>
          <w:iCs/>
          <w:color w:val="000000"/>
          <w:sz w:val="24"/>
        </w:rPr>
        <w:t>5</w:t>
      </w:r>
      <w:r>
        <w:rPr>
          <w:rFonts w:hint="eastAsia" w:hAnsiTheme="minorEastAsia" w:eastAsiaTheme="minorEastAsia"/>
          <w:iCs/>
          <w:color w:val="000000"/>
          <w:sz w:val="24"/>
        </w:rPr>
        <w:t>%~</w:t>
      </w:r>
      <w:r>
        <w:rPr>
          <w:rFonts w:hAnsiTheme="minorEastAsia" w:eastAsiaTheme="minorEastAsia"/>
          <w:iCs/>
          <w:color w:val="000000"/>
          <w:sz w:val="24"/>
        </w:rPr>
        <w:t>85</w:t>
      </w:r>
      <w:r>
        <w:rPr>
          <w:rFonts w:hint="eastAsia" w:hAnsiTheme="minorEastAsia" w:eastAsiaTheme="minorEastAsia"/>
          <w:iCs/>
          <w:color w:val="000000"/>
          <w:sz w:val="24"/>
        </w:rPr>
        <w:t>%和≥8</w:t>
      </w:r>
      <w:r>
        <w:rPr>
          <w:rFonts w:hAnsiTheme="minorEastAsia" w:eastAsiaTheme="minorEastAsia"/>
          <w:iCs/>
          <w:color w:val="000000"/>
          <w:sz w:val="24"/>
        </w:rPr>
        <w:t>5</w:t>
      </w:r>
      <w:r>
        <w:rPr>
          <w:rFonts w:hint="eastAsia" w:hAnsiTheme="minorEastAsia" w:eastAsiaTheme="minorEastAsia"/>
          <w:iCs/>
          <w:color w:val="000000"/>
          <w:sz w:val="24"/>
        </w:rPr>
        <w:t>%三个不同区间的口罩。用一台已校准的精密气溶胶光度计测量测试仓内颗粒物浓度，用一台已校准的精密气溶胶光度计测量口罩内的颗粒物浓度，</w:t>
      </w:r>
      <w:r>
        <w:rPr>
          <w:rFonts w:hAnsiTheme="minorEastAsia" w:eastAsiaTheme="minorEastAsia"/>
          <w:iCs/>
          <w:color w:val="000000"/>
          <w:sz w:val="24"/>
        </w:rPr>
        <w:t>宜采用导电硅胶管连接，应避免管路接入导致的</w:t>
      </w:r>
      <w:r>
        <w:rPr>
          <w:rFonts w:hint="eastAsia" w:hAnsiTheme="minorEastAsia" w:eastAsiaTheme="minorEastAsia"/>
          <w:iCs/>
          <w:color w:val="000000"/>
          <w:sz w:val="24"/>
        </w:rPr>
        <w:t>颗粒物</w:t>
      </w:r>
      <w:r>
        <w:rPr>
          <w:rFonts w:hAnsiTheme="minorEastAsia" w:eastAsiaTheme="minorEastAsia"/>
          <w:iCs/>
          <w:color w:val="000000"/>
          <w:sz w:val="24"/>
        </w:rPr>
        <w:t>质量浓度损失。</w:t>
      </w:r>
      <w:r>
        <w:rPr>
          <w:rFonts w:hAnsiTheme="minorEastAsia" w:eastAsiaTheme="minorEastAsia"/>
          <w:iCs/>
          <w:sz w:val="24"/>
        </w:rPr>
        <w:t>为头模佩戴防护效果约</w:t>
      </w:r>
      <w:r>
        <w:rPr>
          <w:rFonts w:hint="eastAsia" w:eastAsiaTheme="minorEastAsia"/>
          <w:iCs/>
          <w:sz w:val="24"/>
        </w:rPr>
        <w:t>在</w:t>
      </w:r>
      <w:r>
        <w:rPr>
          <w:rFonts w:eastAsiaTheme="minorEastAsia"/>
          <w:iCs/>
          <w:sz w:val="24"/>
        </w:rPr>
        <w:t>45</w:t>
      </w:r>
      <w:r>
        <w:rPr>
          <w:rFonts w:hint="eastAsia" w:eastAsiaTheme="minorEastAsia"/>
          <w:iCs/>
          <w:sz w:val="24"/>
        </w:rPr>
        <w:t>%~</w:t>
      </w:r>
      <w:r>
        <w:rPr>
          <w:rFonts w:eastAsiaTheme="minorEastAsia"/>
          <w:iCs/>
          <w:sz w:val="24"/>
        </w:rPr>
        <w:t>65</w:t>
      </w:r>
      <w:r>
        <w:rPr>
          <w:rFonts w:hint="eastAsia" w:eastAsiaTheme="minorEastAsia"/>
          <w:iCs/>
          <w:sz w:val="24"/>
        </w:rPr>
        <w:t>%区间内</w:t>
      </w:r>
      <w:r>
        <w:rPr>
          <w:rFonts w:hAnsiTheme="minorEastAsia" w:eastAsiaTheme="minorEastAsia"/>
          <w:iCs/>
          <w:sz w:val="24"/>
        </w:rPr>
        <w:t>的口罩</w:t>
      </w:r>
      <w:r>
        <w:rPr>
          <w:rFonts w:hint="eastAsia" w:hAnsiTheme="minorEastAsia" w:eastAsiaTheme="minorEastAsia"/>
          <w:iCs/>
          <w:sz w:val="24"/>
        </w:rPr>
        <w:t>1</w:t>
      </w:r>
      <w:r>
        <w:rPr>
          <w:rFonts w:hAnsiTheme="minorEastAsia" w:eastAsiaTheme="minorEastAsia"/>
          <w:iCs/>
          <w:sz w:val="24"/>
        </w:rPr>
        <w:t>，打</w:t>
      </w:r>
      <w:r>
        <w:rPr>
          <w:rFonts w:hAnsiTheme="minorEastAsia" w:eastAsiaTheme="minorEastAsia"/>
          <w:iCs/>
          <w:color w:val="000000"/>
          <w:sz w:val="24"/>
        </w:rPr>
        <w:t>开呼吸模拟器、仪器的气溶胶浓度监测装置和精密气溶胶光度计，待显示数值稳定后，记录仪器和精密光度计显示的</w:t>
      </w:r>
      <w:r>
        <w:rPr>
          <w:rFonts w:hint="eastAsia" w:hAnsiTheme="minorEastAsia" w:eastAsiaTheme="minorEastAsia"/>
          <w:iCs/>
          <w:color w:val="000000"/>
          <w:sz w:val="24"/>
        </w:rPr>
        <w:t>口罩内</w:t>
      </w:r>
      <w:r>
        <w:rPr>
          <w:rFonts w:hAnsiTheme="minorEastAsia" w:eastAsiaTheme="minorEastAsia"/>
          <w:iCs/>
          <w:color w:val="000000"/>
          <w:sz w:val="24"/>
        </w:rPr>
        <w:t>的颗粒物浓度，</w:t>
      </w:r>
      <w:r>
        <w:rPr>
          <w:rFonts w:hAnsiTheme="minorEastAsia" w:eastAsiaTheme="minorEastAsia"/>
          <w:iCs/>
          <w:color w:val="000000" w:themeColor="text1"/>
          <w:sz w:val="24"/>
          <w14:textFill>
            <w14:solidFill>
              <w14:schemeClr w14:val="tx1"/>
            </w14:solidFill>
          </w14:textFill>
        </w:rPr>
        <w:t>作为口罩内颗粒物的本底浓度的测量值和标准值。启动气溶胶发生器，在</w:t>
      </w:r>
      <w:r>
        <w:rPr>
          <w:rFonts w:hAnsiTheme="minorEastAsia" w:eastAsiaTheme="minorEastAsia"/>
          <w:color w:val="000000" w:themeColor="text1"/>
          <w:sz w:val="24"/>
          <w14:textFill>
            <w14:solidFill>
              <w14:schemeClr w14:val="tx1"/>
            </w14:solidFill>
          </w14:textFill>
        </w:rPr>
        <w:t>测试仓内浓度满足检测要求后，每隔</w:t>
      </w:r>
      <w:r>
        <w:rPr>
          <w:rFonts w:eastAsiaTheme="minorEastAsia"/>
          <w:color w:val="000000" w:themeColor="text1"/>
          <w:sz w:val="24"/>
          <w14:textFill>
            <w14:solidFill>
              <w14:schemeClr w14:val="tx1"/>
            </w14:solidFill>
          </w14:textFill>
        </w:rPr>
        <w:t>1 分钟</w:t>
      </w:r>
      <w:r>
        <w:rPr>
          <w:rFonts w:hAnsiTheme="minorEastAsia" w:eastAsiaTheme="minorEastAsia"/>
          <w:color w:val="000000" w:themeColor="text1"/>
          <w:sz w:val="24"/>
          <w14:textFill>
            <w14:solidFill>
              <w14:schemeClr w14:val="tx1"/>
            </w14:solidFill>
          </w14:textFill>
        </w:rPr>
        <w:t>记录两台精密气溶胶光度计的实时数据，持续</w:t>
      </w:r>
      <w:r>
        <w:rPr>
          <w:rFonts w:eastAsiaTheme="minorEastAsia"/>
          <w:color w:val="000000" w:themeColor="text1"/>
          <w:sz w:val="24"/>
          <w14:textFill>
            <w14:solidFill>
              <w14:schemeClr w14:val="tx1"/>
            </w14:solidFill>
          </w14:textFill>
        </w:rPr>
        <w:t>20 分钟</w:t>
      </w:r>
      <w:r>
        <w:rPr>
          <w:rFonts w:hAnsiTheme="minorEastAsia" w:eastAsiaTheme="minorEastAsia"/>
          <w:color w:val="000000" w:themeColor="text1"/>
          <w:sz w:val="24"/>
          <w14:textFill>
            <w14:solidFill>
              <w14:schemeClr w14:val="tx1"/>
            </w14:solidFill>
          </w14:textFill>
        </w:rPr>
        <w:t>，</w:t>
      </w:r>
      <w:r>
        <w:rPr>
          <w:rFonts w:hAnsiTheme="minorEastAsia" w:eastAsiaTheme="minorEastAsia"/>
          <w:sz w:val="24"/>
        </w:rPr>
        <w:t>并记录仪器的口罩防护效果示值（若仪器的口罩防护效果测试时间不可调整则在仪器整个测试时间内记录两台精密气溶胶光度计的实时数据并在仪器测试结束后记录仪器显示的口罩防护效果示值），按公式（</w:t>
      </w:r>
      <w:r>
        <w:rPr>
          <w:rFonts w:eastAsiaTheme="minorEastAsia"/>
          <w:sz w:val="24"/>
        </w:rPr>
        <w:t>4</w:t>
      </w:r>
      <w:r>
        <w:rPr>
          <w:rFonts w:hAnsiTheme="minorEastAsia" w:eastAsiaTheme="minorEastAsia"/>
          <w:sz w:val="24"/>
        </w:rPr>
        <w:t>）计算</w:t>
      </w:r>
      <w:r>
        <w:rPr>
          <w:rFonts w:hAnsiTheme="minorEastAsia" w:eastAsiaTheme="minorEastAsia"/>
          <w:color w:val="000000" w:themeColor="text1"/>
          <w:sz w:val="24"/>
          <w14:textFill>
            <w14:solidFill>
              <w14:schemeClr w14:val="tx1"/>
            </w14:solidFill>
          </w14:textFill>
        </w:rPr>
        <w:t>防护效果的标准值</w:t>
      </w:r>
      <w:r>
        <w:rPr>
          <w:rFonts w:hAnsiTheme="minorEastAsia" w:eastAsiaTheme="minorEastAsia"/>
          <w:sz w:val="24"/>
        </w:rPr>
        <w:t>。</w:t>
      </w:r>
    </w:p>
    <w:p>
      <w:pPr>
        <w:spacing w:line="360" w:lineRule="auto"/>
        <w:ind w:firstLine="480" w:firstLineChars="200"/>
        <w:jc w:val="right"/>
        <w:rPr>
          <w:rFonts w:ascii="宋体" w:hAnsi="宋体" w:cs="黑体" w:eastAsiaTheme="minorEastAsia"/>
          <w:sz w:val="24"/>
        </w:rPr>
      </w:pPr>
      <m:oMath>
        <m:sSub>
          <m:sSubPr>
            <m:ctrlPr>
              <w:rPr>
                <w:rFonts w:ascii="Cambria Math" w:hAnsi="Cambria Math" w:cs="黑体"/>
                <w:i/>
                <w:sz w:val="24"/>
              </w:rPr>
            </m:ctrlPr>
          </m:sSubPr>
          <m:e>
            <m:r>
              <m:rPr/>
              <w:rPr>
                <w:rFonts w:ascii="Cambria Math" w:hAnsi="Cambria Math" w:cs="黑体"/>
                <w:sz w:val="24"/>
              </w:rPr>
              <m:t>C</m:t>
            </m:r>
            <m:ctrlPr>
              <w:rPr>
                <w:rFonts w:ascii="Cambria Math" w:hAnsi="Cambria Math" w:cs="黑体"/>
                <w:i/>
                <w:sz w:val="24"/>
              </w:rPr>
            </m:ctrlPr>
          </m:e>
          <m:sub>
            <m:r>
              <m:rPr/>
              <w:rPr>
                <w:rFonts w:ascii="Cambria Math" w:hAnsi="Cambria Math" w:cs="黑体"/>
                <w:sz w:val="24"/>
              </w:rPr>
              <m:t>s</m:t>
            </m:r>
            <m:ctrlPr>
              <w:rPr>
                <w:rFonts w:ascii="Cambria Math" w:hAnsi="Cambria Math" w:cs="黑体"/>
                <w:i/>
                <w:sz w:val="24"/>
              </w:rPr>
            </m:ctrlPr>
          </m:sub>
        </m:sSub>
        <m:r>
          <m:rPr/>
          <w:rPr>
            <w:rFonts w:hint="eastAsia" w:ascii="Cambria Math" w:hAnsi="Cambria Math" w:cs="黑体"/>
            <w:sz w:val="24"/>
          </w:rPr>
          <m:t>=</m:t>
        </m:r>
        <m:f>
          <m:fPr>
            <m:ctrlPr>
              <w:rPr>
                <w:rFonts w:ascii="Cambria Math" w:hAnsi="Cambria Math" w:cs="黑体"/>
                <w:iCs/>
                <w:sz w:val="24"/>
              </w:rPr>
            </m:ctrlPr>
          </m:fPr>
          <m:num>
            <m:d>
              <m:dPr>
                <m:begChr m:val="（"/>
                <m:endChr m:val="）"/>
                <m:ctrlPr>
                  <w:rPr>
                    <w:rFonts w:ascii="Cambria Math" w:hAnsi="Cambria Math" w:cs="黑体"/>
                    <w:iCs/>
                    <w:sz w:val="24"/>
                  </w:rPr>
                </m:ctrlPr>
              </m:dPr>
              <m:e>
                <m:acc>
                  <m:accPr>
                    <m:chr m:val="̅"/>
                    <m:ctrlPr>
                      <w:rPr>
                        <w:rFonts w:ascii="Cambria Math" w:hAnsi="Cambria Math" w:cs="黑体"/>
                        <w:iCs/>
                        <w:sz w:val="24"/>
                      </w:rPr>
                    </m:ctrlPr>
                  </m:accPr>
                  <m:e>
                    <m:sSub>
                      <m:sSubPr>
                        <m:ctrlPr>
                          <w:rPr>
                            <w:rFonts w:ascii="Cambria Math" w:hAnsi="Cambria Math" w:cs="黑体"/>
                            <w:iCs/>
                            <w:sz w:val="24"/>
                          </w:rPr>
                        </m:ctrlPr>
                      </m:sSubPr>
                      <m:e>
                        <m:r>
                          <m:rPr/>
                          <w:rPr>
                            <w:rFonts w:ascii="Cambria Math" w:hAnsi="Cambria Math" w:cs="黑体"/>
                            <w:sz w:val="24"/>
                          </w:rPr>
                          <m:t>C</m:t>
                        </m:r>
                        <m:ctrlPr>
                          <w:rPr>
                            <w:rFonts w:ascii="Cambria Math" w:hAnsi="Cambria Math" w:cs="黑体"/>
                            <w:iCs/>
                            <w:sz w:val="24"/>
                          </w:rPr>
                        </m:ctrlPr>
                      </m:e>
                      <m:sub>
                        <m:r>
                          <m:rPr/>
                          <w:rPr>
                            <w:rFonts w:ascii="Cambria Math" w:hAnsi="Cambria Math" w:cs="黑体"/>
                            <w:sz w:val="24"/>
                          </w:rPr>
                          <m:t>1</m:t>
                        </m:r>
                        <m:ctrlPr>
                          <w:rPr>
                            <w:rFonts w:ascii="Cambria Math" w:hAnsi="Cambria Math" w:cs="黑体"/>
                            <w:iCs/>
                            <w:sz w:val="24"/>
                          </w:rPr>
                        </m:ctrlPr>
                      </m:sub>
                    </m:sSub>
                    <m:ctrlPr>
                      <w:rPr>
                        <w:rFonts w:ascii="Cambria Math" w:hAnsi="Cambria Math" w:cs="黑体"/>
                        <w:iCs/>
                        <w:sz w:val="24"/>
                      </w:rPr>
                    </m:ctrlPr>
                  </m:e>
                </m:acc>
                <m:r>
                  <m:rPr>
                    <m:sty m:val="p"/>
                  </m:rPr>
                  <w:rPr>
                    <w:rFonts w:hint="eastAsia" w:ascii="微软雅黑" w:hAnsi="微软雅黑" w:eastAsia="微软雅黑" w:cs="微软雅黑"/>
                    <w:sz w:val="24"/>
                  </w:rPr>
                  <m:t>−</m:t>
                </m:r>
                <m:acc>
                  <m:accPr>
                    <m:chr m:val="̅"/>
                    <m:ctrlPr>
                      <w:rPr>
                        <w:rFonts w:ascii="Cambria Math" w:hAnsi="Cambria Math" w:cs="黑体"/>
                        <w:iCs/>
                        <w:sz w:val="24"/>
                      </w:rPr>
                    </m:ctrlPr>
                  </m:accPr>
                  <m:e>
                    <m:sSub>
                      <m:sSubPr>
                        <m:ctrlPr>
                          <w:rPr>
                            <w:rFonts w:ascii="Cambria Math" w:hAnsi="Cambria Math" w:cs="黑体"/>
                            <w:iCs/>
                            <w:sz w:val="24"/>
                          </w:rPr>
                        </m:ctrlPr>
                      </m:sSubPr>
                      <m:e>
                        <m:r>
                          <m:rPr/>
                          <w:rPr>
                            <w:rFonts w:ascii="Cambria Math" w:hAnsi="Cambria Math" w:cs="黑体"/>
                            <w:sz w:val="24"/>
                          </w:rPr>
                          <m:t>C</m:t>
                        </m:r>
                        <m:ctrlPr>
                          <w:rPr>
                            <w:rFonts w:ascii="Cambria Math" w:hAnsi="Cambria Math" w:cs="黑体"/>
                            <w:iCs/>
                            <w:sz w:val="24"/>
                          </w:rPr>
                        </m:ctrlPr>
                      </m:e>
                      <m:sub>
                        <m:r>
                          <m:rPr/>
                          <w:rPr>
                            <w:rFonts w:ascii="Cambria Math" w:hAnsi="Cambria Math" w:cs="黑体"/>
                            <w:sz w:val="24"/>
                          </w:rPr>
                          <m:t>2</m:t>
                        </m:r>
                        <m:ctrlPr>
                          <w:rPr>
                            <w:rFonts w:ascii="Cambria Math" w:hAnsi="Cambria Math" w:cs="黑体"/>
                            <w:iCs/>
                            <w:sz w:val="24"/>
                          </w:rPr>
                        </m:ctrlPr>
                      </m:sub>
                    </m:sSub>
                    <m:ctrlPr>
                      <w:rPr>
                        <w:rFonts w:ascii="Cambria Math" w:hAnsi="Cambria Math" w:cs="黑体"/>
                        <w:iCs/>
                        <w:sz w:val="24"/>
                      </w:rPr>
                    </m:ctrlPr>
                  </m:e>
                </m:acc>
                <m:r>
                  <m:rPr/>
                  <w:rPr>
                    <w:rFonts w:ascii="Cambria Math" w:hAnsi="Cambria Math" w:eastAsia="微软雅黑" w:cs="微软雅黑"/>
                    <w:sz w:val="24"/>
                  </w:rPr>
                  <m:t>+</m:t>
                </m:r>
                <m:sSub>
                  <m:sSubPr>
                    <m:ctrlPr>
                      <w:rPr>
                        <w:rFonts w:ascii="Cambria Math" w:hAnsi="Cambria Math" w:eastAsia="微软雅黑" w:cs="微软雅黑"/>
                        <w:i/>
                        <w:iCs/>
                        <w:sz w:val="24"/>
                      </w:rPr>
                    </m:ctrlPr>
                  </m:sSubPr>
                  <m:e>
                    <m:r>
                      <m:rPr/>
                      <w:rPr>
                        <w:rFonts w:ascii="Cambria Math" w:hAnsi="Cambria Math" w:eastAsia="微软雅黑" w:cs="微软雅黑"/>
                        <w:sz w:val="24"/>
                      </w:rPr>
                      <m:t>C</m:t>
                    </m:r>
                    <m:ctrlPr>
                      <w:rPr>
                        <w:rFonts w:ascii="Cambria Math" w:hAnsi="Cambria Math" w:eastAsia="微软雅黑" w:cs="微软雅黑"/>
                        <w:i/>
                        <w:iCs/>
                        <w:sz w:val="24"/>
                      </w:rPr>
                    </m:ctrlPr>
                  </m:e>
                  <m:sub>
                    <m:r>
                      <m:rPr/>
                      <w:rPr>
                        <w:rFonts w:ascii="Cambria Math" w:hAnsi="Cambria Math" w:eastAsia="微软雅黑" w:cs="微软雅黑"/>
                        <w:sz w:val="24"/>
                      </w:rPr>
                      <m:t>0</m:t>
                    </m:r>
                    <m:ctrlPr>
                      <w:rPr>
                        <w:rFonts w:ascii="Cambria Math" w:hAnsi="Cambria Math" w:eastAsia="微软雅黑" w:cs="微软雅黑"/>
                        <w:i/>
                        <w:iCs/>
                        <w:sz w:val="24"/>
                      </w:rPr>
                    </m:ctrlPr>
                  </m:sub>
                </m:sSub>
                <m:ctrlPr>
                  <w:rPr>
                    <w:rFonts w:ascii="Cambria Math" w:hAnsi="Cambria Math" w:cs="黑体"/>
                    <w:iCs/>
                    <w:sz w:val="24"/>
                  </w:rPr>
                </m:ctrlPr>
              </m:e>
            </m:d>
            <m:ctrlPr>
              <w:rPr>
                <w:rFonts w:ascii="Cambria Math" w:hAnsi="Cambria Math" w:cs="黑体"/>
                <w:iCs/>
                <w:sz w:val="24"/>
              </w:rPr>
            </m:ctrlPr>
          </m:num>
          <m:den>
            <m:acc>
              <m:accPr>
                <m:chr m:val="̅"/>
                <m:ctrlPr>
                  <w:rPr>
                    <w:rFonts w:ascii="Cambria Math" w:hAnsi="Cambria Math" w:cs="黑体"/>
                    <w:iCs/>
                    <w:sz w:val="24"/>
                  </w:rPr>
                </m:ctrlPr>
              </m:accPr>
              <m:e>
                <m:sSub>
                  <m:sSubPr>
                    <m:ctrlPr>
                      <w:rPr>
                        <w:rFonts w:ascii="Cambria Math" w:hAnsi="Cambria Math" w:cs="黑体"/>
                        <w:iCs/>
                        <w:sz w:val="24"/>
                      </w:rPr>
                    </m:ctrlPr>
                  </m:sSubPr>
                  <m:e>
                    <m:r>
                      <m:rPr/>
                      <w:rPr>
                        <w:rFonts w:ascii="Cambria Math" w:hAnsi="Cambria Math" w:cs="黑体"/>
                        <w:sz w:val="24"/>
                      </w:rPr>
                      <m:t>C</m:t>
                    </m:r>
                    <m:ctrlPr>
                      <w:rPr>
                        <w:rFonts w:ascii="Cambria Math" w:hAnsi="Cambria Math" w:cs="黑体"/>
                        <w:iCs/>
                        <w:sz w:val="24"/>
                      </w:rPr>
                    </m:ctrlPr>
                  </m:e>
                  <m:sub>
                    <m:r>
                      <m:rPr/>
                      <w:rPr>
                        <w:rFonts w:ascii="Cambria Math" w:hAnsi="Cambria Math" w:cs="黑体"/>
                        <w:sz w:val="24"/>
                      </w:rPr>
                      <m:t>1</m:t>
                    </m:r>
                    <m:ctrlPr>
                      <w:rPr>
                        <w:rFonts w:ascii="Cambria Math" w:hAnsi="Cambria Math" w:cs="黑体"/>
                        <w:iCs/>
                        <w:sz w:val="24"/>
                      </w:rPr>
                    </m:ctrlPr>
                  </m:sub>
                </m:sSub>
                <m:ctrlPr>
                  <w:rPr>
                    <w:rFonts w:ascii="Cambria Math" w:hAnsi="Cambria Math" w:cs="黑体"/>
                    <w:iCs/>
                    <w:sz w:val="24"/>
                  </w:rPr>
                </m:ctrlPr>
              </m:e>
            </m:acc>
            <m:ctrlPr>
              <w:rPr>
                <w:rFonts w:ascii="Cambria Math" w:hAnsi="Cambria Math" w:cs="黑体"/>
                <w:iCs/>
                <w:sz w:val="24"/>
              </w:rPr>
            </m:ctrlPr>
          </m:den>
        </m:f>
        <m:r>
          <m:rPr/>
          <w:rPr>
            <w:rFonts w:hint="eastAsia" w:ascii="Cambria Math" w:hAnsi="Cambria Math" w:cs="黑体"/>
            <w:sz w:val="24"/>
          </w:rPr>
          <m:t>×</m:t>
        </m:r>
        <m:r>
          <m:rPr/>
          <w:rPr>
            <w:rFonts w:ascii="Cambria Math" w:hAnsi="Cambria Math" w:cs="黑体"/>
            <w:sz w:val="24"/>
          </w:rPr>
          <m:t>100%</m:t>
        </m:r>
      </m:oMath>
      <w:r>
        <w:rPr>
          <w:rFonts w:hint="eastAsia" w:ascii="宋体" w:hAnsi="宋体" w:cs="黑体" w:eastAsiaTheme="minorEastAsia"/>
          <w:i/>
          <w:iCs/>
          <w:sz w:val="24"/>
        </w:rPr>
        <w:t xml:space="preserve"> </w:t>
      </w:r>
      <w:r>
        <w:rPr>
          <w:rFonts w:ascii="宋体" w:hAnsi="宋体" w:cs="黑体" w:eastAsiaTheme="minorEastAsia"/>
          <w:sz w:val="24"/>
        </w:rPr>
        <w:t xml:space="preserve">                   </w:t>
      </w:r>
      <w:r>
        <w:rPr>
          <w:rFonts w:ascii="宋体" w:hAnsi="宋体" w:cs="黑体" w:eastAsiaTheme="minorEastAsia"/>
          <w:i/>
          <w:iCs/>
          <w:sz w:val="24"/>
        </w:rPr>
        <w:t xml:space="preserve"> </w:t>
      </w:r>
      <w:r>
        <w:rPr>
          <w:rFonts w:hint="eastAsia" w:ascii="宋体" w:hAnsi="宋体" w:cs="黑体" w:eastAsiaTheme="minorEastAsia"/>
          <w:sz w:val="24"/>
        </w:rPr>
        <w:t>（</w:t>
      </w:r>
      <w:r>
        <w:rPr>
          <w:rFonts w:ascii="宋体" w:hAnsi="宋体" w:cs="黑体" w:eastAsiaTheme="minorEastAsia"/>
          <w:sz w:val="24"/>
        </w:rPr>
        <w:t>4</w:t>
      </w:r>
      <w:r>
        <w:rPr>
          <w:rFonts w:hint="eastAsia" w:ascii="宋体" w:hAnsi="宋体" w:cs="黑体" w:eastAsiaTheme="minorEastAsia"/>
          <w:sz w:val="24"/>
        </w:rPr>
        <w:t>）</w:t>
      </w:r>
    </w:p>
    <w:p>
      <w:pPr>
        <w:spacing w:line="360" w:lineRule="auto"/>
        <w:ind w:firstLine="480" w:firstLineChars="200"/>
        <w:rPr>
          <w:rFonts w:ascii="宋体" w:hAnsi="宋体" w:cs="黑体" w:eastAsiaTheme="minorEastAsia"/>
          <w:sz w:val="24"/>
        </w:rPr>
      </w:pPr>
      <w:r>
        <w:rPr>
          <w:rFonts w:hint="eastAsia" w:ascii="宋体" w:hAnsi="宋体" w:cs="黑体" w:eastAsiaTheme="minorEastAsia"/>
          <w:sz w:val="24"/>
        </w:rPr>
        <w:t>式中：</w:t>
      </w:r>
    </w:p>
    <w:p>
      <w:pPr>
        <w:spacing w:line="360" w:lineRule="auto"/>
        <w:ind w:firstLine="523" w:firstLineChars="218"/>
        <w:jc w:val="left"/>
        <w:rPr>
          <w:rFonts w:ascii="宋体" w:hAnsi="宋体" w:cs="黑体" w:eastAsiaTheme="minorEastAsia"/>
          <w:sz w:val="24"/>
        </w:rPr>
      </w:pPr>
      <m:oMath>
        <m:sSub>
          <m:sSubPr>
            <m:ctrlPr>
              <w:rPr>
                <w:rFonts w:ascii="Cambria Math" w:hAnsi="Cambria Math" w:cs="黑体" w:eastAsiaTheme="minorEastAsia"/>
                <w:i/>
                <w:sz w:val="24"/>
              </w:rPr>
            </m:ctrlPr>
          </m:sSubPr>
          <m:e>
            <m:r>
              <m:rPr/>
              <w:rPr>
                <w:rFonts w:hint="eastAsia" w:ascii="Cambria Math" w:hAnsi="Cambria Math" w:cs="黑体" w:eastAsiaTheme="minorEastAsia"/>
                <w:sz w:val="24"/>
              </w:rPr>
              <m:t>C</m:t>
            </m:r>
            <m:ctrlPr>
              <w:rPr>
                <w:rFonts w:ascii="Cambria Math" w:hAnsi="Cambria Math" w:cs="黑体" w:eastAsiaTheme="minorEastAsia"/>
                <w:i/>
                <w:sz w:val="24"/>
              </w:rPr>
            </m:ctrlPr>
          </m:e>
          <m:sub>
            <m:r>
              <m:rPr/>
              <w:rPr>
                <w:rFonts w:hint="eastAsia" w:ascii="Cambria Math" w:hAnsi="Cambria Math" w:cs="黑体" w:eastAsiaTheme="minorEastAsia"/>
                <w:sz w:val="24"/>
              </w:rPr>
              <m:t>s</m:t>
            </m:r>
            <m:ctrlPr>
              <w:rPr>
                <w:rFonts w:ascii="Cambria Math" w:hAnsi="Cambria Math" w:cs="黑体" w:eastAsiaTheme="minorEastAsia"/>
                <w:i/>
                <w:sz w:val="24"/>
              </w:rPr>
            </m:ctrlPr>
          </m:sub>
        </m:sSub>
      </m:oMath>
      <w:r>
        <w:rPr>
          <w:rFonts w:hint="eastAsia" w:ascii="宋体" w:hAnsi="宋体" w:cs="黑体" w:eastAsiaTheme="minorEastAsia"/>
          <w:sz w:val="24"/>
        </w:rPr>
        <w:t>—— 防护效果标准值；</w:t>
      </w:r>
    </w:p>
    <w:p>
      <w:pPr>
        <w:spacing w:line="360" w:lineRule="auto"/>
        <w:ind w:firstLine="523" w:firstLineChars="218"/>
        <w:jc w:val="left"/>
        <w:rPr>
          <w:rFonts w:ascii="宋体" w:hAnsi="宋体" w:cs="黑体" w:eastAsiaTheme="minorEastAsia"/>
          <w:iCs/>
          <w:sz w:val="24"/>
        </w:rPr>
      </w:pPr>
      <m:oMath>
        <m:acc>
          <m:accPr>
            <m:chr m:val="̅"/>
            <m:ctrlPr>
              <w:rPr>
                <w:rFonts w:ascii="Cambria Math" w:hAnsi="Cambria Math" w:cs="黑体"/>
                <w:iCs/>
                <w:sz w:val="24"/>
              </w:rPr>
            </m:ctrlPr>
          </m:accPr>
          <m:e>
            <m:sSub>
              <m:sSubPr>
                <m:ctrlPr>
                  <w:rPr>
                    <w:rFonts w:ascii="Cambria Math" w:hAnsi="Cambria Math" w:cs="黑体"/>
                    <w:iCs/>
                    <w:sz w:val="24"/>
                  </w:rPr>
                </m:ctrlPr>
              </m:sSubPr>
              <m:e>
                <m:r>
                  <m:rPr/>
                  <w:rPr>
                    <w:rFonts w:ascii="Cambria Math" w:hAnsi="Cambria Math" w:cs="黑体"/>
                    <w:sz w:val="24"/>
                  </w:rPr>
                  <m:t>C</m:t>
                </m:r>
                <m:ctrlPr>
                  <w:rPr>
                    <w:rFonts w:ascii="Cambria Math" w:hAnsi="Cambria Math" w:cs="黑体"/>
                    <w:iCs/>
                    <w:sz w:val="24"/>
                  </w:rPr>
                </m:ctrlPr>
              </m:e>
              <m:sub>
                <m:r>
                  <m:rPr/>
                  <w:rPr>
                    <w:rFonts w:ascii="Cambria Math" w:hAnsi="Cambria Math" w:cs="黑体"/>
                    <w:sz w:val="24"/>
                  </w:rPr>
                  <m:t>1</m:t>
                </m:r>
                <m:ctrlPr>
                  <w:rPr>
                    <w:rFonts w:ascii="Cambria Math" w:hAnsi="Cambria Math" w:cs="黑体"/>
                    <w:iCs/>
                    <w:sz w:val="24"/>
                  </w:rPr>
                </m:ctrlPr>
              </m:sub>
            </m:sSub>
            <m:ctrlPr>
              <w:rPr>
                <w:rFonts w:ascii="Cambria Math" w:hAnsi="Cambria Math" w:cs="黑体"/>
                <w:iCs/>
                <w:sz w:val="24"/>
              </w:rPr>
            </m:ctrlPr>
          </m:e>
        </m:acc>
      </m:oMath>
      <w:r>
        <w:rPr>
          <w:rFonts w:hint="eastAsia" w:ascii="宋体" w:hAnsi="宋体" w:cs="黑体" w:eastAsiaTheme="minorEastAsia"/>
          <w:iCs/>
          <w:sz w:val="24"/>
        </w:rPr>
        <w:t>—— 精密光度计测得的测试仓内颗粒物浓度的平均值，</w:t>
      </w:r>
      <w:r>
        <w:rPr>
          <w:rFonts w:eastAsiaTheme="minorEastAsia"/>
          <w:iCs/>
          <w:sz w:val="24"/>
        </w:rPr>
        <w:t>mg/m</w:t>
      </w:r>
      <w:r>
        <w:rPr>
          <w:rFonts w:eastAsiaTheme="minorEastAsia"/>
          <w:iCs/>
          <w:sz w:val="24"/>
          <w:vertAlign w:val="superscript"/>
        </w:rPr>
        <w:t>3</w:t>
      </w:r>
      <w:r>
        <w:rPr>
          <w:rFonts w:hint="eastAsia" w:ascii="宋体" w:hAnsi="宋体" w:cs="黑体" w:eastAsiaTheme="minorEastAsia"/>
          <w:iCs/>
          <w:sz w:val="24"/>
        </w:rPr>
        <w:t>；</w:t>
      </w:r>
    </w:p>
    <w:p>
      <w:pPr>
        <w:spacing w:line="360" w:lineRule="auto"/>
        <w:ind w:firstLine="523" w:firstLineChars="218"/>
        <w:jc w:val="left"/>
        <w:rPr>
          <w:rFonts w:ascii="宋体" w:hAnsi="宋体" w:cs="黑体" w:eastAsiaTheme="minorEastAsia"/>
          <w:iCs/>
          <w:sz w:val="24"/>
        </w:rPr>
      </w:pPr>
      <m:oMath>
        <m:acc>
          <m:accPr>
            <m:chr m:val="̅"/>
            <m:ctrlPr>
              <w:rPr>
                <w:rFonts w:ascii="Cambria Math" w:hAnsi="Cambria Math" w:cs="黑体"/>
                <w:iCs/>
                <w:sz w:val="24"/>
              </w:rPr>
            </m:ctrlPr>
          </m:accPr>
          <m:e>
            <m:sSub>
              <m:sSubPr>
                <m:ctrlPr>
                  <w:rPr>
                    <w:rFonts w:ascii="Cambria Math" w:hAnsi="Cambria Math" w:cs="黑体"/>
                    <w:iCs/>
                    <w:sz w:val="24"/>
                  </w:rPr>
                </m:ctrlPr>
              </m:sSubPr>
              <m:e>
                <m:r>
                  <m:rPr/>
                  <w:rPr>
                    <w:rFonts w:ascii="Cambria Math" w:hAnsi="Cambria Math" w:cs="黑体"/>
                    <w:sz w:val="24"/>
                  </w:rPr>
                  <m:t>C</m:t>
                </m:r>
                <m:ctrlPr>
                  <w:rPr>
                    <w:rFonts w:ascii="Cambria Math" w:hAnsi="Cambria Math" w:cs="黑体"/>
                    <w:iCs/>
                    <w:sz w:val="24"/>
                  </w:rPr>
                </m:ctrlPr>
              </m:e>
              <m:sub>
                <m:r>
                  <m:rPr/>
                  <w:rPr>
                    <w:rFonts w:ascii="Cambria Math" w:hAnsi="Cambria Math" w:cs="黑体"/>
                    <w:sz w:val="24"/>
                  </w:rPr>
                  <m:t>2</m:t>
                </m:r>
                <m:ctrlPr>
                  <w:rPr>
                    <w:rFonts w:ascii="Cambria Math" w:hAnsi="Cambria Math" w:cs="黑体"/>
                    <w:iCs/>
                    <w:sz w:val="24"/>
                  </w:rPr>
                </m:ctrlPr>
              </m:sub>
            </m:sSub>
            <m:ctrlPr>
              <w:rPr>
                <w:rFonts w:ascii="Cambria Math" w:hAnsi="Cambria Math" w:cs="黑体"/>
                <w:iCs/>
                <w:sz w:val="24"/>
              </w:rPr>
            </m:ctrlPr>
          </m:e>
        </m:acc>
      </m:oMath>
      <w:r>
        <w:rPr>
          <w:rFonts w:hint="eastAsia" w:ascii="宋体" w:hAnsi="宋体" w:cs="黑体" w:eastAsiaTheme="minorEastAsia"/>
          <w:iCs/>
          <w:sz w:val="24"/>
        </w:rPr>
        <w:t>—— 精密光度计测得的口罩内颗粒物浓度的平均值，</w:t>
      </w:r>
      <w:r>
        <w:rPr>
          <w:rFonts w:eastAsiaTheme="minorEastAsia"/>
          <w:iCs/>
          <w:sz w:val="24"/>
        </w:rPr>
        <w:t>mg/m</w:t>
      </w:r>
      <w:r>
        <w:rPr>
          <w:rFonts w:eastAsiaTheme="minorEastAsia"/>
          <w:iCs/>
          <w:sz w:val="24"/>
          <w:vertAlign w:val="superscript"/>
        </w:rPr>
        <w:t>3</w:t>
      </w:r>
      <w:r>
        <w:rPr>
          <w:rFonts w:hint="eastAsia" w:ascii="宋体" w:hAnsi="宋体" w:cs="黑体" w:eastAsiaTheme="minorEastAsia"/>
          <w:iCs/>
          <w:sz w:val="24"/>
        </w:rPr>
        <w:t>；</w:t>
      </w:r>
    </w:p>
    <w:p>
      <w:pPr>
        <w:spacing w:line="360" w:lineRule="auto"/>
        <w:ind w:firstLine="523" w:firstLineChars="218"/>
        <w:jc w:val="left"/>
        <w:rPr>
          <w:rFonts w:eastAsiaTheme="minorEastAsia"/>
          <w:iCs/>
          <w:sz w:val="24"/>
        </w:rPr>
      </w:pPr>
      <m:oMath>
        <m:sSub>
          <m:sSubPr>
            <m:ctrlPr>
              <w:rPr>
                <w:rFonts w:ascii="Cambria Math" w:hAnsi="Cambria Math" w:eastAsia="微软雅黑" w:cs="微软雅黑"/>
                <w:i/>
                <w:iCs/>
                <w:sz w:val="24"/>
              </w:rPr>
            </m:ctrlPr>
          </m:sSubPr>
          <m:e>
            <m:r>
              <m:rPr/>
              <w:rPr>
                <w:rFonts w:ascii="Cambria Math" w:hAnsi="Cambria Math" w:eastAsia="微软雅黑" w:cs="微软雅黑"/>
                <w:sz w:val="24"/>
              </w:rPr>
              <m:t>C</m:t>
            </m:r>
            <m:ctrlPr>
              <w:rPr>
                <w:rFonts w:ascii="Cambria Math" w:hAnsi="Cambria Math" w:eastAsia="微软雅黑" w:cs="微软雅黑"/>
                <w:i/>
                <w:iCs/>
                <w:sz w:val="24"/>
              </w:rPr>
            </m:ctrlPr>
          </m:e>
          <m:sub>
            <m:r>
              <m:rPr/>
              <w:rPr>
                <w:rFonts w:ascii="Cambria Math" w:hAnsi="Cambria Math" w:eastAsia="微软雅黑" w:cs="微软雅黑"/>
                <w:sz w:val="24"/>
              </w:rPr>
              <m:t>0</m:t>
            </m:r>
            <m:ctrlPr>
              <w:rPr>
                <w:rFonts w:ascii="Cambria Math" w:hAnsi="Cambria Math" w:eastAsia="微软雅黑" w:cs="微软雅黑"/>
                <w:i/>
                <w:iCs/>
                <w:sz w:val="24"/>
              </w:rPr>
            </m:ctrlPr>
          </m:sub>
        </m:sSub>
      </m:oMath>
      <w:r>
        <w:rPr>
          <w:rFonts w:hint="eastAsia" w:ascii="宋体" w:hAnsi="宋体" w:cs="黑体" w:eastAsiaTheme="minorEastAsia"/>
          <w:iCs/>
          <w:sz w:val="24"/>
        </w:rPr>
        <w:t>——</w:t>
      </w:r>
      <w:r>
        <w:rPr>
          <w:rFonts w:ascii="宋体" w:hAnsi="宋体" w:cs="黑体" w:eastAsiaTheme="minorEastAsia"/>
          <w:iCs/>
          <w:sz w:val="24"/>
        </w:rPr>
        <w:t xml:space="preserve"> </w:t>
      </w:r>
      <w:r>
        <w:rPr>
          <w:rFonts w:hint="eastAsia" w:ascii="宋体" w:hAnsi="宋体" w:cs="黑体" w:eastAsiaTheme="minorEastAsia"/>
          <w:iCs/>
          <w:sz w:val="24"/>
        </w:rPr>
        <w:t>精密光度计测得</w:t>
      </w:r>
      <w:r>
        <w:rPr>
          <w:rFonts w:hint="eastAsia"/>
          <w:iCs/>
          <w:sz w:val="24"/>
        </w:rPr>
        <w:t>口罩内颗粒物的本底浓度值，</w:t>
      </w:r>
      <w:r>
        <w:rPr>
          <w:rFonts w:eastAsiaTheme="minorEastAsia"/>
          <w:iCs/>
          <w:sz w:val="24"/>
        </w:rPr>
        <w:t>mg/m</w:t>
      </w:r>
      <w:r>
        <w:rPr>
          <w:rFonts w:eastAsiaTheme="minorEastAsia"/>
          <w:iCs/>
          <w:sz w:val="24"/>
          <w:vertAlign w:val="superscript"/>
        </w:rPr>
        <w:t>3</w:t>
      </w:r>
      <w:r>
        <w:rPr>
          <w:rFonts w:hint="eastAsia" w:eastAsiaTheme="minorEastAsia"/>
          <w:iCs/>
          <w:sz w:val="24"/>
        </w:rPr>
        <w:t>。</w:t>
      </w:r>
    </w:p>
    <w:p>
      <w:pPr>
        <w:spacing w:line="360" w:lineRule="auto"/>
        <w:ind w:firstLine="523" w:firstLineChars="218"/>
        <w:rPr>
          <w:rFonts w:ascii="宋体" w:hAnsi="宋体" w:cs="黑体" w:eastAsiaTheme="minorEastAsia"/>
          <w:sz w:val="24"/>
        </w:rPr>
      </w:pPr>
      <w:r>
        <w:rPr>
          <w:rFonts w:hint="eastAsia" w:ascii="宋体" w:hAnsi="宋体" w:cs="黑体" w:eastAsiaTheme="minorEastAsia"/>
          <w:sz w:val="24"/>
        </w:rPr>
        <w:t>按上述方法连续测量</w:t>
      </w:r>
      <w:r>
        <w:rPr>
          <w:rFonts w:eastAsiaTheme="minorEastAsia"/>
          <w:sz w:val="24"/>
        </w:rPr>
        <w:t>3次，按公式（5）计</w:t>
      </w:r>
      <w:r>
        <w:rPr>
          <w:rFonts w:hint="eastAsia" w:ascii="宋体" w:hAnsi="宋体" w:cs="黑体" w:eastAsiaTheme="minorEastAsia"/>
          <w:sz w:val="24"/>
        </w:rPr>
        <w:t>算防护效果在该条件下的示值误差。</w:t>
      </w:r>
    </w:p>
    <w:p>
      <w:pPr>
        <w:spacing w:line="360" w:lineRule="auto"/>
        <w:ind w:firstLine="523" w:firstLineChars="218"/>
        <w:jc w:val="right"/>
        <w:rPr>
          <w:rFonts w:ascii="宋体" w:hAnsi="宋体" w:cs="黑体" w:eastAsiaTheme="minorEastAsia"/>
          <w:sz w:val="24"/>
        </w:rPr>
      </w:pPr>
      <m:oMath>
        <m:r>
          <m:rPr/>
          <w:rPr>
            <w:rFonts w:ascii="Cambria Math" w:hAnsi="Cambria Math" w:cs="黑体" w:eastAsiaTheme="minorEastAsia"/>
            <w:sz w:val="24"/>
          </w:rPr>
          <m:t>δ</m:t>
        </m:r>
        <m:r>
          <m:rPr/>
          <w:rPr>
            <w:rFonts w:hint="eastAsia" w:ascii="Cambria Math" w:hAnsi="Cambria Math" w:cs="黑体" w:eastAsiaTheme="minorEastAsia"/>
            <w:sz w:val="24"/>
          </w:rPr>
          <m:t>=</m:t>
        </m:r>
        <m:bar>
          <m:barPr>
            <m:pos m:val="top"/>
            <m:ctrlPr>
              <w:rPr>
                <w:rFonts w:ascii="Cambria Math" w:hAnsi="Cambria Math" w:cs="黑体" w:eastAsiaTheme="minorEastAsia"/>
                <w:i/>
                <w:sz w:val="24"/>
              </w:rPr>
            </m:ctrlPr>
          </m:barPr>
          <m:e>
            <m:sSub>
              <m:sSubPr>
                <m:ctrlPr>
                  <w:rPr>
                    <w:rFonts w:ascii="Cambria Math" w:hAnsi="Cambria Math" w:cs="黑体" w:eastAsiaTheme="minorEastAsia"/>
                    <w:i/>
                    <w:sz w:val="24"/>
                  </w:rPr>
                </m:ctrlPr>
              </m:sSubPr>
              <m:e>
                <m:r>
                  <m:rPr/>
                  <w:rPr>
                    <w:rFonts w:hint="eastAsia" w:ascii="Cambria Math" w:hAnsi="Cambria Math" w:cs="黑体" w:eastAsiaTheme="minorEastAsia"/>
                    <w:sz w:val="24"/>
                  </w:rPr>
                  <m:t>C</m:t>
                </m:r>
                <m:ctrlPr>
                  <w:rPr>
                    <w:rFonts w:ascii="Cambria Math" w:hAnsi="Cambria Math" w:cs="黑体" w:eastAsiaTheme="minorEastAsia"/>
                    <w:i/>
                    <w:sz w:val="24"/>
                  </w:rPr>
                </m:ctrlPr>
              </m:e>
              <m:sub>
                <m:r>
                  <m:rPr/>
                  <w:rPr>
                    <w:rFonts w:hint="eastAsia" w:ascii="Cambria Math" w:hAnsi="Cambria Math" w:cs="黑体" w:eastAsiaTheme="minorEastAsia"/>
                    <w:sz w:val="24"/>
                  </w:rPr>
                  <m:t>m</m:t>
                </m:r>
                <m:ctrlPr>
                  <w:rPr>
                    <w:rFonts w:ascii="Cambria Math" w:hAnsi="Cambria Math" w:cs="黑体" w:eastAsiaTheme="minorEastAsia"/>
                    <w:i/>
                    <w:sz w:val="24"/>
                  </w:rPr>
                </m:ctrlPr>
              </m:sub>
            </m:sSub>
            <m:ctrlPr>
              <w:rPr>
                <w:rFonts w:ascii="Cambria Math" w:hAnsi="Cambria Math" w:cs="黑体" w:eastAsiaTheme="minorEastAsia"/>
                <w:i/>
                <w:sz w:val="24"/>
              </w:rPr>
            </m:ctrlPr>
          </m:e>
        </m:bar>
        <m:r>
          <m:rPr/>
          <w:rPr>
            <w:rFonts w:hint="eastAsia" w:ascii="微软雅黑" w:hAnsi="微软雅黑" w:eastAsia="微软雅黑" w:cs="微软雅黑"/>
            <w:sz w:val="24"/>
          </w:rPr>
          <m:t>−</m:t>
        </m:r>
        <m:bar>
          <m:barPr>
            <m:pos m:val="top"/>
            <m:ctrlPr>
              <w:rPr>
                <w:rFonts w:ascii="Cambria Math" w:hAnsi="Cambria Math" w:cs="黑体" w:eastAsiaTheme="minorEastAsia"/>
                <w:i/>
                <w:sz w:val="24"/>
              </w:rPr>
            </m:ctrlPr>
          </m:barPr>
          <m:e>
            <m:sSub>
              <m:sSubPr>
                <m:ctrlPr>
                  <w:rPr>
                    <w:rFonts w:ascii="Cambria Math" w:hAnsi="Cambria Math" w:cs="黑体" w:eastAsiaTheme="minorEastAsia"/>
                    <w:i/>
                    <w:sz w:val="24"/>
                  </w:rPr>
                </m:ctrlPr>
              </m:sSubPr>
              <m:e>
                <m:r>
                  <m:rPr/>
                  <w:rPr>
                    <w:rFonts w:hint="eastAsia" w:ascii="Cambria Math" w:hAnsi="Cambria Math" w:cs="黑体" w:eastAsiaTheme="minorEastAsia"/>
                    <w:sz w:val="24"/>
                  </w:rPr>
                  <m:t>C</m:t>
                </m:r>
                <m:ctrlPr>
                  <w:rPr>
                    <w:rFonts w:ascii="Cambria Math" w:hAnsi="Cambria Math" w:cs="黑体" w:eastAsiaTheme="minorEastAsia"/>
                    <w:i/>
                    <w:sz w:val="24"/>
                  </w:rPr>
                </m:ctrlPr>
              </m:e>
              <m:sub>
                <m:r>
                  <m:rPr/>
                  <w:rPr>
                    <w:rFonts w:hint="eastAsia" w:ascii="Cambria Math" w:hAnsi="Cambria Math" w:cs="黑体" w:eastAsiaTheme="minorEastAsia"/>
                    <w:sz w:val="24"/>
                  </w:rPr>
                  <m:t>s</m:t>
                </m:r>
                <m:ctrlPr>
                  <w:rPr>
                    <w:rFonts w:ascii="Cambria Math" w:hAnsi="Cambria Math" w:cs="黑体" w:eastAsiaTheme="minorEastAsia"/>
                    <w:i/>
                    <w:sz w:val="24"/>
                  </w:rPr>
                </m:ctrlPr>
              </m:sub>
            </m:sSub>
            <m:ctrlPr>
              <w:rPr>
                <w:rFonts w:ascii="Cambria Math" w:hAnsi="Cambria Math" w:cs="黑体" w:eastAsiaTheme="minorEastAsia"/>
                <w:i/>
                <w:sz w:val="24"/>
              </w:rPr>
            </m:ctrlPr>
          </m:e>
        </m:bar>
      </m:oMath>
      <w:r>
        <w:rPr>
          <w:rFonts w:hint="eastAsia" w:ascii="宋体" w:hAnsi="宋体" w:cs="黑体" w:eastAsiaTheme="minorEastAsia"/>
          <w:sz w:val="24"/>
        </w:rPr>
        <w:t xml:space="preserve"> </w:t>
      </w:r>
      <w:r>
        <w:rPr>
          <w:rFonts w:ascii="宋体" w:hAnsi="宋体" w:cs="黑体" w:eastAsiaTheme="minorEastAsia"/>
          <w:sz w:val="24"/>
        </w:rPr>
        <w:t xml:space="preserve">                      </w:t>
      </w:r>
      <w:r>
        <w:rPr>
          <w:rFonts w:hint="eastAsia" w:ascii="宋体" w:hAnsi="宋体" w:cs="黑体" w:eastAsiaTheme="minorEastAsia"/>
          <w:sz w:val="24"/>
        </w:rPr>
        <w:t>（</w:t>
      </w:r>
      <w:r>
        <w:rPr>
          <w:rFonts w:ascii="宋体" w:hAnsi="宋体" w:cs="黑体" w:eastAsiaTheme="minorEastAsia"/>
          <w:sz w:val="24"/>
        </w:rPr>
        <w:t>5</w:t>
      </w:r>
      <w:r>
        <w:rPr>
          <w:rFonts w:hint="eastAsia" w:ascii="宋体" w:hAnsi="宋体" w:cs="黑体" w:eastAsiaTheme="minorEastAsia"/>
          <w:sz w:val="24"/>
        </w:rPr>
        <w:t>）</w:t>
      </w:r>
    </w:p>
    <w:p>
      <w:pPr>
        <w:spacing w:line="360" w:lineRule="auto"/>
        <w:ind w:firstLine="523" w:firstLineChars="218"/>
        <w:rPr>
          <w:rFonts w:ascii="宋体" w:hAnsi="宋体" w:cs="黑体" w:eastAsiaTheme="minorEastAsia"/>
          <w:sz w:val="24"/>
        </w:rPr>
      </w:pPr>
      <w:r>
        <w:rPr>
          <w:rFonts w:hint="eastAsia" w:ascii="宋体" w:hAnsi="宋体" w:cs="黑体" w:eastAsiaTheme="minorEastAsia"/>
          <w:sz w:val="24"/>
        </w:rPr>
        <w:t>式中：</w:t>
      </w:r>
    </w:p>
    <w:p>
      <w:pPr>
        <w:spacing w:line="360" w:lineRule="auto"/>
        <w:ind w:firstLine="523" w:firstLineChars="218"/>
        <w:rPr>
          <w:rFonts w:ascii="宋体" w:hAnsi="宋体" w:cs="黑体" w:eastAsiaTheme="minorEastAsia"/>
          <w:sz w:val="24"/>
        </w:rPr>
      </w:pPr>
      <m:oMath>
        <m:r>
          <m:rPr/>
          <w:rPr>
            <w:rFonts w:ascii="Cambria Math" w:hAnsi="Cambria Math" w:cs="黑体" w:eastAsiaTheme="minorEastAsia"/>
            <w:sz w:val="24"/>
          </w:rPr>
          <m:t>δ</m:t>
        </m:r>
      </m:oMath>
      <w:r>
        <w:rPr>
          <w:rFonts w:hint="eastAsia" w:ascii="宋体" w:hAnsi="宋体" w:cs="黑体" w:eastAsiaTheme="minorEastAsia"/>
          <w:sz w:val="24"/>
        </w:rPr>
        <w:t xml:space="preserve"> —— 防护效果示值误差；</w:t>
      </w:r>
    </w:p>
    <w:p>
      <w:pPr>
        <w:spacing w:line="360" w:lineRule="auto"/>
        <w:ind w:firstLine="523" w:firstLineChars="218"/>
        <w:rPr>
          <w:rFonts w:ascii="宋体" w:hAnsi="宋体" w:cs="黑体" w:eastAsiaTheme="minorEastAsia"/>
          <w:sz w:val="24"/>
        </w:rPr>
      </w:pPr>
      <m:oMath>
        <m:bar>
          <m:barPr>
            <m:pos m:val="top"/>
            <m:ctrlPr>
              <w:rPr>
                <w:rFonts w:ascii="Cambria Math" w:hAnsi="Cambria Math" w:cs="黑体" w:eastAsiaTheme="minorEastAsia"/>
                <w:i/>
                <w:sz w:val="24"/>
              </w:rPr>
            </m:ctrlPr>
          </m:barPr>
          <m:e>
            <m:sSub>
              <m:sSubPr>
                <m:ctrlPr>
                  <w:rPr>
                    <w:rFonts w:ascii="Cambria Math" w:hAnsi="Cambria Math" w:cs="黑体" w:eastAsiaTheme="minorEastAsia"/>
                    <w:i/>
                    <w:sz w:val="24"/>
                  </w:rPr>
                </m:ctrlPr>
              </m:sSubPr>
              <m:e>
                <m:r>
                  <m:rPr/>
                  <w:rPr>
                    <w:rFonts w:hint="eastAsia" w:ascii="Cambria Math" w:hAnsi="Cambria Math" w:cs="黑体" w:eastAsiaTheme="minorEastAsia"/>
                    <w:sz w:val="24"/>
                  </w:rPr>
                  <m:t>C</m:t>
                </m:r>
                <m:ctrlPr>
                  <w:rPr>
                    <w:rFonts w:ascii="Cambria Math" w:hAnsi="Cambria Math" w:cs="黑体" w:eastAsiaTheme="minorEastAsia"/>
                    <w:i/>
                    <w:sz w:val="24"/>
                  </w:rPr>
                </m:ctrlPr>
              </m:e>
              <m:sub>
                <m:r>
                  <m:rPr/>
                  <w:rPr>
                    <w:rFonts w:hint="eastAsia" w:ascii="Cambria Math" w:hAnsi="Cambria Math" w:cs="黑体" w:eastAsiaTheme="minorEastAsia"/>
                    <w:sz w:val="24"/>
                  </w:rPr>
                  <m:t>m</m:t>
                </m:r>
                <m:ctrlPr>
                  <w:rPr>
                    <w:rFonts w:ascii="Cambria Math" w:hAnsi="Cambria Math" w:cs="黑体" w:eastAsiaTheme="minorEastAsia"/>
                    <w:i/>
                    <w:sz w:val="24"/>
                  </w:rPr>
                </m:ctrlPr>
              </m:sub>
            </m:sSub>
            <m:ctrlPr>
              <w:rPr>
                <w:rFonts w:ascii="Cambria Math" w:hAnsi="Cambria Math" w:cs="黑体" w:eastAsiaTheme="minorEastAsia"/>
                <w:i/>
                <w:sz w:val="24"/>
              </w:rPr>
            </m:ctrlPr>
          </m:e>
        </m:bar>
      </m:oMath>
      <w:r>
        <w:rPr>
          <w:rFonts w:hint="eastAsia" w:ascii="宋体" w:hAnsi="宋体" w:cs="黑体" w:eastAsiaTheme="minorEastAsia"/>
          <w:sz w:val="24"/>
        </w:rPr>
        <w:t>——</w:t>
      </w:r>
      <w:r>
        <w:rPr>
          <w:rFonts w:ascii="宋体" w:hAnsi="宋体" w:cs="黑体" w:eastAsiaTheme="minorEastAsia"/>
          <w:sz w:val="24"/>
        </w:rPr>
        <w:t xml:space="preserve"> </w:t>
      </w:r>
      <w:r>
        <w:rPr>
          <w:rFonts w:hint="eastAsia" w:ascii="宋体" w:hAnsi="宋体" w:cs="黑体" w:eastAsiaTheme="minorEastAsia"/>
          <w:sz w:val="24"/>
        </w:rPr>
        <w:t>仪器3次测量防护效果示值的平均值；</w:t>
      </w:r>
    </w:p>
    <w:p>
      <w:pPr>
        <w:spacing w:line="360" w:lineRule="auto"/>
        <w:ind w:firstLine="523" w:firstLineChars="218"/>
        <w:rPr>
          <w:rFonts w:ascii="宋体" w:hAnsi="宋体" w:cs="黑体" w:eastAsiaTheme="minorEastAsia"/>
          <w:sz w:val="24"/>
        </w:rPr>
      </w:pPr>
      <m:oMath>
        <m:bar>
          <m:barPr>
            <m:pos m:val="top"/>
            <m:ctrlPr>
              <w:rPr>
                <w:rFonts w:ascii="Cambria Math" w:hAnsi="Cambria Math" w:cs="黑体" w:eastAsiaTheme="minorEastAsia"/>
                <w:i/>
                <w:sz w:val="24"/>
              </w:rPr>
            </m:ctrlPr>
          </m:barPr>
          <m:e>
            <m:sSub>
              <m:sSubPr>
                <m:ctrlPr>
                  <w:rPr>
                    <w:rFonts w:ascii="Cambria Math" w:hAnsi="Cambria Math" w:cs="黑体" w:eastAsiaTheme="minorEastAsia"/>
                    <w:i/>
                    <w:sz w:val="24"/>
                  </w:rPr>
                </m:ctrlPr>
              </m:sSubPr>
              <m:e>
                <m:r>
                  <m:rPr/>
                  <w:rPr>
                    <w:rFonts w:hint="eastAsia" w:ascii="Cambria Math" w:hAnsi="Cambria Math" w:cs="黑体" w:eastAsiaTheme="minorEastAsia"/>
                    <w:sz w:val="24"/>
                  </w:rPr>
                  <m:t>C</m:t>
                </m:r>
                <m:ctrlPr>
                  <w:rPr>
                    <w:rFonts w:ascii="Cambria Math" w:hAnsi="Cambria Math" w:cs="黑体" w:eastAsiaTheme="minorEastAsia"/>
                    <w:i/>
                    <w:sz w:val="24"/>
                  </w:rPr>
                </m:ctrlPr>
              </m:e>
              <m:sub>
                <m:r>
                  <m:rPr/>
                  <w:rPr>
                    <w:rFonts w:hint="eastAsia" w:ascii="Cambria Math" w:hAnsi="Cambria Math" w:cs="黑体" w:eastAsiaTheme="minorEastAsia"/>
                    <w:sz w:val="24"/>
                  </w:rPr>
                  <m:t>s</m:t>
                </m:r>
                <m:ctrlPr>
                  <w:rPr>
                    <w:rFonts w:ascii="Cambria Math" w:hAnsi="Cambria Math" w:cs="黑体" w:eastAsiaTheme="minorEastAsia"/>
                    <w:i/>
                    <w:sz w:val="24"/>
                  </w:rPr>
                </m:ctrlPr>
              </m:sub>
            </m:sSub>
            <m:ctrlPr>
              <w:rPr>
                <w:rFonts w:ascii="Cambria Math" w:hAnsi="Cambria Math" w:cs="黑体" w:eastAsiaTheme="minorEastAsia"/>
                <w:i/>
                <w:sz w:val="24"/>
              </w:rPr>
            </m:ctrlPr>
          </m:e>
        </m:bar>
      </m:oMath>
      <w:r>
        <w:rPr>
          <w:rFonts w:hint="eastAsia" w:ascii="宋体" w:hAnsi="宋体" w:cs="黑体" w:eastAsiaTheme="minorEastAsia"/>
          <w:sz w:val="24"/>
        </w:rPr>
        <w:t>——</w:t>
      </w:r>
      <w:r>
        <w:rPr>
          <w:rFonts w:ascii="宋体" w:hAnsi="宋体" w:cs="黑体" w:eastAsiaTheme="minorEastAsia"/>
          <w:sz w:val="24"/>
        </w:rPr>
        <w:t xml:space="preserve"> </w:t>
      </w:r>
      <w:r>
        <w:rPr>
          <w:rFonts w:hint="eastAsia" w:ascii="宋体" w:hAnsi="宋体" w:cs="黑体" w:eastAsiaTheme="minorEastAsia"/>
          <w:sz w:val="24"/>
        </w:rPr>
        <w:t>精密光度计3次测量防护效果值的平均值；</w:t>
      </w:r>
    </w:p>
    <w:p>
      <w:pPr>
        <w:spacing w:line="360" w:lineRule="auto"/>
        <w:ind w:firstLine="480" w:firstLineChars="200"/>
        <w:rPr>
          <w:rFonts w:ascii="宋体" w:hAnsi="宋体" w:cs="黑体"/>
          <w:sz w:val="24"/>
        </w:rPr>
      </w:pPr>
      <w:r>
        <w:rPr>
          <w:rFonts w:hint="eastAsia" w:ascii="宋体" w:hAnsi="宋体" w:cs="黑体"/>
          <w:sz w:val="24"/>
        </w:rPr>
        <w:t>更换防护效果约为6</w:t>
      </w:r>
      <w:r>
        <w:rPr>
          <w:rFonts w:ascii="宋体" w:hAnsi="宋体" w:cs="黑体"/>
          <w:sz w:val="24"/>
        </w:rPr>
        <w:t>5</w:t>
      </w:r>
      <w:r>
        <w:rPr>
          <w:rFonts w:hint="eastAsia" w:ascii="宋体" w:hAnsi="宋体" w:cs="黑体"/>
          <w:sz w:val="24"/>
        </w:rPr>
        <w:t>%</w:t>
      </w:r>
      <w:r>
        <w:rPr>
          <w:rFonts w:hint="eastAsia" w:hAnsiTheme="minorEastAsia" w:eastAsiaTheme="minorEastAsia"/>
          <w:iCs/>
          <w:color w:val="000000"/>
          <w:sz w:val="24"/>
        </w:rPr>
        <w:t>~</w:t>
      </w:r>
      <w:r>
        <w:rPr>
          <w:rFonts w:ascii="宋体" w:hAnsi="宋体" w:cs="黑体"/>
          <w:sz w:val="24"/>
        </w:rPr>
        <w:t>85</w:t>
      </w:r>
      <w:r>
        <w:rPr>
          <w:rFonts w:hint="eastAsia" w:ascii="宋体" w:hAnsi="宋体" w:cs="黑体"/>
          <w:sz w:val="24"/>
        </w:rPr>
        <w:t>%的口罩2、防护效果≥8</w:t>
      </w:r>
      <w:r>
        <w:rPr>
          <w:rFonts w:ascii="宋体" w:hAnsi="宋体" w:cs="黑体"/>
          <w:sz w:val="24"/>
        </w:rPr>
        <w:t>5</w:t>
      </w:r>
      <w:r>
        <w:rPr>
          <w:rFonts w:hint="eastAsia" w:ascii="宋体" w:hAnsi="宋体" w:cs="黑体"/>
          <w:sz w:val="24"/>
        </w:rPr>
        <w:t>%的口罩3，按照上述方法获得在对应条件下的示值误差。</w:t>
      </w:r>
    </w:p>
    <w:p>
      <w:pPr>
        <w:spacing w:before="240" w:beforeLines="100" w:after="240" w:afterLines="100" w:line="360" w:lineRule="auto"/>
        <w:rPr>
          <w:rFonts w:ascii="黑体" w:hAnsi="黑体" w:eastAsia="黑体"/>
          <w:sz w:val="24"/>
        </w:rPr>
      </w:pPr>
      <w:r>
        <w:rPr>
          <w:rFonts w:hint="eastAsia" w:ascii="黑体" w:hAnsi="黑体" w:eastAsia="黑体"/>
          <w:sz w:val="24"/>
        </w:rPr>
        <w:t>8  校准结果表达</w:t>
      </w:r>
    </w:p>
    <w:p>
      <w:pPr>
        <w:spacing w:line="360" w:lineRule="auto"/>
        <w:rPr>
          <w:rFonts w:ascii="宋体" w:hAnsi="宋体" w:cs="黑体"/>
          <w:b/>
          <w:bCs/>
          <w:color w:val="000000"/>
          <w:sz w:val="24"/>
        </w:rPr>
      </w:pPr>
      <w:r>
        <w:rPr>
          <w:rFonts w:hint="eastAsia" w:ascii="宋体" w:hAnsi="宋体" w:cs="黑体"/>
          <w:b/>
          <w:bCs/>
          <w:color w:val="000000"/>
          <w:sz w:val="24"/>
        </w:rPr>
        <w:t>8.1  校准记录</w:t>
      </w:r>
    </w:p>
    <w:p>
      <w:pPr>
        <w:spacing w:line="360" w:lineRule="auto"/>
        <w:ind w:firstLine="480" w:firstLineChars="200"/>
        <w:rPr>
          <w:sz w:val="24"/>
        </w:rPr>
      </w:pPr>
      <w:r>
        <w:rPr>
          <w:rFonts w:hint="eastAsia"/>
          <w:sz w:val="24"/>
        </w:rPr>
        <w:t>校准记录应详尽记录测量数据和计算结果。推荐的校准记录格式见附录A。</w:t>
      </w:r>
    </w:p>
    <w:p>
      <w:pPr>
        <w:spacing w:line="360" w:lineRule="auto"/>
        <w:rPr>
          <w:rFonts w:ascii="宋体" w:hAnsi="宋体" w:cs="黑体"/>
          <w:b/>
          <w:bCs/>
          <w:color w:val="000000"/>
          <w:sz w:val="24"/>
        </w:rPr>
      </w:pPr>
      <w:r>
        <w:rPr>
          <w:rFonts w:hint="eastAsia" w:ascii="宋体" w:hAnsi="宋体" w:cs="黑体"/>
          <w:b/>
          <w:bCs/>
          <w:color w:val="000000"/>
          <w:sz w:val="24"/>
        </w:rPr>
        <w:t>8.2  校准证书</w:t>
      </w:r>
    </w:p>
    <w:p>
      <w:pPr>
        <w:spacing w:line="360" w:lineRule="auto"/>
        <w:ind w:firstLine="480"/>
        <w:rPr>
          <w:sz w:val="24"/>
        </w:rPr>
      </w:pPr>
      <w:r>
        <w:rPr>
          <w:rFonts w:hint="eastAsia"/>
          <w:sz w:val="24"/>
        </w:rPr>
        <w:t>经校准的</w:t>
      </w:r>
      <w:r>
        <w:rPr>
          <w:rFonts w:hint="eastAsia" w:cs="宋体"/>
          <w:snapToGrid w:val="0"/>
          <w:color w:val="000000" w:themeColor="text1"/>
          <w:kern w:val="0"/>
          <w:sz w:val="24"/>
          <w14:textFill>
            <w14:solidFill>
              <w14:schemeClr w14:val="tx1"/>
            </w14:solidFill>
          </w14:textFill>
        </w:rPr>
        <w:t>口罩防护效果测试仪</w:t>
      </w:r>
      <w:r>
        <w:rPr>
          <w:rFonts w:hint="eastAsia"/>
          <w:sz w:val="24"/>
        </w:rPr>
        <w:t>应出具校准证书，校准结果应在校准证书上反映。校准证书包括的信息应符合JJF 1071—2010中5.12的要求，推荐的校准证书内页格式见附录B。</w:t>
      </w:r>
    </w:p>
    <w:p>
      <w:pPr>
        <w:spacing w:line="360" w:lineRule="auto"/>
        <w:rPr>
          <w:rFonts w:ascii="宋体" w:hAnsi="宋体" w:cs="黑体"/>
          <w:b/>
          <w:bCs/>
          <w:color w:val="000000"/>
          <w:sz w:val="24"/>
        </w:rPr>
      </w:pPr>
      <w:r>
        <w:rPr>
          <w:rFonts w:hint="eastAsia" w:ascii="宋体" w:hAnsi="宋体" w:cs="黑体"/>
          <w:b/>
          <w:bCs/>
          <w:color w:val="000000"/>
          <w:sz w:val="24"/>
        </w:rPr>
        <w:t>8.3  不确定度</w:t>
      </w:r>
    </w:p>
    <w:p>
      <w:pPr>
        <w:spacing w:line="360" w:lineRule="auto"/>
        <w:ind w:firstLine="465"/>
        <w:rPr>
          <w:sz w:val="24"/>
        </w:rPr>
      </w:pPr>
      <w:r>
        <w:rPr>
          <w:rFonts w:hint="eastAsia"/>
          <w:sz w:val="24"/>
        </w:rPr>
        <w:t>校准证书应给出各校准项目的扩展不确定度，评定示例见附录C。</w:t>
      </w:r>
    </w:p>
    <w:p>
      <w:pPr>
        <w:spacing w:before="240" w:beforeLines="100" w:after="240" w:afterLines="100" w:line="360" w:lineRule="auto"/>
        <w:rPr>
          <w:rFonts w:ascii="黑体" w:hAnsi="黑体" w:eastAsia="黑体"/>
          <w:sz w:val="24"/>
        </w:rPr>
      </w:pPr>
      <w:r>
        <w:rPr>
          <w:rFonts w:hint="eastAsia" w:ascii="黑体" w:hAnsi="黑体" w:eastAsia="黑体"/>
          <w:sz w:val="24"/>
        </w:rPr>
        <w:t>9  复校时间间隔</w:t>
      </w:r>
    </w:p>
    <w:p>
      <w:pPr>
        <w:spacing w:line="360" w:lineRule="auto"/>
        <w:ind w:left="360"/>
        <w:rPr>
          <w:rFonts w:ascii="宋体" w:hAnsi="宋体"/>
          <w:sz w:val="24"/>
        </w:rPr>
      </w:pPr>
      <w:bookmarkStart w:id="15" w:name="_Hlk70448448"/>
      <w:r>
        <w:rPr>
          <w:rFonts w:hint="eastAsia" w:ascii="宋体" w:hAnsi="宋体"/>
          <w:sz w:val="24"/>
        </w:rPr>
        <w:t>在定期进行期间核查的条件下，建议复校时间间隔一般不超过1年。</w:t>
      </w:r>
    </w:p>
    <w:bookmarkEnd w:id="15"/>
    <w:p>
      <w:pPr>
        <w:spacing w:line="360" w:lineRule="auto"/>
        <w:ind w:left="0" w:leftChars="0" w:firstLine="420" w:firstLineChars="200"/>
        <w:rPr>
          <w:sz w:val="24"/>
        </w:rPr>
      </w:pPr>
      <w:r>
        <w:rPr>
          <w:rFonts w:hint="eastAsia" w:ascii="仿宋" w:hAnsi="仿宋" w:eastAsia="仿宋" w:cs="仿宋"/>
          <w:szCs w:val="21"/>
        </w:rPr>
        <w:t>注：</w:t>
      </w:r>
      <w:r>
        <w:rPr>
          <w:rFonts w:hint="eastAsia" w:ascii="仿宋" w:hAnsi="仿宋" w:eastAsia="仿宋" w:cs="仿宋"/>
          <w:szCs w:val="21"/>
        </w:rPr>
        <w:t>由于复校时间间隔的长短是由仪器的使用情况、使用者、仪器本身质量等诸因素所决定的，因此，送校单位可根据实际使用情况自主决定复校时间间隔。</w:t>
      </w:r>
      <w:r>
        <w:rPr>
          <w:rFonts w:hint="eastAsia" w:ascii="仿宋" w:hAnsi="仿宋" w:eastAsia="仿宋" w:cs="仿宋"/>
          <w:sz w:val="21"/>
          <w:szCs w:val="21"/>
        </w:rPr>
        <w:br w:type="page"/>
      </w:r>
      <w:r>
        <w:rPr>
          <w:rFonts w:hint="eastAsia" w:ascii="黑体" w:hAnsi="黑体" w:eastAsia="黑体"/>
          <w:sz w:val="28"/>
          <w:szCs w:val="28"/>
        </w:rPr>
        <w:t>附录</w:t>
      </w:r>
      <w:r>
        <w:rPr>
          <w:rFonts w:ascii="黑体" w:hAnsi="黑体" w:eastAsia="黑体"/>
          <w:sz w:val="28"/>
          <w:szCs w:val="28"/>
        </w:rPr>
        <w:t>A</w:t>
      </w:r>
    </w:p>
    <w:p>
      <w:pPr>
        <w:spacing w:line="360" w:lineRule="auto"/>
        <w:jc w:val="center"/>
        <w:rPr>
          <w:rFonts w:ascii="黑体" w:hAnsi="黑体" w:eastAsia="黑体"/>
          <w:sz w:val="28"/>
          <w:szCs w:val="28"/>
        </w:rPr>
      </w:pPr>
      <w:bookmarkStart w:id="16" w:name="_Hlk71806412"/>
      <w:r>
        <w:rPr>
          <w:rFonts w:hint="eastAsia" w:ascii="黑体" w:hAnsi="黑体" w:eastAsia="黑体" w:cs="宋体"/>
          <w:snapToGrid w:val="0"/>
          <w:color w:val="000000" w:themeColor="text1"/>
          <w:kern w:val="0"/>
          <w:sz w:val="28"/>
          <w:szCs w:val="28"/>
          <w14:textFill>
            <w14:solidFill>
              <w14:schemeClr w14:val="tx1"/>
            </w14:solidFill>
          </w14:textFill>
        </w:rPr>
        <w:t>口罩防护效果测试仪</w:t>
      </w:r>
      <w:r>
        <w:rPr>
          <w:rFonts w:hint="eastAsia" w:ascii="黑体" w:hAnsi="黑体" w:eastAsia="黑体"/>
          <w:sz w:val="28"/>
          <w:szCs w:val="28"/>
        </w:rPr>
        <w:t>校准记录参考格式</w:t>
      </w:r>
    </w:p>
    <w:bookmarkEnd w:id="16"/>
    <w:p>
      <w:pPr>
        <w:spacing w:line="360" w:lineRule="auto"/>
        <w:rPr>
          <w:rFonts w:ascii="宋体" w:hAnsi="宋体" w:cs="宋体"/>
          <w:sz w:val="24"/>
        </w:rPr>
      </w:pPr>
      <w:r>
        <w:rPr>
          <w:rFonts w:ascii="宋体" w:hAnsi="宋体" w:cs="宋体"/>
          <w:sz w:val="24"/>
        </w:rPr>
        <mc:AlternateContent>
          <mc:Choice Requires="wps">
            <w:drawing>
              <wp:anchor distT="0" distB="0" distL="114300" distR="114300" simplePos="0" relativeHeight="251667456" behindDoc="0" locked="0" layoutInCell="1" allowOverlap="1">
                <wp:simplePos x="0" y="0"/>
                <wp:positionH relativeFrom="column">
                  <wp:posOffset>755015</wp:posOffset>
                </wp:positionH>
                <wp:positionV relativeFrom="paragraph">
                  <wp:posOffset>168910</wp:posOffset>
                </wp:positionV>
                <wp:extent cx="1494155" cy="0"/>
                <wp:effectExtent l="6350" t="7620" r="13970" b="11430"/>
                <wp:wrapNone/>
                <wp:docPr id="9" name="Line 21"/>
                <wp:cNvGraphicFramePr/>
                <a:graphic xmlns:a="http://schemas.openxmlformats.org/drawingml/2006/main">
                  <a:graphicData uri="http://schemas.microsoft.com/office/word/2010/wordprocessingShape">
                    <wps:wsp>
                      <wps:cNvCnPr>
                        <a:cxnSpLocks noChangeShapeType="1"/>
                      </wps:cNvCnPr>
                      <wps:spPr bwMode="auto">
                        <a:xfrm>
                          <a:off x="0" y="0"/>
                          <a:ext cx="1494155" cy="0"/>
                        </a:xfrm>
                        <a:prstGeom prst="line">
                          <a:avLst/>
                        </a:prstGeom>
                        <a:noFill/>
                        <a:ln w="12700">
                          <a:solidFill>
                            <a:schemeClr val="tx1">
                              <a:lumMod val="100000"/>
                              <a:lumOff val="0"/>
                            </a:schemeClr>
                          </a:solidFill>
                          <a:round/>
                        </a:ln>
                      </wps:spPr>
                      <wps:bodyPr/>
                    </wps:wsp>
                  </a:graphicData>
                </a:graphic>
              </wp:anchor>
            </w:drawing>
          </mc:Choice>
          <mc:Fallback>
            <w:pict>
              <v:line id="Line 21" o:spid="_x0000_s1026" o:spt="20" style="position:absolute;left:0pt;margin-left:59.45pt;margin-top:13.3pt;height:0pt;width:117.65pt;z-index:251667456;mso-width-relative:page;mso-height-relative:page;" filled="f" stroked="t" coordsize="21600,21600" o:gfxdata="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nC5WNcAAAAJAQAADwAA&#10;AAAAAAABACAAAAAiAAAAZHJzL2Rvd25yZXYueG1sUEsBAhQAFAAAAAgAh07iQDojM8XeAQAA1wMA&#10;AA4AAAAAAAAAAQAgAAAAJgEAAGRycy9lMm9Eb2MueG1sUEsFBgAAAAAGAAYAWQEAAHYFAAAAAA==&#10;">
                <v:fill on="f" focussize="0,0"/>
                <v:stroke weight="1pt" color="#000000 [3229]" joinstyle="round"/>
                <v:imagedata o:title=""/>
                <o:lock v:ext="edit" aspectratio="f"/>
              </v:line>
            </w:pict>
          </mc:Fallback>
        </mc:AlternateContent>
      </w:r>
      <w:r>
        <w:rPr>
          <w:rFonts w:hint="eastAsia" w:ascii="宋体" w:hAnsi="宋体" w:cs="宋体"/>
          <w:sz w:val="24"/>
        </w:rPr>
        <w:t>委托单位：</w:t>
      </w:r>
    </w:p>
    <w:p>
      <w:pPr>
        <w:spacing w:line="360" w:lineRule="auto"/>
        <w:rPr>
          <w:rFonts w:ascii="宋体" w:hAnsi="宋体" w:cs="宋体"/>
          <w:sz w:val="24"/>
        </w:rPr>
      </w:pPr>
      <w:r>
        <w:rPr>
          <w:rFonts w:ascii="宋体" w:hAnsi="宋体" w:cs="宋体"/>
          <w:sz w:val="24"/>
        </w:rPr>
        <mc:AlternateContent>
          <mc:Choice Requires="wps">
            <w:drawing>
              <wp:anchor distT="0" distB="0" distL="114300" distR="114300" simplePos="0" relativeHeight="251669504" behindDoc="0" locked="0" layoutInCell="1" allowOverlap="1">
                <wp:simplePos x="0" y="0"/>
                <wp:positionH relativeFrom="column">
                  <wp:posOffset>3459480</wp:posOffset>
                </wp:positionH>
                <wp:positionV relativeFrom="paragraph">
                  <wp:posOffset>125095</wp:posOffset>
                </wp:positionV>
                <wp:extent cx="1494155" cy="0"/>
                <wp:effectExtent l="0" t="0" r="0" b="0"/>
                <wp:wrapNone/>
                <wp:docPr id="21" name="直接连接符 21"/>
                <wp:cNvGraphicFramePr/>
                <a:graphic xmlns:a="http://schemas.openxmlformats.org/drawingml/2006/main">
                  <a:graphicData uri="http://schemas.microsoft.com/office/word/2010/wordprocessingShape">
                    <wps:wsp>
                      <wps:cNvCnPr/>
                      <wps:spPr>
                        <a:xfrm>
                          <a:off x="0" y="0"/>
                          <a:ext cx="1494155" cy="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272.4pt;margin-top:9.85pt;height:0pt;width:117.65pt;z-index:251669504;mso-width-relative:page;mso-height-relative:page;" filled="f" stroked="t" coordsize="21600,21600" o:gfxdata="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e&#10;I62W1wAAAAkBAAAPAAAAAAAAAAEAIAAAACIAAABkcnMvZG93bnJldi54bWxQSwECFAAUAAAACACH&#10;TuJAHKsHgewBAAC/AwAADgAAAAAAAAABACAAAAAmAQAAZHJzL2Uyb0RvYy54bWxQSwUGAAAAAAYA&#10;BgBZAQAAhAUAAAAA&#10;">
                <v:fill on="f" focussize="0,0"/>
                <v:stroke weight="1pt" color="#000000" joinstyle="round"/>
                <v:imagedata o:title=""/>
                <o:lock v:ext="edit" aspectratio="f"/>
              </v:line>
            </w:pict>
          </mc:Fallback>
        </mc:AlternateContent>
      </w:r>
      <w:r>
        <w:rPr>
          <w:rFonts w:ascii="宋体" w:hAnsi="宋体" w:cs="宋体"/>
          <w:sz w:val="24"/>
        </w:rPr>
        <mc:AlternateContent>
          <mc:Choice Requires="wps">
            <w:drawing>
              <wp:anchor distT="0" distB="0" distL="114300" distR="114300" simplePos="0" relativeHeight="251668480" behindDoc="0" locked="0" layoutInCell="1" allowOverlap="1">
                <wp:simplePos x="0" y="0"/>
                <wp:positionH relativeFrom="column">
                  <wp:posOffset>770890</wp:posOffset>
                </wp:positionH>
                <wp:positionV relativeFrom="paragraph">
                  <wp:posOffset>142875</wp:posOffset>
                </wp:positionV>
                <wp:extent cx="1494155" cy="0"/>
                <wp:effectExtent l="12700" t="11430" r="7620" b="7620"/>
                <wp:wrapNone/>
                <wp:docPr id="8" name="Line 19"/>
                <wp:cNvGraphicFramePr/>
                <a:graphic xmlns:a="http://schemas.openxmlformats.org/drawingml/2006/main">
                  <a:graphicData uri="http://schemas.microsoft.com/office/word/2010/wordprocessingShape">
                    <wps:wsp>
                      <wps:cNvCnPr>
                        <a:cxnSpLocks noChangeShapeType="1"/>
                      </wps:cNvCnPr>
                      <wps:spPr bwMode="auto">
                        <a:xfrm>
                          <a:off x="0" y="0"/>
                          <a:ext cx="1494155" cy="0"/>
                        </a:xfrm>
                        <a:prstGeom prst="line">
                          <a:avLst/>
                        </a:prstGeom>
                        <a:noFill/>
                        <a:ln w="12700">
                          <a:solidFill>
                            <a:schemeClr val="tx1">
                              <a:lumMod val="100000"/>
                              <a:lumOff val="0"/>
                            </a:schemeClr>
                          </a:solidFill>
                          <a:round/>
                        </a:ln>
                      </wps:spPr>
                      <wps:bodyPr/>
                    </wps:wsp>
                  </a:graphicData>
                </a:graphic>
              </wp:anchor>
            </w:drawing>
          </mc:Choice>
          <mc:Fallback>
            <w:pict>
              <v:line id="Line 19" o:spid="_x0000_s1026" o:spt="20" style="position:absolute;left:0pt;margin-left:60.7pt;margin-top:11.25pt;height:0pt;width:117.65pt;z-index:251668480;mso-width-relative:page;mso-height-relative:page;" filled="f" stroked="t" coordsize="21600,21600" o:gfxdata="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BzhYTXAAAACQEAAA8A&#10;AAAAAAAAAQAgAAAAIgAAAGRycy9kb3ducmV2LnhtbFBLAQIUABQAAAAIAIdO4kCUOzTh3wEAANcD&#10;AAAOAAAAAAAAAAEAIAAAACYBAABkcnMvZTJvRG9jLnhtbFBLBQYAAAAABgAGAFkBAAB3BQAAAAA=&#10;">
                <v:fill on="f" focussize="0,0"/>
                <v:stroke weight="1pt" color="#000000 [3229]" joinstyle="round"/>
                <v:imagedata o:title=""/>
                <o:lock v:ext="edit" aspectratio="f"/>
              </v:line>
            </w:pict>
          </mc:Fallback>
        </mc:AlternateContent>
      </w:r>
      <w:r>
        <w:rPr>
          <w:rFonts w:hint="eastAsia" w:ascii="宋体" w:hAnsi="宋体" w:cs="宋体"/>
          <w:sz w:val="24"/>
        </w:rPr>
        <w:t xml:space="preserve">仪器名称： </w:t>
      </w:r>
      <w:r>
        <w:rPr>
          <w:rFonts w:ascii="宋体" w:hAnsi="宋体" w:cs="宋体"/>
          <w:sz w:val="24"/>
        </w:rPr>
        <w:t xml:space="preserve">                        </w:t>
      </w:r>
      <w:r>
        <w:rPr>
          <w:rFonts w:hint="eastAsia" w:ascii="宋体" w:hAnsi="宋体" w:cs="宋体"/>
          <w:sz w:val="24"/>
        </w:rPr>
        <w:t>仪器型号：</w:t>
      </w:r>
    </w:p>
    <w:p>
      <w:pPr>
        <w:spacing w:line="360" w:lineRule="auto"/>
        <w:rPr>
          <w:rFonts w:asciiTheme="minorEastAsia" w:hAnsiTheme="minorEastAsia" w:eastAsiaTheme="minorEastAsia"/>
          <w:sz w:val="24"/>
        </w:rPr>
      </w:pPr>
      <w:r>
        <w:rPr>
          <w:rFonts w:ascii="宋体" w:hAnsi="宋体" w:cs="宋体"/>
          <w:sz w:val="24"/>
        </w:rPr>
        <mc:AlternateContent>
          <mc:Choice Requires="wps">
            <w:drawing>
              <wp:anchor distT="0" distB="0" distL="114300" distR="114300" simplePos="0" relativeHeight="251670528" behindDoc="0" locked="0" layoutInCell="1" allowOverlap="1">
                <wp:simplePos x="0" y="0"/>
                <wp:positionH relativeFrom="column">
                  <wp:posOffset>770890</wp:posOffset>
                </wp:positionH>
                <wp:positionV relativeFrom="paragraph">
                  <wp:posOffset>162560</wp:posOffset>
                </wp:positionV>
                <wp:extent cx="1494155" cy="0"/>
                <wp:effectExtent l="12700" t="13335" r="7620" b="15240"/>
                <wp:wrapNone/>
                <wp:docPr id="7" name="Line 18"/>
                <wp:cNvGraphicFramePr/>
                <a:graphic xmlns:a="http://schemas.openxmlformats.org/drawingml/2006/main">
                  <a:graphicData uri="http://schemas.microsoft.com/office/word/2010/wordprocessingShape">
                    <wps:wsp>
                      <wps:cNvCnPr>
                        <a:cxnSpLocks noChangeShapeType="1"/>
                      </wps:cNvCnPr>
                      <wps:spPr bwMode="auto">
                        <a:xfrm>
                          <a:off x="0" y="0"/>
                          <a:ext cx="1494155" cy="0"/>
                        </a:xfrm>
                        <a:prstGeom prst="line">
                          <a:avLst/>
                        </a:prstGeom>
                        <a:noFill/>
                        <a:ln w="12700">
                          <a:solidFill>
                            <a:schemeClr val="tx1">
                              <a:lumMod val="100000"/>
                              <a:lumOff val="0"/>
                            </a:schemeClr>
                          </a:solidFill>
                          <a:round/>
                        </a:ln>
                      </wps:spPr>
                      <wps:bodyPr/>
                    </wps:wsp>
                  </a:graphicData>
                </a:graphic>
              </wp:anchor>
            </w:drawing>
          </mc:Choice>
          <mc:Fallback>
            <w:pict>
              <v:line id="Line 18" o:spid="_x0000_s1026" o:spt="20" style="position:absolute;left:0pt;margin-left:60.7pt;margin-top:12.8pt;height:0pt;width:117.65pt;z-index:251670528;mso-width-relative:page;mso-height-relative:page;" filled="f" stroked="t" coordsize="21600,21600" o:gfxdata="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bQUWW2AAAAAkBAAAP&#10;AAAAAAAAAAEAIAAAACIAAABkcnMvZG93bnJldi54bWxQSwECFAAUAAAACACHTuJAKIRGJN8BAADX&#10;AwAADgAAAAAAAAABACAAAAAnAQAAZHJzL2Uyb0RvYy54bWxQSwUGAAAAAAYABgBZAQAAeAUAAAAA&#10;">
                <v:fill on="f" focussize="0,0"/>
                <v:stroke weight="1pt" color="#000000 [3229]" joinstyle="round"/>
                <v:imagedata o:title=""/>
                <o:lock v:ext="edit" aspectratio="f"/>
              </v:line>
            </w:pict>
          </mc:Fallback>
        </mc:AlternateContent>
      </w:r>
      <w:r>
        <w:rPr>
          <w:rFonts w:ascii="宋体" w:hAnsi="宋体" w:cs="宋体"/>
          <w:sz w:val="24"/>
        </w:rPr>
        <mc:AlternateContent>
          <mc:Choice Requires="wps">
            <w:drawing>
              <wp:anchor distT="0" distB="0" distL="114300" distR="114300" simplePos="0" relativeHeight="251671552" behindDoc="0" locked="0" layoutInCell="1" allowOverlap="1">
                <wp:simplePos x="0" y="0"/>
                <wp:positionH relativeFrom="column">
                  <wp:posOffset>3472815</wp:posOffset>
                </wp:positionH>
                <wp:positionV relativeFrom="paragraph">
                  <wp:posOffset>149860</wp:posOffset>
                </wp:positionV>
                <wp:extent cx="1494155" cy="0"/>
                <wp:effectExtent l="9525" t="10160" r="10795" b="8890"/>
                <wp:wrapNone/>
                <wp:docPr id="6" name="Line 17"/>
                <wp:cNvGraphicFramePr/>
                <a:graphic xmlns:a="http://schemas.openxmlformats.org/drawingml/2006/main">
                  <a:graphicData uri="http://schemas.microsoft.com/office/word/2010/wordprocessingShape">
                    <wps:wsp>
                      <wps:cNvCnPr>
                        <a:cxnSpLocks noChangeShapeType="1"/>
                      </wps:cNvCnPr>
                      <wps:spPr bwMode="auto">
                        <a:xfrm>
                          <a:off x="0" y="0"/>
                          <a:ext cx="1494155" cy="0"/>
                        </a:xfrm>
                        <a:prstGeom prst="line">
                          <a:avLst/>
                        </a:prstGeom>
                        <a:noFill/>
                        <a:ln w="12700">
                          <a:solidFill>
                            <a:schemeClr val="tx1">
                              <a:lumMod val="100000"/>
                              <a:lumOff val="0"/>
                            </a:schemeClr>
                          </a:solidFill>
                          <a:round/>
                        </a:ln>
                      </wps:spPr>
                      <wps:bodyPr/>
                    </wps:wsp>
                  </a:graphicData>
                </a:graphic>
              </wp:anchor>
            </w:drawing>
          </mc:Choice>
          <mc:Fallback>
            <w:pict>
              <v:line id="Line 17" o:spid="_x0000_s1026" o:spt="20" style="position:absolute;left:0pt;margin-left:273.45pt;margin-top:11.8pt;height:0pt;width:117.65pt;z-index:251671552;mso-width-relative:page;mso-height-relative:page;" filled="f" stroked="t" coordsize="21600,21600" o:gfxdata="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qaWG12AAAAAkBAAAP&#10;AAAAAAAAAAEAIAAAACIAAABkcnMvZG93bnJldi54bWxQSwECFAAUAAAACACHTuJAqaTCCd8BAADX&#10;AwAADgAAAAAAAAABACAAAAAnAQAAZHJzL2Uyb0RvYy54bWxQSwUGAAAAAAYABgBZAQAAeAUAAAAA&#10;">
                <v:fill on="f" focussize="0,0"/>
                <v:stroke weight="1pt" color="#000000 [3229]" joinstyle="round"/>
                <v:imagedata o:title=""/>
                <o:lock v:ext="edit" aspectratio="f"/>
              </v:line>
            </w:pict>
          </mc:Fallback>
        </mc:AlternateContent>
      </w:r>
      <w:r>
        <w:rPr>
          <w:rFonts w:hint="eastAsia" w:asciiTheme="minorEastAsia" w:hAnsiTheme="minorEastAsia" w:eastAsiaTheme="minorEastAsia"/>
          <w:sz w:val="24"/>
        </w:rPr>
        <w:t xml:space="preserve">出厂编号： </w:t>
      </w:r>
      <w:r>
        <w:rPr>
          <w:rFonts w:asciiTheme="minorEastAsia" w:hAnsiTheme="minorEastAsia" w:eastAsiaTheme="minorEastAsia"/>
          <w:sz w:val="24"/>
        </w:rPr>
        <w:t xml:space="preserve">                        </w:t>
      </w:r>
      <w:r>
        <w:rPr>
          <w:rFonts w:hint="eastAsia" w:asciiTheme="minorEastAsia" w:hAnsiTheme="minorEastAsia" w:eastAsiaTheme="minorEastAsia"/>
          <w:sz w:val="24"/>
        </w:rPr>
        <w:t>制造厂商：</w:t>
      </w:r>
    </w:p>
    <w:p>
      <w:pPr>
        <w:spacing w:line="360" w:lineRule="auto"/>
        <w:rPr>
          <w:rFonts w:eastAsiaTheme="minorEastAsia"/>
          <w:sz w:val="24"/>
        </w:rPr>
      </w:pPr>
      <w:r>
        <w:rPr>
          <w:rFonts w:ascii="宋体" w:hAnsi="宋体" w:cs="宋体"/>
          <w:sz w:val="24"/>
        </w:rPr>
        <mc:AlternateContent>
          <mc:Choice Requires="wps">
            <w:drawing>
              <wp:anchor distT="0" distB="0" distL="114300" distR="114300" simplePos="0" relativeHeight="251673600" behindDoc="0" locked="0" layoutInCell="1" allowOverlap="1">
                <wp:simplePos x="0" y="0"/>
                <wp:positionH relativeFrom="column">
                  <wp:posOffset>3724275</wp:posOffset>
                </wp:positionH>
                <wp:positionV relativeFrom="paragraph">
                  <wp:posOffset>131445</wp:posOffset>
                </wp:positionV>
                <wp:extent cx="1183005" cy="8890"/>
                <wp:effectExtent l="0" t="6350" r="17145" b="13335"/>
                <wp:wrapNone/>
                <wp:docPr id="25" name="直接连接符 25"/>
                <wp:cNvGraphicFramePr/>
                <a:graphic xmlns:a="http://schemas.openxmlformats.org/drawingml/2006/main">
                  <a:graphicData uri="http://schemas.microsoft.com/office/word/2010/wordprocessingShape">
                    <wps:wsp>
                      <wps:cNvCnPr/>
                      <wps:spPr>
                        <a:xfrm flipV="1">
                          <a:off x="0" y="0"/>
                          <a:ext cx="1183005" cy="889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293.25pt;margin-top:10.35pt;height:0.7pt;width:93.15pt;z-index:251673600;mso-width-relative:page;mso-height-relative:page;" filled="f" stroked="t" coordsize="21600,21600" o:gfxdata="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oriLvYAAAACQEAAA8AAAAAAAAAAQAgAAAAIgAAAGRycy9kb3ducmV2LnhtbFBL&#10;AQIUABQAAAAIAIdO4kDuw1Un9gEAAMwDAAAOAAAAAAAAAAEAIAAAACcBAABkcnMvZTJvRG9jLnht&#10;bFBLBQYAAAAABgAGAFkBAACPBQAAAAA=&#10;">
                <v:fill on="f" focussize="0,0"/>
                <v:stroke weight="1pt" color="#000000" joinstyle="round"/>
                <v:imagedata o:title=""/>
                <o:lock v:ext="edit" aspectratio="f"/>
              </v:line>
            </w:pict>
          </mc:Fallback>
        </mc:AlternateContent>
      </w:r>
      <w:r>
        <w:rPr>
          <w:rFonts w:ascii="宋体" w:hAnsi="宋体" w:cs="宋体"/>
          <w:sz w:val="24"/>
        </w:rPr>
        <mc:AlternateContent>
          <mc:Choice Requires="wps">
            <w:drawing>
              <wp:anchor distT="0" distB="0" distL="114300" distR="114300" simplePos="0" relativeHeight="251672576" behindDoc="0" locked="0" layoutInCell="1" allowOverlap="1">
                <wp:simplePos x="0" y="0"/>
                <wp:positionH relativeFrom="column">
                  <wp:posOffset>1028700</wp:posOffset>
                </wp:positionH>
                <wp:positionV relativeFrom="paragraph">
                  <wp:posOffset>167640</wp:posOffset>
                </wp:positionV>
                <wp:extent cx="1193165" cy="4445"/>
                <wp:effectExtent l="0" t="0" r="0" b="0"/>
                <wp:wrapNone/>
                <wp:docPr id="5" name="Line 16"/>
                <wp:cNvGraphicFramePr/>
                <a:graphic xmlns:a="http://schemas.openxmlformats.org/drawingml/2006/main">
                  <a:graphicData uri="http://schemas.microsoft.com/office/word/2010/wordprocessingShape">
                    <wps:wsp>
                      <wps:cNvCnPr>
                        <a:cxnSpLocks noChangeShapeType="1"/>
                      </wps:cNvCnPr>
                      <wps:spPr bwMode="auto">
                        <a:xfrm flipV="1">
                          <a:off x="0" y="0"/>
                          <a:ext cx="1193165" cy="4445"/>
                        </a:xfrm>
                        <a:prstGeom prst="line">
                          <a:avLst/>
                        </a:prstGeom>
                        <a:noFill/>
                        <a:ln w="12700">
                          <a:solidFill>
                            <a:schemeClr val="tx1">
                              <a:lumMod val="100000"/>
                              <a:lumOff val="0"/>
                            </a:schemeClr>
                          </a:solidFill>
                          <a:round/>
                        </a:ln>
                      </wps:spPr>
                      <wps:bodyPr/>
                    </wps:wsp>
                  </a:graphicData>
                </a:graphic>
              </wp:anchor>
            </w:drawing>
          </mc:Choice>
          <mc:Fallback>
            <w:pict>
              <v:line id="Line 16" o:spid="_x0000_s1026" o:spt="20" style="position:absolute;left:0pt;flip:y;margin-left:81pt;margin-top:13.2pt;height:0.35pt;width:93.95pt;z-index:251672576;mso-width-relative:page;mso-height-relative:page;" filled="f" stroked="t" coordsize="21600,21600" o:gfxdata="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kO+r5&#10;2AAAAAkBAAAPAAAAAAAAAAEAIAAAACIAAABkcnMvZG93bnJldi54bWxQSwECFAAUAAAACACHTuJA&#10;RCBcE+gBAADkAwAADgAAAAAAAAABACAAAAAnAQAAZHJzL2Uyb0RvYy54bWxQSwUGAAAAAAYABgBZ&#10;AQAAgQUAAAAA&#10;">
                <v:fill on="f" focussize="0,0"/>
                <v:stroke weight="1pt" color="#000000 [3229]" joinstyle="round"/>
                <v:imagedata o:title=""/>
                <o:lock v:ext="edit" aspectratio="f"/>
              </v:line>
            </w:pict>
          </mc:Fallback>
        </mc:AlternateContent>
      </w:r>
      <w:r>
        <w:rPr>
          <w:rFonts w:hint="eastAsia" w:asciiTheme="minorEastAsia" w:hAnsiTheme="minorEastAsia" w:eastAsiaTheme="minorEastAsia"/>
          <w:sz w:val="24"/>
        </w:rPr>
        <w:t xml:space="preserve">校准环境温度： </w:t>
      </w:r>
      <w:r>
        <w:rPr>
          <w:rFonts w:asciiTheme="minorEastAsia" w:hAnsiTheme="minorEastAsia" w:eastAsiaTheme="minorEastAsia"/>
          <w:sz w:val="24"/>
        </w:rPr>
        <w:t xml:space="preserve">               </w:t>
      </w:r>
      <w:r>
        <w:rPr>
          <w:rFonts w:eastAsiaTheme="minorEastAsia"/>
          <w:sz w:val="24"/>
        </w:rPr>
        <w:t>℃</w:t>
      </w:r>
      <w:r>
        <w:rPr>
          <w:rFonts w:hint="eastAsia" w:asciiTheme="minorEastAsia" w:hAnsiTheme="minorEastAsia" w:eastAsiaTheme="minorEastAsia"/>
          <w:sz w:val="24"/>
        </w:rPr>
        <w:t xml:space="preserve"> </w:t>
      </w:r>
      <w:r>
        <w:rPr>
          <w:rFonts w:asciiTheme="minorEastAsia" w:hAnsiTheme="minorEastAsia" w:eastAsiaTheme="minorEastAsia"/>
          <w:sz w:val="24"/>
        </w:rPr>
        <w:t xml:space="preserve">  </w:t>
      </w:r>
      <w:r>
        <w:rPr>
          <w:rFonts w:hint="eastAsia" w:asciiTheme="minorEastAsia" w:hAnsiTheme="minorEastAsia" w:eastAsiaTheme="minorEastAsia"/>
          <w:sz w:val="24"/>
        </w:rPr>
        <w:t xml:space="preserve">校准环境湿度： </w:t>
      </w:r>
      <w:r>
        <w:rPr>
          <w:rFonts w:asciiTheme="minorEastAsia" w:hAnsiTheme="minorEastAsia" w:eastAsiaTheme="minorEastAsia"/>
          <w:sz w:val="24"/>
        </w:rPr>
        <w:t xml:space="preserve">               </w:t>
      </w:r>
      <w:r>
        <w:rPr>
          <w:rFonts w:eastAsiaTheme="minorEastAsia"/>
          <w:sz w:val="24"/>
        </w:rPr>
        <w:t>%RH</w:t>
      </w:r>
    </w:p>
    <w:p>
      <w:pPr>
        <w:spacing w:line="360" w:lineRule="auto"/>
        <w:rPr>
          <w:rFonts w:eastAsiaTheme="minorEastAsia"/>
          <w:sz w:val="24"/>
        </w:rPr>
      </w:pPr>
      <w:r>
        <w:rPr>
          <w:rFonts w:ascii="宋体" w:hAnsi="宋体" w:cs="宋体"/>
          <w:sz w:val="24"/>
        </w:rPr>
        <mc:AlternateContent>
          <mc:Choice Requires="wps">
            <w:drawing>
              <wp:anchor distT="0" distB="0" distL="114300" distR="114300" simplePos="0" relativeHeight="251677696" behindDoc="0" locked="0" layoutInCell="1" allowOverlap="1">
                <wp:simplePos x="0" y="0"/>
                <wp:positionH relativeFrom="column">
                  <wp:posOffset>3470275</wp:posOffset>
                </wp:positionH>
                <wp:positionV relativeFrom="paragraph">
                  <wp:posOffset>161290</wp:posOffset>
                </wp:positionV>
                <wp:extent cx="1494155" cy="0"/>
                <wp:effectExtent l="6985" t="14605" r="13335" b="13970"/>
                <wp:wrapNone/>
                <wp:docPr id="4" name="Line 14"/>
                <wp:cNvGraphicFramePr/>
                <a:graphic xmlns:a="http://schemas.openxmlformats.org/drawingml/2006/main">
                  <a:graphicData uri="http://schemas.microsoft.com/office/word/2010/wordprocessingShape">
                    <wps:wsp>
                      <wps:cNvCnPr>
                        <a:cxnSpLocks noChangeShapeType="1"/>
                      </wps:cNvCnPr>
                      <wps:spPr bwMode="auto">
                        <a:xfrm>
                          <a:off x="0" y="0"/>
                          <a:ext cx="1494155" cy="0"/>
                        </a:xfrm>
                        <a:prstGeom prst="line">
                          <a:avLst/>
                        </a:prstGeom>
                        <a:noFill/>
                        <a:ln w="12700">
                          <a:solidFill>
                            <a:schemeClr val="tx1">
                              <a:lumMod val="100000"/>
                              <a:lumOff val="0"/>
                            </a:schemeClr>
                          </a:solidFill>
                          <a:round/>
                        </a:ln>
                      </wps:spPr>
                      <wps:bodyPr/>
                    </wps:wsp>
                  </a:graphicData>
                </a:graphic>
              </wp:anchor>
            </w:drawing>
          </mc:Choice>
          <mc:Fallback>
            <w:pict>
              <v:line id="Line 14" o:spid="_x0000_s1026" o:spt="20" style="position:absolute;left:0pt;margin-left:273.25pt;margin-top:12.7pt;height:0pt;width:117.65pt;z-index:251677696;mso-width-relative:page;mso-height-relative:page;" filled="f" stroked="t" coordsize="21600,21600" o:gfxdata="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T4HA/2AAAAAkBAAAP&#10;AAAAAAAAAAEAIAAAACIAAABkcnMvZG93bnJldi54bWxQSwECFAAUAAAACACHTuJATk1hT98BAADX&#10;AwAADgAAAAAAAAABACAAAAAnAQAAZHJzL2Uyb0RvYy54bWxQSwUGAAAAAAYABgBZAQAAeAUAAAAA&#10;">
                <v:fill on="f" focussize="0,0"/>
                <v:stroke weight="1pt" color="#000000 [3229]" joinstyle="round"/>
                <v:imagedata o:title=""/>
                <o:lock v:ext="edit" aspectratio="f"/>
              </v:line>
            </w:pict>
          </mc:Fallback>
        </mc:AlternateContent>
      </w:r>
      <w:r>
        <w:rPr>
          <w:rFonts w:ascii="宋体" w:hAnsi="宋体" w:cs="宋体"/>
          <w:sz w:val="24"/>
        </w:rPr>
        <mc:AlternateContent>
          <mc:Choice Requires="wps">
            <w:drawing>
              <wp:anchor distT="0" distB="0" distL="114300" distR="114300" simplePos="0" relativeHeight="251676672" behindDoc="0" locked="0" layoutInCell="1" allowOverlap="1">
                <wp:simplePos x="0" y="0"/>
                <wp:positionH relativeFrom="column">
                  <wp:posOffset>781050</wp:posOffset>
                </wp:positionH>
                <wp:positionV relativeFrom="paragraph">
                  <wp:posOffset>151130</wp:posOffset>
                </wp:positionV>
                <wp:extent cx="1494155" cy="0"/>
                <wp:effectExtent l="0" t="0" r="0" b="0"/>
                <wp:wrapNone/>
                <wp:docPr id="28" name="直接连接符 28"/>
                <wp:cNvGraphicFramePr/>
                <a:graphic xmlns:a="http://schemas.openxmlformats.org/drawingml/2006/main">
                  <a:graphicData uri="http://schemas.microsoft.com/office/word/2010/wordprocessingShape">
                    <wps:wsp>
                      <wps:cNvCnPr/>
                      <wps:spPr>
                        <a:xfrm>
                          <a:off x="0" y="0"/>
                          <a:ext cx="1494155" cy="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61.5pt;margin-top:11.9pt;height:0pt;width:117.65pt;z-index:251676672;mso-width-relative:page;mso-height-relative:page;" filled="f" stroked="t" coordsize="21600,21600" o:gfxdata="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4&#10;yBbW1wAAAAkBAAAPAAAAAAAAAAEAIAAAACIAAABkcnMvZG93bnJldi54bWxQSwECFAAUAAAACACH&#10;TuJAk6W1zOwBAAC/AwAADgAAAAAAAAABACAAAAAmAQAAZHJzL2Uyb0RvYy54bWxQSwUGAAAAAAYA&#10;BgBZAQAAhAUAAAAA&#10;">
                <v:fill on="f" focussize="0,0"/>
                <v:stroke weight="1pt" color="#000000" joinstyle="round"/>
                <v:imagedata o:title=""/>
                <o:lock v:ext="edit" aspectratio="f"/>
              </v:line>
            </w:pict>
          </mc:Fallback>
        </mc:AlternateContent>
      </w:r>
      <w:r>
        <w:rPr>
          <w:rFonts w:hint="eastAsia" w:eastAsiaTheme="minorEastAsia"/>
          <w:sz w:val="24"/>
        </w:rPr>
        <w:t xml:space="preserve">校准单位： </w:t>
      </w:r>
      <w:r>
        <w:rPr>
          <w:rFonts w:eastAsiaTheme="minorEastAsia"/>
          <w:sz w:val="24"/>
        </w:rPr>
        <w:t xml:space="preserve">                        </w:t>
      </w:r>
      <w:r>
        <w:rPr>
          <w:rFonts w:hint="eastAsia" w:eastAsiaTheme="minorEastAsia"/>
          <w:sz w:val="24"/>
        </w:rPr>
        <w:t xml:space="preserve">校准地点： </w:t>
      </w:r>
      <w:r>
        <w:rPr>
          <w:rFonts w:eastAsiaTheme="minorEastAsia"/>
          <w:sz w:val="24"/>
        </w:rPr>
        <w:t xml:space="preserve">                    </w:t>
      </w:r>
    </w:p>
    <w:p>
      <w:pPr>
        <w:spacing w:line="360" w:lineRule="auto"/>
        <w:rPr>
          <w:rFonts w:eastAsiaTheme="minorEastAsia"/>
          <w:sz w:val="24"/>
        </w:rPr>
      </w:pPr>
      <w:r>
        <w:rPr>
          <w:rFonts w:ascii="宋体" w:hAnsi="宋体" w:cs="宋体"/>
          <w:sz w:val="24"/>
        </w:rPr>
        <mc:AlternateContent>
          <mc:Choice Requires="wps">
            <w:drawing>
              <wp:anchor distT="0" distB="0" distL="114300" distR="114300" simplePos="0" relativeHeight="251679744" behindDoc="0" locked="0" layoutInCell="1" allowOverlap="1">
                <wp:simplePos x="0" y="0"/>
                <wp:positionH relativeFrom="column">
                  <wp:posOffset>3457575</wp:posOffset>
                </wp:positionH>
                <wp:positionV relativeFrom="paragraph">
                  <wp:posOffset>156210</wp:posOffset>
                </wp:positionV>
                <wp:extent cx="1494155" cy="0"/>
                <wp:effectExtent l="13335" t="10795" r="6985" b="8255"/>
                <wp:wrapNone/>
                <wp:docPr id="3" name="Line 12"/>
                <wp:cNvGraphicFramePr/>
                <a:graphic xmlns:a="http://schemas.openxmlformats.org/drawingml/2006/main">
                  <a:graphicData uri="http://schemas.microsoft.com/office/word/2010/wordprocessingShape">
                    <wps:wsp>
                      <wps:cNvCnPr>
                        <a:cxnSpLocks noChangeShapeType="1"/>
                      </wps:cNvCnPr>
                      <wps:spPr bwMode="auto">
                        <a:xfrm>
                          <a:off x="0" y="0"/>
                          <a:ext cx="1494155" cy="0"/>
                        </a:xfrm>
                        <a:prstGeom prst="line">
                          <a:avLst/>
                        </a:prstGeom>
                        <a:noFill/>
                        <a:ln w="12700">
                          <a:solidFill>
                            <a:schemeClr val="tx1">
                              <a:lumMod val="100000"/>
                              <a:lumOff val="0"/>
                            </a:schemeClr>
                          </a:solidFill>
                          <a:round/>
                        </a:ln>
                      </wps:spPr>
                      <wps:bodyPr/>
                    </wps:wsp>
                  </a:graphicData>
                </a:graphic>
              </wp:anchor>
            </w:drawing>
          </mc:Choice>
          <mc:Fallback>
            <w:pict>
              <v:line id="Line 12" o:spid="_x0000_s1026" o:spt="20" style="position:absolute;left:0pt;margin-left:272.25pt;margin-top:12.3pt;height:0pt;width:117.65pt;z-index:251679744;mso-width-relative:page;mso-height-relative:page;" filled="f" stroked="t" coordsize="21600,21600" o:gfxdata="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F4uS2AAAAAkBAAAP&#10;AAAAAAAAAAEAIAAAACIAAABkcnMvZG93bnJldi54bWxQSwECFAAUAAAACACHTuJAszZb9t8BAADX&#10;AwAADgAAAAAAAAABACAAAAAnAQAAZHJzL2Uyb0RvYy54bWxQSwUGAAAAAAYABgBZAQAAeAUAAAAA&#10;">
                <v:fill on="f" focussize="0,0"/>
                <v:stroke weight="1pt" color="#000000 [3229]" joinstyle="round"/>
                <v:imagedata o:title=""/>
                <o:lock v:ext="edit" aspectratio="f"/>
              </v:line>
            </w:pict>
          </mc:Fallback>
        </mc:AlternateContent>
      </w:r>
      <w:r>
        <w:rPr>
          <w:rFonts w:ascii="宋体" w:hAnsi="宋体" w:cs="宋体"/>
          <w:sz w:val="24"/>
        </w:rPr>
        <mc:AlternateContent>
          <mc:Choice Requires="wps">
            <w:drawing>
              <wp:anchor distT="0" distB="0" distL="114300" distR="114300" simplePos="0" relativeHeight="251678720" behindDoc="0" locked="0" layoutInCell="1" allowOverlap="1">
                <wp:simplePos x="0" y="0"/>
                <wp:positionH relativeFrom="column">
                  <wp:posOffset>771525</wp:posOffset>
                </wp:positionH>
                <wp:positionV relativeFrom="paragraph">
                  <wp:posOffset>161290</wp:posOffset>
                </wp:positionV>
                <wp:extent cx="1494155" cy="0"/>
                <wp:effectExtent l="13335" t="6350" r="6985" b="12700"/>
                <wp:wrapNone/>
                <wp:docPr id="2" name="Line 11"/>
                <wp:cNvGraphicFramePr/>
                <a:graphic xmlns:a="http://schemas.openxmlformats.org/drawingml/2006/main">
                  <a:graphicData uri="http://schemas.microsoft.com/office/word/2010/wordprocessingShape">
                    <wps:wsp>
                      <wps:cNvCnPr>
                        <a:cxnSpLocks noChangeShapeType="1"/>
                      </wps:cNvCnPr>
                      <wps:spPr bwMode="auto">
                        <a:xfrm>
                          <a:off x="0" y="0"/>
                          <a:ext cx="1494155" cy="0"/>
                        </a:xfrm>
                        <a:prstGeom prst="line">
                          <a:avLst/>
                        </a:prstGeom>
                        <a:noFill/>
                        <a:ln w="12700">
                          <a:solidFill>
                            <a:schemeClr val="tx1">
                              <a:lumMod val="100000"/>
                              <a:lumOff val="0"/>
                            </a:schemeClr>
                          </a:solidFill>
                          <a:round/>
                        </a:ln>
                      </wps:spPr>
                      <wps:bodyPr/>
                    </wps:wsp>
                  </a:graphicData>
                </a:graphic>
              </wp:anchor>
            </w:drawing>
          </mc:Choice>
          <mc:Fallback>
            <w:pict>
              <v:line id="Line 11" o:spid="_x0000_s1026" o:spt="20" style="position:absolute;left:0pt;margin-left:60.75pt;margin-top:12.7pt;height:0pt;width:117.65pt;z-index:251678720;mso-width-relative:page;mso-height-relative:page;" filled="f" stroked="t" coordsize="21600,21600" o:gfxdata="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70AeKdcAAAAJAQAADwAA&#10;AAAAAAABACAAAAAiAAAAZHJzL2Rvd25yZXYueG1sUEsBAhQAFAAAAAgAh07iQGd3hYTeAQAA1wMA&#10;AA4AAAAAAAAAAQAgAAAAJgEAAGRycy9lMm9Eb2MueG1sUEsFBgAAAAAGAAYAWQEAAHYFAAAAAA==&#10;">
                <v:fill on="f" focussize="0,0"/>
                <v:stroke weight="1pt" color="#000000 [3229]" joinstyle="round"/>
                <v:imagedata o:title=""/>
                <o:lock v:ext="edit" aspectratio="f"/>
              </v:line>
            </w:pict>
          </mc:Fallback>
        </mc:AlternateContent>
      </w:r>
      <w:r>
        <w:rPr>
          <w:rFonts w:hint="eastAsia" w:eastAsiaTheme="minorEastAsia"/>
          <w:sz w:val="24"/>
        </w:rPr>
        <w:t xml:space="preserve">校准日期： </w:t>
      </w:r>
      <w:r>
        <w:rPr>
          <w:rFonts w:eastAsiaTheme="minorEastAsia"/>
          <w:sz w:val="24"/>
        </w:rPr>
        <w:t xml:space="preserve">                        </w:t>
      </w:r>
      <w:r>
        <w:rPr>
          <w:rFonts w:hint="eastAsia" w:eastAsiaTheme="minorEastAsia"/>
          <w:sz w:val="24"/>
        </w:rPr>
        <w:t xml:space="preserve">校准依据： </w:t>
      </w:r>
      <w:r>
        <w:rPr>
          <w:rFonts w:eastAsiaTheme="minorEastAsia"/>
          <w:sz w:val="24"/>
        </w:rPr>
        <w:t xml:space="preserve">                    </w:t>
      </w:r>
    </w:p>
    <w:p>
      <w:pPr>
        <w:spacing w:line="360" w:lineRule="auto"/>
        <w:rPr>
          <w:rFonts w:eastAsiaTheme="minorEastAsia"/>
          <w:sz w:val="24"/>
        </w:rPr>
      </w:pPr>
      <w:r>
        <w:rPr>
          <w:rFonts w:hint="eastAsia" w:eastAsiaTheme="minorEastAsia"/>
          <w:sz w:val="24"/>
        </w:rPr>
        <w:t>主要标准器：</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4"/>
        <w:gridCol w:w="1857"/>
        <w:gridCol w:w="1857"/>
        <w:gridCol w:w="1857"/>
        <w:gridCol w:w="1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999" w:type="pc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标准器名称</w:t>
            </w:r>
          </w:p>
        </w:tc>
        <w:tc>
          <w:tcPr>
            <w:tcW w:w="1000" w:type="pc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测量范围</w:t>
            </w:r>
          </w:p>
        </w:tc>
        <w:tc>
          <w:tcPr>
            <w:tcW w:w="1000" w:type="pc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最大允许误差</w:t>
            </w:r>
          </w:p>
        </w:tc>
        <w:tc>
          <w:tcPr>
            <w:tcW w:w="1000" w:type="pc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证书标号</w:t>
            </w:r>
          </w:p>
        </w:tc>
        <w:tc>
          <w:tcPr>
            <w:tcW w:w="1000" w:type="pct"/>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99" w:type="pct"/>
            <w:vAlign w:val="center"/>
          </w:tcPr>
          <w:p>
            <w:pPr>
              <w:spacing w:before="120" w:beforeLines="50" w:after="120" w:afterLines="5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精密气溶胶光度计（上游）</w:t>
            </w: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99" w:type="pct"/>
            <w:vAlign w:val="center"/>
          </w:tcPr>
          <w:p>
            <w:pPr>
              <w:spacing w:before="120" w:beforeLines="50" w:after="120" w:afterLines="5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精密气溶胶光度计（下游）</w:t>
            </w: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99" w:type="pct"/>
            <w:vAlign w:val="center"/>
          </w:tcPr>
          <w:p>
            <w:pPr>
              <w:spacing w:before="120" w:beforeLines="50" w:after="120" w:afterLines="5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扫描电迁移率粒径谱仪</w:t>
            </w: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99" w:type="pct"/>
            <w:vAlign w:val="center"/>
          </w:tcPr>
          <w:p>
            <w:pPr>
              <w:spacing w:before="240" w:beforeLines="100" w:after="240" w:afterLines="1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电子秒表</w:t>
            </w: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999" w:type="pct"/>
            <w:vAlign w:val="center"/>
          </w:tcPr>
          <w:p>
            <w:pPr>
              <w:spacing w:before="240" w:beforeLines="100" w:after="240" w:afterLines="1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罗茨流量计</w:t>
            </w: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c>
          <w:tcPr>
            <w:tcW w:w="1000" w:type="pct"/>
            <w:vAlign w:val="center"/>
          </w:tcPr>
          <w:p>
            <w:pPr>
              <w:spacing w:before="120" w:beforeLines="50" w:after="120" w:afterLines="50"/>
              <w:jc w:val="center"/>
              <w:rPr>
                <w:rFonts w:asciiTheme="minorEastAsia" w:hAnsiTheme="minorEastAsia" w:eastAsiaTheme="minorEastAsia"/>
                <w:sz w:val="21"/>
                <w:szCs w:val="21"/>
              </w:rPr>
            </w:pPr>
          </w:p>
        </w:tc>
      </w:tr>
    </w:tbl>
    <w:p>
      <w:pPr>
        <w:pStyle w:val="20"/>
        <w:numPr>
          <w:ilvl w:val="0"/>
          <w:numId w:val="1"/>
        </w:numPr>
        <w:spacing w:line="360" w:lineRule="auto"/>
        <w:ind w:firstLineChars="0"/>
        <w:rPr>
          <w:rFonts w:asciiTheme="minorEastAsia" w:hAnsiTheme="minorEastAsia" w:eastAsiaTheme="minorEastAsia"/>
        </w:rPr>
      </w:pPr>
      <w:r>
        <w:rPr>
          <w:rFonts w:hint="eastAsia" w:asciiTheme="minorEastAsia" w:hAnsiTheme="minorEastAsia" w:eastAsiaTheme="minorEastAsia"/>
        </w:rPr>
        <w:t>校准前准备：</w:t>
      </w:r>
    </w:p>
    <w:p>
      <w:pPr>
        <w:pStyle w:val="20"/>
        <w:spacing w:line="360" w:lineRule="auto"/>
        <w:ind w:left="480" w:firstLine="0" w:firstLineChars="0"/>
      </w:pPr>
      <w:r>
        <mc:AlternateContent>
          <mc:Choice Requires="wps">
            <w:drawing>
              <wp:anchor distT="0" distB="0" distL="114300" distR="114300" simplePos="0" relativeHeight="251674624" behindDoc="0" locked="0" layoutInCell="1" allowOverlap="1">
                <wp:simplePos x="0" y="0"/>
                <wp:positionH relativeFrom="column">
                  <wp:posOffset>2967990</wp:posOffset>
                </wp:positionH>
                <wp:positionV relativeFrom="paragraph">
                  <wp:posOffset>123190</wp:posOffset>
                </wp:positionV>
                <wp:extent cx="2008505" cy="20955"/>
                <wp:effectExtent l="0" t="0" r="10795" b="17145"/>
                <wp:wrapNone/>
                <wp:docPr id="26" name="直接连接符 26"/>
                <wp:cNvGraphicFramePr/>
                <a:graphic xmlns:a="http://schemas.openxmlformats.org/drawingml/2006/main">
                  <a:graphicData uri="http://schemas.microsoft.com/office/word/2010/wordprocessingShape">
                    <wps:wsp>
                      <wps:cNvCnPr/>
                      <wps:spPr>
                        <a:xfrm flipV="1">
                          <a:off x="0" y="0"/>
                          <a:ext cx="2008505" cy="20955"/>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233.7pt;margin-top:9.7pt;height:1.65pt;width:158.15pt;z-index:251674624;mso-width-relative:page;mso-height-relative:page;" filled="f" stroked="t" coordsize="21600,21600" o:gfxdata="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1P9t2QAAAAkBAAAPAAAAAAAAAAEAIAAAACIAAABkcnMvZG93bnJldi54bWxQ&#10;SwECFAAUAAAACACHTuJAnqb/jfYBAADNAwAADgAAAAAAAAABACAAAAAoAQAAZHJzL2Uyb0RvYy54&#10;bWxQSwUGAAAAAAYABgBZAQAAkAUAAAAA&#10;">
                <v:fill on="f" focussize="0,0"/>
                <v:stroke weight="1pt" color="#000000" joinstyle="round"/>
                <v:imagedata o:title=""/>
                <o:lock v:ext="edit" aspectratio="f"/>
              </v:line>
            </w:pict>
          </mc:Fallback>
        </mc:AlternateContent>
      </w:r>
      <w:r>
        <w:rPr>
          <w:rFonts w:hint="eastAsia" w:asciiTheme="minorEastAsia" w:hAnsiTheme="minorEastAsia" w:eastAsiaTheme="minorEastAsia"/>
        </w:rPr>
        <w:t>1、</w:t>
      </w:r>
      <w:r>
        <w:rPr>
          <w:rFonts w:hint="eastAsia" w:cs="黑体"/>
          <w:color w:val="000000"/>
        </w:rPr>
        <w:t>外观与常规检查：正常</w:t>
      </w:r>
      <w:r>
        <w:rPr>
          <w:rFonts w:hint="eastAsia"/>
        </w:rPr>
        <w:t xml:space="preserve">□ </w:t>
      </w:r>
      <w:r>
        <w:t xml:space="preserve">  </w:t>
      </w:r>
      <w:r>
        <w:rPr>
          <w:rFonts w:hint="eastAsia"/>
        </w:rPr>
        <w:t xml:space="preserve">其它□ </w:t>
      </w:r>
      <w:r>
        <w:t xml:space="preserve">                           </w:t>
      </w:r>
    </w:p>
    <w:p>
      <w:pPr>
        <w:pStyle w:val="20"/>
        <w:spacing w:line="360" w:lineRule="auto"/>
        <w:ind w:left="480" w:firstLine="0" w:firstLineChars="0"/>
        <w:rPr>
          <w:rFonts w:cs="黑体"/>
        </w:rPr>
      </w:pPr>
      <w:r>
        <w:rPr>
          <w:rFonts w:hint="eastAsia" w:asciiTheme="minorEastAsia" w:hAnsiTheme="minorEastAsia" w:eastAsiaTheme="minorEastAsia"/>
        </w:rPr>
        <w:t>2、</w:t>
      </w:r>
      <w:r>
        <w:rPr>
          <w:rFonts w:hint="eastAsia" w:cs="黑体"/>
        </w:rPr>
        <w:t>测试介质种类：</w:t>
      </w:r>
    </w:p>
    <w:p>
      <w:pPr>
        <w:pStyle w:val="20"/>
        <w:spacing w:line="360" w:lineRule="auto"/>
        <w:ind w:left="480" w:firstLine="0" w:firstLineChars="0"/>
        <w:rPr>
          <w:rFonts w:asciiTheme="minorEastAsia" w:hAnsiTheme="minorEastAsia" w:eastAsiaTheme="minorEastAsia"/>
        </w:rPr>
      </w:pPr>
      <w:r>
        <mc:AlternateContent>
          <mc:Choice Requires="wps">
            <w:drawing>
              <wp:anchor distT="0" distB="0" distL="114300" distR="114300" simplePos="0" relativeHeight="251675648" behindDoc="0" locked="0" layoutInCell="1" allowOverlap="1">
                <wp:simplePos x="0" y="0"/>
                <wp:positionH relativeFrom="column">
                  <wp:posOffset>1534160</wp:posOffset>
                </wp:positionH>
                <wp:positionV relativeFrom="paragraph">
                  <wp:posOffset>156845</wp:posOffset>
                </wp:positionV>
                <wp:extent cx="1200785" cy="6350"/>
                <wp:effectExtent l="0" t="0" r="19050" b="32385"/>
                <wp:wrapNone/>
                <wp:docPr id="27" name="直接连接符 27"/>
                <wp:cNvGraphicFramePr/>
                <a:graphic xmlns:a="http://schemas.openxmlformats.org/drawingml/2006/main">
                  <a:graphicData uri="http://schemas.microsoft.com/office/word/2010/wordprocessingShape">
                    <wps:wsp>
                      <wps:cNvCnPr/>
                      <wps:spPr>
                        <a:xfrm>
                          <a:off x="0" y="0"/>
                          <a:ext cx="1200501" cy="6034"/>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120.8pt;margin-top:12.35pt;height:0.5pt;width:94.55pt;z-index:251675648;mso-width-relative:page;mso-height-relative:page;" filled="f" stroked="t" coordsize="21600,21600" o:gfxdata="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m&#10;R8dB2AAAAAkBAAAPAAAAAAAAAAEAIAAAACIAAABkcnMvZG93bnJldi54bWxQSwECFAAUAAAACACH&#10;TuJAl8AVBusBAADCAwAADgAAAAAAAAABACAAAAAnAQAAZHJzL2Uyb0RvYy54bWxQSwUGAAAAAAYA&#10;BgBZAQAAhAUAAAAA&#10;">
                <v:fill on="f" focussize="0,0"/>
                <v:stroke weight="1pt" color="#000000" joinstyle="round"/>
                <v:imagedata o:title=""/>
                <o:lock v:ext="edit" aspectratio="f"/>
              </v:line>
            </w:pict>
          </mc:Fallback>
        </mc:AlternateContent>
      </w:r>
      <w:r>
        <w:rPr>
          <w:rFonts w:hint="eastAsia" w:cs="黑体"/>
        </w:rPr>
        <w:t xml:space="preserve"> </w:t>
      </w:r>
      <w:r>
        <w:rPr>
          <w:rFonts w:cs="黑体"/>
        </w:rPr>
        <w:t xml:space="preserve">  </w:t>
      </w:r>
      <w:r>
        <w:rPr>
          <w:rFonts w:hint="eastAsia" w:cs="黑体"/>
        </w:rPr>
        <w:t xml:space="preserve">测试介质种类： </w:t>
      </w:r>
      <w:r>
        <w:rPr>
          <w:rFonts w:cs="黑体"/>
        </w:rPr>
        <w:t xml:space="preserve">               </w:t>
      </w:r>
      <w:r>
        <w:rPr>
          <w:rFonts w:ascii="Times New Roman" w:hAnsi="Times New Roman" w:cs="Times New Roman"/>
          <w:vertAlign w:val="superscript"/>
        </w:rPr>
        <w:t xml:space="preserve"> </w:t>
      </w:r>
      <w:r>
        <w:rPr>
          <w:rFonts w:hint="eastAsia" w:ascii="Times New Roman" w:hAnsi="Times New Roman" w:cs="Times New Roman"/>
        </w:rPr>
        <w:t>是否满足校准要求：是</w:t>
      </w:r>
      <w:r>
        <w:rPr>
          <w:rFonts w:hint="eastAsia"/>
        </w:rPr>
        <w:t xml:space="preserve">□ </w:t>
      </w:r>
      <w:r>
        <w:t xml:space="preserve">  </w:t>
      </w:r>
      <w:r>
        <w:rPr>
          <w:rFonts w:hint="eastAsia"/>
        </w:rPr>
        <w:t>否□</w:t>
      </w:r>
    </w:p>
    <w:p>
      <w:pPr>
        <w:pStyle w:val="20"/>
        <w:numPr>
          <w:ilvl w:val="0"/>
          <w:numId w:val="1"/>
        </w:numPr>
        <w:spacing w:line="360" w:lineRule="auto"/>
        <w:ind w:firstLineChars="0"/>
        <w:rPr>
          <w:rFonts w:asciiTheme="minorEastAsia" w:hAnsiTheme="minorEastAsia" w:eastAsiaTheme="minorEastAsia"/>
        </w:rPr>
      </w:pPr>
      <w:r>
        <w:rPr>
          <w:rFonts w:hint="eastAsia" w:asciiTheme="minorEastAsia" w:hAnsiTheme="minorEastAsia" w:eastAsiaTheme="minorEastAsia"/>
        </w:rPr>
        <w:t>计量性能校准：</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649"/>
        <w:gridCol w:w="129"/>
        <w:gridCol w:w="35"/>
        <w:gridCol w:w="129"/>
        <w:gridCol w:w="651"/>
        <w:gridCol w:w="126"/>
        <w:gridCol w:w="119"/>
        <w:gridCol w:w="37"/>
        <w:gridCol w:w="175"/>
        <w:gridCol w:w="7"/>
        <w:gridCol w:w="472"/>
        <w:gridCol w:w="367"/>
        <w:gridCol w:w="28"/>
        <w:gridCol w:w="321"/>
        <w:gridCol w:w="41"/>
        <w:gridCol w:w="269"/>
        <w:gridCol w:w="642"/>
        <w:gridCol w:w="31"/>
        <w:gridCol w:w="159"/>
        <w:gridCol w:w="192"/>
        <w:gridCol w:w="181"/>
        <w:gridCol w:w="79"/>
        <w:gridCol w:w="517"/>
        <w:gridCol w:w="13"/>
        <w:gridCol w:w="191"/>
        <w:gridCol w:w="298"/>
        <w:gridCol w:w="211"/>
        <w:gridCol w:w="341"/>
        <w:gridCol w:w="7"/>
        <w:gridCol w:w="124"/>
        <w:gridCol w:w="83"/>
        <w:gridCol w:w="322"/>
        <w:gridCol w:w="343"/>
        <w:gridCol w:w="166"/>
        <w:gridCol w:w="69"/>
        <w:gridCol w:w="30"/>
        <w:gridCol w:w="981"/>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9"/>
          </w:tcPr>
          <w:p>
            <w:pPr>
              <w:pStyle w:val="20"/>
              <w:spacing w:before="48" w:beforeLines="20" w:after="48" w:afterLines="20"/>
              <w:ind w:firstLine="0" w:firstLineChars="0"/>
              <w:jc w:val="both"/>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w:t>
            </w:r>
            <w:r>
              <w:rPr>
                <w:rFonts w:hint="eastAsia" w:asciiTheme="minorEastAsia" w:hAnsiTheme="minorEastAsia" w:eastAsiaTheme="minorEastAsia"/>
              </w:rPr>
              <w:t>气溶胶颗粒物测试浓度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758" w:type="pct"/>
            <w:gridSpan w:val="2"/>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次数</w:t>
            </w:r>
          </w:p>
        </w:tc>
        <w:tc>
          <w:tcPr>
            <w:tcW w:w="530" w:type="pct"/>
            <w:gridSpan w:val="4"/>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1</w:t>
            </w:r>
          </w:p>
        </w:tc>
        <w:tc>
          <w:tcPr>
            <w:tcW w:w="529" w:type="pct"/>
            <w:gridSpan w:val="6"/>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2</w:t>
            </w:r>
          </w:p>
        </w:tc>
        <w:tc>
          <w:tcPr>
            <w:tcW w:w="530" w:type="pct"/>
            <w:gridSpan w:val="5"/>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3</w:t>
            </w:r>
          </w:p>
        </w:tc>
        <w:tc>
          <w:tcPr>
            <w:tcW w:w="529" w:type="pct"/>
            <w:gridSpan w:val="5"/>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4</w:t>
            </w:r>
          </w:p>
        </w:tc>
        <w:tc>
          <w:tcPr>
            <w:tcW w:w="618" w:type="pct"/>
            <w:gridSpan w:val="5"/>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5</w:t>
            </w:r>
          </w:p>
        </w:tc>
        <w:tc>
          <w:tcPr>
            <w:tcW w:w="618" w:type="pct"/>
            <w:gridSpan w:val="6"/>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6</w:t>
            </w:r>
          </w:p>
        </w:tc>
        <w:tc>
          <w:tcPr>
            <w:tcW w:w="884" w:type="pct"/>
            <w:gridSpan w:val="6"/>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758" w:type="pct"/>
            <w:gridSpan w:val="2"/>
          </w:tcPr>
          <w:p>
            <w:pPr>
              <w:pStyle w:val="20"/>
              <w:spacing w:before="48" w:beforeLines="20" w:after="48" w:afterLines="20"/>
              <w:ind w:firstLine="0" w:firstLineChars="0"/>
              <w:jc w:val="center"/>
              <w:rPr>
                <w:rFonts w:asciiTheme="minorEastAsia" w:hAnsiTheme="minorEastAsia" w:eastAsiaTheme="minorEastAsia"/>
              </w:rPr>
            </w:pPr>
            <w:r>
              <w:rPr>
                <w:rFonts w:hint="eastAsia"/>
              </w:rPr>
              <w:t>气溶胶颗粒物测试浓度</w:t>
            </w:r>
            <w:r>
              <w:rPr>
                <w:rFonts w:hint="eastAsia" w:ascii="Times New Roman" w:hAnsi="Times New Roman" w:cs="Times New Roman"/>
              </w:rPr>
              <w:t>(</w:t>
            </w:r>
            <w:r>
              <w:rPr>
                <w:rFonts w:ascii="Times New Roman" w:hAnsi="Times New Roman" w:cs="Times New Roman"/>
              </w:rPr>
              <w:t>mg/m</w:t>
            </w:r>
            <w:r>
              <w:rPr>
                <w:rFonts w:ascii="Times New Roman" w:hAnsi="Times New Roman" w:cs="Times New Roman"/>
                <w:vertAlign w:val="superscript"/>
              </w:rPr>
              <w:t>3</w:t>
            </w:r>
            <w:r>
              <w:rPr>
                <w:rFonts w:ascii="Times New Roman" w:hAnsi="Times New Roman" w:cs="Times New Roman"/>
              </w:rPr>
              <w:t>)</w:t>
            </w:r>
          </w:p>
        </w:tc>
        <w:tc>
          <w:tcPr>
            <w:tcW w:w="530" w:type="pct"/>
            <w:gridSpan w:val="4"/>
          </w:tcPr>
          <w:p>
            <w:pPr>
              <w:pStyle w:val="20"/>
              <w:spacing w:before="48" w:beforeLines="20" w:after="48" w:afterLines="20"/>
              <w:ind w:firstLine="0" w:firstLineChars="0"/>
              <w:jc w:val="center"/>
              <w:rPr>
                <w:rFonts w:asciiTheme="minorEastAsia" w:hAnsiTheme="minorEastAsia" w:eastAsiaTheme="minorEastAsia"/>
              </w:rPr>
            </w:pPr>
          </w:p>
        </w:tc>
        <w:tc>
          <w:tcPr>
            <w:tcW w:w="529" w:type="pct"/>
            <w:gridSpan w:val="6"/>
          </w:tcPr>
          <w:p>
            <w:pPr>
              <w:pStyle w:val="20"/>
              <w:spacing w:before="48" w:beforeLines="20" w:after="48" w:afterLines="20"/>
              <w:ind w:firstLine="0" w:firstLineChars="0"/>
              <w:jc w:val="center"/>
              <w:rPr>
                <w:rFonts w:asciiTheme="minorEastAsia" w:hAnsiTheme="minorEastAsia" w:eastAsiaTheme="minorEastAsia"/>
              </w:rPr>
            </w:pPr>
          </w:p>
        </w:tc>
        <w:tc>
          <w:tcPr>
            <w:tcW w:w="530" w:type="pct"/>
            <w:gridSpan w:val="5"/>
          </w:tcPr>
          <w:p>
            <w:pPr>
              <w:pStyle w:val="20"/>
              <w:spacing w:before="48" w:beforeLines="20" w:after="48" w:afterLines="20"/>
              <w:ind w:firstLine="0" w:firstLineChars="0"/>
              <w:jc w:val="center"/>
              <w:rPr>
                <w:rFonts w:asciiTheme="minorEastAsia" w:hAnsiTheme="minorEastAsia" w:eastAsiaTheme="minorEastAsia"/>
              </w:rPr>
            </w:pPr>
          </w:p>
        </w:tc>
        <w:tc>
          <w:tcPr>
            <w:tcW w:w="529" w:type="pct"/>
            <w:gridSpan w:val="5"/>
          </w:tcPr>
          <w:p>
            <w:pPr>
              <w:pStyle w:val="20"/>
              <w:spacing w:before="48" w:beforeLines="20" w:after="48" w:afterLines="20"/>
              <w:ind w:firstLine="0" w:firstLineChars="0"/>
              <w:jc w:val="center"/>
              <w:rPr>
                <w:rFonts w:asciiTheme="minorEastAsia" w:hAnsiTheme="minorEastAsia" w:eastAsiaTheme="minorEastAsia"/>
              </w:rPr>
            </w:pPr>
          </w:p>
        </w:tc>
        <w:tc>
          <w:tcPr>
            <w:tcW w:w="618" w:type="pct"/>
            <w:gridSpan w:val="5"/>
          </w:tcPr>
          <w:p>
            <w:pPr>
              <w:pStyle w:val="20"/>
              <w:spacing w:before="48" w:beforeLines="20" w:after="48" w:afterLines="20"/>
              <w:ind w:firstLine="0" w:firstLineChars="0"/>
              <w:jc w:val="center"/>
              <w:rPr>
                <w:rFonts w:asciiTheme="minorEastAsia" w:hAnsiTheme="minorEastAsia" w:eastAsiaTheme="minorEastAsia"/>
              </w:rPr>
            </w:pPr>
          </w:p>
        </w:tc>
        <w:tc>
          <w:tcPr>
            <w:tcW w:w="618" w:type="pct"/>
            <w:gridSpan w:val="6"/>
          </w:tcPr>
          <w:p>
            <w:pPr>
              <w:pStyle w:val="20"/>
              <w:spacing w:before="48" w:beforeLines="20" w:after="48" w:afterLines="20"/>
              <w:ind w:firstLine="0" w:firstLineChars="0"/>
              <w:jc w:val="center"/>
              <w:rPr>
                <w:rFonts w:asciiTheme="minorEastAsia" w:hAnsiTheme="minorEastAsia" w:eastAsiaTheme="minorEastAsia"/>
              </w:rPr>
            </w:pPr>
          </w:p>
        </w:tc>
        <w:tc>
          <w:tcPr>
            <w:tcW w:w="884" w:type="pct"/>
            <w:gridSpan w:val="6"/>
          </w:tcPr>
          <w:p>
            <w:pPr>
              <w:pStyle w:val="20"/>
              <w:spacing w:before="48" w:beforeLines="20" w:after="48" w:afterLines="20"/>
              <w:ind w:firstLine="0" w:firstLineChars="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9"/>
          </w:tcPr>
          <w:p>
            <w:pPr>
              <w:pStyle w:val="20"/>
              <w:spacing w:before="48" w:beforeLines="20" w:after="48" w:afterLines="20"/>
              <w:ind w:firstLine="0" w:firstLineChars="0"/>
              <w:jc w:val="both"/>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气溶胶颗粒物质量中位径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pct"/>
            <w:gridSpan w:val="7"/>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计数中位径（</w:t>
            </w:r>
            <w:r>
              <w:rPr>
                <w:rFonts w:ascii="Times New Roman" w:hAnsi="Times New Roman" w:cs="Times New Roman" w:eastAsiaTheme="minorEastAsia"/>
              </w:rPr>
              <w:t>μm</w:t>
            </w:r>
            <w:r>
              <w:rPr>
                <w:rFonts w:hint="eastAsia" w:asciiTheme="minorEastAsia" w:hAnsiTheme="minorEastAsia" w:eastAsiaTheme="minorEastAsia"/>
              </w:rPr>
              <w:t>）</w:t>
            </w:r>
          </w:p>
        </w:tc>
        <w:tc>
          <w:tcPr>
            <w:tcW w:w="1334" w:type="pct"/>
            <w:gridSpan w:val="13"/>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几何标准偏差</w:t>
            </w:r>
          </w:p>
        </w:tc>
        <w:tc>
          <w:tcPr>
            <w:tcW w:w="1240" w:type="pct"/>
            <w:gridSpan w:val="12"/>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质量中位径（</w:t>
            </w:r>
            <w:r>
              <w:rPr>
                <w:rFonts w:ascii="Times New Roman" w:hAnsi="Times New Roman" w:cs="Times New Roman" w:eastAsiaTheme="minorEastAsia"/>
              </w:rPr>
              <w:t>μm</w:t>
            </w:r>
            <w:r>
              <w:rPr>
                <w:rFonts w:hint="eastAsia" w:asciiTheme="minorEastAsia" w:hAnsiTheme="minorEastAsia" w:eastAsiaTheme="minorEastAsia"/>
              </w:rPr>
              <w:t>）</w:t>
            </w:r>
          </w:p>
        </w:tc>
        <w:tc>
          <w:tcPr>
            <w:tcW w:w="1065" w:type="pct"/>
            <w:gridSpan w:val="7"/>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平均值（</w:t>
            </w:r>
            <w:r>
              <w:rPr>
                <w:rFonts w:ascii="Times New Roman" w:hAnsi="Times New Roman" w:cs="Times New Roman" w:eastAsiaTheme="minorEastAsia"/>
              </w:rPr>
              <w:t>μm</w:t>
            </w: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59" w:type="pct"/>
            <w:gridSpan w:val="7"/>
            <w:vAlign w:val="center"/>
          </w:tcPr>
          <w:p>
            <w:pPr>
              <w:pStyle w:val="20"/>
              <w:ind w:firstLine="0" w:firstLineChars="0"/>
              <w:jc w:val="center"/>
              <w:rPr>
                <w:rFonts w:asciiTheme="minorEastAsia" w:hAnsiTheme="minorEastAsia" w:eastAsiaTheme="minorEastAsia"/>
              </w:rPr>
            </w:pPr>
          </w:p>
        </w:tc>
        <w:tc>
          <w:tcPr>
            <w:tcW w:w="1334" w:type="pct"/>
            <w:gridSpan w:val="13"/>
            <w:vAlign w:val="center"/>
          </w:tcPr>
          <w:p>
            <w:pPr>
              <w:pStyle w:val="20"/>
              <w:ind w:firstLine="0" w:firstLineChars="0"/>
              <w:jc w:val="center"/>
              <w:rPr>
                <w:rFonts w:asciiTheme="minorEastAsia" w:hAnsiTheme="minorEastAsia" w:eastAsiaTheme="minorEastAsia"/>
              </w:rPr>
            </w:pPr>
          </w:p>
        </w:tc>
        <w:tc>
          <w:tcPr>
            <w:tcW w:w="1240" w:type="pct"/>
            <w:gridSpan w:val="12"/>
            <w:vAlign w:val="center"/>
          </w:tcPr>
          <w:p>
            <w:pPr>
              <w:pStyle w:val="20"/>
              <w:ind w:firstLine="0" w:firstLineChars="0"/>
              <w:jc w:val="center"/>
              <w:rPr>
                <w:rFonts w:asciiTheme="minorEastAsia" w:hAnsiTheme="minorEastAsia" w:eastAsiaTheme="minorEastAsia"/>
              </w:rPr>
            </w:pPr>
          </w:p>
        </w:tc>
        <w:tc>
          <w:tcPr>
            <w:tcW w:w="1065" w:type="pct"/>
            <w:gridSpan w:val="7"/>
            <w:vMerge w:val="restart"/>
            <w:vAlign w:val="center"/>
          </w:tcPr>
          <w:p>
            <w:pPr>
              <w:pStyle w:val="20"/>
              <w:ind w:firstLine="0" w:firstLineChars="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59" w:type="pct"/>
            <w:gridSpan w:val="7"/>
            <w:vAlign w:val="center"/>
          </w:tcPr>
          <w:p>
            <w:pPr>
              <w:pStyle w:val="20"/>
              <w:ind w:firstLine="0" w:firstLineChars="0"/>
              <w:jc w:val="center"/>
              <w:rPr>
                <w:rFonts w:asciiTheme="minorEastAsia" w:hAnsiTheme="minorEastAsia" w:eastAsiaTheme="minorEastAsia"/>
              </w:rPr>
            </w:pPr>
          </w:p>
        </w:tc>
        <w:tc>
          <w:tcPr>
            <w:tcW w:w="1334" w:type="pct"/>
            <w:gridSpan w:val="13"/>
            <w:vAlign w:val="center"/>
          </w:tcPr>
          <w:p>
            <w:pPr>
              <w:pStyle w:val="20"/>
              <w:ind w:firstLine="0" w:firstLineChars="0"/>
              <w:jc w:val="center"/>
              <w:rPr>
                <w:rFonts w:asciiTheme="minorEastAsia" w:hAnsiTheme="minorEastAsia" w:eastAsiaTheme="minorEastAsia"/>
              </w:rPr>
            </w:pPr>
          </w:p>
        </w:tc>
        <w:tc>
          <w:tcPr>
            <w:tcW w:w="1240" w:type="pct"/>
            <w:gridSpan w:val="12"/>
            <w:vAlign w:val="center"/>
          </w:tcPr>
          <w:p>
            <w:pPr>
              <w:pStyle w:val="20"/>
              <w:ind w:firstLine="0" w:firstLineChars="0"/>
              <w:jc w:val="center"/>
              <w:rPr>
                <w:rFonts w:asciiTheme="minorEastAsia" w:hAnsiTheme="minorEastAsia" w:eastAsiaTheme="minorEastAsia"/>
              </w:rPr>
            </w:pPr>
          </w:p>
        </w:tc>
        <w:tc>
          <w:tcPr>
            <w:tcW w:w="1065" w:type="pct"/>
            <w:gridSpan w:val="7"/>
            <w:vMerge w:val="continue"/>
            <w:vAlign w:val="center"/>
          </w:tcPr>
          <w:p>
            <w:pPr>
              <w:pStyle w:val="20"/>
              <w:ind w:firstLine="0" w:firstLineChars="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359" w:type="pct"/>
            <w:gridSpan w:val="7"/>
            <w:vAlign w:val="center"/>
          </w:tcPr>
          <w:p>
            <w:pPr>
              <w:pStyle w:val="20"/>
              <w:ind w:firstLine="0" w:firstLineChars="0"/>
              <w:jc w:val="center"/>
              <w:rPr>
                <w:rFonts w:asciiTheme="minorEastAsia" w:hAnsiTheme="minorEastAsia" w:eastAsiaTheme="minorEastAsia"/>
              </w:rPr>
            </w:pPr>
          </w:p>
        </w:tc>
        <w:tc>
          <w:tcPr>
            <w:tcW w:w="1334" w:type="pct"/>
            <w:gridSpan w:val="13"/>
            <w:vAlign w:val="center"/>
          </w:tcPr>
          <w:p>
            <w:pPr>
              <w:pStyle w:val="20"/>
              <w:ind w:firstLine="0" w:firstLineChars="0"/>
              <w:jc w:val="center"/>
              <w:rPr>
                <w:rFonts w:asciiTheme="minorEastAsia" w:hAnsiTheme="minorEastAsia" w:eastAsiaTheme="minorEastAsia"/>
              </w:rPr>
            </w:pPr>
          </w:p>
        </w:tc>
        <w:tc>
          <w:tcPr>
            <w:tcW w:w="1240" w:type="pct"/>
            <w:gridSpan w:val="12"/>
            <w:vAlign w:val="center"/>
          </w:tcPr>
          <w:p>
            <w:pPr>
              <w:pStyle w:val="20"/>
              <w:ind w:firstLine="0" w:firstLineChars="0"/>
              <w:jc w:val="center"/>
              <w:rPr>
                <w:rFonts w:asciiTheme="minorEastAsia" w:hAnsiTheme="minorEastAsia" w:eastAsiaTheme="minorEastAsia"/>
              </w:rPr>
            </w:pPr>
          </w:p>
        </w:tc>
        <w:tc>
          <w:tcPr>
            <w:tcW w:w="1065" w:type="pct"/>
            <w:gridSpan w:val="7"/>
            <w:vMerge w:val="continue"/>
            <w:vAlign w:val="center"/>
          </w:tcPr>
          <w:p>
            <w:pPr>
              <w:pStyle w:val="20"/>
              <w:ind w:firstLine="0" w:firstLineChars="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9"/>
          </w:tcPr>
          <w:p>
            <w:pPr>
              <w:pStyle w:val="20"/>
              <w:spacing w:before="48" w:beforeLines="20" w:after="48" w:afterLines="20"/>
              <w:ind w:firstLine="0" w:firstLineChars="0"/>
              <w:jc w:val="both"/>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呼吸模拟器呼吸频率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Height w:val="363" w:hRule="atLeast"/>
        </w:trPr>
        <w:tc>
          <w:tcPr>
            <w:tcW w:w="857"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bookmarkStart w:id="17" w:name="_Hlk69470044"/>
            <w:r>
              <w:rPr>
                <w:rFonts w:hint="eastAsia" w:asciiTheme="minorEastAsia" w:hAnsiTheme="minorEastAsia" w:eastAsiaTheme="minorEastAsia"/>
              </w:rPr>
              <w:t>次数</w:t>
            </w: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1</w:t>
            </w: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2</w:t>
            </w:r>
          </w:p>
        </w:tc>
        <w:tc>
          <w:tcPr>
            <w:tcW w:w="689" w:type="pct"/>
            <w:gridSpan w:val="7"/>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3</w:t>
            </w:r>
          </w:p>
        </w:tc>
        <w:tc>
          <w:tcPr>
            <w:tcW w:w="689"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4</w:t>
            </w: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5</w:t>
            </w:r>
          </w:p>
        </w:tc>
        <w:tc>
          <w:tcPr>
            <w:tcW w:w="689"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Height w:val="363" w:hRule="atLeast"/>
        </w:trPr>
        <w:tc>
          <w:tcPr>
            <w:tcW w:w="857"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iCs/>
              </w:rPr>
              <w:t>气流流出/吸入2</w:t>
            </w:r>
            <w:r>
              <w:rPr>
                <w:iCs/>
              </w:rPr>
              <w:t>0</w:t>
            </w:r>
            <w:r>
              <w:rPr>
                <w:rFonts w:hint="eastAsia"/>
                <w:iCs/>
              </w:rPr>
              <w:t>次所用时间（</w:t>
            </w:r>
            <w:r>
              <w:rPr>
                <w:rFonts w:ascii="Times New Roman" w:hAnsi="Times New Roman" w:cs="Times New Roman"/>
                <w:iCs/>
              </w:rPr>
              <w:t>s</w:t>
            </w:r>
            <w:r>
              <w:rPr>
                <w:rFonts w:hint="eastAsia"/>
                <w:iCs/>
              </w:rPr>
              <w:t>）</w:t>
            </w: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7"/>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Height w:val="363" w:hRule="atLeast"/>
        </w:trPr>
        <w:tc>
          <w:tcPr>
            <w:tcW w:w="857"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呼吸频率（次/</w:t>
            </w:r>
            <w:r>
              <w:rPr>
                <w:rFonts w:asciiTheme="minorEastAsia" w:hAnsiTheme="minorEastAsia" w:eastAsiaTheme="minorEastAsia"/>
              </w:rPr>
              <w:t>分钟</w:t>
            </w:r>
            <w:r>
              <w:rPr>
                <w:rFonts w:hint="eastAsia" w:asciiTheme="minorEastAsia" w:hAnsiTheme="minorEastAsia" w:eastAsiaTheme="minorEastAsia"/>
              </w:rPr>
              <w:t>）</w:t>
            </w: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7"/>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p>
        </w:tc>
        <w:tc>
          <w:tcPr>
            <w:tcW w:w="689"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Height w:val="363" w:hRule="atLeast"/>
        </w:trPr>
        <w:tc>
          <w:tcPr>
            <w:tcW w:w="857" w:type="pct"/>
            <w:gridSpan w:val="4"/>
            <w:vAlign w:val="center"/>
          </w:tcPr>
          <w:p>
            <w:pPr>
              <w:widowControl/>
              <w:spacing w:before="48" w:beforeLines="20" w:after="48" w:afterLines="20"/>
              <w:jc w:val="center"/>
              <w:rPr>
                <w:kern w:val="0"/>
                <w:sz w:val="24"/>
              </w:rPr>
            </w:pPr>
            <w:r>
              <w:rPr>
                <w:rFonts w:hint="eastAsia"/>
                <w:kern w:val="0"/>
                <w:sz w:val="24"/>
              </w:rPr>
              <w:t>呼吸频率平均值</w:t>
            </w:r>
          </w:p>
          <w:p>
            <w:pPr>
              <w:pStyle w:val="20"/>
              <w:spacing w:before="48" w:beforeLines="20" w:after="48" w:afterLines="20"/>
              <w:ind w:firstLine="0" w:firstLineChars="0"/>
              <w:jc w:val="center"/>
              <w:rPr>
                <w:rFonts w:asciiTheme="minorEastAsia" w:hAnsiTheme="minorEastAsia" w:eastAsiaTheme="minorEastAsia"/>
              </w:rPr>
            </w:pPr>
            <w:r>
              <w:rPr>
                <w:rFonts w:hint="eastAsia"/>
              </w:rPr>
              <w:t>(次/</w:t>
            </w:r>
            <w:r>
              <w:t>分钟</w:t>
            </w:r>
            <w:r>
              <w:rPr>
                <w:rFonts w:hint="eastAsia"/>
              </w:rPr>
              <w:t>)</w:t>
            </w:r>
          </w:p>
        </w:tc>
        <w:tc>
          <w:tcPr>
            <w:tcW w:w="4135" w:type="pct"/>
            <w:gridSpan w:val="34"/>
            <w:vAlign w:val="center"/>
          </w:tcPr>
          <w:p>
            <w:pPr>
              <w:pStyle w:val="20"/>
              <w:spacing w:before="48" w:beforeLines="20" w:after="48" w:afterLines="20"/>
              <w:ind w:firstLine="0" w:firstLineChars="0"/>
              <w:jc w:val="center"/>
              <w:rPr>
                <w:rFonts w:asciiTheme="minorEastAsia" w:hAnsiTheme="minorEastAsia" w:eastAsiaTheme="minorEastAsia"/>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00" w:type="pct"/>
            <w:gridSpan w:val="39"/>
          </w:tcPr>
          <w:p>
            <w:pPr>
              <w:pStyle w:val="20"/>
              <w:spacing w:before="48" w:beforeLines="20" w:after="48" w:afterLines="20"/>
              <w:ind w:firstLine="0" w:firstLineChars="0"/>
              <w:rPr>
                <w:rFonts w:asciiTheme="minorEastAsia" w:hAnsiTheme="minorEastAsia" w:eastAsiaTheme="minorEastAsia"/>
              </w:rPr>
            </w:pPr>
            <w:bookmarkStart w:id="18" w:name="_Hlk69470091"/>
            <w:r>
              <w:rPr>
                <w:rFonts w:asciiTheme="minorEastAsia" w:hAnsiTheme="minorEastAsia" w:eastAsiaTheme="minorEastAsia"/>
              </w:rPr>
              <w:t>4.</w:t>
            </w:r>
            <w:r>
              <w:rPr>
                <w:rFonts w:hint="eastAsia" w:asciiTheme="minorEastAsia" w:hAnsiTheme="minorEastAsia" w:eastAsiaTheme="minorEastAsia"/>
              </w:rPr>
              <w:t>呼吸模拟器每分钟呼出和吸入气体体积</w:t>
            </w: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57"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次数</w:t>
            </w:r>
          </w:p>
        </w:tc>
        <w:tc>
          <w:tcPr>
            <w:tcW w:w="590"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1</w:t>
            </w:r>
          </w:p>
        </w:tc>
        <w:tc>
          <w:tcPr>
            <w:tcW w:w="590"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2</w:t>
            </w:r>
          </w:p>
        </w:tc>
        <w:tc>
          <w:tcPr>
            <w:tcW w:w="590"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3</w:t>
            </w:r>
          </w:p>
        </w:tc>
        <w:tc>
          <w:tcPr>
            <w:tcW w:w="590"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4</w:t>
            </w:r>
          </w:p>
        </w:tc>
        <w:tc>
          <w:tcPr>
            <w:tcW w:w="590"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5</w:t>
            </w:r>
          </w:p>
        </w:tc>
        <w:tc>
          <w:tcPr>
            <w:tcW w:w="652" w:type="pct"/>
            <w:gridSpan w:val="7"/>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6</w:t>
            </w:r>
          </w:p>
        </w:tc>
        <w:tc>
          <w:tcPr>
            <w:tcW w:w="536" w:type="pct"/>
            <w:gridSpan w:val="2"/>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57" w:type="pct"/>
            <w:gridSpan w:val="4"/>
            <w:vAlign w:val="center"/>
          </w:tcPr>
          <w:p>
            <w:pPr>
              <w:pStyle w:val="20"/>
              <w:ind w:firstLine="0" w:firstLineChars="0"/>
              <w:jc w:val="center"/>
              <w:rPr>
                <w:rFonts w:asciiTheme="minorEastAsia" w:hAnsiTheme="minorEastAsia" w:eastAsiaTheme="minorEastAsia"/>
              </w:rPr>
            </w:pPr>
            <w:r>
              <w:rPr>
                <w:rFonts w:hint="eastAsia" w:asciiTheme="minorEastAsia" w:hAnsiTheme="minorEastAsia" w:eastAsiaTheme="minorEastAsia"/>
              </w:rPr>
              <w:t>每分钟呼出和吸入气体体积（L）</w:t>
            </w:r>
          </w:p>
        </w:tc>
        <w:tc>
          <w:tcPr>
            <w:tcW w:w="590" w:type="pct"/>
            <w:gridSpan w:val="5"/>
            <w:vAlign w:val="center"/>
          </w:tcPr>
          <w:p>
            <w:pPr>
              <w:pStyle w:val="20"/>
              <w:ind w:firstLine="0" w:firstLineChars="0"/>
              <w:jc w:val="center"/>
              <w:rPr>
                <w:rFonts w:asciiTheme="minorEastAsia" w:hAnsiTheme="minorEastAsia" w:eastAsiaTheme="minorEastAsia"/>
              </w:rPr>
            </w:pPr>
          </w:p>
        </w:tc>
        <w:tc>
          <w:tcPr>
            <w:tcW w:w="590" w:type="pct"/>
            <w:gridSpan w:val="5"/>
            <w:vAlign w:val="center"/>
          </w:tcPr>
          <w:p>
            <w:pPr>
              <w:pStyle w:val="20"/>
              <w:ind w:firstLine="0" w:firstLineChars="0"/>
              <w:jc w:val="center"/>
              <w:rPr>
                <w:rFonts w:asciiTheme="minorEastAsia" w:hAnsiTheme="minorEastAsia" w:eastAsiaTheme="minorEastAsia"/>
              </w:rPr>
            </w:pPr>
          </w:p>
        </w:tc>
        <w:tc>
          <w:tcPr>
            <w:tcW w:w="590" w:type="pct"/>
            <w:gridSpan w:val="5"/>
            <w:vAlign w:val="center"/>
          </w:tcPr>
          <w:p>
            <w:pPr>
              <w:pStyle w:val="20"/>
              <w:ind w:firstLine="0" w:firstLineChars="0"/>
              <w:jc w:val="center"/>
              <w:rPr>
                <w:rFonts w:asciiTheme="minorEastAsia" w:hAnsiTheme="minorEastAsia" w:eastAsiaTheme="minorEastAsia"/>
              </w:rPr>
            </w:pPr>
          </w:p>
        </w:tc>
        <w:tc>
          <w:tcPr>
            <w:tcW w:w="590" w:type="pct"/>
            <w:gridSpan w:val="6"/>
            <w:vAlign w:val="center"/>
          </w:tcPr>
          <w:p>
            <w:pPr>
              <w:pStyle w:val="20"/>
              <w:ind w:firstLine="0" w:firstLineChars="0"/>
              <w:jc w:val="center"/>
              <w:rPr>
                <w:rFonts w:asciiTheme="minorEastAsia" w:hAnsiTheme="minorEastAsia" w:eastAsiaTheme="minorEastAsia"/>
              </w:rPr>
            </w:pPr>
          </w:p>
        </w:tc>
        <w:tc>
          <w:tcPr>
            <w:tcW w:w="590" w:type="pct"/>
            <w:gridSpan w:val="5"/>
            <w:vAlign w:val="center"/>
          </w:tcPr>
          <w:p>
            <w:pPr>
              <w:pStyle w:val="20"/>
              <w:ind w:firstLine="0" w:firstLineChars="0"/>
              <w:jc w:val="center"/>
              <w:rPr>
                <w:rFonts w:asciiTheme="minorEastAsia" w:hAnsiTheme="minorEastAsia" w:eastAsiaTheme="minorEastAsia"/>
              </w:rPr>
            </w:pPr>
          </w:p>
        </w:tc>
        <w:tc>
          <w:tcPr>
            <w:tcW w:w="652" w:type="pct"/>
            <w:gridSpan w:val="7"/>
            <w:vAlign w:val="center"/>
          </w:tcPr>
          <w:p>
            <w:pPr>
              <w:pStyle w:val="20"/>
              <w:ind w:firstLine="0" w:firstLineChars="0"/>
              <w:jc w:val="center"/>
              <w:rPr>
                <w:rFonts w:asciiTheme="minorEastAsia" w:hAnsiTheme="minorEastAsia" w:eastAsiaTheme="minorEastAsia"/>
              </w:rPr>
            </w:pPr>
          </w:p>
        </w:tc>
        <w:tc>
          <w:tcPr>
            <w:tcW w:w="536" w:type="pct"/>
            <w:gridSpan w:val="2"/>
            <w:vAlign w:val="center"/>
          </w:tcPr>
          <w:p>
            <w:pPr>
              <w:pStyle w:val="20"/>
              <w:ind w:firstLine="0" w:firstLineChars="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00" w:type="pct"/>
            <w:gridSpan w:val="39"/>
          </w:tcPr>
          <w:p>
            <w:pPr>
              <w:pStyle w:val="20"/>
              <w:spacing w:before="48" w:beforeLines="20" w:after="48" w:afterLines="20"/>
              <w:ind w:firstLine="0" w:firstLineChars="0"/>
              <w:rPr>
                <w:rFonts w:asciiTheme="minorEastAsia" w:hAnsiTheme="minorEastAsia" w:eastAsiaTheme="minorEastAsia"/>
              </w:rPr>
            </w:pPr>
            <w:bookmarkStart w:id="19" w:name="_Hlk69476393"/>
            <w:r>
              <w:rPr>
                <w:rFonts w:asciiTheme="minorEastAsia" w:hAnsiTheme="minorEastAsia" w:eastAsiaTheme="minorEastAsia"/>
              </w:rPr>
              <w:t>5.</w:t>
            </w:r>
            <w:r>
              <w:rPr>
                <w:rFonts w:hint="eastAsia" w:asciiTheme="minorEastAsia" w:hAnsiTheme="minorEastAsia" w:eastAsiaTheme="minorEastAsia"/>
              </w:rPr>
              <w:t xml:space="preserve">防护效果零点漂移 </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833" w:type="pct"/>
            <w:gridSpan w:val="3"/>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次数</w:t>
            </w:r>
          </w:p>
        </w:tc>
        <w:tc>
          <w:tcPr>
            <w:tcW w:w="593"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asciiTheme="minorEastAsia" w:hAnsiTheme="minorEastAsia" w:eastAsiaTheme="minorEastAsia"/>
              </w:rPr>
              <w:t>1</w:t>
            </w:r>
          </w:p>
        </w:tc>
        <w:tc>
          <w:tcPr>
            <w:tcW w:w="594"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asciiTheme="minorEastAsia" w:hAnsiTheme="minorEastAsia" w:eastAsiaTheme="minorEastAsia"/>
              </w:rPr>
              <w:t>2</w:t>
            </w:r>
          </w:p>
        </w:tc>
        <w:tc>
          <w:tcPr>
            <w:tcW w:w="594"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asciiTheme="minorEastAsia" w:hAnsiTheme="minorEastAsia" w:eastAsiaTheme="minorEastAsia"/>
              </w:rPr>
              <w:t>3</w:t>
            </w:r>
          </w:p>
        </w:tc>
        <w:tc>
          <w:tcPr>
            <w:tcW w:w="594"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r>
              <w:rPr>
                <w:rFonts w:asciiTheme="minorEastAsia" w:hAnsiTheme="minorEastAsia" w:eastAsiaTheme="minorEastAsia"/>
              </w:rPr>
              <w:t>4</w:t>
            </w:r>
          </w:p>
        </w:tc>
        <w:tc>
          <w:tcPr>
            <w:tcW w:w="594"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asciiTheme="minorEastAsia" w:hAnsiTheme="minorEastAsia" w:eastAsiaTheme="minorEastAsia"/>
              </w:rPr>
              <w:t>5</w:t>
            </w:r>
          </w:p>
        </w:tc>
        <w:tc>
          <w:tcPr>
            <w:tcW w:w="594" w:type="pct"/>
            <w:gridSpan w:val="6"/>
            <w:vAlign w:val="center"/>
          </w:tcPr>
          <w:p>
            <w:pPr>
              <w:pStyle w:val="20"/>
              <w:spacing w:before="48" w:beforeLines="20" w:after="48" w:afterLines="20"/>
              <w:ind w:firstLine="0" w:firstLineChars="0"/>
              <w:jc w:val="center"/>
              <w:rPr>
                <w:rFonts w:asciiTheme="minorEastAsia" w:hAnsiTheme="minorEastAsia" w:eastAsiaTheme="minorEastAsia"/>
              </w:rPr>
            </w:pPr>
            <w:r>
              <w:rPr>
                <w:rFonts w:asciiTheme="minorEastAsia" w:hAnsiTheme="minorEastAsia" w:eastAsiaTheme="minorEastAsia"/>
              </w:rPr>
              <w:t>6</w:t>
            </w:r>
          </w:p>
        </w:tc>
        <w:tc>
          <w:tcPr>
            <w:tcW w:w="599"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零点</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漂移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833" w:type="pct"/>
            <w:gridSpan w:val="3"/>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w:t>
            </w:r>
          </w:p>
        </w:tc>
        <w:tc>
          <w:tcPr>
            <w:tcW w:w="593"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94"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94"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94"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594"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94"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599" w:type="pct"/>
            <w:gridSpan w:val="4"/>
            <w:vAlign w:val="center"/>
          </w:tcPr>
          <w:p>
            <w:pPr>
              <w:pStyle w:val="20"/>
              <w:spacing w:before="48" w:beforeLines="20" w:after="48" w:afterLines="20"/>
              <w:ind w:firstLine="0" w:firstLineChars="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00" w:type="pct"/>
            <w:gridSpan w:val="39"/>
          </w:tcPr>
          <w:p>
            <w:pPr>
              <w:pStyle w:val="20"/>
              <w:spacing w:before="48" w:beforeLines="20" w:after="48" w:afterLines="20"/>
              <w:ind w:firstLine="0" w:firstLineChars="0"/>
              <w:rPr>
                <w:rFonts w:asciiTheme="minorEastAsia" w:hAnsiTheme="minorEastAsia" w:eastAsiaTheme="minorEastAsia"/>
              </w:rPr>
            </w:pPr>
            <w:bookmarkStart w:id="20" w:name="_Hlk70337592"/>
            <w:r>
              <w:rPr>
                <w:rFonts w:asciiTheme="minorEastAsia" w:hAnsiTheme="minorEastAsia" w:eastAsiaTheme="minorEastAsia"/>
              </w:rPr>
              <w:t>6.</w:t>
            </w:r>
            <w:r>
              <w:rPr>
                <w:rFonts w:hint="eastAsia" w:asciiTheme="minorEastAsia" w:hAnsiTheme="minorEastAsia" w:eastAsiaTheme="minorEastAsia"/>
              </w:rPr>
              <w:t xml:space="preserve">防护效果示值误差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00" w:type="pct"/>
            <w:gridSpan w:val="39"/>
          </w:tcPr>
          <w:p>
            <w:pPr>
              <w:pStyle w:val="20"/>
              <w:spacing w:before="48" w:beforeLines="20" w:after="48" w:afterLines="20"/>
              <w:ind w:firstLine="0" w:firstLineChars="0"/>
              <w:rPr>
                <w:rFonts w:asciiTheme="minorEastAsia" w:hAnsiTheme="minorEastAsia" w:eastAsiaTheme="minorEastAsia"/>
              </w:rPr>
            </w:pPr>
            <w:r>
              <w:rPr>
                <w:rFonts w:hint="eastAsia" w:asciiTheme="minorEastAsia" w:hAnsiTheme="minorEastAsia" w:eastAsiaTheme="minorEastAsia"/>
              </w:rPr>
              <w:t>口罩1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bookmarkStart w:id="21" w:name="_Hlk69477840"/>
            <w:bookmarkStart w:id="22" w:name="_Hlk71371186"/>
            <w:r>
              <w:rPr>
                <w:rFonts w:hint="eastAsia" w:asciiTheme="minorEastAsia" w:hAnsiTheme="minorEastAsia" w:eastAsiaTheme="minorEastAsia"/>
              </w:rPr>
              <w:t>次数</w:t>
            </w:r>
          </w:p>
        </w:tc>
        <w:tc>
          <w:tcPr>
            <w:tcW w:w="529"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防护效果测量值(</w:t>
            </w:r>
            <w:r>
              <w:rPr>
                <w:rFonts w:ascii="Times New Roman" w:hAnsi="Times New Roman" w:cs="Times New Roman" w:eastAsiaTheme="minorEastAsia"/>
              </w:rPr>
              <w:t>%</w:t>
            </w:r>
            <w:r>
              <w:rPr>
                <w:rFonts w:hint="eastAsia" w:asciiTheme="minorEastAsia" w:hAnsiTheme="minorEastAsia" w:eastAsiaTheme="minorEastAsia"/>
              </w:rPr>
              <w:t>)</w:t>
            </w:r>
          </w:p>
        </w:tc>
        <w:tc>
          <w:tcPr>
            <w:tcW w:w="618" w:type="pct"/>
            <w:gridSpan w:val="6"/>
            <w:vAlign w:val="center"/>
          </w:tcPr>
          <w:p>
            <w:pPr>
              <w:pStyle w:val="20"/>
              <w:spacing w:before="48" w:beforeLines="20" w:after="48" w:afterLines="20"/>
              <w:ind w:firstLine="0" w:firstLineChars="0"/>
              <w:jc w:val="center"/>
              <w:rPr>
                <w:rFonts w:asciiTheme="minorEastAsia" w:hAnsiTheme="minorEastAsia" w:eastAsiaTheme="minorEastAsia"/>
                <w:szCs w:val="24"/>
              </w:rPr>
            </w:pPr>
            <w:r>
              <w:rPr>
                <w:rFonts w:hint="eastAsia"/>
              </w:rPr>
              <w:t>精密气溶胶光度计测量</w:t>
            </w:r>
            <w:r>
              <w:rPr>
                <w:rFonts w:hint="eastAsia" w:cs="黑体" w:eastAsiaTheme="minorEastAsia"/>
                <w:iCs/>
              </w:rPr>
              <w:t>测试仓内颗粒物浓度值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szCs w:val="24"/>
              </w:rPr>
              <w:t>(</w:t>
            </w:r>
            <w:r>
              <w:rPr>
                <w:rFonts w:ascii="Times New Roman" w:hAnsi="Times New Roman" w:cs="Times New Roman" w:eastAsiaTheme="minorEastAsia"/>
                <w:szCs w:val="24"/>
              </w:rPr>
              <w:t>mg/m</w:t>
            </w:r>
            <w:r>
              <w:rPr>
                <w:rFonts w:ascii="Times New Roman" w:hAnsi="Times New Roman" w:cs="Times New Roman" w:eastAsiaTheme="minorEastAsia"/>
                <w:szCs w:val="24"/>
                <w:vertAlign w:val="superscript"/>
              </w:rPr>
              <w:t>3</w:t>
            </w:r>
            <w:r>
              <w:rPr>
                <w:rFonts w:hint="eastAsia" w:asciiTheme="minorEastAsia" w:hAnsiTheme="minorEastAsia" w:eastAsiaTheme="minorEastAsia"/>
                <w:szCs w:val="24"/>
              </w:rPr>
              <w:t>)</w:t>
            </w:r>
          </w:p>
        </w:tc>
        <w:tc>
          <w:tcPr>
            <w:tcW w:w="668" w:type="pct"/>
            <w:gridSpan w:val="4"/>
            <w:vAlign w:val="center"/>
          </w:tcPr>
          <w:p>
            <w:pPr>
              <w:pStyle w:val="20"/>
              <w:spacing w:before="48" w:beforeLines="20" w:after="48" w:afterLines="20"/>
              <w:ind w:firstLine="0" w:firstLineChars="0"/>
              <w:jc w:val="center"/>
              <w:rPr>
                <w:rFonts w:asciiTheme="minorEastAsia" w:hAnsiTheme="minorEastAsia" w:eastAsiaTheme="minorEastAsia"/>
                <w:szCs w:val="24"/>
              </w:rPr>
            </w:pPr>
            <w:r>
              <w:rPr>
                <w:rFonts w:hint="eastAsia"/>
              </w:rPr>
              <w:t>精密气溶胶光度计测量</w:t>
            </w:r>
            <w:r>
              <w:rPr>
                <w:rFonts w:hint="eastAsia" w:cs="黑体" w:eastAsiaTheme="minorEastAsia"/>
                <w:iCs/>
              </w:rPr>
              <w:t>口罩内颗粒物浓度</w:t>
            </w:r>
            <w:r>
              <w:rPr>
                <w:rFonts w:hint="eastAsia" w:asciiTheme="minorEastAsia" w:hAnsiTheme="minorEastAsia" w:eastAsiaTheme="minorEastAsia"/>
                <w:szCs w:val="24"/>
              </w:rPr>
              <w:t>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szCs w:val="24"/>
              </w:rPr>
              <w:t>(</w:t>
            </w:r>
            <w:r>
              <w:rPr>
                <w:rFonts w:ascii="Times New Roman" w:hAnsi="Times New Roman" w:cs="Times New Roman" w:eastAsiaTheme="minorEastAsia"/>
                <w:szCs w:val="24"/>
              </w:rPr>
              <w:t>mg/m</w:t>
            </w:r>
            <w:r>
              <w:rPr>
                <w:rFonts w:ascii="Times New Roman" w:hAnsi="Times New Roman" w:cs="Times New Roman" w:eastAsiaTheme="minorEastAsia"/>
                <w:szCs w:val="24"/>
                <w:vertAlign w:val="superscript"/>
              </w:rPr>
              <w:t>3</w:t>
            </w:r>
            <w:r>
              <w:rPr>
                <w:rFonts w:hint="eastAsia" w:asciiTheme="minorEastAsia" w:hAnsiTheme="minorEastAsia" w:eastAsiaTheme="minorEastAsia"/>
                <w:szCs w:val="24"/>
              </w:rPr>
              <w:t>)</w:t>
            </w:r>
          </w:p>
        </w:tc>
        <w:tc>
          <w:tcPr>
            <w:tcW w:w="555" w:type="pct"/>
            <w:gridSpan w:val="6"/>
          </w:tcPr>
          <w:p>
            <w:pPr>
              <w:spacing w:before="120" w:beforeLines="50" w:after="120" w:afterLines="50"/>
              <w:jc w:val="center"/>
              <w:rPr>
                <w:rFonts w:ascii="宋体" w:hAnsi="宋体" w:cs="宋体"/>
                <w:sz w:val="24"/>
              </w:rPr>
            </w:pPr>
            <w:r>
              <w:rPr>
                <w:rFonts w:hint="eastAsia" w:ascii="宋体" w:hAnsi="宋体" w:cs="宋体"/>
                <w:sz w:val="24"/>
              </w:rPr>
              <w:t>精密气溶胶光度计测量口罩本底浓度（</w:t>
            </w:r>
            <w:r>
              <w:rPr>
                <w:sz w:val="24"/>
              </w:rPr>
              <w:t>mg/m</w:t>
            </w:r>
            <w:r>
              <w:rPr>
                <w:sz w:val="24"/>
                <w:vertAlign w:val="superscript"/>
              </w:rPr>
              <w:t>3</w:t>
            </w:r>
            <w:r>
              <w:rPr>
                <w:rFonts w:hint="eastAsia" w:ascii="宋体" w:hAnsi="宋体" w:cs="宋体"/>
                <w:sz w:val="24"/>
              </w:rPr>
              <w:t>）</w:t>
            </w:r>
          </w:p>
        </w:tc>
        <w:tc>
          <w:tcPr>
            <w:tcW w:w="555"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防护效果标准值（%）</w:t>
            </w: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r>
              <w:rPr>
                <w:rFonts w:hint="eastAsia" w:asciiTheme="minorEastAsia" w:hAnsiTheme="minorEastAsia" w:eastAsiaTheme="minorEastAsia"/>
              </w:rPr>
              <w:t>防护效果测量值平均值（%）</w:t>
            </w:r>
          </w:p>
        </w:tc>
        <w:tc>
          <w:tcPr>
            <w:tcW w:w="555"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防护效果标准值平均值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w:t>
            </w:r>
          </w:p>
        </w:tc>
        <w:tc>
          <w:tcPr>
            <w:tcW w:w="560" w:type="pct"/>
            <w:gridSpan w:val="3"/>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示值误差</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w:t>
            </w: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bookmarkStart w:id="23" w:name="_Hlk69477816"/>
            <w:r>
              <w:rPr>
                <w:rFonts w:hint="eastAsia" w:asciiTheme="minorEastAsia" w:hAnsiTheme="minorEastAsia" w:eastAsiaTheme="minorEastAsia"/>
              </w:rPr>
              <w:t>1</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restart"/>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restart"/>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restart"/>
            <w:vAlign w:val="center"/>
          </w:tcPr>
          <w:p>
            <w:pPr>
              <w:pStyle w:val="20"/>
              <w:spacing w:before="48" w:beforeLines="20" w:after="48" w:afterLines="20"/>
              <w:ind w:firstLine="0" w:firstLineChars="0"/>
              <w:rPr>
                <w:rFonts w:asciiTheme="minorEastAsia" w:hAnsiTheme="minorEastAsia" w:eastAsiaTheme="minorEastAsia"/>
              </w:rPr>
            </w:pPr>
          </w:p>
        </w:tc>
      </w:tr>
      <w:bookmark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2</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continue"/>
            <w:vAlign w:val="center"/>
          </w:tcPr>
          <w:p>
            <w:pPr>
              <w:pStyle w:val="20"/>
              <w:spacing w:before="48" w:beforeLines="20" w:after="48" w:afterLines="20"/>
              <w:ind w:firstLine="0" w:firstLineChars="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3</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continue"/>
            <w:vAlign w:val="center"/>
          </w:tcPr>
          <w:p>
            <w:pPr>
              <w:pStyle w:val="20"/>
              <w:spacing w:before="48" w:beforeLines="20" w:after="48" w:afterLines="20"/>
              <w:ind w:firstLine="0" w:firstLineChars="0"/>
              <w:rPr>
                <w:rFonts w:asciiTheme="minorEastAsia" w:hAnsiTheme="minorEastAsia" w:eastAsiaTheme="minorEastAsia"/>
              </w:rPr>
            </w:pPr>
          </w:p>
        </w:tc>
      </w:tr>
      <w:bookmark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00" w:type="pct"/>
            <w:gridSpan w:val="39"/>
          </w:tcPr>
          <w:p>
            <w:pPr>
              <w:pStyle w:val="20"/>
              <w:spacing w:before="48" w:beforeLines="20" w:after="48" w:afterLines="20"/>
              <w:ind w:firstLine="0" w:firstLineChars="0"/>
              <w:rPr>
                <w:rFonts w:asciiTheme="minorEastAsia" w:hAnsiTheme="minorEastAsia" w:eastAsiaTheme="minorEastAsia"/>
              </w:rPr>
            </w:pPr>
            <w:bookmarkStart w:id="24" w:name="_Hlk71371225"/>
            <w:r>
              <w:rPr>
                <w:rFonts w:hint="eastAsia" w:asciiTheme="minorEastAsia" w:hAnsiTheme="minorEastAsia" w:eastAsiaTheme="minorEastAsia"/>
              </w:rPr>
              <w:t>口罩2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次数</w:t>
            </w:r>
          </w:p>
        </w:tc>
        <w:tc>
          <w:tcPr>
            <w:tcW w:w="529"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防护效果测量值(</w:t>
            </w:r>
            <w:r>
              <w:rPr>
                <w:rFonts w:ascii="Times New Roman" w:hAnsi="Times New Roman" w:cs="Times New Roman" w:eastAsiaTheme="minorEastAsia"/>
              </w:rPr>
              <w:t>%</w:t>
            </w:r>
            <w:r>
              <w:rPr>
                <w:rFonts w:hint="eastAsia" w:asciiTheme="minorEastAsia" w:hAnsiTheme="minorEastAsia" w:eastAsiaTheme="minorEastAsia"/>
              </w:rPr>
              <w:t>)</w:t>
            </w:r>
          </w:p>
        </w:tc>
        <w:tc>
          <w:tcPr>
            <w:tcW w:w="618" w:type="pct"/>
            <w:gridSpan w:val="6"/>
            <w:vAlign w:val="center"/>
          </w:tcPr>
          <w:p>
            <w:pPr>
              <w:pStyle w:val="20"/>
              <w:spacing w:before="48" w:beforeLines="20" w:after="48" w:afterLines="20"/>
              <w:ind w:firstLine="0" w:firstLineChars="0"/>
              <w:jc w:val="center"/>
              <w:rPr>
                <w:rFonts w:asciiTheme="minorEastAsia" w:hAnsiTheme="minorEastAsia" w:eastAsiaTheme="minorEastAsia"/>
                <w:szCs w:val="24"/>
              </w:rPr>
            </w:pPr>
            <w:r>
              <w:rPr>
                <w:rFonts w:hint="eastAsia"/>
              </w:rPr>
              <w:t>精密气溶胶光度计测量</w:t>
            </w:r>
            <w:r>
              <w:rPr>
                <w:rFonts w:hint="eastAsia" w:cs="黑体" w:eastAsiaTheme="minorEastAsia"/>
                <w:iCs/>
              </w:rPr>
              <w:t>测试仓内颗粒物浓度值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szCs w:val="24"/>
              </w:rPr>
              <w:t>(</w:t>
            </w:r>
            <w:r>
              <w:rPr>
                <w:rFonts w:ascii="Times New Roman" w:hAnsi="Times New Roman" w:cs="Times New Roman" w:eastAsiaTheme="minorEastAsia"/>
                <w:szCs w:val="24"/>
              </w:rPr>
              <w:t>mg/m</w:t>
            </w:r>
            <w:r>
              <w:rPr>
                <w:rFonts w:ascii="Times New Roman" w:hAnsi="Times New Roman" w:cs="Times New Roman" w:eastAsiaTheme="minorEastAsia"/>
                <w:szCs w:val="24"/>
                <w:vertAlign w:val="superscript"/>
              </w:rPr>
              <w:t>3</w:t>
            </w:r>
            <w:r>
              <w:rPr>
                <w:rFonts w:hint="eastAsia" w:asciiTheme="minorEastAsia" w:hAnsiTheme="minorEastAsia" w:eastAsiaTheme="minorEastAsia"/>
                <w:szCs w:val="24"/>
              </w:rPr>
              <w:t>)</w:t>
            </w:r>
          </w:p>
        </w:tc>
        <w:tc>
          <w:tcPr>
            <w:tcW w:w="668" w:type="pct"/>
            <w:gridSpan w:val="4"/>
            <w:vAlign w:val="center"/>
          </w:tcPr>
          <w:p>
            <w:pPr>
              <w:pStyle w:val="20"/>
              <w:spacing w:before="48" w:beforeLines="20" w:after="48" w:afterLines="20"/>
              <w:ind w:firstLine="0" w:firstLineChars="0"/>
              <w:jc w:val="center"/>
              <w:rPr>
                <w:rFonts w:asciiTheme="minorEastAsia" w:hAnsiTheme="minorEastAsia" w:eastAsiaTheme="minorEastAsia"/>
                <w:szCs w:val="24"/>
              </w:rPr>
            </w:pPr>
            <w:r>
              <w:rPr>
                <w:rFonts w:hint="eastAsia"/>
              </w:rPr>
              <w:t>精密气溶胶光度计测量</w:t>
            </w:r>
            <w:r>
              <w:rPr>
                <w:rFonts w:hint="eastAsia" w:cs="黑体" w:eastAsiaTheme="minorEastAsia"/>
                <w:iCs/>
              </w:rPr>
              <w:t>口罩内颗粒物浓度</w:t>
            </w:r>
            <w:r>
              <w:rPr>
                <w:rFonts w:hint="eastAsia" w:asciiTheme="minorEastAsia" w:hAnsiTheme="minorEastAsia" w:eastAsiaTheme="minorEastAsia"/>
                <w:szCs w:val="24"/>
              </w:rPr>
              <w:t>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szCs w:val="24"/>
              </w:rPr>
              <w:t>(</w:t>
            </w:r>
            <w:r>
              <w:rPr>
                <w:rFonts w:ascii="Times New Roman" w:hAnsi="Times New Roman" w:cs="Times New Roman" w:eastAsiaTheme="minorEastAsia"/>
                <w:szCs w:val="24"/>
              </w:rPr>
              <w:t>mg/m</w:t>
            </w:r>
            <w:r>
              <w:rPr>
                <w:rFonts w:ascii="Times New Roman" w:hAnsi="Times New Roman" w:cs="Times New Roman" w:eastAsiaTheme="minorEastAsia"/>
                <w:szCs w:val="24"/>
                <w:vertAlign w:val="superscript"/>
              </w:rPr>
              <w:t>3</w:t>
            </w:r>
            <w:r>
              <w:rPr>
                <w:rFonts w:hint="eastAsia" w:asciiTheme="minorEastAsia" w:hAnsiTheme="minorEastAsia" w:eastAsiaTheme="minorEastAsia"/>
                <w:szCs w:val="24"/>
              </w:rPr>
              <w:t>)</w:t>
            </w:r>
          </w:p>
        </w:tc>
        <w:tc>
          <w:tcPr>
            <w:tcW w:w="555" w:type="pct"/>
            <w:gridSpan w:val="6"/>
          </w:tcPr>
          <w:p>
            <w:pPr>
              <w:spacing w:before="120" w:beforeLines="50" w:after="120" w:afterLines="50"/>
              <w:jc w:val="center"/>
              <w:rPr>
                <w:rFonts w:ascii="宋体" w:hAnsi="宋体" w:cs="宋体"/>
                <w:sz w:val="24"/>
              </w:rPr>
            </w:pPr>
            <w:r>
              <w:rPr>
                <w:rFonts w:hint="eastAsia" w:ascii="宋体" w:hAnsi="宋体" w:cs="宋体"/>
                <w:sz w:val="24"/>
              </w:rPr>
              <w:t>精密气溶胶光度计测量口罩本底浓度（</w:t>
            </w:r>
            <w:r>
              <w:rPr>
                <w:sz w:val="24"/>
              </w:rPr>
              <w:t>mg/m</w:t>
            </w:r>
            <w:r>
              <w:rPr>
                <w:sz w:val="24"/>
                <w:vertAlign w:val="superscript"/>
              </w:rPr>
              <w:t>3</w:t>
            </w:r>
            <w:r>
              <w:rPr>
                <w:rFonts w:hint="eastAsia" w:ascii="宋体" w:hAnsi="宋体" w:cs="宋体"/>
                <w:sz w:val="24"/>
              </w:rPr>
              <w:t>）</w:t>
            </w:r>
          </w:p>
        </w:tc>
        <w:tc>
          <w:tcPr>
            <w:tcW w:w="555"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防护效果标准值（%）</w:t>
            </w: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r>
              <w:rPr>
                <w:rFonts w:hint="eastAsia" w:asciiTheme="minorEastAsia" w:hAnsiTheme="minorEastAsia" w:eastAsiaTheme="minorEastAsia"/>
              </w:rPr>
              <w:t>防护效果测量值平均值（%）</w:t>
            </w:r>
          </w:p>
        </w:tc>
        <w:tc>
          <w:tcPr>
            <w:tcW w:w="555"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防护效果标准值平均值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w:t>
            </w:r>
          </w:p>
        </w:tc>
        <w:tc>
          <w:tcPr>
            <w:tcW w:w="560" w:type="pct"/>
            <w:gridSpan w:val="3"/>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示值误差</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1</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restart"/>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restart"/>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restart"/>
            <w:vAlign w:val="center"/>
          </w:tcPr>
          <w:p>
            <w:pPr>
              <w:pStyle w:val="20"/>
              <w:spacing w:before="48" w:beforeLines="20" w:after="48" w:afterLines="20"/>
              <w:ind w:firstLine="0" w:firstLineChars="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2</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continue"/>
            <w:vAlign w:val="center"/>
          </w:tcPr>
          <w:p>
            <w:pPr>
              <w:pStyle w:val="20"/>
              <w:spacing w:before="48" w:beforeLines="20" w:after="48" w:afterLines="20"/>
              <w:ind w:firstLine="0" w:firstLineChars="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3</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continue"/>
            <w:vAlign w:val="center"/>
          </w:tcPr>
          <w:p>
            <w:pPr>
              <w:pStyle w:val="20"/>
              <w:spacing w:before="48" w:beforeLines="20" w:after="48" w:afterLines="20"/>
              <w:ind w:firstLine="0" w:firstLineChars="0"/>
              <w:rPr>
                <w:rFonts w:asciiTheme="minorEastAsia" w:hAnsiTheme="minorEastAsia" w:eastAsiaTheme="minorEastAsia"/>
              </w:rPr>
            </w:pPr>
          </w:p>
        </w:tc>
      </w:tr>
      <w:bookmarkEnd w:id="20"/>
      <w:bookmark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00" w:type="pct"/>
            <w:gridSpan w:val="39"/>
          </w:tcPr>
          <w:p>
            <w:pPr>
              <w:pStyle w:val="20"/>
              <w:spacing w:before="48" w:beforeLines="20" w:after="48" w:afterLines="20"/>
              <w:ind w:firstLine="0" w:firstLineChars="0"/>
              <w:rPr>
                <w:rFonts w:asciiTheme="minorEastAsia" w:hAnsiTheme="minorEastAsia" w:eastAsiaTheme="minorEastAsia"/>
              </w:rPr>
            </w:pPr>
            <w:bookmarkStart w:id="25" w:name="_Hlk69477856"/>
            <w:r>
              <w:rPr>
                <w:rFonts w:hint="eastAsia" w:asciiTheme="minorEastAsia" w:hAnsiTheme="minorEastAsia" w:eastAsiaTheme="minorEastAsia"/>
              </w:rPr>
              <w:t>口罩</w:t>
            </w:r>
            <w:r>
              <w:rPr>
                <w:rFonts w:asciiTheme="minorEastAsia" w:hAnsiTheme="minorEastAsia" w:eastAsiaTheme="minor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次数</w:t>
            </w:r>
          </w:p>
        </w:tc>
        <w:tc>
          <w:tcPr>
            <w:tcW w:w="529" w:type="pct"/>
            <w:gridSpan w:val="4"/>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防护效果测量值(</w:t>
            </w:r>
            <w:r>
              <w:rPr>
                <w:rFonts w:ascii="Times New Roman" w:hAnsi="Times New Roman" w:cs="Times New Roman" w:eastAsiaTheme="minorEastAsia"/>
              </w:rPr>
              <w:t>%</w:t>
            </w:r>
            <w:r>
              <w:rPr>
                <w:rFonts w:hint="eastAsia" w:asciiTheme="minorEastAsia" w:hAnsiTheme="minorEastAsia" w:eastAsiaTheme="minorEastAsia"/>
              </w:rPr>
              <w:t>)</w:t>
            </w:r>
          </w:p>
        </w:tc>
        <w:tc>
          <w:tcPr>
            <w:tcW w:w="618" w:type="pct"/>
            <w:gridSpan w:val="6"/>
            <w:vAlign w:val="center"/>
          </w:tcPr>
          <w:p>
            <w:pPr>
              <w:pStyle w:val="20"/>
              <w:spacing w:before="48" w:beforeLines="20" w:after="48" w:afterLines="20"/>
              <w:ind w:firstLine="0" w:firstLineChars="0"/>
              <w:jc w:val="center"/>
              <w:rPr>
                <w:rFonts w:asciiTheme="minorEastAsia" w:hAnsiTheme="minorEastAsia" w:eastAsiaTheme="minorEastAsia"/>
                <w:szCs w:val="24"/>
              </w:rPr>
            </w:pPr>
            <w:r>
              <w:rPr>
                <w:rFonts w:hint="eastAsia"/>
              </w:rPr>
              <w:t>精密气溶胶光度计测量</w:t>
            </w:r>
            <w:r>
              <w:rPr>
                <w:rFonts w:hint="eastAsia" w:cs="黑体" w:eastAsiaTheme="minorEastAsia"/>
                <w:iCs/>
              </w:rPr>
              <w:t>测试仓内颗粒物浓度值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szCs w:val="24"/>
              </w:rPr>
              <w:t>(</w:t>
            </w:r>
            <w:r>
              <w:rPr>
                <w:rFonts w:ascii="Times New Roman" w:hAnsi="Times New Roman" w:cs="Times New Roman" w:eastAsiaTheme="minorEastAsia"/>
                <w:szCs w:val="24"/>
              </w:rPr>
              <w:t>mg/m</w:t>
            </w:r>
            <w:r>
              <w:rPr>
                <w:rFonts w:ascii="Times New Roman" w:hAnsi="Times New Roman" w:cs="Times New Roman" w:eastAsiaTheme="minorEastAsia"/>
                <w:szCs w:val="24"/>
                <w:vertAlign w:val="superscript"/>
              </w:rPr>
              <w:t>3</w:t>
            </w:r>
            <w:r>
              <w:rPr>
                <w:rFonts w:hint="eastAsia" w:asciiTheme="minorEastAsia" w:hAnsiTheme="minorEastAsia" w:eastAsiaTheme="minorEastAsia"/>
                <w:szCs w:val="24"/>
              </w:rPr>
              <w:t>)</w:t>
            </w:r>
          </w:p>
        </w:tc>
        <w:tc>
          <w:tcPr>
            <w:tcW w:w="668" w:type="pct"/>
            <w:gridSpan w:val="4"/>
            <w:vAlign w:val="center"/>
          </w:tcPr>
          <w:p>
            <w:pPr>
              <w:pStyle w:val="20"/>
              <w:spacing w:before="48" w:beforeLines="20" w:after="48" w:afterLines="20"/>
              <w:ind w:firstLine="0" w:firstLineChars="0"/>
              <w:jc w:val="center"/>
              <w:rPr>
                <w:rFonts w:asciiTheme="minorEastAsia" w:hAnsiTheme="minorEastAsia" w:eastAsiaTheme="minorEastAsia"/>
                <w:szCs w:val="24"/>
              </w:rPr>
            </w:pPr>
            <w:r>
              <w:rPr>
                <w:rFonts w:hint="eastAsia"/>
              </w:rPr>
              <w:t>精密气溶胶光度计测量</w:t>
            </w:r>
            <w:r>
              <w:rPr>
                <w:rFonts w:hint="eastAsia" w:cs="黑体" w:eastAsiaTheme="minorEastAsia"/>
                <w:iCs/>
              </w:rPr>
              <w:t>口罩内颗粒物浓度值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szCs w:val="24"/>
              </w:rPr>
              <w:t>(</w:t>
            </w:r>
            <w:r>
              <w:rPr>
                <w:rFonts w:ascii="Times New Roman" w:hAnsi="Times New Roman" w:cs="Times New Roman" w:eastAsiaTheme="minorEastAsia"/>
                <w:szCs w:val="24"/>
              </w:rPr>
              <w:t>mg/m</w:t>
            </w:r>
            <w:r>
              <w:rPr>
                <w:rFonts w:ascii="Times New Roman" w:hAnsi="Times New Roman" w:cs="Times New Roman" w:eastAsiaTheme="minorEastAsia"/>
                <w:szCs w:val="24"/>
                <w:vertAlign w:val="superscript"/>
              </w:rPr>
              <w:t>3</w:t>
            </w:r>
            <w:r>
              <w:rPr>
                <w:rFonts w:hint="eastAsia" w:asciiTheme="minorEastAsia" w:hAnsiTheme="minorEastAsia" w:eastAsiaTheme="minorEastAsia"/>
                <w:szCs w:val="24"/>
              </w:rPr>
              <w:t>)</w:t>
            </w:r>
          </w:p>
        </w:tc>
        <w:tc>
          <w:tcPr>
            <w:tcW w:w="555" w:type="pct"/>
            <w:gridSpan w:val="6"/>
          </w:tcPr>
          <w:p>
            <w:pPr>
              <w:spacing w:before="120" w:beforeLines="50" w:after="120" w:afterLines="50"/>
              <w:jc w:val="center"/>
              <w:rPr>
                <w:rFonts w:ascii="宋体" w:hAnsi="宋体" w:cs="宋体"/>
                <w:sz w:val="24"/>
              </w:rPr>
            </w:pPr>
            <w:r>
              <w:rPr>
                <w:rFonts w:hint="eastAsia" w:ascii="宋体" w:hAnsi="宋体" w:cs="宋体"/>
                <w:sz w:val="24"/>
              </w:rPr>
              <w:t>精密气溶胶光度计测量口罩本底浓度（</w:t>
            </w:r>
            <w:r>
              <w:rPr>
                <w:sz w:val="24"/>
              </w:rPr>
              <w:t>mg/m</w:t>
            </w:r>
            <w:r>
              <w:rPr>
                <w:sz w:val="24"/>
                <w:vertAlign w:val="superscript"/>
              </w:rPr>
              <w:t>3</w:t>
            </w:r>
            <w:r>
              <w:rPr>
                <w:rFonts w:hint="eastAsia" w:ascii="宋体" w:hAnsi="宋体" w:cs="宋体"/>
                <w:sz w:val="24"/>
              </w:rPr>
              <w:t>）</w:t>
            </w:r>
          </w:p>
        </w:tc>
        <w:tc>
          <w:tcPr>
            <w:tcW w:w="555"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防护效果标准值（%）</w:t>
            </w: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r>
              <w:rPr>
                <w:rFonts w:hint="eastAsia" w:asciiTheme="minorEastAsia" w:hAnsiTheme="minorEastAsia" w:eastAsiaTheme="minorEastAsia"/>
              </w:rPr>
              <w:t>防护效果测量值平均值（%）</w:t>
            </w:r>
          </w:p>
        </w:tc>
        <w:tc>
          <w:tcPr>
            <w:tcW w:w="555" w:type="pct"/>
            <w:gridSpan w:val="5"/>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防护效果标准值平均值</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w:t>
            </w:r>
          </w:p>
        </w:tc>
        <w:tc>
          <w:tcPr>
            <w:tcW w:w="560" w:type="pct"/>
            <w:gridSpan w:val="3"/>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示值误差</w:t>
            </w:r>
          </w:p>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1</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restart"/>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restart"/>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restart"/>
            <w:vAlign w:val="center"/>
          </w:tcPr>
          <w:p>
            <w:pPr>
              <w:pStyle w:val="20"/>
              <w:spacing w:before="48" w:beforeLines="20" w:after="48" w:afterLines="20"/>
              <w:ind w:firstLine="0" w:firstLineChars="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2</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continue"/>
            <w:vAlign w:val="center"/>
          </w:tcPr>
          <w:p>
            <w:pPr>
              <w:pStyle w:val="20"/>
              <w:spacing w:before="48" w:beforeLines="20" w:after="48" w:afterLines="20"/>
              <w:ind w:firstLine="0" w:firstLineChars="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trPr>
        <w:tc>
          <w:tcPr>
            <w:tcW w:w="403" w:type="pct"/>
            <w:vAlign w:val="center"/>
          </w:tcPr>
          <w:p>
            <w:pPr>
              <w:pStyle w:val="20"/>
              <w:spacing w:before="48" w:beforeLines="20" w:after="48" w:afterLines="20"/>
              <w:ind w:firstLine="0" w:firstLineChars="0"/>
              <w:jc w:val="center"/>
              <w:rPr>
                <w:rFonts w:asciiTheme="minorEastAsia" w:hAnsiTheme="minorEastAsia" w:eastAsiaTheme="minorEastAsia"/>
              </w:rPr>
            </w:pPr>
            <w:r>
              <w:rPr>
                <w:rFonts w:hint="eastAsia" w:asciiTheme="minorEastAsia" w:hAnsiTheme="minorEastAsia" w:eastAsiaTheme="minorEastAsia"/>
              </w:rPr>
              <w:t>3</w:t>
            </w:r>
          </w:p>
        </w:tc>
        <w:tc>
          <w:tcPr>
            <w:tcW w:w="529"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618" w:type="pct"/>
            <w:gridSpan w:val="6"/>
            <w:vAlign w:val="center"/>
          </w:tcPr>
          <w:p>
            <w:pPr>
              <w:pStyle w:val="20"/>
              <w:spacing w:before="48" w:beforeLines="20" w:after="48" w:afterLines="20"/>
              <w:ind w:firstLine="0" w:firstLineChars="0"/>
              <w:rPr>
                <w:rFonts w:asciiTheme="minorEastAsia" w:hAnsiTheme="minorEastAsia" w:eastAsiaTheme="minorEastAsia"/>
              </w:rPr>
            </w:pPr>
          </w:p>
        </w:tc>
        <w:tc>
          <w:tcPr>
            <w:tcW w:w="668" w:type="pct"/>
            <w:gridSpan w:val="4"/>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6"/>
          </w:tcPr>
          <w:p>
            <w:pPr>
              <w:pStyle w:val="20"/>
              <w:spacing w:before="48" w:beforeLines="20" w:after="48" w:afterLines="20"/>
              <w:ind w:firstLine="0" w:firstLineChars="0"/>
              <w:rPr>
                <w:rFonts w:asciiTheme="minorEastAsia" w:hAnsiTheme="minorEastAsia" w:eastAsiaTheme="minorEastAsia"/>
              </w:rPr>
            </w:pPr>
          </w:p>
        </w:tc>
        <w:tc>
          <w:tcPr>
            <w:tcW w:w="555" w:type="pct"/>
            <w:gridSpan w:val="5"/>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55" w:type="pct"/>
            <w:gridSpan w:val="5"/>
            <w:vMerge w:val="continue"/>
            <w:vAlign w:val="center"/>
          </w:tcPr>
          <w:p>
            <w:pPr>
              <w:pStyle w:val="20"/>
              <w:spacing w:before="48" w:beforeLines="20" w:after="48" w:afterLines="20"/>
              <w:ind w:firstLine="0" w:firstLineChars="0"/>
              <w:rPr>
                <w:rFonts w:asciiTheme="minorEastAsia" w:hAnsiTheme="minorEastAsia" w:eastAsiaTheme="minorEastAsia"/>
              </w:rPr>
            </w:pPr>
          </w:p>
        </w:tc>
        <w:tc>
          <w:tcPr>
            <w:tcW w:w="560" w:type="pct"/>
            <w:gridSpan w:val="3"/>
            <w:vMerge w:val="continue"/>
            <w:vAlign w:val="center"/>
          </w:tcPr>
          <w:p>
            <w:pPr>
              <w:pStyle w:val="20"/>
              <w:spacing w:before="48" w:beforeLines="20" w:after="48" w:afterLines="20"/>
              <w:ind w:firstLine="0" w:firstLineChars="0"/>
              <w:rPr>
                <w:rFonts w:asciiTheme="minorEastAsia" w:hAnsiTheme="minorEastAsia" w:eastAsiaTheme="minorEastAsia"/>
              </w:rPr>
            </w:pPr>
          </w:p>
        </w:tc>
      </w:tr>
    </w:tbl>
    <w:p>
      <w:pPr>
        <w:pStyle w:val="20"/>
        <w:spacing w:line="360" w:lineRule="auto"/>
        <w:ind w:left="480" w:firstLine="0" w:firstLineChars="0"/>
        <w:rPr>
          <w:rFonts w:asciiTheme="minorEastAsia" w:hAnsiTheme="minorEastAsia" w:eastAsiaTheme="minorEastAsia"/>
        </w:rPr>
      </w:pPr>
    </w:p>
    <w:p>
      <w:pPr>
        <w:pStyle w:val="20"/>
        <w:spacing w:line="360" w:lineRule="auto"/>
        <w:ind w:left="480" w:firstLine="0" w:firstLineChars="0"/>
        <w:rPr>
          <w:rFonts w:asciiTheme="minorEastAsia" w:hAnsiTheme="minorEastAsia" w:eastAsiaTheme="minorEastAsia"/>
        </w:rPr>
      </w:pPr>
      <w:r>
        <mc:AlternateContent>
          <mc:Choice Requires="wps">
            <w:drawing>
              <wp:anchor distT="0" distB="0" distL="114300" distR="114300" simplePos="0" relativeHeight="251681792" behindDoc="0" locked="0" layoutInCell="1" allowOverlap="1">
                <wp:simplePos x="0" y="0"/>
                <wp:positionH relativeFrom="column">
                  <wp:posOffset>3130550</wp:posOffset>
                </wp:positionH>
                <wp:positionV relativeFrom="paragraph">
                  <wp:posOffset>145415</wp:posOffset>
                </wp:positionV>
                <wp:extent cx="1155700" cy="0"/>
                <wp:effectExtent l="0" t="0" r="0" b="0"/>
                <wp:wrapNone/>
                <wp:docPr id="33" name="直接连接符 33"/>
                <wp:cNvGraphicFramePr/>
                <a:graphic xmlns:a="http://schemas.openxmlformats.org/drawingml/2006/main">
                  <a:graphicData uri="http://schemas.microsoft.com/office/word/2010/wordprocessingShape">
                    <wps:wsp>
                      <wps:cNvCnPr/>
                      <wps:spPr>
                        <a:xfrm flipV="1">
                          <a:off x="0" y="0"/>
                          <a:ext cx="115570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246.5pt;margin-top:11.45pt;height:0pt;width:91pt;z-index:251681792;mso-width-relative:page;mso-height-relative:page;" filled="f" stroked="t" coordsize="21600,21600" o:gfxdata="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BUVv/YAAAACQEAAA8AAAAAAAAAAQAgAAAAIgAAAGRycy9kb3ducmV2LnhtbFBLAQIUABQA&#10;AAAIAIdO4kDCGOD/8AEAAMkDAAAOAAAAAAAAAAEAIAAAACcBAABkcnMvZTJvRG9jLnhtbFBLBQYA&#10;AAAABgAGAFkBAACJBQ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909320</wp:posOffset>
                </wp:positionH>
                <wp:positionV relativeFrom="paragraph">
                  <wp:posOffset>151130</wp:posOffset>
                </wp:positionV>
                <wp:extent cx="1155700" cy="0"/>
                <wp:effectExtent l="0" t="0" r="0" b="0"/>
                <wp:wrapNone/>
                <wp:docPr id="32" name="直接连接符 32"/>
                <wp:cNvGraphicFramePr/>
                <a:graphic xmlns:a="http://schemas.openxmlformats.org/drawingml/2006/main">
                  <a:graphicData uri="http://schemas.microsoft.com/office/word/2010/wordprocessingShape">
                    <wps:wsp>
                      <wps:cNvCnPr/>
                      <wps:spPr>
                        <a:xfrm flipV="1">
                          <a:off x="0" y="0"/>
                          <a:ext cx="115570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71.6pt;margin-top:11.9pt;height:0pt;width:91pt;z-index:251680768;mso-width-relative:page;mso-height-relative:page;" filled="f" stroked="t" coordsize="21600,21600" o:gfxdata="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bvU0s1gAAAAkBAAAPAAAAAAAAAAEAIAAAACIAAABkcnMvZG93bnJldi54bWxQSwECFAAUAAAA&#10;CACHTuJADFiitvABAADJAwAADgAAAAAAAAABACAAAAAlAQAAZHJzL2Uyb0RvYy54bWxQSwUGAAAA&#10;AAYABgBZAQAAhwUAAAAA&#10;">
                <v:fill on="f" focussize="0,0"/>
                <v:stroke weight="1pt" color="#000000" joinstyle="round"/>
                <v:imagedata o:title=""/>
                <o:lock v:ext="edit" aspectratio="f"/>
              </v:line>
            </w:pict>
          </mc:Fallback>
        </mc:AlternateContent>
      </w:r>
      <w:r>
        <w:rPr>
          <w:rFonts w:hint="eastAsia" w:asciiTheme="minorEastAsia" w:hAnsiTheme="minorEastAsia" w:eastAsiaTheme="minorEastAsia"/>
        </w:rPr>
        <w:t xml:space="preserve">校准员： </w:t>
      </w:r>
      <w:r>
        <w:rPr>
          <w:rFonts w:asciiTheme="minorEastAsia" w:hAnsiTheme="minorEastAsia" w:eastAsiaTheme="minorEastAsia"/>
        </w:rPr>
        <w:t xml:space="preserve">                    </w:t>
      </w:r>
      <w:r>
        <w:rPr>
          <w:rFonts w:hint="eastAsia" w:asciiTheme="minorEastAsia" w:hAnsiTheme="minorEastAsia" w:eastAsiaTheme="minorEastAsia"/>
        </w:rPr>
        <w:t>核验员：</w:t>
      </w:r>
    </w:p>
    <w:p>
      <w:pPr>
        <w:pStyle w:val="20"/>
        <w:spacing w:line="360" w:lineRule="auto"/>
        <w:ind w:left="480" w:firstLine="0" w:firstLineChars="0"/>
        <w:rPr>
          <w:rFonts w:asciiTheme="minorEastAsia" w:hAnsiTheme="minorEastAsia" w:eastAsiaTheme="minorEastAsia"/>
        </w:rPr>
      </w:pPr>
      <w:r>
        <mc:AlternateContent>
          <mc:Choice Requires="wps">
            <w:drawing>
              <wp:anchor distT="0" distB="0" distL="114300" distR="114300" simplePos="0" relativeHeight="251683840" behindDoc="0" locked="0" layoutInCell="1" allowOverlap="1">
                <wp:simplePos x="0" y="0"/>
                <wp:positionH relativeFrom="column">
                  <wp:posOffset>3145155</wp:posOffset>
                </wp:positionH>
                <wp:positionV relativeFrom="paragraph">
                  <wp:posOffset>159385</wp:posOffset>
                </wp:positionV>
                <wp:extent cx="1155700" cy="0"/>
                <wp:effectExtent l="0" t="0" r="0" b="0"/>
                <wp:wrapNone/>
                <wp:docPr id="35" name="直接连接符 35"/>
                <wp:cNvGraphicFramePr/>
                <a:graphic xmlns:a="http://schemas.openxmlformats.org/drawingml/2006/main">
                  <a:graphicData uri="http://schemas.microsoft.com/office/word/2010/wordprocessingShape">
                    <wps:wsp>
                      <wps:cNvCnPr/>
                      <wps:spPr>
                        <a:xfrm flipV="1">
                          <a:off x="0" y="0"/>
                          <a:ext cx="115570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247.65pt;margin-top:12.55pt;height:0pt;width:91pt;z-index:251683840;mso-width-relative:page;mso-height-relative:page;" filled="f" stroked="t" coordsize="21600,21600" o:gfxdata="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lUw4tcAAAAJAQAADwAAAAAAAAABACAAAAAiAAAAZHJzL2Rvd25yZXYueG1sUEsBAhQAFAAA&#10;AAgAh07iQCecHJPwAQAAyQMAAA4AAAAAAAAAAQAgAAAAJgEAAGRycy9lMm9Eb2MueG1sUEsFBgAA&#10;AAAGAAYAWQEAAIgFA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921385</wp:posOffset>
                </wp:positionH>
                <wp:positionV relativeFrom="paragraph">
                  <wp:posOffset>159385</wp:posOffset>
                </wp:positionV>
                <wp:extent cx="1155700" cy="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15570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72.55pt;margin-top:12.55pt;height:0pt;width:91pt;z-index:251682816;mso-width-relative:page;mso-height-relative:page;" filled="f" stroked="t" coordsize="21600,21600" o:gfxdata="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dxC6W1gAAAAkBAAAPAAAAAAAAAAEAIAAAACIAAABkcnMvZG93bnJldi54bWxQSwECFAAUAAAA&#10;CACHTuJA6dxe2vABAADJAwAADgAAAAAAAAABACAAAAAlAQAAZHJzL2Uyb0RvYy54bWxQSwUGAAAA&#10;AAYABgBZAQAAhwUAAAAA&#10;">
                <v:fill on="f" focussize="0,0"/>
                <v:stroke weight="1pt" color="#000000" joinstyle="round"/>
                <v:imagedata o:title=""/>
                <o:lock v:ext="edit" aspectratio="f"/>
              </v:line>
            </w:pict>
          </mc:Fallback>
        </mc:AlternateContent>
      </w:r>
      <w:r>
        <w:rPr>
          <w:rFonts w:hint="eastAsia" w:asciiTheme="minorEastAsia" w:hAnsiTheme="minorEastAsia" w:eastAsiaTheme="minorEastAsia"/>
        </w:rPr>
        <w:t xml:space="preserve">日 </w:t>
      </w:r>
      <w:r>
        <w:rPr>
          <w:rFonts w:asciiTheme="minorEastAsia" w:hAnsiTheme="minorEastAsia" w:eastAsiaTheme="minorEastAsia"/>
        </w:rPr>
        <w:t xml:space="preserve"> </w:t>
      </w:r>
      <w:r>
        <w:rPr>
          <w:rFonts w:hint="eastAsia" w:asciiTheme="minorEastAsia" w:hAnsiTheme="minorEastAsia" w:eastAsiaTheme="minorEastAsia"/>
        </w:rPr>
        <w:t xml:space="preserve">期： </w:t>
      </w:r>
      <w:r>
        <w:rPr>
          <w:rFonts w:asciiTheme="minorEastAsia" w:hAnsiTheme="minorEastAsia" w:eastAsiaTheme="minorEastAsia"/>
        </w:rPr>
        <w:t xml:space="preserve">                    </w:t>
      </w:r>
      <w:r>
        <w:rPr>
          <w:rFonts w:hint="eastAsia" w:asciiTheme="minorEastAsia" w:hAnsiTheme="minorEastAsia" w:eastAsiaTheme="minorEastAsia"/>
        </w:rPr>
        <w:t xml:space="preserve">日 </w:t>
      </w:r>
      <w:r>
        <w:rPr>
          <w:rFonts w:asciiTheme="minorEastAsia" w:hAnsiTheme="minorEastAsia" w:eastAsiaTheme="minorEastAsia"/>
        </w:rPr>
        <w:t xml:space="preserve"> </w:t>
      </w:r>
      <w:r>
        <w:rPr>
          <w:rFonts w:hint="eastAsia" w:asciiTheme="minorEastAsia" w:hAnsiTheme="minorEastAsia" w:eastAsiaTheme="minorEastAsia"/>
        </w:rPr>
        <w:t>期：</w:t>
      </w:r>
    </w:p>
    <w:bookmarkEnd w:id="25"/>
    <w:p>
      <w:pPr>
        <w:rPr>
          <w:rFonts w:ascii="黑体" w:hAnsi="黑体" w:eastAsia="黑体"/>
          <w:sz w:val="28"/>
          <w:szCs w:val="28"/>
        </w:rPr>
      </w:pPr>
    </w:p>
    <w:p>
      <w:pPr>
        <w:rPr>
          <w:rFonts w:hint="eastAsia" w:ascii="黑体" w:hAnsi="黑体" w:eastAsia="黑体"/>
          <w:sz w:val="28"/>
          <w:szCs w:val="28"/>
        </w:rPr>
      </w:pPr>
      <w:r>
        <w:rPr>
          <w:rFonts w:hint="eastAsia" w:ascii="黑体" w:hAnsi="黑体" w:eastAsia="黑体"/>
          <w:sz w:val="28"/>
          <w:szCs w:val="28"/>
        </w:rPr>
        <w:br w:type="page"/>
      </w:r>
    </w:p>
    <w:p>
      <w:pPr>
        <w:rPr>
          <w:rFonts w:ascii="黑体" w:hAnsi="黑体" w:eastAsia="黑体"/>
          <w:sz w:val="28"/>
          <w:szCs w:val="28"/>
        </w:rPr>
      </w:pPr>
      <w:r>
        <w:rPr>
          <w:rFonts w:hint="eastAsia" w:ascii="黑体" w:hAnsi="黑体" w:eastAsia="黑体"/>
          <w:sz w:val="28"/>
          <w:szCs w:val="28"/>
        </w:rPr>
        <w:t>附录B</w:t>
      </w:r>
    </w:p>
    <w:p>
      <w:pPr>
        <w:spacing w:line="400" w:lineRule="exact"/>
        <w:jc w:val="center"/>
        <w:rPr>
          <w:rFonts w:ascii="黑体" w:hAnsi="黑体" w:eastAsia="黑体"/>
          <w:sz w:val="28"/>
          <w:szCs w:val="28"/>
        </w:rPr>
      </w:pPr>
      <w:r>
        <w:rPr>
          <w:rFonts w:hint="eastAsia" w:ascii="黑体" w:hAnsi="黑体" w:eastAsia="黑体" w:cs="宋体"/>
          <w:snapToGrid w:val="0"/>
          <w:color w:val="000000" w:themeColor="text1"/>
          <w:kern w:val="0"/>
          <w:sz w:val="28"/>
          <w:szCs w:val="28"/>
          <w14:textFill>
            <w14:solidFill>
              <w14:schemeClr w14:val="tx1"/>
            </w14:solidFill>
          </w14:textFill>
        </w:rPr>
        <w:t>口罩防护效果测试仪</w:t>
      </w:r>
      <w:r>
        <w:rPr>
          <w:rFonts w:hint="eastAsia" w:ascii="黑体" w:hAnsi="黑体" w:eastAsia="黑体"/>
          <w:sz w:val="28"/>
          <w:szCs w:val="28"/>
        </w:rPr>
        <w:t>校准证书内页参考格式</w:t>
      </w:r>
    </w:p>
    <w:p>
      <w:pPr>
        <w:spacing w:line="360" w:lineRule="auto"/>
        <w:rPr>
          <w:rFonts w:ascii="宋体" w:hAnsi="宋体" w:cs="宋体"/>
          <w:sz w:val="24"/>
        </w:rPr>
      </w:pPr>
    </w:p>
    <w:p>
      <w:pPr>
        <w:spacing w:line="360" w:lineRule="auto"/>
        <w:jc w:val="center"/>
        <w:rPr>
          <w:rFonts w:ascii="黑体" w:hAnsi="黑体" w:eastAsia="黑体" w:cs="宋体"/>
          <w:sz w:val="28"/>
          <w:szCs w:val="28"/>
        </w:rPr>
      </w:pPr>
      <w:r>
        <w:rPr>
          <w:rFonts w:hint="eastAsia" w:ascii="黑体" w:hAnsi="黑体" w:eastAsia="黑体" w:cs="宋体"/>
          <w:sz w:val="28"/>
          <w:szCs w:val="28"/>
        </w:rPr>
        <w:t>校准结果</w:t>
      </w:r>
    </w:p>
    <w:p>
      <w:pPr>
        <w:spacing w:line="360" w:lineRule="auto"/>
        <w:rPr>
          <w:rFonts w:ascii="宋体" w:hAnsi="宋体" w:cs="宋体"/>
          <w:sz w:val="24"/>
        </w:rPr>
      </w:pPr>
      <w:r>
        <w:rPr>
          <w:rFonts w:hint="eastAsia" w:ascii="宋体" w:hAnsi="宋体" w:cs="宋体"/>
          <w:sz w:val="24"/>
        </w:rPr>
        <w:t xml:space="preserve">证书编号： </w:t>
      </w:r>
      <w:r>
        <w:rPr>
          <w:rFonts w:ascii="宋体" w:hAnsi="宋体" w:cs="宋体"/>
          <w:sz w:val="24"/>
        </w:rPr>
        <w:t xml:space="preserve">             </w:t>
      </w:r>
      <w:r>
        <w:rPr>
          <w:rFonts w:hint="eastAsia" w:ascii="宋体" w:hAnsi="宋体" w:cs="宋体"/>
          <w:sz w:val="24"/>
        </w:rPr>
        <w:t xml:space="preserve">原始记录编号： </w:t>
      </w:r>
      <w:r>
        <w:rPr>
          <w:rFonts w:ascii="宋体" w:hAnsi="宋体" w:cs="宋体"/>
          <w:sz w:val="24"/>
        </w:rPr>
        <w:t xml:space="preserve">                  </w:t>
      </w:r>
      <w:r>
        <w:rPr>
          <w:rFonts w:hint="eastAsia" w:ascii="宋体" w:hAnsi="宋体" w:cs="宋体"/>
          <w:sz w:val="24"/>
        </w:rPr>
        <w:t xml:space="preserve">第  页，共 </w:t>
      </w:r>
      <w:r>
        <w:rPr>
          <w:rFonts w:ascii="宋体" w:hAnsi="宋体" w:cs="宋体"/>
          <w:sz w:val="24"/>
        </w:rPr>
        <w:t xml:space="preserve"> </w:t>
      </w:r>
      <w:r>
        <w:rPr>
          <w:rFonts w:hint="eastAsia" w:ascii="宋体" w:hAnsi="宋体" w:cs="宋体"/>
          <w:sz w:val="24"/>
        </w:rPr>
        <w:t>页</w:t>
      </w: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2865"/>
        <w:gridCol w:w="2008"/>
        <w:gridCol w:w="209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18" w:type="pct"/>
            <w:vAlign w:val="center"/>
          </w:tcPr>
          <w:p>
            <w:pPr>
              <w:jc w:val="center"/>
              <w:rPr>
                <w:rFonts w:eastAsiaTheme="minorEastAsia"/>
                <w:sz w:val="24"/>
              </w:rPr>
            </w:pPr>
            <w:r>
              <w:rPr>
                <w:rFonts w:eastAsiaTheme="minorEastAsia"/>
                <w:sz w:val="24"/>
              </w:rPr>
              <w:t>序号</w:t>
            </w:r>
          </w:p>
        </w:tc>
        <w:tc>
          <w:tcPr>
            <w:tcW w:w="1544" w:type="pct"/>
            <w:vAlign w:val="center"/>
          </w:tcPr>
          <w:p>
            <w:pPr>
              <w:jc w:val="center"/>
              <w:rPr>
                <w:rFonts w:eastAsiaTheme="minorEastAsia"/>
                <w:sz w:val="24"/>
              </w:rPr>
            </w:pPr>
            <w:r>
              <w:rPr>
                <w:rFonts w:eastAsiaTheme="minorEastAsia"/>
                <w:sz w:val="24"/>
              </w:rPr>
              <w:t>校准项目</w:t>
            </w:r>
          </w:p>
        </w:tc>
        <w:tc>
          <w:tcPr>
            <w:tcW w:w="2936" w:type="pct"/>
            <w:gridSpan w:val="3"/>
            <w:vAlign w:val="center"/>
          </w:tcPr>
          <w:p>
            <w:pPr>
              <w:jc w:val="center"/>
              <w:rPr>
                <w:rFonts w:eastAsiaTheme="minorEastAsia"/>
                <w:sz w:val="24"/>
              </w:rPr>
            </w:pPr>
            <w:r>
              <w:rPr>
                <w:rFonts w:eastAsiaTheme="minorEastAsia"/>
                <w:sz w:val="24"/>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18" w:type="pct"/>
            <w:vAlign w:val="center"/>
          </w:tcPr>
          <w:p>
            <w:pPr>
              <w:jc w:val="center"/>
              <w:rPr>
                <w:rFonts w:eastAsiaTheme="minorEastAsia"/>
                <w:sz w:val="24"/>
              </w:rPr>
            </w:pPr>
            <w:r>
              <w:rPr>
                <w:rFonts w:hint="eastAsia" w:eastAsiaTheme="minorEastAsia"/>
                <w:sz w:val="24"/>
              </w:rPr>
              <w:t>1</w:t>
            </w:r>
          </w:p>
        </w:tc>
        <w:tc>
          <w:tcPr>
            <w:tcW w:w="1544" w:type="pct"/>
            <w:vAlign w:val="center"/>
          </w:tcPr>
          <w:p>
            <w:pPr>
              <w:jc w:val="center"/>
              <w:rPr>
                <w:rFonts w:eastAsiaTheme="minorEastAsia"/>
                <w:sz w:val="24"/>
              </w:rPr>
            </w:pPr>
            <w:r>
              <w:rPr>
                <w:rFonts w:hint="eastAsia" w:eastAsiaTheme="minorEastAsia"/>
                <w:sz w:val="24"/>
              </w:rPr>
              <w:t>气溶胶颗粒物测试浓度</w:t>
            </w:r>
          </w:p>
        </w:tc>
        <w:tc>
          <w:tcPr>
            <w:tcW w:w="2936" w:type="pct"/>
            <w:gridSpan w:val="3"/>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18" w:type="pct"/>
            <w:vAlign w:val="center"/>
          </w:tcPr>
          <w:p>
            <w:pPr>
              <w:jc w:val="center"/>
              <w:rPr>
                <w:rFonts w:eastAsiaTheme="minorEastAsia"/>
                <w:sz w:val="24"/>
              </w:rPr>
            </w:pPr>
            <w:r>
              <w:rPr>
                <w:rFonts w:eastAsiaTheme="minorEastAsia"/>
                <w:sz w:val="24"/>
              </w:rPr>
              <w:t>2</w:t>
            </w:r>
          </w:p>
        </w:tc>
        <w:tc>
          <w:tcPr>
            <w:tcW w:w="1544" w:type="pct"/>
            <w:vAlign w:val="center"/>
          </w:tcPr>
          <w:p>
            <w:pPr>
              <w:jc w:val="center"/>
              <w:rPr>
                <w:rFonts w:eastAsiaTheme="minorEastAsia"/>
                <w:sz w:val="24"/>
              </w:rPr>
            </w:pPr>
            <w:r>
              <w:rPr>
                <w:rFonts w:eastAsiaTheme="minorEastAsia"/>
                <w:sz w:val="24"/>
              </w:rPr>
              <w:t>气溶胶颗粒物质量中位径</w:t>
            </w:r>
          </w:p>
        </w:tc>
        <w:tc>
          <w:tcPr>
            <w:tcW w:w="2936" w:type="pct"/>
            <w:gridSpan w:val="3"/>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18" w:type="pct"/>
            <w:vAlign w:val="center"/>
          </w:tcPr>
          <w:p>
            <w:pPr>
              <w:jc w:val="center"/>
              <w:rPr>
                <w:rFonts w:eastAsiaTheme="minorEastAsia"/>
                <w:sz w:val="24"/>
              </w:rPr>
            </w:pPr>
            <w:r>
              <w:rPr>
                <w:rFonts w:eastAsiaTheme="minorEastAsia"/>
                <w:sz w:val="24"/>
              </w:rPr>
              <w:t>3</w:t>
            </w:r>
          </w:p>
        </w:tc>
        <w:tc>
          <w:tcPr>
            <w:tcW w:w="1544" w:type="pct"/>
            <w:vAlign w:val="center"/>
          </w:tcPr>
          <w:p>
            <w:pPr>
              <w:jc w:val="center"/>
              <w:rPr>
                <w:rFonts w:eastAsiaTheme="minorEastAsia"/>
                <w:sz w:val="24"/>
              </w:rPr>
            </w:pPr>
            <w:r>
              <w:rPr>
                <w:rFonts w:eastAsiaTheme="minorEastAsia"/>
                <w:sz w:val="24"/>
              </w:rPr>
              <w:t>呼吸模拟器呼吸频率</w:t>
            </w:r>
          </w:p>
        </w:tc>
        <w:tc>
          <w:tcPr>
            <w:tcW w:w="2936" w:type="pct"/>
            <w:gridSpan w:val="3"/>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18" w:type="pct"/>
            <w:vAlign w:val="center"/>
          </w:tcPr>
          <w:p>
            <w:pPr>
              <w:jc w:val="center"/>
              <w:rPr>
                <w:rFonts w:eastAsiaTheme="minorEastAsia"/>
                <w:sz w:val="24"/>
              </w:rPr>
            </w:pPr>
            <w:r>
              <w:rPr>
                <w:rFonts w:eastAsiaTheme="minorEastAsia"/>
                <w:sz w:val="24"/>
              </w:rPr>
              <w:t>4</w:t>
            </w:r>
          </w:p>
        </w:tc>
        <w:tc>
          <w:tcPr>
            <w:tcW w:w="1544" w:type="pct"/>
            <w:vAlign w:val="center"/>
          </w:tcPr>
          <w:p>
            <w:pPr>
              <w:jc w:val="center"/>
              <w:rPr>
                <w:rFonts w:eastAsiaTheme="minorEastAsia"/>
                <w:sz w:val="24"/>
              </w:rPr>
            </w:pPr>
            <w:r>
              <w:rPr>
                <w:rFonts w:eastAsiaTheme="minorEastAsia"/>
                <w:sz w:val="24"/>
              </w:rPr>
              <w:t>呼吸模拟器每分钟呼出和</w:t>
            </w:r>
            <w:r>
              <w:rPr>
                <w:rFonts w:hint="eastAsia" w:eastAsiaTheme="minorEastAsia"/>
                <w:sz w:val="24"/>
              </w:rPr>
              <w:t>吸入</w:t>
            </w:r>
            <w:r>
              <w:rPr>
                <w:rFonts w:eastAsiaTheme="minorEastAsia"/>
                <w:sz w:val="24"/>
              </w:rPr>
              <w:t>气体体积</w:t>
            </w:r>
          </w:p>
        </w:tc>
        <w:tc>
          <w:tcPr>
            <w:tcW w:w="2936" w:type="pct"/>
            <w:gridSpan w:val="3"/>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18" w:type="pct"/>
            <w:vAlign w:val="center"/>
          </w:tcPr>
          <w:p>
            <w:pPr>
              <w:jc w:val="center"/>
              <w:rPr>
                <w:rFonts w:eastAsiaTheme="minorEastAsia"/>
                <w:sz w:val="24"/>
              </w:rPr>
            </w:pPr>
            <w:r>
              <w:rPr>
                <w:rFonts w:eastAsiaTheme="minorEastAsia"/>
                <w:sz w:val="24"/>
              </w:rPr>
              <w:t>5</w:t>
            </w:r>
          </w:p>
        </w:tc>
        <w:tc>
          <w:tcPr>
            <w:tcW w:w="1544" w:type="pct"/>
            <w:vAlign w:val="center"/>
          </w:tcPr>
          <w:p>
            <w:pPr>
              <w:jc w:val="center"/>
              <w:rPr>
                <w:rFonts w:eastAsiaTheme="minorEastAsia"/>
                <w:sz w:val="24"/>
              </w:rPr>
            </w:pPr>
            <w:r>
              <w:rPr>
                <w:rFonts w:eastAsiaTheme="minorEastAsia"/>
                <w:sz w:val="24"/>
              </w:rPr>
              <w:t>防护效果零点漂移</w:t>
            </w:r>
          </w:p>
        </w:tc>
        <w:tc>
          <w:tcPr>
            <w:tcW w:w="2936" w:type="pct"/>
            <w:gridSpan w:val="3"/>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8" w:type="pct"/>
            <w:vMerge w:val="restart"/>
            <w:vAlign w:val="center"/>
          </w:tcPr>
          <w:p>
            <w:pPr>
              <w:jc w:val="center"/>
              <w:rPr>
                <w:rFonts w:eastAsiaTheme="minorEastAsia"/>
                <w:sz w:val="24"/>
              </w:rPr>
            </w:pPr>
            <w:r>
              <w:rPr>
                <w:rFonts w:eastAsiaTheme="minorEastAsia"/>
                <w:sz w:val="24"/>
              </w:rPr>
              <w:t>6</w:t>
            </w:r>
          </w:p>
        </w:tc>
        <w:tc>
          <w:tcPr>
            <w:tcW w:w="1544" w:type="pct"/>
            <w:vMerge w:val="restart"/>
            <w:vAlign w:val="center"/>
          </w:tcPr>
          <w:p>
            <w:pPr>
              <w:jc w:val="center"/>
              <w:rPr>
                <w:rFonts w:eastAsiaTheme="minorEastAsia"/>
                <w:sz w:val="24"/>
              </w:rPr>
            </w:pPr>
            <w:r>
              <w:rPr>
                <w:rFonts w:eastAsiaTheme="minorEastAsia"/>
                <w:sz w:val="24"/>
              </w:rPr>
              <w:t>防护效果示值误差</w:t>
            </w:r>
          </w:p>
        </w:tc>
        <w:tc>
          <w:tcPr>
            <w:tcW w:w="1082" w:type="pct"/>
            <w:vAlign w:val="center"/>
          </w:tcPr>
          <w:p>
            <w:pPr>
              <w:jc w:val="center"/>
              <w:rPr>
                <w:rFonts w:eastAsiaTheme="minorEastAsia"/>
                <w:sz w:val="24"/>
              </w:rPr>
            </w:pPr>
            <w:r>
              <w:rPr>
                <w:rFonts w:hint="eastAsia" w:eastAsiaTheme="minorEastAsia"/>
                <w:sz w:val="24"/>
              </w:rPr>
              <w:t>防护效果标准</w:t>
            </w:r>
            <w:r>
              <w:rPr>
                <w:rFonts w:eastAsiaTheme="minorEastAsia"/>
                <w:sz w:val="24"/>
              </w:rPr>
              <w:t>值</w:t>
            </w:r>
          </w:p>
        </w:tc>
        <w:tc>
          <w:tcPr>
            <w:tcW w:w="1126" w:type="pct"/>
            <w:vAlign w:val="center"/>
          </w:tcPr>
          <w:p>
            <w:pPr>
              <w:jc w:val="center"/>
              <w:rPr>
                <w:rFonts w:eastAsiaTheme="minorEastAsia"/>
                <w:sz w:val="24"/>
              </w:rPr>
            </w:pPr>
            <w:r>
              <w:rPr>
                <w:rFonts w:hint="eastAsia" w:eastAsiaTheme="minorEastAsia"/>
                <w:sz w:val="24"/>
              </w:rPr>
              <w:t>防护效果</w:t>
            </w:r>
            <w:r>
              <w:rPr>
                <w:rFonts w:eastAsiaTheme="minorEastAsia"/>
                <w:sz w:val="24"/>
              </w:rPr>
              <w:t>测量值</w:t>
            </w:r>
          </w:p>
        </w:tc>
        <w:tc>
          <w:tcPr>
            <w:tcW w:w="727" w:type="pct"/>
            <w:vAlign w:val="center"/>
          </w:tcPr>
          <w:p>
            <w:pPr>
              <w:jc w:val="center"/>
              <w:rPr>
                <w:rFonts w:eastAsiaTheme="minorEastAsia"/>
                <w:sz w:val="24"/>
              </w:rPr>
            </w:pPr>
            <w:r>
              <w:rPr>
                <w:rFonts w:eastAsiaTheme="minorEastAsia"/>
                <w:sz w:val="24"/>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8" w:type="pct"/>
            <w:vMerge w:val="continue"/>
            <w:vAlign w:val="center"/>
          </w:tcPr>
          <w:p>
            <w:pPr>
              <w:jc w:val="center"/>
              <w:rPr>
                <w:rFonts w:eastAsiaTheme="minorEastAsia"/>
                <w:sz w:val="24"/>
              </w:rPr>
            </w:pPr>
          </w:p>
        </w:tc>
        <w:tc>
          <w:tcPr>
            <w:tcW w:w="1544" w:type="pct"/>
            <w:vMerge w:val="continue"/>
            <w:vAlign w:val="center"/>
          </w:tcPr>
          <w:p>
            <w:pPr>
              <w:jc w:val="center"/>
              <w:rPr>
                <w:rFonts w:eastAsiaTheme="minorEastAsia"/>
                <w:sz w:val="24"/>
              </w:rPr>
            </w:pPr>
          </w:p>
        </w:tc>
        <w:tc>
          <w:tcPr>
            <w:tcW w:w="1082" w:type="pct"/>
            <w:vAlign w:val="center"/>
          </w:tcPr>
          <w:p>
            <w:pPr>
              <w:jc w:val="center"/>
              <w:rPr>
                <w:rFonts w:eastAsiaTheme="minorEastAsia"/>
                <w:sz w:val="24"/>
              </w:rPr>
            </w:pPr>
          </w:p>
        </w:tc>
        <w:tc>
          <w:tcPr>
            <w:tcW w:w="1126" w:type="pct"/>
            <w:vAlign w:val="center"/>
          </w:tcPr>
          <w:p>
            <w:pPr>
              <w:jc w:val="center"/>
              <w:rPr>
                <w:rFonts w:eastAsiaTheme="minorEastAsia"/>
                <w:sz w:val="24"/>
              </w:rPr>
            </w:pPr>
          </w:p>
        </w:tc>
        <w:tc>
          <w:tcPr>
            <w:tcW w:w="727" w:type="pct"/>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8" w:type="pct"/>
            <w:vMerge w:val="continue"/>
            <w:vAlign w:val="center"/>
          </w:tcPr>
          <w:p>
            <w:pPr>
              <w:jc w:val="center"/>
              <w:rPr>
                <w:rFonts w:eastAsiaTheme="minorEastAsia"/>
                <w:sz w:val="24"/>
              </w:rPr>
            </w:pPr>
          </w:p>
        </w:tc>
        <w:tc>
          <w:tcPr>
            <w:tcW w:w="1544" w:type="pct"/>
            <w:vMerge w:val="continue"/>
            <w:vAlign w:val="center"/>
          </w:tcPr>
          <w:p>
            <w:pPr>
              <w:jc w:val="center"/>
              <w:rPr>
                <w:rFonts w:eastAsiaTheme="minorEastAsia"/>
                <w:sz w:val="24"/>
              </w:rPr>
            </w:pPr>
          </w:p>
        </w:tc>
        <w:tc>
          <w:tcPr>
            <w:tcW w:w="1082" w:type="pct"/>
            <w:vAlign w:val="center"/>
          </w:tcPr>
          <w:p>
            <w:pPr>
              <w:jc w:val="center"/>
              <w:rPr>
                <w:rFonts w:eastAsiaTheme="minorEastAsia"/>
                <w:sz w:val="24"/>
              </w:rPr>
            </w:pPr>
          </w:p>
        </w:tc>
        <w:tc>
          <w:tcPr>
            <w:tcW w:w="1126" w:type="pct"/>
            <w:vAlign w:val="center"/>
          </w:tcPr>
          <w:p>
            <w:pPr>
              <w:jc w:val="center"/>
              <w:rPr>
                <w:rFonts w:eastAsiaTheme="minorEastAsia"/>
                <w:sz w:val="24"/>
              </w:rPr>
            </w:pPr>
          </w:p>
        </w:tc>
        <w:tc>
          <w:tcPr>
            <w:tcW w:w="727" w:type="pct"/>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8" w:type="pct"/>
            <w:vMerge w:val="continue"/>
            <w:vAlign w:val="center"/>
          </w:tcPr>
          <w:p>
            <w:pPr>
              <w:jc w:val="center"/>
              <w:rPr>
                <w:rFonts w:eastAsiaTheme="minorEastAsia"/>
                <w:sz w:val="24"/>
              </w:rPr>
            </w:pPr>
          </w:p>
        </w:tc>
        <w:tc>
          <w:tcPr>
            <w:tcW w:w="1544" w:type="pct"/>
            <w:vMerge w:val="continue"/>
            <w:vAlign w:val="center"/>
          </w:tcPr>
          <w:p>
            <w:pPr>
              <w:jc w:val="center"/>
              <w:rPr>
                <w:rFonts w:eastAsiaTheme="minorEastAsia"/>
                <w:sz w:val="24"/>
              </w:rPr>
            </w:pPr>
          </w:p>
        </w:tc>
        <w:tc>
          <w:tcPr>
            <w:tcW w:w="1082" w:type="pct"/>
            <w:vAlign w:val="center"/>
          </w:tcPr>
          <w:p>
            <w:pPr>
              <w:jc w:val="center"/>
              <w:rPr>
                <w:rFonts w:eastAsiaTheme="minorEastAsia"/>
                <w:sz w:val="24"/>
              </w:rPr>
            </w:pPr>
          </w:p>
        </w:tc>
        <w:tc>
          <w:tcPr>
            <w:tcW w:w="1126" w:type="pct"/>
            <w:vAlign w:val="center"/>
          </w:tcPr>
          <w:p>
            <w:pPr>
              <w:jc w:val="center"/>
              <w:rPr>
                <w:rFonts w:eastAsiaTheme="minorEastAsia"/>
                <w:sz w:val="24"/>
              </w:rPr>
            </w:pPr>
          </w:p>
        </w:tc>
        <w:tc>
          <w:tcPr>
            <w:tcW w:w="727" w:type="pct"/>
            <w:vAlign w:val="center"/>
          </w:tcPr>
          <w:p>
            <w:pPr>
              <w:jc w:val="center"/>
              <w:rPr>
                <w:rFonts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5"/>
            <w:vAlign w:val="center"/>
          </w:tcPr>
          <w:p>
            <w:pPr>
              <w:ind w:firstLine="240" w:firstLineChars="100"/>
              <w:rPr>
                <w:rFonts w:eastAsiaTheme="minorEastAsia"/>
                <w:sz w:val="24"/>
              </w:rPr>
            </w:pPr>
            <w:r>
              <w:rPr>
                <w:rFonts w:hint="eastAsia" w:ascii="仿宋" w:hAnsi="仿宋" w:eastAsia="仿宋" w:cs="仿宋"/>
                <w:sz w:val="24"/>
              </w:rPr>
              <w:t>注：</w:t>
            </w:r>
          </w:p>
        </w:tc>
      </w:tr>
    </w:tbl>
    <w:p>
      <w:pPr>
        <w:spacing w:line="360" w:lineRule="auto"/>
        <w:rPr>
          <w:rFonts w:eastAsiaTheme="minorEastAsia"/>
          <w:sz w:val="24"/>
        </w:rPr>
      </w:pPr>
    </w:p>
    <w:p>
      <w:pPr>
        <w:spacing w:line="360" w:lineRule="auto"/>
        <w:rPr>
          <w:rFonts w:eastAsiaTheme="minorEastAsia"/>
          <w:sz w:val="24"/>
        </w:rPr>
      </w:pPr>
      <w:r>
        <w:rPr>
          <w:rFonts w:hint="eastAsia" w:eastAsiaTheme="minorEastAsia"/>
          <w:sz w:val="24"/>
        </w:rPr>
        <w:t>以下空白</w:t>
      </w:r>
    </w:p>
    <w:p>
      <w:pPr>
        <w:spacing w:line="360" w:lineRule="auto"/>
        <w:rPr>
          <w:rFonts w:ascii="宋体" w:hAnsi="宋体" w:cs="宋体"/>
          <w:sz w:val="24"/>
        </w:rPr>
      </w:pPr>
    </w:p>
    <w:p>
      <w:pPr>
        <w:spacing w:line="360" w:lineRule="auto"/>
        <w:rPr>
          <w:rFonts w:ascii="黑体" w:hAnsi="黑体" w:eastAsia="黑体"/>
          <w:sz w:val="28"/>
          <w:szCs w:val="28"/>
        </w:rPr>
      </w:pPr>
      <w:r>
        <w:rPr>
          <w:rFonts w:hint="eastAsia" w:ascii="宋体" w:hAnsi="宋体" w:cs="宋体"/>
          <w:sz w:val="24"/>
        </w:rPr>
        <w:br w:type="page"/>
      </w:r>
    </w:p>
    <w:p>
      <w:pPr>
        <w:spacing w:line="400" w:lineRule="exact"/>
        <w:rPr>
          <w:rFonts w:ascii="黑体" w:hAnsi="黑体" w:eastAsia="黑体"/>
          <w:sz w:val="28"/>
          <w:szCs w:val="28"/>
        </w:rPr>
      </w:pPr>
      <w:r>
        <w:rPr>
          <w:rFonts w:hint="eastAsia" w:ascii="黑体" w:hAnsi="黑体" w:eastAsia="黑体"/>
          <w:sz w:val="28"/>
          <w:szCs w:val="28"/>
        </w:rPr>
        <w:t>附录C</w:t>
      </w:r>
    </w:p>
    <w:p>
      <w:pPr>
        <w:tabs>
          <w:tab w:val="left" w:pos="1665"/>
          <w:tab w:val="center" w:pos="4535"/>
        </w:tabs>
        <w:spacing w:line="360" w:lineRule="auto"/>
        <w:jc w:val="center"/>
        <w:rPr>
          <w:rFonts w:hint="eastAsia" w:ascii="黑体" w:hAnsi="黑体" w:eastAsia="黑体" w:cs="黑体"/>
          <w:sz w:val="28"/>
          <w:szCs w:val="28"/>
        </w:rPr>
      </w:pPr>
      <w:r>
        <w:rPr>
          <w:rFonts w:hint="eastAsia" w:ascii="黑体" w:hAnsi="黑体" w:eastAsia="黑体" w:cs="黑体"/>
          <w:sz w:val="28"/>
          <w:szCs w:val="28"/>
        </w:rPr>
        <w:t>防护效果示值误差的不确定度评定示例</w:t>
      </w:r>
    </w:p>
    <w:p>
      <w:pPr>
        <w:tabs>
          <w:tab w:val="left" w:pos="1665"/>
          <w:tab w:val="center" w:pos="4535"/>
        </w:tabs>
        <w:spacing w:line="360" w:lineRule="auto"/>
        <w:jc w:val="center"/>
        <w:rPr>
          <w:rFonts w:hint="eastAsia" w:ascii="黑体" w:hAnsi="黑体" w:eastAsia="黑体" w:cs="黑体"/>
          <w:sz w:val="28"/>
          <w:szCs w:val="28"/>
        </w:rPr>
      </w:pPr>
    </w:p>
    <w:p>
      <w:pPr>
        <w:spacing w:before="157" w:beforeLines="50" w:after="157" w:afterLines="50" w:line="360" w:lineRule="auto"/>
        <w:rPr>
          <w:rFonts w:hint="eastAsia" w:ascii="黑体" w:hAnsi="黑体" w:eastAsia="黑体" w:cs="黑体"/>
          <w:sz w:val="24"/>
        </w:rPr>
      </w:pPr>
      <w:r>
        <w:rPr>
          <w:rFonts w:hint="eastAsia" w:ascii="黑体" w:hAnsi="黑体" w:eastAsia="黑体" w:cs="黑体"/>
          <w:sz w:val="24"/>
        </w:rPr>
        <w:t>C.1 测量方法</w:t>
      </w:r>
    </w:p>
    <w:p>
      <w:pPr>
        <w:spacing w:line="360" w:lineRule="auto"/>
        <w:ind w:firstLine="480" w:firstLineChars="200"/>
        <w:rPr>
          <w:rFonts w:hAnsiTheme="minorEastAsia" w:eastAsiaTheme="minorEastAsia"/>
          <w:sz w:val="24"/>
        </w:rPr>
      </w:pPr>
      <w:r>
        <w:rPr>
          <w:rFonts w:hAnsiTheme="minorEastAsia" w:eastAsiaTheme="minorEastAsia"/>
          <w:iCs/>
          <w:sz w:val="24"/>
        </w:rPr>
        <w:t>为头模佩戴防护效果</w:t>
      </w:r>
      <w:r>
        <w:rPr>
          <w:rFonts w:hint="eastAsia" w:hAnsiTheme="minorEastAsia" w:eastAsiaTheme="minorEastAsia"/>
          <w:iCs/>
          <w:color w:val="000000"/>
          <w:sz w:val="24"/>
        </w:rPr>
        <w:t>分别约在45%~</w:t>
      </w:r>
      <w:r>
        <w:rPr>
          <w:rFonts w:hAnsiTheme="minorEastAsia" w:eastAsiaTheme="minorEastAsia"/>
          <w:iCs/>
          <w:color w:val="000000"/>
          <w:sz w:val="24"/>
        </w:rPr>
        <w:t>65</w:t>
      </w:r>
      <w:r>
        <w:rPr>
          <w:rFonts w:hint="eastAsia" w:hAnsiTheme="minorEastAsia" w:eastAsiaTheme="minorEastAsia"/>
          <w:iCs/>
          <w:color w:val="000000"/>
          <w:sz w:val="24"/>
        </w:rPr>
        <w:t>%、6</w:t>
      </w:r>
      <w:r>
        <w:rPr>
          <w:rFonts w:hAnsiTheme="minorEastAsia" w:eastAsiaTheme="minorEastAsia"/>
          <w:iCs/>
          <w:color w:val="000000"/>
          <w:sz w:val="24"/>
        </w:rPr>
        <w:t>5</w:t>
      </w:r>
      <w:r>
        <w:rPr>
          <w:rFonts w:hint="eastAsia" w:hAnsiTheme="minorEastAsia" w:eastAsiaTheme="minorEastAsia"/>
          <w:iCs/>
          <w:color w:val="000000"/>
          <w:sz w:val="24"/>
        </w:rPr>
        <w:t>%~</w:t>
      </w:r>
      <w:r>
        <w:rPr>
          <w:rFonts w:hAnsiTheme="minorEastAsia" w:eastAsiaTheme="minorEastAsia"/>
          <w:iCs/>
          <w:color w:val="000000"/>
          <w:sz w:val="24"/>
        </w:rPr>
        <w:t>85</w:t>
      </w:r>
      <w:r>
        <w:rPr>
          <w:rFonts w:hint="eastAsia" w:hAnsiTheme="minorEastAsia" w:eastAsiaTheme="minorEastAsia"/>
          <w:iCs/>
          <w:color w:val="000000"/>
          <w:sz w:val="24"/>
        </w:rPr>
        <w:t>%和≥8</w:t>
      </w:r>
      <w:r>
        <w:rPr>
          <w:rFonts w:hAnsiTheme="minorEastAsia" w:eastAsiaTheme="minorEastAsia"/>
          <w:iCs/>
          <w:color w:val="000000"/>
          <w:sz w:val="24"/>
        </w:rPr>
        <w:t>5</w:t>
      </w:r>
      <w:r>
        <w:rPr>
          <w:rFonts w:hint="eastAsia" w:hAnsiTheme="minorEastAsia" w:eastAsiaTheme="minorEastAsia"/>
          <w:iCs/>
          <w:color w:val="000000"/>
          <w:sz w:val="24"/>
        </w:rPr>
        <w:t>%三个不同区间内的口罩</w:t>
      </w:r>
      <w:r>
        <w:rPr>
          <w:rFonts w:hint="eastAsia" w:hAnsiTheme="minorEastAsia" w:eastAsiaTheme="minorEastAsia"/>
          <w:iCs/>
          <w:sz w:val="24"/>
        </w:rPr>
        <w:t>。用一台已校准的精密气溶胶光度计测量测试仓内颗粒物浓度，用一台已校准的精密气溶胶光度计测量口罩内的颗粒物浓度，宜采用导电硅胶管连接，应避免管路接入导致的颗粒物质量浓度损失。</w:t>
      </w:r>
      <w:r>
        <w:rPr>
          <w:rFonts w:hint="eastAsia" w:hAnsiTheme="minorEastAsia" w:eastAsiaTheme="minorEastAsia"/>
          <w:iCs/>
          <w:color w:val="000000"/>
          <w:sz w:val="24"/>
        </w:rPr>
        <w:t>打开呼吸模拟器、仪器的气溶胶浓度监测装置和精密气溶胶光度计，待显示数值稳定后，记录仪器和精密光度计显示的口罩内的颗粒物浓度，作为口罩内颗粒物的本底浓度的测量值和标准值。启动气溶胶发生器，在测试仓内浓度满足检测要求后，每隔1 分钟记录两台精密气溶胶光度计的实时数据，持续20 分钟，并记录仪器的口罩防护效果示值</w:t>
      </w:r>
      <w:r>
        <w:rPr>
          <w:rFonts w:hint="eastAsia" w:hAnsiTheme="minorEastAsia" w:eastAsiaTheme="minorEastAsia"/>
          <w:sz w:val="24"/>
        </w:rPr>
        <w:t>，根据公式（4）计算防护效果的标准值。按上述方法连续测量3次，按公式（5）计算防护效果在该条件下的示值误差。</w:t>
      </w:r>
    </w:p>
    <w:p>
      <w:pPr>
        <w:spacing w:before="157" w:beforeLines="50" w:after="157" w:afterLines="50" w:line="360" w:lineRule="auto"/>
        <w:rPr>
          <w:rFonts w:hint="eastAsia" w:ascii="黑体" w:hAnsi="黑体" w:eastAsia="黑体" w:cs="黑体"/>
          <w:sz w:val="24"/>
        </w:rPr>
      </w:pPr>
      <w:r>
        <w:rPr>
          <w:rFonts w:hint="eastAsia" w:ascii="黑体" w:hAnsi="黑体" w:eastAsia="黑体" w:cs="黑体"/>
          <w:sz w:val="24"/>
        </w:rPr>
        <w:t>C.2 测量模型</w:t>
      </w:r>
    </w:p>
    <w:p>
      <w:pPr>
        <w:spacing w:line="360" w:lineRule="auto"/>
        <w:jc w:val="right"/>
        <w:rPr>
          <w:sz w:val="24"/>
        </w:rPr>
      </w:pPr>
      <m:oMath>
        <m:r>
          <m:rPr/>
          <w:rPr>
            <w:rFonts w:ascii="Cambria Math" w:hAnsi="Cambria Math" w:cs="宋体"/>
            <w:sz w:val="24"/>
          </w:rPr>
          <m:t>δ</m:t>
        </m:r>
        <m:r>
          <m:rPr/>
          <w:rPr>
            <w:rFonts w:hint="eastAsia" w:ascii="Cambria Math" w:hAnsi="Cambria Math" w:cs="宋体"/>
            <w:sz w:val="24"/>
          </w:rPr>
          <m:t>=</m:t>
        </m:r>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hint="eastAsia" w:ascii="Cambria Math" w:hAnsi="Cambria Math" w:cs="宋体"/>
                <w:sz w:val="24"/>
              </w:rPr>
              <m:t>m</m:t>
            </m:r>
            <m:ctrlPr>
              <w:rPr>
                <w:rFonts w:ascii="Cambria Math" w:hAnsi="Cambria Math" w:cs="宋体"/>
                <w:i/>
                <w:sz w:val="24"/>
              </w:rPr>
            </m:ctrlPr>
          </m:sub>
        </m:sSub>
        <m:r>
          <m:rPr/>
          <w:rPr>
            <w:rFonts w:hint="eastAsia" w:ascii="微软雅黑" w:hAnsi="微软雅黑" w:eastAsia="微软雅黑" w:cs="微软雅黑"/>
            <w:sz w:val="24"/>
          </w:rPr>
          <m:t>−</m:t>
        </m:r>
        <m:f>
          <m:fPr>
            <m:ctrlPr>
              <w:rPr>
                <w:rFonts w:ascii="Cambria Math" w:hAnsi="Cambria Math" w:cs="宋体"/>
                <w:i/>
                <w:sz w:val="24"/>
              </w:rPr>
            </m:ctrlPr>
          </m:fPr>
          <m:num>
            <m:r>
              <m:rPr/>
              <w:rPr>
                <w:rFonts w:ascii="Cambria Math" w:hAnsi="Cambria Math" w:cs="宋体"/>
                <w:sz w:val="24"/>
              </w:rPr>
              <m:t>(</m:t>
            </m:r>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r>
              <m:rPr/>
              <w:rPr>
                <w:rFonts w:ascii="Cambria Math" w:hAnsi="Cambria Math" w:cs="宋体"/>
                <w:sz w:val="24"/>
              </w:rPr>
              <m:t>−</m:t>
            </m:r>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r>
              <m:rPr/>
              <w:rPr>
                <w:rFonts w:ascii="Cambria Math" w:hAnsi="Cambria Math" w:cs="宋体"/>
                <w:sz w:val="24"/>
              </w:rPr>
              <m:t>+</m:t>
            </m:r>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r>
              <m:rPr/>
              <w:rPr>
                <w:rFonts w:ascii="Cambria Math" w:hAnsi="Cambria Math" w:cs="宋体"/>
                <w:sz w:val="24"/>
              </w:rPr>
              <m:t>)</m:t>
            </m:r>
            <m:ctrlPr>
              <w:rPr>
                <w:rFonts w:ascii="Cambria Math" w:hAnsi="Cambria Math" w:cs="宋体"/>
                <w:i/>
                <w:sz w:val="24"/>
              </w:rPr>
            </m:ctrlPr>
          </m:num>
          <m:den>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ctrlPr>
              <w:rPr>
                <w:rFonts w:ascii="Cambria Math" w:hAnsi="Cambria Math" w:cs="宋体"/>
                <w:i/>
                <w:sz w:val="24"/>
              </w:rPr>
            </m:ctrlPr>
          </m:den>
        </m:f>
        <m:r>
          <m:rPr/>
          <w:rPr>
            <w:rFonts w:ascii="Cambria Math" w:hAnsi="Cambria Math" w:cs="宋体"/>
            <w:sz w:val="24"/>
          </w:rPr>
          <m:t>×100%</m:t>
        </m:r>
      </m:oMath>
      <w:r>
        <w:rPr>
          <w:rFonts w:hint="eastAsia" w:ascii="宋体" w:hAnsi="宋体" w:cs="宋体"/>
          <w:sz w:val="24"/>
        </w:rPr>
        <w:t xml:space="preserve"> </w:t>
      </w:r>
      <w:r>
        <w:rPr>
          <w:rFonts w:ascii="宋体" w:hAnsi="宋体" w:cs="宋体"/>
          <w:sz w:val="24"/>
        </w:rPr>
        <w:t xml:space="preserve">                   </w:t>
      </w:r>
      <w:r>
        <w:rPr>
          <w:sz w:val="24"/>
        </w:rPr>
        <w:t>(C.1)</w:t>
      </w:r>
    </w:p>
    <w:p>
      <w:pPr>
        <w:spacing w:line="360" w:lineRule="auto"/>
        <w:rPr>
          <w:rFonts w:ascii="宋体" w:hAnsi="宋体" w:cs="宋体"/>
          <w:sz w:val="24"/>
        </w:rPr>
      </w:pPr>
      <w:r>
        <w:rPr>
          <w:rFonts w:hint="eastAsia" w:ascii="宋体" w:hAnsi="宋体" w:cs="宋体"/>
          <w:sz w:val="24"/>
        </w:rPr>
        <w:t>式中：</w:t>
      </w:r>
    </w:p>
    <w:p>
      <w:pPr>
        <w:spacing w:line="360" w:lineRule="auto"/>
        <w:ind w:firstLine="523" w:firstLineChars="218"/>
        <w:rPr>
          <w:rFonts w:ascii="宋体" w:hAnsi="宋体" w:cs="黑体" w:eastAsiaTheme="minorEastAsia"/>
          <w:sz w:val="24"/>
        </w:rPr>
      </w:pPr>
      <m:oMath>
        <m:r>
          <m:rPr/>
          <w:rPr>
            <w:rFonts w:ascii="Cambria Math" w:hAnsi="Cambria Math" w:cs="黑体" w:eastAsiaTheme="minorEastAsia"/>
            <w:sz w:val="24"/>
          </w:rPr>
          <m:t>δ</m:t>
        </m:r>
      </m:oMath>
      <w:r>
        <w:rPr>
          <w:rFonts w:hint="eastAsia" w:ascii="宋体" w:hAnsi="宋体" w:cs="黑体" w:eastAsiaTheme="minorEastAsia"/>
          <w:sz w:val="24"/>
        </w:rPr>
        <w:t xml:space="preserve"> —— 防护效果示值误差；</w:t>
      </w:r>
    </w:p>
    <w:p>
      <w:pPr>
        <w:spacing w:line="360" w:lineRule="auto"/>
        <w:ind w:firstLine="523" w:firstLineChars="218"/>
        <w:rPr>
          <w:rFonts w:ascii="宋体" w:hAnsi="宋体" w:cs="黑体" w:eastAsiaTheme="minorEastAsia"/>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hint="eastAsia" w:ascii="Cambria Math" w:hAnsi="Cambria Math" w:cs="宋体"/>
                <w:sz w:val="24"/>
              </w:rPr>
              <m:t>m</m:t>
            </m:r>
            <m:ctrlPr>
              <w:rPr>
                <w:rFonts w:ascii="Cambria Math" w:hAnsi="Cambria Math" w:cs="宋体"/>
                <w:i/>
                <w:sz w:val="24"/>
              </w:rPr>
            </m:ctrlPr>
          </m:sub>
        </m:sSub>
      </m:oMath>
      <w:r>
        <w:rPr>
          <w:rFonts w:hint="eastAsia" w:ascii="宋体" w:hAnsi="宋体" w:cs="黑体" w:eastAsiaTheme="minorEastAsia"/>
          <w:sz w:val="24"/>
        </w:rPr>
        <w:t>—— 仪器测量防护效果值；</w:t>
      </w:r>
    </w:p>
    <w:p>
      <w:pPr>
        <w:spacing w:line="360" w:lineRule="auto"/>
        <w:ind w:firstLine="523" w:firstLineChars="218"/>
        <w:jc w:val="left"/>
        <w:rPr>
          <w:rFonts w:ascii="宋体" w:hAnsi="宋体" w:cs="黑体" w:eastAsiaTheme="minorEastAsia"/>
          <w:iCs/>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oMath>
      <w:r>
        <w:rPr>
          <w:rFonts w:hint="eastAsia" w:ascii="宋体" w:hAnsi="宋体" w:cs="黑体" w:eastAsiaTheme="minorEastAsia"/>
          <w:iCs/>
          <w:sz w:val="24"/>
        </w:rPr>
        <w:t>——</w:t>
      </w:r>
      <w:r>
        <w:rPr>
          <w:rFonts w:ascii="宋体" w:hAnsi="宋体" w:cs="黑体" w:eastAsiaTheme="minorEastAsia"/>
          <w:iCs/>
          <w:sz w:val="24"/>
        </w:rPr>
        <w:t xml:space="preserve"> </w:t>
      </w:r>
      <w:r>
        <w:rPr>
          <w:rFonts w:hint="eastAsia" w:ascii="宋体" w:hAnsi="宋体" w:cs="黑体" w:eastAsiaTheme="minorEastAsia"/>
          <w:iCs/>
          <w:sz w:val="24"/>
        </w:rPr>
        <w:t>精密光度计测得的测试仓内颗粒物浓度值，</w:t>
      </w:r>
      <w:r>
        <w:rPr>
          <w:rFonts w:eastAsiaTheme="minorEastAsia"/>
          <w:iCs/>
          <w:sz w:val="24"/>
        </w:rPr>
        <w:t>mg/m</w:t>
      </w:r>
      <w:r>
        <w:rPr>
          <w:rFonts w:eastAsiaTheme="minorEastAsia"/>
          <w:iCs/>
          <w:sz w:val="24"/>
          <w:vertAlign w:val="superscript"/>
        </w:rPr>
        <w:t>3</w:t>
      </w:r>
      <w:r>
        <w:rPr>
          <w:rFonts w:hint="eastAsia" w:ascii="宋体" w:hAnsi="宋体" w:cs="黑体" w:eastAsiaTheme="minorEastAsia"/>
          <w:iCs/>
          <w:sz w:val="24"/>
        </w:rPr>
        <w:t>；</w:t>
      </w:r>
    </w:p>
    <w:p>
      <w:pPr>
        <w:spacing w:line="360" w:lineRule="auto"/>
        <w:ind w:firstLine="523" w:firstLineChars="218"/>
        <w:jc w:val="left"/>
        <w:rPr>
          <w:rFonts w:ascii="宋体" w:hAnsi="宋体" w:cs="黑体" w:eastAsiaTheme="minorEastAsia"/>
          <w:iCs/>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oMath>
      <w:r>
        <w:rPr>
          <w:rFonts w:hint="eastAsia" w:ascii="宋体" w:hAnsi="宋体" w:cs="黑体" w:eastAsiaTheme="minorEastAsia"/>
          <w:iCs/>
          <w:sz w:val="24"/>
        </w:rPr>
        <w:t>——</w:t>
      </w:r>
      <w:r>
        <w:rPr>
          <w:rFonts w:ascii="宋体" w:hAnsi="宋体" w:cs="黑体" w:eastAsiaTheme="minorEastAsia"/>
          <w:iCs/>
          <w:sz w:val="24"/>
        </w:rPr>
        <w:t xml:space="preserve"> </w:t>
      </w:r>
      <w:r>
        <w:rPr>
          <w:rFonts w:hint="eastAsia" w:ascii="宋体" w:hAnsi="宋体" w:cs="黑体" w:eastAsiaTheme="minorEastAsia"/>
          <w:iCs/>
          <w:sz w:val="24"/>
        </w:rPr>
        <w:t>精密光度计测得的口罩内颗粒物浓度值，</w:t>
      </w:r>
      <w:r>
        <w:rPr>
          <w:rFonts w:eastAsiaTheme="minorEastAsia"/>
          <w:iCs/>
          <w:sz w:val="24"/>
        </w:rPr>
        <w:t>mg/m</w:t>
      </w:r>
      <w:r>
        <w:rPr>
          <w:rFonts w:eastAsiaTheme="minorEastAsia"/>
          <w:iCs/>
          <w:sz w:val="24"/>
          <w:vertAlign w:val="superscript"/>
        </w:rPr>
        <w:t>3</w:t>
      </w:r>
      <w:r>
        <w:rPr>
          <w:rFonts w:hint="eastAsia" w:ascii="宋体" w:hAnsi="宋体" w:cs="黑体" w:eastAsiaTheme="minorEastAsia"/>
          <w:iCs/>
          <w:sz w:val="24"/>
        </w:rPr>
        <w:t>；</w:t>
      </w:r>
    </w:p>
    <w:p>
      <w:pPr>
        <w:spacing w:line="360" w:lineRule="auto"/>
        <w:ind w:firstLine="523" w:firstLineChars="218"/>
        <w:jc w:val="left"/>
        <w:rPr>
          <w:rFonts w:eastAsiaTheme="minorEastAsia"/>
          <w:iCs/>
          <w:sz w:val="24"/>
        </w:rPr>
      </w:pPr>
      <m:oMath>
        <m:sSub>
          <m:sSubPr>
            <m:ctrlPr>
              <w:rPr>
                <w:rFonts w:ascii="Cambria Math" w:hAnsi="Cambria Math" w:eastAsia="微软雅黑" w:cs="微软雅黑"/>
                <w:i/>
                <w:iCs/>
                <w:sz w:val="24"/>
              </w:rPr>
            </m:ctrlPr>
          </m:sSubPr>
          <m:e>
            <m:r>
              <m:rPr/>
              <w:rPr>
                <w:rFonts w:ascii="Cambria Math" w:hAnsi="Cambria Math" w:eastAsia="微软雅黑" w:cs="微软雅黑"/>
                <w:sz w:val="24"/>
              </w:rPr>
              <m:t>C</m:t>
            </m:r>
            <m:ctrlPr>
              <w:rPr>
                <w:rFonts w:ascii="Cambria Math" w:hAnsi="Cambria Math" w:eastAsia="微软雅黑" w:cs="微软雅黑"/>
                <w:i/>
                <w:iCs/>
                <w:sz w:val="24"/>
              </w:rPr>
            </m:ctrlPr>
          </m:e>
          <m:sub>
            <m:r>
              <m:rPr/>
              <w:rPr>
                <w:rFonts w:ascii="Cambria Math" w:hAnsi="Cambria Math" w:eastAsia="微软雅黑" w:cs="微软雅黑"/>
                <w:sz w:val="24"/>
              </w:rPr>
              <m:t>0</m:t>
            </m:r>
            <m:ctrlPr>
              <w:rPr>
                <w:rFonts w:ascii="Cambria Math" w:hAnsi="Cambria Math" w:eastAsia="微软雅黑" w:cs="微软雅黑"/>
                <w:i/>
                <w:iCs/>
                <w:sz w:val="24"/>
              </w:rPr>
            </m:ctrlPr>
          </m:sub>
        </m:sSub>
      </m:oMath>
      <w:r>
        <w:rPr>
          <w:rFonts w:hint="eastAsia" w:ascii="宋体" w:hAnsi="宋体" w:cs="黑体" w:eastAsiaTheme="minorEastAsia"/>
          <w:iCs/>
          <w:sz w:val="24"/>
        </w:rPr>
        <w:t>——</w:t>
      </w:r>
      <w:r>
        <w:rPr>
          <w:rFonts w:ascii="宋体" w:hAnsi="宋体" w:cs="黑体" w:eastAsiaTheme="minorEastAsia"/>
          <w:iCs/>
          <w:sz w:val="24"/>
        </w:rPr>
        <w:t xml:space="preserve"> </w:t>
      </w:r>
      <w:r>
        <w:rPr>
          <w:rFonts w:hint="eastAsia" w:ascii="宋体" w:hAnsi="宋体" w:cs="黑体" w:eastAsiaTheme="minorEastAsia"/>
          <w:iCs/>
          <w:sz w:val="24"/>
        </w:rPr>
        <w:t>精密光度计测得的</w:t>
      </w:r>
      <w:r>
        <w:rPr>
          <w:rFonts w:hint="eastAsia"/>
          <w:iCs/>
          <w:sz w:val="24"/>
        </w:rPr>
        <w:t>口罩内颗粒物本底浓度值，</w:t>
      </w:r>
      <w:r>
        <w:rPr>
          <w:rFonts w:eastAsiaTheme="minorEastAsia"/>
          <w:iCs/>
          <w:sz w:val="24"/>
        </w:rPr>
        <w:t>mg/m</w:t>
      </w:r>
      <w:r>
        <w:rPr>
          <w:rFonts w:eastAsiaTheme="minorEastAsia"/>
          <w:iCs/>
          <w:sz w:val="24"/>
          <w:vertAlign w:val="superscript"/>
        </w:rPr>
        <w:t>3</w:t>
      </w:r>
      <w:r>
        <w:rPr>
          <w:rFonts w:hint="eastAsia" w:eastAsiaTheme="minorEastAsia"/>
          <w:iCs/>
          <w:sz w:val="24"/>
        </w:rPr>
        <w:t>。</w:t>
      </w:r>
    </w:p>
    <w:p>
      <w:pPr>
        <w:spacing w:before="157" w:beforeLines="50" w:after="157" w:afterLines="50" w:line="360" w:lineRule="auto"/>
        <w:rPr>
          <w:rFonts w:hint="eastAsia" w:ascii="黑体" w:hAnsi="黑体" w:eastAsia="黑体" w:cs="黑体"/>
          <w:sz w:val="24"/>
        </w:rPr>
      </w:pPr>
      <w:r>
        <w:rPr>
          <w:rFonts w:hint="eastAsia" w:ascii="黑体" w:hAnsi="黑体" w:eastAsia="黑体" w:cs="黑体"/>
          <w:sz w:val="24"/>
        </w:rPr>
        <w:t>C.3 不确定度来源分析</w:t>
      </w:r>
    </w:p>
    <w:p>
      <w:pPr>
        <w:spacing w:line="360" w:lineRule="auto"/>
        <w:rPr>
          <w:rFonts w:ascii="宋体" w:hAnsi="宋体" w:cs="宋体"/>
          <w:sz w:val="24"/>
        </w:rPr>
      </w:pPr>
      <w:r>
        <w:rPr>
          <w:rFonts w:hint="eastAsia" w:ascii="宋体" w:hAnsi="宋体" w:cs="宋体"/>
          <w:sz w:val="24"/>
        </w:rPr>
        <w:t>C.</w:t>
      </w:r>
      <w:r>
        <w:rPr>
          <w:rFonts w:ascii="宋体" w:hAnsi="宋体" w:cs="宋体"/>
          <w:sz w:val="24"/>
        </w:rPr>
        <w:t xml:space="preserve">3.1 </w:t>
      </w:r>
      <w:r>
        <w:rPr>
          <w:rFonts w:hint="eastAsia" w:ascii="宋体" w:hAnsi="宋体" w:cs="宋体"/>
          <w:sz w:val="24"/>
        </w:rPr>
        <w:t>被校仪器防护效果测量随机误差引入的不确定度</w:t>
      </w:r>
    </w:p>
    <w:p>
      <w:pPr>
        <w:spacing w:line="360" w:lineRule="auto"/>
        <w:rPr>
          <w:rFonts w:ascii="宋体" w:hAnsi="宋体" w:cs="宋体"/>
          <w:sz w:val="24"/>
        </w:rPr>
      </w:pPr>
      <w:r>
        <w:rPr>
          <w:rFonts w:hint="eastAsia" w:ascii="宋体" w:hAnsi="宋体" w:cs="宋体"/>
          <w:sz w:val="24"/>
        </w:rPr>
        <w:t>C.</w:t>
      </w:r>
      <w:r>
        <w:rPr>
          <w:rFonts w:ascii="宋体" w:hAnsi="宋体" w:cs="宋体"/>
          <w:sz w:val="24"/>
        </w:rPr>
        <w:t>3</w:t>
      </w:r>
      <w:r>
        <w:rPr>
          <w:rFonts w:hint="eastAsia" w:ascii="宋体" w:hAnsi="宋体" w:cs="宋体"/>
          <w:sz w:val="24"/>
        </w:rPr>
        <w:t>.2</w:t>
      </w:r>
      <w:r>
        <w:rPr>
          <w:rFonts w:ascii="宋体" w:hAnsi="宋体" w:cs="宋体"/>
          <w:sz w:val="24"/>
        </w:rPr>
        <w:t xml:space="preserve"> </w:t>
      </w:r>
      <w:r>
        <w:rPr>
          <w:rFonts w:hint="eastAsia" w:ascii="宋体" w:hAnsi="宋体" w:cs="宋体"/>
          <w:sz w:val="24"/>
        </w:rPr>
        <w:t>精密气溶胶光度计测量</w:t>
      </w:r>
      <w:r>
        <w:rPr>
          <w:rFonts w:hint="eastAsia" w:ascii="宋体" w:hAnsi="宋体" w:cs="黑体" w:eastAsiaTheme="minorEastAsia"/>
          <w:iCs/>
          <w:sz w:val="24"/>
        </w:rPr>
        <w:t>测试仓内颗粒物浓度</w:t>
      </w:r>
      <w:r>
        <w:rPr>
          <w:rFonts w:hint="eastAsia" w:ascii="宋体" w:hAnsi="宋体" w:cs="宋体"/>
          <w:sz w:val="24"/>
        </w:rPr>
        <w:t>时系统误差引入的不确定度</w:t>
      </w:r>
    </w:p>
    <w:p>
      <w:pPr>
        <w:spacing w:line="360" w:lineRule="auto"/>
        <w:rPr>
          <w:rFonts w:ascii="宋体" w:hAnsi="宋体" w:cs="宋体"/>
          <w:sz w:val="24"/>
        </w:rPr>
      </w:pPr>
      <w:r>
        <w:rPr>
          <w:rFonts w:hint="eastAsia" w:ascii="宋体" w:hAnsi="宋体" w:cs="宋体"/>
          <w:sz w:val="24"/>
        </w:rPr>
        <w:t>C.</w:t>
      </w:r>
      <w:r>
        <w:rPr>
          <w:rFonts w:ascii="宋体" w:hAnsi="宋体" w:cs="宋体"/>
          <w:sz w:val="24"/>
        </w:rPr>
        <w:t>3</w:t>
      </w:r>
      <w:r>
        <w:rPr>
          <w:rFonts w:hint="eastAsia" w:ascii="宋体" w:hAnsi="宋体" w:cs="宋体"/>
          <w:sz w:val="24"/>
        </w:rPr>
        <w:t>.</w:t>
      </w:r>
      <w:r>
        <w:rPr>
          <w:rFonts w:ascii="宋体" w:hAnsi="宋体" w:cs="宋体"/>
          <w:sz w:val="24"/>
        </w:rPr>
        <w:t xml:space="preserve">3 </w:t>
      </w:r>
      <w:r>
        <w:rPr>
          <w:rFonts w:hint="eastAsia" w:ascii="宋体" w:hAnsi="宋体" w:cs="宋体"/>
          <w:sz w:val="24"/>
        </w:rPr>
        <w:t>精密气溶胶光度计测量</w:t>
      </w:r>
      <w:r>
        <w:rPr>
          <w:rFonts w:hint="eastAsia" w:ascii="宋体" w:hAnsi="宋体" w:cs="黑体" w:eastAsiaTheme="minorEastAsia"/>
          <w:iCs/>
          <w:sz w:val="24"/>
        </w:rPr>
        <w:t>口罩内颗粒物浓度</w:t>
      </w:r>
      <w:r>
        <w:rPr>
          <w:rFonts w:hint="eastAsia" w:ascii="宋体" w:hAnsi="宋体" w:cs="宋体"/>
          <w:sz w:val="24"/>
        </w:rPr>
        <w:t>时系统误差引入的不确定度</w:t>
      </w:r>
    </w:p>
    <w:p>
      <w:pPr>
        <w:spacing w:line="360" w:lineRule="auto"/>
        <w:rPr>
          <w:rFonts w:ascii="宋体" w:hAnsi="宋体" w:cs="宋体"/>
          <w:sz w:val="24"/>
        </w:rPr>
      </w:pPr>
      <w:r>
        <w:rPr>
          <w:rFonts w:hint="eastAsia" w:ascii="宋体" w:hAnsi="宋体" w:cs="宋体"/>
          <w:sz w:val="24"/>
        </w:rPr>
        <w:t>C.</w:t>
      </w:r>
      <w:r>
        <w:rPr>
          <w:rFonts w:ascii="宋体" w:hAnsi="宋体" w:cs="宋体"/>
          <w:sz w:val="24"/>
        </w:rPr>
        <w:t>3</w:t>
      </w:r>
      <w:r>
        <w:rPr>
          <w:rFonts w:hint="eastAsia" w:ascii="宋体" w:hAnsi="宋体" w:cs="宋体"/>
          <w:sz w:val="24"/>
        </w:rPr>
        <w:t>.</w:t>
      </w:r>
      <w:r>
        <w:rPr>
          <w:rFonts w:ascii="宋体" w:hAnsi="宋体" w:cs="宋体"/>
          <w:sz w:val="24"/>
        </w:rPr>
        <w:t xml:space="preserve">4 </w:t>
      </w:r>
      <w:r>
        <w:rPr>
          <w:rFonts w:hint="eastAsia" w:ascii="宋体" w:hAnsi="宋体" w:cs="宋体"/>
          <w:sz w:val="24"/>
        </w:rPr>
        <w:t>精密气溶胶光度计测量口罩本底浓度时系统误差引入的不确定度</w:t>
      </w:r>
    </w:p>
    <w:p>
      <w:pPr>
        <w:spacing w:before="157" w:beforeLines="50" w:after="157" w:afterLines="50" w:line="360" w:lineRule="auto"/>
        <w:rPr>
          <w:rFonts w:hint="eastAsia" w:ascii="黑体" w:hAnsi="黑体" w:eastAsia="黑体" w:cs="黑体"/>
          <w:sz w:val="24"/>
        </w:rPr>
      </w:pPr>
      <w:r>
        <w:rPr>
          <w:rFonts w:hint="eastAsia" w:ascii="黑体" w:hAnsi="黑体" w:eastAsia="黑体" w:cs="黑体"/>
          <w:sz w:val="24"/>
        </w:rPr>
        <w:t>C.4 不确定度分量评定</w:t>
      </w:r>
    </w:p>
    <w:p>
      <w:pPr>
        <w:spacing w:line="360" w:lineRule="auto"/>
        <w:rPr>
          <w:rFonts w:ascii="宋体" w:hAnsi="宋体" w:cs="宋体"/>
          <w:sz w:val="24"/>
        </w:rPr>
      </w:pPr>
      <w:r>
        <w:rPr>
          <w:rFonts w:hint="eastAsia" w:ascii="宋体" w:hAnsi="宋体" w:cs="宋体"/>
          <w:sz w:val="24"/>
        </w:rPr>
        <w:t>C.</w:t>
      </w:r>
      <w:r>
        <w:rPr>
          <w:rFonts w:ascii="宋体" w:hAnsi="宋体" w:cs="宋体"/>
          <w:sz w:val="24"/>
        </w:rPr>
        <w:t xml:space="preserve">4.1 </w:t>
      </w:r>
      <w:r>
        <w:rPr>
          <w:rFonts w:hint="eastAsia" w:ascii="宋体" w:hAnsi="宋体" w:cs="宋体"/>
          <w:sz w:val="24"/>
        </w:rPr>
        <w:t>被校仪器防护效果测量随机误差引入的不确定度</w:t>
      </w: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m</m:t>
                </m:r>
                <m:ctrlPr>
                  <w:rPr>
                    <w:rFonts w:ascii="Cambria Math" w:hAnsi="Cambria Math" w:cs="宋体"/>
                    <w:i/>
                    <w:sz w:val="24"/>
                  </w:rPr>
                </m:ctrlPr>
              </m:sub>
            </m:sSub>
            <m:ctrlPr>
              <w:rPr>
                <w:rFonts w:ascii="Cambria Math" w:hAnsi="Cambria Math" w:cs="宋体"/>
                <w:i/>
                <w:sz w:val="24"/>
              </w:rPr>
            </m:ctrlPr>
          </m:e>
        </m:d>
      </m:oMath>
    </w:p>
    <w:p>
      <w:pPr>
        <w:spacing w:line="360" w:lineRule="auto"/>
        <w:ind w:firstLine="480" w:firstLineChars="200"/>
        <w:rPr>
          <w:rFonts w:ascii="宋体" w:hAnsi="宋体" w:cs="宋体"/>
          <w:sz w:val="24"/>
        </w:rPr>
      </w:pPr>
      <w:r>
        <w:rPr>
          <w:rFonts w:hint="eastAsia" w:ascii="宋体" w:hAnsi="宋体" w:cs="宋体"/>
          <w:sz w:val="24"/>
        </w:rPr>
        <w:t>选择一台口罩防护效果测试仪，分别选取</w:t>
      </w:r>
      <w:r>
        <w:rPr>
          <w:rFonts w:hint="eastAsia" w:hAnsiTheme="minorEastAsia" w:eastAsiaTheme="minorEastAsia"/>
          <w:iCs/>
          <w:color w:val="000000"/>
          <w:sz w:val="24"/>
        </w:rPr>
        <w:t>防护效果分别约在45%~</w:t>
      </w:r>
      <w:r>
        <w:rPr>
          <w:rFonts w:hAnsiTheme="minorEastAsia" w:eastAsiaTheme="minorEastAsia"/>
          <w:iCs/>
          <w:color w:val="000000"/>
          <w:sz w:val="24"/>
        </w:rPr>
        <w:t>65</w:t>
      </w:r>
      <w:r>
        <w:rPr>
          <w:rFonts w:hint="eastAsia" w:hAnsiTheme="minorEastAsia" w:eastAsiaTheme="minorEastAsia"/>
          <w:iCs/>
          <w:color w:val="000000"/>
          <w:sz w:val="24"/>
        </w:rPr>
        <w:t>%、6</w:t>
      </w:r>
      <w:r>
        <w:rPr>
          <w:rFonts w:hAnsiTheme="minorEastAsia" w:eastAsiaTheme="minorEastAsia"/>
          <w:iCs/>
          <w:color w:val="000000"/>
          <w:sz w:val="24"/>
        </w:rPr>
        <w:t>5</w:t>
      </w:r>
      <w:r>
        <w:rPr>
          <w:rFonts w:hint="eastAsia" w:hAnsiTheme="minorEastAsia" w:eastAsiaTheme="minorEastAsia"/>
          <w:iCs/>
          <w:color w:val="000000"/>
          <w:sz w:val="24"/>
        </w:rPr>
        <w:t>%~</w:t>
      </w:r>
      <w:r>
        <w:rPr>
          <w:rFonts w:hAnsiTheme="minorEastAsia" w:eastAsiaTheme="minorEastAsia"/>
          <w:iCs/>
          <w:color w:val="000000"/>
          <w:sz w:val="24"/>
        </w:rPr>
        <w:t>85</w:t>
      </w:r>
      <w:r>
        <w:rPr>
          <w:rFonts w:hint="eastAsia" w:hAnsiTheme="minorEastAsia" w:eastAsiaTheme="minorEastAsia"/>
          <w:iCs/>
          <w:color w:val="000000"/>
          <w:sz w:val="24"/>
        </w:rPr>
        <w:t>%和≥8</w:t>
      </w:r>
      <w:r>
        <w:rPr>
          <w:rFonts w:hAnsiTheme="minorEastAsia" w:eastAsiaTheme="minorEastAsia"/>
          <w:iCs/>
          <w:color w:val="000000"/>
          <w:sz w:val="24"/>
        </w:rPr>
        <w:t>5</w:t>
      </w:r>
      <w:r>
        <w:rPr>
          <w:rFonts w:hint="eastAsia" w:hAnsiTheme="minorEastAsia" w:eastAsiaTheme="minorEastAsia"/>
          <w:iCs/>
          <w:color w:val="000000"/>
          <w:sz w:val="24"/>
        </w:rPr>
        <w:t>%三个不同区间内的口罩</w:t>
      </w:r>
      <w:r>
        <w:rPr>
          <w:rFonts w:hint="eastAsia" w:ascii="宋体" w:hAnsi="宋体" w:cs="宋体"/>
          <w:sz w:val="24"/>
        </w:rPr>
        <w:t>按7</w:t>
      </w:r>
      <w:r>
        <w:rPr>
          <w:rFonts w:ascii="宋体" w:hAnsi="宋体" w:cs="宋体"/>
          <w:sz w:val="24"/>
        </w:rPr>
        <w:t>.3.5</w:t>
      </w:r>
      <w:r>
        <w:rPr>
          <w:rFonts w:hint="eastAsia" w:ascii="宋体" w:hAnsi="宋体" w:cs="宋体"/>
          <w:sz w:val="24"/>
        </w:rPr>
        <w:t>所示方法进行测量，每个口罩连续测量3次。数据列于表C.1中。</w:t>
      </w:r>
    </w:p>
    <w:p>
      <w:pPr>
        <w:spacing w:line="360" w:lineRule="auto"/>
        <w:jc w:val="center"/>
        <w:rPr>
          <w:rFonts w:hint="eastAsia" w:ascii="黑体" w:hAnsi="黑体" w:eastAsia="黑体" w:cs="黑体"/>
          <w:sz w:val="21"/>
          <w:szCs w:val="21"/>
        </w:rPr>
      </w:pPr>
      <w:r>
        <w:rPr>
          <w:rFonts w:hint="eastAsia" w:ascii="黑体" w:hAnsi="黑体" w:eastAsia="黑体" w:cs="黑体"/>
          <w:sz w:val="21"/>
          <w:szCs w:val="21"/>
        </w:rPr>
        <w:t>表C.1 口罩防护效果示值误差校准数据表</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1387"/>
        <w:gridCol w:w="1279"/>
        <w:gridCol w:w="1281"/>
        <w:gridCol w:w="1285"/>
        <w:gridCol w:w="1274"/>
        <w:gridCol w:w="1849"/>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95" w:type="pct"/>
            <w:gridSpan w:val="7"/>
          </w:tcPr>
          <w:p>
            <w:pPr>
              <w:spacing w:before="120" w:beforeLines="50" w:after="120" w:afterLines="50"/>
              <w:rPr>
                <w:rFonts w:ascii="宋体" w:hAnsi="宋体" w:cs="宋体"/>
                <w:sz w:val="21"/>
                <w:szCs w:val="21"/>
              </w:rPr>
            </w:pPr>
            <w:r>
              <w:rPr>
                <w:rFonts w:hint="eastAsia" w:ascii="宋体" w:hAnsi="宋体" w:cs="宋体"/>
                <w:sz w:val="21"/>
                <w:szCs w:val="21"/>
              </w:rPr>
              <w:t>口罩1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测量次数</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被校仪器防护效果示值（</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m</m:t>
                  </m:r>
                  <m:ctrlPr>
                    <w:rPr>
                      <w:rFonts w:ascii="Cambria Math" w:hAnsi="Cambria Math" w:cs="宋体"/>
                      <w:i/>
                      <w:sz w:val="21"/>
                      <w:szCs w:val="21"/>
                    </w:rPr>
                  </m:ctrlPr>
                </m:sub>
              </m:sSub>
            </m:oMath>
            <w:r>
              <w:rPr>
                <w:rFonts w:hint="eastAsia" w:ascii="宋体" w:hAnsi="宋体" w:cs="宋体"/>
                <w:sz w:val="21"/>
                <w:szCs w:val="21"/>
              </w:rPr>
              <w:t>）</w:t>
            </w:r>
          </w:p>
        </w:tc>
        <w:tc>
          <w:tcPr>
            <w:tcW w:w="689"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w:t>
            </w:r>
            <w:r>
              <w:rPr>
                <w:rFonts w:hint="eastAsia" w:ascii="宋体" w:hAnsi="宋体" w:cs="黑体" w:eastAsiaTheme="minorEastAsia"/>
                <w:iCs/>
                <w:sz w:val="21"/>
                <w:szCs w:val="21"/>
              </w:rPr>
              <w:t>测试仓内颗粒物浓度</w:t>
            </w:r>
            <w:r>
              <w:rPr>
                <w:rFonts w:hint="eastAsia" w:cs="黑体" w:eastAsiaTheme="minorEastAsia"/>
                <w:iCs/>
                <w:sz w:val="21"/>
                <w:szCs w:val="21"/>
              </w:rPr>
              <w:t>值</w:t>
            </w:r>
            <w:r>
              <w:rPr>
                <w:rFonts w:hint="eastAsia" w:ascii="宋体" w:hAnsi="宋体" w:cs="宋体"/>
                <w:sz w:val="21"/>
                <w:szCs w:val="21"/>
              </w:rPr>
              <w:t>（</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1</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sz w:val="21"/>
                <w:szCs w:val="21"/>
              </w:rPr>
            </w:pPr>
            <w:r>
              <w:rPr>
                <w:sz w:val="21"/>
                <w:szCs w:val="21"/>
              </w:rPr>
              <w:t>mg/m</w:t>
            </w:r>
            <w:r>
              <w:rPr>
                <w:sz w:val="21"/>
                <w:szCs w:val="21"/>
                <w:vertAlign w:val="superscript"/>
              </w:rPr>
              <w:t>3</w:t>
            </w:r>
          </w:p>
        </w:tc>
        <w:tc>
          <w:tcPr>
            <w:tcW w:w="690"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w:t>
            </w:r>
            <w:r>
              <w:rPr>
                <w:rFonts w:hint="eastAsia" w:ascii="宋体" w:hAnsi="宋体" w:cs="黑体" w:eastAsiaTheme="minorEastAsia"/>
                <w:iCs/>
                <w:sz w:val="21"/>
                <w:szCs w:val="21"/>
              </w:rPr>
              <w:t>口罩内颗粒物浓度值</w:t>
            </w:r>
            <w:r>
              <w:rPr>
                <w:rFonts w:hint="eastAsia" w:ascii="宋体" w:hAnsi="宋体" w:cs="宋体"/>
                <w:sz w:val="21"/>
                <w:szCs w:val="21"/>
              </w:rPr>
              <w:t>（</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2</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92"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精密气溶胶光度计测量口罩本底浓度（</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0</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86" w:type="pct"/>
            <w:vAlign w:val="center"/>
          </w:tcPr>
          <w:p>
            <w:pPr>
              <w:spacing w:before="120" w:beforeLines="50"/>
              <w:jc w:val="center"/>
              <w:rPr>
                <w:rFonts w:ascii="宋体" w:hAnsi="宋体" w:cs="宋体"/>
                <w:sz w:val="21"/>
                <w:szCs w:val="21"/>
              </w:rPr>
            </w:pPr>
            <w:r>
              <w:rPr>
                <w:rFonts w:hint="eastAsia" w:ascii="宋体" w:hAnsi="宋体" w:cs="宋体"/>
                <w:sz w:val="21"/>
                <w:szCs w:val="21"/>
              </w:rPr>
              <w:t>防护效果标准值</w:t>
            </w:r>
          </w:p>
          <w:p>
            <w:pPr>
              <w:spacing w:after="120" w:afterLines="50"/>
              <w:jc w:val="center"/>
              <w:rPr>
                <w:rFonts w:ascii="宋体" w:hAnsi="宋体" w:cs="宋体"/>
                <w:sz w:val="21"/>
                <w:szCs w:val="21"/>
              </w:rPr>
            </w:pPr>
            <w:r>
              <w:rPr>
                <w:rFonts w:hint="eastAsia" w:ascii="宋体" w:hAnsi="宋体" w:cs="宋体"/>
                <w:sz w:val="21"/>
                <w:szCs w:val="21"/>
              </w:rPr>
              <w:t>（</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s</m:t>
                  </m:r>
                  <m:ctrlPr>
                    <w:rPr>
                      <w:rFonts w:ascii="Cambria Math" w:hAnsi="Cambria Math" w:cs="宋体"/>
                      <w:i/>
                      <w:sz w:val="21"/>
                      <w:szCs w:val="21"/>
                    </w:rPr>
                  </m:ctrlPr>
                </m:sub>
              </m:sSub>
            </m:oMath>
            <w:r>
              <w:rPr>
                <w:rFonts w:hint="eastAsia" w:ascii="宋体" w:hAnsi="宋体" w:cs="宋体"/>
                <w:sz w:val="21"/>
                <w:szCs w:val="21"/>
              </w:rPr>
              <w:t>）</w:t>
            </w:r>
          </w:p>
        </w:tc>
        <w:tc>
          <w:tcPr>
            <w:tcW w:w="994" w:type="pct"/>
            <w:vAlign w:val="center"/>
          </w:tcPr>
          <w:p>
            <w:pPr>
              <w:spacing w:before="120" w:beforeLines="50" w:after="120" w:afterLines="50"/>
              <w:jc w:val="center"/>
              <w:rPr>
                <w:rFonts w:ascii="宋体" w:hAnsi="宋体" w:cs="宋体"/>
                <w:sz w:val="21"/>
                <w:szCs w:val="21"/>
              </w:rPr>
            </w:pPr>
            <m:oMathPara>
              <m:oMath>
                <m:r>
                  <m:rPr/>
                  <w:rPr>
                    <w:rFonts w:ascii="Cambria Math" w:hAnsi="Cambria Math" w:cs="黑体" w:eastAsiaTheme="minorEastAsia"/>
                    <w:sz w:val="21"/>
                    <w:szCs w:val="21"/>
                  </w:rPr>
                  <m:t>δ</m:t>
                </m:r>
                <m:r>
                  <m:rPr/>
                  <w:rPr>
                    <w:rFonts w:hint="eastAsia" w:ascii="Cambria Math" w:hAnsi="Cambria Math" w:cs="黑体" w:eastAsiaTheme="minorEastAsia"/>
                    <w:sz w:val="21"/>
                    <w:szCs w:val="21"/>
                  </w:rPr>
                  <m:t>=</m:t>
                </m:r>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m</m:t>
                    </m:r>
                    <m:ctrlPr>
                      <w:rPr>
                        <w:rFonts w:ascii="Cambria Math" w:hAnsi="Cambria Math" w:cs="宋体"/>
                        <w:i/>
                        <w:sz w:val="21"/>
                        <w:szCs w:val="21"/>
                      </w:rPr>
                    </m:ctrlPr>
                  </m:sub>
                </m:sSub>
                <m:r>
                  <m:rPr/>
                  <w:rPr>
                    <w:rFonts w:hint="eastAsia" w:ascii="Cambria Math" w:hAnsi="Cambria Math" w:eastAsia="微软雅黑" w:cs="微软雅黑"/>
                    <w:sz w:val="21"/>
                    <w:szCs w:val="21"/>
                  </w:rPr>
                  <m:t>−</m:t>
                </m:r>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s</m:t>
                    </m:r>
                    <m:ctrlPr>
                      <w:rPr>
                        <w:rFonts w:ascii="Cambria Math" w:hAnsi="Cambria Math" w:cs="宋体"/>
                        <w:i/>
                        <w:sz w:val="21"/>
                        <w:szCs w:val="21"/>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1</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5</w:t>
            </w:r>
            <w:r>
              <w:rPr>
                <w:rFonts w:ascii="宋体" w:hAnsi="宋体" w:cs="宋体"/>
                <w:sz w:val="21"/>
                <w:szCs w:val="21"/>
              </w:rPr>
              <w:t>4.97</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0.8</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0.0</w:t>
            </w:r>
          </w:p>
        </w:tc>
        <w:tc>
          <w:tcPr>
            <w:tcW w:w="692" w:type="pct"/>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.008</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5</w:t>
            </w:r>
            <w:r>
              <w:rPr>
                <w:rFonts w:ascii="宋体" w:hAnsi="宋体" w:cs="宋体"/>
                <w:sz w:val="21"/>
                <w:szCs w:val="21"/>
              </w:rPr>
              <w:t>1.96</w:t>
            </w:r>
            <w:r>
              <w:rPr>
                <w:rFonts w:hint="eastAsia" w:ascii="宋体" w:hAnsi="宋体" w:cs="宋体"/>
                <w:sz w:val="21"/>
                <w:szCs w:val="21"/>
              </w:rPr>
              <w:t>%</w:t>
            </w:r>
          </w:p>
        </w:tc>
        <w:tc>
          <w:tcPr>
            <w:tcW w:w="998" w:type="pct"/>
            <w:gridSpan w:val="2"/>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3</w:t>
            </w:r>
            <w:r>
              <w:rPr>
                <w:rFonts w:ascii="宋体" w:hAnsi="宋体" w:cs="宋体"/>
                <w:sz w:val="21"/>
                <w:szCs w:val="21"/>
              </w:rPr>
              <w:t>.01</w:t>
            </w: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2</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5</w:t>
            </w:r>
            <w:r>
              <w:rPr>
                <w:rFonts w:ascii="宋体" w:hAnsi="宋体" w:cs="宋体"/>
                <w:sz w:val="21"/>
                <w:szCs w:val="21"/>
              </w:rPr>
              <w:t>7.75</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3.1</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0.9</w:t>
            </w:r>
          </w:p>
        </w:tc>
        <w:tc>
          <w:tcPr>
            <w:tcW w:w="692" w:type="pct"/>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.016</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5</w:t>
            </w:r>
            <w:r>
              <w:rPr>
                <w:rFonts w:ascii="宋体" w:hAnsi="宋体" w:cs="宋体"/>
                <w:sz w:val="21"/>
                <w:szCs w:val="21"/>
              </w:rPr>
              <w:t>2.88</w:t>
            </w:r>
            <w:r>
              <w:rPr>
                <w:rFonts w:hint="eastAsia" w:ascii="宋体" w:hAnsi="宋体" w:cs="宋体"/>
                <w:sz w:val="21"/>
                <w:szCs w:val="21"/>
              </w:rPr>
              <w:t>%</w:t>
            </w:r>
          </w:p>
        </w:tc>
        <w:tc>
          <w:tcPr>
            <w:tcW w:w="998" w:type="pct"/>
            <w:gridSpan w:val="2"/>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4</w:t>
            </w:r>
            <w:r>
              <w:rPr>
                <w:rFonts w:ascii="宋体" w:hAnsi="宋体" w:cs="宋体"/>
                <w:sz w:val="21"/>
                <w:szCs w:val="21"/>
              </w:rPr>
              <w:t>.87</w:t>
            </w: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3</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5</w:t>
            </w:r>
            <w:r>
              <w:rPr>
                <w:rFonts w:ascii="宋体" w:hAnsi="宋体" w:cs="宋体"/>
                <w:sz w:val="21"/>
                <w:szCs w:val="21"/>
              </w:rPr>
              <w:t>7.10</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2.9</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0.5</w:t>
            </w:r>
          </w:p>
        </w:tc>
        <w:tc>
          <w:tcPr>
            <w:tcW w:w="692" w:type="pct"/>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.019</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5</w:t>
            </w:r>
            <w:r>
              <w:rPr>
                <w:rFonts w:ascii="宋体" w:hAnsi="宋体" w:cs="宋体"/>
                <w:sz w:val="21"/>
                <w:szCs w:val="21"/>
              </w:rPr>
              <w:t>4.23</w:t>
            </w:r>
            <w:r>
              <w:rPr>
                <w:rFonts w:hint="eastAsia" w:ascii="宋体" w:hAnsi="宋体" w:cs="宋体"/>
                <w:sz w:val="21"/>
                <w:szCs w:val="21"/>
              </w:rPr>
              <w:t>%</w:t>
            </w:r>
          </w:p>
        </w:tc>
        <w:tc>
          <w:tcPr>
            <w:tcW w:w="998" w:type="pct"/>
            <w:gridSpan w:val="2"/>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.87</w:t>
            </w: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95" w:type="pct"/>
            <w:gridSpan w:val="7"/>
          </w:tcPr>
          <w:p>
            <w:pPr>
              <w:spacing w:before="120" w:beforeLines="50" w:after="120" w:afterLines="50"/>
              <w:rPr>
                <w:rFonts w:ascii="宋体" w:hAnsi="宋体" w:cs="宋体"/>
                <w:sz w:val="21"/>
                <w:szCs w:val="21"/>
              </w:rPr>
            </w:pPr>
            <w:r>
              <w:rPr>
                <w:rFonts w:hint="eastAsia" w:ascii="宋体" w:hAnsi="宋体" w:cs="宋体"/>
                <w:sz w:val="21"/>
                <w:szCs w:val="21"/>
              </w:rPr>
              <w:t>口罩2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测量次数</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被校仪器防护效果示值（</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m</m:t>
                  </m:r>
                  <m:ctrlPr>
                    <w:rPr>
                      <w:rFonts w:ascii="Cambria Math" w:hAnsi="Cambria Math" w:cs="宋体"/>
                      <w:i/>
                      <w:sz w:val="21"/>
                      <w:szCs w:val="21"/>
                    </w:rPr>
                  </m:ctrlPr>
                </m:sub>
              </m:sSub>
            </m:oMath>
            <w:r>
              <w:rPr>
                <w:rFonts w:hint="eastAsia" w:ascii="宋体" w:hAnsi="宋体" w:cs="宋体"/>
                <w:sz w:val="21"/>
                <w:szCs w:val="21"/>
              </w:rPr>
              <w:t>）</w:t>
            </w:r>
          </w:p>
        </w:tc>
        <w:tc>
          <w:tcPr>
            <w:tcW w:w="689"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w:t>
            </w:r>
            <w:r>
              <w:rPr>
                <w:rFonts w:hint="eastAsia" w:ascii="宋体" w:hAnsi="宋体" w:cs="黑体" w:eastAsiaTheme="minorEastAsia"/>
                <w:iCs/>
                <w:sz w:val="21"/>
                <w:szCs w:val="21"/>
              </w:rPr>
              <w:t>测试仓内颗粒物浓度值</w:t>
            </w:r>
            <w:r>
              <w:rPr>
                <w:rFonts w:hint="eastAsia" w:ascii="宋体" w:hAnsi="宋体" w:cs="宋体"/>
                <w:sz w:val="21"/>
                <w:szCs w:val="21"/>
              </w:rPr>
              <w:t>（</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1</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90"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w:t>
            </w:r>
            <w:r>
              <w:rPr>
                <w:rFonts w:hint="eastAsia" w:ascii="宋体" w:hAnsi="宋体" w:cs="黑体" w:eastAsiaTheme="minorEastAsia"/>
                <w:iCs/>
                <w:sz w:val="21"/>
                <w:szCs w:val="21"/>
              </w:rPr>
              <w:t>口罩内颗粒物浓度值</w:t>
            </w:r>
            <w:r>
              <w:rPr>
                <w:rFonts w:hint="eastAsia" w:ascii="宋体" w:hAnsi="宋体" w:cs="宋体"/>
                <w:sz w:val="21"/>
                <w:szCs w:val="21"/>
              </w:rPr>
              <w:t>（</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2</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92"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精密气溶胶光度计测量口罩本底浓度（</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0</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防护效果标准值（</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s</m:t>
                  </m:r>
                  <m:ctrlPr>
                    <w:rPr>
                      <w:rFonts w:ascii="Cambria Math" w:hAnsi="Cambria Math" w:cs="宋体"/>
                      <w:i/>
                      <w:sz w:val="21"/>
                      <w:szCs w:val="21"/>
                    </w:rPr>
                  </m:ctrlPr>
                </m:sub>
              </m:sSub>
            </m:oMath>
            <w:r>
              <w:rPr>
                <w:rFonts w:hint="eastAsia" w:ascii="宋体" w:hAnsi="宋体" w:cs="宋体"/>
                <w:sz w:val="21"/>
                <w:szCs w:val="21"/>
              </w:rPr>
              <w:t>）</w:t>
            </w:r>
          </w:p>
        </w:tc>
        <w:tc>
          <w:tcPr>
            <w:tcW w:w="994" w:type="pct"/>
            <w:vAlign w:val="center"/>
          </w:tcPr>
          <w:p>
            <w:pPr>
              <w:spacing w:before="120" w:beforeLines="50" w:after="120" w:afterLines="50"/>
              <w:jc w:val="center"/>
              <w:rPr>
                <w:rFonts w:ascii="宋体" w:hAnsi="宋体" w:cs="宋体"/>
                <w:sz w:val="21"/>
                <w:szCs w:val="21"/>
              </w:rPr>
            </w:pPr>
            <m:oMathPara>
              <m:oMath>
                <m:r>
                  <m:rPr/>
                  <w:rPr>
                    <w:rFonts w:ascii="Cambria Math" w:hAnsi="Cambria Math" w:cs="黑体" w:eastAsiaTheme="minorEastAsia"/>
                    <w:sz w:val="21"/>
                    <w:szCs w:val="21"/>
                  </w:rPr>
                  <m:t>δ</m:t>
                </m:r>
                <m:r>
                  <m:rPr/>
                  <w:rPr>
                    <w:rFonts w:hint="eastAsia" w:ascii="Cambria Math" w:hAnsi="Cambria Math" w:cs="黑体" w:eastAsiaTheme="minorEastAsia"/>
                    <w:sz w:val="21"/>
                    <w:szCs w:val="21"/>
                  </w:rPr>
                  <m:t>=</m:t>
                </m:r>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m</m:t>
                    </m:r>
                    <m:ctrlPr>
                      <w:rPr>
                        <w:rFonts w:ascii="Cambria Math" w:hAnsi="Cambria Math" w:cs="宋体"/>
                        <w:i/>
                        <w:sz w:val="21"/>
                        <w:szCs w:val="21"/>
                      </w:rPr>
                    </m:ctrlPr>
                  </m:sub>
                </m:sSub>
                <m:r>
                  <m:rPr/>
                  <w:rPr>
                    <w:rFonts w:hint="eastAsia" w:ascii="Cambria Math" w:hAnsi="Cambria Math" w:eastAsia="微软雅黑" w:cs="微软雅黑"/>
                    <w:sz w:val="21"/>
                    <w:szCs w:val="21"/>
                  </w:rPr>
                  <m:t>−</m:t>
                </m:r>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s</m:t>
                    </m:r>
                    <m:ctrlPr>
                      <w:rPr>
                        <w:rFonts w:ascii="Cambria Math" w:hAnsi="Cambria Math" w:cs="宋体"/>
                        <w:i/>
                        <w:sz w:val="21"/>
                        <w:szCs w:val="21"/>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bookmarkStart w:id="26" w:name="_Hlk70082019"/>
            <w:r>
              <w:rPr>
                <w:rFonts w:hint="eastAsia" w:ascii="宋体" w:hAnsi="宋体" w:cs="宋体"/>
                <w:sz w:val="21"/>
                <w:szCs w:val="21"/>
              </w:rPr>
              <w:t>1</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6</w:t>
            </w:r>
            <w:r>
              <w:rPr>
                <w:rFonts w:ascii="宋体" w:hAnsi="宋体" w:cs="宋体"/>
                <w:sz w:val="21"/>
                <w:szCs w:val="21"/>
              </w:rPr>
              <w:t>7.92</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3.6</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6</w:t>
            </w:r>
            <w:r>
              <w:rPr>
                <w:rFonts w:ascii="宋体" w:hAnsi="宋体" w:cs="宋体"/>
                <w:sz w:val="21"/>
                <w:szCs w:val="21"/>
              </w:rPr>
              <w:t>.9</w:t>
            </w:r>
          </w:p>
        </w:tc>
        <w:tc>
          <w:tcPr>
            <w:tcW w:w="692" w:type="pct"/>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.046</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7</w:t>
            </w:r>
            <w:r>
              <w:rPr>
                <w:rFonts w:ascii="宋体" w:hAnsi="宋体" w:cs="宋体"/>
                <w:sz w:val="21"/>
                <w:szCs w:val="21"/>
              </w:rPr>
              <w:t>0.96%</w:t>
            </w:r>
          </w:p>
        </w:tc>
        <w:tc>
          <w:tcPr>
            <w:tcW w:w="994"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w:t>
            </w:r>
            <w:r>
              <w:rPr>
                <w:rFonts w:ascii="宋体" w:hAnsi="宋体" w:cs="宋体"/>
                <w:sz w:val="21"/>
                <w:szCs w:val="21"/>
              </w:rPr>
              <w:t>3.04%</w:t>
            </w:r>
          </w:p>
        </w:tc>
      </w:tr>
      <w:bookmark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2</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6</w:t>
            </w:r>
            <w:r>
              <w:rPr>
                <w:rFonts w:ascii="宋体" w:hAnsi="宋体" w:cs="宋体"/>
                <w:sz w:val="21"/>
                <w:szCs w:val="21"/>
              </w:rPr>
              <w:t>9.59</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3.6</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6</w:t>
            </w:r>
            <w:r>
              <w:rPr>
                <w:rFonts w:ascii="宋体" w:hAnsi="宋体" w:cs="宋体"/>
                <w:sz w:val="21"/>
                <w:szCs w:val="21"/>
              </w:rPr>
              <w:t>.9</w:t>
            </w:r>
          </w:p>
        </w:tc>
        <w:tc>
          <w:tcPr>
            <w:tcW w:w="692" w:type="pct"/>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.042</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7</w:t>
            </w:r>
            <w:r>
              <w:rPr>
                <w:rFonts w:ascii="宋体" w:hAnsi="宋体" w:cs="宋体"/>
                <w:sz w:val="21"/>
                <w:szCs w:val="21"/>
              </w:rPr>
              <w:t>0.94%</w:t>
            </w:r>
          </w:p>
        </w:tc>
        <w:tc>
          <w:tcPr>
            <w:tcW w:w="994"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w:t>
            </w:r>
            <w:r>
              <w:rPr>
                <w:rFonts w:ascii="宋体" w:hAnsi="宋体" w:cs="宋体"/>
                <w:sz w:val="21"/>
                <w:szCs w:val="21"/>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3</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6</w:t>
            </w:r>
            <w:r>
              <w:rPr>
                <w:rFonts w:ascii="宋体" w:hAnsi="宋体" w:cs="宋体"/>
                <w:sz w:val="21"/>
                <w:szCs w:val="21"/>
              </w:rPr>
              <w:t>8.79</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3.4</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6</w:t>
            </w:r>
            <w:r>
              <w:rPr>
                <w:rFonts w:ascii="宋体" w:hAnsi="宋体" w:cs="宋体"/>
                <w:sz w:val="21"/>
                <w:szCs w:val="21"/>
              </w:rPr>
              <w:t>.9</w:t>
            </w:r>
          </w:p>
        </w:tc>
        <w:tc>
          <w:tcPr>
            <w:tcW w:w="692" w:type="pct"/>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.037</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7</w:t>
            </w:r>
            <w:r>
              <w:rPr>
                <w:rFonts w:ascii="宋体" w:hAnsi="宋体" w:cs="宋体"/>
                <w:sz w:val="21"/>
                <w:szCs w:val="21"/>
              </w:rPr>
              <w:t>0.67%</w:t>
            </w:r>
          </w:p>
        </w:tc>
        <w:tc>
          <w:tcPr>
            <w:tcW w:w="994"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w:t>
            </w:r>
            <w:r>
              <w:rPr>
                <w:rFonts w:ascii="宋体" w:hAnsi="宋体" w:cs="宋体"/>
                <w:sz w:val="21"/>
                <w:szCs w:val="21"/>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95" w:type="pct"/>
            <w:gridSpan w:val="7"/>
          </w:tcPr>
          <w:p>
            <w:pPr>
              <w:spacing w:before="120" w:beforeLines="50" w:after="120" w:afterLines="50"/>
              <w:rPr>
                <w:rFonts w:ascii="宋体" w:hAnsi="宋体" w:cs="宋体"/>
                <w:sz w:val="21"/>
                <w:szCs w:val="21"/>
              </w:rPr>
            </w:pPr>
            <w:r>
              <w:rPr>
                <w:rFonts w:hint="eastAsia" w:ascii="宋体" w:hAnsi="宋体" w:cs="宋体"/>
                <w:sz w:val="21"/>
                <w:szCs w:val="21"/>
              </w:rPr>
              <w:t>口罩3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测量次数</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被校仪器防护效果示值（</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m</m:t>
                  </m:r>
                  <m:ctrlPr>
                    <w:rPr>
                      <w:rFonts w:ascii="Cambria Math" w:hAnsi="Cambria Math" w:cs="宋体"/>
                      <w:i/>
                      <w:sz w:val="21"/>
                      <w:szCs w:val="21"/>
                    </w:rPr>
                  </m:ctrlPr>
                </m:sub>
              </m:sSub>
            </m:oMath>
            <w:r>
              <w:rPr>
                <w:rFonts w:hint="eastAsia" w:ascii="宋体" w:hAnsi="宋体" w:cs="宋体"/>
                <w:sz w:val="21"/>
                <w:szCs w:val="21"/>
              </w:rPr>
              <w:t>）</w:t>
            </w:r>
          </w:p>
        </w:tc>
        <w:tc>
          <w:tcPr>
            <w:tcW w:w="689"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w:t>
            </w:r>
            <w:r>
              <w:rPr>
                <w:rFonts w:hint="eastAsia" w:ascii="宋体" w:hAnsi="宋体" w:cs="黑体" w:eastAsiaTheme="minorEastAsia"/>
                <w:iCs/>
                <w:sz w:val="21"/>
                <w:szCs w:val="21"/>
              </w:rPr>
              <w:t>测试仓内颗粒物浓度值</w:t>
            </w:r>
            <w:r>
              <w:rPr>
                <w:rFonts w:hint="eastAsia" w:ascii="宋体" w:hAnsi="宋体" w:cs="宋体"/>
                <w:sz w:val="21"/>
                <w:szCs w:val="21"/>
              </w:rPr>
              <w:t>（</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1</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90"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精密气溶胶光度计测量口罩内颗粒物浓度值（</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2</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92"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精密气溶胶光度计测量口罩本底浓度（</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0</m:t>
                  </m:r>
                  <m:ctrlPr>
                    <w:rPr>
                      <w:rFonts w:ascii="Cambria Math" w:hAnsi="Cambria Math" w:cs="宋体"/>
                      <w:i/>
                      <w:sz w:val="21"/>
                      <w:szCs w:val="21"/>
                    </w:rPr>
                  </m:ctrlPr>
                </m:sub>
              </m:sSub>
            </m:oMath>
            <w:r>
              <w:rPr>
                <w:rFonts w:hint="eastAsia" w:ascii="宋体" w:hAnsi="宋体" w:cs="宋体"/>
                <w:sz w:val="21"/>
                <w:szCs w:val="21"/>
              </w:rPr>
              <w:t>）</w:t>
            </w:r>
          </w:p>
          <w:p>
            <w:pPr>
              <w:spacing w:before="120" w:beforeLines="50" w:after="120" w:afterLines="50"/>
              <w:jc w:val="center"/>
              <w:rPr>
                <w:rFonts w:ascii="宋体" w:hAnsi="宋体" w:cs="宋体"/>
                <w:sz w:val="21"/>
                <w:szCs w:val="21"/>
              </w:rPr>
            </w:pPr>
            <w:r>
              <w:rPr>
                <w:sz w:val="21"/>
                <w:szCs w:val="21"/>
              </w:rPr>
              <w:t>mg/m</w:t>
            </w:r>
            <w:r>
              <w:rPr>
                <w:sz w:val="21"/>
                <w:szCs w:val="21"/>
                <w:vertAlign w:val="superscript"/>
              </w:rPr>
              <w:t>3</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防护效果标准值（</w:t>
            </w:r>
            <m:oMath>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s</m:t>
                  </m:r>
                  <m:ctrlPr>
                    <w:rPr>
                      <w:rFonts w:ascii="Cambria Math" w:hAnsi="Cambria Math" w:cs="宋体"/>
                      <w:i/>
                      <w:sz w:val="21"/>
                      <w:szCs w:val="21"/>
                    </w:rPr>
                  </m:ctrlPr>
                </m:sub>
              </m:sSub>
            </m:oMath>
            <w:r>
              <w:rPr>
                <w:rFonts w:hint="eastAsia" w:ascii="宋体" w:hAnsi="宋体" w:cs="宋体"/>
                <w:sz w:val="21"/>
                <w:szCs w:val="21"/>
              </w:rPr>
              <w:t>）</w:t>
            </w:r>
          </w:p>
        </w:tc>
        <w:tc>
          <w:tcPr>
            <w:tcW w:w="994" w:type="pct"/>
            <w:vAlign w:val="center"/>
          </w:tcPr>
          <w:p>
            <w:pPr>
              <w:spacing w:before="120" w:beforeLines="50" w:after="120" w:afterLines="50"/>
              <w:jc w:val="center"/>
              <w:rPr>
                <w:rFonts w:ascii="宋体" w:hAnsi="宋体" w:cs="宋体"/>
                <w:sz w:val="21"/>
                <w:szCs w:val="21"/>
              </w:rPr>
            </w:pPr>
            <m:oMathPara>
              <m:oMath>
                <m:r>
                  <m:rPr/>
                  <w:rPr>
                    <w:rFonts w:ascii="Cambria Math" w:hAnsi="Cambria Math" w:cs="黑体" w:eastAsiaTheme="minorEastAsia"/>
                    <w:sz w:val="21"/>
                    <w:szCs w:val="21"/>
                  </w:rPr>
                  <m:t>δ</m:t>
                </m:r>
                <m:r>
                  <m:rPr/>
                  <w:rPr>
                    <w:rFonts w:hint="eastAsia" w:ascii="Cambria Math" w:hAnsi="Cambria Math" w:cs="黑体" w:eastAsiaTheme="minorEastAsia"/>
                    <w:sz w:val="21"/>
                    <w:szCs w:val="21"/>
                  </w:rPr>
                  <m:t>=</m:t>
                </m:r>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m</m:t>
                    </m:r>
                    <m:ctrlPr>
                      <w:rPr>
                        <w:rFonts w:ascii="Cambria Math" w:hAnsi="Cambria Math" w:cs="宋体"/>
                        <w:i/>
                        <w:sz w:val="21"/>
                        <w:szCs w:val="21"/>
                      </w:rPr>
                    </m:ctrlPr>
                  </m:sub>
                </m:sSub>
                <m:r>
                  <m:rPr/>
                  <w:rPr>
                    <w:rFonts w:hint="eastAsia" w:ascii="Cambria Math" w:hAnsi="Cambria Math" w:eastAsia="微软雅黑" w:cs="微软雅黑"/>
                    <w:sz w:val="21"/>
                    <w:szCs w:val="21"/>
                  </w:rPr>
                  <m:t>−</m:t>
                </m:r>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hint="eastAsia" w:ascii="Cambria Math" w:hAnsi="Cambria Math" w:cs="宋体"/>
                        <w:sz w:val="21"/>
                        <w:szCs w:val="21"/>
                      </w:rPr>
                      <m:t>s</m:t>
                    </m:r>
                    <m:ctrlPr>
                      <w:rPr>
                        <w:rFonts w:ascii="Cambria Math" w:hAnsi="Cambria Math" w:cs="宋体"/>
                        <w:i/>
                        <w:sz w:val="21"/>
                        <w:szCs w:val="21"/>
                      </w:rPr>
                    </m:ctrlPr>
                  </m:sub>
                </m:sSub>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1</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8</w:t>
            </w:r>
            <w:r>
              <w:rPr>
                <w:rFonts w:ascii="宋体" w:hAnsi="宋体" w:cs="宋体"/>
                <w:sz w:val="21"/>
                <w:szCs w:val="21"/>
              </w:rPr>
              <w:t>8.71</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3.6</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.5</w:t>
            </w:r>
          </w:p>
        </w:tc>
        <w:tc>
          <w:tcPr>
            <w:tcW w:w="692"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.013</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8</w:t>
            </w:r>
            <w:r>
              <w:rPr>
                <w:rFonts w:ascii="宋体" w:hAnsi="宋体" w:cs="宋体"/>
                <w:sz w:val="21"/>
                <w:szCs w:val="21"/>
              </w:rPr>
              <w:t>9.46%</w:t>
            </w:r>
          </w:p>
        </w:tc>
        <w:tc>
          <w:tcPr>
            <w:tcW w:w="994"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w:t>
            </w:r>
            <w:r>
              <w:rPr>
                <w:rFonts w:ascii="宋体" w:hAnsi="宋体" w:cs="宋体"/>
                <w:sz w:val="21"/>
                <w:szCs w:val="21"/>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2</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8</w:t>
            </w:r>
            <w:r>
              <w:rPr>
                <w:rFonts w:ascii="宋体" w:hAnsi="宋体" w:cs="宋体"/>
                <w:sz w:val="21"/>
                <w:szCs w:val="21"/>
              </w:rPr>
              <w:t>8.72%</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3.5</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.5</w:t>
            </w:r>
          </w:p>
        </w:tc>
        <w:tc>
          <w:tcPr>
            <w:tcW w:w="692"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.011</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8</w:t>
            </w:r>
            <w:r>
              <w:rPr>
                <w:rFonts w:ascii="宋体" w:hAnsi="宋体" w:cs="宋体"/>
                <w:sz w:val="21"/>
                <w:szCs w:val="21"/>
              </w:rPr>
              <w:t>9.41%</w:t>
            </w:r>
          </w:p>
        </w:tc>
        <w:tc>
          <w:tcPr>
            <w:tcW w:w="994"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w:t>
            </w:r>
            <w:r>
              <w:rPr>
                <w:rFonts w:ascii="宋体" w:hAnsi="宋体" w:cs="宋体"/>
                <w:sz w:val="21"/>
                <w:szCs w:val="21"/>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495"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3</w:t>
            </w:r>
          </w:p>
        </w:tc>
        <w:tc>
          <w:tcPr>
            <w:tcW w:w="747"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8</w:t>
            </w:r>
            <w:r>
              <w:rPr>
                <w:rFonts w:ascii="宋体" w:hAnsi="宋体" w:cs="宋体"/>
                <w:sz w:val="21"/>
                <w:szCs w:val="21"/>
              </w:rPr>
              <w:t>8.37</w:t>
            </w:r>
            <w:r>
              <w:rPr>
                <w:rFonts w:hint="eastAsia" w:ascii="宋体" w:hAnsi="宋体" w:cs="宋体"/>
                <w:sz w:val="21"/>
                <w:szCs w:val="21"/>
              </w:rPr>
              <w:t>%</w:t>
            </w:r>
          </w:p>
        </w:tc>
        <w:tc>
          <w:tcPr>
            <w:tcW w:w="689"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3.3</w:t>
            </w:r>
          </w:p>
        </w:tc>
        <w:tc>
          <w:tcPr>
            <w:tcW w:w="690" w:type="pct"/>
          </w:tcPr>
          <w:p>
            <w:pPr>
              <w:spacing w:before="120" w:beforeLines="50" w:after="120" w:afterLines="5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.6</w:t>
            </w:r>
          </w:p>
        </w:tc>
        <w:tc>
          <w:tcPr>
            <w:tcW w:w="692"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0</w:t>
            </w:r>
            <w:r>
              <w:rPr>
                <w:rFonts w:ascii="宋体" w:hAnsi="宋体" w:cs="宋体"/>
                <w:sz w:val="21"/>
                <w:szCs w:val="21"/>
              </w:rPr>
              <w:t>.006</w:t>
            </w:r>
          </w:p>
        </w:tc>
        <w:tc>
          <w:tcPr>
            <w:tcW w:w="686"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8</w:t>
            </w:r>
            <w:r>
              <w:rPr>
                <w:rFonts w:ascii="宋体" w:hAnsi="宋体" w:cs="宋体"/>
                <w:sz w:val="21"/>
                <w:szCs w:val="21"/>
              </w:rPr>
              <w:t>8.87%</w:t>
            </w:r>
          </w:p>
        </w:tc>
        <w:tc>
          <w:tcPr>
            <w:tcW w:w="994" w:type="pct"/>
            <w:vAlign w:val="center"/>
          </w:tcPr>
          <w:p>
            <w:pPr>
              <w:spacing w:before="120" w:beforeLines="50" w:after="120" w:afterLines="50"/>
              <w:jc w:val="center"/>
              <w:rPr>
                <w:rFonts w:ascii="宋体" w:hAnsi="宋体" w:cs="宋体"/>
                <w:sz w:val="21"/>
                <w:szCs w:val="21"/>
              </w:rPr>
            </w:pPr>
            <w:r>
              <w:rPr>
                <w:rFonts w:hint="eastAsia" w:ascii="宋体" w:hAnsi="宋体" w:cs="宋体"/>
                <w:sz w:val="21"/>
                <w:szCs w:val="21"/>
              </w:rPr>
              <w:t>-</w:t>
            </w:r>
            <w:r>
              <w:rPr>
                <w:rFonts w:ascii="宋体" w:hAnsi="宋体" w:cs="宋体"/>
                <w:sz w:val="21"/>
                <w:szCs w:val="21"/>
              </w:rPr>
              <w:t>0.50%</w:t>
            </w:r>
          </w:p>
        </w:tc>
      </w:tr>
    </w:tbl>
    <w:p>
      <w:pPr>
        <w:spacing w:before="360" w:beforeLines="150" w:line="360" w:lineRule="auto"/>
        <w:ind w:firstLine="480" w:firstLineChars="200"/>
        <w:rPr>
          <w:rFonts w:ascii="宋体" w:hAnsi="宋体" w:cs="宋体"/>
          <w:sz w:val="24"/>
        </w:rPr>
      </w:pPr>
      <w:bookmarkStart w:id="27" w:name="_Hlk82158284"/>
      <w:r>
        <w:rPr>
          <w:rFonts w:hint="eastAsia" w:ascii="宋体" w:hAnsi="宋体" w:cs="宋体"/>
          <w:sz w:val="24"/>
        </w:rPr>
        <w:t>实际校准时测量次数也为3次，根据C.1，被校口罩防护效果测试仪防护效果的测量随机误差引入的不确定度通过以下方式计算：</w:t>
      </w:r>
    </w:p>
    <w:p>
      <w:pPr>
        <w:spacing w:line="360" w:lineRule="auto"/>
        <w:ind w:firstLine="480" w:firstLineChars="200"/>
        <w:rPr>
          <w:rFonts w:ascii="宋体" w:hAnsi="宋体" w:cs="宋体"/>
          <w:sz w:val="24"/>
        </w:rPr>
      </w:pPr>
      <w:bookmarkStart w:id="28" w:name="_Hlk69722895"/>
      <w:r>
        <w:rPr>
          <w:rFonts w:hint="eastAsia" w:ascii="宋体" w:hAnsi="宋体" w:cs="宋体"/>
          <w:sz w:val="24"/>
        </w:rPr>
        <w:t>口罩1：</w:t>
      </w:r>
    </w:p>
    <w:p>
      <w:pPr>
        <w:spacing w:line="360" w:lineRule="auto"/>
        <w:ind w:firstLine="480" w:firstLineChars="200"/>
        <w:rPr>
          <w:rFonts w:ascii="宋体" w:hAnsi="宋体" w:cs="宋体"/>
          <w:sz w:val="24"/>
        </w:rPr>
      </w:pPr>
      <w:r>
        <w:rPr>
          <w:rFonts w:hint="eastAsia" w:ascii="宋体" w:hAnsi="宋体" w:cs="宋体"/>
          <w:sz w:val="24"/>
        </w:rPr>
        <w:t>式中：</w:t>
      </w:r>
      <w:r>
        <w:rPr>
          <w:i/>
          <w:iCs/>
          <w:sz w:val="24"/>
        </w:rPr>
        <w:t>C</w:t>
      </w:r>
      <w:r>
        <w:rPr>
          <w:rFonts w:ascii="宋体" w:hAnsi="宋体" w:cs="宋体"/>
          <w:sz w:val="24"/>
        </w:rPr>
        <w:t xml:space="preserve"> </w:t>
      </w:r>
      <w:r>
        <w:rPr>
          <w:rFonts w:hint="eastAsia" w:ascii="宋体" w:hAnsi="宋体" w:cs="宋体"/>
          <w:sz w:val="24"/>
        </w:rPr>
        <w:t>—— 极差系数；</w:t>
      </w:r>
    </w:p>
    <w:p>
      <w:pPr>
        <w:spacing w:line="360" w:lineRule="auto"/>
        <w:ind w:firstLine="480" w:firstLineChars="200"/>
        <w:rPr>
          <w:rFonts w:ascii="宋体" w:hAnsi="宋体" w:cs="宋体"/>
          <w:sz w:val="24"/>
        </w:rPr>
      </w:pPr>
      <m:oMathPara>
        <m:oMath>
          <m:r>
            <m:rPr/>
            <w:rPr>
              <w:rFonts w:hint="eastAsia" w:ascii="Cambria Math" w:hAnsi="Cambria Math" w:cs="宋体"/>
              <w:sz w:val="24"/>
            </w:rPr>
            <m:t>s=</m:t>
          </m:r>
          <m:f>
            <m:fPr>
              <m:ctrlPr>
                <w:rPr>
                  <w:rFonts w:ascii="Cambria Math" w:hAnsi="Cambria Math" w:cs="宋体"/>
                  <w:i/>
                  <w:sz w:val="24"/>
                </w:rPr>
              </m:ctrlPr>
            </m:fPr>
            <m:num>
              <m:sSub>
                <m:sSubPr>
                  <m:ctrlPr>
                    <w:rPr>
                      <w:rFonts w:ascii="Cambria Math" w:hAnsi="Cambria Math" w:cs="宋体"/>
                      <w:i/>
                      <w:sz w:val="24"/>
                    </w:rPr>
                  </m:ctrlPr>
                </m:sSubPr>
                <m:e>
                  <m:r>
                    <m:rPr/>
                    <w:rPr>
                      <w:rFonts w:ascii="Cambria Math" w:hAnsi="Cambria Math" w:cs="宋体"/>
                      <w:sz w:val="24"/>
                    </w:rPr>
                    <m:t>δ</m:t>
                  </m:r>
                  <m:ctrlPr>
                    <w:rPr>
                      <w:rFonts w:ascii="Cambria Math" w:hAnsi="Cambria Math" w:cs="宋体"/>
                      <w:i/>
                      <w:sz w:val="24"/>
                    </w:rPr>
                  </m:ctrlPr>
                </m:e>
                <m:sub>
                  <m:r>
                    <m:rPr/>
                    <w:rPr>
                      <w:rFonts w:ascii="Cambria Math" w:hAnsi="Cambria Math" w:cs="宋体"/>
                      <w:sz w:val="24"/>
                    </w:rPr>
                    <m:t>max</m:t>
                  </m:r>
                  <m:ctrlPr>
                    <w:rPr>
                      <w:rFonts w:ascii="Cambria Math" w:hAnsi="Cambria Math" w:cs="宋体"/>
                      <w:i/>
                      <w:sz w:val="24"/>
                    </w:rPr>
                  </m:ctrlPr>
                </m:sub>
              </m:sSub>
              <m:r>
                <m:rPr/>
                <w:rPr>
                  <w:rFonts w:ascii="Cambria Math" w:hAnsi="Cambria Math" w:cs="宋体"/>
                  <w:sz w:val="24"/>
                </w:rPr>
                <m:t>−</m:t>
              </m:r>
              <m:sSub>
                <m:sSubPr>
                  <m:ctrlPr>
                    <w:rPr>
                      <w:rFonts w:ascii="Cambria Math" w:hAnsi="Cambria Math" w:cs="宋体"/>
                      <w:i/>
                      <w:sz w:val="24"/>
                    </w:rPr>
                  </m:ctrlPr>
                </m:sSubPr>
                <m:e>
                  <m:r>
                    <m:rPr/>
                    <w:rPr>
                      <w:rFonts w:ascii="Cambria Math" w:hAnsi="Cambria Math" w:cs="宋体"/>
                      <w:sz w:val="24"/>
                    </w:rPr>
                    <m:t>δ</m:t>
                  </m:r>
                  <m:ctrlPr>
                    <w:rPr>
                      <w:rFonts w:ascii="Cambria Math" w:hAnsi="Cambria Math" w:cs="宋体"/>
                      <w:i/>
                      <w:sz w:val="24"/>
                    </w:rPr>
                  </m:ctrlPr>
                </m:e>
                <m:sub>
                  <m:r>
                    <m:rPr/>
                    <w:rPr>
                      <w:rFonts w:ascii="Cambria Math" w:hAnsi="Cambria Math" w:cs="宋体"/>
                      <w:sz w:val="24"/>
                    </w:rPr>
                    <m:t>min</m:t>
                  </m:r>
                  <m:ctrlPr>
                    <w:rPr>
                      <w:rFonts w:ascii="Cambria Math" w:hAnsi="Cambria Math" w:cs="宋体"/>
                      <w:i/>
                      <w:sz w:val="24"/>
                    </w:rPr>
                  </m:ctrlPr>
                </m:sub>
              </m:sSub>
              <m:ctrlPr>
                <w:rPr>
                  <w:rFonts w:ascii="Cambria Math" w:hAnsi="Cambria Math" w:cs="宋体"/>
                  <w:i/>
                  <w:sz w:val="24"/>
                </w:rPr>
              </m:ctrlPr>
            </m:num>
            <m:den>
              <m:r>
                <m:rPr/>
                <w:rPr>
                  <w:rFonts w:ascii="Cambria Math" w:hAnsi="Cambria Math" w:cs="宋体"/>
                  <w:sz w:val="24"/>
                </w:rPr>
                <m:t>C</m:t>
              </m:r>
              <m:ctrlPr>
                <w:rPr>
                  <w:rFonts w:ascii="Cambria Math" w:hAnsi="Cambria Math" w:cs="宋体"/>
                  <w:i/>
                  <w:sz w:val="24"/>
                </w:rPr>
              </m:ctrlPr>
            </m:den>
          </m:f>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4.87%−2.87%</m:t>
              </m:r>
              <m:ctrlPr>
                <w:rPr>
                  <w:rFonts w:ascii="Cambria Math" w:hAnsi="Cambria Math" w:cs="宋体"/>
                  <w:i/>
                  <w:sz w:val="24"/>
                </w:rPr>
              </m:ctrlPr>
            </m:num>
            <m:den>
              <m:r>
                <m:rPr/>
                <w:rPr>
                  <w:rFonts w:ascii="Cambria Math" w:hAnsi="Cambria Math" w:cs="宋体"/>
                  <w:sz w:val="24"/>
                </w:rPr>
                <m:t>1.64</m:t>
              </m:r>
              <m:ctrlPr>
                <w:rPr>
                  <w:rFonts w:ascii="Cambria Math" w:hAnsi="Cambria Math" w:cs="宋体"/>
                  <w:i/>
                  <w:sz w:val="24"/>
                </w:rPr>
              </m:ctrlPr>
            </m:den>
          </m:f>
          <m:r>
            <m:rPr/>
            <w:rPr>
              <w:rFonts w:ascii="Cambria Math" w:hAnsi="Cambria Math" w:cs="宋体"/>
              <w:sz w:val="24"/>
            </w:rPr>
            <m:t>=1.22%</m:t>
          </m:r>
        </m:oMath>
      </m:oMathPara>
    </w:p>
    <w:p>
      <w:pPr>
        <w:spacing w:line="360" w:lineRule="auto"/>
        <w:ind w:firstLine="480" w:firstLineChars="200"/>
        <w:rPr>
          <w:rFonts w:ascii="宋体" w:hAnsi="宋体" w:cs="宋体"/>
          <w:sz w:val="24"/>
        </w:rPr>
      </w:pPr>
      <m:oMathPara>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m</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s</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=0.70%</m:t>
          </m:r>
        </m:oMath>
      </m:oMathPara>
    </w:p>
    <w:bookmarkEnd w:id="27"/>
    <w:bookmarkEnd w:id="28"/>
    <w:p>
      <w:pPr>
        <w:spacing w:line="360" w:lineRule="auto"/>
        <w:ind w:firstLine="480" w:firstLineChars="200"/>
        <w:rPr>
          <w:rFonts w:ascii="宋体" w:hAnsi="宋体" w:cs="宋体"/>
          <w:sz w:val="24"/>
        </w:rPr>
      </w:pPr>
      <w:r>
        <w:rPr>
          <w:rFonts w:hint="eastAsia" w:ascii="宋体" w:hAnsi="宋体" w:cs="宋体"/>
          <w:sz w:val="24"/>
        </w:rPr>
        <w:t>口罩2：</w:t>
      </w:r>
    </w:p>
    <w:p>
      <w:pPr>
        <w:spacing w:line="360" w:lineRule="auto"/>
        <w:ind w:firstLine="480" w:firstLineChars="200"/>
        <w:rPr>
          <w:rFonts w:ascii="宋体" w:hAnsi="宋体" w:cs="宋体"/>
          <w:sz w:val="24"/>
        </w:rPr>
      </w:pPr>
      <w:bookmarkStart w:id="29" w:name="_Hlk70082751"/>
      <m:oMathPara>
        <m:oMath>
          <m:r>
            <m:rPr/>
            <w:rPr>
              <w:rFonts w:hint="eastAsia" w:ascii="Cambria Math" w:hAnsi="Cambria Math" w:cs="宋体"/>
              <w:sz w:val="24"/>
            </w:rPr>
            <m:t>s=</m:t>
          </m:r>
          <m:f>
            <m:fPr>
              <m:ctrlPr>
                <w:rPr>
                  <w:rFonts w:ascii="Cambria Math" w:hAnsi="Cambria Math" w:cs="宋体"/>
                  <w:i/>
                  <w:sz w:val="24"/>
                </w:rPr>
              </m:ctrlPr>
            </m:fPr>
            <m:num>
              <m:sSub>
                <m:sSubPr>
                  <m:ctrlPr>
                    <w:rPr>
                      <w:rFonts w:ascii="Cambria Math" w:hAnsi="Cambria Math" w:cs="宋体"/>
                      <w:i/>
                      <w:sz w:val="24"/>
                    </w:rPr>
                  </m:ctrlPr>
                </m:sSubPr>
                <m:e>
                  <m:r>
                    <m:rPr/>
                    <w:rPr>
                      <w:rFonts w:ascii="Cambria Math" w:hAnsi="Cambria Math" w:cs="宋体"/>
                      <w:sz w:val="24"/>
                    </w:rPr>
                    <m:t>δ</m:t>
                  </m:r>
                  <m:ctrlPr>
                    <w:rPr>
                      <w:rFonts w:ascii="Cambria Math" w:hAnsi="Cambria Math" w:cs="宋体"/>
                      <w:i/>
                      <w:sz w:val="24"/>
                    </w:rPr>
                  </m:ctrlPr>
                </m:e>
                <m:sub>
                  <m:r>
                    <m:rPr/>
                    <w:rPr>
                      <w:rFonts w:ascii="Cambria Math" w:hAnsi="Cambria Math" w:cs="宋体"/>
                      <w:sz w:val="24"/>
                    </w:rPr>
                    <m:t>max</m:t>
                  </m:r>
                  <m:ctrlPr>
                    <w:rPr>
                      <w:rFonts w:ascii="Cambria Math" w:hAnsi="Cambria Math" w:cs="宋体"/>
                      <w:i/>
                      <w:sz w:val="24"/>
                    </w:rPr>
                  </m:ctrlPr>
                </m:sub>
              </m:sSub>
              <m:r>
                <m:rPr/>
                <w:rPr>
                  <w:rFonts w:ascii="Cambria Math" w:hAnsi="Cambria Math" w:cs="宋体"/>
                  <w:sz w:val="24"/>
                </w:rPr>
                <m:t>−</m:t>
              </m:r>
              <m:sSub>
                <m:sSubPr>
                  <m:ctrlPr>
                    <w:rPr>
                      <w:rFonts w:ascii="Cambria Math" w:hAnsi="Cambria Math" w:cs="宋体"/>
                      <w:i/>
                      <w:sz w:val="24"/>
                    </w:rPr>
                  </m:ctrlPr>
                </m:sSubPr>
                <m:e>
                  <m:r>
                    <m:rPr/>
                    <w:rPr>
                      <w:rFonts w:ascii="Cambria Math" w:hAnsi="Cambria Math" w:cs="宋体"/>
                      <w:sz w:val="24"/>
                    </w:rPr>
                    <m:t>δ</m:t>
                  </m:r>
                  <m:ctrlPr>
                    <w:rPr>
                      <w:rFonts w:ascii="Cambria Math" w:hAnsi="Cambria Math" w:cs="宋体"/>
                      <w:i/>
                      <w:sz w:val="24"/>
                    </w:rPr>
                  </m:ctrlPr>
                </m:e>
                <m:sub>
                  <m:r>
                    <m:rPr/>
                    <w:rPr>
                      <w:rFonts w:ascii="Cambria Math" w:hAnsi="Cambria Math" w:cs="宋体"/>
                      <w:sz w:val="24"/>
                    </w:rPr>
                    <m:t>min</m:t>
                  </m:r>
                  <m:ctrlPr>
                    <w:rPr>
                      <w:rFonts w:ascii="Cambria Math" w:hAnsi="Cambria Math" w:cs="宋体"/>
                      <w:i/>
                      <w:sz w:val="24"/>
                    </w:rPr>
                  </m:ctrlPr>
                </m:sub>
              </m:sSub>
              <m:ctrlPr>
                <w:rPr>
                  <w:rFonts w:ascii="Cambria Math" w:hAnsi="Cambria Math" w:cs="宋体"/>
                  <w:i/>
                  <w:sz w:val="24"/>
                </w:rPr>
              </m:ctrlPr>
            </m:num>
            <m:den>
              <m:r>
                <m:rPr/>
                <w:rPr>
                  <w:rFonts w:ascii="Cambria Math" w:hAnsi="Cambria Math" w:cs="宋体"/>
                  <w:sz w:val="24"/>
                </w:rPr>
                <m:t>C</m:t>
              </m:r>
              <m:ctrlPr>
                <w:rPr>
                  <w:rFonts w:ascii="Cambria Math" w:hAnsi="Cambria Math" w:cs="宋体"/>
                  <w:i/>
                  <w:sz w:val="24"/>
                </w:rPr>
              </m:ctrlPr>
            </m:den>
          </m:f>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−1.35%−(−3.04)%</m:t>
              </m:r>
              <m:ctrlPr>
                <w:rPr>
                  <w:rFonts w:ascii="Cambria Math" w:hAnsi="Cambria Math" w:cs="宋体"/>
                  <w:i/>
                  <w:sz w:val="24"/>
                </w:rPr>
              </m:ctrlPr>
            </m:num>
            <m:den>
              <m:r>
                <m:rPr/>
                <w:rPr>
                  <w:rFonts w:ascii="Cambria Math" w:hAnsi="Cambria Math" w:cs="宋体"/>
                  <w:sz w:val="24"/>
                </w:rPr>
                <m:t>1.64</m:t>
              </m:r>
              <m:ctrlPr>
                <w:rPr>
                  <w:rFonts w:ascii="Cambria Math" w:hAnsi="Cambria Math" w:cs="宋体"/>
                  <w:i/>
                  <w:sz w:val="24"/>
                </w:rPr>
              </m:ctrlPr>
            </m:den>
          </m:f>
          <m:r>
            <m:rPr/>
            <w:rPr>
              <w:rFonts w:ascii="Cambria Math" w:hAnsi="Cambria Math" w:cs="宋体"/>
              <w:sz w:val="24"/>
            </w:rPr>
            <m:t>=1.03%</m:t>
          </m:r>
        </m:oMath>
      </m:oMathPara>
    </w:p>
    <w:p>
      <w:pPr>
        <w:spacing w:line="360" w:lineRule="auto"/>
        <w:ind w:firstLine="480" w:firstLineChars="200"/>
        <w:rPr>
          <w:rFonts w:ascii="宋体" w:hAnsi="宋体" w:cs="宋体"/>
          <w:sz w:val="24"/>
        </w:rPr>
      </w:pPr>
      <m:oMathPara>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m</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s</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=0.59%</m:t>
          </m:r>
        </m:oMath>
      </m:oMathPara>
    </w:p>
    <w:bookmarkEnd w:id="29"/>
    <w:p>
      <w:pPr>
        <w:spacing w:line="360" w:lineRule="auto"/>
        <w:ind w:firstLine="480" w:firstLineChars="200"/>
        <w:rPr>
          <w:rFonts w:ascii="宋体" w:hAnsi="宋体" w:cs="宋体"/>
          <w:sz w:val="24"/>
        </w:rPr>
      </w:pPr>
      <w:r>
        <w:rPr>
          <w:rFonts w:hint="eastAsia" w:ascii="宋体" w:hAnsi="宋体" w:cs="宋体"/>
          <w:sz w:val="24"/>
        </w:rPr>
        <w:t>式中：</w:t>
      </w:r>
      <w:r>
        <w:rPr>
          <w:i/>
          <w:iCs/>
          <w:sz w:val="24"/>
        </w:rPr>
        <w:t>C</w:t>
      </w:r>
      <w:r>
        <w:rPr>
          <w:rFonts w:ascii="宋体" w:hAnsi="宋体" w:cs="宋体"/>
          <w:sz w:val="24"/>
        </w:rPr>
        <w:t xml:space="preserve"> </w:t>
      </w:r>
      <w:r>
        <w:rPr>
          <w:rFonts w:hint="eastAsia" w:ascii="宋体" w:hAnsi="宋体" w:cs="宋体"/>
          <w:sz w:val="24"/>
        </w:rPr>
        <w:t>—— 极差系数；</w:t>
      </w:r>
    </w:p>
    <w:p>
      <w:pPr>
        <w:spacing w:line="360" w:lineRule="auto"/>
        <w:ind w:firstLine="480" w:firstLineChars="200"/>
        <w:rPr>
          <w:rFonts w:ascii="宋体" w:hAnsi="宋体" w:cs="宋体"/>
          <w:sz w:val="24"/>
        </w:rPr>
      </w:pPr>
      <w:r>
        <w:rPr>
          <w:rFonts w:hint="eastAsia" w:ascii="宋体" w:hAnsi="宋体" w:cs="宋体"/>
          <w:sz w:val="24"/>
        </w:rPr>
        <w:t>口罩3：</w:t>
      </w:r>
    </w:p>
    <w:p>
      <w:pPr>
        <w:spacing w:line="360" w:lineRule="auto"/>
        <w:ind w:firstLine="480" w:firstLineChars="200"/>
        <w:rPr>
          <w:rFonts w:ascii="宋体" w:hAnsi="宋体" w:cs="宋体"/>
          <w:sz w:val="24"/>
        </w:rPr>
      </w:pPr>
      <m:oMathPara>
        <m:oMath>
          <m:r>
            <m:rPr/>
            <w:rPr>
              <w:rFonts w:hint="eastAsia" w:ascii="Cambria Math" w:hAnsi="Cambria Math" w:cs="宋体"/>
              <w:sz w:val="24"/>
            </w:rPr>
            <m:t>s=</m:t>
          </m:r>
          <m:f>
            <m:fPr>
              <m:ctrlPr>
                <w:rPr>
                  <w:rFonts w:ascii="Cambria Math" w:hAnsi="Cambria Math" w:cs="宋体"/>
                  <w:i/>
                  <w:sz w:val="24"/>
                </w:rPr>
              </m:ctrlPr>
            </m:fPr>
            <m:num>
              <m:sSub>
                <m:sSubPr>
                  <m:ctrlPr>
                    <w:rPr>
                      <w:rFonts w:ascii="Cambria Math" w:hAnsi="Cambria Math" w:cs="宋体"/>
                      <w:i/>
                      <w:sz w:val="24"/>
                    </w:rPr>
                  </m:ctrlPr>
                </m:sSubPr>
                <m:e>
                  <m:r>
                    <m:rPr/>
                    <w:rPr>
                      <w:rFonts w:ascii="Cambria Math" w:hAnsi="Cambria Math" w:cs="宋体"/>
                      <w:sz w:val="24"/>
                    </w:rPr>
                    <m:t>δ</m:t>
                  </m:r>
                  <m:ctrlPr>
                    <w:rPr>
                      <w:rFonts w:ascii="Cambria Math" w:hAnsi="Cambria Math" w:cs="宋体"/>
                      <w:i/>
                      <w:sz w:val="24"/>
                    </w:rPr>
                  </m:ctrlPr>
                </m:e>
                <m:sub>
                  <m:r>
                    <m:rPr/>
                    <w:rPr>
                      <w:rFonts w:ascii="Cambria Math" w:hAnsi="Cambria Math" w:cs="宋体"/>
                      <w:sz w:val="24"/>
                    </w:rPr>
                    <m:t>max</m:t>
                  </m:r>
                  <m:ctrlPr>
                    <w:rPr>
                      <w:rFonts w:ascii="Cambria Math" w:hAnsi="Cambria Math" w:cs="宋体"/>
                      <w:i/>
                      <w:sz w:val="24"/>
                    </w:rPr>
                  </m:ctrlPr>
                </m:sub>
              </m:sSub>
              <m:r>
                <m:rPr/>
                <w:rPr>
                  <w:rFonts w:ascii="Cambria Math" w:hAnsi="Cambria Math" w:cs="宋体"/>
                  <w:sz w:val="24"/>
                </w:rPr>
                <m:t>−</m:t>
              </m:r>
              <m:sSub>
                <m:sSubPr>
                  <m:ctrlPr>
                    <w:rPr>
                      <w:rFonts w:ascii="Cambria Math" w:hAnsi="Cambria Math" w:cs="宋体"/>
                      <w:i/>
                      <w:sz w:val="24"/>
                    </w:rPr>
                  </m:ctrlPr>
                </m:sSubPr>
                <m:e>
                  <m:r>
                    <m:rPr/>
                    <w:rPr>
                      <w:rFonts w:ascii="Cambria Math" w:hAnsi="Cambria Math" w:cs="宋体"/>
                      <w:sz w:val="24"/>
                    </w:rPr>
                    <m:t>δ</m:t>
                  </m:r>
                  <m:ctrlPr>
                    <w:rPr>
                      <w:rFonts w:ascii="Cambria Math" w:hAnsi="Cambria Math" w:cs="宋体"/>
                      <w:i/>
                      <w:sz w:val="24"/>
                    </w:rPr>
                  </m:ctrlPr>
                </m:e>
                <m:sub>
                  <m:r>
                    <m:rPr/>
                    <w:rPr>
                      <w:rFonts w:ascii="Cambria Math" w:hAnsi="Cambria Math" w:cs="宋体"/>
                      <w:sz w:val="24"/>
                    </w:rPr>
                    <m:t>min</m:t>
                  </m:r>
                  <m:ctrlPr>
                    <w:rPr>
                      <w:rFonts w:ascii="Cambria Math" w:hAnsi="Cambria Math" w:cs="宋体"/>
                      <w:i/>
                      <w:sz w:val="24"/>
                    </w:rPr>
                  </m:ctrlPr>
                </m:sub>
              </m:sSub>
              <m:ctrlPr>
                <w:rPr>
                  <w:rFonts w:ascii="Cambria Math" w:hAnsi="Cambria Math" w:cs="宋体"/>
                  <w:i/>
                  <w:sz w:val="24"/>
                </w:rPr>
              </m:ctrlPr>
            </m:num>
            <m:den>
              <m:r>
                <m:rPr/>
                <w:rPr>
                  <w:rFonts w:ascii="Cambria Math" w:hAnsi="Cambria Math" w:cs="宋体"/>
                  <w:sz w:val="24"/>
                </w:rPr>
                <m:t>C</m:t>
              </m:r>
              <m:ctrlPr>
                <w:rPr>
                  <w:rFonts w:ascii="Cambria Math" w:hAnsi="Cambria Math" w:cs="宋体"/>
                  <w:i/>
                  <w:sz w:val="24"/>
                </w:rPr>
              </m:ctrlPr>
            </m:den>
          </m:f>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(−0.59%)−(−0.95%)</m:t>
              </m:r>
              <m:ctrlPr>
                <w:rPr>
                  <w:rFonts w:ascii="Cambria Math" w:hAnsi="Cambria Math" w:cs="宋体"/>
                  <w:i/>
                  <w:sz w:val="24"/>
                </w:rPr>
              </m:ctrlPr>
            </m:num>
            <m:den>
              <m:r>
                <m:rPr/>
                <w:rPr>
                  <w:rFonts w:ascii="Cambria Math" w:hAnsi="Cambria Math" w:cs="宋体"/>
                  <w:sz w:val="24"/>
                </w:rPr>
                <m:t>1.64</m:t>
              </m:r>
              <m:ctrlPr>
                <w:rPr>
                  <w:rFonts w:ascii="Cambria Math" w:hAnsi="Cambria Math" w:cs="宋体"/>
                  <w:i/>
                  <w:sz w:val="24"/>
                </w:rPr>
              </m:ctrlPr>
            </m:den>
          </m:f>
          <m:r>
            <m:rPr/>
            <w:rPr>
              <w:rFonts w:ascii="Cambria Math" w:hAnsi="Cambria Math" w:cs="宋体"/>
              <w:sz w:val="24"/>
            </w:rPr>
            <m:t>=0.15%</m:t>
          </m:r>
        </m:oMath>
      </m:oMathPara>
    </w:p>
    <w:p>
      <w:pPr>
        <w:spacing w:line="360" w:lineRule="auto"/>
        <w:ind w:firstLine="480" w:firstLineChars="200"/>
        <w:rPr>
          <w:rFonts w:ascii="宋体" w:hAnsi="宋体" w:cs="宋体"/>
          <w:sz w:val="24"/>
        </w:rPr>
      </w:pPr>
      <m:oMathPara>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m</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s</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=0.09%</m:t>
          </m:r>
        </m:oMath>
      </m:oMathPara>
    </w:p>
    <w:p>
      <w:pPr>
        <w:spacing w:line="360" w:lineRule="auto"/>
        <w:ind w:firstLine="480" w:firstLineChars="200"/>
        <w:rPr>
          <w:rFonts w:ascii="宋体" w:hAnsi="宋体" w:cs="宋体"/>
          <w:sz w:val="24"/>
        </w:rPr>
      </w:pPr>
      <w:r>
        <w:rPr>
          <w:rFonts w:hint="eastAsia" w:ascii="宋体" w:hAnsi="宋体" w:cs="宋体"/>
          <w:sz w:val="24"/>
        </w:rPr>
        <w:t>式中：</w:t>
      </w:r>
      <w:r>
        <w:rPr>
          <w:rFonts w:ascii="宋体" w:hAnsi="宋体" w:cs="宋体"/>
          <w:i/>
          <w:iCs/>
          <w:sz w:val="24"/>
        </w:rPr>
        <w:t>C</w:t>
      </w:r>
      <w:r>
        <w:rPr>
          <w:rFonts w:ascii="宋体" w:hAnsi="宋体" w:cs="宋体"/>
          <w:sz w:val="24"/>
        </w:rPr>
        <w:t xml:space="preserve"> </w:t>
      </w:r>
      <w:r>
        <w:rPr>
          <w:rFonts w:hint="eastAsia" w:ascii="宋体" w:hAnsi="宋体" w:cs="宋体"/>
          <w:sz w:val="24"/>
        </w:rPr>
        <w:t xml:space="preserve">—— </w:t>
      </w:r>
      <w:r>
        <w:rPr>
          <w:rFonts w:ascii="宋体" w:hAnsi="宋体" w:cs="宋体"/>
          <w:sz w:val="24"/>
        </w:rPr>
        <w:t>极差系数</w:t>
      </w:r>
      <w:r>
        <w:rPr>
          <w:rFonts w:hint="eastAsia" w:ascii="宋体" w:hAnsi="宋体" w:cs="宋体"/>
          <w:sz w:val="24"/>
        </w:rPr>
        <w:t>。</w:t>
      </w:r>
    </w:p>
    <w:p>
      <w:pPr>
        <w:spacing w:line="360" w:lineRule="auto"/>
        <w:rPr>
          <w:rFonts w:ascii="宋体" w:hAnsi="宋体" w:cs="宋体"/>
          <w:sz w:val="24"/>
        </w:rPr>
      </w:pPr>
      <w:bookmarkStart w:id="30" w:name="_Hlk69736514"/>
      <w:r>
        <w:rPr>
          <w:rFonts w:hint="eastAsia" w:ascii="宋体" w:hAnsi="宋体" w:cs="宋体"/>
          <w:sz w:val="24"/>
        </w:rPr>
        <w:t>C.</w:t>
      </w:r>
      <w:r>
        <w:rPr>
          <w:rFonts w:ascii="宋体" w:hAnsi="宋体" w:cs="宋体"/>
          <w:sz w:val="24"/>
        </w:rPr>
        <w:t>4</w:t>
      </w:r>
      <w:r>
        <w:rPr>
          <w:rFonts w:hint="eastAsia" w:ascii="宋体" w:hAnsi="宋体" w:cs="宋体"/>
          <w:sz w:val="24"/>
        </w:rPr>
        <w:t>.2</w:t>
      </w:r>
      <w:r>
        <w:rPr>
          <w:rFonts w:ascii="宋体" w:hAnsi="宋体" w:cs="宋体"/>
          <w:sz w:val="24"/>
        </w:rPr>
        <w:t xml:space="preserve"> </w:t>
      </w:r>
      <w:r>
        <w:rPr>
          <w:rFonts w:hint="eastAsia" w:ascii="宋体" w:hAnsi="宋体" w:cs="宋体"/>
          <w:sz w:val="24"/>
        </w:rPr>
        <w:t>精密气溶胶光度计测量</w:t>
      </w:r>
      <w:r>
        <w:rPr>
          <w:rFonts w:hint="eastAsia" w:ascii="宋体" w:hAnsi="宋体" w:cs="黑体" w:eastAsiaTheme="minorEastAsia"/>
          <w:iCs/>
          <w:sz w:val="24"/>
        </w:rPr>
        <w:t>测试仓内颗粒物浓度</w:t>
      </w:r>
      <w:r>
        <w:rPr>
          <w:rFonts w:hint="eastAsia" w:ascii="宋体" w:hAnsi="宋体" w:cs="宋体"/>
          <w:sz w:val="24"/>
        </w:rPr>
        <w:t>时系统误差引入的不确定度</w:t>
      </w: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ctrlPr>
              <w:rPr>
                <w:rFonts w:ascii="Cambria Math" w:hAnsi="Cambria Math" w:cs="宋体"/>
                <w:i/>
                <w:sz w:val="24"/>
              </w:rPr>
            </m:ctrlPr>
          </m:e>
        </m:d>
      </m:oMath>
    </w:p>
    <w:p>
      <w:pPr>
        <w:spacing w:line="360" w:lineRule="auto"/>
        <w:ind w:firstLine="480" w:firstLineChars="200"/>
        <w:rPr>
          <w:rFonts w:ascii="宋体" w:hAnsi="宋体" w:cs="宋体"/>
          <w:sz w:val="24"/>
        </w:rPr>
      </w:pPr>
      <w:r>
        <w:rPr>
          <w:rFonts w:hint="eastAsia" w:ascii="宋体" w:hAnsi="宋体" w:cs="宋体"/>
          <w:sz w:val="24"/>
        </w:rPr>
        <w:t>精密气溶胶光度计质量浓度校准时的不确定度不超过±</w:t>
      </w:r>
      <w:r>
        <w:rPr>
          <w:rFonts w:ascii="宋体" w:hAnsi="宋体" w:cs="宋体"/>
          <w:sz w:val="24"/>
        </w:rPr>
        <w:t>3.5</w:t>
      </w:r>
      <w:r>
        <w:rPr>
          <w:rFonts w:hint="eastAsia" w:ascii="宋体" w:hAnsi="宋体" w:cs="宋体"/>
          <w:sz w:val="24"/>
        </w:rPr>
        <w:t>%，服从均匀分布。</w:t>
      </w:r>
    </w:p>
    <w:p>
      <w:pPr>
        <w:spacing w:line="360" w:lineRule="auto"/>
        <w:ind w:firstLine="480" w:firstLineChars="200"/>
        <w:jc w:val="left"/>
        <w:rPr>
          <w:rFonts w:ascii="宋体" w:hAnsi="宋体" w:cs="宋体"/>
          <w:sz w:val="24"/>
        </w:rPr>
      </w:pPr>
      <w:bookmarkStart w:id="31" w:name="_Hlk69736375"/>
      <w:r>
        <w:rPr>
          <w:rFonts w:hint="eastAsia" w:ascii="宋体" w:hAnsi="宋体" w:cs="宋体"/>
          <w:sz w:val="24"/>
        </w:rPr>
        <w:t>口罩1：</w:t>
      </w:r>
    </w:p>
    <w:p>
      <w:pPr>
        <w:spacing w:line="360" w:lineRule="auto"/>
        <w:ind w:firstLine="480" w:firstLineChars="200"/>
        <w:jc w:val="center"/>
        <w:rPr>
          <w:rFonts w:ascii="宋体" w:hAnsi="宋体" w:cs="宋体"/>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22.2</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3.5</m:t>
            </m:r>
            <m:r>
              <m:rPr/>
              <w:rPr>
                <w:rFonts w:hint="eastAsia" w:ascii="Cambria Math" w:hAnsi="Cambria Math" w:cs="宋体"/>
                <w:sz w:val="24"/>
              </w:rPr>
              <m:t>%</m:t>
            </m:r>
            <m:r>
              <m:rPr/>
              <w:rPr>
                <w:rFonts w:ascii="Cambria Math" w:hAnsi="Cambria Math" w:cs="宋体"/>
                <w:sz w:val="24"/>
              </w:rPr>
              <m:t>×22.2</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 xml:space="preserve">=0.45 </m:t>
        </m:r>
      </m:oMath>
      <w:r>
        <w:rPr>
          <w:sz w:val="24"/>
        </w:rPr>
        <w:t>mg/m</w:t>
      </w:r>
      <w:r>
        <w:rPr>
          <w:sz w:val="24"/>
          <w:vertAlign w:val="superscript"/>
        </w:rPr>
        <w:t>3</w:t>
      </w:r>
    </w:p>
    <w:bookmarkEnd w:id="31"/>
    <w:p>
      <w:pPr>
        <w:spacing w:line="360" w:lineRule="auto"/>
        <w:ind w:firstLine="480" w:firstLineChars="200"/>
        <w:rPr>
          <w:rFonts w:ascii="宋体" w:hAnsi="宋体" w:cs="宋体"/>
          <w:sz w:val="24"/>
        </w:rPr>
      </w:pPr>
      <w:bookmarkStart w:id="32" w:name="_Hlk69736456"/>
      <w:r>
        <w:rPr>
          <w:rFonts w:hint="eastAsia" w:ascii="宋体" w:hAnsi="宋体" w:cs="宋体"/>
          <w:sz w:val="24"/>
        </w:rPr>
        <w:t>口罩2：</w:t>
      </w:r>
    </w:p>
    <w:p>
      <w:pPr>
        <w:spacing w:line="360" w:lineRule="auto"/>
        <w:ind w:firstLine="480" w:firstLineChars="200"/>
        <w:jc w:val="center"/>
        <w:rPr>
          <w:rFonts w:ascii="宋体" w:hAnsi="宋体" w:cs="宋体"/>
          <w:sz w:val="24"/>
        </w:rPr>
      </w:pPr>
      <w:bookmarkStart w:id="33" w:name="_Hlk70082994"/>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23.5</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3.5</m:t>
            </m:r>
            <m:r>
              <m:rPr/>
              <w:rPr>
                <w:rFonts w:hint="eastAsia" w:ascii="Cambria Math" w:hAnsi="Cambria Math" w:cs="宋体"/>
                <w:sz w:val="24"/>
              </w:rPr>
              <m:t>%</m:t>
            </m:r>
            <m:r>
              <m:rPr/>
              <w:rPr>
                <w:rFonts w:ascii="Cambria Math" w:hAnsi="Cambria Math" w:cs="宋体"/>
                <w:sz w:val="24"/>
              </w:rPr>
              <m:t>×23.5</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 xml:space="preserve">=0.47 </m:t>
        </m:r>
      </m:oMath>
      <w:r>
        <w:rPr>
          <w:sz w:val="24"/>
        </w:rPr>
        <w:t>mg/m</w:t>
      </w:r>
      <w:r>
        <w:rPr>
          <w:sz w:val="24"/>
          <w:vertAlign w:val="superscript"/>
        </w:rPr>
        <w:t>3</w:t>
      </w:r>
    </w:p>
    <w:bookmarkEnd w:id="32"/>
    <w:bookmarkEnd w:id="33"/>
    <w:p>
      <w:pPr>
        <w:spacing w:line="360" w:lineRule="auto"/>
        <w:ind w:firstLine="480" w:firstLineChars="200"/>
        <w:rPr>
          <w:rFonts w:ascii="宋体" w:hAnsi="宋体" w:cs="宋体"/>
          <w:sz w:val="24"/>
        </w:rPr>
      </w:pPr>
      <w:r>
        <w:rPr>
          <w:rFonts w:hint="eastAsia" w:ascii="宋体" w:hAnsi="宋体" w:cs="宋体"/>
          <w:sz w:val="24"/>
        </w:rPr>
        <w:t>口罩3：</w:t>
      </w:r>
    </w:p>
    <w:p>
      <w:pPr>
        <w:spacing w:line="360" w:lineRule="auto"/>
        <w:ind w:firstLine="480" w:firstLineChars="200"/>
        <w:jc w:val="center"/>
        <w:rPr>
          <w:rFonts w:ascii="宋体" w:hAnsi="宋体" w:cs="宋体"/>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23.5</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1</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3.5</m:t>
            </m:r>
            <m:r>
              <m:rPr/>
              <w:rPr>
                <w:rFonts w:hint="eastAsia" w:ascii="Cambria Math" w:hAnsi="Cambria Math" w:cs="宋体"/>
                <w:sz w:val="24"/>
              </w:rPr>
              <m:t>%</m:t>
            </m:r>
            <m:r>
              <m:rPr/>
              <w:rPr>
                <w:rFonts w:ascii="Cambria Math" w:hAnsi="Cambria Math" w:cs="宋体"/>
                <w:sz w:val="24"/>
              </w:rPr>
              <m:t>×23.5</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 xml:space="preserve">=0.47 </m:t>
        </m:r>
      </m:oMath>
      <w:r>
        <w:rPr>
          <w:sz w:val="24"/>
        </w:rPr>
        <w:t>mg/m</w:t>
      </w:r>
      <w:r>
        <w:rPr>
          <w:sz w:val="24"/>
          <w:vertAlign w:val="superscript"/>
        </w:rPr>
        <w:t>3</w:t>
      </w:r>
    </w:p>
    <w:bookmarkEnd w:id="30"/>
    <w:p>
      <w:pPr>
        <w:spacing w:line="360" w:lineRule="auto"/>
        <w:rPr>
          <w:rFonts w:ascii="宋体" w:hAnsi="宋体" w:cs="宋体"/>
          <w:sz w:val="24"/>
        </w:rPr>
      </w:pPr>
      <w:bookmarkStart w:id="34" w:name="_Hlk69737239"/>
    </w:p>
    <w:p>
      <w:pPr>
        <w:spacing w:line="360" w:lineRule="auto"/>
        <w:rPr>
          <w:rFonts w:ascii="宋体" w:hAnsi="宋体" w:cs="宋体"/>
          <w:sz w:val="24"/>
        </w:rPr>
      </w:pPr>
      <w:r>
        <w:rPr>
          <w:rFonts w:hint="eastAsia" w:ascii="宋体" w:hAnsi="宋体" w:cs="宋体"/>
          <w:sz w:val="24"/>
        </w:rPr>
        <w:t>C.</w:t>
      </w:r>
      <w:r>
        <w:rPr>
          <w:rFonts w:ascii="宋体" w:hAnsi="宋体" w:cs="宋体"/>
          <w:sz w:val="24"/>
        </w:rPr>
        <w:t>4</w:t>
      </w:r>
      <w:r>
        <w:rPr>
          <w:rFonts w:hint="eastAsia" w:ascii="宋体" w:hAnsi="宋体" w:cs="宋体"/>
          <w:sz w:val="24"/>
        </w:rPr>
        <w:t>.</w:t>
      </w:r>
      <w:r>
        <w:rPr>
          <w:rFonts w:ascii="宋体" w:hAnsi="宋体" w:cs="宋体"/>
          <w:sz w:val="24"/>
        </w:rPr>
        <w:t xml:space="preserve">3 </w:t>
      </w:r>
      <w:r>
        <w:rPr>
          <w:rFonts w:hint="eastAsia" w:ascii="宋体" w:hAnsi="宋体" w:cs="宋体"/>
          <w:sz w:val="24"/>
        </w:rPr>
        <w:t>精密气溶胶光度计测量口罩内颗</w:t>
      </w:r>
      <w:r>
        <w:rPr>
          <w:rFonts w:hint="eastAsia" w:ascii="宋体" w:hAnsi="宋体" w:cs="黑体" w:eastAsiaTheme="minorEastAsia"/>
          <w:iCs/>
          <w:sz w:val="24"/>
        </w:rPr>
        <w:t>粒物浓度</w:t>
      </w:r>
      <w:r>
        <w:rPr>
          <w:rFonts w:hint="eastAsia" w:ascii="宋体" w:hAnsi="宋体" w:cs="宋体"/>
          <w:sz w:val="24"/>
        </w:rPr>
        <w:t>时系统误差引入的不确定度</w:t>
      </w: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ctrlPr>
              <w:rPr>
                <w:rFonts w:ascii="Cambria Math" w:hAnsi="Cambria Math" w:cs="宋体"/>
                <w:i/>
                <w:sz w:val="24"/>
              </w:rPr>
            </m:ctrlPr>
          </m:e>
        </m:d>
      </m:oMath>
    </w:p>
    <w:p>
      <w:pPr>
        <w:spacing w:line="360" w:lineRule="auto"/>
        <w:ind w:firstLine="480" w:firstLineChars="200"/>
        <w:rPr>
          <w:rFonts w:eastAsiaTheme="minorEastAsia"/>
          <w:sz w:val="24"/>
        </w:rPr>
      </w:pPr>
      <w:r>
        <w:rPr>
          <w:rFonts w:eastAsiaTheme="minorEastAsia"/>
          <w:sz w:val="24"/>
        </w:rPr>
        <w:t>当口罩内颗粒物浓度＜10 mg/m</w:t>
      </w:r>
      <w:r>
        <w:rPr>
          <w:rFonts w:eastAsiaTheme="minorEastAsia"/>
          <w:sz w:val="24"/>
          <w:vertAlign w:val="superscript"/>
        </w:rPr>
        <w:t>3</w:t>
      </w:r>
      <w:r>
        <w:rPr>
          <w:rFonts w:eastAsiaTheme="minorEastAsia"/>
          <w:sz w:val="24"/>
        </w:rPr>
        <w:t>时，精密气溶胶光度计质量浓度</w:t>
      </w:r>
      <w:r>
        <w:rPr>
          <w:rFonts w:hint="eastAsia" w:ascii="宋体" w:hAnsi="宋体" w:cs="宋体"/>
          <w:sz w:val="24"/>
        </w:rPr>
        <w:t>校准时的不确定度</w:t>
      </w:r>
      <w:r>
        <w:rPr>
          <w:rFonts w:eastAsiaTheme="minorEastAsia"/>
          <w:sz w:val="24"/>
        </w:rPr>
        <w:t>不超过±3.5%，服从均匀分布。</w:t>
      </w:r>
    </w:p>
    <w:p>
      <w:pPr>
        <w:spacing w:line="360" w:lineRule="auto"/>
        <w:ind w:firstLine="480" w:firstLineChars="200"/>
        <w:rPr>
          <w:rFonts w:eastAsiaTheme="minorEastAsia"/>
          <w:sz w:val="24"/>
        </w:rPr>
      </w:pPr>
      <w:r>
        <w:rPr>
          <w:rFonts w:eastAsiaTheme="minorEastAsia"/>
          <w:sz w:val="24"/>
        </w:rPr>
        <w:t>当口罩内颗粒物浓度≥10 mg/m</w:t>
      </w:r>
      <w:r>
        <w:rPr>
          <w:rFonts w:eastAsiaTheme="minorEastAsia"/>
          <w:sz w:val="24"/>
          <w:vertAlign w:val="superscript"/>
        </w:rPr>
        <w:t>3</w:t>
      </w:r>
      <w:r>
        <w:rPr>
          <w:rFonts w:eastAsiaTheme="minorEastAsia"/>
          <w:sz w:val="24"/>
        </w:rPr>
        <w:t>时，精密气溶胶光度计质量浓度的</w:t>
      </w:r>
      <w:r>
        <w:rPr>
          <w:rFonts w:hint="eastAsia" w:ascii="宋体" w:hAnsi="宋体" w:cs="宋体"/>
          <w:sz w:val="24"/>
        </w:rPr>
        <w:t>校准时的不确定度</w:t>
      </w:r>
      <w:r>
        <w:rPr>
          <w:rFonts w:eastAsiaTheme="minorEastAsia"/>
          <w:sz w:val="24"/>
        </w:rPr>
        <w:t>不超过±7%，服从均匀分布。</w:t>
      </w:r>
    </w:p>
    <w:p>
      <w:pPr>
        <w:spacing w:line="360" w:lineRule="auto"/>
        <w:ind w:firstLine="480" w:firstLineChars="200"/>
        <w:jc w:val="left"/>
        <w:rPr>
          <w:rFonts w:ascii="宋体" w:hAnsi="宋体" w:cs="宋体"/>
          <w:sz w:val="24"/>
        </w:rPr>
      </w:pPr>
      <w:r>
        <w:rPr>
          <w:rFonts w:hint="eastAsia" w:ascii="宋体" w:hAnsi="宋体" w:cs="宋体"/>
          <w:sz w:val="24"/>
        </w:rPr>
        <w:t>口罩1：</w:t>
      </w:r>
    </w:p>
    <w:p>
      <w:pPr>
        <w:spacing w:line="360" w:lineRule="auto"/>
        <w:ind w:firstLine="480" w:firstLineChars="200"/>
        <w:jc w:val="center"/>
        <w:rPr>
          <w:rFonts w:ascii="宋体" w:hAnsi="宋体" w:cs="宋体"/>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10.5</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3.5</m:t>
            </m:r>
            <m:r>
              <m:rPr/>
              <w:rPr>
                <w:rFonts w:hint="eastAsia" w:ascii="Cambria Math" w:hAnsi="Cambria Math" w:cs="宋体"/>
                <w:sz w:val="24"/>
              </w:rPr>
              <m:t>%</m:t>
            </m:r>
            <m:r>
              <m:rPr/>
              <w:rPr>
                <w:rFonts w:ascii="Cambria Math" w:hAnsi="Cambria Math" w:cs="宋体"/>
                <w:sz w:val="24"/>
              </w:rPr>
              <m:t>×10.5</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 xml:space="preserve">=0.21 </m:t>
        </m:r>
      </m:oMath>
      <w:r>
        <w:rPr>
          <w:sz w:val="24"/>
        </w:rPr>
        <w:t>mg/m</w:t>
      </w:r>
      <w:r>
        <w:rPr>
          <w:sz w:val="24"/>
          <w:vertAlign w:val="superscript"/>
        </w:rPr>
        <w:t>3</w:t>
      </w:r>
    </w:p>
    <w:p>
      <w:pPr>
        <w:spacing w:line="360" w:lineRule="auto"/>
        <w:ind w:firstLine="480" w:firstLineChars="200"/>
        <w:rPr>
          <w:rFonts w:ascii="宋体" w:hAnsi="宋体" w:cs="宋体"/>
          <w:sz w:val="24"/>
        </w:rPr>
      </w:pPr>
      <w:r>
        <w:rPr>
          <w:rFonts w:hint="eastAsia" w:ascii="宋体" w:hAnsi="宋体" w:cs="宋体"/>
          <w:sz w:val="24"/>
        </w:rPr>
        <w:t>口罩2：</w:t>
      </w:r>
    </w:p>
    <w:p>
      <w:pPr>
        <w:spacing w:line="360" w:lineRule="auto"/>
        <w:ind w:firstLine="480" w:firstLineChars="200"/>
        <w:jc w:val="center"/>
        <w:rPr>
          <w:rFonts w:ascii="宋体" w:hAnsi="宋体" w:cs="宋体"/>
          <w:sz w:val="24"/>
        </w:rPr>
      </w:pPr>
      <m:oMath>
        <m:sSub>
          <w:bookmarkStart w:id="35" w:name="_Hlk70083113"/>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6.9</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7%×6.9</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 xml:space="preserve">=0.28 </m:t>
        </m:r>
      </m:oMath>
      <w:r>
        <w:rPr>
          <w:sz w:val="24"/>
        </w:rPr>
        <w:t>mg/m</w:t>
      </w:r>
      <w:r>
        <w:rPr>
          <w:sz w:val="24"/>
          <w:vertAlign w:val="superscript"/>
        </w:rPr>
        <w:t>3</w:t>
      </w:r>
    </w:p>
    <w:bookmarkEnd w:id="35"/>
    <w:p>
      <w:pPr>
        <w:spacing w:line="360" w:lineRule="auto"/>
        <w:ind w:firstLine="480" w:firstLineChars="200"/>
        <w:rPr>
          <w:rFonts w:ascii="宋体" w:hAnsi="宋体" w:cs="宋体"/>
          <w:sz w:val="24"/>
        </w:rPr>
      </w:pPr>
      <w:r>
        <w:rPr>
          <w:rFonts w:hint="eastAsia" w:ascii="宋体" w:hAnsi="宋体" w:cs="宋体"/>
          <w:sz w:val="24"/>
        </w:rPr>
        <w:t>口罩3：</w:t>
      </w:r>
    </w:p>
    <w:p>
      <w:pPr>
        <w:spacing w:line="360" w:lineRule="auto"/>
        <w:ind w:firstLine="480" w:firstLineChars="200"/>
        <w:jc w:val="center"/>
        <w:rPr>
          <w:rFonts w:ascii="宋体" w:hAnsi="宋体" w:cs="宋体"/>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2.5</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2</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7%×2.5</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 xml:space="preserve">=0.10 </m:t>
        </m:r>
      </m:oMath>
      <w:r>
        <w:rPr>
          <w:sz w:val="24"/>
        </w:rPr>
        <w:t>mg/m</w:t>
      </w:r>
      <w:r>
        <w:rPr>
          <w:sz w:val="24"/>
          <w:vertAlign w:val="superscript"/>
        </w:rPr>
        <w:t>3</w:t>
      </w:r>
    </w:p>
    <w:bookmarkEnd w:id="34"/>
    <w:p>
      <w:pPr>
        <w:spacing w:line="360" w:lineRule="auto"/>
        <w:rPr>
          <w:rFonts w:ascii="宋体" w:hAnsi="宋体" w:cs="宋体"/>
          <w:sz w:val="24"/>
        </w:rPr>
      </w:pPr>
      <w:r>
        <w:rPr>
          <w:rFonts w:hint="eastAsia" w:ascii="宋体" w:hAnsi="宋体" w:cs="宋体"/>
          <w:sz w:val="24"/>
        </w:rPr>
        <w:t>C.</w:t>
      </w:r>
      <w:r>
        <w:rPr>
          <w:rFonts w:ascii="宋体" w:hAnsi="宋体" w:cs="宋体"/>
          <w:sz w:val="24"/>
        </w:rPr>
        <w:t>4</w:t>
      </w:r>
      <w:r>
        <w:rPr>
          <w:rFonts w:hint="eastAsia" w:ascii="宋体" w:hAnsi="宋体" w:cs="宋体"/>
          <w:sz w:val="24"/>
        </w:rPr>
        <w:t>.</w:t>
      </w:r>
      <w:r>
        <w:rPr>
          <w:rFonts w:ascii="宋体" w:hAnsi="宋体" w:cs="宋体"/>
          <w:sz w:val="24"/>
        </w:rPr>
        <w:t xml:space="preserve">4 </w:t>
      </w:r>
      <w:r>
        <w:rPr>
          <w:rFonts w:hint="eastAsia" w:ascii="宋体" w:hAnsi="宋体" w:cs="宋体"/>
          <w:sz w:val="24"/>
        </w:rPr>
        <w:t>精密气溶胶光度计测量口罩本底浓度时系统误差引入的不确定度</w:t>
      </w: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ctrlPr>
              <w:rPr>
                <w:rFonts w:ascii="Cambria Math" w:hAnsi="Cambria Math" w:cs="宋体"/>
                <w:i/>
                <w:sz w:val="24"/>
              </w:rPr>
            </m:ctrlPr>
          </m:e>
        </m:d>
      </m:oMath>
    </w:p>
    <w:p>
      <w:pPr>
        <w:spacing w:line="360" w:lineRule="auto"/>
        <w:ind w:firstLine="480" w:firstLineChars="200"/>
        <w:rPr>
          <w:rFonts w:ascii="宋体" w:hAnsi="宋体" w:cs="宋体"/>
          <w:sz w:val="24"/>
        </w:rPr>
      </w:pPr>
      <w:r>
        <w:rPr>
          <w:rFonts w:hint="eastAsia" w:ascii="宋体" w:hAnsi="宋体" w:cs="宋体"/>
          <w:sz w:val="24"/>
        </w:rPr>
        <w:t>精密气溶胶光度计质量浓度校准时的不确定度不超过±</w:t>
      </w:r>
      <w:r>
        <w:rPr>
          <w:rFonts w:ascii="宋体" w:hAnsi="宋体" w:cs="宋体"/>
          <w:sz w:val="24"/>
        </w:rPr>
        <w:t>7</w:t>
      </w:r>
      <w:r>
        <w:rPr>
          <w:rFonts w:hint="eastAsia" w:ascii="宋体" w:hAnsi="宋体" w:cs="宋体"/>
          <w:sz w:val="24"/>
        </w:rPr>
        <w:t>%，服从均匀分布。</w:t>
      </w:r>
    </w:p>
    <w:p>
      <w:pPr>
        <w:spacing w:line="360" w:lineRule="auto"/>
        <w:ind w:firstLine="480" w:firstLineChars="200"/>
        <w:rPr>
          <w:rFonts w:ascii="宋体" w:hAnsi="宋体" w:cs="宋体"/>
          <w:sz w:val="24"/>
        </w:rPr>
      </w:pPr>
      <w:r>
        <w:rPr>
          <w:rFonts w:hint="eastAsia" w:ascii="宋体" w:hAnsi="宋体" w:cs="宋体"/>
          <w:sz w:val="24"/>
        </w:rPr>
        <w:t>口罩1：</w:t>
      </w:r>
    </w:p>
    <w:p>
      <w:pPr>
        <w:spacing w:line="360" w:lineRule="auto"/>
        <w:ind w:firstLine="480" w:firstLineChars="200"/>
        <w:jc w:val="center"/>
        <w:rPr>
          <w:rFonts w:ascii="宋体" w:hAnsi="宋体" w:cs="宋体"/>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0.014</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7%×0.014</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=5.66×</m:t>
        </m:r>
        <m:sSup>
          <m:sSupPr>
            <m:ctrlPr>
              <w:rPr>
                <w:rFonts w:ascii="Cambria Math" w:hAnsi="Cambria Math" w:cs="宋体"/>
                <w:i/>
                <w:sz w:val="24"/>
              </w:rPr>
            </m:ctrlPr>
          </m:sSupPr>
          <m:e>
            <m:r>
              <m:rPr/>
              <w:rPr>
                <w:rFonts w:ascii="Cambria Math" w:hAnsi="Cambria Math" w:cs="宋体"/>
                <w:sz w:val="24"/>
              </w:rPr>
              <m:t>10</m:t>
            </m:r>
            <m:ctrlPr>
              <w:rPr>
                <w:rFonts w:ascii="Cambria Math" w:hAnsi="Cambria Math" w:cs="宋体"/>
                <w:i/>
                <w:sz w:val="24"/>
              </w:rPr>
            </m:ctrlPr>
          </m:e>
          <m:sup>
            <m:r>
              <m:rPr/>
              <w:rPr>
                <w:rFonts w:hint="eastAsia" w:ascii="微软雅黑" w:hAnsi="微软雅黑" w:eastAsia="微软雅黑" w:cs="微软雅黑"/>
                <w:sz w:val="24"/>
              </w:rPr>
              <m:t>−</m:t>
            </m:r>
            <m:r>
              <m:rPr/>
              <w:rPr>
                <w:rFonts w:ascii="Cambria Math" w:hAnsi="Cambria Math" w:cs="宋体"/>
                <w:sz w:val="24"/>
              </w:rPr>
              <m:t>4</m:t>
            </m:r>
            <m:ctrlPr>
              <w:rPr>
                <w:rFonts w:ascii="Cambria Math" w:hAnsi="Cambria Math" w:cs="宋体"/>
                <w:i/>
                <w:sz w:val="24"/>
              </w:rPr>
            </m:ctrlPr>
          </m:sup>
        </m:sSup>
        <m:r>
          <m:rPr/>
          <w:rPr>
            <w:rFonts w:ascii="Cambria Math" w:hAnsi="Cambria Math" w:cs="宋体"/>
            <w:sz w:val="24"/>
          </w:rPr>
          <m:t xml:space="preserve"> </m:t>
        </m:r>
      </m:oMath>
      <w:r>
        <w:rPr>
          <w:sz w:val="24"/>
        </w:rPr>
        <w:t>mg/m</w:t>
      </w:r>
      <w:r>
        <w:rPr>
          <w:sz w:val="24"/>
          <w:vertAlign w:val="superscript"/>
        </w:rPr>
        <w:t>3</w:t>
      </w:r>
    </w:p>
    <w:p>
      <w:pPr>
        <w:spacing w:line="360" w:lineRule="auto"/>
        <w:ind w:firstLine="480" w:firstLineChars="200"/>
        <w:rPr>
          <w:rFonts w:ascii="宋体" w:hAnsi="宋体" w:cs="宋体"/>
          <w:sz w:val="24"/>
        </w:rPr>
      </w:pPr>
      <w:r>
        <w:rPr>
          <w:rFonts w:hint="eastAsia" w:ascii="宋体" w:hAnsi="宋体" w:cs="宋体"/>
          <w:sz w:val="24"/>
        </w:rPr>
        <w:t>口罩2：</w:t>
      </w:r>
    </w:p>
    <w:p>
      <w:pPr>
        <w:spacing w:line="360" w:lineRule="auto"/>
        <w:ind w:firstLine="480" w:firstLineChars="200"/>
        <w:jc w:val="center"/>
        <w:rPr>
          <w:rFonts w:ascii="宋体" w:hAnsi="宋体" w:cs="宋体"/>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0.042</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7%×0.042</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=1.70×</m:t>
        </m:r>
        <m:sSup>
          <m:sSupPr>
            <m:ctrlPr>
              <w:rPr>
                <w:rFonts w:ascii="Cambria Math" w:hAnsi="Cambria Math" w:cs="宋体"/>
                <w:i/>
                <w:sz w:val="24"/>
              </w:rPr>
            </m:ctrlPr>
          </m:sSupPr>
          <m:e>
            <m:r>
              <m:rPr/>
              <w:rPr>
                <w:rFonts w:ascii="Cambria Math" w:hAnsi="Cambria Math" w:cs="宋体"/>
                <w:sz w:val="24"/>
              </w:rPr>
              <m:t>10</m:t>
            </m:r>
            <m:ctrlPr>
              <w:rPr>
                <w:rFonts w:ascii="Cambria Math" w:hAnsi="Cambria Math" w:cs="宋体"/>
                <w:i/>
                <w:sz w:val="24"/>
              </w:rPr>
            </m:ctrlPr>
          </m:e>
          <m:sup>
            <m:r>
              <m:rPr/>
              <w:rPr>
                <w:rFonts w:hint="eastAsia" w:ascii="微软雅黑" w:hAnsi="微软雅黑" w:eastAsia="微软雅黑" w:cs="微软雅黑"/>
                <w:sz w:val="24"/>
              </w:rPr>
              <m:t>−</m:t>
            </m:r>
            <m:r>
              <m:rPr/>
              <w:rPr>
                <w:rFonts w:ascii="Cambria Math" w:hAnsi="Cambria Math" w:cs="宋体"/>
                <w:sz w:val="24"/>
              </w:rPr>
              <m:t>3</m:t>
            </m:r>
            <m:ctrlPr>
              <w:rPr>
                <w:rFonts w:ascii="Cambria Math" w:hAnsi="Cambria Math" w:cs="宋体"/>
                <w:i/>
                <w:sz w:val="24"/>
              </w:rPr>
            </m:ctrlPr>
          </m:sup>
        </m:sSup>
        <m:r>
          <m:rPr/>
          <w:rPr>
            <w:rFonts w:ascii="Cambria Math" w:hAnsi="Cambria Math" w:cs="宋体"/>
            <w:sz w:val="24"/>
          </w:rPr>
          <m:t xml:space="preserve"> </m:t>
        </m:r>
      </m:oMath>
      <w:r>
        <w:rPr>
          <w:sz w:val="24"/>
        </w:rPr>
        <w:t>mg/m</w:t>
      </w:r>
      <w:r>
        <w:rPr>
          <w:sz w:val="24"/>
          <w:vertAlign w:val="superscript"/>
        </w:rPr>
        <w:t>3</w:t>
      </w:r>
    </w:p>
    <w:p>
      <w:pPr>
        <w:spacing w:line="360" w:lineRule="auto"/>
        <w:ind w:firstLine="480" w:firstLineChars="200"/>
        <w:rPr>
          <w:rFonts w:ascii="宋体" w:hAnsi="宋体" w:cs="宋体"/>
          <w:sz w:val="24"/>
        </w:rPr>
      </w:pPr>
      <w:r>
        <w:rPr>
          <w:rFonts w:hint="eastAsia" w:ascii="宋体" w:hAnsi="宋体" w:cs="宋体"/>
          <w:sz w:val="24"/>
        </w:rPr>
        <w:t>口罩3：</w:t>
      </w:r>
    </w:p>
    <w:p>
      <w:pPr>
        <w:spacing w:line="360" w:lineRule="auto"/>
        <w:ind w:firstLine="480" w:firstLineChars="200"/>
        <w:jc w:val="center"/>
        <w:rPr>
          <w:rFonts w:ascii="宋体" w:hAnsi="宋体" w:cs="宋体"/>
          <w:sz w:val="24"/>
        </w:rPr>
      </w:pPr>
      <m:oMath>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r>
          <m:rPr/>
          <w:rPr>
            <w:rFonts w:hint="eastAsia" w:ascii="Cambria Math" w:hAnsi="Cambria Math" w:cs="宋体"/>
            <w:sz w:val="24"/>
          </w:rPr>
          <m:t>=</m:t>
        </m:r>
        <m:r>
          <m:rPr/>
          <w:rPr>
            <w:rFonts w:ascii="Cambria Math" w:hAnsi="Cambria Math" w:cs="宋体"/>
            <w:sz w:val="24"/>
          </w:rPr>
          <m:t>0.01</m:t>
        </m:r>
      </m:oMath>
      <w:r>
        <w:rPr>
          <w:rFonts w:hint="eastAsia" w:ascii="宋体" w:hAnsi="宋体" w:cs="宋体"/>
          <w:sz w:val="24"/>
        </w:rPr>
        <w:t xml:space="preserve"> </w:t>
      </w:r>
      <w:r>
        <w:rPr>
          <w:sz w:val="24"/>
        </w:rPr>
        <w:t>mg/m</w:t>
      </w:r>
      <w:r>
        <w:rPr>
          <w:sz w:val="24"/>
          <w:vertAlign w:val="superscript"/>
        </w:rPr>
        <w:t>3</w:t>
      </w:r>
    </w:p>
    <w:p>
      <w:pPr>
        <w:spacing w:line="360" w:lineRule="auto"/>
        <w:jc w:val="center"/>
        <w:rPr>
          <w:sz w:val="24"/>
          <w:vertAlign w:val="superscript"/>
        </w:rPr>
      </w:pPr>
      <m:oMath>
        <m:r>
          <m:rPr/>
          <w:rPr>
            <w:rFonts w:ascii="Cambria Math" w:hAnsi="Cambria Math" w:cs="宋体"/>
            <w:sz w:val="24"/>
          </w:rPr>
          <m:t>u</m:t>
        </m:r>
        <m:d>
          <m:dPr>
            <m:ctrlPr>
              <w:rPr>
                <w:rFonts w:ascii="Cambria Math" w:hAnsi="Cambria Math" w:cs="宋体"/>
                <w:i/>
                <w:sz w:val="24"/>
              </w:rPr>
            </m:ctrlPr>
          </m:dPr>
          <m:e>
            <m:sSub>
              <m:sSubPr>
                <m:ctrlPr>
                  <w:rPr>
                    <w:rFonts w:ascii="Cambria Math" w:hAnsi="Cambria Math" w:cs="宋体"/>
                    <w:i/>
                    <w:sz w:val="24"/>
                  </w:rPr>
                </m:ctrlPr>
              </m:sSubPr>
              <m:e>
                <m:r>
                  <m:rPr/>
                  <w:rPr>
                    <w:rFonts w:ascii="Cambria Math" w:hAnsi="Cambria Math" w:cs="宋体"/>
                    <w:sz w:val="24"/>
                  </w:rPr>
                  <m:t>C</m:t>
                </m:r>
                <m:ctrlPr>
                  <w:rPr>
                    <w:rFonts w:ascii="Cambria Math" w:hAnsi="Cambria Math" w:cs="宋体"/>
                    <w:i/>
                    <w:sz w:val="24"/>
                  </w:rPr>
                </m:ctrlPr>
              </m:e>
              <m:sub>
                <m:r>
                  <m:rPr/>
                  <w:rPr>
                    <w:rFonts w:ascii="Cambria Math" w:hAnsi="Cambria Math" w:cs="宋体"/>
                    <w:sz w:val="24"/>
                  </w:rPr>
                  <m:t>0</m:t>
                </m:r>
                <m:ctrlPr>
                  <w:rPr>
                    <w:rFonts w:ascii="Cambria Math" w:hAnsi="Cambria Math" w:cs="宋体"/>
                    <w:i/>
                    <w:sz w:val="24"/>
                  </w:rPr>
                </m:ctrlPr>
              </m:sub>
            </m:sSub>
            <m:ctrlPr>
              <w:rPr>
                <w:rFonts w:ascii="Cambria Math" w:hAnsi="Cambria Math" w:cs="宋体"/>
                <w:i/>
                <w:sz w:val="24"/>
              </w:rPr>
            </m:ctrlPr>
          </m:e>
        </m:d>
        <m:r>
          <m:rPr/>
          <w:rPr>
            <w:rFonts w:ascii="Cambria Math" w:hAnsi="Cambria Math" w:cs="宋体"/>
            <w:sz w:val="24"/>
          </w:rPr>
          <m:t>=</m:t>
        </m:r>
        <m:f>
          <m:fPr>
            <m:ctrlPr>
              <w:rPr>
                <w:rFonts w:ascii="Cambria Math" w:hAnsi="Cambria Math" w:cs="宋体"/>
                <w:i/>
                <w:sz w:val="24"/>
              </w:rPr>
            </m:ctrlPr>
          </m:fPr>
          <m:num>
            <m:r>
              <m:rPr/>
              <w:rPr>
                <w:rFonts w:ascii="Cambria Math" w:hAnsi="Cambria Math" w:cs="宋体"/>
                <w:sz w:val="24"/>
              </w:rPr>
              <m:t>7%×0.01</m:t>
            </m:r>
            <m:ctrlPr>
              <w:rPr>
                <w:rFonts w:ascii="Cambria Math" w:hAnsi="Cambria Math" w:cs="宋体"/>
                <w:i/>
                <w:sz w:val="24"/>
              </w:rPr>
            </m:ctrlPr>
          </m:num>
          <m:den>
            <m:rad>
              <m:radPr>
                <m:degHide m:val="1"/>
                <m:ctrlPr>
                  <w:rPr>
                    <w:rFonts w:ascii="Cambria Math" w:hAnsi="Cambria Math" w:cs="宋体"/>
                    <w:i/>
                    <w:sz w:val="24"/>
                  </w:rPr>
                </m:ctrlPr>
              </m:radPr>
              <m:deg>
                <m:ctrlPr>
                  <w:rPr>
                    <w:rFonts w:ascii="Cambria Math" w:hAnsi="Cambria Math" w:cs="宋体"/>
                    <w:i/>
                    <w:sz w:val="24"/>
                  </w:rPr>
                </m:ctrlPr>
              </m:deg>
              <m:e>
                <m:r>
                  <m:rPr/>
                  <w:rPr>
                    <w:rFonts w:ascii="Cambria Math" w:hAnsi="Cambria Math" w:cs="宋体"/>
                    <w:sz w:val="24"/>
                  </w:rPr>
                  <m:t>3</m:t>
                </m:r>
                <m:ctrlPr>
                  <w:rPr>
                    <w:rFonts w:ascii="Cambria Math" w:hAnsi="Cambria Math" w:cs="宋体"/>
                    <w:i/>
                    <w:sz w:val="24"/>
                  </w:rPr>
                </m:ctrlPr>
              </m:e>
            </m:rad>
            <m:ctrlPr>
              <w:rPr>
                <w:rFonts w:ascii="Cambria Math" w:hAnsi="Cambria Math" w:cs="宋体"/>
                <w:i/>
                <w:sz w:val="24"/>
              </w:rPr>
            </m:ctrlPr>
          </m:den>
        </m:f>
        <m:r>
          <m:rPr/>
          <w:rPr>
            <w:rFonts w:ascii="Cambria Math" w:hAnsi="Cambria Math" w:cs="宋体"/>
            <w:sz w:val="24"/>
          </w:rPr>
          <m:t>=4.04×</m:t>
        </m:r>
        <m:sSup>
          <m:sSupPr>
            <m:ctrlPr>
              <w:rPr>
                <w:rFonts w:ascii="Cambria Math" w:hAnsi="Cambria Math" w:cs="宋体"/>
                <w:i/>
                <w:sz w:val="24"/>
              </w:rPr>
            </m:ctrlPr>
          </m:sSupPr>
          <m:e>
            <m:r>
              <m:rPr/>
              <w:rPr>
                <w:rFonts w:ascii="Cambria Math" w:hAnsi="Cambria Math" w:cs="宋体"/>
                <w:sz w:val="24"/>
              </w:rPr>
              <m:t>10</m:t>
            </m:r>
            <m:ctrlPr>
              <w:rPr>
                <w:rFonts w:ascii="Cambria Math" w:hAnsi="Cambria Math" w:cs="宋体"/>
                <w:i/>
                <w:sz w:val="24"/>
              </w:rPr>
            </m:ctrlPr>
          </m:e>
          <m:sup>
            <m:r>
              <m:rPr/>
              <w:rPr>
                <w:rFonts w:hint="eastAsia" w:ascii="微软雅黑" w:hAnsi="微软雅黑" w:eastAsia="微软雅黑" w:cs="微软雅黑"/>
                <w:sz w:val="24"/>
              </w:rPr>
              <m:t>−</m:t>
            </m:r>
            <m:r>
              <m:rPr/>
              <w:rPr>
                <w:rFonts w:ascii="Cambria Math" w:hAnsi="Cambria Math" w:cs="宋体"/>
                <w:sz w:val="24"/>
              </w:rPr>
              <m:t>4</m:t>
            </m:r>
            <m:ctrlPr>
              <w:rPr>
                <w:rFonts w:ascii="Cambria Math" w:hAnsi="Cambria Math" w:cs="宋体"/>
                <w:i/>
                <w:sz w:val="24"/>
              </w:rPr>
            </m:ctrlPr>
          </m:sup>
        </m:sSup>
        <m:r>
          <m:rPr/>
          <w:rPr>
            <w:rFonts w:ascii="Cambria Math" w:hAnsi="Cambria Math" w:cs="宋体"/>
            <w:sz w:val="24"/>
          </w:rPr>
          <m:t xml:space="preserve"> </m:t>
        </m:r>
      </m:oMath>
      <w:r>
        <w:rPr>
          <w:sz w:val="24"/>
        </w:rPr>
        <w:t>mg/m</w:t>
      </w:r>
      <w:r>
        <w:rPr>
          <w:sz w:val="24"/>
          <w:vertAlign w:val="superscript"/>
        </w:rPr>
        <w:t>3</w:t>
      </w:r>
    </w:p>
    <w:p>
      <w:pPr>
        <w:spacing w:before="157" w:beforeLines="50" w:after="157" w:afterLines="50" w:line="360" w:lineRule="auto"/>
        <w:rPr>
          <w:rFonts w:hint="eastAsia" w:ascii="黑体" w:hAnsi="黑体" w:eastAsia="黑体" w:cs="黑体"/>
          <w:sz w:val="24"/>
        </w:rPr>
      </w:pPr>
      <w:r>
        <w:rPr>
          <w:rFonts w:hint="eastAsia" w:ascii="黑体" w:hAnsi="黑体" w:eastAsia="黑体" w:cs="黑体"/>
          <w:sz w:val="24"/>
        </w:rPr>
        <w:t>C.5 合成标准不确定度的评定</w:t>
      </w:r>
    </w:p>
    <w:p>
      <w:pPr>
        <w:spacing w:line="360" w:lineRule="auto"/>
        <w:rPr>
          <w:b/>
          <w:bCs/>
          <w:sz w:val="24"/>
        </w:rPr>
      </w:pPr>
      <w:r>
        <w:rPr>
          <w:rFonts w:hint="eastAsia"/>
          <w:b/>
          <w:bCs/>
          <w:sz w:val="24"/>
        </w:rPr>
        <w:t>C.</w:t>
      </w:r>
      <w:r>
        <w:rPr>
          <w:b/>
          <w:bCs/>
          <w:sz w:val="24"/>
        </w:rPr>
        <w:t>5</w:t>
      </w:r>
      <w:r>
        <w:rPr>
          <w:rFonts w:hint="eastAsia"/>
          <w:b/>
          <w:bCs/>
          <w:sz w:val="24"/>
        </w:rPr>
        <w:t>.1</w:t>
      </w:r>
      <w:r>
        <w:rPr>
          <w:b/>
          <w:bCs/>
          <w:sz w:val="24"/>
        </w:rPr>
        <w:t xml:space="preserve"> </w:t>
      </w:r>
      <w:r>
        <w:rPr>
          <w:rFonts w:hint="eastAsia"/>
          <w:b/>
          <w:bCs/>
          <w:sz w:val="24"/>
        </w:rPr>
        <w:t>灵敏系数</w:t>
      </w:r>
    </w:p>
    <w:p>
      <w:pPr>
        <w:spacing w:line="360" w:lineRule="auto"/>
        <w:rPr>
          <w:sz w:val="24"/>
        </w:rPr>
      </w:pPr>
      <m:oMathPara>
        <m:oMath>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hint="eastAsia" w:ascii="Cambria Math" w:hAnsi="Cambria Math"/>
              <w:sz w:val="24"/>
            </w:rPr>
            <m:t>=</m:t>
          </m:r>
          <m:f>
            <m:fPr>
              <m:ctrlPr>
                <w:rPr>
                  <w:rFonts w:ascii="Cambria Math" w:hAnsi="Cambria Math"/>
                  <w:i/>
                  <w:sz w:val="24"/>
                </w:rPr>
              </m:ctrlPr>
            </m:fPr>
            <m:num>
              <m:r>
                <m:rPr/>
                <w:rPr>
                  <w:rFonts w:ascii="Cambria Math" w:hAnsi="Cambria Math"/>
                  <w:sz w:val="24"/>
                </w:rPr>
                <m:t>∂δ</m:t>
              </m:r>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hint="eastAsia" w:ascii="Cambria Math" w:hAnsi="Cambria Math"/>
                      <w:sz w:val="24"/>
                    </w:rPr>
                    <m:t>m</m:t>
                  </m:r>
                  <m:ctrlPr>
                    <w:rPr>
                      <w:rFonts w:ascii="Cambria Math" w:hAnsi="Cambria Math"/>
                      <w:i/>
                      <w:sz w:val="24"/>
                    </w:rPr>
                  </m:ctrlPr>
                </m:sub>
              </m:sSub>
              <m:ctrlPr>
                <w:rPr>
                  <w:rFonts w:ascii="Cambria Math" w:hAnsi="Cambria Math"/>
                  <w:i/>
                  <w:sz w:val="24"/>
                </w:rPr>
              </m:ctrlPr>
            </m:den>
          </m:f>
          <m:r>
            <m:rPr/>
            <w:rPr>
              <w:rFonts w:hint="eastAsia" w:ascii="Cambria Math" w:hAnsi="Cambria Math"/>
              <w:sz w:val="24"/>
            </w:rPr>
            <m:t>=</m:t>
          </m:r>
          <m:r>
            <m:rPr/>
            <w:rPr>
              <w:rFonts w:ascii="Cambria Math" w:hAnsi="Cambria Math"/>
              <w:sz w:val="24"/>
            </w:rPr>
            <m:t>1</m:t>
          </m:r>
        </m:oMath>
      </m:oMathPara>
    </w:p>
    <w:p>
      <w:pPr>
        <w:spacing w:line="360" w:lineRule="auto"/>
        <w:rPr>
          <w:sz w:val="24"/>
        </w:rPr>
      </w:pPr>
      <m:oMathPara>
        <m:oMath>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hint="eastAsia" w:ascii="Cambria Math" w:hAnsi="Cambria Math"/>
              <w:sz w:val="24"/>
            </w:rPr>
            <m:t>=</m:t>
          </m:r>
          <m:f>
            <m:fPr>
              <m:ctrlPr>
                <w:rPr>
                  <w:rFonts w:ascii="Cambria Math" w:hAnsi="Cambria Math"/>
                  <w:i/>
                  <w:sz w:val="24"/>
                </w:rPr>
              </m:ctrlPr>
            </m:fPr>
            <m:num>
              <m:r>
                <m:rPr/>
                <w:rPr>
                  <w:rFonts w:ascii="Cambria Math" w:hAnsi="Cambria Math"/>
                  <w:sz w:val="24"/>
                </w:rPr>
                <m:t>∂δ</m:t>
              </m:r>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den>
          </m:f>
          <m:r>
            <m:rPr/>
            <w:rPr>
              <w:rFonts w:hint="eastAsia"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hint="eastAsia" w:ascii="微软雅黑" w:hAnsi="微软雅黑" w:eastAsia="微软雅黑" w:cs="微软雅黑"/>
                  <w:sz w:val="24"/>
                </w:rPr>
                <m:t>−</m:t>
              </m:r>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ascii="Cambria Math" w:hAnsi="Cambria Math"/>
                  <w:i/>
                  <w:sz w:val="24"/>
                </w:rPr>
              </m:ctrlPr>
            </m:num>
            <m:den>
              <m:sSubSup>
                <m:sSubSupPr>
                  <m:ctrlPr>
                    <w:rPr>
                      <w:rFonts w:ascii="Cambria Math" w:hAnsi="Cambria Math"/>
                      <w:i/>
                      <w:sz w:val="24"/>
                    </w:rPr>
                  </m:ctrlPr>
                </m:sSubSupPr>
                <m:e>
                  <m:r>
                    <m:rPr/>
                    <w:rPr>
                      <w:rFonts w:hint="eastAsia"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ctrlPr>
                <w:rPr>
                  <w:rFonts w:ascii="Cambria Math" w:hAnsi="Cambria Math"/>
                  <w:i/>
                  <w:sz w:val="24"/>
                </w:rPr>
              </m:ctrlPr>
            </m:den>
          </m:f>
        </m:oMath>
      </m:oMathPara>
    </w:p>
    <w:p>
      <w:pPr>
        <w:spacing w:line="360" w:lineRule="auto"/>
        <w:rPr>
          <w:sz w:val="24"/>
        </w:rPr>
      </w:pPr>
      <m:oMathPara>
        <m:oMath>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r>
            <m:rPr/>
            <w:rPr>
              <w:rFonts w:hint="eastAsia" w:ascii="Cambria Math" w:hAnsi="Cambria Math"/>
              <w:sz w:val="24"/>
            </w:rPr>
            <m:t>=</m:t>
          </m:r>
          <m:f>
            <m:fPr>
              <m:ctrlPr>
                <w:rPr>
                  <w:rFonts w:ascii="Cambria Math" w:hAnsi="Cambria Math"/>
                  <w:i/>
                  <w:sz w:val="24"/>
                </w:rPr>
              </m:ctrlPr>
            </m:fPr>
            <m:num>
              <m:r>
                <m:rPr/>
                <w:rPr>
                  <w:rFonts w:ascii="Cambria Math" w:hAnsi="Cambria Math"/>
                  <w:sz w:val="24"/>
                </w:rPr>
                <m:t>∂δ</m:t>
              </m:r>
              <m:ctrlPr>
                <w:rPr>
                  <w:rFonts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ctrlPr>
                <w:rPr>
                  <w:rFonts w:ascii="Cambria Math" w:hAnsi="Cambria Math"/>
                  <w:i/>
                  <w:sz w:val="24"/>
                </w:rPr>
              </m:ctrlPr>
            </m:den>
          </m:f>
          <m:r>
            <m:rPr/>
            <w:rPr>
              <w:rFonts w:hint="eastAsia" w:ascii="Cambria Math" w:hAnsi="Cambria Math"/>
              <w:sz w:val="24"/>
            </w:rPr>
            <m:t>=</m:t>
          </m:r>
          <m:f>
            <m:fPr>
              <m:ctrlPr>
                <w:rPr>
                  <w:rFonts w:ascii="Cambria Math" w:hAnsi="Cambria Math"/>
                  <w:i/>
                  <w:sz w:val="24"/>
                </w:rPr>
              </m:ctrlPr>
            </m:fPr>
            <m:num>
              <m:r>
                <m:rPr/>
                <w:rPr>
                  <w:rFonts w:ascii="Cambria Math" w:hAnsi="Cambria Math"/>
                  <w:sz w:val="24"/>
                </w:rPr>
                <m:t>1</m:t>
              </m:r>
              <m:ctrlPr>
                <w:rPr>
                  <w:rFonts w:ascii="Cambria Math" w:hAnsi="Cambria Math"/>
                  <w:i/>
                  <w:sz w:val="24"/>
                </w:rPr>
              </m:ctrlPr>
            </m:num>
            <m:den>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den>
          </m:f>
        </m:oMath>
      </m:oMathPara>
    </w:p>
    <w:p>
      <w:pPr>
        <w:spacing w:line="360" w:lineRule="auto"/>
        <w:rPr>
          <w:sz w:val="24"/>
        </w:rPr>
      </w:pPr>
      <m:oMathPara>
        <m:oMath>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4</m:t>
              </m:r>
              <m:ctrlPr>
                <w:rPr>
                  <w:rFonts w:ascii="Cambria Math" w:hAnsi="Cambria Math"/>
                  <w:i/>
                  <w:sz w:val="24"/>
                </w:rPr>
              </m:ctrlPr>
            </m:sub>
          </m:sSub>
          <m:r>
            <m:rPr/>
            <w:rPr>
              <w:rFonts w:hint="eastAsia" w:ascii="Cambria Math" w:hAnsi="Cambria Math"/>
              <w:sz w:val="24"/>
            </w:rPr>
            <m:t>=</m:t>
          </m:r>
          <m:f>
            <m:fPr>
              <m:ctrlPr>
                <w:rPr>
                  <w:rFonts w:hint="eastAsia" w:ascii="Cambria Math" w:hAnsi="Cambria Math"/>
                  <w:i/>
                  <w:sz w:val="24"/>
                </w:rPr>
              </m:ctrlPr>
            </m:fPr>
            <m:num>
              <m:r>
                <m:rPr/>
                <w:rPr>
                  <w:rFonts w:ascii="Cambria Math" w:hAnsi="Cambria Math"/>
                  <w:sz w:val="24"/>
                </w:rPr>
                <m:t>∂δ</m:t>
              </m:r>
              <m:ctrlPr>
                <w:rPr>
                  <w:rFonts w:hint="eastAsia" w:ascii="Cambria Math" w:hAnsi="Cambria Math"/>
                  <w:i/>
                  <w:sz w:val="24"/>
                </w:rPr>
              </m:ctrlPr>
            </m:num>
            <m:den>
              <m:r>
                <m:rPr/>
                <w:rPr>
                  <w:rFonts w:ascii="Cambria Math" w:hAnsi="Cambria Math"/>
                  <w:sz w:val="24"/>
                </w:rPr>
                <m:t>∂</m:t>
              </m:r>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ctrlPr>
                <w:rPr>
                  <w:rFonts w:hint="eastAsia" w:ascii="Cambria Math" w:hAnsi="Cambria Math"/>
                  <w:i/>
                  <w:sz w:val="24"/>
                </w:rPr>
              </m:ctrlPr>
            </m:den>
          </m:f>
          <m:r>
            <m:rPr/>
            <w:rPr>
              <w:rFonts w:hint="eastAsia" w:ascii="Cambria Math" w:hAnsi="Cambria Math"/>
              <w:sz w:val="24"/>
            </w:rPr>
            <m:t>=</m:t>
          </m:r>
          <m:r>
            <m:rPr/>
            <w:rPr>
              <w:rFonts w:hint="eastAsia" w:ascii="微软雅黑" w:hAnsi="微软雅黑" w:eastAsia="微软雅黑" w:cs="微软雅黑"/>
              <w:sz w:val="24"/>
            </w:rPr>
            <m:t>−</m:t>
          </m:r>
          <m:f>
            <m:fPr>
              <m:ctrlPr>
                <w:rPr>
                  <w:rFonts w:ascii="Cambria Math" w:hAnsi="Cambria Math"/>
                  <w:i/>
                  <w:sz w:val="24"/>
                </w:rPr>
              </m:ctrlPr>
            </m:fPr>
            <m:num>
              <m:r>
                <m:rPr/>
                <w:rPr>
                  <w:rFonts w:ascii="Cambria Math" w:hAnsi="Cambria Math"/>
                  <w:sz w:val="24"/>
                </w:rPr>
                <m:t>1</m:t>
              </m:r>
              <m:ctrlPr>
                <w:rPr>
                  <w:rFonts w:ascii="Cambria Math" w:hAnsi="Cambria Math"/>
                  <w:i/>
                  <w:sz w:val="24"/>
                </w:rPr>
              </m:ctrlPr>
            </m:num>
            <m:den>
              <m:sSub>
                <m:sSubPr>
                  <m:ctrlPr>
                    <w:rPr>
                      <w:rFonts w:ascii="Cambria Math" w:hAnsi="Cambria Math"/>
                      <w:i/>
                      <w:sz w:val="24"/>
                    </w:rPr>
                  </m:ctrlPr>
                </m:sSubPr>
                <m:e>
                  <m:r>
                    <m:rPr/>
                    <w:rPr>
                      <w:rFonts w:hint="eastAsia"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ctrlPr>
                <w:rPr>
                  <w:rFonts w:ascii="Cambria Math" w:hAnsi="Cambria Math"/>
                  <w:i/>
                  <w:sz w:val="24"/>
                </w:rPr>
              </m:ctrlPr>
            </m:den>
          </m:f>
        </m:oMath>
      </m:oMathPara>
    </w:p>
    <w:p>
      <w:pPr>
        <w:spacing w:line="360" w:lineRule="auto"/>
        <w:rPr>
          <w:b/>
          <w:bCs/>
          <w:sz w:val="24"/>
        </w:rPr>
      </w:pPr>
      <w:r>
        <w:rPr>
          <w:rFonts w:hint="eastAsia"/>
          <w:b/>
          <w:bCs/>
          <w:sz w:val="24"/>
        </w:rPr>
        <w:t>C.</w:t>
      </w:r>
      <w:r>
        <w:rPr>
          <w:b/>
          <w:bCs/>
          <w:sz w:val="24"/>
        </w:rPr>
        <w:t>5</w:t>
      </w:r>
      <w:r>
        <w:rPr>
          <w:rFonts w:hint="eastAsia"/>
          <w:b/>
          <w:bCs/>
          <w:sz w:val="24"/>
        </w:rPr>
        <w:t>.2</w:t>
      </w:r>
      <w:r>
        <w:rPr>
          <w:b/>
          <w:bCs/>
          <w:sz w:val="24"/>
        </w:rPr>
        <w:t xml:space="preserve"> </w:t>
      </w:r>
      <w:r>
        <w:rPr>
          <w:rFonts w:hint="eastAsia"/>
          <w:b/>
          <w:bCs/>
          <w:sz w:val="24"/>
        </w:rPr>
        <w:t>标准不确定度汇总表</w:t>
      </w:r>
    </w:p>
    <w:p>
      <w:pPr>
        <w:spacing w:line="360" w:lineRule="auto"/>
        <w:jc w:val="center"/>
        <w:rPr>
          <w:rFonts w:hint="eastAsia" w:ascii="黑体" w:hAnsi="黑体" w:eastAsia="黑体" w:cs="黑体"/>
          <w:sz w:val="21"/>
          <w:szCs w:val="21"/>
        </w:rPr>
      </w:pPr>
      <w:r>
        <w:rPr>
          <w:rFonts w:hint="eastAsia" w:ascii="黑体" w:hAnsi="黑体" w:eastAsia="黑体" w:cs="黑体"/>
          <w:sz w:val="21"/>
          <w:szCs w:val="21"/>
        </w:rPr>
        <w:t>表C.2 标准不确定度汇总表</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
        <w:gridCol w:w="1341"/>
        <w:gridCol w:w="1369"/>
        <w:gridCol w:w="1549"/>
        <w:gridCol w:w="1068"/>
        <w:gridCol w:w="955"/>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3" w:type="pct"/>
            <w:gridSpan w:val="2"/>
            <w:vAlign w:val="center"/>
          </w:tcPr>
          <w:p>
            <w:pPr>
              <w:spacing w:before="120" w:beforeLines="50" w:after="120" w:afterLines="50"/>
              <w:jc w:val="center"/>
              <w:rPr>
                <w:sz w:val="21"/>
                <w:szCs w:val="21"/>
              </w:rPr>
            </w:pPr>
            <w:r>
              <w:rPr>
                <w:rFonts w:hint="eastAsia"/>
                <w:sz w:val="21"/>
                <w:szCs w:val="21"/>
              </w:rPr>
              <w:t>输入量的标准不确定度分量</w:t>
            </w:r>
            <m:oMath>
              <m:r>
                <m:rPr/>
                <w:rPr>
                  <w:rFonts w:ascii="Cambria Math" w:hAnsi="Cambria Math" w:cs="宋体"/>
                  <w:sz w:val="21"/>
                  <w:szCs w:val="21"/>
                </w:rPr>
                <m:t>u</m:t>
              </m:r>
              <m:d>
                <m:dPr>
                  <m:ctrlPr>
                    <w:rPr>
                      <w:rFonts w:ascii="Cambria Math" w:hAnsi="Cambria Math" w:cs="宋体"/>
                      <w:i/>
                      <w:sz w:val="21"/>
                      <w:szCs w:val="21"/>
                    </w:rPr>
                  </m:ctrlPr>
                </m:dPr>
                <m:e>
                  <m:sSub>
                    <m:sSubPr>
                      <m:ctrlPr>
                        <w:rPr>
                          <w:rFonts w:ascii="Cambria Math" w:hAnsi="Cambria Math" w:cs="宋体"/>
                          <w:i/>
                          <w:sz w:val="21"/>
                          <w:szCs w:val="21"/>
                        </w:rPr>
                      </m:ctrlPr>
                    </m:sSubPr>
                    <m:e>
                      <m:r>
                        <m:rPr/>
                        <w:rPr>
                          <w:rFonts w:hint="eastAsia" w:ascii="Cambria Math" w:hAnsi="Cambria Math" w:cs="宋体"/>
                          <w:sz w:val="21"/>
                          <w:szCs w:val="21"/>
                        </w:rPr>
                        <m:t>x</m:t>
                      </m:r>
                      <m:ctrlPr>
                        <w:rPr>
                          <w:rFonts w:ascii="Cambria Math" w:hAnsi="Cambria Math" w:cs="宋体"/>
                          <w:i/>
                          <w:sz w:val="21"/>
                          <w:szCs w:val="21"/>
                        </w:rPr>
                      </m:ctrlPr>
                    </m:e>
                    <m:sub>
                      <m:r>
                        <m:rPr/>
                        <w:rPr>
                          <w:rFonts w:hint="eastAsia" w:ascii="Cambria Math" w:hAnsi="Cambria Math" w:cs="宋体"/>
                          <w:sz w:val="21"/>
                          <w:szCs w:val="21"/>
                        </w:rPr>
                        <m:t>i</m:t>
                      </m:r>
                      <m:ctrlPr>
                        <w:rPr>
                          <w:rFonts w:ascii="Cambria Math" w:hAnsi="Cambria Math" w:cs="宋体"/>
                          <w:i/>
                          <w:sz w:val="21"/>
                          <w:szCs w:val="21"/>
                        </w:rPr>
                      </m:ctrlPr>
                    </m:sub>
                  </m:sSub>
                  <m:ctrlPr>
                    <w:rPr>
                      <w:rFonts w:ascii="Cambria Math" w:hAnsi="Cambria Math" w:cs="宋体"/>
                      <w:i/>
                      <w:sz w:val="21"/>
                      <w:szCs w:val="21"/>
                    </w:rPr>
                  </m:ctrlPr>
                </m:e>
              </m:d>
            </m:oMath>
          </w:p>
        </w:tc>
        <w:tc>
          <w:tcPr>
            <w:tcW w:w="737" w:type="pct"/>
            <w:vAlign w:val="center"/>
          </w:tcPr>
          <w:p>
            <w:pPr>
              <w:spacing w:before="120" w:beforeLines="50" w:after="120" w:afterLines="50"/>
              <w:jc w:val="center"/>
              <w:rPr>
                <w:sz w:val="21"/>
                <w:szCs w:val="21"/>
              </w:rPr>
            </w:pPr>
            <w:r>
              <w:rPr>
                <w:rFonts w:hint="eastAsia"/>
                <w:sz w:val="21"/>
                <w:szCs w:val="21"/>
              </w:rPr>
              <w:t>不确定度来源</w:t>
            </w:r>
          </w:p>
        </w:tc>
        <w:tc>
          <w:tcPr>
            <w:tcW w:w="834" w:type="pct"/>
            <w:vAlign w:val="center"/>
          </w:tcPr>
          <w:p>
            <w:pPr>
              <w:snapToGrid w:val="0"/>
              <w:spacing w:before="120" w:beforeLines="50" w:after="120" w:afterLines="50"/>
              <w:jc w:val="center"/>
              <w:rPr>
                <w:sz w:val="21"/>
                <w:szCs w:val="21"/>
              </w:rPr>
            </w:pPr>
            <w:r>
              <w:rPr>
                <w:rFonts w:hint="eastAsia"/>
                <w:sz w:val="21"/>
                <w:szCs w:val="21"/>
              </w:rPr>
              <w:t>标准</w:t>
            </w:r>
          </w:p>
          <w:p>
            <w:pPr>
              <w:snapToGrid w:val="0"/>
              <w:spacing w:before="120" w:beforeLines="50" w:after="120" w:afterLines="50"/>
              <w:jc w:val="center"/>
              <w:rPr>
                <w:sz w:val="21"/>
                <w:szCs w:val="21"/>
              </w:rPr>
            </w:pPr>
            <w:r>
              <w:rPr>
                <w:rFonts w:hint="eastAsia"/>
                <w:sz w:val="21"/>
                <w:szCs w:val="21"/>
              </w:rPr>
              <w:t>不确定度</w:t>
            </w:r>
          </w:p>
        </w:tc>
        <w:tc>
          <w:tcPr>
            <w:tcW w:w="1089" w:type="pct"/>
            <w:gridSpan w:val="2"/>
            <w:vAlign w:val="center"/>
          </w:tcPr>
          <w:p>
            <w:pPr>
              <w:spacing w:before="120" w:beforeLines="50" w:after="120" w:afterLines="50"/>
              <w:jc w:val="center"/>
              <w:rPr>
                <w:sz w:val="21"/>
                <w:szCs w:val="21"/>
              </w:rPr>
            </w:pPr>
            <w:r>
              <w:rPr>
                <w:rFonts w:hint="eastAsia"/>
                <w:sz w:val="21"/>
                <w:szCs w:val="21"/>
              </w:rPr>
              <w:t>灵敏系数</w:t>
            </w:r>
          </w:p>
          <w:p>
            <w:pPr>
              <w:spacing w:before="120" w:beforeLines="50" w:after="120" w:afterLines="50"/>
              <w:jc w:val="center"/>
              <w:rPr>
                <w:sz w:val="21"/>
                <w:szCs w:val="21"/>
              </w:rPr>
            </w:pPr>
            <m:oMathPara>
              <m:oMath>
                <m:sSub>
                  <m:sSubPr>
                    <m:ctrlPr>
                      <w:rPr>
                        <w:rFonts w:ascii="Cambria Math" w:hAnsi="Cambria Math"/>
                        <w:i/>
                        <w:sz w:val="21"/>
                        <w:szCs w:val="21"/>
                      </w:rPr>
                    </m:ctrlPr>
                  </m:sSubPr>
                  <m:e>
                    <m:r>
                      <m:rPr/>
                      <w:rPr>
                        <w:rFonts w:hint="eastAsia" w:ascii="Cambria Math" w:hAnsi="Cambria Math"/>
                        <w:sz w:val="21"/>
                        <w:szCs w:val="21"/>
                      </w:rPr>
                      <m:t>c</m:t>
                    </m:r>
                    <m:ctrlPr>
                      <w:rPr>
                        <w:rFonts w:ascii="Cambria Math" w:hAnsi="Cambria Math"/>
                        <w:i/>
                        <w:sz w:val="21"/>
                        <w:szCs w:val="21"/>
                      </w:rPr>
                    </m:ctrlPr>
                  </m:e>
                  <m:sub>
                    <m:r>
                      <m:rPr/>
                      <w:rPr>
                        <w:rFonts w:hint="eastAsia" w:ascii="Cambria Math" w:hAnsi="Cambria Math"/>
                        <w:sz w:val="21"/>
                        <w:szCs w:val="21"/>
                      </w:rPr>
                      <m:t>i</m:t>
                    </m:r>
                    <m:ctrlPr>
                      <w:rPr>
                        <w:rFonts w:ascii="Cambria Math" w:hAnsi="Cambria Math"/>
                        <w:i/>
                        <w:sz w:val="21"/>
                        <w:szCs w:val="21"/>
                      </w:rPr>
                    </m:ctrlPr>
                  </m:sub>
                </m:sSub>
              </m:oMath>
            </m:oMathPara>
          </w:p>
        </w:tc>
        <w:tc>
          <w:tcPr>
            <w:tcW w:w="1125" w:type="pct"/>
            <w:vAlign w:val="center"/>
          </w:tcPr>
          <w:p>
            <w:pPr>
              <w:spacing w:before="120" w:beforeLines="50" w:after="120" w:afterLines="50"/>
              <w:jc w:val="center"/>
              <w:rPr>
                <w:sz w:val="21"/>
                <w:szCs w:val="21"/>
              </w:rPr>
            </w:pPr>
            <w:r>
              <w:rPr>
                <w:rFonts w:hint="eastAsia"/>
                <w:sz w:val="21"/>
                <w:szCs w:val="21"/>
              </w:rPr>
              <w:t>输出量的标准不确定度分量</w:t>
            </w:r>
          </w:p>
          <w:p>
            <w:pPr>
              <w:spacing w:before="120" w:beforeLines="50" w:after="120" w:afterLines="50"/>
              <w:jc w:val="center"/>
              <w:rPr>
                <w:sz w:val="21"/>
                <w:szCs w:val="21"/>
              </w:rPr>
            </w:pPr>
            <m:oMathPara>
              <m:oMath>
                <m:sSub>
                  <m:sSubPr>
                    <m:ctrlPr>
                      <w:rPr>
                        <w:rFonts w:ascii="Cambria Math" w:hAnsi="Cambria Math"/>
                        <w:i/>
                        <w:sz w:val="21"/>
                        <w:szCs w:val="21"/>
                      </w:rPr>
                    </m:ctrlPr>
                  </m:sSubPr>
                  <m:e>
                    <m:r>
                      <m:rPr/>
                      <w:rPr>
                        <w:rFonts w:hint="eastAsia" w:ascii="Cambria Math" w:hAnsi="Cambria Math"/>
                        <w:sz w:val="21"/>
                        <w:szCs w:val="21"/>
                      </w:rPr>
                      <m:t>u</m:t>
                    </m:r>
                    <m:ctrlPr>
                      <w:rPr>
                        <w:rFonts w:ascii="Cambria Math" w:hAnsi="Cambria Math"/>
                        <w:i/>
                        <w:sz w:val="21"/>
                        <w:szCs w:val="21"/>
                      </w:rPr>
                    </m:ctrlPr>
                  </m:e>
                  <m:sub>
                    <m:r>
                      <m:rPr/>
                      <w:rPr>
                        <w:rFonts w:hint="eastAsia" w:ascii="Cambria Math" w:hAnsi="Cambria Math"/>
                        <w:sz w:val="21"/>
                        <w:szCs w:val="21"/>
                      </w:rPr>
                      <m:t>i</m:t>
                    </m:r>
                    <m:ctrlPr>
                      <w:rPr>
                        <w:rFonts w:ascii="Cambria Math" w:hAnsi="Cambria Math"/>
                        <w:i/>
                        <w:sz w:val="21"/>
                        <w:szCs w:val="21"/>
                      </w:rPr>
                    </m:ctrlPr>
                  </m:sub>
                </m:sSub>
                <m:r>
                  <m:rPr/>
                  <w:rPr>
                    <w:rFonts w:ascii="Cambria Math" w:hAnsi="Cambria Math"/>
                    <w:sz w:val="21"/>
                    <w:szCs w:val="21"/>
                  </w:rPr>
                  <m:t>(δ)</m:t>
                </m:r>
                <m:r>
                  <m:rPr/>
                  <w:rPr>
                    <w:rFonts w:hint="eastAsia" w:ascii="Cambria Math" w:hAnsi="Cambria Math"/>
                    <w:sz w:val="21"/>
                    <w:szCs w:val="21"/>
                  </w:rPr>
                  <m:t>=</m:t>
                </m:r>
                <m:d>
                  <m:dPr>
                    <m:begChr m:val="|"/>
                    <m:endChr m:val="|"/>
                    <m:ctrlPr>
                      <w:rPr>
                        <w:rFonts w:ascii="Cambria Math" w:hAnsi="Cambria Math"/>
                        <w:i/>
                        <w:sz w:val="21"/>
                        <w:szCs w:val="21"/>
                      </w:rPr>
                    </m:ctrlPr>
                  </m:dPr>
                  <m:e>
                    <m:sSub>
                      <m:sSubPr>
                        <m:ctrlPr>
                          <w:rPr>
                            <w:rFonts w:ascii="Cambria Math" w:hAnsi="Cambria Math"/>
                            <w:i/>
                            <w:sz w:val="21"/>
                            <w:szCs w:val="21"/>
                          </w:rPr>
                        </m:ctrlPr>
                      </m:sSubPr>
                      <m:e>
                        <m:r>
                          <m:rPr/>
                          <w:rPr>
                            <w:rFonts w:hint="eastAsia" w:ascii="Cambria Math" w:hAnsi="Cambria Math"/>
                            <w:sz w:val="21"/>
                            <w:szCs w:val="21"/>
                          </w:rPr>
                          <m:t>c</m:t>
                        </m:r>
                        <m:ctrlPr>
                          <w:rPr>
                            <w:rFonts w:ascii="Cambria Math" w:hAnsi="Cambria Math"/>
                            <w:i/>
                            <w:sz w:val="21"/>
                            <w:szCs w:val="21"/>
                          </w:rPr>
                        </m:ctrlPr>
                      </m:e>
                      <m:sub>
                        <m:r>
                          <m:rPr/>
                          <w:rPr>
                            <w:rFonts w:hint="eastAsia" w:ascii="Cambria Math" w:hAnsi="Cambria Math"/>
                            <w:sz w:val="21"/>
                            <w:szCs w:val="21"/>
                          </w:rPr>
                          <m:t>i</m:t>
                        </m:r>
                        <m:ctrlPr>
                          <w:rPr>
                            <w:rFonts w:ascii="Cambria Math" w:hAnsi="Cambria Math"/>
                            <w:i/>
                            <w:sz w:val="21"/>
                            <w:szCs w:val="21"/>
                          </w:rPr>
                        </m:ctrlPr>
                      </m:sub>
                    </m:sSub>
                    <m:ctrlPr>
                      <w:rPr>
                        <w:rFonts w:ascii="Cambria Math" w:hAnsi="Cambria Math"/>
                        <w:i/>
                        <w:sz w:val="21"/>
                        <w:szCs w:val="21"/>
                      </w:rPr>
                    </m:ctrlPr>
                  </m:e>
                </m:d>
                <m:r>
                  <m:rPr/>
                  <w:rPr>
                    <w:rFonts w:ascii="Cambria Math" w:hAnsi="Cambria Math" w:cs="宋体"/>
                    <w:sz w:val="21"/>
                    <w:szCs w:val="21"/>
                  </w:rPr>
                  <m:t>u</m:t>
                </m:r>
                <m:d>
                  <m:dPr>
                    <m:ctrlPr>
                      <w:rPr>
                        <w:rFonts w:ascii="Cambria Math" w:hAnsi="Cambria Math" w:cs="宋体"/>
                        <w:i/>
                        <w:sz w:val="21"/>
                        <w:szCs w:val="21"/>
                      </w:rPr>
                    </m:ctrlPr>
                  </m:dPr>
                  <m:e>
                    <m:sSub>
                      <m:sSubPr>
                        <m:ctrlPr>
                          <w:rPr>
                            <w:rFonts w:ascii="Cambria Math" w:hAnsi="Cambria Math" w:cs="宋体"/>
                            <w:i/>
                            <w:sz w:val="21"/>
                            <w:szCs w:val="21"/>
                          </w:rPr>
                        </m:ctrlPr>
                      </m:sSubPr>
                      <m:e>
                        <m:r>
                          <m:rPr/>
                          <w:rPr>
                            <w:rFonts w:hint="eastAsia" w:ascii="Cambria Math" w:hAnsi="Cambria Math" w:cs="宋体"/>
                            <w:sz w:val="21"/>
                            <w:szCs w:val="21"/>
                          </w:rPr>
                          <m:t>x</m:t>
                        </m:r>
                        <m:ctrlPr>
                          <w:rPr>
                            <w:rFonts w:ascii="Cambria Math" w:hAnsi="Cambria Math" w:cs="宋体"/>
                            <w:i/>
                            <w:sz w:val="21"/>
                            <w:szCs w:val="21"/>
                          </w:rPr>
                        </m:ctrlPr>
                      </m:e>
                      <m:sub>
                        <m:r>
                          <m:rPr/>
                          <w:rPr>
                            <w:rFonts w:hint="eastAsia" w:ascii="Cambria Math" w:hAnsi="Cambria Math" w:cs="宋体"/>
                            <w:sz w:val="21"/>
                            <w:szCs w:val="21"/>
                          </w:rPr>
                          <m:t>i</m:t>
                        </m:r>
                        <m:ctrlPr>
                          <w:rPr>
                            <w:rFonts w:ascii="Cambria Math" w:hAnsi="Cambria Math" w:cs="宋体"/>
                            <w:i/>
                            <w:sz w:val="21"/>
                            <w:szCs w:val="21"/>
                          </w:rPr>
                        </m:ctrlPr>
                      </m:sub>
                    </m:sSub>
                    <m:ctrlPr>
                      <w:rPr>
                        <w:rFonts w:ascii="Cambria Math" w:hAnsi="Cambria Math" w:cs="宋体"/>
                        <w:i/>
                        <w:sz w:val="21"/>
                        <w:szCs w:val="21"/>
                      </w:rPr>
                    </m:ctrlPr>
                  </m:e>
                </m:d>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491" w:type="pct"/>
            <w:vMerge w:val="restart"/>
            <w:vAlign w:val="center"/>
          </w:tcPr>
          <w:p>
            <w:pPr>
              <w:spacing w:before="50" w:after="50"/>
              <w:jc w:val="center"/>
              <w:rPr>
                <w:sz w:val="21"/>
                <w:szCs w:val="21"/>
              </w:rPr>
            </w:pPr>
            <m:oMathPara>
              <m:oMath>
                <m:r>
                  <m:rPr/>
                  <w:rPr>
                    <w:rFonts w:ascii="Cambria Math" w:hAnsi="Cambria Math" w:cs="宋体"/>
                    <w:sz w:val="21"/>
                    <w:szCs w:val="21"/>
                  </w:rPr>
                  <m:t>u</m:t>
                </m:r>
                <m:d>
                  <m:dPr>
                    <m:ctrlPr>
                      <w:rPr>
                        <w:rFonts w:ascii="Cambria Math" w:hAnsi="Cambria Math" w:cs="宋体"/>
                        <w:i/>
                        <w:sz w:val="21"/>
                        <w:szCs w:val="21"/>
                      </w:rPr>
                    </m:ctrlPr>
                  </m:dPr>
                  <m:e>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m</m:t>
                        </m:r>
                        <m:ctrlPr>
                          <w:rPr>
                            <w:rFonts w:ascii="Cambria Math" w:hAnsi="Cambria Math" w:cs="宋体"/>
                            <w:i/>
                            <w:sz w:val="21"/>
                            <w:szCs w:val="21"/>
                          </w:rPr>
                        </m:ctrlPr>
                      </m:sub>
                    </m:sSub>
                    <m:ctrlPr>
                      <w:rPr>
                        <w:rFonts w:ascii="Cambria Math" w:hAnsi="Cambria Math" w:cs="宋体"/>
                        <w:i/>
                        <w:sz w:val="21"/>
                        <w:szCs w:val="21"/>
                      </w:rPr>
                    </m:ctrlPr>
                  </m:e>
                </m:d>
              </m:oMath>
            </m:oMathPara>
          </w:p>
        </w:tc>
        <w:tc>
          <w:tcPr>
            <w:tcW w:w="721" w:type="pct"/>
            <w:vAlign w:val="center"/>
          </w:tcPr>
          <w:p>
            <w:pPr>
              <w:spacing w:before="50" w:after="50"/>
              <w:jc w:val="center"/>
              <w:rPr>
                <w:sz w:val="21"/>
                <w:szCs w:val="21"/>
              </w:rPr>
            </w:pPr>
            <w:r>
              <w:rPr>
                <w:rFonts w:hint="eastAsia"/>
                <w:sz w:val="21"/>
                <w:szCs w:val="21"/>
              </w:rPr>
              <w:t>口罩1</w:t>
            </w:r>
          </w:p>
        </w:tc>
        <w:tc>
          <w:tcPr>
            <w:tcW w:w="737" w:type="pct"/>
            <w:vMerge w:val="restart"/>
            <w:vAlign w:val="center"/>
          </w:tcPr>
          <w:p>
            <w:pPr>
              <w:spacing w:before="50" w:after="50"/>
              <w:jc w:val="center"/>
              <w:rPr>
                <w:sz w:val="21"/>
                <w:szCs w:val="21"/>
              </w:rPr>
            </w:pPr>
            <w:r>
              <w:rPr>
                <w:rFonts w:hint="eastAsia" w:ascii="宋体" w:hAnsi="宋体" w:cs="宋体"/>
                <w:sz w:val="21"/>
                <w:szCs w:val="21"/>
              </w:rPr>
              <w:t>被校仪器防护效果测量随机误差引入的不确定度</w:t>
            </w:r>
          </w:p>
        </w:tc>
        <w:tc>
          <w:tcPr>
            <w:tcW w:w="834" w:type="pct"/>
            <w:vAlign w:val="center"/>
          </w:tcPr>
          <w:p>
            <w:pPr>
              <w:spacing w:before="50" w:after="50"/>
              <w:jc w:val="center"/>
              <w:rPr>
                <w:sz w:val="21"/>
                <w:szCs w:val="21"/>
              </w:rPr>
            </w:pPr>
            <m:oMathPara>
              <m:oMath>
                <m:r>
                  <m:rPr/>
                  <w:rPr>
                    <w:rFonts w:ascii="Cambria Math" w:hAnsi="Cambria Math" w:cs="宋体"/>
                    <w:sz w:val="21"/>
                    <w:szCs w:val="21"/>
                  </w:rPr>
                  <m:t>0.70%</m:t>
                </m:r>
              </m:oMath>
            </m:oMathPara>
          </w:p>
        </w:tc>
        <w:tc>
          <w:tcPr>
            <w:tcW w:w="575" w:type="pct"/>
            <w:vMerge w:val="restart"/>
            <w:vAlign w:val="center"/>
          </w:tcPr>
          <w:p>
            <w:pPr>
              <w:spacing w:before="50" w:after="50"/>
              <w:jc w:val="center"/>
              <w:rPr>
                <w:sz w:val="21"/>
                <w:szCs w:val="21"/>
              </w:rPr>
            </w:pPr>
            <w:r>
              <w:rPr>
                <w:rFonts w:hint="eastAsia"/>
                <w:sz w:val="21"/>
                <w:szCs w:val="21"/>
              </w:rPr>
              <w:t>1</w:t>
            </w:r>
          </w:p>
        </w:tc>
        <w:tc>
          <w:tcPr>
            <w:tcW w:w="514" w:type="pct"/>
            <w:vAlign w:val="center"/>
          </w:tcPr>
          <w:p>
            <w:pPr>
              <w:spacing w:before="50" w:after="50"/>
              <w:jc w:val="center"/>
              <w:rPr>
                <w:sz w:val="21"/>
                <w:szCs w:val="21"/>
              </w:rPr>
            </w:pPr>
            <w:r>
              <w:rPr>
                <w:rFonts w:hint="eastAsia"/>
                <w:sz w:val="21"/>
                <w:szCs w:val="21"/>
              </w:rPr>
              <w:t>1</w:t>
            </w:r>
          </w:p>
        </w:tc>
        <w:tc>
          <w:tcPr>
            <w:tcW w:w="1125" w:type="pct"/>
            <w:vAlign w:val="center"/>
          </w:tcPr>
          <w:p>
            <w:pPr>
              <w:spacing w:before="50" w:after="50"/>
              <w:jc w:val="center"/>
              <w:rPr>
                <w:sz w:val="21"/>
                <w:szCs w:val="21"/>
              </w:rPr>
            </w:pPr>
            <m:oMathPara>
              <m:oMath>
                <m:r>
                  <m:rPr/>
                  <w:rPr>
                    <w:rFonts w:ascii="Cambria Math" w:hAnsi="Cambria Math" w:cs="宋体"/>
                    <w:sz w:val="21"/>
                    <w:szCs w:val="21"/>
                  </w:rPr>
                  <m:t>0.70%</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口罩2</w:t>
            </w:r>
          </w:p>
        </w:tc>
        <w:tc>
          <w:tcPr>
            <w:tcW w:w="737" w:type="pct"/>
            <w:vMerge w:val="continue"/>
            <w:vAlign w:val="center"/>
          </w:tcPr>
          <w:p>
            <w:pPr>
              <w:spacing w:before="50" w:after="50"/>
              <w:jc w:val="center"/>
              <w:rPr>
                <w:sz w:val="21"/>
                <w:szCs w:val="21"/>
              </w:rPr>
            </w:pPr>
          </w:p>
        </w:tc>
        <w:tc>
          <w:tcPr>
            <w:tcW w:w="834" w:type="pct"/>
            <w:vAlign w:val="center"/>
          </w:tcPr>
          <w:p>
            <w:pPr>
              <w:spacing w:before="50" w:after="50"/>
              <w:jc w:val="center"/>
              <w:rPr>
                <w:sz w:val="21"/>
                <w:szCs w:val="21"/>
              </w:rPr>
            </w:pPr>
            <m:oMathPara>
              <m:oMath>
                <m:r>
                  <m:rPr/>
                  <w:rPr>
                    <w:rFonts w:ascii="Cambria Math" w:hAnsi="Cambria Math" w:cs="宋体"/>
                    <w:sz w:val="21"/>
                    <w:szCs w:val="21"/>
                  </w:rPr>
                  <m:t>0.59%</m:t>
                </m:r>
              </m:oMath>
            </m:oMathPara>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1</w:t>
            </w:r>
          </w:p>
        </w:tc>
        <w:tc>
          <w:tcPr>
            <w:tcW w:w="1125" w:type="pct"/>
            <w:vAlign w:val="center"/>
          </w:tcPr>
          <w:p>
            <w:pPr>
              <w:spacing w:before="50" w:after="50"/>
              <w:jc w:val="center"/>
              <w:rPr>
                <w:sz w:val="21"/>
                <w:szCs w:val="21"/>
              </w:rPr>
            </w:pPr>
            <m:oMathPara>
              <m:oMath>
                <m:r>
                  <m:rPr/>
                  <w:rPr>
                    <w:rFonts w:ascii="Cambria Math" w:hAnsi="Cambria Math" w:cs="宋体"/>
                    <w:sz w:val="21"/>
                    <w:szCs w:val="21"/>
                  </w:rPr>
                  <m:t>0.59%</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口罩3</w:t>
            </w:r>
          </w:p>
        </w:tc>
        <w:tc>
          <w:tcPr>
            <w:tcW w:w="737" w:type="pct"/>
            <w:vMerge w:val="continue"/>
            <w:vAlign w:val="center"/>
          </w:tcPr>
          <w:p>
            <w:pPr>
              <w:spacing w:before="50" w:after="50"/>
              <w:jc w:val="center"/>
              <w:rPr>
                <w:sz w:val="21"/>
                <w:szCs w:val="21"/>
              </w:rPr>
            </w:pPr>
          </w:p>
        </w:tc>
        <w:tc>
          <w:tcPr>
            <w:tcW w:w="834" w:type="pct"/>
            <w:vAlign w:val="center"/>
          </w:tcPr>
          <w:p>
            <w:pPr>
              <w:spacing w:before="50" w:after="50"/>
              <w:jc w:val="center"/>
              <w:rPr>
                <w:sz w:val="21"/>
                <w:szCs w:val="21"/>
              </w:rPr>
            </w:pPr>
            <m:oMathPara>
              <m:oMath>
                <m:r>
                  <m:rPr/>
                  <w:rPr>
                    <w:rFonts w:ascii="Cambria Math" w:hAnsi="Cambria Math" w:cs="宋体"/>
                    <w:sz w:val="21"/>
                    <w:szCs w:val="21"/>
                  </w:rPr>
                  <m:t>0.09%</m:t>
                </m:r>
              </m:oMath>
            </m:oMathPara>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1</w:t>
            </w:r>
          </w:p>
        </w:tc>
        <w:tc>
          <w:tcPr>
            <w:tcW w:w="1125" w:type="pct"/>
            <w:vAlign w:val="center"/>
          </w:tcPr>
          <w:p>
            <w:pPr>
              <w:spacing w:before="50" w:after="50"/>
              <w:jc w:val="center"/>
              <w:rPr>
                <w:sz w:val="21"/>
                <w:szCs w:val="21"/>
              </w:rPr>
            </w:pPr>
            <m:oMathPara>
              <m:oMath>
                <m:r>
                  <m:rPr/>
                  <w:rPr>
                    <w:rFonts w:ascii="Cambria Math" w:hAnsi="Cambria Math" w:cs="宋体"/>
                    <w:sz w:val="21"/>
                    <w:szCs w:val="21"/>
                  </w:rPr>
                  <m:t>0.09%</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491" w:type="pct"/>
            <w:vMerge w:val="restart"/>
            <w:vAlign w:val="center"/>
          </w:tcPr>
          <w:p>
            <w:pPr>
              <w:spacing w:before="50" w:after="50"/>
              <w:jc w:val="center"/>
              <w:rPr>
                <w:sz w:val="21"/>
                <w:szCs w:val="21"/>
              </w:rPr>
            </w:pPr>
            <m:oMathPara>
              <m:oMath>
                <m:r>
                  <m:rPr/>
                  <w:rPr>
                    <w:rFonts w:ascii="Cambria Math" w:hAnsi="Cambria Math" w:cs="宋体"/>
                    <w:sz w:val="21"/>
                    <w:szCs w:val="21"/>
                  </w:rPr>
                  <m:t>u</m:t>
                </m:r>
                <m:d>
                  <m:dPr>
                    <m:ctrlPr>
                      <w:rPr>
                        <w:rFonts w:ascii="Cambria Math" w:hAnsi="Cambria Math" w:cs="宋体"/>
                        <w:i/>
                        <w:sz w:val="21"/>
                        <w:szCs w:val="21"/>
                      </w:rPr>
                    </m:ctrlPr>
                  </m:dPr>
                  <m:e>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1</m:t>
                        </m:r>
                        <m:ctrlPr>
                          <w:rPr>
                            <w:rFonts w:ascii="Cambria Math" w:hAnsi="Cambria Math" w:cs="宋体"/>
                            <w:i/>
                            <w:sz w:val="21"/>
                            <w:szCs w:val="21"/>
                          </w:rPr>
                        </m:ctrlPr>
                      </m:sub>
                    </m:sSub>
                    <m:ctrlPr>
                      <w:rPr>
                        <w:rFonts w:ascii="Cambria Math" w:hAnsi="Cambria Math" w:cs="宋体"/>
                        <w:i/>
                        <w:sz w:val="21"/>
                        <w:szCs w:val="21"/>
                      </w:rPr>
                    </m:ctrlPr>
                  </m:e>
                </m:d>
              </m:oMath>
            </m:oMathPara>
          </w:p>
        </w:tc>
        <w:tc>
          <w:tcPr>
            <w:tcW w:w="721" w:type="pct"/>
            <w:vAlign w:val="center"/>
          </w:tcPr>
          <w:p>
            <w:pPr>
              <w:spacing w:before="50" w:after="50"/>
              <w:jc w:val="center"/>
              <w:rPr>
                <w:sz w:val="21"/>
                <w:szCs w:val="21"/>
              </w:rPr>
            </w:pPr>
            <w:r>
              <w:rPr>
                <w:rFonts w:hint="eastAsia"/>
                <w:sz w:val="21"/>
                <w:szCs w:val="21"/>
              </w:rPr>
              <w:t>口罩1</w:t>
            </w:r>
          </w:p>
        </w:tc>
        <w:tc>
          <w:tcPr>
            <w:tcW w:w="737" w:type="pct"/>
            <w:vMerge w:val="restart"/>
            <w:vAlign w:val="center"/>
          </w:tcPr>
          <w:p>
            <w:pPr>
              <w:spacing w:before="50" w:after="50"/>
              <w:jc w:val="center"/>
              <w:rPr>
                <w:sz w:val="21"/>
                <w:szCs w:val="21"/>
              </w:rPr>
            </w:pPr>
            <w:r>
              <w:rPr>
                <w:rFonts w:hint="eastAsia" w:ascii="宋体" w:hAnsi="宋体" w:cs="宋体"/>
                <w:sz w:val="21"/>
                <w:szCs w:val="21"/>
              </w:rPr>
              <w:t>精密气溶胶光度计测量</w:t>
            </w:r>
            <w:r>
              <w:rPr>
                <w:rFonts w:hint="eastAsia" w:ascii="宋体" w:hAnsi="宋体" w:cs="黑体" w:eastAsiaTheme="minorEastAsia"/>
                <w:iCs/>
                <w:sz w:val="21"/>
                <w:szCs w:val="21"/>
              </w:rPr>
              <w:t>测试仓内颗粒物浓度</w:t>
            </w:r>
            <w:r>
              <w:rPr>
                <w:rFonts w:hint="eastAsia" w:ascii="宋体" w:hAnsi="宋体" w:cs="宋体"/>
                <w:sz w:val="21"/>
                <w:szCs w:val="21"/>
              </w:rPr>
              <w:t>时系统误差引入的不确定度</w:t>
            </w:r>
          </w:p>
        </w:tc>
        <w:tc>
          <w:tcPr>
            <w:tcW w:w="834" w:type="pct"/>
            <w:vAlign w:val="center"/>
          </w:tcPr>
          <w:p>
            <w:pPr>
              <w:spacing w:before="50" w:after="50"/>
              <w:jc w:val="center"/>
              <w:rPr>
                <w:sz w:val="21"/>
                <w:szCs w:val="21"/>
              </w:rPr>
            </w:pPr>
            <m:oMath>
              <m:r>
                <m:rPr/>
                <w:rPr>
                  <w:rFonts w:ascii="Cambria Math" w:hAnsi="Cambria Math" w:cs="宋体"/>
                  <w:sz w:val="21"/>
                  <w:szCs w:val="21"/>
                </w:rPr>
                <m:t xml:space="preserve">0.45 </m:t>
              </m:r>
            </m:oMath>
            <w:r>
              <w:rPr>
                <w:sz w:val="21"/>
                <w:szCs w:val="21"/>
              </w:rPr>
              <w:t>mg/m</w:t>
            </w:r>
            <w:r>
              <w:rPr>
                <w:sz w:val="21"/>
                <w:szCs w:val="21"/>
                <w:vertAlign w:val="superscript"/>
              </w:rPr>
              <w:t>3</w:t>
            </w:r>
          </w:p>
        </w:tc>
        <w:tc>
          <w:tcPr>
            <w:tcW w:w="575" w:type="pct"/>
            <w:vMerge w:val="restart"/>
            <w:vAlign w:val="center"/>
          </w:tcPr>
          <w:p>
            <w:pPr>
              <w:spacing w:before="50" w:after="50"/>
              <w:jc w:val="center"/>
              <w:rPr>
                <w:sz w:val="21"/>
                <w:szCs w:val="21"/>
              </w:rPr>
            </w:pPr>
            <m:oMathPara>
              <m:oMath>
                <m:f>
                  <m:fPr>
                    <m:ctrlPr>
                      <w:rPr>
                        <w:rFonts w:ascii="Cambria Math" w:hAnsi="Cambria Math"/>
                        <w:i/>
                        <w:sz w:val="21"/>
                        <w:szCs w:val="21"/>
                      </w:rPr>
                    </m:ctrlPr>
                  </m:fPr>
                  <m:num>
                    <m:sSub>
                      <m:sSubPr>
                        <m:ctrlPr>
                          <w:rPr>
                            <w:rFonts w:ascii="Cambria Math" w:hAnsi="Cambria Math"/>
                            <w:i/>
                            <w:sz w:val="21"/>
                            <w:szCs w:val="21"/>
                          </w:rPr>
                        </m:ctrlPr>
                      </m:sSubPr>
                      <m:e>
                        <m:r>
                          <m:rPr/>
                          <w:rPr>
                            <w:rFonts w:hint="eastAsia" w:ascii="Cambria Math" w:hAnsi="Cambria Math"/>
                            <w:sz w:val="21"/>
                            <w:szCs w:val="21"/>
                          </w:rPr>
                          <m:t>C</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r>
                      <m:rPr/>
                      <w:rPr>
                        <w:rFonts w:hint="eastAsia" w:ascii="Cambria Math" w:hAnsi="Cambria Math" w:eastAsia="微软雅黑" w:cs="微软雅黑"/>
                        <w:sz w:val="21"/>
                        <w:szCs w:val="21"/>
                      </w:rPr>
                      <m:t>−</m:t>
                    </m:r>
                    <m:sSub>
                      <m:sSubPr>
                        <m:ctrlPr>
                          <w:rPr>
                            <w:rFonts w:ascii="Cambria Math" w:hAnsi="Cambria Math"/>
                            <w:i/>
                            <w:sz w:val="21"/>
                            <w:szCs w:val="21"/>
                          </w:rPr>
                        </m:ctrlPr>
                      </m:sSubPr>
                      <m:e>
                        <m:r>
                          <m:rPr/>
                          <w:rPr>
                            <w:rFonts w:hint="eastAsia" w:ascii="Cambria Math" w:hAnsi="Cambria Math"/>
                            <w:sz w:val="21"/>
                            <w:szCs w:val="21"/>
                          </w:rPr>
                          <m:t>C</m:t>
                        </m:r>
                        <m:ctrlPr>
                          <w:rPr>
                            <w:rFonts w:ascii="Cambria Math" w:hAnsi="Cambria Math"/>
                            <w:i/>
                            <w:sz w:val="21"/>
                            <w:szCs w:val="21"/>
                          </w:rPr>
                        </m:ctrlPr>
                      </m:e>
                      <m:sub>
                        <m:r>
                          <m:rPr/>
                          <w:rPr>
                            <w:rFonts w:ascii="Cambria Math" w:hAnsi="Cambria Math"/>
                            <w:sz w:val="21"/>
                            <w:szCs w:val="21"/>
                          </w:rPr>
                          <m:t>0</m:t>
                        </m:r>
                        <m:ctrlPr>
                          <w:rPr>
                            <w:rFonts w:ascii="Cambria Math" w:hAnsi="Cambria Math"/>
                            <w:i/>
                            <w:sz w:val="21"/>
                            <w:szCs w:val="21"/>
                          </w:rPr>
                        </m:ctrlPr>
                      </m:sub>
                    </m:sSub>
                    <m:ctrlPr>
                      <w:rPr>
                        <w:rFonts w:ascii="Cambria Math" w:hAnsi="Cambria Math"/>
                        <w:i/>
                        <w:sz w:val="21"/>
                        <w:szCs w:val="21"/>
                      </w:rPr>
                    </m:ctrlPr>
                  </m:num>
                  <m:den>
                    <m:sSubSup>
                      <m:sSubSupPr>
                        <m:ctrlPr>
                          <w:rPr>
                            <w:rFonts w:ascii="Cambria Math" w:hAnsi="Cambria Math"/>
                            <w:i/>
                            <w:sz w:val="21"/>
                            <w:szCs w:val="21"/>
                          </w:rPr>
                        </m:ctrlPr>
                      </m:sSubSupPr>
                      <m:e>
                        <m:r>
                          <m:rPr/>
                          <w:rPr>
                            <w:rFonts w:hint="eastAsia" w:ascii="Cambria Math" w:hAnsi="Cambria Math"/>
                            <w:sz w:val="21"/>
                            <w:szCs w:val="21"/>
                          </w:rPr>
                          <m:t>C</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up>
                        <m:r>
                          <m:rPr/>
                          <w:rPr>
                            <w:rFonts w:ascii="Cambria Math" w:hAnsi="Cambria Math"/>
                            <w:sz w:val="21"/>
                            <w:szCs w:val="21"/>
                          </w:rPr>
                          <m:t>2</m:t>
                        </m:r>
                        <m:ctrlPr>
                          <w:rPr>
                            <w:rFonts w:ascii="Cambria Math" w:hAnsi="Cambria Math"/>
                            <w:i/>
                            <w:sz w:val="21"/>
                            <w:szCs w:val="21"/>
                          </w:rPr>
                        </m:ctrlPr>
                      </m:sup>
                    </m:sSubSup>
                    <m:ctrlPr>
                      <w:rPr>
                        <w:rFonts w:ascii="Cambria Math" w:hAnsi="Cambria Math"/>
                        <w:i/>
                        <w:sz w:val="21"/>
                        <w:szCs w:val="21"/>
                      </w:rPr>
                    </m:ctrlPr>
                  </m:den>
                </m:f>
              </m:oMath>
            </m:oMathPara>
          </w:p>
        </w:tc>
        <w:tc>
          <w:tcPr>
            <w:tcW w:w="514" w:type="pct"/>
            <w:vAlign w:val="center"/>
          </w:tcPr>
          <w:p>
            <w:pPr>
              <w:spacing w:before="50" w:after="50"/>
              <w:jc w:val="center"/>
              <w:rPr>
                <w:sz w:val="21"/>
                <w:szCs w:val="21"/>
              </w:rPr>
            </w:pPr>
            <w:r>
              <w:rPr>
                <w:rFonts w:hint="eastAsia"/>
                <w:sz w:val="21"/>
                <w:szCs w:val="21"/>
              </w:rPr>
              <w:t>0</w:t>
            </w:r>
            <w:r>
              <w:rPr>
                <w:sz w:val="21"/>
                <w:szCs w:val="21"/>
              </w:rPr>
              <w:t>.021</w:t>
            </w:r>
          </w:p>
        </w:tc>
        <w:tc>
          <w:tcPr>
            <w:tcW w:w="1125" w:type="pct"/>
            <w:vAlign w:val="center"/>
          </w:tcPr>
          <w:p>
            <w:pPr>
              <w:spacing w:before="50" w:after="50"/>
              <w:jc w:val="center"/>
              <w:rPr>
                <w:sz w:val="21"/>
                <w:szCs w:val="21"/>
              </w:rPr>
            </w:pPr>
            <m:oMathPara>
              <m:oMath>
                <m:r>
                  <m:rPr/>
                  <w:rPr>
                    <w:rFonts w:ascii="Cambria Math" w:hAnsi="Cambria Math" w:cs="宋体"/>
                    <w:sz w:val="21"/>
                    <w:szCs w:val="21"/>
                  </w:rPr>
                  <m:t>9.45×</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3</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口罩2</w:t>
            </w:r>
          </w:p>
        </w:tc>
        <w:tc>
          <w:tcPr>
            <w:tcW w:w="737" w:type="pct"/>
            <w:vMerge w:val="continue"/>
            <w:vAlign w:val="center"/>
          </w:tcPr>
          <w:p>
            <w:pPr>
              <w:spacing w:before="50" w:after="50"/>
              <w:jc w:val="center"/>
              <w:rPr>
                <w:sz w:val="21"/>
                <w:szCs w:val="21"/>
              </w:rPr>
            </w:pPr>
          </w:p>
        </w:tc>
        <w:tc>
          <w:tcPr>
            <w:tcW w:w="834" w:type="pct"/>
            <w:vAlign w:val="center"/>
          </w:tcPr>
          <w:p>
            <w:pPr>
              <w:spacing w:before="50" w:after="50"/>
              <w:jc w:val="center"/>
              <w:rPr>
                <w:sz w:val="21"/>
                <w:szCs w:val="21"/>
              </w:rPr>
            </w:pPr>
            <m:oMath>
              <m:r>
                <m:rPr/>
                <w:rPr>
                  <w:rFonts w:ascii="Cambria Math" w:hAnsi="Cambria Math" w:cs="宋体"/>
                  <w:sz w:val="21"/>
                  <w:szCs w:val="21"/>
                </w:rPr>
                <m:t xml:space="preserve">0.47 </m:t>
              </m:r>
            </m:oMath>
            <w:r>
              <w:rPr>
                <w:sz w:val="21"/>
                <w:szCs w:val="21"/>
              </w:rPr>
              <w:t>mg/m</w:t>
            </w:r>
            <w:r>
              <w:rPr>
                <w:sz w:val="21"/>
                <w:szCs w:val="21"/>
                <w:vertAlign w:val="superscript"/>
              </w:rPr>
              <w:t>3</w:t>
            </w:r>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0</w:t>
            </w:r>
            <w:r>
              <w:rPr>
                <w:sz w:val="21"/>
                <w:szCs w:val="21"/>
              </w:rPr>
              <w:t>.012</w:t>
            </w:r>
          </w:p>
        </w:tc>
        <w:tc>
          <w:tcPr>
            <w:tcW w:w="1125" w:type="pct"/>
            <w:vAlign w:val="center"/>
          </w:tcPr>
          <w:p>
            <w:pPr>
              <w:spacing w:before="50" w:after="50"/>
              <w:jc w:val="center"/>
              <w:rPr>
                <w:sz w:val="21"/>
                <w:szCs w:val="21"/>
              </w:rPr>
            </w:pPr>
            <m:oMathPara>
              <m:oMath>
                <m:r>
                  <m:rPr/>
                  <w:rPr>
                    <w:rFonts w:ascii="Cambria Math" w:hAnsi="Cambria Math" w:cs="宋体"/>
                    <w:sz w:val="21"/>
                    <w:szCs w:val="21"/>
                  </w:rPr>
                  <m:t>5.60×</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3</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口罩3</w:t>
            </w:r>
          </w:p>
        </w:tc>
        <w:tc>
          <w:tcPr>
            <w:tcW w:w="737" w:type="pct"/>
            <w:vMerge w:val="continue"/>
            <w:vAlign w:val="center"/>
          </w:tcPr>
          <w:p>
            <w:pPr>
              <w:spacing w:before="50" w:after="50"/>
              <w:jc w:val="center"/>
              <w:rPr>
                <w:sz w:val="21"/>
                <w:szCs w:val="21"/>
              </w:rPr>
            </w:pPr>
          </w:p>
        </w:tc>
        <w:tc>
          <w:tcPr>
            <w:tcW w:w="834" w:type="pct"/>
            <w:vAlign w:val="center"/>
          </w:tcPr>
          <w:p>
            <w:pPr>
              <w:spacing w:line="360" w:lineRule="auto"/>
              <w:jc w:val="center"/>
              <w:rPr>
                <w:sz w:val="21"/>
                <w:szCs w:val="21"/>
                <w:vertAlign w:val="superscript"/>
              </w:rPr>
            </w:pPr>
            <m:oMath>
              <m:r>
                <m:rPr/>
                <w:rPr>
                  <w:rFonts w:ascii="Cambria Math" w:hAnsi="Cambria Math" w:cs="宋体"/>
                  <w:sz w:val="21"/>
                  <w:szCs w:val="21"/>
                </w:rPr>
                <m:t xml:space="preserve">0.47 </m:t>
              </m:r>
            </m:oMath>
            <w:r>
              <w:rPr>
                <w:sz w:val="21"/>
                <w:szCs w:val="21"/>
              </w:rPr>
              <w:t>mg/m</w:t>
            </w:r>
            <w:r>
              <w:rPr>
                <w:sz w:val="21"/>
                <w:szCs w:val="21"/>
                <w:vertAlign w:val="superscript"/>
              </w:rPr>
              <w:t>3</w:t>
            </w:r>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4</w:t>
            </w:r>
            <w:r>
              <w:rPr>
                <w:sz w:val="21"/>
                <w:szCs w:val="21"/>
              </w:rPr>
              <w:t>.5</w:t>
            </w:r>
            <m:oMath>
              <m:r>
                <m:rPr/>
                <w:rPr>
                  <w:rFonts w:ascii="Cambria Math" w:hAnsi="Cambria Math"/>
                  <w:sz w:val="21"/>
                  <w:szCs w:val="21"/>
                </w:rPr>
                <m:t>1</m:t>
              </m:r>
              <m:r>
                <m:rPr/>
                <w:rPr>
                  <w:rFonts w:ascii="Cambria Math" w:hAnsi="Cambria Math" w:cs="宋体"/>
                  <w:sz w:val="21"/>
                  <w:szCs w:val="21"/>
                </w:rPr>
                <m:t>×</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3</m:t>
                  </m:r>
                  <m:ctrlPr>
                    <w:rPr>
                      <w:rFonts w:ascii="Cambria Math" w:hAnsi="Cambria Math" w:cs="宋体"/>
                      <w:i/>
                      <w:sz w:val="21"/>
                      <w:szCs w:val="21"/>
                    </w:rPr>
                  </m:ctrlPr>
                </m:sup>
              </m:sSup>
            </m:oMath>
          </w:p>
        </w:tc>
        <w:tc>
          <w:tcPr>
            <w:tcW w:w="1125" w:type="pct"/>
            <w:vAlign w:val="center"/>
          </w:tcPr>
          <w:p>
            <w:pPr>
              <w:spacing w:before="50" w:after="50"/>
              <w:jc w:val="center"/>
              <w:rPr>
                <w:sz w:val="21"/>
                <w:szCs w:val="21"/>
              </w:rPr>
            </w:pPr>
            <m:oMathPara>
              <m:oMath>
                <m:r>
                  <m:rPr/>
                  <w:rPr>
                    <w:rFonts w:ascii="Cambria Math" w:hAnsi="Cambria Math" w:cs="宋体"/>
                    <w:sz w:val="21"/>
                    <w:szCs w:val="21"/>
                  </w:rPr>
                  <m:t>2.12×</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3</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491" w:type="pct"/>
            <w:vMerge w:val="restart"/>
            <w:vAlign w:val="center"/>
          </w:tcPr>
          <w:p>
            <w:pPr>
              <w:spacing w:before="50" w:after="50"/>
              <w:jc w:val="center"/>
              <w:rPr>
                <w:sz w:val="21"/>
                <w:szCs w:val="21"/>
              </w:rPr>
            </w:pPr>
            <m:oMathPara>
              <m:oMath>
                <m:r>
                  <m:rPr/>
                  <w:rPr>
                    <w:rFonts w:ascii="Cambria Math" w:hAnsi="Cambria Math" w:cs="宋体"/>
                    <w:sz w:val="21"/>
                    <w:szCs w:val="21"/>
                  </w:rPr>
                  <m:t>u</m:t>
                </m:r>
                <m:d>
                  <m:dPr>
                    <m:ctrlPr>
                      <w:rPr>
                        <w:rFonts w:ascii="Cambria Math" w:hAnsi="Cambria Math" w:cs="宋体"/>
                        <w:i/>
                        <w:sz w:val="21"/>
                        <w:szCs w:val="21"/>
                      </w:rPr>
                    </m:ctrlPr>
                  </m:dPr>
                  <m:e>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2</m:t>
                        </m:r>
                        <m:ctrlPr>
                          <w:rPr>
                            <w:rFonts w:ascii="Cambria Math" w:hAnsi="Cambria Math" w:cs="宋体"/>
                            <w:i/>
                            <w:sz w:val="21"/>
                            <w:szCs w:val="21"/>
                          </w:rPr>
                        </m:ctrlPr>
                      </m:sub>
                    </m:sSub>
                    <m:ctrlPr>
                      <w:rPr>
                        <w:rFonts w:ascii="Cambria Math" w:hAnsi="Cambria Math" w:cs="宋体"/>
                        <w:i/>
                        <w:sz w:val="21"/>
                        <w:szCs w:val="21"/>
                      </w:rPr>
                    </m:ctrlPr>
                  </m:e>
                </m:d>
              </m:oMath>
            </m:oMathPara>
          </w:p>
        </w:tc>
        <w:tc>
          <w:tcPr>
            <w:tcW w:w="721" w:type="pct"/>
            <w:vAlign w:val="center"/>
          </w:tcPr>
          <w:p>
            <w:pPr>
              <w:spacing w:before="50" w:after="50"/>
              <w:jc w:val="center"/>
              <w:rPr>
                <w:sz w:val="21"/>
                <w:szCs w:val="21"/>
              </w:rPr>
            </w:pPr>
            <w:r>
              <w:rPr>
                <w:rFonts w:hint="eastAsia"/>
                <w:sz w:val="21"/>
                <w:szCs w:val="21"/>
              </w:rPr>
              <w:t>口罩1</w:t>
            </w:r>
          </w:p>
        </w:tc>
        <w:tc>
          <w:tcPr>
            <w:tcW w:w="737" w:type="pct"/>
            <w:vMerge w:val="restart"/>
            <w:vAlign w:val="center"/>
          </w:tcPr>
          <w:p>
            <w:pPr>
              <w:spacing w:before="50" w:after="50"/>
              <w:jc w:val="center"/>
              <w:rPr>
                <w:sz w:val="21"/>
                <w:szCs w:val="21"/>
              </w:rPr>
            </w:pPr>
            <w:r>
              <w:rPr>
                <w:rFonts w:hint="eastAsia" w:ascii="宋体" w:hAnsi="宋体" w:cs="宋体"/>
                <w:sz w:val="21"/>
                <w:szCs w:val="21"/>
              </w:rPr>
              <w:t>精密气溶胶光度计测量口罩内颗粒物浓度时系统误差引入的不确定度</w:t>
            </w:r>
          </w:p>
        </w:tc>
        <w:tc>
          <w:tcPr>
            <w:tcW w:w="834" w:type="pct"/>
            <w:vAlign w:val="center"/>
          </w:tcPr>
          <w:p>
            <w:pPr>
              <w:spacing w:before="50" w:after="50"/>
              <w:jc w:val="center"/>
              <w:rPr>
                <w:sz w:val="21"/>
                <w:szCs w:val="21"/>
              </w:rPr>
            </w:pPr>
            <m:oMath>
              <m:r>
                <m:rPr/>
                <w:rPr>
                  <w:rFonts w:ascii="Cambria Math" w:hAnsi="Cambria Math" w:cs="宋体"/>
                  <w:sz w:val="21"/>
                  <w:szCs w:val="21"/>
                </w:rPr>
                <m:t xml:space="preserve">0.21 </m:t>
              </m:r>
            </m:oMath>
            <w:r>
              <w:rPr>
                <w:sz w:val="21"/>
                <w:szCs w:val="21"/>
              </w:rPr>
              <w:t>mg/m</w:t>
            </w:r>
            <w:r>
              <w:rPr>
                <w:sz w:val="21"/>
                <w:szCs w:val="21"/>
                <w:vertAlign w:val="superscript"/>
              </w:rPr>
              <w:t>3</w:t>
            </w:r>
          </w:p>
        </w:tc>
        <w:tc>
          <w:tcPr>
            <w:tcW w:w="575" w:type="pct"/>
            <w:vMerge w:val="restart"/>
            <w:vAlign w:val="center"/>
          </w:tcPr>
          <w:p>
            <w:pPr>
              <w:spacing w:before="50" w:after="50"/>
              <w:jc w:val="center"/>
              <w:rPr>
                <w:sz w:val="21"/>
                <w:szCs w:val="21"/>
              </w:rPr>
            </w:pPr>
            <m:oMathPara>
              <m:oMath>
                <m:f>
                  <m:fPr>
                    <m:ctrlPr>
                      <w:rPr>
                        <w:rFonts w:ascii="Cambria Math" w:hAnsi="Cambria Math"/>
                        <w:i/>
                        <w:sz w:val="21"/>
                        <w:szCs w:val="21"/>
                      </w:rPr>
                    </m:ctrlPr>
                  </m:fPr>
                  <m:num>
                    <m:r>
                      <m:rPr/>
                      <w:rPr>
                        <w:rFonts w:ascii="Cambria Math" w:hAnsi="Cambria Math"/>
                        <w:sz w:val="21"/>
                        <w:szCs w:val="21"/>
                      </w:rPr>
                      <m:t>1</m:t>
                    </m:r>
                    <m:ctrlPr>
                      <w:rPr>
                        <w:rFonts w:ascii="Cambria Math" w:hAnsi="Cambria Math"/>
                        <w:i/>
                        <w:sz w:val="21"/>
                        <w:szCs w:val="21"/>
                      </w:rPr>
                    </m:ctrlPr>
                  </m:num>
                  <m:den>
                    <m:sSub>
                      <m:sSubPr>
                        <m:ctrlPr>
                          <w:rPr>
                            <w:rFonts w:ascii="Cambria Math" w:hAnsi="Cambria Math"/>
                            <w:i/>
                            <w:sz w:val="21"/>
                            <w:szCs w:val="21"/>
                          </w:rPr>
                        </m:ctrlPr>
                      </m:sSubPr>
                      <m:e>
                        <m:r>
                          <m:rPr/>
                          <w:rPr>
                            <w:rFonts w:hint="eastAsia" w:ascii="Cambria Math" w:hAnsi="Cambria Math"/>
                            <w:sz w:val="21"/>
                            <w:szCs w:val="21"/>
                          </w:rPr>
                          <m:t>C</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ctrlPr>
                      <w:rPr>
                        <w:rFonts w:ascii="Cambria Math" w:hAnsi="Cambria Math"/>
                        <w:i/>
                        <w:sz w:val="21"/>
                        <w:szCs w:val="21"/>
                      </w:rPr>
                    </m:ctrlPr>
                  </m:den>
                </m:f>
              </m:oMath>
            </m:oMathPara>
          </w:p>
        </w:tc>
        <w:tc>
          <w:tcPr>
            <w:tcW w:w="514" w:type="pct"/>
            <w:vAlign w:val="center"/>
          </w:tcPr>
          <w:p>
            <w:pPr>
              <w:spacing w:before="50" w:after="50"/>
              <w:jc w:val="center"/>
              <w:rPr>
                <w:sz w:val="21"/>
                <w:szCs w:val="21"/>
              </w:rPr>
            </w:pPr>
            <w:r>
              <w:rPr>
                <w:rFonts w:hint="eastAsia"/>
                <w:sz w:val="21"/>
                <w:szCs w:val="21"/>
              </w:rPr>
              <w:t>0</w:t>
            </w:r>
            <w:r>
              <w:rPr>
                <w:sz w:val="21"/>
                <w:szCs w:val="21"/>
              </w:rPr>
              <w:t>.045</w:t>
            </w:r>
          </w:p>
        </w:tc>
        <w:tc>
          <w:tcPr>
            <w:tcW w:w="1125" w:type="pct"/>
            <w:vAlign w:val="center"/>
          </w:tcPr>
          <w:p>
            <w:pPr>
              <w:spacing w:before="50" w:after="50"/>
              <w:jc w:val="center"/>
              <w:rPr>
                <w:sz w:val="21"/>
                <w:szCs w:val="21"/>
              </w:rPr>
            </w:pPr>
            <m:oMathPara>
              <m:oMath>
                <m:r>
                  <m:rPr/>
                  <w:rPr>
                    <w:rFonts w:ascii="Cambria Math" w:hAnsi="Cambria Math" w:cs="宋体"/>
                    <w:sz w:val="21"/>
                    <w:szCs w:val="21"/>
                  </w:rPr>
                  <m:t>9.45×</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3</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口罩2</w:t>
            </w:r>
          </w:p>
        </w:tc>
        <w:tc>
          <w:tcPr>
            <w:tcW w:w="737" w:type="pct"/>
            <w:vMerge w:val="continue"/>
            <w:vAlign w:val="center"/>
          </w:tcPr>
          <w:p>
            <w:pPr>
              <w:spacing w:before="50" w:after="50"/>
              <w:jc w:val="center"/>
              <w:rPr>
                <w:sz w:val="21"/>
                <w:szCs w:val="21"/>
              </w:rPr>
            </w:pPr>
          </w:p>
        </w:tc>
        <w:tc>
          <w:tcPr>
            <w:tcW w:w="834" w:type="pct"/>
            <w:vAlign w:val="center"/>
          </w:tcPr>
          <w:p>
            <w:pPr>
              <w:spacing w:line="360" w:lineRule="auto"/>
              <w:jc w:val="center"/>
              <w:rPr>
                <w:sz w:val="21"/>
                <w:szCs w:val="21"/>
                <w:vertAlign w:val="superscript"/>
              </w:rPr>
            </w:pPr>
            <m:oMath>
              <m:r>
                <m:rPr/>
                <w:rPr>
                  <w:rFonts w:ascii="Cambria Math" w:hAnsi="Cambria Math" w:cs="宋体"/>
                  <w:sz w:val="21"/>
                  <w:szCs w:val="21"/>
                </w:rPr>
                <m:t xml:space="preserve">0.28 </m:t>
              </m:r>
            </m:oMath>
            <w:r>
              <w:rPr>
                <w:sz w:val="21"/>
                <w:szCs w:val="21"/>
              </w:rPr>
              <w:t>mg/m</w:t>
            </w:r>
            <w:r>
              <w:rPr>
                <w:sz w:val="21"/>
                <w:szCs w:val="21"/>
                <w:vertAlign w:val="superscript"/>
              </w:rPr>
              <w:t>3</w:t>
            </w:r>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0</w:t>
            </w:r>
            <w:r>
              <w:rPr>
                <w:sz w:val="21"/>
                <w:szCs w:val="21"/>
              </w:rPr>
              <w:t>.043</w:t>
            </w:r>
          </w:p>
        </w:tc>
        <w:tc>
          <w:tcPr>
            <w:tcW w:w="1125" w:type="pct"/>
            <w:vAlign w:val="center"/>
          </w:tcPr>
          <w:p>
            <w:pPr>
              <w:spacing w:before="50" w:after="50"/>
              <w:jc w:val="center"/>
              <w:rPr>
                <w:sz w:val="21"/>
                <w:szCs w:val="21"/>
              </w:rPr>
            </w:pPr>
            <m:oMathPara>
              <m:oMath>
                <m:r>
                  <m:rPr/>
                  <w:rPr>
                    <w:rFonts w:ascii="Cambria Math" w:hAnsi="Cambria Math" w:cs="宋体"/>
                    <w:sz w:val="21"/>
                    <w:szCs w:val="21"/>
                  </w:rPr>
                  <m:t>1.20×</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2</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口罩3</w:t>
            </w:r>
          </w:p>
        </w:tc>
        <w:tc>
          <w:tcPr>
            <w:tcW w:w="737" w:type="pct"/>
            <w:vMerge w:val="continue"/>
            <w:vAlign w:val="center"/>
          </w:tcPr>
          <w:p>
            <w:pPr>
              <w:spacing w:before="50" w:after="50"/>
              <w:jc w:val="center"/>
              <w:rPr>
                <w:sz w:val="21"/>
                <w:szCs w:val="21"/>
              </w:rPr>
            </w:pPr>
          </w:p>
        </w:tc>
        <w:tc>
          <w:tcPr>
            <w:tcW w:w="834" w:type="pct"/>
            <w:vAlign w:val="center"/>
          </w:tcPr>
          <w:p>
            <w:pPr>
              <w:spacing w:before="50" w:after="50"/>
              <w:jc w:val="center"/>
              <w:rPr>
                <w:sz w:val="21"/>
                <w:szCs w:val="21"/>
              </w:rPr>
            </w:pPr>
            <m:oMath>
              <m:r>
                <m:rPr/>
                <w:rPr>
                  <w:rFonts w:ascii="Cambria Math" w:hAnsi="Cambria Math" w:cs="宋体"/>
                  <w:sz w:val="21"/>
                  <w:szCs w:val="21"/>
                </w:rPr>
                <m:t xml:space="preserve">0.10 </m:t>
              </m:r>
            </m:oMath>
            <w:r>
              <w:rPr>
                <w:sz w:val="21"/>
                <w:szCs w:val="21"/>
              </w:rPr>
              <w:t>mg/m</w:t>
            </w:r>
            <w:r>
              <w:rPr>
                <w:sz w:val="21"/>
                <w:szCs w:val="21"/>
                <w:vertAlign w:val="superscript"/>
              </w:rPr>
              <w:t>3</w:t>
            </w:r>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0</w:t>
            </w:r>
            <w:r>
              <w:rPr>
                <w:sz w:val="21"/>
                <w:szCs w:val="21"/>
              </w:rPr>
              <w:t>.043</w:t>
            </w:r>
          </w:p>
        </w:tc>
        <w:tc>
          <w:tcPr>
            <w:tcW w:w="1125" w:type="pct"/>
            <w:vAlign w:val="center"/>
          </w:tcPr>
          <w:p>
            <w:pPr>
              <w:spacing w:before="50" w:after="50"/>
              <w:jc w:val="center"/>
              <w:rPr>
                <w:sz w:val="21"/>
                <w:szCs w:val="21"/>
              </w:rPr>
            </w:pPr>
            <m:oMathPara>
              <m:oMath>
                <m:r>
                  <m:rPr/>
                  <w:rPr>
                    <w:rFonts w:ascii="Cambria Math" w:hAnsi="Cambria Math" w:cs="宋体"/>
                    <w:sz w:val="21"/>
                    <w:szCs w:val="21"/>
                  </w:rPr>
                  <m:t>4.30×</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3</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491" w:type="pct"/>
            <w:vMerge w:val="restart"/>
            <w:vAlign w:val="center"/>
          </w:tcPr>
          <w:p>
            <w:pPr>
              <w:spacing w:before="50" w:after="50"/>
              <w:jc w:val="center"/>
              <w:rPr>
                <w:sz w:val="21"/>
                <w:szCs w:val="21"/>
              </w:rPr>
            </w:pPr>
            <m:oMathPara>
              <m:oMath>
                <m:r>
                  <m:rPr/>
                  <w:rPr>
                    <w:rFonts w:ascii="Cambria Math" w:hAnsi="Cambria Math" w:cs="宋体"/>
                    <w:sz w:val="21"/>
                    <w:szCs w:val="21"/>
                  </w:rPr>
                  <m:t>u</m:t>
                </m:r>
                <m:d>
                  <m:dPr>
                    <m:ctrlPr>
                      <w:rPr>
                        <w:rFonts w:ascii="Cambria Math" w:hAnsi="Cambria Math" w:cs="宋体"/>
                        <w:i/>
                        <w:sz w:val="21"/>
                        <w:szCs w:val="21"/>
                      </w:rPr>
                    </m:ctrlPr>
                  </m:dPr>
                  <m:e>
                    <m:sSub>
                      <m:sSubPr>
                        <m:ctrlPr>
                          <w:rPr>
                            <w:rFonts w:ascii="Cambria Math" w:hAnsi="Cambria Math" w:cs="宋体"/>
                            <w:i/>
                            <w:sz w:val="21"/>
                            <w:szCs w:val="21"/>
                          </w:rPr>
                        </m:ctrlPr>
                      </m:sSubPr>
                      <m:e>
                        <m:r>
                          <m:rPr/>
                          <w:rPr>
                            <w:rFonts w:ascii="Cambria Math" w:hAnsi="Cambria Math" w:cs="宋体"/>
                            <w:sz w:val="21"/>
                            <w:szCs w:val="21"/>
                          </w:rPr>
                          <m:t>c</m:t>
                        </m:r>
                        <m:ctrlPr>
                          <w:rPr>
                            <w:rFonts w:ascii="Cambria Math" w:hAnsi="Cambria Math" w:cs="宋体"/>
                            <w:i/>
                            <w:sz w:val="21"/>
                            <w:szCs w:val="21"/>
                          </w:rPr>
                        </m:ctrlPr>
                      </m:e>
                      <m:sub>
                        <m:r>
                          <m:rPr/>
                          <w:rPr>
                            <w:rFonts w:ascii="Cambria Math" w:hAnsi="Cambria Math" w:cs="宋体"/>
                            <w:sz w:val="21"/>
                            <w:szCs w:val="21"/>
                          </w:rPr>
                          <m:t>0</m:t>
                        </m:r>
                        <m:ctrlPr>
                          <w:rPr>
                            <w:rFonts w:ascii="Cambria Math" w:hAnsi="Cambria Math" w:cs="宋体"/>
                            <w:i/>
                            <w:sz w:val="21"/>
                            <w:szCs w:val="21"/>
                          </w:rPr>
                        </m:ctrlPr>
                      </m:sub>
                    </m:sSub>
                    <m:ctrlPr>
                      <w:rPr>
                        <w:rFonts w:ascii="Cambria Math" w:hAnsi="Cambria Math" w:cs="宋体"/>
                        <w:i/>
                        <w:sz w:val="21"/>
                        <w:szCs w:val="21"/>
                      </w:rPr>
                    </m:ctrlPr>
                  </m:e>
                </m:d>
              </m:oMath>
            </m:oMathPara>
          </w:p>
        </w:tc>
        <w:tc>
          <w:tcPr>
            <w:tcW w:w="721" w:type="pct"/>
            <w:vAlign w:val="center"/>
          </w:tcPr>
          <w:p>
            <w:pPr>
              <w:spacing w:before="50" w:after="50"/>
              <w:jc w:val="center"/>
              <w:rPr>
                <w:sz w:val="21"/>
                <w:szCs w:val="21"/>
              </w:rPr>
            </w:pPr>
            <w:r>
              <w:rPr>
                <w:rFonts w:hint="eastAsia"/>
                <w:sz w:val="21"/>
                <w:szCs w:val="21"/>
              </w:rPr>
              <w:t>口罩1</w:t>
            </w:r>
          </w:p>
        </w:tc>
        <w:tc>
          <w:tcPr>
            <w:tcW w:w="737" w:type="pct"/>
            <w:vMerge w:val="restart"/>
            <w:vAlign w:val="center"/>
          </w:tcPr>
          <w:p>
            <w:pPr>
              <w:spacing w:before="50" w:after="50"/>
              <w:jc w:val="center"/>
              <w:rPr>
                <w:sz w:val="21"/>
                <w:szCs w:val="21"/>
              </w:rPr>
            </w:pPr>
            <w:r>
              <w:rPr>
                <w:rFonts w:hint="eastAsia" w:ascii="宋体" w:hAnsi="宋体" w:cs="宋体"/>
                <w:sz w:val="21"/>
                <w:szCs w:val="21"/>
              </w:rPr>
              <w:t>精密气溶胶光度计测量口罩本底浓度时系统误差引入的不确定度</w:t>
            </w:r>
          </w:p>
        </w:tc>
        <w:tc>
          <w:tcPr>
            <w:tcW w:w="834" w:type="pct"/>
            <w:vAlign w:val="center"/>
          </w:tcPr>
          <w:p>
            <w:pPr>
              <w:spacing w:before="50" w:after="50"/>
              <w:jc w:val="center"/>
              <w:rPr>
                <w:sz w:val="21"/>
                <w:szCs w:val="21"/>
              </w:rPr>
            </w:pPr>
            <m:oMath>
              <m:r>
                <m:rPr/>
                <w:rPr>
                  <w:rFonts w:ascii="Cambria Math" w:hAnsi="Cambria Math" w:cs="宋体"/>
                  <w:sz w:val="21"/>
                  <w:szCs w:val="21"/>
                </w:rPr>
                <m:t>5.66×</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cs="宋体"/>
                      <w:sz w:val="21"/>
                      <w:szCs w:val="21"/>
                    </w:rPr>
                    <m:t>4</m:t>
                  </m:r>
                  <m:ctrlPr>
                    <w:rPr>
                      <w:rFonts w:ascii="Cambria Math" w:hAnsi="Cambria Math" w:cs="宋体"/>
                      <w:i/>
                      <w:sz w:val="21"/>
                      <w:szCs w:val="21"/>
                    </w:rPr>
                  </m:ctrlPr>
                </m:sup>
              </m:sSup>
              <m:r>
                <m:rPr/>
                <w:rPr>
                  <w:rFonts w:ascii="Cambria Math" w:hAnsi="Cambria Math" w:cs="宋体"/>
                  <w:sz w:val="21"/>
                  <w:szCs w:val="21"/>
                </w:rPr>
                <m:t xml:space="preserve"> </m:t>
              </m:r>
            </m:oMath>
            <w:r>
              <w:rPr>
                <w:sz w:val="21"/>
                <w:szCs w:val="21"/>
              </w:rPr>
              <w:t>mg/m</w:t>
            </w:r>
            <w:r>
              <w:rPr>
                <w:sz w:val="21"/>
                <w:szCs w:val="21"/>
                <w:vertAlign w:val="superscript"/>
              </w:rPr>
              <w:t>3</w:t>
            </w:r>
          </w:p>
        </w:tc>
        <w:tc>
          <w:tcPr>
            <w:tcW w:w="575" w:type="pct"/>
            <w:vMerge w:val="restart"/>
            <w:vAlign w:val="center"/>
          </w:tcPr>
          <w:p>
            <w:pPr>
              <w:spacing w:before="50" w:after="50"/>
              <w:jc w:val="center"/>
              <w:rPr>
                <w:sz w:val="21"/>
                <w:szCs w:val="21"/>
              </w:rPr>
            </w:pPr>
            <m:oMathPara>
              <m:oMath>
                <m:r>
                  <m:rPr/>
                  <w:rPr>
                    <w:rFonts w:hint="eastAsia" w:ascii="Cambria Math" w:hAnsi="Cambria Math" w:eastAsia="微软雅黑" w:cs="微软雅黑"/>
                    <w:sz w:val="21"/>
                    <w:szCs w:val="21"/>
                  </w:rPr>
                  <m:t>−</m:t>
                </m:r>
                <m:f>
                  <m:fPr>
                    <m:ctrlPr>
                      <w:rPr>
                        <w:rFonts w:ascii="Cambria Math" w:hAnsi="Cambria Math"/>
                        <w:i/>
                        <w:sz w:val="21"/>
                        <w:szCs w:val="21"/>
                      </w:rPr>
                    </m:ctrlPr>
                  </m:fPr>
                  <m:num>
                    <m:r>
                      <m:rPr/>
                      <w:rPr>
                        <w:rFonts w:ascii="Cambria Math" w:hAnsi="Cambria Math"/>
                        <w:sz w:val="21"/>
                        <w:szCs w:val="21"/>
                      </w:rPr>
                      <m:t>1</m:t>
                    </m:r>
                    <m:ctrlPr>
                      <w:rPr>
                        <w:rFonts w:ascii="Cambria Math" w:hAnsi="Cambria Math"/>
                        <w:i/>
                        <w:sz w:val="21"/>
                        <w:szCs w:val="21"/>
                      </w:rPr>
                    </m:ctrlPr>
                  </m:num>
                  <m:den>
                    <m:sSub>
                      <m:sSubPr>
                        <m:ctrlPr>
                          <w:rPr>
                            <w:rFonts w:ascii="Cambria Math" w:hAnsi="Cambria Math"/>
                            <w:i/>
                            <w:sz w:val="21"/>
                            <w:szCs w:val="21"/>
                          </w:rPr>
                        </m:ctrlPr>
                      </m:sSubPr>
                      <m:e>
                        <m:r>
                          <m:rPr/>
                          <w:rPr>
                            <w:rFonts w:hint="eastAsia" w:ascii="Cambria Math" w:hAnsi="Cambria Math"/>
                            <w:sz w:val="21"/>
                            <w:szCs w:val="21"/>
                          </w:rPr>
                          <m:t>C</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ctrlPr>
                      <w:rPr>
                        <w:rFonts w:ascii="Cambria Math" w:hAnsi="Cambria Math"/>
                        <w:i/>
                        <w:sz w:val="21"/>
                        <w:szCs w:val="21"/>
                      </w:rPr>
                    </m:ctrlPr>
                  </m:den>
                </m:f>
              </m:oMath>
            </m:oMathPara>
          </w:p>
        </w:tc>
        <w:tc>
          <w:tcPr>
            <w:tcW w:w="514" w:type="pct"/>
            <w:vAlign w:val="center"/>
          </w:tcPr>
          <w:p>
            <w:pPr>
              <w:spacing w:before="50" w:after="50"/>
              <w:jc w:val="center"/>
              <w:rPr>
                <w:sz w:val="21"/>
                <w:szCs w:val="21"/>
              </w:rPr>
            </w:pPr>
            <w:r>
              <w:rPr>
                <w:rFonts w:hint="eastAsia"/>
                <w:sz w:val="21"/>
                <w:szCs w:val="21"/>
              </w:rPr>
              <w:t>-</w:t>
            </w:r>
            <w:r>
              <w:rPr>
                <w:sz w:val="21"/>
                <w:szCs w:val="21"/>
              </w:rPr>
              <w:t>0.045</w:t>
            </w:r>
          </w:p>
        </w:tc>
        <w:tc>
          <w:tcPr>
            <w:tcW w:w="1125" w:type="pct"/>
            <w:vAlign w:val="center"/>
          </w:tcPr>
          <w:p>
            <w:pPr>
              <w:spacing w:before="50" w:after="50"/>
              <w:jc w:val="center"/>
              <w:rPr>
                <w:sz w:val="21"/>
                <w:szCs w:val="21"/>
              </w:rPr>
            </w:pPr>
            <m:oMathPara>
              <m:oMath>
                <m:r>
                  <m:rPr/>
                  <w:rPr>
                    <w:rFonts w:ascii="Cambria Math" w:hAnsi="Cambria Math" w:cs="宋体"/>
                    <w:sz w:val="21"/>
                    <w:szCs w:val="21"/>
                  </w:rPr>
                  <m:t>2.55×</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5</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口罩2</w:t>
            </w:r>
          </w:p>
        </w:tc>
        <w:tc>
          <w:tcPr>
            <w:tcW w:w="737" w:type="pct"/>
            <w:vMerge w:val="continue"/>
            <w:vAlign w:val="center"/>
          </w:tcPr>
          <w:p>
            <w:pPr>
              <w:spacing w:before="50" w:after="50"/>
              <w:jc w:val="center"/>
              <w:rPr>
                <w:sz w:val="21"/>
                <w:szCs w:val="21"/>
              </w:rPr>
            </w:pPr>
          </w:p>
        </w:tc>
        <w:tc>
          <w:tcPr>
            <w:tcW w:w="834" w:type="pct"/>
            <w:vAlign w:val="center"/>
          </w:tcPr>
          <w:p>
            <w:pPr>
              <w:spacing w:line="360" w:lineRule="auto"/>
              <w:jc w:val="center"/>
              <w:rPr>
                <w:sz w:val="21"/>
                <w:szCs w:val="21"/>
                <w:vertAlign w:val="superscript"/>
              </w:rPr>
            </w:pPr>
            <m:oMath>
              <m:r>
                <m:rPr/>
                <w:rPr>
                  <w:rFonts w:ascii="Cambria Math" w:hAnsi="Cambria Math" w:cs="宋体"/>
                  <w:sz w:val="21"/>
                  <w:szCs w:val="21"/>
                </w:rPr>
                <m:t>1.70×</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cs="宋体"/>
                      <w:sz w:val="21"/>
                      <w:szCs w:val="21"/>
                    </w:rPr>
                    <m:t>3</m:t>
                  </m:r>
                  <m:ctrlPr>
                    <w:rPr>
                      <w:rFonts w:ascii="Cambria Math" w:hAnsi="Cambria Math" w:cs="宋体"/>
                      <w:i/>
                      <w:sz w:val="21"/>
                      <w:szCs w:val="21"/>
                    </w:rPr>
                  </m:ctrlPr>
                </m:sup>
              </m:sSup>
              <m:r>
                <m:rPr/>
                <w:rPr>
                  <w:rFonts w:ascii="Cambria Math" w:hAnsi="Cambria Math" w:cs="宋体"/>
                  <w:sz w:val="21"/>
                  <w:szCs w:val="21"/>
                </w:rPr>
                <m:t xml:space="preserve"> </m:t>
              </m:r>
            </m:oMath>
            <w:r>
              <w:rPr>
                <w:sz w:val="21"/>
                <w:szCs w:val="21"/>
              </w:rPr>
              <w:t>mg/m</w:t>
            </w:r>
            <w:r>
              <w:rPr>
                <w:sz w:val="21"/>
                <w:szCs w:val="21"/>
                <w:vertAlign w:val="superscript"/>
              </w:rPr>
              <w:t>3</w:t>
            </w:r>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w:t>
            </w:r>
            <w:r>
              <w:rPr>
                <w:sz w:val="21"/>
                <w:szCs w:val="21"/>
              </w:rPr>
              <w:t>0.043</w:t>
            </w:r>
          </w:p>
        </w:tc>
        <w:tc>
          <w:tcPr>
            <w:tcW w:w="1125" w:type="pct"/>
            <w:vAlign w:val="center"/>
          </w:tcPr>
          <w:p>
            <w:pPr>
              <w:spacing w:before="50" w:after="50"/>
              <w:jc w:val="center"/>
              <w:rPr>
                <w:sz w:val="21"/>
                <w:szCs w:val="21"/>
              </w:rPr>
            </w:pPr>
            <m:oMathPara>
              <m:oMath>
                <m:r>
                  <m:rPr/>
                  <w:rPr>
                    <w:rFonts w:ascii="Cambria Math" w:hAnsi="Cambria Math" w:cs="宋体"/>
                    <w:sz w:val="21"/>
                    <w:szCs w:val="21"/>
                  </w:rPr>
                  <m:t>7.31×</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5</m:t>
                    </m:r>
                    <m:ctrlPr>
                      <w:rPr>
                        <w:rFonts w:ascii="Cambria Math" w:hAnsi="Cambria Math" w:cs="宋体"/>
                        <w:i/>
                        <w:sz w:val="21"/>
                        <w:szCs w:val="21"/>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1" w:type="pct"/>
            <w:vMerge w:val="continue"/>
            <w:vAlign w:val="center"/>
          </w:tcPr>
          <w:p>
            <w:pPr>
              <w:spacing w:before="50" w:after="50"/>
              <w:jc w:val="center"/>
              <w:rPr>
                <w:sz w:val="21"/>
                <w:szCs w:val="21"/>
              </w:rPr>
            </w:pPr>
          </w:p>
        </w:tc>
        <w:tc>
          <w:tcPr>
            <w:tcW w:w="721" w:type="pct"/>
            <w:vAlign w:val="center"/>
          </w:tcPr>
          <w:p>
            <w:pPr>
              <w:spacing w:before="50" w:after="50"/>
              <w:jc w:val="center"/>
              <w:rPr>
                <w:sz w:val="21"/>
                <w:szCs w:val="21"/>
              </w:rPr>
            </w:pPr>
            <w:r>
              <w:rPr>
                <w:rFonts w:hint="eastAsia"/>
                <w:sz w:val="21"/>
                <w:szCs w:val="21"/>
              </w:rPr>
              <w:t>口罩3</w:t>
            </w:r>
          </w:p>
        </w:tc>
        <w:tc>
          <w:tcPr>
            <w:tcW w:w="737" w:type="pct"/>
            <w:vMerge w:val="continue"/>
            <w:vAlign w:val="center"/>
          </w:tcPr>
          <w:p>
            <w:pPr>
              <w:spacing w:before="50" w:after="50"/>
              <w:jc w:val="center"/>
              <w:rPr>
                <w:sz w:val="21"/>
                <w:szCs w:val="21"/>
              </w:rPr>
            </w:pPr>
          </w:p>
        </w:tc>
        <w:tc>
          <w:tcPr>
            <w:tcW w:w="834" w:type="pct"/>
            <w:vAlign w:val="center"/>
          </w:tcPr>
          <w:p>
            <w:pPr>
              <w:spacing w:before="50" w:after="50"/>
              <w:jc w:val="center"/>
              <w:rPr>
                <w:sz w:val="21"/>
                <w:szCs w:val="21"/>
              </w:rPr>
            </w:pPr>
            <m:oMath>
              <m:r>
                <m:rPr/>
                <w:rPr>
                  <w:rFonts w:ascii="Cambria Math" w:hAnsi="Cambria Math" w:cs="宋体"/>
                  <w:sz w:val="21"/>
                  <w:szCs w:val="21"/>
                </w:rPr>
                <m:t>4.04×</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cs="宋体"/>
                      <w:sz w:val="21"/>
                      <w:szCs w:val="21"/>
                    </w:rPr>
                    <m:t>4</m:t>
                  </m:r>
                  <m:ctrlPr>
                    <w:rPr>
                      <w:rFonts w:ascii="Cambria Math" w:hAnsi="Cambria Math" w:cs="宋体"/>
                      <w:i/>
                      <w:sz w:val="21"/>
                      <w:szCs w:val="21"/>
                    </w:rPr>
                  </m:ctrlPr>
                </m:sup>
              </m:sSup>
              <m:r>
                <m:rPr/>
                <w:rPr>
                  <w:rFonts w:ascii="Cambria Math" w:hAnsi="Cambria Math" w:cs="宋体"/>
                  <w:sz w:val="21"/>
                  <w:szCs w:val="21"/>
                </w:rPr>
                <m:t xml:space="preserve"> </m:t>
              </m:r>
            </m:oMath>
            <w:r>
              <w:rPr>
                <w:sz w:val="21"/>
                <w:szCs w:val="21"/>
              </w:rPr>
              <w:t>mg/m</w:t>
            </w:r>
            <w:r>
              <w:rPr>
                <w:sz w:val="21"/>
                <w:szCs w:val="21"/>
                <w:vertAlign w:val="superscript"/>
              </w:rPr>
              <w:t>3</w:t>
            </w:r>
          </w:p>
        </w:tc>
        <w:tc>
          <w:tcPr>
            <w:tcW w:w="575" w:type="pct"/>
            <w:vMerge w:val="continue"/>
            <w:vAlign w:val="center"/>
          </w:tcPr>
          <w:p>
            <w:pPr>
              <w:spacing w:before="50" w:after="50"/>
              <w:jc w:val="center"/>
              <w:rPr>
                <w:sz w:val="21"/>
                <w:szCs w:val="21"/>
              </w:rPr>
            </w:pPr>
          </w:p>
        </w:tc>
        <w:tc>
          <w:tcPr>
            <w:tcW w:w="514" w:type="pct"/>
            <w:vAlign w:val="center"/>
          </w:tcPr>
          <w:p>
            <w:pPr>
              <w:spacing w:before="50" w:after="50"/>
              <w:jc w:val="center"/>
              <w:rPr>
                <w:sz w:val="21"/>
                <w:szCs w:val="21"/>
              </w:rPr>
            </w:pPr>
            <w:r>
              <w:rPr>
                <w:rFonts w:hint="eastAsia"/>
                <w:sz w:val="21"/>
                <w:szCs w:val="21"/>
              </w:rPr>
              <w:t>-</w:t>
            </w:r>
            <w:r>
              <w:rPr>
                <w:sz w:val="21"/>
                <w:szCs w:val="21"/>
              </w:rPr>
              <w:t>0.043</w:t>
            </w:r>
          </w:p>
        </w:tc>
        <w:tc>
          <w:tcPr>
            <w:tcW w:w="1125" w:type="pct"/>
            <w:vAlign w:val="center"/>
          </w:tcPr>
          <w:p>
            <w:pPr>
              <w:spacing w:before="50" w:after="50"/>
              <w:jc w:val="center"/>
              <w:rPr>
                <w:sz w:val="21"/>
                <w:szCs w:val="21"/>
              </w:rPr>
            </w:pPr>
            <m:oMathPara>
              <m:oMath>
                <m:r>
                  <m:rPr/>
                  <w:rPr>
                    <w:rFonts w:ascii="Cambria Math" w:hAnsi="Cambria Math" w:cs="宋体"/>
                    <w:sz w:val="21"/>
                    <w:szCs w:val="21"/>
                  </w:rPr>
                  <m:t>1.74×</m:t>
                </m:r>
                <m:sSup>
                  <m:sSupPr>
                    <m:ctrlPr>
                      <w:rPr>
                        <w:rFonts w:ascii="Cambria Math" w:hAnsi="Cambria Math" w:cs="宋体"/>
                        <w:i/>
                        <w:sz w:val="21"/>
                        <w:szCs w:val="21"/>
                      </w:rPr>
                    </m:ctrlPr>
                  </m:sSupPr>
                  <m:e>
                    <m:r>
                      <m:rPr/>
                      <w:rPr>
                        <w:rFonts w:ascii="Cambria Math" w:hAnsi="Cambria Math" w:cs="宋体"/>
                        <w:sz w:val="21"/>
                        <w:szCs w:val="21"/>
                      </w:rPr>
                      <m:t>10</m:t>
                    </m:r>
                    <m:ctrlPr>
                      <w:rPr>
                        <w:rFonts w:ascii="Cambria Math" w:hAnsi="Cambria Math" w:cs="宋体"/>
                        <w:i/>
                        <w:sz w:val="21"/>
                        <w:szCs w:val="21"/>
                      </w:rPr>
                    </m:ctrlPr>
                  </m:e>
                  <m:sup>
                    <m:r>
                      <m:rPr/>
                      <w:rPr>
                        <w:rFonts w:hint="eastAsia" w:ascii="Cambria Math" w:hAnsi="Cambria Math" w:eastAsia="微软雅黑" w:cs="微软雅黑"/>
                        <w:sz w:val="21"/>
                        <w:szCs w:val="21"/>
                      </w:rPr>
                      <m:t>−</m:t>
                    </m:r>
                    <m:r>
                      <m:rPr/>
                      <w:rPr>
                        <w:rFonts w:ascii="Cambria Math" w:hAnsi="Cambria Math" w:eastAsia="微软雅黑" w:cs="微软雅黑"/>
                        <w:sz w:val="21"/>
                        <w:szCs w:val="21"/>
                      </w:rPr>
                      <m:t>5</m:t>
                    </m:r>
                    <m:ctrlPr>
                      <w:rPr>
                        <w:rFonts w:ascii="Cambria Math" w:hAnsi="Cambria Math" w:cs="宋体"/>
                        <w:i/>
                        <w:sz w:val="21"/>
                        <w:szCs w:val="21"/>
                      </w:rPr>
                    </m:ctrlPr>
                  </m:sup>
                </m:sSup>
              </m:oMath>
            </m:oMathPara>
          </w:p>
        </w:tc>
      </w:tr>
    </w:tbl>
    <w:p>
      <w:pPr>
        <w:spacing w:line="360" w:lineRule="auto"/>
        <w:rPr>
          <w:sz w:val="24"/>
        </w:rPr>
      </w:pPr>
    </w:p>
    <w:p>
      <w:pPr>
        <w:spacing w:line="360" w:lineRule="auto"/>
        <w:rPr>
          <w:b/>
          <w:bCs/>
          <w:iCs/>
          <w:sz w:val="24"/>
        </w:rPr>
      </w:pPr>
      <w:r>
        <w:rPr>
          <w:rFonts w:hint="eastAsia"/>
          <w:b/>
          <w:bCs/>
          <w:iCs/>
          <w:sz w:val="24"/>
        </w:rPr>
        <w:t>C</w:t>
      </w:r>
      <w:r>
        <w:rPr>
          <w:b/>
          <w:bCs/>
          <w:iCs/>
          <w:sz w:val="24"/>
        </w:rPr>
        <w:t xml:space="preserve">.5.3 </w:t>
      </w:r>
      <w:r>
        <w:rPr>
          <w:rFonts w:hint="eastAsia"/>
          <w:b/>
          <w:bCs/>
          <w:iCs/>
          <w:sz w:val="24"/>
        </w:rPr>
        <w:t>合成不确定的计算</w:t>
      </w:r>
    </w:p>
    <w:p>
      <w:pPr>
        <w:spacing w:line="360" w:lineRule="auto"/>
        <w:rPr>
          <w:i/>
          <w:sz w:val="24"/>
        </w:rPr>
      </w:pPr>
      <m:oMathPara>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c</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δ</m:t>
              </m:r>
              <m:ctrlPr>
                <w:rPr>
                  <w:rFonts w:ascii="Cambria Math" w:hAnsi="Cambria Math"/>
                  <w:i/>
                  <w:sz w:val="24"/>
                </w:rPr>
              </m:ctrlPr>
            </m:e>
          </m:d>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u</m:t>
              </m:r>
              <m:sSup>
                <m:sSupPr>
                  <m:ctrlPr>
                    <w:rPr>
                      <w:rFonts w:ascii="Cambria Math" w:hAnsi="Cambria Math"/>
                      <w:i/>
                      <w:sz w:val="24"/>
                    </w:rPr>
                  </m:ctrlPr>
                </m:sSupPr>
                <m:e>
                  <m:r>
                    <m:rPr/>
                    <w:rPr>
                      <w:rFonts w:ascii="Cambria Math" w:hAnsi="Cambria Math"/>
                      <w:sz w:val="24"/>
                    </w:rPr>
                    <m:t>(</m:t>
                  </m:r>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m</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u</m:t>
              </m:r>
              <m:sSup>
                <m:sSupPr>
                  <m:ctrlPr>
                    <w:rPr>
                      <w:rFonts w:ascii="Cambria Math" w:hAnsi="Cambria Math"/>
                      <w:i/>
                      <w:sz w:val="24"/>
                    </w:rPr>
                  </m:ctrlPr>
                </m:sSupPr>
                <m:e>
                  <m:r>
                    <m:rPr/>
                    <w:rPr>
                      <w:rFonts w:ascii="Cambria Math" w:hAnsi="Cambria Math"/>
                      <w:sz w:val="24"/>
                    </w:rPr>
                    <m:t>(</m:t>
                  </m:r>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3</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u</m:t>
              </m:r>
              <m:sSup>
                <m:sSupPr>
                  <m:ctrlPr>
                    <w:rPr>
                      <w:rFonts w:ascii="Cambria Math" w:hAnsi="Cambria Math"/>
                      <w:i/>
                      <w:sz w:val="24"/>
                    </w:rPr>
                  </m:ctrlPr>
                </m:sSupPr>
                <m:e>
                  <m:r>
                    <m:rPr/>
                    <w:rPr>
                      <w:rFonts w:ascii="Cambria Math" w:hAnsi="Cambria Math"/>
                      <w:sz w:val="24"/>
                    </w:rPr>
                    <m:t>(</m:t>
                  </m:r>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w:rPr>
                      <w:rFonts w:ascii="Cambria Math" w:hAnsi="Cambria Math"/>
                      <w:sz w:val="24"/>
                    </w:rPr>
                    <m:t>4</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u</m:t>
              </m:r>
              <m:sSup>
                <m:sSupPr>
                  <m:ctrlPr>
                    <w:rPr>
                      <w:rFonts w:ascii="Cambria Math" w:hAnsi="Cambria Math"/>
                      <w:i/>
                      <w:sz w:val="24"/>
                    </w:rPr>
                  </m:ctrlPr>
                </m:sSupPr>
                <m:e>
                  <m:r>
                    <m:rPr/>
                    <w:rPr>
                      <w:rFonts w:ascii="Cambria Math" w:hAnsi="Cambria Math"/>
                      <w:sz w:val="24"/>
                    </w:rPr>
                    <m:t>(</m:t>
                  </m:r>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0</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m:oMathPara>
    </w:p>
    <w:p>
      <w:pPr>
        <w:spacing w:line="360" w:lineRule="auto"/>
        <w:rPr>
          <w:iCs/>
          <w:sz w:val="24"/>
        </w:rPr>
      </w:pPr>
      <w:r>
        <w:rPr>
          <w:rFonts w:hint="eastAsia"/>
          <w:iCs/>
          <w:sz w:val="24"/>
        </w:rPr>
        <w:t>代入数据，得</w:t>
      </w:r>
    </w:p>
    <w:p>
      <w:pPr>
        <w:spacing w:line="360" w:lineRule="auto"/>
        <w:rPr>
          <w:sz w:val="24"/>
        </w:rPr>
      </w:pPr>
      <w:r>
        <w:rPr>
          <w:rFonts w:hint="eastAsia"/>
          <w:iCs/>
          <w:sz w:val="24"/>
        </w:rPr>
        <w:t>口罩1，</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c</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δ</m:t>
            </m:r>
            <m:ctrlPr>
              <w:rPr>
                <w:rFonts w:ascii="Cambria Math" w:hAnsi="Cambria Math"/>
                <w:i/>
                <w:sz w:val="24"/>
              </w:rPr>
            </m:ctrlPr>
          </m:e>
        </m:d>
        <m:r>
          <m:rPr/>
          <w:rPr>
            <w:rFonts w:ascii="Cambria Math" w:hAnsi="Cambria Math"/>
            <w:sz w:val="24"/>
          </w:rPr>
          <m:t>=</m:t>
        </m:r>
      </m:oMath>
      <w:r>
        <w:rPr>
          <w:sz w:val="24"/>
        </w:rPr>
        <w:t>1.51%</w:t>
      </w:r>
      <w:r>
        <w:rPr>
          <w:rFonts w:hint="eastAsia"/>
          <w:sz w:val="24"/>
        </w:rPr>
        <w:t>；</w:t>
      </w:r>
    </w:p>
    <w:p>
      <w:pPr>
        <w:spacing w:line="360" w:lineRule="auto"/>
        <w:rPr>
          <w:iCs/>
          <w:sz w:val="24"/>
        </w:rPr>
      </w:pPr>
      <w:r>
        <w:rPr>
          <w:rFonts w:hint="eastAsia"/>
          <w:sz w:val="24"/>
        </w:rPr>
        <w:t>口罩2，</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c</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δ</m:t>
            </m:r>
            <m:ctrlPr>
              <w:rPr>
                <w:rFonts w:ascii="Cambria Math" w:hAnsi="Cambria Math"/>
                <w:i/>
                <w:sz w:val="24"/>
              </w:rPr>
            </m:ctrlPr>
          </m:e>
        </m:d>
        <m:r>
          <m:rPr/>
          <w:rPr>
            <w:rFonts w:ascii="Cambria Math" w:hAnsi="Cambria Math"/>
            <w:sz w:val="24"/>
          </w:rPr>
          <m:t>=</m:t>
        </m:r>
      </m:oMath>
      <w:r>
        <w:rPr>
          <w:sz w:val="24"/>
        </w:rPr>
        <w:t>1.45%</w:t>
      </w:r>
      <w:r>
        <w:rPr>
          <w:rFonts w:hint="eastAsia"/>
          <w:sz w:val="24"/>
        </w:rPr>
        <w:t>；</w:t>
      </w:r>
    </w:p>
    <w:p>
      <w:pPr>
        <w:spacing w:line="360" w:lineRule="auto"/>
        <w:rPr>
          <w:sz w:val="24"/>
        </w:rPr>
      </w:pPr>
      <w:r>
        <w:rPr>
          <w:rFonts w:hint="eastAsia"/>
          <w:sz w:val="24"/>
        </w:rPr>
        <w:t>口罩</w:t>
      </w:r>
      <w:r>
        <w:rPr>
          <w:sz w:val="24"/>
        </w:rPr>
        <w:t>3</w:t>
      </w:r>
      <w:r>
        <w:rPr>
          <w:rFonts w:hint="eastAsia"/>
          <w:sz w:val="24"/>
        </w:rPr>
        <w:t>，</w:t>
      </w:r>
      <m:oMath>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c</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δ</m:t>
            </m:r>
            <m:ctrlPr>
              <w:rPr>
                <w:rFonts w:ascii="Cambria Math" w:hAnsi="Cambria Math"/>
                <w:i/>
                <w:sz w:val="24"/>
              </w:rPr>
            </m:ctrlPr>
          </m:e>
        </m:d>
        <m:r>
          <m:rPr/>
          <w:rPr>
            <w:rFonts w:ascii="Cambria Math" w:hAnsi="Cambria Math"/>
            <w:sz w:val="24"/>
          </w:rPr>
          <m:t>=</m:t>
        </m:r>
      </m:oMath>
      <w:r>
        <w:rPr>
          <w:sz w:val="24"/>
        </w:rPr>
        <w:t>0.49%</w:t>
      </w:r>
      <w:r>
        <w:rPr>
          <w:rFonts w:hint="eastAsia"/>
          <w:sz w:val="24"/>
        </w:rPr>
        <w:t>；</w:t>
      </w:r>
    </w:p>
    <w:p>
      <w:pPr>
        <w:spacing w:line="360" w:lineRule="auto"/>
        <w:rPr>
          <w:iCs/>
          <w:sz w:val="24"/>
        </w:rPr>
      </w:pPr>
    </w:p>
    <w:p>
      <w:pPr>
        <w:spacing w:line="360" w:lineRule="auto"/>
        <w:rPr>
          <w:rFonts w:ascii="宋体" w:hAnsi="宋体" w:cs="宋体"/>
          <w:sz w:val="24"/>
        </w:rPr>
      </w:pPr>
      <w:r>
        <w:rPr>
          <w:sz w:val="24"/>
        </w:rPr>
        <w:t>C.5.4</w:t>
      </w:r>
      <w:r>
        <w:rPr>
          <w:rFonts w:ascii="宋体" w:hAnsi="宋体" w:cs="宋体"/>
          <w:sz w:val="24"/>
        </w:rPr>
        <w:t xml:space="preserve"> </w:t>
      </w:r>
      <w:r>
        <w:rPr>
          <w:rFonts w:hint="eastAsia" w:ascii="宋体" w:hAnsi="宋体" w:cs="宋体"/>
          <w:sz w:val="24"/>
        </w:rPr>
        <w:t>扩展不确定度</w:t>
      </w:r>
    </w:p>
    <w:p>
      <w:pPr>
        <w:spacing w:line="360" w:lineRule="auto"/>
        <w:rPr>
          <w:rFonts w:ascii="宋体" w:hAnsi="宋体" w:cs="宋体"/>
          <w:sz w:val="24"/>
        </w:rPr>
      </w:pPr>
      <w:r>
        <w:rPr>
          <w:rFonts w:hint="eastAsia" w:ascii="宋体" w:hAnsi="宋体" w:cs="宋体"/>
          <w:sz w:val="24"/>
        </w:rPr>
        <w:t>扩展不确定度：</w:t>
      </w:r>
      <m:oMath>
        <m:r>
          <m:rPr/>
          <w:rPr>
            <w:rFonts w:hint="eastAsia" w:ascii="Cambria Math" w:hAnsi="Cambria Math" w:cs="宋体"/>
            <w:sz w:val="24"/>
          </w:rPr>
          <m:t>U=k</m:t>
        </m:r>
        <m:r>
          <m:rPr/>
          <w:rPr>
            <w:rFonts w:ascii="Cambria Math" w:hAnsi="Cambria Math" w:cs="宋体"/>
            <w:sz w:val="24"/>
          </w:rPr>
          <m:t>×</m:t>
        </m:r>
        <m:sSub>
          <m:sSubPr>
            <m:ctrlPr>
              <w:rPr>
                <w:rFonts w:ascii="Cambria Math" w:hAnsi="Cambria Math"/>
                <w:i/>
                <w:sz w:val="24"/>
              </w:rPr>
            </m:ctrlPr>
          </m:sSubPr>
          <m:e>
            <m:r>
              <m:rPr/>
              <w:rPr>
                <w:rFonts w:hint="eastAsia" w:ascii="Cambria Math" w:hAnsi="Cambria Math"/>
                <w:sz w:val="24"/>
              </w:rPr>
              <m:t>u</m:t>
            </m:r>
            <m:ctrlPr>
              <w:rPr>
                <w:rFonts w:ascii="Cambria Math" w:hAnsi="Cambria Math"/>
                <w:i/>
                <w:sz w:val="24"/>
              </w:rPr>
            </m:ctrlPr>
          </m:e>
          <m:sub>
            <m:r>
              <m:rPr/>
              <w:rPr>
                <w:rFonts w:hint="eastAsia" w:ascii="Cambria Math" w:hAnsi="Cambria Math"/>
                <w:sz w:val="24"/>
              </w:rPr>
              <m:t>c</m:t>
            </m:r>
            <m:ctrlPr>
              <w:rPr>
                <w:rFonts w:ascii="Cambria Math" w:hAnsi="Cambria Math"/>
                <w:i/>
                <w:sz w:val="24"/>
              </w:rPr>
            </m:ctrlPr>
          </m:sub>
        </m:sSub>
        <m:d>
          <m:dPr>
            <m:ctrlPr>
              <w:rPr>
                <w:rFonts w:ascii="Cambria Math" w:hAnsi="Cambria Math"/>
                <w:i/>
                <w:sz w:val="24"/>
              </w:rPr>
            </m:ctrlPr>
          </m:dPr>
          <m:e>
            <m:r>
              <m:rPr/>
              <w:rPr>
                <w:rFonts w:ascii="Cambria Math" w:hAnsi="Cambria Math"/>
                <w:sz w:val="24"/>
              </w:rPr>
              <m:t>δ</m:t>
            </m:r>
            <m:ctrlPr>
              <w:rPr>
                <w:rFonts w:ascii="Cambria Math" w:hAnsi="Cambria Math"/>
                <w:i/>
                <w:sz w:val="24"/>
              </w:rPr>
            </m:ctrlPr>
          </m:e>
        </m:d>
      </m:oMath>
      <w:r>
        <w:rPr>
          <w:rFonts w:hint="eastAsia" w:ascii="宋体" w:hAnsi="宋体" w:cs="宋体"/>
          <w:sz w:val="24"/>
        </w:rPr>
        <w:t>，取</w:t>
      </w:r>
      <w:r>
        <w:rPr>
          <w:i/>
          <w:iCs/>
          <w:sz w:val="24"/>
        </w:rPr>
        <w:t>k</w:t>
      </w:r>
      <w:r>
        <w:rPr>
          <w:rFonts w:hint="eastAsia" w:ascii="宋体" w:hAnsi="宋体" w:cs="宋体"/>
          <w:sz w:val="24"/>
        </w:rPr>
        <w:t>=</w:t>
      </w:r>
      <w:r>
        <w:rPr>
          <w:rFonts w:ascii="宋体" w:hAnsi="宋体" w:cs="宋体"/>
          <w:sz w:val="24"/>
        </w:rPr>
        <w:t>2</w:t>
      </w:r>
      <w:r>
        <w:rPr>
          <w:rFonts w:hint="eastAsia" w:ascii="宋体" w:hAnsi="宋体" w:cs="宋体"/>
          <w:sz w:val="24"/>
        </w:rPr>
        <w:t>，得：</w:t>
      </w:r>
    </w:p>
    <w:p>
      <w:pPr>
        <w:spacing w:line="360" w:lineRule="auto"/>
        <w:rPr>
          <w:rFonts w:ascii="宋体" w:hAnsi="宋体" w:cs="宋体"/>
          <w:iCs/>
          <w:sz w:val="24"/>
        </w:rPr>
      </w:pPr>
      <w:r>
        <w:rPr>
          <w:rFonts w:hint="eastAsia" w:ascii="宋体" w:hAnsi="宋体" w:cs="宋体"/>
          <w:iCs/>
          <w:sz w:val="24"/>
        </w:rPr>
        <w:t>口罩1：</w:t>
      </w:r>
      <m:oMath>
        <m:r>
          <m:rPr/>
          <w:rPr>
            <w:rFonts w:hint="eastAsia" w:ascii="Cambria Math" w:hAnsi="Cambria Math" w:cs="宋体"/>
            <w:sz w:val="24"/>
          </w:rPr>
          <m:t>U=</m:t>
        </m:r>
      </m:oMath>
      <w:r>
        <w:rPr>
          <w:sz w:val="24"/>
        </w:rPr>
        <w:t>3%</w:t>
      </w:r>
      <w:r>
        <w:rPr>
          <w:rFonts w:hint="eastAsia" w:ascii="宋体" w:hAnsi="宋体" w:cs="宋体"/>
          <w:sz w:val="24"/>
        </w:rPr>
        <w:t>，</w:t>
      </w:r>
      <m:oMath>
        <m:r>
          <m:rPr/>
          <w:rPr>
            <w:rFonts w:hint="eastAsia" w:ascii="Cambria Math" w:hAnsi="Cambria Math" w:cs="宋体"/>
            <w:sz w:val="24"/>
          </w:rPr>
          <m:t>k=</m:t>
        </m:r>
        <m:r>
          <m:rPr/>
          <w:rPr>
            <w:rFonts w:ascii="Cambria Math" w:hAnsi="Cambria Math" w:cs="宋体"/>
            <w:sz w:val="24"/>
          </w:rPr>
          <m:t>2</m:t>
        </m:r>
      </m:oMath>
      <w:r>
        <w:rPr>
          <w:rFonts w:hint="eastAsia" w:ascii="宋体" w:hAnsi="宋体" w:cs="宋体"/>
          <w:sz w:val="24"/>
        </w:rPr>
        <w:t>；</w:t>
      </w:r>
    </w:p>
    <w:p>
      <w:pPr>
        <w:spacing w:line="360" w:lineRule="auto"/>
        <w:rPr>
          <w:rFonts w:ascii="宋体" w:hAnsi="宋体" w:cs="宋体"/>
          <w:iCs/>
          <w:sz w:val="24"/>
        </w:rPr>
      </w:pPr>
      <w:r>
        <w:rPr>
          <w:rFonts w:hint="eastAsia" w:ascii="宋体" w:hAnsi="宋体" w:cs="宋体"/>
          <w:iCs/>
          <w:sz w:val="24"/>
        </w:rPr>
        <w:t>口罩2：</w:t>
      </w:r>
      <m:oMath>
        <m:r>
          <m:rPr/>
          <w:rPr>
            <w:rFonts w:hint="eastAsia" w:ascii="Cambria Math" w:hAnsi="Cambria Math" w:cs="宋体"/>
            <w:sz w:val="24"/>
          </w:rPr>
          <m:t>U=</m:t>
        </m:r>
      </m:oMath>
      <w:r>
        <w:rPr>
          <w:sz w:val="24"/>
        </w:rPr>
        <w:t>3%</w:t>
      </w:r>
      <w:r>
        <w:rPr>
          <w:rFonts w:hint="eastAsia" w:ascii="宋体" w:hAnsi="宋体" w:cs="宋体"/>
          <w:sz w:val="24"/>
        </w:rPr>
        <w:t>，</w:t>
      </w:r>
      <m:oMath>
        <m:r>
          <m:rPr/>
          <w:rPr>
            <w:rFonts w:hint="eastAsia" w:ascii="Cambria Math" w:hAnsi="Cambria Math" w:cs="宋体"/>
            <w:sz w:val="24"/>
          </w:rPr>
          <m:t>k=</m:t>
        </m:r>
        <m:r>
          <m:rPr/>
          <w:rPr>
            <w:rFonts w:ascii="Cambria Math" w:hAnsi="Cambria Math" w:cs="宋体"/>
            <w:sz w:val="24"/>
          </w:rPr>
          <m:t>2</m:t>
        </m:r>
      </m:oMath>
      <w:r>
        <w:rPr>
          <w:rFonts w:hint="eastAsia" w:ascii="宋体" w:hAnsi="宋体" w:cs="宋体"/>
          <w:sz w:val="24"/>
        </w:rPr>
        <w:t>；</w:t>
      </w:r>
    </w:p>
    <w:p>
      <w:pPr>
        <w:spacing w:line="360" w:lineRule="auto"/>
        <w:rPr>
          <w:rFonts w:ascii="宋体" w:hAnsi="宋体" w:cs="宋体"/>
          <w:iCs/>
          <w:sz w:val="24"/>
        </w:rPr>
      </w:pPr>
      <w:r>
        <w:rPr>
          <w:rFonts w:hint="eastAsia" w:ascii="宋体" w:hAnsi="宋体" w:cs="宋体"/>
          <w:iCs/>
          <w:sz w:val="24"/>
        </w:rPr>
        <w:t>口罩3：</w:t>
      </w:r>
      <m:oMath>
        <m:r>
          <m:rPr/>
          <w:rPr>
            <w:rFonts w:hint="eastAsia" w:ascii="Cambria Math" w:hAnsi="Cambria Math" w:cs="宋体"/>
            <w:sz w:val="24"/>
          </w:rPr>
          <m:t>U=</m:t>
        </m:r>
      </m:oMath>
      <w:r>
        <w:rPr>
          <w:sz w:val="24"/>
        </w:rPr>
        <w:t>1%</w:t>
      </w:r>
      <w:r>
        <w:rPr>
          <w:rFonts w:hint="eastAsia" w:ascii="宋体" w:hAnsi="宋体" w:cs="宋体"/>
          <w:sz w:val="24"/>
        </w:rPr>
        <w:t>，</w:t>
      </w:r>
      <m:oMath>
        <m:r>
          <m:rPr/>
          <w:rPr>
            <w:rFonts w:hint="eastAsia" w:ascii="Cambria Math" w:hAnsi="Cambria Math" w:cs="宋体"/>
            <w:sz w:val="24"/>
          </w:rPr>
          <m:t>k=</m:t>
        </m:r>
        <m:r>
          <m:rPr/>
          <w:rPr>
            <w:rFonts w:ascii="Cambria Math" w:hAnsi="Cambria Math" w:cs="宋体"/>
            <w:sz w:val="24"/>
          </w:rPr>
          <m:t>2</m:t>
        </m:r>
      </m:oMath>
      <w:r>
        <w:rPr>
          <w:rFonts w:hint="eastAsia" w:ascii="宋体" w:hAnsi="宋体" w:cs="宋体"/>
          <w:sz w:val="24"/>
        </w:rPr>
        <w:t>；</w:t>
      </w:r>
      <w:bookmarkStart w:id="36" w:name="_GoBack"/>
      <w:bookmarkEnd w:id="36"/>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jc w:val="center"/>
        <w:rPr>
          <w:rFonts w:ascii="宋体" w:hAnsi="宋体" w:cs="宋体"/>
          <w:sz w:val="24"/>
        </w:rPr>
      </w:pPr>
      <w:r>
        <w:rPr>
          <w:sz w:val="24"/>
        </w:rPr>
        <mc:AlternateContent>
          <mc:Choice Requires="wps">
            <w:drawing>
              <wp:inline distT="0" distB="0" distL="114300" distR="114300">
                <wp:extent cx="2592705" cy="4445"/>
                <wp:effectExtent l="0" t="0" r="0" b="0"/>
                <wp:docPr id="31" name="直接连接符 31"/>
                <wp:cNvGraphicFramePr/>
                <a:graphic xmlns:a="http://schemas.openxmlformats.org/drawingml/2006/main">
                  <a:graphicData uri="http://schemas.microsoft.com/office/word/2010/wordprocessingShape">
                    <wps:wsp>
                      <wps:cNvCnPr/>
                      <wps:spPr>
                        <a:xfrm>
                          <a:off x="3164840" y="4796790"/>
                          <a:ext cx="2592705" cy="44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_x0000_s1026" o:spid="_x0000_s1026" o:spt="20" style="height:0.35pt;width:204.15pt;" filled="f" stroked="t" coordsize="21600,21600" o:gfxdata="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3bkVNMAAAAC&#10;AQAADwAAAAAAAAABACAAAAAiAAAAZHJzL2Rvd25yZXYueG1sUEsBAhQAFAAAAAgAh07iQMpj0V3o&#10;AQAAqwMAAA4AAAAAAAAAAQAgAAAAIgEAAGRycy9lMm9Eb2MueG1sUEsFBgAAAAAGAAYAWQEAAHwF&#10;AAAAAA==&#10;">
                <v:fill on="f" focussize="0,0"/>
                <v:stroke color="#000000 [3213]" joinstyle="round"/>
                <v:imagedata o:title=""/>
                <o:lock v:ext="edit" aspectratio="f"/>
                <w10:wrap type="none"/>
                <w10:anchorlock/>
              </v:line>
            </w:pict>
          </mc:Fallback>
        </mc:AlternateContent>
      </w:r>
    </w:p>
    <w:sectPr>
      <w:footerReference r:id="rId14" w:type="first"/>
      <w:pgSz w:w="11906" w:h="16838"/>
      <w:pgMar w:top="1418" w:right="1418" w:bottom="1418" w:left="1418" w:header="851" w:footer="822" w:gutter="0"/>
      <w:pgNumType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F4EF5C-65F9-4635-AD0D-C47B69B20E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B4F3B3C-8C35-44E6-A515-C150851D2869}"/>
  </w:font>
  <w:font w:name="方正小标宋简体">
    <w:panose1 w:val="02010601030101010101"/>
    <w:charset w:val="86"/>
    <w:family w:val="auto"/>
    <w:pitch w:val="default"/>
    <w:sig w:usb0="00000001" w:usb1="080E0000" w:usb2="00000000" w:usb3="00000000" w:csb0="00040000" w:csb1="00000000"/>
  </w:font>
  <w:font w:name="BatangChe">
    <w:altName w:val="Malgun Gothic"/>
    <w:panose1 w:val="02030609000101010101"/>
    <w:charset w:val="81"/>
    <w:family w:val="modern"/>
    <w:pitch w:val="default"/>
    <w:sig w:usb0="00000000" w:usb1="00000000" w:usb2="00000030" w:usb3="00000000" w:csb0="4008009F" w:csb1="DFD70000"/>
    <w:embedRegular r:id="rId3" w:fontKey="{1D0EEC35-5B26-4D78-9B01-F145C1B17A47}"/>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embedRegular r:id="rId4" w:fontKey="{7842A6C9-C67D-4802-BDFE-72D1F47FBE1A}"/>
  </w:font>
  <w:font w:name="Cambria Math">
    <w:panose1 w:val="02040503050406030204"/>
    <w:charset w:val="00"/>
    <w:family w:val="roman"/>
    <w:pitch w:val="default"/>
    <w:sig w:usb0="E00006FF" w:usb1="420024FF" w:usb2="02000000" w:usb3="00000000" w:csb0="2000019F" w:csb1="00000000"/>
    <w:embedRegular r:id="rId5" w:fontKey="{89B2AFD9-DDC7-4582-8AED-74B0D0F30B2E}"/>
  </w:font>
  <w:font w:name="微软雅黑">
    <w:panose1 w:val="020B0503020204020204"/>
    <w:charset w:val="86"/>
    <w:family w:val="auto"/>
    <w:pitch w:val="default"/>
    <w:sig w:usb0="80000287" w:usb1="2ACF3C50" w:usb2="00000016" w:usb3="00000000" w:csb0="0004001F" w:csb1="00000000"/>
    <w:embedRegular r:id="rId6" w:fontKey="{8447B4D4-409E-4A92-9C2E-F145A28CBC9D}"/>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10</w:t>
                          </w:r>
                          <w:r>
                            <w:fldChar w:fldCharType="end"/>
                          </w:r>
                        </w:p>
                      </w:txbxContent>
                    </wps:txbx>
                    <wps:bodyPr vert="horz" wrap="none" lIns="0" tIns="0" rIns="0" bIns="0" anchor="t">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C14nRE0gEAAKgDAAAOAAAAAAAAAAEAIAAAAB4BAABk&#10;cnMvZTJvRG9jLnhtbFBLBQYAAAAABgAGAFkBAABi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10</w:t>
                    </w:r>
                    <w:r>
                      <w:fldChar w:fldCharType="end"/>
                    </w:r>
                  </w:p>
                </w:txbxContent>
              </v:textbox>
            </v:shape>
          </w:pict>
        </mc:Fallback>
      </mc:AlternateContent>
    </w:r>
  </w:p>
  <w:p>
    <w:pPr>
      <w:pStyle w:val="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38100" cy="131445"/>
              <wp:effectExtent l="0" t="0" r="0" b="0"/>
              <wp:wrapNone/>
              <wp:docPr id="16" name="文本框 1030"/>
              <wp:cNvGraphicFramePr/>
              <a:graphic xmlns:a="http://schemas.openxmlformats.org/drawingml/2006/main">
                <a:graphicData uri="http://schemas.microsoft.com/office/word/2010/wordprocessingShape">
                  <wps:wsp>
                    <wps:cNvSpPr txBox="1"/>
                    <wps:spPr>
                      <a:xfrm>
                        <a:off x="0" y="0"/>
                        <a:ext cx="38100" cy="131445"/>
                      </a:xfrm>
                      <a:prstGeom prst="rect">
                        <a:avLst/>
                      </a:prstGeom>
                      <a:noFill/>
                      <a:ln>
                        <a:noFill/>
                      </a:ln>
                    </wps:spPr>
                    <wps:txbx>
                      <w:txbxContent>
                        <w:p>
                          <w:pPr>
                            <w:pStyle w:val="8"/>
                          </w:pPr>
                          <w:r>
                            <w:fldChar w:fldCharType="begin"/>
                          </w:r>
                          <w:r>
                            <w:instrText xml:space="preserve"> PAGE  \* MERGEFORMAT </w:instrText>
                          </w:r>
                          <w:r>
                            <w:fldChar w:fldCharType="separate"/>
                          </w:r>
                          <w:r>
                            <w:t>I</w:t>
                          </w:r>
                          <w:r>
                            <w:fldChar w:fldCharType="end"/>
                          </w:r>
                        </w:p>
                      </w:txbxContent>
                    </wps:txbx>
                    <wps:bodyPr vert="horz" wrap="none" lIns="0" tIns="0" rIns="0" bIns="0" anchor="t">
                      <a:spAutoFit/>
                    </wps:bodyPr>
                  </wps:wsp>
                </a:graphicData>
              </a:graphic>
            </wp:anchor>
          </w:drawing>
        </mc:Choice>
        <mc:Fallback>
          <w:pict>
            <v:shape id="文本框 1030" o:spid="_x0000_s1026" o:spt="202" type="#_x0000_t202" style="position:absolute;left:0pt;margin-top:0pt;height:10.35pt;width:3pt;mso-position-horizontal:center;mso-position-horizontal-relative:margin;mso-wrap-style:none;z-index:251665408;mso-width-relative:page;mso-height-relative:page;" filled="f" stroked="f" coordsize="21600,21600" o:gfxdata="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&#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DWL9yPPAAAAAgEAAA8AAAAAAAAAAQAgAAAAIgAAAGRy&#10;cy9kb3ducmV2LnhtbFBLAQIUABQAAAAIAIdO4kDdzpAv1QEAAKUDAAAOAAAAAAAAAAEAIAAAAB4B&#10;AABkcnMvZTJvRG9jLnhtbFBLBQYAAAAABgAGAFkBAABl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284480"/>
              <wp:effectExtent l="0" t="0" r="0" b="0"/>
              <wp:wrapNone/>
              <wp:docPr id="14" name="文本框 1028"/>
              <wp:cNvGraphicFramePr/>
              <a:graphic xmlns:a="http://schemas.openxmlformats.org/drawingml/2006/main">
                <a:graphicData uri="http://schemas.microsoft.com/office/word/2010/wordprocessingShape">
                  <wps:wsp>
                    <wps:cNvSpPr txBox="1"/>
                    <wps:spPr>
                      <a:xfrm>
                        <a:off x="0" y="0"/>
                        <a:ext cx="114935" cy="284480"/>
                      </a:xfrm>
                      <a:prstGeom prst="rect">
                        <a:avLst/>
                      </a:prstGeom>
                      <a:noFill/>
                      <a:ln>
                        <a:noFill/>
                      </a:ln>
                    </wps:spPr>
                    <wps:txbx>
                      <w:txbxContent>
                        <w:p>
                          <w:pPr>
                            <w:pStyle w:val="8"/>
                            <w:jc w:val="center"/>
                          </w:pPr>
                        </w:p>
                        <w:p/>
                      </w:txbxContent>
                    </wps:txbx>
                    <wps:bodyPr vert="horz" wrap="none" lIns="0" tIns="0" rIns="0" bIns="0" anchor="t">
                      <a:spAutoFit/>
                    </wps:bodyPr>
                  </wps:wsp>
                </a:graphicData>
              </a:graphic>
            </wp:anchor>
          </w:drawing>
        </mc:Choice>
        <mc:Fallback>
          <w:pict>
            <v:shape id="文本框 1028" o:spid="_x0000_s1026" o:spt="202" type="#_x0000_t202" style="position:absolute;left:0pt;margin-top:0pt;height:22.4pt;width:9.05pt;mso-position-horizontal:center;mso-position-horizontal-relative:margin;mso-wrap-style:none;z-index:251663360;mso-width-relative:page;mso-height-relative:page;" filled="f" stroked="f" coordsize="21600,21600" o:gfxdata="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SnTGy0AAAAAMBAAAPAAAAAAAAAAEAIAAAACIA&#10;AABkcnMvZG93bnJldi54bWxQSwECFAAUAAAACACHTuJAshFtCtgBAACmAwAADgAAAAAAAAABACAA&#10;AAAfAQAAZHJzL2Uyb0RvYy54bWxQSwUGAAAAAAYABgBZAQAAaQUAAAAA&#10;">
              <v:fill on="f" focussize="0,0"/>
              <v:stroke on="f"/>
              <v:imagedata o:title=""/>
              <o:lock v:ext="edit" aspectratio="f"/>
              <v:textbox inset="0mm,0mm,0mm,0mm" style="mso-fit-shape-to-text:t;">
                <w:txbxContent>
                  <w:p>
                    <w:pPr>
                      <w:pStyle w:val="8"/>
                      <w:jc w:val="center"/>
                    </w:pPr>
                  </w:p>
                  <w:p/>
                </w:txbxContent>
              </v:textbox>
            </v:shape>
          </w:pict>
        </mc:Fallback>
      </mc:AlternateContent>
    </w:r>
  </w:p>
  <w:p>
    <w:pPr>
      <w:pStyle w:val="8"/>
      <w:tabs>
        <w:tab w:val="left" w:pos="5376"/>
        <w:tab w:val="clear" w:pos="4153"/>
      </w:tabs>
    </w:pP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0288" behindDoc="0" locked="0" layoutInCell="1" allowOverlap="1">
              <wp:simplePos x="0" y="0"/>
              <wp:positionH relativeFrom="margin">
                <wp:posOffset>2672715</wp:posOffset>
              </wp:positionH>
              <wp:positionV relativeFrom="paragraph">
                <wp:posOffset>-1270</wp:posOffset>
              </wp:positionV>
              <wp:extent cx="203200" cy="165100"/>
              <wp:effectExtent l="0" t="0" r="6350" b="6350"/>
              <wp:wrapNone/>
              <wp:docPr id="11" name="文本框 1025"/>
              <wp:cNvGraphicFramePr/>
              <a:graphic xmlns:a="http://schemas.openxmlformats.org/drawingml/2006/main">
                <a:graphicData uri="http://schemas.microsoft.com/office/word/2010/wordprocessingShape">
                  <wps:wsp>
                    <wps:cNvSpPr txBox="1"/>
                    <wps:spPr>
                      <a:xfrm>
                        <a:off x="0" y="0"/>
                        <a:ext cx="203200" cy="165100"/>
                      </a:xfrm>
                      <a:prstGeom prst="rect">
                        <a:avLst/>
                      </a:prstGeom>
                      <a:noFill/>
                      <a:ln>
                        <a:noFill/>
                      </a:ln>
                    </wps:spPr>
                    <wps:txbx>
                      <w:txbxContent>
                        <w:p>
                          <w:pPr>
                            <w:pStyle w:val="8"/>
                          </w:pPr>
                          <w:r>
                            <w:fldChar w:fldCharType="begin"/>
                          </w:r>
                          <w:r>
                            <w:instrText xml:space="preserve"> PAGE  \* MERGEFORMAT </w:instrText>
                          </w:r>
                          <w:r>
                            <w:fldChar w:fldCharType="separate"/>
                          </w:r>
                          <w:r>
                            <w:t>6</w:t>
                          </w:r>
                          <w:r>
                            <w:fldChar w:fldCharType="end"/>
                          </w:r>
                        </w:p>
                      </w:txbxContent>
                    </wps:txbx>
                    <wps:bodyPr vert="horz" wrap="square" lIns="0" tIns="0" rIns="0" bIns="0" anchor="t">
                      <a:noAutofit/>
                    </wps:bodyPr>
                  </wps:wsp>
                </a:graphicData>
              </a:graphic>
            </wp:anchor>
          </w:drawing>
        </mc:Choice>
        <mc:Fallback>
          <w:pict>
            <v:shape id="文本框 1025" o:spid="_x0000_s1026" o:spt="202" type="#_x0000_t202" style="position:absolute;left:0pt;margin-left:210.45pt;margin-top:-0.1pt;height:13pt;width:16pt;mso-position-horizontal-relative:margin;z-index:251660288;mso-width-relative:page;mso-height-relative:page;" filled="f" stroked="f" coordsize="21600,21600" o:gfxdata="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8Rq711wAAAAgBAAAPAAAAAAAAAAEA&#10;IAAAACIAAABkcnMvZG93bnJldi54bWxQSwECFAAUAAAACACHTuJAAVDhZtcBAACoAwAADgAAAAAA&#10;AAABACAAAAAmAQAAZHJzL2Uyb0RvYy54bWxQSwUGAAAAAAYABgBZAQAAbwUAAAAA&#10;">
              <v:fill on="f" focussize="0,0"/>
              <v:stroke on="f"/>
              <v:imagedata o:title=""/>
              <o:lock v:ext="edit" aspectratio="f"/>
              <v:textbox inset="0mm,0mm,0mm,0mm">
                <w:txbxContent>
                  <w:p>
                    <w:pPr>
                      <w:pStyle w:val="8"/>
                    </w:pPr>
                    <w:r>
                      <w:fldChar w:fldCharType="begin"/>
                    </w:r>
                    <w:r>
                      <w:instrText xml:space="preserve"> PAGE  \* MERGEFORMAT </w:instrText>
                    </w:r>
                    <w:r>
                      <w:fldChar w:fldCharType="separate"/>
                    </w:r>
                    <w:r>
                      <w:t>6</w:t>
                    </w:r>
                    <w:r>
                      <w:fldChar w:fldCharType="end"/>
                    </w:r>
                  </w:p>
                </w:txbxContent>
              </v:textbox>
            </v:shape>
          </w:pict>
        </mc:Fallback>
      </mc:AlternateContent>
    </w:r>
  </w:p>
  <w:p>
    <w:pPr>
      <w:pStyle w:val="8"/>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76200" cy="131445"/>
              <wp:effectExtent l="0" t="0" r="0" b="0"/>
              <wp:wrapNone/>
              <wp:docPr id="12" name="文本框 1026"/>
              <wp:cNvGraphicFramePr/>
              <a:graphic xmlns:a="http://schemas.openxmlformats.org/drawingml/2006/main">
                <a:graphicData uri="http://schemas.microsoft.com/office/word/2010/wordprocessingShape">
                  <wps:wsp>
                    <wps:cNvSpPr txBox="1"/>
                    <wps:spPr>
                      <a:xfrm>
                        <a:off x="0" y="0"/>
                        <a:ext cx="76200" cy="131445"/>
                      </a:xfrm>
                      <a:prstGeom prst="rect">
                        <a:avLst/>
                      </a:prstGeom>
                      <a:noFill/>
                      <a:ln>
                        <a:noFill/>
                      </a:ln>
                    </wps:spPr>
                    <wps:txbx>
                      <w:txbxContent>
                        <w:p>
                          <w:pPr>
                            <w:pStyle w:val="8"/>
                            <w:jc w:val="center"/>
                          </w:pPr>
                          <w:r>
                            <w:fldChar w:fldCharType="begin"/>
                          </w:r>
                          <w:r>
                            <w:instrText xml:space="preserve"> PAGE   \* MERGEFORMAT </w:instrText>
                          </w:r>
                          <w:r>
                            <w:fldChar w:fldCharType="separate"/>
                          </w:r>
                          <w:r>
                            <w:rPr>
                              <w:lang w:val="zh-CN"/>
                            </w:rPr>
                            <w:t>II</w:t>
                          </w:r>
                          <w:r>
                            <w:rPr>
                              <w:lang w:val="zh-CN"/>
                            </w:rPr>
                            <w:fldChar w:fldCharType="end"/>
                          </w:r>
                        </w:p>
                      </w:txbxContent>
                    </wps:txbx>
                    <wps:bodyPr vert="horz" wrap="none" lIns="0" tIns="0" rIns="0" bIns="0" anchor="t">
                      <a:spAutoFit/>
                    </wps:bodyPr>
                  </wps:wsp>
                </a:graphicData>
              </a:graphic>
            </wp:anchor>
          </w:drawing>
        </mc:Choice>
        <mc:Fallback>
          <w:pict>
            <v:shape id="文本框 1026" o:spid="_x0000_s1026" o:spt="202" type="#_x0000_t202" style="position:absolute;left:0pt;margin-top:0pt;height:10.35pt;width:6pt;mso-position-horizontal:center;mso-position-horizontal-relative:margin;mso-wrap-style:none;z-index:251661312;mso-width-relative:page;mso-height-relative:page;" filled="f" stroked="f" coordsize="21600,21600" o:gfxdata="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Q7DYpzwAAAAMBAAAPAAAAAAAAAAEAIAAAACIAAABk&#10;cnMvZG93bnJldi54bWxQSwECFAAUAAAACACHTuJAqwq4XdYBAAClAwAADgAAAAAAAAABACAAAAAe&#10;AQAAZHJzL2Uyb0RvYy54bWxQSwUGAAAAAAYABgBZAQAAZgUAAAAA&#10;">
              <v:fill on="f" focussize="0,0"/>
              <v:stroke on="f"/>
              <v:imagedata o:title=""/>
              <o:lock v:ext="edit" aspectratio="f"/>
              <v:textbox inset="0mm,0mm,0mm,0mm" style="mso-fit-shape-to-text:t;">
                <w:txbxContent>
                  <w:p>
                    <w:pPr>
                      <w:pStyle w:val="8"/>
                      <w:jc w:val="center"/>
                    </w:pPr>
                    <w:r>
                      <w:fldChar w:fldCharType="begin"/>
                    </w:r>
                    <w:r>
                      <w:instrText xml:space="preserve"> PAGE   \* MERGEFORMAT </w:instrText>
                    </w:r>
                    <w:r>
                      <w:fldChar w:fldCharType="separate"/>
                    </w:r>
                    <w:r>
                      <w:rPr>
                        <w:lang w:val="zh-CN"/>
                      </w:rPr>
                      <w:t>II</w:t>
                    </w:r>
                    <w:r>
                      <w:rPr>
                        <w:lang w:val="zh-CN"/>
                      </w:rPr>
                      <w:fldChar w:fldCharType="end"/>
                    </w:r>
                  </w:p>
                </w:txbxContent>
              </v:textbox>
            </v:shape>
          </w:pict>
        </mc:Fallback>
      </mc:AlternateContent>
    </w:r>
  </w:p>
  <w:p>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7785" cy="131445"/>
              <wp:effectExtent l="0" t="0" r="0" b="0"/>
              <wp:wrapNone/>
              <wp:docPr id="13" name="文本框 1027"/>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8"/>
                            <w:jc w:val="center"/>
                          </w:pPr>
                          <w:r>
                            <w:fldChar w:fldCharType="begin"/>
                          </w:r>
                          <w:r>
                            <w:instrText xml:space="preserve"> PAGE   \* MERGEFORMAT </w:instrText>
                          </w:r>
                          <w:r>
                            <w:fldChar w:fldCharType="separate"/>
                          </w:r>
                          <w:r>
                            <w:rPr>
                              <w:lang w:val="zh-CN"/>
                            </w:rPr>
                            <w:t>1</w:t>
                          </w:r>
                          <w:r>
                            <w:rPr>
                              <w:lang w:val="zh-CN"/>
                            </w:rPr>
                            <w:fldChar w:fldCharType="end"/>
                          </w:r>
                        </w:p>
                      </w:txbxContent>
                    </wps:txbx>
                    <wps:bodyPr vert="horz" wrap="none" lIns="0" tIns="0" rIns="0" bIns="0" anchor="t">
                      <a:spAutoFit/>
                    </wps:bodyPr>
                  </wps:wsp>
                </a:graphicData>
              </a:graphic>
            </wp:anchor>
          </w:drawing>
        </mc:Choice>
        <mc:Fallback>
          <w:pict>
            <v:shape id="文本框 1027" o:spid="_x0000_s1026" o:spt="202" type="#_x0000_t202" style="position:absolute;left:0pt;margin-top:0pt;height:10.35pt;width:4.55pt;mso-position-horizontal:center;mso-position-horizontal-relative:margin;mso-wrap-style:none;z-index:25166233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Pi91E0AAAAAIBAAAPAAAAAAAAAAEAIAAAACIA&#10;AABkcnMvZG93bnJldi54bWxQSwECFAAUAAAACACHTuJAf8G9+tgBAAClAwAADgAAAAAAAAABACAA&#10;AAAfAQAAZHJzL2Uyb0RvYy54bWxQSwUGAAAAAAYABgBZAQAAaQUAAAAA&#10;">
              <v:fill on="f" focussize="0,0"/>
              <v:stroke on="f"/>
              <v:imagedata o:title=""/>
              <o:lock v:ext="edit" aspectratio="f"/>
              <v:textbox inset="0mm,0mm,0mm,0mm" style="mso-fit-shape-to-text:t;">
                <w:txbxContent>
                  <w:p>
                    <w:pPr>
                      <w:pStyle w:val="8"/>
                      <w:jc w:val="center"/>
                    </w:pPr>
                    <w:r>
                      <w:fldChar w:fldCharType="begin"/>
                    </w:r>
                    <w:r>
                      <w:instrText xml:space="preserve"> PAGE   \* MERGEFORMAT </w:instrText>
                    </w:r>
                    <w:r>
                      <w:fldChar w:fldCharType="separate"/>
                    </w:r>
                    <w:r>
                      <w:rPr>
                        <w:lang w:val="zh-CN"/>
                      </w:rPr>
                      <w:t>1</w:t>
                    </w:r>
                    <w:r>
                      <w:rPr>
                        <w:lang w:val="zh-CN"/>
                      </w:rPr>
                      <w:fldChar w:fldCharType="end"/>
                    </w:r>
                  </w:p>
                </w:txbxContent>
              </v:textbox>
            </v:shape>
          </w:pict>
        </mc:Fallback>
      </mc:AlternateContent>
    </w:r>
  </w:p>
  <w:p>
    <w:pPr>
      <w:pStyle w:val="8"/>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pPr>
    <w:r>
      <w:rPr>
        <w:rFonts w:hint="eastAsia" w:ascii="BatangChe" w:hAnsi="BatangChe" w:eastAsia="BatangChe" w:cs="BatangChe"/>
        <w:b/>
        <w:bCs/>
        <w:sz w:val="21"/>
        <w:szCs w:val="21"/>
      </w:rPr>
      <w:t>JJF</w:t>
    </w:r>
    <w:r>
      <w:rPr>
        <w:rFonts w:hint="eastAsia" w:ascii="BatangChe" w:hAnsi="BatangChe" w:cs="BatangChe"/>
        <w:b/>
        <w:bCs/>
        <w:sz w:val="21"/>
        <w:szCs w:val="21"/>
      </w:rPr>
      <w:t>（</w:t>
    </w:r>
    <w:r>
      <w:rPr>
        <w:rFonts w:hint="eastAsia" w:ascii="黑体" w:eastAsia="黑体"/>
        <w:sz w:val="21"/>
        <w:szCs w:val="21"/>
      </w:rPr>
      <w:t>纺织</w:t>
    </w:r>
    <w:r>
      <w:rPr>
        <w:rFonts w:hint="eastAsia" w:ascii="BatangChe" w:hAnsi="BatangChe" w:cs="BatangChe"/>
        <w:b/>
        <w:bCs/>
        <w:sz w:val="21"/>
        <w:szCs w:val="21"/>
      </w:rPr>
      <w:t>）</w:t>
    </w:r>
    <w:r>
      <w:rPr>
        <w:rFonts w:hint="eastAsia" w:ascii="黑体" w:eastAsia="黑体"/>
        <w:sz w:val="21"/>
        <w:szCs w:val="21"/>
      </w:rPr>
      <w:t xml:space="preserve"> XXXX</w:t>
    </w:r>
    <w:r>
      <w:rPr>
        <w:rFonts w:ascii="宋体" w:hAnsi="宋体" w:cs="黑体"/>
        <w:kern w:val="0"/>
        <w:sz w:val="21"/>
        <w:szCs w:val="21"/>
      </w:rPr>
      <w:t>─</w:t>
    </w:r>
    <w:r>
      <w:rPr>
        <w:rFonts w:hint="eastAsia" w:ascii="黑体" w:eastAsia="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黑体" w:hAnsi="黑体" w:eastAsia="黑体" w:cs="黑体"/>
        <w:sz w:val="21"/>
        <w:szCs w:val="21"/>
      </w:rPr>
    </w:pPr>
    <w:r>
      <w:rPr>
        <w:rFonts w:hint="eastAsia" w:ascii="黑体" w:hAnsi="黑体" w:eastAsia="黑体" w:cs="黑体"/>
        <w:sz w:val="21"/>
        <w:szCs w:val="21"/>
      </w:rPr>
      <w:t>JJF（纺织）108</w:t>
    </w:r>
    <w:r>
      <w:rPr>
        <w:rFonts w:hint="eastAsia" w:ascii="黑体" w:hAnsi="黑体" w:eastAsia="黑体" w:cs="黑体"/>
        <w:kern w:val="0"/>
        <w:sz w:val="21"/>
        <w:szCs w:val="21"/>
      </w:rPr>
      <w:t>─2022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黑体" w:hAnsi="黑体" w:eastAsia="黑体" w:cs="黑体"/>
        <w:sz w:val="21"/>
        <w:szCs w:val="21"/>
      </w:rPr>
    </w:pPr>
    <w:r>
      <w:rPr>
        <w:rFonts w:ascii="黑体" w:hAnsi="黑体" w:eastAsia="黑体" w:cs="黑体"/>
        <w:sz w:val="21"/>
        <w:szCs w:val="21"/>
      </w:rPr>
      <w:t>JJF（纺织）108</w:t>
    </w:r>
    <w:r>
      <w:rPr>
        <w:rFonts w:hint="eastAsia" w:ascii="黑体" w:hAnsi="黑体" w:eastAsia="黑体" w:cs="黑体"/>
        <w:kern w:val="0"/>
        <w:sz w:val="21"/>
        <w:szCs w:val="21"/>
      </w:rPr>
      <w:t>─</w:t>
    </w:r>
    <w:r>
      <w:rPr>
        <w:rFonts w:ascii="黑体" w:hAnsi="黑体" w:eastAsia="黑体" w:cs="黑体"/>
        <w:kern w:val="0"/>
        <w:sz w:val="21"/>
        <w:szCs w:val="21"/>
      </w:rPr>
      <w:t>2022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黑体" w:hAnsi="黑体" w:eastAsia="黑体" w:cs="黑体"/>
        <w:sz w:val="21"/>
        <w:szCs w:val="21"/>
      </w:rPr>
    </w:pPr>
    <w:r>
      <w:rPr>
        <w:rFonts w:hint="eastAsia" w:ascii="黑体" w:hAnsi="黑体" w:eastAsia="黑体" w:cs="黑体"/>
        <w:sz w:val="21"/>
        <w:szCs w:val="21"/>
      </w:rPr>
      <w:t>JJF（纺织）108</w:t>
    </w:r>
    <w:r>
      <w:rPr>
        <w:rFonts w:hint="eastAsia" w:ascii="黑体" w:hAnsi="黑体" w:eastAsia="黑体" w:cs="黑体"/>
        <w:kern w:val="0"/>
        <w:sz w:val="21"/>
        <w:szCs w:val="21"/>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213FAB"/>
    <w:multiLevelType w:val="multilevel"/>
    <w:tmpl w:val="7D213FAB"/>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05"/>
    <w:rsid w:val="00003572"/>
    <w:rsid w:val="00006F29"/>
    <w:rsid w:val="000137E0"/>
    <w:rsid w:val="0001391D"/>
    <w:rsid w:val="00016F9D"/>
    <w:rsid w:val="00021E33"/>
    <w:rsid w:val="00023D9C"/>
    <w:rsid w:val="000303CB"/>
    <w:rsid w:val="00030777"/>
    <w:rsid w:val="00032A7C"/>
    <w:rsid w:val="0003463F"/>
    <w:rsid w:val="00035004"/>
    <w:rsid w:val="00041C7C"/>
    <w:rsid w:val="00044991"/>
    <w:rsid w:val="000459D2"/>
    <w:rsid w:val="00046721"/>
    <w:rsid w:val="00052FE6"/>
    <w:rsid w:val="00055676"/>
    <w:rsid w:val="00055B28"/>
    <w:rsid w:val="000571DC"/>
    <w:rsid w:val="000619F9"/>
    <w:rsid w:val="0006592A"/>
    <w:rsid w:val="00066CEB"/>
    <w:rsid w:val="000673C4"/>
    <w:rsid w:val="000728FE"/>
    <w:rsid w:val="00073286"/>
    <w:rsid w:val="000776ED"/>
    <w:rsid w:val="00081A99"/>
    <w:rsid w:val="00081B55"/>
    <w:rsid w:val="00082521"/>
    <w:rsid w:val="00092B97"/>
    <w:rsid w:val="00094E66"/>
    <w:rsid w:val="000955E5"/>
    <w:rsid w:val="00097E84"/>
    <w:rsid w:val="000A0D6D"/>
    <w:rsid w:val="000A1084"/>
    <w:rsid w:val="000A3C6D"/>
    <w:rsid w:val="000A5FC3"/>
    <w:rsid w:val="000A7BE3"/>
    <w:rsid w:val="000B00FD"/>
    <w:rsid w:val="000B170A"/>
    <w:rsid w:val="000C04F5"/>
    <w:rsid w:val="000C2485"/>
    <w:rsid w:val="000C28E9"/>
    <w:rsid w:val="000C3E7C"/>
    <w:rsid w:val="000C4FD5"/>
    <w:rsid w:val="000C7FB4"/>
    <w:rsid w:val="000D4AC2"/>
    <w:rsid w:val="000D5CD5"/>
    <w:rsid w:val="000D6ED3"/>
    <w:rsid w:val="000D6F30"/>
    <w:rsid w:val="000E0887"/>
    <w:rsid w:val="000E5D7F"/>
    <w:rsid w:val="000F08A3"/>
    <w:rsid w:val="000F09A0"/>
    <w:rsid w:val="000F0A11"/>
    <w:rsid w:val="000F25EE"/>
    <w:rsid w:val="000F424C"/>
    <w:rsid w:val="000F7036"/>
    <w:rsid w:val="000F721D"/>
    <w:rsid w:val="000F7C2D"/>
    <w:rsid w:val="001010A0"/>
    <w:rsid w:val="00101714"/>
    <w:rsid w:val="00104B89"/>
    <w:rsid w:val="001057A9"/>
    <w:rsid w:val="00105D52"/>
    <w:rsid w:val="00107180"/>
    <w:rsid w:val="00110939"/>
    <w:rsid w:val="00112925"/>
    <w:rsid w:val="00113E9D"/>
    <w:rsid w:val="001150D7"/>
    <w:rsid w:val="00115857"/>
    <w:rsid w:val="00117BDB"/>
    <w:rsid w:val="00117EF6"/>
    <w:rsid w:val="00122FA4"/>
    <w:rsid w:val="00126D16"/>
    <w:rsid w:val="001341D7"/>
    <w:rsid w:val="00134C44"/>
    <w:rsid w:val="00137864"/>
    <w:rsid w:val="00137DEF"/>
    <w:rsid w:val="001400C5"/>
    <w:rsid w:val="001404EB"/>
    <w:rsid w:val="00141C4D"/>
    <w:rsid w:val="001444FD"/>
    <w:rsid w:val="0014525A"/>
    <w:rsid w:val="0014613D"/>
    <w:rsid w:val="001510E4"/>
    <w:rsid w:val="001513B9"/>
    <w:rsid w:val="00152E72"/>
    <w:rsid w:val="00156A7E"/>
    <w:rsid w:val="00156E23"/>
    <w:rsid w:val="00160AE2"/>
    <w:rsid w:val="00161D74"/>
    <w:rsid w:val="00162B5A"/>
    <w:rsid w:val="00163D78"/>
    <w:rsid w:val="00164C60"/>
    <w:rsid w:val="00165447"/>
    <w:rsid w:val="00165F05"/>
    <w:rsid w:val="00167F5D"/>
    <w:rsid w:val="00170128"/>
    <w:rsid w:val="001704D3"/>
    <w:rsid w:val="00173E43"/>
    <w:rsid w:val="001751CC"/>
    <w:rsid w:val="00175615"/>
    <w:rsid w:val="00186D7C"/>
    <w:rsid w:val="001909A4"/>
    <w:rsid w:val="00191A3B"/>
    <w:rsid w:val="001963F0"/>
    <w:rsid w:val="001972CE"/>
    <w:rsid w:val="001A7876"/>
    <w:rsid w:val="001B3440"/>
    <w:rsid w:val="001B42F4"/>
    <w:rsid w:val="001B45D0"/>
    <w:rsid w:val="001B52ED"/>
    <w:rsid w:val="001B65B5"/>
    <w:rsid w:val="001C379E"/>
    <w:rsid w:val="001D0250"/>
    <w:rsid w:val="001D3CC9"/>
    <w:rsid w:val="001D549A"/>
    <w:rsid w:val="001D7A53"/>
    <w:rsid w:val="001E022C"/>
    <w:rsid w:val="001E0E90"/>
    <w:rsid w:val="001E175C"/>
    <w:rsid w:val="001E1F6D"/>
    <w:rsid w:val="001F00D8"/>
    <w:rsid w:val="001F1951"/>
    <w:rsid w:val="001F3FB5"/>
    <w:rsid w:val="001F4DDF"/>
    <w:rsid w:val="001F5AEB"/>
    <w:rsid w:val="00200441"/>
    <w:rsid w:val="00200AFC"/>
    <w:rsid w:val="002128ED"/>
    <w:rsid w:val="00216BCA"/>
    <w:rsid w:val="00221527"/>
    <w:rsid w:val="00227DE4"/>
    <w:rsid w:val="002302EF"/>
    <w:rsid w:val="00230ED3"/>
    <w:rsid w:val="002327B8"/>
    <w:rsid w:val="0023396B"/>
    <w:rsid w:val="0023549E"/>
    <w:rsid w:val="00236019"/>
    <w:rsid w:val="002372DD"/>
    <w:rsid w:val="00240101"/>
    <w:rsid w:val="00243D68"/>
    <w:rsid w:val="00243E82"/>
    <w:rsid w:val="00244177"/>
    <w:rsid w:val="00244296"/>
    <w:rsid w:val="0024527F"/>
    <w:rsid w:val="00256242"/>
    <w:rsid w:val="0025625B"/>
    <w:rsid w:val="00256355"/>
    <w:rsid w:val="002571BE"/>
    <w:rsid w:val="00261B33"/>
    <w:rsid w:val="00261B3A"/>
    <w:rsid w:val="002638D2"/>
    <w:rsid w:val="00264AED"/>
    <w:rsid w:val="00264F7B"/>
    <w:rsid w:val="00265DC8"/>
    <w:rsid w:val="0026615B"/>
    <w:rsid w:val="0026631C"/>
    <w:rsid w:val="002667EF"/>
    <w:rsid w:val="00267110"/>
    <w:rsid w:val="00267961"/>
    <w:rsid w:val="00270882"/>
    <w:rsid w:val="00272155"/>
    <w:rsid w:val="00280104"/>
    <w:rsid w:val="00284824"/>
    <w:rsid w:val="0028505A"/>
    <w:rsid w:val="00287BB4"/>
    <w:rsid w:val="00291F1F"/>
    <w:rsid w:val="00292414"/>
    <w:rsid w:val="00296547"/>
    <w:rsid w:val="00296C0E"/>
    <w:rsid w:val="00297B70"/>
    <w:rsid w:val="00297EC4"/>
    <w:rsid w:val="002A0CE3"/>
    <w:rsid w:val="002A7612"/>
    <w:rsid w:val="002A76B3"/>
    <w:rsid w:val="002B286E"/>
    <w:rsid w:val="002B4D6E"/>
    <w:rsid w:val="002B684D"/>
    <w:rsid w:val="002B7C1F"/>
    <w:rsid w:val="002B7C5E"/>
    <w:rsid w:val="002C0766"/>
    <w:rsid w:val="002C079A"/>
    <w:rsid w:val="002C0BC0"/>
    <w:rsid w:val="002C6114"/>
    <w:rsid w:val="002C6770"/>
    <w:rsid w:val="002C69B7"/>
    <w:rsid w:val="002D17BF"/>
    <w:rsid w:val="002E4521"/>
    <w:rsid w:val="002E4A20"/>
    <w:rsid w:val="002F1894"/>
    <w:rsid w:val="002F2E29"/>
    <w:rsid w:val="002F3665"/>
    <w:rsid w:val="002F536F"/>
    <w:rsid w:val="002F5DEB"/>
    <w:rsid w:val="002F6BA5"/>
    <w:rsid w:val="002F7BDB"/>
    <w:rsid w:val="00300F89"/>
    <w:rsid w:val="00301911"/>
    <w:rsid w:val="00302774"/>
    <w:rsid w:val="003054E8"/>
    <w:rsid w:val="003060F5"/>
    <w:rsid w:val="00311F1E"/>
    <w:rsid w:val="003138D8"/>
    <w:rsid w:val="00316028"/>
    <w:rsid w:val="003162F5"/>
    <w:rsid w:val="0032030F"/>
    <w:rsid w:val="00320FF9"/>
    <w:rsid w:val="00321450"/>
    <w:rsid w:val="00326636"/>
    <w:rsid w:val="00327FD2"/>
    <w:rsid w:val="00330A34"/>
    <w:rsid w:val="00330D3A"/>
    <w:rsid w:val="003320A4"/>
    <w:rsid w:val="00335BAA"/>
    <w:rsid w:val="00336AA8"/>
    <w:rsid w:val="00350017"/>
    <w:rsid w:val="00353D48"/>
    <w:rsid w:val="003541A7"/>
    <w:rsid w:val="00360DD3"/>
    <w:rsid w:val="00362BDA"/>
    <w:rsid w:val="003630CA"/>
    <w:rsid w:val="003669F4"/>
    <w:rsid w:val="00370368"/>
    <w:rsid w:val="00373F14"/>
    <w:rsid w:val="00374E09"/>
    <w:rsid w:val="00376F87"/>
    <w:rsid w:val="00377F52"/>
    <w:rsid w:val="00383154"/>
    <w:rsid w:val="0038344B"/>
    <w:rsid w:val="00384FB4"/>
    <w:rsid w:val="003902CD"/>
    <w:rsid w:val="003917F7"/>
    <w:rsid w:val="00391C4B"/>
    <w:rsid w:val="00394795"/>
    <w:rsid w:val="00395368"/>
    <w:rsid w:val="003977DE"/>
    <w:rsid w:val="003A40C5"/>
    <w:rsid w:val="003A57C2"/>
    <w:rsid w:val="003B0D9F"/>
    <w:rsid w:val="003B50FD"/>
    <w:rsid w:val="003B7B6E"/>
    <w:rsid w:val="003C1FCD"/>
    <w:rsid w:val="003C253B"/>
    <w:rsid w:val="003C30A7"/>
    <w:rsid w:val="003C357B"/>
    <w:rsid w:val="003C4771"/>
    <w:rsid w:val="003C6E5A"/>
    <w:rsid w:val="003C70E0"/>
    <w:rsid w:val="003C7269"/>
    <w:rsid w:val="003D180D"/>
    <w:rsid w:val="003D18F0"/>
    <w:rsid w:val="003D33A3"/>
    <w:rsid w:val="003D4E0D"/>
    <w:rsid w:val="003D6890"/>
    <w:rsid w:val="003E0ADB"/>
    <w:rsid w:val="003E276D"/>
    <w:rsid w:val="003E2DE4"/>
    <w:rsid w:val="003E3B44"/>
    <w:rsid w:val="003E73FC"/>
    <w:rsid w:val="003E7B3B"/>
    <w:rsid w:val="003E7EE8"/>
    <w:rsid w:val="003F0CBD"/>
    <w:rsid w:val="003F146D"/>
    <w:rsid w:val="003F3006"/>
    <w:rsid w:val="003F3D45"/>
    <w:rsid w:val="003F548C"/>
    <w:rsid w:val="003F6D24"/>
    <w:rsid w:val="004003BC"/>
    <w:rsid w:val="00406DDD"/>
    <w:rsid w:val="00412865"/>
    <w:rsid w:val="00412D83"/>
    <w:rsid w:val="004141F0"/>
    <w:rsid w:val="00416F98"/>
    <w:rsid w:val="00421708"/>
    <w:rsid w:val="00427D88"/>
    <w:rsid w:val="004301E1"/>
    <w:rsid w:val="00432807"/>
    <w:rsid w:val="00434375"/>
    <w:rsid w:val="004358D9"/>
    <w:rsid w:val="00437A11"/>
    <w:rsid w:val="00442DDC"/>
    <w:rsid w:val="00453A32"/>
    <w:rsid w:val="004552A2"/>
    <w:rsid w:val="00455996"/>
    <w:rsid w:val="00455DDD"/>
    <w:rsid w:val="004632D9"/>
    <w:rsid w:val="004637A2"/>
    <w:rsid w:val="00465F07"/>
    <w:rsid w:val="004673F8"/>
    <w:rsid w:val="00470968"/>
    <w:rsid w:val="00472D69"/>
    <w:rsid w:val="004755BE"/>
    <w:rsid w:val="004757F4"/>
    <w:rsid w:val="004823F8"/>
    <w:rsid w:val="00482808"/>
    <w:rsid w:val="0048476D"/>
    <w:rsid w:val="0048569A"/>
    <w:rsid w:val="00491B49"/>
    <w:rsid w:val="004936A1"/>
    <w:rsid w:val="00494B42"/>
    <w:rsid w:val="00497C86"/>
    <w:rsid w:val="004A073C"/>
    <w:rsid w:val="004A0AE4"/>
    <w:rsid w:val="004A2452"/>
    <w:rsid w:val="004A24DC"/>
    <w:rsid w:val="004A2E53"/>
    <w:rsid w:val="004A43CA"/>
    <w:rsid w:val="004A4AF3"/>
    <w:rsid w:val="004A4FCC"/>
    <w:rsid w:val="004A6014"/>
    <w:rsid w:val="004B4C49"/>
    <w:rsid w:val="004B6C22"/>
    <w:rsid w:val="004C0192"/>
    <w:rsid w:val="004C059D"/>
    <w:rsid w:val="004C4559"/>
    <w:rsid w:val="004C5171"/>
    <w:rsid w:val="004C68FC"/>
    <w:rsid w:val="004D55D6"/>
    <w:rsid w:val="004D5955"/>
    <w:rsid w:val="004D6582"/>
    <w:rsid w:val="004D6E15"/>
    <w:rsid w:val="004E1770"/>
    <w:rsid w:val="004E17E0"/>
    <w:rsid w:val="004E1DAE"/>
    <w:rsid w:val="004E63D8"/>
    <w:rsid w:val="004F3B64"/>
    <w:rsid w:val="00507BCF"/>
    <w:rsid w:val="00512D97"/>
    <w:rsid w:val="00514A51"/>
    <w:rsid w:val="0052285F"/>
    <w:rsid w:val="00527D44"/>
    <w:rsid w:val="00530CBC"/>
    <w:rsid w:val="00531749"/>
    <w:rsid w:val="0053264A"/>
    <w:rsid w:val="005364FE"/>
    <w:rsid w:val="005406A3"/>
    <w:rsid w:val="005421A5"/>
    <w:rsid w:val="00543869"/>
    <w:rsid w:val="00547159"/>
    <w:rsid w:val="00550305"/>
    <w:rsid w:val="00550435"/>
    <w:rsid w:val="00551CAB"/>
    <w:rsid w:val="00552AEF"/>
    <w:rsid w:val="00553119"/>
    <w:rsid w:val="00555574"/>
    <w:rsid w:val="00561325"/>
    <w:rsid w:val="005655A7"/>
    <w:rsid w:val="00565ACC"/>
    <w:rsid w:val="0057087D"/>
    <w:rsid w:val="00570A81"/>
    <w:rsid w:val="005723AE"/>
    <w:rsid w:val="00573E1B"/>
    <w:rsid w:val="00575894"/>
    <w:rsid w:val="0057761E"/>
    <w:rsid w:val="00580DFF"/>
    <w:rsid w:val="005824C5"/>
    <w:rsid w:val="00591504"/>
    <w:rsid w:val="0059344D"/>
    <w:rsid w:val="0059353D"/>
    <w:rsid w:val="005A304F"/>
    <w:rsid w:val="005A47B4"/>
    <w:rsid w:val="005A53FC"/>
    <w:rsid w:val="005A78DE"/>
    <w:rsid w:val="005B1AEB"/>
    <w:rsid w:val="005B2D6D"/>
    <w:rsid w:val="005B4C5C"/>
    <w:rsid w:val="005C06D4"/>
    <w:rsid w:val="005C16B0"/>
    <w:rsid w:val="005C4A96"/>
    <w:rsid w:val="005C7D5B"/>
    <w:rsid w:val="005D28AD"/>
    <w:rsid w:val="005D332A"/>
    <w:rsid w:val="005D5C2D"/>
    <w:rsid w:val="005D7FBC"/>
    <w:rsid w:val="005E1A79"/>
    <w:rsid w:val="005F1584"/>
    <w:rsid w:val="00601515"/>
    <w:rsid w:val="00605330"/>
    <w:rsid w:val="006135C1"/>
    <w:rsid w:val="006140C6"/>
    <w:rsid w:val="00621A47"/>
    <w:rsid w:val="00623155"/>
    <w:rsid w:val="00623E6B"/>
    <w:rsid w:val="00625856"/>
    <w:rsid w:val="00626113"/>
    <w:rsid w:val="0063160D"/>
    <w:rsid w:val="006348CE"/>
    <w:rsid w:val="00636E33"/>
    <w:rsid w:val="00641AB9"/>
    <w:rsid w:val="0065615B"/>
    <w:rsid w:val="00657E08"/>
    <w:rsid w:val="00664A17"/>
    <w:rsid w:val="0067157E"/>
    <w:rsid w:val="00671FBE"/>
    <w:rsid w:val="00672DA8"/>
    <w:rsid w:val="0068095B"/>
    <w:rsid w:val="00680999"/>
    <w:rsid w:val="00681D03"/>
    <w:rsid w:val="00683FD1"/>
    <w:rsid w:val="00686898"/>
    <w:rsid w:val="00690590"/>
    <w:rsid w:val="00692821"/>
    <w:rsid w:val="00693D60"/>
    <w:rsid w:val="006947FB"/>
    <w:rsid w:val="00695F5B"/>
    <w:rsid w:val="006967FF"/>
    <w:rsid w:val="0069799C"/>
    <w:rsid w:val="00697E10"/>
    <w:rsid w:val="006A05D3"/>
    <w:rsid w:val="006A3A20"/>
    <w:rsid w:val="006A5295"/>
    <w:rsid w:val="006A6441"/>
    <w:rsid w:val="006B11E9"/>
    <w:rsid w:val="006B6BA1"/>
    <w:rsid w:val="006C0055"/>
    <w:rsid w:val="006C0F9A"/>
    <w:rsid w:val="006C190D"/>
    <w:rsid w:val="006C2C87"/>
    <w:rsid w:val="006C60D8"/>
    <w:rsid w:val="006C6E4A"/>
    <w:rsid w:val="006D04D8"/>
    <w:rsid w:val="006D1D30"/>
    <w:rsid w:val="006D2462"/>
    <w:rsid w:val="006D41F8"/>
    <w:rsid w:val="006D637D"/>
    <w:rsid w:val="006E0793"/>
    <w:rsid w:val="006E09A2"/>
    <w:rsid w:val="006E4AA5"/>
    <w:rsid w:val="006E5FCD"/>
    <w:rsid w:val="006E6BE0"/>
    <w:rsid w:val="006E783C"/>
    <w:rsid w:val="006E7E2B"/>
    <w:rsid w:val="006F0C11"/>
    <w:rsid w:val="006F2276"/>
    <w:rsid w:val="007022CD"/>
    <w:rsid w:val="0070405C"/>
    <w:rsid w:val="00704B08"/>
    <w:rsid w:val="007074B9"/>
    <w:rsid w:val="007115AD"/>
    <w:rsid w:val="00714D82"/>
    <w:rsid w:val="00717756"/>
    <w:rsid w:val="00720024"/>
    <w:rsid w:val="00720275"/>
    <w:rsid w:val="007209F1"/>
    <w:rsid w:val="0072226C"/>
    <w:rsid w:val="007251B2"/>
    <w:rsid w:val="007273B2"/>
    <w:rsid w:val="007278CC"/>
    <w:rsid w:val="00730AF9"/>
    <w:rsid w:val="00735B07"/>
    <w:rsid w:val="0073680C"/>
    <w:rsid w:val="007467A2"/>
    <w:rsid w:val="0074723B"/>
    <w:rsid w:val="00747FF3"/>
    <w:rsid w:val="00750318"/>
    <w:rsid w:val="00751149"/>
    <w:rsid w:val="007515DB"/>
    <w:rsid w:val="00754B39"/>
    <w:rsid w:val="00755AE1"/>
    <w:rsid w:val="00757210"/>
    <w:rsid w:val="0075729F"/>
    <w:rsid w:val="007574EF"/>
    <w:rsid w:val="00760F32"/>
    <w:rsid w:val="007644FE"/>
    <w:rsid w:val="00764654"/>
    <w:rsid w:val="00765B20"/>
    <w:rsid w:val="007673D5"/>
    <w:rsid w:val="00767BC8"/>
    <w:rsid w:val="00772491"/>
    <w:rsid w:val="00774D87"/>
    <w:rsid w:val="00776B29"/>
    <w:rsid w:val="007779CE"/>
    <w:rsid w:val="00777EDB"/>
    <w:rsid w:val="00781778"/>
    <w:rsid w:val="00783529"/>
    <w:rsid w:val="00783A1D"/>
    <w:rsid w:val="00784269"/>
    <w:rsid w:val="007852FA"/>
    <w:rsid w:val="00787678"/>
    <w:rsid w:val="007903B8"/>
    <w:rsid w:val="007917F8"/>
    <w:rsid w:val="007924FA"/>
    <w:rsid w:val="007A7CB3"/>
    <w:rsid w:val="007B0591"/>
    <w:rsid w:val="007B1907"/>
    <w:rsid w:val="007B2C53"/>
    <w:rsid w:val="007B2C87"/>
    <w:rsid w:val="007B4AD5"/>
    <w:rsid w:val="007B692F"/>
    <w:rsid w:val="007B6E0C"/>
    <w:rsid w:val="007C2B32"/>
    <w:rsid w:val="007C301A"/>
    <w:rsid w:val="007C314C"/>
    <w:rsid w:val="007C4D70"/>
    <w:rsid w:val="007C61BC"/>
    <w:rsid w:val="007D08F8"/>
    <w:rsid w:val="007D314A"/>
    <w:rsid w:val="007D3EAB"/>
    <w:rsid w:val="007D4CBA"/>
    <w:rsid w:val="007E3909"/>
    <w:rsid w:val="007E48D5"/>
    <w:rsid w:val="007E7AE5"/>
    <w:rsid w:val="007F1473"/>
    <w:rsid w:val="007F27F3"/>
    <w:rsid w:val="007F2E55"/>
    <w:rsid w:val="00801A90"/>
    <w:rsid w:val="00802824"/>
    <w:rsid w:val="00802DA0"/>
    <w:rsid w:val="008033EB"/>
    <w:rsid w:val="00803BD9"/>
    <w:rsid w:val="00805E25"/>
    <w:rsid w:val="00806847"/>
    <w:rsid w:val="00807880"/>
    <w:rsid w:val="00812E29"/>
    <w:rsid w:val="00812FE1"/>
    <w:rsid w:val="00816CE5"/>
    <w:rsid w:val="00820F5F"/>
    <w:rsid w:val="00821D8A"/>
    <w:rsid w:val="008238C0"/>
    <w:rsid w:val="0082651E"/>
    <w:rsid w:val="008272AA"/>
    <w:rsid w:val="00827AF9"/>
    <w:rsid w:val="00830974"/>
    <w:rsid w:val="008333F1"/>
    <w:rsid w:val="00835D5F"/>
    <w:rsid w:val="0083605B"/>
    <w:rsid w:val="00840C43"/>
    <w:rsid w:val="00840FD1"/>
    <w:rsid w:val="0084110D"/>
    <w:rsid w:val="008448CF"/>
    <w:rsid w:val="008462D6"/>
    <w:rsid w:val="008529A5"/>
    <w:rsid w:val="00855730"/>
    <w:rsid w:val="0085720B"/>
    <w:rsid w:val="008572BD"/>
    <w:rsid w:val="008576DE"/>
    <w:rsid w:val="008608FF"/>
    <w:rsid w:val="00861D83"/>
    <w:rsid w:val="008622A9"/>
    <w:rsid w:val="00862540"/>
    <w:rsid w:val="008629B4"/>
    <w:rsid w:val="008648DE"/>
    <w:rsid w:val="0086521C"/>
    <w:rsid w:val="00865950"/>
    <w:rsid w:val="0087030E"/>
    <w:rsid w:val="0087331A"/>
    <w:rsid w:val="00876436"/>
    <w:rsid w:val="00877422"/>
    <w:rsid w:val="00882D3A"/>
    <w:rsid w:val="00892307"/>
    <w:rsid w:val="00892C20"/>
    <w:rsid w:val="00894A3D"/>
    <w:rsid w:val="0089577C"/>
    <w:rsid w:val="00895BFC"/>
    <w:rsid w:val="00895F30"/>
    <w:rsid w:val="0089629C"/>
    <w:rsid w:val="008A4A30"/>
    <w:rsid w:val="008B1B3A"/>
    <w:rsid w:val="008B404C"/>
    <w:rsid w:val="008C0208"/>
    <w:rsid w:val="008C0355"/>
    <w:rsid w:val="008C2844"/>
    <w:rsid w:val="008C47CD"/>
    <w:rsid w:val="008D0BB1"/>
    <w:rsid w:val="008D12CC"/>
    <w:rsid w:val="008D5C4B"/>
    <w:rsid w:val="008E4E58"/>
    <w:rsid w:val="008E75E7"/>
    <w:rsid w:val="008E7600"/>
    <w:rsid w:val="008F5BCD"/>
    <w:rsid w:val="00900407"/>
    <w:rsid w:val="00902474"/>
    <w:rsid w:val="00902995"/>
    <w:rsid w:val="00905CFC"/>
    <w:rsid w:val="009064D8"/>
    <w:rsid w:val="00906AA0"/>
    <w:rsid w:val="00907B4F"/>
    <w:rsid w:val="00907B6B"/>
    <w:rsid w:val="00911EB8"/>
    <w:rsid w:val="009129FC"/>
    <w:rsid w:val="009131B8"/>
    <w:rsid w:val="009150C8"/>
    <w:rsid w:val="009171EA"/>
    <w:rsid w:val="0092729E"/>
    <w:rsid w:val="0093031F"/>
    <w:rsid w:val="00930876"/>
    <w:rsid w:val="00934962"/>
    <w:rsid w:val="009350DB"/>
    <w:rsid w:val="00941A76"/>
    <w:rsid w:val="00942CE6"/>
    <w:rsid w:val="00944EA3"/>
    <w:rsid w:val="009502B8"/>
    <w:rsid w:val="0095508C"/>
    <w:rsid w:val="0095694D"/>
    <w:rsid w:val="00961E4B"/>
    <w:rsid w:val="0096286A"/>
    <w:rsid w:val="0096333B"/>
    <w:rsid w:val="0096358C"/>
    <w:rsid w:val="00964A57"/>
    <w:rsid w:val="00964DB5"/>
    <w:rsid w:val="009667BD"/>
    <w:rsid w:val="0096764E"/>
    <w:rsid w:val="00975523"/>
    <w:rsid w:val="00980351"/>
    <w:rsid w:val="00986A7F"/>
    <w:rsid w:val="00992BE8"/>
    <w:rsid w:val="0099686E"/>
    <w:rsid w:val="00996DDA"/>
    <w:rsid w:val="009A30A1"/>
    <w:rsid w:val="009A3F75"/>
    <w:rsid w:val="009B0D5D"/>
    <w:rsid w:val="009B3690"/>
    <w:rsid w:val="009B63A0"/>
    <w:rsid w:val="009B66AB"/>
    <w:rsid w:val="009B7774"/>
    <w:rsid w:val="009C2427"/>
    <w:rsid w:val="009C3A69"/>
    <w:rsid w:val="009C4C09"/>
    <w:rsid w:val="009C6F91"/>
    <w:rsid w:val="009C786F"/>
    <w:rsid w:val="009C7B8A"/>
    <w:rsid w:val="009D1CF5"/>
    <w:rsid w:val="009D3048"/>
    <w:rsid w:val="009D58F6"/>
    <w:rsid w:val="009E1129"/>
    <w:rsid w:val="009E1555"/>
    <w:rsid w:val="009E2F1E"/>
    <w:rsid w:val="009E3117"/>
    <w:rsid w:val="009F1884"/>
    <w:rsid w:val="009F73BA"/>
    <w:rsid w:val="009F7B49"/>
    <w:rsid w:val="00A00F3A"/>
    <w:rsid w:val="00A01BA2"/>
    <w:rsid w:val="00A03193"/>
    <w:rsid w:val="00A0479D"/>
    <w:rsid w:val="00A11547"/>
    <w:rsid w:val="00A147E8"/>
    <w:rsid w:val="00A16D11"/>
    <w:rsid w:val="00A172D9"/>
    <w:rsid w:val="00A17BD5"/>
    <w:rsid w:val="00A2031C"/>
    <w:rsid w:val="00A209EA"/>
    <w:rsid w:val="00A21653"/>
    <w:rsid w:val="00A23FCC"/>
    <w:rsid w:val="00A244D8"/>
    <w:rsid w:val="00A306AA"/>
    <w:rsid w:val="00A30CBF"/>
    <w:rsid w:val="00A30E51"/>
    <w:rsid w:val="00A415DF"/>
    <w:rsid w:val="00A41EEF"/>
    <w:rsid w:val="00A428E8"/>
    <w:rsid w:val="00A43B75"/>
    <w:rsid w:val="00A503B6"/>
    <w:rsid w:val="00A503BB"/>
    <w:rsid w:val="00A5153E"/>
    <w:rsid w:val="00A516AC"/>
    <w:rsid w:val="00A5172E"/>
    <w:rsid w:val="00A531A5"/>
    <w:rsid w:val="00A535F5"/>
    <w:rsid w:val="00A54245"/>
    <w:rsid w:val="00A56180"/>
    <w:rsid w:val="00A57892"/>
    <w:rsid w:val="00A6072A"/>
    <w:rsid w:val="00A62FC7"/>
    <w:rsid w:val="00A71093"/>
    <w:rsid w:val="00A71B65"/>
    <w:rsid w:val="00A72C84"/>
    <w:rsid w:val="00A740C2"/>
    <w:rsid w:val="00A743F4"/>
    <w:rsid w:val="00A75B8A"/>
    <w:rsid w:val="00A7628C"/>
    <w:rsid w:val="00A774AF"/>
    <w:rsid w:val="00A833AC"/>
    <w:rsid w:val="00A83A14"/>
    <w:rsid w:val="00A83E0F"/>
    <w:rsid w:val="00A9083F"/>
    <w:rsid w:val="00A966CC"/>
    <w:rsid w:val="00A97313"/>
    <w:rsid w:val="00AA1CF1"/>
    <w:rsid w:val="00AA3852"/>
    <w:rsid w:val="00AA66C7"/>
    <w:rsid w:val="00AA685C"/>
    <w:rsid w:val="00AA730F"/>
    <w:rsid w:val="00AB4037"/>
    <w:rsid w:val="00AC1FD1"/>
    <w:rsid w:val="00AC3A20"/>
    <w:rsid w:val="00AC69B5"/>
    <w:rsid w:val="00AC703B"/>
    <w:rsid w:val="00AC79E7"/>
    <w:rsid w:val="00AD3DBF"/>
    <w:rsid w:val="00AD4A39"/>
    <w:rsid w:val="00AD4F44"/>
    <w:rsid w:val="00AD5F83"/>
    <w:rsid w:val="00AD73CF"/>
    <w:rsid w:val="00AE3485"/>
    <w:rsid w:val="00AE37FE"/>
    <w:rsid w:val="00AE65AC"/>
    <w:rsid w:val="00AF12A0"/>
    <w:rsid w:val="00AF22E8"/>
    <w:rsid w:val="00AF3D5D"/>
    <w:rsid w:val="00AF4ED3"/>
    <w:rsid w:val="00AF7ECA"/>
    <w:rsid w:val="00B010CD"/>
    <w:rsid w:val="00B02336"/>
    <w:rsid w:val="00B025B3"/>
    <w:rsid w:val="00B03B18"/>
    <w:rsid w:val="00B05B2E"/>
    <w:rsid w:val="00B10AC8"/>
    <w:rsid w:val="00B1160C"/>
    <w:rsid w:val="00B11B7C"/>
    <w:rsid w:val="00B12AF9"/>
    <w:rsid w:val="00B13712"/>
    <w:rsid w:val="00B166A4"/>
    <w:rsid w:val="00B175A5"/>
    <w:rsid w:val="00B177E2"/>
    <w:rsid w:val="00B2166B"/>
    <w:rsid w:val="00B2346F"/>
    <w:rsid w:val="00B31F48"/>
    <w:rsid w:val="00B32566"/>
    <w:rsid w:val="00B455AE"/>
    <w:rsid w:val="00B463E6"/>
    <w:rsid w:val="00B46F3B"/>
    <w:rsid w:val="00B4758A"/>
    <w:rsid w:val="00B47E1A"/>
    <w:rsid w:val="00B570C5"/>
    <w:rsid w:val="00B62937"/>
    <w:rsid w:val="00B640D9"/>
    <w:rsid w:val="00B66DD2"/>
    <w:rsid w:val="00B704D0"/>
    <w:rsid w:val="00B72D49"/>
    <w:rsid w:val="00B72D6E"/>
    <w:rsid w:val="00B74B93"/>
    <w:rsid w:val="00B77373"/>
    <w:rsid w:val="00B80BD0"/>
    <w:rsid w:val="00B80F5A"/>
    <w:rsid w:val="00B82CF3"/>
    <w:rsid w:val="00B84F18"/>
    <w:rsid w:val="00B8737B"/>
    <w:rsid w:val="00B87ED5"/>
    <w:rsid w:val="00B90A12"/>
    <w:rsid w:val="00B91DEE"/>
    <w:rsid w:val="00B929CC"/>
    <w:rsid w:val="00B94E27"/>
    <w:rsid w:val="00B971A2"/>
    <w:rsid w:val="00BA0DFC"/>
    <w:rsid w:val="00BA118F"/>
    <w:rsid w:val="00BA1D8F"/>
    <w:rsid w:val="00BA6B5F"/>
    <w:rsid w:val="00BB3778"/>
    <w:rsid w:val="00BB682A"/>
    <w:rsid w:val="00BB7C2E"/>
    <w:rsid w:val="00BC4207"/>
    <w:rsid w:val="00BC76D3"/>
    <w:rsid w:val="00BD2A9A"/>
    <w:rsid w:val="00BD5B63"/>
    <w:rsid w:val="00BE1C89"/>
    <w:rsid w:val="00BE2C4E"/>
    <w:rsid w:val="00BE42F3"/>
    <w:rsid w:val="00BF035F"/>
    <w:rsid w:val="00BF2DE2"/>
    <w:rsid w:val="00BF322D"/>
    <w:rsid w:val="00BF4255"/>
    <w:rsid w:val="00BF51BF"/>
    <w:rsid w:val="00BF56D2"/>
    <w:rsid w:val="00BF70DC"/>
    <w:rsid w:val="00C01365"/>
    <w:rsid w:val="00C05569"/>
    <w:rsid w:val="00C05F28"/>
    <w:rsid w:val="00C06657"/>
    <w:rsid w:val="00C13001"/>
    <w:rsid w:val="00C163BA"/>
    <w:rsid w:val="00C165AD"/>
    <w:rsid w:val="00C167A0"/>
    <w:rsid w:val="00C200CC"/>
    <w:rsid w:val="00C23E45"/>
    <w:rsid w:val="00C262E4"/>
    <w:rsid w:val="00C269DE"/>
    <w:rsid w:val="00C270B2"/>
    <w:rsid w:val="00C332C3"/>
    <w:rsid w:val="00C34280"/>
    <w:rsid w:val="00C3437A"/>
    <w:rsid w:val="00C4280F"/>
    <w:rsid w:val="00C4299D"/>
    <w:rsid w:val="00C44487"/>
    <w:rsid w:val="00C5053D"/>
    <w:rsid w:val="00C50E77"/>
    <w:rsid w:val="00C51999"/>
    <w:rsid w:val="00C551CB"/>
    <w:rsid w:val="00C56F56"/>
    <w:rsid w:val="00C57402"/>
    <w:rsid w:val="00C61033"/>
    <w:rsid w:val="00C6209D"/>
    <w:rsid w:val="00C62BD0"/>
    <w:rsid w:val="00C638C6"/>
    <w:rsid w:val="00C66001"/>
    <w:rsid w:val="00C85E0E"/>
    <w:rsid w:val="00C929A7"/>
    <w:rsid w:val="00C966D6"/>
    <w:rsid w:val="00CA149F"/>
    <w:rsid w:val="00CA5F6B"/>
    <w:rsid w:val="00CA6598"/>
    <w:rsid w:val="00CA77A1"/>
    <w:rsid w:val="00CB427C"/>
    <w:rsid w:val="00CB508A"/>
    <w:rsid w:val="00CB7B40"/>
    <w:rsid w:val="00CB7D57"/>
    <w:rsid w:val="00CC14B3"/>
    <w:rsid w:val="00CC7017"/>
    <w:rsid w:val="00CD06E6"/>
    <w:rsid w:val="00CD3630"/>
    <w:rsid w:val="00CE1399"/>
    <w:rsid w:val="00CE1697"/>
    <w:rsid w:val="00CE4BF2"/>
    <w:rsid w:val="00CE5E49"/>
    <w:rsid w:val="00CF3A35"/>
    <w:rsid w:val="00CF3BF8"/>
    <w:rsid w:val="00D0119F"/>
    <w:rsid w:val="00D028BA"/>
    <w:rsid w:val="00D0309E"/>
    <w:rsid w:val="00D03289"/>
    <w:rsid w:val="00D03D88"/>
    <w:rsid w:val="00D042E5"/>
    <w:rsid w:val="00D0533D"/>
    <w:rsid w:val="00D053CC"/>
    <w:rsid w:val="00D06368"/>
    <w:rsid w:val="00D079A6"/>
    <w:rsid w:val="00D07C01"/>
    <w:rsid w:val="00D07EE4"/>
    <w:rsid w:val="00D10FF5"/>
    <w:rsid w:val="00D11BED"/>
    <w:rsid w:val="00D12333"/>
    <w:rsid w:val="00D1277B"/>
    <w:rsid w:val="00D12E6E"/>
    <w:rsid w:val="00D12EB8"/>
    <w:rsid w:val="00D1319C"/>
    <w:rsid w:val="00D15925"/>
    <w:rsid w:val="00D24D03"/>
    <w:rsid w:val="00D26710"/>
    <w:rsid w:val="00D30070"/>
    <w:rsid w:val="00D30BA0"/>
    <w:rsid w:val="00D339AE"/>
    <w:rsid w:val="00D367B9"/>
    <w:rsid w:val="00D36C74"/>
    <w:rsid w:val="00D36F1C"/>
    <w:rsid w:val="00D4296D"/>
    <w:rsid w:val="00D42C6F"/>
    <w:rsid w:val="00D42F71"/>
    <w:rsid w:val="00D430A8"/>
    <w:rsid w:val="00D450C4"/>
    <w:rsid w:val="00D46E00"/>
    <w:rsid w:val="00D46EEA"/>
    <w:rsid w:val="00D51945"/>
    <w:rsid w:val="00D5240B"/>
    <w:rsid w:val="00D5566C"/>
    <w:rsid w:val="00D61591"/>
    <w:rsid w:val="00D61AD5"/>
    <w:rsid w:val="00D62164"/>
    <w:rsid w:val="00D64C3F"/>
    <w:rsid w:val="00D670DC"/>
    <w:rsid w:val="00D7107D"/>
    <w:rsid w:val="00D7162D"/>
    <w:rsid w:val="00D76A2F"/>
    <w:rsid w:val="00D85221"/>
    <w:rsid w:val="00D929F0"/>
    <w:rsid w:val="00D97674"/>
    <w:rsid w:val="00DA3847"/>
    <w:rsid w:val="00DA4D62"/>
    <w:rsid w:val="00DB07A6"/>
    <w:rsid w:val="00DB1EC1"/>
    <w:rsid w:val="00DB2CD1"/>
    <w:rsid w:val="00DB53CD"/>
    <w:rsid w:val="00DC00FA"/>
    <w:rsid w:val="00DC31BB"/>
    <w:rsid w:val="00DC64A0"/>
    <w:rsid w:val="00DC754B"/>
    <w:rsid w:val="00DC76FD"/>
    <w:rsid w:val="00DD06EE"/>
    <w:rsid w:val="00DD2368"/>
    <w:rsid w:val="00DD6805"/>
    <w:rsid w:val="00DD7392"/>
    <w:rsid w:val="00DE2E53"/>
    <w:rsid w:val="00DE31F8"/>
    <w:rsid w:val="00DE3FCD"/>
    <w:rsid w:val="00DE49F2"/>
    <w:rsid w:val="00DE71B0"/>
    <w:rsid w:val="00DF2031"/>
    <w:rsid w:val="00DF21B4"/>
    <w:rsid w:val="00DF32D0"/>
    <w:rsid w:val="00DF4148"/>
    <w:rsid w:val="00E00BF8"/>
    <w:rsid w:val="00E01E4E"/>
    <w:rsid w:val="00E043A3"/>
    <w:rsid w:val="00E049A7"/>
    <w:rsid w:val="00E053EF"/>
    <w:rsid w:val="00E07028"/>
    <w:rsid w:val="00E07B8D"/>
    <w:rsid w:val="00E10635"/>
    <w:rsid w:val="00E10A9C"/>
    <w:rsid w:val="00E16507"/>
    <w:rsid w:val="00E221E2"/>
    <w:rsid w:val="00E30CE2"/>
    <w:rsid w:val="00E324D8"/>
    <w:rsid w:val="00E33E3D"/>
    <w:rsid w:val="00E35452"/>
    <w:rsid w:val="00E364D4"/>
    <w:rsid w:val="00E411A6"/>
    <w:rsid w:val="00E425EC"/>
    <w:rsid w:val="00E42A31"/>
    <w:rsid w:val="00E42C27"/>
    <w:rsid w:val="00E45624"/>
    <w:rsid w:val="00E53082"/>
    <w:rsid w:val="00E55AFC"/>
    <w:rsid w:val="00E568D4"/>
    <w:rsid w:val="00E5691E"/>
    <w:rsid w:val="00E56AF3"/>
    <w:rsid w:val="00E56B7A"/>
    <w:rsid w:val="00E57BD7"/>
    <w:rsid w:val="00E60C83"/>
    <w:rsid w:val="00E60C9E"/>
    <w:rsid w:val="00E60F5C"/>
    <w:rsid w:val="00E6144D"/>
    <w:rsid w:val="00E6326C"/>
    <w:rsid w:val="00E6396A"/>
    <w:rsid w:val="00E66947"/>
    <w:rsid w:val="00E72A54"/>
    <w:rsid w:val="00E737AD"/>
    <w:rsid w:val="00E7559D"/>
    <w:rsid w:val="00E75633"/>
    <w:rsid w:val="00E7586C"/>
    <w:rsid w:val="00E76073"/>
    <w:rsid w:val="00E82397"/>
    <w:rsid w:val="00E857A2"/>
    <w:rsid w:val="00E86F54"/>
    <w:rsid w:val="00E90E65"/>
    <w:rsid w:val="00E92675"/>
    <w:rsid w:val="00E9341A"/>
    <w:rsid w:val="00E94D75"/>
    <w:rsid w:val="00E955F9"/>
    <w:rsid w:val="00E95620"/>
    <w:rsid w:val="00E95800"/>
    <w:rsid w:val="00E95A98"/>
    <w:rsid w:val="00EA517F"/>
    <w:rsid w:val="00EA51ED"/>
    <w:rsid w:val="00EA5ECA"/>
    <w:rsid w:val="00EA7AA2"/>
    <w:rsid w:val="00EB1205"/>
    <w:rsid w:val="00EB28D6"/>
    <w:rsid w:val="00EB4CD5"/>
    <w:rsid w:val="00EB6A3E"/>
    <w:rsid w:val="00EB6C1E"/>
    <w:rsid w:val="00EC1C3F"/>
    <w:rsid w:val="00EC38F0"/>
    <w:rsid w:val="00EC45F9"/>
    <w:rsid w:val="00EC5B8D"/>
    <w:rsid w:val="00EC7DF0"/>
    <w:rsid w:val="00ED0CFA"/>
    <w:rsid w:val="00ED22E5"/>
    <w:rsid w:val="00ED65BA"/>
    <w:rsid w:val="00ED7FAA"/>
    <w:rsid w:val="00EE3059"/>
    <w:rsid w:val="00EE6729"/>
    <w:rsid w:val="00EF111B"/>
    <w:rsid w:val="00EF2DF0"/>
    <w:rsid w:val="00EF30EA"/>
    <w:rsid w:val="00EF70C3"/>
    <w:rsid w:val="00F038F5"/>
    <w:rsid w:val="00F039ED"/>
    <w:rsid w:val="00F1122B"/>
    <w:rsid w:val="00F1270B"/>
    <w:rsid w:val="00F1359B"/>
    <w:rsid w:val="00F14A52"/>
    <w:rsid w:val="00F15B24"/>
    <w:rsid w:val="00F16E24"/>
    <w:rsid w:val="00F178D9"/>
    <w:rsid w:val="00F17E75"/>
    <w:rsid w:val="00F20C6B"/>
    <w:rsid w:val="00F22728"/>
    <w:rsid w:val="00F2350B"/>
    <w:rsid w:val="00F24433"/>
    <w:rsid w:val="00F24774"/>
    <w:rsid w:val="00F3014C"/>
    <w:rsid w:val="00F31C02"/>
    <w:rsid w:val="00F34428"/>
    <w:rsid w:val="00F41565"/>
    <w:rsid w:val="00F4295E"/>
    <w:rsid w:val="00F44293"/>
    <w:rsid w:val="00F50CF5"/>
    <w:rsid w:val="00F51133"/>
    <w:rsid w:val="00F5378A"/>
    <w:rsid w:val="00F56D12"/>
    <w:rsid w:val="00F57DC3"/>
    <w:rsid w:val="00F63F52"/>
    <w:rsid w:val="00F6476E"/>
    <w:rsid w:val="00F65113"/>
    <w:rsid w:val="00F6623D"/>
    <w:rsid w:val="00F67FD5"/>
    <w:rsid w:val="00F80714"/>
    <w:rsid w:val="00F80BD9"/>
    <w:rsid w:val="00F81063"/>
    <w:rsid w:val="00F84638"/>
    <w:rsid w:val="00F850D9"/>
    <w:rsid w:val="00F85927"/>
    <w:rsid w:val="00F85A90"/>
    <w:rsid w:val="00F87E31"/>
    <w:rsid w:val="00F908BA"/>
    <w:rsid w:val="00FA11D6"/>
    <w:rsid w:val="00FA6909"/>
    <w:rsid w:val="00FA6B6F"/>
    <w:rsid w:val="00FA7FCE"/>
    <w:rsid w:val="00FB4342"/>
    <w:rsid w:val="00FB740F"/>
    <w:rsid w:val="00FC1923"/>
    <w:rsid w:val="00FC2341"/>
    <w:rsid w:val="00FC5DBF"/>
    <w:rsid w:val="00FC64BA"/>
    <w:rsid w:val="00FD0B1E"/>
    <w:rsid w:val="00FD436F"/>
    <w:rsid w:val="00FD4476"/>
    <w:rsid w:val="00FD5B33"/>
    <w:rsid w:val="00FE31B0"/>
    <w:rsid w:val="00FF2672"/>
    <w:rsid w:val="00FF4604"/>
    <w:rsid w:val="017B2B37"/>
    <w:rsid w:val="045B1037"/>
    <w:rsid w:val="052A040B"/>
    <w:rsid w:val="05FC459C"/>
    <w:rsid w:val="0B4765DB"/>
    <w:rsid w:val="0D97495B"/>
    <w:rsid w:val="0ECC35EE"/>
    <w:rsid w:val="100911C7"/>
    <w:rsid w:val="11BE4396"/>
    <w:rsid w:val="13FD2FD7"/>
    <w:rsid w:val="15C71818"/>
    <w:rsid w:val="194E34DC"/>
    <w:rsid w:val="1FCC13C5"/>
    <w:rsid w:val="22114A75"/>
    <w:rsid w:val="28435C45"/>
    <w:rsid w:val="296139CE"/>
    <w:rsid w:val="2B92472F"/>
    <w:rsid w:val="2FA35F32"/>
    <w:rsid w:val="30357018"/>
    <w:rsid w:val="30E91EDF"/>
    <w:rsid w:val="376D49CC"/>
    <w:rsid w:val="39554B08"/>
    <w:rsid w:val="3A1170F8"/>
    <w:rsid w:val="3C991D8A"/>
    <w:rsid w:val="3EC84723"/>
    <w:rsid w:val="3F6958BC"/>
    <w:rsid w:val="3FD21546"/>
    <w:rsid w:val="44C82C56"/>
    <w:rsid w:val="49283410"/>
    <w:rsid w:val="49771C33"/>
    <w:rsid w:val="4AD13E80"/>
    <w:rsid w:val="4C434600"/>
    <w:rsid w:val="4D1E194A"/>
    <w:rsid w:val="510064EF"/>
    <w:rsid w:val="51805191"/>
    <w:rsid w:val="53071887"/>
    <w:rsid w:val="5336159A"/>
    <w:rsid w:val="59D10F21"/>
    <w:rsid w:val="5C3703C3"/>
    <w:rsid w:val="5C5E1789"/>
    <w:rsid w:val="5E6B55B4"/>
    <w:rsid w:val="5E8D6FB1"/>
    <w:rsid w:val="60F652EE"/>
    <w:rsid w:val="628C2B3B"/>
    <w:rsid w:val="697C053C"/>
    <w:rsid w:val="6FF42E09"/>
    <w:rsid w:val="71D62A9C"/>
    <w:rsid w:val="72243131"/>
    <w:rsid w:val="73A73EDC"/>
    <w:rsid w:val="750610AF"/>
    <w:rsid w:val="79347DEB"/>
    <w:rsid w:val="7C2119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4"/>
    <w:qFormat/>
    <w:uiPriority w:val="0"/>
    <w:pPr>
      <w:jc w:val="left"/>
    </w:pPr>
  </w:style>
  <w:style w:type="paragraph" w:styleId="5">
    <w:name w:val="Body Text"/>
    <w:basedOn w:val="1"/>
    <w:qFormat/>
    <w:uiPriority w:val="0"/>
    <w:pPr>
      <w:spacing w:after="120"/>
    </w:pPr>
  </w:style>
  <w:style w:type="paragraph" w:styleId="6">
    <w:name w:val="Date"/>
    <w:basedOn w:val="1"/>
    <w:next w:val="1"/>
    <w:link w:val="27"/>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25"/>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qFormat/>
    <w:uiPriority w:val="0"/>
    <w:pPr>
      <w:tabs>
        <w:tab w:val="right" w:leader="dot" w:pos="8296"/>
      </w:tabs>
      <w:spacing w:line="360" w:lineRule="auto"/>
    </w:pPr>
    <w:rPr>
      <w:sz w:val="24"/>
    </w:rPr>
  </w:style>
  <w:style w:type="paragraph" w:styleId="11">
    <w:name w:val="annotation subject"/>
    <w:basedOn w:val="4"/>
    <w:next w:val="4"/>
    <w:link w:val="23"/>
    <w:qFormat/>
    <w:uiPriority w:val="0"/>
    <w:rPr>
      <w:b/>
      <w:bCs/>
    </w:rPr>
  </w:style>
  <w:style w:type="paragraph" w:styleId="12">
    <w:name w:val="Body Text First Indent"/>
    <w:basedOn w:val="1"/>
    <w:link w:val="21"/>
    <w:qFormat/>
    <w:uiPriority w:val="0"/>
    <w:pPr>
      <w:adjustRightInd w:val="0"/>
      <w:snapToGrid w:val="0"/>
      <w:spacing w:line="300" w:lineRule="auto"/>
      <w:ind w:firstLine="200" w:firstLineChars="200"/>
      <w:jc w:val="left"/>
    </w:pPr>
    <w:rPr>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FollowedHyperlink"/>
    <w:qFormat/>
    <w:uiPriority w:val="0"/>
    <w:rPr>
      <w:color w:val="800080"/>
      <w:u w:val="single"/>
    </w:rPr>
  </w:style>
  <w:style w:type="character" w:styleId="18">
    <w:name w:val="Hyperlink"/>
    <w:qFormat/>
    <w:uiPriority w:val="0"/>
    <w:rPr>
      <w:color w:val="0000FF"/>
      <w:u w:val="single"/>
    </w:rPr>
  </w:style>
  <w:style w:type="character" w:styleId="19">
    <w:name w:val="annotation reference"/>
    <w:qFormat/>
    <w:uiPriority w:val="0"/>
    <w:rPr>
      <w:sz w:val="21"/>
      <w:szCs w:val="21"/>
    </w:rPr>
  </w:style>
  <w:style w:type="paragraph" w:styleId="20">
    <w:name w:val="List Paragraph"/>
    <w:basedOn w:val="1"/>
    <w:qFormat/>
    <w:uiPriority w:val="34"/>
    <w:pPr>
      <w:widowControl/>
      <w:ind w:firstLine="420" w:firstLineChars="200"/>
      <w:jc w:val="left"/>
    </w:pPr>
    <w:rPr>
      <w:rFonts w:ascii="宋体" w:hAnsi="宋体" w:cs="宋体"/>
      <w:kern w:val="0"/>
      <w:sz w:val="24"/>
    </w:rPr>
  </w:style>
  <w:style w:type="character" w:customStyle="1" w:styleId="21">
    <w:name w:val="正文文本首行缩进 字符"/>
    <w:link w:val="12"/>
    <w:qFormat/>
    <w:locked/>
    <w:uiPriority w:val="0"/>
    <w:rPr>
      <w:rFonts w:eastAsia="宋体"/>
      <w:sz w:val="24"/>
      <w:szCs w:val="24"/>
      <w:lang w:val="en-US" w:eastAsia="zh-CN" w:bidi="ar-SA"/>
    </w:rPr>
  </w:style>
  <w:style w:type="character" w:customStyle="1" w:styleId="22">
    <w:name w:val="页眉 字符"/>
    <w:basedOn w:val="15"/>
    <w:link w:val="9"/>
    <w:qFormat/>
    <w:uiPriority w:val="99"/>
    <w:rPr>
      <w:kern w:val="2"/>
      <w:sz w:val="18"/>
      <w:szCs w:val="18"/>
    </w:rPr>
  </w:style>
  <w:style w:type="character" w:customStyle="1" w:styleId="23">
    <w:name w:val="批注主题 字符"/>
    <w:link w:val="11"/>
    <w:qFormat/>
    <w:uiPriority w:val="0"/>
    <w:rPr>
      <w:b/>
      <w:bCs/>
      <w:kern w:val="2"/>
      <w:sz w:val="21"/>
      <w:szCs w:val="24"/>
    </w:rPr>
  </w:style>
  <w:style w:type="character" w:customStyle="1" w:styleId="24">
    <w:name w:val="批注文字 字符"/>
    <w:link w:val="4"/>
    <w:qFormat/>
    <w:uiPriority w:val="0"/>
    <w:rPr>
      <w:kern w:val="2"/>
      <w:sz w:val="21"/>
      <w:szCs w:val="24"/>
    </w:rPr>
  </w:style>
  <w:style w:type="character" w:customStyle="1" w:styleId="25">
    <w:name w:val="页脚 字符"/>
    <w:basedOn w:val="15"/>
    <w:link w:val="8"/>
    <w:qFormat/>
    <w:uiPriority w:val="99"/>
    <w:rPr>
      <w:kern w:val="2"/>
      <w:sz w:val="18"/>
      <w:szCs w:val="18"/>
    </w:rPr>
  </w:style>
  <w:style w:type="character" w:styleId="26">
    <w:name w:val="Placeholder Text"/>
    <w:basedOn w:val="15"/>
    <w:semiHidden/>
    <w:qFormat/>
    <w:uiPriority w:val="99"/>
    <w:rPr>
      <w:color w:val="808080"/>
    </w:rPr>
  </w:style>
  <w:style w:type="character" w:customStyle="1" w:styleId="27">
    <w:name w:val="日期 字符"/>
    <w:basedOn w:val="15"/>
    <w:link w:val="6"/>
    <w:qFormat/>
    <w:uiPriority w:val="0"/>
    <w:rPr>
      <w:kern w:val="2"/>
      <w:sz w:val="21"/>
      <w:szCs w:val="24"/>
    </w:rPr>
  </w:style>
  <w:style w:type="paragraph" w:customStyle="1" w:styleId="28">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emf"/><Relationship Id="rId18" Type="http://schemas.openxmlformats.org/officeDocument/2006/relationships/package" Target="embeddings/Microsoft_Visio___1.vsdx"/><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ADC11E-8635-4EAE-8C79-7C586A1D6326}">
  <ds:schemaRefs/>
</ds:datastoreItem>
</file>

<file path=docProps/app.xml><?xml version="1.0" encoding="utf-8"?>
<Properties xmlns="http://schemas.openxmlformats.org/officeDocument/2006/extended-properties" xmlns:vt="http://schemas.openxmlformats.org/officeDocument/2006/docPropsVTypes">
  <Template>Normal</Template>
  <Company>simt</Company>
  <Pages>1</Pages>
  <Words>1732</Words>
  <Characters>9876</Characters>
  <Lines>82</Lines>
  <Paragraphs>23</Paragraphs>
  <TotalTime>7</TotalTime>
  <ScaleCrop>false</ScaleCrop>
  <LinksUpToDate>false</LinksUpToDate>
  <CharactersWithSpaces>11585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2021-11-15T05:50:00Z</dcterms:created>
  <dc:creator>蔡青</dc:creator>
  <cp:lastModifiedBy>孙锡敏︱CNTAC</cp:lastModifiedBy>
  <cp:lastPrinted>2021-05-13T08:03:00Z</cp:lastPrinted>
  <dcterms:modified xsi:type="dcterms:W3CDTF">2022-02-09T06:22:05Z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B7FBA58CD4434677BE8E92EBFDFC60D0</vt:lpwstr>
  </property>
</Properties>
</file>