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199" w:leftChars="-95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全国汽车标准化技术委员会基础分技术委员会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199" w:leftChars="-95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第六届委员名单</w:t>
      </w:r>
    </w:p>
    <w:p>
      <w:pPr>
        <w:ind w:left="-199" w:leftChars="-95" w:firstLine="0" w:firstLineChars="0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技术委员会编号：SAC/TC114/SC3 </w:t>
      </w:r>
    </w:p>
    <w:tbl>
      <w:tblPr>
        <w:tblStyle w:val="5"/>
        <w:tblW w:w="10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90"/>
        <w:gridCol w:w="1605"/>
        <w:gridCol w:w="4320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委员会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职务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郑贺悦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主任委员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工业和信息化部装备工业发展中心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副主任/教授级高级工程师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孔晓霜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中国第一汽车股份有限公司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孙正良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公安部交通管理科学研究所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方衍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上海汽车集团股份有限公司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朱彤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委员兼秘书长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中国汽车技术研究中心有限公司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室主任/高级工程师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委员副秘书长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东风汽车集团股份有限公司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副总工程师/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研究员级高级工程师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张丽丽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委员副秘书长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北京汽车集团有限公司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李晓培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北汽福田汽车股份有限公司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标准法规部部长/工程师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邓倩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上汽通用五菱汽车股份有限公司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贾美霞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安徽江淮汽车集团股份有限公司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业务经理/高级工程师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广汽本田汽车有限公司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胡彩霞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富奥汽车零部件股份有限公司紧固件分公司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梁宏钦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一汽-大众汽车有限公司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标准主管/工程师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牛西友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东风汽车有限公司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刘树生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南京依维柯汽车有限公司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尹丽华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一汽丰田技术开发有限公司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高级主管/工程师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谢福俊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上汽大通汽车有限公司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高级经理/工程师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李雪梅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重庆长安汽车股份有限公司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高级工程师/经理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曹玉萍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江西五十铃汽车有限公司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李昌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广汽丰田汽车有限公司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万为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东风本田汽车有限公司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科长/工程师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李汉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浙江吉利控股集团有限公司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科长/工程师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杨红霞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郑州宇通客车股份有限公司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标准化工程师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徐举宏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上海汽车集团股份有限公司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高级经理/高级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赵万千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江铃汽车股份有限公司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法规主管/工程师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张劲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中汽研汽车检验中心（天津）有限公司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林小慰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广州汽车集团股份有限公司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技术总监/高级工程师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周小贞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泛亚汽车技术中心有限公司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29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张树祥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南京汽车集团有限公司汽车工程研究院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系统经理/工程师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陈艳玲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中机生产力促进中心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研究员级高级工程师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严格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柳州五菱汽车工业有限公司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技术中心副主任/高级工程师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彭科国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东风商用车有限公司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邓晓玲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上汽大众汽车有限公司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李恩海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一汽解放汽车有限公司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李常青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北京汽车股份有限公司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科长/工程师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陈鸿娟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华晨宝马汽车有限公司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邱彬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工业和信息化部装备工业发展中心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数据管理处处长/高级工程师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戴梦洁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奇瑞汽车股份有限公司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39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吕佳颖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北京汽车集团越野车有限公司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部门总监/高级工程师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吴少华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长城汽车股份有限公司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中国汽车技术研究中心有限公司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唐淑花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中国汽车工程研究院股份有限公司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熊碧云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神龙汽车有限公司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1" w:name="_GoBack" w:colFirst="0" w:colLast="0"/>
            <w:r>
              <w:rPr>
                <w:rFonts w:hint="default" w:ascii="Times New Roman" w:hAnsi="Times New Roman" w:cs="Times New Roman"/>
                <w:szCs w:val="21"/>
              </w:rPr>
              <w:t>44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杨平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上海球明标准件有限公司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技术经理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E94"/>
    <w:rsid w:val="000418E7"/>
    <w:rsid w:val="000452B2"/>
    <w:rsid w:val="00080150"/>
    <w:rsid w:val="000E7227"/>
    <w:rsid w:val="00134774"/>
    <w:rsid w:val="00172B88"/>
    <w:rsid w:val="001929F7"/>
    <w:rsid w:val="001D338C"/>
    <w:rsid w:val="001F386D"/>
    <w:rsid w:val="00205C12"/>
    <w:rsid w:val="00217F21"/>
    <w:rsid w:val="00221C1B"/>
    <w:rsid w:val="00281545"/>
    <w:rsid w:val="00292B81"/>
    <w:rsid w:val="00293E91"/>
    <w:rsid w:val="002B1AEE"/>
    <w:rsid w:val="002B6297"/>
    <w:rsid w:val="002C746E"/>
    <w:rsid w:val="002D698D"/>
    <w:rsid w:val="002E5316"/>
    <w:rsid w:val="003002B7"/>
    <w:rsid w:val="00302F3F"/>
    <w:rsid w:val="00330B6D"/>
    <w:rsid w:val="00341ED5"/>
    <w:rsid w:val="003432FB"/>
    <w:rsid w:val="00367193"/>
    <w:rsid w:val="003D12B0"/>
    <w:rsid w:val="00415AC6"/>
    <w:rsid w:val="004601D6"/>
    <w:rsid w:val="004A6F92"/>
    <w:rsid w:val="005169AB"/>
    <w:rsid w:val="00525C33"/>
    <w:rsid w:val="00540794"/>
    <w:rsid w:val="005A05AF"/>
    <w:rsid w:val="005B3897"/>
    <w:rsid w:val="005C0981"/>
    <w:rsid w:val="005F7273"/>
    <w:rsid w:val="00620EDC"/>
    <w:rsid w:val="00654D34"/>
    <w:rsid w:val="007166F5"/>
    <w:rsid w:val="00757E24"/>
    <w:rsid w:val="007A3D4F"/>
    <w:rsid w:val="007A5E8E"/>
    <w:rsid w:val="007E64A7"/>
    <w:rsid w:val="00806FCE"/>
    <w:rsid w:val="00836770"/>
    <w:rsid w:val="008514F6"/>
    <w:rsid w:val="008711F9"/>
    <w:rsid w:val="00880E94"/>
    <w:rsid w:val="008B6273"/>
    <w:rsid w:val="008C2F99"/>
    <w:rsid w:val="008F72DE"/>
    <w:rsid w:val="009011F5"/>
    <w:rsid w:val="009C057A"/>
    <w:rsid w:val="009E1DC9"/>
    <w:rsid w:val="00A1091E"/>
    <w:rsid w:val="00A1238C"/>
    <w:rsid w:val="00A33DB7"/>
    <w:rsid w:val="00A433AA"/>
    <w:rsid w:val="00A976EE"/>
    <w:rsid w:val="00AA336B"/>
    <w:rsid w:val="00AD5109"/>
    <w:rsid w:val="00AD7186"/>
    <w:rsid w:val="00AE0AD7"/>
    <w:rsid w:val="00AF547B"/>
    <w:rsid w:val="00B20170"/>
    <w:rsid w:val="00B240E2"/>
    <w:rsid w:val="00B573E7"/>
    <w:rsid w:val="00B74044"/>
    <w:rsid w:val="00B83A77"/>
    <w:rsid w:val="00BA3D4C"/>
    <w:rsid w:val="00BB1240"/>
    <w:rsid w:val="00BB3FFA"/>
    <w:rsid w:val="00BE0145"/>
    <w:rsid w:val="00BF5CE1"/>
    <w:rsid w:val="00C0021C"/>
    <w:rsid w:val="00C40A31"/>
    <w:rsid w:val="00C63319"/>
    <w:rsid w:val="00C91C0B"/>
    <w:rsid w:val="00CB05F1"/>
    <w:rsid w:val="00CB3A28"/>
    <w:rsid w:val="00CC1FCA"/>
    <w:rsid w:val="00CF6942"/>
    <w:rsid w:val="00D10A73"/>
    <w:rsid w:val="00D10D52"/>
    <w:rsid w:val="00D60732"/>
    <w:rsid w:val="00D71A15"/>
    <w:rsid w:val="00DE38C7"/>
    <w:rsid w:val="00E50A28"/>
    <w:rsid w:val="00E72C34"/>
    <w:rsid w:val="00EE70E3"/>
    <w:rsid w:val="00EF7C48"/>
    <w:rsid w:val="00F234A4"/>
    <w:rsid w:val="00F3044C"/>
    <w:rsid w:val="00F472F3"/>
    <w:rsid w:val="00FA6E1D"/>
    <w:rsid w:val="00FE072F"/>
    <w:rsid w:val="0F957285"/>
    <w:rsid w:val="125E46C2"/>
    <w:rsid w:val="273413FA"/>
    <w:rsid w:val="2B390621"/>
    <w:rsid w:val="31440F68"/>
    <w:rsid w:val="3FD8241C"/>
    <w:rsid w:val="418D49C4"/>
    <w:rsid w:val="57A35546"/>
    <w:rsid w:val="5E7D7567"/>
    <w:rsid w:val="7A5A128C"/>
    <w:rsid w:val="7DFDC934"/>
    <w:rsid w:val="7EF4BC1A"/>
    <w:rsid w:val="A97E0C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445</Words>
  <Characters>2539</Characters>
  <Lines>21</Lines>
  <Paragraphs>5</Paragraphs>
  <TotalTime>2</TotalTime>
  <ScaleCrop>false</ScaleCrop>
  <LinksUpToDate>false</LinksUpToDate>
  <CharactersWithSpaces>2979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2021-02-03T02:30:00Z</dcterms:created>
  <dc:creator>13</dc:creator>
  <cp:lastModifiedBy>kylin</cp:lastModifiedBy>
  <dcterms:modified xsi:type="dcterms:W3CDTF">2021-07-27T08:16:48Z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