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after="0" w:line="240" w:lineRule="auto"/>
        <w:ind w:left="0" w:leftChars="0"/>
        <w:jc w:val="right"/>
        <w:rPr>
          <w:sz w:val="84"/>
          <w:szCs w:val="84"/>
        </w:rPr>
      </w:pPr>
      <w:r>
        <w:drawing>
          <wp:inline distT="0" distB="0" distL="0" distR="0">
            <wp:extent cx="1857375" cy="828675"/>
            <wp:effectExtent l="0" t="0" r="9525" b="9525"/>
            <wp:docPr id="4" name="图片 19"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9" descr="7ae779013415e90a1541f6088b01d14"/>
                    <pic:cNvPicPr>
                      <a:picLocks noChangeAspect="1" noChangeArrowheads="1"/>
                    </pic:cNvPicPr>
                  </pic:nvPicPr>
                  <pic:blipFill>
                    <a:blip r:embed="rId16" cstate="print"/>
                    <a:srcRect l="64519" t="9979" r="10962" b="63341"/>
                    <a:stretch>
                      <a:fillRect/>
                    </a:stretch>
                  </pic:blipFill>
                  <pic:spPr>
                    <a:xfrm>
                      <a:off x="0" y="0"/>
                      <a:ext cx="1857375" cy="828675"/>
                    </a:xfrm>
                    <a:prstGeom prst="rect">
                      <a:avLst/>
                    </a:prstGeom>
                    <a:noFill/>
                    <a:ln w="9525">
                      <a:noFill/>
                      <a:miter lim="800000"/>
                      <a:headEnd/>
                      <a:tailEnd/>
                    </a:ln>
                  </pic:spPr>
                </pic:pic>
              </a:graphicData>
            </a:graphic>
          </wp:inline>
        </w:drawing>
      </w:r>
    </w:p>
    <w:p>
      <w:pPr>
        <w:autoSpaceDE w:val="0"/>
        <w:autoSpaceDN w:val="0"/>
        <w:adjustRightInd w:val="0"/>
        <w:snapToGrid w:val="0"/>
        <w:spacing w:beforeLines="100"/>
        <w:jc w:val="center"/>
        <w:rPr>
          <w:rFonts w:ascii="黑体" w:hAnsi="黑体" w:eastAsia="黑体" w:cs="黑体"/>
          <w:bCs/>
          <w:kern w:val="0"/>
          <w:sz w:val="48"/>
          <w:szCs w:val="48"/>
        </w:rPr>
      </w:pPr>
      <w:r>
        <w:rPr>
          <w:rFonts w:ascii="黑体" w:hAnsi="黑体" w:eastAsia="黑体" w:cs="黑体"/>
          <w:bCs/>
          <w:kern w:val="0"/>
          <w:sz w:val="48"/>
          <w:szCs w:val="48"/>
        </w:rPr>
        <w:pict>
          <v:shape id="WordArt 1" o:spid="_x0000_s2122" o:spt="202" type="#_x0000_t202" style="height:80.4pt;width:430.8pt;" filled="f" stroked="f" coordsize="21600,21600">
            <v:path/>
            <v:fill on="f" focussize="0,0"/>
            <v:stroke on="f" joinstyle="miter"/>
            <v:imagedata o:title=""/>
            <o:lock v:ext="edit"/>
            <v:textbox style="mso-fit-shape-to-text:t;">
              <w:txbxContent>
                <w:p>
                  <w:pPr>
                    <w:autoSpaceDE w:val="0"/>
                    <w:autoSpaceDN w:val="0"/>
                    <w:adjustRightInd w:val="0"/>
                    <w:snapToGrid w:val="0"/>
                    <w:spacing w:beforeLines="100" w:line="420" w:lineRule="exact"/>
                    <w:jc w:val="center"/>
                    <w:rPr>
                      <w:rFonts w:ascii="方正小标宋简体" w:hAnsi="方正小标宋简体" w:eastAsia="方正小标宋简体" w:cs="方正小标宋简体"/>
                      <w:bCs/>
                      <w:kern w:val="0"/>
                      <w:sz w:val="52"/>
                      <w:szCs w:val="52"/>
                    </w:rPr>
                  </w:pPr>
                  <w:r>
                    <w:rPr>
                      <w:rFonts w:ascii="方正小标宋简体" w:hAnsi="方正小标宋简体" w:eastAsia="方正小标宋简体" w:cs="方正小标宋简体"/>
                      <w:bCs/>
                      <w:kern w:val="0"/>
                      <w:sz w:val="52"/>
                      <w:szCs w:val="52"/>
                    </w:rPr>
                    <w:t>中华人民共和国工业和信息化部</w:t>
                  </w:r>
                </w:p>
                <w:p>
                  <w:pPr>
                    <w:autoSpaceDE w:val="0"/>
                    <w:autoSpaceDN w:val="0"/>
                    <w:adjustRightInd w:val="0"/>
                    <w:snapToGrid w:val="0"/>
                    <w:spacing w:beforeLines="100" w:line="420" w:lineRule="exact"/>
                    <w:jc w:val="center"/>
                    <w:rPr>
                      <w:rFonts w:ascii="方正小标宋简体" w:hAnsi="方正小标宋简体" w:eastAsia="方正小标宋简体" w:cs="方正小标宋简体"/>
                      <w:bCs/>
                      <w:kern w:val="0"/>
                      <w:sz w:val="52"/>
                      <w:szCs w:val="52"/>
                    </w:rPr>
                  </w:pPr>
                  <w:r>
                    <w:rPr>
                      <w:rFonts w:ascii="方正小标宋简体" w:hAnsi="方正小标宋简体" w:eastAsia="方正小标宋简体" w:cs="方正小标宋简体"/>
                      <w:bCs/>
                      <w:kern w:val="0"/>
                      <w:sz w:val="52"/>
                      <w:szCs w:val="52"/>
                    </w:rPr>
                    <w:t>纺织计量技术规范</w:t>
                  </w:r>
                </w:p>
              </w:txbxContent>
            </v:textbox>
            <w10:wrap type="none"/>
            <w10:anchorlock/>
          </v:shape>
        </w:pict>
      </w:r>
    </w:p>
    <w:p>
      <w:pPr>
        <w:jc w:val="left"/>
      </w:pPr>
    </w:p>
    <w:p>
      <w:pPr>
        <w:tabs>
          <w:tab w:val="left" w:pos="6120"/>
          <w:tab w:val="left" w:pos="8400"/>
        </w:tabs>
        <w:spacing w:line="360" w:lineRule="auto"/>
        <w:ind w:left="3640" w:right="304" w:hanging="3640" w:hangingChars="1300"/>
        <w:jc w:val="right"/>
        <w:outlineLvl w:val="0"/>
        <w:rPr>
          <w:rFonts w:ascii="黑体" w:hAnsi="黑体" w:eastAsia="黑体" w:cs="黑体"/>
          <w:sz w:val="28"/>
          <w:szCs w:val="28"/>
        </w:rPr>
      </w:pPr>
      <w:r>
        <w:rPr>
          <w:rFonts w:hint="eastAsia" w:ascii="黑体" w:hAnsi="黑体" w:eastAsia="黑体" w:cs="黑体"/>
          <w:sz w:val="28"/>
        </w:rPr>
        <w:t>JJF（纺织）104—2021</w:t>
      </w:r>
    </w:p>
    <w:p>
      <w:pPr>
        <w:pStyle w:val="9"/>
        <w:spacing w:line="800" w:lineRule="exact"/>
        <w:ind w:left="5250"/>
        <w:rPr>
          <w:b/>
          <w:sz w:val="30"/>
        </w:rPr>
      </w:pPr>
      <w:r>
        <w:pict>
          <v:line id="Line 57" o:spid="_x0000_s2123" o:spt="20" style="position:absolute;left:0pt;margin-left:-10.6pt;margin-top:7.7pt;height:0pt;width:441pt;z-index:251661312;mso-width-relative:page;mso-height-relative:page;" coordsize="21600,21600" o:gfxdata="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p&#10;kfBl1gAAAAkBAAAPAAAAAAAAAAEAIAAAACIAAABkcnMvZG93bnJldi54bWxQSwECFAAUAAAACACH&#10;TuJA/wxpP7QBAABhAwAADgAAAAAAAAABACAAAAAlAQAAZHJzL2Uyb0RvYy54bWxQSwUGAAAAAAYA&#10;BgBZAQAASwUAAAAA&#10;">
            <v:path arrowok="t"/>
            <v:fill focussize="0,0"/>
            <v:stroke weight="1.5pt"/>
            <v:imagedata o:title=""/>
            <o:lock v:ext="edit"/>
          </v:line>
        </w:pict>
      </w:r>
    </w:p>
    <w:p>
      <w:pPr>
        <w:pStyle w:val="9"/>
        <w:spacing w:line="800" w:lineRule="exact"/>
        <w:ind w:left="5250"/>
        <w:rPr>
          <w:b/>
          <w:sz w:val="30"/>
        </w:rPr>
      </w:pPr>
    </w:p>
    <w:p>
      <w:pPr>
        <w:spacing w:line="360" w:lineRule="auto"/>
        <w:jc w:val="center"/>
        <w:rPr>
          <w:rFonts w:eastAsia="黑体"/>
          <w:bCs/>
          <w:sz w:val="52"/>
          <w:szCs w:val="52"/>
        </w:rPr>
      </w:pPr>
      <w:r>
        <w:rPr>
          <w:rFonts w:hint="eastAsia" w:eastAsia="黑体"/>
          <w:sz w:val="52"/>
          <w:szCs w:val="52"/>
        </w:rPr>
        <w:t>纺织品恒温恒湿实验室温湿度校准规范</w:t>
      </w:r>
    </w:p>
    <w:p>
      <w:pPr>
        <w:spacing w:line="360" w:lineRule="auto"/>
        <w:jc w:val="center"/>
        <w:rPr>
          <w:color w:val="333333"/>
          <w:shd w:val="clear" w:color="auto" w:fill="FFFFFF"/>
        </w:rPr>
      </w:pPr>
      <w:r>
        <w:rPr>
          <w:color w:val="333333"/>
          <w:shd w:val="clear" w:color="auto" w:fill="FFFFFF"/>
        </w:rPr>
        <w:t xml:space="preserve">Calibration </w:t>
      </w:r>
      <w:r>
        <w:rPr>
          <w:rFonts w:hint="eastAsia"/>
          <w:color w:val="333333"/>
          <w:shd w:val="clear" w:color="auto" w:fill="FFFFFF"/>
        </w:rPr>
        <w:t>s</w:t>
      </w:r>
      <w:r>
        <w:rPr>
          <w:color w:val="333333"/>
          <w:shd w:val="clear" w:color="auto" w:fill="FFFFFF"/>
        </w:rPr>
        <w:t xml:space="preserve">pecification for </w:t>
      </w:r>
      <w:r>
        <w:rPr>
          <w:rFonts w:hint="eastAsia"/>
          <w:color w:val="333333"/>
          <w:shd w:val="clear" w:color="auto" w:fill="FFFFFF"/>
        </w:rPr>
        <w:t xml:space="preserve">textile laboratory with constant temperature and humidity </w:t>
      </w:r>
    </w:p>
    <w:p>
      <w:pPr>
        <w:jc w:val="center"/>
        <w:rPr>
          <w:rFonts w:eastAsiaTheme="minorEastAsia"/>
          <w:kern w:val="0"/>
          <w:sz w:val="24"/>
        </w:rPr>
      </w:pPr>
    </w:p>
    <w:p>
      <w:pPr>
        <w:jc w:val="center"/>
        <w:rPr>
          <w:rFonts w:eastAsiaTheme="minorEastAsia"/>
          <w:kern w:val="0"/>
          <w:sz w:val="24"/>
        </w:rPr>
      </w:pPr>
      <w:r>
        <w:rPr>
          <w:rFonts w:hint="eastAsia" w:eastAsiaTheme="minorEastAsia"/>
          <w:kern w:val="0"/>
          <w:sz w:val="24"/>
        </w:rPr>
        <w:t>（报批稿</w:t>
      </w:r>
      <w:r>
        <w:rPr>
          <w:rFonts w:eastAsiaTheme="minorEastAsia"/>
          <w:kern w:val="0"/>
          <w:sz w:val="24"/>
        </w:rPr>
        <w:t>）</w:t>
      </w:r>
    </w:p>
    <w:p>
      <w:pPr>
        <w:rPr>
          <w:color w:val="333333"/>
          <w:shd w:val="clear" w:color="auto" w:fill="FFFFFF"/>
        </w:rPr>
      </w:pPr>
    </w:p>
    <w:p>
      <w:pPr>
        <w:spacing w:line="360" w:lineRule="auto"/>
        <w:jc w:val="center"/>
        <w:rPr>
          <w:color w:val="333333"/>
          <w:shd w:val="clear" w:color="auto" w:fill="FFFFFF"/>
        </w:rPr>
      </w:pPr>
    </w:p>
    <w:p>
      <w:pPr>
        <w:rPr>
          <w:color w:val="333333"/>
          <w:shd w:val="clear" w:color="auto" w:fill="FFFFFF"/>
        </w:rPr>
      </w:pPr>
    </w:p>
    <w:p>
      <w:pPr>
        <w:rPr>
          <w:color w:val="333333"/>
          <w:shd w:val="clear" w:color="auto" w:fill="FFFFFF"/>
        </w:rPr>
      </w:pPr>
    </w:p>
    <w:p>
      <w:pPr>
        <w:rPr>
          <w:color w:val="333333"/>
          <w:shd w:val="clear" w:color="auto" w:fill="FFFFFF"/>
        </w:rPr>
      </w:pPr>
    </w:p>
    <w:p>
      <w:pPr>
        <w:rPr>
          <w:color w:val="333333"/>
          <w:shd w:val="clear" w:color="auto" w:fill="FFFFFF"/>
        </w:rPr>
      </w:pPr>
    </w:p>
    <w:p>
      <w:pPr>
        <w:rPr>
          <w:color w:val="333333"/>
          <w:shd w:val="clear" w:color="auto" w:fill="FFFFFF"/>
        </w:rPr>
      </w:pPr>
    </w:p>
    <w:p>
      <w:pPr>
        <w:rPr>
          <w:color w:val="333333"/>
          <w:shd w:val="clear" w:color="auto" w:fill="FFFFFF"/>
        </w:rPr>
      </w:pPr>
    </w:p>
    <w:p>
      <w:pPr>
        <w:rPr>
          <w:b/>
          <w:sz w:val="30"/>
          <w:szCs w:val="20"/>
        </w:rPr>
      </w:pPr>
    </w:p>
    <w:p>
      <w:pPr>
        <w:rPr>
          <w:b/>
          <w:sz w:val="30"/>
          <w:szCs w:val="20"/>
        </w:rPr>
      </w:pPr>
    </w:p>
    <w:p>
      <w:pPr>
        <w:rPr>
          <w:b/>
          <w:sz w:val="30"/>
          <w:szCs w:val="20"/>
        </w:rPr>
      </w:pPr>
    </w:p>
    <w:p>
      <w:pPr>
        <w:rPr>
          <w:rFonts w:eastAsia="方正小标宋简体"/>
          <w:sz w:val="44"/>
          <w:szCs w:val="44"/>
        </w:rPr>
      </w:pPr>
      <w:r>
        <w:rPr>
          <w:rFonts w:eastAsia="黑体"/>
          <w:sz w:val="28"/>
        </w:rPr>
        <w:t>202</w:t>
      </w:r>
      <w:r>
        <w:rPr>
          <w:rFonts w:hint="eastAsia" w:eastAsia="黑体"/>
          <w:sz w:val="28"/>
        </w:rPr>
        <w:t>1</w:t>
      </w:r>
      <w:r>
        <w:rPr>
          <w:rFonts w:eastAsia="黑体"/>
          <w:sz w:val="28"/>
        </w:rPr>
        <w:t xml:space="preserve">-XX-XX发布  </w:t>
      </w:r>
      <w:r>
        <w:rPr>
          <w:rFonts w:hint="eastAsia" w:eastAsia="黑体"/>
          <w:sz w:val="28"/>
          <w:lang w:val="en-US" w:eastAsia="zh-CN"/>
        </w:rPr>
        <w:t xml:space="preserve">                             </w:t>
      </w:r>
      <w:r>
        <w:rPr>
          <w:rFonts w:eastAsia="黑体"/>
          <w:sz w:val="28"/>
        </w:rPr>
        <w:t>202</w:t>
      </w:r>
      <w:r>
        <w:rPr>
          <w:rFonts w:hint="eastAsia" w:eastAsia="黑体"/>
          <w:sz w:val="28"/>
        </w:rPr>
        <w:t>1</w:t>
      </w:r>
      <w:r>
        <w:rPr>
          <w:rFonts w:eastAsia="黑体"/>
          <w:sz w:val="28"/>
        </w:rPr>
        <w:t>-XX-XX实施</w:t>
      </w:r>
    </w:p>
    <w:p>
      <w:pPr>
        <w:spacing w:line="240" w:lineRule="exact"/>
        <w:jc w:val="center"/>
        <w:rPr>
          <w:rFonts w:eastAsia="方正小标宋简体"/>
          <w:szCs w:val="21"/>
        </w:rPr>
      </w:pPr>
      <w:r>
        <w:rPr>
          <w:b/>
          <w:sz w:val="30"/>
          <w:szCs w:val="20"/>
        </w:rPr>
        <w:pict>
          <v:line id="Line 59" o:spid="_x0000_s2124" o:spt="20" style="position:absolute;left:0pt;margin-left:0.75pt;margin-top:5.6pt;height:0pt;width:441pt;z-index:251662336;mso-width-relative:page;mso-height-relative:page;" coordsize="21600,21600" o:gfxdata="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CnE&#10;efLVAAAACAEAAA8AAAAAAAAAAQAgAAAAIgAAAGRycy9kb3ducmV2LnhtbFBLAQIUABQAAAAIAIdO&#10;4kBeSpVetAEAAGEDAAAOAAAAAAAAAAEAIAAAACQBAABkcnMvZTJvRG9jLnhtbFBLBQYAAAAABgAG&#10;AFkBAABKBQAAAAA=&#10;">
            <v:path arrowok="t"/>
            <v:fill focussize="0,0"/>
            <v:stroke weight="1.5pt"/>
            <v:imagedata o:title=""/>
            <o:lock v:ext="edit"/>
          </v:line>
        </w:pict>
      </w:r>
    </w:p>
    <w:p>
      <w:pPr>
        <w:spacing w:line="480" w:lineRule="exact"/>
        <w:jc w:val="center"/>
        <w:rPr>
          <w:rFonts w:eastAsia="黑体"/>
          <w:bCs/>
          <w:sz w:val="28"/>
          <w:szCs w:val="28"/>
        </w:rPr>
      </w:pPr>
      <w:r>
        <w:rPr>
          <w:rFonts w:hint="eastAsia" w:eastAsia="方正小标宋简体"/>
          <w:sz w:val="44"/>
          <w:szCs w:val="44"/>
        </w:rPr>
        <w:t>中华人民共和国工业和信息化部</w:t>
      </w:r>
      <w:r>
        <w:rPr>
          <w:rFonts w:hint="eastAsia" w:eastAsia="方正小标宋简体"/>
          <w:sz w:val="44"/>
          <w:szCs w:val="44"/>
          <w:lang w:val="en-US" w:eastAsia="zh-CN"/>
        </w:rPr>
        <w:t xml:space="preserve"> </w:t>
      </w:r>
      <w:r>
        <w:rPr>
          <w:b/>
          <w:spacing w:val="40"/>
          <w:sz w:val="24"/>
        </w:rPr>
        <w:t>发布</w:t>
      </w:r>
    </w:p>
    <w:p>
      <w:pPr>
        <w:pBdr>
          <w:bottom w:val="single" w:color="auto" w:sz="12" w:space="1"/>
        </w:pBdr>
        <w:spacing w:line="240" w:lineRule="atLeast"/>
        <w:jc w:val="center"/>
        <w:rPr>
          <w:rFonts w:ascii="Arial" w:hAnsi="Arial" w:eastAsia="黑体" w:cs="Arial"/>
          <w:bCs/>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474" w:bottom="1440" w:left="1588" w:header="851" w:footer="992" w:gutter="0"/>
          <w:pgNumType w:start="1"/>
          <w:cols w:space="0" w:num="1"/>
          <w:titlePg/>
          <w:docGrid w:type="lines" w:linePitch="312" w:charSpace="0"/>
        </w:sectPr>
      </w:pPr>
    </w:p>
    <w:p>
      <w:pPr>
        <w:spacing w:line="360" w:lineRule="auto"/>
        <w:ind w:firstLine="268" w:firstLineChars="128"/>
        <w:rPr>
          <w:rFonts w:eastAsia="黑体"/>
          <w:sz w:val="44"/>
          <w:szCs w:val="44"/>
        </w:rPr>
      </w:pPr>
      <w:r>
        <w:pict>
          <v:shape id="AutoShape 61" o:spid="_x0000_s2054" o:spt="176" type="#_x0000_t176" style="position:absolute;left:0pt;margin-left:260.5pt;margin-top:13.45pt;height:46.15pt;width:164.1pt;z-index:251660288;mso-width-relative:page;mso-height-relative:page;" coordsize="21600,21600" o:gfxdata="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Ta+4bZAAAACgEAAA8AAAAAAAAAAQAgAAAAIgAAAGRycy9kb3ducmV2LnhtbFBL&#10;AQIUABQAAAAIAIdO4kB/fd0xLgIAAG4EAAAOAAAAAAAAAAEAIAAAACgBAABkcnMvZTJvRG9jLnht&#10;bFBLBQYAAAAABgAGAFkBAADIBQAAAAA=&#10;">
            <v:path/>
            <v:fill focussize="0,0"/>
            <v:stroke dashstyle="dashDot"/>
            <v:imagedata o:title=""/>
            <o:lock v:ext="edit"/>
            <v:textbox>
              <w:txbxContent>
                <w:p>
                  <w:pPr>
                    <w:rPr>
                      <w:rFonts w:eastAsia="黑体"/>
                      <w:sz w:val="24"/>
                    </w:rPr>
                  </w:pPr>
                  <w:r>
                    <w:rPr>
                      <w:rFonts w:hint="eastAsia" w:eastAsia="黑体"/>
                      <w:sz w:val="28"/>
                    </w:rPr>
                    <w:t>JJF（纺织）104—2021</w:t>
                  </w:r>
                </w:p>
              </w:txbxContent>
            </v:textbox>
          </v:shape>
        </w:pict>
      </w:r>
      <w:r>
        <w:rPr>
          <w:rFonts w:hint="eastAsia" w:eastAsia="黑体"/>
          <w:sz w:val="44"/>
          <w:szCs w:val="44"/>
        </w:rPr>
        <w:t>纺织品恒温恒湿</w:t>
      </w:r>
    </w:p>
    <w:p>
      <w:pPr>
        <w:spacing w:line="360" w:lineRule="auto"/>
        <w:ind w:leftChars="-67" w:hanging="140" w:hangingChars="32"/>
        <w:rPr>
          <w:rFonts w:eastAsia="黑体"/>
          <w:b/>
          <w:sz w:val="44"/>
          <w:szCs w:val="44"/>
        </w:rPr>
      </w:pPr>
      <w:r>
        <w:rPr>
          <w:rFonts w:hint="eastAsia" w:eastAsia="黑体"/>
          <w:sz w:val="44"/>
          <w:szCs w:val="44"/>
        </w:rPr>
        <w:t>实验室温湿度校准规范</w:t>
      </w:r>
    </w:p>
    <w:p>
      <w:pPr>
        <w:spacing w:line="360" w:lineRule="auto"/>
        <w:jc w:val="left"/>
        <w:rPr>
          <w:color w:val="333333"/>
          <w:shd w:val="clear" w:color="auto" w:fill="FFFFFF"/>
        </w:rPr>
      </w:pPr>
      <w:r>
        <w:rPr>
          <w:color w:val="333333"/>
          <w:shd w:val="clear" w:color="auto" w:fill="FFFFFF"/>
        </w:rPr>
        <w:t xml:space="preserve">Calibration </w:t>
      </w:r>
      <w:r>
        <w:rPr>
          <w:rFonts w:hint="eastAsia"/>
          <w:color w:val="333333"/>
          <w:shd w:val="clear" w:color="auto" w:fill="FFFFFF"/>
        </w:rPr>
        <w:t>s</w:t>
      </w:r>
      <w:r>
        <w:rPr>
          <w:color w:val="333333"/>
          <w:shd w:val="clear" w:color="auto" w:fill="FFFFFF"/>
        </w:rPr>
        <w:t xml:space="preserve">pecification for </w:t>
      </w:r>
      <w:r>
        <w:rPr>
          <w:rFonts w:hint="eastAsia"/>
          <w:color w:val="333333"/>
          <w:shd w:val="clear" w:color="auto" w:fill="FFFFFF"/>
        </w:rPr>
        <w:t xml:space="preserve">textile laboratory </w:t>
      </w:r>
    </w:p>
    <w:p>
      <w:pPr>
        <w:spacing w:line="360" w:lineRule="auto"/>
        <w:jc w:val="left"/>
        <w:rPr>
          <w:color w:val="333333"/>
          <w:shd w:val="clear" w:color="auto" w:fill="FFFFFF"/>
        </w:rPr>
      </w:pPr>
      <w:r>
        <w:rPr>
          <w:rFonts w:hint="eastAsia"/>
          <w:color w:val="333333"/>
          <w:shd w:val="clear" w:color="auto" w:fill="FFFFFF"/>
        </w:rPr>
        <w:t>with constant temperature and humidity</w:t>
      </w:r>
    </w:p>
    <w:p>
      <w:pPr>
        <w:pBdr>
          <w:bottom w:val="single" w:color="auto" w:sz="6" w:space="1"/>
        </w:pBdr>
        <w:spacing w:line="240" w:lineRule="exact"/>
        <w:ind w:firstLine="442" w:firstLineChars="200"/>
        <w:rPr>
          <w:rFonts w:eastAsia="Arial Unicode MS"/>
          <w:b/>
          <w:bCs/>
          <w:sz w:val="22"/>
          <w:szCs w:val="22"/>
        </w:rPr>
      </w:pPr>
    </w:p>
    <w:p>
      <w:pPr>
        <w:rPr>
          <w:rFonts w:eastAsia="黑体"/>
          <w:b/>
          <w:bCs/>
          <w:spacing w:val="30"/>
          <w:sz w:val="28"/>
          <w:szCs w:val="28"/>
        </w:rPr>
      </w:pPr>
    </w:p>
    <w:p>
      <w:pPr>
        <w:tabs>
          <w:tab w:val="left" w:pos="7740"/>
        </w:tabs>
        <w:rPr>
          <w:rFonts w:eastAsia="黑体"/>
          <w:b/>
          <w:bCs/>
          <w:spacing w:val="30"/>
          <w:sz w:val="28"/>
          <w:szCs w:val="28"/>
        </w:rPr>
      </w:pPr>
    </w:p>
    <w:p>
      <w:pPr>
        <w:ind w:firstLine="1003" w:firstLineChars="295"/>
        <w:rPr>
          <w:rFonts w:eastAsia="黑体"/>
          <w:sz w:val="28"/>
          <w:szCs w:val="28"/>
        </w:rPr>
      </w:pPr>
      <w:r>
        <w:rPr>
          <w:rFonts w:eastAsia="黑体"/>
          <w:spacing w:val="30"/>
          <w:sz w:val="28"/>
          <w:szCs w:val="28"/>
        </w:rPr>
        <w:t>归口单位：</w:t>
      </w:r>
      <w:r>
        <w:rPr>
          <w:rFonts w:hint="eastAsia" w:eastAsiaTheme="minorEastAsia"/>
          <w:sz w:val="28"/>
        </w:rPr>
        <w:t>中国纺织工业联合会</w:t>
      </w:r>
    </w:p>
    <w:p>
      <w:pPr>
        <w:ind w:firstLine="1003" w:firstLineChars="295"/>
        <w:rPr>
          <w:rFonts w:ascii="宋体" w:hAnsi="宋体" w:cs="宋体"/>
          <w:spacing w:val="30"/>
          <w:sz w:val="28"/>
          <w:szCs w:val="28"/>
        </w:rPr>
      </w:pPr>
      <w:r>
        <w:rPr>
          <w:rFonts w:eastAsia="黑体"/>
          <w:spacing w:val="30"/>
          <w:sz w:val="28"/>
          <w:szCs w:val="28"/>
        </w:rPr>
        <w:t>起草单位：</w:t>
      </w:r>
      <w:r>
        <w:rPr>
          <w:rFonts w:hint="eastAsia" w:ascii="宋体" w:hAnsi="宋体" w:cs="宋体"/>
          <w:spacing w:val="30"/>
          <w:sz w:val="28"/>
          <w:szCs w:val="28"/>
        </w:rPr>
        <w:t>四川省纤维检验局</w:t>
      </w:r>
    </w:p>
    <w:p>
      <w:pPr>
        <w:widowControl/>
        <w:ind w:firstLine="2718" w:firstLineChars="971"/>
        <w:jc w:val="left"/>
        <w:rPr>
          <w:rFonts w:ascii="宋体" w:hAnsi="宋体" w:cs="宋体"/>
          <w:sz w:val="28"/>
        </w:rPr>
      </w:pPr>
      <w:r>
        <w:rPr>
          <w:rFonts w:hint="eastAsia" w:ascii="宋体" w:hAnsi="宋体" w:cs="宋体"/>
          <w:sz w:val="28"/>
        </w:rPr>
        <w:t>南宁海关技术中心</w:t>
      </w:r>
    </w:p>
    <w:p>
      <w:pPr>
        <w:widowControl/>
        <w:ind w:firstLine="2718" w:firstLineChars="971"/>
        <w:jc w:val="left"/>
        <w:rPr>
          <w:rFonts w:ascii="宋体" w:hAnsi="宋体" w:cs="宋体"/>
          <w:sz w:val="28"/>
        </w:rPr>
      </w:pPr>
      <w:r>
        <w:rPr>
          <w:rFonts w:hint="eastAsia" w:ascii="宋体" w:hAnsi="宋体" w:cs="宋体"/>
          <w:sz w:val="28"/>
        </w:rPr>
        <w:t>德州市纤维检验所</w:t>
      </w:r>
    </w:p>
    <w:p>
      <w:pPr>
        <w:widowControl/>
        <w:ind w:firstLine="2718" w:firstLineChars="971"/>
        <w:jc w:val="left"/>
        <w:rPr>
          <w:rFonts w:ascii="宋体" w:hAnsi="宋体" w:cs="宋体"/>
          <w:sz w:val="28"/>
        </w:rPr>
      </w:pPr>
      <w:r>
        <w:rPr>
          <w:rFonts w:hint="eastAsia" w:ascii="宋体" w:hAnsi="宋体" w:cs="宋体"/>
          <w:sz w:val="28"/>
        </w:rPr>
        <w:t>广州精晖机电工程有限公司</w:t>
      </w:r>
    </w:p>
    <w:p>
      <w:pPr>
        <w:widowControl/>
        <w:ind w:firstLine="2718" w:firstLineChars="971"/>
        <w:jc w:val="left"/>
        <w:rPr>
          <w:rFonts w:ascii="宋体" w:hAnsi="宋体" w:cs="宋体"/>
          <w:sz w:val="28"/>
        </w:rPr>
      </w:pPr>
      <w:r>
        <w:rPr>
          <w:rFonts w:hint="eastAsia" w:ascii="宋体" w:hAnsi="宋体" w:cs="宋体"/>
          <w:sz w:val="28"/>
        </w:rPr>
        <w:t>四川省纤维纺织计量站</w:t>
      </w:r>
    </w:p>
    <w:p>
      <w:pPr>
        <w:widowControl/>
        <w:ind w:firstLine="2718" w:firstLineChars="971"/>
        <w:jc w:val="left"/>
        <w:rPr>
          <w:rFonts w:ascii="宋体" w:hAnsi="宋体" w:cs="宋体"/>
          <w:sz w:val="28"/>
        </w:rPr>
      </w:pPr>
      <w:r>
        <w:rPr>
          <w:rFonts w:hint="eastAsia" w:ascii="宋体" w:hAnsi="宋体" w:cs="宋体"/>
          <w:sz w:val="28"/>
        </w:rPr>
        <w:t>滨州市计量测试检定所</w:t>
      </w:r>
    </w:p>
    <w:p>
      <w:pPr>
        <w:widowControl/>
        <w:ind w:firstLine="2718" w:firstLineChars="971"/>
        <w:jc w:val="left"/>
        <w:rPr>
          <w:rFonts w:ascii="宋体" w:hAnsi="宋体" w:cs="宋体"/>
          <w:sz w:val="28"/>
        </w:rPr>
      </w:pPr>
      <w:r>
        <w:rPr>
          <w:rFonts w:hint="eastAsia" w:ascii="宋体" w:hAnsi="宋体" w:cs="宋体"/>
          <w:sz w:val="28"/>
        </w:rPr>
        <w:t>纺织工业科学技术发展中心</w:t>
      </w:r>
    </w:p>
    <w:p>
      <w:pPr>
        <w:widowControl/>
        <w:ind w:firstLine="2718" w:firstLineChars="971"/>
        <w:jc w:val="left"/>
        <w:rPr>
          <w:rFonts w:ascii="宋体" w:hAnsi="宋体" w:cs="宋体"/>
          <w:sz w:val="28"/>
        </w:rPr>
      </w:pPr>
    </w:p>
    <w:p>
      <w:pPr>
        <w:spacing w:line="480" w:lineRule="exact"/>
        <w:rPr>
          <w:bCs/>
          <w:sz w:val="28"/>
        </w:rPr>
      </w:pPr>
    </w:p>
    <w:p>
      <w:pPr>
        <w:spacing w:line="480" w:lineRule="exact"/>
        <w:rPr>
          <w:bCs/>
          <w:sz w:val="28"/>
        </w:rPr>
      </w:pPr>
    </w:p>
    <w:p>
      <w:pPr>
        <w:spacing w:line="480" w:lineRule="exact"/>
        <w:rPr>
          <w:bCs/>
          <w:sz w:val="28"/>
        </w:rPr>
      </w:pPr>
    </w:p>
    <w:p>
      <w:pPr>
        <w:spacing w:line="480" w:lineRule="exact"/>
        <w:rPr>
          <w:bCs/>
          <w:sz w:val="28"/>
        </w:rPr>
      </w:pPr>
    </w:p>
    <w:p>
      <w:pPr>
        <w:spacing w:line="480" w:lineRule="exact"/>
        <w:ind w:firstLine="420" w:firstLineChars="150"/>
        <w:rPr>
          <w:bCs/>
          <w:sz w:val="28"/>
        </w:rPr>
      </w:pPr>
      <w:r>
        <w:rPr>
          <w:bCs/>
          <w:sz w:val="28"/>
        </w:rPr>
        <w:t>本规范委托</w:t>
      </w:r>
      <w:r>
        <w:rPr>
          <w:rFonts w:hint="eastAsia"/>
          <w:bCs/>
          <w:sz w:val="28"/>
        </w:rPr>
        <w:t>全国</w:t>
      </w:r>
      <w:r>
        <w:rPr>
          <w:bCs/>
          <w:sz w:val="28"/>
        </w:rPr>
        <w:t>纺织计量技术委员会负责解释</w:t>
      </w:r>
    </w:p>
    <w:p>
      <w:pPr>
        <w:spacing w:line="480" w:lineRule="exact"/>
        <w:ind w:firstLine="413" w:firstLineChars="147"/>
        <w:rPr>
          <w:rFonts w:ascii="Arial" w:hAnsi="Arial" w:cs="Arial"/>
          <w:b/>
          <w:bCs/>
          <w:sz w:val="28"/>
        </w:rPr>
        <w:sectPr>
          <w:headerReference r:id="rId9" w:type="default"/>
          <w:footerReference r:id="rId10" w:type="default"/>
          <w:pgSz w:w="11906" w:h="16838"/>
          <w:pgMar w:top="1440" w:right="1701" w:bottom="1440" w:left="1701" w:header="851" w:footer="992" w:gutter="0"/>
          <w:pgNumType w:start="1"/>
          <w:cols w:space="0" w:num="1"/>
          <w:docGrid w:type="lines" w:linePitch="312" w:charSpace="0"/>
        </w:sectPr>
      </w:pPr>
    </w:p>
    <w:p>
      <w:pPr>
        <w:spacing w:line="480" w:lineRule="exact"/>
        <w:ind w:firstLine="413" w:firstLineChars="147"/>
        <w:rPr>
          <w:b/>
          <w:bCs/>
          <w:sz w:val="28"/>
        </w:rPr>
      </w:pPr>
    </w:p>
    <w:p>
      <w:pPr>
        <w:ind w:firstLine="1006" w:firstLineChars="295"/>
        <w:rPr>
          <w:rFonts w:eastAsia="黑体"/>
          <w:b/>
          <w:bCs/>
          <w:spacing w:val="30"/>
          <w:sz w:val="28"/>
          <w:szCs w:val="28"/>
        </w:rPr>
      </w:pPr>
    </w:p>
    <w:p>
      <w:pPr>
        <w:ind w:firstLine="560" w:firstLineChars="200"/>
        <w:rPr>
          <w:rFonts w:eastAsia="黑体"/>
          <w:sz w:val="28"/>
          <w:szCs w:val="28"/>
        </w:rPr>
      </w:pPr>
      <w:r>
        <w:rPr>
          <w:rFonts w:hint="eastAsia" w:eastAsia="黑体"/>
          <w:sz w:val="28"/>
          <w:szCs w:val="28"/>
        </w:rPr>
        <w:t>本规范起草人：</w:t>
      </w:r>
    </w:p>
    <w:p>
      <w:pPr>
        <w:ind w:firstLine="2240" w:firstLineChars="800"/>
        <w:rPr>
          <w:rFonts w:eastAsiaTheme="minorEastAsia"/>
          <w:sz w:val="28"/>
        </w:rPr>
      </w:pPr>
      <w:bookmarkStart w:id="0" w:name="_GoBack"/>
      <w:r>
        <w:rPr>
          <w:rFonts w:hint="eastAsia" w:eastAsiaTheme="minorEastAsia"/>
          <w:sz w:val="28"/>
        </w:rPr>
        <w:t>朱福忠（四川省纤维检验局）</w:t>
      </w:r>
    </w:p>
    <w:p>
      <w:pPr>
        <w:ind w:firstLine="2240" w:firstLineChars="800"/>
        <w:rPr>
          <w:rFonts w:eastAsiaTheme="minorEastAsia"/>
          <w:sz w:val="28"/>
        </w:rPr>
      </w:pPr>
      <w:r>
        <w:rPr>
          <w:rFonts w:hint="eastAsia" w:eastAsiaTheme="minorEastAsia"/>
          <w:sz w:val="28"/>
        </w:rPr>
        <w:t>陈  勇（四川省纤维纺织计量站）</w:t>
      </w:r>
    </w:p>
    <w:p>
      <w:pPr>
        <w:ind w:firstLine="2240" w:firstLineChars="800"/>
        <w:rPr>
          <w:rFonts w:eastAsiaTheme="minorEastAsia"/>
          <w:sz w:val="28"/>
        </w:rPr>
      </w:pPr>
      <w:r>
        <w:rPr>
          <w:rFonts w:hint="eastAsia" w:eastAsiaTheme="minorEastAsia"/>
          <w:sz w:val="28"/>
        </w:rPr>
        <w:t>陈  剑（四川省纤维检验局）</w:t>
      </w:r>
    </w:p>
    <w:bookmarkEnd w:id="0"/>
    <w:p>
      <w:pPr>
        <w:widowControl/>
        <w:ind w:firstLine="2240" w:firstLineChars="800"/>
        <w:jc w:val="left"/>
        <w:rPr>
          <w:rFonts w:eastAsiaTheme="minorEastAsia"/>
          <w:sz w:val="28"/>
        </w:rPr>
      </w:pPr>
      <w:r>
        <w:rPr>
          <w:rFonts w:hint="eastAsia" w:eastAsiaTheme="minorEastAsia"/>
          <w:sz w:val="28"/>
        </w:rPr>
        <w:t>陈兴灿（南宁海关技术中心）</w:t>
      </w:r>
    </w:p>
    <w:p>
      <w:pPr>
        <w:widowControl/>
        <w:ind w:firstLine="2240" w:firstLineChars="800"/>
        <w:jc w:val="left"/>
        <w:rPr>
          <w:rFonts w:eastAsiaTheme="minorEastAsia"/>
          <w:sz w:val="28"/>
        </w:rPr>
      </w:pPr>
      <w:r>
        <w:rPr>
          <w:rFonts w:hint="eastAsia" w:eastAsiaTheme="minorEastAsia"/>
          <w:sz w:val="28"/>
        </w:rPr>
        <w:t>张乐柱（德州市纤维检验所）</w:t>
      </w:r>
    </w:p>
    <w:p>
      <w:pPr>
        <w:widowControl/>
        <w:ind w:firstLine="2240" w:firstLineChars="800"/>
        <w:jc w:val="left"/>
        <w:rPr>
          <w:rFonts w:eastAsiaTheme="minorEastAsia"/>
          <w:sz w:val="28"/>
        </w:rPr>
      </w:pPr>
      <w:r>
        <w:rPr>
          <w:rFonts w:hint="eastAsia" w:eastAsiaTheme="minorEastAsia"/>
          <w:sz w:val="28"/>
        </w:rPr>
        <w:t>周华文（滨州市计量测试检定所）</w:t>
      </w:r>
    </w:p>
    <w:p>
      <w:pPr>
        <w:widowControl/>
        <w:ind w:firstLine="2240" w:firstLineChars="800"/>
        <w:jc w:val="left"/>
        <w:rPr>
          <w:rFonts w:eastAsiaTheme="minorEastAsia"/>
          <w:sz w:val="28"/>
        </w:rPr>
      </w:pPr>
      <w:r>
        <w:rPr>
          <w:rFonts w:hint="eastAsia" w:eastAsiaTheme="minorEastAsia"/>
          <w:sz w:val="28"/>
        </w:rPr>
        <w:t>龚文清（常熟市清华电子有限公司）</w:t>
      </w:r>
    </w:p>
    <w:p>
      <w:pPr>
        <w:widowControl/>
        <w:ind w:firstLine="2240" w:firstLineChars="800"/>
        <w:jc w:val="left"/>
        <w:rPr>
          <w:rFonts w:eastAsiaTheme="minorEastAsia"/>
          <w:sz w:val="28"/>
        </w:rPr>
      </w:pPr>
      <w:r>
        <w:rPr>
          <w:rFonts w:hint="eastAsia" w:eastAsiaTheme="minorEastAsia"/>
          <w:sz w:val="28"/>
        </w:rPr>
        <w:t>谢秋光（广州精晖机电工程有限公司）</w:t>
      </w:r>
    </w:p>
    <w:p>
      <w:pPr>
        <w:ind w:firstLine="2240" w:firstLineChars="800"/>
        <w:rPr>
          <w:rFonts w:eastAsiaTheme="minorEastAsia"/>
          <w:sz w:val="28"/>
        </w:rPr>
      </w:pPr>
      <w:r>
        <w:rPr>
          <w:rFonts w:hint="eastAsia" w:eastAsiaTheme="minorEastAsia"/>
          <w:sz w:val="28"/>
        </w:rPr>
        <w:t>田琳琳（纺织工业科学技术发展中心）</w:t>
      </w:r>
    </w:p>
    <w:p>
      <w:pPr>
        <w:spacing w:line="400" w:lineRule="exact"/>
        <w:rPr>
          <w:rFonts w:eastAsia="黑体"/>
          <w:sz w:val="28"/>
          <w:szCs w:val="28"/>
        </w:rPr>
      </w:pPr>
    </w:p>
    <w:p>
      <w:pPr>
        <w:spacing w:line="400" w:lineRule="exact"/>
        <w:rPr>
          <w:rFonts w:ascii="Arial" w:hAnsi="Arial" w:cs="Arial"/>
        </w:rPr>
        <w:sectPr>
          <w:footerReference r:id="rId11" w:type="default"/>
          <w:pgSz w:w="11906" w:h="16838"/>
          <w:pgMar w:top="1440" w:right="1701" w:bottom="1440" w:left="1701" w:header="851" w:footer="992" w:gutter="0"/>
          <w:pgNumType w:start="1"/>
          <w:cols w:space="0" w:num="1"/>
          <w:docGrid w:type="lines" w:linePitch="312" w:charSpace="0"/>
        </w:sectPr>
      </w:pPr>
    </w:p>
    <w:p>
      <w:pPr>
        <w:jc w:val="center"/>
        <w:rPr>
          <w:rFonts w:eastAsia="黑体"/>
          <w:sz w:val="44"/>
          <w:szCs w:val="44"/>
        </w:rPr>
      </w:pPr>
      <w:r>
        <w:rPr>
          <w:rFonts w:hint="eastAsia" w:eastAsia="黑体"/>
          <w:sz w:val="44"/>
          <w:szCs w:val="44"/>
        </w:rPr>
        <w:t>目录</w:t>
      </w:r>
    </w:p>
    <w:p>
      <w:pPr>
        <w:spacing w:line="500" w:lineRule="exact"/>
        <w:jc w:val="distribute"/>
        <w:rPr>
          <w:sz w:val="24"/>
        </w:rPr>
      </w:pPr>
      <w:r>
        <w:rPr>
          <w:rFonts w:hint="eastAsia"/>
          <w:sz w:val="24"/>
        </w:rPr>
        <w:t>引言</w:t>
      </w:r>
      <w:r>
        <w:rPr>
          <w:sz w:val="24"/>
        </w:rPr>
        <w:t>…………………………………………………………………………………</w:t>
      </w:r>
      <w:r>
        <w:rPr>
          <w:rFonts w:hint="eastAsia"/>
          <w:bCs/>
          <w:sz w:val="24"/>
        </w:rPr>
        <w:t>（</w:t>
      </w:r>
      <w:r>
        <w:rPr>
          <w:rFonts w:ascii="Arial" w:hAnsi="Arial" w:cs="Arial"/>
        </w:rPr>
        <w:fldChar w:fldCharType="begin"/>
      </w:r>
      <w:r>
        <w:rPr>
          <w:rFonts w:ascii="Arial" w:hAnsi="Arial" w:cs="Arial"/>
        </w:rPr>
        <w:instrText xml:space="preserve">PAGE   \* MERGEFORMAT</w:instrText>
      </w:r>
      <w:r>
        <w:rPr>
          <w:rFonts w:ascii="Arial" w:hAnsi="Arial" w:cs="Arial"/>
        </w:rPr>
        <w:fldChar w:fldCharType="separate"/>
      </w:r>
      <w:r>
        <w:rPr>
          <w:rFonts w:ascii="Arial" w:hAnsi="Arial" w:cs="Arial"/>
        </w:rPr>
        <w:t>I</w:t>
      </w:r>
      <w:r>
        <w:rPr>
          <w:rFonts w:ascii="Arial" w:hAnsi="Arial" w:cs="Arial"/>
        </w:rPr>
        <w:fldChar w:fldCharType="end"/>
      </w:r>
      <w:r>
        <w:rPr>
          <w:rFonts w:hint="eastAsia"/>
          <w:bCs/>
          <w:sz w:val="24"/>
        </w:rPr>
        <w:t>）</w:t>
      </w:r>
    </w:p>
    <w:p>
      <w:pPr>
        <w:spacing w:line="480" w:lineRule="exact"/>
        <w:ind w:right="-22"/>
        <w:jc w:val="distribute"/>
        <w:rPr>
          <w:bCs/>
          <w:sz w:val="24"/>
        </w:rPr>
      </w:pPr>
      <w:r>
        <w:rPr>
          <w:bCs/>
          <w:sz w:val="24"/>
        </w:rPr>
        <w:t>1</w:t>
      </w:r>
      <w:r>
        <w:rPr>
          <w:rFonts w:hint="eastAsia"/>
          <w:bCs/>
          <w:sz w:val="24"/>
        </w:rPr>
        <w:t>范围……………………………………………………………………………（</w:t>
      </w:r>
      <w:r>
        <w:rPr>
          <w:bCs/>
          <w:sz w:val="24"/>
        </w:rPr>
        <w:t>1</w:t>
      </w:r>
      <w:r>
        <w:rPr>
          <w:rFonts w:hint="eastAsia"/>
          <w:bCs/>
          <w:sz w:val="24"/>
        </w:rPr>
        <w:t>）</w:t>
      </w:r>
    </w:p>
    <w:p>
      <w:pPr>
        <w:spacing w:line="480" w:lineRule="exact"/>
        <w:ind w:right="-22"/>
        <w:jc w:val="distribute"/>
        <w:rPr>
          <w:bCs/>
          <w:sz w:val="24"/>
        </w:rPr>
      </w:pPr>
      <w:r>
        <w:rPr>
          <w:bCs/>
          <w:sz w:val="24"/>
        </w:rPr>
        <w:t>2</w:t>
      </w:r>
      <w:r>
        <w:rPr>
          <w:rFonts w:hint="eastAsia"/>
          <w:bCs/>
          <w:sz w:val="24"/>
        </w:rPr>
        <w:t>引用文件………………………………………………………………………（</w:t>
      </w:r>
      <w:r>
        <w:rPr>
          <w:bCs/>
          <w:sz w:val="24"/>
        </w:rPr>
        <w:t>1</w:t>
      </w:r>
      <w:r>
        <w:rPr>
          <w:rFonts w:hint="eastAsia"/>
          <w:bCs/>
          <w:sz w:val="24"/>
        </w:rPr>
        <w:t>）</w:t>
      </w:r>
    </w:p>
    <w:p>
      <w:pPr>
        <w:spacing w:line="480" w:lineRule="exact"/>
        <w:ind w:right="-22"/>
        <w:jc w:val="distribute"/>
        <w:rPr>
          <w:bCs/>
          <w:sz w:val="24"/>
        </w:rPr>
      </w:pPr>
      <w:r>
        <w:rPr>
          <w:bCs/>
          <w:sz w:val="24"/>
        </w:rPr>
        <w:t>3</w:t>
      </w:r>
      <w:r>
        <w:rPr>
          <w:rFonts w:hint="eastAsia"/>
          <w:bCs/>
          <w:sz w:val="24"/>
        </w:rPr>
        <w:t>术语………………………………………………………………………………（</w:t>
      </w:r>
      <w:r>
        <w:rPr>
          <w:bCs/>
          <w:sz w:val="24"/>
        </w:rPr>
        <w:t>1</w:t>
      </w:r>
      <w:r>
        <w:rPr>
          <w:rFonts w:hint="eastAsia"/>
          <w:bCs/>
          <w:sz w:val="24"/>
        </w:rPr>
        <w:t>）</w:t>
      </w:r>
    </w:p>
    <w:p>
      <w:pPr>
        <w:spacing w:line="480" w:lineRule="exact"/>
        <w:ind w:right="-22"/>
        <w:jc w:val="distribute"/>
        <w:rPr>
          <w:bCs/>
          <w:sz w:val="24"/>
        </w:rPr>
      </w:pPr>
      <w:r>
        <w:rPr>
          <w:bCs/>
          <w:sz w:val="24"/>
        </w:rPr>
        <w:t>4</w:t>
      </w:r>
      <w:r>
        <w:rPr>
          <w:rFonts w:hint="eastAsia"/>
          <w:bCs/>
          <w:sz w:val="24"/>
        </w:rPr>
        <w:t>概述</w:t>
      </w:r>
      <w:r>
        <w:rPr>
          <w:bCs/>
          <w:sz w:val="24"/>
        </w:rPr>
        <w:t>………………………………………………………………………………</w:t>
      </w:r>
      <w:r>
        <w:rPr>
          <w:rFonts w:hint="eastAsia"/>
          <w:bCs/>
          <w:sz w:val="24"/>
        </w:rPr>
        <w:t>（</w:t>
      </w:r>
      <w:r>
        <w:rPr>
          <w:bCs/>
          <w:sz w:val="24"/>
        </w:rPr>
        <w:t>2</w:t>
      </w:r>
      <w:r>
        <w:rPr>
          <w:rFonts w:hint="eastAsia"/>
          <w:bCs/>
          <w:sz w:val="24"/>
        </w:rPr>
        <w:t>）</w:t>
      </w:r>
    </w:p>
    <w:p>
      <w:pPr>
        <w:spacing w:line="480" w:lineRule="exact"/>
        <w:ind w:right="-22"/>
        <w:jc w:val="distribute"/>
        <w:rPr>
          <w:bCs/>
          <w:sz w:val="24"/>
        </w:rPr>
      </w:pPr>
      <w:r>
        <w:rPr>
          <w:bCs/>
          <w:sz w:val="24"/>
        </w:rPr>
        <w:t>5</w:t>
      </w:r>
      <w:r>
        <w:rPr>
          <w:rFonts w:hint="eastAsia"/>
          <w:bCs/>
          <w:sz w:val="24"/>
        </w:rPr>
        <w:t>计量特性…………………………………………………………………………（</w:t>
      </w:r>
      <w:r>
        <w:rPr>
          <w:bCs/>
          <w:sz w:val="24"/>
        </w:rPr>
        <w:t>2</w:t>
      </w:r>
      <w:r>
        <w:rPr>
          <w:rFonts w:hint="eastAsia"/>
          <w:bCs/>
          <w:sz w:val="24"/>
        </w:rPr>
        <w:t>）</w:t>
      </w:r>
    </w:p>
    <w:p>
      <w:pPr>
        <w:spacing w:line="480" w:lineRule="exact"/>
        <w:ind w:right="-22"/>
        <w:jc w:val="distribute"/>
        <w:rPr>
          <w:bCs/>
          <w:sz w:val="24"/>
        </w:rPr>
      </w:pPr>
      <w:r>
        <w:rPr>
          <w:bCs/>
          <w:sz w:val="24"/>
        </w:rPr>
        <w:t>6</w:t>
      </w:r>
      <w:r>
        <w:rPr>
          <w:rFonts w:hint="eastAsia"/>
          <w:bCs/>
          <w:sz w:val="24"/>
        </w:rPr>
        <w:t>校准条件…………………………………………………………………………（</w:t>
      </w:r>
      <w:r>
        <w:rPr>
          <w:bCs/>
          <w:sz w:val="24"/>
        </w:rPr>
        <w:t>3</w:t>
      </w:r>
      <w:r>
        <w:rPr>
          <w:rFonts w:hint="eastAsia"/>
          <w:bCs/>
          <w:sz w:val="24"/>
        </w:rPr>
        <w:t>）</w:t>
      </w:r>
    </w:p>
    <w:p>
      <w:pPr>
        <w:spacing w:line="480" w:lineRule="exact"/>
        <w:ind w:right="-22"/>
        <w:jc w:val="distribute"/>
        <w:rPr>
          <w:bCs/>
          <w:sz w:val="24"/>
        </w:rPr>
      </w:pPr>
      <w:r>
        <w:rPr>
          <w:bCs/>
          <w:sz w:val="24"/>
        </w:rPr>
        <w:t>7</w:t>
      </w:r>
      <w:r>
        <w:rPr>
          <w:rFonts w:hint="eastAsia"/>
          <w:bCs/>
          <w:sz w:val="24"/>
        </w:rPr>
        <w:t>校准项目和校准方法……………………………………………………………（</w:t>
      </w:r>
      <w:r>
        <w:rPr>
          <w:bCs/>
          <w:sz w:val="24"/>
        </w:rPr>
        <w:t>3</w:t>
      </w:r>
      <w:r>
        <w:rPr>
          <w:rFonts w:hint="eastAsia"/>
          <w:bCs/>
          <w:sz w:val="24"/>
        </w:rPr>
        <w:t>）</w:t>
      </w:r>
    </w:p>
    <w:p>
      <w:pPr>
        <w:spacing w:line="480" w:lineRule="exact"/>
        <w:ind w:right="-22"/>
        <w:jc w:val="distribute"/>
        <w:rPr>
          <w:bCs/>
          <w:sz w:val="24"/>
        </w:rPr>
      </w:pPr>
      <w:r>
        <w:rPr>
          <w:bCs/>
          <w:sz w:val="24"/>
        </w:rPr>
        <w:t>8</w:t>
      </w:r>
      <w:r>
        <w:rPr>
          <w:rFonts w:hint="eastAsia"/>
          <w:bCs/>
          <w:sz w:val="24"/>
        </w:rPr>
        <w:t>校准结果表达……………………………………………………………………（</w:t>
      </w:r>
      <w:r>
        <w:rPr>
          <w:bCs/>
          <w:sz w:val="24"/>
        </w:rPr>
        <w:t>7</w:t>
      </w:r>
      <w:r>
        <w:rPr>
          <w:rFonts w:hint="eastAsia"/>
          <w:bCs/>
          <w:sz w:val="24"/>
        </w:rPr>
        <w:t>）</w:t>
      </w:r>
    </w:p>
    <w:p>
      <w:pPr>
        <w:spacing w:line="480" w:lineRule="exact"/>
        <w:ind w:right="-22"/>
        <w:jc w:val="distribute"/>
        <w:rPr>
          <w:bCs/>
          <w:sz w:val="24"/>
        </w:rPr>
      </w:pPr>
      <w:r>
        <w:rPr>
          <w:bCs/>
          <w:sz w:val="24"/>
        </w:rPr>
        <w:t xml:space="preserve">9 </w:t>
      </w:r>
      <w:r>
        <w:rPr>
          <w:rFonts w:hint="eastAsia"/>
          <w:bCs/>
          <w:sz w:val="24"/>
        </w:rPr>
        <w:t>复校时间间隔</w:t>
      </w:r>
      <w:r>
        <w:rPr>
          <w:bCs/>
          <w:sz w:val="24"/>
        </w:rPr>
        <w:t>……………………………………………………………………</w:t>
      </w:r>
      <w:r>
        <w:rPr>
          <w:rFonts w:hint="eastAsia"/>
          <w:bCs/>
          <w:sz w:val="24"/>
        </w:rPr>
        <w:t>（</w:t>
      </w:r>
      <w:r>
        <w:rPr>
          <w:bCs/>
          <w:sz w:val="24"/>
        </w:rPr>
        <w:t>8</w:t>
      </w:r>
      <w:r>
        <w:rPr>
          <w:rFonts w:hint="eastAsia"/>
          <w:bCs/>
          <w:sz w:val="24"/>
        </w:rPr>
        <w:t>）</w:t>
      </w:r>
    </w:p>
    <w:p>
      <w:pPr>
        <w:tabs>
          <w:tab w:val="left" w:pos="1134"/>
        </w:tabs>
        <w:spacing w:line="480" w:lineRule="exact"/>
        <w:jc w:val="left"/>
        <w:rPr>
          <w:bCs/>
          <w:sz w:val="24"/>
        </w:rPr>
      </w:pPr>
      <w:r>
        <w:rPr>
          <w:rFonts w:hint="eastAsia"/>
          <w:bCs/>
          <w:sz w:val="24"/>
        </w:rPr>
        <w:t>附</w:t>
      </w:r>
      <w:r>
        <w:rPr>
          <w:rFonts w:hint="eastAsia"/>
          <w:bCs/>
          <w:kern w:val="10"/>
          <w:sz w:val="24"/>
        </w:rPr>
        <w:t>录</w:t>
      </w:r>
      <w:r>
        <w:rPr>
          <w:rFonts w:hint="eastAsia"/>
          <w:bCs/>
          <w:sz w:val="24"/>
        </w:rPr>
        <w:t>A 纺织品恒温恒湿实验室温湿度校准点的设置</w:t>
      </w:r>
      <w:r>
        <w:rPr>
          <w:bCs/>
          <w:sz w:val="24"/>
        </w:rPr>
        <w:t>…………………………</w:t>
      </w:r>
      <w:r>
        <w:rPr>
          <w:rFonts w:hint="eastAsia"/>
          <w:bCs/>
          <w:sz w:val="24"/>
        </w:rPr>
        <w:t xml:space="preserve"> （</w:t>
      </w:r>
      <w:r>
        <w:rPr>
          <w:bCs/>
          <w:sz w:val="24"/>
        </w:rPr>
        <w:t>9</w:t>
      </w:r>
      <w:r>
        <w:rPr>
          <w:rFonts w:hint="eastAsia"/>
          <w:bCs/>
          <w:sz w:val="24"/>
        </w:rPr>
        <w:t>）</w:t>
      </w:r>
    </w:p>
    <w:p>
      <w:pPr>
        <w:tabs>
          <w:tab w:val="left" w:pos="1134"/>
        </w:tabs>
        <w:spacing w:line="480" w:lineRule="exact"/>
        <w:jc w:val="left"/>
        <w:rPr>
          <w:bCs/>
          <w:sz w:val="24"/>
        </w:rPr>
      </w:pPr>
      <w:r>
        <w:rPr>
          <w:rFonts w:hint="eastAsia"/>
          <w:bCs/>
          <w:sz w:val="24"/>
        </w:rPr>
        <w:t xml:space="preserve">附录B </w:t>
      </w:r>
      <w:r>
        <w:rPr>
          <w:rFonts w:hint="eastAsia"/>
          <w:sz w:val="24"/>
        </w:rPr>
        <w:t>纺织品恒温恒湿实验室温湿度</w:t>
      </w:r>
      <w:r>
        <w:rPr>
          <w:rFonts w:hint="eastAsia"/>
          <w:kern w:val="10"/>
          <w:sz w:val="24"/>
        </w:rPr>
        <w:t>校准</w:t>
      </w:r>
      <w:r>
        <w:rPr>
          <w:rFonts w:hint="eastAsia"/>
          <w:sz w:val="24"/>
        </w:rPr>
        <w:t>记录</w:t>
      </w:r>
      <w:r>
        <w:rPr>
          <w:sz w:val="24"/>
        </w:rPr>
        <w:t>参考格式</w:t>
      </w:r>
      <w:r>
        <w:rPr>
          <w:bCs/>
          <w:sz w:val="24"/>
        </w:rPr>
        <w:t xml:space="preserve"> ……………………</w:t>
      </w:r>
      <w:r>
        <w:rPr>
          <w:rFonts w:hint="eastAsia"/>
          <w:bCs/>
          <w:sz w:val="24"/>
        </w:rPr>
        <w:t>（10）</w:t>
      </w:r>
    </w:p>
    <w:p>
      <w:pPr>
        <w:tabs>
          <w:tab w:val="left" w:pos="1134"/>
        </w:tabs>
        <w:spacing w:line="480" w:lineRule="exact"/>
        <w:jc w:val="left"/>
        <w:rPr>
          <w:bCs/>
          <w:sz w:val="24"/>
        </w:rPr>
      </w:pPr>
      <w:r>
        <w:rPr>
          <w:rFonts w:hint="eastAsia"/>
          <w:bCs/>
          <w:sz w:val="24"/>
        </w:rPr>
        <w:t xml:space="preserve">附录C </w:t>
      </w:r>
      <w:r>
        <w:rPr>
          <w:rFonts w:hint="eastAsia"/>
          <w:sz w:val="24"/>
        </w:rPr>
        <w:t>纺织品恒温恒湿实验室温湿度</w:t>
      </w:r>
      <w:r>
        <w:rPr>
          <w:rFonts w:hint="eastAsia"/>
          <w:kern w:val="10"/>
          <w:sz w:val="24"/>
        </w:rPr>
        <w:t>校准证书</w:t>
      </w:r>
      <w:r>
        <w:rPr>
          <w:sz w:val="24"/>
        </w:rPr>
        <w:t>（内页）参考格式</w:t>
      </w:r>
      <w:r>
        <w:rPr>
          <w:bCs/>
          <w:sz w:val="24"/>
        </w:rPr>
        <w:t>………………</w:t>
      </w:r>
      <w:r>
        <w:rPr>
          <w:rFonts w:hint="eastAsia"/>
          <w:bCs/>
          <w:sz w:val="24"/>
        </w:rPr>
        <w:t>（</w:t>
      </w:r>
      <w:r>
        <w:rPr>
          <w:bCs/>
          <w:sz w:val="24"/>
        </w:rPr>
        <w:t>11</w:t>
      </w:r>
      <w:r>
        <w:rPr>
          <w:rFonts w:hint="eastAsia"/>
          <w:bCs/>
          <w:sz w:val="24"/>
        </w:rPr>
        <w:t>）</w:t>
      </w:r>
    </w:p>
    <w:p>
      <w:pPr>
        <w:tabs>
          <w:tab w:val="left" w:pos="1134"/>
        </w:tabs>
        <w:snapToGrid w:val="0"/>
        <w:spacing w:line="520" w:lineRule="exact"/>
        <w:jc w:val="left"/>
        <w:rPr>
          <w:bCs/>
          <w:sz w:val="24"/>
        </w:rPr>
      </w:pPr>
      <w:r>
        <w:rPr>
          <w:rFonts w:hint="eastAsia"/>
          <w:bCs/>
          <w:sz w:val="24"/>
        </w:rPr>
        <w:t xml:space="preserve">附录D </w:t>
      </w:r>
      <w:r>
        <w:rPr>
          <w:rFonts w:hint="eastAsia"/>
          <w:sz w:val="24"/>
        </w:rPr>
        <w:t>纺织品恒温恒湿实验室温度、相对湿度偏差测量不确定度评定示例</w:t>
      </w:r>
      <w:r>
        <w:rPr>
          <w:bCs/>
          <w:sz w:val="24"/>
        </w:rPr>
        <w:t>…</w:t>
      </w:r>
      <w:r>
        <w:rPr>
          <w:rFonts w:hint="eastAsia"/>
          <w:bCs/>
          <w:sz w:val="24"/>
        </w:rPr>
        <w:t>（</w:t>
      </w:r>
      <w:r>
        <w:rPr>
          <w:bCs/>
          <w:sz w:val="24"/>
        </w:rPr>
        <w:t>1</w:t>
      </w:r>
      <w:r>
        <w:rPr>
          <w:rFonts w:hint="eastAsia"/>
          <w:bCs/>
          <w:sz w:val="24"/>
        </w:rPr>
        <w:t>2）</w:t>
      </w:r>
    </w:p>
    <w:p>
      <w:pPr>
        <w:tabs>
          <w:tab w:val="left" w:pos="1134"/>
        </w:tabs>
        <w:spacing w:line="480" w:lineRule="exact"/>
        <w:jc w:val="left"/>
        <w:rPr>
          <w:bCs/>
          <w:sz w:val="24"/>
        </w:rPr>
      </w:pPr>
      <w:r>
        <w:rPr>
          <w:rFonts w:hint="eastAsia"/>
          <w:bCs/>
          <w:sz w:val="24"/>
        </w:rPr>
        <w:t xml:space="preserve">附录E </w:t>
      </w:r>
      <w:r>
        <w:rPr>
          <w:rFonts w:hint="eastAsia"/>
          <w:sz w:val="24"/>
        </w:rPr>
        <w:t>纺织品恒温恒湿实验室相关环境因素及测量方法</w:t>
      </w:r>
      <w:r>
        <w:rPr>
          <w:bCs/>
          <w:sz w:val="24"/>
        </w:rPr>
        <w:t>………………………</w:t>
      </w:r>
      <w:r>
        <w:rPr>
          <w:rFonts w:hint="eastAsia"/>
          <w:bCs/>
          <w:sz w:val="24"/>
        </w:rPr>
        <w:t>（17）</w:t>
      </w:r>
    </w:p>
    <w:p>
      <w:pPr>
        <w:tabs>
          <w:tab w:val="left" w:pos="1134"/>
        </w:tabs>
        <w:snapToGrid w:val="0"/>
        <w:spacing w:line="520" w:lineRule="exact"/>
        <w:jc w:val="distribute"/>
        <w:rPr>
          <w:bCs/>
          <w:sz w:val="24"/>
        </w:rPr>
      </w:pPr>
    </w:p>
    <w:p>
      <w:pPr>
        <w:spacing w:line="400" w:lineRule="exact"/>
        <w:rPr>
          <w:rFonts w:ascii="Arial" w:hAnsi="Arial" w:cs="Arial"/>
          <w:color w:val="0070C0"/>
          <w:sz w:val="24"/>
        </w:rPr>
        <w:sectPr>
          <w:footerReference r:id="rId12" w:type="default"/>
          <w:pgSz w:w="11906" w:h="16838"/>
          <w:pgMar w:top="1440" w:right="1701" w:bottom="1440" w:left="1701" w:header="851" w:footer="992" w:gutter="0"/>
          <w:pgNumType w:fmt="upperRoman" w:start="1"/>
          <w:cols w:space="0" w:num="1"/>
          <w:docGrid w:type="lines" w:linePitch="312" w:charSpace="0"/>
        </w:sectPr>
      </w:pPr>
    </w:p>
    <w:p>
      <w:pPr>
        <w:spacing w:line="400" w:lineRule="exact"/>
        <w:jc w:val="center"/>
        <w:rPr>
          <w:rFonts w:eastAsia="黑体"/>
          <w:color w:val="0070C0"/>
          <w:sz w:val="44"/>
          <w:szCs w:val="44"/>
        </w:rPr>
      </w:pPr>
    </w:p>
    <w:p>
      <w:pPr>
        <w:pStyle w:val="17"/>
        <w:rPr>
          <w:rFonts w:ascii="Times New Roman" w:hAnsi="Times New Roman" w:eastAsia="黑体" w:cs="Times New Roman"/>
          <w:b w:val="0"/>
          <w:bCs w:val="0"/>
          <w:sz w:val="44"/>
          <w:szCs w:val="44"/>
        </w:rPr>
      </w:pPr>
      <w:r>
        <w:rPr>
          <w:rFonts w:hint="eastAsia" w:ascii="Times New Roman" w:hAnsi="Times New Roman" w:eastAsia="黑体" w:cs="Times New Roman"/>
          <w:b w:val="0"/>
          <w:bCs w:val="0"/>
          <w:sz w:val="44"/>
          <w:szCs w:val="44"/>
        </w:rPr>
        <w:t>引言</w:t>
      </w:r>
    </w:p>
    <w:p>
      <w:pPr>
        <w:spacing w:line="360" w:lineRule="auto"/>
        <w:ind w:firstLine="480" w:firstLineChars="200"/>
        <w:rPr>
          <w:color w:val="0070C0"/>
          <w:kern w:val="0"/>
          <w:sz w:val="24"/>
        </w:rPr>
      </w:pPr>
    </w:p>
    <w:p>
      <w:pPr>
        <w:spacing w:line="480" w:lineRule="exact"/>
        <w:ind w:firstLine="424" w:firstLineChars="177"/>
        <w:jc w:val="left"/>
        <w:rPr>
          <w:rFonts w:eastAsiaTheme="minorEastAsia"/>
          <w:sz w:val="24"/>
        </w:rPr>
      </w:pPr>
      <w:r>
        <w:rPr>
          <w:rFonts w:hint="eastAsia" w:eastAsiaTheme="minorEastAsia"/>
          <w:sz w:val="24"/>
        </w:rPr>
        <w:t>本规范以</w:t>
      </w:r>
      <w:r>
        <w:rPr>
          <w:rFonts w:eastAsiaTheme="minorEastAsia"/>
          <w:sz w:val="24"/>
        </w:rPr>
        <w:t>JJF1071</w:t>
      </w:r>
      <w:r>
        <w:rPr>
          <w:rFonts w:hint="eastAsia" w:eastAsiaTheme="minorEastAsia"/>
          <w:sz w:val="24"/>
        </w:rPr>
        <w:t>—</w:t>
      </w:r>
      <w:r>
        <w:rPr>
          <w:rFonts w:eastAsiaTheme="minorEastAsia"/>
          <w:sz w:val="24"/>
        </w:rPr>
        <w:t xml:space="preserve">2010 </w:t>
      </w:r>
      <w:r>
        <w:rPr>
          <w:rFonts w:hint="eastAsia" w:eastAsiaTheme="minorEastAsia"/>
          <w:sz w:val="24"/>
        </w:rPr>
        <w:t>《国家计量校准规范编写规则》、</w:t>
      </w:r>
      <w:r>
        <w:rPr>
          <w:rFonts w:eastAsiaTheme="minorEastAsia"/>
          <w:sz w:val="24"/>
        </w:rPr>
        <w:t>JJF1001</w:t>
      </w:r>
      <w:r>
        <w:rPr>
          <w:rFonts w:hint="eastAsia" w:eastAsiaTheme="minorEastAsia"/>
          <w:sz w:val="24"/>
        </w:rPr>
        <w:t>《通用计量术语及定义》和</w:t>
      </w:r>
      <w:r>
        <w:rPr>
          <w:rFonts w:eastAsiaTheme="minorEastAsia"/>
          <w:sz w:val="24"/>
        </w:rPr>
        <w:t>JJF1059.1</w:t>
      </w:r>
      <w:r>
        <w:rPr>
          <w:rFonts w:hint="eastAsia" w:eastAsiaTheme="minorEastAsia"/>
          <w:sz w:val="24"/>
        </w:rPr>
        <w:t>—</w:t>
      </w:r>
      <w:r>
        <w:rPr>
          <w:rFonts w:eastAsiaTheme="minorEastAsia"/>
          <w:sz w:val="24"/>
        </w:rPr>
        <w:t>2012</w:t>
      </w:r>
      <w:r>
        <w:rPr>
          <w:rFonts w:hint="eastAsia" w:eastAsiaTheme="minorEastAsia"/>
          <w:sz w:val="24"/>
        </w:rPr>
        <w:t>《测量不确定度评定与表示》为基础性系列规定进行编写。</w:t>
      </w:r>
    </w:p>
    <w:p>
      <w:pPr>
        <w:spacing w:line="480" w:lineRule="exact"/>
        <w:ind w:firstLine="424" w:firstLineChars="177"/>
        <w:jc w:val="left"/>
        <w:rPr>
          <w:sz w:val="24"/>
        </w:rPr>
      </w:pPr>
      <w:r>
        <w:rPr>
          <w:sz w:val="24"/>
        </w:rPr>
        <w:t>本规范参考</w:t>
      </w:r>
      <w:r>
        <w:rPr>
          <w:rFonts w:hint="eastAsia"/>
          <w:sz w:val="24"/>
        </w:rPr>
        <w:t>了</w:t>
      </w:r>
      <w:r>
        <w:rPr>
          <w:bCs/>
          <w:sz w:val="24"/>
        </w:rPr>
        <w:t>GB/T 6529—2008</w:t>
      </w:r>
      <w:r>
        <w:rPr>
          <w:rFonts w:hint="eastAsia"/>
          <w:bCs/>
          <w:sz w:val="24"/>
        </w:rPr>
        <w:t>《纺织品调湿和试验用标准大气》</w:t>
      </w:r>
      <w:r>
        <w:rPr>
          <w:rFonts w:hint="eastAsia"/>
          <w:sz w:val="24"/>
        </w:rPr>
        <w:t>中有关技术指标及</w:t>
      </w:r>
      <w:r>
        <w:rPr>
          <w:bCs/>
          <w:sz w:val="24"/>
        </w:rPr>
        <w:t>JJF1101—2019</w:t>
      </w:r>
      <w:r>
        <w:rPr>
          <w:rFonts w:hint="eastAsia"/>
          <w:bCs/>
          <w:sz w:val="24"/>
        </w:rPr>
        <w:t>《环境试验设备温度、湿度参数校准规范》相关</w:t>
      </w:r>
      <w:r>
        <w:rPr>
          <w:rFonts w:hint="eastAsia"/>
          <w:sz w:val="24"/>
        </w:rPr>
        <w:t>校准方法</w:t>
      </w:r>
      <w:r>
        <w:rPr>
          <w:sz w:val="24"/>
        </w:rPr>
        <w:t>。</w:t>
      </w:r>
    </w:p>
    <w:p>
      <w:pPr>
        <w:spacing w:line="480" w:lineRule="exact"/>
        <w:ind w:firstLine="424" w:firstLineChars="177"/>
        <w:jc w:val="left"/>
        <w:rPr>
          <w:sz w:val="24"/>
        </w:rPr>
      </w:pPr>
      <w:r>
        <w:rPr>
          <w:rFonts w:hint="eastAsia"/>
          <w:sz w:val="24"/>
        </w:rPr>
        <w:t>本规范为首次发布。</w:t>
      </w:r>
    </w:p>
    <w:p>
      <w:pPr>
        <w:rPr>
          <w:sz w:val="24"/>
        </w:rPr>
        <w:sectPr>
          <w:headerReference r:id="rId13" w:type="default"/>
          <w:pgSz w:w="11906" w:h="16838"/>
          <w:pgMar w:top="1440" w:right="1701" w:bottom="1440" w:left="1701" w:header="851" w:footer="992" w:gutter="0"/>
          <w:pgNumType w:fmt="upperRoman" w:start="2"/>
          <w:cols w:space="0" w:num="1"/>
          <w:docGrid w:type="lines" w:linePitch="312" w:charSpace="0"/>
        </w:sectPr>
      </w:pPr>
    </w:p>
    <w:p>
      <w:pPr>
        <w:spacing w:line="360" w:lineRule="auto"/>
        <w:jc w:val="center"/>
        <w:rPr>
          <w:rFonts w:eastAsia="黑体"/>
          <w:sz w:val="32"/>
          <w:szCs w:val="32"/>
        </w:rPr>
      </w:pPr>
    </w:p>
    <w:p>
      <w:pPr>
        <w:spacing w:line="360" w:lineRule="auto"/>
        <w:jc w:val="center"/>
        <w:rPr>
          <w:rFonts w:eastAsia="黑体"/>
          <w:sz w:val="32"/>
          <w:szCs w:val="32"/>
        </w:rPr>
      </w:pPr>
      <w:r>
        <w:rPr>
          <w:rFonts w:eastAsia="黑体"/>
          <w:sz w:val="32"/>
          <w:szCs w:val="32"/>
        </w:rPr>
        <w:t>纺织品恒温恒湿实验室</w:t>
      </w:r>
      <w:r>
        <w:rPr>
          <w:rFonts w:hint="eastAsia" w:eastAsia="黑体"/>
          <w:sz w:val="32"/>
          <w:szCs w:val="32"/>
        </w:rPr>
        <w:t>温湿度校准</w:t>
      </w:r>
      <w:r>
        <w:rPr>
          <w:rFonts w:eastAsia="黑体"/>
          <w:sz w:val="32"/>
          <w:szCs w:val="32"/>
        </w:rPr>
        <w:t>规范</w:t>
      </w:r>
    </w:p>
    <w:p>
      <w:pPr>
        <w:spacing w:line="360" w:lineRule="auto"/>
        <w:jc w:val="center"/>
        <w:rPr>
          <w:rFonts w:eastAsia="黑体"/>
          <w:bCs/>
          <w:spacing w:val="20"/>
          <w:sz w:val="32"/>
          <w:szCs w:val="32"/>
        </w:rPr>
      </w:pPr>
    </w:p>
    <w:p>
      <w:pPr>
        <w:pStyle w:val="17"/>
        <w:spacing w:beforeLines="100" w:afterLines="100"/>
        <w:jc w:val="left"/>
        <w:rPr>
          <w:rFonts w:ascii="Times New Roman" w:hAnsi="Times New Roman" w:eastAsia="黑体" w:cs="Times New Roman"/>
          <w:b w:val="0"/>
          <w:sz w:val="24"/>
          <w:szCs w:val="24"/>
        </w:rPr>
      </w:pPr>
      <w:r>
        <w:rPr>
          <w:rFonts w:ascii="Times New Roman" w:hAnsi="Times New Roman" w:eastAsia="黑体" w:cs="Times New Roman"/>
          <w:b w:val="0"/>
          <w:sz w:val="24"/>
          <w:szCs w:val="24"/>
        </w:rPr>
        <w:t xml:space="preserve">1  </w:t>
      </w:r>
      <w:r>
        <w:rPr>
          <w:rFonts w:hint="eastAsia" w:ascii="Times New Roman" w:hAnsi="Times New Roman" w:eastAsia="黑体" w:cs="Times New Roman"/>
          <w:b w:val="0"/>
          <w:sz w:val="24"/>
          <w:szCs w:val="24"/>
        </w:rPr>
        <w:t>范围</w:t>
      </w:r>
    </w:p>
    <w:p>
      <w:pPr>
        <w:spacing w:line="360" w:lineRule="auto"/>
        <w:ind w:firstLine="480" w:firstLineChars="200"/>
        <w:rPr>
          <w:b/>
          <w:bCs/>
          <w:sz w:val="24"/>
        </w:rPr>
      </w:pPr>
      <w:r>
        <w:rPr>
          <w:rFonts w:hint="eastAsia"/>
          <w:bCs/>
          <w:sz w:val="24"/>
        </w:rPr>
        <w:t>本规范适用于</w:t>
      </w:r>
      <w:r>
        <w:rPr>
          <w:rFonts w:hint="eastAsia"/>
          <w:sz w:val="24"/>
        </w:rPr>
        <w:t>纺织品恒温恒湿实验室（</w:t>
      </w:r>
      <w:r>
        <w:rPr>
          <w:rFonts w:eastAsiaTheme="minorEastAsia"/>
          <w:bCs/>
          <w:sz w:val="24"/>
        </w:rPr>
        <w:t>以下简称</w:t>
      </w:r>
      <w:r>
        <w:rPr>
          <w:rFonts w:hint="eastAsia"/>
          <w:sz w:val="24"/>
        </w:rPr>
        <w:t>“恒温</w:t>
      </w:r>
      <w:r>
        <w:rPr>
          <w:sz w:val="24"/>
        </w:rPr>
        <w:t>室</w:t>
      </w:r>
      <w:r>
        <w:rPr>
          <w:rFonts w:hint="eastAsia"/>
          <w:sz w:val="24"/>
        </w:rPr>
        <w:t>”</w:t>
      </w:r>
      <w:r>
        <w:rPr>
          <w:rFonts w:hint="eastAsia" w:eastAsiaTheme="minorEastAsia"/>
          <w:bCs/>
          <w:sz w:val="24"/>
        </w:rPr>
        <w:t>）</w:t>
      </w:r>
      <w:r>
        <w:rPr>
          <w:rFonts w:hint="eastAsia"/>
          <w:sz w:val="24"/>
        </w:rPr>
        <w:t>温度、</w:t>
      </w:r>
      <w:r>
        <w:rPr>
          <w:rFonts w:hint="eastAsia"/>
          <w:bCs/>
          <w:sz w:val="24"/>
        </w:rPr>
        <w:t>相对</w:t>
      </w:r>
      <w:r>
        <w:rPr>
          <w:rFonts w:hint="eastAsia"/>
          <w:sz w:val="24"/>
        </w:rPr>
        <w:t>湿度</w:t>
      </w:r>
      <w:r>
        <w:rPr>
          <w:rFonts w:hint="eastAsia"/>
          <w:bCs/>
          <w:sz w:val="24"/>
        </w:rPr>
        <w:t>的校准</w:t>
      </w:r>
      <w:r>
        <w:rPr>
          <w:rFonts w:hint="eastAsia"/>
          <w:sz w:val="24"/>
        </w:rPr>
        <w:t>。其他室内有温湿度环境要求的温度、</w:t>
      </w:r>
      <w:r>
        <w:rPr>
          <w:rFonts w:hint="eastAsia"/>
          <w:bCs/>
          <w:sz w:val="24"/>
        </w:rPr>
        <w:t>相对</w:t>
      </w:r>
      <w:r>
        <w:rPr>
          <w:rFonts w:hint="eastAsia"/>
          <w:sz w:val="24"/>
        </w:rPr>
        <w:t>湿度的校准可参照</w:t>
      </w:r>
      <w:r>
        <w:rPr>
          <w:bCs/>
          <w:sz w:val="24"/>
        </w:rPr>
        <w:t>本规范。</w:t>
      </w:r>
    </w:p>
    <w:p>
      <w:pPr>
        <w:pStyle w:val="17"/>
        <w:spacing w:beforeLines="100" w:afterLines="100"/>
        <w:jc w:val="left"/>
        <w:rPr>
          <w:rFonts w:ascii="Times New Roman" w:hAnsi="Times New Roman" w:eastAsia="黑体" w:cs="Times New Roman"/>
          <w:b w:val="0"/>
          <w:sz w:val="24"/>
          <w:szCs w:val="24"/>
        </w:rPr>
      </w:pPr>
      <w:r>
        <w:rPr>
          <w:rFonts w:ascii="Times New Roman" w:hAnsi="Times New Roman" w:eastAsia="黑体" w:cs="Times New Roman"/>
          <w:b w:val="0"/>
          <w:sz w:val="24"/>
          <w:szCs w:val="24"/>
        </w:rPr>
        <w:t xml:space="preserve">2  </w:t>
      </w:r>
      <w:r>
        <w:rPr>
          <w:rFonts w:hint="eastAsia" w:ascii="Times New Roman" w:hAnsi="Times New Roman" w:eastAsia="黑体" w:cs="Times New Roman"/>
          <w:b w:val="0"/>
          <w:sz w:val="24"/>
          <w:szCs w:val="24"/>
        </w:rPr>
        <w:t>引用文件</w:t>
      </w:r>
    </w:p>
    <w:p>
      <w:pPr>
        <w:spacing w:line="360" w:lineRule="auto"/>
        <w:ind w:firstLine="480" w:firstLineChars="200"/>
        <w:rPr>
          <w:bCs/>
          <w:sz w:val="24"/>
        </w:rPr>
      </w:pPr>
      <w:r>
        <w:rPr>
          <w:rFonts w:hint="eastAsia"/>
          <w:bCs/>
          <w:sz w:val="24"/>
        </w:rPr>
        <w:t>本规范引用以下文件：</w:t>
      </w:r>
    </w:p>
    <w:p>
      <w:pPr>
        <w:spacing w:line="360" w:lineRule="auto"/>
        <w:ind w:firstLine="480" w:firstLineChars="200"/>
        <w:rPr>
          <w:bCs/>
          <w:sz w:val="24"/>
        </w:rPr>
      </w:pPr>
      <w:r>
        <w:rPr>
          <w:bCs/>
          <w:sz w:val="24"/>
        </w:rPr>
        <w:t>GB/T 6529—2008</w:t>
      </w:r>
      <w:r>
        <w:rPr>
          <w:rFonts w:hint="eastAsia"/>
          <w:bCs/>
          <w:sz w:val="24"/>
        </w:rPr>
        <w:t>纺织品调湿和试验用标准大气</w:t>
      </w:r>
    </w:p>
    <w:p>
      <w:pPr>
        <w:spacing w:line="360" w:lineRule="auto"/>
        <w:ind w:firstLine="480" w:firstLineChars="200"/>
        <w:rPr>
          <w:bCs/>
          <w:sz w:val="24"/>
        </w:rPr>
      </w:pPr>
      <w:r>
        <w:rPr>
          <w:bCs/>
          <w:sz w:val="24"/>
        </w:rPr>
        <w:t xml:space="preserve">GB/T 8170 </w:t>
      </w:r>
      <w:r>
        <w:fldChar w:fldCharType="begin"/>
      </w:r>
      <w:r>
        <w:instrText xml:space="preserve"> HYPERLINK "http://www.doc88.com/p-7334385184991.html" \t "https://www.so.com/_blank" </w:instrText>
      </w:r>
      <w:r>
        <w:fldChar w:fldCharType="separate"/>
      </w:r>
      <w:r>
        <w:rPr>
          <w:rFonts w:hint="eastAsia"/>
          <w:bCs/>
          <w:sz w:val="24"/>
        </w:rPr>
        <w:t>数值修约规则与极限数值的表示和判定</w:t>
      </w:r>
      <w:r>
        <w:rPr>
          <w:rFonts w:hint="eastAsia"/>
          <w:bCs/>
          <w:sz w:val="24"/>
        </w:rPr>
        <w:fldChar w:fldCharType="end"/>
      </w:r>
    </w:p>
    <w:p>
      <w:pPr>
        <w:spacing w:line="360" w:lineRule="auto"/>
        <w:ind w:firstLine="480" w:firstLineChars="200"/>
        <w:rPr>
          <w:bCs/>
          <w:sz w:val="24"/>
        </w:rPr>
      </w:pPr>
      <w:r>
        <w:rPr>
          <w:bCs/>
          <w:sz w:val="24"/>
        </w:rPr>
        <w:t>JJF 1071—2010</w:t>
      </w:r>
      <w:r>
        <w:rPr>
          <w:rFonts w:hint="eastAsia"/>
          <w:bCs/>
          <w:sz w:val="24"/>
        </w:rPr>
        <w:t>国家计量校准规范编写规则</w:t>
      </w:r>
    </w:p>
    <w:p>
      <w:pPr>
        <w:spacing w:line="360" w:lineRule="auto"/>
        <w:ind w:firstLine="480" w:firstLineChars="200"/>
        <w:rPr>
          <w:bCs/>
          <w:sz w:val="24"/>
        </w:rPr>
      </w:pPr>
      <w:r>
        <w:rPr>
          <w:rFonts w:hint="eastAsia"/>
          <w:sz w:val="24"/>
        </w:rPr>
        <w:t>凡是注日期的引用文件，仅注日期的版本适用于本规范；凡是不注日期的引用文件，其最新版本（包括所有的修改单）适用于本规范。</w:t>
      </w:r>
    </w:p>
    <w:p>
      <w:pPr>
        <w:pStyle w:val="17"/>
        <w:spacing w:beforeLines="100" w:afterLines="100"/>
        <w:jc w:val="left"/>
        <w:rPr>
          <w:rFonts w:ascii="Times New Roman" w:hAnsi="Times New Roman" w:eastAsia="黑体" w:cs="Times New Roman"/>
          <w:b w:val="0"/>
          <w:sz w:val="24"/>
          <w:szCs w:val="24"/>
        </w:rPr>
      </w:pPr>
      <w:r>
        <w:rPr>
          <w:rFonts w:ascii="Times New Roman" w:hAnsi="Times New Roman" w:eastAsia="黑体" w:cs="Times New Roman"/>
          <w:b w:val="0"/>
          <w:sz w:val="24"/>
          <w:szCs w:val="24"/>
        </w:rPr>
        <w:t xml:space="preserve">3  </w:t>
      </w:r>
      <w:r>
        <w:rPr>
          <w:rFonts w:hint="eastAsia" w:ascii="Times New Roman" w:hAnsi="Times New Roman" w:eastAsia="黑体" w:cs="Times New Roman"/>
          <w:b w:val="0"/>
          <w:sz w:val="24"/>
          <w:szCs w:val="24"/>
        </w:rPr>
        <w:t>术语</w:t>
      </w:r>
    </w:p>
    <w:p>
      <w:pPr>
        <w:spacing w:line="360" w:lineRule="auto"/>
        <w:ind w:firstLine="480" w:firstLineChars="200"/>
        <w:rPr>
          <w:bCs/>
          <w:sz w:val="24"/>
        </w:rPr>
      </w:pPr>
      <w:r>
        <w:rPr>
          <w:rFonts w:hint="eastAsia"/>
          <w:bCs/>
          <w:sz w:val="24"/>
        </w:rPr>
        <w:t>下列术语和定义适用于本规范。</w:t>
      </w:r>
    </w:p>
    <w:p>
      <w:pPr>
        <w:spacing w:line="360" w:lineRule="auto"/>
        <w:rPr>
          <w:b/>
          <w:bCs/>
          <w:sz w:val="24"/>
        </w:rPr>
      </w:pPr>
      <w:r>
        <w:rPr>
          <w:b/>
          <w:bCs/>
          <w:sz w:val="24"/>
        </w:rPr>
        <w:t>3.1</w:t>
      </w:r>
      <w:r>
        <w:rPr>
          <w:rFonts w:hint="eastAsia"/>
          <w:b/>
          <w:bCs/>
          <w:sz w:val="24"/>
        </w:rPr>
        <w:t>标准大气</w:t>
      </w:r>
      <w:r>
        <w:rPr>
          <w:b/>
          <w:bCs/>
          <w:sz w:val="24"/>
        </w:rPr>
        <w:t>standard atmosphere</w:t>
      </w:r>
    </w:p>
    <w:p>
      <w:pPr>
        <w:spacing w:line="360" w:lineRule="auto"/>
        <w:ind w:firstLine="480" w:firstLineChars="200"/>
        <w:rPr>
          <w:bCs/>
          <w:sz w:val="24"/>
        </w:rPr>
      </w:pPr>
      <w:r>
        <w:rPr>
          <w:rFonts w:hint="eastAsia"/>
          <w:bCs/>
          <w:sz w:val="24"/>
        </w:rPr>
        <w:t>相对湿度和温度受到控制的环境，纺织品在此环境温度和湿度下进行调湿和试验。</w:t>
      </w:r>
    </w:p>
    <w:p>
      <w:pPr>
        <w:spacing w:line="360" w:lineRule="auto"/>
        <w:ind w:firstLine="480" w:firstLineChars="200"/>
        <w:rPr>
          <w:sz w:val="24"/>
        </w:rPr>
      </w:pPr>
      <w:r>
        <w:rPr>
          <w:sz w:val="24"/>
        </w:rPr>
        <w:t>[</w:t>
      </w:r>
      <w:r>
        <w:rPr>
          <w:bCs/>
          <w:sz w:val="24"/>
        </w:rPr>
        <w:t>GB/T 6529—2008</w:t>
      </w:r>
      <w:r>
        <w:rPr>
          <w:rFonts w:hint="eastAsia"/>
          <w:bCs/>
          <w:sz w:val="24"/>
        </w:rPr>
        <w:t>，定义</w:t>
      </w:r>
      <w:r>
        <w:rPr>
          <w:sz w:val="24"/>
        </w:rPr>
        <w:t>2.1]</w:t>
      </w:r>
    </w:p>
    <w:p>
      <w:pPr>
        <w:spacing w:line="360" w:lineRule="auto"/>
        <w:rPr>
          <w:b/>
          <w:bCs/>
          <w:sz w:val="24"/>
        </w:rPr>
      </w:pPr>
      <w:r>
        <w:rPr>
          <w:b/>
          <w:bCs/>
          <w:sz w:val="24"/>
        </w:rPr>
        <w:t>3.2</w:t>
      </w:r>
      <w:r>
        <w:rPr>
          <w:rFonts w:hint="eastAsia"/>
          <w:b/>
          <w:bCs/>
          <w:sz w:val="24"/>
        </w:rPr>
        <w:t>稳定状态</w:t>
      </w:r>
      <w:r>
        <w:rPr>
          <w:b/>
          <w:bCs/>
          <w:sz w:val="24"/>
        </w:rPr>
        <w:t>steady state</w:t>
      </w:r>
    </w:p>
    <w:p>
      <w:pPr>
        <w:spacing w:line="360" w:lineRule="auto"/>
        <w:ind w:firstLine="424" w:firstLineChars="177"/>
        <w:rPr>
          <w:bCs/>
          <w:sz w:val="24"/>
        </w:rPr>
      </w:pPr>
      <w:r>
        <w:rPr>
          <w:rFonts w:hint="eastAsia"/>
          <w:sz w:val="24"/>
        </w:rPr>
        <w:t>恒温室内任一点的</w:t>
      </w:r>
      <w:r>
        <w:rPr>
          <w:rFonts w:hint="eastAsia"/>
          <w:bCs/>
          <w:sz w:val="24"/>
        </w:rPr>
        <w:t>温度、相对湿度变化量满足</w:t>
      </w:r>
      <w:r>
        <w:rPr>
          <w:bCs/>
          <w:sz w:val="24"/>
        </w:rPr>
        <w:t>GB/T 6529</w:t>
      </w:r>
      <w:r>
        <w:rPr>
          <w:rFonts w:hint="eastAsia"/>
          <w:bCs/>
          <w:sz w:val="24"/>
        </w:rPr>
        <w:t>标准规定的指标要求时的状态。</w:t>
      </w:r>
    </w:p>
    <w:p>
      <w:pPr>
        <w:spacing w:line="360" w:lineRule="auto"/>
        <w:rPr>
          <w:b/>
          <w:sz w:val="24"/>
        </w:rPr>
      </w:pPr>
      <w:r>
        <w:rPr>
          <w:b/>
          <w:sz w:val="24"/>
        </w:rPr>
        <w:t xml:space="preserve">3.3 </w:t>
      </w:r>
      <w:r>
        <w:rPr>
          <w:rFonts w:hint="eastAsia"/>
          <w:b/>
          <w:sz w:val="24"/>
        </w:rPr>
        <w:t>温度偏差</w:t>
      </w:r>
      <w:r>
        <w:rPr>
          <w:b/>
          <w:sz w:val="24"/>
        </w:rPr>
        <w:t>temperature deviation</w:t>
      </w:r>
    </w:p>
    <w:p>
      <w:pPr>
        <w:spacing w:line="360" w:lineRule="auto"/>
        <w:ind w:firstLine="424" w:firstLineChars="177"/>
        <w:rPr>
          <w:bCs/>
          <w:sz w:val="24"/>
        </w:rPr>
      </w:pPr>
      <w:r>
        <w:rPr>
          <w:rFonts w:hint="eastAsia"/>
          <w:bCs/>
          <w:sz w:val="24"/>
        </w:rPr>
        <w:t>恒温室稳定状态下，工作空间各测量点在</w:t>
      </w:r>
      <w:r>
        <w:rPr>
          <w:bCs/>
          <w:sz w:val="24"/>
        </w:rPr>
        <w:t>24h</w:t>
      </w:r>
      <w:r>
        <w:rPr>
          <w:rFonts w:hint="eastAsia"/>
          <w:bCs/>
          <w:sz w:val="24"/>
        </w:rPr>
        <w:t>内分段为144个10</w:t>
      </w:r>
      <w:r>
        <w:rPr>
          <w:bCs/>
          <w:sz w:val="24"/>
        </w:rPr>
        <w:t>min</w:t>
      </w:r>
      <w:r>
        <w:rPr>
          <w:rFonts w:hint="eastAsia"/>
          <w:bCs/>
          <w:sz w:val="24"/>
        </w:rPr>
        <w:t>，任一</w:t>
      </w:r>
      <w:r>
        <w:rPr>
          <w:bCs/>
          <w:sz w:val="24"/>
        </w:rPr>
        <w:t>10min</w:t>
      </w:r>
      <w:r>
        <w:rPr>
          <w:rFonts w:hint="eastAsia"/>
          <w:bCs/>
          <w:sz w:val="24"/>
        </w:rPr>
        <w:t>时段内实测的温度平均值中，其最大值与温度设定值的差为温度上偏差，其最小值与温度设定值的差为温度下偏差。</w:t>
      </w:r>
    </w:p>
    <w:p>
      <w:pPr>
        <w:spacing w:line="360" w:lineRule="auto"/>
        <w:rPr>
          <w:b/>
          <w:sz w:val="24"/>
        </w:rPr>
      </w:pPr>
      <w:r>
        <w:rPr>
          <w:b/>
          <w:sz w:val="24"/>
        </w:rPr>
        <w:t xml:space="preserve">3.4 </w:t>
      </w:r>
      <w:r>
        <w:rPr>
          <w:rFonts w:hint="eastAsia"/>
          <w:b/>
          <w:sz w:val="24"/>
        </w:rPr>
        <w:t>相对湿度偏差</w:t>
      </w:r>
      <w:r>
        <w:rPr>
          <w:b/>
          <w:sz w:val="24"/>
        </w:rPr>
        <w:t>relative humidity deviation</w:t>
      </w:r>
    </w:p>
    <w:p>
      <w:pPr>
        <w:spacing w:line="360" w:lineRule="auto"/>
        <w:ind w:firstLine="424" w:firstLineChars="177"/>
        <w:rPr>
          <w:bCs/>
          <w:sz w:val="24"/>
        </w:rPr>
      </w:pPr>
      <w:r>
        <w:rPr>
          <w:rFonts w:hint="eastAsia"/>
          <w:bCs/>
          <w:sz w:val="24"/>
        </w:rPr>
        <w:t>恒温室稳定状态下，工作空间各测量点在</w:t>
      </w:r>
      <w:r>
        <w:rPr>
          <w:bCs/>
          <w:sz w:val="24"/>
        </w:rPr>
        <w:t>24h</w:t>
      </w:r>
      <w:r>
        <w:rPr>
          <w:rFonts w:hint="eastAsia"/>
          <w:bCs/>
          <w:sz w:val="24"/>
        </w:rPr>
        <w:t>内分段为144个10</w:t>
      </w:r>
      <w:r>
        <w:rPr>
          <w:bCs/>
          <w:sz w:val="24"/>
        </w:rPr>
        <w:t>min</w:t>
      </w:r>
      <w:r>
        <w:rPr>
          <w:rFonts w:hint="eastAsia"/>
          <w:bCs/>
          <w:sz w:val="24"/>
        </w:rPr>
        <w:t>，任一</w:t>
      </w:r>
      <w:r>
        <w:rPr>
          <w:bCs/>
          <w:sz w:val="24"/>
        </w:rPr>
        <w:t>10min</w:t>
      </w:r>
      <w:r>
        <w:rPr>
          <w:rFonts w:hint="eastAsia"/>
          <w:bCs/>
          <w:sz w:val="24"/>
        </w:rPr>
        <w:t>时段内实测的相对湿度平均值中，其最大值与相对湿度设定值的差为相对湿度上偏差，其最小值与相对湿度设定值的差为相对湿度下偏差。</w:t>
      </w:r>
    </w:p>
    <w:p>
      <w:pPr>
        <w:spacing w:line="360" w:lineRule="auto"/>
        <w:rPr>
          <w:b/>
          <w:sz w:val="24"/>
        </w:rPr>
      </w:pPr>
      <w:r>
        <w:rPr>
          <w:b/>
          <w:sz w:val="24"/>
        </w:rPr>
        <w:t xml:space="preserve">3.5 </w:t>
      </w:r>
      <w:r>
        <w:rPr>
          <w:rFonts w:hint="eastAsia"/>
          <w:b/>
          <w:sz w:val="24"/>
        </w:rPr>
        <w:t>温度稳定度（</w:t>
      </w:r>
      <w:r>
        <w:rPr>
          <w:b/>
          <w:sz w:val="24"/>
        </w:rPr>
        <w:t>30min</w:t>
      </w:r>
      <w:r>
        <w:rPr>
          <w:rFonts w:hint="eastAsia"/>
          <w:b/>
          <w:sz w:val="24"/>
        </w:rPr>
        <w:t>）</w:t>
      </w:r>
      <w:r>
        <w:rPr>
          <w:b/>
          <w:sz w:val="24"/>
        </w:rPr>
        <w:t>temperature stability</w:t>
      </w:r>
    </w:p>
    <w:p>
      <w:pPr>
        <w:spacing w:line="360" w:lineRule="auto"/>
        <w:ind w:firstLine="424" w:firstLineChars="177"/>
        <w:rPr>
          <w:bCs/>
          <w:sz w:val="24"/>
        </w:rPr>
      </w:pPr>
      <w:r>
        <w:rPr>
          <w:rFonts w:hint="eastAsia"/>
          <w:bCs/>
          <w:sz w:val="24"/>
        </w:rPr>
        <w:t>恒温室稳定状态下，在</w:t>
      </w:r>
      <w:r>
        <w:rPr>
          <w:bCs/>
          <w:sz w:val="24"/>
        </w:rPr>
        <w:t>24h</w:t>
      </w:r>
      <w:r>
        <w:rPr>
          <w:rFonts w:hint="eastAsia"/>
          <w:bCs/>
          <w:sz w:val="24"/>
        </w:rPr>
        <w:t>内分段为48个30</w:t>
      </w:r>
      <w:r>
        <w:rPr>
          <w:bCs/>
          <w:sz w:val="24"/>
        </w:rPr>
        <w:t>min</w:t>
      </w:r>
      <w:r>
        <w:rPr>
          <w:rFonts w:hint="eastAsia"/>
          <w:bCs/>
          <w:sz w:val="24"/>
        </w:rPr>
        <w:t>，工作空间内实测任意一测量点任一</w:t>
      </w:r>
      <w:r>
        <w:rPr>
          <w:bCs/>
          <w:sz w:val="24"/>
        </w:rPr>
        <w:t>30min</w:t>
      </w:r>
      <w:r>
        <w:rPr>
          <w:rFonts w:hint="eastAsia"/>
          <w:bCs/>
          <w:sz w:val="24"/>
        </w:rPr>
        <w:t>时段内</w:t>
      </w:r>
      <w:r>
        <w:rPr>
          <w:bCs/>
          <w:sz w:val="24"/>
        </w:rPr>
        <w:t>3</w:t>
      </w:r>
      <w:r>
        <w:rPr>
          <w:rFonts w:hint="eastAsia"/>
          <w:bCs/>
          <w:sz w:val="24"/>
        </w:rPr>
        <w:t>个</w:t>
      </w:r>
      <w:r>
        <w:rPr>
          <w:bCs/>
          <w:sz w:val="24"/>
        </w:rPr>
        <w:t>10min</w:t>
      </w:r>
      <w:r>
        <w:rPr>
          <w:rFonts w:hint="eastAsia"/>
          <w:bCs/>
          <w:sz w:val="24"/>
        </w:rPr>
        <w:t>温度平均值的极差，其中最大极差值为</w:t>
      </w:r>
      <w:r>
        <w:rPr>
          <w:bCs/>
          <w:sz w:val="24"/>
        </w:rPr>
        <w:t>30min</w:t>
      </w:r>
      <w:r>
        <w:rPr>
          <w:rFonts w:hint="eastAsia"/>
          <w:bCs/>
          <w:sz w:val="24"/>
        </w:rPr>
        <w:t>温度稳定度。</w:t>
      </w:r>
    </w:p>
    <w:p>
      <w:pPr>
        <w:spacing w:line="360" w:lineRule="auto"/>
        <w:rPr>
          <w:b/>
          <w:sz w:val="24"/>
        </w:rPr>
      </w:pPr>
      <w:r>
        <w:rPr>
          <w:b/>
          <w:sz w:val="24"/>
        </w:rPr>
        <w:t xml:space="preserve">3.6 </w:t>
      </w:r>
      <w:r>
        <w:rPr>
          <w:rFonts w:hint="eastAsia"/>
          <w:b/>
          <w:sz w:val="24"/>
        </w:rPr>
        <w:t>温度稳定度（</w:t>
      </w:r>
      <w:r>
        <w:rPr>
          <w:b/>
          <w:sz w:val="24"/>
        </w:rPr>
        <w:t>24h</w:t>
      </w:r>
      <w:r>
        <w:rPr>
          <w:rFonts w:hint="eastAsia"/>
          <w:b/>
          <w:sz w:val="24"/>
        </w:rPr>
        <w:t>）</w:t>
      </w:r>
      <w:r>
        <w:rPr>
          <w:b/>
          <w:sz w:val="24"/>
        </w:rPr>
        <w:t>temperature stability</w:t>
      </w:r>
    </w:p>
    <w:p>
      <w:pPr>
        <w:spacing w:line="360" w:lineRule="auto"/>
        <w:ind w:firstLine="424" w:firstLineChars="177"/>
        <w:rPr>
          <w:bCs/>
          <w:sz w:val="24"/>
        </w:rPr>
      </w:pPr>
      <w:r>
        <w:rPr>
          <w:rFonts w:hint="eastAsia"/>
          <w:bCs/>
          <w:sz w:val="24"/>
        </w:rPr>
        <w:t>恒温室稳定状态下，在</w:t>
      </w:r>
      <w:r>
        <w:rPr>
          <w:bCs/>
          <w:sz w:val="24"/>
        </w:rPr>
        <w:t>24h</w:t>
      </w:r>
      <w:r>
        <w:rPr>
          <w:rFonts w:hint="eastAsia"/>
          <w:bCs/>
          <w:sz w:val="24"/>
        </w:rPr>
        <w:t>内分段为48个30</w:t>
      </w:r>
      <w:r>
        <w:rPr>
          <w:bCs/>
          <w:sz w:val="24"/>
        </w:rPr>
        <w:t>min</w:t>
      </w:r>
      <w:r>
        <w:rPr>
          <w:rFonts w:hint="eastAsia"/>
          <w:bCs/>
          <w:sz w:val="24"/>
        </w:rPr>
        <w:t>，工作空间内实测任意一测量点各</w:t>
      </w:r>
      <w:r>
        <w:rPr>
          <w:bCs/>
          <w:sz w:val="24"/>
        </w:rPr>
        <w:t>30min</w:t>
      </w:r>
      <w:r>
        <w:rPr>
          <w:rFonts w:hint="eastAsia"/>
          <w:bCs/>
          <w:sz w:val="24"/>
        </w:rPr>
        <w:t>时段温度平均值的极差最大值。</w:t>
      </w:r>
    </w:p>
    <w:p>
      <w:pPr>
        <w:spacing w:line="360" w:lineRule="auto"/>
        <w:rPr>
          <w:b/>
          <w:sz w:val="24"/>
        </w:rPr>
      </w:pPr>
      <w:r>
        <w:rPr>
          <w:b/>
          <w:sz w:val="24"/>
        </w:rPr>
        <w:t xml:space="preserve">3.7 </w:t>
      </w:r>
      <w:r>
        <w:rPr>
          <w:rFonts w:hint="eastAsia"/>
          <w:b/>
          <w:sz w:val="24"/>
        </w:rPr>
        <w:t>相对湿度稳定度（</w:t>
      </w:r>
      <w:r>
        <w:rPr>
          <w:b/>
          <w:sz w:val="24"/>
        </w:rPr>
        <w:t>30min</w:t>
      </w:r>
      <w:r>
        <w:rPr>
          <w:rFonts w:hint="eastAsia"/>
          <w:b/>
          <w:sz w:val="24"/>
        </w:rPr>
        <w:t>）</w:t>
      </w:r>
      <w:r>
        <w:rPr>
          <w:b/>
          <w:sz w:val="24"/>
        </w:rPr>
        <w:t>relative humidity stability</w:t>
      </w:r>
    </w:p>
    <w:p>
      <w:pPr>
        <w:spacing w:line="360" w:lineRule="auto"/>
        <w:ind w:firstLine="424" w:firstLineChars="177"/>
        <w:rPr>
          <w:bCs/>
          <w:sz w:val="24"/>
        </w:rPr>
      </w:pPr>
      <w:r>
        <w:rPr>
          <w:rFonts w:hint="eastAsia"/>
          <w:bCs/>
          <w:sz w:val="24"/>
        </w:rPr>
        <w:t>恒温室稳定状态下，在</w:t>
      </w:r>
      <w:r>
        <w:rPr>
          <w:bCs/>
          <w:sz w:val="24"/>
        </w:rPr>
        <w:t>24h</w:t>
      </w:r>
      <w:r>
        <w:rPr>
          <w:rFonts w:hint="eastAsia"/>
          <w:bCs/>
          <w:sz w:val="24"/>
        </w:rPr>
        <w:t>内分段为48个30</w:t>
      </w:r>
      <w:r>
        <w:rPr>
          <w:bCs/>
          <w:sz w:val="24"/>
        </w:rPr>
        <w:t>min</w:t>
      </w:r>
      <w:r>
        <w:rPr>
          <w:rFonts w:hint="eastAsia"/>
          <w:bCs/>
          <w:sz w:val="24"/>
        </w:rPr>
        <w:t>，工作空间内实测任意一测量点任一</w:t>
      </w:r>
      <w:r>
        <w:rPr>
          <w:bCs/>
          <w:sz w:val="24"/>
        </w:rPr>
        <w:t>30min</w:t>
      </w:r>
      <w:r>
        <w:rPr>
          <w:rFonts w:hint="eastAsia"/>
          <w:bCs/>
          <w:sz w:val="24"/>
        </w:rPr>
        <w:t>时段内</w:t>
      </w:r>
      <w:r>
        <w:rPr>
          <w:bCs/>
          <w:sz w:val="24"/>
        </w:rPr>
        <w:t>3</w:t>
      </w:r>
      <w:r>
        <w:rPr>
          <w:rFonts w:hint="eastAsia"/>
          <w:bCs/>
          <w:sz w:val="24"/>
        </w:rPr>
        <w:t>个</w:t>
      </w:r>
      <w:r>
        <w:rPr>
          <w:bCs/>
          <w:sz w:val="24"/>
        </w:rPr>
        <w:t>10min</w:t>
      </w:r>
      <w:r>
        <w:rPr>
          <w:rFonts w:hint="eastAsia"/>
          <w:bCs/>
          <w:sz w:val="24"/>
        </w:rPr>
        <w:t>相对湿度平均值的极差，其中最大极差值为</w:t>
      </w:r>
      <w:r>
        <w:rPr>
          <w:bCs/>
          <w:sz w:val="24"/>
        </w:rPr>
        <w:t>30min</w:t>
      </w:r>
      <w:r>
        <w:rPr>
          <w:rFonts w:hint="eastAsia"/>
          <w:bCs/>
          <w:sz w:val="24"/>
        </w:rPr>
        <w:t>相对湿度稳定度。</w:t>
      </w:r>
    </w:p>
    <w:p>
      <w:pPr>
        <w:spacing w:line="360" w:lineRule="auto"/>
        <w:rPr>
          <w:b/>
          <w:sz w:val="24"/>
        </w:rPr>
      </w:pPr>
      <w:r>
        <w:rPr>
          <w:b/>
          <w:sz w:val="24"/>
        </w:rPr>
        <w:t xml:space="preserve">3.8 </w:t>
      </w:r>
      <w:r>
        <w:rPr>
          <w:rFonts w:hint="eastAsia"/>
          <w:b/>
          <w:sz w:val="24"/>
        </w:rPr>
        <w:t>相对湿度稳定度（</w:t>
      </w:r>
      <w:r>
        <w:rPr>
          <w:b/>
          <w:sz w:val="24"/>
        </w:rPr>
        <w:t>24h</w:t>
      </w:r>
      <w:r>
        <w:rPr>
          <w:rFonts w:hint="eastAsia"/>
          <w:b/>
          <w:sz w:val="24"/>
        </w:rPr>
        <w:t>）</w:t>
      </w:r>
      <w:r>
        <w:rPr>
          <w:b/>
          <w:sz w:val="24"/>
        </w:rPr>
        <w:t>relative humidity stability</w:t>
      </w:r>
    </w:p>
    <w:p>
      <w:pPr>
        <w:spacing w:line="360" w:lineRule="auto"/>
        <w:ind w:firstLine="424" w:firstLineChars="177"/>
        <w:rPr>
          <w:bCs/>
          <w:sz w:val="24"/>
        </w:rPr>
      </w:pPr>
      <w:r>
        <w:rPr>
          <w:rFonts w:hint="eastAsia"/>
          <w:bCs/>
          <w:sz w:val="24"/>
        </w:rPr>
        <w:t>恒温室稳定状态下，在</w:t>
      </w:r>
      <w:r>
        <w:rPr>
          <w:bCs/>
          <w:sz w:val="24"/>
        </w:rPr>
        <w:t>24h</w:t>
      </w:r>
      <w:r>
        <w:rPr>
          <w:rFonts w:hint="eastAsia"/>
          <w:bCs/>
          <w:sz w:val="24"/>
        </w:rPr>
        <w:t>内分段为48个30</w:t>
      </w:r>
      <w:r>
        <w:rPr>
          <w:bCs/>
          <w:sz w:val="24"/>
        </w:rPr>
        <w:t>min</w:t>
      </w:r>
      <w:r>
        <w:rPr>
          <w:rFonts w:hint="eastAsia"/>
          <w:bCs/>
          <w:sz w:val="24"/>
        </w:rPr>
        <w:t>，工作空间内实测任意一测量点各</w:t>
      </w:r>
      <w:r>
        <w:rPr>
          <w:bCs/>
          <w:sz w:val="24"/>
        </w:rPr>
        <w:t>30min</w:t>
      </w:r>
      <w:r>
        <w:rPr>
          <w:rFonts w:hint="eastAsia"/>
          <w:bCs/>
          <w:sz w:val="24"/>
        </w:rPr>
        <w:t>时段相对湿度平均值的极差最大值。</w:t>
      </w:r>
    </w:p>
    <w:p>
      <w:pPr>
        <w:spacing w:line="360" w:lineRule="auto"/>
        <w:rPr>
          <w:b/>
          <w:sz w:val="24"/>
        </w:rPr>
      </w:pPr>
      <w:r>
        <w:rPr>
          <w:b/>
          <w:sz w:val="24"/>
        </w:rPr>
        <w:t xml:space="preserve">3.9 </w:t>
      </w:r>
      <w:r>
        <w:rPr>
          <w:rFonts w:hint="eastAsia"/>
          <w:b/>
          <w:sz w:val="24"/>
        </w:rPr>
        <w:t>温度均匀度</w:t>
      </w:r>
      <w:r>
        <w:rPr>
          <w:b/>
          <w:sz w:val="24"/>
        </w:rPr>
        <w:t>temperature uniformity</w:t>
      </w:r>
    </w:p>
    <w:p>
      <w:pPr>
        <w:spacing w:line="360" w:lineRule="auto"/>
        <w:ind w:firstLine="424" w:firstLineChars="177"/>
        <w:rPr>
          <w:bCs/>
          <w:sz w:val="24"/>
        </w:rPr>
      </w:pPr>
      <w:r>
        <w:rPr>
          <w:rFonts w:hint="eastAsia"/>
          <w:bCs/>
          <w:sz w:val="24"/>
        </w:rPr>
        <w:t>恒温室稳定状态下，在</w:t>
      </w:r>
      <w:r>
        <w:rPr>
          <w:bCs/>
          <w:sz w:val="24"/>
        </w:rPr>
        <w:t>24h</w:t>
      </w:r>
      <w:r>
        <w:rPr>
          <w:rFonts w:hint="eastAsia"/>
          <w:bCs/>
          <w:sz w:val="24"/>
        </w:rPr>
        <w:t>内，工作空间内实测各测量点在同一</w:t>
      </w:r>
      <w:r>
        <w:rPr>
          <w:bCs/>
          <w:sz w:val="24"/>
        </w:rPr>
        <w:t>10min</w:t>
      </w:r>
      <w:r>
        <w:rPr>
          <w:rFonts w:hint="eastAsia"/>
          <w:bCs/>
          <w:sz w:val="24"/>
        </w:rPr>
        <w:t>时段温度平均值极差的最大值。</w:t>
      </w:r>
    </w:p>
    <w:p>
      <w:pPr>
        <w:spacing w:line="360" w:lineRule="auto"/>
        <w:rPr>
          <w:b/>
          <w:sz w:val="24"/>
        </w:rPr>
      </w:pPr>
      <w:r>
        <w:rPr>
          <w:b/>
          <w:sz w:val="24"/>
        </w:rPr>
        <w:t xml:space="preserve">3.10 </w:t>
      </w:r>
      <w:r>
        <w:rPr>
          <w:rFonts w:hint="eastAsia"/>
          <w:b/>
          <w:sz w:val="24"/>
        </w:rPr>
        <w:t>相对湿度均匀度</w:t>
      </w:r>
      <w:r>
        <w:rPr>
          <w:b/>
          <w:sz w:val="24"/>
        </w:rPr>
        <w:t>relative humidity uniformity</w:t>
      </w:r>
    </w:p>
    <w:p>
      <w:pPr>
        <w:spacing w:line="360" w:lineRule="auto"/>
        <w:ind w:firstLine="424" w:firstLineChars="177"/>
        <w:rPr>
          <w:bCs/>
          <w:sz w:val="24"/>
        </w:rPr>
      </w:pPr>
      <w:r>
        <w:rPr>
          <w:rFonts w:hint="eastAsia"/>
          <w:bCs/>
          <w:sz w:val="24"/>
        </w:rPr>
        <w:t>恒温室稳定状态下，在</w:t>
      </w:r>
      <w:r>
        <w:rPr>
          <w:bCs/>
          <w:sz w:val="24"/>
        </w:rPr>
        <w:t>24h</w:t>
      </w:r>
      <w:r>
        <w:rPr>
          <w:rFonts w:hint="eastAsia"/>
          <w:bCs/>
          <w:sz w:val="24"/>
        </w:rPr>
        <w:t>内，工作空间内实测各测量点在同一</w:t>
      </w:r>
      <w:r>
        <w:rPr>
          <w:bCs/>
          <w:sz w:val="24"/>
        </w:rPr>
        <w:t>10min</w:t>
      </w:r>
      <w:r>
        <w:rPr>
          <w:rFonts w:hint="eastAsia"/>
          <w:bCs/>
          <w:sz w:val="24"/>
        </w:rPr>
        <w:t>时段相对湿度平均值极差的最大值。</w:t>
      </w:r>
    </w:p>
    <w:p>
      <w:pPr>
        <w:pStyle w:val="17"/>
        <w:spacing w:beforeLines="100" w:afterLines="100"/>
        <w:jc w:val="left"/>
        <w:rPr>
          <w:rFonts w:ascii="Times New Roman" w:hAnsi="Times New Roman" w:eastAsia="黑体" w:cs="Times New Roman"/>
          <w:b w:val="0"/>
          <w:sz w:val="24"/>
          <w:szCs w:val="24"/>
        </w:rPr>
      </w:pPr>
      <w:r>
        <w:rPr>
          <w:rFonts w:ascii="Times New Roman" w:hAnsi="Times New Roman" w:eastAsia="黑体" w:cs="Times New Roman"/>
          <w:b w:val="0"/>
          <w:sz w:val="24"/>
          <w:szCs w:val="24"/>
        </w:rPr>
        <w:t>4</w:t>
      </w:r>
      <w:r>
        <w:rPr>
          <w:rFonts w:hint="eastAsia" w:ascii="Times New Roman" w:hAnsi="Times New Roman" w:eastAsia="黑体" w:cs="Times New Roman"/>
          <w:b w:val="0"/>
          <w:sz w:val="24"/>
          <w:szCs w:val="24"/>
        </w:rPr>
        <w:t>概述</w:t>
      </w:r>
    </w:p>
    <w:p>
      <w:pPr>
        <w:spacing w:line="360" w:lineRule="auto"/>
        <w:ind w:firstLine="480" w:firstLineChars="200"/>
        <w:jc w:val="left"/>
        <w:rPr>
          <w:bCs/>
          <w:color w:val="FF0000"/>
          <w:sz w:val="24"/>
        </w:rPr>
      </w:pPr>
      <w:r>
        <w:rPr>
          <w:bCs/>
          <w:sz w:val="24"/>
        </w:rPr>
        <w:t>GB/T 6529—2008</w:t>
      </w:r>
      <w:r>
        <w:rPr>
          <w:rFonts w:hint="eastAsia"/>
          <w:bCs/>
          <w:sz w:val="24"/>
        </w:rPr>
        <w:t>规定：</w:t>
      </w:r>
      <w:r>
        <w:rPr>
          <w:rFonts w:hint="eastAsia"/>
          <w:sz w:val="24"/>
        </w:rPr>
        <w:t>恒温室</w:t>
      </w:r>
      <w:r>
        <w:rPr>
          <w:rFonts w:hint="eastAsia"/>
          <w:bCs/>
          <w:sz w:val="24"/>
        </w:rPr>
        <w:t>标准大气温度</w:t>
      </w:r>
      <w:r>
        <w:rPr>
          <w:sz w:val="24"/>
        </w:rPr>
        <w:t>20℃</w:t>
      </w:r>
      <w:r>
        <w:rPr>
          <w:rFonts w:hint="eastAsia"/>
          <w:sz w:val="24"/>
        </w:rPr>
        <w:t>、</w:t>
      </w:r>
      <w:r>
        <w:rPr>
          <w:rFonts w:hint="eastAsia"/>
          <w:bCs/>
          <w:sz w:val="24"/>
        </w:rPr>
        <w:t>相对湿度</w:t>
      </w:r>
      <w:r>
        <w:rPr>
          <w:sz w:val="24"/>
        </w:rPr>
        <w:t>65%</w:t>
      </w:r>
      <w:r>
        <w:rPr>
          <w:rFonts w:hint="eastAsia"/>
          <w:sz w:val="24"/>
        </w:rPr>
        <w:t>；</w:t>
      </w:r>
      <w:r>
        <w:rPr>
          <w:rFonts w:hint="eastAsia"/>
          <w:bCs/>
          <w:sz w:val="24"/>
        </w:rPr>
        <w:t>特定标准大气温度</w:t>
      </w:r>
      <w:r>
        <w:rPr>
          <w:sz w:val="24"/>
        </w:rPr>
        <w:t>23℃</w:t>
      </w:r>
      <w:r>
        <w:rPr>
          <w:rFonts w:hint="eastAsia"/>
          <w:sz w:val="24"/>
        </w:rPr>
        <w:t>、</w:t>
      </w:r>
      <w:r>
        <w:rPr>
          <w:rFonts w:hint="eastAsia"/>
          <w:bCs/>
          <w:sz w:val="24"/>
        </w:rPr>
        <w:t>相对湿度</w:t>
      </w:r>
      <w:r>
        <w:rPr>
          <w:sz w:val="24"/>
        </w:rPr>
        <w:t>50%</w:t>
      </w:r>
      <w:r>
        <w:rPr>
          <w:rFonts w:hint="eastAsia"/>
          <w:sz w:val="24"/>
        </w:rPr>
        <w:t>。为满足</w:t>
      </w:r>
      <w:r>
        <w:rPr>
          <w:rFonts w:hint="eastAsia"/>
          <w:bCs/>
          <w:sz w:val="24"/>
        </w:rPr>
        <w:t>恒温室室内大气温度、相对湿度在长时间内稳定在规定的环境条件，需要通过专用技术方法如加热、加湿、制冷、除湿、保温等对实验室室内大气作特别处理，使室内环境温度、相对湿度满足标准要求。</w:t>
      </w:r>
    </w:p>
    <w:p>
      <w:pPr>
        <w:pStyle w:val="17"/>
        <w:spacing w:beforeLines="100" w:afterLines="100"/>
        <w:jc w:val="left"/>
        <w:rPr>
          <w:rFonts w:ascii="Times New Roman" w:hAnsi="Times New Roman" w:eastAsia="黑体" w:cs="Times New Roman"/>
          <w:b w:val="0"/>
          <w:sz w:val="24"/>
          <w:szCs w:val="24"/>
        </w:rPr>
      </w:pPr>
      <w:r>
        <w:rPr>
          <w:rFonts w:ascii="Times New Roman" w:hAnsi="Times New Roman" w:eastAsia="黑体" w:cs="Times New Roman"/>
          <w:b w:val="0"/>
          <w:sz w:val="24"/>
          <w:szCs w:val="24"/>
        </w:rPr>
        <w:t>5</w:t>
      </w:r>
      <w:r>
        <w:rPr>
          <w:rFonts w:hint="eastAsia" w:ascii="Times New Roman" w:hAnsi="Times New Roman" w:eastAsia="黑体" w:cs="Times New Roman"/>
          <w:b w:val="0"/>
          <w:sz w:val="24"/>
          <w:szCs w:val="24"/>
        </w:rPr>
        <w:t>计量特性</w:t>
      </w:r>
    </w:p>
    <w:p>
      <w:pPr>
        <w:spacing w:line="360" w:lineRule="auto"/>
        <w:rPr>
          <w:bCs/>
          <w:sz w:val="24"/>
        </w:rPr>
      </w:pPr>
      <w:r>
        <w:rPr>
          <w:bCs/>
          <w:sz w:val="24"/>
        </w:rPr>
        <w:t xml:space="preserve">5.1 </w:t>
      </w:r>
      <w:r>
        <w:rPr>
          <w:rFonts w:hint="eastAsia"/>
          <w:bCs/>
          <w:sz w:val="24"/>
        </w:rPr>
        <w:t>温度、相对湿度</w:t>
      </w:r>
    </w:p>
    <w:p>
      <w:pPr>
        <w:spacing w:line="360" w:lineRule="auto"/>
        <w:ind w:firstLine="424" w:firstLineChars="177"/>
        <w:rPr>
          <w:bCs/>
          <w:sz w:val="24"/>
        </w:rPr>
      </w:pPr>
      <w:r>
        <w:rPr>
          <w:rFonts w:hint="eastAsia"/>
          <w:sz w:val="24"/>
        </w:rPr>
        <w:t>纺织品恒温恒湿实验室</w:t>
      </w:r>
      <w:r>
        <w:rPr>
          <w:rFonts w:hint="eastAsia"/>
          <w:bCs/>
          <w:sz w:val="24"/>
        </w:rPr>
        <w:t>温度、相对湿度常用技术要求见表</w:t>
      </w:r>
      <w:r>
        <w:rPr>
          <w:bCs/>
          <w:sz w:val="24"/>
        </w:rPr>
        <w:t>1</w:t>
      </w:r>
      <w:r>
        <w:rPr>
          <w:rFonts w:hint="eastAsia"/>
          <w:bCs/>
          <w:sz w:val="24"/>
        </w:rPr>
        <w:t>。</w:t>
      </w:r>
    </w:p>
    <w:p>
      <w:pPr>
        <w:spacing w:line="360" w:lineRule="auto"/>
        <w:jc w:val="center"/>
        <w:rPr>
          <w:rFonts w:ascii="黑体" w:hAnsi="黑体" w:eastAsia="黑体" w:cs="黑体"/>
          <w:bCs/>
          <w:kern w:val="0"/>
          <w:szCs w:val="21"/>
        </w:rPr>
      </w:pPr>
      <w:r>
        <w:rPr>
          <w:rFonts w:hint="eastAsia" w:ascii="黑体" w:hAnsi="黑体" w:eastAsia="黑体" w:cs="黑体"/>
          <w:bCs/>
          <w:kern w:val="0"/>
          <w:szCs w:val="21"/>
        </w:rPr>
        <w:t>表1 纺织品恒温恒湿实验室温度、相对湿度技术要求</w:t>
      </w:r>
    </w:p>
    <w:tbl>
      <w:tblPr>
        <w:tblStyle w:val="1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406"/>
        <w:gridCol w:w="798"/>
        <w:gridCol w:w="943"/>
        <w:gridCol w:w="711"/>
        <w:gridCol w:w="943"/>
        <w:gridCol w:w="686"/>
        <w:gridCol w:w="957"/>
        <w:gridCol w:w="1028"/>
        <w:gridCol w:w="686"/>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2" w:hRule="atLeast"/>
          <w:jc w:val="center"/>
        </w:trPr>
        <w:tc>
          <w:tcPr>
            <w:tcW w:w="771" w:type="pct"/>
            <w:vMerge w:val="restart"/>
            <w:tcBorders>
              <w:top w:val="single" w:color="auto" w:sz="4" w:space="0"/>
              <w:left w:val="single" w:color="auto" w:sz="4" w:space="0"/>
              <w:bottom w:val="single" w:color="auto" w:sz="4" w:space="0"/>
              <w:right w:val="single" w:color="auto" w:sz="4" w:space="0"/>
            </w:tcBorders>
            <w:vAlign w:val="center"/>
          </w:tcPr>
          <w:p>
            <w:pPr>
              <w:jc w:val="center"/>
              <w:rPr>
                <w:bCs/>
                <w:szCs w:val="21"/>
              </w:rPr>
            </w:pPr>
            <w:r>
              <w:rPr>
                <w:rFonts w:hint="eastAsia"/>
                <w:bCs/>
                <w:szCs w:val="21"/>
              </w:rPr>
              <w:t>大气环境要求</w:t>
            </w:r>
          </w:p>
        </w:tc>
        <w:tc>
          <w:tcPr>
            <w:tcW w:w="438" w:type="pct"/>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温度</w:t>
            </w:r>
          </w:p>
          <w:p>
            <w:pPr>
              <w:spacing w:line="240" w:lineRule="exact"/>
              <w:jc w:val="center"/>
              <w:rPr>
                <w:bCs/>
                <w:szCs w:val="21"/>
              </w:rPr>
            </w:pPr>
            <w:r>
              <w:rPr>
                <w:rFonts w:hint="eastAsia"/>
                <w:szCs w:val="21"/>
              </w:rPr>
              <w:t>（℃）</w:t>
            </w:r>
          </w:p>
        </w:tc>
        <w:tc>
          <w:tcPr>
            <w:tcW w:w="516" w:type="pct"/>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bCs/>
                <w:szCs w:val="21"/>
              </w:rPr>
            </w:pPr>
            <w:r>
              <w:rPr>
                <w:rFonts w:hint="eastAsia"/>
                <w:bCs/>
                <w:szCs w:val="21"/>
              </w:rPr>
              <w:t>湿度（</w:t>
            </w:r>
            <w:r>
              <w:rPr>
                <w:szCs w:val="21"/>
              </w:rPr>
              <w:t>%RH</w:t>
            </w:r>
            <w:r>
              <w:rPr>
                <w:rFonts w:hint="eastAsia"/>
                <w:bCs/>
                <w:szCs w:val="21"/>
              </w:rPr>
              <w:t>）</w:t>
            </w:r>
          </w:p>
        </w:tc>
        <w:tc>
          <w:tcPr>
            <w:tcW w:w="907"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bCs/>
                <w:szCs w:val="21"/>
              </w:rPr>
            </w:pPr>
            <w:r>
              <w:rPr>
                <w:rFonts w:hint="eastAsia"/>
                <w:bCs/>
                <w:szCs w:val="21"/>
              </w:rPr>
              <w:t>偏差</w:t>
            </w:r>
          </w:p>
        </w:tc>
        <w:tc>
          <w:tcPr>
            <w:tcW w:w="1464" w:type="pct"/>
            <w:gridSpan w:val="3"/>
            <w:tcBorders>
              <w:top w:val="single" w:color="auto" w:sz="4" w:space="0"/>
              <w:left w:val="single" w:color="auto" w:sz="4" w:space="0"/>
              <w:bottom w:val="single" w:color="auto" w:sz="4" w:space="0"/>
              <w:right w:val="single" w:color="auto" w:sz="4" w:space="0"/>
            </w:tcBorders>
            <w:vAlign w:val="center"/>
          </w:tcPr>
          <w:p>
            <w:pPr>
              <w:jc w:val="center"/>
              <w:rPr>
                <w:bCs/>
                <w:szCs w:val="21"/>
              </w:rPr>
            </w:pPr>
            <w:r>
              <w:rPr>
                <w:rFonts w:hint="eastAsia"/>
                <w:bCs/>
                <w:szCs w:val="21"/>
              </w:rPr>
              <w:t>稳定度</w:t>
            </w:r>
          </w:p>
        </w:tc>
        <w:tc>
          <w:tcPr>
            <w:tcW w:w="901" w:type="pct"/>
            <w:gridSpan w:val="2"/>
            <w:tcBorders>
              <w:top w:val="single" w:color="auto" w:sz="4" w:space="0"/>
              <w:left w:val="single" w:color="auto" w:sz="4" w:space="0"/>
              <w:bottom w:val="single" w:color="auto" w:sz="4" w:space="0"/>
              <w:right w:val="single" w:color="auto" w:sz="4" w:space="0"/>
            </w:tcBorders>
            <w:vAlign w:val="center"/>
          </w:tcPr>
          <w:p>
            <w:pPr>
              <w:jc w:val="center"/>
              <w:rPr>
                <w:bCs/>
                <w:szCs w:val="21"/>
              </w:rPr>
            </w:pPr>
            <w:r>
              <w:rPr>
                <w:rFonts w:hint="eastAsia"/>
                <w:szCs w:val="21"/>
              </w:rPr>
              <w:t>均匀度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7" w:hRule="atLeast"/>
          <w:jc w:val="center"/>
        </w:trPr>
        <w:tc>
          <w:tcPr>
            <w:tcW w:w="771" w:type="pct"/>
            <w:vMerge w:val="continue"/>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jc w:val="left"/>
              <w:outlineLvl w:val="0"/>
              <w:rPr>
                <w:bCs/>
                <w:szCs w:val="21"/>
              </w:rPr>
            </w:pPr>
          </w:p>
        </w:tc>
        <w:tc>
          <w:tcPr>
            <w:tcW w:w="438" w:type="pct"/>
            <w:vMerge w:val="continue"/>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240" w:lineRule="exact"/>
              <w:jc w:val="left"/>
              <w:outlineLvl w:val="0"/>
              <w:rPr>
                <w:bCs/>
                <w:szCs w:val="21"/>
              </w:rPr>
            </w:pPr>
          </w:p>
        </w:tc>
        <w:tc>
          <w:tcPr>
            <w:tcW w:w="516" w:type="pct"/>
            <w:vMerge w:val="continue"/>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240" w:lineRule="exact"/>
              <w:jc w:val="left"/>
              <w:outlineLvl w:val="0"/>
              <w:rPr>
                <w:bCs/>
                <w:szCs w:val="21"/>
              </w:rPr>
            </w:pPr>
          </w:p>
        </w:tc>
        <w:tc>
          <w:tcPr>
            <w:tcW w:w="390" w:type="pct"/>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温度</w:t>
            </w:r>
          </w:p>
          <w:p>
            <w:pPr>
              <w:spacing w:line="240" w:lineRule="exact"/>
              <w:jc w:val="center"/>
              <w:rPr>
                <w:szCs w:val="21"/>
              </w:rPr>
            </w:pPr>
            <w:r>
              <w:rPr>
                <w:rFonts w:hint="eastAsia"/>
                <w:szCs w:val="21"/>
              </w:rPr>
              <w:t>（℃）</w:t>
            </w:r>
          </w:p>
        </w:tc>
        <w:tc>
          <w:tcPr>
            <w:tcW w:w="516" w:type="pct"/>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bCs/>
                <w:szCs w:val="21"/>
              </w:rPr>
            </w:pPr>
            <w:r>
              <w:rPr>
                <w:rFonts w:hint="eastAsia"/>
                <w:bCs/>
                <w:szCs w:val="21"/>
              </w:rPr>
              <w:t>湿度（</w:t>
            </w:r>
            <w:r>
              <w:rPr>
                <w:szCs w:val="21"/>
              </w:rPr>
              <w:t>%RH</w:t>
            </w:r>
            <w:r>
              <w:rPr>
                <w:rFonts w:hint="eastAsia"/>
                <w:bCs/>
                <w:szCs w:val="21"/>
              </w:rPr>
              <w:t>）</w:t>
            </w:r>
          </w:p>
        </w:tc>
        <w:tc>
          <w:tcPr>
            <w:tcW w:w="375" w:type="pct"/>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温度</w:t>
            </w:r>
          </w:p>
          <w:p>
            <w:pPr>
              <w:jc w:val="center"/>
              <w:rPr>
                <w:szCs w:val="21"/>
              </w:rPr>
            </w:pPr>
            <w:r>
              <w:rPr>
                <w:rFonts w:hint="eastAsia"/>
                <w:szCs w:val="21"/>
              </w:rPr>
              <w:t>（℃）</w:t>
            </w:r>
          </w:p>
        </w:tc>
        <w:tc>
          <w:tcPr>
            <w:tcW w:w="1088" w:type="pct"/>
            <w:gridSpan w:val="2"/>
            <w:tcBorders>
              <w:top w:val="single" w:color="auto" w:sz="4" w:space="0"/>
              <w:left w:val="single" w:color="auto" w:sz="4" w:space="0"/>
              <w:bottom w:val="single" w:color="auto" w:sz="4" w:space="0"/>
              <w:right w:val="single" w:color="auto" w:sz="4" w:space="0"/>
            </w:tcBorders>
          </w:tcPr>
          <w:p>
            <w:pPr>
              <w:jc w:val="center"/>
              <w:rPr>
                <w:bCs/>
                <w:szCs w:val="21"/>
              </w:rPr>
            </w:pPr>
            <w:r>
              <w:rPr>
                <w:rFonts w:hint="eastAsia"/>
                <w:bCs/>
                <w:szCs w:val="21"/>
              </w:rPr>
              <w:t>湿度（</w:t>
            </w:r>
            <w:r>
              <w:rPr>
                <w:szCs w:val="21"/>
              </w:rPr>
              <w:t>%RH</w:t>
            </w:r>
            <w:r>
              <w:rPr>
                <w:rFonts w:hint="eastAsia"/>
                <w:bCs/>
                <w:szCs w:val="21"/>
              </w:rPr>
              <w:t>）</w:t>
            </w:r>
          </w:p>
        </w:tc>
        <w:tc>
          <w:tcPr>
            <w:tcW w:w="375" w:type="pct"/>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温度</w:t>
            </w:r>
          </w:p>
          <w:p>
            <w:pPr>
              <w:spacing w:line="240" w:lineRule="exact"/>
              <w:jc w:val="center"/>
              <w:rPr>
                <w:szCs w:val="21"/>
              </w:rPr>
            </w:pPr>
            <w:r>
              <w:rPr>
                <w:rFonts w:hint="eastAsia"/>
                <w:szCs w:val="21"/>
              </w:rPr>
              <w:t>（℃）</w:t>
            </w:r>
          </w:p>
        </w:tc>
        <w:tc>
          <w:tcPr>
            <w:tcW w:w="525" w:type="pct"/>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bCs/>
                <w:szCs w:val="21"/>
              </w:rPr>
            </w:pPr>
            <w:r>
              <w:rPr>
                <w:rFonts w:hint="eastAsia"/>
                <w:bCs/>
                <w:szCs w:val="21"/>
              </w:rPr>
              <w:t>湿度（</w:t>
            </w:r>
            <w:r>
              <w:rPr>
                <w:szCs w:val="21"/>
              </w:rPr>
              <w:t>%RH</w:t>
            </w:r>
            <w:r>
              <w:rPr>
                <w:rFonts w:hint="eastAsia"/>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2" w:hRule="atLeast"/>
          <w:jc w:val="center"/>
        </w:trPr>
        <w:tc>
          <w:tcPr>
            <w:tcW w:w="771" w:type="pct"/>
            <w:vMerge w:val="continue"/>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jc w:val="left"/>
              <w:outlineLvl w:val="0"/>
              <w:rPr>
                <w:bCs/>
                <w:szCs w:val="21"/>
              </w:rPr>
            </w:pPr>
          </w:p>
        </w:tc>
        <w:tc>
          <w:tcPr>
            <w:tcW w:w="438" w:type="pct"/>
            <w:vMerge w:val="continue"/>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jc w:val="left"/>
              <w:outlineLvl w:val="0"/>
              <w:rPr>
                <w:bCs/>
                <w:szCs w:val="21"/>
              </w:rPr>
            </w:pPr>
          </w:p>
        </w:tc>
        <w:tc>
          <w:tcPr>
            <w:tcW w:w="516" w:type="pct"/>
            <w:vMerge w:val="continue"/>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jc w:val="left"/>
              <w:outlineLvl w:val="0"/>
              <w:rPr>
                <w:bCs/>
                <w:szCs w:val="21"/>
              </w:rPr>
            </w:pPr>
          </w:p>
        </w:tc>
        <w:tc>
          <w:tcPr>
            <w:tcW w:w="390" w:type="pct"/>
            <w:vMerge w:val="continue"/>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jc w:val="left"/>
              <w:outlineLvl w:val="0"/>
              <w:rPr>
                <w:szCs w:val="21"/>
              </w:rPr>
            </w:pPr>
          </w:p>
        </w:tc>
        <w:tc>
          <w:tcPr>
            <w:tcW w:w="516" w:type="pct"/>
            <w:vMerge w:val="continue"/>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jc w:val="left"/>
              <w:outlineLvl w:val="0"/>
              <w:rPr>
                <w:bCs/>
                <w:szCs w:val="21"/>
              </w:rPr>
            </w:pPr>
          </w:p>
        </w:tc>
        <w:tc>
          <w:tcPr>
            <w:tcW w:w="375" w:type="pct"/>
            <w:vMerge w:val="continue"/>
            <w:tcBorders>
              <w:left w:val="single" w:color="auto" w:sz="4" w:space="0"/>
              <w:bottom w:val="single" w:color="auto" w:sz="4" w:space="0"/>
              <w:right w:val="single" w:color="auto" w:sz="4" w:space="0"/>
            </w:tcBorders>
            <w:vAlign w:val="center"/>
          </w:tcPr>
          <w:p>
            <w:pPr>
              <w:spacing w:before="100" w:beforeAutospacing="1" w:after="100" w:afterAutospacing="1"/>
              <w:jc w:val="center"/>
              <w:outlineLvl w:val="0"/>
              <w:rPr>
                <w:bCs/>
                <w:szCs w:val="21"/>
              </w:rPr>
            </w:pPr>
          </w:p>
        </w:tc>
        <w:tc>
          <w:tcPr>
            <w:tcW w:w="525" w:type="pct"/>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30</w:t>
            </w:r>
            <w:r>
              <w:rPr>
                <w:rFonts w:hint="eastAsia"/>
                <w:bCs/>
                <w:szCs w:val="21"/>
              </w:rPr>
              <w:t>分钟内</w:t>
            </w:r>
          </w:p>
        </w:tc>
        <w:tc>
          <w:tcPr>
            <w:tcW w:w="563" w:type="pct"/>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24</w:t>
            </w:r>
            <w:r>
              <w:rPr>
                <w:rFonts w:hint="eastAsia"/>
                <w:bCs/>
                <w:szCs w:val="21"/>
              </w:rPr>
              <w:t>小时内</w:t>
            </w:r>
          </w:p>
        </w:tc>
        <w:tc>
          <w:tcPr>
            <w:tcW w:w="375" w:type="pct"/>
            <w:vMerge w:val="continue"/>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jc w:val="left"/>
              <w:outlineLvl w:val="0"/>
              <w:rPr>
                <w:szCs w:val="21"/>
              </w:rPr>
            </w:pPr>
          </w:p>
        </w:tc>
        <w:tc>
          <w:tcPr>
            <w:tcW w:w="525" w:type="pct"/>
            <w:vMerge w:val="continue"/>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jc w:val="left"/>
              <w:outlineLvl w:val="0"/>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0"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pPr>
              <w:jc w:val="center"/>
              <w:rPr>
                <w:bCs/>
                <w:szCs w:val="21"/>
              </w:rPr>
            </w:pPr>
            <w:r>
              <w:rPr>
                <w:rFonts w:hint="eastAsia"/>
                <w:szCs w:val="21"/>
              </w:rPr>
              <w:t>标准大气</w:t>
            </w:r>
          </w:p>
        </w:tc>
        <w:tc>
          <w:tcPr>
            <w:tcW w:w="438" w:type="pct"/>
            <w:tcBorders>
              <w:top w:val="single" w:color="auto" w:sz="4" w:space="0"/>
              <w:left w:val="single" w:color="auto" w:sz="4" w:space="0"/>
              <w:bottom w:val="single" w:color="auto" w:sz="4" w:space="0"/>
              <w:right w:val="single" w:color="auto" w:sz="4" w:space="0"/>
            </w:tcBorders>
            <w:vAlign w:val="center"/>
          </w:tcPr>
          <w:p>
            <w:pPr>
              <w:jc w:val="center"/>
              <w:rPr>
                <w:bCs/>
                <w:szCs w:val="21"/>
              </w:rPr>
            </w:pPr>
            <w:r>
              <w:rPr>
                <w:szCs w:val="21"/>
              </w:rPr>
              <w:t>20</w:t>
            </w:r>
          </w:p>
        </w:tc>
        <w:tc>
          <w:tcPr>
            <w:tcW w:w="516" w:type="pct"/>
            <w:tcBorders>
              <w:top w:val="single" w:color="auto" w:sz="4" w:space="0"/>
              <w:left w:val="single" w:color="auto" w:sz="4" w:space="0"/>
              <w:bottom w:val="single" w:color="auto" w:sz="4" w:space="0"/>
              <w:right w:val="single" w:color="auto" w:sz="4" w:space="0"/>
            </w:tcBorders>
            <w:vAlign w:val="center"/>
          </w:tcPr>
          <w:p>
            <w:pPr>
              <w:jc w:val="center"/>
              <w:rPr>
                <w:bCs/>
                <w:szCs w:val="21"/>
              </w:rPr>
            </w:pPr>
            <w:r>
              <w:rPr>
                <w:szCs w:val="21"/>
              </w:rPr>
              <w:t>65</w:t>
            </w:r>
          </w:p>
        </w:tc>
        <w:tc>
          <w:tcPr>
            <w:tcW w:w="390" w:type="pct"/>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±2</w:t>
            </w:r>
          </w:p>
        </w:tc>
        <w:tc>
          <w:tcPr>
            <w:tcW w:w="516" w:type="pct"/>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±4</w:t>
            </w:r>
          </w:p>
        </w:tc>
        <w:tc>
          <w:tcPr>
            <w:tcW w:w="375" w:type="pc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r>
              <w:rPr>
                <w:szCs w:val="21"/>
              </w:rPr>
              <w:t>2.0</w:t>
            </w:r>
          </w:p>
        </w:tc>
        <w:tc>
          <w:tcPr>
            <w:tcW w:w="525" w:type="pc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r>
              <w:rPr>
                <w:szCs w:val="21"/>
              </w:rPr>
              <w:t>4.0</w:t>
            </w:r>
          </w:p>
        </w:tc>
        <w:tc>
          <w:tcPr>
            <w:tcW w:w="563" w:type="pc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r>
              <w:rPr>
                <w:szCs w:val="21"/>
              </w:rPr>
              <w:t>3.0</w:t>
            </w:r>
          </w:p>
        </w:tc>
        <w:tc>
          <w:tcPr>
            <w:tcW w:w="375" w:type="pc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r>
              <w:rPr>
                <w:szCs w:val="21"/>
              </w:rPr>
              <w:t>2.0</w:t>
            </w:r>
          </w:p>
        </w:tc>
        <w:tc>
          <w:tcPr>
            <w:tcW w:w="525" w:type="pc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r>
              <w:rPr>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2" w:hRule="atLeast"/>
          <w:jc w:val="center"/>
        </w:trPr>
        <w:tc>
          <w:tcPr>
            <w:tcW w:w="771" w:type="pct"/>
            <w:tcBorders>
              <w:top w:val="single" w:color="auto" w:sz="4" w:space="0"/>
              <w:left w:val="single" w:color="auto" w:sz="4" w:space="0"/>
              <w:bottom w:val="single" w:color="auto" w:sz="4" w:space="0"/>
              <w:right w:val="single" w:color="auto" w:sz="4" w:space="0"/>
            </w:tcBorders>
            <w:vAlign w:val="center"/>
          </w:tcPr>
          <w:p>
            <w:pPr>
              <w:jc w:val="center"/>
              <w:rPr>
                <w:bCs/>
                <w:szCs w:val="21"/>
              </w:rPr>
            </w:pPr>
            <w:r>
              <w:rPr>
                <w:rFonts w:hint="eastAsia"/>
                <w:szCs w:val="21"/>
              </w:rPr>
              <w:t>特定标准大气</w:t>
            </w:r>
          </w:p>
        </w:tc>
        <w:tc>
          <w:tcPr>
            <w:tcW w:w="438" w:type="pct"/>
            <w:tcBorders>
              <w:top w:val="single" w:color="auto" w:sz="4" w:space="0"/>
              <w:left w:val="single" w:color="auto" w:sz="4" w:space="0"/>
              <w:bottom w:val="single" w:color="auto" w:sz="4" w:space="0"/>
              <w:right w:val="single" w:color="auto" w:sz="4" w:space="0"/>
            </w:tcBorders>
            <w:vAlign w:val="center"/>
          </w:tcPr>
          <w:p>
            <w:pPr>
              <w:jc w:val="center"/>
              <w:rPr>
                <w:bCs/>
                <w:szCs w:val="21"/>
              </w:rPr>
            </w:pPr>
            <w:r>
              <w:rPr>
                <w:szCs w:val="21"/>
              </w:rPr>
              <w:t>23</w:t>
            </w:r>
          </w:p>
        </w:tc>
        <w:tc>
          <w:tcPr>
            <w:tcW w:w="516" w:type="pct"/>
            <w:tcBorders>
              <w:top w:val="single" w:color="auto" w:sz="4" w:space="0"/>
              <w:left w:val="single" w:color="auto" w:sz="4" w:space="0"/>
              <w:bottom w:val="single" w:color="auto" w:sz="4" w:space="0"/>
              <w:right w:val="single" w:color="auto" w:sz="4" w:space="0"/>
            </w:tcBorders>
            <w:vAlign w:val="center"/>
          </w:tcPr>
          <w:p>
            <w:pPr>
              <w:jc w:val="center"/>
              <w:rPr>
                <w:bCs/>
                <w:szCs w:val="21"/>
              </w:rPr>
            </w:pPr>
            <w:r>
              <w:rPr>
                <w:szCs w:val="21"/>
              </w:rPr>
              <w:t>50</w:t>
            </w:r>
          </w:p>
        </w:tc>
        <w:tc>
          <w:tcPr>
            <w:tcW w:w="390" w:type="pct"/>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±2</w:t>
            </w:r>
          </w:p>
        </w:tc>
        <w:tc>
          <w:tcPr>
            <w:tcW w:w="516" w:type="pct"/>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±4</w:t>
            </w:r>
          </w:p>
        </w:tc>
        <w:tc>
          <w:tcPr>
            <w:tcW w:w="375" w:type="pc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r>
              <w:rPr>
                <w:szCs w:val="21"/>
              </w:rPr>
              <w:t>2.0</w:t>
            </w:r>
          </w:p>
        </w:tc>
        <w:tc>
          <w:tcPr>
            <w:tcW w:w="525" w:type="pc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r>
              <w:rPr>
                <w:szCs w:val="21"/>
              </w:rPr>
              <w:t>4.0</w:t>
            </w:r>
          </w:p>
        </w:tc>
        <w:tc>
          <w:tcPr>
            <w:tcW w:w="563" w:type="pc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r>
              <w:rPr>
                <w:szCs w:val="21"/>
              </w:rPr>
              <w:t>3.0</w:t>
            </w:r>
          </w:p>
        </w:tc>
        <w:tc>
          <w:tcPr>
            <w:tcW w:w="375" w:type="pc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r>
              <w:rPr>
                <w:szCs w:val="21"/>
              </w:rPr>
              <w:t>2.0</w:t>
            </w:r>
          </w:p>
        </w:tc>
        <w:tc>
          <w:tcPr>
            <w:tcW w:w="525" w:type="pct"/>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r>
              <w:rPr>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2" w:hRule="atLeast"/>
          <w:jc w:val="center"/>
        </w:trPr>
        <w:tc>
          <w:tcPr>
            <w:tcW w:w="5000" w:type="pct"/>
            <w:gridSpan w:val="10"/>
            <w:tcBorders>
              <w:top w:val="single" w:color="auto" w:sz="4" w:space="0"/>
              <w:left w:val="single" w:color="auto" w:sz="4" w:space="0"/>
              <w:bottom w:val="single" w:color="auto" w:sz="4" w:space="0"/>
              <w:right w:val="single" w:color="auto" w:sz="4" w:space="0"/>
            </w:tcBorders>
            <w:vAlign w:val="center"/>
          </w:tcPr>
          <w:p>
            <w:pPr>
              <w:ind w:firstLine="420" w:firstLineChars="200"/>
              <w:rPr>
                <w:rFonts w:eastAsia="仿宋"/>
                <w:szCs w:val="21"/>
              </w:rPr>
            </w:pPr>
            <w:r>
              <w:rPr>
                <w:rFonts w:hint="eastAsia" w:ascii="华文楷体" w:hAnsi="华文楷体" w:eastAsia="华文楷体" w:cs="华文楷体"/>
                <w:b/>
                <w:bCs/>
                <w:szCs w:val="21"/>
              </w:rPr>
              <w:t>注：</w:t>
            </w:r>
            <w:r>
              <w:rPr>
                <w:rFonts w:hint="eastAsia" w:ascii="华文楷体" w:hAnsi="华文楷体" w:eastAsia="华文楷体" w:cs="华文楷体"/>
                <w:szCs w:val="21"/>
              </w:rPr>
              <w:t>以上技术要求仅供参考，不用于合格性判定；校准机构与客户协议亦适用。</w:t>
            </w:r>
          </w:p>
        </w:tc>
      </w:tr>
    </w:tbl>
    <w:p/>
    <w:p>
      <w:pPr>
        <w:pStyle w:val="17"/>
        <w:spacing w:beforeLines="100" w:afterLines="100"/>
        <w:jc w:val="left"/>
        <w:rPr>
          <w:rFonts w:ascii="Times New Roman" w:hAnsi="Times New Roman" w:eastAsia="黑体" w:cs="Times New Roman"/>
          <w:b w:val="0"/>
          <w:sz w:val="24"/>
          <w:szCs w:val="24"/>
        </w:rPr>
      </w:pPr>
      <w:r>
        <w:rPr>
          <w:rFonts w:ascii="Times New Roman" w:hAnsi="Times New Roman" w:eastAsia="黑体" w:cs="Times New Roman"/>
          <w:b w:val="0"/>
          <w:sz w:val="24"/>
          <w:szCs w:val="24"/>
        </w:rPr>
        <w:t>6</w:t>
      </w:r>
      <w:r>
        <w:rPr>
          <w:rFonts w:hint="eastAsia" w:ascii="Times New Roman" w:hAnsi="Times New Roman" w:eastAsia="黑体" w:cs="Times New Roman"/>
          <w:b w:val="0"/>
          <w:sz w:val="24"/>
          <w:szCs w:val="24"/>
        </w:rPr>
        <w:t>校准条件</w:t>
      </w:r>
    </w:p>
    <w:p>
      <w:pPr>
        <w:spacing w:line="360" w:lineRule="auto"/>
        <w:rPr>
          <w:b/>
          <w:sz w:val="24"/>
        </w:rPr>
      </w:pPr>
      <w:r>
        <w:rPr>
          <w:b/>
          <w:sz w:val="24"/>
        </w:rPr>
        <w:t xml:space="preserve">6.1 </w:t>
      </w:r>
      <w:r>
        <w:rPr>
          <w:rFonts w:hint="eastAsia"/>
          <w:b/>
          <w:sz w:val="24"/>
        </w:rPr>
        <w:t>负载条件</w:t>
      </w:r>
    </w:p>
    <w:p>
      <w:pPr>
        <w:spacing w:line="360" w:lineRule="auto"/>
        <w:ind w:firstLine="424" w:firstLineChars="177"/>
        <w:rPr>
          <w:bCs/>
          <w:sz w:val="24"/>
        </w:rPr>
      </w:pPr>
      <w:r>
        <w:rPr>
          <w:rFonts w:hint="eastAsia"/>
          <w:sz w:val="24"/>
        </w:rPr>
        <w:t>恒温室一般在无负载条件下校准。根据用户需要也可在负载条件下进行，但应说明负载情况，并在校准证书报告中注明。</w:t>
      </w:r>
    </w:p>
    <w:p>
      <w:pPr>
        <w:spacing w:line="360" w:lineRule="auto"/>
        <w:rPr>
          <w:b/>
          <w:sz w:val="24"/>
        </w:rPr>
      </w:pPr>
      <w:r>
        <w:rPr>
          <w:b/>
          <w:sz w:val="24"/>
        </w:rPr>
        <w:t xml:space="preserve">6.2 </w:t>
      </w:r>
      <w:r>
        <w:rPr>
          <w:rFonts w:hint="eastAsia"/>
          <w:b/>
          <w:sz w:val="24"/>
        </w:rPr>
        <w:t>校准用测量标准及其他设备见表</w:t>
      </w:r>
      <w:r>
        <w:rPr>
          <w:b/>
          <w:sz w:val="24"/>
        </w:rPr>
        <w:t>2</w:t>
      </w:r>
      <w:r>
        <w:rPr>
          <w:rFonts w:hint="eastAsia"/>
          <w:b/>
          <w:sz w:val="24"/>
        </w:rPr>
        <w:t>。</w:t>
      </w:r>
    </w:p>
    <w:p>
      <w:pPr>
        <w:spacing w:line="360" w:lineRule="auto"/>
        <w:jc w:val="center"/>
        <w:rPr>
          <w:rFonts w:ascii="黑体" w:hAnsi="黑体" w:eastAsia="黑体" w:cs="黑体"/>
          <w:bCs/>
          <w:kern w:val="0"/>
          <w:szCs w:val="21"/>
        </w:rPr>
      </w:pPr>
      <w:r>
        <w:rPr>
          <w:rFonts w:hint="eastAsia" w:ascii="黑体" w:hAnsi="黑体" w:eastAsia="黑体" w:cs="黑体"/>
          <w:bCs/>
          <w:kern w:val="0"/>
          <w:szCs w:val="21"/>
        </w:rPr>
        <w:t>表2 测量标准及其他设备</w:t>
      </w:r>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706"/>
        <w:gridCol w:w="1377"/>
        <w:gridCol w:w="1780"/>
        <w:gridCol w:w="1198"/>
        <w:gridCol w:w="2247"/>
        <w:gridCol w:w="1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trPr>
        <w:tc>
          <w:tcPr>
            <w:tcW w:w="387" w:type="pct"/>
            <w:vAlign w:val="center"/>
          </w:tcPr>
          <w:p>
            <w:pPr>
              <w:jc w:val="center"/>
              <w:rPr>
                <w:szCs w:val="21"/>
              </w:rPr>
            </w:pPr>
            <w:r>
              <w:rPr>
                <w:rFonts w:hint="eastAsia"/>
                <w:szCs w:val="21"/>
              </w:rPr>
              <w:t>序号</w:t>
            </w:r>
          </w:p>
        </w:tc>
        <w:tc>
          <w:tcPr>
            <w:tcW w:w="754" w:type="pct"/>
            <w:tcBorders>
              <w:bottom w:val="single" w:color="auto" w:sz="4" w:space="0"/>
            </w:tcBorders>
            <w:vAlign w:val="center"/>
          </w:tcPr>
          <w:p>
            <w:pPr>
              <w:jc w:val="center"/>
              <w:rPr>
                <w:szCs w:val="21"/>
              </w:rPr>
            </w:pPr>
            <w:r>
              <w:rPr>
                <w:rFonts w:hint="eastAsia"/>
                <w:szCs w:val="21"/>
              </w:rPr>
              <w:t>测量标准名称</w:t>
            </w:r>
          </w:p>
        </w:tc>
        <w:tc>
          <w:tcPr>
            <w:tcW w:w="975" w:type="pct"/>
            <w:vAlign w:val="center"/>
          </w:tcPr>
          <w:p>
            <w:pPr>
              <w:jc w:val="center"/>
              <w:rPr>
                <w:szCs w:val="21"/>
              </w:rPr>
            </w:pPr>
            <w:r>
              <w:rPr>
                <w:rFonts w:hint="eastAsia"/>
                <w:szCs w:val="21"/>
              </w:rPr>
              <w:t>测量范围</w:t>
            </w:r>
          </w:p>
        </w:tc>
        <w:tc>
          <w:tcPr>
            <w:tcW w:w="656" w:type="pct"/>
            <w:vAlign w:val="center"/>
          </w:tcPr>
          <w:p>
            <w:pPr>
              <w:jc w:val="center"/>
              <w:rPr>
                <w:szCs w:val="21"/>
              </w:rPr>
            </w:pPr>
            <w:r>
              <w:rPr>
                <w:rFonts w:hint="eastAsia"/>
                <w:szCs w:val="21"/>
              </w:rPr>
              <w:t>分辨力</w:t>
            </w:r>
          </w:p>
        </w:tc>
        <w:tc>
          <w:tcPr>
            <w:tcW w:w="1231" w:type="pct"/>
          </w:tcPr>
          <w:p>
            <w:pPr>
              <w:jc w:val="center"/>
              <w:rPr>
                <w:szCs w:val="21"/>
              </w:rPr>
            </w:pPr>
            <w:r>
              <w:rPr>
                <w:rFonts w:hint="eastAsia"/>
                <w:szCs w:val="21"/>
              </w:rPr>
              <w:t>准确度等级或最大允许误差或不确定度</w:t>
            </w:r>
          </w:p>
        </w:tc>
        <w:tc>
          <w:tcPr>
            <w:tcW w:w="994" w:type="pct"/>
            <w:vAlign w:val="center"/>
          </w:tcPr>
          <w:p>
            <w:pPr>
              <w:jc w:val="center"/>
              <w:rPr>
                <w:szCs w:val="21"/>
              </w:rPr>
            </w:pPr>
            <w:r>
              <w:rPr>
                <w:rFonts w:hint="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6" w:hRule="atLeast"/>
        </w:trPr>
        <w:tc>
          <w:tcPr>
            <w:tcW w:w="387" w:type="pct"/>
            <w:vAlign w:val="center"/>
          </w:tcPr>
          <w:p>
            <w:pPr>
              <w:jc w:val="center"/>
              <w:rPr>
                <w:szCs w:val="21"/>
              </w:rPr>
            </w:pPr>
            <w:r>
              <w:rPr>
                <w:szCs w:val="21"/>
              </w:rPr>
              <w:t>1</w:t>
            </w:r>
          </w:p>
        </w:tc>
        <w:tc>
          <w:tcPr>
            <w:tcW w:w="754" w:type="pct"/>
            <w:vAlign w:val="center"/>
          </w:tcPr>
          <w:p>
            <w:pPr>
              <w:jc w:val="center"/>
              <w:rPr>
                <w:szCs w:val="21"/>
              </w:rPr>
            </w:pPr>
            <w:r>
              <w:rPr>
                <w:rFonts w:hint="eastAsia"/>
                <w:szCs w:val="21"/>
              </w:rPr>
              <w:t>数字式温度测量仪</w:t>
            </w:r>
          </w:p>
        </w:tc>
        <w:tc>
          <w:tcPr>
            <w:tcW w:w="975" w:type="pct"/>
            <w:vAlign w:val="center"/>
          </w:tcPr>
          <w:p>
            <w:pPr>
              <w:jc w:val="center"/>
              <w:rPr>
                <w:szCs w:val="21"/>
              </w:rPr>
            </w:pPr>
            <w:r>
              <w:rPr>
                <w:rFonts w:hint="eastAsia"/>
                <w:szCs w:val="21"/>
              </w:rPr>
              <w:t>（</w:t>
            </w:r>
            <w:r>
              <w:rPr>
                <w:szCs w:val="21"/>
              </w:rPr>
              <w:t>0</w:t>
            </w:r>
            <w:r>
              <w:rPr>
                <w:rFonts w:hint="eastAsia"/>
                <w:szCs w:val="21"/>
              </w:rPr>
              <w:t>～</w:t>
            </w:r>
            <w:r>
              <w:rPr>
                <w:szCs w:val="21"/>
              </w:rPr>
              <w:t>50</w:t>
            </w:r>
            <w:r>
              <w:rPr>
                <w:rFonts w:hint="eastAsia"/>
                <w:szCs w:val="21"/>
              </w:rPr>
              <w:t>）</w:t>
            </w:r>
            <w:r>
              <w:rPr>
                <w:rFonts w:hint="eastAsia" w:eastAsia="微软雅黑"/>
                <w:szCs w:val="21"/>
              </w:rPr>
              <w:t>℃</w:t>
            </w:r>
          </w:p>
        </w:tc>
        <w:tc>
          <w:tcPr>
            <w:tcW w:w="656" w:type="pct"/>
            <w:vAlign w:val="center"/>
          </w:tcPr>
          <w:p>
            <w:pPr>
              <w:jc w:val="center"/>
              <w:rPr>
                <w:szCs w:val="21"/>
              </w:rPr>
            </w:pPr>
            <w:r>
              <w:rPr>
                <w:szCs w:val="21"/>
              </w:rPr>
              <w:t>0.1</w:t>
            </w:r>
            <w:r>
              <w:rPr>
                <w:rFonts w:hint="eastAsia" w:eastAsia="微软雅黑"/>
                <w:szCs w:val="21"/>
              </w:rPr>
              <w:t>℃</w:t>
            </w:r>
          </w:p>
        </w:tc>
        <w:tc>
          <w:tcPr>
            <w:tcW w:w="1231" w:type="pct"/>
            <w:vAlign w:val="center"/>
          </w:tcPr>
          <w:p>
            <w:pPr>
              <w:jc w:val="center"/>
              <w:rPr>
                <w:szCs w:val="21"/>
              </w:rPr>
            </w:pPr>
            <w:r>
              <w:rPr>
                <w:i/>
                <w:szCs w:val="21"/>
              </w:rPr>
              <w:t>U=</w:t>
            </w:r>
            <w:r>
              <w:rPr>
                <w:szCs w:val="21"/>
              </w:rPr>
              <w:t>0.</w:t>
            </w:r>
            <w:r>
              <w:rPr>
                <w:rFonts w:hint="eastAsia"/>
                <w:szCs w:val="21"/>
              </w:rPr>
              <w:t>2</w:t>
            </w:r>
            <w:r>
              <w:rPr>
                <w:rFonts w:hint="eastAsia" w:eastAsia="微软雅黑"/>
                <w:szCs w:val="21"/>
              </w:rPr>
              <w:t>℃</w:t>
            </w:r>
            <w:r>
              <w:rPr>
                <w:rFonts w:hint="eastAsia"/>
                <w:szCs w:val="21"/>
              </w:rPr>
              <w:t>，</w:t>
            </w:r>
            <w:r>
              <w:rPr>
                <w:i/>
                <w:szCs w:val="21"/>
              </w:rPr>
              <w:t>k</w:t>
            </w:r>
            <w:r>
              <w:rPr>
                <w:szCs w:val="21"/>
              </w:rPr>
              <w:t>=2</w:t>
            </w:r>
          </w:p>
        </w:tc>
        <w:tc>
          <w:tcPr>
            <w:tcW w:w="994" w:type="pct"/>
            <w:vMerge w:val="restart"/>
            <w:vAlign w:val="center"/>
          </w:tcPr>
          <w:p>
            <w:pPr>
              <w:jc w:val="center"/>
              <w:rPr>
                <w:szCs w:val="21"/>
              </w:rPr>
            </w:pPr>
            <w:r>
              <w:rPr>
                <w:szCs w:val="21"/>
              </w:rPr>
              <w:t>1</w:t>
            </w:r>
            <w:r>
              <w:rPr>
                <w:rFonts w:hint="eastAsia"/>
                <w:szCs w:val="21"/>
              </w:rPr>
              <w:t>套（配不少于</w:t>
            </w:r>
            <w:r>
              <w:rPr>
                <w:szCs w:val="21"/>
              </w:rPr>
              <w:t>5</w:t>
            </w:r>
            <w:r>
              <w:rPr>
                <w:rFonts w:hint="eastAsia"/>
                <w:szCs w:val="21"/>
              </w:rPr>
              <w:t>路</w:t>
            </w:r>
            <w:r>
              <w:rPr>
                <w:szCs w:val="21"/>
              </w:rPr>
              <w:t>5</w:t>
            </w:r>
            <w:r>
              <w:rPr>
                <w:rFonts w:hint="eastAsia"/>
                <w:szCs w:val="21"/>
              </w:rPr>
              <w:t>个同型号规格的传感器）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1" w:hRule="atLeast"/>
        </w:trPr>
        <w:tc>
          <w:tcPr>
            <w:tcW w:w="387" w:type="pct"/>
            <w:vAlign w:val="center"/>
          </w:tcPr>
          <w:p>
            <w:pPr>
              <w:jc w:val="center"/>
              <w:rPr>
                <w:szCs w:val="21"/>
              </w:rPr>
            </w:pPr>
            <w:r>
              <w:rPr>
                <w:szCs w:val="21"/>
              </w:rPr>
              <w:t>2</w:t>
            </w:r>
          </w:p>
        </w:tc>
        <w:tc>
          <w:tcPr>
            <w:tcW w:w="754" w:type="pct"/>
            <w:vAlign w:val="center"/>
          </w:tcPr>
          <w:p>
            <w:pPr>
              <w:jc w:val="center"/>
              <w:rPr>
                <w:szCs w:val="21"/>
              </w:rPr>
            </w:pPr>
            <w:r>
              <w:rPr>
                <w:rFonts w:hint="eastAsia"/>
                <w:szCs w:val="21"/>
              </w:rPr>
              <w:t>数字式湿度测量仪</w:t>
            </w:r>
          </w:p>
        </w:tc>
        <w:tc>
          <w:tcPr>
            <w:tcW w:w="975" w:type="pct"/>
            <w:vAlign w:val="center"/>
          </w:tcPr>
          <w:p>
            <w:pPr>
              <w:jc w:val="center"/>
              <w:rPr>
                <w:szCs w:val="21"/>
              </w:rPr>
            </w:pPr>
            <w:r>
              <w:rPr>
                <w:rFonts w:hint="eastAsia"/>
                <w:szCs w:val="21"/>
              </w:rPr>
              <w:t>（</w:t>
            </w:r>
            <w:r>
              <w:rPr>
                <w:szCs w:val="21"/>
              </w:rPr>
              <w:t>20</w:t>
            </w:r>
            <w:r>
              <w:rPr>
                <w:rFonts w:hint="eastAsia"/>
                <w:szCs w:val="21"/>
              </w:rPr>
              <w:t>～</w:t>
            </w:r>
            <w:r>
              <w:rPr>
                <w:szCs w:val="21"/>
              </w:rPr>
              <w:t>80</w:t>
            </w:r>
            <w:r>
              <w:rPr>
                <w:rFonts w:hint="eastAsia"/>
                <w:szCs w:val="21"/>
              </w:rPr>
              <w:t>）</w:t>
            </w:r>
            <w:r>
              <w:rPr>
                <w:szCs w:val="21"/>
              </w:rPr>
              <w:t>%RH</w:t>
            </w:r>
          </w:p>
        </w:tc>
        <w:tc>
          <w:tcPr>
            <w:tcW w:w="656" w:type="pct"/>
            <w:vAlign w:val="center"/>
          </w:tcPr>
          <w:p>
            <w:pPr>
              <w:jc w:val="center"/>
              <w:rPr>
                <w:szCs w:val="21"/>
              </w:rPr>
            </w:pPr>
            <w:r>
              <w:rPr>
                <w:szCs w:val="21"/>
              </w:rPr>
              <w:t>0.1%RH</w:t>
            </w:r>
          </w:p>
        </w:tc>
        <w:tc>
          <w:tcPr>
            <w:tcW w:w="1231" w:type="pct"/>
            <w:vAlign w:val="center"/>
          </w:tcPr>
          <w:p>
            <w:pPr>
              <w:jc w:val="center"/>
              <w:rPr>
                <w:szCs w:val="21"/>
              </w:rPr>
            </w:pPr>
            <w:r>
              <w:rPr>
                <w:i/>
                <w:szCs w:val="21"/>
              </w:rPr>
              <w:t>U=</w:t>
            </w:r>
            <w:r>
              <w:rPr>
                <w:szCs w:val="21"/>
              </w:rPr>
              <w:t>1.1%</w:t>
            </w:r>
            <w:r>
              <w:rPr>
                <w:color w:val="000000"/>
                <w:kern w:val="0"/>
                <w:szCs w:val="21"/>
              </w:rPr>
              <w:t>RH</w:t>
            </w:r>
            <w:r>
              <w:rPr>
                <w:rFonts w:hint="eastAsia"/>
                <w:szCs w:val="21"/>
              </w:rPr>
              <w:t>，</w:t>
            </w:r>
            <w:r>
              <w:rPr>
                <w:i/>
                <w:szCs w:val="21"/>
              </w:rPr>
              <w:t>k</w:t>
            </w:r>
            <w:r>
              <w:rPr>
                <w:szCs w:val="21"/>
              </w:rPr>
              <w:t>=2</w:t>
            </w:r>
          </w:p>
        </w:tc>
        <w:tc>
          <w:tcPr>
            <w:tcW w:w="994" w:type="pct"/>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1" w:hRule="atLeast"/>
        </w:trPr>
        <w:tc>
          <w:tcPr>
            <w:tcW w:w="5000" w:type="pct"/>
            <w:gridSpan w:val="6"/>
            <w:vAlign w:val="center"/>
          </w:tcPr>
          <w:p>
            <w:pPr>
              <w:ind w:firstLine="420" w:firstLineChars="200"/>
              <w:jc w:val="left"/>
              <w:rPr>
                <w:rFonts w:ascii="仿宋" w:hAnsi="仿宋" w:eastAsia="华文楷体"/>
                <w:szCs w:val="21"/>
              </w:rPr>
            </w:pPr>
            <w:r>
              <w:rPr>
                <w:rFonts w:hint="eastAsia" w:ascii="华文楷体" w:hAnsi="华文楷体" w:eastAsia="华文楷体" w:cs="华文楷体"/>
                <w:b/>
                <w:bCs/>
                <w:szCs w:val="21"/>
              </w:rPr>
              <w:t>注：</w:t>
            </w:r>
            <w:r>
              <w:rPr>
                <w:rFonts w:hint="eastAsia" w:ascii="华文楷体" w:hAnsi="华文楷体" w:eastAsia="华文楷体" w:cs="华文楷体"/>
                <w:szCs w:val="21"/>
              </w:rPr>
              <w:t>校准时数字式温湿度测量仪带修正值使用。</w:t>
            </w:r>
          </w:p>
        </w:tc>
      </w:tr>
    </w:tbl>
    <w:p/>
    <w:p>
      <w:pPr>
        <w:pStyle w:val="17"/>
        <w:spacing w:beforeLines="100" w:afterLines="100"/>
        <w:jc w:val="left"/>
        <w:rPr>
          <w:rFonts w:ascii="Times New Roman" w:hAnsi="Times New Roman" w:eastAsia="黑体" w:cs="Times New Roman"/>
          <w:b w:val="0"/>
          <w:sz w:val="24"/>
          <w:szCs w:val="24"/>
        </w:rPr>
      </w:pPr>
      <w:r>
        <w:rPr>
          <w:rFonts w:ascii="Times New Roman" w:hAnsi="Times New Roman" w:eastAsia="黑体" w:cs="Times New Roman"/>
          <w:b w:val="0"/>
          <w:sz w:val="24"/>
          <w:szCs w:val="24"/>
        </w:rPr>
        <w:t>7</w:t>
      </w:r>
      <w:r>
        <w:rPr>
          <w:rFonts w:hint="eastAsia" w:ascii="Times New Roman" w:hAnsi="Times New Roman" w:eastAsia="黑体" w:cs="Times New Roman"/>
          <w:b w:val="0"/>
          <w:sz w:val="24"/>
          <w:szCs w:val="24"/>
        </w:rPr>
        <w:t>校准项目和校准方法</w:t>
      </w:r>
    </w:p>
    <w:p>
      <w:pPr>
        <w:spacing w:line="360" w:lineRule="auto"/>
        <w:rPr>
          <w:b/>
          <w:sz w:val="24"/>
        </w:rPr>
      </w:pPr>
      <w:r>
        <w:rPr>
          <w:b/>
          <w:sz w:val="24"/>
        </w:rPr>
        <w:t>7.</w:t>
      </w:r>
      <w:r>
        <w:rPr>
          <w:rFonts w:hint="eastAsia"/>
          <w:b/>
          <w:sz w:val="24"/>
        </w:rPr>
        <w:t>1校准项目</w:t>
      </w:r>
    </w:p>
    <w:p>
      <w:pPr>
        <w:spacing w:line="360" w:lineRule="auto"/>
        <w:ind w:firstLine="424" w:firstLineChars="177"/>
        <w:rPr>
          <w:bCs/>
          <w:sz w:val="24"/>
        </w:rPr>
      </w:pPr>
      <w:r>
        <w:rPr>
          <w:rFonts w:hint="eastAsia"/>
          <w:sz w:val="24"/>
        </w:rPr>
        <w:t>恒温室</w:t>
      </w:r>
      <w:r>
        <w:rPr>
          <w:rFonts w:hint="eastAsia"/>
          <w:bCs/>
          <w:sz w:val="24"/>
        </w:rPr>
        <w:t>校准项目对应本规范计量特性条款及校准方法条款见表</w:t>
      </w:r>
      <w:r>
        <w:rPr>
          <w:bCs/>
          <w:sz w:val="24"/>
        </w:rPr>
        <w:t>3</w:t>
      </w:r>
      <w:r>
        <w:rPr>
          <w:rFonts w:hint="eastAsia"/>
          <w:bCs/>
          <w:sz w:val="24"/>
        </w:rPr>
        <w:t>。</w:t>
      </w:r>
    </w:p>
    <w:p>
      <w:pPr>
        <w:spacing w:line="360" w:lineRule="auto"/>
        <w:jc w:val="center"/>
        <w:rPr>
          <w:rFonts w:ascii="黑体" w:hAnsi="黑体" w:eastAsia="黑体" w:cs="黑体"/>
          <w:bCs/>
          <w:kern w:val="0"/>
          <w:szCs w:val="21"/>
        </w:rPr>
      </w:pPr>
      <w:r>
        <w:rPr>
          <w:rFonts w:hint="eastAsia" w:ascii="黑体" w:hAnsi="黑体" w:eastAsia="黑体" w:cs="黑体"/>
          <w:bCs/>
          <w:kern w:val="0"/>
          <w:szCs w:val="21"/>
        </w:rPr>
        <w:t>表3校准项目一览表</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5"/>
        <w:gridCol w:w="2675"/>
        <w:gridCol w:w="2580"/>
        <w:gridCol w:w="2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pct"/>
            <w:vAlign w:val="center"/>
          </w:tcPr>
          <w:p>
            <w:pPr>
              <w:spacing w:line="480" w:lineRule="exact"/>
              <w:jc w:val="center"/>
              <w:rPr>
                <w:bCs/>
                <w:kern w:val="0"/>
                <w:szCs w:val="21"/>
              </w:rPr>
            </w:pPr>
            <w:r>
              <w:rPr>
                <w:rFonts w:hint="eastAsia"/>
                <w:bCs/>
                <w:kern w:val="0"/>
                <w:szCs w:val="21"/>
              </w:rPr>
              <w:t>序号</w:t>
            </w:r>
          </w:p>
        </w:tc>
        <w:tc>
          <w:tcPr>
            <w:tcW w:w="1440" w:type="pct"/>
          </w:tcPr>
          <w:p>
            <w:pPr>
              <w:spacing w:line="480" w:lineRule="exact"/>
              <w:jc w:val="center"/>
              <w:rPr>
                <w:bCs/>
                <w:kern w:val="0"/>
                <w:szCs w:val="21"/>
              </w:rPr>
            </w:pPr>
            <w:r>
              <w:rPr>
                <w:rFonts w:hint="eastAsia"/>
                <w:bCs/>
                <w:kern w:val="0"/>
                <w:szCs w:val="21"/>
              </w:rPr>
              <w:t>项目</w:t>
            </w:r>
          </w:p>
        </w:tc>
        <w:tc>
          <w:tcPr>
            <w:tcW w:w="1389" w:type="pct"/>
          </w:tcPr>
          <w:p>
            <w:pPr>
              <w:spacing w:line="480" w:lineRule="exact"/>
              <w:jc w:val="center"/>
              <w:rPr>
                <w:bCs/>
                <w:kern w:val="0"/>
                <w:szCs w:val="21"/>
              </w:rPr>
            </w:pPr>
            <w:r>
              <w:rPr>
                <w:rFonts w:hint="eastAsia"/>
                <w:bCs/>
                <w:kern w:val="0"/>
                <w:szCs w:val="21"/>
              </w:rPr>
              <w:t>计量特性条款</w:t>
            </w:r>
          </w:p>
        </w:tc>
        <w:tc>
          <w:tcPr>
            <w:tcW w:w="1504" w:type="pct"/>
          </w:tcPr>
          <w:p>
            <w:pPr>
              <w:spacing w:line="480" w:lineRule="exact"/>
              <w:jc w:val="center"/>
              <w:rPr>
                <w:bCs/>
                <w:color w:val="00B050"/>
                <w:kern w:val="0"/>
                <w:szCs w:val="21"/>
              </w:rPr>
            </w:pPr>
            <w:r>
              <w:rPr>
                <w:rFonts w:hint="eastAsia"/>
                <w:bCs/>
                <w:kern w:val="0"/>
                <w:szCs w:val="21"/>
              </w:rPr>
              <w:t>校准方法条款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pct"/>
          </w:tcPr>
          <w:p>
            <w:pPr>
              <w:spacing w:line="480" w:lineRule="exact"/>
              <w:jc w:val="center"/>
              <w:rPr>
                <w:bCs/>
                <w:kern w:val="0"/>
                <w:szCs w:val="21"/>
              </w:rPr>
            </w:pPr>
            <w:r>
              <w:rPr>
                <w:bCs/>
                <w:kern w:val="0"/>
                <w:szCs w:val="21"/>
              </w:rPr>
              <w:t>1</w:t>
            </w:r>
          </w:p>
        </w:tc>
        <w:tc>
          <w:tcPr>
            <w:tcW w:w="1440" w:type="pct"/>
          </w:tcPr>
          <w:p>
            <w:pPr>
              <w:spacing w:line="480" w:lineRule="exact"/>
              <w:jc w:val="center"/>
              <w:rPr>
                <w:bCs/>
                <w:kern w:val="0"/>
                <w:szCs w:val="21"/>
              </w:rPr>
            </w:pPr>
            <w:r>
              <w:rPr>
                <w:rFonts w:hint="eastAsia"/>
                <w:bCs/>
                <w:kern w:val="0"/>
                <w:szCs w:val="21"/>
              </w:rPr>
              <w:t>温度</w:t>
            </w:r>
          </w:p>
        </w:tc>
        <w:tc>
          <w:tcPr>
            <w:tcW w:w="1389" w:type="pct"/>
          </w:tcPr>
          <w:p>
            <w:pPr>
              <w:spacing w:line="480" w:lineRule="exact"/>
              <w:jc w:val="center"/>
              <w:rPr>
                <w:bCs/>
                <w:kern w:val="0"/>
                <w:szCs w:val="21"/>
              </w:rPr>
            </w:pPr>
            <w:r>
              <w:rPr>
                <w:bCs/>
                <w:kern w:val="0"/>
                <w:szCs w:val="21"/>
              </w:rPr>
              <w:t>5.1</w:t>
            </w:r>
          </w:p>
        </w:tc>
        <w:tc>
          <w:tcPr>
            <w:tcW w:w="1504" w:type="pct"/>
          </w:tcPr>
          <w:p>
            <w:pPr>
              <w:spacing w:line="480" w:lineRule="exact"/>
              <w:jc w:val="center"/>
              <w:rPr>
                <w:bCs/>
                <w:kern w:val="0"/>
                <w:szCs w:val="21"/>
              </w:rPr>
            </w:pPr>
            <w:r>
              <w:rPr>
                <w:bCs/>
                <w:kern w:val="0"/>
                <w:szCs w:val="21"/>
              </w:rPr>
              <w:t>7.3.1</w:t>
            </w:r>
            <w:r>
              <w:rPr>
                <w:rFonts w:hint="eastAsia"/>
                <w:bCs/>
                <w:kern w:val="0"/>
                <w:szCs w:val="21"/>
              </w:rPr>
              <w:t>，</w:t>
            </w:r>
            <w:r>
              <w:rPr>
                <w:bCs/>
                <w:kern w:val="0"/>
                <w:szCs w:val="21"/>
              </w:rPr>
              <w:t>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pct"/>
          </w:tcPr>
          <w:p>
            <w:pPr>
              <w:spacing w:line="480" w:lineRule="exact"/>
              <w:jc w:val="center"/>
              <w:rPr>
                <w:bCs/>
                <w:kern w:val="0"/>
                <w:szCs w:val="21"/>
              </w:rPr>
            </w:pPr>
            <w:r>
              <w:rPr>
                <w:bCs/>
                <w:kern w:val="0"/>
                <w:szCs w:val="21"/>
              </w:rPr>
              <w:t>2</w:t>
            </w:r>
          </w:p>
        </w:tc>
        <w:tc>
          <w:tcPr>
            <w:tcW w:w="1440" w:type="pct"/>
          </w:tcPr>
          <w:p>
            <w:pPr>
              <w:spacing w:line="480" w:lineRule="exact"/>
              <w:jc w:val="center"/>
              <w:rPr>
                <w:bCs/>
                <w:kern w:val="0"/>
                <w:szCs w:val="21"/>
              </w:rPr>
            </w:pPr>
            <w:r>
              <w:rPr>
                <w:rFonts w:hint="eastAsia"/>
                <w:bCs/>
                <w:kern w:val="0"/>
                <w:szCs w:val="21"/>
              </w:rPr>
              <w:t>相对湿度</w:t>
            </w:r>
          </w:p>
        </w:tc>
        <w:tc>
          <w:tcPr>
            <w:tcW w:w="1389" w:type="pct"/>
          </w:tcPr>
          <w:p>
            <w:pPr>
              <w:spacing w:line="480" w:lineRule="exact"/>
              <w:jc w:val="center"/>
              <w:rPr>
                <w:bCs/>
                <w:kern w:val="0"/>
                <w:szCs w:val="21"/>
              </w:rPr>
            </w:pPr>
            <w:r>
              <w:rPr>
                <w:bCs/>
                <w:kern w:val="0"/>
                <w:szCs w:val="21"/>
              </w:rPr>
              <w:t>5.1</w:t>
            </w:r>
          </w:p>
        </w:tc>
        <w:tc>
          <w:tcPr>
            <w:tcW w:w="1504" w:type="pct"/>
          </w:tcPr>
          <w:p>
            <w:pPr>
              <w:spacing w:line="480" w:lineRule="exact"/>
              <w:jc w:val="center"/>
              <w:rPr>
                <w:bCs/>
                <w:kern w:val="0"/>
                <w:szCs w:val="21"/>
              </w:rPr>
            </w:pPr>
            <w:r>
              <w:rPr>
                <w:bCs/>
                <w:kern w:val="0"/>
                <w:szCs w:val="21"/>
              </w:rPr>
              <w:t>7.3.1</w:t>
            </w:r>
            <w:r>
              <w:rPr>
                <w:rFonts w:hint="eastAsia"/>
                <w:bCs/>
                <w:kern w:val="0"/>
                <w:szCs w:val="21"/>
              </w:rPr>
              <w:t>，</w:t>
            </w:r>
            <w:r>
              <w:rPr>
                <w:bCs/>
                <w:kern w:val="0"/>
                <w:szCs w:val="21"/>
              </w:rPr>
              <w:t>7.3.2</w:t>
            </w:r>
          </w:p>
        </w:tc>
      </w:tr>
    </w:tbl>
    <w:p/>
    <w:p>
      <w:pPr>
        <w:spacing w:line="360" w:lineRule="auto"/>
        <w:rPr>
          <w:b/>
          <w:sz w:val="24"/>
        </w:rPr>
      </w:pPr>
      <w:r>
        <w:rPr>
          <w:b/>
          <w:sz w:val="24"/>
        </w:rPr>
        <w:t>7.</w:t>
      </w:r>
      <w:r>
        <w:rPr>
          <w:rFonts w:hint="eastAsia"/>
          <w:b/>
          <w:sz w:val="24"/>
        </w:rPr>
        <w:t>2校准前检查及准备</w:t>
      </w:r>
    </w:p>
    <w:p>
      <w:pPr>
        <w:spacing w:line="360" w:lineRule="auto"/>
        <w:rPr>
          <w:bCs/>
          <w:sz w:val="24"/>
        </w:rPr>
      </w:pPr>
      <w:r>
        <w:rPr>
          <w:bCs/>
          <w:sz w:val="24"/>
        </w:rPr>
        <w:t>7.</w:t>
      </w:r>
      <w:r>
        <w:rPr>
          <w:rFonts w:hint="eastAsia"/>
          <w:bCs/>
          <w:sz w:val="24"/>
        </w:rPr>
        <w:t>2</w:t>
      </w:r>
      <w:r>
        <w:rPr>
          <w:bCs/>
          <w:sz w:val="24"/>
        </w:rPr>
        <w:t>.1</w:t>
      </w:r>
      <w:r>
        <w:rPr>
          <w:rFonts w:hint="eastAsia"/>
          <w:bCs/>
          <w:sz w:val="24"/>
        </w:rPr>
        <w:t>被校准</w:t>
      </w:r>
      <w:r>
        <w:rPr>
          <w:rFonts w:hint="eastAsia"/>
          <w:sz w:val="24"/>
        </w:rPr>
        <w:t>恒温室</w:t>
      </w:r>
      <w:r>
        <w:rPr>
          <w:rFonts w:hint="eastAsia"/>
          <w:bCs/>
          <w:sz w:val="24"/>
        </w:rPr>
        <w:t>应设置新风补给装置；周围应无强烈振动、腐蚀气体、冷、热源存在。</w:t>
      </w:r>
    </w:p>
    <w:p>
      <w:pPr>
        <w:spacing w:line="360" w:lineRule="auto"/>
        <w:rPr>
          <w:bCs/>
          <w:sz w:val="24"/>
        </w:rPr>
      </w:pPr>
      <w:r>
        <w:rPr>
          <w:bCs/>
          <w:sz w:val="24"/>
        </w:rPr>
        <w:t>7.</w:t>
      </w:r>
      <w:r>
        <w:rPr>
          <w:rFonts w:hint="eastAsia"/>
          <w:bCs/>
          <w:sz w:val="24"/>
        </w:rPr>
        <w:t>2</w:t>
      </w:r>
      <w:r>
        <w:rPr>
          <w:bCs/>
          <w:sz w:val="24"/>
        </w:rPr>
        <w:t>.2</w:t>
      </w:r>
      <w:r>
        <w:rPr>
          <w:rFonts w:hint="eastAsia"/>
          <w:bCs/>
          <w:sz w:val="24"/>
        </w:rPr>
        <w:t>控制</w:t>
      </w:r>
      <w:r>
        <w:rPr>
          <w:rFonts w:hint="eastAsia"/>
          <w:sz w:val="24"/>
        </w:rPr>
        <w:t>恒温室</w:t>
      </w:r>
      <w:r>
        <w:rPr>
          <w:rFonts w:hint="eastAsia"/>
          <w:bCs/>
          <w:sz w:val="24"/>
        </w:rPr>
        <w:t>环境温湿度条件的恒温恒湿机组运行正常，室内空气温、湿度正常，且相对稳定。</w:t>
      </w:r>
    </w:p>
    <w:p>
      <w:pPr>
        <w:spacing w:line="360" w:lineRule="auto"/>
        <w:rPr>
          <w:b/>
          <w:sz w:val="24"/>
        </w:rPr>
      </w:pPr>
      <w:r>
        <w:rPr>
          <w:b/>
          <w:sz w:val="24"/>
        </w:rPr>
        <w:t>7.3</w:t>
      </w:r>
      <w:r>
        <w:rPr>
          <w:rFonts w:hint="eastAsia"/>
          <w:b/>
          <w:sz w:val="24"/>
        </w:rPr>
        <w:t>校准方法</w:t>
      </w:r>
    </w:p>
    <w:p>
      <w:pPr>
        <w:spacing w:line="360" w:lineRule="auto"/>
        <w:rPr>
          <w:sz w:val="24"/>
        </w:rPr>
      </w:pPr>
      <w:r>
        <w:rPr>
          <w:sz w:val="24"/>
        </w:rPr>
        <w:t>7.3.</w:t>
      </w:r>
      <w:r>
        <w:rPr>
          <w:rFonts w:hint="eastAsia"/>
          <w:sz w:val="24"/>
        </w:rPr>
        <w:t>1校准点设置</w:t>
      </w:r>
    </w:p>
    <w:p>
      <w:pPr>
        <w:spacing w:line="360" w:lineRule="auto"/>
        <w:ind w:firstLine="424" w:firstLineChars="177"/>
        <w:rPr>
          <w:sz w:val="24"/>
        </w:rPr>
      </w:pPr>
      <w:r>
        <w:rPr>
          <w:rFonts w:hint="eastAsia"/>
          <w:sz w:val="24"/>
        </w:rPr>
        <w:t>恒温室温度、相对湿度校准点的设置应避免风口、进出通道等对校准数据可能产生干扰的位置且分布均匀，推荐的校准点设置参见附录A。</w:t>
      </w:r>
    </w:p>
    <w:p>
      <w:pPr>
        <w:spacing w:line="360" w:lineRule="auto"/>
        <w:rPr>
          <w:sz w:val="24"/>
        </w:rPr>
      </w:pPr>
      <w:r>
        <w:rPr>
          <w:rFonts w:hint="eastAsia"/>
          <w:sz w:val="24"/>
        </w:rPr>
        <w:t>7.3.2 数据采集</w:t>
      </w:r>
    </w:p>
    <w:p>
      <w:pPr>
        <w:spacing w:line="360" w:lineRule="auto"/>
        <w:ind w:firstLine="424" w:firstLineChars="177"/>
        <w:rPr>
          <w:sz w:val="24"/>
        </w:rPr>
      </w:pPr>
      <w:r>
        <w:rPr>
          <w:rFonts w:hint="eastAsia"/>
          <w:sz w:val="24"/>
        </w:rPr>
        <w:t>将数字式温度测量仪和数字式湿度测量仪的传感器按7.3.1要求设置，接通数字式温度测量仪和数字式湿度测量仪的电源并设置数据采集记录存储的时间间隔为</w:t>
      </w:r>
      <w:r>
        <w:rPr>
          <w:sz w:val="24"/>
        </w:rPr>
        <w:t>2min</w:t>
      </w:r>
      <w:r>
        <w:rPr>
          <w:rFonts w:hint="eastAsia"/>
          <w:sz w:val="24"/>
        </w:rPr>
        <w:t>，测量时间为24h。待数字式温度测量仪和数字式湿度测量仪显示的温度和相对湿度稳定后，启动数字式温度测量仪和数字式湿度测量仪连续测量和记录储存。</w:t>
      </w:r>
    </w:p>
    <w:p>
      <w:pPr>
        <w:pStyle w:val="8"/>
        <w:spacing w:line="360" w:lineRule="auto"/>
        <w:outlineLvl w:val="0"/>
        <w:rPr>
          <w:rFonts w:ascii="Times New Roman" w:hAnsi="Times New Roman"/>
          <w:sz w:val="24"/>
          <w:szCs w:val="24"/>
        </w:rPr>
      </w:pPr>
      <w:r>
        <w:rPr>
          <w:rFonts w:ascii="Times New Roman" w:hAnsi="Times New Roman"/>
          <w:sz w:val="24"/>
          <w:szCs w:val="24"/>
        </w:rPr>
        <w:t>7.3.3</w:t>
      </w:r>
      <w:r>
        <w:rPr>
          <w:rFonts w:hint="eastAsia" w:ascii="Times New Roman" w:hAnsi="Times New Roman"/>
          <w:sz w:val="24"/>
          <w:szCs w:val="24"/>
        </w:rPr>
        <w:t>校准数据处理</w:t>
      </w:r>
    </w:p>
    <w:p>
      <w:pPr>
        <w:pStyle w:val="8"/>
        <w:spacing w:line="360" w:lineRule="auto"/>
        <w:outlineLvl w:val="0"/>
        <w:rPr>
          <w:rFonts w:ascii="Times New Roman" w:hAnsi="Times New Roman"/>
          <w:sz w:val="24"/>
          <w:szCs w:val="24"/>
        </w:rPr>
      </w:pPr>
      <w:r>
        <w:rPr>
          <w:rFonts w:ascii="Times New Roman" w:hAnsi="Times New Roman"/>
          <w:sz w:val="24"/>
          <w:szCs w:val="24"/>
        </w:rPr>
        <w:t>7.3.3.1</w:t>
      </w:r>
      <w:r>
        <w:rPr>
          <w:rFonts w:hint="eastAsia" w:ascii="Times New Roman" w:hAnsi="Times New Roman"/>
          <w:sz w:val="24"/>
          <w:szCs w:val="24"/>
        </w:rPr>
        <w:t>任一</w:t>
      </w:r>
      <w:r>
        <w:rPr>
          <w:rFonts w:ascii="Times New Roman" w:hAnsi="Times New Roman"/>
          <w:sz w:val="24"/>
          <w:szCs w:val="24"/>
        </w:rPr>
        <w:t>10min</w:t>
      </w:r>
      <w:r>
        <w:rPr>
          <w:rFonts w:hint="eastAsia" w:ascii="Times New Roman" w:hAnsi="Times New Roman"/>
          <w:sz w:val="24"/>
          <w:szCs w:val="24"/>
        </w:rPr>
        <w:t>内温度平均值和相对湿度平均值</w:t>
      </w:r>
    </w:p>
    <w:p>
      <w:pPr>
        <w:spacing w:line="360" w:lineRule="auto"/>
        <w:ind w:firstLine="424" w:firstLineChars="177"/>
        <w:rPr>
          <w:sz w:val="24"/>
        </w:rPr>
      </w:pPr>
      <w:r>
        <w:rPr>
          <w:rFonts w:hint="eastAsia"/>
          <w:sz w:val="24"/>
        </w:rPr>
        <w:t>（1）各校准点任一10min温度平均值按式（1）计算：</w:t>
      </w:r>
    </w:p>
    <w:p>
      <w:pPr>
        <w:spacing w:line="720" w:lineRule="auto"/>
        <w:jc w:val="right"/>
        <w:rPr>
          <w:sz w:val="24"/>
        </w:rPr>
      </w:pPr>
      <m:oMath>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t</m:t>
                </m:r>
                <m:ctrlPr>
                  <w:rPr>
                    <w:rFonts w:ascii="Cambria Math" w:hAnsi="Cambria Math"/>
                    <w:sz w:val="24"/>
                  </w:rPr>
                </m:ctrlPr>
              </m:e>
            </m:bar>
            <m:ctrlPr>
              <w:rPr>
                <w:rFonts w:ascii="Cambria Math" w:hAnsi="Cambria Math"/>
                <w:sz w:val="24"/>
              </w:rPr>
            </m:ctrlPr>
          </m:e>
          <m:sub>
            <m:r>
              <m:rPr>
                <m:sty m:val="p"/>
              </m:rPr>
              <w:rPr>
                <w:rFonts w:ascii="Cambria Math" w:hAnsi="Cambria Math"/>
                <w:sz w:val="24"/>
              </w:rPr>
              <m:t>10</m:t>
            </m:r>
            <m:ctrlPr>
              <w:rPr>
                <w:rFonts w:ascii="Cambria Math" w:hAnsi="Cambria Math"/>
                <w:sz w:val="24"/>
              </w:rPr>
            </m:ctrlPr>
          </m:sub>
        </m:sSub>
        <m:r>
          <m:rPr>
            <m:sty m:val="p"/>
          </m:rPr>
          <w:rPr>
            <w:rFonts w:ascii="Cambria Math" w:hAnsiTheme="majorHAnsi" w:eastAsiaTheme="minorEastAsia"/>
            <w:sz w:val="24"/>
          </w:rPr>
          <m:t>=</m:t>
        </m:r>
        <m:nary>
          <m:naryPr>
            <m:chr m:val="∑"/>
            <m:limLoc m:val="undOvr"/>
            <m:ctrlPr>
              <w:rPr>
                <w:rFonts w:ascii="Cambria Math" w:hAnsiTheme="majorHAnsi" w:eastAsiaTheme="minorEastAsia"/>
                <w:sz w:val="24"/>
              </w:rPr>
            </m:ctrlPr>
          </m:naryPr>
          <m:sub>
            <m:r>
              <m:rPr/>
              <w:rPr>
                <w:rFonts w:ascii="Cambria Math" w:hAnsi="Cambria Math" w:eastAsiaTheme="minorEastAsia"/>
                <w:sz w:val="24"/>
              </w:rPr>
              <m:t>i</m:t>
            </m:r>
            <m:r>
              <m:rPr>
                <m:sty m:val="p"/>
              </m:rPr>
              <w:rPr>
                <w:rFonts w:ascii="Cambria Math" w:hAnsiTheme="majorHAnsi" w:eastAsiaTheme="minorEastAsia"/>
                <w:sz w:val="24"/>
              </w:rPr>
              <m:t>=1</m:t>
            </m:r>
            <m:ctrlPr>
              <w:rPr>
                <w:rFonts w:ascii="Cambria Math" w:hAnsiTheme="majorHAnsi" w:eastAsiaTheme="minorEastAsia"/>
                <w:sz w:val="24"/>
              </w:rPr>
            </m:ctrlPr>
          </m:sub>
          <m:sup>
            <m:r>
              <m:rPr/>
              <w:rPr>
                <w:rFonts w:ascii="Cambria Math" w:hAnsi="Cambria Math" w:eastAsiaTheme="minorEastAsia"/>
                <w:sz w:val="24"/>
              </w:rPr>
              <m:t>n</m:t>
            </m:r>
            <m:ctrlPr>
              <w:rPr>
                <w:rFonts w:ascii="Cambria Math" w:hAnsiTheme="majorHAnsi" w:eastAsiaTheme="minorEastAsia"/>
                <w:sz w:val="24"/>
              </w:rPr>
            </m:ctrlPr>
          </m:sup>
          <m:e>
            <m:r>
              <m:rPr>
                <m:sty m:val="p"/>
              </m:rPr>
              <w:rPr>
                <w:rFonts w:ascii="Cambria Math" w:hAnsiTheme="majorHAnsi" w:eastAsiaTheme="minorEastAsia"/>
                <w:sz w:val="24"/>
              </w:rPr>
              <m:t>(</m:t>
            </m:r>
            <m:sSub>
              <m:sSubPr>
                <m:ctrlPr>
                  <w:rPr>
                    <w:rFonts w:ascii="Cambria Math" w:hAnsiTheme="majorHAnsi" w:eastAsiaTheme="minorEastAsia"/>
                    <w:sz w:val="24"/>
                  </w:rPr>
                </m:ctrlPr>
              </m:sSubPr>
              <m:e>
                <m:r>
                  <m:rPr/>
                  <w:rPr>
                    <w:rFonts w:ascii="Cambria Math" w:hAnsi="Cambria Math" w:eastAsiaTheme="minorEastAsia"/>
                    <w:sz w:val="24"/>
                  </w:rPr>
                  <m:t>t</m:t>
                </m:r>
                <m:ctrlPr>
                  <w:rPr>
                    <w:rFonts w:ascii="Cambria Math" w:hAnsiTheme="majorHAnsi" w:eastAsiaTheme="minorEastAsia"/>
                    <w:sz w:val="24"/>
                  </w:rPr>
                </m:ctrlPr>
              </m:e>
              <m:sub>
                <m:r>
                  <m:rPr/>
                  <w:rPr>
                    <w:rFonts w:ascii="Cambria Math" w:hAnsiTheme="majorHAnsi" w:eastAsiaTheme="minorEastAsia"/>
                    <w:sz w:val="24"/>
                  </w:rPr>
                  <m:t>i</m:t>
                </m:r>
                <m:ctrlPr>
                  <w:rPr>
                    <w:rFonts w:ascii="Cambria Math" w:hAnsiTheme="majorHAnsi" w:eastAsiaTheme="minorEastAsia"/>
                    <w:sz w:val="24"/>
                  </w:rPr>
                </m:ctrlPr>
              </m:sub>
            </m:sSub>
            <m:ctrlPr>
              <w:rPr>
                <w:rFonts w:ascii="Cambria Math" w:hAnsiTheme="majorHAnsi" w:eastAsiaTheme="minorEastAsia"/>
                <w:sz w:val="24"/>
              </w:rPr>
            </m:ctrlPr>
          </m:e>
        </m:nary>
        <m:r>
          <m:rPr>
            <m:sty m:val="p"/>
          </m:rPr>
          <w:rPr>
            <w:rFonts w:ascii="Cambria Math" w:hAnsiTheme="majorHAnsi" w:eastAsiaTheme="minorEastAsia"/>
            <w:sz w:val="24"/>
          </w:rPr>
          <m:t>)/</m:t>
        </m:r>
        <m:r>
          <m:rPr/>
          <w:rPr>
            <w:rFonts w:ascii="Cambria Math" w:hAnsi="Cambria Math" w:eastAsiaTheme="minorEastAsia"/>
            <w:sz w:val="24"/>
          </w:rPr>
          <m:t>n</m:t>
        </m:r>
        <m:r>
          <m:rPr>
            <m:sty m:val="p"/>
          </m:rPr>
          <w:rPr>
            <w:rFonts w:ascii="Cambria Math" w:hAnsiTheme="majorHAnsi" w:eastAsiaTheme="minorEastAsia"/>
            <w:sz w:val="24"/>
          </w:rPr>
          <m:t>+</m:t>
        </m:r>
        <m:sSub>
          <m:sSubPr>
            <m:ctrlPr>
              <w:rPr>
                <w:rFonts w:ascii="Cambria Math" w:hAnsiTheme="majorHAnsi" w:eastAsiaTheme="minorEastAsia"/>
                <w:bCs/>
                <w:sz w:val="24"/>
              </w:rPr>
            </m:ctrlPr>
          </m:sSubPr>
          <m:e>
            <m:r>
              <m:rPr/>
              <w:rPr>
                <w:rFonts w:ascii="Cambria Math" w:hAnsi="Cambria Math" w:eastAsiaTheme="minorEastAsia"/>
                <w:sz w:val="24"/>
              </w:rPr>
              <m:t>t</m:t>
            </m:r>
            <m:ctrlPr>
              <w:rPr>
                <w:rFonts w:ascii="Cambria Math" w:hAnsiTheme="majorHAnsi" w:eastAsiaTheme="minorEastAsia"/>
                <w:bCs/>
                <w:sz w:val="24"/>
              </w:rPr>
            </m:ctrlPr>
          </m:e>
          <m:sub>
            <m:r>
              <m:rPr>
                <m:sty m:val="p"/>
              </m:rPr>
              <w:rPr>
                <w:rFonts w:asciiTheme="minorEastAsia" w:hAnsiTheme="majorHAnsi" w:eastAsiaTheme="minorEastAsia"/>
                <w:sz w:val="24"/>
              </w:rPr>
              <m:t>δ</m:t>
            </m:r>
            <m:ctrlPr>
              <w:rPr>
                <w:rFonts w:ascii="Cambria Math" w:hAnsiTheme="majorHAnsi" w:eastAsiaTheme="minorEastAsia"/>
                <w:bCs/>
                <w:sz w:val="24"/>
              </w:rPr>
            </m:ctrlPr>
          </m:sub>
        </m:sSub>
      </m:oMath>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sz w:val="24"/>
        </w:rPr>
        <w:t>（</w:t>
      </w:r>
      <w:r>
        <w:rPr>
          <w:sz w:val="24"/>
        </w:rPr>
        <w:t>1</w:t>
      </w:r>
      <w:r>
        <w:rPr>
          <w:rFonts w:hint="eastAsia"/>
          <w:sz w:val="24"/>
        </w:rPr>
        <w:t>）</w:t>
      </w:r>
    </w:p>
    <w:p>
      <w:pPr>
        <w:spacing w:line="360" w:lineRule="auto"/>
        <w:ind w:firstLine="484" w:firstLineChars="202"/>
        <w:rPr>
          <w:sz w:val="24"/>
        </w:rPr>
      </w:pPr>
      <w:r>
        <w:rPr>
          <w:rFonts w:hint="eastAsia"/>
          <w:sz w:val="24"/>
        </w:rPr>
        <w:t>式中：</w:t>
      </w:r>
    </w:p>
    <w:p>
      <w:pPr>
        <w:spacing w:line="360" w:lineRule="auto"/>
        <w:ind w:firstLine="962" w:firstLineChars="401"/>
        <w:rPr>
          <w:sz w:val="24"/>
        </w:rPr>
      </w:pPr>
      <m:oMath>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t</m:t>
                </m:r>
                <m:ctrlPr>
                  <w:rPr>
                    <w:rFonts w:ascii="Cambria Math" w:hAnsi="Cambria Math"/>
                    <w:sz w:val="24"/>
                  </w:rPr>
                </m:ctrlPr>
              </m:e>
            </m:bar>
            <m:ctrlPr>
              <w:rPr>
                <w:rFonts w:ascii="Cambria Math" w:hAnsi="Cambria Math"/>
                <w:sz w:val="24"/>
              </w:rPr>
            </m:ctrlPr>
          </m:e>
          <m:sub>
            <m:r>
              <m:rPr>
                <m:sty m:val="p"/>
              </m:rPr>
              <w:rPr>
                <w:rFonts w:ascii="Cambria Math" w:hAnsi="Cambria Math"/>
                <w:sz w:val="24"/>
              </w:rPr>
              <m:t>10</m:t>
            </m:r>
            <m:ctrlPr>
              <w:rPr>
                <w:rFonts w:ascii="Cambria Math" w:hAnsi="Cambria Math"/>
                <w:sz w:val="24"/>
              </w:rPr>
            </m:ctrlPr>
          </m:sub>
        </m:sSub>
      </m:oMath>
      <w:r>
        <w:rPr>
          <w:rFonts w:hint="eastAsia"/>
          <w:sz w:val="24"/>
        </w:rPr>
        <w:t>—各校准点任一</w:t>
      </w:r>
      <w:r>
        <w:rPr>
          <w:sz w:val="24"/>
        </w:rPr>
        <w:t>10min</w:t>
      </w:r>
      <w:r>
        <w:rPr>
          <w:rFonts w:hint="eastAsia"/>
          <w:sz w:val="24"/>
        </w:rPr>
        <w:t>内温度的平均值，</w:t>
      </w:r>
      <w:r>
        <w:rPr>
          <w:rFonts w:hint="eastAsia" w:eastAsia="微软雅黑"/>
          <w:sz w:val="24"/>
        </w:rPr>
        <w:t>℃</w:t>
      </w:r>
      <w:r>
        <w:rPr>
          <w:rFonts w:hint="eastAsia"/>
          <w:sz w:val="24"/>
        </w:rPr>
        <w:t>；</w:t>
      </w:r>
    </w:p>
    <w:p>
      <w:pPr>
        <w:spacing w:line="360" w:lineRule="auto"/>
        <w:ind w:firstLine="962" w:firstLineChars="401"/>
        <w:rPr>
          <w:sz w:val="24"/>
        </w:rPr>
      </w:pPr>
      <w:r>
        <w:rPr>
          <w:position w:val="-12"/>
          <w:sz w:val="24"/>
        </w:rPr>
        <w:object>
          <v:shape id="_x0000_i1025" o:spt="75" type="#_x0000_t75" style="height:18.8pt;width:9.15pt;" o:ole="t" filled="f" o:preferrelative="t" stroked="f" coordsize="21600,21600">
            <v:path/>
            <v:fill on="f" focussize="0,0"/>
            <v:stroke on="f" joinstyle="miter"/>
            <v:imagedata r:id="rId18" o:title=""/>
            <o:lock v:ext="edit" aspectratio="t"/>
            <w10:wrap type="none"/>
            <w10:anchorlock/>
          </v:shape>
          <o:OLEObject Type="Embed" ProgID="Equation.3" ShapeID="_x0000_i1025" DrawAspect="Content" ObjectID="_1468075725" r:id="rId17">
            <o:LockedField>false</o:LockedField>
          </o:OLEObject>
        </w:object>
      </w:r>
      <w:r>
        <w:rPr>
          <w:rFonts w:hint="eastAsia"/>
          <w:sz w:val="24"/>
        </w:rPr>
        <w:t>—各校准点任一10min内第</w:t>
      </w:r>
      <w:r>
        <w:rPr>
          <w:position w:val="-6"/>
          <w:sz w:val="24"/>
        </w:rPr>
        <w:object>
          <v:shape id="_x0000_i1026" o:spt="75" type="#_x0000_t75" style="height:13.45pt;width:7pt;" o:ole="t" filled="f" o:preferrelative="t" stroked="f" coordsize="21600,21600">
            <v:path/>
            <v:fill on="f" focussize="0,0"/>
            <v:stroke on="f" joinstyle="miter"/>
            <v:imagedata r:id="rId20" o:title=""/>
            <o:lock v:ext="edit" aspectratio="t"/>
            <w10:wrap type="none"/>
            <w10:anchorlock/>
          </v:shape>
          <o:OLEObject Type="Embed" ProgID="Equation.3" ShapeID="_x0000_i1026" DrawAspect="Content" ObjectID="_1468075726" r:id="rId19">
            <o:LockedField>false</o:LockedField>
          </o:OLEObject>
        </w:object>
      </w:r>
      <w:r>
        <w:rPr>
          <w:rFonts w:hint="eastAsia"/>
          <w:sz w:val="24"/>
        </w:rPr>
        <w:t>次测量的温度，</w:t>
      </w:r>
      <w:r>
        <w:rPr>
          <w:rFonts w:hint="eastAsia" w:eastAsia="微软雅黑"/>
          <w:sz w:val="24"/>
        </w:rPr>
        <w:t>℃</w:t>
      </w:r>
      <w:r>
        <w:rPr>
          <w:rFonts w:hint="eastAsia"/>
          <w:sz w:val="24"/>
        </w:rPr>
        <w:t>；</w:t>
      </w:r>
    </w:p>
    <w:p>
      <w:pPr>
        <w:spacing w:line="360" w:lineRule="auto"/>
        <w:ind w:firstLine="962" w:firstLineChars="401"/>
        <w:rPr>
          <w:sz w:val="24"/>
        </w:rPr>
      </w:pPr>
      <w:r>
        <w:rPr>
          <w:sz w:val="24"/>
        </w:rPr>
        <w:object>
          <v:shape id="_x0000_i1027" o:spt="75" type="#_x0000_t75" style="height:11.8pt;width:9.65pt;" o:ole="t" filled="f" o:preferrelative="t" stroked="f" coordsize="21600,21600">
            <v:path/>
            <v:fill on="f" focussize="0,0"/>
            <v:stroke on="f" joinstyle="miter"/>
            <v:imagedata r:id="rId22" o:title=""/>
            <o:lock v:ext="edit" aspectratio="t"/>
            <w10:wrap type="none"/>
            <w10:anchorlock/>
          </v:shape>
          <o:OLEObject Type="Embed" ProgID="Equation.3" ShapeID="_x0000_i1027" DrawAspect="Content" ObjectID="_1468075727" r:id="rId21">
            <o:LockedField>false</o:LockedField>
          </o:OLEObject>
        </w:object>
      </w:r>
      <w:r>
        <w:rPr>
          <w:sz w:val="24"/>
        </w:rPr>
        <w:t>—10min</w:t>
      </w:r>
      <w:r>
        <w:rPr>
          <w:rFonts w:hint="eastAsia"/>
          <w:sz w:val="24"/>
        </w:rPr>
        <w:t>内测量次数，</w:t>
      </w:r>
      <w:r>
        <w:rPr>
          <w:sz w:val="24"/>
        </w:rPr>
        <w:object>
          <v:shape id="_x0000_i1028" o:spt="75" type="#_x0000_t75" style="height:11.8pt;width:9.65pt;" o:ole="t" filled="f" o:preferrelative="t" stroked="f" coordsize="21600,21600">
            <v:path/>
            <v:fill on="f" focussize="0,0"/>
            <v:stroke on="f" joinstyle="miter"/>
            <v:imagedata r:id="rId22" o:title=""/>
            <o:lock v:ext="edit" aspectratio="t"/>
            <w10:wrap type="none"/>
            <w10:anchorlock/>
          </v:shape>
          <o:OLEObject Type="Embed" ProgID="Equation.3" ShapeID="_x0000_i1028" DrawAspect="Content" ObjectID="_1468075728" r:id="rId23">
            <o:LockedField>false</o:LockedField>
          </o:OLEObject>
        </w:object>
      </w:r>
      <w:r>
        <w:rPr>
          <w:rFonts w:hint="eastAsia"/>
          <w:sz w:val="24"/>
        </w:rPr>
        <w:t>=5；</w:t>
      </w:r>
    </w:p>
    <w:p>
      <w:pPr>
        <w:spacing w:line="360" w:lineRule="auto"/>
        <w:ind w:firstLine="960" w:firstLineChars="400"/>
        <w:jc w:val="left"/>
        <w:rPr>
          <w:kern w:val="0"/>
          <w:sz w:val="24"/>
        </w:rPr>
      </w:pPr>
      <m:oMath>
        <m:sSub>
          <m:sSubPr>
            <m:ctrlPr>
              <w:rPr>
                <w:rFonts w:ascii="Cambria Math" w:hAnsi="Cambria Math"/>
                <w:bCs/>
                <w:sz w:val="24"/>
              </w:rPr>
            </m:ctrlPr>
          </m:sSubPr>
          <m:e>
            <m:r>
              <m:rPr/>
              <w:rPr>
                <w:rFonts w:ascii="Cambria Math" w:hAnsi="Cambria Math"/>
                <w:sz w:val="24"/>
              </w:rPr>
              <m:t>t</m:t>
            </m:r>
            <m:ctrlPr>
              <w:rPr>
                <w:rFonts w:ascii="Cambria Math" w:hAnsi="Cambria Math"/>
                <w:bCs/>
                <w:sz w:val="24"/>
              </w:rPr>
            </m:ctrlPr>
          </m:e>
          <m:sub>
            <m:r>
              <m:rPr>
                <m:sty m:val="p"/>
              </m:rPr>
              <w:rPr>
                <w:rFonts w:ascii="Cambria Math" w:hAnsi="Cambria Math"/>
                <w:sz w:val="24"/>
              </w:rPr>
              <m:t>δ</m:t>
            </m:r>
            <m:ctrlPr>
              <w:rPr>
                <w:rFonts w:ascii="Cambria Math" w:hAnsi="Cambria Math"/>
                <w:bCs/>
                <w:sz w:val="24"/>
              </w:rPr>
            </m:ctrlPr>
          </m:sub>
        </m:sSub>
      </m:oMath>
      <w:r>
        <w:rPr>
          <w:rFonts w:hint="eastAsia"/>
          <w:sz w:val="24"/>
        </w:rPr>
        <w:t>—数字式温度测量仪对应被校恒温室温度设定值的修正值</w:t>
      </w:r>
      <w:r>
        <w:rPr>
          <w:sz w:val="24"/>
        </w:rPr>
        <w:t>，</w:t>
      </w:r>
      <w:r>
        <w:rPr>
          <w:rFonts w:hint="eastAsia"/>
          <w:sz w:val="24"/>
        </w:rPr>
        <w:t>℃。</w:t>
      </w:r>
    </w:p>
    <w:p>
      <w:pPr>
        <w:spacing w:line="360" w:lineRule="auto"/>
        <w:ind w:firstLine="424" w:firstLineChars="177"/>
        <w:rPr>
          <w:sz w:val="24"/>
        </w:rPr>
      </w:pPr>
      <w:r>
        <w:rPr>
          <w:rFonts w:hint="eastAsia"/>
          <w:sz w:val="24"/>
        </w:rPr>
        <w:t>（2）各校准点任一10min相对湿度平均值按式（2）计算：</w:t>
      </w:r>
    </w:p>
    <w:p>
      <w:pPr>
        <w:spacing w:line="360" w:lineRule="auto"/>
        <w:jc w:val="right"/>
        <w:rPr>
          <w:sz w:val="24"/>
        </w:rPr>
      </w:pPr>
      <m:oMath>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ℎ</m:t>
                </m:r>
                <m:ctrlPr>
                  <w:rPr>
                    <w:rFonts w:ascii="Cambria Math" w:hAnsi="Cambria Math"/>
                    <w:sz w:val="24"/>
                  </w:rPr>
                </m:ctrlPr>
              </m:e>
            </m:bar>
            <m:ctrlPr>
              <w:rPr>
                <w:rFonts w:ascii="Cambria Math" w:hAnsi="Cambria Math"/>
                <w:sz w:val="24"/>
              </w:rPr>
            </m:ctrlPr>
          </m:e>
          <m:sub>
            <m:r>
              <m:rPr>
                <m:sty m:val="p"/>
              </m:rPr>
              <w:rPr>
                <w:rFonts w:ascii="Cambria Math" w:hAnsi="Cambria Math"/>
                <w:sz w:val="24"/>
              </w:rPr>
              <m:t>10</m:t>
            </m:r>
            <m:ctrlPr>
              <w:rPr>
                <w:rFonts w:ascii="Cambria Math" w:hAnsi="Cambria Math"/>
                <w:sz w:val="24"/>
              </w:rPr>
            </m:ctrlPr>
          </m:sub>
        </m:sSub>
        <m:r>
          <m:rPr>
            <m:sty m:val="p"/>
          </m:rPr>
          <w:rPr>
            <w:rFonts w:ascii="Cambria Math" w:hAnsiTheme="majorHAnsi" w:eastAsiaTheme="minorEastAsia"/>
            <w:sz w:val="24"/>
          </w:rPr>
          <m:t>=</m:t>
        </m:r>
        <m:nary>
          <m:naryPr>
            <m:chr m:val="∑"/>
            <m:limLoc m:val="undOvr"/>
            <m:ctrlPr>
              <w:rPr>
                <w:rFonts w:ascii="Cambria Math" w:hAnsiTheme="majorHAnsi" w:eastAsiaTheme="minorEastAsia"/>
                <w:sz w:val="24"/>
              </w:rPr>
            </m:ctrlPr>
          </m:naryPr>
          <m:sub>
            <m:r>
              <m:rPr/>
              <w:rPr>
                <w:rFonts w:ascii="Cambria Math" w:hAnsi="Cambria Math" w:eastAsiaTheme="minorEastAsia"/>
                <w:sz w:val="24"/>
              </w:rPr>
              <m:t>i</m:t>
            </m:r>
            <m:r>
              <m:rPr>
                <m:sty m:val="p"/>
              </m:rPr>
              <w:rPr>
                <w:rFonts w:ascii="Cambria Math" w:hAnsiTheme="majorHAnsi" w:eastAsiaTheme="minorEastAsia"/>
                <w:sz w:val="24"/>
              </w:rPr>
              <m:t>=1</m:t>
            </m:r>
            <m:ctrlPr>
              <w:rPr>
                <w:rFonts w:ascii="Cambria Math" w:hAnsiTheme="majorHAnsi" w:eastAsiaTheme="minorEastAsia"/>
                <w:sz w:val="24"/>
              </w:rPr>
            </m:ctrlPr>
          </m:sub>
          <m:sup>
            <m:r>
              <m:rPr/>
              <w:rPr>
                <w:rFonts w:ascii="Cambria Math" w:hAnsi="Cambria Math" w:eastAsiaTheme="minorEastAsia"/>
                <w:sz w:val="24"/>
              </w:rPr>
              <m:t>n</m:t>
            </m:r>
            <m:ctrlPr>
              <w:rPr>
                <w:rFonts w:ascii="Cambria Math" w:hAnsiTheme="majorHAnsi" w:eastAsiaTheme="minorEastAsia"/>
                <w:sz w:val="24"/>
              </w:rPr>
            </m:ctrlPr>
          </m:sup>
          <m:e>
            <m:r>
              <m:rPr>
                <m:sty m:val="p"/>
              </m:rPr>
              <w:rPr>
                <w:rFonts w:ascii="Cambria Math" w:hAnsiTheme="majorHAnsi" w:eastAsiaTheme="minorEastAsia"/>
                <w:sz w:val="24"/>
              </w:rPr>
              <m:t>(</m:t>
            </m:r>
            <m:sSub>
              <m:sSubPr>
                <m:ctrlPr>
                  <w:rPr>
                    <w:rFonts w:ascii="Cambria Math" w:hAnsiTheme="majorHAnsi" w:eastAsiaTheme="minorEastAsia"/>
                    <w:sz w:val="24"/>
                  </w:rPr>
                </m:ctrlPr>
              </m:sSubPr>
              <m:e>
                <m:r>
                  <m:rPr/>
                  <w:rPr>
                    <w:rFonts w:ascii="Cambria Math" w:hAnsi="Cambria Math" w:eastAsiaTheme="minorEastAsia"/>
                    <w:sz w:val="24"/>
                  </w:rPr>
                  <m:t>ℎ</m:t>
                </m:r>
                <m:ctrlPr>
                  <w:rPr>
                    <w:rFonts w:ascii="Cambria Math" w:hAnsiTheme="majorHAnsi" w:eastAsiaTheme="minorEastAsia"/>
                    <w:sz w:val="24"/>
                  </w:rPr>
                </m:ctrlPr>
              </m:e>
              <m:sub>
                <m:r>
                  <m:rPr/>
                  <w:rPr>
                    <w:rFonts w:ascii="Cambria Math" w:hAnsiTheme="majorHAnsi" w:eastAsiaTheme="minorEastAsia"/>
                    <w:sz w:val="24"/>
                  </w:rPr>
                  <m:t>i</m:t>
                </m:r>
                <m:ctrlPr>
                  <w:rPr>
                    <w:rFonts w:ascii="Cambria Math" w:hAnsiTheme="majorHAnsi" w:eastAsiaTheme="minorEastAsia"/>
                    <w:sz w:val="24"/>
                  </w:rPr>
                </m:ctrlPr>
              </m:sub>
            </m:sSub>
            <m:ctrlPr>
              <w:rPr>
                <w:rFonts w:ascii="Cambria Math" w:hAnsiTheme="majorHAnsi" w:eastAsiaTheme="minorEastAsia"/>
                <w:sz w:val="24"/>
              </w:rPr>
            </m:ctrlPr>
          </m:e>
        </m:nary>
        <m:r>
          <m:rPr>
            <m:sty m:val="p"/>
          </m:rPr>
          <w:rPr>
            <w:rFonts w:ascii="Cambria Math" w:hAnsiTheme="majorHAnsi" w:eastAsiaTheme="minorEastAsia"/>
            <w:sz w:val="24"/>
          </w:rPr>
          <m:t>)/</m:t>
        </m:r>
        <m:r>
          <m:rPr/>
          <w:rPr>
            <w:rFonts w:ascii="Cambria Math" w:hAnsi="Cambria Math" w:eastAsiaTheme="minorEastAsia"/>
            <w:sz w:val="24"/>
          </w:rPr>
          <m:t>n</m:t>
        </m:r>
        <m:r>
          <m:rPr>
            <m:sty m:val="p"/>
          </m:rPr>
          <w:rPr>
            <w:rFonts w:ascii="Cambria Math" w:hAnsiTheme="majorHAnsi" w:eastAsiaTheme="minorEastAsia"/>
            <w:sz w:val="24"/>
          </w:rPr>
          <m:t>+</m:t>
        </m:r>
        <m:sSub>
          <m:sSubPr>
            <m:ctrlPr>
              <w:rPr>
                <w:rFonts w:ascii="Cambria Math" w:hAnsiTheme="majorHAnsi" w:eastAsiaTheme="minorEastAsia"/>
                <w:bCs/>
                <w:sz w:val="24"/>
              </w:rPr>
            </m:ctrlPr>
          </m:sSubPr>
          <m:e>
            <m:r>
              <m:rPr/>
              <w:rPr>
                <w:rFonts w:ascii="Cambria Math" w:hAnsi="Cambria Math" w:eastAsiaTheme="minorEastAsia"/>
                <w:sz w:val="24"/>
              </w:rPr>
              <m:t>ℎ</m:t>
            </m:r>
            <m:ctrlPr>
              <w:rPr>
                <w:rFonts w:ascii="Cambria Math" w:hAnsiTheme="majorHAnsi" w:eastAsiaTheme="minorEastAsia"/>
                <w:bCs/>
                <w:sz w:val="24"/>
              </w:rPr>
            </m:ctrlPr>
          </m:e>
          <m:sub>
            <m:r>
              <m:rPr>
                <m:sty m:val="p"/>
              </m:rPr>
              <w:rPr>
                <w:rFonts w:asciiTheme="minorEastAsia" w:hAnsiTheme="majorHAnsi" w:eastAsiaTheme="minorEastAsia"/>
                <w:sz w:val="24"/>
              </w:rPr>
              <m:t>δ</m:t>
            </m:r>
            <m:ctrlPr>
              <w:rPr>
                <w:rFonts w:ascii="Cambria Math" w:hAnsiTheme="majorHAnsi" w:eastAsiaTheme="minorEastAsia"/>
                <w:bCs/>
                <w:sz w:val="24"/>
              </w:rPr>
            </m:ctrlPr>
          </m:sub>
        </m:sSub>
      </m:oMath>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sz w:val="24"/>
        </w:rPr>
        <w:t>（2）</w:t>
      </w:r>
    </w:p>
    <w:p>
      <w:pPr>
        <w:spacing w:line="360" w:lineRule="auto"/>
        <w:ind w:firstLine="424" w:firstLineChars="177"/>
        <w:rPr>
          <w:sz w:val="24"/>
        </w:rPr>
      </w:pPr>
      <w:r>
        <w:rPr>
          <w:rFonts w:hint="eastAsia"/>
          <w:sz w:val="24"/>
        </w:rPr>
        <w:t>式中：</w:t>
      </w:r>
    </w:p>
    <w:p>
      <w:pPr>
        <w:spacing w:line="360" w:lineRule="auto"/>
        <w:ind w:firstLine="900" w:firstLineChars="375"/>
        <w:rPr>
          <w:sz w:val="24"/>
        </w:rPr>
      </w:pPr>
      <m:oMath>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ℎ</m:t>
                </m:r>
                <m:ctrlPr>
                  <w:rPr>
                    <w:rFonts w:ascii="Cambria Math" w:hAnsi="Cambria Math"/>
                    <w:sz w:val="24"/>
                  </w:rPr>
                </m:ctrlPr>
              </m:e>
            </m:bar>
            <m:ctrlPr>
              <w:rPr>
                <w:rFonts w:ascii="Cambria Math" w:hAnsi="Cambria Math"/>
                <w:sz w:val="24"/>
              </w:rPr>
            </m:ctrlPr>
          </m:e>
          <m:sub>
            <m:r>
              <m:rPr>
                <m:sty m:val="p"/>
              </m:rPr>
              <w:rPr>
                <w:rFonts w:ascii="Cambria Math" w:hAnsi="Cambria Math"/>
                <w:sz w:val="24"/>
              </w:rPr>
              <m:t>10</m:t>
            </m:r>
            <m:ctrlPr>
              <w:rPr>
                <w:rFonts w:ascii="Cambria Math" w:hAnsi="Cambria Math"/>
                <w:sz w:val="24"/>
              </w:rPr>
            </m:ctrlPr>
          </m:sub>
        </m:sSub>
      </m:oMath>
      <w:r>
        <w:rPr>
          <w:rFonts w:hint="eastAsia"/>
          <w:sz w:val="24"/>
        </w:rPr>
        <w:t>—各校准点任一</w:t>
      </w:r>
      <w:r>
        <w:rPr>
          <w:sz w:val="24"/>
        </w:rPr>
        <w:t>10min</w:t>
      </w:r>
      <w:r>
        <w:rPr>
          <w:rFonts w:hint="eastAsia"/>
          <w:sz w:val="24"/>
        </w:rPr>
        <w:t>内相对湿度的平均值，</w:t>
      </w:r>
      <w:r>
        <w:rPr>
          <w:sz w:val="24"/>
        </w:rPr>
        <w:t>%RH</w:t>
      </w:r>
      <w:r>
        <w:rPr>
          <w:rFonts w:hint="eastAsia"/>
          <w:sz w:val="24"/>
        </w:rPr>
        <w:t>；</w:t>
      </w:r>
    </w:p>
    <w:p>
      <w:pPr>
        <w:spacing w:line="360" w:lineRule="auto"/>
        <w:ind w:firstLine="900" w:firstLineChars="375"/>
        <w:rPr>
          <w:sz w:val="24"/>
        </w:rPr>
      </w:pPr>
      <w:r>
        <w:rPr>
          <w:position w:val="-12"/>
          <w:sz w:val="24"/>
        </w:rPr>
        <w:object>
          <v:shape id="_x0000_i1029" o:spt="75" type="#_x0000_t75" style="height:18.8pt;width:11.8pt;" o:ole="t" filled="f" o:preferrelative="t" stroked="f" coordsize="21600,21600">
            <v:path/>
            <v:fill on="f" focussize="0,0"/>
            <v:stroke on="f" joinstyle="miter"/>
            <v:imagedata r:id="rId25" o:title=""/>
            <o:lock v:ext="edit" aspectratio="t"/>
            <w10:wrap type="none"/>
            <w10:anchorlock/>
          </v:shape>
          <o:OLEObject Type="Embed" ProgID="Equation.3" ShapeID="_x0000_i1029" DrawAspect="Content" ObjectID="_1468075729" r:id="rId24">
            <o:LockedField>false</o:LockedField>
          </o:OLEObject>
        </w:object>
      </w:r>
      <w:r>
        <w:rPr>
          <w:rFonts w:hint="eastAsia"/>
          <w:sz w:val="24"/>
        </w:rPr>
        <w:t>—各校准点任一10min内第</w:t>
      </w:r>
      <w:r>
        <w:rPr>
          <w:position w:val="-6"/>
          <w:sz w:val="24"/>
        </w:rPr>
        <w:object>
          <v:shape id="_x0000_i1030" o:spt="75" type="#_x0000_t75" style="height:13.45pt;width:7pt;" o:ole="t" filled="f" o:preferrelative="t" stroked="f" coordsize="21600,21600">
            <v:path/>
            <v:fill on="f" focussize="0,0"/>
            <v:stroke on="f" joinstyle="miter"/>
            <v:imagedata r:id="rId27" o:title=""/>
            <o:lock v:ext="edit" aspectratio="t"/>
            <w10:wrap type="none"/>
            <w10:anchorlock/>
          </v:shape>
          <o:OLEObject Type="Embed" ProgID="Equation.3" ShapeID="_x0000_i1030" DrawAspect="Content" ObjectID="_1468075730" r:id="rId26">
            <o:LockedField>false</o:LockedField>
          </o:OLEObject>
        </w:object>
      </w:r>
      <w:r>
        <w:rPr>
          <w:rFonts w:hint="eastAsia"/>
          <w:sz w:val="24"/>
        </w:rPr>
        <w:t>次测量的相对湿度，</w:t>
      </w:r>
      <w:r>
        <w:rPr>
          <w:sz w:val="24"/>
        </w:rPr>
        <w:t>%RH</w:t>
      </w:r>
      <w:r>
        <w:rPr>
          <w:rFonts w:hint="eastAsia"/>
          <w:sz w:val="24"/>
        </w:rPr>
        <w:t>；</w:t>
      </w:r>
    </w:p>
    <w:p>
      <w:pPr>
        <w:spacing w:line="360" w:lineRule="auto"/>
        <w:ind w:firstLine="900" w:firstLineChars="375"/>
        <w:rPr>
          <w:sz w:val="24"/>
        </w:rPr>
      </w:pPr>
      <w:r>
        <w:rPr>
          <w:position w:val="-6"/>
          <w:sz w:val="24"/>
        </w:rPr>
        <w:object>
          <v:shape id="_x0000_i1031" o:spt="75" type="#_x0000_t75" style="height:11.8pt;width:9.65pt;" o:ole="t" filled="f" o:preferrelative="t" stroked="f" coordsize="21600,21600">
            <v:path/>
            <v:fill on="f" focussize="0,0"/>
            <v:stroke on="f" joinstyle="miter"/>
            <v:imagedata r:id="rId29" o:title=""/>
            <o:lock v:ext="edit" aspectratio="t"/>
            <w10:wrap type="none"/>
            <w10:anchorlock/>
          </v:shape>
          <o:OLEObject Type="Embed" ProgID="Equation.3" ShapeID="_x0000_i1031" DrawAspect="Content" ObjectID="_1468075731" r:id="rId28">
            <o:LockedField>false</o:LockedField>
          </o:OLEObject>
        </w:object>
      </w:r>
      <w:r>
        <w:rPr>
          <w:sz w:val="24"/>
        </w:rPr>
        <w:t>—10min</w:t>
      </w:r>
      <w:r>
        <w:rPr>
          <w:rFonts w:hint="eastAsia"/>
          <w:sz w:val="24"/>
        </w:rPr>
        <w:t>内测量次数，</w:t>
      </w:r>
      <w:r>
        <w:rPr>
          <w:sz w:val="24"/>
        </w:rPr>
        <w:object>
          <v:shape id="_x0000_i1032" o:spt="75" type="#_x0000_t75" style="height:11.8pt;width:9.65pt;" o:ole="t" filled="f" o:preferrelative="t" stroked="f" coordsize="21600,21600">
            <v:path/>
            <v:fill on="f" focussize="0,0"/>
            <v:stroke on="f" joinstyle="miter"/>
            <v:imagedata r:id="rId22" o:title=""/>
            <o:lock v:ext="edit" aspectratio="t"/>
            <w10:wrap type="none"/>
            <w10:anchorlock/>
          </v:shape>
          <o:OLEObject Type="Embed" ProgID="Equation.3" ShapeID="_x0000_i1032" DrawAspect="Content" ObjectID="_1468075732" r:id="rId30">
            <o:LockedField>false</o:LockedField>
          </o:OLEObject>
        </w:object>
      </w:r>
      <w:r>
        <w:rPr>
          <w:rFonts w:hint="eastAsia"/>
          <w:sz w:val="24"/>
        </w:rPr>
        <w:t>=5；</w:t>
      </w:r>
    </w:p>
    <w:p>
      <w:pPr>
        <w:spacing w:line="360" w:lineRule="auto"/>
        <w:ind w:firstLine="960" w:firstLineChars="400"/>
        <w:jc w:val="left"/>
        <w:rPr>
          <w:sz w:val="24"/>
        </w:rPr>
      </w:pPr>
      <m:oMath>
        <m:sSub>
          <m:sSubPr>
            <m:ctrlPr>
              <w:rPr>
                <w:rFonts w:ascii="Cambria Math" w:hAnsi="Cambria Math"/>
                <w:bCs/>
                <w:sz w:val="24"/>
              </w:rPr>
            </m:ctrlPr>
          </m:sSubPr>
          <m:e>
            <m:r>
              <m:rPr/>
              <w:rPr>
                <w:rFonts w:ascii="Cambria Math" w:hAnsi="Cambria Math"/>
                <w:sz w:val="24"/>
              </w:rPr>
              <m:t>ℎ</m:t>
            </m:r>
            <m:ctrlPr>
              <w:rPr>
                <w:rFonts w:ascii="Cambria Math" w:hAnsi="Cambria Math"/>
                <w:bCs/>
                <w:sz w:val="24"/>
              </w:rPr>
            </m:ctrlPr>
          </m:e>
          <m:sub>
            <m:r>
              <m:rPr>
                <m:sty m:val="p"/>
              </m:rPr>
              <w:rPr>
                <w:rFonts w:ascii="Cambria Math" w:hAnsi="Cambria Math"/>
                <w:sz w:val="24"/>
              </w:rPr>
              <m:t>δ</m:t>
            </m:r>
            <m:ctrlPr>
              <w:rPr>
                <w:rFonts w:ascii="Cambria Math" w:hAnsi="Cambria Math"/>
                <w:bCs/>
                <w:sz w:val="24"/>
              </w:rPr>
            </m:ctrlPr>
          </m:sub>
        </m:sSub>
      </m:oMath>
      <w:r>
        <w:rPr>
          <w:rFonts w:hint="eastAsia"/>
          <w:sz w:val="24"/>
        </w:rPr>
        <w:t>—数字式湿度测量仪对应被校恒温室相对湿度设定值的修正值</w:t>
      </w:r>
      <w:r>
        <w:rPr>
          <w:sz w:val="24"/>
        </w:rPr>
        <w:t>，%RH</w:t>
      </w:r>
      <w:r>
        <w:rPr>
          <w:rFonts w:hint="eastAsia"/>
          <w:sz w:val="24"/>
        </w:rPr>
        <w:t>。</w:t>
      </w:r>
    </w:p>
    <w:p>
      <w:pPr>
        <w:spacing w:line="360" w:lineRule="auto"/>
        <w:rPr>
          <w:sz w:val="24"/>
        </w:rPr>
      </w:pPr>
      <w:r>
        <w:rPr>
          <w:sz w:val="24"/>
        </w:rPr>
        <w:t xml:space="preserve">7.3.3.2 </w:t>
      </w:r>
      <w:r>
        <w:rPr>
          <w:rFonts w:hint="eastAsia"/>
          <w:sz w:val="24"/>
        </w:rPr>
        <w:t>温度偏差和相对湿度偏差</w:t>
      </w:r>
    </w:p>
    <w:p>
      <w:pPr>
        <w:spacing w:line="360" w:lineRule="auto"/>
        <w:ind w:firstLine="484" w:firstLineChars="202"/>
        <w:rPr>
          <w:sz w:val="24"/>
        </w:rPr>
      </w:pPr>
      <w:r>
        <w:rPr>
          <w:rFonts w:hint="eastAsia"/>
          <w:sz w:val="24"/>
        </w:rPr>
        <w:t>（1）温度上偏差和下偏差分别按式（3）、式（4）计算：</w:t>
      </w:r>
    </w:p>
    <w:p>
      <w:pPr>
        <w:spacing w:line="360" w:lineRule="auto"/>
        <w:ind w:left="1"/>
        <w:jc w:val="right"/>
        <w:rPr>
          <w:sz w:val="24"/>
        </w:rPr>
      </w:pPr>
      <m:oMath>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t</m:t>
            </m:r>
            <m:ctrlPr>
              <w:rPr>
                <w:rFonts w:ascii="Cambria Math" w:hAnsi="Cambria Math"/>
                <w:bCs/>
                <w:sz w:val="24"/>
              </w:rPr>
            </m:ctrlPr>
          </m:e>
          <m:sub>
            <m:r>
              <m:rPr>
                <m:sty m:val="p"/>
              </m:rPr>
              <w:rPr>
                <w:rFonts w:ascii="Cambria Math" w:hAnsi="Cambria Math"/>
                <w:sz w:val="24"/>
              </w:rPr>
              <m:t>max</m:t>
            </m:r>
            <m:ctrlPr>
              <w:rPr>
                <w:rFonts w:ascii="Cambria Math" w:hAnsi="Cambria Math"/>
                <w:bCs/>
                <w:sz w:val="24"/>
              </w:rPr>
            </m:ctrlPr>
          </m:sub>
        </m:sSub>
        <m:r>
          <m:rPr>
            <m:sty m:val="p"/>
          </m:rPr>
          <w:rPr>
            <w:rFonts w:ascii="Cambria Math" w:hAnsi="Cambria Math"/>
            <w:sz w:val="24"/>
          </w:rPr>
          <m:t>=</m:t>
        </m:r>
        <m:sSub>
          <m:sSubPr>
            <m:ctrlPr>
              <w:rPr>
                <w:rFonts w:ascii="Cambria Math" w:hAnsi="Cambria Math"/>
                <w:bCs/>
                <w:sz w:val="24"/>
              </w:rPr>
            </m:ctrlPr>
          </m:sSubPr>
          <m:e>
            <m:bar>
              <m:barPr>
                <m:pos m:val="top"/>
                <m:ctrlPr>
                  <w:rPr>
                    <w:rFonts w:ascii="Cambria Math" w:hAnsi="Cambria Math"/>
                    <w:bCs/>
                    <w:sz w:val="24"/>
                  </w:rPr>
                </m:ctrlPr>
              </m:barPr>
              <m:e>
                <m:r>
                  <m:rPr/>
                  <w:rPr>
                    <w:rFonts w:ascii="Cambria Math" w:hAnsi="Cambria Math"/>
                    <w:sz w:val="24"/>
                  </w:rPr>
                  <m:t>t</m:t>
                </m:r>
                <m:ctrlPr>
                  <w:rPr>
                    <w:rFonts w:ascii="Cambria Math" w:hAnsi="Cambria Math"/>
                    <w:bCs/>
                    <w:sz w:val="24"/>
                  </w:rPr>
                </m:ctrlPr>
              </m:e>
            </m:bar>
            <m:ctrlPr>
              <w:rPr>
                <w:rFonts w:ascii="Cambria Math" w:hAnsi="Cambria Math"/>
                <w:bCs/>
                <w:sz w:val="24"/>
              </w:rPr>
            </m:ctrlPr>
          </m:e>
          <m:sub>
            <m:r>
              <m:rPr>
                <m:sty m:val="p"/>
              </m:rPr>
              <w:rPr>
                <w:rFonts w:ascii="Cambria Math" w:hAnsi="Cambria Math"/>
                <w:sz w:val="24"/>
              </w:rPr>
              <m:t>10max</m:t>
            </m:r>
            <m:ctrlPr>
              <w:rPr>
                <w:rFonts w:ascii="Cambria Math" w:hAnsi="Cambria Math"/>
                <w:bCs/>
                <w:sz w:val="24"/>
              </w:rPr>
            </m:ctrlPr>
          </m:sub>
        </m:sSub>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t</m:t>
            </m:r>
            <m:ctrlPr>
              <w:rPr>
                <w:rFonts w:ascii="Cambria Math" w:hAnsi="Cambria Math"/>
                <w:bCs/>
                <w:sz w:val="24"/>
              </w:rPr>
            </m:ctrlPr>
          </m:e>
          <m:sub>
            <m:r>
              <m:rPr>
                <m:sty m:val="p"/>
              </m:rPr>
              <w:rPr>
                <w:rFonts w:ascii="Cambria Math" w:hAnsi="Cambria Math"/>
                <w:sz w:val="24"/>
              </w:rPr>
              <m:t>s</m:t>
            </m:r>
            <m:ctrlPr>
              <w:rPr>
                <w:rFonts w:ascii="Cambria Math" w:hAnsi="Cambria Math"/>
                <w:bCs/>
                <w:sz w:val="24"/>
              </w:rPr>
            </m:ctrlPr>
          </m:sub>
        </m:sSub>
      </m:oMath>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sz w:val="24"/>
        </w:rPr>
        <w:t>（3）</w:t>
      </w:r>
    </w:p>
    <w:p>
      <w:pPr>
        <w:spacing w:line="360" w:lineRule="auto"/>
        <w:jc w:val="right"/>
        <w:rPr>
          <w:sz w:val="24"/>
        </w:rPr>
      </w:pPr>
      <m:oMath>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t</m:t>
            </m:r>
            <m:ctrlPr>
              <w:rPr>
                <w:rFonts w:ascii="Cambria Math" w:hAnsi="Cambria Math"/>
                <w:bCs/>
                <w:sz w:val="24"/>
              </w:rPr>
            </m:ctrlPr>
          </m:e>
          <m:sub>
            <m:r>
              <m:rPr>
                <m:sty m:val="p"/>
              </m:rPr>
              <w:rPr>
                <w:rFonts w:ascii="Cambria Math" w:hAnsi="Cambria Math"/>
                <w:sz w:val="24"/>
              </w:rPr>
              <m:t>min</m:t>
            </m:r>
            <m:ctrlPr>
              <w:rPr>
                <w:rFonts w:ascii="Cambria Math" w:hAnsi="Cambria Math"/>
                <w:bCs/>
                <w:sz w:val="24"/>
              </w:rPr>
            </m:ctrlPr>
          </m:sub>
        </m:sSub>
        <m:r>
          <m:rPr>
            <m:sty m:val="p"/>
          </m:rPr>
          <w:rPr>
            <w:rFonts w:ascii="Cambria Math" w:hAnsi="Cambria Math"/>
            <w:sz w:val="24"/>
          </w:rPr>
          <m:t>=</m:t>
        </m:r>
        <m:sSub>
          <m:sSubPr>
            <m:ctrlPr>
              <w:rPr>
                <w:rFonts w:ascii="Cambria Math" w:hAnsi="Cambria Math"/>
                <w:bCs/>
                <w:sz w:val="24"/>
              </w:rPr>
            </m:ctrlPr>
          </m:sSubPr>
          <m:e>
            <m:bar>
              <m:barPr>
                <m:pos m:val="top"/>
                <m:ctrlPr>
                  <w:rPr>
                    <w:rFonts w:ascii="Cambria Math" w:hAnsi="Cambria Math"/>
                    <w:bCs/>
                    <w:sz w:val="24"/>
                  </w:rPr>
                </m:ctrlPr>
              </m:barPr>
              <m:e>
                <m:r>
                  <m:rPr/>
                  <w:rPr>
                    <w:rFonts w:ascii="Cambria Math" w:hAnsi="Cambria Math"/>
                    <w:sz w:val="24"/>
                  </w:rPr>
                  <m:t>t</m:t>
                </m:r>
                <m:ctrlPr>
                  <w:rPr>
                    <w:rFonts w:ascii="Cambria Math" w:hAnsi="Cambria Math"/>
                    <w:bCs/>
                    <w:sz w:val="24"/>
                  </w:rPr>
                </m:ctrlPr>
              </m:e>
            </m:bar>
            <m:ctrlPr>
              <w:rPr>
                <w:rFonts w:ascii="Cambria Math" w:hAnsi="Cambria Math"/>
                <w:bCs/>
                <w:sz w:val="24"/>
              </w:rPr>
            </m:ctrlPr>
          </m:e>
          <m:sub>
            <m:r>
              <m:rPr>
                <m:sty m:val="p"/>
              </m:rPr>
              <w:rPr>
                <w:rFonts w:ascii="Cambria Math" w:hAnsi="Cambria Math"/>
                <w:sz w:val="24"/>
              </w:rPr>
              <m:t>10min</m:t>
            </m:r>
            <m:ctrlPr>
              <w:rPr>
                <w:rFonts w:ascii="Cambria Math" w:hAnsi="Cambria Math"/>
                <w:bCs/>
                <w:sz w:val="24"/>
              </w:rPr>
            </m:ctrlPr>
          </m:sub>
        </m:sSub>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t</m:t>
            </m:r>
            <m:ctrlPr>
              <w:rPr>
                <w:rFonts w:ascii="Cambria Math" w:hAnsi="Cambria Math"/>
                <w:bCs/>
                <w:sz w:val="24"/>
              </w:rPr>
            </m:ctrlPr>
          </m:e>
          <m:sub>
            <m:r>
              <m:rPr>
                <m:sty m:val="p"/>
              </m:rPr>
              <w:rPr>
                <w:rFonts w:ascii="Cambria Math" w:hAnsi="Cambria Math"/>
                <w:sz w:val="24"/>
              </w:rPr>
              <m:t>s</m:t>
            </m:r>
            <m:ctrlPr>
              <w:rPr>
                <w:rFonts w:ascii="Cambria Math" w:hAnsi="Cambria Math"/>
                <w:bCs/>
                <w:sz w:val="24"/>
              </w:rPr>
            </m:ctrlPr>
          </m:sub>
        </m:sSub>
      </m:oMath>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sz w:val="24"/>
        </w:rPr>
        <w:t>（4）</w:t>
      </w:r>
    </w:p>
    <w:p>
      <w:pPr>
        <w:spacing w:line="360" w:lineRule="auto"/>
        <w:ind w:firstLine="484" w:firstLineChars="202"/>
        <w:rPr>
          <w:sz w:val="24"/>
        </w:rPr>
      </w:pPr>
      <w:r>
        <w:rPr>
          <w:rFonts w:hint="eastAsia"/>
          <w:sz w:val="24"/>
        </w:rPr>
        <w:t>式中：</w:t>
      </w:r>
    </w:p>
    <w:p>
      <w:pPr>
        <w:spacing w:line="360" w:lineRule="auto"/>
        <w:ind w:firstLine="962" w:firstLineChars="401"/>
        <w:rPr>
          <w:sz w:val="24"/>
        </w:rPr>
      </w:pPr>
      <m:oMath>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t</m:t>
            </m:r>
            <m:ctrlPr>
              <w:rPr>
                <w:rFonts w:ascii="Cambria Math" w:hAnsi="Cambria Math"/>
                <w:bCs/>
                <w:sz w:val="24"/>
              </w:rPr>
            </m:ctrlPr>
          </m:e>
          <m:sub>
            <m:r>
              <m:rPr>
                <m:sty m:val="p"/>
              </m:rPr>
              <w:rPr>
                <w:rFonts w:ascii="Cambria Math" w:hAnsi="Cambria Math"/>
                <w:sz w:val="24"/>
              </w:rPr>
              <m:t>max</m:t>
            </m:r>
            <m:ctrlPr>
              <w:rPr>
                <w:rFonts w:ascii="Cambria Math" w:hAnsi="Cambria Math"/>
                <w:bCs/>
                <w:sz w:val="24"/>
              </w:rPr>
            </m:ctrlPr>
          </m:sub>
        </m:sSub>
      </m:oMath>
      <w:r>
        <w:rPr>
          <w:rFonts w:hint="eastAsia"/>
          <w:sz w:val="24"/>
        </w:rPr>
        <w:t>—温度上偏差，</w:t>
      </w:r>
      <w:r>
        <w:rPr>
          <w:rFonts w:hint="eastAsia" w:eastAsia="微软雅黑"/>
          <w:sz w:val="24"/>
        </w:rPr>
        <w:t>℃</w:t>
      </w:r>
      <w:r>
        <w:rPr>
          <w:rFonts w:hint="eastAsia"/>
          <w:sz w:val="24"/>
        </w:rPr>
        <w:t>；</w:t>
      </w:r>
    </w:p>
    <w:p>
      <w:pPr>
        <w:spacing w:line="360" w:lineRule="auto"/>
        <w:ind w:firstLine="900" w:firstLineChars="375"/>
        <w:rPr>
          <w:sz w:val="24"/>
        </w:rPr>
      </w:pPr>
      <m:oMath>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t</m:t>
            </m:r>
            <m:ctrlPr>
              <w:rPr>
                <w:rFonts w:ascii="Cambria Math" w:hAnsi="Cambria Math"/>
                <w:bCs/>
                <w:sz w:val="24"/>
              </w:rPr>
            </m:ctrlPr>
          </m:e>
          <m:sub>
            <m:r>
              <m:rPr>
                <m:sty m:val="p"/>
              </m:rPr>
              <w:rPr>
                <w:rFonts w:ascii="Cambria Math" w:hAnsi="Cambria Math"/>
                <w:sz w:val="24"/>
              </w:rPr>
              <m:t>min</m:t>
            </m:r>
            <m:ctrlPr>
              <w:rPr>
                <w:rFonts w:ascii="Cambria Math" w:hAnsi="Cambria Math"/>
                <w:bCs/>
                <w:sz w:val="24"/>
              </w:rPr>
            </m:ctrlPr>
          </m:sub>
        </m:sSub>
      </m:oMath>
      <w:r>
        <w:rPr>
          <w:rFonts w:hint="eastAsia"/>
          <w:sz w:val="24"/>
        </w:rPr>
        <w:t>—温度下偏差，</w:t>
      </w:r>
      <w:r>
        <w:rPr>
          <w:rFonts w:hint="eastAsia" w:eastAsia="微软雅黑"/>
          <w:sz w:val="24"/>
        </w:rPr>
        <w:t>℃</w:t>
      </w:r>
      <w:r>
        <w:rPr>
          <w:rFonts w:hint="eastAsia"/>
          <w:sz w:val="24"/>
        </w:rPr>
        <w:t>；</w:t>
      </w:r>
    </w:p>
    <w:p>
      <w:pPr>
        <w:spacing w:line="360" w:lineRule="auto"/>
        <w:ind w:firstLine="960" w:firstLineChars="400"/>
        <w:jc w:val="left"/>
        <w:rPr>
          <w:kern w:val="0"/>
          <w:sz w:val="24"/>
        </w:rPr>
      </w:pPr>
      <m:oMath>
        <m:sSub>
          <m:sSubPr>
            <m:ctrlPr>
              <w:rPr>
                <w:rFonts w:ascii="Cambria Math" w:hAnsi="Cambria Math"/>
                <w:bCs/>
                <w:sz w:val="24"/>
              </w:rPr>
            </m:ctrlPr>
          </m:sSubPr>
          <m:e>
            <m:bar>
              <m:barPr>
                <m:pos m:val="top"/>
                <m:ctrlPr>
                  <w:rPr>
                    <w:rFonts w:ascii="Cambria Math" w:hAnsi="Cambria Math"/>
                    <w:bCs/>
                    <w:sz w:val="24"/>
                  </w:rPr>
                </m:ctrlPr>
              </m:barPr>
              <m:e>
                <m:r>
                  <m:rPr/>
                  <w:rPr>
                    <w:rFonts w:ascii="Cambria Math" w:hAnsi="Cambria Math"/>
                    <w:sz w:val="24"/>
                  </w:rPr>
                  <m:t>t</m:t>
                </m:r>
                <m:ctrlPr>
                  <w:rPr>
                    <w:rFonts w:ascii="Cambria Math" w:hAnsi="Cambria Math"/>
                    <w:bCs/>
                    <w:sz w:val="24"/>
                  </w:rPr>
                </m:ctrlPr>
              </m:e>
            </m:bar>
            <m:ctrlPr>
              <w:rPr>
                <w:rFonts w:ascii="Cambria Math" w:hAnsi="Cambria Math"/>
                <w:bCs/>
                <w:sz w:val="24"/>
              </w:rPr>
            </m:ctrlPr>
          </m:e>
          <m:sub>
            <m:r>
              <m:rPr>
                <m:sty m:val="p"/>
              </m:rPr>
              <w:rPr>
                <w:rFonts w:ascii="Cambria Math" w:hAnsi="Cambria Math"/>
                <w:sz w:val="24"/>
              </w:rPr>
              <m:t>10max</m:t>
            </m:r>
            <m:ctrlPr>
              <w:rPr>
                <w:rFonts w:ascii="Cambria Math" w:hAnsi="Cambria Math"/>
                <w:bCs/>
                <w:sz w:val="24"/>
              </w:rPr>
            </m:ctrlPr>
          </m:sub>
        </m:sSub>
      </m:oMath>
      <w:r>
        <w:rPr>
          <w:rFonts w:hint="eastAsia"/>
          <w:sz w:val="24"/>
        </w:rPr>
        <w:t>—各校准点24h内任一</w:t>
      </w:r>
      <w:r>
        <w:rPr>
          <w:sz w:val="24"/>
        </w:rPr>
        <w:t>10min</w:t>
      </w:r>
      <w:r>
        <w:rPr>
          <w:rFonts w:hint="eastAsia"/>
          <w:sz w:val="24"/>
        </w:rPr>
        <w:t>温度平均值的最大值，</w:t>
      </w:r>
      <w:r>
        <w:rPr>
          <w:rFonts w:hint="eastAsia" w:eastAsia="微软雅黑"/>
          <w:sz w:val="24"/>
        </w:rPr>
        <w:t>℃</w:t>
      </w:r>
      <w:r>
        <w:rPr>
          <w:rFonts w:hint="eastAsia"/>
          <w:sz w:val="24"/>
        </w:rPr>
        <w:t>；</w:t>
      </w:r>
    </w:p>
    <w:p>
      <w:pPr>
        <w:spacing w:line="360" w:lineRule="auto"/>
        <w:ind w:firstLine="960" w:firstLineChars="400"/>
        <w:jc w:val="left"/>
        <w:rPr>
          <w:kern w:val="0"/>
          <w:sz w:val="24"/>
        </w:rPr>
      </w:pPr>
      <m:oMath>
        <m:sSub>
          <m:sSubPr>
            <m:ctrlPr>
              <w:rPr>
                <w:rFonts w:ascii="Cambria Math" w:hAnsi="Cambria Math"/>
                <w:bCs/>
                <w:sz w:val="24"/>
              </w:rPr>
            </m:ctrlPr>
          </m:sSubPr>
          <m:e>
            <m:bar>
              <m:barPr>
                <m:pos m:val="top"/>
                <m:ctrlPr>
                  <w:rPr>
                    <w:rFonts w:ascii="Cambria Math" w:hAnsi="Cambria Math"/>
                    <w:bCs/>
                    <w:sz w:val="24"/>
                  </w:rPr>
                </m:ctrlPr>
              </m:barPr>
              <m:e>
                <m:r>
                  <m:rPr/>
                  <w:rPr>
                    <w:rFonts w:ascii="Cambria Math" w:hAnsi="Cambria Math"/>
                    <w:sz w:val="24"/>
                  </w:rPr>
                  <m:t>t</m:t>
                </m:r>
                <m:ctrlPr>
                  <w:rPr>
                    <w:rFonts w:ascii="Cambria Math" w:hAnsi="Cambria Math"/>
                    <w:bCs/>
                    <w:sz w:val="24"/>
                  </w:rPr>
                </m:ctrlPr>
              </m:e>
            </m:bar>
            <m:ctrlPr>
              <w:rPr>
                <w:rFonts w:ascii="Cambria Math" w:hAnsi="Cambria Math"/>
                <w:bCs/>
                <w:sz w:val="24"/>
              </w:rPr>
            </m:ctrlPr>
          </m:e>
          <m:sub>
            <m:r>
              <m:rPr>
                <m:sty m:val="p"/>
              </m:rPr>
              <w:rPr>
                <w:rFonts w:ascii="Cambria Math" w:hAnsi="Cambria Math"/>
                <w:sz w:val="24"/>
              </w:rPr>
              <m:t>10min</m:t>
            </m:r>
            <m:ctrlPr>
              <w:rPr>
                <w:rFonts w:ascii="Cambria Math" w:hAnsi="Cambria Math"/>
                <w:bCs/>
                <w:sz w:val="24"/>
              </w:rPr>
            </m:ctrlPr>
          </m:sub>
        </m:sSub>
      </m:oMath>
      <w:r>
        <w:rPr>
          <w:rFonts w:hint="eastAsia"/>
          <w:sz w:val="24"/>
        </w:rPr>
        <w:t>—各校准点24h内任一</w:t>
      </w:r>
      <w:r>
        <w:rPr>
          <w:sz w:val="24"/>
        </w:rPr>
        <w:t>10min</w:t>
      </w:r>
      <w:r>
        <w:rPr>
          <w:rFonts w:hint="eastAsia"/>
          <w:sz w:val="24"/>
        </w:rPr>
        <w:t>温度平均值的最小值，</w:t>
      </w:r>
      <w:r>
        <w:rPr>
          <w:rFonts w:hint="eastAsia" w:eastAsia="微软雅黑"/>
          <w:sz w:val="24"/>
        </w:rPr>
        <w:t>℃</w:t>
      </w:r>
      <w:r>
        <w:rPr>
          <w:rFonts w:hint="eastAsia"/>
          <w:sz w:val="24"/>
        </w:rPr>
        <w:t>；</w:t>
      </w:r>
    </w:p>
    <w:p>
      <w:pPr>
        <w:spacing w:line="360" w:lineRule="auto"/>
        <w:ind w:firstLine="960" w:firstLineChars="400"/>
        <w:jc w:val="left"/>
        <w:rPr>
          <w:rFonts w:eastAsia="微软雅黑"/>
          <w:sz w:val="24"/>
        </w:rPr>
      </w:pPr>
      <m:oMath>
        <m:sSub>
          <m:sSubPr>
            <m:ctrlPr>
              <w:rPr>
                <w:rFonts w:ascii="Cambria Math" w:hAnsi="Cambria Math"/>
                <w:bCs/>
                <w:sz w:val="24"/>
              </w:rPr>
            </m:ctrlPr>
          </m:sSubPr>
          <m:e>
            <m:r>
              <m:rPr/>
              <w:rPr>
                <w:rFonts w:ascii="Cambria Math" w:hAnsi="Cambria Math"/>
                <w:sz w:val="24"/>
              </w:rPr>
              <m:t>t</m:t>
            </m:r>
            <m:ctrlPr>
              <w:rPr>
                <w:rFonts w:ascii="Cambria Math" w:hAnsi="Cambria Math"/>
                <w:bCs/>
                <w:sz w:val="24"/>
              </w:rPr>
            </m:ctrlPr>
          </m:e>
          <m:sub>
            <m:r>
              <m:rPr>
                <m:sty m:val="p"/>
              </m:rPr>
              <w:rPr>
                <w:rFonts w:ascii="Cambria Math" w:hAnsi="Cambria Math"/>
                <w:sz w:val="24"/>
              </w:rPr>
              <m:t>s</m:t>
            </m:r>
            <m:ctrlPr>
              <w:rPr>
                <w:rFonts w:ascii="Cambria Math" w:hAnsi="Cambria Math"/>
                <w:bCs/>
                <w:sz w:val="24"/>
              </w:rPr>
            </m:ctrlPr>
          </m:sub>
        </m:sSub>
      </m:oMath>
      <w:r>
        <w:rPr>
          <w:rFonts w:hint="eastAsia"/>
          <w:sz w:val="24"/>
        </w:rPr>
        <w:t>—被校恒温室温度设定值，</w:t>
      </w:r>
      <w:r>
        <w:rPr>
          <w:rFonts w:hint="eastAsia" w:eastAsia="微软雅黑"/>
          <w:sz w:val="24"/>
        </w:rPr>
        <w:t>℃。</w:t>
      </w:r>
    </w:p>
    <w:p>
      <w:pPr>
        <w:spacing w:line="360" w:lineRule="auto"/>
        <w:ind w:firstLine="424" w:firstLineChars="177"/>
        <w:rPr>
          <w:sz w:val="24"/>
        </w:rPr>
      </w:pPr>
      <w:r>
        <w:rPr>
          <w:rFonts w:hint="eastAsia"/>
          <w:sz w:val="24"/>
        </w:rPr>
        <w:t>（2）相对湿度上偏差和下偏差分别按式（5）、式（6）计算：</w:t>
      </w:r>
    </w:p>
    <w:p>
      <w:pPr>
        <w:spacing w:line="360" w:lineRule="auto"/>
        <w:jc w:val="right"/>
        <w:rPr>
          <w:sz w:val="24"/>
        </w:rPr>
      </w:pPr>
      <m:oMath>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ℎ</m:t>
            </m:r>
            <m:ctrlPr>
              <w:rPr>
                <w:rFonts w:ascii="Cambria Math" w:hAnsi="Cambria Math"/>
                <w:bCs/>
                <w:sz w:val="24"/>
              </w:rPr>
            </m:ctrlPr>
          </m:e>
          <m:sub>
            <m:r>
              <m:rPr>
                <m:sty m:val="p"/>
              </m:rPr>
              <w:rPr>
                <w:rFonts w:ascii="Cambria Math" w:hAnsi="Cambria Math"/>
                <w:sz w:val="24"/>
              </w:rPr>
              <m:t>max</m:t>
            </m:r>
            <m:ctrlPr>
              <w:rPr>
                <w:rFonts w:ascii="Cambria Math" w:hAnsi="Cambria Math"/>
                <w:bCs/>
                <w:sz w:val="24"/>
              </w:rPr>
            </m:ctrlPr>
          </m:sub>
        </m:sSub>
        <m:r>
          <m:rPr>
            <m:sty m:val="p"/>
          </m:rPr>
          <w:rPr>
            <w:rFonts w:ascii="Cambria Math" w:hAnsi="Cambria Math"/>
            <w:sz w:val="24"/>
          </w:rPr>
          <m:t>=</m:t>
        </m:r>
        <m:sSub>
          <m:sSubPr>
            <m:ctrlPr>
              <w:rPr>
                <w:rFonts w:ascii="Cambria Math" w:hAnsi="Cambria Math"/>
                <w:bCs/>
                <w:sz w:val="24"/>
              </w:rPr>
            </m:ctrlPr>
          </m:sSubPr>
          <m:e>
            <m:bar>
              <m:barPr>
                <m:pos m:val="top"/>
                <m:ctrlPr>
                  <w:rPr>
                    <w:rFonts w:ascii="Cambria Math" w:hAnsi="Cambria Math"/>
                    <w:bCs/>
                    <w:sz w:val="24"/>
                  </w:rPr>
                </m:ctrlPr>
              </m:barPr>
              <m:e>
                <m:r>
                  <m:rPr/>
                  <w:rPr>
                    <w:rFonts w:ascii="Cambria Math" w:hAnsi="Cambria Math"/>
                    <w:sz w:val="24"/>
                  </w:rPr>
                  <m:t>ℎ</m:t>
                </m:r>
                <m:ctrlPr>
                  <w:rPr>
                    <w:rFonts w:ascii="Cambria Math" w:hAnsi="Cambria Math"/>
                    <w:bCs/>
                    <w:sz w:val="24"/>
                  </w:rPr>
                </m:ctrlPr>
              </m:e>
            </m:bar>
            <m:ctrlPr>
              <w:rPr>
                <w:rFonts w:ascii="Cambria Math" w:hAnsi="Cambria Math"/>
                <w:bCs/>
                <w:sz w:val="24"/>
              </w:rPr>
            </m:ctrlPr>
          </m:e>
          <m:sub>
            <m:r>
              <m:rPr>
                <m:sty m:val="p"/>
              </m:rPr>
              <w:rPr>
                <w:rFonts w:ascii="Cambria Math" w:hAnsi="Cambria Math"/>
                <w:sz w:val="24"/>
              </w:rPr>
              <m:t>10max</m:t>
            </m:r>
            <m:ctrlPr>
              <w:rPr>
                <w:rFonts w:ascii="Cambria Math" w:hAnsi="Cambria Math"/>
                <w:bCs/>
                <w:sz w:val="24"/>
              </w:rPr>
            </m:ctrlPr>
          </m:sub>
        </m:sSub>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ℎ</m:t>
            </m:r>
            <m:ctrlPr>
              <w:rPr>
                <w:rFonts w:ascii="Cambria Math" w:hAnsi="Cambria Math"/>
                <w:bCs/>
                <w:sz w:val="24"/>
              </w:rPr>
            </m:ctrlPr>
          </m:e>
          <m:sub>
            <m:r>
              <m:rPr>
                <m:sty m:val="p"/>
              </m:rPr>
              <w:rPr>
                <w:rFonts w:ascii="Cambria Math" w:hAnsi="Cambria Math"/>
                <w:sz w:val="24"/>
              </w:rPr>
              <m:t>s</m:t>
            </m:r>
            <m:ctrlPr>
              <w:rPr>
                <w:rFonts w:ascii="Cambria Math" w:hAnsi="Cambria Math"/>
                <w:bCs/>
                <w:sz w:val="24"/>
              </w:rPr>
            </m:ctrlPr>
          </m:sub>
        </m:sSub>
      </m:oMath>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sz w:val="24"/>
        </w:rPr>
        <w:t>（5）</w:t>
      </w:r>
    </w:p>
    <w:p>
      <w:pPr>
        <w:wordWrap w:val="0"/>
        <w:spacing w:line="360" w:lineRule="auto"/>
        <w:jc w:val="right"/>
        <w:rPr>
          <w:sz w:val="24"/>
        </w:rPr>
      </w:pPr>
      <m:oMath>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ℎ</m:t>
            </m:r>
            <m:ctrlPr>
              <w:rPr>
                <w:rFonts w:ascii="Cambria Math" w:hAnsi="Cambria Math"/>
                <w:bCs/>
                <w:sz w:val="24"/>
              </w:rPr>
            </m:ctrlPr>
          </m:e>
          <m:sub>
            <m:r>
              <m:rPr>
                <m:sty m:val="p"/>
              </m:rPr>
              <w:rPr>
                <w:rFonts w:ascii="Cambria Math" w:hAnsi="Cambria Math"/>
                <w:sz w:val="24"/>
              </w:rPr>
              <m:t>min</m:t>
            </m:r>
            <m:ctrlPr>
              <w:rPr>
                <w:rFonts w:ascii="Cambria Math" w:hAnsi="Cambria Math"/>
                <w:bCs/>
                <w:sz w:val="24"/>
              </w:rPr>
            </m:ctrlPr>
          </m:sub>
        </m:sSub>
        <m:r>
          <m:rPr>
            <m:sty m:val="p"/>
          </m:rPr>
          <w:rPr>
            <w:rFonts w:ascii="Cambria Math" w:hAnsi="Cambria Math"/>
            <w:sz w:val="24"/>
          </w:rPr>
          <m:t>=</m:t>
        </m:r>
        <m:sSub>
          <m:sSubPr>
            <m:ctrlPr>
              <w:rPr>
                <w:rFonts w:ascii="Cambria Math" w:hAnsi="Cambria Math"/>
                <w:bCs/>
                <w:sz w:val="24"/>
              </w:rPr>
            </m:ctrlPr>
          </m:sSubPr>
          <m:e>
            <m:bar>
              <m:barPr>
                <m:pos m:val="top"/>
                <m:ctrlPr>
                  <w:rPr>
                    <w:rFonts w:ascii="Cambria Math" w:hAnsi="Cambria Math"/>
                    <w:bCs/>
                    <w:sz w:val="24"/>
                  </w:rPr>
                </m:ctrlPr>
              </m:barPr>
              <m:e>
                <m:r>
                  <m:rPr/>
                  <w:rPr>
                    <w:rFonts w:ascii="Cambria Math" w:hAnsi="Cambria Math"/>
                    <w:sz w:val="24"/>
                  </w:rPr>
                  <m:t>ℎ</m:t>
                </m:r>
                <m:ctrlPr>
                  <w:rPr>
                    <w:rFonts w:ascii="Cambria Math" w:hAnsi="Cambria Math"/>
                    <w:bCs/>
                    <w:sz w:val="24"/>
                  </w:rPr>
                </m:ctrlPr>
              </m:e>
            </m:bar>
            <m:ctrlPr>
              <w:rPr>
                <w:rFonts w:ascii="Cambria Math" w:hAnsi="Cambria Math"/>
                <w:bCs/>
                <w:sz w:val="24"/>
              </w:rPr>
            </m:ctrlPr>
          </m:e>
          <m:sub>
            <m:r>
              <m:rPr>
                <m:sty m:val="p"/>
              </m:rPr>
              <w:rPr>
                <w:rFonts w:ascii="Cambria Math" w:hAnsi="Cambria Math"/>
                <w:sz w:val="24"/>
              </w:rPr>
              <m:t>10min</m:t>
            </m:r>
            <m:ctrlPr>
              <w:rPr>
                <w:rFonts w:ascii="Cambria Math" w:hAnsi="Cambria Math"/>
                <w:bCs/>
                <w:sz w:val="24"/>
              </w:rPr>
            </m:ctrlPr>
          </m:sub>
        </m:sSub>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ℎ</m:t>
            </m:r>
            <m:ctrlPr>
              <w:rPr>
                <w:rFonts w:ascii="Cambria Math" w:hAnsi="Cambria Math"/>
                <w:bCs/>
                <w:sz w:val="24"/>
              </w:rPr>
            </m:ctrlPr>
          </m:e>
          <m:sub>
            <m:r>
              <m:rPr>
                <m:sty m:val="p"/>
              </m:rPr>
              <w:rPr>
                <w:rFonts w:ascii="Cambria Math" w:hAnsi="Cambria Math"/>
                <w:sz w:val="24"/>
              </w:rPr>
              <m:t>s</m:t>
            </m:r>
            <m:ctrlPr>
              <w:rPr>
                <w:rFonts w:ascii="Cambria Math" w:hAnsi="Cambria Math"/>
                <w:bCs/>
                <w:sz w:val="24"/>
              </w:rPr>
            </m:ctrlPr>
          </m:sub>
        </m:sSub>
      </m:oMath>
      <w:r>
        <w:rPr>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sz w:val="24"/>
        </w:rPr>
        <w:t>（</w:t>
      </w:r>
      <w:r>
        <w:rPr>
          <w:sz w:val="24"/>
        </w:rPr>
        <w:t>6</w:t>
      </w:r>
      <w:r>
        <w:rPr>
          <w:rFonts w:hint="eastAsia"/>
          <w:sz w:val="24"/>
        </w:rPr>
        <w:t>）</w:t>
      </w:r>
    </w:p>
    <w:p>
      <w:pPr>
        <w:spacing w:line="360" w:lineRule="auto"/>
        <w:ind w:firstLine="424" w:firstLineChars="177"/>
        <w:rPr>
          <w:sz w:val="24"/>
        </w:rPr>
      </w:pPr>
      <w:r>
        <w:rPr>
          <w:rFonts w:hint="eastAsia"/>
          <w:sz w:val="24"/>
        </w:rPr>
        <w:t>式中：</w:t>
      </w:r>
    </w:p>
    <w:p>
      <w:pPr>
        <w:spacing w:line="360" w:lineRule="auto"/>
        <w:ind w:firstLine="900" w:firstLineChars="375"/>
        <w:rPr>
          <w:sz w:val="24"/>
        </w:rPr>
      </w:pPr>
      <m:oMath>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ℎ</m:t>
            </m:r>
            <m:ctrlPr>
              <w:rPr>
                <w:rFonts w:ascii="Cambria Math" w:hAnsi="Cambria Math"/>
                <w:bCs/>
                <w:sz w:val="24"/>
              </w:rPr>
            </m:ctrlPr>
          </m:e>
          <m:sub>
            <m:r>
              <m:rPr>
                <m:sty m:val="p"/>
              </m:rPr>
              <w:rPr>
                <w:rFonts w:ascii="Cambria Math" w:hAnsi="Cambria Math"/>
                <w:sz w:val="24"/>
              </w:rPr>
              <m:t>max</m:t>
            </m:r>
            <m:ctrlPr>
              <w:rPr>
                <w:rFonts w:ascii="Cambria Math" w:hAnsi="Cambria Math"/>
                <w:bCs/>
                <w:sz w:val="24"/>
              </w:rPr>
            </m:ctrlPr>
          </m:sub>
        </m:sSub>
      </m:oMath>
      <w:r>
        <w:rPr>
          <w:rFonts w:hint="eastAsia"/>
          <w:sz w:val="24"/>
        </w:rPr>
        <w:t>—相对湿度上偏差，</w:t>
      </w:r>
      <w:r>
        <w:rPr>
          <w:sz w:val="24"/>
        </w:rPr>
        <w:t>%RH</w:t>
      </w:r>
      <w:r>
        <w:rPr>
          <w:rFonts w:hint="eastAsia"/>
          <w:sz w:val="24"/>
        </w:rPr>
        <w:t>；</w:t>
      </w:r>
    </w:p>
    <w:p>
      <w:pPr>
        <w:spacing w:line="360" w:lineRule="auto"/>
        <w:ind w:firstLine="900" w:firstLineChars="375"/>
        <w:jc w:val="left"/>
        <w:rPr>
          <w:sz w:val="24"/>
        </w:rPr>
      </w:pPr>
      <m:oMath>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ℎ</m:t>
            </m:r>
            <m:ctrlPr>
              <w:rPr>
                <w:rFonts w:ascii="Cambria Math" w:hAnsi="Cambria Math"/>
                <w:bCs/>
                <w:sz w:val="24"/>
              </w:rPr>
            </m:ctrlPr>
          </m:e>
          <m:sub>
            <m:r>
              <m:rPr>
                <m:sty m:val="p"/>
              </m:rPr>
              <w:rPr>
                <w:rFonts w:ascii="Cambria Math" w:hAnsi="Cambria Math"/>
                <w:sz w:val="24"/>
              </w:rPr>
              <m:t>min</m:t>
            </m:r>
            <m:ctrlPr>
              <w:rPr>
                <w:rFonts w:ascii="Cambria Math" w:hAnsi="Cambria Math"/>
                <w:bCs/>
                <w:sz w:val="24"/>
              </w:rPr>
            </m:ctrlPr>
          </m:sub>
        </m:sSub>
      </m:oMath>
      <w:r>
        <w:rPr>
          <w:rFonts w:hint="eastAsia"/>
          <w:sz w:val="24"/>
        </w:rPr>
        <w:t>—相对湿度下偏差，</w:t>
      </w:r>
      <w:r>
        <w:rPr>
          <w:sz w:val="24"/>
        </w:rPr>
        <w:t>%RH</w:t>
      </w:r>
      <w:r>
        <w:rPr>
          <w:rFonts w:hint="eastAsia"/>
          <w:sz w:val="24"/>
        </w:rPr>
        <w:t>；</w:t>
      </w:r>
    </w:p>
    <w:p>
      <w:pPr>
        <w:spacing w:line="360" w:lineRule="auto"/>
        <w:ind w:firstLine="960" w:firstLineChars="400"/>
        <w:jc w:val="left"/>
        <w:rPr>
          <w:kern w:val="0"/>
          <w:sz w:val="24"/>
        </w:rPr>
      </w:pPr>
      <m:oMath>
        <m:sSub>
          <m:sSubPr>
            <m:ctrlPr>
              <w:rPr>
                <w:rFonts w:ascii="Cambria Math" w:hAnsi="Cambria Math"/>
                <w:bCs/>
                <w:sz w:val="24"/>
              </w:rPr>
            </m:ctrlPr>
          </m:sSubPr>
          <m:e>
            <m:bar>
              <m:barPr>
                <m:pos m:val="top"/>
                <m:ctrlPr>
                  <w:rPr>
                    <w:rFonts w:ascii="Cambria Math" w:hAnsi="Cambria Math"/>
                    <w:bCs/>
                    <w:sz w:val="24"/>
                  </w:rPr>
                </m:ctrlPr>
              </m:barPr>
              <m:e>
                <m:r>
                  <m:rPr/>
                  <w:rPr>
                    <w:rFonts w:ascii="Cambria Math" w:hAnsi="Cambria Math"/>
                    <w:sz w:val="24"/>
                  </w:rPr>
                  <m:t>ℎ</m:t>
                </m:r>
                <m:ctrlPr>
                  <w:rPr>
                    <w:rFonts w:ascii="Cambria Math" w:hAnsi="Cambria Math"/>
                    <w:bCs/>
                    <w:sz w:val="24"/>
                  </w:rPr>
                </m:ctrlPr>
              </m:e>
            </m:bar>
            <m:ctrlPr>
              <w:rPr>
                <w:rFonts w:ascii="Cambria Math" w:hAnsi="Cambria Math"/>
                <w:bCs/>
                <w:sz w:val="24"/>
              </w:rPr>
            </m:ctrlPr>
          </m:e>
          <m:sub>
            <m:r>
              <m:rPr>
                <m:sty m:val="p"/>
              </m:rPr>
              <w:rPr>
                <w:rFonts w:ascii="Cambria Math" w:hAnsi="Cambria Math"/>
                <w:sz w:val="24"/>
              </w:rPr>
              <m:t>10max</m:t>
            </m:r>
            <m:ctrlPr>
              <w:rPr>
                <w:rFonts w:ascii="Cambria Math" w:hAnsi="Cambria Math"/>
                <w:bCs/>
                <w:sz w:val="24"/>
              </w:rPr>
            </m:ctrlPr>
          </m:sub>
        </m:sSub>
      </m:oMath>
      <w:r>
        <w:rPr>
          <w:rFonts w:hint="eastAsia"/>
          <w:sz w:val="24"/>
        </w:rPr>
        <w:t>—各校准点24h内任一</w:t>
      </w:r>
      <w:r>
        <w:rPr>
          <w:sz w:val="24"/>
        </w:rPr>
        <w:t>10min</w:t>
      </w:r>
      <w:r>
        <w:rPr>
          <w:rFonts w:hint="eastAsia"/>
          <w:sz w:val="24"/>
        </w:rPr>
        <w:t>相对湿度平均值的最大值，</w:t>
      </w:r>
      <w:r>
        <w:rPr>
          <w:sz w:val="24"/>
        </w:rPr>
        <w:t>%RH</w:t>
      </w:r>
      <w:r>
        <w:rPr>
          <w:rFonts w:hint="eastAsia"/>
          <w:sz w:val="24"/>
        </w:rPr>
        <w:t>；</w:t>
      </w:r>
    </w:p>
    <w:p>
      <w:pPr>
        <w:spacing w:line="360" w:lineRule="auto"/>
        <w:ind w:firstLine="960" w:firstLineChars="400"/>
        <w:jc w:val="left"/>
        <w:rPr>
          <w:kern w:val="0"/>
          <w:sz w:val="24"/>
        </w:rPr>
      </w:pPr>
      <m:oMath>
        <m:sSub>
          <m:sSubPr>
            <m:ctrlPr>
              <w:rPr>
                <w:rFonts w:ascii="Cambria Math" w:hAnsi="Cambria Math"/>
                <w:bCs/>
                <w:sz w:val="24"/>
              </w:rPr>
            </m:ctrlPr>
          </m:sSubPr>
          <m:e>
            <m:bar>
              <m:barPr>
                <m:pos m:val="top"/>
                <m:ctrlPr>
                  <w:rPr>
                    <w:rFonts w:ascii="Cambria Math" w:hAnsi="Cambria Math"/>
                    <w:bCs/>
                    <w:sz w:val="24"/>
                  </w:rPr>
                </m:ctrlPr>
              </m:barPr>
              <m:e>
                <m:r>
                  <m:rPr/>
                  <w:rPr>
                    <w:rFonts w:ascii="Cambria Math" w:hAnsi="Cambria Math"/>
                    <w:sz w:val="24"/>
                  </w:rPr>
                  <m:t>ℎ</m:t>
                </m:r>
                <m:ctrlPr>
                  <w:rPr>
                    <w:rFonts w:ascii="Cambria Math" w:hAnsi="Cambria Math"/>
                    <w:bCs/>
                    <w:sz w:val="24"/>
                  </w:rPr>
                </m:ctrlPr>
              </m:e>
            </m:bar>
            <m:ctrlPr>
              <w:rPr>
                <w:rFonts w:ascii="Cambria Math" w:hAnsi="Cambria Math"/>
                <w:bCs/>
                <w:sz w:val="24"/>
              </w:rPr>
            </m:ctrlPr>
          </m:e>
          <m:sub>
            <m:r>
              <m:rPr>
                <m:sty m:val="p"/>
              </m:rPr>
              <w:rPr>
                <w:rFonts w:ascii="Cambria Math" w:hAnsi="Cambria Math"/>
                <w:sz w:val="24"/>
              </w:rPr>
              <m:t>10min</m:t>
            </m:r>
            <m:ctrlPr>
              <w:rPr>
                <w:rFonts w:ascii="Cambria Math" w:hAnsi="Cambria Math"/>
                <w:bCs/>
                <w:sz w:val="24"/>
              </w:rPr>
            </m:ctrlPr>
          </m:sub>
        </m:sSub>
      </m:oMath>
      <w:r>
        <w:rPr>
          <w:rFonts w:hint="eastAsia"/>
          <w:sz w:val="24"/>
        </w:rPr>
        <w:t>—各校准点24h内任一</w:t>
      </w:r>
      <w:r>
        <w:rPr>
          <w:sz w:val="24"/>
        </w:rPr>
        <w:t>10min</w:t>
      </w:r>
      <w:r>
        <w:rPr>
          <w:rFonts w:hint="eastAsia"/>
          <w:sz w:val="24"/>
        </w:rPr>
        <w:t>相对湿度平均值的最小值，</w:t>
      </w:r>
      <w:r>
        <w:rPr>
          <w:sz w:val="24"/>
        </w:rPr>
        <w:t>%RH</w:t>
      </w:r>
      <w:r>
        <w:rPr>
          <w:rFonts w:hint="eastAsia"/>
          <w:sz w:val="24"/>
        </w:rPr>
        <w:t>；</w:t>
      </w:r>
    </w:p>
    <w:p>
      <w:pPr>
        <w:spacing w:line="360" w:lineRule="auto"/>
        <w:ind w:firstLine="960" w:firstLineChars="400"/>
        <w:jc w:val="left"/>
        <w:rPr>
          <w:sz w:val="24"/>
        </w:rPr>
      </w:pPr>
      <m:oMath>
        <m:sSub>
          <m:sSubPr>
            <m:ctrlPr>
              <w:rPr>
                <w:rFonts w:ascii="Cambria Math" w:hAnsi="Cambria Math"/>
                <w:bCs/>
                <w:sz w:val="24"/>
              </w:rPr>
            </m:ctrlPr>
          </m:sSubPr>
          <m:e>
            <m:r>
              <m:rPr/>
              <w:rPr>
                <w:rFonts w:ascii="Cambria Math" w:hAnsi="Cambria Math"/>
                <w:sz w:val="24"/>
              </w:rPr>
              <m:t>ℎ</m:t>
            </m:r>
            <m:ctrlPr>
              <w:rPr>
                <w:rFonts w:ascii="Cambria Math" w:hAnsi="Cambria Math"/>
                <w:bCs/>
                <w:sz w:val="24"/>
              </w:rPr>
            </m:ctrlPr>
          </m:e>
          <m:sub>
            <m:r>
              <m:rPr>
                <m:sty m:val="p"/>
              </m:rPr>
              <w:rPr>
                <w:rFonts w:ascii="Cambria Math" w:hAnsi="Cambria Math"/>
                <w:sz w:val="24"/>
              </w:rPr>
              <m:t>s</m:t>
            </m:r>
            <m:ctrlPr>
              <w:rPr>
                <w:rFonts w:ascii="Cambria Math" w:hAnsi="Cambria Math"/>
                <w:bCs/>
                <w:sz w:val="24"/>
              </w:rPr>
            </m:ctrlPr>
          </m:sub>
        </m:sSub>
      </m:oMath>
      <w:r>
        <w:rPr>
          <w:rFonts w:hint="eastAsia"/>
          <w:sz w:val="24"/>
        </w:rPr>
        <w:t>—被校恒温室相对湿度设定值，</w:t>
      </w:r>
      <w:r>
        <w:rPr>
          <w:sz w:val="24"/>
        </w:rPr>
        <w:t>%RH</w:t>
      </w:r>
      <w:r>
        <w:rPr>
          <w:rFonts w:hint="eastAsia"/>
          <w:sz w:val="24"/>
        </w:rPr>
        <w:t>。</w:t>
      </w:r>
    </w:p>
    <w:p>
      <w:pPr>
        <w:spacing w:line="360" w:lineRule="auto"/>
        <w:rPr>
          <w:sz w:val="24"/>
        </w:rPr>
      </w:pPr>
      <w:r>
        <w:rPr>
          <w:sz w:val="24"/>
        </w:rPr>
        <w:t>7.3.3.3</w:t>
      </w:r>
      <w:r>
        <w:rPr>
          <w:rFonts w:hint="eastAsia"/>
          <w:sz w:val="24"/>
        </w:rPr>
        <w:t>温度</w:t>
      </w:r>
      <w:r>
        <w:rPr>
          <w:rFonts w:hint="eastAsia"/>
          <w:bCs/>
          <w:sz w:val="24"/>
        </w:rPr>
        <w:t>稳定</w:t>
      </w:r>
      <w:r>
        <w:rPr>
          <w:rFonts w:hint="eastAsia"/>
          <w:sz w:val="24"/>
        </w:rPr>
        <w:t>度和相对湿度</w:t>
      </w:r>
      <w:r>
        <w:rPr>
          <w:rFonts w:hint="eastAsia"/>
          <w:bCs/>
          <w:sz w:val="24"/>
        </w:rPr>
        <w:t>稳定</w:t>
      </w:r>
      <w:r>
        <w:rPr>
          <w:rFonts w:hint="eastAsia"/>
          <w:sz w:val="24"/>
        </w:rPr>
        <w:t>度（30min）</w:t>
      </w:r>
    </w:p>
    <w:p>
      <w:pPr>
        <w:spacing w:line="360" w:lineRule="auto"/>
        <w:ind w:firstLine="424" w:firstLineChars="177"/>
        <w:rPr>
          <w:bCs/>
          <w:sz w:val="24"/>
        </w:rPr>
      </w:pPr>
      <w:r>
        <w:rPr>
          <w:rFonts w:hint="eastAsia"/>
          <w:bCs/>
          <w:sz w:val="24"/>
        </w:rPr>
        <w:t>（1）</w:t>
      </w:r>
      <w:r>
        <w:rPr>
          <w:bCs/>
          <w:sz w:val="24"/>
        </w:rPr>
        <w:t>30</w:t>
      </w:r>
      <w:r>
        <w:rPr>
          <w:sz w:val="24"/>
        </w:rPr>
        <w:t>min</w:t>
      </w:r>
      <w:r>
        <w:rPr>
          <w:rFonts w:hint="eastAsia"/>
          <w:sz w:val="24"/>
        </w:rPr>
        <w:t>内</w:t>
      </w:r>
      <w:r>
        <w:rPr>
          <w:rFonts w:hint="eastAsia"/>
          <w:bCs/>
          <w:sz w:val="24"/>
        </w:rPr>
        <w:t>温度稳定度按照式（7）计算：</w:t>
      </w:r>
    </w:p>
    <w:p>
      <w:pPr>
        <w:spacing w:line="360" w:lineRule="auto"/>
        <w:jc w:val="right"/>
        <w:rPr>
          <w:sz w:val="24"/>
        </w:rPr>
      </w:pPr>
      <m:oMath>
        <m:r>
          <m:rPr>
            <m:sty m:val="p"/>
          </m:rPr>
          <w:rPr>
            <w:rFonts w:ascii="Cambria Math" w:hAnsi="Cambria Math"/>
            <w:sz w:val="24"/>
          </w:rPr>
          <m:t>∆</m:t>
        </m:r>
        <m:sSub>
          <m:sSubPr>
            <m:ctrlPr>
              <w:rPr>
                <w:rFonts w:ascii="Cambria Math" w:hAnsi="Cambria Math"/>
                <w:bCs/>
                <w:i/>
                <w:sz w:val="24"/>
              </w:rPr>
            </m:ctrlPr>
          </m:sSubPr>
          <m:e>
            <m:r>
              <m:rPr/>
              <w:rPr>
                <w:rFonts w:ascii="Cambria Math" w:hAnsi="Cambria Math"/>
                <w:sz w:val="24"/>
              </w:rPr>
              <m:t>t</m:t>
            </m:r>
            <m:ctrlPr>
              <w:rPr>
                <w:rFonts w:ascii="Cambria Math" w:hAnsi="Cambria Math"/>
                <w:bCs/>
                <w:i/>
                <w:sz w:val="24"/>
              </w:rPr>
            </m:ctrlPr>
          </m:e>
          <m:sub>
            <m:r>
              <m:rPr/>
              <w:rPr>
                <w:rFonts w:ascii="Cambria Math" w:hAnsi="Cambria Math"/>
                <w:sz w:val="24"/>
              </w:rPr>
              <m:t>a</m:t>
            </m:r>
            <m:ctrlPr>
              <w:rPr>
                <w:rFonts w:ascii="Cambria Math" w:hAnsi="Cambria Math"/>
                <w:bCs/>
                <w:i/>
                <w:sz w:val="24"/>
              </w:rPr>
            </m:ctrlPr>
          </m:sub>
        </m:sSub>
        <m:r>
          <m:rPr>
            <m:sty m:val="p"/>
          </m:rPr>
          <w:rPr>
            <w:rFonts w:ascii="Cambria Math" w:hAnsi="Cambria Math"/>
            <w:sz w:val="24"/>
          </w:rPr>
          <m:t>=</m:t>
        </m:r>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t</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10max</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t</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10min</m:t>
            </m:r>
            <m:ctrlPr>
              <w:rPr>
                <w:rFonts w:ascii="Cambria Math" w:hAnsi="Cambria Math"/>
                <w:sz w:val="24"/>
              </w:rPr>
            </m:ctrlPr>
          </m:sub>
        </m:sSub>
      </m:oMath>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sz w:val="24"/>
        </w:rPr>
        <w:t>（7）</w:t>
      </w:r>
    </w:p>
    <w:p>
      <w:pPr>
        <w:spacing w:line="360" w:lineRule="auto"/>
        <w:ind w:firstLine="484" w:firstLineChars="202"/>
        <w:rPr>
          <w:sz w:val="24"/>
        </w:rPr>
      </w:pPr>
      <w:r>
        <w:rPr>
          <w:rFonts w:hint="eastAsia"/>
          <w:sz w:val="24"/>
        </w:rPr>
        <w:t>式中：</w:t>
      </w:r>
    </w:p>
    <w:p>
      <w:pPr>
        <w:spacing w:line="360" w:lineRule="auto"/>
        <w:ind w:firstLine="962" w:firstLineChars="401"/>
        <w:rPr>
          <w:sz w:val="24"/>
        </w:rPr>
      </w:pPr>
      <m:oMath>
        <m:r>
          <m:rPr>
            <m:sty m:val="p"/>
          </m:rPr>
          <w:rPr>
            <w:rFonts w:ascii="Cambria Math" w:hAnsi="Cambria Math"/>
            <w:sz w:val="24"/>
          </w:rPr>
          <m:t>∆</m:t>
        </m:r>
        <m:sSub>
          <m:sSubPr>
            <m:ctrlPr>
              <w:rPr>
                <w:rFonts w:ascii="Cambria Math" w:hAnsi="Cambria Math"/>
                <w:bCs/>
                <w:i/>
                <w:sz w:val="24"/>
              </w:rPr>
            </m:ctrlPr>
          </m:sSubPr>
          <m:e>
            <m:r>
              <m:rPr/>
              <w:rPr>
                <w:rFonts w:ascii="Cambria Math" w:hAnsi="Cambria Math"/>
                <w:sz w:val="24"/>
              </w:rPr>
              <m:t>t</m:t>
            </m:r>
            <m:ctrlPr>
              <w:rPr>
                <w:rFonts w:ascii="Cambria Math" w:hAnsi="Cambria Math"/>
                <w:bCs/>
                <w:i/>
                <w:sz w:val="24"/>
              </w:rPr>
            </m:ctrlPr>
          </m:e>
          <m:sub>
            <m:r>
              <m:rPr/>
              <w:rPr>
                <w:rFonts w:ascii="Cambria Math" w:hAnsi="Cambria Math"/>
                <w:sz w:val="24"/>
              </w:rPr>
              <m:t>a</m:t>
            </m:r>
            <m:ctrlPr>
              <w:rPr>
                <w:rFonts w:ascii="Cambria Math" w:hAnsi="Cambria Math"/>
                <w:bCs/>
                <w:i/>
                <w:sz w:val="24"/>
              </w:rPr>
            </m:ctrlPr>
          </m:sub>
        </m:sSub>
      </m:oMath>
      <w:r>
        <w:rPr>
          <w:rFonts w:hint="eastAsia"/>
          <w:sz w:val="24"/>
        </w:rPr>
        <w:t>—24h内任一</w:t>
      </w:r>
      <w:r>
        <w:rPr>
          <w:sz w:val="24"/>
        </w:rPr>
        <w:t>30min</w:t>
      </w:r>
      <w:r>
        <w:rPr>
          <w:rFonts w:hint="eastAsia"/>
          <w:sz w:val="24"/>
        </w:rPr>
        <w:t>周期</w:t>
      </w:r>
      <w:r>
        <w:rPr>
          <w:sz w:val="24"/>
        </w:rPr>
        <w:t>3</w:t>
      </w:r>
      <w:r>
        <w:rPr>
          <w:rFonts w:hint="eastAsia"/>
          <w:sz w:val="24"/>
        </w:rPr>
        <w:t>个</w:t>
      </w:r>
      <w:r>
        <w:rPr>
          <w:sz w:val="24"/>
        </w:rPr>
        <w:t>10min</w:t>
      </w:r>
      <w:r>
        <w:rPr>
          <w:rFonts w:hint="eastAsia"/>
          <w:sz w:val="24"/>
        </w:rPr>
        <w:t>温度平均值间的极差，</w:t>
      </w:r>
      <w:r>
        <w:rPr>
          <w:rFonts w:hint="eastAsia" w:eastAsia="微软雅黑"/>
          <w:sz w:val="24"/>
        </w:rPr>
        <w:t>℃</w:t>
      </w:r>
      <w:r>
        <w:rPr>
          <w:rFonts w:hint="eastAsia"/>
          <w:sz w:val="24"/>
        </w:rPr>
        <w:t>；</w:t>
      </w:r>
    </w:p>
    <w:p>
      <w:pPr>
        <w:spacing w:line="360" w:lineRule="auto"/>
        <w:ind w:firstLine="962" w:firstLineChars="401"/>
        <w:rPr>
          <w:sz w:val="24"/>
        </w:rPr>
      </w:pPr>
      <m:oMath>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t</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10max</m:t>
            </m:r>
            <m:ctrlPr>
              <w:rPr>
                <w:rFonts w:ascii="Cambria Math" w:hAnsi="Cambria Math"/>
                <w:sz w:val="24"/>
              </w:rPr>
            </m:ctrlPr>
          </m:sub>
        </m:sSub>
      </m:oMath>
      <w:r>
        <w:rPr>
          <w:rFonts w:hint="eastAsia"/>
          <w:sz w:val="24"/>
        </w:rPr>
        <w:t>—24h内任一</w:t>
      </w:r>
      <w:r>
        <w:rPr>
          <w:sz w:val="24"/>
        </w:rPr>
        <w:t>30min</w:t>
      </w:r>
      <w:r>
        <w:rPr>
          <w:rFonts w:hint="eastAsia"/>
          <w:sz w:val="24"/>
        </w:rPr>
        <w:t>周期</w:t>
      </w:r>
      <w:r>
        <w:rPr>
          <w:sz w:val="24"/>
        </w:rPr>
        <w:t>3</w:t>
      </w:r>
      <w:r>
        <w:rPr>
          <w:rFonts w:hint="eastAsia"/>
          <w:sz w:val="24"/>
        </w:rPr>
        <w:t>个</w:t>
      </w:r>
      <w:r>
        <w:rPr>
          <w:sz w:val="24"/>
        </w:rPr>
        <w:t>10min</w:t>
      </w:r>
      <w:r>
        <w:rPr>
          <w:rFonts w:hint="eastAsia"/>
          <w:sz w:val="24"/>
        </w:rPr>
        <w:t>温度平均值的最大值，</w:t>
      </w:r>
      <w:r>
        <w:rPr>
          <w:rFonts w:hint="eastAsia" w:eastAsia="微软雅黑"/>
          <w:sz w:val="24"/>
        </w:rPr>
        <w:t>℃</w:t>
      </w:r>
      <w:r>
        <w:rPr>
          <w:rFonts w:hint="eastAsia"/>
          <w:sz w:val="24"/>
        </w:rPr>
        <w:t>；</w:t>
      </w:r>
    </w:p>
    <w:p>
      <w:pPr>
        <w:spacing w:line="360" w:lineRule="auto"/>
        <w:ind w:firstLine="962" w:firstLineChars="401"/>
        <w:rPr>
          <w:sz w:val="24"/>
        </w:rPr>
      </w:pPr>
      <m:oMath>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t</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10min</m:t>
            </m:r>
            <m:ctrlPr>
              <w:rPr>
                <w:rFonts w:ascii="Cambria Math" w:hAnsi="Cambria Math"/>
                <w:sz w:val="24"/>
              </w:rPr>
            </m:ctrlPr>
          </m:sub>
        </m:sSub>
      </m:oMath>
      <w:r>
        <w:rPr>
          <w:rFonts w:hint="eastAsia"/>
          <w:sz w:val="24"/>
        </w:rPr>
        <w:t>—24h内任一</w:t>
      </w:r>
      <w:r>
        <w:rPr>
          <w:sz w:val="24"/>
        </w:rPr>
        <w:t>30min</w:t>
      </w:r>
      <w:r>
        <w:rPr>
          <w:rFonts w:hint="eastAsia"/>
          <w:sz w:val="24"/>
        </w:rPr>
        <w:t>周期</w:t>
      </w:r>
      <w:r>
        <w:rPr>
          <w:sz w:val="24"/>
        </w:rPr>
        <w:t>3</w:t>
      </w:r>
      <w:r>
        <w:rPr>
          <w:rFonts w:hint="eastAsia"/>
          <w:sz w:val="24"/>
        </w:rPr>
        <w:t>个</w:t>
      </w:r>
      <w:r>
        <w:rPr>
          <w:sz w:val="24"/>
        </w:rPr>
        <w:t>10min</w:t>
      </w:r>
      <w:r>
        <w:rPr>
          <w:rFonts w:hint="eastAsia"/>
          <w:sz w:val="24"/>
        </w:rPr>
        <w:t>温度平均值的最小值，</w:t>
      </w:r>
      <w:r>
        <w:rPr>
          <w:rFonts w:hint="eastAsia" w:eastAsia="微软雅黑"/>
          <w:sz w:val="24"/>
        </w:rPr>
        <w:t>℃</w:t>
      </w:r>
      <w:r>
        <w:rPr>
          <w:rFonts w:hint="eastAsia"/>
          <w:sz w:val="24"/>
        </w:rPr>
        <w:t>。</w:t>
      </w:r>
    </w:p>
    <w:p>
      <w:pPr>
        <w:spacing w:line="360" w:lineRule="auto"/>
        <w:ind w:firstLine="962" w:firstLineChars="401"/>
        <w:rPr>
          <w:sz w:val="24"/>
        </w:rPr>
      </w:pPr>
      <w:r>
        <w:rPr>
          <w:rFonts w:hint="eastAsia"/>
          <w:sz w:val="24"/>
        </w:rPr>
        <w:t>取</w:t>
      </w:r>
      <m:oMath>
        <m:r>
          <m:rPr>
            <m:sty m:val="p"/>
          </m:rPr>
          <w:rPr>
            <w:rFonts w:ascii="Cambria Math" w:hAnsi="Cambria Math"/>
            <w:sz w:val="24"/>
          </w:rPr>
          <m:t>∆</m:t>
        </m:r>
        <m:sSub>
          <m:sSubPr>
            <m:ctrlPr>
              <w:rPr>
                <w:rFonts w:ascii="Cambria Math" w:hAnsi="Cambria Math"/>
                <w:bCs/>
                <w:i/>
                <w:sz w:val="24"/>
              </w:rPr>
            </m:ctrlPr>
          </m:sSubPr>
          <m:e>
            <m:r>
              <m:rPr/>
              <w:rPr>
                <w:rFonts w:ascii="Cambria Math" w:hAnsi="Cambria Math"/>
                <w:sz w:val="24"/>
              </w:rPr>
              <m:t>t</m:t>
            </m:r>
            <m:ctrlPr>
              <w:rPr>
                <w:rFonts w:ascii="Cambria Math" w:hAnsi="Cambria Math"/>
                <w:bCs/>
                <w:i/>
                <w:sz w:val="24"/>
              </w:rPr>
            </m:ctrlPr>
          </m:e>
          <m:sub>
            <m:r>
              <m:rPr/>
              <w:rPr>
                <w:rFonts w:ascii="Cambria Math" w:hAnsi="Cambria Math"/>
                <w:sz w:val="24"/>
              </w:rPr>
              <m:t>a</m:t>
            </m:r>
            <m:ctrlPr>
              <w:rPr>
                <w:rFonts w:ascii="Cambria Math" w:hAnsi="Cambria Math"/>
                <w:bCs/>
                <w:i/>
                <w:sz w:val="24"/>
              </w:rPr>
            </m:ctrlPr>
          </m:sub>
        </m:sSub>
      </m:oMath>
      <w:r>
        <w:rPr>
          <w:rFonts w:hint="eastAsia"/>
          <w:sz w:val="24"/>
        </w:rPr>
        <w:t>最大值为恒温室30min温度</w:t>
      </w:r>
      <w:r>
        <w:rPr>
          <w:rFonts w:hint="eastAsia"/>
          <w:bCs/>
          <w:sz w:val="24"/>
        </w:rPr>
        <w:t>稳定</w:t>
      </w:r>
      <w:r>
        <w:rPr>
          <w:rFonts w:hint="eastAsia"/>
          <w:sz w:val="24"/>
        </w:rPr>
        <w:t>度。</w:t>
      </w:r>
    </w:p>
    <w:p>
      <w:pPr>
        <w:spacing w:line="360" w:lineRule="auto"/>
        <w:ind w:firstLine="424" w:firstLineChars="177"/>
        <w:rPr>
          <w:sz w:val="24"/>
        </w:rPr>
      </w:pPr>
      <w:r>
        <w:rPr>
          <w:rFonts w:hint="eastAsia"/>
          <w:bCs/>
          <w:sz w:val="24"/>
        </w:rPr>
        <w:t>（2）</w:t>
      </w:r>
      <w:r>
        <w:rPr>
          <w:bCs/>
          <w:sz w:val="24"/>
        </w:rPr>
        <w:t>30</w:t>
      </w:r>
      <w:r>
        <w:rPr>
          <w:sz w:val="24"/>
        </w:rPr>
        <w:t>min</w:t>
      </w:r>
      <w:r>
        <w:rPr>
          <w:rFonts w:hint="eastAsia"/>
          <w:sz w:val="24"/>
        </w:rPr>
        <w:t>内相对湿度</w:t>
      </w:r>
      <w:r>
        <w:rPr>
          <w:rFonts w:hint="eastAsia"/>
          <w:bCs/>
          <w:sz w:val="24"/>
        </w:rPr>
        <w:t>稳定</w:t>
      </w:r>
      <w:r>
        <w:rPr>
          <w:rFonts w:hint="eastAsia"/>
          <w:sz w:val="24"/>
        </w:rPr>
        <w:t>度按式（8）计算：</w:t>
      </w:r>
    </w:p>
    <w:p>
      <w:pPr>
        <w:tabs>
          <w:tab w:val="left" w:pos="2100"/>
        </w:tabs>
        <w:spacing w:line="360" w:lineRule="auto"/>
        <w:ind w:left="2100"/>
        <w:jc w:val="right"/>
        <w:rPr>
          <w:sz w:val="24"/>
        </w:rPr>
      </w:pPr>
      <m:oMath>
        <m:r>
          <m:rPr>
            <m:sty m:val="p"/>
          </m:rPr>
          <w:rPr>
            <w:rFonts w:ascii="Cambria Math" w:hAnsi="Cambria Math"/>
            <w:sz w:val="24"/>
          </w:rPr>
          <m:t>∆</m:t>
        </m:r>
        <m:sSub>
          <m:sSubPr>
            <m:ctrlPr>
              <w:rPr>
                <w:rFonts w:ascii="Cambria Math" w:hAnsi="Cambria Math"/>
                <w:bCs/>
                <w:i/>
                <w:sz w:val="24"/>
              </w:rPr>
            </m:ctrlPr>
          </m:sSubPr>
          <m:e>
            <m:r>
              <m:rPr/>
              <w:rPr>
                <w:rFonts w:ascii="Cambria Math" w:hAnsi="Cambria Math"/>
                <w:sz w:val="24"/>
              </w:rPr>
              <m:t>ℎ</m:t>
            </m:r>
            <m:ctrlPr>
              <w:rPr>
                <w:rFonts w:ascii="Cambria Math" w:hAnsi="Cambria Math"/>
                <w:bCs/>
                <w:i/>
                <w:sz w:val="24"/>
              </w:rPr>
            </m:ctrlPr>
          </m:e>
          <m:sub>
            <m:r>
              <m:rPr/>
              <w:rPr>
                <w:rFonts w:ascii="Cambria Math" w:hAnsi="Cambria Math"/>
                <w:sz w:val="24"/>
              </w:rPr>
              <m:t>a</m:t>
            </m:r>
            <m:ctrlPr>
              <w:rPr>
                <w:rFonts w:ascii="Cambria Math" w:hAnsi="Cambria Math"/>
                <w:bCs/>
                <w:i/>
                <w:sz w:val="24"/>
              </w:rPr>
            </m:ctrlPr>
          </m:sub>
        </m:sSub>
        <m:r>
          <m:rPr>
            <m:sty m:val="p"/>
          </m:rPr>
          <w:rPr>
            <w:rFonts w:ascii="Cambria Math" w:hAnsi="Cambria Math"/>
            <w:sz w:val="24"/>
          </w:rPr>
          <m:t>=</m:t>
        </m:r>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ℎ</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10max</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ℎ</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10min</m:t>
            </m:r>
            <m:ctrlPr>
              <w:rPr>
                <w:rFonts w:ascii="Cambria Math" w:hAnsi="Cambria Math"/>
                <w:sz w:val="24"/>
              </w:rPr>
            </m:ctrlPr>
          </m:sub>
        </m:sSub>
      </m:oMath>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sz w:val="24"/>
        </w:rPr>
        <w:t>（8）</w:t>
      </w:r>
    </w:p>
    <w:p>
      <w:pPr>
        <w:spacing w:line="360" w:lineRule="auto"/>
        <w:ind w:firstLine="424" w:firstLineChars="177"/>
        <w:rPr>
          <w:sz w:val="24"/>
        </w:rPr>
      </w:pPr>
      <w:r>
        <w:rPr>
          <w:rFonts w:hint="eastAsia"/>
          <w:sz w:val="24"/>
        </w:rPr>
        <w:t>式中：</w:t>
      </w:r>
    </w:p>
    <w:p>
      <w:pPr>
        <w:spacing w:line="360" w:lineRule="auto"/>
        <w:ind w:firstLine="900" w:firstLineChars="375"/>
        <w:rPr>
          <w:sz w:val="24"/>
        </w:rPr>
      </w:pPr>
      <m:oMath>
        <m:r>
          <m:rPr>
            <m:sty m:val="p"/>
          </m:rPr>
          <w:rPr>
            <w:rFonts w:ascii="Cambria Math" w:hAnsi="Cambria Math"/>
            <w:sz w:val="24"/>
          </w:rPr>
          <m:t>∆</m:t>
        </m:r>
        <m:sSub>
          <m:sSubPr>
            <m:ctrlPr>
              <w:rPr>
                <w:rFonts w:ascii="Cambria Math" w:hAnsi="Cambria Math"/>
                <w:bCs/>
                <w:i/>
                <w:sz w:val="24"/>
              </w:rPr>
            </m:ctrlPr>
          </m:sSubPr>
          <m:e>
            <m:r>
              <m:rPr/>
              <w:rPr>
                <w:rFonts w:ascii="Cambria Math" w:hAnsi="Cambria Math"/>
                <w:sz w:val="24"/>
              </w:rPr>
              <m:t>ℎ</m:t>
            </m:r>
            <m:ctrlPr>
              <w:rPr>
                <w:rFonts w:ascii="Cambria Math" w:hAnsi="Cambria Math"/>
                <w:bCs/>
                <w:i/>
                <w:sz w:val="24"/>
              </w:rPr>
            </m:ctrlPr>
          </m:e>
          <m:sub>
            <m:r>
              <m:rPr/>
              <w:rPr>
                <w:rFonts w:ascii="Cambria Math" w:hAnsi="Cambria Math"/>
                <w:sz w:val="24"/>
              </w:rPr>
              <m:t>a</m:t>
            </m:r>
            <m:ctrlPr>
              <w:rPr>
                <w:rFonts w:ascii="Cambria Math" w:hAnsi="Cambria Math"/>
                <w:bCs/>
                <w:i/>
                <w:sz w:val="24"/>
              </w:rPr>
            </m:ctrlPr>
          </m:sub>
        </m:sSub>
      </m:oMath>
      <w:r>
        <w:rPr>
          <w:rFonts w:hint="eastAsia"/>
          <w:sz w:val="24"/>
        </w:rPr>
        <w:t>—24h内任一</w:t>
      </w:r>
      <w:r>
        <w:rPr>
          <w:sz w:val="24"/>
        </w:rPr>
        <w:t>30min</w:t>
      </w:r>
      <w:r>
        <w:rPr>
          <w:rFonts w:hint="eastAsia"/>
          <w:sz w:val="24"/>
        </w:rPr>
        <w:t>周期</w:t>
      </w:r>
      <w:r>
        <w:rPr>
          <w:sz w:val="24"/>
        </w:rPr>
        <w:t>3</w:t>
      </w:r>
      <w:r>
        <w:rPr>
          <w:rFonts w:hint="eastAsia"/>
          <w:sz w:val="24"/>
        </w:rPr>
        <w:t>个</w:t>
      </w:r>
      <w:r>
        <w:rPr>
          <w:sz w:val="24"/>
        </w:rPr>
        <w:t>10min</w:t>
      </w:r>
      <w:r>
        <w:rPr>
          <w:rFonts w:hint="eastAsia"/>
          <w:sz w:val="24"/>
        </w:rPr>
        <w:t>相对湿度平均值间的极差，</w:t>
      </w:r>
      <w:r>
        <w:rPr>
          <w:sz w:val="24"/>
        </w:rPr>
        <w:t>%RH</w:t>
      </w:r>
      <w:r>
        <w:rPr>
          <w:rFonts w:hint="eastAsia"/>
          <w:sz w:val="24"/>
        </w:rPr>
        <w:t>；</w:t>
      </w:r>
    </w:p>
    <w:p>
      <w:pPr>
        <w:spacing w:line="360" w:lineRule="auto"/>
        <w:ind w:firstLine="960" w:firstLineChars="400"/>
        <w:rPr>
          <w:sz w:val="24"/>
        </w:rPr>
      </w:pPr>
      <m:oMath>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ℎ</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10max</m:t>
            </m:r>
            <m:ctrlPr>
              <w:rPr>
                <w:rFonts w:ascii="Cambria Math" w:hAnsi="Cambria Math"/>
                <w:sz w:val="24"/>
              </w:rPr>
            </m:ctrlPr>
          </m:sub>
        </m:sSub>
      </m:oMath>
      <w:r>
        <w:rPr>
          <w:rFonts w:hint="eastAsia"/>
          <w:sz w:val="24"/>
        </w:rPr>
        <w:t>—24h内任一</w:t>
      </w:r>
      <w:r>
        <w:rPr>
          <w:sz w:val="24"/>
        </w:rPr>
        <w:t>30min</w:t>
      </w:r>
      <w:r>
        <w:rPr>
          <w:rFonts w:hint="eastAsia"/>
          <w:sz w:val="24"/>
        </w:rPr>
        <w:t>周期</w:t>
      </w:r>
      <w:r>
        <w:rPr>
          <w:sz w:val="24"/>
        </w:rPr>
        <w:t>3</w:t>
      </w:r>
      <w:r>
        <w:rPr>
          <w:rFonts w:hint="eastAsia"/>
          <w:sz w:val="24"/>
        </w:rPr>
        <w:t>个</w:t>
      </w:r>
      <w:r>
        <w:rPr>
          <w:sz w:val="24"/>
        </w:rPr>
        <w:t>10min</w:t>
      </w:r>
      <w:r>
        <w:rPr>
          <w:rFonts w:hint="eastAsia"/>
          <w:sz w:val="24"/>
        </w:rPr>
        <w:t>相对湿度平均值的最大值，</w:t>
      </w:r>
      <w:r>
        <w:rPr>
          <w:sz w:val="24"/>
        </w:rPr>
        <w:t>%RH</w:t>
      </w:r>
      <w:r>
        <w:rPr>
          <w:rFonts w:hint="eastAsia"/>
          <w:sz w:val="24"/>
        </w:rPr>
        <w:t>；</w:t>
      </w:r>
    </w:p>
    <w:p>
      <w:pPr>
        <w:spacing w:line="360" w:lineRule="auto"/>
        <w:ind w:firstLine="960" w:firstLineChars="400"/>
        <w:rPr>
          <w:sz w:val="24"/>
        </w:rPr>
      </w:pPr>
      <m:oMath>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ℎ</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10min</m:t>
            </m:r>
            <m:ctrlPr>
              <w:rPr>
                <w:rFonts w:ascii="Cambria Math" w:hAnsi="Cambria Math"/>
                <w:sz w:val="24"/>
              </w:rPr>
            </m:ctrlPr>
          </m:sub>
        </m:sSub>
      </m:oMath>
      <w:r>
        <w:rPr>
          <w:rFonts w:hint="eastAsia"/>
          <w:sz w:val="24"/>
        </w:rPr>
        <w:t>—24h内任一</w:t>
      </w:r>
      <w:r>
        <w:rPr>
          <w:sz w:val="24"/>
        </w:rPr>
        <w:t>30min</w:t>
      </w:r>
      <w:r>
        <w:rPr>
          <w:rFonts w:hint="eastAsia"/>
          <w:sz w:val="24"/>
        </w:rPr>
        <w:t>周期</w:t>
      </w:r>
      <w:r>
        <w:rPr>
          <w:sz w:val="24"/>
        </w:rPr>
        <w:t>3</w:t>
      </w:r>
      <w:r>
        <w:rPr>
          <w:rFonts w:hint="eastAsia"/>
          <w:sz w:val="24"/>
        </w:rPr>
        <w:t>个</w:t>
      </w:r>
      <w:r>
        <w:rPr>
          <w:sz w:val="24"/>
        </w:rPr>
        <w:t>10min</w:t>
      </w:r>
      <w:r>
        <w:rPr>
          <w:rFonts w:hint="eastAsia"/>
          <w:sz w:val="24"/>
        </w:rPr>
        <w:t>相对湿度平均值的最小值，</w:t>
      </w:r>
      <w:r>
        <w:rPr>
          <w:sz w:val="24"/>
        </w:rPr>
        <w:t>%RH</w:t>
      </w:r>
      <w:r>
        <w:rPr>
          <w:rFonts w:hint="eastAsia"/>
          <w:sz w:val="24"/>
        </w:rPr>
        <w:t>。</w:t>
      </w:r>
    </w:p>
    <w:p>
      <w:pPr>
        <w:spacing w:line="360" w:lineRule="auto"/>
        <w:ind w:firstLine="900" w:firstLineChars="375"/>
        <w:rPr>
          <w:sz w:val="24"/>
        </w:rPr>
      </w:pPr>
      <w:r>
        <w:rPr>
          <w:rFonts w:hint="eastAsia"/>
          <w:sz w:val="24"/>
        </w:rPr>
        <w:t>取</w:t>
      </w:r>
      <m:oMath>
        <m:r>
          <m:rPr>
            <m:sty m:val="p"/>
          </m:rPr>
          <w:rPr>
            <w:rFonts w:ascii="Cambria Math" w:hAnsi="Cambria Math"/>
            <w:sz w:val="24"/>
          </w:rPr>
          <m:t>∆</m:t>
        </m:r>
        <m:sSub>
          <m:sSubPr>
            <m:ctrlPr>
              <w:rPr>
                <w:rFonts w:ascii="Cambria Math" w:hAnsi="Cambria Math"/>
                <w:bCs/>
                <w:i/>
                <w:sz w:val="24"/>
              </w:rPr>
            </m:ctrlPr>
          </m:sSubPr>
          <m:e>
            <m:r>
              <m:rPr/>
              <w:rPr>
                <w:rFonts w:ascii="Cambria Math" w:hAnsi="Cambria Math"/>
                <w:sz w:val="24"/>
              </w:rPr>
              <m:t>ℎ</m:t>
            </m:r>
            <m:ctrlPr>
              <w:rPr>
                <w:rFonts w:ascii="Cambria Math" w:hAnsi="Cambria Math"/>
                <w:bCs/>
                <w:i/>
                <w:sz w:val="24"/>
              </w:rPr>
            </m:ctrlPr>
          </m:e>
          <m:sub>
            <m:r>
              <m:rPr/>
              <w:rPr>
                <w:rFonts w:ascii="Cambria Math" w:hAnsi="Cambria Math"/>
                <w:sz w:val="24"/>
              </w:rPr>
              <m:t>a</m:t>
            </m:r>
            <m:ctrlPr>
              <w:rPr>
                <w:rFonts w:ascii="Cambria Math" w:hAnsi="Cambria Math"/>
                <w:bCs/>
                <w:i/>
                <w:sz w:val="24"/>
              </w:rPr>
            </m:ctrlPr>
          </m:sub>
        </m:sSub>
      </m:oMath>
      <w:r>
        <w:rPr>
          <w:rFonts w:hint="eastAsia"/>
          <w:sz w:val="24"/>
        </w:rPr>
        <w:t>最大值为恒温室30min相对湿度</w:t>
      </w:r>
      <w:r>
        <w:rPr>
          <w:rFonts w:hint="eastAsia"/>
          <w:bCs/>
          <w:sz w:val="24"/>
        </w:rPr>
        <w:t>稳定</w:t>
      </w:r>
      <w:r>
        <w:rPr>
          <w:rFonts w:hint="eastAsia"/>
          <w:sz w:val="24"/>
        </w:rPr>
        <w:t>度。</w:t>
      </w:r>
    </w:p>
    <w:p>
      <w:pPr>
        <w:spacing w:line="360" w:lineRule="auto"/>
        <w:rPr>
          <w:sz w:val="24"/>
        </w:rPr>
      </w:pPr>
      <w:r>
        <w:rPr>
          <w:sz w:val="24"/>
        </w:rPr>
        <w:t>7.3.3.</w:t>
      </w:r>
      <w:r>
        <w:rPr>
          <w:rFonts w:hint="eastAsia"/>
          <w:sz w:val="24"/>
        </w:rPr>
        <w:t>4温度</w:t>
      </w:r>
      <w:r>
        <w:rPr>
          <w:rFonts w:hint="eastAsia"/>
          <w:bCs/>
          <w:sz w:val="24"/>
        </w:rPr>
        <w:t>稳定</w:t>
      </w:r>
      <w:r>
        <w:rPr>
          <w:rFonts w:hint="eastAsia"/>
          <w:sz w:val="24"/>
        </w:rPr>
        <w:t>度和相对湿度</w:t>
      </w:r>
      <w:r>
        <w:rPr>
          <w:rFonts w:hint="eastAsia"/>
          <w:bCs/>
          <w:sz w:val="24"/>
        </w:rPr>
        <w:t>稳定</w:t>
      </w:r>
      <w:r>
        <w:rPr>
          <w:rFonts w:hint="eastAsia"/>
          <w:sz w:val="24"/>
        </w:rPr>
        <w:t>度（24h）</w:t>
      </w:r>
    </w:p>
    <w:p>
      <w:pPr>
        <w:spacing w:line="360" w:lineRule="auto"/>
        <w:ind w:firstLine="424" w:firstLineChars="177"/>
        <w:rPr>
          <w:sz w:val="24"/>
        </w:rPr>
      </w:pPr>
      <w:r>
        <w:rPr>
          <w:rFonts w:hint="eastAsia"/>
          <w:bCs/>
          <w:sz w:val="24"/>
        </w:rPr>
        <w:t>（1）24h</w:t>
      </w:r>
      <w:r>
        <w:rPr>
          <w:rFonts w:hint="eastAsia"/>
          <w:sz w:val="24"/>
        </w:rPr>
        <w:t>内</w:t>
      </w:r>
      <w:r>
        <w:rPr>
          <w:rFonts w:hint="eastAsia"/>
          <w:bCs/>
          <w:sz w:val="24"/>
        </w:rPr>
        <w:t>温度稳定度按照式（9）计算：</w:t>
      </w:r>
    </w:p>
    <w:p>
      <w:pPr>
        <w:spacing w:line="360" w:lineRule="auto"/>
        <w:ind w:left="2100"/>
        <w:jc w:val="right"/>
        <w:rPr>
          <w:sz w:val="24"/>
        </w:rPr>
      </w:pPr>
      <m:oMath>
        <m:r>
          <m:rPr>
            <m:sty m:val="p"/>
          </m:rPr>
          <w:rPr>
            <w:rFonts w:ascii="Cambria Math" w:hAnsi="Cambria Math"/>
            <w:sz w:val="24"/>
          </w:rPr>
          <m:t>∆</m:t>
        </m:r>
        <m:sSub>
          <m:sSubPr>
            <m:ctrlPr>
              <w:rPr>
                <w:rFonts w:ascii="Cambria Math" w:hAnsi="Cambria Math"/>
                <w:bCs/>
                <w:i/>
                <w:sz w:val="24"/>
              </w:rPr>
            </m:ctrlPr>
          </m:sSubPr>
          <m:e>
            <m:r>
              <m:rPr/>
              <w:rPr>
                <w:rFonts w:ascii="Cambria Math" w:hAnsi="Cambria Math"/>
                <w:sz w:val="24"/>
              </w:rPr>
              <m:t>t</m:t>
            </m:r>
            <m:ctrlPr>
              <w:rPr>
                <w:rFonts w:ascii="Cambria Math" w:hAnsi="Cambria Math"/>
                <w:bCs/>
                <w:i/>
                <w:sz w:val="24"/>
              </w:rPr>
            </m:ctrlPr>
          </m:e>
          <m:sub>
            <m:r>
              <m:rPr/>
              <w:rPr>
                <w:rFonts w:ascii="Cambria Math" w:hAnsi="Cambria Math"/>
                <w:sz w:val="24"/>
              </w:rPr>
              <m:t>b</m:t>
            </m:r>
            <m:ctrlPr>
              <w:rPr>
                <w:rFonts w:ascii="Cambria Math" w:hAnsi="Cambria Math"/>
                <w:bCs/>
                <w:i/>
                <w:sz w:val="24"/>
              </w:rPr>
            </m:ctrlPr>
          </m:sub>
        </m:sSub>
        <m:r>
          <m:rPr>
            <m:sty m:val="p"/>
          </m:rPr>
          <w:rPr>
            <w:rFonts w:ascii="Cambria Math" w:hAnsi="Cambria Math"/>
            <w:sz w:val="24"/>
          </w:rPr>
          <m:t>=</m:t>
        </m:r>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t</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30max</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t</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30min</m:t>
            </m:r>
            <m:ctrlPr>
              <w:rPr>
                <w:rFonts w:ascii="Cambria Math" w:hAnsi="Cambria Math"/>
                <w:sz w:val="24"/>
              </w:rPr>
            </m:ctrlPr>
          </m:sub>
        </m:sSub>
      </m:oMath>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sz w:val="24"/>
        </w:rPr>
        <w:t>（9）</w:t>
      </w:r>
    </w:p>
    <w:p>
      <w:pPr>
        <w:spacing w:line="360" w:lineRule="auto"/>
        <w:ind w:firstLine="484" w:firstLineChars="202"/>
        <w:rPr>
          <w:sz w:val="24"/>
        </w:rPr>
      </w:pPr>
      <w:r>
        <w:rPr>
          <w:rFonts w:hint="eastAsia"/>
          <w:sz w:val="24"/>
        </w:rPr>
        <w:t>式中：</w:t>
      </w:r>
    </w:p>
    <w:p>
      <w:pPr>
        <w:spacing w:line="360" w:lineRule="auto"/>
        <w:ind w:firstLine="962" w:firstLineChars="401"/>
        <w:rPr>
          <w:sz w:val="24"/>
        </w:rPr>
      </w:pPr>
      <m:oMath>
        <m:r>
          <m:rPr>
            <m:sty m:val="p"/>
          </m:rPr>
          <w:rPr>
            <w:rFonts w:ascii="Cambria Math" w:hAnsi="Cambria Math"/>
            <w:sz w:val="24"/>
          </w:rPr>
          <m:t>∆</m:t>
        </m:r>
        <m:sSub>
          <m:sSubPr>
            <m:ctrlPr>
              <w:rPr>
                <w:rFonts w:ascii="Cambria Math" w:hAnsi="Cambria Math"/>
                <w:bCs/>
                <w:i/>
                <w:sz w:val="24"/>
              </w:rPr>
            </m:ctrlPr>
          </m:sSubPr>
          <m:e>
            <m:r>
              <m:rPr/>
              <w:rPr>
                <w:rFonts w:ascii="Cambria Math" w:hAnsi="Cambria Math"/>
                <w:sz w:val="24"/>
              </w:rPr>
              <m:t>t</m:t>
            </m:r>
            <m:ctrlPr>
              <w:rPr>
                <w:rFonts w:ascii="Cambria Math" w:hAnsi="Cambria Math"/>
                <w:bCs/>
                <w:i/>
                <w:sz w:val="24"/>
              </w:rPr>
            </m:ctrlPr>
          </m:e>
          <m:sub>
            <m:r>
              <m:rPr/>
              <w:rPr>
                <w:rFonts w:ascii="Cambria Math" w:hAnsi="Cambria Math"/>
                <w:sz w:val="24"/>
              </w:rPr>
              <m:t>b</m:t>
            </m:r>
            <m:ctrlPr>
              <w:rPr>
                <w:rFonts w:ascii="Cambria Math" w:hAnsi="Cambria Math"/>
                <w:bCs/>
                <w:i/>
                <w:sz w:val="24"/>
              </w:rPr>
            </m:ctrlPr>
          </m:sub>
        </m:sSub>
      </m:oMath>
      <w:r>
        <w:rPr>
          <w:rFonts w:hint="eastAsia"/>
          <w:sz w:val="24"/>
        </w:rPr>
        <w:t>—恒温室</w:t>
      </w:r>
      <w:r>
        <w:rPr>
          <w:rFonts w:hint="eastAsia"/>
          <w:bCs/>
          <w:sz w:val="24"/>
        </w:rPr>
        <w:t>24h</w:t>
      </w:r>
      <w:r>
        <w:rPr>
          <w:rFonts w:hint="eastAsia"/>
          <w:sz w:val="24"/>
        </w:rPr>
        <w:t>内</w:t>
      </w:r>
      <w:r>
        <w:rPr>
          <w:rFonts w:hint="eastAsia"/>
          <w:bCs/>
          <w:sz w:val="24"/>
        </w:rPr>
        <w:t>温度稳定度</w:t>
      </w:r>
      <w:r>
        <w:rPr>
          <w:rFonts w:hint="eastAsia"/>
          <w:sz w:val="24"/>
        </w:rPr>
        <w:t>；</w:t>
      </w:r>
    </w:p>
    <w:p>
      <w:pPr>
        <w:spacing w:line="360" w:lineRule="auto"/>
        <w:ind w:firstLine="960" w:firstLineChars="400"/>
        <w:rPr>
          <w:sz w:val="24"/>
        </w:rPr>
      </w:pPr>
      <m:oMath>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t</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30max</m:t>
            </m:r>
            <m:ctrlPr>
              <w:rPr>
                <w:rFonts w:ascii="Cambria Math" w:hAnsi="Cambria Math"/>
                <w:sz w:val="24"/>
              </w:rPr>
            </m:ctrlPr>
          </m:sub>
        </m:sSub>
      </m:oMath>
      <w:r>
        <w:rPr>
          <w:rFonts w:hint="eastAsia"/>
          <w:sz w:val="24"/>
        </w:rPr>
        <w:t>—各校准点在24h内，30</w:t>
      </w:r>
      <w:r>
        <w:rPr>
          <w:sz w:val="24"/>
        </w:rPr>
        <w:t>min</w:t>
      </w:r>
      <w:r>
        <w:rPr>
          <w:rFonts w:hint="eastAsia"/>
          <w:sz w:val="24"/>
        </w:rPr>
        <w:t>测量温度平均值的最大值，</w:t>
      </w:r>
      <w:r>
        <w:rPr>
          <w:rFonts w:hint="eastAsia" w:eastAsia="微软雅黑"/>
          <w:sz w:val="24"/>
        </w:rPr>
        <w:t>℃</w:t>
      </w:r>
      <w:r>
        <w:rPr>
          <w:rFonts w:hint="eastAsia"/>
          <w:sz w:val="24"/>
        </w:rPr>
        <w:t>；</w:t>
      </w:r>
    </w:p>
    <w:p>
      <w:pPr>
        <w:spacing w:line="360" w:lineRule="auto"/>
        <w:ind w:firstLine="962" w:firstLineChars="401"/>
        <w:rPr>
          <w:sz w:val="24"/>
        </w:rPr>
      </w:pPr>
      <m:oMath>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t</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30min</m:t>
            </m:r>
            <m:ctrlPr>
              <w:rPr>
                <w:rFonts w:ascii="Cambria Math" w:hAnsi="Cambria Math"/>
                <w:sz w:val="24"/>
              </w:rPr>
            </m:ctrlPr>
          </m:sub>
        </m:sSub>
      </m:oMath>
      <w:r>
        <w:rPr>
          <w:rFonts w:hint="eastAsia"/>
          <w:sz w:val="24"/>
        </w:rPr>
        <w:t>—各校准点在24h内，30</w:t>
      </w:r>
      <w:r>
        <w:rPr>
          <w:sz w:val="24"/>
        </w:rPr>
        <w:t>min</w:t>
      </w:r>
      <w:r>
        <w:rPr>
          <w:rFonts w:hint="eastAsia"/>
          <w:sz w:val="24"/>
        </w:rPr>
        <w:t>测量温度平均值的最小值，</w:t>
      </w:r>
      <w:r>
        <w:rPr>
          <w:rFonts w:hint="eastAsia" w:eastAsia="微软雅黑"/>
          <w:sz w:val="24"/>
        </w:rPr>
        <w:t>℃</w:t>
      </w:r>
      <w:r>
        <w:rPr>
          <w:rFonts w:hint="eastAsia"/>
          <w:sz w:val="24"/>
        </w:rPr>
        <w:t>。</w:t>
      </w:r>
    </w:p>
    <w:p>
      <w:pPr>
        <w:spacing w:line="360" w:lineRule="auto"/>
        <w:ind w:firstLine="962" w:firstLineChars="401"/>
        <w:rPr>
          <w:rFonts w:ascii="Cambria Math" w:hAnsi="Cambria Math"/>
          <w:sz w:val="24"/>
        </w:rPr>
      </w:pPr>
      <w:r>
        <w:rPr>
          <w:rFonts w:hint="eastAsia" w:ascii="Cambria Math" w:hAnsi="Cambria Math"/>
          <w:sz w:val="24"/>
        </w:rPr>
        <w:t>取</w:t>
      </w:r>
      <m:oMath>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t</m:t>
            </m:r>
            <m:ctrlPr>
              <w:rPr>
                <w:rFonts w:ascii="Cambria Math" w:hAnsi="Cambria Math"/>
                <w:sz w:val="24"/>
              </w:rPr>
            </m:ctrlPr>
          </m:e>
          <m:sub>
            <m:r>
              <m:rPr>
                <m:sty m:val="p"/>
              </m:rPr>
              <w:rPr>
                <w:rFonts w:ascii="Cambria Math" w:hAnsi="Cambria Math"/>
                <w:sz w:val="24"/>
              </w:rPr>
              <m:t>b</m:t>
            </m:r>
            <m:ctrlPr>
              <w:rPr>
                <w:rFonts w:ascii="Cambria Math" w:hAnsi="Cambria Math"/>
                <w:sz w:val="24"/>
              </w:rPr>
            </m:ctrlPr>
          </m:sub>
        </m:sSub>
      </m:oMath>
      <w:r>
        <w:rPr>
          <w:rFonts w:hint="eastAsia" w:ascii="Cambria Math" w:hAnsi="Cambria Math"/>
          <w:sz w:val="24"/>
        </w:rPr>
        <w:t>最大值为恒温室24h温度稳定度。</w:t>
      </w:r>
    </w:p>
    <w:p>
      <w:pPr>
        <w:spacing w:line="360" w:lineRule="auto"/>
        <w:ind w:firstLine="424" w:firstLineChars="177"/>
        <w:rPr>
          <w:sz w:val="24"/>
        </w:rPr>
      </w:pPr>
      <w:r>
        <w:rPr>
          <w:rFonts w:hint="eastAsia"/>
          <w:bCs/>
          <w:sz w:val="24"/>
        </w:rPr>
        <w:t>（2）24h</w:t>
      </w:r>
      <w:r>
        <w:rPr>
          <w:rFonts w:hint="eastAsia"/>
          <w:sz w:val="24"/>
        </w:rPr>
        <w:t>内相对湿度</w:t>
      </w:r>
      <w:r>
        <w:rPr>
          <w:rFonts w:hint="eastAsia"/>
          <w:bCs/>
          <w:sz w:val="24"/>
        </w:rPr>
        <w:t>稳定</w:t>
      </w:r>
      <w:r>
        <w:rPr>
          <w:rFonts w:hint="eastAsia"/>
          <w:sz w:val="24"/>
        </w:rPr>
        <w:t>度按式（10）计算：</w:t>
      </w:r>
    </w:p>
    <w:p>
      <w:pPr>
        <w:spacing w:line="360" w:lineRule="auto"/>
        <w:jc w:val="right"/>
        <w:rPr>
          <w:sz w:val="24"/>
        </w:rPr>
      </w:pPr>
      <m:oMath>
        <m:r>
          <m:rPr>
            <m:sty m:val="p"/>
          </m:rPr>
          <w:rPr>
            <w:rFonts w:ascii="Cambria Math" w:hAnsi="Cambria Math"/>
            <w:sz w:val="24"/>
          </w:rPr>
          <m:t>∆</m:t>
        </m:r>
        <m:sSub>
          <m:sSubPr>
            <m:ctrlPr>
              <w:rPr>
                <w:rFonts w:ascii="Cambria Math" w:hAnsi="Cambria Math"/>
                <w:bCs/>
                <w:i/>
                <w:sz w:val="24"/>
              </w:rPr>
            </m:ctrlPr>
          </m:sSubPr>
          <m:e>
            <m:r>
              <m:rPr/>
              <w:rPr>
                <w:rFonts w:ascii="Cambria Math" w:hAnsi="Cambria Math"/>
                <w:sz w:val="24"/>
              </w:rPr>
              <m:t>ℎ</m:t>
            </m:r>
            <m:ctrlPr>
              <w:rPr>
                <w:rFonts w:ascii="Cambria Math" w:hAnsi="Cambria Math"/>
                <w:bCs/>
                <w:i/>
                <w:sz w:val="24"/>
              </w:rPr>
            </m:ctrlPr>
          </m:e>
          <m:sub>
            <m:r>
              <m:rPr/>
              <w:rPr>
                <w:rFonts w:ascii="Cambria Math" w:hAnsi="Cambria Math"/>
                <w:sz w:val="24"/>
              </w:rPr>
              <m:t>b</m:t>
            </m:r>
            <m:ctrlPr>
              <w:rPr>
                <w:rFonts w:ascii="Cambria Math" w:hAnsi="Cambria Math"/>
                <w:bCs/>
                <w:i/>
                <w:sz w:val="24"/>
              </w:rPr>
            </m:ctrlPr>
          </m:sub>
        </m:sSub>
        <m:r>
          <m:rPr>
            <m:sty m:val="p"/>
          </m:rPr>
          <w:rPr>
            <w:rFonts w:ascii="Cambria Math" w:hAnsi="Cambria Math"/>
            <w:sz w:val="24"/>
          </w:rPr>
          <m:t>=</m:t>
        </m:r>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ℎ</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30max</m:t>
            </m:r>
            <m:ctrlPr>
              <w:rPr>
                <w:rFonts w:ascii="Cambria Math" w:hAnsi="Cambria Math"/>
                <w:sz w:val="24"/>
              </w:rPr>
            </m:ctrlPr>
          </m:sub>
        </m:sSub>
        <m:r>
          <m:rPr>
            <m:sty m:val="p"/>
          </m:rPr>
          <w:rPr>
            <w:rFonts w:ascii="Cambria Math" w:hAnsi="Cambria Math"/>
            <w:sz w:val="24"/>
          </w:rPr>
          <m:t>−</m:t>
        </m:r>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ℎ</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30min</m:t>
            </m:r>
            <m:ctrlPr>
              <w:rPr>
                <w:rFonts w:ascii="Cambria Math" w:hAnsi="Cambria Math"/>
                <w:sz w:val="24"/>
              </w:rPr>
            </m:ctrlPr>
          </m:sub>
        </m:sSub>
      </m:oMath>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sz w:val="24"/>
        </w:rPr>
        <w:t>（10）</w:t>
      </w:r>
    </w:p>
    <w:p>
      <w:pPr>
        <w:spacing w:line="360" w:lineRule="auto"/>
        <w:ind w:firstLine="424" w:firstLineChars="177"/>
        <w:rPr>
          <w:sz w:val="24"/>
        </w:rPr>
      </w:pPr>
      <w:r>
        <w:rPr>
          <w:rFonts w:hint="eastAsia"/>
          <w:sz w:val="24"/>
        </w:rPr>
        <w:t>式中：</w:t>
      </w:r>
    </w:p>
    <w:p>
      <w:pPr>
        <w:spacing w:line="360" w:lineRule="auto"/>
        <w:ind w:firstLine="900" w:firstLineChars="375"/>
        <w:rPr>
          <w:sz w:val="24"/>
        </w:rPr>
      </w:pPr>
      <m:oMath>
        <m:r>
          <m:rPr>
            <m:sty m:val="p"/>
          </m:rPr>
          <w:rPr>
            <w:rFonts w:ascii="Cambria Math" w:hAnsi="Cambria Math"/>
            <w:sz w:val="24"/>
          </w:rPr>
          <m:t>∆</m:t>
        </m:r>
        <m:sSub>
          <m:sSubPr>
            <m:ctrlPr>
              <w:rPr>
                <w:rFonts w:ascii="Cambria Math" w:hAnsi="Cambria Math"/>
                <w:bCs/>
                <w:i/>
                <w:sz w:val="24"/>
              </w:rPr>
            </m:ctrlPr>
          </m:sSubPr>
          <m:e>
            <m:r>
              <m:rPr/>
              <w:rPr>
                <w:rFonts w:ascii="Cambria Math" w:hAnsi="Cambria Math"/>
                <w:sz w:val="24"/>
              </w:rPr>
              <m:t>ℎ</m:t>
            </m:r>
            <m:ctrlPr>
              <w:rPr>
                <w:rFonts w:ascii="Cambria Math" w:hAnsi="Cambria Math"/>
                <w:bCs/>
                <w:i/>
                <w:sz w:val="24"/>
              </w:rPr>
            </m:ctrlPr>
          </m:e>
          <m:sub>
            <m:r>
              <m:rPr/>
              <w:rPr>
                <w:rFonts w:ascii="Cambria Math" w:hAnsi="Cambria Math"/>
                <w:sz w:val="24"/>
              </w:rPr>
              <m:t>b</m:t>
            </m:r>
            <m:ctrlPr>
              <w:rPr>
                <w:rFonts w:ascii="Cambria Math" w:hAnsi="Cambria Math"/>
                <w:bCs/>
                <w:i/>
                <w:sz w:val="24"/>
              </w:rPr>
            </m:ctrlPr>
          </m:sub>
        </m:sSub>
      </m:oMath>
      <w:r>
        <w:rPr>
          <w:rFonts w:hint="eastAsia"/>
          <w:sz w:val="24"/>
        </w:rPr>
        <w:t>—恒温室</w:t>
      </w:r>
      <w:r>
        <w:rPr>
          <w:rFonts w:hint="eastAsia"/>
          <w:bCs/>
          <w:sz w:val="24"/>
        </w:rPr>
        <w:t>24h</w:t>
      </w:r>
      <w:r>
        <w:rPr>
          <w:rFonts w:hint="eastAsia"/>
          <w:sz w:val="24"/>
        </w:rPr>
        <w:t>内</w:t>
      </w:r>
      <w:r>
        <w:rPr>
          <w:rFonts w:hint="eastAsia"/>
          <w:bCs/>
          <w:sz w:val="24"/>
        </w:rPr>
        <w:t>相对湿度稳定度</w:t>
      </w:r>
      <w:r>
        <w:rPr>
          <w:rFonts w:hint="eastAsia"/>
          <w:sz w:val="24"/>
        </w:rPr>
        <w:t>，</w:t>
      </w:r>
      <w:r>
        <w:rPr>
          <w:sz w:val="24"/>
        </w:rPr>
        <w:t>%</w:t>
      </w:r>
      <w:r>
        <w:rPr>
          <w:rFonts w:hint="eastAsia"/>
          <w:sz w:val="24"/>
        </w:rPr>
        <w:t>；</w:t>
      </w:r>
    </w:p>
    <w:p>
      <w:pPr>
        <w:spacing w:line="360" w:lineRule="auto"/>
        <w:ind w:firstLine="960" w:firstLineChars="400"/>
        <w:rPr>
          <w:sz w:val="24"/>
        </w:rPr>
      </w:pPr>
      <m:oMath>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ℎ</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30max</m:t>
            </m:r>
            <m:ctrlPr>
              <w:rPr>
                <w:rFonts w:ascii="Cambria Math" w:hAnsi="Cambria Math"/>
                <w:sz w:val="24"/>
              </w:rPr>
            </m:ctrlPr>
          </m:sub>
        </m:sSub>
      </m:oMath>
      <w:r>
        <w:rPr>
          <w:rFonts w:hint="eastAsia"/>
          <w:sz w:val="24"/>
        </w:rPr>
        <w:t>—各校准点在24h内，30</w:t>
      </w:r>
      <w:r>
        <w:rPr>
          <w:sz w:val="24"/>
        </w:rPr>
        <w:t>min</w:t>
      </w:r>
      <w:r>
        <w:rPr>
          <w:rFonts w:hint="eastAsia"/>
          <w:sz w:val="24"/>
        </w:rPr>
        <w:t>测量相对湿度平均值的最大值，</w:t>
      </w:r>
      <w:r>
        <w:rPr>
          <w:sz w:val="24"/>
        </w:rPr>
        <w:t>%RH</w:t>
      </w:r>
      <w:r>
        <w:rPr>
          <w:rFonts w:hint="eastAsia"/>
          <w:sz w:val="24"/>
        </w:rPr>
        <w:t>；</w:t>
      </w:r>
    </w:p>
    <w:p>
      <w:pPr>
        <w:spacing w:line="360" w:lineRule="auto"/>
        <w:ind w:firstLine="960" w:firstLineChars="400"/>
        <w:rPr>
          <w:sz w:val="24"/>
        </w:rPr>
      </w:pPr>
      <m:oMath>
        <m:sSub>
          <m:sSubPr>
            <m:ctrlPr>
              <w:rPr>
                <w:rFonts w:ascii="Cambria Math" w:hAnsi="Cambria Math"/>
                <w:sz w:val="24"/>
              </w:rPr>
            </m:ctrlPr>
          </m:sSubPr>
          <m:e>
            <m:bar>
              <m:barPr>
                <m:pos m:val="top"/>
                <m:ctrlPr>
                  <w:rPr>
                    <w:rFonts w:ascii="Cambria Math" w:hAnsi="Cambria Math"/>
                    <w:sz w:val="24"/>
                  </w:rPr>
                </m:ctrlPr>
              </m:barPr>
              <m:e>
                <m:r>
                  <m:rPr/>
                  <w:rPr>
                    <w:rFonts w:ascii="Cambria Math" w:hAnsi="Cambria Math"/>
                    <w:sz w:val="24"/>
                  </w:rPr>
                  <m:t>ℎ</m:t>
                </m:r>
                <m:ctrlPr>
                  <w:rPr>
                    <w:rFonts w:ascii="Cambria Math" w:hAnsi="Cambria Math"/>
                    <w:sz w:val="24"/>
                  </w:rPr>
                </m:ctrlPr>
              </m:e>
            </m:bar>
            <m:ctrlPr>
              <w:rPr>
                <w:rFonts w:ascii="Cambria Math" w:hAnsi="Cambria Math"/>
                <w:sz w:val="24"/>
              </w:rPr>
            </m:ctrlPr>
          </m:e>
          <m:sub>
            <m:r>
              <m:rPr/>
              <w:rPr>
                <w:rFonts w:ascii="Cambria Math" w:hAnsi="Cambria Math"/>
                <w:sz w:val="24"/>
              </w:rPr>
              <m:t>j</m:t>
            </m:r>
            <m:r>
              <m:rPr>
                <m:sty m:val="p"/>
              </m:rPr>
              <w:rPr>
                <w:rFonts w:ascii="Cambria Math" w:hAnsi="Cambria Math"/>
                <w:sz w:val="24"/>
              </w:rPr>
              <m:t>30min</m:t>
            </m:r>
            <m:ctrlPr>
              <w:rPr>
                <w:rFonts w:ascii="Cambria Math" w:hAnsi="Cambria Math"/>
                <w:sz w:val="24"/>
              </w:rPr>
            </m:ctrlPr>
          </m:sub>
        </m:sSub>
      </m:oMath>
      <w:r>
        <w:rPr>
          <w:rFonts w:hint="eastAsia"/>
          <w:sz w:val="24"/>
        </w:rPr>
        <w:t>—各校准点在24h内，30</w:t>
      </w:r>
      <w:r>
        <w:rPr>
          <w:sz w:val="24"/>
        </w:rPr>
        <w:t>min</w:t>
      </w:r>
      <w:r>
        <w:rPr>
          <w:rFonts w:hint="eastAsia"/>
          <w:sz w:val="24"/>
        </w:rPr>
        <w:t>测量相对湿度平均值的最小值，</w:t>
      </w:r>
      <w:r>
        <w:rPr>
          <w:sz w:val="24"/>
        </w:rPr>
        <w:t>%RH</w:t>
      </w:r>
      <w:r>
        <w:rPr>
          <w:rFonts w:hint="eastAsia"/>
          <w:sz w:val="24"/>
        </w:rPr>
        <w:t>。</w:t>
      </w:r>
    </w:p>
    <w:p>
      <w:pPr>
        <w:spacing w:line="360" w:lineRule="auto"/>
        <w:ind w:firstLine="962" w:firstLineChars="401"/>
        <w:rPr>
          <w:rFonts w:ascii="Cambria Math" w:hAnsi="Cambria Math"/>
          <w:sz w:val="24"/>
        </w:rPr>
      </w:pPr>
      <w:r>
        <w:rPr>
          <w:rFonts w:hint="eastAsia" w:ascii="Cambria Math" w:hAnsi="Cambria Math"/>
          <w:sz w:val="24"/>
        </w:rPr>
        <w:t>取</w:t>
      </w:r>
      <m:oMath>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h</m:t>
            </m:r>
            <m:ctrlPr>
              <w:rPr>
                <w:rFonts w:ascii="Cambria Math" w:hAnsi="Cambria Math"/>
                <w:sz w:val="24"/>
              </w:rPr>
            </m:ctrlPr>
          </m:e>
          <m:sub>
            <m:r>
              <m:rPr>
                <m:sty m:val="p"/>
              </m:rPr>
              <w:rPr>
                <w:rFonts w:ascii="Cambria Math" w:hAnsi="Cambria Math"/>
                <w:sz w:val="24"/>
              </w:rPr>
              <m:t>b</m:t>
            </m:r>
            <m:ctrlPr>
              <w:rPr>
                <w:rFonts w:ascii="Cambria Math" w:hAnsi="Cambria Math"/>
                <w:sz w:val="24"/>
              </w:rPr>
            </m:ctrlPr>
          </m:sub>
        </m:sSub>
      </m:oMath>
      <w:r>
        <w:rPr>
          <w:rFonts w:hint="eastAsia" w:ascii="Cambria Math" w:hAnsi="Cambria Math"/>
          <w:sz w:val="24"/>
        </w:rPr>
        <w:t>最大值为恒温室24h相对湿度稳定度。</w:t>
      </w:r>
    </w:p>
    <w:p>
      <w:pPr>
        <w:spacing w:line="360" w:lineRule="auto"/>
        <w:rPr>
          <w:sz w:val="24"/>
        </w:rPr>
      </w:pPr>
      <w:r>
        <w:rPr>
          <w:sz w:val="24"/>
        </w:rPr>
        <w:t>7.3.</w:t>
      </w:r>
      <w:r>
        <w:rPr>
          <w:rFonts w:hint="eastAsia"/>
          <w:sz w:val="24"/>
        </w:rPr>
        <w:t>3.5温度均匀度和相对湿度均匀度</w:t>
      </w:r>
    </w:p>
    <w:p>
      <w:pPr>
        <w:spacing w:line="360" w:lineRule="auto"/>
        <w:ind w:firstLine="424" w:firstLineChars="177"/>
        <w:rPr>
          <w:sz w:val="24"/>
        </w:rPr>
      </w:pPr>
      <w:r>
        <w:rPr>
          <w:rFonts w:hint="eastAsia"/>
          <w:sz w:val="24"/>
        </w:rPr>
        <w:t>（1）温度均匀度按式（11）计算：</w:t>
      </w:r>
    </w:p>
    <w:p>
      <w:pPr>
        <w:spacing w:line="360" w:lineRule="auto"/>
        <w:jc w:val="right"/>
        <w:rPr>
          <w:sz w:val="24"/>
        </w:rPr>
      </w:pPr>
      <w:r>
        <w:rPr>
          <w:position w:val="-14"/>
          <w:sz w:val="24"/>
        </w:rPr>
        <w:object>
          <v:shape id="_x0000_i1033" o:spt="75" type="#_x0000_t75" style="height:26.85pt;width:91.35pt;" o:ole="t" filled="f" o:preferrelative="t" stroked="f" coordsize="21600,21600">
            <v:path/>
            <v:fill on="f" focussize="0,0"/>
            <v:stroke on="f" joinstyle="miter"/>
            <v:imagedata r:id="rId32" o:title=""/>
            <o:lock v:ext="edit" aspectratio="t"/>
            <w10:wrap type="none"/>
            <w10:anchorlock/>
          </v:shape>
          <o:OLEObject Type="Embed" ProgID="Equation.3" ShapeID="_x0000_i1033" DrawAspect="Content" ObjectID="_1468075733" r:id="rId31">
            <o:LockedField>false</o:LockedField>
          </o:OLEObject>
        </w:object>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sz w:val="24"/>
        </w:rPr>
        <w:t>（11）</w:t>
      </w:r>
    </w:p>
    <w:p>
      <w:pPr>
        <w:spacing w:line="360" w:lineRule="auto"/>
        <w:ind w:firstLine="480" w:firstLineChars="200"/>
        <w:rPr>
          <w:sz w:val="24"/>
        </w:rPr>
      </w:pPr>
      <w:r>
        <w:rPr>
          <w:rFonts w:hint="eastAsia"/>
          <w:sz w:val="24"/>
        </w:rPr>
        <w:t>式中：</w:t>
      </w:r>
    </w:p>
    <w:p>
      <w:pPr>
        <w:spacing w:line="360" w:lineRule="auto"/>
        <w:ind w:firstLine="480" w:firstLineChars="200"/>
        <w:rPr>
          <w:sz w:val="24"/>
        </w:rPr>
      </w:pPr>
      <w:r>
        <w:rPr>
          <w:position w:val="-14"/>
          <w:sz w:val="24"/>
        </w:rPr>
        <w:object>
          <v:shape id="_x0000_i1034" o:spt="75" type="#_x0000_t75" style="height:19.35pt;width:20.4pt;" o:ole="t" filled="f" o:preferrelative="t" stroked="f" coordsize="21600,21600">
            <v:path/>
            <v:fill on="f" focussize="0,0"/>
            <v:stroke on="f" joinstyle="miter"/>
            <v:imagedata r:id="rId34" o:title=""/>
            <o:lock v:ext="edit" aspectratio="t"/>
            <w10:wrap type="none"/>
            <w10:anchorlock/>
          </v:shape>
          <o:OLEObject Type="Embed" ProgID="Equation.3" ShapeID="_x0000_i1034" DrawAspect="Content" ObjectID="_1468075734" r:id="rId33">
            <o:LockedField>false</o:LockedField>
          </o:OLEObject>
        </w:object>
      </w:r>
      <w:r>
        <w:rPr>
          <w:rFonts w:hint="eastAsia"/>
          <w:sz w:val="24"/>
        </w:rPr>
        <w:t>—各校准点在同一</w:t>
      </w:r>
      <w:r>
        <w:rPr>
          <w:sz w:val="24"/>
        </w:rPr>
        <w:t>10min</w:t>
      </w:r>
      <w:r>
        <w:rPr>
          <w:rFonts w:hint="eastAsia"/>
          <w:sz w:val="24"/>
        </w:rPr>
        <w:t>温度平均值的极差，</w:t>
      </w:r>
      <w:r>
        <w:rPr>
          <w:rFonts w:hint="eastAsia" w:eastAsia="微软雅黑"/>
          <w:sz w:val="24"/>
        </w:rPr>
        <w:t>℃</w:t>
      </w:r>
      <w:r>
        <w:rPr>
          <w:rFonts w:hint="eastAsia"/>
          <w:sz w:val="24"/>
        </w:rPr>
        <w:t>；</w:t>
      </w:r>
    </w:p>
    <w:p>
      <w:pPr>
        <w:spacing w:line="360" w:lineRule="auto"/>
        <w:ind w:firstLine="480" w:firstLineChars="200"/>
        <w:rPr>
          <w:position w:val="-6"/>
          <w:sz w:val="24"/>
        </w:rPr>
      </w:pPr>
      <w:r>
        <w:rPr>
          <w:position w:val="-6"/>
          <w:sz w:val="24"/>
        </w:rPr>
        <w:object>
          <v:shape id="_x0000_i1035" o:spt="75" type="#_x0000_t75" style="height:21.5pt;width:28.5pt;" o:ole="t" filled="f" o:preferrelative="t" stroked="f" coordsize="21600,21600">
            <v:path/>
            <v:fill on="f" focussize="0,0"/>
            <v:stroke on="f" joinstyle="miter"/>
            <v:imagedata r:id="rId36" o:title=""/>
            <o:lock v:ext="edit" aspectratio="t"/>
            <w10:wrap type="none"/>
            <w10:anchorlock/>
          </v:shape>
          <o:OLEObject Type="Embed" ProgID="Equation.3" ShapeID="_x0000_i1035" DrawAspect="Content" ObjectID="_1468075735" r:id="rId35">
            <o:LockedField>false</o:LockedField>
          </o:OLEObject>
        </w:object>
      </w:r>
      <w:r>
        <w:rPr>
          <w:rFonts w:hint="eastAsia"/>
          <w:sz w:val="24"/>
        </w:rPr>
        <w:t>—各校准点在同一</w:t>
      </w:r>
      <w:r>
        <w:rPr>
          <w:sz w:val="24"/>
        </w:rPr>
        <w:t>10min</w:t>
      </w:r>
      <w:r>
        <w:rPr>
          <w:rFonts w:hint="eastAsia"/>
          <w:sz w:val="24"/>
        </w:rPr>
        <w:t>温度平均值的最大值，</w:t>
      </w:r>
      <w:r>
        <w:rPr>
          <w:rFonts w:hint="eastAsia" w:eastAsia="微软雅黑"/>
          <w:sz w:val="24"/>
        </w:rPr>
        <w:t>℃</w:t>
      </w:r>
      <w:r>
        <w:rPr>
          <w:rFonts w:hint="eastAsia"/>
          <w:sz w:val="24"/>
        </w:rPr>
        <w:t>；</w:t>
      </w:r>
    </w:p>
    <w:p>
      <w:pPr>
        <w:spacing w:line="360" w:lineRule="auto"/>
        <w:ind w:firstLine="480" w:firstLineChars="200"/>
        <w:rPr>
          <w:sz w:val="24"/>
        </w:rPr>
      </w:pPr>
      <w:r>
        <w:rPr>
          <w:position w:val="-6"/>
          <w:sz w:val="24"/>
        </w:rPr>
        <w:object>
          <v:shape id="_x0000_i1036" o:spt="75" type="#_x0000_t75" style="height:21.5pt;width:27.95pt;" o:ole="t" filled="f" o:preferrelative="t" stroked="f" coordsize="21600,21600">
            <v:path/>
            <v:fill on="f" focussize="0,0"/>
            <v:stroke on="f" joinstyle="miter"/>
            <v:imagedata r:id="rId38" o:title=""/>
            <o:lock v:ext="edit" aspectratio="t"/>
            <w10:wrap type="none"/>
            <w10:anchorlock/>
          </v:shape>
          <o:OLEObject Type="Embed" ProgID="Equation.3" ShapeID="_x0000_i1036" DrawAspect="Content" ObjectID="_1468075736" r:id="rId37">
            <o:LockedField>false</o:LockedField>
          </o:OLEObject>
        </w:object>
      </w:r>
      <w:r>
        <w:rPr>
          <w:rFonts w:hint="eastAsia"/>
          <w:sz w:val="24"/>
        </w:rPr>
        <w:t>—各校准点在同一</w:t>
      </w:r>
      <w:r>
        <w:rPr>
          <w:sz w:val="24"/>
        </w:rPr>
        <w:t>10min</w:t>
      </w:r>
      <w:r>
        <w:rPr>
          <w:rFonts w:hint="eastAsia"/>
          <w:sz w:val="24"/>
        </w:rPr>
        <w:t>温度平均值的最小值，</w:t>
      </w:r>
      <w:r>
        <w:rPr>
          <w:rFonts w:hint="eastAsia" w:eastAsia="微软雅黑"/>
          <w:sz w:val="24"/>
        </w:rPr>
        <w:t>℃</w:t>
      </w:r>
      <w:r>
        <w:rPr>
          <w:rFonts w:hint="eastAsia"/>
          <w:sz w:val="24"/>
        </w:rPr>
        <w:t>。</w:t>
      </w:r>
    </w:p>
    <w:p>
      <w:pPr>
        <w:spacing w:line="360" w:lineRule="auto"/>
        <w:ind w:firstLine="480" w:firstLineChars="200"/>
        <w:rPr>
          <w:sz w:val="24"/>
        </w:rPr>
      </w:pPr>
      <w:r>
        <w:rPr>
          <w:rFonts w:hint="eastAsia"/>
          <w:sz w:val="24"/>
        </w:rPr>
        <w:t>取</w:t>
      </w:r>
      <w:r>
        <w:rPr>
          <w:position w:val="-14"/>
          <w:sz w:val="24"/>
        </w:rPr>
        <w:object>
          <v:shape id="_x0000_i1037" o:spt="75" type="#_x0000_t75" style="height:19.35pt;width:20.4pt;" o:ole="t" filled="f" o:preferrelative="t" stroked="f" coordsize="21600,21600">
            <v:path/>
            <v:fill on="f" focussize="0,0"/>
            <v:stroke on="f" joinstyle="miter"/>
            <v:imagedata r:id="rId40" o:title=""/>
            <o:lock v:ext="edit" aspectratio="t"/>
            <w10:wrap type="none"/>
            <w10:anchorlock/>
          </v:shape>
          <o:OLEObject Type="Embed" ProgID="Equation.3" ShapeID="_x0000_i1037" DrawAspect="Content" ObjectID="_1468075737" r:id="rId39">
            <o:LockedField>false</o:LockedField>
          </o:OLEObject>
        </w:object>
      </w:r>
      <w:r>
        <w:rPr>
          <w:rFonts w:hint="eastAsia"/>
          <w:sz w:val="24"/>
        </w:rPr>
        <w:t>最大值为恒温室温度均匀度。</w:t>
      </w:r>
    </w:p>
    <w:p>
      <w:pPr>
        <w:spacing w:line="360" w:lineRule="auto"/>
        <w:ind w:firstLine="424" w:firstLineChars="177"/>
        <w:rPr>
          <w:sz w:val="24"/>
        </w:rPr>
      </w:pPr>
      <w:r>
        <w:rPr>
          <w:rFonts w:hint="eastAsia"/>
          <w:sz w:val="24"/>
        </w:rPr>
        <w:t>（2）相对湿度均匀度按式</w:t>
      </w:r>
      <w:r>
        <w:rPr>
          <w:sz w:val="24"/>
        </w:rPr>
        <w:t>1</w:t>
      </w:r>
      <w:r>
        <w:rPr>
          <w:rFonts w:hint="eastAsia"/>
          <w:sz w:val="24"/>
        </w:rPr>
        <w:t>2计算：</w:t>
      </w:r>
    </w:p>
    <w:p>
      <w:pPr>
        <w:spacing w:line="360" w:lineRule="auto"/>
        <w:ind w:firstLine="2100"/>
        <w:jc w:val="right"/>
        <w:rPr>
          <w:sz w:val="24"/>
        </w:rPr>
      </w:pPr>
      <w:r>
        <w:rPr>
          <w:position w:val="-14"/>
          <w:sz w:val="24"/>
        </w:rPr>
        <w:object>
          <v:shape id="_x0000_i1038" o:spt="75" type="#_x0000_t75" style="height:26.85pt;width:96.7pt;" o:ole="t" filled="f" o:preferrelative="t" stroked="f" coordsize="21600,21600">
            <v:path/>
            <v:fill on="f" focussize="0,0"/>
            <v:stroke on="f" joinstyle="miter"/>
            <v:imagedata r:id="rId42" o:title=""/>
            <o:lock v:ext="edit" aspectratio="t"/>
            <w10:wrap type="none"/>
            <w10:anchorlock/>
          </v:shape>
          <o:OLEObject Type="Embed" ProgID="Equation.3" ShapeID="_x0000_i1038" DrawAspect="Content" ObjectID="_1468075738" r:id="rId41">
            <o:LockedField>false</o:LockedField>
          </o:OLEObject>
        </w:object>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ascii="Arial" w:hAnsi="Arial" w:cs="Arial"/>
          <w:bCs/>
          <w:sz w:val="24"/>
        </w:rPr>
        <w:tab/>
      </w:r>
      <w:r>
        <w:rPr>
          <w:rFonts w:hint="eastAsia"/>
          <w:sz w:val="24"/>
        </w:rPr>
        <w:t>（</w:t>
      </w:r>
      <w:r>
        <w:rPr>
          <w:sz w:val="24"/>
        </w:rPr>
        <w:t>1</w:t>
      </w:r>
      <w:r>
        <w:rPr>
          <w:rFonts w:hint="eastAsia"/>
          <w:sz w:val="24"/>
        </w:rPr>
        <w:t>2）</w:t>
      </w:r>
    </w:p>
    <w:p>
      <w:pPr>
        <w:spacing w:line="360" w:lineRule="auto"/>
        <w:ind w:firstLine="480" w:firstLineChars="200"/>
        <w:rPr>
          <w:sz w:val="24"/>
        </w:rPr>
      </w:pPr>
      <w:r>
        <w:rPr>
          <w:rFonts w:hint="eastAsia"/>
          <w:sz w:val="24"/>
        </w:rPr>
        <w:t>式中：</w:t>
      </w:r>
    </w:p>
    <w:p>
      <w:pPr>
        <w:spacing w:line="360" w:lineRule="auto"/>
        <w:ind w:firstLine="960" w:firstLineChars="400"/>
        <w:rPr>
          <w:position w:val="-6"/>
          <w:sz w:val="24"/>
        </w:rPr>
      </w:pPr>
      <w:r>
        <w:rPr>
          <w:position w:val="-14"/>
          <w:sz w:val="24"/>
        </w:rPr>
        <w:object>
          <v:shape id="_x0000_i1039" o:spt="75" type="#_x0000_t75" style="height:19.35pt;width:22.55pt;" o:ole="t" filled="f" o:preferrelative="t" stroked="f" coordsize="21600,21600">
            <v:path/>
            <v:fill on="f" focussize="0,0"/>
            <v:stroke on="f" joinstyle="miter"/>
            <v:imagedata r:id="rId44" o:title=""/>
            <o:lock v:ext="edit" aspectratio="t"/>
            <w10:wrap type="none"/>
            <w10:anchorlock/>
          </v:shape>
          <o:OLEObject Type="Embed" ProgID="Equation.3" ShapeID="_x0000_i1039" DrawAspect="Content" ObjectID="_1468075739" r:id="rId43">
            <o:LockedField>false</o:LockedField>
          </o:OLEObject>
        </w:object>
      </w:r>
      <w:r>
        <w:rPr>
          <w:rFonts w:hint="eastAsia"/>
          <w:sz w:val="24"/>
        </w:rPr>
        <w:t>—各校准点在同一</w:t>
      </w:r>
      <w:r>
        <w:rPr>
          <w:sz w:val="24"/>
        </w:rPr>
        <w:t>10min</w:t>
      </w:r>
      <w:r>
        <w:rPr>
          <w:rFonts w:hint="eastAsia"/>
          <w:sz w:val="24"/>
        </w:rPr>
        <w:t>相对湿度平均值极差，</w:t>
      </w:r>
      <w:r>
        <w:rPr>
          <w:sz w:val="24"/>
        </w:rPr>
        <w:t>%RH</w:t>
      </w:r>
      <w:r>
        <w:rPr>
          <w:rFonts w:hint="eastAsia"/>
          <w:sz w:val="24"/>
        </w:rPr>
        <w:t>；</w:t>
      </w:r>
    </w:p>
    <w:p>
      <w:pPr>
        <w:spacing w:line="360" w:lineRule="auto"/>
        <w:ind w:firstLine="960" w:firstLineChars="400"/>
        <w:rPr>
          <w:position w:val="-6"/>
          <w:sz w:val="24"/>
        </w:rPr>
      </w:pPr>
      <w:r>
        <w:rPr>
          <w:position w:val="-6"/>
          <w:sz w:val="24"/>
        </w:rPr>
        <w:object>
          <v:shape id="_x0000_i1040" o:spt="75" type="#_x0000_t75" style="height:21.5pt;width:30.1pt;" o:ole="t" filled="f" o:preferrelative="t" stroked="f" coordsize="21600,21600">
            <v:path/>
            <v:fill on="f" focussize="0,0"/>
            <v:stroke on="f" joinstyle="miter"/>
            <v:imagedata r:id="rId46" o:title=""/>
            <o:lock v:ext="edit" aspectratio="t"/>
            <w10:wrap type="none"/>
            <w10:anchorlock/>
          </v:shape>
          <o:OLEObject Type="Embed" ProgID="Equation.3" ShapeID="_x0000_i1040" DrawAspect="Content" ObjectID="_1468075740" r:id="rId45">
            <o:LockedField>false</o:LockedField>
          </o:OLEObject>
        </w:object>
      </w:r>
      <w:r>
        <w:rPr>
          <w:rFonts w:hint="eastAsia"/>
          <w:sz w:val="24"/>
        </w:rPr>
        <w:t>—各校准点在同一</w:t>
      </w:r>
      <w:r>
        <w:rPr>
          <w:sz w:val="24"/>
        </w:rPr>
        <w:t>10min</w:t>
      </w:r>
      <w:r>
        <w:rPr>
          <w:rFonts w:hint="eastAsia"/>
          <w:sz w:val="24"/>
        </w:rPr>
        <w:t>相对湿度平均值的最大值，</w:t>
      </w:r>
      <w:r>
        <w:rPr>
          <w:sz w:val="24"/>
        </w:rPr>
        <w:t>%RH</w:t>
      </w:r>
      <w:r>
        <w:rPr>
          <w:rFonts w:hint="eastAsia"/>
          <w:sz w:val="24"/>
        </w:rPr>
        <w:t>；</w:t>
      </w:r>
    </w:p>
    <w:p>
      <w:pPr>
        <w:spacing w:line="360" w:lineRule="auto"/>
        <w:ind w:firstLine="960" w:firstLineChars="400"/>
        <w:rPr>
          <w:sz w:val="24"/>
        </w:rPr>
      </w:pPr>
      <w:r>
        <w:rPr>
          <w:position w:val="-6"/>
          <w:sz w:val="24"/>
        </w:rPr>
        <w:object>
          <v:shape id="_x0000_i1041" o:spt="75" type="#_x0000_t75" style="height:21.5pt;width:28.5pt;" o:ole="t" filled="f" o:preferrelative="t" stroked="f" coordsize="21600,21600">
            <v:path/>
            <v:fill on="f" focussize="0,0"/>
            <v:stroke on="f" joinstyle="miter"/>
            <v:imagedata r:id="rId48" o:title=""/>
            <o:lock v:ext="edit" aspectratio="t"/>
            <w10:wrap type="none"/>
            <w10:anchorlock/>
          </v:shape>
          <o:OLEObject Type="Embed" ProgID="Equation.3" ShapeID="_x0000_i1041" DrawAspect="Content" ObjectID="_1468075741" r:id="rId47">
            <o:LockedField>false</o:LockedField>
          </o:OLEObject>
        </w:object>
      </w:r>
      <w:r>
        <w:rPr>
          <w:rFonts w:hint="eastAsia"/>
          <w:sz w:val="24"/>
        </w:rPr>
        <w:t>—各校准点在同一</w:t>
      </w:r>
      <w:r>
        <w:rPr>
          <w:sz w:val="24"/>
        </w:rPr>
        <w:t>10min</w:t>
      </w:r>
      <w:r>
        <w:rPr>
          <w:rFonts w:hint="eastAsia"/>
          <w:sz w:val="24"/>
        </w:rPr>
        <w:t>相对湿度平均值的最小值，</w:t>
      </w:r>
      <w:r>
        <w:rPr>
          <w:sz w:val="24"/>
        </w:rPr>
        <w:t>%RH</w:t>
      </w:r>
      <w:r>
        <w:rPr>
          <w:rFonts w:hint="eastAsia"/>
          <w:sz w:val="24"/>
        </w:rPr>
        <w:t>。</w:t>
      </w:r>
    </w:p>
    <w:p>
      <w:pPr>
        <w:spacing w:line="360" w:lineRule="auto"/>
        <w:ind w:firstLine="960" w:firstLineChars="400"/>
        <w:rPr>
          <w:sz w:val="24"/>
        </w:rPr>
      </w:pPr>
      <w:r>
        <w:rPr>
          <w:rFonts w:hint="eastAsia"/>
          <w:sz w:val="24"/>
        </w:rPr>
        <w:t>取</w:t>
      </w:r>
      <w:r>
        <w:rPr>
          <w:position w:val="-14"/>
          <w:sz w:val="24"/>
        </w:rPr>
        <w:object>
          <v:shape id="_x0000_i1042" o:spt="75" type="#_x0000_t75" style="height:19.35pt;width:21.5pt;" o:ole="t" filled="f" o:preferrelative="t" stroked="f" coordsize="21600,21600">
            <v:path/>
            <v:fill on="f" focussize="0,0"/>
            <v:stroke on="f" joinstyle="miter"/>
            <v:imagedata r:id="rId50" o:title=""/>
            <o:lock v:ext="edit" aspectratio="t"/>
            <w10:wrap type="none"/>
            <w10:anchorlock/>
          </v:shape>
          <o:OLEObject Type="Embed" ProgID="Equation.3" ShapeID="_x0000_i1042" DrawAspect="Content" ObjectID="_1468075742" r:id="rId49">
            <o:LockedField>false</o:LockedField>
          </o:OLEObject>
        </w:object>
      </w:r>
      <w:r>
        <w:rPr>
          <w:rFonts w:hint="eastAsia"/>
          <w:sz w:val="24"/>
        </w:rPr>
        <w:t>最大值为恒温室相对湿度均匀度。</w:t>
      </w:r>
    </w:p>
    <w:p>
      <w:pPr>
        <w:pStyle w:val="17"/>
        <w:spacing w:beforeLines="100" w:afterLines="100"/>
        <w:jc w:val="left"/>
        <w:rPr>
          <w:rFonts w:eastAsia="黑体"/>
          <w:sz w:val="24"/>
        </w:rPr>
      </w:pPr>
      <w:r>
        <w:rPr>
          <w:rFonts w:ascii="Times New Roman" w:hAnsi="Times New Roman" w:eastAsia="黑体" w:cs="Times New Roman"/>
          <w:b w:val="0"/>
          <w:sz w:val="24"/>
          <w:szCs w:val="24"/>
        </w:rPr>
        <w:t>8</w:t>
      </w:r>
      <w:r>
        <w:rPr>
          <w:rFonts w:hint="eastAsia" w:ascii="Times New Roman" w:hAnsi="Times New Roman" w:eastAsia="黑体" w:cs="Times New Roman"/>
          <w:b w:val="0"/>
          <w:sz w:val="24"/>
          <w:szCs w:val="24"/>
        </w:rPr>
        <w:t>校准结果表达</w:t>
      </w:r>
    </w:p>
    <w:p>
      <w:pPr>
        <w:spacing w:line="360" w:lineRule="auto"/>
        <w:rPr>
          <w:rFonts w:eastAsiaTheme="minorEastAsia"/>
          <w:b/>
          <w:sz w:val="24"/>
        </w:rPr>
      </w:pPr>
      <w:r>
        <w:rPr>
          <w:rFonts w:eastAsiaTheme="minorEastAsia"/>
          <w:b/>
          <w:sz w:val="24"/>
        </w:rPr>
        <w:t xml:space="preserve">8.1 </w:t>
      </w:r>
      <w:r>
        <w:rPr>
          <w:rFonts w:hint="eastAsia" w:eastAsiaTheme="minorEastAsia"/>
          <w:b/>
          <w:sz w:val="24"/>
        </w:rPr>
        <w:t>校准记录</w:t>
      </w:r>
    </w:p>
    <w:p>
      <w:pPr>
        <w:spacing w:line="360" w:lineRule="auto"/>
        <w:ind w:firstLine="424" w:firstLineChars="177"/>
        <w:rPr>
          <w:rFonts w:eastAsiaTheme="minorEastAsia"/>
          <w:sz w:val="24"/>
        </w:rPr>
      </w:pPr>
      <w:r>
        <w:rPr>
          <w:rFonts w:hint="eastAsia" w:eastAsiaTheme="minorEastAsia"/>
          <w:sz w:val="24"/>
        </w:rPr>
        <w:t>校准记录应详细记录测量数据和计算结果。数据修约按</w:t>
      </w:r>
      <w:r>
        <w:rPr>
          <w:rFonts w:eastAsiaTheme="minorEastAsia"/>
          <w:sz w:val="24"/>
        </w:rPr>
        <w:t>GB/T 8170</w:t>
      </w:r>
      <w:r>
        <w:rPr>
          <w:rFonts w:hint="eastAsia" w:eastAsiaTheme="minorEastAsia"/>
          <w:sz w:val="24"/>
        </w:rPr>
        <w:t>执行，末位数修约到各参数最大允许误差绝对值的</w:t>
      </w:r>
      <w:r>
        <w:rPr>
          <w:rFonts w:eastAsiaTheme="minorEastAsia"/>
          <w:sz w:val="24"/>
        </w:rPr>
        <w:t>1/10</w:t>
      </w:r>
      <w:r>
        <w:rPr>
          <w:rFonts w:hint="eastAsia" w:eastAsiaTheme="minorEastAsia"/>
          <w:sz w:val="24"/>
        </w:rPr>
        <w:t>位。推荐的校准记录格式见附录B。</w:t>
      </w:r>
    </w:p>
    <w:p>
      <w:pPr>
        <w:spacing w:line="360" w:lineRule="auto"/>
        <w:rPr>
          <w:rFonts w:eastAsiaTheme="minorEastAsia"/>
          <w:b/>
          <w:sz w:val="24"/>
        </w:rPr>
      </w:pPr>
      <w:r>
        <w:rPr>
          <w:rFonts w:eastAsiaTheme="minorEastAsia"/>
          <w:b/>
          <w:sz w:val="24"/>
        </w:rPr>
        <w:t xml:space="preserve">8.2 </w:t>
      </w:r>
      <w:r>
        <w:rPr>
          <w:rFonts w:hint="eastAsia" w:eastAsiaTheme="minorEastAsia"/>
          <w:b/>
          <w:sz w:val="24"/>
        </w:rPr>
        <w:t>校准证书</w:t>
      </w:r>
    </w:p>
    <w:p>
      <w:pPr>
        <w:spacing w:line="360" w:lineRule="auto"/>
        <w:ind w:firstLine="480"/>
        <w:rPr>
          <w:rFonts w:eastAsiaTheme="minorEastAsia"/>
          <w:sz w:val="24"/>
        </w:rPr>
      </w:pPr>
      <w:r>
        <w:rPr>
          <w:rFonts w:hint="eastAsia" w:eastAsiaTheme="minorEastAsia"/>
          <w:sz w:val="24"/>
        </w:rPr>
        <w:t>经校准的</w:t>
      </w:r>
      <w:r>
        <w:rPr>
          <w:rFonts w:hint="eastAsia"/>
          <w:sz w:val="24"/>
        </w:rPr>
        <w:t>恒温室</w:t>
      </w:r>
      <w:r>
        <w:rPr>
          <w:rFonts w:hint="eastAsia" w:eastAsiaTheme="minorEastAsia"/>
          <w:sz w:val="24"/>
        </w:rPr>
        <w:t>应出具校准证书。温</w:t>
      </w:r>
      <w:r>
        <w:rPr>
          <w:rFonts w:hint="eastAsia"/>
          <w:sz w:val="24"/>
        </w:rPr>
        <w:t>度、相对湿度</w:t>
      </w:r>
      <w:r>
        <w:rPr>
          <w:rFonts w:hint="eastAsia" w:eastAsiaTheme="minorEastAsia"/>
          <w:sz w:val="24"/>
        </w:rPr>
        <w:t>校准结果应在证书上反映。校准证书包括的信息应符合</w:t>
      </w:r>
      <w:r>
        <w:rPr>
          <w:rFonts w:eastAsiaTheme="minorEastAsia"/>
          <w:sz w:val="24"/>
        </w:rPr>
        <w:t>JJF 1071</w:t>
      </w:r>
      <w:r>
        <w:rPr>
          <w:rFonts w:hint="eastAsia" w:eastAsiaTheme="minorEastAsia"/>
          <w:sz w:val="24"/>
        </w:rPr>
        <w:t>—</w:t>
      </w:r>
      <w:r>
        <w:rPr>
          <w:rFonts w:eastAsiaTheme="minorEastAsia"/>
          <w:sz w:val="24"/>
        </w:rPr>
        <w:t>2010</w:t>
      </w:r>
      <w:r>
        <w:rPr>
          <w:rFonts w:hint="eastAsia" w:eastAsiaTheme="minorEastAsia"/>
          <w:sz w:val="24"/>
        </w:rPr>
        <w:t>中</w:t>
      </w:r>
      <w:r>
        <w:rPr>
          <w:rFonts w:eastAsiaTheme="minorEastAsia"/>
          <w:sz w:val="24"/>
        </w:rPr>
        <w:t>5.12</w:t>
      </w:r>
      <w:r>
        <w:rPr>
          <w:rFonts w:hint="eastAsia" w:eastAsiaTheme="minorEastAsia"/>
          <w:sz w:val="24"/>
        </w:rPr>
        <w:t>的要求。推荐的校准证书内页格式见附录C。</w:t>
      </w:r>
    </w:p>
    <w:p>
      <w:pPr>
        <w:spacing w:line="360" w:lineRule="auto"/>
        <w:rPr>
          <w:rFonts w:eastAsiaTheme="minorEastAsia"/>
          <w:b/>
          <w:sz w:val="24"/>
        </w:rPr>
      </w:pPr>
      <w:r>
        <w:rPr>
          <w:rFonts w:eastAsiaTheme="minorEastAsia"/>
          <w:b/>
          <w:sz w:val="24"/>
        </w:rPr>
        <w:t xml:space="preserve">8.3 </w:t>
      </w:r>
      <w:r>
        <w:rPr>
          <w:rFonts w:hint="eastAsia" w:eastAsiaTheme="minorEastAsia"/>
          <w:b/>
          <w:sz w:val="24"/>
        </w:rPr>
        <w:t>不确定度</w:t>
      </w:r>
    </w:p>
    <w:p>
      <w:pPr>
        <w:spacing w:line="360" w:lineRule="auto"/>
        <w:ind w:firstLine="425"/>
        <w:rPr>
          <w:rFonts w:eastAsiaTheme="minorEastAsia"/>
          <w:sz w:val="24"/>
        </w:rPr>
      </w:pPr>
      <w:r>
        <w:rPr>
          <w:rFonts w:hint="eastAsia" w:eastAsiaTheme="minorEastAsia"/>
          <w:sz w:val="24"/>
        </w:rPr>
        <w:t>校准证书应给出各校准项目的扩展不确定度，评定实例见附录D。</w:t>
      </w:r>
    </w:p>
    <w:p>
      <w:pPr>
        <w:spacing w:beforeLines="50" w:afterLines="50" w:line="360" w:lineRule="auto"/>
        <w:rPr>
          <w:rFonts w:ascii="黑体" w:hAnsi="黑体" w:eastAsia="黑体" w:cs="黑体"/>
          <w:bCs/>
          <w:sz w:val="24"/>
        </w:rPr>
      </w:pPr>
      <w:r>
        <w:rPr>
          <w:rFonts w:hint="eastAsia" w:ascii="黑体" w:hAnsi="黑体" w:eastAsia="黑体" w:cs="黑体"/>
          <w:bCs/>
          <w:sz w:val="24"/>
        </w:rPr>
        <w:t>9 复校时间间隔</w:t>
      </w:r>
    </w:p>
    <w:p>
      <w:pPr>
        <w:spacing w:line="360" w:lineRule="auto"/>
        <w:ind w:left="775" w:leftChars="150" w:hanging="460" w:hangingChars="192"/>
        <w:rPr>
          <w:rFonts w:eastAsiaTheme="minorEastAsia"/>
          <w:sz w:val="24"/>
        </w:rPr>
      </w:pPr>
      <w:r>
        <w:rPr>
          <w:rFonts w:hint="eastAsia" w:eastAsiaTheme="minorEastAsia"/>
          <w:sz w:val="24"/>
        </w:rPr>
        <w:t>在定期进行期间核查的条件下，建议复校时间间隔不超过</w:t>
      </w:r>
      <w:r>
        <w:rPr>
          <w:bCs/>
          <w:sz w:val="24"/>
        </w:rPr>
        <w:t>12</w:t>
      </w:r>
      <w:r>
        <w:rPr>
          <w:rFonts w:hint="eastAsia"/>
          <w:bCs/>
          <w:sz w:val="24"/>
        </w:rPr>
        <w:t>个月</w:t>
      </w:r>
      <w:r>
        <w:rPr>
          <w:rFonts w:hint="eastAsia" w:eastAsiaTheme="minorEastAsia"/>
          <w:sz w:val="24"/>
        </w:rPr>
        <w:t>。</w:t>
      </w:r>
    </w:p>
    <w:p>
      <w:pPr>
        <w:spacing w:line="360" w:lineRule="auto"/>
        <w:ind w:left="2" w:firstLine="422" w:firstLineChars="201"/>
        <w:rPr>
          <w:rFonts w:eastAsia="华文楷体"/>
          <w:szCs w:val="21"/>
        </w:rPr>
      </w:pPr>
      <w:r>
        <w:rPr>
          <w:rFonts w:hint="eastAsia" w:eastAsia="华文楷体"/>
          <w:szCs w:val="21"/>
        </w:rPr>
        <w:t>注</w:t>
      </w:r>
      <w:r>
        <w:rPr>
          <w:rFonts w:hint="eastAsia" w:eastAsia="华文楷体"/>
          <w:b/>
          <w:bCs/>
          <w:szCs w:val="21"/>
        </w:rPr>
        <w:t>1</w:t>
      </w:r>
      <w:r>
        <w:rPr>
          <w:rFonts w:hint="eastAsia" w:eastAsia="华文楷体"/>
          <w:szCs w:val="21"/>
        </w:rPr>
        <w:t>：</w:t>
      </w:r>
      <w:r>
        <w:rPr>
          <w:rFonts w:eastAsia="华文楷体"/>
          <w:szCs w:val="21"/>
        </w:rPr>
        <w:t>由于复校时间间隔的长短是由</w:t>
      </w:r>
      <w:r>
        <w:rPr>
          <w:rFonts w:hint="eastAsia" w:eastAsia="华文楷体"/>
          <w:szCs w:val="21"/>
        </w:rPr>
        <w:t>纺织品恒温恒湿</w:t>
      </w:r>
      <w:r>
        <w:rPr>
          <w:rFonts w:eastAsia="华文楷体"/>
          <w:szCs w:val="21"/>
        </w:rPr>
        <w:t>实</w:t>
      </w:r>
      <w:r>
        <w:rPr>
          <w:rFonts w:hint="eastAsia" w:eastAsia="华文楷体"/>
          <w:szCs w:val="21"/>
        </w:rPr>
        <w:t>验室</w:t>
      </w:r>
      <w:r>
        <w:rPr>
          <w:rFonts w:eastAsia="华文楷体"/>
          <w:szCs w:val="21"/>
        </w:rPr>
        <w:t>的使用情况、使用者、</w:t>
      </w:r>
      <w:r>
        <w:rPr>
          <w:rFonts w:hint="eastAsia" w:eastAsia="华文楷体"/>
          <w:szCs w:val="21"/>
        </w:rPr>
        <w:t>恒温恒湿机组</w:t>
      </w:r>
      <w:r>
        <w:rPr>
          <w:rFonts w:eastAsia="华文楷体"/>
          <w:szCs w:val="21"/>
        </w:rPr>
        <w:t>本身质量等诸因素所决定的，送校单位可根据实际使用情况及质量风险自行决定。</w:t>
      </w:r>
    </w:p>
    <w:p>
      <w:pPr>
        <w:spacing w:line="360" w:lineRule="auto"/>
        <w:ind w:firstLine="420" w:firstLineChars="200"/>
        <w:rPr>
          <w:rFonts w:eastAsia="华文楷体"/>
          <w:szCs w:val="21"/>
        </w:rPr>
      </w:pPr>
      <w:r>
        <w:rPr>
          <w:rFonts w:eastAsia="华文楷体"/>
          <w:b/>
          <w:bCs/>
          <w:szCs w:val="21"/>
        </w:rPr>
        <w:t>注</w:t>
      </w:r>
      <w:r>
        <w:rPr>
          <w:rFonts w:hint="eastAsia" w:eastAsia="华文楷体"/>
          <w:b/>
          <w:bCs/>
          <w:szCs w:val="21"/>
        </w:rPr>
        <w:t>2</w:t>
      </w:r>
      <w:r>
        <w:rPr>
          <w:rFonts w:eastAsia="华文楷体"/>
          <w:b/>
          <w:bCs/>
          <w:szCs w:val="21"/>
        </w:rPr>
        <w:t>：</w:t>
      </w:r>
      <w:r>
        <w:rPr>
          <w:rFonts w:hint="eastAsia" w:eastAsia="华文楷体"/>
          <w:szCs w:val="21"/>
        </w:rPr>
        <w:t>如果需要测量纺织品恒温恒湿实验室的照度、风速、噪声等环境因素，其测量方法参见</w:t>
      </w:r>
      <w:r>
        <w:rPr>
          <w:rFonts w:eastAsia="华文楷体"/>
          <w:szCs w:val="21"/>
        </w:rPr>
        <w:t>附录</w:t>
      </w:r>
      <w:r>
        <w:rPr>
          <w:rFonts w:hint="eastAsia" w:eastAsia="华文楷体"/>
          <w:szCs w:val="21"/>
        </w:rPr>
        <w:t>E。</w:t>
      </w:r>
    </w:p>
    <w:p>
      <w:pPr>
        <w:spacing w:line="360" w:lineRule="auto"/>
        <w:ind w:left="2" w:firstLine="482" w:firstLineChars="201"/>
        <w:rPr>
          <w:rFonts w:eastAsiaTheme="minorEastAsia"/>
          <w:sz w:val="24"/>
        </w:rPr>
      </w:pPr>
    </w:p>
    <w:p>
      <w:pPr>
        <w:spacing w:line="360" w:lineRule="auto"/>
        <w:ind w:left="360"/>
        <w:rPr>
          <w:rFonts w:ascii="Arial" w:hAnsi="Arial" w:cs="Arial" w:eastAsiaTheme="minorEastAsia"/>
          <w:sz w:val="24"/>
        </w:rPr>
        <w:sectPr>
          <w:headerReference r:id="rId14" w:type="default"/>
          <w:pgSz w:w="11906" w:h="16838"/>
          <w:pgMar w:top="1417" w:right="1417" w:bottom="1417" w:left="1417" w:header="851" w:footer="992" w:gutter="0"/>
          <w:pgNumType w:start="1"/>
          <w:cols w:space="0" w:num="1"/>
          <w:docGrid w:type="lines" w:linePitch="312" w:charSpace="0"/>
        </w:sectPr>
      </w:pPr>
    </w:p>
    <w:p>
      <w:pPr>
        <w:widowControl/>
        <w:jc w:val="left"/>
        <w:rPr>
          <w:rFonts w:eastAsia="黑体"/>
          <w:sz w:val="28"/>
          <w:szCs w:val="28"/>
        </w:rPr>
      </w:pPr>
      <w:r>
        <w:rPr>
          <w:rFonts w:hint="eastAsia" w:eastAsia="黑体"/>
          <w:sz w:val="28"/>
          <w:szCs w:val="28"/>
        </w:rPr>
        <w:t>附录A</w:t>
      </w:r>
    </w:p>
    <w:p>
      <w:pPr>
        <w:widowControl/>
        <w:jc w:val="center"/>
        <w:rPr>
          <w:rFonts w:eastAsia="黑体"/>
          <w:sz w:val="28"/>
          <w:szCs w:val="28"/>
        </w:rPr>
      </w:pPr>
      <w:r>
        <w:rPr>
          <w:rFonts w:hint="eastAsia" w:eastAsia="黑体"/>
          <w:sz w:val="28"/>
          <w:szCs w:val="28"/>
        </w:rPr>
        <w:t>纺织品恒温恒湿实验室温湿度校准点的设置</w:t>
      </w:r>
    </w:p>
    <w:p>
      <w:pPr>
        <w:spacing w:line="360" w:lineRule="auto"/>
        <w:ind w:left="-2" w:leftChars="-1" w:firstLine="480" w:firstLineChars="200"/>
        <w:rPr>
          <w:sz w:val="24"/>
        </w:rPr>
      </w:pPr>
      <w:r>
        <w:rPr>
          <w:rFonts w:hint="eastAsia"/>
          <w:sz w:val="24"/>
        </w:rPr>
        <w:t>恒温室内设置五个</w:t>
      </w:r>
      <w:r>
        <w:rPr>
          <w:bCs/>
          <w:sz w:val="24"/>
        </w:rPr>
        <w:t>校准</w:t>
      </w:r>
      <w:r>
        <w:rPr>
          <w:rFonts w:hint="eastAsia"/>
          <w:sz w:val="24"/>
        </w:rPr>
        <w:t>点。在恒温室内四个角离墙壁距离为0.7m</w:t>
      </w:r>
      <w:r>
        <w:rPr>
          <w:rFonts w:hint="eastAsia"/>
          <w:szCs w:val="21"/>
        </w:rPr>
        <w:t>～</w:t>
      </w:r>
      <w:r>
        <w:rPr>
          <w:rFonts w:hint="eastAsia"/>
          <w:sz w:val="24"/>
        </w:rPr>
        <w:t>1.0m的位置各设置一个点，在四点位对角线的交叉点上设置一个中间校准点（见图A1）；各校准点温、湿度传感器的探头离地面高度约为</w:t>
      </w:r>
      <w:r>
        <w:rPr>
          <w:sz w:val="24"/>
        </w:rPr>
        <w:t>1</w:t>
      </w:r>
      <w:r>
        <w:rPr>
          <w:rFonts w:hint="eastAsia"/>
          <w:sz w:val="24"/>
        </w:rPr>
        <w:t>m。</w:t>
      </w:r>
    </w:p>
    <w:p>
      <w:pPr>
        <w:spacing w:line="360" w:lineRule="auto"/>
        <w:jc w:val="center"/>
        <w:rPr>
          <w:sz w:val="24"/>
        </w:rPr>
      </w:pPr>
      <w:r>
        <w:rPr>
          <w:sz w:val="24"/>
        </w:rPr>
        <w:drawing>
          <wp:inline distT="0" distB="0" distL="0" distR="0">
            <wp:extent cx="5620385" cy="3940175"/>
            <wp:effectExtent l="19050" t="0" r="0"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noChangeArrowheads="1"/>
                    </pic:cNvPicPr>
                  </pic:nvPicPr>
                  <pic:blipFill>
                    <a:blip r:embed="rId51" cstate="print"/>
                    <a:srcRect/>
                    <a:stretch>
                      <a:fillRect/>
                    </a:stretch>
                  </pic:blipFill>
                  <pic:spPr>
                    <a:xfrm>
                      <a:off x="0" y="0"/>
                      <a:ext cx="5629996" cy="3946528"/>
                    </a:xfrm>
                    <a:prstGeom prst="rect">
                      <a:avLst/>
                    </a:prstGeom>
                    <a:noFill/>
                    <a:ln w="9525">
                      <a:noFill/>
                      <a:miter lim="800000"/>
                      <a:headEnd/>
                      <a:tailEnd/>
                    </a:ln>
                  </pic:spPr>
                </pic:pic>
              </a:graphicData>
            </a:graphic>
          </wp:inline>
        </w:drawing>
      </w:r>
    </w:p>
    <w:p>
      <w:pPr>
        <w:spacing w:line="480" w:lineRule="exact"/>
        <w:jc w:val="center"/>
        <w:rPr>
          <w:rFonts w:ascii="黑体" w:hAnsi="黑体" w:eastAsia="黑体" w:cs="黑体"/>
          <w:szCs w:val="21"/>
        </w:rPr>
      </w:pPr>
      <w:r>
        <w:rPr>
          <w:rFonts w:hint="eastAsia" w:ascii="黑体" w:hAnsi="黑体" w:eastAsia="黑体" w:cs="黑体"/>
          <w:szCs w:val="21"/>
        </w:rPr>
        <w:t>图A1校准点（温、湿度传感器位置）分布</w:t>
      </w:r>
    </w:p>
    <w:p>
      <w:pPr>
        <w:spacing w:line="480" w:lineRule="exact"/>
        <w:ind w:firstLine="420" w:firstLineChars="200"/>
        <w:jc w:val="left"/>
        <w:rPr>
          <w:rFonts w:ascii="华文仿宋" w:hAnsi="华文仿宋" w:eastAsia="华文仿宋"/>
          <w:szCs w:val="21"/>
        </w:rPr>
      </w:pPr>
      <w:r>
        <w:rPr>
          <w:rFonts w:hint="eastAsia" w:ascii="华文仿宋" w:hAnsi="华文仿宋" w:eastAsia="华文仿宋"/>
          <w:b/>
          <w:bCs/>
          <w:szCs w:val="21"/>
        </w:rPr>
        <w:t>注：</w:t>
      </w:r>
      <w:r>
        <w:rPr>
          <w:rFonts w:hint="eastAsia" w:ascii="华文仿宋" w:hAnsi="华文仿宋" w:eastAsia="华文仿宋"/>
          <w:szCs w:val="21"/>
        </w:rPr>
        <w:t>对于超过</w:t>
      </w:r>
      <w:r>
        <w:rPr>
          <w:rFonts w:ascii="华文仿宋" w:hAnsi="华文仿宋" w:eastAsia="华文仿宋"/>
          <w:szCs w:val="21"/>
        </w:rPr>
        <w:t>100m</w:t>
      </w:r>
      <w:r>
        <w:rPr>
          <w:rFonts w:ascii="华文仿宋" w:hAnsi="华文仿宋" w:eastAsia="华文仿宋"/>
          <w:szCs w:val="21"/>
          <w:vertAlign w:val="superscript"/>
        </w:rPr>
        <w:t>2</w:t>
      </w:r>
      <w:r>
        <w:rPr>
          <w:rFonts w:hint="eastAsia" w:ascii="华文仿宋" w:hAnsi="华文仿宋" w:eastAsia="华文仿宋"/>
          <w:szCs w:val="21"/>
        </w:rPr>
        <w:t>或特殊形状的恒温室，可与委托方协商校准点数量及各点设置方式，</w:t>
      </w:r>
      <w:r>
        <w:rPr>
          <w:rFonts w:hint="eastAsia" w:ascii="仿宋" w:hAnsi="仿宋" w:eastAsia="仿宋"/>
          <w:szCs w:val="21"/>
        </w:rPr>
        <w:t>但校准点分布尽量均匀。</w:t>
      </w:r>
    </w:p>
    <w:p>
      <w:pPr>
        <w:spacing w:line="480" w:lineRule="exact"/>
        <w:ind w:firstLine="420" w:firstLineChars="200"/>
        <w:jc w:val="left"/>
        <w:rPr>
          <w:rFonts w:ascii="华文仿宋" w:hAnsi="华文仿宋" w:eastAsia="华文仿宋"/>
          <w:szCs w:val="21"/>
        </w:rPr>
      </w:pPr>
    </w:p>
    <w:p>
      <w:pPr>
        <w:widowControl/>
        <w:jc w:val="left"/>
        <w:rPr>
          <w:rFonts w:eastAsia="黑体"/>
          <w:sz w:val="28"/>
          <w:szCs w:val="28"/>
        </w:rPr>
      </w:pPr>
      <w:r>
        <w:rPr>
          <w:rFonts w:eastAsia="黑体"/>
          <w:sz w:val="28"/>
          <w:szCs w:val="28"/>
        </w:rPr>
        <w:br w:type="page"/>
      </w:r>
    </w:p>
    <w:p>
      <w:pPr>
        <w:spacing w:line="288" w:lineRule="auto"/>
        <w:rPr>
          <w:rFonts w:eastAsia="黑体"/>
          <w:sz w:val="28"/>
          <w:szCs w:val="28"/>
        </w:rPr>
      </w:pPr>
      <w:r>
        <w:rPr>
          <w:rFonts w:hint="eastAsia" w:eastAsia="黑体"/>
          <w:sz w:val="28"/>
          <w:szCs w:val="28"/>
        </w:rPr>
        <w:t>附</w:t>
      </w:r>
      <w:r>
        <w:rPr>
          <w:rFonts w:hint="eastAsia" w:eastAsia="黑体"/>
          <w:bCs/>
          <w:sz w:val="28"/>
          <w:szCs w:val="28"/>
        </w:rPr>
        <w:t>录</w:t>
      </w:r>
      <w:r>
        <w:rPr>
          <w:rFonts w:hint="eastAsia" w:eastAsia="黑体"/>
          <w:sz w:val="28"/>
          <w:szCs w:val="28"/>
        </w:rPr>
        <w:t>B</w:t>
      </w:r>
    </w:p>
    <w:p>
      <w:pPr>
        <w:spacing w:line="288" w:lineRule="auto"/>
        <w:jc w:val="center"/>
        <w:rPr>
          <w:rFonts w:eastAsia="仿宋_GB2312"/>
          <w:sz w:val="24"/>
        </w:rPr>
      </w:pPr>
      <w:r>
        <w:rPr>
          <w:rFonts w:hint="eastAsia" w:eastAsia="黑体"/>
          <w:sz w:val="32"/>
          <w:szCs w:val="32"/>
        </w:rPr>
        <w:t>纺织品恒温恒湿实验室温湿度校准记录参考格式</w:t>
      </w:r>
    </w:p>
    <w:p>
      <w:pPr>
        <w:spacing w:line="360" w:lineRule="auto"/>
        <w:rPr>
          <w:rFonts w:eastAsiaTheme="minorEastAsia"/>
          <w:sz w:val="24"/>
          <w:u w:val="single"/>
        </w:rPr>
      </w:pPr>
      <w:r>
        <w:rPr>
          <w:rFonts w:hint="eastAsia" w:eastAsiaTheme="minorEastAsia"/>
          <w:sz w:val="24"/>
        </w:rPr>
        <w:t>委托单位实验室名称：</w:t>
      </w:r>
    </w:p>
    <w:p>
      <w:pPr>
        <w:spacing w:line="360" w:lineRule="auto"/>
        <w:rPr>
          <w:rFonts w:eastAsiaTheme="minorEastAsia"/>
          <w:sz w:val="24"/>
        </w:rPr>
      </w:pPr>
      <w:r>
        <w:rPr>
          <w:rFonts w:hint="eastAsia" w:eastAsiaTheme="minorEastAsia"/>
          <w:sz w:val="24"/>
        </w:rPr>
        <w:t>校准日期：校准依据：设定温度：</w:t>
      </w:r>
      <w:r>
        <w:rPr>
          <w:rFonts w:hint="eastAsia" w:eastAsia="微软雅黑"/>
          <w:sz w:val="24"/>
        </w:rPr>
        <w:t>℃</w:t>
      </w:r>
      <w:r>
        <w:rPr>
          <w:rFonts w:hint="eastAsia" w:eastAsiaTheme="minorEastAsia"/>
          <w:sz w:val="24"/>
        </w:rPr>
        <w:t>设定</w:t>
      </w:r>
      <w:r>
        <w:rPr>
          <w:rFonts w:hint="eastAsia"/>
          <w:color w:val="000000"/>
          <w:kern w:val="0"/>
          <w:sz w:val="24"/>
        </w:rPr>
        <w:t>相对</w:t>
      </w:r>
      <w:r>
        <w:rPr>
          <w:rFonts w:hint="eastAsia" w:eastAsiaTheme="minorEastAsia"/>
          <w:sz w:val="24"/>
        </w:rPr>
        <w:t>湿度：</w:t>
      </w:r>
      <w:r>
        <w:rPr>
          <w:rFonts w:eastAsiaTheme="minorEastAsia"/>
          <w:sz w:val="24"/>
        </w:rPr>
        <w:t>%</w:t>
      </w:r>
    </w:p>
    <w:p>
      <w:pPr>
        <w:spacing w:line="360" w:lineRule="auto"/>
        <w:rPr>
          <w:rFonts w:eastAsiaTheme="minorEastAsia"/>
          <w:sz w:val="24"/>
        </w:rPr>
      </w:pPr>
      <w:r>
        <w:rPr>
          <w:rFonts w:hint="eastAsia" w:eastAsiaTheme="minorEastAsia"/>
          <w:sz w:val="24"/>
        </w:rPr>
        <w:t>主测量设备名称： 型号：准确度等级：器号：</w:t>
      </w:r>
    </w:p>
    <w:p>
      <w:pPr>
        <w:spacing w:line="360" w:lineRule="auto"/>
        <w:rPr>
          <w:rFonts w:eastAsiaTheme="minorEastAsia"/>
          <w:sz w:val="24"/>
        </w:rPr>
      </w:pPr>
      <w:r>
        <w:rPr>
          <w:rFonts w:hint="eastAsia" w:eastAsiaTheme="minorEastAsia"/>
          <w:sz w:val="24"/>
        </w:rPr>
        <w:t>证书编号：有效期至：</w:t>
      </w:r>
    </w:p>
    <w:p>
      <w:pPr>
        <w:rPr>
          <w:rFonts w:eastAsiaTheme="minorEastAsia"/>
          <w:szCs w:val="21"/>
        </w:rPr>
      </w:pPr>
    </w:p>
    <w:tbl>
      <w:tblPr>
        <w:tblStyle w:val="19"/>
        <w:tblW w:w="10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304"/>
        <w:gridCol w:w="306"/>
        <w:gridCol w:w="306"/>
        <w:gridCol w:w="306"/>
        <w:gridCol w:w="306"/>
        <w:gridCol w:w="407"/>
        <w:gridCol w:w="407"/>
        <w:gridCol w:w="407"/>
        <w:gridCol w:w="408"/>
        <w:gridCol w:w="411"/>
        <w:gridCol w:w="394"/>
        <w:gridCol w:w="14"/>
        <w:gridCol w:w="408"/>
        <w:gridCol w:w="408"/>
        <w:gridCol w:w="408"/>
        <w:gridCol w:w="409"/>
        <w:gridCol w:w="408"/>
        <w:gridCol w:w="408"/>
        <w:gridCol w:w="408"/>
        <w:gridCol w:w="408"/>
        <w:gridCol w:w="408"/>
        <w:gridCol w:w="1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2534" w:type="dxa"/>
            <w:gridSpan w:val="6"/>
            <w:shd w:val="clear" w:color="auto" w:fill="auto"/>
            <w:noWrap/>
            <w:vAlign w:val="center"/>
          </w:tcPr>
          <w:p>
            <w:pPr>
              <w:widowControl/>
              <w:jc w:val="center"/>
              <w:rPr>
                <w:color w:val="000000"/>
                <w:kern w:val="0"/>
                <w:sz w:val="18"/>
                <w:szCs w:val="18"/>
              </w:rPr>
            </w:pPr>
            <w:r>
              <w:rPr>
                <w:rFonts w:hint="eastAsia"/>
                <w:color w:val="000000"/>
                <w:kern w:val="0"/>
                <w:sz w:val="18"/>
                <w:szCs w:val="18"/>
              </w:rPr>
              <w:t>温度（</w:t>
            </w:r>
            <w:r>
              <w:rPr>
                <w:rFonts w:hint="eastAsia" w:eastAsia="微软雅黑"/>
                <w:color w:val="000000"/>
                <w:kern w:val="0"/>
                <w:sz w:val="18"/>
                <w:szCs w:val="18"/>
              </w:rPr>
              <w:t>℃</w:t>
            </w:r>
            <w:r>
              <w:rPr>
                <w:rFonts w:hint="eastAsia"/>
                <w:color w:val="000000"/>
                <w:kern w:val="0"/>
                <w:sz w:val="18"/>
                <w:szCs w:val="18"/>
              </w:rPr>
              <w:t>）</w:t>
            </w:r>
            <w:r>
              <w:rPr>
                <w:color w:val="000000"/>
                <w:kern w:val="0"/>
                <w:sz w:val="18"/>
                <w:szCs w:val="18"/>
              </w:rPr>
              <w:t>/</w:t>
            </w:r>
            <w:r>
              <w:rPr>
                <w:rFonts w:hint="eastAsia"/>
                <w:color w:val="000000"/>
                <w:kern w:val="0"/>
                <w:sz w:val="18"/>
                <w:szCs w:val="18"/>
              </w:rPr>
              <w:t>相对湿度（</w:t>
            </w:r>
            <w:r>
              <w:rPr>
                <w:color w:val="000000"/>
                <w:kern w:val="0"/>
                <w:sz w:val="18"/>
                <w:szCs w:val="18"/>
              </w:rPr>
              <w:t>%RH</w:t>
            </w:r>
            <w:r>
              <w:rPr>
                <w:rFonts w:hint="eastAsia"/>
                <w:color w:val="000000"/>
                <w:kern w:val="0"/>
                <w:sz w:val="18"/>
                <w:szCs w:val="18"/>
              </w:rPr>
              <w:t>）</w:t>
            </w:r>
          </w:p>
        </w:tc>
        <w:tc>
          <w:tcPr>
            <w:tcW w:w="2040" w:type="dxa"/>
            <w:gridSpan w:val="5"/>
            <w:shd w:val="clear" w:color="auto" w:fill="auto"/>
            <w:noWrap/>
            <w:vAlign w:val="center"/>
          </w:tcPr>
          <w:p>
            <w:pPr>
              <w:widowControl/>
              <w:jc w:val="center"/>
              <w:rPr>
                <w:color w:val="000000"/>
                <w:kern w:val="0"/>
                <w:sz w:val="18"/>
                <w:szCs w:val="18"/>
              </w:rPr>
            </w:pPr>
            <w:r>
              <w:rPr>
                <w:rFonts w:hint="eastAsia"/>
                <w:color w:val="000000"/>
                <w:kern w:val="0"/>
                <w:sz w:val="18"/>
                <w:szCs w:val="18"/>
              </w:rPr>
              <w:t>每</w:t>
            </w:r>
            <w:r>
              <w:rPr>
                <w:color w:val="000000"/>
                <w:kern w:val="0"/>
                <w:sz w:val="18"/>
                <w:szCs w:val="18"/>
              </w:rPr>
              <w:t>10min</w:t>
            </w:r>
            <w:r>
              <w:rPr>
                <w:rFonts w:hint="eastAsia"/>
                <w:color w:val="000000"/>
                <w:kern w:val="0"/>
                <w:sz w:val="18"/>
                <w:szCs w:val="18"/>
              </w:rPr>
              <w:t>各探头平均值</w:t>
            </w:r>
          </w:p>
        </w:tc>
        <w:tc>
          <w:tcPr>
            <w:tcW w:w="2041" w:type="dxa"/>
            <w:gridSpan w:val="6"/>
            <w:shd w:val="clear" w:color="auto" w:fill="auto"/>
            <w:noWrap/>
            <w:vAlign w:val="center"/>
          </w:tcPr>
          <w:p>
            <w:pPr>
              <w:widowControl/>
              <w:jc w:val="center"/>
              <w:rPr>
                <w:color w:val="000000"/>
                <w:kern w:val="0"/>
                <w:sz w:val="18"/>
                <w:szCs w:val="18"/>
              </w:rPr>
            </w:pPr>
            <w:r>
              <w:rPr>
                <w:rFonts w:hint="eastAsia"/>
                <w:color w:val="000000"/>
                <w:kern w:val="0"/>
                <w:sz w:val="18"/>
                <w:szCs w:val="18"/>
              </w:rPr>
              <w:t>每</w:t>
            </w:r>
            <w:r>
              <w:rPr>
                <w:color w:val="000000"/>
                <w:kern w:val="0"/>
                <w:sz w:val="18"/>
                <w:szCs w:val="18"/>
              </w:rPr>
              <w:t>30min</w:t>
            </w:r>
            <w:r>
              <w:rPr>
                <w:rFonts w:hint="eastAsia"/>
                <w:color w:val="000000"/>
                <w:kern w:val="0"/>
                <w:sz w:val="18"/>
                <w:szCs w:val="18"/>
              </w:rPr>
              <w:t>各探头平均值</w:t>
            </w:r>
          </w:p>
        </w:tc>
        <w:tc>
          <w:tcPr>
            <w:tcW w:w="2040" w:type="dxa"/>
            <w:gridSpan w:val="5"/>
            <w:shd w:val="clear" w:color="auto" w:fill="auto"/>
            <w:vAlign w:val="center"/>
          </w:tcPr>
          <w:p>
            <w:pPr>
              <w:widowControl/>
              <w:jc w:val="center"/>
              <w:rPr>
                <w:color w:val="000000"/>
                <w:kern w:val="0"/>
                <w:sz w:val="18"/>
                <w:szCs w:val="18"/>
              </w:rPr>
            </w:pPr>
            <w:r>
              <w:rPr>
                <w:rFonts w:hint="eastAsia"/>
                <w:color w:val="000000"/>
                <w:kern w:val="0"/>
                <w:sz w:val="18"/>
                <w:szCs w:val="18"/>
              </w:rPr>
              <w:t>各探头</w:t>
            </w:r>
            <w:r>
              <w:rPr>
                <w:color w:val="000000"/>
                <w:kern w:val="0"/>
                <w:sz w:val="18"/>
                <w:szCs w:val="18"/>
              </w:rPr>
              <w:t>30min</w:t>
            </w:r>
            <w:r>
              <w:rPr>
                <w:rFonts w:hint="eastAsia"/>
                <w:color w:val="000000"/>
                <w:kern w:val="0"/>
                <w:sz w:val="18"/>
                <w:szCs w:val="18"/>
              </w:rPr>
              <w:t>内每</w:t>
            </w:r>
            <w:r>
              <w:rPr>
                <w:color w:val="000000"/>
                <w:kern w:val="0"/>
                <w:sz w:val="18"/>
                <w:szCs w:val="18"/>
              </w:rPr>
              <w:t>3</w:t>
            </w:r>
            <w:r>
              <w:rPr>
                <w:rFonts w:hint="eastAsia"/>
                <w:color w:val="000000"/>
                <w:kern w:val="0"/>
                <w:sz w:val="18"/>
                <w:szCs w:val="18"/>
              </w:rPr>
              <w:t>个</w:t>
            </w:r>
            <w:r>
              <w:rPr>
                <w:color w:val="000000"/>
                <w:kern w:val="0"/>
                <w:sz w:val="18"/>
                <w:szCs w:val="18"/>
              </w:rPr>
              <w:t>10min</w:t>
            </w:r>
            <w:r>
              <w:rPr>
                <w:rFonts w:hint="eastAsia"/>
                <w:color w:val="000000"/>
                <w:kern w:val="0"/>
                <w:sz w:val="18"/>
                <w:szCs w:val="18"/>
              </w:rPr>
              <w:t>平均值的极差</w:t>
            </w:r>
          </w:p>
        </w:tc>
        <w:tc>
          <w:tcPr>
            <w:tcW w:w="1445" w:type="dxa"/>
            <w:vMerge w:val="restart"/>
            <w:shd w:val="clear" w:color="auto" w:fill="auto"/>
            <w:vAlign w:val="center"/>
          </w:tcPr>
          <w:p>
            <w:pPr>
              <w:widowControl/>
              <w:jc w:val="center"/>
              <w:rPr>
                <w:color w:val="000000"/>
                <w:kern w:val="0"/>
                <w:sz w:val="18"/>
                <w:szCs w:val="18"/>
              </w:rPr>
            </w:pPr>
            <w:r>
              <w:rPr>
                <w:rFonts w:hint="eastAsia"/>
                <w:color w:val="000000"/>
                <w:kern w:val="0"/>
                <w:sz w:val="18"/>
                <w:szCs w:val="18"/>
              </w:rPr>
              <w:t>同一</w:t>
            </w:r>
            <w:r>
              <w:rPr>
                <w:color w:val="000000"/>
                <w:kern w:val="0"/>
                <w:sz w:val="18"/>
                <w:szCs w:val="18"/>
              </w:rPr>
              <w:t>10min</w:t>
            </w:r>
            <w:r>
              <w:rPr>
                <w:rFonts w:hint="eastAsia"/>
                <w:color w:val="000000"/>
                <w:kern w:val="0"/>
                <w:sz w:val="18"/>
                <w:szCs w:val="18"/>
              </w:rPr>
              <w:t>各探头平均值的极差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006" w:type="dxa"/>
            <w:vMerge w:val="restart"/>
            <w:shd w:val="clear" w:color="auto" w:fill="auto"/>
            <w:noWrap/>
            <w:vAlign w:val="center"/>
          </w:tcPr>
          <w:p>
            <w:pPr>
              <w:widowControl/>
              <w:jc w:val="center"/>
              <w:rPr>
                <w:color w:val="000000"/>
                <w:kern w:val="0"/>
                <w:sz w:val="18"/>
                <w:szCs w:val="18"/>
              </w:rPr>
            </w:pPr>
            <w:r>
              <w:rPr>
                <w:rFonts w:hint="eastAsia"/>
                <w:color w:val="000000"/>
                <w:kern w:val="0"/>
                <w:sz w:val="18"/>
                <w:szCs w:val="18"/>
              </w:rPr>
              <w:t>采集时间</w:t>
            </w:r>
          </w:p>
        </w:tc>
        <w:tc>
          <w:tcPr>
            <w:tcW w:w="1528" w:type="dxa"/>
            <w:gridSpan w:val="5"/>
            <w:shd w:val="clear" w:color="auto" w:fill="auto"/>
            <w:noWrap/>
            <w:vAlign w:val="center"/>
          </w:tcPr>
          <w:p>
            <w:pPr>
              <w:widowControl/>
              <w:jc w:val="center"/>
              <w:rPr>
                <w:color w:val="000000"/>
                <w:kern w:val="0"/>
                <w:sz w:val="18"/>
                <w:szCs w:val="18"/>
              </w:rPr>
            </w:pPr>
            <w:r>
              <w:rPr>
                <w:rFonts w:hint="eastAsia"/>
                <w:color w:val="000000"/>
                <w:kern w:val="0"/>
                <w:sz w:val="18"/>
                <w:szCs w:val="18"/>
              </w:rPr>
              <w:t>探头号</w:t>
            </w:r>
          </w:p>
        </w:tc>
        <w:tc>
          <w:tcPr>
            <w:tcW w:w="2040" w:type="dxa"/>
            <w:gridSpan w:val="5"/>
            <w:shd w:val="clear" w:color="auto" w:fill="auto"/>
            <w:noWrap/>
            <w:vAlign w:val="center"/>
          </w:tcPr>
          <w:p>
            <w:pPr>
              <w:widowControl/>
              <w:jc w:val="center"/>
              <w:rPr>
                <w:color w:val="000000"/>
                <w:kern w:val="0"/>
                <w:sz w:val="18"/>
                <w:szCs w:val="18"/>
              </w:rPr>
            </w:pPr>
            <w:r>
              <w:rPr>
                <w:rFonts w:hint="eastAsia"/>
                <w:color w:val="000000"/>
                <w:kern w:val="0"/>
                <w:sz w:val="18"/>
                <w:szCs w:val="18"/>
              </w:rPr>
              <w:t>探头号</w:t>
            </w:r>
          </w:p>
        </w:tc>
        <w:tc>
          <w:tcPr>
            <w:tcW w:w="2041" w:type="dxa"/>
            <w:gridSpan w:val="6"/>
            <w:shd w:val="clear" w:color="auto" w:fill="auto"/>
            <w:noWrap/>
            <w:vAlign w:val="center"/>
          </w:tcPr>
          <w:p>
            <w:pPr>
              <w:widowControl/>
              <w:jc w:val="center"/>
              <w:rPr>
                <w:color w:val="000000"/>
                <w:kern w:val="0"/>
                <w:sz w:val="18"/>
                <w:szCs w:val="18"/>
              </w:rPr>
            </w:pPr>
            <w:r>
              <w:rPr>
                <w:rFonts w:hint="eastAsia"/>
                <w:color w:val="000000"/>
                <w:kern w:val="0"/>
                <w:sz w:val="18"/>
                <w:szCs w:val="18"/>
              </w:rPr>
              <w:t>探头号</w:t>
            </w:r>
          </w:p>
        </w:tc>
        <w:tc>
          <w:tcPr>
            <w:tcW w:w="2040" w:type="dxa"/>
            <w:gridSpan w:val="5"/>
            <w:shd w:val="clear" w:color="auto" w:fill="auto"/>
            <w:noWrap/>
            <w:vAlign w:val="center"/>
          </w:tcPr>
          <w:p>
            <w:pPr>
              <w:widowControl/>
              <w:jc w:val="center"/>
              <w:rPr>
                <w:color w:val="000000"/>
                <w:kern w:val="0"/>
                <w:sz w:val="18"/>
                <w:szCs w:val="18"/>
              </w:rPr>
            </w:pPr>
            <w:r>
              <w:rPr>
                <w:rFonts w:hint="eastAsia"/>
                <w:color w:val="000000"/>
                <w:kern w:val="0"/>
                <w:sz w:val="18"/>
                <w:szCs w:val="18"/>
              </w:rPr>
              <w:t>探头号</w:t>
            </w:r>
          </w:p>
        </w:tc>
        <w:tc>
          <w:tcPr>
            <w:tcW w:w="1445" w:type="dxa"/>
            <w:vMerge w:val="continue"/>
            <w:shd w:val="clear" w:color="auto" w:fill="auto"/>
            <w:vAlign w:val="center"/>
          </w:tcPr>
          <w:p>
            <w:pPr>
              <w:widowControl/>
              <w:jc w:val="center"/>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06" w:type="dxa"/>
            <w:vMerge w:val="continue"/>
            <w:vAlign w:val="center"/>
          </w:tcPr>
          <w:p>
            <w:pPr>
              <w:widowControl/>
              <w:jc w:val="left"/>
              <w:rPr>
                <w:color w:val="000000"/>
                <w:kern w:val="0"/>
                <w:sz w:val="18"/>
                <w:szCs w:val="18"/>
              </w:rPr>
            </w:pPr>
          </w:p>
        </w:tc>
        <w:tc>
          <w:tcPr>
            <w:tcW w:w="304" w:type="dxa"/>
            <w:shd w:val="clear" w:color="auto" w:fill="auto"/>
            <w:noWrap/>
            <w:vAlign w:val="center"/>
          </w:tcPr>
          <w:p>
            <w:pPr>
              <w:widowControl/>
              <w:jc w:val="center"/>
              <w:rPr>
                <w:color w:val="000000"/>
                <w:kern w:val="0"/>
                <w:sz w:val="18"/>
                <w:szCs w:val="18"/>
              </w:rPr>
            </w:pPr>
            <w:r>
              <w:rPr>
                <w:color w:val="000000"/>
                <w:kern w:val="0"/>
                <w:sz w:val="18"/>
                <w:szCs w:val="18"/>
              </w:rPr>
              <w:t>1</w:t>
            </w:r>
          </w:p>
        </w:tc>
        <w:tc>
          <w:tcPr>
            <w:tcW w:w="306" w:type="dxa"/>
            <w:shd w:val="clear" w:color="auto" w:fill="auto"/>
            <w:noWrap/>
            <w:vAlign w:val="center"/>
          </w:tcPr>
          <w:p>
            <w:pPr>
              <w:widowControl/>
              <w:jc w:val="center"/>
              <w:rPr>
                <w:color w:val="000000"/>
                <w:kern w:val="0"/>
                <w:sz w:val="18"/>
                <w:szCs w:val="18"/>
              </w:rPr>
            </w:pPr>
            <w:r>
              <w:rPr>
                <w:color w:val="000000"/>
                <w:kern w:val="0"/>
                <w:sz w:val="18"/>
                <w:szCs w:val="18"/>
              </w:rPr>
              <w:t>2</w:t>
            </w:r>
          </w:p>
        </w:tc>
        <w:tc>
          <w:tcPr>
            <w:tcW w:w="306" w:type="dxa"/>
            <w:shd w:val="clear" w:color="auto" w:fill="auto"/>
            <w:noWrap/>
            <w:vAlign w:val="center"/>
          </w:tcPr>
          <w:p>
            <w:pPr>
              <w:widowControl/>
              <w:jc w:val="center"/>
              <w:rPr>
                <w:color w:val="000000"/>
                <w:kern w:val="0"/>
                <w:sz w:val="18"/>
                <w:szCs w:val="18"/>
              </w:rPr>
            </w:pPr>
            <w:r>
              <w:rPr>
                <w:color w:val="000000"/>
                <w:kern w:val="0"/>
                <w:sz w:val="18"/>
                <w:szCs w:val="18"/>
              </w:rPr>
              <w:t>3</w:t>
            </w:r>
          </w:p>
        </w:tc>
        <w:tc>
          <w:tcPr>
            <w:tcW w:w="306" w:type="dxa"/>
            <w:shd w:val="clear" w:color="auto" w:fill="auto"/>
            <w:noWrap/>
            <w:vAlign w:val="center"/>
          </w:tcPr>
          <w:p>
            <w:pPr>
              <w:widowControl/>
              <w:jc w:val="center"/>
              <w:rPr>
                <w:color w:val="000000"/>
                <w:kern w:val="0"/>
                <w:sz w:val="18"/>
                <w:szCs w:val="18"/>
              </w:rPr>
            </w:pPr>
            <w:r>
              <w:rPr>
                <w:color w:val="000000"/>
                <w:kern w:val="0"/>
                <w:sz w:val="18"/>
                <w:szCs w:val="18"/>
              </w:rPr>
              <w:t>4</w:t>
            </w:r>
          </w:p>
        </w:tc>
        <w:tc>
          <w:tcPr>
            <w:tcW w:w="306" w:type="dxa"/>
            <w:shd w:val="clear" w:color="auto" w:fill="auto"/>
            <w:noWrap/>
            <w:vAlign w:val="center"/>
          </w:tcPr>
          <w:p>
            <w:pPr>
              <w:widowControl/>
              <w:jc w:val="center"/>
              <w:rPr>
                <w:color w:val="000000"/>
                <w:kern w:val="0"/>
                <w:sz w:val="18"/>
                <w:szCs w:val="18"/>
              </w:rPr>
            </w:pPr>
            <w:r>
              <w:rPr>
                <w:color w:val="000000"/>
                <w:kern w:val="0"/>
                <w:sz w:val="18"/>
                <w:szCs w:val="18"/>
              </w:rPr>
              <w:t>5</w:t>
            </w:r>
          </w:p>
        </w:tc>
        <w:tc>
          <w:tcPr>
            <w:tcW w:w="407" w:type="dxa"/>
            <w:shd w:val="clear" w:color="auto" w:fill="auto"/>
            <w:noWrap/>
            <w:vAlign w:val="center"/>
          </w:tcPr>
          <w:p>
            <w:pPr>
              <w:widowControl/>
              <w:jc w:val="center"/>
              <w:rPr>
                <w:color w:val="000000"/>
                <w:kern w:val="0"/>
                <w:sz w:val="18"/>
                <w:szCs w:val="18"/>
              </w:rPr>
            </w:pPr>
            <w:r>
              <w:rPr>
                <w:color w:val="000000"/>
                <w:kern w:val="0"/>
                <w:sz w:val="18"/>
                <w:szCs w:val="18"/>
              </w:rPr>
              <w:t>1</w:t>
            </w:r>
          </w:p>
        </w:tc>
        <w:tc>
          <w:tcPr>
            <w:tcW w:w="407" w:type="dxa"/>
            <w:shd w:val="clear" w:color="auto" w:fill="auto"/>
            <w:noWrap/>
            <w:vAlign w:val="center"/>
          </w:tcPr>
          <w:p>
            <w:pPr>
              <w:widowControl/>
              <w:jc w:val="center"/>
              <w:rPr>
                <w:color w:val="000000"/>
                <w:kern w:val="0"/>
                <w:sz w:val="18"/>
                <w:szCs w:val="18"/>
              </w:rPr>
            </w:pPr>
            <w:r>
              <w:rPr>
                <w:color w:val="000000"/>
                <w:kern w:val="0"/>
                <w:sz w:val="18"/>
                <w:szCs w:val="18"/>
              </w:rPr>
              <w:t>2</w:t>
            </w:r>
          </w:p>
        </w:tc>
        <w:tc>
          <w:tcPr>
            <w:tcW w:w="407" w:type="dxa"/>
            <w:shd w:val="clear" w:color="auto" w:fill="auto"/>
            <w:noWrap/>
            <w:vAlign w:val="center"/>
          </w:tcPr>
          <w:p>
            <w:pPr>
              <w:widowControl/>
              <w:jc w:val="center"/>
              <w:rPr>
                <w:color w:val="000000"/>
                <w:kern w:val="0"/>
                <w:sz w:val="18"/>
                <w:szCs w:val="18"/>
              </w:rPr>
            </w:pPr>
            <w:r>
              <w:rPr>
                <w:color w:val="000000"/>
                <w:kern w:val="0"/>
                <w:sz w:val="18"/>
                <w:szCs w:val="18"/>
              </w:rPr>
              <w:t>3</w:t>
            </w:r>
          </w:p>
        </w:tc>
        <w:tc>
          <w:tcPr>
            <w:tcW w:w="408" w:type="dxa"/>
            <w:shd w:val="clear" w:color="auto" w:fill="auto"/>
            <w:noWrap/>
            <w:vAlign w:val="center"/>
          </w:tcPr>
          <w:p>
            <w:pPr>
              <w:widowControl/>
              <w:jc w:val="center"/>
              <w:rPr>
                <w:color w:val="000000"/>
                <w:kern w:val="0"/>
                <w:sz w:val="18"/>
                <w:szCs w:val="18"/>
              </w:rPr>
            </w:pPr>
            <w:r>
              <w:rPr>
                <w:color w:val="000000"/>
                <w:kern w:val="0"/>
                <w:sz w:val="18"/>
                <w:szCs w:val="18"/>
              </w:rPr>
              <w:t>4</w:t>
            </w:r>
          </w:p>
        </w:tc>
        <w:tc>
          <w:tcPr>
            <w:tcW w:w="411" w:type="dxa"/>
            <w:shd w:val="clear" w:color="auto" w:fill="auto"/>
            <w:noWrap/>
            <w:vAlign w:val="center"/>
          </w:tcPr>
          <w:p>
            <w:pPr>
              <w:widowControl/>
              <w:jc w:val="center"/>
              <w:rPr>
                <w:color w:val="000000"/>
                <w:kern w:val="0"/>
                <w:sz w:val="18"/>
                <w:szCs w:val="18"/>
              </w:rPr>
            </w:pPr>
            <w:r>
              <w:rPr>
                <w:color w:val="000000"/>
                <w:kern w:val="0"/>
                <w:sz w:val="18"/>
                <w:szCs w:val="18"/>
              </w:rPr>
              <w:t>5</w:t>
            </w:r>
          </w:p>
        </w:tc>
        <w:tc>
          <w:tcPr>
            <w:tcW w:w="408" w:type="dxa"/>
            <w:gridSpan w:val="2"/>
            <w:shd w:val="clear" w:color="auto" w:fill="auto"/>
            <w:noWrap/>
            <w:vAlign w:val="center"/>
          </w:tcPr>
          <w:p>
            <w:pPr>
              <w:widowControl/>
              <w:jc w:val="center"/>
              <w:rPr>
                <w:color w:val="000000"/>
                <w:kern w:val="0"/>
                <w:sz w:val="18"/>
                <w:szCs w:val="18"/>
              </w:rPr>
            </w:pPr>
            <w:r>
              <w:rPr>
                <w:color w:val="000000"/>
                <w:kern w:val="0"/>
                <w:sz w:val="18"/>
                <w:szCs w:val="18"/>
              </w:rPr>
              <w:t>1</w:t>
            </w:r>
          </w:p>
        </w:tc>
        <w:tc>
          <w:tcPr>
            <w:tcW w:w="408" w:type="dxa"/>
            <w:shd w:val="clear" w:color="auto" w:fill="auto"/>
            <w:noWrap/>
            <w:vAlign w:val="center"/>
          </w:tcPr>
          <w:p>
            <w:pPr>
              <w:widowControl/>
              <w:jc w:val="center"/>
              <w:rPr>
                <w:color w:val="000000"/>
                <w:kern w:val="0"/>
                <w:sz w:val="18"/>
                <w:szCs w:val="18"/>
              </w:rPr>
            </w:pPr>
            <w:r>
              <w:rPr>
                <w:color w:val="000000"/>
                <w:kern w:val="0"/>
                <w:sz w:val="18"/>
                <w:szCs w:val="18"/>
              </w:rPr>
              <w:t>2</w:t>
            </w:r>
          </w:p>
        </w:tc>
        <w:tc>
          <w:tcPr>
            <w:tcW w:w="408" w:type="dxa"/>
            <w:shd w:val="clear" w:color="auto" w:fill="auto"/>
            <w:noWrap/>
            <w:vAlign w:val="center"/>
          </w:tcPr>
          <w:p>
            <w:pPr>
              <w:widowControl/>
              <w:jc w:val="center"/>
              <w:rPr>
                <w:color w:val="000000"/>
                <w:kern w:val="0"/>
                <w:sz w:val="18"/>
                <w:szCs w:val="18"/>
              </w:rPr>
            </w:pPr>
            <w:r>
              <w:rPr>
                <w:color w:val="000000"/>
                <w:kern w:val="0"/>
                <w:sz w:val="18"/>
                <w:szCs w:val="18"/>
              </w:rPr>
              <w:t>3</w:t>
            </w:r>
          </w:p>
        </w:tc>
        <w:tc>
          <w:tcPr>
            <w:tcW w:w="408" w:type="dxa"/>
            <w:shd w:val="clear" w:color="auto" w:fill="auto"/>
            <w:noWrap/>
            <w:vAlign w:val="center"/>
          </w:tcPr>
          <w:p>
            <w:pPr>
              <w:widowControl/>
              <w:jc w:val="center"/>
              <w:rPr>
                <w:color w:val="000000"/>
                <w:kern w:val="0"/>
                <w:sz w:val="18"/>
                <w:szCs w:val="18"/>
              </w:rPr>
            </w:pPr>
            <w:r>
              <w:rPr>
                <w:color w:val="000000"/>
                <w:kern w:val="0"/>
                <w:sz w:val="18"/>
                <w:szCs w:val="18"/>
              </w:rPr>
              <w:t>4</w:t>
            </w:r>
          </w:p>
        </w:tc>
        <w:tc>
          <w:tcPr>
            <w:tcW w:w="409" w:type="dxa"/>
            <w:shd w:val="clear" w:color="auto" w:fill="auto"/>
            <w:noWrap/>
            <w:vAlign w:val="center"/>
          </w:tcPr>
          <w:p>
            <w:pPr>
              <w:widowControl/>
              <w:jc w:val="center"/>
              <w:rPr>
                <w:color w:val="000000"/>
                <w:kern w:val="0"/>
                <w:sz w:val="18"/>
                <w:szCs w:val="18"/>
              </w:rPr>
            </w:pPr>
            <w:r>
              <w:rPr>
                <w:color w:val="000000"/>
                <w:kern w:val="0"/>
                <w:sz w:val="18"/>
                <w:szCs w:val="18"/>
              </w:rPr>
              <w:t>5</w:t>
            </w:r>
          </w:p>
        </w:tc>
        <w:tc>
          <w:tcPr>
            <w:tcW w:w="408" w:type="dxa"/>
            <w:shd w:val="clear" w:color="auto" w:fill="auto"/>
            <w:noWrap/>
            <w:vAlign w:val="center"/>
          </w:tcPr>
          <w:p>
            <w:pPr>
              <w:widowControl/>
              <w:jc w:val="center"/>
              <w:rPr>
                <w:color w:val="000000"/>
                <w:kern w:val="0"/>
                <w:sz w:val="18"/>
                <w:szCs w:val="18"/>
              </w:rPr>
            </w:pPr>
            <w:r>
              <w:rPr>
                <w:color w:val="000000"/>
                <w:kern w:val="0"/>
                <w:sz w:val="18"/>
                <w:szCs w:val="18"/>
              </w:rPr>
              <w:t>1</w:t>
            </w:r>
          </w:p>
        </w:tc>
        <w:tc>
          <w:tcPr>
            <w:tcW w:w="408" w:type="dxa"/>
            <w:shd w:val="clear" w:color="auto" w:fill="auto"/>
            <w:noWrap/>
            <w:vAlign w:val="center"/>
          </w:tcPr>
          <w:p>
            <w:pPr>
              <w:widowControl/>
              <w:jc w:val="center"/>
              <w:rPr>
                <w:color w:val="000000"/>
                <w:kern w:val="0"/>
                <w:sz w:val="18"/>
                <w:szCs w:val="18"/>
              </w:rPr>
            </w:pPr>
            <w:r>
              <w:rPr>
                <w:color w:val="000000"/>
                <w:kern w:val="0"/>
                <w:sz w:val="18"/>
                <w:szCs w:val="18"/>
              </w:rPr>
              <w:t>2</w:t>
            </w:r>
          </w:p>
        </w:tc>
        <w:tc>
          <w:tcPr>
            <w:tcW w:w="408" w:type="dxa"/>
            <w:shd w:val="clear" w:color="auto" w:fill="auto"/>
            <w:noWrap/>
            <w:vAlign w:val="center"/>
          </w:tcPr>
          <w:p>
            <w:pPr>
              <w:widowControl/>
              <w:jc w:val="center"/>
              <w:rPr>
                <w:color w:val="000000"/>
                <w:kern w:val="0"/>
                <w:sz w:val="18"/>
                <w:szCs w:val="18"/>
              </w:rPr>
            </w:pPr>
            <w:r>
              <w:rPr>
                <w:color w:val="000000"/>
                <w:kern w:val="0"/>
                <w:sz w:val="18"/>
                <w:szCs w:val="18"/>
              </w:rPr>
              <w:t>3</w:t>
            </w:r>
          </w:p>
        </w:tc>
        <w:tc>
          <w:tcPr>
            <w:tcW w:w="408" w:type="dxa"/>
            <w:shd w:val="clear" w:color="auto" w:fill="auto"/>
            <w:noWrap/>
            <w:vAlign w:val="center"/>
          </w:tcPr>
          <w:p>
            <w:pPr>
              <w:widowControl/>
              <w:jc w:val="center"/>
              <w:rPr>
                <w:color w:val="000000"/>
                <w:kern w:val="0"/>
                <w:sz w:val="18"/>
                <w:szCs w:val="18"/>
              </w:rPr>
            </w:pPr>
            <w:r>
              <w:rPr>
                <w:color w:val="000000"/>
                <w:kern w:val="0"/>
                <w:sz w:val="18"/>
                <w:szCs w:val="18"/>
              </w:rPr>
              <w:t>4</w:t>
            </w:r>
          </w:p>
        </w:tc>
        <w:tc>
          <w:tcPr>
            <w:tcW w:w="408" w:type="dxa"/>
            <w:shd w:val="clear" w:color="auto" w:fill="auto"/>
            <w:noWrap/>
            <w:vAlign w:val="center"/>
          </w:tcPr>
          <w:p>
            <w:pPr>
              <w:widowControl/>
              <w:jc w:val="center"/>
              <w:rPr>
                <w:color w:val="000000"/>
                <w:kern w:val="0"/>
                <w:sz w:val="18"/>
                <w:szCs w:val="18"/>
              </w:rPr>
            </w:pPr>
            <w:r>
              <w:rPr>
                <w:color w:val="000000"/>
                <w:kern w:val="0"/>
                <w:sz w:val="18"/>
                <w:szCs w:val="18"/>
              </w:rPr>
              <w:t>5</w:t>
            </w:r>
          </w:p>
        </w:tc>
        <w:tc>
          <w:tcPr>
            <w:tcW w:w="1445" w:type="dxa"/>
            <w:vMerge w:val="continue"/>
            <w:shd w:val="clear" w:color="auto" w:fill="auto"/>
            <w:vAlign w:val="center"/>
          </w:tcPr>
          <w:p>
            <w:pPr>
              <w:widowControl/>
              <w:jc w:val="left"/>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11" w:type="dxa"/>
            <w:vMerge w:val="restart"/>
            <w:shd w:val="clear" w:color="auto" w:fill="auto"/>
            <w:noWrap/>
            <w:vAlign w:val="center"/>
          </w:tcPr>
          <w:p>
            <w:pPr>
              <w:widowControl/>
              <w:jc w:val="left"/>
              <w:rPr>
                <w:color w:val="000000"/>
                <w:kern w:val="0"/>
                <w:szCs w:val="21"/>
              </w:rPr>
            </w:pPr>
          </w:p>
        </w:tc>
        <w:tc>
          <w:tcPr>
            <w:tcW w:w="408" w:type="dxa"/>
            <w:gridSpan w:val="2"/>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09"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1445" w:type="dxa"/>
            <w:vMerge w:val="restart"/>
            <w:shd w:val="clear" w:color="auto" w:fill="auto"/>
            <w:noWrap/>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11" w:type="dxa"/>
            <w:vMerge w:val="restart"/>
            <w:shd w:val="clear" w:color="auto" w:fill="auto"/>
            <w:noWrap/>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restart"/>
            <w:shd w:val="clear" w:color="auto" w:fill="auto"/>
            <w:noWrap/>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11" w:type="dxa"/>
            <w:vMerge w:val="restart"/>
            <w:shd w:val="clear" w:color="auto" w:fill="auto"/>
            <w:noWrap/>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restart"/>
            <w:shd w:val="clear" w:color="auto" w:fill="auto"/>
            <w:noWrap/>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10100" w:type="dxa"/>
            <w:gridSpan w:val="23"/>
            <w:shd w:val="clear" w:color="auto" w:fill="auto"/>
            <w:noWrap/>
            <w:vAlign w:val="center"/>
          </w:tcPr>
          <w:p>
            <w:pPr>
              <w:widowControl/>
              <w:jc w:val="left"/>
              <w:rPr>
                <w:color w:val="000000"/>
                <w:kern w:val="0"/>
                <w:szCs w:val="21"/>
              </w:rPr>
            </w:pPr>
            <w:r>
              <w:rPr>
                <w:color w:val="000000"/>
                <w:kern w:val="0"/>
                <w:szCs w:val="21"/>
              </w:rPr>
              <w:t>.</w:t>
            </w:r>
            <w:r>
              <w:rPr>
                <w:rFonts w:hint="eastAsia"/>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11" w:type="dxa"/>
            <w:vMerge w:val="restart"/>
            <w:shd w:val="clear" w:color="auto" w:fill="auto"/>
            <w:noWrap/>
            <w:vAlign w:val="center"/>
          </w:tcPr>
          <w:p>
            <w:pPr>
              <w:widowControl/>
              <w:jc w:val="left"/>
              <w:rPr>
                <w:color w:val="000000"/>
                <w:kern w:val="0"/>
                <w:szCs w:val="21"/>
              </w:rPr>
            </w:pPr>
          </w:p>
        </w:tc>
        <w:tc>
          <w:tcPr>
            <w:tcW w:w="408" w:type="dxa"/>
            <w:gridSpan w:val="2"/>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09"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1445" w:type="dxa"/>
            <w:vMerge w:val="restart"/>
            <w:shd w:val="clear" w:color="auto" w:fill="auto"/>
            <w:noWrap/>
            <w:vAlign w:val="center"/>
          </w:tcPr>
          <w:p>
            <w:pPr>
              <w:widowControl/>
              <w:jc w:val="left"/>
              <w:rPr>
                <w:color w:val="000000"/>
                <w:kern w:val="0"/>
                <w:szCs w:val="21"/>
              </w:rPr>
            </w:pPr>
          </w:p>
        </w:tc>
      </w:tr>
      <w:tr>
        <w:tblPrEx>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widowControl/>
              <w:jc w:val="left"/>
              <w:rPr>
                <w:color w:val="000000"/>
                <w:kern w:val="0"/>
                <w:szCs w:val="21"/>
              </w:rPr>
            </w:pPr>
          </w:p>
        </w:tc>
        <w:tc>
          <w:tcPr>
            <w:tcW w:w="408" w:type="dxa"/>
            <w:vMerge w:val="restart"/>
            <w:shd w:val="clear" w:color="auto" w:fill="auto"/>
            <w:noWrap/>
            <w:vAlign w:val="center"/>
          </w:tcPr>
          <w:p>
            <w:pPr>
              <w:widowControl/>
              <w:jc w:val="left"/>
              <w:rPr>
                <w:color w:val="000000"/>
                <w:kern w:val="0"/>
                <w:szCs w:val="21"/>
              </w:rPr>
            </w:pPr>
          </w:p>
        </w:tc>
        <w:tc>
          <w:tcPr>
            <w:tcW w:w="411" w:type="dxa"/>
            <w:vMerge w:val="restart"/>
            <w:shd w:val="clear" w:color="auto" w:fill="auto"/>
            <w:noWrap/>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restart"/>
            <w:shd w:val="clear" w:color="auto" w:fill="auto"/>
            <w:noWrap/>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100" w:type="dxa"/>
            <w:gridSpan w:val="23"/>
            <w:shd w:val="clear" w:color="auto" w:fill="auto"/>
            <w:noWrap/>
            <w:vAlign w:val="center"/>
          </w:tcPr>
          <w:p>
            <w:pPr>
              <w:jc w:val="center"/>
              <w:rPr>
                <w:color w:val="000000"/>
                <w:kern w:val="0"/>
                <w:szCs w:val="21"/>
              </w:rPr>
            </w:pPr>
            <w:r>
              <w:rPr>
                <w:rFonts w:hint="eastAsia"/>
                <w:color w:val="000000"/>
                <w:kern w:val="0"/>
                <w:szCs w:val="21"/>
              </w:rPr>
              <w:t>——表（续）——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restart"/>
            <w:shd w:val="clear" w:color="auto" w:fill="auto"/>
            <w:noWrap/>
            <w:vAlign w:val="center"/>
          </w:tcPr>
          <w:p>
            <w:pPr>
              <w:jc w:val="left"/>
              <w:rPr>
                <w:color w:val="000000"/>
                <w:kern w:val="0"/>
                <w:szCs w:val="21"/>
              </w:rPr>
            </w:pPr>
          </w:p>
        </w:tc>
        <w:tc>
          <w:tcPr>
            <w:tcW w:w="407" w:type="dxa"/>
            <w:vMerge w:val="restart"/>
            <w:shd w:val="clear" w:color="auto" w:fill="auto"/>
            <w:noWrap/>
            <w:vAlign w:val="center"/>
          </w:tcPr>
          <w:p>
            <w:pPr>
              <w:jc w:val="left"/>
              <w:rPr>
                <w:color w:val="000000"/>
                <w:kern w:val="0"/>
                <w:szCs w:val="21"/>
              </w:rPr>
            </w:pPr>
          </w:p>
        </w:tc>
        <w:tc>
          <w:tcPr>
            <w:tcW w:w="407" w:type="dxa"/>
            <w:vMerge w:val="restart"/>
            <w:shd w:val="clear" w:color="auto" w:fill="auto"/>
            <w:noWrap/>
            <w:vAlign w:val="center"/>
          </w:tcPr>
          <w:p>
            <w:pPr>
              <w:jc w:val="left"/>
              <w:rPr>
                <w:color w:val="000000"/>
                <w:kern w:val="0"/>
                <w:szCs w:val="21"/>
              </w:rPr>
            </w:pPr>
          </w:p>
        </w:tc>
        <w:tc>
          <w:tcPr>
            <w:tcW w:w="408" w:type="dxa"/>
            <w:vMerge w:val="restart"/>
            <w:shd w:val="clear" w:color="auto" w:fill="auto"/>
            <w:noWrap/>
            <w:vAlign w:val="center"/>
          </w:tcPr>
          <w:p>
            <w:pPr>
              <w:jc w:val="left"/>
              <w:rPr>
                <w:color w:val="000000"/>
                <w:kern w:val="0"/>
                <w:szCs w:val="21"/>
              </w:rPr>
            </w:pPr>
          </w:p>
        </w:tc>
        <w:tc>
          <w:tcPr>
            <w:tcW w:w="411" w:type="dxa"/>
            <w:vMerge w:val="restart"/>
            <w:shd w:val="clear" w:color="auto" w:fill="auto"/>
            <w:noWrap/>
            <w:vAlign w:val="center"/>
          </w:tcPr>
          <w:p>
            <w:pPr>
              <w:jc w:val="left"/>
              <w:rPr>
                <w:color w:val="000000"/>
                <w:kern w:val="0"/>
                <w:szCs w:val="21"/>
              </w:rPr>
            </w:pPr>
          </w:p>
        </w:tc>
        <w:tc>
          <w:tcPr>
            <w:tcW w:w="408" w:type="dxa"/>
            <w:gridSpan w:val="2"/>
            <w:vMerge w:val="restart"/>
            <w:vAlign w:val="center"/>
          </w:tcPr>
          <w:p>
            <w:pPr>
              <w:jc w:val="left"/>
              <w:rPr>
                <w:color w:val="000000"/>
                <w:kern w:val="0"/>
                <w:szCs w:val="21"/>
              </w:rPr>
            </w:pPr>
          </w:p>
        </w:tc>
        <w:tc>
          <w:tcPr>
            <w:tcW w:w="408" w:type="dxa"/>
            <w:vMerge w:val="restart"/>
            <w:vAlign w:val="center"/>
          </w:tcPr>
          <w:p>
            <w:pPr>
              <w:jc w:val="left"/>
              <w:rPr>
                <w:color w:val="000000"/>
                <w:kern w:val="0"/>
                <w:szCs w:val="21"/>
              </w:rPr>
            </w:pPr>
          </w:p>
        </w:tc>
        <w:tc>
          <w:tcPr>
            <w:tcW w:w="408" w:type="dxa"/>
            <w:vMerge w:val="restart"/>
            <w:vAlign w:val="center"/>
          </w:tcPr>
          <w:p>
            <w:pPr>
              <w:jc w:val="left"/>
              <w:rPr>
                <w:color w:val="000000"/>
                <w:kern w:val="0"/>
                <w:szCs w:val="21"/>
              </w:rPr>
            </w:pPr>
          </w:p>
        </w:tc>
        <w:tc>
          <w:tcPr>
            <w:tcW w:w="408" w:type="dxa"/>
            <w:vMerge w:val="restart"/>
            <w:vAlign w:val="center"/>
          </w:tcPr>
          <w:p>
            <w:pPr>
              <w:jc w:val="left"/>
              <w:rPr>
                <w:color w:val="000000"/>
                <w:kern w:val="0"/>
                <w:szCs w:val="21"/>
              </w:rPr>
            </w:pPr>
          </w:p>
        </w:tc>
        <w:tc>
          <w:tcPr>
            <w:tcW w:w="409" w:type="dxa"/>
            <w:vMerge w:val="restart"/>
            <w:vAlign w:val="center"/>
          </w:tcPr>
          <w:p>
            <w:pPr>
              <w:jc w:val="left"/>
              <w:rPr>
                <w:color w:val="000000"/>
                <w:kern w:val="0"/>
                <w:szCs w:val="21"/>
              </w:rPr>
            </w:pPr>
          </w:p>
        </w:tc>
        <w:tc>
          <w:tcPr>
            <w:tcW w:w="408" w:type="dxa"/>
            <w:vMerge w:val="restart"/>
            <w:vAlign w:val="center"/>
          </w:tcPr>
          <w:p>
            <w:pPr>
              <w:jc w:val="left"/>
              <w:rPr>
                <w:color w:val="000000"/>
                <w:kern w:val="0"/>
                <w:szCs w:val="21"/>
              </w:rPr>
            </w:pPr>
          </w:p>
        </w:tc>
        <w:tc>
          <w:tcPr>
            <w:tcW w:w="408" w:type="dxa"/>
            <w:vMerge w:val="restart"/>
            <w:vAlign w:val="center"/>
          </w:tcPr>
          <w:p>
            <w:pPr>
              <w:jc w:val="left"/>
              <w:rPr>
                <w:color w:val="000000"/>
                <w:kern w:val="0"/>
                <w:szCs w:val="21"/>
              </w:rPr>
            </w:pPr>
          </w:p>
        </w:tc>
        <w:tc>
          <w:tcPr>
            <w:tcW w:w="408" w:type="dxa"/>
            <w:vMerge w:val="restart"/>
            <w:vAlign w:val="center"/>
          </w:tcPr>
          <w:p>
            <w:pPr>
              <w:jc w:val="left"/>
              <w:rPr>
                <w:color w:val="000000"/>
                <w:kern w:val="0"/>
                <w:szCs w:val="21"/>
              </w:rPr>
            </w:pPr>
          </w:p>
        </w:tc>
        <w:tc>
          <w:tcPr>
            <w:tcW w:w="408" w:type="dxa"/>
            <w:vMerge w:val="restart"/>
            <w:vAlign w:val="center"/>
          </w:tcPr>
          <w:p>
            <w:pPr>
              <w:jc w:val="left"/>
              <w:rPr>
                <w:color w:val="000000"/>
                <w:kern w:val="0"/>
                <w:szCs w:val="21"/>
              </w:rPr>
            </w:pPr>
          </w:p>
        </w:tc>
        <w:tc>
          <w:tcPr>
            <w:tcW w:w="408" w:type="dxa"/>
            <w:vMerge w:val="restart"/>
            <w:vAlign w:val="center"/>
          </w:tcPr>
          <w:p>
            <w:pPr>
              <w:jc w:val="left"/>
              <w:rPr>
                <w:color w:val="000000"/>
                <w:kern w:val="0"/>
                <w:szCs w:val="21"/>
              </w:rPr>
            </w:pPr>
          </w:p>
        </w:tc>
        <w:tc>
          <w:tcPr>
            <w:tcW w:w="1445" w:type="dxa"/>
            <w:vMerge w:val="restart"/>
            <w:shd w:val="clear" w:color="auto" w:fill="auto"/>
            <w:noWrap/>
            <w:vAlign w:val="center"/>
          </w:tcPr>
          <w:p>
            <w:pPr>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06" w:type="dxa"/>
            <w:shd w:val="clear" w:color="auto" w:fill="auto"/>
            <w:noWrap/>
            <w:vAlign w:val="center"/>
          </w:tcPr>
          <w:p>
            <w:pPr>
              <w:widowControl/>
              <w:jc w:val="left"/>
              <w:rPr>
                <w:color w:val="000000"/>
                <w:kern w:val="0"/>
                <w:szCs w:val="21"/>
              </w:rPr>
            </w:pPr>
          </w:p>
        </w:tc>
        <w:tc>
          <w:tcPr>
            <w:tcW w:w="304"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306" w:type="dxa"/>
            <w:shd w:val="clear" w:color="auto" w:fill="auto"/>
            <w:noWrap/>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7"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11" w:type="dxa"/>
            <w:vMerge w:val="continue"/>
            <w:vAlign w:val="center"/>
          </w:tcPr>
          <w:p>
            <w:pPr>
              <w:widowControl/>
              <w:jc w:val="left"/>
              <w:rPr>
                <w:color w:val="000000"/>
                <w:kern w:val="0"/>
                <w:szCs w:val="21"/>
              </w:rPr>
            </w:pPr>
          </w:p>
        </w:tc>
        <w:tc>
          <w:tcPr>
            <w:tcW w:w="408" w:type="dxa"/>
            <w:gridSpan w:val="2"/>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9"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408" w:type="dxa"/>
            <w:vMerge w:val="continue"/>
            <w:vAlign w:val="center"/>
          </w:tcPr>
          <w:p>
            <w:pPr>
              <w:widowControl/>
              <w:jc w:val="left"/>
              <w:rPr>
                <w:color w:val="000000"/>
                <w:kern w:val="0"/>
                <w:szCs w:val="21"/>
              </w:rPr>
            </w:pPr>
          </w:p>
        </w:tc>
        <w:tc>
          <w:tcPr>
            <w:tcW w:w="1445" w:type="dxa"/>
            <w:vMerge w:val="continue"/>
            <w:vAlign w:val="center"/>
          </w:tcPr>
          <w:p>
            <w:pPr>
              <w:widowControl/>
              <w:jc w:val="left"/>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534" w:type="dxa"/>
            <w:gridSpan w:val="6"/>
            <w:shd w:val="clear" w:color="auto" w:fill="auto"/>
            <w:noWrap/>
            <w:vAlign w:val="center"/>
          </w:tcPr>
          <w:p>
            <w:pPr>
              <w:widowControl/>
              <w:jc w:val="center"/>
              <w:rPr>
                <w:color w:val="000000"/>
                <w:kern w:val="0"/>
                <w:sz w:val="18"/>
                <w:szCs w:val="18"/>
              </w:rPr>
            </w:pPr>
            <w:r>
              <w:rPr>
                <w:rFonts w:hint="eastAsia"/>
                <w:color w:val="000000"/>
                <w:kern w:val="0"/>
                <w:sz w:val="18"/>
                <w:szCs w:val="18"/>
              </w:rPr>
              <w:t>最大平均值</w:t>
            </w:r>
          </w:p>
        </w:tc>
        <w:tc>
          <w:tcPr>
            <w:tcW w:w="2040" w:type="dxa"/>
            <w:gridSpan w:val="5"/>
            <w:vAlign w:val="center"/>
          </w:tcPr>
          <w:p>
            <w:pPr>
              <w:widowControl/>
              <w:jc w:val="right"/>
              <w:rPr>
                <w:color w:val="000000"/>
                <w:kern w:val="0"/>
                <w:sz w:val="18"/>
                <w:szCs w:val="18"/>
              </w:rPr>
            </w:pPr>
            <w:r>
              <w:rPr>
                <w:rFonts w:hint="eastAsia" w:eastAsia="微软雅黑"/>
                <w:color w:val="000000"/>
                <w:kern w:val="0"/>
                <w:sz w:val="18"/>
                <w:szCs w:val="18"/>
              </w:rPr>
              <w:t>℃/</w:t>
            </w:r>
            <w:r>
              <w:rPr>
                <w:color w:val="000000"/>
                <w:kern w:val="0"/>
                <w:sz w:val="18"/>
                <w:szCs w:val="18"/>
              </w:rPr>
              <w:t>/%RH</w:t>
            </w:r>
          </w:p>
        </w:tc>
        <w:tc>
          <w:tcPr>
            <w:tcW w:w="2041" w:type="dxa"/>
            <w:gridSpan w:val="6"/>
            <w:vAlign w:val="center"/>
          </w:tcPr>
          <w:p>
            <w:pPr>
              <w:widowControl/>
              <w:jc w:val="center"/>
              <w:rPr>
                <w:color w:val="000000"/>
                <w:kern w:val="0"/>
                <w:sz w:val="18"/>
                <w:szCs w:val="18"/>
              </w:rPr>
            </w:pPr>
            <w:r>
              <w:rPr>
                <w:rFonts w:hint="eastAsia"/>
                <w:color w:val="000000"/>
                <w:kern w:val="0"/>
                <w:sz w:val="18"/>
                <w:szCs w:val="18"/>
              </w:rPr>
              <w:t>探头平均值的极差</w:t>
            </w:r>
          </w:p>
        </w:tc>
        <w:tc>
          <w:tcPr>
            <w:tcW w:w="2040" w:type="dxa"/>
            <w:gridSpan w:val="5"/>
            <w:vAlign w:val="center"/>
          </w:tcPr>
          <w:p>
            <w:pPr>
              <w:widowControl/>
              <w:jc w:val="center"/>
              <w:rPr>
                <w:color w:val="000000"/>
                <w:kern w:val="0"/>
                <w:sz w:val="18"/>
                <w:szCs w:val="18"/>
              </w:rPr>
            </w:pPr>
            <w:r>
              <w:rPr>
                <w:rFonts w:hint="eastAsia"/>
                <w:color w:val="000000"/>
                <w:kern w:val="0"/>
                <w:sz w:val="18"/>
                <w:szCs w:val="18"/>
              </w:rPr>
              <w:t>极差最大值</w:t>
            </w:r>
          </w:p>
        </w:tc>
        <w:tc>
          <w:tcPr>
            <w:tcW w:w="1445" w:type="dxa"/>
            <w:vAlign w:val="center"/>
          </w:tcPr>
          <w:p>
            <w:pPr>
              <w:widowControl/>
              <w:jc w:val="center"/>
              <w:rPr>
                <w:color w:val="000000"/>
                <w:kern w:val="0"/>
                <w:sz w:val="18"/>
                <w:szCs w:val="18"/>
              </w:rPr>
            </w:pPr>
            <w:r>
              <w:rPr>
                <w:rFonts w:hint="eastAsia"/>
                <w:color w:val="000000"/>
                <w:kern w:val="0"/>
                <w:sz w:val="18"/>
                <w:szCs w:val="18"/>
              </w:rPr>
              <w:t>极差最大值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534" w:type="dxa"/>
            <w:gridSpan w:val="6"/>
            <w:shd w:val="clear" w:color="auto" w:fill="auto"/>
            <w:noWrap/>
            <w:vAlign w:val="center"/>
          </w:tcPr>
          <w:p>
            <w:pPr>
              <w:widowControl/>
              <w:jc w:val="center"/>
              <w:rPr>
                <w:color w:val="000000"/>
                <w:kern w:val="0"/>
                <w:sz w:val="18"/>
                <w:szCs w:val="18"/>
              </w:rPr>
            </w:pPr>
            <w:r>
              <w:rPr>
                <w:rFonts w:hint="eastAsia"/>
                <w:color w:val="000000"/>
                <w:kern w:val="0"/>
                <w:sz w:val="18"/>
                <w:szCs w:val="18"/>
              </w:rPr>
              <w:t>最小平均值</w:t>
            </w:r>
          </w:p>
        </w:tc>
        <w:tc>
          <w:tcPr>
            <w:tcW w:w="2040" w:type="dxa"/>
            <w:gridSpan w:val="5"/>
            <w:vAlign w:val="center"/>
          </w:tcPr>
          <w:p>
            <w:pPr>
              <w:widowControl/>
              <w:jc w:val="right"/>
              <w:rPr>
                <w:color w:val="000000"/>
                <w:kern w:val="0"/>
                <w:sz w:val="18"/>
                <w:szCs w:val="18"/>
              </w:rPr>
            </w:pPr>
            <w:r>
              <w:rPr>
                <w:rFonts w:hint="eastAsia" w:eastAsia="微软雅黑"/>
                <w:color w:val="000000"/>
                <w:kern w:val="0"/>
                <w:sz w:val="18"/>
                <w:szCs w:val="18"/>
              </w:rPr>
              <w:t>℃/</w:t>
            </w:r>
            <w:r>
              <w:rPr>
                <w:color w:val="000000"/>
                <w:kern w:val="0"/>
                <w:sz w:val="18"/>
                <w:szCs w:val="18"/>
              </w:rPr>
              <w:t>/% RH</w:t>
            </w:r>
          </w:p>
        </w:tc>
        <w:tc>
          <w:tcPr>
            <w:tcW w:w="394" w:type="dxa"/>
            <w:vAlign w:val="center"/>
          </w:tcPr>
          <w:p>
            <w:pPr>
              <w:widowControl/>
              <w:jc w:val="right"/>
              <w:rPr>
                <w:color w:val="000000"/>
                <w:kern w:val="0"/>
                <w:sz w:val="18"/>
                <w:szCs w:val="18"/>
              </w:rPr>
            </w:pPr>
          </w:p>
        </w:tc>
        <w:tc>
          <w:tcPr>
            <w:tcW w:w="422" w:type="dxa"/>
            <w:gridSpan w:val="2"/>
            <w:vAlign w:val="center"/>
          </w:tcPr>
          <w:p>
            <w:pPr>
              <w:widowControl/>
              <w:jc w:val="right"/>
              <w:rPr>
                <w:color w:val="000000"/>
                <w:kern w:val="0"/>
                <w:sz w:val="18"/>
                <w:szCs w:val="18"/>
              </w:rPr>
            </w:pPr>
          </w:p>
        </w:tc>
        <w:tc>
          <w:tcPr>
            <w:tcW w:w="408" w:type="dxa"/>
            <w:vAlign w:val="center"/>
          </w:tcPr>
          <w:p>
            <w:pPr>
              <w:widowControl/>
              <w:jc w:val="right"/>
              <w:rPr>
                <w:color w:val="000000"/>
                <w:kern w:val="0"/>
                <w:sz w:val="18"/>
                <w:szCs w:val="18"/>
              </w:rPr>
            </w:pPr>
          </w:p>
        </w:tc>
        <w:tc>
          <w:tcPr>
            <w:tcW w:w="408" w:type="dxa"/>
            <w:vAlign w:val="center"/>
          </w:tcPr>
          <w:p>
            <w:pPr>
              <w:widowControl/>
              <w:jc w:val="right"/>
              <w:rPr>
                <w:color w:val="000000"/>
                <w:kern w:val="0"/>
                <w:sz w:val="18"/>
                <w:szCs w:val="18"/>
              </w:rPr>
            </w:pPr>
          </w:p>
        </w:tc>
        <w:tc>
          <w:tcPr>
            <w:tcW w:w="409" w:type="dxa"/>
            <w:vAlign w:val="center"/>
          </w:tcPr>
          <w:p>
            <w:pPr>
              <w:widowControl/>
              <w:jc w:val="right"/>
              <w:rPr>
                <w:color w:val="000000"/>
                <w:kern w:val="0"/>
                <w:sz w:val="18"/>
                <w:szCs w:val="18"/>
              </w:rPr>
            </w:pPr>
          </w:p>
        </w:tc>
        <w:tc>
          <w:tcPr>
            <w:tcW w:w="2040" w:type="dxa"/>
            <w:gridSpan w:val="5"/>
            <w:vAlign w:val="center"/>
          </w:tcPr>
          <w:p>
            <w:pPr>
              <w:widowControl/>
              <w:jc w:val="right"/>
              <w:rPr>
                <w:color w:val="000000"/>
                <w:kern w:val="0"/>
                <w:szCs w:val="21"/>
              </w:rPr>
            </w:pPr>
            <w:r>
              <w:rPr>
                <w:rFonts w:hint="eastAsia" w:eastAsia="微软雅黑"/>
                <w:color w:val="000000"/>
                <w:kern w:val="0"/>
                <w:sz w:val="18"/>
                <w:szCs w:val="18"/>
              </w:rPr>
              <w:t>℃/</w:t>
            </w:r>
            <w:r>
              <w:rPr>
                <w:color w:val="000000"/>
                <w:kern w:val="0"/>
                <w:sz w:val="18"/>
                <w:szCs w:val="18"/>
              </w:rPr>
              <w:t>/% RH</w:t>
            </w:r>
          </w:p>
        </w:tc>
        <w:tc>
          <w:tcPr>
            <w:tcW w:w="1445" w:type="dxa"/>
            <w:vAlign w:val="center"/>
          </w:tcPr>
          <w:p>
            <w:pPr>
              <w:widowControl/>
              <w:jc w:val="right"/>
              <w:rPr>
                <w:color w:val="000000"/>
                <w:kern w:val="0"/>
                <w:szCs w:val="21"/>
              </w:rPr>
            </w:pPr>
            <w:r>
              <w:rPr>
                <w:rFonts w:hint="eastAsia" w:eastAsia="微软雅黑"/>
                <w:color w:val="000000"/>
                <w:kern w:val="0"/>
                <w:sz w:val="18"/>
                <w:szCs w:val="18"/>
              </w:rPr>
              <w:t>℃/</w:t>
            </w:r>
            <w:r>
              <w:rPr>
                <w:color w:val="000000"/>
                <w:kern w:val="0"/>
                <w:sz w:val="18"/>
                <w:szCs w:val="18"/>
              </w:rPr>
              <w:t>/% 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534" w:type="dxa"/>
            <w:gridSpan w:val="6"/>
            <w:shd w:val="clear" w:color="auto" w:fill="auto"/>
            <w:noWrap/>
            <w:vAlign w:val="center"/>
          </w:tcPr>
          <w:p>
            <w:pPr>
              <w:widowControl/>
              <w:jc w:val="center"/>
              <w:rPr>
                <w:color w:val="000000"/>
                <w:kern w:val="0"/>
                <w:sz w:val="18"/>
                <w:szCs w:val="18"/>
              </w:rPr>
            </w:pPr>
            <w:r>
              <w:rPr>
                <w:rFonts w:hint="eastAsia"/>
                <w:color w:val="000000"/>
                <w:kern w:val="0"/>
                <w:sz w:val="18"/>
                <w:szCs w:val="18"/>
              </w:rPr>
              <w:t>测量设备温度修正值</w:t>
            </w:r>
          </w:p>
        </w:tc>
        <w:tc>
          <w:tcPr>
            <w:tcW w:w="2040" w:type="dxa"/>
            <w:gridSpan w:val="5"/>
            <w:vAlign w:val="center"/>
          </w:tcPr>
          <w:p>
            <w:pPr>
              <w:widowControl/>
              <w:jc w:val="right"/>
              <w:rPr>
                <w:rFonts w:eastAsia="微软雅黑"/>
                <w:color w:val="000000"/>
                <w:kern w:val="0"/>
                <w:sz w:val="18"/>
                <w:szCs w:val="18"/>
              </w:rPr>
            </w:pPr>
            <w:r>
              <w:rPr>
                <w:rFonts w:hint="eastAsia" w:eastAsia="微软雅黑"/>
                <w:color w:val="000000"/>
                <w:kern w:val="0"/>
                <w:sz w:val="18"/>
                <w:szCs w:val="18"/>
              </w:rPr>
              <w:t>℃</w:t>
            </w:r>
          </w:p>
        </w:tc>
        <w:tc>
          <w:tcPr>
            <w:tcW w:w="2041" w:type="dxa"/>
            <w:gridSpan w:val="6"/>
            <w:vAlign w:val="center"/>
          </w:tcPr>
          <w:p>
            <w:pPr>
              <w:widowControl/>
              <w:jc w:val="center"/>
              <w:rPr>
                <w:color w:val="000000"/>
                <w:kern w:val="0"/>
                <w:sz w:val="18"/>
                <w:szCs w:val="18"/>
              </w:rPr>
            </w:pPr>
            <w:r>
              <w:rPr>
                <w:rFonts w:hint="eastAsia"/>
                <w:color w:val="000000"/>
                <w:kern w:val="0"/>
                <w:sz w:val="18"/>
                <w:szCs w:val="18"/>
              </w:rPr>
              <w:t>测量设备湿度修正值</w:t>
            </w:r>
          </w:p>
        </w:tc>
        <w:tc>
          <w:tcPr>
            <w:tcW w:w="2040" w:type="dxa"/>
            <w:gridSpan w:val="5"/>
            <w:vAlign w:val="center"/>
          </w:tcPr>
          <w:p>
            <w:pPr>
              <w:widowControl/>
              <w:jc w:val="right"/>
              <w:rPr>
                <w:rFonts w:eastAsia="微软雅黑"/>
                <w:color w:val="000000"/>
                <w:kern w:val="0"/>
                <w:sz w:val="18"/>
                <w:szCs w:val="18"/>
              </w:rPr>
            </w:pPr>
            <w:r>
              <w:rPr>
                <w:color w:val="000000"/>
                <w:kern w:val="0"/>
                <w:sz w:val="18"/>
                <w:szCs w:val="18"/>
              </w:rPr>
              <w:t>% RH</w:t>
            </w:r>
          </w:p>
        </w:tc>
        <w:tc>
          <w:tcPr>
            <w:tcW w:w="1445" w:type="dxa"/>
            <w:vAlign w:val="center"/>
          </w:tcPr>
          <w:p>
            <w:pPr>
              <w:widowControl/>
              <w:jc w:val="center"/>
              <w:rPr>
                <w:rFonts w:eastAsia="微软雅黑"/>
                <w:color w:val="000000"/>
                <w:kern w:val="0"/>
                <w:sz w:val="18"/>
                <w:szCs w:val="18"/>
              </w:rPr>
            </w:pPr>
            <w:r>
              <w:rPr>
                <w:rFonts w:hint="eastAsia" w:eastAsia="微软雅黑"/>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574" w:type="dxa"/>
            <w:gridSpan w:val="11"/>
          </w:tcPr>
          <w:p>
            <w:pPr>
              <w:widowControl/>
              <w:jc w:val="center"/>
              <w:rPr>
                <w:color w:val="000000"/>
                <w:kern w:val="0"/>
                <w:sz w:val="18"/>
                <w:szCs w:val="18"/>
              </w:rPr>
            </w:pPr>
            <w:r>
              <w:rPr>
                <w:rFonts w:hint="eastAsia"/>
                <w:color w:val="000000"/>
                <w:kern w:val="0"/>
                <w:sz w:val="18"/>
                <w:szCs w:val="18"/>
              </w:rPr>
              <w:t>极差最大值</w:t>
            </w:r>
          </w:p>
        </w:tc>
        <w:tc>
          <w:tcPr>
            <w:tcW w:w="2041" w:type="dxa"/>
            <w:gridSpan w:val="6"/>
          </w:tcPr>
          <w:p>
            <w:pPr>
              <w:widowControl/>
              <w:jc w:val="right"/>
              <w:rPr>
                <w:color w:val="000000"/>
                <w:kern w:val="0"/>
                <w:sz w:val="18"/>
                <w:szCs w:val="18"/>
              </w:rPr>
            </w:pPr>
            <w:r>
              <w:rPr>
                <w:rFonts w:hint="eastAsia" w:eastAsia="微软雅黑"/>
                <w:color w:val="000000"/>
                <w:kern w:val="0"/>
                <w:sz w:val="18"/>
                <w:szCs w:val="18"/>
              </w:rPr>
              <w:t>℃</w:t>
            </w:r>
            <w:r>
              <w:rPr>
                <w:color w:val="000000"/>
                <w:kern w:val="0"/>
                <w:sz w:val="18"/>
                <w:szCs w:val="18"/>
              </w:rPr>
              <w:t>/% RH</w:t>
            </w:r>
          </w:p>
        </w:tc>
        <w:tc>
          <w:tcPr>
            <w:tcW w:w="3485" w:type="dxa"/>
            <w:gridSpan w:val="6"/>
          </w:tcPr>
          <w:p>
            <w:pPr>
              <w:widowControl/>
              <w:jc w:val="center"/>
              <w:rPr>
                <w:color w:val="000000"/>
                <w:kern w:val="0"/>
                <w:sz w:val="18"/>
                <w:szCs w:val="18"/>
              </w:rPr>
            </w:pPr>
            <w:r>
              <w:rPr>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574" w:type="dxa"/>
            <w:gridSpan w:val="11"/>
          </w:tcPr>
          <w:p>
            <w:pPr>
              <w:widowControl/>
              <w:jc w:val="center"/>
              <w:rPr>
                <w:b/>
                <w:color w:val="000000"/>
                <w:kern w:val="0"/>
                <w:sz w:val="18"/>
                <w:szCs w:val="18"/>
              </w:rPr>
            </w:pPr>
            <w:r>
              <w:rPr>
                <w:rFonts w:hint="eastAsia"/>
                <w:b/>
                <w:color w:val="000000"/>
                <w:kern w:val="0"/>
                <w:sz w:val="18"/>
                <w:szCs w:val="18"/>
              </w:rPr>
              <w:t>校准项目</w:t>
            </w:r>
          </w:p>
        </w:tc>
        <w:tc>
          <w:tcPr>
            <w:tcW w:w="2041" w:type="dxa"/>
            <w:gridSpan w:val="6"/>
          </w:tcPr>
          <w:p>
            <w:pPr>
              <w:widowControl/>
              <w:jc w:val="center"/>
              <w:rPr>
                <w:b/>
                <w:color w:val="000000"/>
                <w:kern w:val="0"/>
                <w:sz w:val="18"/>
                <w:szCs w:val="18"/>
              </w:rPr>
            </w:pPr>
            <w:r>
              <w:rPr>
                <w:rFonts w:hint="eastAsia"/>
                <w:b/>
                <w:color w:val="000000"/>
                <w:kern w:val="0"/>
                <w:sz w:val="18"/>
                <w:szCs w:val="18"/>
              </w:rPr>
              <w:t>校准结果</w:t>
            </w:r>
          </w:p>
        </w:tc>
        <w:tc>
          <w:tcPr>
            <w:tcW w:w="3485" w:type="dxa"/>
            <w:gridSpan w:val="6"/>
          </w:tcPr>
          <w:p>
            <w:pPr>
              <w:widowControl/>
              <w:jc w:val="center"/>
              <w:rPr>
                <w:b/>
                <w:color w:val="000000"/>
                <w:kern w:val="0"/>
                <w:sz w:val="18"/>
                <w:szCs w:val="18"/>
              </w:rPr>
            </w:pPr>
            <w:r>
              <w:rPr>
                <w:rFonts w:hint="eastAsia"/>
                <w:b/>
                <w:color w:val="000000"/>
                <w:kern w:val="0"/>
                <w:sz w:val="18"/>
                <w:szCs w:val="18"/>
              </w:rPr>
              <w:t>扩展不确定度</w:t>
            </w:r>
            <w:r>
              <w:rPr>
                <w:b/>
                <w:i/>
                <w:sz w:val="18"/>
                <w:szCs w:val="18"/>
              </w:rPr>
              <w:t>U</w:t>
            </w:r>
            <w:r>
              <w:rPr>
                <w:rFonts w:hint="eastAsia"/>
                <w:b/>
                <w:sz w:val="18"/>
                <w:szCs w:val="18"/>
              </w:rPr>
              <w:t>（</w:t>
            </w:r>
            <w:r>
              <w:rPr>
                <w:b/>
                <w:i/>
                <w:sz w:val="18"/>
                <w:szCs w:val="18"/>
              </w:rPr>
              <w:t>k</w:t>
            </w:r>
            <w:r>
              <w:rPr>
                <w:b/>
                <w:sz w:val="18"/>
                <w:szCs w:val="18"/>
              </w:rPr>
              <w:t>=2</w:t>
            </w:r>
            <w:r>
              <w:rPr>
                <w:rFonts w:hint="eastAsia"/>
                <w:b/>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574" w:type="dxa"/>
            <w:gridSpan w:val="11"/>
            <w:vAlign w:val="center"/>
          </w:tcPr>
          <w:p>
            <w:pPr>
              <w:widowControl/>
              <w:jc w:val="center"/>
              <w:rPr>
                <w:color w:val="000000"/>
                <w:kern w:val="0"/>
                <w:sz w:val="18"/>
                <w:szCs w:val="18"/>
              </w:rPr>
            </w:pPr>
            <w:r>
              <w:rPr>
                <w:rFonts w:hint="eastAsia"/>
                <w:color w:val="000000"/>
                <w:kern w:val="0"/>
                <w:sz w:val="18"/>
                <w:szCs w:val="18"/>
              </w:rPr>
              <w:t>温度上偏差（</w:t>
            </w:r>
            <w:r>
              <w:rPr>
                <w:rFonts w:hint="eastAsia" w:eastAsia="微软雅黑"/>
                <w:color w:val="000000"/>
                <w:kern w:val="0"/>
                <w:sz w:val="18"/>
                <w:szCs w:val="18"/>
              </w:rPr>
              <w:t>℃</w:t>
            </w:r>
            <w:r>
              <w:rPr>
                <w:rFonts w:hint="eastAsia"/>
                <w:color w:val="000000"/>
                <w:kern w:val="0"/>
                <w:sz w:val="18"/>
                <w:szCs w:val="18"/>
              </w:rPr>
              <w:t>）</w:t>
            </w:r>
          </w:p>
        </w:tc>
        <w:tc>
          <w:tcPr>
            <w:tcW w:w="2041" w:type="dxa"/>
            <w:gridSpan w:val="6"/>
          </w:tcPr>
          <w:p>
            <w:pPr>
              <w:widowControl/>
              <w:jc w:val="center"/>
              <w:rPr>
                <w:color w:val="000000"/>
                <w:kern w:val="0"/>
                <w:sz w:val="18"/>
                <w:szCs w:val="18"/>
              </w:rPr>
            </w:pPr>
          </w:p>
        </w:tc>
        <w:tc>
          <w:tcPr>
            <w:tcW w:w="3485" w:type="dxa"/>
            <w:gridSpan w:val="6"/>
          </w:tcPr>
          <w:p>
            <w:pPr>
              <w:widowControl/>
              <w:jc w:val="center"/>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574" w:type="dxa"/>
            <w:gridSpan w:val="11"/>
            <w:vAlign w:val="center"/>
          </w:tcPr>
          <w:p>
            <w:pPr>
              <w:widowControl/>
              <w:jc w:val="center"/>
              <w:rPr>
                <w:color w:val="000000"/>
                <w:kern w:val="0"/>
                <w:sz w:val="18"/>
                <w:szCs w:val="18"/>
              </w:rPr>
            </w:pPr>
            <w:r>
              <w:rPr>
                <w:rFonts w:hint="eastAsia"/>
                <w:color w:val="000000"/>
                <w:kern w:val="0"/>
                <w:sz w:val="18"/>
                <w:szCs w:val="18"/>
              </w:rPr>
              <w:t>温度下偏差（</w:t>
            </w:r>
            <w:r>
              <w:rPr>
                <w:rFonts w:hint="eastAsia" w:eastAsia="微软雅黑"/>
                <w:color w:val="000000"/>
                <w:kern w:val="0"/>
                <w:sz w:val="18"/>
                <w:szCs w:val="18"/>
              </w:rPr>
              <w:t>℃</w:t>
            </w:r>
            <w:r>
              <w:rPr>
                <w:rFonts w:hint="eastAsia"/>
                <w:color w:val="000000"/>
                <w:kern w:val="0"/>
                <w:sz w:val="18"/>
                <w:szCs w:val="18"/>
              </w:rPr>
              <w:t>）</w:t>
            </w:r>
          </w:p>
        </w:tc>
        <w:tc>
          <w:tcPr>
            <w:tcW w:w="2041" w:type="dxa"/>
            <w:gridSpan w:val="6"/>
          </w:tcPr>
          <w:p>
            <w:pPr>
              <w:widowControl/>
              <w:jc w:val="center"/>
              <w:rPr>
                <w:color w:val="000000"/>
                <w:kern w:val="0"/>
                <w:sz w:val="18"/>
                <w:szCs w:val="18"/>
              </w:rPr>
            </w:pPr>
          </w:p>
        </w:tc>
        <w:tc>
          <w:tcPr>
            <w:tcW w:w="3485" w:type="dxa"/>
            <w:gridSpan w:val="6"/>
          </w:tcPr>
          <w:p>
            <w:pPr>
              <w:widowControl/>
              <w:jc w:val="center"/>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574" w:type="dxa"/>
            <w:gridSpan w:val="11"/>
            <w:vAlign w:val="center"/>
          </w:tcPr>
          <w:p>
            <w:pPr>
              <w:widowControl/>
              <w:jc w:val="center"/>
              <w:rPr>
                <w:color w:val="000000"/>
                <w:kern w:val="0"/>
                <w:sz w:val="18"/>
                <w:szCs w:val="18"/>
              </w:rPr>
            </w:pPr>
            <w:r>
              <w:rPr>
                <w:rFonts w:hint="eastAsia"/>
                <w:color w:val="000000"/>
                <w:kern w:val="0"/>
                <w:sz w:val="18"/>
                <w:szCs w:val="18"/>
              </w:rPr>
              <w:t>温度稳定度</w:t>
            </w:r>
            <w:r>
              <w:rPr>
                <w:color w:val="000000"/>
                <w:kern w:val="0"/>
                <w:sz w:val="18"/>
                <w:szCs w:val="18"/>
              </w:rPr>
              <w:t>30min</w:t>
            </w:r>
            <w:r>
              <w:rPr>
                <w:rFonts w:hint="eastAsia"/>
                <w:color w:val="000000"/>
                <w:kern w:val="0"/>
                <w:sz w:val="18"/>
                <w:szCs w:val="18"/>
              </w:rPr>
              <w:t>（</w:t>
            </w:r>
            <w:r>
              <w:rPr>
                <w:rFonts w:hint="eastAsia" w:eastAsia="微软雅黑"/>
                <w:color w:val="000000"/>
                <w:kern w:val="0"/>
                <w:sz w:val="18"/>
                <w:szCs w:val="18"/>
              </w:rPr>
              <w:t>℃</w:t>
            </w:r>
            <w:r>
              <w:rPr>
                <w:rFonts w:hint="eastAsia"/>
                <w:color w:val="000000"/>
                <w:kern w:val="0"/>
                <w:sz w:val="18"/>
                <w:szCs w:val="18"/>
              </w:rPr>
              <w:t>）</w:t>
            </w:r>
          </w:p>
        </w:tc>
        <w:tc>
          <w:tcPr>
            <w:tcW w:w="2041" w:type="dxa"/>
            <w:gridSpan w:val="6"/>
          </w:tcPr>
          <w:p>
            <w:pPr>
              <w:widowControl/>
              <w:jc w:val="center"/>
              <w:rPr>
                <w:color w:val="000000"/>
                <w:kern w:val="0"/>
                <w:sz w:val="18"/>
                <w:szCs w:val="18"/>
              </w:rPr>
            </w:pPr>
          </w:p>
        </w:tc>
        <w:tc>
          <w:tcPr>
            <w:tcW w:w="3485" w:type="dxa"/>
            <w:gridSpan w:val="6"/>
          </w:tcPr>
          <w:p>
            <w:pPr>
              <w:widowControl/>
              <w:jc w:val="center"/>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574" w:type="dxa"/>
            <w:gridSpan w:val="11"/>
            <w:vAlign w:val="center"/>
          </w:tcPr>
          <w:p>
            <w:pPr>
              <w:widowControl/>
              <w:jc w:val="center"/>
              <w:rPr>
                <w:color w:val="000000"/>
                <w:kern w:val="0"/>
                <w:sz w:val="18"/>
                <w:szCs w:val="18"/>
              </w:rPr>
            </w:pPr>
            <w:r>
              <w:rPr>
                <w:rFonts w:hint="eastAsia"/>
                <w:color w:val="000000"/>
                <w:kern w:val="0"/>
                <w:sz w:val="18"/>
                <w:szCs w:val="18"/>
              </w:rPr>
              <w:t>温度稳定度</w:t>
            </w:r>
            <w:r>
              <w:rPr>
                <w:color w:val="000000"/>
                <w:kern w:val="0"/>
                <w:sz w:val="18"/>
                <w:szCs w:val="18"/>
              </w:rPr>
              <w:t>24h</w:t>
            </w:r>
            <w:r>
              <w:rPr>
                <w:rFonts w:hint="eastAsia"/>
                <w:color w:val="000000"/>
                <w:kern w:val="0"/>
                <w:sz w:val="18"/>
                <w:szCs w:val="18"/>
              </w:rPr>
              <w:t>（</w:t>
            </w:r>
            <w:r>
              <w:rPr>
                <w:rFonts w:hint="eastAsia" w:eastAsia="微软雅黑"/>
                <w:color w:val="000000"/>
                <w:kern w:val="0"/>
                <w:sz w:val="18"/>
                <w:szCs w:val="18"/>
              </w:rPr>
              <w:t>℃</w:t>
            </w:r>
            <w:r>
              <w:rPr>
                <w:rFonts w:hint="eastAsia"/>
                <w:color w:val="000000"/>
                <w:kern w:val="0"/>
                <w:sz w:val="18"/>
                <w:szCs w:val="18"/>
              </w:rPr>
              <w:t>）</w:t>
            </w:r>
          </w:p>
        </w:tc>
        <w:tc>
          <w:tcPr>
            <w:tcW w:w="2041" w:type="dxa"/>
            <w:gridSpan w:val="6"/>
          </w:tcPr>
          <w:p>
            <w:pPr>
              <w:widowControl/>
              <w:jc w:val="center"/>
              <w:rPr>
                <w:color w:val="000000"/>
                <w:kern w:val="0"/>
                <w:sz w:val="18"/>
                <w:szCs w:val="18"/>
              </w:rPr>
            </w:pPr>
          </w:p>
        </w:tc>
        <w:tc>
          <w:tcPr>
            <w:tcW w:w="3485" w:type="dxa"/>
            <w:gridSpan w:val="6"/>
          </w:tcPr>
          <w:p>
            <w:pPr>
              <w:widowControl/>
              <w:jc w:val="center"/>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574" w:type="dxa"/>
            <w:gridSpan w:val="11"/>
            <w:vAlign w:val="center"/>
          </w:tcPr>
          <w:p>
            <w:pPr>
              <w:widowControl/>
              <w:jc w:val="center"/>
              <w:rPr>
                <w:color w:val="000000"/>
                <w:kern w:val="0"/>
                <w:sz w:val="18"/>
                <w:szCs w:val="18"/>
              </w:rPr>
            </w:pPr>
            <w:r>
              <w:rPr>
                <w:rFonts w:hint="eastAsia"/>
                <w:color w:val="000000"/>
                <w:kern w:val="0"/>
                <w:sz w:val="18"/>
                <w:szCs w:val="18"/>
              </w:rPr>
              <w:t>温度均匀度（</w:t>
            </w:r>
            <w:r>
              <w:rPr>
                <w:rFonts w:hint="eastAsia" w:eastAsia="微软雅黑"/>
                <w:color w:val="000000"/>
                <w:kern w:val="0"/>
                <w:sz w:val="18"/>
                <w:szCs w:val="18"/>
              </w:rPr>
              <w:t>℃</w:t>
            </w:r>
            <w:r>
              <w:rPr>
                <w:rFonts w:hint="eastAsia"/>
                <w:color w:val="000000"/>
                <w:kern w:val="0"/>
                <w:sz w:val="18"/>
                <w:szCs w:val="18"/>
              </w:rPr>
              <w:t>）</w:t>
            </w:r>
          </w:p>
        </w:tc>
        <w:tc>
          <w:tcPr>
            <w:tcW w:w="2041" w:type="dxa"/>
            <w:gridSpan w:val="6"/>
          </w:tcPr>
          <w:p>
            <w:pPr>
              <w:widowControl/>
              <w:jc w:val="center"/>
              <w:rPr>
                <w:color w:val="000000"/>
                <w:kern w:val="0"/>
                <w:sz w:val="18"/>
                <w:szCs w:val="18"/>
              </w:rPr>
            </w:pPr>
          </w:p>
        </w:tc>
        <w:tc>
          <w:tcPr>
            <w:tcW w:w="3485" w:type="dxa"/>
            <w:gridSpan w:val="6"/>
          </w:tcPr>
          <w:p>
            <w:pPr>
              <w:widowControl/>
              <w:jc w:val="center"/>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574" w:type="dxa"/>
            <w:gridSpan w:val="11"/>
            <w:vAlign w:val="center"/>
          </w:tcPr>
          <w:p>
            <w:pPr>
              <w:widowControl/>
              <w:jc w:val="center"/>
              <w:rPr>
                <w:color w:val="000000"/>
                <w:kern w:val="0"/>
                <w:sz w:val="18"/>
                <w:szCs w:val="18"/>
              </w:rPr>
            </w:pPr>
            <w:r>
              <w:rPr>
                <w:rFonts w:hint="eastAsia"/>
                <w:color w:val="000000"/>
                <w:kern w:val="0"/>
                <w:sz w:val="18"/>
                <w:szCs w:val="18"/>
              </w:rPr>
              <w:t>相对湿度上偏差（</w:t>
            </w:r>
            <w:r>
              <w:rPr>
                <w:color w:val="000000"/>
                <w:kern w:val="0"/>
                <w:sz w:val="18"/>
                <w:szCs w:val="18"/>
              </w:rPr>
              <w:t>%RH</w:t>
            </w:r>
            <w:r>
              <w:rPr>
                <w:rFonts w:hint="eastAsia"/>
                <w:color w:val="000000"/>
                <w:kern w:val="0"/>
                <w:sz w:val="18"/>
                <w:szCs w:val="18"/>
              </w:rPr>
              <w:t>）</w:t>
            </w:r>
          </w:p>
        </w:tc>
        <w:tc>
          <w:tcPr>
            <w:tcW w:w="2041" w:type="dxa"/>
            <w:gridSpan w:val="6"/>
          </w:tcPr>
          <w:p>
            <w:pPr>
              <w:widowControl/>
              <w:jc w:val="center"/>
              <w:rPr>
                <w:color w:val="000000"/>
                <w:kern w:val="0"/>
                <w:sz w:val="18"/>
                <w:szCs w:val="18"/>
              </w:rPr>
            </w:pPr>
          </w:p>
        </w:tc>
        <w:tc>
          <w:tcPr>
            <w:tcW w:w="3485" w:type="dxa"/>
            <w:gridSpan w:val="6"/>
          </w:tcPr>
          <w:p>
            <w:pPr>
              <w:widowControl/>
              <w:jc w:val="center"/>
              <w:rPr>
                <w:color w:val="000000"/>
                <w:kern w:val="0"/>
                <w:sz w:val="18"/>
                <w:szCs w:val="18"/>
              </w:rPr>
            </w:pPr>
          </w:p>
        </w:tc>
      </w:tr>
      <w:tr>
        <w:tblPrEx>
          <w:tblCellMar>
            <w:top w:w="0" w:type="dxa"/>
            <w:left w:w="108" w:type="dxa"/>
            <w:bottom w:w="0" w:type="dxa"/>
            <w:right w:w="108" w:type="dxa"/>
          </w:tblCellMar>
        </w:tblPrEx>
        <w:trPr>
          <w:trHeight w:val="311" w:hRule="atLeast"/>
        </w:trPr>
        <w:tc>
          <w:tcPr>
            <w:tcW w:w="4574" w:type="dxa"/>
            <w:gridSpan w:val="11"/>
            <w:vAlign w:val="center"/>
          </w:tcPr>
          <w:p>
            <w:pPr>
              <w:widowControl/>
              <w:jc w:val="center"/>
              <w:rPr>
                <w:color w:val="000000"/>
                <w:kern w:val="0"/>
                <w:sz w:val="18"/>
                <w:szCs w:val="18"/>
              </w:rPr>
            </w:pPr>
            <w:r>
              <w:rPr>
                <w:rFonts w:hint="eastAsia"/>
                <w:color w:val="000000"/>
                <w:kern w:val="0"/>
                <w:sz w:val="18"/>
                <w:szCs w:val="18"/>
              </w:rPr>
              <w:t>相对湿度下偏差（</w:t>
            </w:r>
            <w:r>
              <w:rPr>
                <w:color w:val="000000"/>
                <w:kern w:val="0"/>
                <w:sz w:val="18"/>
                <w:szCs w:val="18"/>
              </w:rPr>
              <w:t>%RH</w:t>
            </w:r>
            <w:r>
              <w:rPr>
                <w:rFonts w:hint="eastAsia"/>
                <w:color w:val="000000"/>
                <w:kern w:val="0"/>
                <w:sz w:val="18"/>
                <w:szCs w:val="18"/>
              </w:rPr>
              <w:t>）</w:t>
            </w:r>
          </w:p>
        </w:tc>
        <w:tc>
          <w:tcPr>
            <w:tcW w:w="2041" w:type="dxa"/>
            <w:gridSpan w:val="6"/>
          </w:tcPr>
          <w:p>
            <w:pPr>
              <w:widowControl/>
              <w:jc w:val="center"/>
              <w:rPr>
                <w:color w:val="000000"/>
                <w:kern w:val="0"/>
                <w:sz w:val="18"/>
                <w:szCs w:val="18"/>
              </w:rPr>
            </w:pPr>
          </w:p>
        </w:tc>
        <w:tc>
          <w:tcPr>
            <w:tcW w:w="3485" w:type="dxa"/>
            <w:gridSpan w:val="6"/>
          </w:tcPr>
          <w:p>
            <w:pPr>
              <w:widowControl/>
              <w:jc w:val="center"/>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574" w:type="dxa"/>
            <w:gridSpan w:val="11"/>
            <w:vAlign w:val="center"/>
          </w:tcPr>
          <w:p>
            <w:pPr>
              <w:widowControl/>
              <w:jc w:val="center"/>
              <w:rPr>
                <w:color w:val="000000"/>
                <w:kern w:val="0"/>
                <w:sz w:val="18"/>
                <w:szCs w:val="18"/>
              </w:rPr>
            </w:pPr>
            <w:r>
              <w:rPr>
                <w:rFonts w:hint="eastAsia"/>
                <w:color w:val="000000"/>
                <w:kern w:val="0"/>
                <w:sz w:val="18"/>
                <w:szCs w:val="18"/>
              </w:rPr>
              <w:t>相对湿度稳定度</w:t>
            </w:r>
            <w:r>
              <w:rPr>
                <w:color w:val="000000"/>
                <w:kern w:val="0"/>
                <w:sz w:val="18"/>
                <w:szCs w:val="18"/>
              </w:rPr>
              <w:t>30min</w:t>
            </w:r>
            <w:r>
              <w:rPr>
                <w:rFonts w:hint="eastAsia"/>
                <w:color w:val="000000"/>
                <w:kern w:val="0"/>
                <w:sz w:val="18"/>
                <w:szCs w:val="18"/>
              </w:rPr>
              <w:t>（</w:t>
            </w:r>
            <w:r>
              <w:rPr>
                <w:color w:val="000000"/>
                <w:kern w:val="0"/>
                <w:sz w:val="18"/>
                <w:szCs w:val="18"/>
              </w:rPr>
              <w:t>%RH</w:t>
            </w:r>
            <w:r>
              <w:rPr>
                <w:rFonts w:hint="eastAsia"/>
                <w:color w:val="000000"/>
                <w:kern w:val="0"/>
                <w:sz w:val="18"/>
                <w:szCs w:val="18"/>
              </w:rPr>
              <w:t>）</w:t>
            </w:r>
          </w:p>
        </w:tc>
        <w:tc>
          <w:tcPr>
            <w:tcW w:w="2041" w:type="dxa"/>
            <w:gridSpan w:val="6"/>
          </w:tcPr>
          <w:p>
            <w:pPr>
              <w:widowControl/>
              <w:jc w:val="center"/>
              <w:rPr>
                <w:color w:val="000000"/>
                <w:kern w:val="0"/>
                <w:sz w:val="18"/>
                <w:szCs w:val="18"/>
              </w:rPr>
            </w:pPr>
          </w:p>
        </w:tc>
        <w:tc>
          <w:tcPr>
            <w:tcW w:w="3485" w:type="dxa"/>
            <w:gridSpan w:val="6"/>
          </w:tcPr>
          <w:p>
            <w:pPr>
              <w:widowControl/>
              <w:jc w:val="center"/>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574" w:type="dxa"/>
            <w:gridSpan w:val="11"/>
            <w:vAlign w:val="center"/>
          </w:tcPr>
          <w:p>
            <w:pPr>
              <w:widowControl/>
              <w:jc w:val="center"/>
              <w:rPr>
                <w:color w:val="000000"/>
                <w:kern w:val="0"/>
                <w:sz w:val="18"/>
                <w:szCs w:val="18"/>
              </w:rPr>
            </w:pPr>
            <w:r>
              <w:rPr>
                <w:rFonts w:hint="eastAsia"/>
                <w:color w:val="000000"/>
                <w:kern w:val="0"/>
                <w:sz w:val="18"/>
                <w:szCs w:val="18"/>
              </w:rPr>
              <w:t>相对湿度稳定度</w:t>
            </w:r>
            <w:r>
              <w:rPr>
                <w:color w:val="000000"/>
                <w:kern w:val="0"/>
                <w:sz w:val="18"/>
                <w:szCs w:val="18"/>
              </w:rPr>
              <w:t>24h</w:t>
            </w:r>
            <w:r>
              <w:rPr>
                <w:rFonts w:hint="eastAsia"/>
                <w:color w:val="000000"/>
                <w:kern w:val="0"/>
                <w:sz w:val="18"/>
                <w:szCs w:val="18"/>
              </w:rPr>
              <w:t>（</w:t>
            </w:r>
            <w:r>
              <w:rPr>
                <w:color w:val="000000"/>
                <w:kern w:val="0"/>
                <w:sz w:val="18"/>
                <w:szCs w:val="18"/>
              </w:rPr>
              <w:t>%RH</w:t>
            </w:r>
            <w:r>
              <w:rPr>
                <w:rFonts w:hint="eastAsia"/>
                <w:color w:val="000000"/>
                <w:kern w:val="0"/>
                <w:sz w:val="18"/>
                <w:szCs w:val="18"/>
              </w:rPr>
              <w:t>）</w:t>
            </w:r>
          </w:p>
        </w:tc>
        <w:tc>
          <w:tcPr>
            <w:tcW w:w="2041" w:type="dxa"/>
            <w:gridSpan w:val="6"/>
          </w:tcPr>
          <w:p>
            <w:pPr>
              <w:widowControl/>
              <w:jc w:val="center"/>
              <w:rPr>
                <w:color w:val="000000"/>
                <w:kern w:val="0"/>
                <w:sz w:val="18"/>
                <w:szCs w:val="18"/>
              </w:rPr>
            </w:pPr>
          </w:p>
        </w:tc>
        <w:tc>
          <w:tcPr>
            <w:tcW w:w="3485" w:type="dxa"/>
            <w:gridSpan w:val="6"/>
          </w:tcPr>
          <w:p>
            <w:pPr>
              <w:widowControl/>
              <w:jc w:val="center"/>
              <w:rPr>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574" w:type="dxa"/>
            <w:gridSpan w:val="11"/>
            <w:vAlign w:val="center"/>
          </w:tcPr>
          <w:p>
            <w:pPr>
              <w:widowControl/>
              <w:jc w:val="center"/>
              <w:rPr>
                <w:color w:val="000000"/>
                <w:kern w:val="0"/>
                <w:sz w:val="18"/>
                <w:szCs w:val="18"/>
              </w:rPr>
            </w:pPr>
            <w:r>
              <w:rPr>
                <w:rFonts w:hint="eastAsia"/>
                <w:color w:val="000000"/>
                <w:kern w:val="0"/>
                <w:sz w:val="18"/>
                <w:szCs w:val="18"/>
              </w:rPr>
              <w:t>相对湿度均匀度（</w:t>
            </w:r>
            <w:r>
              <w:rPr>
                <w:color w:val="000000"/>
                <w:kern w:val="0"/>
                <w:sz w:val="18"/>
                <w:szCs w:val="18"/>
              </w:rPr>
              <w:t>%RH</w:t>
            </w:r>
            <w:r>
              <w:rPr>
                <w:rFonts w:hint="eastAsia"/>
                <w:color w:val="000000"/>
                <w:kern w:val="0"/>
                <w:sz w:val="18"/>
                <w:szCs w:val="18"/>
              </w:rPr>
              <w:t>）</w:t>
            </w:r>
          </w:p>
        </w:tc>
        <w:tc>
          <w:tcPr>
            <w:tcW w:w="2041" w:type="dxa"/>
            <w:gridSpan w:val="6"/>
          </w:tcPr>
          <w:p>
            <w:pPr>
              <w:widowControl/>
              <w:jc w:val="center"/>
              <w:rPr>
                <w:color w:val="000000"/>
                <w:kern w:val="0"/>
                <w:sz w:val="18"/>
                <w:szCs w:val="18"/>
              </w:rPr>
            </w:pPr>
          </w:p>
        </w:tc>
        <w:tc>
          <w:tcPr>
            <w:tcW w:w="3485" w:type="dxa"/>
            <w:gridSpan w:val="6"/>
          </w:tcPr>
          <w:p>
            <w:pPr>
              <w:widowControl/>
              <w:jc w:val="center"/>
              <w:rPr>
                <w:color w:val="000000"/>
                <w:kern w:val="0"/>
                <w:sz w:val="18"/>
                <w:szCs w:val="18"/>
              </w:rPr>
            </w:pPr>
          </w:p>
        </w:tc>
      </w:tr>
    </w:tbl>
    <w:p>
      <w:pPr>
        <w:pStyle w:val="17"/>
        <w:ind w:firstLine="480" w:firstLineChars="200"/>
        <w:jc w:val="left"/>
        <w:rPr>
          <w:rFonts w:ascii="Times New Roman" w:hAnsi="Times New Roman" w:cs="Times New Roman" w:eastAsiaTheme="minorEastAsia"/>
          <w:b w:val="0"/>
          <w:sz w:val="24"/>
          <w:szCs w:val="24"/>
        </w:rPr>
      </w:pPr>
      <w:r>
        <w:rPr>
          <w:rFonts w:hint="eastAsia" w:ascii="Times New Roman" w:hAnsi="Times New Roman" w:cs="Times New Roman" w:eastAsiaTheme="minorEastAsia"/>
          <w:b w:val="0"/>
          <w:sz w:val="24"/>
          <w:szCs w:val="24"/>
        </w:rPr>
        <w:t>校准：                                  核验：</w:t>
      </w:r>
    </w:p>
    <w:p>
      <w:pPr>
        <w:pStyle w:val="17"/>
        <w:jc w:val="left"/>
        <w:rPr>
          <w:rFonts w:ascii="Times New Roman" w:hAnsi="Times New Roman" w:eastAsia="华文仿宋" w:cs="Times New Roman"/>
          <w:b w:val="0"/>
          <w:sz w:val="18"/>
          <w:szCs w:val="18"/>
        </w:rPr>
      </w:pPr>
      <w:r>
        <w:rPr>
          <w:rFonts w:hint="eastAsia" w:ascii="Times New Roman" w:hAnsi="Times New Roman" w:eastAsia="华文仿宋" w:cs="Times New Roman"/>
          <w:bCs w:val="0"/>
          <w:sz w:val="18"/>
          <w:szCs w:val="18"/>
        </w:rPr>
        <w:t>注：</w:t>
      </w:r>
      <w:r>
        <w:rPr>
          <w:rFonts w:hint="eastAsia" w:ascii="Times New Roman" w:hAnsi="Times New Roman" w:eastAsia="华文仿宋" w:cs="Times New Roman"/>
          <w:b w:val="0"/>
          <w:sz w:val="18"/>
          <w:szCs w:val="18"/>
        </w:rPr>
        <w:t>由于数据采集量大，本记录表只作参考格式使用，校准时务必将采集的全部数据作为原始记录附页使用。</w:t>
      </w:r>
    </w:p>
    <w:p>
      <w:pPr>
        <w:widowControl/>
        <w:jc w:val="left"/>
        <w:rPr>
          <w:rFonts w:eastAsia="仿宋_GB2312"/>
          <w:color w:val="FF00FF"/>
          <w:kern w:val="10"/>
          <w:sz w:val="28"/>
        </w:rPr>
      </w:pPr>
      <w:r>
        <w:rPr>
          <w:rFonts w:eastAsia="仿宋_GB2312"/>
          <w:color w:val="FF00FF"/>
          <w:kern w:val="10"/>
          <w:sz w:val="28"/>
        </w:rPr>
        <w:br w:type="page"/>
      </w:r>
    </w:p>
    <w:p>
      <w:pPr>
        <w:snapToGrid w:val="0"/>
        <w:spacing w:line="520" w:lineRule="exact"/>
        <w:rPr>
          <w:rFonts w:eastAsia="黑体"/>
          <w:kern w:val="10"/>
          <w:sz w:val="28"/>
          <w:szCs w:val="28"/>
        </w:rPr>
      </w:pPr>
      <w:r>
        <w:rPr>
          <w:rFonts w:hint="eastAsia" w:eastAsia="黑体"/>
          <w:sz w:val="28"/>
          <w:szCs w:val="28"/>
        </w:rPr>
        <w:t>附</w:t>
      </w:r>
      <w:r>
        <w:rPr>
          <w:rFonts w:hint="eastAsia" w:eastAsia="黑体"/>
          <w:bCs/>
          <w:sz w:val="28"/>
          <w:szCs w:val="28"/>
        </w:rPr>
        <w:t>录</w:t>
      </w:r>
      <w:r>
        <w:rPr>
          <w:rFonts w:hint="eastAsia" w:eastAsia="黑体"/>
          <w:kern w:val="10"/>
          <w:sz w:val="28"/>
          <w:szCs w:val="28"/>
        </w:rPr>
        <w:t>C</w:t>
      </w:r>
    </w:p>
    <w:p>
      <w:pPr>
        <w:spacing w:line="400" w:lineRule="exact"/>
        <w:jc w:val="center"/>
        <w:rPr>
          <w:rFonts w:eastAsia="黑体"/>
          <w:bCs/>
          <w:sz w:val="28"/>
          <w:szCs w:val="28"/>
        </w:rPr>
      </w:pPr>
      <w:r>
        <w:rPr>
          <w:rFonts w:hint="eastAsia" w:eastAsia="黑体"/>
          <w:bCs/>
          <w:sz w:val="28"/>
          <w:szCs w:val="28"/>
        </w:rPr>
        <w:t>纺织品恒温恒湿实验室温湿度校准证书（内页）参考格式</w:t>
      </w:r>
    </w:p>
    <w:p>
      <w:pPr>
        <w:spacing w:line="360" w:lineRule="auto"/>
        <w:ind w:firstLine="3360" w:firstLineChars="1200"/>
        <w:rPr>
          <w:rFonts w:eastAsia="黑体"/>
          <w:sz w:val="28"/>
          <w:szCs w:val="28"/>
        </w:rPr>
      </w:pPr>
      <w:r>
        <w:rPr>
          <w:rFonts w:hint="eastAsia" w:eastAsia="黑体"/>
          <w:sz w:val="28"/>
          <w:szCs w:val="28"/>
        </w:rPr>
        <w:t>校准结果</w:t>
      </w:r>
    </w:p>
    <w:p>
      <w:pPr>
        <w:spacing w:line="360" w:lineRule="auto"/>
        <w:rPr>
          <w:sz w:val="24"/>
        </w:rPr>
      </w:pPr>
      <w:r>
        <w:rPr>
          <w:rFonts w:hint="eastAsia"/>
          <w:szCs w:val="21"/>
        </w:rPr>
        <w:t>证书编号：            原始记录编号：           第   页，共   页</w:t>
      </w:r>
    </w:p>
    <w:tbl>
      <w:tblPr>
        <w:tblStyle w:val="19"/>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931"/>
        <w:gridCol w:w="2456"/>
        <w:gridCol w:w="3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trPr>
        <w:tc>
          <w:tcPr>
            <w:tcW w:w="721" w:type="dxa"/>
            <w:tcBorders>
              <w:top w:val="single" w:color="auto" w:sz="4" w:space="0"/>
              <w:left w:val="single" w:color="auto" w:sz="4" w:space="0"/>
            </w:tcBorders>
            <w:vAlign w:val="center"/>
          </w:tcPr>
          <w:p>
            <w:pPr>
              <w:jc w:val="center"/>
              <w:rPr>
                <w:szCs w:val="21"/>
              </w:rPr>
            </w:pPr>
            <w:r>
              <w:rPr>
                <w:rFonts w:hint="eastAsia"/>
                <w:szCs w:val="21"/>
              </w:rPr>
              <w:t>序号</w:t>
            </w:r>
          </w:p>
        </w:tc>
        <w:tc>
          <w:tcPr>
            <w:tcW w:w="2931" w:type="dxa"/>
            <w:tcBorders>
              <w:top w:val="single" w:color="auto" w:sz="4" w:space="0"/>
            </w:tcBorders>
            <w:vAlign w:val="center"/>
          </w:tcPr>
          <w:p>
            <w:pPr>
              <w:jc w:val="center"/>
              <w:rPr>
                <w:szCs w:val="21"/>
              </w:rPr>
            </w:pPr>
            <w:r>
              <w:rPr>
                <w:rFonts w:hint="eastAsia"/>
                <w:szCs w:val="21"/>
              </w:rPr>
              <w:t>校准项目</w:t>
            </w:r>
          </w:p>
        </w:tc>
        <w:tc>
          <w:tcPr>
            <w:tcW w:w="2456" w:type="dxa"/>
            <w:tcBorders>
              <w:top w:val="single" w:color="auto" w:sz="4" w:space="0"/>
              <w:right w:val="single" w:color="auto" w:sz="4" w:space="0"/>
            </w:tcBorders>
            <w:vAlign w:val="center"/>
          </w:tcPr>
          <w:p>
            <w:pPr>
              <w:spacing w:line="360" w:lineRule="auto"/>
              <w:jc w:val="center"/>
              <w:rPr>
                <w:szCs w:val="21"/>
              </w:rPr>
            </w:pPr>
            <w:r>
              <w:rPr>
                <w:rFonts w:hint="eastAsia"/>
                <w:szCs w:val="21"/>
              </w:rPr>
              <w:t>校准结果</w:t>
            </w:r>
          </w:p>
        </w:tc>
        <w:tc>
          <w:tcPr>
            <w:tcW w:w="3356" w:type="dxa"/>
            <w:tcBorders>
              <w:top w:val="single" w:color="auto" w:sz="4" w:space="0"/>
              <w:right w:val="single" w:color="auto" w:sz="4" w:space="0"/>
            </w:tcBorders>
            <w:vAlign w:val="center"/>
          </w:tcPr>
          <w:p>
            <w:pPr>
              <w:jc w:val="center"/>
              <w:rPr>
                <w:position w:val="-6"/>
                <w:szCs w:val="21"/>
              </w:rPr>
            </w:pPr>
            <w:r>
              <w:rPr>
                <w:rFonts w:hint="eastAsia"/>
                <w:szCs w:val="21"/>
              </w:rPr>
              <w:t>扩展不确定度</w:t>
            </w:r>
            <w:r>
              <w:rPr>
                <w:position w:val="-10"/>
                <w:szCs w:val="21"/>
              </w:rPr>
              <w:object>
                <v:shape id="_x0000_i1043" o:spt="75" type="#_x0000_t75" style="height:17.75pt;width:46.2pt;" o:ole="t" filled="f" o:preferrelative="t" stroked="f" coordsize="21600,21600">
                  <v:path/>
                  <v:fill on="f" focussize="0,0"/>
                  <v:stroke on="f" joinstyle="miter"/>
                  <v:imagedata r:id="rId53" o:title=""/>
                  <o:lock v:ext="edit" aspectratio="t"/>
                  <w10:wrap type="none"/>
                  <w10:anchorlock/>
                </v:shape>
                <o:OLEObject Type="Embed" ProgID="Equation.DSMT4" ShapeID="_x0000_i1043" DrawAspect="Content" ObjectID="_1468075743" r:id="rId5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trPr>
        <w:tc>
          <w:tcPr>
            <w:tcW w:w="721" w:type="dxa"/>
            <w:tcBorders>
              <w:left w:val="single" w:color="auto" w:sz="4" w:space="0"/>
            </w:tcBorders>
            <w:vAlign w:val="center"/>
          </w:tcPr>
          <w:p>
            <w:pPr>
              <w:jc w:val="center"/>
              <w:rPr>
                <w:szCs w:val="21"/>
              </w:rPr>
            </w:pPr>
            <w:r>
              <w:rPr>
                <w:szCs w:val="21"/>
              </w:rPr>
              <w:t>1</w:t>
            </w:r>
          </w:p>
        </w:tc>
        <w:tc>
          <w:tcPr>
            <w:tcW w:w="2931" w:type="dxa"/>
            <w:vAlign w:val="center"/>
          </w:tcPr>
          <w:p>
            <w:pPr>
              <w:jc w:val="center"/>
              <w:rPr>
                <w:szCs w:val="21"/>
              </w:rPr>
            </w:pPr>
            <w:r>
              <w:rPr>
                <w:rFonts w:hint="eastAsia"/>
                <w:szCs w:val="21"/>
              </w:rPr>
              <w:t>温度上偏差（</w:t>
            </w:r>
            <w:r>
              <w:rPr>
                <w:rFonts w:hint="eastAsia" w:eastAsia="微软雅黑"/>
                <w:szCs w:val="21"/>
              </w:rPr>
              <w:t>℃</w:t>
            </w:r>
            <w:r>
              <w:rPr>
                <w:rFonts w:hint="eastAsia"/>
                <w:szCs w:val="21"/>
              </w:rPr>
              <w:t>）</w:t>
            </w:r>
          </w:p>
        </w:tc>
        <w:tc>
          <w:tcPr>
            <w:tcW w:w="2456" w:type="dxa"/>
            <w:tcBorders>
              <w:left w:val="single" w:color="auto" w:sz="4" w:space="0"/>
              <w:right w:val="single" w:color="auto" w:sz="4" w:space="0"/>
            </w:tcBorders>
            <w:vAlign w:val="center"/>
          </w:tcPr>
          <w:p>
            <w:pPr>
              <w:jc w:val="center"/>
              <w:rPr>
                <w:szCs w:val="21"/>
              </w:rPr>
            </w:pPr>
          </w:p>
        </w:tc>
        <w:tc>
          <w:tcPr>
            <w:tcW w:w="3356" w:type="dxa"/>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trPr>
        <w:tc>
          <w:tcPr>
            <w:tcW w:w="721" w:type="dxa"/>
            <w:tcBorders>
              <w:left w:val="single" w:color="auto" w:sz="4" w:space="0"/>
            </w:tcBorders>
            <w:vAlign w:val="center"/>
          </w:tcPr>
          <w:p>
            <w:pPr>
              <w:jc w:val="center"/>
              <w:rPr>
                <w:szCs w:val="21"/>
              </w:rPr>
            </w:pPr>
            <w:r>
              <w:rPr>
                <w:szCs w:val="21"/>
              </w:rPr>
              <w:t>2</w:t>
            </w:r>
          </w:p>
        </w:tc>
        <w:tc>
          <w:tcPr>
            <w:tcW w:w="2931" w:type="dxa"/>
            <w:vAlign w:val="center"/>
          </w:tcPr>
          <w:p>
            <w:pPr>
              <w:jc w:val="center"/>
              <w:rPr>
                <w:szCs w:val="21"/>
              </w:rPr>
            </w:pPr>
            <w:r>
              <w:rPr>
                <w:rFonts w:hint="eastAsia"/>
                <w:szCs w:val="21"/>
              </w:rPr>
              <w:t>温度下偏差（</w:t>
            </w:r>
            <w:r>
              <w:rPr>
                <w:rFonts w:hint="eastAsia" w:eastAsia="微软雅黑"/>
                <w:szCs w:val="21"/>
              </w:rPr>
              <w:t>℃</w:t>
            </w:r>
            <w:r>
              <w:rPr>
                <w:rFonts w:hint="eastAsia"/>
                <w:szCs w:val="21"/>
              </w:rPr>
              <w:t>）</w:t>
            </w:r>
          </w:p>
        </w:tc>
        <w:tc>
          <w:tcPr>
            <w:tcW w:w="2456" w:type="dxa"/>
            <w:tcBorders>
              <w:left w:val="single" w:color="auto" w:sz="4" w:space="0"/>
              <w:right w:val="single" w:color="auto" w:sz="4" w:space="0"/>
            </w:tcBorders>
            <w:vAlign w:val="center"/>
          </w:tcPr>
          <w:p>
            <w:pPr>
              <w:jc w:val="center"/>
              <w:rPr>
                <w:szCs w:val="21"/>
              </w:rPr>
            </w:pPr>
          </w:p>
        </w:tc>
        <w:tc>
          <w:tcPr>
            <w:tcW w:w="3356" w:type="dxa"/>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trPr>
        <w:tc>
          <w:tcPr>
            <w:tcW w:w="721" w:type="dxa"/>
            <w:tcBorders>
              <w:left w:val="single" w:color="auto" w:sz="4" w:space="0"/>
            </w:tcBorders>
            <w:vAlign w:val="center"/>
          </w:tcPr>
          <w:p>
            <w:pPr>
              <w:jc w:val="center"/>
              <w:rPr>
                <w:szCs w:val="21"/>
              </w:rPr>
            </w:pPr>
            <w:r>
              <w:rPr>
                <w:szCs w:val="21"/>
              </w:rPr>
              <w:t>3</w:t>
            </w:r>
          </w:p>
        </w:tc>
        <w:tc>
          <w:tcPr>
            <w:tcW w:w="2931" w:type="dxa"/>
            <w:vAlign w:val="center"/>
          </w:tcPr>
          <w:p>
            <w:pPr>
              <w:jc w:val="center"/>
              <w:rPr>
                <w:szCs w:val="21"/>
              </w:rPr>
            </w:pPr>
            <w:r>
              <w:rPr>
                <w:rFonts w:hint="eastAsia"/>
                <w:szCs w:val="21"/>
              </w:rPr>
              <w:t>温度稳定度</w:t>
            </w:r>
            <w:r>
              <w:rPr>
                <w:szCs w:val="21"/>
              </w:rPr>
              <w:t>30min</w:t>
            </w:r>
            <w:r>
              <w:rPr>
                <w:rFonts w:hint="eastAsia"/>
                <w:szCs w:val="21"/>
              </w:rPr>
              <w:t>（</w:t>
            </w:r>
            <w:r>
              <w:rPr>
                <w:rFonts w:hint="eastAsia" w:eastAsia="微软雅黑"/>
                <w:szCs w:val="21"/>
              </w:rPr>
              <w:t>℃</w:t>
            </w:r>
            <w:r>
              <w:rPr>
                <w:rFonts w:hint="eastAsia"/>
                <w:szCs w:val="21"/>
              </w:rPr>
              <w:t>）</w:t>
            </w:r>
          </w:p>
        </w:tc>
        <w:tc>
          <w:tcPr>
            <w:tcW w:w="2456" w:type="dxa"/>
            <w:tcBorders>
              <w:left w:val="single" w:color="auto" w:sz="4" w:space="0"/>
              <w:right w:val="single" w:color="auto" w:sz="4" w:space="0"/>
            </w:tcBorders>
            <w:vAlign w:val="center"/>
          </w:tcPr>
          <w:p>
            <w:pPr>
              <w:jc w:val="center"/>
              <w:rPr>
                <w:szCs w:val="21"/>
              </w:rPr>
            </w:pPr>
          </w:p>
        </w:tc>
        <w:tc>
          <w:tcPr>
            <w:tcW w:w="3356" w:type="dxa"/>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trPr>
        <w:tc>
          <w:tcPr>
            <w:tcW w:w="721" w:type="dxa"/>
            <w:tcBorders>
              <w:left w:val="single" w:color="auto" w:sz="4" w:space="0"/>
            </w:tcBorders>
            <w:vAlign w:val="center"/>
          </w:tcPr>
          <w:p>
            <w:pPr>
              <w:jc w:val="center"/>
              <w:rPr>
                <w:szCs w:val="21"/>
              </w:rPr>
            </w:pPr>
            <w:r>
              <w:rPr>
                <w:szCs w:val="21"/>
              </w:rPr>
              <w:t>4</w:t>
            </w:r>
          </w:p>
        </w:tc>
        <w:tc>
          <w:tcPr>
            <w:tcW w:w="2931" w:type="dxa"/>
            <w:vAlign w:val="center"/>
          </w:tcPr>
          <w:p>
            <w:pPr>
              <w:jc w:val="center"/>
              <w:rPr>
                <w:szCs w:val="21"/>
              </w:rPr>
            </w:pPr>
            <w:r>
              <w:rPr>
                <w:rFonts w:hint="eastAsia"/>
                <w:szCs w:val="21"/>
              </w:rPr>
              <w:t>温度稳定度</w:t>
            </w:r>
            <w:r>
              <w:rPr>
                <w:szCs w:val="21"/>
              </w:rPr>
              <w:t>24h</w:t>
            </w:r>
            <w:r>
              <w:rPr>
                <w:rFonts w:hint="eastAsia"/>
                <w:szCs w:val="21"/>
              </w:rPr>
              <w:t>（</w:t>
            </w:r>
            <w:r>
              <w:rPr>
                <w:rFonts w:hint="eastAsia" w:eastAsia="微软雅黑"/>
                <w:szCs w:val="21"/>
              </w:rPr>
              <w:t>℃</w:t>
            </w:r>
            <w:r>
              <w:rPr>
                <w:rFonts w:hint="eastAsia"/>
                <w:szCs w:val="21"/>
              </w:rPr>
              <w:t>）</w:t>
            </w:r>
          </w:p>
        </w:tc>
        <w:tc>
          <w:tcPr>
            <w:tcW w:w="2456" w:type="dxa"/>
            <w:tcBorders>
              <w:left w:val="single" w:color="auto" w:sz="4" w:space="0"/>
              <w:right w:val="single" w:color="auto" w:sz="4" w:space="0"/>
            </w:tcBorders>
            <w:vAlign w:val="center"/>
          </w:tcPr>
          <w:p>
            <w:pPr>
              <w:jc w:val="center"/>
              <w:rPr>
                <w:szCs w:val="21"/>
              </w:rPr>
            </w:pPr>
          </w:p>
        </w:tc>
        <w:tc>
          <w:tcPr>
            <w:tcW w:w="3356" w:type="dxa"/>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trPr>
        <w:tc>
          <w:tcPr>
            <w:tcW w:w="721" w:type="dxa"/>
            <w:tcBorders>
              <w:left w:val="single" w:color="auto" w:sz="4" w:space="0"/>
            </w:tcBorders>
            <w:vAlign w:val="center"/>
          </w:tcPr>
          <w:p>
            <w:pPr>
              <w:jc w:val="center"/>
              <w:rPr>
                <w:szCs w:val="21"/>
              </w:rPr>
            </w:pPr>
            <w:r>
              <w:rPr>
                <w:szCs w:val="21"/>
              </w:rPr>
              <w:t>5</w:t>
            </w:r>
          </w:p>
        </w:tc>
        <w:tc>
          <w:tcPr>
            <w:tcW w:w="2931" w:type="dxa"/>
            <w:vAlign w:val="center"/>
          </w:tcPr>
          <w:p>
            <w:pPr>
              <w:jc w:val="center"/>
              <w:rPr>
                <w:szCs w:val="21"/>
              </w:rPr>
            </w:pPr>
            <w:r>
              <w:rPr>
                <w:rFonts w:hint="eastAsia"/>
                <w:szCs w:val="21"/>
              </w:rPr>
              <w:t>温度均匀度（</w:t>
            </w:r>
            <w:r>
              <w:rPr>
                <w:rFonts w:hint="eastAsia" w:eastAsia="微软雅黑"/>
                <w:szCs w:val="21"/>
              </w:rPr>
              <w:t>℃</w:t>
            </w:r>
            <w:r>
              <w:rPr>
                <w:rFonts w:hint="eastAsia"/>
                <w:szCs w:val="21"/>
              </w:rPr>
              <w:t>）</w:t>
            </w:r>
          </w:p>
        </w:tc>
        <w:tc>
          <w:tcPr>
            <w:tcW w:w="2456" w:type="dxa"/>
            <w:tcBorders>
              <w:left w:val="single" w:color="auto" w:sz="4" w:space="0"/>
              <w:right w:val="single" w:color="auto" w:sz="4" w:space="0"/>
            </w:tcBorders>
            <w:vAlign w:val="center"/>
          </w:tcPr>
          <w:p>
            <w:pPr>
              <w:jc w:val="center"/>
              <w:rPr>
                <w:szCs w:val="21"/>
              </w:rPr>
            </w:pPr>
          </w:p>
        </w:tc>
        <w:tc>
          <w:tcPr>
            <w:tcW w:w="3356" w:type="dxa"/>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trPr>
        <w:tc>
          <w:tcPr>
            <w:tcW w:w="721" w:type="dxa"/>
            <w:tcBorders>
              <w:left w:val="single" w:color="auto" w:sz="4" w:space="0"/>
            </w:tcBorders>
            <w:vAlign w:val="center"/>
          </w:tcPr>
          <w:p>
            <w:pPr>
              <w:jc w:val="center"/>
              <w:rPr>
                <w:szCs w:val="21"/>
              </w:rPr>
            </w:pPr>
            <w:r>
              <w:rPr>
                <w:szCs w:val="21"/>
              </w:rPr>
              <w:t>6</w:t>
            </w:r>
          </w:p>
        </w:tc>
        <w:tc>
          <w:tcPr>
            <w:tcW w:w="2931" w:type="dxa"/>
            <w:vAlign w:val="center"/>
          </w:tcPr>
          <w:p>
            <w:pPr>
              <w:jc w:val="center"/>
              <w:rPr>
                <w:szCs w:val="21"/>
              </w:rPr>
            </w:pPr>
            <w:r>
              <w:rPr>
                <w:rFonts w:hint="eastAsia"/>
                <w:color w:val="000000"/>
                <w:kern w:val="0"/>
                <w:szCs w:val="21"/>
              </w:rPr>
              <w:t>相对</w:t>
            </w:r>
            <w:r>
              <w:rPr>
                <w:rFonts w:hint="eastAsia"/>
                <w:szCs w:val="21"/>
              </w:rPr>
              <w:t>湿度上偏差（</w:t>
            </w:r>
            <w:r>
              <w:rPr>
                <w:szCs w:val="21"/>
              </w:rPr>
              <w:t>%</w:t>
            </w:r>
            <w:r>
              <w:rPr>
                <w:color w:val="000000"/>
                <w:kern w:val="0"/>
                <w:sz w:val="18"/>
                <w:szCs w:val="18"/>
              </w:rPr>
              <w:t>RH</w:t>
            </w:r>
            <w:r>
              <w:rPr>
                <w:rFonts w:hint="eastAsia"/>
                <w:szCs w:val="21"/>
              </w:rPr>
              <w:t>）</w:t>
            </w:r>
          </w:p>
        </w:tc>
        <w:tc>
          <w:tcPr>
            <w:tcW w:w="2456" w:type="dxa"/>
            <w:tcBorders>
              <w:left w:val="single" w:color="auto" w:sz="4" w:space="0"/>
              <w:right w:val="single" w:color="auto" w:sz="4" w:space="0"/>
            </w:tcBorders>
            <w:vAlign w:val="center"/>
          </w:tcPr>
          <w:p>
            <w:pPr>
              <w:jc w:val="center"/>
              <w:rPr>
                <w:szCs w:val="21"/>
              </w:rPr>
            </w:pPr>
          </w:p>
        </w:tc>
        <w:tc>
          <w:tcPr>
            <w:tcW w:w="3356" w:type="dxa"/>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18" w:hRule="atLeast"/>
        </w:trPr>
        <w:tc>
          <w:tcPr>
            <w:tcW w:w="721" w:type="dxa"/>
            <w:tcBorders>
              <w:left w:val="single" w:color="auto" w:sz="4" w:space="0"/>
            </w:tcBorders>
            <w:vAlign w:val="center"/>
          </w:tcPr>
          <w:p>
            <w:pPr>
              <w:jc w:val="center"/>
              <w:rPr>
                <w:szCs w:val="21"/>
              </w:rPr>
            </w:pPr>
            <w:r>
              <w:rPr>
                <w:szCs w:val="21"/>
              </w:rPr>
              <w:t>7</w:t>
            </w:r>
          </w:p>
        </w:tc>
        <w:tc>
          <w:tcPr>
            <w:tcW w:w="2931" w:type="dxa"/>
            <w:vAlign w:val="center"/>
          </w:tcPr>
          <w:p>
            <w:pPr>
              <w:jc w:val="center"/>
              <w:rPr>
                <w:szCs w:val="21"/>
              </w:rPr>
            </w:pPr>
            <w:r>
              <w:rPr>
                <w:rFonts w:hint="eastAsia"/>
                <w:color w:val="000000"/>
                <w:kern w:val="0"/>
                <w:szCs w:val="21"/>
              </w:rPr>
              <w:t>相对</w:t>
            </w:r>
            <w:r>
              <w:rPr>
                <w:rFonts w:hint="eastAsia"/>
                <w:szCs w:val="21"/>
              </w:rPr>
              <w:t>湿度下偏差（</w:t>
            </w:r>
            <w:r>
              <w:rPr>
                <w:szCs w:val="21"/>
              </w:rPr>
              <w:t>%</w:t>
            </w:r>
            <w:r>
              <w:rPr>
                <w:color w:val="000000"/>
                <w:kern w:val="0"/>
                <w:sz w:val="18"/>
                <w:szCs w:val="18"/>
              </w:rPr>
              <w:t>RH</w:t>
            </w:r>
            <w:r>
              <w:rPr>
                <w:rFonts w:hint="eastAsia"/>
                <w:szCs w:val="21"/>
              </w:rPr>
              <w:t>）</w:t>
            </w:r>
          </w:p>
        </w:tc>
        <w:tc>
          <w:tcPr>
            <w:tcW w:w="2456" w:type="dxa"/>
            <w:tcBorders>
              <w:left w:val="single" w:color="auto" w:sz="4" w:space="0"/>
              <w:right w:val="single" w:color="auto" w:sz="4" w:space="0"/>
            </w:tcBorders>
            <w:vAlign w:val="center"/>
          </w:tcPr>
          <w:p>
            <w:pPr>
              <w:jc w:val="center"/>
              <w:rPr>
                <w:szCs w:val="21"/>
              </w:rPr>
            </w:pPr>
          </w:p>
        </w:tc>
        <w:tc>
          <w:tcPr>
            <w:tcW w:w="3356" w:type="dxa"/>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trPr>
        <w:tc>
          <w:tcPr>
            <w:tcW w:w="721" w:type="dxa"/>
            <w:tcBorders>
              <w:left w:val="single" w:color="auto" w:sz="4" w:space="0"/>
            </w:tcBorders>
            <w:vAlign w:val="center"/>
          </w:tcPr>
          <w:p>
            <w:pPr>
              <w:jc w:val="center"/>
              <w:rPr>
                <w:szCs w:val="21"/>
              </w:rPr>
            </w:pPr>
            <w:r>
              <w:rPr>
                <w:szCs w:val="21"/>
              </w:rPr>
              <w:t>8</w:t>
            </w:r>
          </w:p>
        </w:tc>
        <w:tc>
          <w:tcPr>
            <w:tcW w:w="2931" w:type="dxa"/>
            <w:vAlign w:val="center"/>
          </w:tcPr>
          <w:p>
            <w:pPr>
              <w:jc w:val="center"/>
              <w:rPr>
                <w:szCs w:val="21"/>
              </w:rPr>
            </w:pPr>
            <w:r>
              <w:rPr>
                <w:rFonts w:hint="eastAsia"/>
                <w:color w:val="000000"/>
                <w:kern w:val="0"/>
                <w:szCs w:val="21"/>
              </w:rPr>
              <w:t>相对</w:t>
            </w:r>
            <w:r>
              <w:rPr>
                <w:rFonts w:hint="eastAsia"/>
                <w:szCs w:val="21"/>
              </w:rPr>
              <w:t>湿度稳定度</w:t>
            </w:r>
            <w:r>
              <w:rPr>
                <w:szCs w:val="21"/>
              </w:rPr>
              <w:t>30min</w:t>
            </w:r>
            <w:r>
              <w:rPr>
                <w:rFonts w:hint="eastAsia"/>
                <w:szCs w:val="21"/>
              </w:rPr>
              <w:t>（</w:t>
            </w:r>
            <w:r>
              <w:rPr>
                <w:szCs w:val="21"/>
              </w:rPr>
              <w:t>%</w:t>
            </w:r>
            <w:r>
              <w:rPr>
                <w:color w:val="000000"/>
                <w:kern w:val="0"/>
                <w:sz w:val="18"/>
                <w:szCs w:val="18"/>
              </w:rPr>
              <w:t>RH</w:t>
            </w:r>
            <w:r>
              <w:rPr>
                <w:rFonts w:hint="eastAsia"/>
                <w:szCs w:val="21"/>
              </w:rPr>
              <w:t>）</w:t>
            </w:r>
          </w:p>
        </w:tc>
        <w:tc>
          <w:tcPr>
            <w:tcW w:w="2456" w:type="dxa"/>
            <w:tcBorders>
              <w:left w:val="single" w:color="auto" w:sz="4" w:space="0"/>
              <w:right w:val="single" w:color="auto" w:sz="4" w:space="0"/>
            </w:tcBorders>
            <w:vAlign w:val="center"/>
          </w:tcPr>
          <w:p>
            <w:pPr>
              <w:jc w:val="center"/>
              <w:rPr>
                <w:szCs w:val="21"/>
              </w:rPr>
            </w:pPr>
          </w:p>
        </w:tc>
        <w:tc>
          <w:tcPr>
            <w:tcW w:w="3356" w:type="dxa"/>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trPr>
        <w:tc>
          <w:tcPr>
            <w:tcW w:w="721" w:type="dxa"/>
            <w:tcBorders>
              <w:left w:val="single" w:color="auto" w:sz="4" w:space="0"/>
            </w:tcBorders>
            <w:vAlign w:val="center"/>
          </w:tcPr>
          <w:p>
            <w:pPr>
              <w:jc w:val="center"/>
              <w:rPr>
                <w:szCs w:val="21"/>
              </w:rPr>
            </w:pPr>
            <w:r>
              <w:rPr>
                <w:szCs w:val="21"/>
              </w:rPr>
              <w:t>9</w:t>
            </w:r>
          </w:p>
        </w:tc>
        <w:tc>
          <w:tcPr>
            <w:tcW w:w="2931" w:type="dxa"/>
            <w:vAlign w:val="center"/>
          </w:tcPr>
          <w:p>
            <w:pPr>
              <w:jc w:val="center"/>
              <w:rPr>
                <w:szCs w:val="21"/>
              </w:rPr>
            </w:pPr>
            <w:r>
              <w:rPr>
                <w:rFonts w:hint="eastAsia"/>
                <w:color w:val="000000"/>
                <w:kern w:val="0"/>
                <w:szCs w:val="21"/>
              </w:rPr>
              <w:t>相对</w:t>
            </w:r>
            <w:r>
              <w:rPr>
                <w:rFonts w:hint="eastAsia"/>
                <w:szCs w:val="21"/>
              </w:rPr>
              <w:t>湿度稳定度</w:t>
            </w:r>
            <w:r>
              <w:rPr>
                <w:szCs w:val="21"/>
              </w:rPr>
              <w:t>24h</w:t>
            </w:r>
            <w:r>
              <w:rPr>
                <w:rFonts w:hint="eastAsia"/>
                <w:szCs w:val="21"/>
              </w:rPr>
              <w:t>（</w:t>
            </w:r>
            <w:r>
              <w:rPr>
                <w:szCs w:val="21"/>
              </w:rPr>
              <w:t>%</w:t>
            </w:r>
            <w:r>
              <w:rPr>
                <w:color w:val="000000"/>
                <w:kern w:val="0"/>
                <w:sz w:val="18"/>
                <w:szCs w:val="18"/>
              </w:rPr>
              <w:t>RH</w:t>
            </w:r>
            <w:r>
              <w:rPr>
                <w:rFonts w:hint="eastAsia"/>
                <w:szCs w:val="21"/>
              </w:rPr>
              <w:t>）</w:t>
            </w:r>
          </w:p>
        </w:tc>
        <w:tc>
          <w:tcPr>
            <w:tcW w:w="2456" w:type="dxa"/>
            <w:tcBorders>
              <w:left w:val="single" w:color="auto" w:sz="4" w:space="0"/>
              <w:right w:val="single" w:color="auto" w:sz="4" w:space="0"/>
            </w:tcBorders>
            <w:vAlign w:val="center"/>
          </w:tcPr>
          <w:p>
            <w:pPr>
              <w:jc w:val="center"/>
              <w:rPr>
                <w:szCs w:val="21"/>
              </w:rPr>
            </w:pPr>
          </w:p>
        </w:tc>
        <w:tc>
          <w:tcPr>
            <w:tcW w:w="3356" w:type="dxa"/>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trPr>
        <w:tc>
          <w:tcPr>
            <w:tcW w:w="721" w:type="dxa"/>
            <w:tcBorders>
              <w:left w:val="single" w:color="auto" w:sz="4" w:space="0"/>
            </w:tcBorders>
            <w:vAlign w:val="center"/>
          </w:tcPr>
          <w:p>
            <w:pPr>
              <w:jc w:val="center"/>
              <w:rPr>
                <w:szCs w:val="21"/>
              </w:rPr>
            </w:pPr>
            <w:r>
              <w:rPr>
                <w:szCs w:val="21"/>
              </w:rPr>
              <w:t>10</w:t>
            </w:r>
          </w:p>
        </w:tc>
        <w:tc>
          <w:tcPr>
            <w:tcW w:w="2931" w:type="dxa"/>
            <w:vAlign w:val="center"/>
          </w:tcPr>
          <w:p>
            <w:pPr>
              <w:jc w:val="center"/>
              <w:rPr>
                <w:szCs w:val="21"/>
              </w:rPr>
            </w:pPr>
            <w:r>
              <w:rPr>
                <w:rFonts w:hint="eastAsia"/>
                <w:color w:val="000000"/>
                <w:kern w:val="0"/>
                <w:szCs w:val="21"/>
              </w:rPr>
              <w:t>相对</w:t>
            </w:r>
            <w:r>
              <w:rPr>
                <w:rFonts w:hint="eastAsia"/>
                <w:szCs w:val="21"/>
              </w:rPr>
              <w:t>湿度均匀度（</w:t>
            </w:r>
            <w:r>
              <w:rPr>
                <w:szCs w:val="21"/>
              </w:rPr>
              <w:t>%</w:t>
            </w:r>
            <w:r>
              <w:rPr>
                <w:color w:val="000000"/>
                <w:kern w:val="0"/>
                <w:sz w:val="18"/>
                <w:szCs w:val="18"/>
              </w:rPr>
              <w:t>RH</w:t>
            </w:r>
            <w:r>
              <w:rPr>
                <w:rFonts w:hint="eastAsia"/>
                <w:szCs w:val="21"/>
              </w:rPr>
              <w:t>）</w:t>
            </w:r>
          </w:p>
        </w:tc>
        <w:tc>
          <w:tcPr>
            <w:tcW w:w="2456" w:type="dxa"/>
            <w:tcBorders>
              <w:left w:val="single" w:color="auto" w:sz="4" w:space="0"/>
              <w:right w:val="single" w:color="auto" w:sz="4" w:space="0"/>
            </w:tcBorders>
            <w:vAlign w:val="center"/>
          </w:tcPr>
          <w:p>
            <w:pPr>
              <w:jc w:val="center"/>
              <w:rPr>
                <w:szCs w:val="21"/>
              </w:rPr>
            </w:pPr>
          </w:p>
        </w:tc>
        <w:tc>
          <w:tcPr>
            <w:tcW w:w="3356" w:type="dxa"/>
            <w:tcBorders>
              <w:left w:val="single" w:color="auto" w:sz="4" w:space="0"/>
              <w:right w:val="single" w:color="auto" w:sz="4" w:space="0"/>
            </w:tcBorders>
            <w:vAlign w:val="center"/>
          </w:tcPr>
          <w:p>
            <w:pPr>
              <w:jc w:val="center"/>
              <w:rPr>
                <w:szCs w:val="21"/>
              </w:rPr>
            </w:pPr>
          </w:p>
        </w:tc>
      </w:tr>
    </w:tbl>
    <w:p>
      <w:pPr>
        <w:spacing w:line="360" w:lineRule="auto"/>
        <w:rPr>
          <w:color w:val="0070C0"/>
          <w:szCs w:val="21"/>
        </w:rPr>
      </w:pPr>
    </w:p>
    <w:p>
      <w:pPr>
        <w:rPr>
          <w:rFonts w:eastAsia="黑体"/>
          <w:sz w:val="28"/>
          <w:szCs w:val="28"/>
        </w:rPr>
      </w:pPr>
      <w:r>
        <w:rPr>
          <w:rFonts w:hint="eastAsia"/>
          <w:szCs w:val="21"/>
        </w:rPr>
        <w:t>以下空白</w:t>
      </w:r>
      <w:r>
        <w:rPr>
          <w:rFonts w:eastAsia="黑体"/>
          <w:sz w:val="28"/>
          <w:szCs w:val="28"/>
        </w:rPr>
        <w:br w:type="page"/>
      </w:r>
    </w:p>
    <w:p>
      <w:pPr>
        <w:snapToGrid w:val="0"/>
        <w:spacing w:line="520" w:lineRule="exact"/>
        <w:rPr>
          <w:rFonts w:eastAsia="黑体"/>
          <w:kern w:val="10"/>
          <w:sz w:val="28"/>
          <w:szCs w:val="28"/>
        </w:rPr>
      </w:pPr>
      <w:r>
        <w:rPr>
          <w:rFonts w:hint="eastAsia" w:eastAsia="黑体"/>
          <w:sz w:val="28"/>
          <w:szCs w:val="28"/>
        </w:rPr>
        <w:t>附</w:t>
      </w:r>
      <w:r>
        <w:rPr>
          <w:rFonts w:hint="eastAsia" w:eastAsia="黑体"/>
          <w:bCs/>
          <w:sz w:val="28"/>
          <w:szCs w:val="28"/>
        </w:rPr>
        <w:t>录</w:t>
      </w:r>
      <w:r>
        <w:rPr>
          <w:rFonts w:hint="eastAsia" w:eastAsia="黑体"/>
          <w:kern w:val="10"/>
          <w:sz w:val="28"/>
          <w:szCs w:val="28"/>
        </w:rPr>
        <w:t>D</w:t>
      </w:r>
    </w:p>
    <w:p>
      <w:pPr>
        <w:snapToGrid w:val="0"/>
        <w:spacing w:line="520" w:lineRule="exact"/>
        <w:rPr>
          <w:rFonts w:eastAsia="黑体"/>
          <w:kern w:val="10"/>
          <w:sz w:val="28"/>
          <w:szCs w:val="28"/>
        </w:rPr>
      </w:pPr>
    </w:p>
    <w:p>
      <w:pPr>
        <w:snapToGrid w:val="0"/>
        <w:spacing w:line="360" w:lineRule="auto"/>
        <w:jc w:val="center"/>
        <w:rPr>
          <w:rFonts w:eastAsia="黑体"/>
          <w:kern w:val="10"/>
          <w:sz w:val="28"/>
          <w:szCs w:val="28"/>
        </w:rPr>
      </w:pPr>
      <w:r>
        <w:rPr>
          <w:rFonts w:hint="eastAsia" w:eastAsia="黑体"/>
          <w:kern w:val="10"/>
          <w:sz w:val="28"/>
          <w:szCs w:val="28"/>
        </w:rPr>
        <w:t>纺织品恒温恒湿实验室温度、相对湿度偏差测量不确定度评定示例</w:t>
      </w:r>
    </w:p>
    <w:p>
      <w:pPr>
        <w:snapToGrid w:val="0"/>
        <w:jc w:val="center"/>
        <w:rPr>
          <w:rFonts w:eastAsia="黑体"/>
          <w:kern w:val="10"/>
          <w:sz w:val="28"/>
          <w:szCs w:val="28"/>
        </w:rPr>
      </w:pPr>
    </w:p>
    <w:p>
      <w:pPr>
        <w:spacing w:line="360" w:lineRule="auto"/>
        <w:jc w:val="left"/>
        <w:rPr>
          <w:b/>
          <w:bCs/>
          <w:sz w:val="24"/>
        </w:rPr>
      </w:pPr>
      <w:r>
        <w:rPr>
          <w:b/>
          <w:bCs/>
          <w:sz w:val="24"/>
        </w:rPr>
        <w:t xml:space="preserve">D.1 </w:t>
      </w:r>
      <w:r>
        <w:rPr>
          <w:rFonts w:hint="eastAsia"/>
          <w:b/>
          <w:bCs/>
          <w:sz w:val="24"/>
        </w:rPr>
        <w:t>被校对象</w:t>
      </w:r>
    </w:p>
    <w:p>
      <w:pPr>
        <w:spacing w:line="360" w:lineRule="auto"/>
        <w:ind w:firstLine="480" w:firstLineChars="200"/>
        <w:outlineLvl w:val="0"/>
        <w:rPr>
          <w:sz w:val="24"/>
        </w:rPr>
      </w:pPr>
      <w:r>
        <w:rPr>
          <w:rFonts w:hint="eastAsia"/>
          <w:sz w:val="24"/>
        </w:rPr>
        <w:t>纺织品恒温恒湿实验室温度、相对湿度，校准点：温度</w:t>
      </w:r>
      <w:r>
        <w:rPr>
          <w:sz w:val="24"/>
        </w:rPr>
        <w:t>20</w:t>
      </w:r>
      <w:r>
        <w:rPr>
          <w:rFonts w:hint="eastAsia" w:eastAsia="微软雅黑"/>
          <w:sz w:val="24"/>
        </w:rPr>
        <w:t>℃</w:t>
      </w:r>
      <w:r>
        <w:rPr>
          <w:rFonts w:hint="eastAsia"/>
          <w:sz w:val="24"/>
        </w:rPr>
        <w:t>，相对湿度</w:t>
      </w:r>
      <w:r>
        <w:rPr>
          <w:sz w:val="24"/>
        </w:rPr>
        <w:t>65%</w:t>
      </w:r>
      <w:r>
        <w:rPr>
          <w:rFonts w:hint="eastAsia"/>
          <w:color w:val="000000"/>
          <w:kern w:val="0"/>
          <w:sz w:val="24"/>
        </w:rPr>
        <w:t>RH</w:t>
      </w:r>
      <w:r>
        <w:rPr>
          <w:rFonts w:hint="eastAsia"/>
          <w:sz w:val="24"/>
        </w:rPr>
        <w:t>。</w:t>
      </w:r>
    </w:p>
    <w:p>
      <w:pPr>
        <w:spacing w:line="360" w:lineRule="auto"/>
        <w:jc w:val="left"/>
        <w:rPr>
          <w:b/>
          <w:bCs/>
          <w:sz w:val="24"/>
        </w:rPr>
      </w:pPr>
      <w:r>
        <w:rPr>
          <w:b/>
          <w:bCs/>
          <w:sz w:val="24"/>
        </w:rPr>
        <w:t xml:space="preserve">D.2 </w:t>
      </w:r>
      <w:r>
        <w:rPr>
          <w:rFonts w:hint="eastAsia"/>
          <w:b/>
          <w:bCs/>
          <w:sz w:val="24"/>
        </w:rPr>
        <w:t>测量标准</w:t>
      </w:r>
    </w:p>
    <w:p>
      <w:pPr>
        <w:spacing w:line="360" w:lineRule="auto"/>
        <w:ind w:firstLine="480" w:firstLineChars="200"/>
        <w:outlineLvl w:val="0"/>
        <w:rPr>
          <w:sz w:val="24"/>
        </w:rPr>
      </w:pPr>
      <w:r>
        <w:rPr>
          <w:rFonts w:hint="eastAsia"/>
          <w:sz w:val="24"/>
        </w:rPr>
        <w:t>数字式温度测量仪，测量范围：</w:t>
      </w:r>
      <w:r>
        <w:rPr>
          <w:sz w:val="24"/>
        </w:rPr>
        <w:t>(0</w:t>
      </w:r>
      <w:r>
        <w:rPr>
          <w:rFonts w:hint="eastAsia"/>
          <w:sz w:val="24"/>
        </w:rPr>
        <w:t>～</w:t>
      </w:r>
      <w:r>
        <w:rPr>
          <w:sz w:val="24"/>
        </w:rPr>
        <w:t>50)</w:t>
      </w:r>
      <w:r>
        <w:rPr>
          <w:rFonts w:hint="eastAsia" w:eastAsia="微软雅黑"/>
          <w:sz w:val="24"/>
        </w:rPr>
        <w:t>℃</w:t>
      </w:r>
      <w:r>
        <w:rPr>
          <w:rFonts w:hint="eastAsia"/>
          <w:sz w:val="24"/>
        </w:rPr>
        <w:t>，分辨力：</w:t>
      </w:r>
      <w:r>
        <w:rPr>
          <w:sz w:val="24"/>
        </w:rPr>
        <w:t>0.1</w:t>
      </w:r>
      <w:r>
        <w:rPr>
          <w:rFonts w:hint="eastAsia" w:eastAsia="微软雅黑"/>
          <w:sz w:val="24"/>
        </w:rPr>
        <w:t>℃</w:t>
      </w:r>
      <w:r>
        <w:rPr>
          <w:rFonts w:hint="eastAsia"/>
          <w:sz w:val="24"/>
        </w:rPr>
        <w:t>；数字式湿度测量仪，测量范围：（</w:t>
      </w:r>
      <w:r>
        <w:rPr>
          <w:sz w:val="24"/>
        </w:rPr>
        <w:t>20</w:t>
      </w:r>
      <w:r>
        <w:rPr>
          <w:rFonts w:hint="eastAsia"/>
          <w:sz w:val="24"/>
        </w:rPr>
        <w:t>～</w:t>
      </w:r>
      <w:r>
        <w:rPr>
          <w:sz w:val="24"/>
        </w:rPr>
        <w:t>80</w:t>
      </w:r>
      <w:r>
        <w:rPr>
          <w:rFonts w:hint="eastAsia"/>
          <w:sz w:val="24"/>
        </w:rPr>
        <w:t>）</w:t>
      </w:r>
      <w:r>
        <w:rPr>
          <w:sz w:val="24"/>
        </w:rPr>
        <w:t>%</w:t>
      </w:r>
      <w:r>
        <w:rPr>
          <w:color w:val="000000"/>
          <w:kern w:val="0"/>
          <w:sz w:val="24"/>
        </w:rPr>
        <w:t>RH</w:t>
      </w:r>
      <w:r>
        <w:rPr>
          <w:rFonts w:hint="eastAsia"/>
          <w:sz w:val="24"/>
        </w:rPr>
        <w:t>，分辨力</w:t>
      </w:r>
      <w:r>
        <w:rPr>
          <w:sz w:val="24"/>
        </w:rPr>
        <w:t>0.1%RH</w:t>
      </w:r>
      <w:r>
        <w:rPr>
          <w:rFonts w:hint="eastAsia"/>
          <w:sz w:val="24"/>
        </w:rPr>
        <w:t>。测量时带修正值使用，在20℃校准点温度修正值的扩展不确定度</w:t>
      </w:r>
      <w:r>
        <w:rPr>
          <w:i/>
          <w:sz w:val="24"/>
        </w:rPr>
        <w:t>U=</w:t>
      </w:r>
      <w:r>
        <w:rPr>
          <w:sz w:val="24"/>
        </w:rPr>
        <w:t>0.</w:t>
      </w:r>
      <w:r>
        <w:rPr>
          <w:rFonts w:hint="eastAsia"/>
          <w:sz w:val="24"/>
        </w:rPr>
        <w:t>2</w:t>
      </w:r>
      <w:r>
        <w:rPr>
          <w:rFonts w:hint="eastAsia" w:eastAsia="微软雅黑"/>
          <w:sz w:val="24"/>
        </w:rPr>
        <w:t>℃</w:t>
      </w:r>
      <w:r>
        <w:rPr>
          <w:rFonts w:hint="eastAsia"/>
          <w:sz w:val="24"/>
        </w:rPr>
        <w:t>，</w:t>
      </w:r>
      <w:r>
        <w:rPr>
          <w:i/>
          <w:sz w:val="24"/>
        </w:rPr>
        <w:t>k</w:t>
      </w:r>
      <w:r>
        <w:rPr>
          <w:sz w:val="24"/>
        </w:rPr>
        <w:t>=2</w:t>
      </w:r>
      <w:r>
        <w:rPr>
          <w:rFonts w:hint="eastAsia"/>
          <w:sz w:val="24"/>
        </w:rPr>
        <w:t>；在65%RH校准点湿度修正值的扩展不确定度</w:t>
      </w:r>
      <w:r>
        <w:rPr>
          <w:i/>
          <w:sz w:val="24"/>
        </w:rPr>
        <w:t>U=</w:t>
      </w:r>
      <w:r>
        <w:rPr>
          <w:sz w:val="24"/>
        </w:rPr>
        <w:t>1.1%</w:t>
      </w:r>
      <w:r>
        <w:rPr>
          <w:color w:val="000000"/>
          <w:kern w:val="0"/>
          <w:sz w:val="24"/>
        </w:rPr>
        <w:t>RH</w:t>
      </w:r>
      <w:r>
        <w:rPr>
          <w:rFonts w:hint="eastAsia"/>
          <w:sz w:val="24"/>
        </w:rPr>
        <w:t>，</w:t>
      </w:r>
      <w:r>
        <w:rPr>
          <w:i/>
          <w:sz w:val="24"/>
        </w:rPr>
        <w:t>k</w:t>
      </w:r>
      <w:r>
        <w:rPr>
          <w:sz w:val="24"/>
        </w:rPr>
        <w:t>=2</w:t>
      </w:r>
      <w:r>
        <w:rPr>
          <w:rFonts w:hint="eastAsia"/>
          <w:sz w:val="24"/>
        </w:rPr>
        <w:t>。</w:t>
      </w:r>
    </w:p>
    <w:p>
      <w:pPr>
        <w:spacing w:line="360" w:lineRule="auto"/>
        <w:jc w:val="left"/>
        <w:rPr>
          <w:b/>
          <w:bCs/>
          <w:sz w:val="24"/>
        </w:rPr>
      </w:pPr>
      <w:r>
        <w:rPr>
          <w:b/>
          <w:bCs/>
          <w:sz w:val="24"/>
        </w:rPr>
        <w:t xml:space="preserve">D.3 </w:t>
      </w:r>
      <w:r>
        <w:rPr>
          <w:rFonts w:hint="eastAsia"/>
          <w:b/>
          <w:bCs/>
          <w:sz w:val="24"/>
        </w:rPr>
        <w:t>校准方法</w:t>
      </w:r>
    </w:p>
    <w:p>
      <w:pPr>
        <w:spacing w:line="360" w:lineRule="auto"/>
        <w:ind w:firstLine="424" w:firstLineChars="177"/>
        <w:rPr>
          <w:sz w:val="24"/>
        </w:rPr>
      </w:pPr>
      <w:r>
        <w:rPr>
          <w:rFonts w:hint="eastAsia"/>
          <w:sz w:val="24"/>
        </w:rPr>
        <w:t>将数字式温度测量仪和数字式湿度测量仪的传感器按7.3.1要求设置，接通数字式温度测量仪和数字式湿度测量仪的电源并设置数据采集记录存储的时间间隔为</w:t>
      </w:r>
      <w:r>
        <w:rPr>
          <w:sz w:val="24"/>
        </w:rPr>
        <w:t>2min</w:t>
      </w:r>
      <w:r>
        <w:rPr>
          <w:rFonts w:hint="eastAsia"/>
          <w:sz w:val="24"/>
        </w:rPr>
        <w:t>，测量时间为24h。待数字式温度测量仪和数字式湿度测量仪显示的温度和相对湿度稳定后，启动数字式温度测量仪和数字式湿度测量仪连续测量和记录储存。</w:t>
      </w:r>
    </w:p>
    <w:p>
      <w:pPr>
        <w:spacing w:line="360" w:lineRule="auto"/>
        <w:ind w:firstLine="480" w:firstLineChars="200"/>
        <w:outlineLvl w:val="0"/>
        <w:rPr>
          <w:sz w:val="24"/>
        </w:rPr>
      </w:pPr>
      <w:r>
        <w:rPr>
          <w:rFonts w:hint="eastAsia"/>
          <w:sz w:val="24"/>
        </w:rPr>
        <w:t>恒温恒湿实验室稳定状态下，工作空间各测量点在</w:t>
      </w:r>
      <w:r>
        <w:rPr>
          <w:sz w:val="24"/>
        </w:rPr>
        <w:t>24h</w:t>
      </w:r>
      <w:r>
        <w:rPr>
          <w:rFonts w:hint="eastAsia"/>
          <w:sz w:val="24"/>
        </w:rPr>
        <w:t>内实测任一组</w:t>
      </w:r>
      <w:r>
        <w:rPr>
          <w:sz w:val="24"/>
        </w:rPr>
        <w:t>10min</w:t>
      </w:r>
      <w:r>
        <w:rPr>
          <w:rFonts w:hint="eastAsia"/>
          <w:sz w:val="24"/>
        </w:rPr>
        <w:t>内的温度平均值的最大值与温度设定值的差为温度上偏差；工作空间各测量点在</w:t>
      </w:r>
      <w:r>
        <w:rPr>
          <w:sz w:val="24"/>
        </w:rPr>
        <w:t>24h</w:t>
      </w:r>
      <w:r>
        <w:rPr>
          <w:rFonts w:hint="eastAsia"/>
          <w:sz w:val="24"/>
        </w:rPr>
        <w:t>内实测任一组</w:t>
      </w:r>
      <w:r>
        <w:rPr>
          <w:sz w:val="24"/>
        </w:rPr>
        <w:t>10min</w:t>
      </w:r>
      <w:r>
        <w:rPr>
          <w:rFonts w:hint="eastAsia"/>
          <w:sz w:val="24"/>
        </w:rPr>
        <w:t>内的温度平均值的最小值与温度设定值的差为温度下偏差。</w:t>
      </w:r>
    </w:p>
    <w:p>
      <w:pPr>
        <w:spacing w:line="360" w:lineRule="auto"/>
        <w:ind w:firstLine="480" w:firstLineChars="200"/>
        <w:outlineLvl w:val="0"/>
        <w:rPr>
          <w:sz w:val="24"/>
        </w:rPr>
      </w:pPr>
      <w:r>
        <w:rPr>
          <w:rFonts w:hint="eastAsia"/>
          <w:sz w:val="24"/>
        </w:rPr>
        <w:t>工作空间各测量点在</w:t>
      </w:r>
      <w:r>
        <w:rPr>
          <w:sz w:val="24"/>
        </w:rPr>
        <w:t>24h</w:t>
      </w:r>
      <w:r>
        <w:rPr>
          <w:rFonts w:hint="eastAsia"/>
          <w:sz w:val="24"/>
        </w:rPr>
        <w:t>内实测</w:t>
      </w:r>
      <w:r>
        <w:rPr>
          <w:rFonts w:hint="eastAsia" w:eastAsiaTheme="minorEastAsia"/>
          <w:sz w:val="24"/>
        </w:rPr>
        <w:t>任一</w:t>
      </w:r>
      <w:r>
        <w:rPr>
          <w:rFonts w:hint="eastAsia"/>
          <w:sz w:val="24"/>
        </w:rPr>
        <w:t>组</w:t>
      </w:r>
      <w:r>
        <w:rPr>
          <w:sz w:val="24"/>
        </w:rPr>
        <w:t>10min</w:t>
      </w:r>
      <w:r>
        <w:rPr>
          <w:rFonts w:hint="eastAsia"/>
          <w:sz w:val="24"/>
        </w:rPr>
        <w:t>内的相对湿度平均值的最大值与相对湿度设定值的差为相对湿度上偏差；工作空间各测量点在</w:t>
      </w:r>
      <w:r>
        <w:rPr>
          <w:sz w:val="24"/>
        </w:rPr>
        <w:t>24h</w:t>
      </w:r>
      <w:r>
        <w:rPr>
          <w:rFonts w:hint="eastAsia"/>
          <w:sz w:val="24"/>
        </w:rPr>
        <w:t>内实测任一组</w:t>
      </w:r>
      <w:r>
        <w:rPr>
          <w:sz w:val="24"/>
        </w:rPr>
        <w:t>10min</w:t>
      </w:r>
      <w:r>
        <w:rPr>
          <w:rFonts w:hint="eastAsia"/>
          <w:sz w:val="24"/>
        </w:rPr>
        <w:t>内的相对湿度平均值的最小值与相对湿度设定值的差为相对湿度下偏差。</w:t>
      </w:r>
    </w:p>
    <w:p>
      <w:pPr>
        <w:spacing w:line="360" w:lineRule="auto"/>
        <w:jc w:val="left"/>
        <w:rPr>
          <w:b/>
          <w:bCs/>
          <w:sz w:val="24"/>
        </w:rPr>
      </w:pPr>
      <w:r>
        <w:rPr>
          <w:b/>
          <w:bCs/>
          <w:sz w:val="24"/>
        </w:rPr>
        <w:t>D.4</w:t>
      </w:r>
      <w:r>
        <w:rPr>
          <w:rFonts w:hint="eastAsia"/>
          <w:b/>
          <w:bCs/>
          <w:sz w:val="24"/>
        </w:rPr>
        <w:t>数学模型：</w:t>
      </w:r>
    </w:p>
    <w:p>
      <w:pPr>
        <w:spacing w:line="360" w:lineRule="auto"/>
        <w:jc w:val="left"/>
        <w:rPr>
          <w:bCs/>
          <w:sz w:val="24"/>
        </w:rPr>
      </w:pPr>
      <w:r>
        <w:rPr>
          <w:rFonts w:hint="eastAsia"/>
          <w:bCs/>
          <w:sz w:val="24"/>
        </w:rPr>
        <w:t>D.</w:t>
      </w:r>
      <w:r>
        <w:rPr>
          <w:bCs/>
          <w:sz w:val="24"/>
        </w:rPr>
        <w:t>4.1</w:t>
      </w:r>
      <w:r>
        <w:rPr>
          <w:rFonts w:hint="eastAsia"/>
          <w:bCs/>
          <w:sz w:val="24"/>
        </w:rPr>
        <w:t>温度上偏差公式：</w:t>
      </w:r>
    </w:p>
    <w:p>
      <w:pPr>
        <w:spacing w:line="360" w:lineRule="auto"/>
        <w:jc w:val="center"/>
        <w:rPr>
          <w:sz w:val="24"/>
        </w:rPr>
      </w:pPr>
      <m:oMathPara>
        <m:oMath>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t</m:t>
              </m:r>
              <m:ctrlPr>
                <w:rPr>
                  <w:rFonts w:ascii="Cambria Math" w:hAnsi="Cambria Math"/>
                  <w:bCs/>
                  <w:sz w:val="24"/>
                </w:rPr>
              </m:ctrlPr>
            </m:e>
            <m:sub>
              <m:r>
                <m:rPr>
                  <m:sty m:val="p"/>
                </m:rPr>
                <w:rPr>
                  <w:rFonts w:ascii="Cambria Math" w:hAnsi="Cambria Math"/>
                  <w:sz w:val="24"/>
                </w:rPr>
                <m:t>max</m:t>
              </m:r>
              <m:ctrlPr>
                <w:rPr>
                  <w:rFonts w:ascii="Cambria Math" w:hAnsi="Cambria Math"/>
                  <w:bCs/>
                  <w:sz w:val="24"/>
                </w:rPr>
              </m:ctrlPr>
            </m:sub>
          </m:sSub>
          <m:r>
            <m:rPr>
              <m:sty m:val="p"/>
            </m:rPr>
            <w:rPr>
              <w:rFonts w:ascii="Cambria Math" w:hAnsi="Cambria Math"/>
              <w:sz w:val="24"/>
            </w:rPr>
            <m:t>=</m:t>
          </m:r>
          <m:sSub>
            <m:sSubPr>
              <m:ctrlPr>
                <w:rPr>
                  <w:rFonts w:ascii="Cambria Math" w:hAnsi="Cambria Math"/>
                  <w:bCs/>
                  <w:sz w:val="24"/>
                </w:rPr>
              </m:ctrlPr>
            </m:sSubPr>
            <m:e>
              <m:bar>
                <m:barPr>
                  <m:pos m:val="top"/>
                  <m:ctrlPr>
                    <w:rPr>
                      <w:rFonts w:ascii="Cambria Math" w:hAnsi="Cambria Math"/>
                      <w:bCs/>
                      <w:sz w:val="24"/>
                    </w:rPr>
                  </m:ctrlPr>
                </m:barPr>
                <m:e>
                  <m:r>
                    <m:rPr/>
                    <w:rPr>
                      <w:rFonts w:ascii="Cambria Math" w:hAnsi="Cambria Math"/>
                      <w:sz w:val="24"/>
                    </w:rPr>
                    <m:t>t</m:t>
                  </m:r>
                  <m:ctrlPr>
                    <w:rPr>
                      <w:rFonts w:ascii="Cambria Math" w:hAnsi="Cambria Math"/>
                      <w:bCs/>
                      <w:sz w:val="24"/>
                    </w:rPr>
                  </m:ctrlPr>
                </m:e>
              </m:bar>
              <m:ctrlPr>
                <w:rPr>
                  <w:rFonts w:ascii="Cambria Math" w:hAnsi="Cambria Math"/>
                  <w:bCs/>
                  <w:sz w:val="24"/>
                </w:rPr>
              </m:ctrlPr>
            </m:e>
            <m:sub>
              <m:r>
                <m:rPr>
                  <m:sty m:val="p"/>
                </m:rPr>
                <w:rPr>
                  <w:rFonts w:ascii="Cambria Math" w:hAnsi="Cambria Math"/>
                  <w:sz w:val="24"/>
                </w:rPr>
                <m:t>10max</m:t>
              </m:r>
              <m:ctrlPr>
                <w:rPr>
                  <w:rFonts w:ascii="Cambria Math" w:hAnsi="Cambria Math"/>
                  <w:bCs/>
                  <w:sz w:val="24"/>
                </w:rPr>
              </m:ctrlPr>
            </m:sub>
          </m:sSub>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t</m:t>
              </m:r>
              <m:ctrlPr>
                <w:rPr>
                  <w:rFonts w:ascii="Cambria Math" w:hAnsi="Cambria Math"/>
                  <w:bCs/>
                  <w:sz w:val="24"/>
                </w:rPr>
              </m:ctrlPr>
            </m:e>
            <m:sub>
              <m:r>
                <m:rPr>
                  <m:sty m:val="p"/>
                </m:rPr>
                <w:rPr>
                  <w:rFonts w:ascii="Cambria Math" w:hAnsi="Cambria Math"/>
                  <w:sz w:val="24"/>
                </w:rPr>
                <m:t>s</m:t>
              </m:r>
              <m:ctrlPr>
                <w:rPr>
                  <w:rFonts w:ascii="Cambria Math" w:hAnsi="Cambria Math"/>
                  <w:bCs/>
                  <w:sz w:val="24"/>
                </w:rPr>
              </m:ctrlPr>
            </m:sub>
          </m:sSub>
        </m:oMath>
      </m:oMathPara>
    </w:p>
    <w:p>
      <w:pPr>
        <w:spacing w:line="360" w:lineRule="auto"/>
        <w:rPr>
          <w:sz w:val="24"/>
        </w:rPr>
      </w:pPr>
      <w:r>
        <w:rPr>
          <w:rFonts w:hint="eastAsia"/>
          <w:sz w:val="24"/>
        </w:rPr>
        <w:t>式中：</w:t>
      </w:r>
    </w:p>
    <w:p>
      <w:pPr>
        <w:spacing w:line="360" w:lineRule="auto"/>
        <w:ind w:firstLine="480" w:firstLineChars="200"/>
        <w:rPr>
          <w:sz w:val="24"/>
        </w:rPr>
      </w:pPr>
      <m:oMath>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t</m:t>
            </m:r>
            <m:ctrlPr>
              <w:rPr>
                <w:rFonts w:ascii="Cambria Math" w:hAnsi="Cambria Math"/>
                <w:bCs/>
                <w:sz w:val="24"/>
              </w:rPr>
            </m:ctrlPr>
          </m:e>
          <m:sub>
            <m:r>
              <m:rPr>
                <m:sty m:val="p"/>
              </m:rPr>
              <w:rPr>
                <w:rFonts w:ascii="Cambria Math" w:hAnsi="Cambria Math"/>
                <w:sz w:val="24"/>
              </w:rPr>
              <m:t>max</m:t>
            </m:r>
            <m:ctrlPr>
              <w:rPr>
                <w:rFonts w:ascii="Cambria Math" w:hAnsi="Cambria Math"/>
                <w:bCs/>
                <w:sz w:val="24"/>
              </w:rPr>
            </m:ctrlPr>
          </m:sub>
        </m:sSub>
      </m:oMath>
      <w:r>
        <w:rPr>
          <w:rFonts w:hint="eastAsia"/>
          <w:sz w:val="24"/>
        </w:rPr>
        <w:t>—温度上偏差，</w:t>
      </w:r>
      <w:r>
        <w:rPr>
          <w:rFonts w:hint="eastAsia" w:eastAsia="微软雅黑"/>
          <w:sz w:val="24"/>
        </w:rPr>
        <w:t>℃</w:t>
      </w:r>
      <w:r>
        <w:rPr>
          <w:rFonts w:hint="eastAsia"/>
          <w:sz w:val="24"/>
        </w:rPr>
        <w:t>；</w:t>
      </w:r>
    </w:p>
    <w:p>
      <w:pPr>
        <w:spacing w:line="360" w:lineRule="auto"/>
        <w:ind w:firstLine="480" w:firstLineChars="200"/>
        <w:jc w:val="left"/>
        <w:rPr>
          <w:sz w:val="24"/>
        </w:rPr>
      </w:pPr>
      <m:oMath>
        <m:sSub>
          <m:sSubPr>
            <m:ctrlPr>
              <w:rPr>
                <w:rFonts w:ascii="Cambria Math" w:hAnsi="Cambria Math"/>
                <w:bCs/>
                <w:sz w:val="24"/>
              </w:rPr>
            </m:ctrlPr>
          </m:sSubPr>
          <m:e>
            <m:bar>
              <m:barPr>
                <m:pos m:val="top"/>
                <m:ctrlPr>
                  <w:rPr>
                    <w:rFonts w:ascii="Cambria Math" w:hAnsi="Cambria Math"/>
                    <w:bCs/>
                    <w:sz w:val="24"/>
                  </w:rPr>
                </m:ctrlPr>
              </m:barPr>
              <m:e>
                <m:r>
                  <m:rPr/>
                  <w:rPr>
                    <w:rFonts w:ascii="Cambria Math" w:hAnsi="Cambria Math"/>
                    <w:sz w:val="24"/>
                  </w:rPr>
                  <m:t>t</m:t>
                </m:r>
                <m:ctrlPr>
                  <w:rPr>
                    <w:rFonts w:ascii="Cambria Math" w:hAnsi="Cambria Math"/>
                    <w:bCs/>
                    <w:sz w:val="24"/>
                  </w:rPr>
                </m:ctrlPr>
              </m:e>
            </m:bar>
            <m:ctrlPr>
              <w:rPr>
                <w:rFonts w:ascii="Cambria Math" w:hAnsi="Cambria Math"/>
                <w:bCs/>
                <w:sz w:val="24"/>
              </w:rPr>
            </m:ctrlPr>
          </m:e>
          <m:sub>
            <m:r>
              <m:rPr>
                <m:sty m:val="p"/>
              </m:rPr>
              <w:rPr>
                <w:rFonts w:ascii="Cambria Math" w:hAnsi="Cambria Math"/>
                <w:sz w:val="24"/>
              </w:rPr>
              <m:t>10max</m:t>
            </m:r>
            <m:ctrlPr>
              <w:rPr>
                <w:rFonts w:ascii="Cambria Math" w:hAnsi="Cambria Math"/>
                <w:bCs/>
                <w:sz w:val="24"/>
              </w:rPr>
            </m:ctrlPr>
          </m:sub>
        </m:sSub>
      </m:oMath>
      <w:r>
        <w:rPr>
          <w:rFonts w:hint="eastAsia"/>
          <w:sz w:val="24"/>
        </w:rPr>
        <w:t>—各校准点任一</w:t>
      </w:r>
      <w:r>
        <w:rPr>
          <w:sz w:val="24"/>
        </w:rPr>
        <w:t>10min</w:t>
      </w:r>
      <w:r>
        <w:rPr>
          <w:rFonts w:hint="eastAsia"/>
          <w:sz w:val="24"/>
        </w:rPr>
        <w:t>内温度平均值的最大值，</w:t>
      </w:r>
      <w:r>
        <w:rPr>
          <w:rFonts w:hint="eastAsia" w:eastAsia="微软雅黑"/>
          <w:sz w:val="24"/>
        </w:rPr>
        <w:t>℃</w:t>
      </w:r>
      <w:r>
        <w:rPr>
          <w:rFonts w:hint="eastAsia"/>
          <w:sz w:val="24"/>
        </w:rPr>
        <w:t>；</w:t>
      </w:r>
    </w:p>
    <w:p>
      <w:pPr>
        <w:spacing w:line="360" w:lineRule="auto"/>
        <w:ind w:firstLine="480" w:firstLineChars="200"/>
        <w:jc w:val="left"/>
        <w:rPr>
          <w:sz w:val="24"/>
        </w:rPr>
      </w:pPr>
      <m:oMath>
        <m:sSub>
          <m:sSubPr>
            <m:ctrlPr>
              <w:rPr>
                <w:rFonts w:ascii="Cambria Math" w:hAnsi="Cambria Math"/>
                <w:bCs/>
                <w:sz w:val="24"/>
              </w:rPr>
            </m:ctrlPr>
          </m:sSubPr>
          <m:e>
            <m:r>
              <m:rPr/>
              <w:rPr>
                <w:rFonts w:ascii="Cambria Math" w:hAnsi="Cambria Math"/>
                <w:sz w:val="24"/>
              </w:rPr>
              <m:t>t</m:t>
            </m:r>
            <m:ctrlPr>
              <w:rPr>
                <w:rFonts w:ascii="Cambria Math" w:hAnsi="Cambria Math"/>
                <w:bCs/>
                <w:sz w:val="24"/>
              </w:rPr>
            </m:ctrlPr>
          </m:e>
          <m:sub>
            <m:r>
              <m:rPr>
                <m:sty m:val="p"/>
              </m:rPr>
              <w:rPr>
                <w:rFonts w:ascii="Cambria Math" w:hAnsi="Cambria Math"/>
                <w:sz w:val="24"/>
              </w:rPr>
              <m:t>s</m:t>
            </m:r>
            <m:ctrlPr>
              <w:rPr>
                <w:rFonts w:ascii="Cambria Math" w:hAnsi="Cambria Math"/>
                <w:bCs/>
                <w:sz w:val="24"/>
              </w:rPr>
            </m:ctrlPr>
          </m:sub>
        </m:sSub>
      </m:oMath>
      <w:r>
        <w:rPr>
          <w:rFonts w:hint="eastAsia"/>
          <w:sz w:val="24"/>
        </w:rPr>
        <w:t>—被校恒温室温度设定值，</w:t>
      </w:r>
      <w:r>
        <w:rPr>
          <w:rFonts w:hint="eastAsia" w:eastAsia="微软雅黑"/>
          <w:sz w:val="24"/>
        </w:rPr>
        <w:t>℃</w:t>
      </w:r>
      <w:r>
        <w:rPr>
          <w:rFonts w:hint="eastAsia"/>
          <w:sz w:val="24"/>
        </w:rPr>
        <w:t>；</w:t>
      </w:r>
    </w:p>
    <w:p>
      <w:pPr>
        <w:spacing w:line="360" w:lineRule="auto"/>
        <w:jc w:val="left"/>
        <w:outlineLvl w:val="0"/>
        <w:rPr>
          <w:sz w:val="24"/>
        </w:rPr>
      </w:pPr>
      <w:r>
        <w:rPr>
          <w:rFonts w:hint="eastAsia"/>
          <w:sz w:val="24"/>
        </w:rPr>
        <w:t>D.</w:t>
      </w:r>
      <w:r>
        <w:rPr>
          <w:sz w:val="24"/>
        </w:rPr>
        <w:t>4.2</w:t>
      </w:r>
      <w:r>
        <w:rPr>
          <w:rFonts w:hint="eastAsia"/>
          <w:sz w:val="24"/>
        </w:rPr>
        <w:t>相对湿度上偏差公式：</w:t>
      </w:r>
    </w:p>
    <w:p>
      <w:pPr>
        <w:spacing w:line="360" w:lineRule="auto"/>
        <w:jc w:val="center"/>
      </w:pPr>
      <m:oMathPara>
        <m:oMath>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ℎ</m:t>
              </m:r>
              <m:ctrlPr>
                <w:rPr>
                  <w:rFonts w:ascii="Cambria Math" w:hAnsi="Cambria Math"/>
                  <w:bCs/>
                  <w:sz w:val="24"/>
                </w:rPr>
              </m:ctrlPr>
            </m:e>
            <m:sub>
              <m:r>
                <m:rPr>
                  <m:sty m:val="p"/>
                </m:rPr>
                <w:rPr>
                  <w:rFonts w:ascii="Cambria Math" w:hAnsi="Cambria Math"/>
                  <w:sz w:val="24"/>
                </w:rPr>
                <m:t>max</m:t>
              </m:r>
              <m:ctrlPr>
                <w:rPr>
                  <w:rFonts w:ascii="Cambria Math" w:hAnsi="Cambria Math"/>
                  <w:bCs/>
                  <w:sz w:val="24"/>
                </w:rPr>
              </m:ctrlPr>
            </m:sub>
          </m:sSub>
          <m:r>
            <m:rPr>
              <m:sty m:val="p"/>
            </m:rPr>
            <w:rPr>
              <w:rFonts w:ascii="Cambria Math" w:hAnsi="Cambria Math"/>
              <w:sz w:val="24"/>
            </w:rPr>
            <m:t>=</m:t>
          </m:r>
          <m:sSub>
            <m:sSubPr>
              <m:ctrlPr>
                <w:rPr>
                  <w:rFonts w:ascii="Cambria Math" w:hAnsi="Cambria Math"/>
                  <w:bCs/>
                  <w:sz w:val="24"/>
                </w:rPr>
              </m:ctrlPr>
            </m:sSubPr>
            <m:e>
              <m:bar>
                <m:barPr>
                  <m:pos m:val="top"/>
                  <m:ctrlPr>
                    <w:rPr>
                      <w:rFonts w:ascii="Cambria Math" w:hAnsi="Cambria Math"/>
                      <w:bCs/>
                      <w:sz w:val="24"/>
                    </w:rPr>
                  </m:ctrlPr>
                </m:barPr>
                <m:e>
                  <m:r>
                    <m:rPr/>
                    <w:rPr>
                      <w:rFonts w:ascii="Cambria Math" w:hAnsi="Cambria Math"/>
                      <w:sz w:val="24"/>
                    </w:rPr>
                    <m:t>ℎ</m:t>
                  </m:r>
                  <m:ctrlPr>
                    <w:rPr>
                      <w:rFonts w:ascii="Cambria Math" w:hAnsi="Cambria Math"/>
                      <w:bCs/>
                      <w:sz w:val="24"/>
                    </w:rPr>
                  </m:ctrlPr>
                </m:e>
              </m:bar>
              <m:ctrlPr>
                <w:rPr>
                  <w:rFonts w:ascii="Cambria Math" w:hAnsi="Cambria Math"/>
                  <w:bCs/>
                  <w:sz w:val="24"/>
                </w:rPr>
              </m:ctrlPr>
            </m:e>
            <m:sub>
              <m:r>
                <m:rPr>
                  <m:sty m:val="p"/>
                </m:rPr>
                <w:rPr>
                  <w:rFonts w:ascii="Cambria Math" w:hAnsi="Cambria Math"/>
                  <w:sz w:val="24"/>
                </w:rPr>
                <m:t>10max</m:t>
              </m:r>
              <m:ctrlPr>
                <w:rPr>
                  <w:rFonts w:ascii="Cambria Math" w:hAnsi="Cambria Math"/>
                  <w:bCs/>
                  <w:sz w:val="24"/>
                </w:rPr>
              </m:ctrlPr>
            </m:sub>
          </m:sSub>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ℎ</m:t>
              </m:r>
              <m:ctrlPr>
                <w:rPr>
                  <w:rFonts w:ascii="Cambria Math" w:hAnsi="Cambria Math"/>
                  <w:bCs/>
                  <w:sz w:val="24"/>
                </w:rPr>
              </m:ctrlPr>
            </m:e>
            <m:sub>
              <m:r>
                <m:rPr>
                  <m:sty m:val="p"/>
                </m:rPr>
                <w:rPr>
                  <w:rFonts w:ascii="Cambria Math" w:hAnsi="Cambria Math"/>
                  <w:sz w:val="24"/>
                </w:rPr>
                <m:t>s</m:t>
              </m:r>
              <m:ctrlPr>
                <w:rPr>
                  <w:rFonts w:ascii="Cambria Math" w:hAnsi="Cambria Math"/>
                  <w:bCs/>
                  <w:sz w:val="24"/>
                </w:rPr>
              </m:ctrlPr>
            </m:sub>
          </m:sSub>
        </m:oMath>
      </m:oMathPara>
    </w:p>
    <w:p>
      <w:pPr>
        <w:spacing w:line="360" w:lineRule="auto"/>
        <w:rPr>
          <w:sz w:val="24"/>
        </w:rPr>
      </w:pPr>
      <w:r>
        <w:rPr>
          <w:rFonts w:hint="eastAsia"/>
          <w:sz w:val="24"/>
        </w:rPr>
        <w:t>式中：</w:t>
      </w:r>
    </w:p>
    <w:p>
      <w:pPr>
        <w:spacing w:line="360" w:lineRule="auto"/>
        <w:ind w:firstLine="480" w:firstLineChars="200"/>
        <w:rPr>
          <w:sz w:val="24"/>
        </w:rPr>
      </w:pPr>
      <m:oMath>
        <m:r>
          <m:rPr>
            <m:sty m:val="p"/>
          </m:rPr>
          <w:rPr>
            <w:rFonts w:ascii="Cambria Math" w:hAnsi="Cambria Math"/>
            <w:sz w:val="24"/>
          </w:rPr>
          <m:t>∆</m:t>
        </m:r>
        <m:sSub>
          <m:sSubPr>
            <m:ctrlPr>
              <w:rPr>
                <w:rFonts w:ascii="Cambria Math" w:hAnsi="Cambria Math"/>
                <w:bCs/>
                <w:sz w:val="24"/>
              </w:rPr>
            </m:ctrlPr>
          </m:sSubPr>
          <m:e>
            <m:r>
              <m:rPr/>
              <w:rPr>
                <w:rFonts w:ascii="Cambria Math" w:hAnsi="Cambria Math"/>
                <w:sz w:val="24"/>
              </w:rPr>
              <m:t>ℎ</m:t>
            </m:r>
            <m:ctrlPr>
              <w:rPr>
                <w:rFonts w:ascii="Cambria Math" w:hAnsi="Cambria Math"/>
                <w:bCs/>
                <w:sz w:val="24"/>
              </w:rPr>
            </m:ctrlPr>
          </m:e>
          <m:sub>
            <m:r>
              <m:rPr>
                <m:sty m:val="p"/>
              </m:rPr>
              <w:rPr>
                <w:rFonts w:ascii="Cambria Math" w:hAnsi="Cambria Math"/>
                <w:sz w:val="24"/>
              </w:rPr>
              <m:t>max</m:t>
            </m:r>
            <m:ctrlPr>
              <w:rPr>
                <w:rFonts w:ascii="Cambria Math" w:hAnsi="Cambria Math"/>
                <w:bCs/>
                <w:sz w:val="24"/>
              </w:rPr>
            </m:ctrlPr>
          </m:sub>
        </m:sSub>
      </m:oMath>
      <w:r>
        <w:rPr>
          <w:rFonts w:hint="eastAsia"/>
          <w:sz w:val="24"/>
        </w:rPr>
        <w:t>—相对湿度上偏差，</w:t>
      </w:r>
      <w:r>
        <w:rPr>
          <w:sz w:val="24"/>
        </w:rPr>
        <w:t>%</w:t>
      </w:r>
      <w:r>
        <w:rPr>
          <w:rFonts w:hint="eastAsia"/>
          <w:sz w:val="24"/>
        </w:rPr>
        <w:t>RH；</w:t>
      </w:r>
    </w:p>
    <w:p>
      <w:pPr>
        <w:spacing w:line="360" w:lineRule="auto"/>
        <w:ind w:firstLine="480" w:firstLineChars="200"/>
        <w:jc w:val="left"/>
        <w:rPr>
          <w:sz w:val="24"/>
        </w:rPr>
      </w:pPr>
      <m:oMath>
        <m:sSub>
          <m:sSubPr>
            <m:ctrlPr>
              <w:rPr>
                <w:rFonts w:ascii="Cambria Math" w:hAnsi="Cambria Math"/>
                <w:bCs/>
                <w:sz w:val="24"/>
              </w:rPr>
            </m:ctrlPr>
          </m:sSubPr>
          <m:e>
            <m:bar>
              <m:barPr>
                <m:pos m:val="top"/>
                <m:ctrlPr>
                  <w:rPr>
                    <w:rFonts w:ascii="Cambria Math" w:hAnsi="Cambria Math"/>
                    <w:bCs/>
                    <w:sz w:val="24"/>
                  </w:rPr>
                </m:ctrlPr>
              </m:barPr>
              <m:e>
                <m:r>
                  <m:rPr/>
                  <w:rPr>
                    <w:rFonts w:ascii="Cambria Math" w:hAnsi="Cambria Math"/>
                    <w:sz w:val="24"/>
                  </w:rPr>
                  <m:t>ℎ</m:t>
                </m:r>
                <m:ctrlPr>
                  <w:rPr>
                    <w:rFonts w:ascii="Cambria Math" w:hAnsi="Cambria Math"/>
                    <w:bCs/>
                    <w:sz w:val="24"/>
                  </w:rPr>
                </m:ctrlPr>
              </m:e>
            </m:bar>
            <m:ctrlPr>
              <w:rPr>
                <w:rFonts w:ascii="Cambria Math" w:hAnsi="Cambria Math"/>
                <w:bCs/>
                <w:sz w:val="24"/>
              </w:rPr>
            </m:ctrlPr>
          </m:e>
          <m:sub>
            <m:r>
              <m:rPr>
                <m:sty m:val="p"/>
              </m:rPr>
              <w:rPr>
                <w:rFonts w:ascii="Cambria Math" w:hAnsi="Cambria Math"/>
                <w:sz w:val="24"/>
              </w:rPr>
              <m:t>10max</m:t>
            </m:r>
            <m:ctrlPr>
              <w:rPr>
                <w:rFonts w:ascii="Cambria Math" w:hAnsi="Cambria Math"/>
                <w:bCs/>
                <w:sz w:val="24"/>
              </w:rPr>
            </m:ctrlPr>
          </m:sub>
        </m:sSub>
      </m:oMath>
      <w:r>
        <w:rPr>
          <w:rFonts w:hint="eastAsia"/>
          <w:sz w:val="24"/>
        </w:rPr>
        <w:t>—各校准点任一</w:t>
      </w:r>
      <w:r>
        <w:rPr>
          <w:sz w:val="24"/>
        </w:rPr>
        <w:t>10min</w:t>
      </w:r>
      <w:r>
        <w:rPr>
          <w:rFonts w:hint="eastAsia"/>
          <w:sz w:val="24"/>
        </w:rPr>
        <w:t>内相对湿度平均值的最大值，</w:t>
      </w:r>
      <w:r>
        <w:rPr>
          <w:sz w:val="24"/>
        </w:rPr>
        <w:t>%</w:t>
      </w:r>
      <w:r>
        <w:rPr>
          <w:rFonts w:hint="eastAsia"/>
          <w:sz w:val="24"/>
        </w:rPr>
        <w:t>RH；</w:t>
      </w:r>
    </w:p>
    <w:p>
      <w:pPr>
        <w:spacing w:line="360" w:lineRule="auto"/>
        <w:ind w:firstLine="480" w:firstLineChars="200"/>
        <w:jc w:val="left"/>
        <w:rPr>
          <w:sz w:val="24"/>
        </w:rPr>
      </w:pPr>
      <m:oMath>
        <m:sSub>
          <m:sSubPr>
            <m:ctrlPr>
              <w:rPr>
                <w:rFonts w:ascii="Cambria Math" w:hAnsi="Cambria Math"/>
                <w:bCs/>
                <w:sz w:val="24"/>
              </w:rPr>
            </m:ctrlPr>
          </m:sSubPr>
          <m:e>
            <m:r>
              <m:rPr/>
              <w:rPr>
                <w:rFonts w:ascii="Cambria Math" w:hAnsi="Cambria Math"/>
                <w:sz w:val="24"/>
              </w:rPr>
              <m:t>ℎ</m:t>
            </m:r>
            <m:ctrlPr>
              <w:rPr>
                <w:rFonts w:ascii="Cambria Math" w:hAnsi="Cambria Math"/>
                <w:bCs/>
                <w:sz w:val="24"/>
              </w:rPr>
            </m:ctrlPr>
          </m:e>
          <m:sub>
            <m:r>
              <m:rPr>
                <m:sty m:val="p"/>
              </m:rPr>
              <w:rPr>
                <w:rFonts w:ascii="Cambria Math" w:hAnsi="Cambria Math"/>
                <w:sz w:val="24"/>
              </w:rPr>
              <m:t>s</m:t>
            </m:r>
            <m:ctrlPr>
              <w:rPr>
                <w:rFonts w:ascii="Cambria Math" w:hAnsi="Cambria Math"/>
                <w:bCs/>
                <w:sz w:val="24"/>
              </w:rPr>
            </m:ctrlPr>
          </m:sub>
        </m:sSub>
      </m:oMath>
      <w:r>
        <w:rPr>
          <w:rFonts w:hint="eastAsia"/>
          <w:sz w:val="24"/>
        </w:rPr>
        <w:t>—被校恒温室相对湿度设定值，</w:t>
      </w:r>
      <w:r>
        <w:rPr>
          <w:sz w:val="24"/>
        </w:rPr>
        <w:t>%</w:t>
      </w:r>
      <w:r>
        <w:rPr>
          <w:rFonts w:hint="eastAsia"/>
          <w:sz w:val="24"/>
        </w:rPr>
        <w:t>RH；</w:t>
      </w:r>
    </w:p>
    <w:p>
      <w:pPr>
        <w:spacing w:line="360" w:lineRule="auto"/>
        <w:jc w:val="left"/>
        <w:rPr>
          <w:b/>
          <w:bCs/>
          <w:sz w:val="24"/>
        </w:rPr>
      </w:pPr>
      <w:r>
        <w:rPr>
          <w:b/>
          <w:bCs/>
          <w:sz w:val="24"/>
        </w:rPr>
        <w:t>D.5</w:t>
      </w:r>
      <w:r>
        <w:rPr>
          <w:rFonts w:hint="eastAsia"/>
          <w:b/>
          <w:bCs/>
          <w:sz w:val="24"/>
        </w:rPr>
        <w:t>不确定度来源</w:t>
      </w:r>
    </w:p>
    <w:p>
      <w:pPr>
        <w:spacing w:line="360" w:lineRule="auto"/>
        <w:ind w:firstLine="480" w:firstLineChars="200"/>
        <w:outlineLvl w:val="0"/>
        <w:rPr>
          <w:sz w:val="24"/>
        </w:rPr>
      </w:pPr>
      <w:r>
        <w:rPr>
          <w:rFonts w:hint="eastAsia"/>
          <w:sz w:val="24"/>
        </w:rPr>
        <w:t>不确定度来源有被校对象</w:t>
      </w:r>
      <w:r>
        <w:rPr>
          <w:rFonts w:hint="eastAsia" w:eastAsiaTheme="minorEastAsia"/>
          <w:sz w:val="24"/>
        </w:rPr>
        <w:t>测量</w:t>
      </w:r>
      <w:r>
        <w:rPr>
          <w:rFonts w:hint="eastAsia"/>
          <w:sz w:val="24"/>
        </w:rPr>
        <w:t>重复性引入的标准不确定度分量，标准器分辨力引入的标准不确定度分量，标准器修正值引入的标准不确定度分量。</w:t>
      </w:r>
    </w:p>
    <w:p>
      <w:pPr>
        <w:spacing w:line="360" w:lineRule="auto"/>
        <w:ind w:firstLine="480" w:firstLineChars="200"/>
        <w:outlineLvl w:val="0"/>
        <w:rPr>
          <w:sz w:val="24"/>
        </w:rPr>
      </w:pPr>
      <w:r>
        <w:rPr>
          <w:rFonts w:hint="eastAsia"/>
          <w:sz w:val="24"/>
        </w:rPr>
        <w:t>由于温度、相对湿度上下</w:t>
      </w:r>
      <w:r>
        <w:rPr>
          <w:rFonts w:hint="eastAsia" w:eastAsiaTheme="minorEastAsia"/>
          <w:sz w:val="24"/>
        </w:rPr>
        <w:t>偏差</w:t>
      </w:r>
      <w:r>
        <w:rPr>
          <w:rFonts w:hint="eastAsia"/>
          <w:sz w:val="24"/>
        </w:rPr>
        <w:t>不确定度来源相同，因此仅对温度、相对湿度上偏差为例进行测量不确定度评定。</w:t>
      </w:r>
    </w:p>
    <w:p>
      <w:pPr>
        <w:spacing w:line="360" w:lineRule="auto"/>
        <w:jc w:val="left"/>
        <w:outlineLvl w:val="0"/>
        <w:rPr>
          <w:b/>
          <w:bCs/>
          <w:sz w:val="24"/>
        </w:rPr>
      </w:pPr>
      <w:r>
        <w:rPr>
          <w:b/>
          <w:bCs/>
          <w:sz w:val="24"/>
        </w:rPr>
        <w:t>D.6</w:t>
      </w:r>
      <w:r>
        <w:rPr>
          <w:rFonts w:hint="eastAsia"/>
          <w:b/>
          <w:bCs/>
          <w:sz w:val="24"/>
        </w:rPr>
        <w:t>标准不确定度分量</w:t>
      </w:r>
    </w:p>
    <w:p>
      <w:pPr>
        <w:spacing w:line="360" w:lineRule="auto"/>
        <w:jc w:val="left"/>
        <w:outlineLvl w:val="0"/>
        <w:rPr>
          <w:sz w:val="24"/>
        </w:rPr>
      </w:pPr>
      <w:r>
        <w:rPr>
          <w:rFonts w:hint="eastAsia"/>
          <w:sz w:val="24"/>
        </w:rPr>
        <w:t>D.6</w:t>
      </w:r>
      <w:r>
        <w:rPr>
          <w:sz w:val="24"/>
        </w:rPr>
        <w:t>.1</w:t>
      </w:r>
      <w:r>
        <w:rPr>
          <w:rFonts w:hint="eastAsia"/>
          <w:sz w:val="24"/>
        </w:rPr>
        <w:t>测量重复性引入的标准不确定度分量</w:t>
      </w:r>
    </w:p>
    <w:p>
      <w:pPr>
        <w:spacing w:line="360" w:lineRule="auto"/>
        <w:jc w:val="left"/>
        <w:outlineLvl w:val="0"/>
        <w:rPr>
          <w:sz w:val="24"/>
        </w:rPr>
      </w:pPr>
      <w:r>
        <w:rPr>
          <w:rFonts w:hint="eastAsia"/>
          <w:sz w:val="24"/>
        </w:rPr>
        <w:t>D.6</w:t>
      </w:r>
      <w:r>
        <w:rPr>
          <w:sz w:val="24"/>
        </w:rPr>
        <w:t>.1.1</w:t>
      </w:r>
      <w:r>
        <w:rPr>
          <w:rFonts w:hint="eastAsia"/>
          <w:sz w:val="24"/>
        </w:rPr>
        <w:t>温度测量重复性引入的标准不确定度分量</w:t>
      </w:r>
      <w:r>
        <w:rPr>
          <w:position w:val="-10"/>
        </w:rPr>
        <w:object>
          <v:shape id="_x0000_i1044" o:spt="75" type="#_x0000_t75" style="height:17.2pt;width:13.45pt;" o:ole="t" filled="f" o:preferrelative="t" stroked="f" coordsize="21600,21600">
            <v:path/>
            <v:fill on="f" focussize="0,0"/>
            <v:stroke on="f" joinstyle="miter"/>
            <v:imagedata r:id="rId55" o:title=""/>
            <o:lock v:ext="edit" aspectratio="t"/>
            <w10:wrap type="none"/>
            <w10:anchorlock/>
          </v:shape>
          <o:OLEObject Type="Embed" ProgID="Equation.3" ShapeID="_x0000_i1044" DrawAspect="Content" ObjectID="_1468075744" r:id="rId54">
            <o:LockedField>false</o:LockedField>
          </o:OLEObject>
        </w:object>
      </w:r>
      <w:r>
        <w:rPr>
          <w:rFonts w:hint="eastAsia"/>
          <w:sz w:val="24"/>
        </w:rPr>
        <w:t>的评定</w:t>
      </w:r>
    </w:p>
    <w:p>
      <w:pPr>
        <w:spacing w:line="360" w:lineRule="auto"/>
        <w:ind w:firstLine="480" w:firstLineChars="200"/>
        <w:outlineLvl w:val="0"/>
        <w:rPr>
          <w:sz w:val="24"/>
        </w:rPr>
      </w:pPr>
      <w:r>
        <w:rPr>
          <w:rFonts w:hint="eastAsia"/>
          <w:sz w:val="24"/>
        </w:rPr>
        <w:t>在数字式温度测量仪显示的温度稳定后，对实验室温度进行</w:t>
      </w:r>
      <w:r>
        <w:rPr>
          <w:sz w:val="24"/>
        </w:rPr>
        <w:t>15</w:t>
      </w:r>
      <w:r>
        <w:rPr>
          <w:rFonts w:hint="eastAsia"/>
          <w:sz w:val="24"/>
        </w:rPr>
        <w:t>次独立重复测量，记录温度示值，按数字式温度测量仪校准证书在20℃点的修正值进行修正</w:t>
      </w:r>
      <w:r>
        <w:rPr>
          <w:rFonts w:hint="eastAsia"/>
          <w:color w:val="0000FF"/>
          <w:sz w:val="24"/>
        </w:rPr>
        <w:t>，</w:t>
      </w:r>
      <w:r>
        <w:rPr>
          <w:rFonts w:hint="eastAsia"/>
          <w:sz w:val="24"/>
        </w:rPr>
        <w:t>得到测量列：（单位：</w:t>
      </w:r>
      <w:r>
        <w:rPr>
          <w:rFonts w:hint="eastAsia" w:eastAsia="微软雅黑"/>
          <w:sz w:val="24"/>
        </w:rPr>
        <w:t>℃</w:t>
      </w:r>
      <w:r>
        <w:rPr>
          <w:rFonts w:hint="eastAsia"/>
          <w:sz w:val="24"/>
        </w:rPr>
        <w:t>）</w:t>
      </w:r>
    </w:p>
    <w:tbl>
      <w:tblPr>
        <w:tblStyle w:val="1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45"/>
        <w:gridCol w:w="851"/>
        <w:gridCol w:w="851"/>
        <w:gridCol w:w="852"/>
        <w:gridCol w:w="851"/>
        <w:gridCol w:w="851"/>
        <w:gridCol w:w="852"/>
        <w:gridCol w:w="851"/>
        <w:gridCol w:w="851"/>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1145" w:type="dxa"/>
            <w:vAlign w:val="center"/>
          </w:tcPr>
          <w:p>
            <w:pPr>
              <w:spacing w:line="360" w:lineRule="auto"/>
              <w:jc w:val="center"/>
              <w:rPr>
                <w:szCs w:val="21"/>
              </w:rPr>
            </w:pPr>
            <w:r>
              <w:rPr>
                <w:rFonts w:hint="eastAsia"/>
                <w:szCs w:val="21"/>
              </w:rPr>
              <w:t>测试次数</w:t>
            </w:r>
          </w:p>
        </w:tc>
        <w:tc>
          <w:tcPr>
            <w:tcW w:w="851" w:type="dxa"/>
            <w:vAlign w:val="center"/>
          </w:tcPr>
          <w:p>
            <w:pPr>
              <w:spacing w:line="360" w:lineRule="auto"/>
              <w:jc w:val="center"/>
              <w:rPr>
                <w:szCs w:val="21"/>
              </w:rPr>
            </w:pPr>
            <w:r>
              <w:rPr>
                <w:szCs w:val="21"/>
              </w:rPr>
              <w:t>1</w:t>
            </w:r>
          </w:p>
        </w:tc>
        <w:tc>
          <w:tcPr>
            <w:tcW w:w="851" w:type="dxa"/>
            <w:vAlign w:val="center"/>
          </w:tcPr>
          <w:p>
            <w:pPr>
              <w:spacing w:line="360" w:lineRule="auto"/>
              <w:jc w:val="center"/>
              <w:rPr>
                <w:szCs w:val="21"/>
              </w:rPr>
            </w:pPr>
            <w:r>
              <w:rPr>
                <w:szCs w:val="21"/>
              </w:rPr>
              <w:t>2</w:t>
            </w:r>
          </w:p>
        </w:tc>
        <w:tc>
          <w:tcPr>
            <w:tcW w:w="852" w:type="dxa"/>
            <w:tcBorders>
              <w:right w:val="single" w:color="auto" w:sz="4" w:space="0"/>
            </w:tcBorders>
            <w:vAlign w:val="center"/>
          </w:tcPr>
          <w:p>
            <w:pPr>
              <w:spacing w:line="360" w:lineRule="auto"/>
              <w:jc w:val="center"/>
              <w:rPr>
                <w:szCs w:val="21"/>
              </w:rPr>
            </w:pPr>
            <w:r>
              <w:rPr>
                <w:szCs w:val="21"/>
              </w:rPr>
              <w:t>3</w:t>
            </w:r>
          </w:p>
        </w:tc>
        <w:tc>
          <w:tcPr>
            <w:tcW w:w="851" w:type="dxa"/>
            <w:tcBorders>
              <w:right w:val="single" w:color="auto" w:sz="4" w:space="0"/>
            </w:tcBorders>
            <w:vAlign w:val="center"/>
          </w:tcPr>
          <w:p>
            <w:pPr>
              <w:spacing w:line="360" w:lineRule="auto"/>
              <w:jc w:val="center"/>
              <w:rPr>
                <w:szCs w:val="21"/>
              </w:rPr>
            </w:pPr>
            <w:r>
              <w:rPr>
                <w:szCs w:val="21"/>
              </w:rPr>
              <w:t>4</w:t>
            </w:r>
          </w:p>
        </w:tc>
        <w:tc>
          <w:tcPr>
            <w:tcW w:w="851" w:type="dxa"/>
            <w:tcBorders>
              <w:right w:val="single" w:color="auto" w:sz="4" w:space="0"/>
            </w:tcBorders>
            <w:vAlign w:val="center"/>
          </w:tcPr>
          <w:p>
            <w:pPr>
              <w:spacing w:line="360" w:lineRule="auto"/>
              <w:jc w:val="center"/>
              <w:rPr>
                <w:szCs w:val="21"/>
              </w:rPr>
            </w:pPr>
            <w:r>
              <w:rPr>
                <w:szCs w:val="21"/>
              </w:rPr>
              <w:t>5</w:t>
            </w:r>
          </w:p>
        </w:tc>
        <w:tc>
          <w:tcPr>
            <w:tcW w:w="852" w:type="dxa"/>
            <w:tcBorders>
              <w:left w:val="single" w:color="auto" w:sz="4" w:space="0"/>
            </w:tcBorders>
            <w:vAlign w:val="center"/>
          </w:tcPr>
          <w:p>
            <w:pPr>
              <w:spacing w:line="360" w:lineRule="auto"/>
              <w:jc w:val="center"/>
              <w:rPr>
                <w:szCs w:val="21"/>
              </w:rPr>
            </w:pPr>
            <w:r>
              <w:rPr>
                <w:szCs w:val="21"/>
              </w:rPr>
              <w:t>6</w:t>
            </w:r>
          </w:p>
        </w:tc>
        <w:tc>
          <w:tcPr>
            <w:tcW w:w="851" w:type="dxa"/>
            <w:tcBorders>
              <w:right w:val="single" w:color="auto" w:sz="4" w:space="0"/>
            </w:tcBorders>
            <w:vAlign w:val="center"/>
          </w:tcPr>
          <w:p>
            <w:pPr>
              <w:spacing w:line="360" w:lineRule="auto"/>
              <w:jc w:val="center"/>
              <w:rPr>
                <w:szCs w:val="21"/>
              </w:rPr>
            </w:pPr>
            <w:r>
              <w:rPr>
                <w:szCs w:val="21"/>
              </w:rPr>
              <w:t>7</w:t>
            </w:r>
          </w:p>
        </w:tc>
        <w:tc>
          <w:tcPr>
            <w:tcW w:w="851" w:type="dxa"/>
            <w:tcBorders>
              <w:left w:val="single" w:color="auto" w:sz="4" w:space="0"/>
            </w:tcBorders>
            <w:vAlign w:val="center"/>
          </w:tcPr>
          <w:p>
            <w:pPr>
              <w:spacing w:line="360" w:lineRule="auto"/>
              <w:jc w:val="center"/>
              <w:rPr>
                <w:szCs w:val="21"/>
              </w:rPr>
            </w:pPr>
            <w:r>
              <w:rPr>
                <w:szCs w:val="21"/>
              </w:rPr>
              <w:t>8</w:t>
            </w:r>
          </w:p>
        </w:tc>
        <w:tc>
          <w:tcPr>
            <w:tcW w:w="852" w:type="dxa"/>
            <w:tcBorders>
              <w:right w:val="single" w:color="auto" w:sz="4" w:space="0"/>
            </w:tcBorders>
            <w:vAlign w:val="center"/>
          </w:tcPr>
          <w:p>
            <w:pPr>
              <w:spacing w:line="360" w:lineRule="auto"/>
              <w:jc w:val="center"/>
              <w:rPr>
                <w:szCs w:val="21"/>
              </w:rPr>
            </w:pPr>
            <w:r>
              <w:rPr>
                <w:szCs w:val="21"/>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1145" w:type="dxa"/>
            <w:vAlign w:val="center"/>
          </w:tcPr>
          <w:p>
            <w:pPr>
              <w:spacing w:line="360" w:lineRule="auto"/>
              <w:jc w:val="center"/>
              <w:rPr>
                <w:szCs w:val="21"/>
              </w:rPr>
            </w:pPr>
            <w:r>
              <w:rPr>
                <w:rFonts w:hint="eastAsia"/>
                <w:szCs w:val="21"/>
              </w:rPr>
              <w:t>示值</w:t>
            </w:r>
          </w:p>
        </w:tc>
        <w:tc>
          <w:tcPr>
            <w:tcW w:w="851" w:type="dxa"/>
            <w:vAlign w:val="center"/>
          </w:tcPr>
          <w:p>
            <w:pPr>
              <w:spacing w:line="360" w:lineRule="auto"/>
              <w:jc w:val="center"/>
              <w:rPr>
                <w:szCs w:val="21"/>
              </w:rPr>
            </w:pPr>
            <w:r>
              <w:rPr>
                <w:szCs w:val="21"/>
              </w:rPr>
              <w:t>20.3</w:t>
            </w:r>
          </w:p>
        </w:tc>
        <w:tc>
          <w:tcPr>
            <w:tcW w:w="851" w:type="dxa"/>
            <w:vAlign w:val="center"/>
          </w:tcPr>
          <w:p>
            <w:pPr>
              <w:spacing w:line="360" w:lineRule="auto"/>
              <w:jc w:val="center"/>
              <w:rPr>
                <w:szCs w:val="21"/>
              </w:rPr>
            </w:pPr>
            <w:r>
              <w:rPr>
                <w:szCs w:val="21"/>
              </w:rPr>
              <w:t>20.5</w:t>
            </w:r>
          </w:p>
        </w:tc>
        <w:tc>
          <w:tcPr>
            <w:tcW w:w="852" w:type="dxa"/>
            <w:tcBorders>
              <w:right w:val="single" w:color="auto" w:sz="4" w:space="0"/>
            </w:tcBorders>
            <w:vAlign w:val="center"/>
          </w:tcPr>
          <w:p>
            <w:pPr>
              <w:spacing w:line="360" w:lineRule="auto"/>
              <w:jc w:val="center"/>
              <w:rPr>
                <w:szCs w:val="21"/>
              </w:rPr>
            </w:pPr>
            <w:r>
              <w:rPr>
                <w:szCs w:val="21"/>
              </w:rPr>
              <w:t>20.2</w:t>
            </w:r>
          </w:p>
        </w:tc>
        <w:tc>
          <w:tcPr>
            <w:tcW w:w="851" w:type="dxa"/>
            <w:tcBorders>
              <w:right w:val="single" w:color="auto" w:sz="4" w:space="0"/>
            </w:tcBorders>
            <w:vAlign w:val="center"/>
          </w:tcPr>
          <w:p>
            <w:pPr>
              <w:spacing w:line="360" w:lineRule="auto"/>
              <w:jc w:val="center"/>
              <w:rPr>
                <w:szCs w:val="21"/>
              </w:rPr>
            </w:pPr>
            <w:r>
              <w:rPr>
                <w:szCs w:val="21"/>
              </w:rPr>
              <w:t>20.0</w:t>
            </w:r>
          </w:p>
        </w:tc>
        <w:tc>
          <w:tcPr>
            <w:tcW w:w="851" w:type="dxa"/>
            <w:tcBorders>
              <w:right w:val="single" w:color="auto" w:sz="4" w:space="0"/>
            </w:tcBorders>
            <w:vAlign w:val="center"/>
          </w:tcPr>
          <w:p>
            <w:pPr>
              <w:spacing w:line="360" w:lineRule="auto"/>
              <w:jc w:val="center"/>
              <w:rPr>
                <w:szCs w:val="21"/>
              </w:rPr>
            </w:pPr>
            <w:r>
              <w:rPr>
                <w:szCs w:val="21"/>
              </w:rPr>
              <w:t>19.</w:t>
            </w:r>
            <w:r>
              <w:rPr>
                <w:rFonts w:hint="eastAsia"/>
                <w:szCs w:val="21"/>
              </w:rPr>
              <w:t>9</w:t>
            </w:r>
          </w:p>
        </w:tc>
        <w:tc>
          <w:tcPr>
            <w:tcW w:w="852" w:type="dxa"/>
            <w:tcBorders>
              <w:left w:val="single" w:color="auto" w:sz="4" w:space="0"/>
            </w:tcBorders>
            <w:vAlign w:val="center"/>
          </w:tcPr>
          <w:p>
            <w:pPr>
              <w:spacing w:line="360" w:lineRule="auto"/>
              <w:jc w:val="center"/>
              <w:rPr>
                <w:szCs w:val="21"/>
              </w:rPr>
            </w:pPr>
            <w:r>
              <w:rPr>
                <w:szCs w:val="21"/>
              </w:rPr>
              <w:t>20.2</w:t>
            </w:r>
          </w:p>
        </w:tc>
        <w:tc>
          <w:tcPr>
            <w:tcW w:w="851" w:type="dxa"/>
            <w:tcBorders>
              <w:right w:val="single" w:color="auto" w:sz="4" w:space="0"/>
            </w:tcBorders>
            <w:vAlign w:val="center"/>
          </w:tcPr>
          <w:p>
            <w:pPr>
              <w:spacing w:line="360" w:lineRule="auto"/>
              <w:jc w:val="center"/>
              <w:rPr>
                <w:szCs w:val="21"/>
              </w:rPr>
            </w:pPr>
            <w:r>
              <w:rPr>
                <w:szCs w:val="21"/>
              </w:rPr>
              <w:t>20.4</w:t>
            </w:r>
          </w:p>
        </w:tc>
        <w:tc>
          <w:tcPr>
            <w:tcW w:w="851" w:type="dxa"/>
            <w:tcBorders>
              <w:left w:val="single" w:color="auto" w:sz="4" w:space="0"/>
            </w:tcBorders>
            <w:vAlign w:val="center"/>
          </w:tcPr>
          <w:p>
            <w:pPr>
              <w:spacing w:line="360" w:lineRule="auto"/>
              <w:jc w:val="center"/>
              <w:rPr>
                <w:szCs w:val="21"/>
              </w:rPr>
            </w:pPr>
            <w:r>
              <w:rPr>
                <w:szCs w:val="21"/>
              </w:rPr>
              <w:t>2</w:t>
            </w:r>
            <w:r>
              <w:rPr>
                <w:rFonts w:hint="eastAsia"/>
                <w:szCs w:val="21"/>
              </w:rPr>
              <w:t>0</w:t>
            </w:r>
            <w:r>
              <w:rPr>
                <w:szCs w:val="21"/>
              </w:rPr>
              <w:t>.</w:t>
            </w:r>
            <w:r>
              <w:rPr>
                <w:rFonts w:hint="eastAsia"/>
                <w:szCs w:val="21"/>
              </w:rPr>
              <w:t>6</w:t>
            </w:r>
          </w:p>
        </w:tc>
        <w:tc>
          <w:tcPr>
            <w:tcW w:w="852" w:type="dxa"/>
            <w:tcBorders>
              <w:right w:val="single" w:color="auto" w:sz="4" w:space="0"/>
            </w:tcBorders>
            <w:vAlign w:val="center"/>
          </w:tcPr>
          <w:p>
            <w:pPr>
              <w:spacing w:line="360" w:lineRule="auto"/>
              <w:jc w:val="center"/>
              <w:rPr>
                <w:szCs w:val="21"/>
              </w:rPr>
            </w:pPr>
            <w:r>
              <w:rPr>
                <w:szCs w:val="21"/>
              </w:rPr>
              <w:t>20.9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1145" w:type="dxa"/>
            <w:vAlign w:val="center"/>
          </w:tcPr>
          <w:p>
            <w:pPr>
              <w:spacing w:line="360" w:lineRule="auto"/>
              <w:jc w:val="center"/>
              <w:rPr>
                <w:szCs w:val="21"/>
              </w:rPr>
            </w:pPr>
            <w:r>
              <w:rPr>
                <w:rFonts w:hint="eastAsia"/>
                <w:szCs w:val="21"/>
              </w:rPr>
              <w:t>测试次数</w:t>
            </w:r>
          </w:p>
        </w:tc>
        <w:tc>
          <w:tcPr>
            <w:tcW w:w="851" w:type="dxa"/>
            <w:vAlign w:val="center"/>
          </w:tcPr>
          <w:p>
            <w:pPr>
              <w:spacing w:line="360" w:lineRule="auto"/>
              <w:jc w:val="center"/>
              <w:rPr>
                <w:szCs w:val="21"/>
              </w:rPr>
            </w:pPr>
            <w:r>
              <w:rPr>
                <w:szCs w:val="21"/>
              </w:rPr>
              <w:t>10</w:t>
            </w:r>
          </w:p>
        </w:tc>
        <w:tc>
          <w:tcPr>
            <w:tcW w:w="851" w:type="dxa"/>
            <w:vAlign w:val="center"/>
          </w:tcPr>
          <w:p>
            <w:pPr>
              <w:spacing w:line="360" w:lineRule="auto"/>
              <w:jc w:val="center"/>
              <w:rPr>
                <w:szCs w:val="21"/>
              </w:rPr>
            </w:pPr>
            <w:r>
              <w:rPr>
                <w:szCs w:val="21"/>
              </w:rPr>
              <w:t>11</w:t>
            </w:r>
          </w:p>
        </w:tc>
        <w:tc>
          <w:tcPr>
            <w:tcW w:w="852" w:type="dxa"/>
            <w:tcBorders>
              <w:right w:val="single" w:color="auto" w:sz="4" w:space="0"/>
            </w:tcBorders>
            <w:vAlign w:val="center"/>
          </w:tcPr>
          <w:p>
            <w:pPr>
              <w:spacing w:line="360" w:lineRule="auto"/>
              <w:jc w:val="center"/>
              <w:rPr>
                <w:szCs w:val="21"/>
              </w:rPr>
            </w:pPr>
            <w:r>
              <w:rPr>
                <w:szCs w:val="21"/>
              </w:rPr>
              <w:t>12</w:t>
            </w:r>
          </w:p>
        </w:tc>
        <w:tc>
          <w:tcPr>
            <w:tcW w:w="851" w:type="dxa"/>
            <w:tcBorders>
              <w:right w:val="single" w:color="auto" w:sz="4" w:space="0"/>
            </w:tcBorders>
            <w:vAlign w:val="center"/>
          </w:tcPr>
          <w:p>
            <w:pPr>
              <w:spacing w:line="360" w:lineRule="auto"/>
              <w:jc w:val="center"/>
              <w:rPr>
                <w:szCs w:val="21"/>
              </w:rPr>
            </w:pPr>
            <w:r>
              <w:rPr>
                <w:szCs w:val="21"/>
              </w:rPr>
              <w:t>13</w:t>
            </w:r>
          </w:p>
        </w:tc>
        <w:tc>
          <w:tcPr>
            <w:tcW w:w="851" w:type="dxa"/>
            <w:tcBorders>
              <w:right w:val="single" w:color="auto" w:sz="4" w:space="0"/>
            </w:tcBorders>
            <w:vAlign w:val="center"/>
          </w:tcPr>
          <w:p>
            <w:pPr>
              <w:spacing w:line="360" w:lineRule="auto"/>
              <w:jc w:val="center"/>
              <w:rPr>
                <w:szCs w:val="21"/>
              </w:rPr>
            </w:pPr>
            <w:r>
              <w:rPr>
                <w:szCs w:val="21"/>
              </w:rPr>
              <w:t>14</w:t>
            </w:r>
          </w:p>
        </w:tc>
        <w:tc>
          <w:tcPr>
            <w:tcW w:w="852" w:type="dxa"/>
            <w:tcBorders>
              <w:left w:val="single" w:color="auto" w:sz="4" w:space="0"/>
            </w:tcBorders>
            <w:vAlign w:val="center"/>
          </w:tcPr>
          <w:p>
            <w:pPr>
              <w:spacing w:line="360" w:lineRule="auto"/>
              <w:jc w:val="center"/>
              <w:rPr>
                <w:szCs w:val="21"/>
              </w:rPr>
            </w:pPr>
            <w:r>
              <w:rPr>
                <w:szCs w:val="21"/>
              </w:rPr>
              <w:t>15</w:t>
            </w:r>
          </w:p>
        </w:tc>
        <w:tc>
          <w:tcPr>
            <w:tcW w:w="851" w:type="dxa"/>
            <w:tcBorders>
              <w:right w:val="single" w:color="auto" w:sz="4" w:space="0"/>
            </w:tcBorders>
            <w:vAlign w:val="center"/>
          </w:tcPr>
          <w:p>
            <w:pPr>
              <w:spacing w:line="360" w:lineRule="auto"/>
              <w:jc w:val="center"/>
              <w:rPr>
                <w:szCs w:val="21"/>
              </w:rPr>
            </w:pPr>
            <w:r>
              <w:rPr>
                <w:szCs w:val="21"/>
              </w:rPr>
              <w:t>—</w:t>
            </w:r>
          </w:p>
        </w:tc>
        <w:tc>
          <w:tcPr>
            <w:tcW w:w="851" w:type="dxa"/>
            <w:tcBorders>
              <w:left w:val="single" w:color="auto" w:sz="4" w:space="0"/>
            </w:tcBorders>
            <w:vAlign w:val="center"/>
          </w:tcPr>
          <w:p>
            <w:pPr>
              <w:spacing w:line="360" w:lineRule="auto"/>
              <w:jc w:val="center"/>
              <w:rPr>
                <w:szCs w:val="21"/>
              </w:rPr>
            </w:pPr>
            <w:r>
              <w:rPr>
                <w:szCs w:val="21"/>
              </w:rPr>
              <w:t>—</w:t>
            </w:r>
          </w:p>
        </w:tc>
        <w:tc>
          <w:tcPr>
            <w:tcW w:w="852" w:type="dxa"/>
            <w:tcBorders>
              <w:right w:val="single" w:color="auto" w:sz="4" w:space="0"/>
            </w:tcBorders>
            <w:vAlign w:val="center"/>
          </w:tcPr>
          <w:p>
            <w:pPr>
              <w:spacing w:line="360" w:lineRule="auto"/>
              <w:jc w:val="center"/>
              <w:rPr>
                <w:szCs w:val="21"/>
              </w:rPr>
            </w:pPr>
            <w:r>
              <w:rPr>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1145" w:type="dxa"/>
            <w:vAlign w:val="center"/>
          </w:tcPr>
          <w:p>
            <w:pPr>
              <w:spacing w:line="360" w:lineRule="auto"/>
              <w:jc w:val="center"/>
              <w:rPr>
                <w:szCs w:val="21"/>
              </w:rPr>
            </w:pPr>
            <w:r>
              <w:rPr>
                <w:rFonts w:hint="eastAsia"/>
                <w:szCs w:val="21"/>
              </w:rPr>
              <w:t>示值</w:t>
            </w:r>
          </w:p>
        </w:tc>
        <w:tc>
          <w:tcPr>
            <w:tcW w:w="851" w:type="dxa"/>
            <w:vAlign w:val="center"/>
          </w:tcPr>
          <w:p>
            <w:pPr>
              <w:spacing w:line="360" w:lineRule="auto"/>
              <w:jc w:val="center"/>
              <w:rPr>
                <w:szCs w:val="21"/>
              </w:rPr>
            </w:pPr>
            <w:r>
              <w:rPr>
                <w:szCs w:val="21"/>
              </w:rPr>
              <w:t>20.4</w:t>
            </w:r>
          </w:p>
        </w:tc>
        <w:tc>
          <w:tcPr>
            <w:tcW w:w="851" w:type="dxa"/>
            <w:vAlign w:val="center"/>
          </w:tcPr>
          <w:p>
            <w:pPr>
              <w:spacing w:line="360" w:lineRule="auto"/>
              <w:jc w:val="center"/>
              <w:rPr>
                <w:szCs w:val="21"/>
              </w:rPr>
            </w:pPr>
            <w:r>
              <w:rPr>
                <w:szCs w:val="21"/>
              </w:rPr>
              <w:t>20.3</w:t>
            </w:r>
          </w:p>
        </w:tc>
        <w:tc>
          <w:tcPr>
            <w:tcW w:w="852" w:type="dxa"/>
            <w:tcBorders>
              <w:right w:val="single" w:color="auto" w:sz="4" w:space="0"/>
            </w:tcBorders>
            <w:vAlign w:val="center"/>
          </w:tcPr>
          <w:p>
            <w:pPr>
              <w:spacing w:line="360" w:lineRule="auto"/>
              <w:jc w:val="center"/>
              <w:rPr>
                <w:szCs w:val="21"/>
              </w:rPr>
            </w:pPr>
            <w:r>
              <w:rPr>
                <w:szCs w:val="21"/>
              </w:rPr>
              <w:t>20.1</w:t>
            </w:r>
          </w:p>
        </w:tc>
        <w:tc>
          <w:tcPr>
            <w:tcW w:w="851" w:type="dxa"/>
            <w:tcBorders>
              <w:right w:val="single" w:color="auto" w:sz="4" w:space="0"/>
            </w:tcBorders>
            <w:vAlign w:val="center"/>
          </w:tcPr>
          <w:p>
            <w:pPr>
              <w:spacing w:line="360" w:lineRule="auto"/>
              <w:jc w:val="center"/>
              <w:rPr>
                <w:szCs w:val="21"/>
              </w:rPr>
            </w:pPr>
            <w:r>
              <w:rPr>
                <w:szCs w:val="21"/>
              </w:rPr>
              <w:t>20.</w:t>
            </w:r>
            <w:r>
              <w:rPr>
                <w:rFonts w:hint="eastAsia"/>
                <w:szCs w:val="21"/>
              </w:rPr>
              <w:t>2</w:t>
            </w:r>
          </w:p>
        </w:tc>
        <w:tc>
          <w:tcPr>
            <w:tcW w:w="851" w:type="dxa"/>
            <w:tcBorders>
              <w:right w:val="single" w:color="auto" w:sz="4" w:space="0"/>
            </w:tcBorders>
            <w:vAlign w:val="center"/>
          </w:tcPr>
          <w:p>
            <w:pPr>
              <w:spacing w:line="360" w:lineRule="auto"/>
              <w:jc w:val="center"/>
              <w:rPr>
                <w:szCs w:val="21"/>
              </w:rPr>
            </w:pPr>
            <w:r>
              <w:rPr>
                <w:szCs w:val="21"/>
              </w:rPr>
              <w:t>20.6</w:t>
            </w:r>
          </w:p>
        </w:tc>
        <w:tc>
          <w:tcPr>
            <w:tcW w:w="852" w:type="dxa"/>
            <w:tcBorders>
              <w:left w:val="single" w:color="auto" w:sz="4" w:space="0"/>
            </w:tcBorders>
            <w:vAlign w:val="center"/>
          </w:tcPr>
          <w:p>
            <w:pPr>
              <w:spacing w:line="360" w:lineRule="auto"/>
              <w:jc w:val="center"/>
              <w:rPr>
                <w:szCs w:val="21"/>
              </w:rPr>
            </w:pPr>
            <w:r>
              <w:rPr>
                <w:szCs w:val="21"/>
              </w:rPr>
              <w:t>20.</w:t>
            </w:r>
            <w:r>
              <w:rPr>
                <w:rFonts w:hint="eastAsia"/>
                <w:szCs w:val="21"/>
              </w:rPr>
              <w:t>7</w:t>
            </w:r>
          </w:p>
        </w:tc>
        <w:tc>
          <w:tcPr>
            <w:tcW w:w="851" w:type="dxa"/>
            <w:tcBorders>
              <w:right w:val="single" w:color="auto" w:sz="4" w:space="0"/>
            </w:tcBorders>
            <w:vAlign w:val="center"/>
          </w:tcPr>
          <w:p>
            <w:pPr>
              <w:spacing w:line="360" w:lineRule="auto"/>
              <w:jc w:val="center"/>
              <w:rPr>
                <w:szCs w:val="21"/>
              </w:rPr>
            </w:pPr>
            <w:r>
              <w:rPr>
                <w:szCs w:val="21"/>
              </w:rPr>
              <w:t>—</w:t>
            </w:r>
          </w:p>
        </w:tc>
        <w:tc>
          <w:tcPr>
            <w:tcW w:w="851" w:type="dxa"/>
            <w:tcBorders>
              <w:left w:val="single" w:color="auto" w:sz="4" w:space="0"/>
            </w:tcBorders>
            <w:vAlign w:val="center"/>
          </w:tcPr>
          <w:p>
            <w:pPr>
              <w:spacing w:line="360" w:lineRule="auto"/>
              <w:jc w:val="center"/>
              <w:rPr>
                <w:szCs w:val="21"/>
              </w:rPr>
            </w:pPr>
            <w:r>
              <w:rPr>
                <w:szCs w:val="21"/>
              </w:rPr>
              <w:t>—</w:t>
            </w:r>
          </w:p>
        </w:tc>
        <w:tc>
          <w:tcPr>
            <w:tcW w:w="852" w:type="dxa"/>
            <w:tcBorders>
              <w:right w:val="single" w:color="auto" w:sz="4" w:space="0"/>
            </w:tcBorders>
            <w:vAlign w:val="center"/>
          </w:tcPr>
          <w:p>
            <w:pPr>
              <w:spacing w:line="360" w:lineRule="auto"/>
              <w:jc w:val="center"/>
              <w:rPr>
                <w:szCs w:val="21"/>
              </w:rPr>
            </w:pPr>
            <w:r>
              <w:rPr>
                <w:szCs w:val="21"/>
              </w:rPr>
              <w:t>—</w:t>
            </w:r>
          </w:p>
        </w:tc>
      </w:tr>
    </w:tbl>
    <w:p>
      <w:pPr>
        <w:spacing w:line="360" w:lineRule="auto"/>
        <w:rPr>
          <w:rFonts w:eastAsiaTheme="minorEastAsia"/>
          <w:sz w:val="24"/>
        </w:rPr>
      </w:pPr>
      <w:r>
        <w:rPr>
          <w:rFonts w:hint="eastAsia" w:eastAsiaTheme="minorEastAsia"/>
          <w:sz w:val="24"/>
        </w:rPr>
        <w:t>其结果的平均值：</w:t>
      </w:r>
    </w:p>
    <w:p>
      <w:pPr>
        <w:spacing w:line="360" w:lineRule="auto"/>
        <w:jc w:val="center"/>
        <w:rPr>
          <w:rFonts w:eastAsiaTheme="minorEastAsia"/>
          <w:sz w:val="24"/>
        </w:rPr>
      </w:pPr>
      <w:r>
        <w:rPr>
          <w:position w:val="-24"/>
        </w:rPr>
        <w:object>
          <v:shape id="_x0000_i1045" o:spt="75" type="#_x0000_t75" style="height:48.9pt;width:89.2pt;" o:ole="t" filled="f" o:preferrelative="t" stroked="f" coordsize="21600,21600">
            <v:path/>
            <v:fill on="f" focussize="0,0"/>
            <v:stroke on="f" joinstyle="miter"/>
            <v:imagedata r:id="rId57" o:title=""/>
            <o:lock v:ext="edit" aspectratio="t"/>
            <w10:wrap type="none"/>
            <w10:anchorlock/>
          </v:shape>
          <o:OLEObject Type="Embed" ProgID="Equation.3" ShapeID="_x0000_i1045" DrawAspect="Content" ObjectID="_1468075745" r:id="rId56">
            <o:LockedField>false</o:LockedField>
          </o:OLEObject>
        </w:object>
      </w:r>
    </w:p>
    <w:p>
      <w:pPr>
        <w:spacing w:line="360" w:lineRule="auto"/>
        <w:ind w:left="2880" w:hanging="2880" w:hangingChars="1200"/>
        <w:jc w:val="left"/>
        <w:rPr>
          <w:rFonts w:eastAsiaTheme="minorEastAsia"/>
          <w:sz w:val="24"/>
        </w:rPr>
      </w:pPr>
      <w:r>
        <w:rPr>
          <w:rFonts w:hint="eastAsia" w:eastAsiaTheme="minorEastAsia"/>
          <w:sz w:val="24"/>
        </w:rPr>
        <w:t>实验标准偏差：</w:t>
      </w:r>
    </w:p>
    <w:p>
      <w:pPr>
        <w:spacing w:line="360" w:lineRule="auto"/>
        <w:jc w:val="center"/>
        <w:rPr>
          <w:rFonts w:eastAsiaTheme="minorEastAsia"/>
          <w:sz w:val="24"/>
        </w:rPr>
      </w:pPr>
      <w:r>
        <w:rPr>
          <w:position w:val="-26"/>
        </w:rPr>
        <w:object>
          <v:shape id="_x0000_i1046" o:spt="75" type="#_x0000_t75" style="height:51.6pt;width:128.4pt;" o:ole="t" filled="f" o:preferrelative="t" stroked="f" coordsize="21600,21600">
            <v:path/>
            <v:fill on="f" focussize="0,0"/>
            <v:stroke on="f" joinstyle="miter"/>
            <v:imagedata r:id="rId59" o:title=""/>
            <o:lock v:ext="edit" aspectratio="t"/>
            <w10:wrap type="none"/>
            <w10:anchorlock/>
          </v:shape>
          <o:OLEObject Type="Embed" ProgID="Equation.3" ShapeID="_x0000_i1046" DrawAspect="Content" ObjectID="_1468075746" r:id="rId58">
            <o:LockedField>false</o:LockedField>
          </o:OLEObject>
        </w:object>
      </w:r>
    </w:p>
    <w:p>
      <w:pPr>
        <w:spacing w:line="360" w:lineRule="auto"/>
        <w:jc w:val="left"/>
      </w:pPr>
      <w:r>
        <w:rPr>
          <w:rFonts w:hint="eastAsia"/>
          <w:sz w:val="24"/>
        </w:rPr>
        <w:t>故温度测量重复性引入的标准不确定度分量</w:t>
      </w:r>
      <w:r>
        <w:rPr>
          <w:position w:val="-10"/>
        </w:rPr>
        <w:object>
          <v:shape id="_x0000_i1047" o:spt="75" type="#_x0000_t75" style="height:17.2pt;width:83.3pt;" o:ole="t" filled="f" o:preferrelative="t" stroked="f" coordsize="21600,21600">
            <v:path/>
            <v:fill on="f" focussize="0,0"/>
            <v:stroke on="f" joinstyle="miter"/>
            <v:imagedata r:id="rId61" o:title=""/>
            <o:lock v:ext="edit" aspectratio="t"/>
            <w10:wrap type="none"/>
            <w10:anchorlock/>
          </v:shape>
          <o:OLEObject Type="Embed" ProgID="Equation.3" ShapeID="_x0000_i1047" DrawAspect="Content" ObjectID="_1468075747" r:id="rId60">
            <o:LockedField>false</o:LockedField>
          </o:OLEObject>
        </w:object>
      </w:r>
      <w:r>
        <w:rPr>
          <w:rFonts w:hint="eastAsia" w:eastAsia="微软雅黑"/>
        </w:rPr>
        <w:t>℃</w:t>
      </w:r>
      <w:r>
        <w:rPr>
          <w:rFonts w:hint="eastAsia"/>
        </w:rPr>
        <w:t>。</w:t>
      </w:r>
    </w:p>
    <w:p>
      <w:pPr>
        <w:spacing w:line="360" w:lineRule="auto"/>
        <w:jc w:val="left"/>
        <w:outlineLvl w:val="0"/>
        <w:rPr>
          <w:sz w:val="24"/>
        </w:rPr>
      </w:pPr>
      <w:r>
        <w:rPr>
          <w:rFonts w:hint="eastAsia"/>
          <w:sz w:val="24"/>
        </w:rPr>
        <w:t>D.6</w:t>
      </w:r>
      <w:r>
        <w:rPr>
          <w:sz w:val="24"/>
        </w:rPr>
        <w:t>.1.2</w:t>
      </w:r>
      <w:r>
        <w:rPr>
          <w:rFonts w:hint="eastAsia"/>
          <w:sz w:val="24"/>
        </w:rPr>
        <w:t>相对湿度测量重复性引入的标准不确定度分量</w:t>
      </w:r>
      <w:r>
        <w:rPr>
          <w:position w:val="-10"/>
        </w:rPr>
        <w:object>
          <v:shape id="_x0000_i1048" o:spt="75" type="#_x0000_t75" style="height:18.8pt;width:12.9pt;" o:ole="t" filled="f" o:preferrelative="t" stroked="f" coordsize="21600,21600">
            <v:path/>
            <v:fill on="f" focussize="0,0"/>
            <v:stroke on="f" joinstyle="miter"/>
            <v:imagedata r:id="rId63" o:title=""/>
            <o:lock v:ext="edit" aspectratio="t"/>
            <w10:wrap type="none"/>
            <w10:anchorlock/>
          </v:shape>
          <o:OLEObject Type="Embed" ProgID="Equation.3" ShapeID="_x0000_i1048" DrawAspect="Content" ObjectID="_1468075748" r:id="rId62">
            <o:LockedField>false</o:LockedField>
          </o:OLEObject>
        </w:object>
      </w:r>
      <w:r>
        <w:rPr>
          <w:rFonts w:hint="eastAsia"/>
          <w:sz w:val="24"/>
        </w:rPr>
        <w:t>的评定</w:t>
      </w:r>
    </w:p>
    <w:p>
      <w:pPr>
        <w:spacing w:line="360" w:lineRule="auto"/>
        <w:ind w:firstLine="480" w:firstLineChars="200"/>
        <w:outlineLvl w:val="0"/>
        <w:rPr>
          <w:sz w:val="24"/>
        </w:rPr>
      </w:pPr>
      <w:r>
        <w:rPr>
          <w:rFonts w:hint="eastAsia"/>
          <w:sz w:val="24"/>
        </w:rPr>
        <w:t>在数字式湿度测量仪显示的相对湿度稳定后，对实验室相对湿度进行</w:t>
      </w:r>
      <w:r>
        <w:rPr>
          <w:sz w:val="24"/>
        </w:rPr>
        <w:t>15</w:t>
      </w:r>
      <w:r>
        <w:rPr>
          <w:rFonts w:hint="eastAsia"/>
          <w:sz w:val="24"/>
        </w:rPr>
        <w:t>次独立重复测量，记录相对湿度示值，按数字式湿度测量仪校准证书在65%RH点的修正值进行修正</w:t>
      </w:r>
      <w:r>
        <w:rPr>
          <w:rFonts w:hint="eastAsia"/>
          <w:color w:val="0000FF"/>
          <w:sz w:val="24"/>
        </w:rPr>
        <w:t>，</w:t>
      </w:r>
      <w:r>
        <w:rPr>
          <w:rFonts w:hint="eastAsia"/>
          <w:sz w:val="24"/>
        </w:rPr>
        <w:t>得到测量列（</w:t>
      </w:r>
      <w:r>
        <w:rPr>
          <w:sz w:val="24"/>
        </w:rPr>
        <w:t>%</w:t>
      </w:r>
      <w:r>
        <w:rPr>
          <w:rFonts w:hint="eastAsia"/>
          <w:sz w:val="24"/>
        </w:rPr>
        <w:t>RH）：</w:t>
      </w:r>
    </w:p>
    <w:tbl>
      <w:tblPr>
        <w:tblStyle w:val="1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78"/>
        <w:gridCol w:w="826"/>
        <w:gridCol w:w="826"/>
        <w:gridCol w:w="828"/>
        <w:gridCol w:w="827"/>
        <w:gridCol w:w="827"/>
        <w:gridCol w:w="828"/>
        <w:gridCol w:w="827"/>
        <w:gridCol w:w="827"/>
        <w:gridCol w:w="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1078" w:type="dxa"/>
            <w:vAlign w:val="center"/>
          </w:tcPr>
          <w:p>
            <w:pPr>
              <w:spacing w:line="360" w:lineRule="auto"/>
              <w:jc w:val="center"/>
              <w:rPr>
                <w:szCs w:val="21"/>
              </w:rPr>
            </w:pPr>
            <w:r>
              <w:rPr>
                <w:rFonts w:hint="eastAsia"/>
                <w:szCs w:val="21"/>
              </w:rPr>
              <w:t>测试次数</w:t>
            </w:r>
          </w:p>
        </w:tc>
        <w:tc>
          <w:tcPr>
            <w:tcW w:w="826" w:type="dxa"/>
            <w:vAlign w:val="center"/>
          </w:tcPr>
          <w:p>
            <w:pPr>
              <w:spacing w:line="360" w:lineRule="auto"/>
              <w:jc w:val="center"/>
              <w:rPr>
                <w:szCs w:val="21"/>
              </w:rPr>
            </w:pPr>
            <w:r>
              <w:rPr>
                <w:szCs w:val="21"/>
              </w:rPr>
              <w:t>1</w:t>
            </w:r>
          </w:p>
        </w:tc>
        <w:tc>
          <w:tcPr>
            <w:tcW w:w="826" w:type="dxa"/>
            <w:vAlign w:val="center"/>
          </w:tcPr>
          <w:p>
            <w:pPr>
              <w:spacing w:line="360" w:lineRule="auto"/>
              <w:jc w:val="center"/>
              <w:rPr>
                <w:szCs w:val="21"/>
              </w:rPr>
            </w:pPr>
            <w:r>
              <w:rPr>
                <w:szCs w:val="21"/>
              </w:rPr>
              <w:t>2</w:t>
            </w:r>
          </w:p>
        </w:tc>
        <w:tc>
          <w:tcPr>
            <w:tcW w:w="828" w:type="dxa"/>
            <w:tcBorders>
              <w:right w:val="single" w:color="auto" w:sz="4" w:space="0"/>
            </w:tcBorders>
            <w:vAlign w:val="center"/>
          </w:tcPr>
          <w:p>
            <w:pPr>
              <w:spacing w:line="360" w:lineRule="auto"/>
              <w:jc w:val="center"/>
              <w:rPr>
                <w:szCs w:val="21"/>
              </w:rPr>
            </w:pPr>
            <w:r>
              <w:rPr>
                <w:szCs w:val="21"/>
              </w:rPr>
              <w:t>3</w:t>
            </w:r>
          </w:p>
        </w:tc>
        <w:tc>
          <w:tcPr>
            <w:tcW w:w="827" w:type="dxa"/>
            <w:tcBorders>
              <w:right w:val="single" w:color="auto" w:sz="4" w:space="0"/>
            </w:tcBorders>
            <w:vAlign w:val="center"/>
          </w:tcPr>
          <w:p>
            <w:pPr>
              <w:spacing w:line="360" w:lineRule="auto"/>
              <w:jc w:val="center"/>
              <w:rPr>
                <w:szCs w:val="21"/>
              </w:rPr>
            </w:pPr>
            <w:r>
              <w:rPr>
                <w:szCs w:val="21"/>
              </w:rPr>
              <w:t>4</w:t>
            </w:r>
          </w:p>
        </w:tc>
        <w:tc>
          <w:tcPr>
            <w:tcW w:w="827" w:type="dxa"/>
            <w:tcBorders>
              <w:right w:val="single" w:color="auto" w:sz="4" w:space="0"/>
            </w:tcBorders>
            <w:vAlign w:val="center"/>
          </w:tcPr>
          <w:p>
            <w:pPr>
              <w:spacing w:line="360" w:lineRule="auto"/>
              <w:jc w:val="center"/>
              <w:rPr>
                <w:szCs w:val="21"/>
              </w:rPr>
            </w:pPr>
            <w:r>
              <w:rPr>
                <w:szCs w:val="21"/>
              </w:rPr>
              <w:t>5</w:t>
            </w:r>
          </w:p>
        </w:tc>
        <w:tc>
          <w:tcPr>
            <w:tcW w:w="828" w:type="dxa"/>
            <w:tcBorders>
              <w:left w:val="single" w:color="auto" w:sz="4" w:space="0"/>
            </w:tcBorders>
            <w:vAlign w:val="center"/>
          </w:tcPr>
          <w:p>
            <w:pPr>
              <w:spacing w:line="360" w:lineRule="auto"/>
              <w:jc w:val="center"/>
              <w:rPr>
                <w:szCs w:val="21"/>
              </w:rPr>
            </w:pPr>
            <w:r>
              <w:rPr>
                <w:szCs w:val="21"/>
              </w:rPr>
              <w:t>6</w:t>
            </w:r>
          </w:p>
        </w:tc>
        <w:tc>
          <w:tcPr>
            <w:tcW w:w="827" w:type="dxa"/>
            <w:tcBorders>
              <w:right w:val="single" w:color="auto" w:sz="4" w:space="0"/>
            </w:tcBorders>
            <w:vAlign w:val="center"/>
          </w:tcPr>
          <w:p>
            <w:pPr>
              <w:spacing w:line="360" w:lineRule="auto"/>
              <w:jc w:val="center"/>
              <w:rPr>
                <w:szCs w:val="21"/>
              </w:rPr>
            </w:pPr>
            <w:r>
              <w:rPr>
                <w:szCs w:val="21"/>
              </w:rPr>
              <w:t>7</w:t>
            </w:r>
          </w:p>
        </w:tc>
        <w:tc>
          <w:tcPr>
            <w:tcW w:w="827" w:type="dxa"/>
            <w:tcBorders>
              <w:left w:val="single" w:color="auto" w:sz="4" w:space="0"/>
            </w:tcBorders>
            <w:vAlign w:val="center"/>
          </w:tcPr>
          <w:p>
            <w:pPr>
              <w:spacing w:line="360" w:lineRule="auto"/>
              <w:jc w:val="center"/>
              <w:rPr>
                <w:szCs w:val="21"/>
              </w:rPr>
            </w:pPr>
            <w:r>
              <w:rPr>
                <w:szCs w:val="21"/>
              </w:rPr>
              <w:t>8</w:t>
            </w:r>
          </w:p>
        </w:tc>
        <w:tc>
          <w:tcPr>
            <w:tcW w:w="828" w:type="dxa"/>
            <w:tcBorders>
              <w:right w:val="single" w:color="auto" w:sz="4" w:space="0"/>
            </w:tcBorders>
            <w:vAlign w:val="center"/>
          </w:tcPr>
          <w:p>
            <w:pPr>
              <w:spacing w:line="360" w:lineRule="auto"/>
              <w:jc w:val="center"/>
              <w:rPr>
                <w:szCs w:val="21"/>
              </w:rPr>
            </w:pPr>
            <w:r>
              <w:rPr>
                <w:szCs w:val="21"/>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1078" w:type="dxa"/>
            <w:vAlign w:val="center"/>
          </w:tcPr>
          <w:p>
            <w:pPr>
              <w:spacing w:line="360" w:lineRule="auto"/>
              <w:jc w:val="center"/>
              <w:rPr>
                <w:szCs w:val="21"/>
              </w:rPr>
            </w:pPr>
            <w:r>
              <w:rPr>
                <w:rFonts w:hint="eastAsia"/>
                <w:szCs w:val="21"/>
              </w:rPr>
              <w:t>示值</w:t>
            </w:r>
          </w:p>
        </w:tc>
        <w:tc>
          <w:tcPr>
            <w:tcW w:w="826" w:type="dxa"/>
            <w:vAlign w:val="center"/>
          </w:tcPr>
          <w:p>
            <w:pPr>
              <w:spacing w:line="360" w:lineRule="auto"/>
              <w:jc w:val="center"/>
              <w:rPr>
                <w:szCs w:val="21"/>
              </w:rPr>
            </w:pPr>
            <w:r>
              <w:rPr>
                <w:szCs w:val="21"/>
              </w:rPr>
              <w:t>65.8</w:t>
            </w:r>
          </w:p>
        </w:tc>
        <w:tc>
          <w:tcPr>
            <w:tcW w:w="826" w:type="dxa"/>
            <w:vAlign w:val="center"/>
          </w:tcPr>
          <w:p>
            <w:pPr>
              <w:spacing w:line="360" w:lineRule="auto"/>
              <w:jc w:val="center"/>
              <w:rPr>
                <w:szCs w:val="21"/>
              </w:rPr>
            </w:pPr>
            <w:r>
              <w:rPr>
                <w:szCs w:val="21"/>
              </w:rPr>
              <w:t>66.1</w:t>
            </w:r>
          </w:p>
        </w:tc>
        <w:tc>
          <w:tcPr>
            <w:tcW w:w="828" w:type="dxa"/>
            <w:tcBorders>
              <w:right w:val="single" w:color="auto" w:sz="4" w:space="0"/>
            </w:tcBorders>
            <w:vAlign w:val="center"/>
          </w:tcPr>
          <w:p>
            <w:pPr>
              <w:spacing w:line="360" w:lineRule="auto"/>
              <w:jc w:val="center"/>
              <w:rPr>
                <w:szCs w:val="21"/>
              </w:rPr>
            </w:pPr>
            <w:r>
              <w:rPr>
                <w:szCs w:val="21"/>
              </w:rPr>
              <w:t>65.3</w:t>
            </w:r>
          </w:p>
        </w:tc>
        <w:tc>
          <w:tcPr>
            <w:tcW w:w="827" w:type="dxa"/>
            <w:tcBorders>
              <w:right w:val="single" w:color="auto" w:sz="4" w:space="0"/>
            </w:tcBorders>
            <w:vAlign w:val="center"/>
          </w:tcPr>
          <w:p>
            <w:pPr>
              <w:spacing w:line="360" w:lineRule="auto"/>
              <w:jc w:val="center"/>
              <w:rPr>
                <w:szCs w:val="21"/>
              </w:rPr>
            </w:pPr>
            <w:r>
              <w:rPr>
                <w:szCs w:val="21"/>
              </w:rPr>
              <w:t>65.7</w:t>
            </w:r>
          </w:p>
        </w:tc>
        <w:tc>
          <w:tcPr>
            <w:tcW w:w="827" w:type="dxa"/>
            <w:tcBorders>
              <w:right w:val="single" w:color="auto" w:sz="4" w:space="0"/>
            </w:tcBorders>
            <w:vAlign w:val="center"/>
          </w:tcPr>
          <w:p>
            <w:pPr>
              <w:spacing w:line="360" w:lineRule="auto"/>
              <w:jc w:val="center"/>
              <w:rPr>
                <w:szCs w:val="21"/>
              </w:rPr>
            </w:pPr>
            <w:r>
              <w:rPr>
                <w:szCs w:val="21"/>
              </w:rPr>
              <w:t>65.2</w:t>
            </w:r>
          </w:p>
        </w:tc>
        <w:tc>
          <w:tcPr>
            <w:tcW w:w="828" w:type="dxa"/>
            <w:tcBorders>
              <w:left w:val="single" w:color="auto" w:sz="4" w:space="0"/>
            </w:tcBorders>
            <w:vAlign w:val="center"/>
          </w:tcPr>
          <w:p>
            <w:pPr>
              <w:spacing w:line="360" w:lineRule="auto"/>
              <w:jc w:val="center"/>
              <w:rPr>
                <w:szCs w:val="21"/>
              </w:rPr>
            </w:pPr>
            <w:r>
              <w:rPr>
                <w:szCs w:val="21"/>
              </w:rPr>
              <w:t>65.4</w:t>
            </w:r>
          </w:p>
        </w:tc>
        <w:tc>
          <w:tcPr>
            <w:tcW w:w="827" w:type="dxa"/>
            <w:tcBorders>
              <w:right w:val="single" w:color="auto" w:sz="4" w:space="0"/>
            </w:tcBorders>
            <w:vAlign w:val="center"/>
          </w:tcPr>
          <w:p>
            <w:pPr>
              <w:spacing w:line="360" w:lineRule="auto"/>
              <w:jc w:val="center"/>
              <w:rPr>
                <w:szCs w:val="21"/>
              </w:rPr>
            </w:pPr>
            <w:r>
              <w:rPr>
                <w:szCs w:val="21"/>
              </w:rPr>
              <w:t>65.3</w:t>
            </w:r>
          </w:p>
        </w:tc>
        <w:tc>
          <w:tcPr>
            <w:tcW w:w="827" w:type="dxa"/>
            <w:tcBorders>
              <w:left w:val="single" w:color="auto" w:sz="4" w:space="0"/>
            </w:tcBorders>
            <w:vAlign w:val="center"/>
          </w:tcPr>
          <w:p>
            <w:pPr>
              <w:spacing w:line="360" w:lineRule="auto"/>
              <w:jc w:val="center"/>
              <w:rPr>
                <w:szCs w:val="21"/>
              </w:rPr>
            </w:pPr>
            <w:r>
              <w:rPr>
                <w:szCs w:val="21"/>
              </w:rPr>
              <w:t>64.8</w:t>
            </w:r>
          </w:p>
        </w:tc>
        <w:tc>
          <w:tcPr>
            <w:tcW w:w="828" w:type="dxa"/>
            <w:tcBorders>
              <w:right w:val="single" w:color="auto" w:sz="4" w:space="0"/>
            </w:tcBorders>
            <w:vAlign w:val="center"/>
          </w:tcPr>
          <w:p>
            <w:pPr>
              <w:spacing w:line="360" w:lineRule="auto"/>
              <w:jc w:val="center"/>
              <w:rPr>
                <w:szCs w:val="21"/>
              </w:rPr>
            </w:pPr>
            <w:r>
              <w:rPr>
                <w:szCs w:val="21"/>
              </w:rPr>
              <w:t>65.5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1078" w:type="dxa"/>
            <w:vAlign w:val="center"/>
          </w:tcPr>
          <w:p>
            <w:pPr>
              <w:spacing w:line="360" w:lineRule="auto"/>
              <w:jc w:val="center"/>
              <w:rPr>
                <w:szCs w:val="21"/>
              </w:rPr>
            </w:pPr>
            <w:r>
              <w:rPr>
                <w:rFonts w:hint="eastAsia"/>
                <w:szCs w:val="21"/>
              </w:rPr>
              <w:t>测试次数</w:t>
            </w:r>
          </w:p>
        </w:tc>
        <w:tc>
          <w:tcPr>
            <w:tcW w:w="826" w:type="dxa"/>
            <w:vAlign w:val="center"/>
          </w:tcPr>
          <w:p>
            <w:pPr>
              <w:spacing w:line="360" w:lineRule="auto"/>
              <w:jc w:val="center"/>
              <w:rPr>
                <w:szCs w:val="21"/>
              </w:rPr>
            </w:pPr>
            <w:r>
              <w:rPr>
                <w:szCs w:val="21"/>
              </w:rPr>
              <w:t>10</w:t>
            </w:r>
          </w:p>
        </w:tc>
        <w:tc>
          <w:tcPr>
            <w:tcW w:w="826" w:type="dxa"/>
            <w:vAlign w:val="center"/>
          </w:tcPr>
          <w:p>
            <w:pPr>
              <w:spacing w:line="360" w:lineRule="auto"/>
              <w:jc w:val="center"/>
              <w:rPr>
                <w:szCs w:val="21"/>
              </w:rPr>
            </w:pPr>
            <w:r>
              <w:rPr>
                <w:szCs w:val="21"/>
              </w:rPr>
              <w:t>11</w:t>
            </w:r>
          </w:p>
        </w:tc>
        <w:tc>
          <w:tcPr>
            <w:tcW w:w="828" w:type="dxa"/>
            <w:tcBorders>
              <w:right w:val="single" w:color="auto" w:sz="4" w:space="0"/>
            </w:tcBorders>
            <w:vAlign w:val="center"/>
          </w:tcPr>
          <w:p>
            <w:pPr>
              <w:spacing w:line="360" w:lineRule="auto"/>
              <w:jc w:val="center"/>
              <w:rPr>
                <w:szCs w:val="21"/>
              </w:rPr>
            </w:pPr>
            <w:r>
              <w:rPr>
                <w:szCs w:val="21"/>
              </w:rPr>
              <w:t>12</w:t>
            </w:r>
          </w:p>
        </w:tc>
        <w:tc>
          <w:tcPr>
            <w:tcW w:w="827" w:type="dxa"/>
            <w:tcBorders>
              <w:right w:val="single" w:color="auto" w:sz="4" w:space="0"/>
            </w:tcBorders>
            <w:vAlign w:val="center"/>
          </w:tcPr>
          <w:p>
            <w:pPr>
              <w:spacing w:line="360" w:lineRule="auto"/>
              <w:jc w:val="center"/>
              <w:rPr>
                <w:szCs w:val="21"/>
              </w:rPr>
            </w:pPr>
            <w:r>
              <w:rPr>
                <w:szCs w:val="21"/>
              </w:rPr>
              <w:t>13</w:t>
            </w:r>
          </w:p>
        </w:tc>
        <w:tc>
          <w:tcPr>
            <w:tcW w:w="827" w:type="dxa"/>
            <w:tcBorders>
              <w:right w:val="single" w:color="auto" w:sz="4" w:space="0"/>
            </w:tcBorders>
            <w:vAlign w:val="center"/>
          </w:tcPr>
          <w:p>
            <w:pPr>
              <w:spacing w:line="360" w:lineRule="auto"/>
              <w:jc w:val="center"/>
              <w:rPr>
                <w:szCs w:val="21"/>
              </w:rPr>
            </w:pPr>
            <w:r>
              <w:rPr>
                <w:szCs w:val="21"/>
              </w:rPr>
              <w:t>14</w:t>
            </w:r>
          </w:p>
        </w:tc>
        <w:tc>
          <w:tcPr>
            <w:tcW w:w="828" w:type="dxa"/>
            <w:tcBorders>
              <w:left w:val="single" w:color="auto" w:sz="4" w:space="0"/>
            </w:tcBorders>
            <w:vAlign w:val="center"/>
          </w:tcPr>
          <w:p>
            <w:pPr>
              <w:spacing w:line="360" w:lineRule="auto"/>
              <w:jc w:val="center"/>
              <w:rPr>
                <w:szCs w:val="21"/>
              </w:rPr>
            </w:pPr>
            <w:r>
              <w:rPr>
                <w:szCs w:val="21"/>
              </w:rPr>
              <w:t>15</w:t>
            </w:r>
          </w:p>
        </w:tc>
        <w:tc>
          <w:tcPr>
            <w:tcW w:w="827" w:type="dxa"/>
            <w:tcBorders>
              <w:right w:val="single" w:color="auto" w:sz="4" w:space="0"/>
            </w:tcBorders>
            <w:vAlign w:val="center"/>
          </w:tcPr>
          <w:p>
            <w:pPr>
              <w:spacing w:line="360" w:lineRule="auto"/>
              <w:jc w:val="center"/>
              <w:rPr>
                <w:szCs w:val="21"/>
              </w:rPr>
            </w:pPr>
            <w:r>
              <w:rPr>
                <w:szCs w:val="21"/>
              </w:rPr>
              <w:t>—</w:t>
            </w:r>
          </w:p>
        </w:tc>
        <w:tc>
          <w:tcPr>
            <w:tcW w:w="827" w:type="dxa"/>
            <w:tcBorders>
              <w:left w:val="single" w:color="auto" w:sz="4" w:space="0"/>
            </w:tcBorders>
            <w:vAlign w:val="center"/>
          </w:tcPr>
          <w:p>
            <w:pPr>
              <w:spacing w:line="360" w:lineRule="auto"/>
              <w:jc w:val="center"/>
              <w:rPr>
                <w:szCs w:val="21"/>
              </w:rPr>
            </w:pPr>
            <w:r>
              <w:rPr>
                <w:szCs w:val="21"/>
              </w:rPr>
              <w:t>—</w:t>
            </w:r>
          </w:p>
        </w:tc>
        <w:tc>
          <w:tcPr>
            <w:tcW w:w="828" w:type="dxa"/>
            <w:tcBorders>
              <w:right w:val="single" w:color="auto" w:sz="4" w:space="0"/>
            </w:tcBorders>
            <w:vAlign w:val="center"/>
          </w:tcPr>
          <w:p>
            <w:pPr>
              <w:spacing w:line="360" w:lineRule="auto"/>
              <w:jc w:val="center"/>
              <w:rPr>
                <w:szCs w:val="21"/>
              </w:rPr>
            </w:pPr>
            <w:r>
              <w:rPr>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5" w:hRule="atLeast"/>
          <w:jc w:val="center"/>
        </w:trPr>
        <w:tc>
          <w:tcPr>
            <w:tcW w:w="1078" w:type="dxa"/>
            <w:vAlign w:val="center"/>
          </w:tcPr>
          <w:p>
            <w:pPr>
              <w:spacing w:line="360" w:lineRule="auto"/>
              <w:jc w:val="center"/>
              <w:rPr>
                <w:szCs w:val="21"/>
              </w:rPr>
            </w:pPr>
            <w:r>
              <w:rPr>
                <w:rFonts w:hint="eastAsia"/>
                <w:szCs w:val="21"/>
              </w:rPr>
              <w:t>示值</w:t>
            </w:r>
          </w:p>
        </w:tc>
        <w:tc>
          <w:tcPr>
            <w:tcW w:w="826" w:type="dxa"/>
            <w:vAlign w:val="center"/>
          </w:tcPr>
          <w:p>
            <w:pPr>
              <w:spacing w:line="360" w:lineRule="auto"/>
              <w:jc w:val="center"/>
              <w:rPr>
                <w:szCs w:val="21"/>
              </w:rPr>
            </w:pPr>
            <w:r>
              <w:rPr>
                <w:szCs w:val="21"/>
              </w:rPr>
              <w:t>65.1</w:t>
            </w:r>
          </w:p>
        </w:tc>
        <w:tc>
          <w:tcPr>
            <w:tcW w:w="826" w:type="dxa"/>
            <w:vAlign w:val="center"/>
          </w:tcPr>
          <w:p>
            <w:pPr>
              <w:spacing w:line="360" w:lineRule="auto"/>
              <w:jc w:val="center"/>
              <w:rPr>
                <w:szCs w:val="21"/>
              </w:rPr>
            </w:pPr>
            <w:r>
              <w:rPr>
                <w:szCs w:val="21"/>
              </w:rPr>
              <w:t>65.4</w:t>
            </w:r>
          </w:p>
        </w:tc>
        <w:tc>
          <w:tcPr>
            <w:tcW w:w="828" w:type="dxa"/>
            <w:tcBorders>
              <w:right w:val="single" w:color="auto" w:sz="4" w:space="0"/>
            </w:tcBorders>
            <w:vAlign w:val="center"/>
          </w:tcPr>
          <w:p>
            <w:pPr>
              <w:spacing w:line="360" w:lineRule="auto"/>
              <w:jc w:val="center"/>
              <w:rPr>
                <w:szCs w:val="21"/>
              </w:rPr>
            </w:pPr>
            <w:r>
              <w:rPr>
                <w:szCs w:val="21"/>
              </w:rPr>
              <w:t>65.8</w:t>
            </w:r>
          </w:p>
        </w:tc>
        <w:tc>
          <w:tcPr>
            <w:tcW w:w="827" w:type="dxa"/>
            <w:tcBorders>
              <w:right w:val="single" w:color="auto" w:sz="4" w:space="0"/>
            </w:tcBorders>
            <w:vAlign w:val="center"/>
          </w:tcPr>
          <w:p>
            <w:pPr>
              <w:spacing w:line="360" w:lineRule="auto"/>
              <w:jc w:val="center"/>
              <w:rPr>
                <w:szCs w:val="21"/>
              </w:rPr>
            </w:pPr>
            <w:r>
              <w:rPr>
                <w:szCs w:val="21"/>
              </w:rPr>
              <w:t>65.4</w:t>
            </w:r>
          </w:p>
        </w:tc>
        <w:tc>
          <w:tcPr>
            <w:tcW w:w="827" w:type="dxa"/>
            <w:tcBorders>
              <w:right w:val="single" w:color="auto" w:sz="4" w:space="0"/>
            </w:tcBorders>
            <w:vAlign w:val="center"/>
          </w:tcPr>
          <w:p>
            <w:pPr>
              <w:spacing w:line="360" w:lineRule="auto"/>
              <w:jc w:val="center"/>
              <w:rPr>
                <w:szCs w:val="21"/>
              </w:rPr>
            </w:pPr>
            <w:r>
              <w:rPr>
                <w:szCs w:val="21"/>
              </w:rPr>
              <w:t>65.2</w:t>
            </w:r>
          </w:p>
        </w:tc>
        <w:tc>
          <w:tcPr>
            <w:tcW w:w="828" w:type="dxa"/>
            <w:tcBorders>
              <w:left w:val="single" w:color="auto" w:sz="4" w:space="0"/>
            </w:tcBorders>
            <w:vAlign w:val="center"/>
          </w:tcPr>
          <w:p>
            <w:pPr>
              <w:spacing w:line="360" w:lineRule="auto"/>
              <w:jc w:val="center"/>
              <w:rPr>
                <w:szCs w:val="21"/>
              </w:rPr>
            </w:pPr>
            <w:r>
              <w:rPr>
                <w:szCs w:val="21"/>
              </w:rPr>
              <w:t>65.3</w:t>
            </w:r>
          </w:p>
        </w:tc>
        <w:tc>
          <w:tcPr>
            <w:tcW w:w="827" w:type="dxa"/>
            <w:tcBorders>
              <w:right w:val="single" w:color="auto" w:sz="4" w:space="0"/>
            </w:tcBorders>
            <w:vAlign w:val="center"/>
          </w:tcPr>
          <w:p>
            <w:pPr>
              <w:spacing w:line="360" w:lineRule="auto"/>
              <w:jc w:val="center"/>
              <w:rPr>
                <w:szCs w:val="21"/>
              </w:rPr>
            </w:pPr>
            <w:r>
              <w:rPr>
                <w:szCs w:val="21"/>
              </w:rPr>
              <w:t>—</w:t>
            </w:r>
          </w:p>
        </w:tc>
        <w:tc>
          <w:tcPr>
            <w:tcW w:w="827" w:type="dxa"/>
            <w:tcBorders>
              <w:left w:val="single" w:color="auto" w:sz="4" w:space="0"/>
            </w:tcBorders>
            <w:vAlign w:val="center"/>
          </w:tcPr>
          <w:p>
            <w:pPr>
              <w:spacing w:line="360" w:lineRule="auto"/>
              <w:jc w:val="center"/>
              <w:rPr>
                <w:szCs w:val="21"/>
              </w:rPr>
            </w:pPr>
            <w:r>
              <w:rPr>
                <w:szCs w:val="21"/>
              </w:rPr>
              <w:t>—</w:t>
            </w:r>
          </w:p>
        </w:tc>
        <w:tc>
          <w:tcPr>
            <w:tcW w:w="828" w:type="dxa"/>
            <w:tcBorders>
              <w:right w:val="single" w:color="auto" w:sz="4" w:space="0"/>
            </w:tcBorders>
            <w:vAlign w:val="center"/>
          </w:tcPr>
          <w:p>
            <w:pPr>
              <w:spacing w:line="360" w:lineRule="auto"/>
              <w:jc w:val="center"/>
              <w:rPr>
                <w:szCs w:val="21"/>
              </w:rPr>
            </w:pPr>
            <w:r>
              <w:rPr>
                <w:szCs w:val="21"/>
              </w:rPr>
              <w:t>—</w:t>
            </w:r>
          </w:p>
        </w:tc>
      </w:tr>
    </w:tbl>
    <w:p>
      <w:pPr>
        <w:spacing w:line="360" w:lineRule="auto"/>
        <w:rPr>
          <w:rFonts w:eastAsiaTheme="minorEastAsia"/>
          <w:sz w:val="24"/>
        </w:rPr>
      </w:pPr>
      <w:r>
        <w:rPr>
          <w:rFonts w:hint="eastAsia" w:eastAsiaTheme="minorEastAsia"/>
          <w:sz w:val="24"/>
        </w:rPr>
        <w:t>其结果的平均值：</w:t>
      </w:r>
    </w:p>
    <w:p>
      <w:pPr>
        <w:spacing w:line="360" w:lineRule="auto"/>
        <w:jc w:val="center"/>
        <w:rPr>
          <w:rFonts w:eastAsiaTheme="minorEastAsia"/>
          <w:sz w:val="24"/>
        </w:rPr>
      </w:pPr>
      <w:r>
        <w:rPr>
          <w:position w:val="-24"/>
        </w:rPr>
        <w:object>
          <v:shape id="_x0000_i1049" o:spt="75" type="#_x0000_t75" style="height:49.45pt;width:85.45pt;" o:ole="t" filled="f" o:preferrelative="t" stroked="f" coordsize="21600,21600">
            <v:path/>
            <v:fill on="f" focussize="0,0"/>
            <v:stroke on="f" joinstyle="miter"/>
            <v:imagedata r:id="rId65" o:title=""/>
            <o:lock v:ext="edit" aspectratio="t"/>
            <w10:wrap type="none"/>
            <w10:anchorlock/>
          </v:shape>
          <o:OLEObject Type="Embed" ProgID="Equation.3" ShapeID="_x0000_i1049" DrawAspect="Content" ObjectID="_1468075749" r:id="rId64">
            <o:LockedField>false</o:LockedField>
          </o:OLEObject>
        </w:object>
      </w:r>
    </w:p>
    <w:p>
      <w:pPr>
        <w:spacing w:line="360" w:lineRule="auto"/>
        <w:ind w:left="2880" w:hanging="2880" w:hangingChars="1200"/>
        <w:jc w:val="left"/>
        <w:rPr>
          <w:rFonts w:eastAsiaTheme="minorEastAsia"/>
          <w:sz w:val="24"/>
        </w:rPr>
      </w:pPr>
      <w:r>
        <w:rPr>
          <w:rFonts w:hint="eastAsia" w:eastAsiaTheme="minorEastAsia"/>
          <w:sz w:val="24"/>
        </w:rPr>
        <w:t>实验标准偏差：</w:t>
      </w:r>
    </w:p>
    <w:p>
      <w:pPr>
        <w:spacing w:line="360" w:lineRule="auto"/>
        <w:jc w:val="center"/>
        <w:rPr>
          <w:rFonts w:eastAsiaTheme="minorEastAsia"/>
          <w:sz w:val="24"/>
        </w:rPr>
      </w:pPr>
      <w:r>
        <w:rPr>
          <w:position w:val="-26"/>
        </w:rPr>
        <w:object>
          <v:shape id="_x0000_i1050" o:spt="75" type="#_x0000_t75" style="height:51.6pt;width:131.1pt;" o:ole="t" filled="f" o:preferrelative="t" stroked="f" coordsize="21600,21600">
            <v:path/>
            <v:fill on="f" focussize="0,0"/>
            <v:stroke on="f" joinstyle="miter"/>
            <v:imagedata r:id="rId67" o:title=""/>
            <o:lock v:ext="edit" aspectratio="t"/>
            <w10:wrap type="none"/>
            <w10:anchorlock/>
          </v:shape>
          <o:OLEObject Type="Embed" ProgID="Equation.3" ShapeID="_x0000_i1050" DrawAspect="Content" ObjectID="_1468075750" r:id="rId66">
            <o:LockedField>false</o:LockedField>
          </o:OLEObject>
        </w:object>
      </w:r>
    </w:p>
    <w:p>
      <w:pPr>
        <w:spacing w:line="360" w:lineRule="auto"/>
        <w:jc w:val="left"/>
      </w:pPr>
      <w:r>
        <w:rPr>
          <w:rFonts w:hint="eastAsia"/>
          <w:sz w:val="24"/>
        </w:rPr>
        <w:t>故相对湿度测量复性引入的标准不确定度分量</w:t>
      </w:r>
      <w:r>
        <w:rPr>
          <w:position w:val="-10"/>
        </w:rPr>
        <w:object>
          <v:shape id="_x0000_i1051" o:spt="75" type="#_x0000_t75" style="height:18.8pt;width:84.9pt;" o:ole="t" filled="f" o:preferrelative="t" stroked="f" coordsize="21600,21600">
            <v:path/>
            <v:fill on="f" focussize="0,0"/>
            <v:stroke on="f" joinstyle="miter"/>
            <v:imagedata r:id="rId69" o:title=""/>
            <o:lock v:ext="edit" aspectratio="t"/>
            <w10:wrap type="none"/>
            <w10:anchorlock/>
          </v:shape>
          <o:OLEObject Type="Embed" ProgID="Equation.3" ShapeID="_x0000_i1051" DrawAspect="Content" ObjectID="_1468075751" r:id="rId68">
            <o:LockedField>false</o:LockedField>
          </o:OLEObject>
        </w:object>
      </w:r>
      <w:r>
        <w:t>%</w:t>
      </w:r>
      <w:r>
        <w:rPr>
          <w:rFonts w:hint="eastAsia"/>
          <w:sz w:val="24"/>
        </w:rPr>
        <w:t>RH</w:t>
      </w:r>
      <w:r>
        <w:rPr>
          <w:rFonts w:hint="eastAsia"/>
        </w:rPr>
        <w:t>。</w:t>
      </w:r>
    </w:p>
    <w:p>
      <w:pPr>
        <w:spacing w:line="360" w:lineRule="auto"/>
        <w:jc w:val="left"/>
        <w:outlineLvl w:val="0"/>
        <w:rPr>
          <w:sz w:val="24"/>
        </w:rPr>
      </w:pPr>
      <w:r>
        <w:rPr>
          <w:rFonts w:hint="eastAsia"/>
          <w:sz w:val="24"/>
        </w:rPr>
        <w:t>D.6</w:t>
      </w:r>
      <w:r>
        <w:rPr>
          <w:sz w:val="24"/>
        </w:rPr>
        <w:t>.2</w:t>
      </w:r>
      <w:r>
        <w:rPr>
          <w:rFonts w:hint="eastAsia"/>
          <w:sz w:val="24"/>
        </w:rPr>
        <w:t>标准器分辨力引入的标准不确定度分量</w:t>
      </w:r>
    </w:p>
    <w:p>
      <w:pPr>
        <w:spacing w:line="360" w:lineRule="auto"/>
        <w:jc w:val="left"/>
        <w:outlineLvl w:val="0"/>
        <w:rPr>
          <w:sz w:val="24"/>
        </w:rPr>
      </w:pPr>
      <w:r>
        <w:rPr>
          <w:rFonts w:hint="eastAsia"/>
          <w:sz w:val="24"/>
        </w:rPr>
        <w:t>D.6</w:t>
      </w:r>
      <w:r>
        <w:rPr>
          <w:sz w:val="24"/>
        </w:rPr>
        <w:t>.2.1</w:t>
      </w:r>
      <w:r>
        <w:rPr>
          <w:rFonts w:hint="eastAsia"/>
          <w:sz w:val="24"/>
        </w:rPr>
        <w:t>由标准器温度分辨力引入的标准不确定度分量</w:t>
      </w:r>
      <w:r>
        <w:rPr>
          <w:position w:val="-10"/>
        </w:rPr>
        <w:object>
          <v:shape id="_x0000_i1052" o:spt="75" type="#_x0000_t75" style="height:17.2pt;width:13.45pt;" o:ole="t" filled="f" o:preferrelative="t" stroked="f" coordsize="21600,21600">
            <v:path/>
            <v:fill on="f" focussize="0,0"/>
            <v:stroke on="f" joinstyle="miter"/>
            <v:imagedata r:id="rId71" o:title=""/>
            <o:lock v:ext="edit" aspectratio="t"/>
            <w10:wrap type="none"/>
            <w10:anchorlock/>
          </v:shape>
          <o:OLEObject Type="Embed" ProgID="Equation.3" ShapeID="_x0000_i1052" DrawAspect="Content" ObjectID="_1468075752" r:id="rId70">
            <o:LockedField>false</o:LockedField>
          </o:OLEObject>
        </w:object>
      </w:r>
      <w:r>
        <w:rPr>
          <w:rFonts w:hint="eastAsia"/>
          <w:sz w:val="24"/>
        </w:rPr>
        <w:t>的评定</w:t>
      </w:r>
    </w:p>
    <w:p>
      <w:pPr>
        <w:spacing w:line="360" w:lineRule="auto"/>
        <w:ind w:firstLine="480" w:firstLineChars="200"/>
        <w:outlineLvl w:val="0"/>
        <w:rPr>
          <w:sz w:val="24"/>
        </w:rPr>
      </w:pPr>
      <w:r>
        <w:rPr>
          <w:rFonts w:hint="eastAsia"/>
          <w:sz w:val="24"/>
        </w:rPr>
        <w:t>数字式温湿度仪温度分辨力为</w:t>
      </w:r>
      <w:r>
        <w:rPr>
          <w:sz w:val="24"/>
        </w:rPr>
        <w:t>0.1</w:t>
      </w:r>
      <w:r>
        <w:rPr>
          <w:rFonts w:hint="eastAsia" w:eastAsia="微软雅黑"/>
          <w:sz w:val="24"/>
        </w:rPr>
        <w:t>℃</w:t>
      </w:r>
      <w:r>
        <w:rPr>
          <w:rFonts w:hint="eastAsia"/>
          <w:sz w:val="24"/>
        </w:rPr>
        <w:t>，其量化误差以等概率分布在半宽为</w:t>
      </w:r>
      <w:r>
        <w:rPr>
          <w:sz w:val="24"/>
        </w:rPr>
        <w:t>0.05</w:t>
      </w:r>
      <w:r>
        <w:rPr>
          <w:rFonts w:hint="eastAsia" w:eastAsia="微软雅黑"/>
          <w:sz w:val="24"/>
        </w:rPr>
        <w:t>℃</w:t>
      </w:r>
      <w:r>
        <w:rPr>
          <w:rFonts w:hint="eastAsia"/>
          <w:sz w:val="24"/>
        </w:rPr>
        <w:t>的区间内，属均匀分布，即包含因子</w:t>
      </w:r>
      <w:r>
        <w:rPr>
          <w:sz w:val="24"/>
        </w:rPr>
        <w:object>
          <v:shape id="_x0000_i1053" o:spt="75" type="#_x0000_t75" style="height:19.35pt;width:36pt;" o:ole="t" filled="f" o:preferrelative="t" stroked="f" coordsize="21600,21600">
            <v:path/>
            <v:fill on="f" focussize="0,0"/>
            <v:stroke on="f" joinstyle="miter"/>
            <v:imagedata r:id="rId73" o:title=""/>
            <o:lock v:ext="edit" aspectratio="t"/>
            <w10:wrap type="none"/>
            <w10:anchorlock/>
          </v:shape>
          <o:OLEObject Type="Embed" ProgID="Equation.DSMT4" ShapeID="_x0000_i1053" DrawAspect="Content" ObjectID="_1468075753" r:id="rId72">
            <o:LockedField>false</o:LockedField>
          </o:OLEObject>
        </w:object>
      </w:r>
      <w:r>
        <w:rPr>
          <w:rFonts w:hint="eastAsia"/>
          <w:sz w:val="24"/>
        </w:rPr>
        <w:t>，故引入的不确定度为：</w:t>
      </w:r>
    </w:p>
    <w:p>
      <w:pPr>
        <w:spacing w:line="360" w:lineRule="auto"/>
        <w:jc w:val="center"/>
        <w:outlineLvl w:val="0"/>
      </w:pPr>
      <w:r>
        <w:rPr>
          <w:position w:val="-28"/>
        </w:rPr>
        <w:object>
          <v:shape id="_x0000_i1054" o:spt="75" type="#_x0000_t75" style="height:33.85pt;width:89.2pt;" o:ole="t" filled="f" o:preferrelative="t" stroked="f" coordsize="21600,21600">
            <v:path/>
            <v:fill on="f" focussize="0,0"/>
            <v:stroke on="f" joinstyle="miter"/>
            <v:imagedata r:id="rId75" o:title=""/>
            <o:lock v:ext="edit" aspectratio="t"/>
            <w10:wrap type="none"/>
            <w10:anchorlock/>
          </v:shape>
          <o:OLEObject Type="Embed" ProgID="Equation.3" ShapeID="_x0000_i1054" DrawAspect="Content" ObjectID="_1468075754" r:id="rId74">
            <o:LockedField>false</o:LockedField>
          </o:OLEObject>
        </w:object>
      </w:r>
      <w:r>
        <w:rPr>
          <w:rFonts w:hint="eastAsia" w:eastAsia="微软雅黑"/>
          <w:sz w:val="24"/>
        </w:rPr>
        <w:t>℃</w:t>
      </w:r>
    </w:p>
    <w:p>
      <w:pPr>
        <w:spacing w:line="360" w:lineRule="auto"/>
        <w:jc w:val="left"/>
        <w:outlineLvl w:val="0"/>
        <w:rPr>
          <w:sz w:val="24"/>
        </w:rPr>
      </w:pPr>
      <w:r>
        <w:rPr>
          <w:rFonts w:hint="eastAsia"/>
          <w:sz w:val="24"/>
        </w:rPr>
        <w:t>D.6</w:t>
      </w:r>
      <w:r>
        <w:rPr>
          <w:sz w:val="24"/>
        </w:rPr>
        <w:t>.2.2</w:t>
      </w:r>
      <w:r>
        <w:rPr>
          <w:rFonts w:hint="eastAsia"/>
          <w:sz w:val="24"/>
        </w:rPr>
        <w:t>由标准器相对湿度分辨力引入的标准不确定度分量</w:t>
      </w:r>
      <w:r>
        <w:rPr>
          <w:position w:val="-10"/>
        </w:rPr>
        <w:object>
          <v:shape id="_x0000_i1055" o:spt="75" type="#_x0000_t75" style="height:18.8pt;width:14.5pt;" o:ole="t" filled="f" o:preferrelative="t" stroked="f" coordsize="21600,21600">
            <v:path/>
            <v:fill on="f" focussize="0,0"/>
            <v:stroke on="f" joinstyle="miter"/>
            <v:imagedata r:id="rId77" o:title=""/>
            <o:lock v:ext="edit" aspectratio="t"/>
            <w10:wrap type="none"/>
            <w10:anchorlock/>
          </v:shape>
          <o:OLEObject Type="Embed" ProgID="Equation.3" ShapeID="_x0000_i1055" DrawAspect="Content" ObjectID="_1468075755" r:id="rId76">
            <o:LockedField>false</o:LockedField>
          </o:OLEObject>
        </w:object>
      </w:r>
      <w:r>
        <w:rPr>
          <w:rFonts w:hint="eastAsia"/>
          <w:sz w:val="24"/>
        </w:rPr>
        <w:t>的评定</w:t>
      </w:r>
    </w:p>
    <w:p>
      <w:pPr>
        <w:spacing w:line="360" w:lineRule="auto"/>
        <w:ind w:firstLine="480" w:firstLineChars="200"/>
        <w:outlineLvl w:val="0"/>
        <w:rPr>
          <w:sz w:val="24"/>
        </w:rPr>
      </w:pPr>
      <w:r>
        <w:rPr>
          <w:rFonts w:hint="eastAsia"/>
          <w:sz w:val="24"/>
        </w:rPr>
        <w:t>数字式温湿度仪湿度</w:t>
      </w:r>
      <w:r>
        <w:rPr>
          <w:rFonts w:hint="eastAsia" w:eastAsiaTheme="minorEastAsia"/>
          <w:sz w:val="24"/>
        </w:rPr>
        <w:t>分辨力</w:t>
      </w:r>
      <w:r>
        <w:rPr>
          <w:rFonts w:hint="eastAsia"/>
          <w:sz w:val="24"/>
        </w:rPr>
        <w:t>为</w:t>
      </w:r>
      <w:r>
        <w:rPr>
          <w:sz w:val="24"/>
        </w:rPr>
        <w:t>0.1%</w:t>
      </w:r>
      <w:r>
        <w:rPr>
          <w:rFonts w:hint="eastAsia"/>
          <w:sz w:val="24"/>
        </w:rPr>
        <w:t>RH，其量化误差以等概率分布在半宽为</w:t>
      </w:r>
      <w:r>
        <w:rPr>
          <w:sz w:val="24"/>
        </w:rPr>
        <w:t>0.05%RH</w:t>
      </w:r>
      <w:r>
        <w:rPr>
          <w:rFonts w:hint="eastAsia"/>
          <w:sz w:val="24"/>
        </w:rPr>
        <w:t>的区间内，属均匀分布，即包含因子</w:t>
      </w:r>
      <w:r>
        <w:rPr>
          <w:sz w:val="24"/>
        </w:rPr>
        <w:object>
          <v:shape id="_x0000_i1056" o:spt="75" type="#_x0000_t75" style="height:19.35pt;width:36pt;" o:ole="t" filled="f" o:preferrelative="t" stroked="f" coordsize="21600,21600">
            <v:path/>
            <v:fill on="f" focussize="0,0"/>
            <v:stroke on="f" joinstyle="miter"/>
            <v:imagedata r:id="rId73" o:title=""/>
            <o:lock v:ext="edit" aspectratio="t"/>
            <w10:wrap type="none"/>
            <w10:anchorlock/>
          </v:shape>
          <o:OLEObject Type="Embed" ProgID="Equation.DSMT4" ShapeID="_x0000_i1056" DrawAspect="Content" ObjectID="_1468075756" r:id="rId78">
            <o:LockedField>false</o:LockedField>
          </o:OLEObject>
        </w:object>
      </w:r>
      <w:r>
        <w:rPr>
          <w:rFonts w:hint="eastAsia"/>
          <w:sz w:val="24"/>
        </w:rPr>
        <w:t>，故引入的不确定度为：</w:t>
      </w:r>
    </w:p>
    <w:p>
      <w:pPr>
        <w:spacing w:line="360" w:lineRule="auto"/>
        <w:jc w:val="center"/>
        <w:outlineLvl w:val="0"/>
      </w:pPr>
      <w:r>
        <w:rPr>
          <w:position w:val="-28"/>
        </w:rPr>
        <w:object>
          <v:shape id="_x0000_i1057" o:spt="75" type="#_x0000_t75" style="height:33.85pt;width:89.2pt;" o:ole="t" filled="f" o:preferrelative="t" stroked="f" coordsize="21600,21600">
            <v:path/>
            <v:fill on="f" focussize="0,0"/>
            <v:stroke on="f" joinstyle="miter"/>
            <v:imagedata r:id="rId80" o:title=""/>
            <o:lock v:ext="edit" aspectratio="t"/>
            <w10:wrap type="none"/>
            <w10:anchorlock/>
          </v:shape>
          <o:OLEObject Type="Embed" ProgID="Equation.3" ShapeID="_x0000_i1057" DrawAspect="Content" ObjectID="_1468075757" r:id="rId79">
            <o:LockedField>false</o:LockedField>
          </o:OLEObject>
        </w:object>
      </w:r>
      <w:r>
        <w:rPr>
          <w:sz w:val="24"/>
        </w:rPr>
        <w:t>%RH</w:t>
      </w:r>
    </w:p>
    <w:p>
      <w:pPr>
        <w:spacing w:line="360" w:lineRule="auto"/>
        <w:jc w:val="left"/>
        <w:outlineLvl w:val="0"/>
        <w:rPr>
          <w:sz w:val="24"/>
        </w:rPr>
      </w:pPr>
      <w:r>
        <w:rPr>
          <w:rFonts w:hint="eastAsia"/>
          <w:sz w:val="24"/>
        </w:rPr>
        <w:t>D.6</w:t>
      </w:r>
      <w:r>
        <w:rPr>
          <w:sz w:val="24"/>
        </w:rPr>
        <w:t>.3</w:t>
      </w:r>
      <w:r>
        <w:rPr>
          <w:rFonts w:hint="eastAsia"/>
          <w:sz w:val="24"/>
        </w:rPr>
        <w:t>标准器修正值不确定度引入的分量</w:t>
      </w:r>
    </w:p>
    <w:p>
      <w:pPr>
        <w:spacing w:line="360" w:lineRule="auto"/>
        <w:jc w:val="left"/>
        <w:outlineLvl w:val="0"/>
        <w:rPr>
          <w:sz w:val="24"/>
        </w:rPr>
      </w:pPr>
      <w:r>
        <w:rPr>
          <w:rFonts w:hint="eastAsia"/>
          <w:sz w:val="24"/>
        </w:rPr>
        <w:t>D.6</w:t>
      </w:r>
      <w:r>
        <w:rPr>
          <w:sz w:val="24"/>
        </w:rPr>
        <w:t>.3.1</w:t>
      </w:r>
      <w:r>
        <w:rPr>
          <w:rFonts w:hint="eastAsia"/>
          <w:sz w:val="24"/>
        </w:rPr>
        <w:t>由标准器温度修正值不确定度引入的分量</w:t>
      </w:r>
      <w:r>
        <w:rPr>
          <w:position w:val="-12"/>
        </w:rPr>
        <w:object>
          <v:shape id="_x0000_i1058" o:spt="75" type="#_x0000_t75" style="height:18.8pt;width:13.45pt;" o:ole="t" filled="f" o:preferrelative="t" stroked="f" coordsize="21600,21600">
            <v:path/>
            <v:fill on="f" focussize="0,0"/>
            <v:stroke on="f" joinstyle="miter"/>
            <v:imagedata r:id="rId82" o:title=""/>
            <o:lock v:ext="edit" aspectratio="t"/>
            <w10:wrap type="none"/>
            <w10:anchorlock/>
          </v:shape>
          <o:OLEObject Type="Embed" ProgID="Equation.3" ShapeID="_x0000_i1058" DrawAspect="Content" ObjectID="_1468075758" r:id="rId81">
            <o:LockedField>false</o:LockedField>
          </o:OLEObject>
        </w:object>
      </w:r>
      <w:r>
        <w:rPr>
          <w:rFonts w:hint="eastAsia"/>
          <w:sz w:val="24"/>
        </w:rPr>
        <w:t>的评定</w:t>
      </w:r>
    </w:p>
    <w:p>
      <w:pPr>
        <w:spacing w:line="360" w:lineRule="auto"/>
        <w:ind w:firstLine="480" w:firstLineChars="200"/>
        <w:outlineLvl w:val="0"/>
        <w:rPr>
          <w:sz w:val="24"/>
        </w:rPr>
      </w:pPr>
      <w:r>
        <w:rPr>
          <w:rFonts w:hint="eastAsia"/>
          <w:sz w:val="24"/>
        </w:rPr>
        <w:t>根据数字式温湿度仪校准证书给出的20℃校准点温度修正值的扩展不确定度</w:t>
      </w:r>
      <w:r>
        <w:rPr>
          <w:i/>
          <w:sz w:val="24"/>
        </w:rPr>
        <w:t>U=</w:t>
      </w:r>
      <w:r>
        <w:rPr>
          <w:sz w:val="24"/>
        </w:rPr>
        <w:t>0.</w:t>
      </w:r>
      <w:r>
        <w:rPr>
          <w:rFonts w:hint="eastAsia"/>
          <w:sz w:val="24"/>
        </w:rPr>
        <w:t>2</w:t>
      </w:r>
      <w:r>
        <w:rPr>
          <w:rFonts w:hint="eastAsia" w:eastAsia="微软雅黑"/>
          <w:sz w:val="24"/>
        </w:rPr>
        <w:t>℃</w:t>
      </w:r>
      <w:r>
        <w:rPr>
          <w:rFonts w:hint="eastAsia"/>
          <w:sz w:val="24"/>
        </w:rPr>
        <w:t>，</w:t>
      </w:r>
      <w:r>
        <w:rPr>
          <w:i/>
          <w:sz w:val="24"/>
        </w:rPr>
        <w:t>k</w:t>
      </w:r>
      <w:r>
        <w:rPr>
          <w:sz w:val="24"/>
        </w:rPr>
        <w:t>=2</w:t>
      </w:r>
      <w:r>
        <w:rPr>
          <w:rFonts w:hint="eastAsia"/>
          <w:sz w:val="24"/>
        </w:rPr>
        <w:t>得：</w:t>
      </w:r>
    </w:p>
    <w:p>
      <w:pPr>
        <w:spacing w:line="360" w:lineRule="auto"/>
        <w:jc w:val="center"/>
        <w:rPr>
          <w:sz w:val="24"/>
        </w:rPr>
      </w:pPr>
      <w:r>
        <w:rPr>
          <w:position w:val="-24"/>
        </w:rPr>
        <w:object>
          <v:shape id="_x0000_i1059" o:spt="75" type="#_x0000_t75" style="height:31.7pt;width:92.4pt;" o:ole="t" filled="f" o:preferrelative="t" stroked="f" coordsize="21600,21600">
            <v:path/>
            <v:fill on="f" focussize="0,0"/>
            <v:stroke on="f" joinstyle="miter"/>
            <v:imagedata r:id="rId84" o:title=""/>
            <o:lock v:ext="edit" aspectratio="t"/>
            <w10:wrap type="none"/>
            <w10:anchorlock/>
          </v:shape>
          <o:OLEObject Type="Embed" ProgID="Equation.3" ShapeID="_x0000_i1059" DrawAspect="Content" ObjectID="_1468075759" r:id="rId83">
            <o:LockedField>false</o:LockedField>
          </o:OLEObject>
        </w:object>
      </w:r>
      <w:r>
        <w:rPr>
          <w:rFonts w:hint="eastAsia" w:eastAsia="微软雅黑"/>
        </w:rPr>
        <w:t>℃</w:t>
      </w:r>
    </w:p>
    <w:p>
      <w:pPr>
        <w:spacing w:line="360" w:lineRule="auto"/>
        <w:jc w:val="left"/>
        <w:outlineLvl w:val="0"/>
        <w:rPr>
          <w:sz w:val="24"/>
        </w:rPr>
      </w:pPr>
      <w:r>
        <w:rPr>
          <w:rFonts w:hint="eastAsia"/>
          <w:sz w:val="24"/>
        </w:rPr>
        <w:t>D.6</w:t>
      </w:r>
      <w:r>
        <w:rPr>
          <w:sz w:val="24"/>
        </w:rPr>
        <w:t>.3.2</w:t>
      </w:r>
      <w:r>
        <w:rPr>
          <w:rFonts w:hint="eastAsia"/>
          <w:sz w:val="24"/>
        </w:rPr>
        <w:t>由标准器相对湿度修正值不确定度引入的分量</w:t>
      </w:r>
      <w:r>
        <w:rPr>
          <w:position w:val="-12"/>
        </w:rPr>
        <w:object>
          <v:shape id="_x0000_i1060" o:spt="75" type="#_x0000_t75" style="height:19.35pt;width:13.45pt;" o:ole="t" filled="f" o:preferrelative="t" stroked="f" coordsize="21600,21600">
            <v:path/>
            <v:fill on="f" focussize="0,0"/>
            <v:stroke on="f" joinstyle="miter"/>
            <v:imagedata r:id="rId86" o:title=""/>
            <o:lock v:ext="edit" aspectratio="t"/>
            <w10:wrap type="none"/>
            <w10:anchorlock/>
          </v:shape>
          <o:OLEObject Type="Embed" ProgID="Equation.3" ShapeID="_x0000_i1060" DrawAspect="Content" ObjectID="_1468075760" r:id="rId85">
            <o:LockedField>false</o:LockedField>
          </o:OLEObject>
        </w:object>
      </w:r>
      <w:r>
        <w:rPr>
          <w:rFonts w:hint="eastAsia"/>
          <w:sz w:val="24"/>
        </w:rPr>
        <w:t>的评定</w:t>
      </w:r>
    </w:p>
    <w:p>
      <w:pPr>
        <w:spacing w:line="360" w:lineRule="auto"/>
        <w:ind w:firstLine="480" w:firstLineChars="200"/>
        <w:outlineLvl w:val="0"/>
        <w:rPr>
          <w:sz w:val="24"/>
        </w:rPr>
      </w:pPr>
      <w:r>
        <w:rPr>
          <w:rFonts w:hint="eastAsia"/>
          <w:sz w:val="24"/>
        </w:rPr>
        <w:t>根据数字式温湿度仪校准证书给出的65%RH校准点湿度修正值的扩展不确定度</w:t>
      </w:r>
      <w:r>
        <w:rPr>
          <w:i/>
          <w:sz w:val="24"/>
        </w:rPr>
        <w:t>U=</w:t>
      </w:r>
      <w:r>
        <w:rPr>
          <w:sz w:val="24"/>
        </w:rPr>
        <w:t>1.1%</w:t>
      </w:r>
      <w:r>
        <w:rPr>
          <w:color w:val="000000"/>
          <w:kern w:val="0"/>
          <w:sz w:val="24"/>
        </w:rPr>
        <w:t xml:space="preserve"> RH</w:t>
      </w:r>
      <w:r>
        <w:rPr>
          <w:rFonts w:hint="eastAsia"/>
          <w:sz w:val="24"/>
        </w:rPr>
        <w:t>，</w:t>
      </w:r>
      <w:r>
        <w:rPr>
          <w:i/>
          <w:sz w:val="24"/>
        </w:rPr>
        <w:t>k</w:t>
      </w:r>
      <w:r>
        <w:rPr>
          <w:sz w:val="24"/>
        </w:rPr>
        <w:t>=2</w:t>
      </w:r>
      <w:r>
        <w:rPr>
          <w:rFonts w:hint="eastAsia"/>
          <w:sz w:val="24"/>
        </w:rPr>
        <w:t>得：</w:t>
      </w:r>
    </w:p>
    <w:p>
      <w:pPr>
        <w:spacing w:line="360" w:lineRule="auto"/>
        <w:jc w:val="center"/>
        <w:rPr>
          <w:sz w:val="24"/>
        </w:rPr>
      </w:pPr>
      <w:r>
        <w:rPr>
          <w:position w:val="-24"/>
        </w:rPr>
        <w:object>
          <v:shape id="_x0000_i1061" o:spt="75" type="#_x0000_t75" style="height:31.7pt;width:103.7pt;" o:ole="t" filled="f" o:preferrelative="t" stroked="f" coordsize="21600,21600">
            <v:path/>
            <v:fill on="f" focussize="0,0"/>
            <v:stroke on="f" joinstyle="miter"/>
            <v:imagedata r:id="rId88" o:title=""/>
            <o:lock v:ext="edit" aspectratio="t"/>
            <w10:wrap type="none"/>
            <w10:anchorlock/>
          </v:shape>
          <o:OLEObject Type="Embed" ProgID="Equation.3" ShapeID="_x0000_i1061" DrawAspect="Content" ObjectID="_1468075761" r:id="rId87">
            <o:LockedField>false</o:LockedField>
          </o:OLEObject>
        </w:object>
      </w:r>
      <w:r>
        <w:t>%</w:t>
      </w:r>
      <w:r>
        <w:rPr>
          <w:rFonts w:hint="eastAsia"/>
          <w:sz w:val="24"/>
        </w:rPr>
        <w:t>RH</w:t>
      </w:r>
    </w:p>
    <w:p>
      <w:pPr>
        <w:spacing w:line="360" w:lineRule="auto"/>
        <w:jc w:val="left"/>
        <w:outlineLvl w:val="0"/>
        <w:rPr>
          <w:b/>
          <w:bCs/>
          <w:sz w:val="24"/>
        </w:rPr>
      </w:pPr>
      <w:r>
        <w:rPr>
          <w:b/>
          <w:bCs/>
          <w:sz w:val="24"/>
        </w:rPr>
        <w:t>D.7</w:t>
      </w:r>
      <w:r>
        <w:rPr>
          <w:rFonts w:hint="eastAsia"/>
          <w:b/>
          <w:bCs/>
          <w:sz w:val="24"/>
        </w:rPr>
        <w:t>标准不确定度分量汇总</w:t>
      </w:r>
    </w:p>
    <w:p>
      <w:pPr>
        <w:spacing w:line="360" w:lineRule="auto"/>
        <w:jc w:val="left"/>
        <w:outlineLvl w:val="0"/>
      </w:pPr>
      <w:r>
        <w:rPr>
          <w:rFonts w:hint="eastAsia"/>
          <w:sz w:val="24"/>
        </w:rPr>
        <w:t>D.7</w:t>
      </w:r>
      <w:r>
        <w:rPr>
          <w:sz w:val="24"/>
        </w:rPr>
        <w:t>.1</w:t>
      </w:r>
      <w:r>
        <w:rPr>
          <w:rFonts w:hint="eastAsia"/>
          <w:sz w:val="24"/>
        </w:rPr>
        <w:t>由于温度测量重复性引入的不确定度分量和相对湿度测量重复性引入的不确定度分量均大于测量标准分辨力所引入的不确定度分量，此时重复性中已经包含了分辨力对校准结果的影响，故不再考虑分辨力引入的不确定度分量，所以温度上偏差标准不确定度分量汇总见下表：</w:t>
      </w:r>
    </w:p>
    <w:tbl>
      <w:tblPr>
        <w:tblStyle w:val="1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4434"/>
        <w:gridCol w:w="1663"/>
        <w:gridCol w:w="2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433" w:type="pct"/>
            <w:shd w:val="clear" w:color="auto" w:fill="auto"/>
            <w:vAlign w:val="center"/>
          </w:tcPr>
          <w:p>
            <w:pPr>
              <w:spacing w:line="360" w:lineRule="auto"/>
              <w:jc w:val="center"/>
              <w:rPr>
                <w:rFonts w:eastAsiaTheme="minorEastAsia"/>
                <w:szCs w:val="21"/>
              </w:rPr>
            </w:pPr>
            <w:r>
              <w:rPr>
                <w:rFonts w:hint="eastAsia" w:eastAsiaTheme="minorEastAsia"/>
                <w:szCs w:val="21"/>
              </w:rPr>
              <w:t>序号</w:t>
            </w:r>
          </w:p>
        </w:tc>
        <w:tc>
          <w:tcPr>
            <w:tcW w:w="2251" w:type="pct"/>
            <w:shd w:val="clear" w:color="auto" w:fill="auto"/>
            <w:vAlign w:val="center"/>
          </w:tcPr>
          <w:p>
            <w:pPr>
              <w:spacing w:line="360" w:lineRule="auto"/>
              <w:jc w:val="center"/>
              <w:rPr>
                <w:rFonts w:eastAsiaTheme="minorEastAsia"/>
                <w:szCs w:val="21"/>
              </w:rPr>
            </w:pPr>
            <w:r>
              <w:rPr>
                <w:rFonts w:hint="eastAsia" w:eastAsiaTheme="minorEastAsia"/>
                <w:szCs w:val="21"/>
              </w:rPr>
              <w:t>不确定度来源</w:t>
            </w:r>
          </w:p>
        </w:tc>
        <w:tc>
          <w:tcPr>
            <w:tcW w:w="844" w:type="pct"/>
            <w:shd w:val="clear" w:color="auto" w:fill="auto"/>
            <w:vAlign w:val="center"/>
          </w:tcPr>
          <w:p>
            <w:pPr>
              <w:spacing w:line="360" w:lineRule="auto"/>
              <w:jc w:val="center"/>
              <w:rPr>
                <w:rFonts w:eastAsiaTheme="minorEastAsia"/>
                <w:szCs w:val="21"/>
              </w:rPr>
            </w:pPr>
            <w:r>
              <w:rPr>
                <w:rFonts w:hint="eastAsia" w:eastAsiaTheme="minorEastAsia"/>
                <w:szCs w:val="21"/>
              </w:rPr>
              <w:t>符号</w:t>
            </w:r>
          </w:p>
        </w:tc>
        <w:tc>
          <w:tcPr>
            <w:tcW w:w="1472" w:type="pct"/>
            <w:shd w:val="clear" w:color="auto" w:fill="auto"/>
            <w:vAlign w:val="center"/>
          </w:tcPr>
          <w:p>
            <w:pPr>
              <w:spacing w:line="360" w:lineRule="auto"/>
              <w:jc w:val="center"/>
              <w:rPr>
                <w:rFonts w:eastAsiaTheme="minorEastAsia"/>
                <w:szCs w:val="21"/>
              </w:rPr>
            </w:pPr>
            <w:r>
              <w:rPr>
                <w:rFonts w:hint="eastAsia" w:eastAsiaTheme="minorEastAsia"/>
                <w:szCs w:val="21"/>
              </w:rPr>
              <w:t>标准不确定度</w:t>
            </w:r>
            <w:r>
              <w:rPr>
                <w:rFonts w:eastAsiaTheme="minorEastAsia"/>
                <w:szCs w:val="21"/>
              </w:rPr>
              <w:t>(</w:t>
            </w:r>
            <w:r>
              <w:rPr>
                <w:rFonts w:hint="eastAsia" w:eastAsia="微软雅黑"/>
                <w:szCs w:val="21"/>
              </w:rPr>
              <w:t>℃</w:t>
            </w:r>
            <w:r>
              <w:rPr>
                <w:rFonts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433" w:type="pct"/>
            <w:shd w:val="clear" w:color="auto" w:fill="auto"/>
            <w:vAlign w:val="center"/>
          </w:tcPr>
          <w:p>
            <w:pPr>
              <w:spacing w:line="360" w:lineRule="auto"/>
              <w:jc w:val="center"/>
              <w:rPr>
                <w:rFonts w:eastAsiaTheme="minorEastAsia"/>
                <w:szCs w:val="21"/>
              </w:rPr>
            </w:pPr>
            <w:r>
              <w:rPr>
                <w:rFonts w:eastAsiaTheme="minorEastAsia"/>
                <w:szCs w:val="21"/>
              </w:rPr>
              <w:t>1</w:t>
            </w:r>
          </w:p>
        </w:tc>
        <w:tc>
          <w:tcPr>
            <w:tcW w:w="2251" w:type="pct"/>
            <w:shd w:val="clear" w:color="auto" w:fill="auto"/>
            <w:vAlign w:val="center"/>
          </w:tcPr>
          <w:p>
            <w:pPr>
              <w:spacing w:line="360" w:lineRule="auto"/>
              <w:jc w:val="center"/>
              <w:rPr>
                <w:rFonts w:eastAsiaTheme="minorEastAsia"/>
                <w:szCs w:val="21"/>
              </w:rPr>
            </w:pPr>
            <w:r>
              <w:rPr>
                <w:rFonts w:hint="eastAsia" w:eastAsiaTheme="minorEastAsia"/>
                <w:szCs w:val="21"/>
              </w:rPr>
              <w:t>温度测量重复性</w:t>
            </w:r>
          </w:p>
        </w:tc>
        <w:tc>
          <w:tcPr>
            <w:tcW w:w="844" w:type="pct"/>
            <w:shd w:val="clear" w:color="auto" w:fill="auto"/>
            <w:vAlign w:val="center"/>
          </w:tcPr>
          <w:p>
            <w:pPr>
              <w:spacing w:line="360" w:lineRule="auto"/>
              <w:jc w:val="center"/>
              <w:rPr>
                <w:rFonts w:eastAsiaTheme="minorEastAsia"/>
                <w:szCs w:val="21"/>
              </w:rPr>
            </w:pPr>
            <w:r>
              <w:rPr>
                <w:rFonts w:eastAsiaTheme="minorEastAsia"/>
                <w:position w:val="-10"/>
                <w:szCs w:val="21"/>
              </w:rPr>
              <w:object>
                <v:shape id="_x0000_i1062" o:spt="75" type="#_x0000_t75" style="height:17.2pt;width:12.9pt;" o:ole="t" filled="f" o:preferrelative="t" stroked="f" coordsize="21600,21600">
                  <v:path/>
                  <v:fill on="f" focussize="0,0"/>
                  <v:stroke on="f" joinstyle="miter"/>
                  <v:imagedata r:id="rId90" o:title=""/>
                  <o:lock v:ext="edit" aspectratio="t"/>
                  <w10:wrap type="none"/>
                  <w10:anchorlock/>
                </v:shape>
                <o:OLEObject Type="Embed" ProgID="Equation.3" ShapeID="_x0000_i1062" DrawAspect="Content" ObjectID="_1468075762" r:id="rId89">
                  <o:LockedField>false</o:LockedField>
                </o:OLEObject>
              </w:object>
            </w:r>
          </w:p>
        </w:tc>
        <w:tc>
          <w:tcPr>
            <w:tcW w:w="1472" w:type="pct"/>
            <w:shd w:val="clear" w:color="auto" w:fill="auto"/>
            <w:vAlign w:val="center"/>
          </w:tcPr>
          <w:p>
            <w:pPr>
              <w:spacing w:line="360" w:lineRule="auto"/>
              <w:jc w:val="center"/>
              <w:rPr>
                <w:rFonts w:eastAsiaTheme="minorEastAsia"/>
                <w:szCs w:val="21"/>
              </w:rPr>
            </w:pPr>
            <w:r>
              <w:rPr>
                <w:rFonts w:eastAsiaTheme="minorEastAsia"/>
                <w:szCs w:val="21"/>
              </w:rPr>
              <w:t>0.</w:t>
            </w:r>
            <w:r>
              <w:rPr>
                <w:rFonts w:hint="eastAsia" w:eastAsiaTheme="minorEastAsia"/>
                <w:szCs w:val="21"/>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3" w:type="pct"/>
            <w:shd w:val="clear" w:color="auto" w:fill="auto"/>
            <w:vAlign w:val="center"/>
          </w:tcPr>
          <w:p>
            <w:pPr>
              <w:spacing w:line="360" w:lineRule="auto"/>
              <w:jc w:val="center"/>
              <w:rPr>
                <w:rFonts w:eastAsiaTheme="minorEastAsia"/>
                <w:szCs w:val="21"/>
              </w:rPr>
            </w:pPr>
            <w:r>
              <w:rPr>
                <w:rFonts w:eastAsiaTheme="minorEastAsia"/>
                <w:szCs w:val="21"/>
              </w:rPr>
              <w:t>2</w:t>
            </w:r>
          </w:p>
        </w:tc>
        <w:tc>
          <w:tcPr>
            <w:tcW w:w="2251" w:type="pct"/>
            <w:shd w:val="clear" w:color="auto" w:fill="auto"/>
            <w:vAlign w:val="center"/>
          </w:tcPr>
          <w:p>
            <w:pPr>
              <w:spacing w:line="360" w:lineRule="auto"/>
              <w:jc w:val="center"/>
              <w:rPr>
                <w:rFonts w:eastAsiaTheme="minorEastAsia"/>
                <w:szCs w:val="21"/>
              </w:rPr>
            </w:pPr>
            <w:r>
              <w:rPr>
                <w:rFonts w:hint="eastAsia" w:eastAsiaTheme="minorEastAsia"/>
                <w:szCs w:val="21"/>
              </w:rPr>
              <w:t>温度修正值的不确定度（20℃校准点）</w:t>
            </w:r>
          </w:p>
        </w:tc>
        <w:tc>
          <w:tcPr>
            <w:tcW w:w="844" w:type="pct"/>
            <w:shd w:val="clear" w:color="auto" w:fill="auto"/>
            <w:vAlign w:val="center"/>
          </w:tcPr>
          <w:p>
            <w:pPr>
              <w:spacing w:line="360" w:lineRule="auto"/>
              <w:jc w:val="center"/>
              <w:rPr>
                <w:rFonts w:eastAsiaTheme="minorEastAsia"/>
                <w:position w:val="-10"/>
                <w:szCs w:val="21"/>
              </w:rPr>
            </w:pPr>
            <w:r>
              <w:rPr>
                <w:rFonts w:eastAsiaTheme="minorEastAsia"/>
                <w:position w:val="-12"/>
                <w:szCs w:val="21"/>
              </w:rPr>
              <w:object>
                <v:shape id="_x0000_i1063" o:spt="75" type="#_x0000_t75" style="height:19.35pt;width:13.45pt;" o:ole="t" filled="f" o:preferrelative="t" stroked="f" coordsize="21600,21600">
                  <v:path/>
                  <v:fill on="f" focussize="0,0"/>
                  <v:stroke on="f" joinstyle="miter"/>
                  <v:imagedata r:id="rId92" o:title=""/>
                  <o:lock v:ext="edit" aspectratio="t"/>
                  <w10:wrap type="none"/>
                  <w10:anchorlock/>
                </v:shape>
                <o:OLEObject Type="Embed" ProgID="Equation.3" ShapeID="_x0000_i1063" DrawAspect="Content" ObjectID="_1468075763" r:id="rId91">
                  <o:LockedField>false</o:LockedField>
                </o:OLEObject>
              </w:object>
            </w:r>
          </w:p>
        </w:tc>
        <w:tc>
          <w:tcPr>
            <w:tcW w:w="1472" w:type="pct"/>
            <w:shd w:val="clear" w:color="auto" w:fill="auto"/>
            <w:vAlign w:val="center"/>
          </w:tcPr>
          <w:p>
            <w:pPr>
              <w:spacing w:line="360" w:lineRule="auto"/>
              <w:jc w:val="center"/>
              <w:rPr>
                <w:rFonts w:eastAsiaTheme="minorEastAsia"/>
                <w:szCs w:val="21"/>
              </w:rPr>
            </w:pPr>
            <w:r>
              <w:rPr>
                <w:rFonts w:eastAsiaTheme="minorEastAsia"/>
                <w:szCs w:val="21"/>
              </w:rPr>
              <w:t>0.</w:t>
            </w:r>
            <w:r>
              <w:rPr>
                <w:rFonts w:hint="eastAsia" w:eastAsiaTheme="minorEastAsia"/>
                <w:szCs w:val="21"/>
              </w:rPr>
              <w:t>1</w:t>
            </w:r>
          </w:p>
        </w:tc>
      </w:tr>
    </w:tbl>
    <w:p>
      <w:pPr>
        <w:jc w:val="left"/>
        <w:rPr>
          <w:sz w:val="24"/>
        </w:rPr>
      </w:pPr>
    </w:p>
    <w:p>
      <w:pPr>
        <w:spacing w:line="360" w:lineRule="auto"/>
        <w:jc w:val="left"/>
        <w:outlineLvl w:val="0"/>
      </w:pPr>
      <w:r>
        <w:rPr>
          <w:rFonts w:hint="eastAsia"/>
          <w:sz w:val="24"/>
        </w:rPr>
        <w:t>D.7</w:t>
      </w:r>
      <w:r>
        <w:rPr>
          <w:sz w:val="24"/>
        </w:rPr>
        <w:t>.2</w:t>
      </w:r>
      <w:r>
        <w:rPr>
          <w:rFonts w:hint="eastAsia"/>
          <w:sz w:val="24"/>
        </w:rPr>
        <w:t>相对湿度上偏差标准不确定度分量汇总见下表：</w:t>
      </w:r>
    </w:p>
    <w:tbl>
      <w:tblPr>
        <w:tblStyle w:val="1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4434"/>
        <w:gridCol w:w="1663"/>
        <w:gridCol w:w="2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433" w:type="pct"/>
            <w:shd w:val="clear" w:color="auto" w:fill="auto"/>
            <w:vAlign w:val="center"/>
          </w:tcPr>
          <w:p>
            <w:pPr>
              <w:spacing w:line="360" w:lineRule="auto"/>
              <w:jc w:val="center"/>
              <w:rPr>
                <w:rFonts w:eastAsiaTheme="minorEastAsia"/>
                <w:szCs w:val="21"/>
              </w:rPr>
            </w:pPr>
            <w:r>
              <w:rPr>
                <w:rFonts w:hint="eastAsia" w:eastAsiaTheme="minorEastAsia"/>
                <w:szCs w:val="21"/>
              </w:rPr>
              <w:t>序号</w:t>
            </w:r>
          </w:p>
        </w:tc>
        <w:tc>
          <w:tcPr>
            <w:tcW w:w="2251" w:type="pct"/>
            <w:shd w:val="clear" w:color="auto" w:fill="auto"/>
            <w:vAlign w:val="center"/>
          </w:tcPr>
          <w:p>
            <w:pPr>
              <w:spacing w:line="360" w:lineRule="auto"/>
              <w:jc w:val="center"/>
              <w:rPr>
                <w:rFonts w:eastAsiaTheme="minorEastAsia"/>
                <w:szCs w:val="21"/>
              </w:rPr>
            </w:pPr>
            <w:r>
              <w:rPr>
                <w:rFonts w:hint="eastAsia" w:eastAsiaTheme="minorEastAsia"/>
                <w:szCs w:val="21"/>
              </w:rPr>
              <w:t>不确定度来源</w:t>
            </w:r>
          </w:p>
        </w:tc>
        <w:tc>
          <w:tcPr>
            <w:tcW w:w="844" w:type="pct"/>
            <w:shd w:val="clear" w:color="auto" w:fill="auto"/>
            <w:vAlign w:val="center"/>
          </w:tcPr>
          <w:p>
            <w:pPr>
              <w:spacing w:line="360" w:lineRule="auto"/>
              <w:jc w:val="center"/>
              <w:rPr>
                <w:rFonts w:eastAsiaTheme="minorEastAsia"/>
                <w:szCs w:val="21"/>
              </w:rPr>
            </w:pPr>
            <w:r>
              <w:rPr>
                <w:rFonts w:hint="eastAsia" w:eastAsiaTheme="minorEastAsia"/>
                <w:szCs w:val="21"/>
              </w:rPr>
              <w:t>符号</w:t>
            </w:r>
          </w:p>
        </w:tc>
        <w:tc>
          <w:tcPr>
            <w:tcW w:w="1472" w:type="pct"/>
            <w:shd w:val="clear" w:color="auto" w:fill="auto"/>
            <w:vAlign w:val="center"/>
          </w:tcPr>
          <w:p>
            <w:pPr>
              <w:spacing w:line="360" w:lineRule="auto"/>
              <w:jc w:val="center"/>
              <w:rPr>
                <w:rFonts w:eastAsiaTheme="minorEastAsia"/>
                <w:szCs w:val="21"/>
              </w:rPr>
            </w:pPr>
            <w:r>
              <w:rPr>
                <w:rFonts w:hint="eastAsia" w:eastAsiaTheme="minorEastAsia"/>
                <w:szCs w:val="21"/>
              </w:rPr>
              <w:t>标准不确定度</w:t>
            </w:r>
            <w:r>
              <w:rPr>
                <w:rFonts w:eastAsiaTheme="minorEastAsia"/>
                <w:szCs w:val="21"/>
              </w:rPr>
              <w:t>(%</w:t>
            </w:r>
            <w:r>
              <w:rPr>
                <w:rFonts w:hint="eastAsia"/>
                <w:sz w:val="24"/>
              </w:rPr>
              <w:t>RH</w:t>
            </w:r>
            <w:r>
              <w:rPr>
                <w:rFonts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433" w:type="pct"/>
            <w:shd w:val="clear" w:color="auto" w:fill="auto"/>
            <w:vAlign w:val="center"/>
          </w:tcPr>
          <w:p>
            <w:pPr>
              <w:spacing w:line="360" w:lineRule="auto"/>
              <w:jc w:val="center"/>
              <w:rPr>
                <w:rFonts w:eastAsiaTheme="minorEastAsia"/>
                <w:szCs w:val="21"/>
              </w:rPr>
            </w:pPr>
            <w:r>
              <w:rPr>
                <w:rFonts w:eastAsiaTheme="minorEastAsia"/>
                <w:szCs w:val="21"/>
              </w:rPr>
              <w:t>1</w:t>
            </w:r>
          </w:p>
        </w:tc>
        <w:tc>
          <w:tcPr>
            <w:tcW w:w="2251" w:type="pct"/>
            <w:shd w:val="clear" w:color="auto" w:fill="auto"/>
            <w:vAlign w:val="center"/>
          </w:tcPr>
          <w:p>
            <w:pPr>
              <w:spacing w:line="360" w:lineRule="auto"/>
              <w:jc w:val="center"/>
              <w:rPr>
                <w:rFonts w:eastAsiaTheme="minorEastAsia"/>
                <w:szCs w:val="21"/>
              </w:rPr>
            </w:pPr>
            <w:r>
              <w:rPr>
                <w:rFonts w:hint="eastAsia" w:eastAsiaTheme="minorEastAsia"/>
                <w:szCs w:val="21"/>
              </w:rPr>
              <w:t>相对湿度测量重复性</w:t>
            </w:r>
          </w:p>
        </w:tc>
        <w:tc>
          <w:tcPr>
            <w:tcW w:w="844" w:type="pct"/>
            <w:shd w:val="clear" w:color="auto" w:fill="auto"/>
            <w:vAlign w:val="center"/>
          </w:tcPr>
          <w:p>
            <w:pPr>
              <w:spacing w:line="360" w:lineRule="auto"/>
              <w:jc w:val="center"/>
              <w:rPr>
                <w:rFonts w:eastAsiaTheme="minorEastAsia"/>
                <w:szCs w:val="21"/>
              </w:rPr>
            </w:pPr>
            <w:r>
              <w:rPr>
                <w:rFonts w:eastAsiaTheme="minorEastAsia"/>
                <w:position w:val="-10"/>
                <w:szCs w:val="21"/>
              </w:rPr>
              <w:object>
                <v:shape id="_x0000_i1064" o:spt="75" type="#_x0000_t75" style="height:19.35pt;width:12.9pt;" o:ole="t" filled="f" o:preferrelative="t" stroked="f" coordsize="21600,21600">
                  <v:path/>
                  <v:fill on="f" focussize="0,0"/>
                  <v:stroke on="f" joinstyle="miter"/>
                  <v:imagedata r:id="rId94" o:title=""/>
                  <o:lock v:ext="edit" aspectratio="t"/>
                  <w10:wrap type="none"/>
                  <w10:anchorlock/>
                </v:shape>
                <o:OLEObject Type="Embed" ProgID="Equation.3" ShapeID="_x0000_i1064" DrawAspect="Content" ObjectID="_1468075764" r:id="rId93">
                  <o:LockedField>false</o:LockedField>
                </o:OLEObject>
              </w:object>
            </w:r>
          </w:p>
        </w:tc>
        <w:tc>
          <w:tcPr>
            <w:tcW w:w="1472" w:type="pct"/>
            <w:shd w:val="clear" w:color="auto" w:fill="auto"/>
            <w:vAlign w:val="center"/>
          </w:tcPr>
          <w:p>
            <w:pPr>
              <w:spacing w:line="360" w:lineRule="auto"/>
              <w:jc w:val="center"/>
              <w:rPr>
                <w:rFonts w:eastAsiaTheme="minorEastAsia"/>
                <w:szCs w:val="21"/>
              </w:rPr>
            </w:pPr>
            <w:r>
              <w:rPr>
                <w:rFonts w:eastAsiaTheme="minorEastAsia"/>
                <w:szCs w:val="21"/>
              </w:rPr>
              <w:t>0.323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3" w:type="pct"/>
            <w:shd w:val="clear" w:color="auto" w:fill="auto"/>
            <w:vAlign w:val="center"/>
          </w:tcPr>
          <w:p>
            <w:pPr>
              <w:spacing w:line="360" w:lineRule="auto"/>
              <w:jc w:val="center"/>
              <w:rPr>
                <w:rFonts w:eastAsiaTheme="minorEastAsia"/>
                <w:szCs w:val="21"/>
              </w:rPr>
            </w:pPr>
            <w:r>
              <w:rPr>
                <w:rFonts w:eastAsiaTheme="minorEastAsia"/>
                <w:szCs w:val="21"/>
              </w:rPr>
              <w:t>2</w:t>
            </w:r>
          </w:p>
        </w:tc>
        <w:tc>
          <w:tcPr>
            <w:tcW w:w="2251" w:type="pct"/>
            <w:shd w:val="clear" w:color="auto" w:fill="auto"/>
            <w:vAlign w:val="center"/>
          </w:tcPr>
          <w:p>
            <w:pPr>
              <w:spacing w:line="360" w:lineRule="auto"/>
              <w:jc w:val="center"/>
              <w:rPr>
                <w:rFonts w:eastAsiaTheme="minorEastAsia"/>
                <w:szCs w:val="21"/>
              </w:rPr>
            </w:pPr>
            <w:r>
              <w:rPr>
                <w:rFonts w:hint="eastAsia" w:eastAsiaTheme="minorEastAsia"/>
                <w:szCs w:val="21"/>
              </w:rPr>
              <w:t>相对湿度修正值的不确定度（65%校准点）</w:t>
            </w:r>
          </w:p>
        </w:tc>
        <w:tc>
          <w:tcPr>
            <w:tcW w:w="844" w:type="pct"/>
            <w:shd w:val="clear" w:color="auto" w:fill="auto"/>
            <w:vAlign w:val="center"/>
          </w:tcPr>
          <w:p>
            <w:pPr>
              <w:spacing w:line="360" w:lineRule="auto"/>
              <w:jc w:val="center"/>
              <w:rPr>
                <w:rFonts w:eastAsiaTheme="minorEastAsia"/>
                <w:position w:val="-10"/>
                <w:szCs w:val="21"/>
              </w:rPr>
            </w:pPr>
            <w:r>
              <w:rPr>
                <w:position w:val="-12"/>
              </w:rPr>
              <w:object>
                <v:shape id="_x0000_i1065" o:spt="75" type="#_x0000_t75" style="height:19.35pt;width:13.45pt;" o:ole="t" filled="f" o:preferrelative="t" stroked="f" coordsize="21600,21600">
                  <v:path/>
                  <v:fill on="f" focussize="0,0"/>
                  <v:stroke on="f" joinstyle="miter"/>
                  <v:imagedata r:id="rId86" o:title=""/>
                  <o:lock v:ext="edit" aspectratio="t"/>
                  <w10:wrap type="none"/>
                  <w10:anchorlock/>
                </v:shape>
                <o:OLEObject Type="Embed" ProgID="Equation.3" ShapeID="_x0000_i1065" DrawAspect="Content" ObjectID="_1468075765" r:id="rId95">
                  <o:LockedField>false</o:LockedField>
                </o:OLEObject>
              </w:object>
            </w:r>
          </w:p>
        </w:tc>
        <w:tc>
          <w:tcPr>
            <w:tcW w:w="1472" w:type="pct"/>
            <w:shd w:val="clear" w:color="auto" w:fill="auto"/>
            <w:vAlign w:val="center"/>
          </w:tcPr>
          <w:p>
            <w:pPr>
              <w:spacing w:line="360" w:lineRule="auto"/>
              <w:jc w:val="center"/>
              <w:rPr>
                <w:rFonts w:eastAsiaTheme="minorEastAsia"/>
                <w:szCs w:val="21"/>
              </w:rPr>
            </w:pPr>
            <w:r>
              <w:rPr>
                <w:rFonts w:eastAsiaTheme="minorEastAsia"/>
                <w:szCs w:val="21"/>
              </w:rPr>
              <w:t>0.550</w:t>
            </w:r>
          </w:p>
        </w:tc>
      </w:tr>
    </w:tbl>
    <w:p>
      <w:pPr>
        <w:jc w:val="left"/>
      </w:pPr>
    </w:p>
    <w:p>
      <w:pPr>
        <w:spacing w:line="360" w:lineRule="auto"/>
        <w:jc w:val="left"/>
        <w:outlineLvl w:val="0"/>
        <w:rPr>
          <w:b/>
          <w:bCs/>
          <w:sz w:val="24"/>
        </w:rPr>
      </w:pPr>
      <w:r>
        <w:rPr>
          <w:b/>
          <w:bCs/>
          <w:sz w:val="24"/>
        </w:rPr>
        <w:t>D.8</w:t>
      </w:r>
      <w:r>
        <w:rPr>
          <w:rFonts w:hint="eastAsia"/>
          <w:b/>
          <w:bCs/>
          <w:sz w:val="24"/>
        </w:rPr>
        <w:t>合成标准不确定度</w:t>
      </w:r>
    </w:p>
    <w:p>
      <w:pPr>
        <w:spacing w:line="360" w:lineRule="auto"/>
        <w:jc w:val="left"/>
        <w:outlineLvl w:val="0"/>
      </w:pPr>
      <w:r>
        <w:rPr>
          <w:rFonts w:hint="eastAsia"/>
          <w:sz w:val="24"/>
        </w:rPr>
        <w:t>D.8</w:t>
      </w:r>
      <w:r>
        <w:rPr>
          <w:sz w:val="24"/>
        </w:rPr>
        <w:t>.1</w:t>
      </w:r>
      <w:r>
        <w:rPr>
          <w:rFonts w:hint="eastAsia"/>
          <w:sz w:val="24"/>
        </w:rPr>
        <w:t>温度上偏差合成标准不确定度</w:t>
      </w:r>
      <w:r>
        <w:rPr>
          <w:position w:val="-12"/>
        </w:rPr>
        <w:object>
          <v:shape id="_x0000_i1066" o:spt="75" type="#_x0000_t75" style="height:18.8pt;width:13.45pt;" o:ole="t" filled="f" o:preferrelative="t" stroked="f" coordsize="21600,21600">
            <v:path/>
            <v:fill on="f" focussize="0,0"/>
            <v:stroke on="f" joinstyle="miter"/>
            <v:imagedata r:id="rId97" o:title=""/>
            <o:lock v:ext="edit" aspectratio="t"/>
            <w10:wrap type="none"/>
            <w10:anchorlock/>
          </v:shape>
          <o:OLEObject Type="Embed" ProgID="Equation.3" ShapeID="_x0000_i1066" DrawAspect="Content" ObjectID="_1468075766" r:id="rId96">
            <o:LockedField>false</o:LockedField>
          </o:OLEObject>
        </w:object>
      </w:r>
    </w:p>
    <w:p>
      <w:pPr>
        <w:spacing w:line="360" w:lineRule="auto"/>
        <w:ind w:firstLine="480" w:firstLineChars="200"/>
        <w:jc w:val="left"/>
        <w:outlineLvl w:val="0"/>
        <w:rPr>
          <w:sz w:val="24"/>
        </w:rPr>
      </w:pPr>
      <w:r>
        <w:rPr>
          <w:rFonts w:hint="eastAsia"/>
          <w:sz w:val="24"/>
        </w:rPr>
        <w:t>由于</w:t>
      </w:r>
      <w:r>
        <w:rPr>
          <w:sz w:val="24"/>
        </w:rPr>
        <w:object>
          <v:shape id="_x0000_i1067" o:spt="75" type="#_x0000_t75" style="height:17.2pt;width:12.9pt;" o:ole="t" filled="f" o:preferrelative="t" stroked="f" coordsize="21600,21600">
            <v:path/>
            <v:fill on="f" focussize="0,0"/>
            <v:stroke on="f" joinstyle="miter"/>
            <v:imagedata r:id="rId99" o:title=""/>
            <o:lock v:ext="edit" aspectratio="t"/>
            <w10:wrap type="none"/>
            <w10:anchorlock/>
          </v:shape>
          <o:OLEObject Type="Embed" ProgID="Equation.3" ShapeID="_x0000_i1067" DrawAspect="Content" ObjectID="_1468075767" r:id="rId98">
            <o:LockedField>false</o:LockedField>
          </o:OLEObject>
        </w:object>
      </w:r>
      <w:r>
        <w:rPr>
          <w:rFonts w:hint="eastAsia"/>
          <w:sz w:val="24"/>
        </w:rPr>
        <w:t>、</w:t>
      </w:r>
      <w:r>
        <w:rPr>
          <w:sz w:val="24"/>
        </w:rPr>
        <w:object>
          <v:shape id="_x0000_i1068" o:spt="75" type="#_x0000_t75" style="height:18.8pt;width:13.45pt;" o:ole="t" filled="f" o:preferrelative="t" stroked="f" coordsize="21600,21600">
            <v:path/>
            <v:fill on="f" focussize="0,0"/>
            <v:stroke on="f" joinstyle="miter"/>
            <v:imagedata r:id="rId101" o:title=""/>
            <o:lock v:ext="edit" aspectratio="t"/>
            <w10:wrap type="none"/>
            <w10:anchorlock/>
          </v:shape>
          <o:OLEObject Type="Embed" ProgID="Equation.3" ShapeID="_x0000_i1068" DrawAspect="Content" ObjectID="_1468075768" r:id="rId100">
            <o:LockedField>false</o:LockedField>
          </o:OLEObject>
        </w:object>
      </w:r>
      <w:r>
        <w:rPr>
          <w:rFonts w:hint="eastAsia"/>
          <w:sz w:val="24"/>
        </w:rPr>
        <w:t>相互独立，则合成标准不确定度为：</w:t>
      </w:r>
    </w:p>
    <w:p>
      <w:pPr>
        <w:spacing w:line="360" w:lineRule="auto"/>
        <w:jc w:val="center"/>
        <w:rPr>
          <w:sz w:val="24"/>
        </w:rPr>
      </w:pPr>
      <w:r>
        <w:rPr>
          <w:position w:val="-14"/>
          <w:sz w:val="24"/>
        </w:rPr>
        <w:object>
          <v:shape id="_x0000_i1069" o:spt="75" type="#_x0000_t75" style="height:24.2pt;width:77.35pt;" o:ole="t" filled="f" o:preferrelative="t" stroked="f" coordsize="21600,21600">
            <v:path/>
            <v:fill on="f" focussize="0,0"/>
            <v:stroke on="f" joinstyle="miter"/>
            <v:imagedata r:id="rId103" o:title=""/>
            <o:lock v:ext="edit" aspectratio="t"/>
            <w10:wrap type="none"/>
            <w10:anchorlock/>
          </v:shape>
          <o:OLEObject Type="Embed" ProgID="Equation.3" ShapeID="_x0000_i1069" DrawAspect="Content" ObjectID="_1468075769" r:id="rId102">
            <o:LockedField>false</o:LockedField>
          </o:OLEObject>
        </w:object>
      </w:r>
    </w:p>
    <w:p>
      <w:pPr>
        <w:spacing w:line="360" w:lineRule="auto"/>
        <w:jc w:val="center"/>
        <w:rPr>
          <w:sz w:val="24"/>
        </w:rPr>
      </w:pPr>
      <w:r>
        <w:rPr>
          <w:position w:val="-8"/>
          <w:sz w:val="24"/>
        </w:rPr>
        <w:object>
          <v:shape id="_x0000_i1070" o:spt="75" type="#_x0000_t75" style="height:20.4pt;width:85.45pt;" o:ole="t" filled="f" o:preferrelative="t" stroked="f" coordsize="21600,21600">
            <v:path/>
            <v:fill on="f" focussize="0,0"/>
            <v:stroke on="f" joinstyle="miter"/>
            <v:imagedata r:id="rId105" o:title=""/>
            <o:lock v:ext="edit" aspectratio="t"/>
            <w10:wrap type="none"/>
            <w10:anchorlock/>
          </v:shape>
          <o:OLEObject Type="Embed" ProgID="Equation.3" ShapeID="_x0000_i1070" DrawAspect="Content" ObjectID="_1468075770" r:id="rId104">
            <o:LockedField>false</o:LockedField>
          </o:OLEObject>
        </w:object>
      </w:r>
    </w:p>
    <w:p>
      <w:pPr>
        <w:spacing w:line="360" w:lineRule="auto"/>
        <w:jc w:val="center"/>
        <w:rPr>
          <w:sz w:val="24"/>
        </w:rPr>
      </w:pPr>
      <w:r>
        <w:rPr>
          <w:position w:val="-6"/>
          <w:sz w:val="24"/>
        </w:rPr>
        <w:object>
          <v:shape id="_x0000_i1071" o:spt="75" type="#_x0000_t75" style="height:14.5pt;width:34.4pt;" o:ole="t" filled="f" o:preferrelative="t" stroked="f" coordsize="21600,21600">
            <v:path/>
            <v:fill on="f" focussize="0,0"/>
            <v:stroke on="f" joinstyle="miter"/>
            <v:imagedata r:id="rId107" o:title=""/>
            <o:lock v:ext="edit" aspectratio="t"/>
            <w10:wrap type="none"/>
            <w10:anchorlock/>
          </v:shape>
          <o:OLEObject Type="Embed" ProgID="Equation.3" ShapeID="_x0000_i1071" DrawAspect="Content" ObjectID="_1468075771" r:id="rId106">
            <o:LockedField>false</o:LockedField>
          </o:OLEObject>
        </w:object>
      </w:r>
      <w:r>
        <w:rPr>
          <w:rFonts w:hint="eastAsia" w:eastAsia="微软雅黑"/>
          <w:sz w:val="24"/>
        </w:rPr>
        <w:t>℃</w:t>
      </w:r>
    </w:p>
    <w:p>
      <w:pPr>
        <w:spacing w:line="360" w:lineRule="auto"/>
        <w:jc w:val="left"/>
        <w:outlineLvl w:val="0"/>
      </w:pPr>
      <w:r>
        <w:rPr>
          <w:rFonts w:hint="eastAsia"/>
          <w:sz w:val="24"/>
        </w:rPr>
        <w:t>D.8</w:t>
      </w:r>
      <w:r>
        <w:rPr>
          <w:sz w:val="24"/>
        </w:rPr>
        <w:t>.2</w:t>
      </w:r>
      <w:r>
        <w:rPr>
          <w:rFonts w:hint="eastAsia"/>
          <w:sz w:val="24"/>
        </w:rPr>
        <w:t>相对湿度上偏差合成标准不确定度</w:t>
      </w:r>
      <w:r>
        <w:rPr>
          <w:position w:val="-12"/>
        </w:rPr>
        <w:object>
          <v:shape id="_x0000_i1072" o:spt="75" type="#_x0000_t75" style="height:19.35pt;width:13.45pt;" o:ole="t" filled="f" o:preferrelative="t" stroked="f" coordsize="21600,21600">
            <v:path/>
            <v:fill on="f" focussize="0,0"/>
            <v:stroke on="f" joinstyle="miter"/>
            <v:imagedata r:id="rId109" o:title=""/>
            <o:lock v:ext="edit" aspectratio="t"/>
            <w10:wrap type="none"/>
            <w10:anchorlock/>
          </v:shape>
          <o:OLEObject Type="Embed" ProgID="Equation.3" ShapeID="_x0000_i1072" DrawAspect="Content" ObjectID="_1468075772" r:id="rId108">
            <o:LockedField>false</o:LockedField>
          </o:OLEObject>
        </w:object>
      </w:r>
    </w:p>
    <w:p>
      <w:pPr>
        <w:spacing w:line="360" w:lineRule="auto"/>
        <w:ind w:firstLine="480" w:firstLineChars="200"/>
        <w:jc w:val="left"/>
        <w:outlineLvl w:val="0"/>
        <w:rPr>
          <w:sz w:val="24"/>
        </w:rPr>
      </w:pPr>
      <w:r>
        <w:rPr>
          <w:rFonts w:hint="eastAsia"/>
          <w:sz w:val="24"/>
        </w:rPr>
        <w:t>由于</w:t>
      </w:r>
      <w:r>
        <w:rPr>
          <w:rFonts w:eastAsiaTheme="minorEastAsia"/>
          <w:position w:val="-10"/>
          <w:szCs w:val="21"/>
        </w:rPr>
        <w:object>
          <v:shape id="_x0000_i1073" o:spt="75" type="#_x0000_t75" style="height:19.35pt;width:12.9pt;" o:ole="t" filled="f" o:preferrelative="t" stroked="f" coordsize="21600,21600">
            <v:path/>
            <v:fill on="f" focussize="0,0"/>
            <v:stroke on="f" joinstyle="miter"/>
            <v:imagedata r:id="rId94" o:title=""/>
            <o:lock v:ext="edit" aspectratio="t"/>
            <w10:wrap type="none"/>
            <w10:anchorlock/>
          </v:shape>
          <o:OLEObject Type="Embed" ProgID="Equation.3" ShapeID="_x0000_i1073" DrawAspect="Content" ObjectID="_1468075773" r:id="rId110">
            <o:LockedField>false</o:LockedField>
          </o:OLEObject>
        </w:object>
      </w:r>
      <w:r>
        <w:rPr>
          <w:rFonts w:hint="eastAsia"/>
          <w:sz w:val="24"/>
        </w:rPr>
        <w:t>、</w:t>
      </w:r>
      <w:r>
        <w:rPr>
          <w:position w:val="-12"/>
        </w:rPr>
        <w:object>
          <v:shape id="_x0000_i1074" o:spt="75" type="#_x0000_t75" style="height:19.35pt;width:13.45pt;" o:ole="t" filled="f" o:preferrelative="t" stroked="f" coordsize="21600,21600">
            <v:path/>
            <v:fill on="f" focussize="0,0"/>
            <v:stroke on="f" joinstyle="miter"/>
            <v:imagedata r:id="rId86" o:title=""/>
            <o:lock v:ext="edit" aspectratio="t"/>
            <w10:wrap type="none"/>
            <w10:anchorlock/>
          </v:shape>
          <o:OLEObject Type="Embed" ProgID="Equation.3" ShapeID="_x0000_i1074" DrawAspect="Content" ObjectID="_1468075774" r:id="rId111">
            <o:LockedField>false</o:LockedField>
          </o:OLEObject>
        </w:object>
      </w:r>
      <w:r>
        <w:rPr>
          <w:rFonts w:hint="eastAsia"/>
          <w:sz w:val="24"/>
        </w:rPr>
        <w:t>相互独立，则合成标准不确定度为：</w:t>
      </w:r>
    </w:p>
    <w:p>
      <w:pPr>
        <w:spacing w:line="360" w:lineRule="auto"/>
        <w:jc w:val="center"/>
        <w:rPr>
          <w:sz w:val="24"/>
        </w:rPr>
      </w:pPr>
      <w:r>
        <w:rPr>
          <w:position w:val="-14"/>
          <w:sz w:val="24"/>
        </w:rPr>
        <w:object>
          <v:shape id="_x0000_i1075" o:spt="75" type="#_x0000_t75" style="height:24.7pt;width:77.35pt;" o:ole="t" filled="f" o:preferrelative="t" stroked="f" coordsize="21600,21600">
            <v:path/>
            <v:fill on="f" focussize="0,0"/>
            <v:stroke on="f" joinstyle="miter"/>
            <v:imagedata r:id="rId113" o:title=""/>
            <o:lock v:ext="edit" aspectratio="t"/>
            <w10:wrap type="none"/>
            <w10:anchorlock/>
          </v:shape>
          <o:OLEObject Type="Embed" ProgID="Equation.3" ShapeID="_x0000_i1075" DrawAspect="Content" ObjectID="_1468075775" r:id="rId112">
            <o:LockedField>false</o:LockedField>
          </o:OLEObject>
        </w:object>
      </w:r>
    </w:p>
    <w:p>
      <w:pPr>
        <w:spacing w:line="360" w:lineRule="auto"/>
        <w:jc w:val="center"/>
        <w:rPr>
          <w:sz w:val="24"/>
        </w:rPr>
      </w:pPr>
      <w:r>
        <w:rPr>
          <w:position w:val="-8"/>
          <w:sz w:val="24"/>
        </w:rPr>
        <w:object>
          <v:shape id="_x0000_i1076" o:spt="75" type="#_x0000_t75" style="height:20.4pt;width:99.95pt;" o:ole="t" filled="f" o:preferrelative="t" stroked="f" coordsize="21600,21600">
            <v:path/>
            <v:fill on="f" focussize="0,0"/>
            <v:stroke on="f" joinstyle="miter"/>
            <v:imagedata r:id="rId115" o:title=""/>
            <o:lock v:ext="edit" aspectratio="t"/>
            <w10:wrap type="none"/>
            <w10:anchorlock/>
          </v:shape>
          <o:OLEObject Type="Embed" ProgID="Equation.3" ShapeID="_x0000_i1076" DrawAspect="Content" ObjectID="_1468075776" r:id="rId114">
            <o:LockedField>false</o:LockedField>
          </o:OLEObject>
        </w:object>
      </w:r>
    </w:p>
    <w:p>
      <w:pPr>
        <w:spacing w:line="360" w:lineRule="auto"/>
        <w:jc w:val="center"/>
        <w:rPr>
          <w:sz w:val="24"/>
        </w:rPr>
      </w:pPr>
      <w:r>
        <w:rPr>
          <w:position w:val="-6"/>
          <w:sz w:val="24"/>
        </w:rPr>
        <w:object>
          <v:shape id="_x0000_i1077" o:spt="75" type="#_x0000_t75" style="height:13.45pt;width:34.4pt;" o:ole="t" filled="f" o:preferrelative="t" stroked="f" coordsize="21600,21600">
            <v:path/>
            <v:fill on="f" focussize="0,0"/>
            <v:stroke on="f" joinstyle="miter"/>
            <v:imagedata r:id="rId117" o:title=""/>
            <o:lock v:ext="edit" aspectratio="t"/>
            <w10:wrap type="none"/>
            <w10:anchorlock/>
          </v:shape>
          <o:OLEObject Type="Embed" ProgID="Equation.3" ShapeID="_x0000_i1077" DrawAspect="Content" ObjectID="_1468075777" r:id="rId116">
            <o:LockedField>false</o:LockedField>
          </o:OLEObject>
        </w:object>
      </w:r>
      <w:r>
        <w:rPr>
          <w:sz w:val="24"/>
        </w:rPr>
        <w:t>%</w:t>
      </w:r>
    </w:p>
    <w:p>
      <w:pPr>
        <w:spacing w:line="360" w:lineRule="auto"/>
        <w:jc w:val="left"/>
        <w:outlineLvl w:val="0"/>
        <w:rPr>
          <w:b/>
          <w:bCs/>
          <w:sz w:val="24"/>
        </w:rPr>
      </w:pPr>
      <w:r>
        <w:rPr>
          <w:b/>
          <w:bCs/>
          <w:sz w:val="24"/>
        </w:rPr>
        <w:t>D.9</w:t>
      </w:r>
      <w:r>
        <w:rPr>
          <w:rFonts w:hint="eastAsia"/>
          <w:b/>
          <w:bCs/>
          <w:sz w:val="24"/>
        </w:rPr>
        <w:t>扩展不确定度</w:t>
      </w:r>
    </w:p>
    <w:p>
      <w:pPr>
        <w:spacing w:line="360" w:lineRule="auto"/>
        <w:jc w:val="left"/>
        <w:rPr>
          <w:sz w:val="24"/>
        </w:rPr>
      </w:pPr>
      <w:r>
        <w:rPr>
          <w:rFonts w:hint="eastAsia"/>
          <w:sz w:val="24"/>
        </w:rPr>
        <w:t>D.9</w:t>
      </w:r>
      <w:r>
        <w:rPr>
          <w:sz w:val="24"/>
        </w:rPr>
        <w:t>.1</w:t>
      </w:r>
      <w:r>
        <w:rPr>
          <w:rFonts w:hint="eastAsia"/>
          <w:sz w:val="24"/>
        </w:rPr>
        <w:t>取包含因子</w:t>
      </w:r>
      <w:r>
        <w:rPr>
          <w:sz w:val="24"/>
        </w:rPr>
        <w:object>
          <v:shape id="_x0000_i1078" o:spt="75" type="#_x0000_t75" style="height:14.5pt;width:28.5pt;" o:ole="t" filled="f" o:preferrelative="t" stroked="f" coordsize="21600,21600">
            <v:path/>
            <v:fill on="f" focussize="0,0"/>
            <v:stroke on="f" joinstyle="miter"/>
            <v:imagedata r:id="rId119" o:title=""/>
            <o:lock v:ext="edit" aspectratio="t"/>
            <w10:wrap type="none"/>
            <w10:anchorlock/>
          </v:shape>
          <o:OLEObject Type="Embed" ProgID="Equation.3" ShapeID="_x0000_i1078" DrawAspect="Content" ObjectID="_1468075778" r:id="rId118">
            <o:LockedField>false</o:LockedField>
          </o:OLEObject>
        </w:object>
      </w:r>
      <w:r>
        <w:rPr>
          <w:rFonts w:hint="eastAsia"/>
          <w:sz w:val="24"/>
        </w:rPr>
        <w:t>，则温度上偏差校准不确定度为：</w:t>
      </w:r>
    </w:p>
    <w:p>
      <w:pPr>
        <w:spacing w:line="360" w:lineRule="auto"/>
        <w:jc w:val="center"/>
        <w:outlineLvl w:val="0"/>
        <w:rPr>
          <w:sz w:val="24"/>
        </w:rPr>
      </w:pPr>
      <w:r>
        <w:rPr>
          <w:position w:val="-12"/>
        </w:rPr>
        <w:object>
          <v:shape id="_x0000_i1079" o:spt="75" type="#_x0000_t75" style="height:18.8pt;width:159.05pt;" o:ole="t" filled="f" o:preferrelative="t" stroked="f" coordsize="21600,21600">
            <v:path/>
            <v:fill on="f" focussize="0,0"/>
            <v:stroke on="f" joinstyle="miter"/>
            <v:imagedata r:id="rId121" o:title=""/>
            <o:lock v:ext="edit" aspectratio="t"/>
            <w10:wrap type="none"/>
            <w10:anchorlock/>
          </v:shape>
          <o:OLEObject Type="Embed" ProgID="Equation.3" ShapeID="_x0000_i1079" DrawAspect="Content" ObjectID="_1468075779" r:id="rId120">
            <o:LockedField>false</o:LockedField>
          </o:OLEObject>
        </w:object>
      </w:r>
      <w:r>
        <w:rPr>
          <w:rFonts w:hint="eastAsia" w:eastAsia="微软雅黑"/>
        </w:rPr>
        <w:t>℃</w:t>
      </w:r>
    </w:p>
    <w:p>
      <w:pPr>
        <w:spacing w:line="360" w:lineRule="auto"/>
        <w:jc w:val="left"/>
        <w:outlineLvl w:val="0"/>
        <w:rPr>
          <w:sz w:val="24"/>
        </w:rPr>
      </w:pPr>
      <w:r>
        <w:rPr>
          <w:rFonts w:hint="eastAsia"/>
          <w:sz w:val="24"/>
        </w:rPr>
        <w:t>D.9</w:t>
      </w:r>
      <w:r>
        <w:rPr>
          <w:sz w:val="24"/>
        </w:rPr>
        <w:t>.2</w:t>
      </w:r>
      <w:r>
        <w:rPr>
          <w:rFonts w:hint="eastAsia"/>
          <w:sz w:val="24"/>
        </w:rPr>
        <w:t>取包含因子</w:t>
      </w:r>
      <w:r>
        <w:rPr>
          <w:sz w:val="24"/>
        </w:rPr>
        <w:object>
          <v:shape id="_x0000_i1080" o:spt="75" type="#_x0000_t75" style="height:14.5pt;width:28.5pt;" o:ole="t" filled="f" o:preferrelative="t" stroked="f" coordsize="21600,21600">
            <v:path/>
            <v:fill on="f" focussize="0,0"/>
            <v:stroke on="f" joinstyle="miter"/>
            <v:imagedata r:id="rId119" o:title=""/>
            <o:lock v:ext="edit" aspectratio="t"/>
            <w10:wrap type="none"/>
            <w10:anchorlock/>
          </v:shape>
          <o:OLEObject Type="Embed" ProgID="Equation.3" ShapeID="_x0000_i1080" DrawAspect="Content" ObjectID="_1468075780" r:id="rId122">
            <o:LockedField>false</o:LockedField>
          </o:OLEObject>
        </w:object>
      </w:r>
      <w:r>
        <w:rPr>
          <w:rFonts w:hint="eastAsia"/>
          <w:sz w:val="24"/>
        </w:rPr>
        <w:t>，则相对湿度上偏差校准不确定度为：</w:t>
      </w:r>
    </w:p>
    <w:p>
      <w:pPr>
        <w:spacing w:line="360" w:lineRule="auto"/>
        <w:jc w:val="center"/>
        <w:outlineLvl w:val="0"/>
        <w:rPr>
          <w:sz w:val="24"/>
        </w:rPr>
      </w:pPr>
      <w:r>
        <w:rPr>
          <w:position w:val="-12"/>
        </w:rPr>
        <w:object>
          <v:shape id="_x0000_i1081" o:spt="75" type="#_x0000_t75" style="height:19.35pt;width:156.9pt;" o:ole="t" filled="f" o:preferrelative="t" stroked="f" coordsize="21600,21600">
            <v:path/>
            <v:fill on="f" focussize="0,0"/>
            <v:stroke on="f" joinstyle="miter"/>
            <v:imagedata r:id="rId124" o:title=""/>
            <o:lock v:ext="edit" aspectratio="t"/>
            <w10:wrap type="none"/>
            <w10:anchorlock/>
          </v:shape>
          <o:OLEObject Type="Embed" ProgID="Equation.3" ShapeID="_x0000_i1081" DrawAspect="Content" ObjectID="_1468075781" r:id="rId123">
            <o:LockedField>false</o:LockedField>
          </o:OLEObject>
        </w:object>
      </w:r>
      <w:r>
        <w:rPr>
          <w:sz w:val="24"/>
        </w:rPr>
        <w:t>%</w:t>
      </w:r>
      <w:r>
        <w:rPr>
          <w:rFonts w:hint="eastAsia"/>
          <w:sz w:val="24"/>
        </w:rPr>
        <w:t>RH</w:t>
      </w:r>
    </w:p>
    <w:p>
      <w:pPr>
        <w:spacing w:line="360" w:lineRule="auto"/>
        <w:jc w:val="left"/>
        <w:rPr>
          <w:b/>
          <w:bCs/>
          <w:sz w:val="24"/>
        </w:rPr>
      </w:pPr>
      <w:r>
        <w:rPr>
          <w:b/>
          <w:bCs/>
          <w:sz w:val="24"/>
        </w:rPr>
        <w:t>D.10</w:t>
      </w:r>
      <w:r>
        <w:rPr>
          <w:rFonts w:hint="eastAsia"/>
          <w:b/>
          <w:bCs/>
          <w:sz w:val="24"/>
        </w:rPr>
        <w:t>测量不确定度的报告与表示</w:t>
      </w:r>
    </w:p>
    <w:p>
      <w:pPr>
        <w:spacing w:line="360" w:lineRule="auto"/>
        <w:ind w:firstLine="480" w:firstLineChars="200"/>
        <w:rPr>
          <w:sz w:val="24"/>
        </w:rPr>
      </w:pPr>
      <w:r>
        <w:rPr>
          <w:rFonts w:hint="eastAsia"/>
          <w:sz w:val="24"/>
        </w:rPr>
        <w:t>纺织品恒温恒湿实验室在温度</w:t>
      </w:r>
      <w:r>
        <w:rPr>
          <w:sz w:val="24"/>
        </w:rPr>
        <w:t>20</w:t>
      </w:r>
      <w:r>
        <w:rPr>
          <w:rFonts w:hint="eastAsia" w:eastAsia="微软雅黑"/>
          <w:sz w:val="24"/>
        </w:rPr>
        <w:t>℃</w:t>
      </w:r>
      <w:r>
        <w:rPr>
          <w:rFonts w:hint="eastAsia"/>
          <w:sz w:val="24"/>
        </w:rPr>
        <w:t>、相对湿度</w:t>
      </w:r>
      <w:r>
        <w:rPr>
          <w:sz w:val="24"/>
        </w:rPr>
        <w:t>65%</w:t>
      </w:r>
      <w:r>
        <w:rPr>
          <w:rFonts w:hint="eastAsia"/>
          <w:sz w:val="24"/>
        </w:rPr>
        <w:t>处的温度上偏差校准结果的扩展不确定度为：</w:t>
      </w:r>
    </w:p>
    <w:p>
      <w:pPr>
        <w:spacing w:line="360" w:lineRule="auto"/>
        <w:jc w:val="center"/>
        <w:rPr>
          <w:rFonts w:eastAsiaTheme="minorEastAsia"/>
          <w:sz w:val="24"/>
        </w:rPr>
      </w:pPr>
      <w:r>
        <w:rPr>
          <w:position w:val="-6"/>
        </w:rPr>
        <w:object>
          <v:shape id="_x0000_i1082" o:spt="75" type="#_x0000_t75" style="height:14.5pt;width:40.3pt;" o:ole="t" filled="f" o:preferrelative="t" stroked="f" coordsize="21600,21600">
            <v:path/>
            <v:fill on="f" focussize="0,0"/>
            <v:stroke on="f" joinstyle="miter"/>
            <v:imagedata r:id="rId126" o:title=""/>
            <o:lock v:ext="edit" aspectratio="t"/>
            <w10:wrap type="none"/>
            <w10:anchorlock/>
          </v:shape>
          <o:OLEObject Type="Embed" ProgID="Equation.3" ShapeID="_x0000_i1082" DrawAspect="Content" ObjectID="_1468075782" r:id="rId125">
            <o:LockedField>false</o:LockedField>
          </o:OLEObject>
        </w:object>
      </w:r>
      <w:r>
        <w:rPr>
          <w:rFonts w:hint="eastAsia" w:eastAsia="微软雅黑"/>
        </w:rPr>
        <w:t xml:space="preserve">℃  </w:t>
      </w:r>
      <w:r>
        <w:rPr>
          <w:position w:val="-6"/>
        </w:rPr>
        <w:object>
          <v:shape id="_x0000_i1083" o:spt="75" type="#_x0000_t75" style="height:13.45pt;width:28.5pt;" o:ole="t" filled="f" o:preferrelative="t" stroked="f" coordsize="21600,21600">
            <v:path/>
            <v:fill on="f" focussize="0,0"/>
            <v:stroke on="f" joinstyle="miter"/>
            <v:imagedata r:id="rId128" o:title=""/>
            <o:lock v:ext="edit" aspectratio="t"/>
            <w10:wrap type="none"/>
            <w10:anchorlock/>
          </v:shape>
          <o:OLEObject Type="Embed" ProgID="Equation.3" ShapeID="_x0000_i1083" DrawAspect="Content" ObjectID="_1468075783" r:id="rId127">
            <o:LockedField>false</o:LockedField>
          </o:OLEObject>
        </w:object>
      </w:r>
    </w:p>
    <w:p>
      <w:pPr>
        <w:spacing w:line="360" w:lineRule="auto"/>
        <w:ind w:firstLine="480" w:firstLineChars="200"/>
        <w:jc w:val="left"/>
        <w:rPr>
          <w:sz w:val="24"/>
        </w:rPr>
      </w:pPr>
      <w:r>
        <w:rPr>
          <w:rFonts w:hint="eastAsia"/>
          <w:sz w:val="24"/>
        </w:rPr>
        <w:t>相对湿度上偏差校准结果的扩展不确定度为：</w:t>
      </w:r>
    </w:p>
    <w:p>
      <w:pPr>
        <w:spacing w:line="360" w:lineRule="auto"/>
        <w:jc w:val="center"/>
        <w:outlineLvl w:val="0"/>
        <w:rPr>
          <w:sz w:val="24"/>
        </w:rPr>
      </w:pPr>
      <w:r>
        <w:rPr>
          <w:position w:val="-6"/>
        </w:rPr>
        <w:object>
          <v:shape id="_x0000_i1084" o:spt="75" type="#_x0000_t75" style="height:14.5pt;width:38.15pt;" o:ole="t" filled="f" o:preferrelative="t" stroked="f" coordsize="21600,21600">
            <v:path/>
            <v:fill on="f" focussize="0,0"/>
            <v:stroke on="f" joinstyle="miter"/>
            <v:imagedata r:id="rId130" o:title=""/>
            <o:lock v:ext="edit" aspectratio="t"/>
            <w10:wrap type="none"/>
            <w10:anchorlock/>
          </v:shape>
          <o:OLEObject Type="Embed" ProgID="Equation.3" ShapeID="_x0000_i1084" DrawAspect="Content" ObjectID="_1468075784" r:id="rId129">
            <o:LockedField>false</o:LockedField>
          </o:OLEObject>
        </w:object>
      </w:r>
      <w:r>
        <w:t>%</w:t>
      </w:r>
      <w:r>
        <w:rPr>
          <w:rFonts w:hint="eastAsia"/>
          <w:sz w:val="24"/>
        </w:rPr>
        <w:t>RH</w:t>
      </w:r>
      <w:r>
        <w:rPr>
          <w:position w:val="-6"/>
        </w:rPr>
        <w:object>
          <v:shape id="_x0000_i1085" o:spt="75" type="#_x0000_t75" style="height:14.5pt;width:28.5pt;" o:ole="t" filled="f" o:preferrelative="t" stroked="f" coordsize="21600,21600">
            <v:path/>
            <v:fill on="f" focussize="0,0"/>
            <v:stroke on="f" joinstyle="miter"/>
            <v:imagedata r:id="rId132" o:title=""/>
            <o:lock v:ext="edit" aspectratio="t"/>
            <w10:wrap type="none"/>
            <w10:anchorlock/>
          </v:shape>
          <o:OLEObject Type="Embed" ProgID="Equation.3" ShapeID="_x0000_i1085" DrawAspect="Content" ObjectID="_1468075785" r:id="rId131">
            <o:LockedField>false</o:LockedField>
          </o:OLEObject>
        </w:object>
      </w:r>
    </w:p>
    <w:p>
      <w:pPr>
        <w:widowControl/>
        <w:jc w:val="left"/>
        <w:rPr>
          <w:rFonts w:ascii="黑体" w:hAnsi="宋体" w:eastAsia="黑体"/>
          <w:sz w:val="28"/>
          <w:szCs w:val="28"/>
        </w:rPr>
      </w:pPr>
      <w:r>
        <w:rPr>
          <w:rFonts w:hint="eastAsia" w:ascii="黑体" w:hAnsi="宋体" w:eastAsia="黑体"/>
          <w:sz w:val="28"/>
          <w:szCs w:val="28"/>
        </w:rPr>
        <w:br w:type="page"/>
      </w:r>
    </w:p>
    <w:p>
      <w:pPr>
        <w:widowControl/>
        <w:jc w:val="left"/>
        <w:rPr>
          <w:rFonts w:eastAsia="黑体"/>
          <w:sz w:val="28"/>
          <w:szCs w:val="28"/>
        </w:rPr>
      </w:pPr>
      <w:r>
        <w:rPr>
          <w:rFonts w:hint="eastAsia" w:ascii="黑体" w:hAnsi="宋体" w:eastAsia="黑体"/>
          <w:sz w:val="28"/>
          <w:szCs w:val="28"/>
        </w:rPr>
        <w:t>附录</w:t>
      </w:r>
      <w:r>
        <w:rPr>
          <w:rFonts w:eastAsia="黑体"/>
          <w:sz w:val="28"/>
          <w:szCs w:val="28"/>
        </w:rPr>
        <w:t>E</w:t>
      </w:r>
    </w:p>
    <w:p>
      <w:pPr>
        <w:widowControl/>
        <w:jc w:val="center"/>
        <w:rPr>
          <w:rFonts w:ascii="黑体" w:hAnsi="宋体" w:eastAsia="黑体"/>
          <w:sz w:val="28"/>
          <w:szCs w:val="28"/>
        </w:rPr>
      </w:pPr>
      <w:r>
        <w:rPr>
          <w:rFonts w:hint="eastAsia" w:ascii="黑体" w:hAnsi="宋体" w:eastAsia="黑体"/>
          <w:sz w:val="28"/>
          <w:szCs w:val="28"/>
        </w:rPr>
        <w:t>纺织品恒温恒湿实验室相关环境因素及测量方法</w:t>
      </w:r>
    </w:p>
    <w:p>
      <w:pPr>
        <w:widowControl/>
        <w:jc w:val="center"/>
        <w:rPr>
          <w:rFonts w:ascii="黑体" w:hAnsi="宋体" w:eastAsia="黑体"/>
          <w:sz w:val="28"/>
          <w:szCs w:val="28"/>
        </w:rPr>
      </w:pPr>
    </w:p>
    <w:p>
      <w:pPr>
        <w:spacing w:beforeLines="100" w:afterLines="100" w:line="360" w:lineRule="auto"/>
        <w:rPr>
          <w:rFonts w:eastAsia="黑体"/>
          <w:sz w:val="24"/>
        </w:rPr>
      </w:pPr>
      <w:r>
        <w:rPr>
          <w:rFonts w:hint="eastAsia" w:ascii="黑体" w:hAnsi="宋体" w:eastAsia="黑体"/>
          <w:sz w:val="24"/>
        </w:rPr>
        <w:t>E.1照度</w:t>
      </w:r>
    </w:p>
    <w:p>
      <w:pPr>
        <w:spacing w:line="360" w:lineRule="auto"/>
        <w:rPr>
          <w:rFonts w:eastAsia="黑体"/>
          <w:sz w:val="24"/>
        </w:rPr>
      </w:pPr>
      <w:r>
        <w:rPr>
          <w:rFonts w:hint="eastAsia" w:ascii="黑体" w:hAnsi="宋体" w:eastAsia="黑体"/>
          <w:sz w:val="24"/>
        </w:rPr>
        <w:t>E.1.1技术要求</w:t>
      </w:r>
    </w:p>
    <w:p>
      <w:pPr>
        <w:spacing w:line="360" w:lineRule="auto"/>
        <w:ind w:firstLine="420" w:firstLineChars="175"/>
        <w:rPr>
          <w:rFonts w:eastAsia="黑体"/>
          <w:sz w:val="24"/>
        </w:rPr>
      </w:pPr>
      <w:r>
        <w:rPr>
          <w:rFonts w:hint="eastAsia" w:ascii="宋体" w:hAnsi="宋体"/>
          <w:sz w:val="24"/>
        </w:rPr>
        <w:t>恒温室照度一般不宜</w:t>
      </w:r>
      <w:r>
        <w:rPr>
          <w:rFonts w:hint="eastAsia"/>
          <w:sz w:val="24"/>
        </w:rPr>
        <w:t>小于</w:t>
      </w:r>
      <w:r>
        <w:rPr>
          <w:sz w:val="24"/>
        </w:rPr>
        <w:t>500 lx</w:t>
      </w:r>
      <w:r>
        <w:rPr>
          <w:rFonts w:hint="eastAsia" w:ascii="宋体" w:hAnsi="宋体"/>
          <w:sz w:val="24"/>
        </w:rPr>
        <w:t>。</w:t>
      </w:r>
    </w:p>
    <w:p>
      <w:pPr>
        <w:spacing w:line="360" w:lineRule="auto"/>
        <w:rPr>
          <w:rFonts w:eastAsia="黑体"/>
          <w:sz w:val="24"/>
        </w:rPr>
      </w:pPr>
      <w:r>
        <w:rPr>
          <w:rFonts w:hint="eastAsia" w:ascii="黑体" w:hAnsi="宋体" w:eastAsia="黑体"/>
          <w:sz w:val="24"/>
        </w:rPr>
        <w:t>E.1.2测量条件</w:t>
      </w:r>
    </w:p>
    <w:p>
      <w:pPr>
        <w:spacing w:line="360" w:lineRule="auto"/>
        <w:ind w:firstLine="424" w:firstLineChars="177"/>
        <w:rPr>
          <w:sz w:val="24"/>
        </w:rPr>
      </w:pPr>
      <w:r>
        <w:rPr>
          <w:rFonts w:hint="eastAsia" w:ascii="宋体" w:hAnsi="宋体"/>
          <w:sz w:val="24"/>
        </w:rPr>
        <w:t>恒温室照度的测试应在全部灯具开启并稳定</w:t>
      </w:r>
      <w:r>
        <w:rPr>
          <w:sz w:val="24"/>
        </w:rPr>
        <w:t>30</w:t>
      </w:r>
      <w:r>
        <w:rPr>
          <w:rFonts w:hint="eastAsia" w:ascii="宋体" w:hAnsi="宋体"/>
          <w:sz w:val="24"/>
        </w:rPr>
        <w:t>分钟后进行。</w:t>
      </w:r>
    </w:p>
    <w:p>
      <w:pPr>
        <w:spacing w:line="360" w:lineRule="auto"/>
        <w:rPr>
          <w:sz w:val="24"/>
        </w:rPr>
      </w:pPr>
      <w:r>
        <w:rPr>
          <w:rFonts w:hint="eastAsia" w:ascii="黑体" w:hAnsi="宋体" w:eastAsia="黑体"/>
          <w:sz w:val="24"/>
        </w:rPr>
        <w:t>E.1.3测量标准及其他设备</w:t>
      </w:r>
    </w:p>
    <w:p>
      <w:pPr>
        <w:spacing w:line="360" w:lineRule="auto"/>
        <w:ind w:firstLine="420" w:firstLineChars="175"/>
        <w:rPr>
          <w:sz w:val="24"/>
        </w:rPr>
      </w:pPr>
      <w:r>
        <w:rPr>
          <w:rFonts w:hint="eastAsia" w:ascii="宋体" w:hAnsi="宋体"/>
          <w:sz w:val="24"/>
        </w:rPr>
        <w:t>测量标准及其他设备见表</w:t>
      </w:r>
      <w:r>
        <w:rPr>
          <w:rFonts w:eastAsia="黑体"/>
          <w:sz w:val="24"/>
        </w:rPr>
        <w:t>E</w:t>
      </w:r>
      <w:r>
        <w:rPr>
          <w:sz w:val="24"/>
        </w:rPr>
        <w:t>1</w:t>
      </w:r>
    </w:p>
    <w:p>
      <w:pPr>
        <w:spacing w:line="360" w:lineRule="auto"/>
        <w:ind w:left="420" w:hanging="420" w:hangingChars="200"/>
        <w:jc w:val="center"/>
        <w:rPr>
          <w:rFonts w:ascii="黑体" w:hAnsi="黑体" w:eastAsia="黑体" w:cs="黑体"/>
          <w:szCs w:val="21"/>
        </w:rPr>
      </w:pPr>
      <w:r>
        <w:rPr>
          <w:rFonts w:hint="eastAsia" w:ascii="黑体" w:hAnsi="黑体" w:eastAsia="黑体" w:cs="黑体"/>
          <w:szCs w:val="21"/>
        </w:rPr>
        <w:t>表</w:t>
      </w:r>
      <w:r>
        <w:rPr>
          <w:rFonts w:hint="eastAsia" w:ascii="黑体" w:hAnsi="黑体" w:eastAsia="黑体" w:cs="黑体"/>
          <w:sz w:val="24"/>
        </w:rPr>
        <w:t>E</w:t>
      </w:r>
      <w:r>
        <w:rPr>
          <w:rFonts w:hint="eastAsia" w:ascii="黑体" w:hAnsi="黑体" w:eastAsia="黑体" w:cs="黑体"/>
          <w:szCs w:val="21"/>
        </w:rPr>
        <w:t>1 测量标准及其他设备</w:t>
      </w:r>
    </w:p>
    <w:tbl>
      <w:tblPr>
        <w:tblStyle w:val="19"/>
        <w:tblW w:w="5000"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50"/>
        <w:gridCol w:w="1801"/>
        <w:gridCol w:w="2126"/>
        <w:gridCol w:w="1700"/>
        <w:gridCol w:w="2270"/>
        <w:gridCol w:w="1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trPr>
        <w:tc>
          <w:tcPr>
            <w:tcW w:w="7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rFonts w:hint="eastAsia"/>
                <w:szCs w:val="21"/>
              </w:rPr>
              <w:t>序号</w:t>
            </w:r>
          </w:p>
        </w:tc>
        <w:tc>
          <w:tcPr>
            <w:tcW w:w="1802"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测量标准名称</w:t>
            </w:r>
          </w:p>
        </w:tc>
        <w:tc>
          <w:tcPr>
            <w:tcW w:w="2126"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测量范围</w:t>
            </w:r>
          </w:p>
        </w:tc>
        <w:tc>
          <w:tcPr>
            <w:tcW w:w="1700"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分辨力</w:t>
            </w:r>
          </w:p>
        </w:tc>
        <w:tc>
          <w:tcPr>
            <w:tcW w:w="2270" w:type="dxa"/>
            <w:tcBorders>
              <w:top w:val="single" w:color="auto" w:sz="4" w:space="0"/>
              <w:left w:val="nil"/>
              <w:bottom w:val="single" w:color="auto" w:sz="4" w:space="0"/>
              <w:right w:val="single" w:color="auto" w:sz="4" w:space="0"/>
            </w:tcBorders>
            <w:shd w:val="clear" w:color="auto" w:fill="auto"/>
          </w:tcPr>
          <w:p>
            <w:pPr>
              <w:jc w:val="center"/>
              <w:rPr>
                <w:szCs w:val="21"/>
              </w:rPr>
            </w:pPr>
            <w:r>
              <w:rPr>
                <w:rFonts w:hint="eastAsia"/>
                <w:szCs w:val="21"/>
              </w:rPr>
              <w:t>准确度等级或最大允许误差或不确定度</w:t>
            </w:r>
          </w:p>
        </w:tc>
        <w:tc>
          <w:tcPr>
            <w:tcW w:w="1047"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6" w:hRule="atLeast"/>
        </w:trPr>
        <w:tc>
          <w:tcPr>
            <w:tcW w:w="7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szCs w:val="21"/>
              </w:rPr>
              <w:t>1</w:t>
            </w:r>
          </w:p>
        </w:tc>
        <w:tc>
          <w:tcPr>
            <w:tcW w:w="1802"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照度计</w:t>
            </w:r>
          </w:p>
        </w:tc>
        <w:tc>
          <w:tcPr>
            <w:tcW w:w="2126"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ascii="宋体" w:hAnsi="宋体"/>
                <w:szCs w:val="21"/>
              </w:rPr>
              <w:t>（0～1999）lx</w:t>
            </w:r>
          </w:p>
        </w:tc>
        <w:tc>
          <w:tcPr>
            <w:tcW w:w="1700"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szCs w:val="21"/>
              </w:rPr>
              <w:t>1 lx</w:t>
            </w:r>
          </w:p>
        </w:tc>
        <w:tc>
          <w:tcPr>
            <w:tcW w:w="2270"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二级</w:t>
            </w:r>
          </w:p>
        </w:tc>
        <w:tc>
          <w:tcPr>
            <w:tcW w:w="1047"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szCs w:val="21"/>
              </w:rPr>
              <w:t>1</w:t>
            </w:r>
          </w:p>
        </w:tc>
      </w:tr>
    </w:tbl>
    <w:p>
      <w:pPr>
        <w:spacing w:before="240" w:after="60" w:line="360" w:lineRule="auto"/>
        <w:jc w:val="left"/>
        <w:outlineLvl w:val="0"/>
        <w:rPr>
          <w:rFonts w:eastAsia="黑体"/>
          <w:sz w:val="24"/>
        </w:rPr>
      </w:pPr>
      <w:r>
        <w:rPr>
          <w:rFonts w:hint="eastAsia" w:ascii="黑体" w:hAnsi="宋体" w:eastAsia="黑体"/>
          <w:sz w:val="24"/>
        </w:rPr>
        <w:t>E.1.4测量方法</w:t>
      </w:r>
    </w:p>
    <w:p>
      <w:pPr>
        <w:spacing w:line="360" w:lineRule="auto"/>
        <w:ind w:firstLine="424" w:firstLineChars="177"/>
        <w:rPr>
          <w:sz w:val="24"/>
        </w:rPr>
      </w:pPr>
      <w:r>
        <w:rPr>
          <w:rFonts w:hint="eastAsia" w:ascii="宋体" w:hAnsi="宋体"/>
          <w:sz w:val="24"/>
        </w:rPr>
        <w:t>将照度计传感器平置于恒温室实验台距边缘约250mm台面（测量点分布参照图E.1），开启照度计开关，待照度计自校完成后揭开传感器保护盖，记录其照度值。用同样的方法测量其余14个点的照度值，以全部测量点中照度最小值作为测量结果。</w:t>
      </w:r>
    </w:p>
    <w:p>
      <w:pPr>
        <w:spacing w:line="360" w:lineRule="auto"/>
        <w:ind w:firstLine="371" w:firstLineChars="177"/>
        <w:jc w:val="center"/>
        <w:rPr>
          <w:sz w:val="24"/>
        </w:rPr>
      </w:pPr>
      <w:r>
        <w:rPr>
          <w:szCs w:val="21"/>
        </w:rPr>
        <w:drawing>
          <wp:inline distT="0" distB="0" distL="114300" distR="114300">
            <wp:extent cx="4962525" cy="3543300"/>
            <wp:effectExtent l="0" t="0" r="9525" b="0"/>
            <wp:docPr id="2" name="图片 3"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wps1"/>
                    <pic:cNvPicPr>
                      <a:picLocks noChangeAspect="1"/>
                    </pic:cNvPicPr>
                  </pic:nvPicPr>
                  <pic:blipFill>
                    <a:blip r:embed="rId133" cstate="print"/>
                    <a:stretch>
                      <a:fillRect/>
                    </a:stretch>
                  </pic:blipFill>
                  <pic:spPr>
                    <a:xfrm>
                      <a:off x="0" y="0"/>
                      <a:ext cx="4962525" cy="3543300"/>
                    </a:xfrm>
                    <a:prstGeom prst="rect">
                      <a:avLst/>
                    </a:prstGeom>
                    <a:noFill/>
                    <a:ln>
                      <a:noFill/>
                    </a:ln>
                  </pic:spPr>
                </pic:pic>
              </a:graphicData>
            </a:graphic>
          </wp:inline>
        </w:drawing>
      </w:r>
    </w:p>
    <w:p>
      <w:pPr>
        <w:spacing w:line="360" w:lineRule="auto"/>
        <w:ind w:firstLine="371" w:firstLineChars="177"/>
        <w:jc w:val="center"/>
        <w:rPr>
          <w:rFonts w:ascii="黑体" w:hAnsi="黑体" w:eastAsia="黑体" w:cs="黑体"/>
          <w:szCs w:val="21"/>
        </w:rPr>
      </w:pPr>
      <w:r>
        <w:rPr>
          <w:rFonts w:hint="eastAsia" w:ascii="黑体" w:hAnsi="黑体" w:eastAsia="黑体" w:cs="黑体"/>
          <w:szCs w:val="21"/>
        </w:rPr>
        <w:t>图E.1恒温室照度测量点分布图</w:t>
      </w:r>
    </w:p>
    <w:p>
      <w:pPr>
        <w:spacing w:line="360" w:lineRule="auto"/>
        <w:ind w:firstLine="373" w:firstLineChars="177"/>
        <w:rPr>
          <w:rFonts w:ascii="仿宋" w:hAnsi="仿宋" w:eastAsia="仿宋"/>
          <w:szCs w:val="21"/>
        </w:rPr>
      </w:pPr>
      <w:r>
        <w:rPr>
          <w:rFonts w:hint="eastAsia" w:ascii="仿宋" w:hAnsi="仿宋" w:eastAsia="仿宋"/>
          <w:b/>
          <w:bCs/>
          <w:szCs w:val="21"/>
        </w:rPr>
        <w:t>注1：</w:t>
      </w:r>
      <w:r>
        <w:rPr>
          <w:rFonts w:hint="eastAsia" w:ascii="仿宋" w:hAnsi="仿宋" w:eastAsia="仿宋"/>
          <w:szCs w:val="21"/>
        </w:rPr>
        <w:t>可根据恒温室面积和形状与委托方协商测量点数量及位置，但各测量点尽量分布均匀；</w:t>
      </w:r>
    </w:p>
    <w:p>
      <w:pPr>
        <w:spacing w:line="360" w:lineRule="auto"/>
        <w:ind w:firstLine="373" w:firstLineChars="177"/>
        <w:rPr>
          <w:rFonts w:ascii="仿宋" w:hAnsi="仿宋" w:eastAsia="仿宋"/>
          <w:szCs w:val="21"/>
        </w:rPr>
      </w:pPr>
      <w:r>
        <w:rPr>
          <w:rFonts w:hint="eastAsia" w:ascii="仿宋" w:hAnsi="仿宋" w:eastAsia="仿宋"/>
          <w:b/>
          <w:bCs/>
          <w:szCs w:val="21"/>
        </w:rPr>
        <w:t>注2：</w:t>
      </w:r>
      <w:r>
        <w:rPr>
          <w:rFonts w:hint="eastAsia" w:ascii="仿宋" w:hAnsi="仿宋" w:eastAsia="仿宋"/>
          <w:szCs w:val="21"/>
        </w:rPr>
        <w:t>如测量点处有仪器且不易挪动，可适当移动测量点位置；</w:t>
      </w:r>
    </w:p>
    <w:p>
      <w:pPr>
        <w:spacing w:line="360" w:lineRule="auto"/>
        <w:ind w:firstLine="373" w:firstLineChars="177"/>
        <w:rPr>
          <w:rFonts w:ascii="仿宋" w:hAnsi="仿宋" w:eastAsia="仿宋"/>
          <w:szCs w:val="21"/>
        </w:rPr>
      </w:pPr>
      <w:r>
        <w:rPr>
          <w:rFonts w:hint="eastAsia" w:ascii="仿宋" w:hAnsi="仿宋" w:eastAsia="仿宋"/>
          <w:b/>
          <w:bCs/>
          <w:szCs w:val="21"/>
        </w:rPr>
        <w:t>注3：</w:t>
      </w:r>
      <w:r>
        <w:rPr>
          <w:rFonts w:hint="eastAsia" w:ascii="仿宋" w:hAnsi="仿宋" w:eastAsia="仿宋"/>
          <w:szCs w:val="21"/>
        </w:rPr>
        <w:t>如测量点处无实验台，可将照度计放置在与实验台台面同样的高度处进行测量。</w:t>
      </w:r>
    </w:p>
    <w:p>
      <w:pPr>
        <w:spacing w:beforeLines="100" w:afterLines="100" w:line="360" w:lineRule="auto"/>
        <w:rPr>
          <w:rFonts w:eastAsia="黑体"/>
          <w:sz w:val="24"/>
        </w:rPr>
      </w:pPr>
      <w:r>
        <w:rPr>
          <w:rFonts w:hint="eastAsia" w:ascii="黑体" w:hAnsi="宋体" w:eastAsia="黑体"/>
          <w:sz w:val="24"/>
        </w:rPr>
        <w:t>E.2风速</w:t>
      </w:r>
    </w:p>
    <w:p>
      <w:pPr>
        <w:spacing w:line="360" w:lineRule="auto"/>
        <w:rPr>
          <w:rFonts w:eastAsia="黑体"/>
          <w:sz w:val="24"/>
        </w:rPr>
      </w:pPr>
      <w:r>
        <w:rPr>
          <w:rFonts w:hint="eastAsia" w:ascii="黑体" w:hAnsi="宋体" w:eastAsia="黑体"/>
          <w:sz w:val="24"/>
        </w:rPr>
        <w:t>E.2.1技术要求</w:t>
      </w:r>
    </w:p>
    <w:p>
      <w:pPr>
        <w:spacing w:line="360" w:lineRule="auto"/>
        <w:ind w:firstLine="420" w:firstLineChars="175"/>
        <w:rPr>
          <w:rFonts w:eastAsia="黑体"/>
          <w:sz w:val="24"/>
        </w:rPr>
      </w:pPr>
      <w:r>
        <w:rPr>
          <w:rFonts w:hint="eastAsia" w:ascii="宋体" w:hAnsi="宋体"/>
          <w:sz w:val="24"/>
        </w:rPr>
        <w:t>恒温室风速一般不宜</w:t>
      </w:r>
      <w:r>
        <w:rPr>
          <w:rFonts w:hint="eastAsia"/>
          <w:sz w:val="24"/>
        </w:rPr>
        <w:t>大于</w:t>
      </w:r>
      <w:r>
        <w:rPr>
          <w:sz w:val="24"/>
        </w:rPr>
        <w:t>0.25 m/s</w:t>
      </w:r>
      <w:r>
        <w:rPr>
          <w:rFonts w:hint="eastAsia" w:ascii="宋体" w:hAnsi="宋体"/>
          <w:sz w:val="24"/>
        </w:rPr>
        <w:t>。</w:t>
      </w:r>
    </w:p>
    <w:p>
      <w:pPr>
        <w:spacing w:line="360" w:lineRule="auto"/>
        <w:rPr>
          <w:rFonts w:eastAsia="黑体"/>
          <w:sz w:val="24"/>
        </w:rPr>
      </w:pPr>
      <w:r>
        <w:rPr>
          <w:rFonts w:hint="eastAsia" w:ascii="黑体" w:hAnsi="宋体" w:eastAsia="黑体"/>
          <w:sz w:val="24"/>
        </w:rPr>
        <w:t>E.2.2测量条件</w:t>
      </w:r>
    </w:p>
    <w:p>
      <w:pPr>
        <w:spacing w:line="360" w:lineRule="auto"/>
        <w:ind w:firstLine="424" w:firstLineChars="177"/>
        <w:rPr>
          <w:sz w:val="24"/>
        </w:rPr>
      </w:pPr>
      <w:r>
        <w:rPr>
          <w:rFonts w:hint="eastAsia" w:ascii="宋体" w:hAnsi="宋体"/>
          <w:sz w:val="24"/>
        </w:rPr>
        <w:t>恒温室风速的测量应在实验室门关闭的情况下进行，在测量过程中不应有人进出。</w:t>
      </w:r>
    </w:p>
    <w:p>
      <w:pPr>
        <w:spacing w:line="360" w:lineRule="auto"/>
        <w:rPr>
          <w:sz w:val="24"/>
        </w:rPr>
      </w:pPr>
      <w:r>
        <w:rPr>
          <w:rFonts w:hint="eastAsia" w:ascii="黑体" w:hAnsi="宋体" w:eastAsia="黑体"/>
          <w:sz w:val="24"/>
        </w:rPr>
        <w:t>E.2.3测量用测量标准及其他设备</w:t>
      </w:r>
    </w:p>
    <w:p>
      <w:pPr>
        <w:spacing w:line="360" w:lineRule="auto"/>
        <w:ind w:firstLine="420" w:firstLineChars="175"/>
        <w:rPr>
          <w:sz w:val="24"/>
        </w:rPr>
      </w:pPr>
      <w:r>
        <w:rPr>
          <w:rFonts w:hint="eastAsia" w:ascii="宋体" w:hAnsi="宋体"/>
          <w:sz w:val="24"/>
        </w:rPr>
        <w:t>测量用测量标准及其他设备见表</w:t>
      </w:r>
      <w:r>
        <w:rPr>
          <w:rFonts w:eastAsia="黑体"/>
          <w:sz w:val="24"/>
        </w:rPr>
        <w:t>E</w:t>
      </w:r>
      <w:r>
        <w:rPr>
          <w:sz w:val="24"/>
        </w:rPr>
        <w:t>2</w:t>
      </w:r>
    </w:p>
    <w:p>
      <w:pPr>
        <w:spacing w:line="360" w:lineRule="auto"/>
        <w:ind w:left="420" w:hanging="420" w:hangingChars="200"/>
        <w:jc w:val="center"/>
        <w:rPr>
          <w:rFonts w:ascii="黑体" w:hAnsi="黑体" w:eastAsia="黑体" w:cs="黑体"/>
          <w:szCs w:val="21"/>
        </w:rPr>
      </w:pPr>
      <w:r>
        <w:rPr>
          <w:rFonts w:hint="eastAsia" w:ascii="黑体" w:hAnsi="黑体" w:eastAsia="黑体" w:cs="黑体"/>
          <w:szCs w:val="21"/>
        </w:rPr>
        <w:t>表E2 测量标准及其他设备</w:t>
      </w:r>
    </w:p>
    <w:tbl>
      <w:tblPr>
        <w:tblStyle w:val="19"/>
        <w:tblW w:w="5000"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51"/>
        <w:gridCol w:w="1801"/>
        <w:gridCol w:w="1985"/>
        <w:gridCol w:w="1276"/>
        <w:gridCol w:w="2976"/>
        <w:gridCol w:w="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trPr>
        <w:tc>
          <w:tcPr>
            <w:tcW w:w="7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rFonts w:hint="eastAsia"/>
                <w:szCs w:val="21"/>
              </w:rPr>
              <w:t>序号</w:t>
            </w:r>
          </w:p>
        </w:tc>
        <w:tc>
          <w:tcPr>
            <w:tcW w:w="1801"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测量标准名称</w:t>
            </w:r>
          </w:p>
        </w:tc>
        <w:tc>
          <w:tcPr>
            <w:tcW w:w="1985"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测量范围</w:t>
            </w:r>
          </w:p>
        </w:tc>
        <w:tc>
          <w:tcPr>
            <w:tcW w:w="1276"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分辨力</w:t>
            </w:r>
          </w:p>
        </w:tc>
        <w:tc>
          <w:tcPr>
            <w:tcW w:w="2976" w:type="dxa"/>
            <w:tcBorders>
              <w:top w:val="single" w:color="auto" w:sz="4" w:space="0"/>
              <w:left w:val="nil"/>
              <w:bottom w:val="single" w:color="auto" w:sz="4" w:space="0"/>
              <w:right w:val="single" w:color="auto" w:sz="4" w:space="0"/>
            </w:tcBorders>
            <w:shd w:val="clear" w:color="auto" w:fill="auto"/>
          </w:tcPr>
          <w:p>
            <w:pPr>
              <w:jc w:val="center"/>
              <w:rPr>
                <w:szCs w:val="21"/>
              </w:rPr>
            </w:pPr>
            <w:r>
              <w:rPr>
                <w:rFonts w:hint="eastAsia"/>
                <w:szCs w:val="21"/>
              </w:rPr>
              <w:t>准确度等级或最大允许误差或不确定度</w:t>
            </w:r>
          </w:p>
        </w:tc>
        <w:tc>
          <w:tcPr>
            <w:tcW w:w="905"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6" w:hRule="atLeast"/>
        </w:trPr>
        <w:tc>
          <w:tcPr>
            <w:tcW w:w="7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szCs w:val="21"/>
              </w:rPr>
              <w:t>1</w:t>
            </w:r>
          </w:p>
        </w:tc>
        <w:tc>
          <w:tcPr>
            <w:tcW w:w="1801"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热球式风速仪</w:t>
            </w:r>
          </w:p>
        </w:tc>
        <w:tc>
          <w:tcPr>
            <w:tcW w:w="1985"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ascii="宋体" w:hAnsi="宋体"/>
                <w:szCs w:val="21"/>
              </w:rPr>
              <w:t>（0.15～5）m/s</w:t>
            </w:r>
          </w:p>
        </w:tc>
        <w:tc>
          <w:tcPr>
            <w:tcW w:w="1276"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szCs w:val="21"/>
              </w:rPr>
              <w:t>0.01 m/s</w:t>
            </w:r>
          </w:p>
        </w:tc>
        <w:tc>
          <w:tcPr>
            <w:tcW w:w="2976"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szCs w:val="21"/>
              </w:rPr>
              <w:t>MPE</w:t>
            </w:r>
            <w:r>
              <w:rPr>
                <w:rFonts w:hint="eastAsia" w:ascii="宋体" w:hAnsi="宋体"/>
                <w:szCs w:val="21"/>
              </w:rPr>
              <w:t>：±（</w:t>
            </w:r>
            <w:r>
              <w:rPr>
                <w:szCs w:val="21"/>
              </w:rPr>
              <w:t>10%</w:t>
            </w:r>
            <w:r>
              <w:rPr>
                <w:rFonts w:hint="eastAsia" w:ascii="宋体" w:hAnsi="宋体"/>
                <w:szCs w:val="21"/>
              </w:rPr>
              <w:t>测量值）</w:t>
            </w:r>
            <w:r>
              <w:rPr>
                <w:szCs w:val="21"/>
              </w:rPr>
              <w:t>m/s</w:t>
            </w:r>
          </w:p>
        </w:tc>
        <w:tc>
          <w:tcPr>
            <w:tcW w:w="905"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szCs w:val="21"/>
              </w:rPr>
              <w:t>1</w:t>
            </w:r>
          </w:p>
        </w:tc>
      </w:tr>
    </w:tbl>
    <w:p>
      <w:pPr>
        <w:spacing w:before="240" w:after="60" w:line="360" w:lineRule="auto"/>
        <w:jc w:val="left"/>
        <w:outlineLvl w:val="0"/>
        <w:rPr>
          <w:rFonts w:eastAsia="黑体"/>
          <w:sz w:val="24"/>
        </w:rPr>
      </w:pPr>
      <w:r>
        <w:rPr>
          <w:rFonts w:hint="eastAsia" w:ascii="黑体" w:hAnsi="宋体" w:eastAsia="黑体"/>
          <w:sz w:val="24"/>
        </w:rPr>
        <w:t>E.2.4测量方法</w:t>
      </w:r>
    </w:p>
    <w:p>
      <w:pPr>
        <w:spacing w:line="360" w:lineRule="auto"/>
        <w:ind w:firstLine="424" w:firstLineChars="177"/>
        <w:rPr>
          <w:sz w:val="24"/>
        </w:rPr>
      </w:pPr>
      <w:r>
        <w:rPr>
          <w:rFonts w:hint="eastAsia" w:ascii="宋体" w:hAnsi="宋体"/>
          <w:sz w:val="24"/>
        </w:rPr>
        <w:t>开启热球式风速仪预热</w:t>
      </w:r>
      <w:r>
        <w:rPr>
          <w:sz w:val="24"/>
        </w:rPr>
        <w:t>15</w:t>
      </w:r>
      <w:r>
        <w:rPr>
          <w:rFonts w:hint="eastAsia" w:ascii="宋体" w:hAnsi="宋体"/>
          <w:sz w:val="24"/>
        </w:rPr>
        <w:t>分钟，将风速仪探头平置于恒温室实验台距边缘约</w:t>
      </w:r>
      <w:r>
        <w:rPr>
          <w:sz w:val="24"/>
        </w:rPr>
        <w:t>250mm</w:t>
      </w:r>
      <w:r>
        <w:rPr>
          <w:rFonts w:hint="eastAsia" w:ascii="宋体" w:hAnsi="宋体"/>
          <w:sz w:val="24"/>
        </w:rPr>
        <w:t>，距台面高度约</w:t>
      </w:r>
      <w:r>
        <w:rPr>
          <w:sz w:val="24"/>
        </w:rPr>
        <w:t>250mm</w:t>
      </w:r>
      <w:r>
        <w:rPr>
          <w:rFonts w:hint="eastAsia" w:ascii="宋体" w:hAnsi="宋体"/>
          <w:sz w:val="24"/>
        </w:rPr>
        <w:t>处（测量点分布参照图</w:t>
      </w:r>
      <w:r>
        <w:rPr>
          <w:rFonts w:eastAsia="黑体"/>
          <w:sz w:val="24"/>
        </w:rPr>
        <w:t>E</w:t>
      </w:r>
      <w:r>
        <w:rPr>
          <w:rFonts w:hint="eastAsia" w:eastAsia="黑体"/>
          <w:sz w:val="24"/>
        </w:rPr>
        <w:t>.</w:t>
      </w:r>
      <w:r>
        <w:rPr>
          <w:sz w:val="24"/>
        </w:rPr>
        <w:t>1</w:t>
      </w:r>
      <w:r>
        <w:rPr>
          <w:rFonts w:hint="eastAsia" w:ascii="宋体" w:hAnsi="宋体"/>
          <w:sz w:val="24"/>
        </w:rPr>
        <w:t>），记录测量点风速值。用同样的方法测量其余</w:t>
      </w:r>
      <w:r>
        <w:rPr>
          <w:sz w:val="24"/>
        </w:rPr>
        <w:t>14</w:t>
      </w:r>
      <w:r>
        <w:rPr>
          <w:rFonts w:hint="eastAsia" w:ascii="宋体" w:hAnsi="宋体"/>
          <w:sz w:val="24"/>
        </w:rPr>
        <w:t>个点的风速值，以全部测量点中风速最大值作为测量结果。</w:t>
      </w:r>
    </w:p>
    <w:p>
      <w:pPr>
        <w:spacing w:beforeLines="100" w:afterLines="100" w:line="360" w:lineRule="auto"/>
        <w:rPr>
          <w:rFonts w:ascii="黑体" w:hAnsi="宋体" w:eastAsia="黑体"/>
          <w:sz w:val="24"/>
        </w:rPr>
      </w:pPr>
      <w:r>
        <w:rPr>
          <w:rFonts w:hint="eastAsia" w:ascii="黑体" w:hAnsi="宋体" w:eastAsia="黑体"/>
          <w:sz w:val="24"/>
        </w:rPr>
        <w:t>E.3噪声测量</w:t>
      </w:r>
    </w:p>
    <w:p>
      <w:pPr>
        <w:spacing w:line="360" w:lineRule="auto"/>
        <w:rPr>
          <w:rFonts w:eastAsia="黑体"/>
          <w:sz w:val="24"/>
        </w:rPr>
      </w:pPr>
      <w:r>
        <w:rPr>
          <w:rFonts w:hint="eastAsia" w:ascii="黑体" w:hAnsi="宋体" w:eastAsia="黑体"/>
          <w:sz w:val="24"/>
        </w:rPr>
        <w:t>E.3.1技术要求</w:t>
      </w:r>
    </w:p>
    <w:p>
      <w:pPr>
        <w:spacing w:line="360" w:lineRule="auto"/>
        <w:ind w:firstLine="420" w:firstLineChars="175"/>
        <w:rPr>
          <w:rFonts w:eastAsia="黑体"/>
          <w:sz w:val="24"/>
        </w:rPr>
      </w:pPr>
      <w:r>
        <w:rPr>
          <w:rFonts w:hint="eastAsia" w:ascii="宋体" w:hAnsi="宋体"/>
          <w:sz w:val="24"/>
        </w:rPr>
        <w:t>恒温室噪声一般不宜大于</w:t>
      </w:r>
      <w:r>
        <w:rPr>
          <w:rFonts w:ascii="宋体" w:hAnsi="宋体"/>
          <w:sz w:val="24"/>
        </w:rPr>
        <w:t>55 d</w:t>
      </w:r>
      <w:r>
        <w:rPr>
          <w:sz w:val="24"/>
        </w:rPr>
        <w:t>B</w:t>
      </w:r>
      <w:r>
        <w:rPr>
          <w:rFonts w:hint="eastAsia" w:ascii="宋体" w:hAnsi="宋体"/>
          <w:sz w:val="24"/>
        </w:rPr>
        <w:t>（</w:t>
      </w:r>
      <w:r>
        <w:rPr>
          <w:sz w:val="24"/>
        </w:rPr>
        <w:t>A</w:t>
      </w:r>
      <w:r>
        <w:rPr>
          <w:rFonts w:hint="eastAsia" w:ascii="宋体" w:hAnsi="宋体"/>
          <w:sz w:val="24"/>
        </w:rPr>
        <w:t>）。</w:t>
      </w:r>
    </w:p>
    <w:p>
      <w:pPr>
        <w:spacing w:line="360" w:lineRule="auto"/>
        <w:rPr>
          <w:rFonts w:eastAsia="黑体"/>
          <w:sz w:val="24"/>
        </w:rPr>
      </w:pPr>
      <w:r>
        <w:rPr>
          <w:rFonts w:hint="eastAsia" w:ascii="黑体" w:hAnsi="宋体" w:eastAsia="黑体"/>
          <w:sz w:val="24"/>
        </w:rPr>
        <w:t>E.3.2测量条件</w:t>
      </w:r>
    </w:p>
    <w:p>
      <w:pPr>
        <w:spacing w:line="360" w:lineRule="auto"/>
        <w:ind w:firstLine="424" w:firstLineChars="177"/>
        <w:rPr>
          <w:sz w:val="24"/>
        </w:rPr>
      </w:pPr>
      <w:r>
        <w:rPr>
          <w:rFonts w:hint="eastAsia" w:ascii="宋体" w:hAnsi="宋体"/>
          <w:sz w:val="24"/>
        </w:rPr>
        <w:t>恒温室噪声的测量应在实验室门关闭，且产生噪声的仪器全部进入正常工作的情况下进行。</w:t>
      </w:r>
    </w:p>
    <w:p>
      <w:pPr>
        <w:spacing w:line="360" w:lineRule="auto"/>
        <w:rPr>
          <w:sz w:val="24"/>
        </w:rPr>
      </w:pPr>
      <w:r>
        <w:rPr>
          <w:rFonts w:hint="eastAsia" w:ascii="黑体" w:hAnsi="宋体" w:eastAsia="黑体"/>
          <w:sz w:val="24"/>
        </w:rPr>
        <w:t>E.3.3测量用测量标准及其他设备</w:t>
      </w:r>
    </w:p>
    <w:p>
      <w:pPr>
        <w:spacing w:line="360" w:lineRule="auto"/>
        <w:ind w:firstLine="420" w:firstLineChars="175"/>
        <w:rPr>
          <w:sz w:val="24"/>
        </w:rPr>
      </w:pPr>
      <w:r>
        <w:rPr>
          <w:rFonts w:hint="eastAsia" w:ascii="宋体" w:hAnsi="宋体"/>
          <w:sz w:val="24"/>
        </w:rPr>
        <w:t>测量用测量标准及其他设备见表</w:t>
      </w:r>
      <w:r>
        <w:rPr>
          <w:rFonts w:eastAsia="黑体"/>
          <w:sz w:val="24"/>
        </w:rPr>
        <w:t>E</w:t>
      </w:r>
      <w:r>
        <w:rPr>
          <w:sz w:val="24"/>
        </w:rPr>
        <w:t>3</w:t>
      </w:r>
    </w:p>
    <w:p>
      <w:pPr>
        <w:spacing w:line="360" w:lineRule="auto"/>
        <w:ind w:left="420" w:hanging="420" w:hangingChars="200"/>
        <w:jc w:val="center"/>
        <w:rPr>
          <w:rFonts w:ascii="黑体" w:hAnsi="黑体" w:eastAsia="黑体" w:cs="黑体"/>
          <w:szCs w:val="21"/>
        </w:rPr>
      </w:pPr>
      <w:r>
        <w:rPr>
          <w:rFonts w:hint="eastAsia" w:ascii="黑体" w:hAnsi="黑体" w:eastAsia="黑体" w:cs="黑体"/>
          <w:szCs w:val="21"/>
        </w:rPr>
        <w:t>表E3 测量标准及其他设备</w:t>
      </w:r>
    </w:p>
    <w:tbl>
      <w:tblPr>
        <w:tblStyle w:val="19"/>
        <w:tblW w:w="5000"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51"/>
        <w:gridCol w:w="1801"/>
        <w:gridCol w:w="1985"/>
        <w:gridCol w:w="1276"/>
        <w:gridCol w:w="2976"/>
        <w:gridCol w:w="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7" w:hRule="atLeast"/>
        </w:trPr>
        <w:tc>
          <w:tcPr>
            <w:tcW w:w="7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rFonts w:hint="eastAsia"/>
                <w:szCs w:val="21"/>
              </w:rPr>
              <w:t>序号</w:t>
            </w:r>
          </w:p>
        </w:tc>
        <w:tc>
          <w:tcPr>
            <w:tcW w:w="1801"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测量标准名称</w:t>
            </w:r>
          </w:p>
        </w:tc>
        <w:tc>
          <w:tcPr>
            <w:tcW w:w="1985"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测量范围</w:t>
            </w:r>
          </w:p>
        </w:tc>
        <w:tc>
          <w:tcPr>
            <w:tcW w:w="1276"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分辨力</w:t>
            </w:r>
          </w:p>
        </w:tc>
        <w:tc>
          <w:tcPr>
            <w:tcW w:w="2976" w:type="dxa"/>
            <w:tcBorders>
              <w:top w:val="single" w:color="auto" w:sz="4" w:space="0"/>
              <w:left w:val="nil"/>
              <w:bottom w:val="single" w:color="auto" w:sz="4" w:space="0"/>
              <w:right w:val="single" w:color="auto" w:sz="4" w:space="0"/>
            </w:tcBorders>
            <w:shd w:val="clear" w:color="auto" w:fill="auto"/>
          </w:tcPr>
          <w:p>
            <w:pPr>
              <w:jc w:val="center"/>
              <w:rPr>
                <w:szCs w:val="21"/>
              </w:rPr>
            </w:pPr>
            <w:r>
              <w:rPr>
                <w:rFonts w:hint="eastAsia"/>
                <w:szCs w:val="21"/>
              </w:rPr>
              <w:t>准确度等级或最大允许误差或不确定度</w:t>
            </w:r>
          </w:p>
        </w:tc>
        <w:tc>
          <w:tcPr>
            <w:tcW w:w="905"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6" w:hRule="atLeast"/>
        </w:trPr>
        <w:tc>
          <w:tcPr>
            <w:tcW w:w="7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1"/>
              </w:rPr>
            </w:pPr>
            <w:r>
              <w:rPr>
                <w:szCs w:val="21"/>
              </w:rPr>
              <w:t>1</w:t>
            </w:r>
          </w:p>
        </w:tc>
        <w:tc>
          <w:tcPr>
            <w:tcW w:w="1801"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szCs w:val="21"/>
              </w:rPr>
              <w:t>声级计</w:t>
            </w:r>
          </w:p>
        </w:tc>
        <w:tc>
          <w:tcPr>
            <w:tcW w:w="1985"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ascii="宋体" w:hAnsi="宋体"/>
                <w:szCs w:val="21"/>
              </w:rPr>
              <w:t>（35～120）dB（A）</w:t>
            </w:r>
          </w:p>
        </w:tc>
        <w:tc>
          <w:tcPr>
            <w:tcW w:w="1276"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rFonts w:hint="eastAsia" w:ascii="宋体" w:hAnsi="宋体"/>
                <w:szCs w:val="21"/>
              </w:rPr>
              <w:t>1dB（A）</w:t>
            </w:r>
          </w:p>
        </w:tc>
        <w:tc>
          <w:tcPr>
            <w:tcW w:w="2976"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szCs w:val="21"/>
              </w:rPr>
              <w:t>2</w:t>
            </w:r>
            <w:r>
              <w:rPr>
                <w:rFonts w:hint="eastAsia" w:ascii="宋体" w:hAnsi="宋体"/>
                <w:szCs w:val="21"/>
              </w:rPr>
              <w:t>级</w:t>
            </w:r>
          </w:p>
        </w:tc>
        <w:tc>
          <w:tcPr>
            <w:tcW w:w="905" w:type="dxa"/>
            <w:tcBorders>
              <w:top w:val="single" w:color="auto" w:sz="4" w:space="0"/>
              <w:left w:val="nil"/>
              <w:bottom w:val="single" w:color="auto" w:sz="4" w:space="0"/>
              <w:right w:val="single" w:color="auto" w:sz="4" w:space="0"/>
            </w:tcBorders>
            <w:shd w:val="clear" w:color="auto" w:fill="auto"/>
            <w:vAlign w:val="center"/>
          </w:tcPr>
          <w:p>
            <w:pPr>
              <w:jc w:val="center"/>
              <w:rPr>
                <w:szCs w:val="21"/>
              </w:rPr>
            </w:pPr>
            <w:r>
              <w:rPr>
                <w:szCs w:val="21"/>
              </w:rPr>
              <w:t>1</w:t>
            </w:r>
          </w:p>
        </w:tc>
      </w:tr>
    </w:tbl>
    <w:p>
      <w:pPr>
        <w:spacing w:before="240" w:after="60" w:line="360" w:lineRule="auto"/>
        <w:jc w:val="left"/>
        <w:outlineLvl w:val="0"/>
        <w:rPr>
          <w:rFonts w:eastAsia="黑体"/>
          <w:sz w:val="24"/>
        </w:rPr>
      </w:pPr>
      <w:r>
        <w:rPr>
          <w:rFonts w:hint="eastAsia" w:ascii="黑体" w:hAnsi="宋体" w:eastAsia="黑体"/>
          <w:sz w:val="24"/>
        </w:rPr>
        <w:t>E.3.4测量方法</w:t>
      </w:r>
    </w:p>
    <w:p>
      <w:pPr>
        <w:spacing w:line="360" w:lineRule="auto"/>
        <w:ind w:firstLine="424" w:firstLineChars="177"/>
        <w:rPr>
          <w:sz w:val="24"/>
        </w:rPr>
      </w:pPr>
      <w:r>
        <w:rPr>
          <w:rFonts w:hint="eastAsia" w:ascii="宋体" w:hAnsi="宋体"/>
          <w:sz w:val="24"/>
        </w:rPr>
        <w:t>开启恒温室内所有产生噪声的仪器</w:t>
      </w:r>
      <w:r>
        <w:rPr>
          <w:sz w:val="24"/>
        </w:rPr>
        <w:t>5</w:t>
      </w:r>
      <w:r>
        <w:rPr>
          <w:rFonts w:hint="eastAsia" w:ascii="宋体" w:hAnsi="宋体"/>
          <w:sz w:val="24"/>
        </w:rPr>
        <w:t>分钟后，将声级计探头放置于过道中心线离地高度约</w:t>
      </w:r>
      <w:r>
        <w:rPr>
          <w:sz w:val="24"/>
        </w:rPr>
        <w:t>1.5m</w:t>
      </w:r>
      <w:r>
        <w:rPr>
          <w:rFonts w:hint="eastAsia" w:ascii="宋体" w:hAnsi="宋体"/>
          <w:sz w:val="24"/>
        </w:rPr>
        <w:t>处（测量点分布参照图</w:t>
      </w:r>
      <w:r>
        <w:rPr>
          <w:rFonts w:eastAsia="黑体"/>
          <w:sz w:val="24"/>
        </w:rPr>
        <w:t>E</w:t>
      </w:r>
      <w:r>
        <w:rPr>
          <w:rFonts w:hint="eastAsia" w:eastAsia="黑体"/>
          <w:sz w:val="24"/>
        </w:rPr>
        <w:t>.</w:t>
      </w:r>
      <w:r>
        <w:rPr>
          <w:sz w:val="24"/>
        </w:rPr>
        <w:t>2</w:t>
      </w:r>
      <w:r>
        <w:rPr>
          <w:rFonts w:hint="eastAsia" w:ascii="宋体" w:hAnsi="宋体"/>
          <w:sz w:val="24"/>
        </w:rPr>
        <w:t>），记录测量点噪声值。用同样的方法测量其余</w:t>
      </w:r>
      <w:r>
        <w:rPr>
          <w:sz w:val="24"/>
        </w:rPr>
        <w:t>11</w:t>
      </w:r>
      <w:r>
        <w:rPr>
          <w:rFonts w:hint="eastAsia" w:ascii="宋体" w:hAnsi="宋体"/>
          <w:sz w:val="24"/>
        </w:rPr>
        <w:t>个点的噪声值，以全部测量点中噪声最大值作为测量结果。</w:t>
      </w:r>
    </w:p>
    <w:p>
      <w:pPr>
        <w:spacing w:line="360" w:lineRule="auto"/>
        <w:ind w:firstLine="371" w:firstLineChars="177"/>
        <w:jc w:val="center"/>
        <w:rPr>
          <w:sz w:val="24"/>
        </w:rPr>
      </w:pPr>
      <w:r>
        <w:rPr>
          <w:szCs w:val="21"/>
        </w:rPr>
        <w:drawing>
          <wp:inline distT="0" distB="0" distL="114300" distR="114300">
            <wp:extent cx="5086350" cy="3762375"/>
            <wp:effectExtent l="0" t="0" r="0" b="9525"/>
            <wp:docPr id="3" name="图片 4" descr="wp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wps2"/>
                    <pic:cNvPicPr>
                      <a:picLocks noChangeAspect="1"/>
                    </pic:cNvPicPr>
                  </pic:nvPicPr>
                  <pic:blipFill>
                    <a:blip r:embed="rId134" cstate="print"/>
                    <a:stretch>
                      <a:fillRect/>
                    </a:stretch>
                  </pic:blipFill>
                  <pic:spPr>
                    <a:xfrm>
                      <a:off x="0" y="0"/>
                      <a:ext cx="5086350" cy="3762375"/>
                    </a:xfrm>
                    <a:prstGeom prst="rect">
                      <a:avLst/>
                    </a:prstGeom>
                    <a:noFill/>
                    <a:ln>
                      <a:noFill/>
                    </a:ln>
                  </pic:spPr>
                </pic:pic>
              </a:graphicData>
            </a:graphic>
          </wp:inline>
        </w:drawing>
      </w:r>
    </w:p>
    <w:p>
      <w:pPr>
        <w:spacing w:line="360" w:lineRule="auto"/>
        <w:jc w:val="center"/>
        <w:rPr>
          <w:rFonts w:ascii="黑体" w:hAnsi="黑体" w:eastAsia="黑体" w:cs="黑体"/>
          <w:szCs w:val="21"/>
        </w:rPr>
      </w:pPr>
      <w:r>
        <w:rPr>
          <w:rFonts w:hint="eastAsia" w:ascii="黑体" w:hAnsi="黑体" w:eastAsia="黑体" w:cs="黑体"/>
          <w:szCs w:val="21"/>
        </w:rPr>
        <w:t>图E.2恒温室噪声测量点分布图</w:t>
      </w:r>
    </w:p>
    <w:p>
      <w:pPr>
        <w:widowControl/>
        <w:spacing w:line="360" w:lineRule="auto"/>
        <w:ind w:firstLine="422" w:firstLineChars="200"/>
        <w:jc w:val="left"/>
      </w:pPr>
      <w:r>
        <w:rPr>
          <w:rFonts w:hint="eastAsia" w:ascii="仿宋" w:hAnsi="仿宋" w:eastAsia="仿宋"/>
          <w:b/>
          <w:bCs/>
          <w:szCs w:val="21"/>
        </w:rPr>
        <w:t>注：</w:t>
      </w:r>
      <w:r>
        <w:rPr>
          <w:rFonts w:hint="eastAsia" w:ascii="仿宋" w:hAnsi="仿宋" w:eastAsia="仿宋"/>
          <w:szCs w:val="21"/>
        </w:rPr>
        <w:t>可根据恒温室面积和形状与委托方协商测量点数量及位置，但各测量点尽量分布均匀。</w:t>
      </w:r>
    </w:p>
    <w:p>
      <w:pPr>
        <w:spacing w:beforeLines="100" w:afterLines="100" w:line="360" w:lineRule="auto"/>
        <w:jc w:val="left"/>
        <w:outlineLvl w:val="0"/>
        <w:rPr>
          <w:rFonts w:eastAsia="黑体"/>
          <w:sz w:val="24"/>
        </w:rPr>
      </w:pPr>
      <w:r>
        <w:rPr>
          <w:rFonts w:hint="eastAsia" w:ascii="黑体" w:hAnsi="宋体" w:eastAsia="黑体"/>
          <w:sz w:val="24"/>
        </w:rPr>
        <w:t>E.4</w:t>
      </w:r>
      <w:r>
        <w:rPr>
          <w:rFonts w:hint="eastAsia" w:eastAsia="黑体"/>
          <w:sz w:val="24"/>
        </w:rPr>
        <w:t>测量记录表</w:t>
      </w:r>
    </w:p>
    <w:p>
      <w:pPr>
        <w:spacing w:before="240" w:after="60" w:line="360" w:lineRule="auto"/>
        <w:ind w:firstLine="420" w:firstLineChars="175"/>
        <w:jc w:val="left"/>
        <w:outlineLvl w:val="0"/>
        <w:rPr>
          <w:rFonts w:eastAsia="黑体"/>
          <w:sz w:val="24"/>
        </w:rPr>
      </w:pPr>
      <w:r>
        <w:rPr>
          <w:rFonts w:hint="eastAsia" w:ascii="宋体" w:hAnsi="宋体"/>
          <w:sz w:val="24"/>
        </w:rPr>
        <w:t>纺织品恒温恒湿实验室环境相关参数测量记录表参照表</w:t>
      </w:r>
      <w:r>
        <w:rPr>
          <w:rFonts w:hint="eastAsia" w:eastAsia="黑体"/>
          <w:sz w:val="24"/>
        </w:rPr>
        <w:t>E.4。</w:t>
      </w:r>
    </w:p>
    <w:p>
      <w:pPr>
        <w:widowControl/>
        <w:jc w:val="left"/>
        <w:rPr>
          <w:rFonts w:eastAsia="黑体"/>
          <w:sz w:val="24"/>
        </w:rPr>
      </w:pPr>
      <w:r>
        <w:rPr>
          <w:rFonts w:eastAsia="黑体"/>
          <w:sz w:val="24"/>
        </w:rPr>
        <w:br w:type="page"/>
      </w:r>
    </w:p>
    <w:p>
      <w:pPr>
        <w:spacing w:before="240" w:after="60" w:line="360" w:lineRule="auto"/>
        <w:jc w:val="left"/>
        <w:outlineLvl w:val="0"/>
        <w:rPr>
          <w:rFonts w:ascii="宋体" w:hAnsi="宋体"/>
          <w:sz w:val="24"/>
        </w:rPr>
      </w:pPr>
    </w:p>
    <w:p>
      <w:pPr>
        <w:spacing w:line="360" w:lineRule="auto"/>
        <w:ind w:left="420" w:hanging="420" w:hangingChars="200"/>
        <w:jc w:val="center"/>
        <w:rPr>
          <w:rFonts w:ascii="黑体" w:hAnsi="黑体" w:eastAsia="黑体" w:cs="黑体"/>
          <w:szCs w:val="21"/>
        </w:rPr>
      </w:pPr>
      <w:r>
        <w:rPr>
          <w:rFonts w:hint="eastAsia" w:ascii="黑体" w:hAnsi="黑体" w:eastAsia="黑体" w:cs="黑体"/>
          <w:szCs w:val="21"/>
        </w:rPr>
        <w:t>表E4纺织品恒温恒湿实验室环境相关参数测量记录表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7"/>
        <w:gridCol w:w="701"/>
        <w:gridCol w:w="552"/>
        <w:gridCol w:w="149"/>
        <w:gridCol w:w="701"/>
        <w:gridCol w:w="701"/>
        <w:gridCol w:w="701"/>
        <w:gridCol w:w="701"/>
        <w:gridCol w:w="690"/>
        <w:gridCol w:w="11"/>
        <w:gridCol w:w="361"/>
        <w:gridCol w:w="340"/>
        <w:gridCol w:w="701"/>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2167" w:type="dxa"/>
            <w:vAlign w:val="center"/>
          </w:tcPr>
          <w:p>
            <w:pPr>
              <w:jc w:val="center"/>
              <w:rPr>
                <w:rFonts w:ascii="宋体" w:hAnsi="宋体"/>
                <w:szCs w:val="21"/>
              </w:rPr>
            </w:pPr>
            <w:r>
              <w:rPr>
                <w:rFonts w:hint="eastAsia" w:ascii="宋体" w:hAnsi="宋体"/>
                <w:szCs w:val="21"/>
              </w:rPr>
              <w:t>委托单位实验室名称</w:t>
            </w:r>
          </w:p>
        </w:tc>
        <w:tc>
          <w:tcPr>
            <w:tcW w:w="3505" w:type="dxa"/>
            <w:gridSpan w:val="6"/>
            <w:vAlign w:val="center"/>
          </w:tcPr>
          <w:p>
            <w:pPr>
              <w:jc w:val="center"/>
              <w:rPr>
                <w:rFonts w:ascii="宋体" w:hAnsi="宋体"/>
                <w:szCs w:val="21"/>
              </w:rPr>
            </w:pPr>
          </w:p>
        </w:tc>
        <w:tc>
          <w:tcPr>
            <w:tcW w:w="1391" w:type="dxa"/>
            <w:gridSpan w:val="2"/>
            <w:vAlign w:val="center"/>
          </w:tcPr>
          <w:p>
            <w:pPr>
              <w:jc w:val="center"/>
              <w:rPr>
                <w:rFonts w:ascii="宋体" w:hAnsi="宋体"/>
                <w:szCs w:val="21"/>
              </w:rPr>
            </w:pPr>
            <w:r>
              <w:rPr>
                <w:rFonts w:hint="eastAsia" w:ascii="宋体" w:hAnsi="宋体"/>
                <w:szCs w:val="21"/>
              </w:rPr>
              <w:t>测量日期</w:t>
            </w:r>
          </w:p>
        </w:tc>
        <w:tc>
          <w:tcPr>
            <w:tcW w:w="2119" w:type="dxa"/>
            <w:gridSpan w:val="5"/>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2167" w:type="dxa"/>
            <w:vAlign w:val="center"/>
          </w:tcPr>
          <w:p>
            <w:pPr>
              <w:jc w:val="center"/>
              <w:rPr>
                <w:rFonts w:ascii="宋体" w:hAnsi="宋体"/>
                <w:szCs w:val="21"/>
              </w:rPr>
            </w:pPr>
            <w:r>
              <w:rPr>
                <w:rFonts w:hint="eastAsia" w:ascii="宋体" w:hAnsi="宋体"/>
                <w:szCs w:val="21"/>
              </w:rPr>
              <w:t>测量依据</w:t>
            </w:r>
          </w:p>
        </w:tc>
        <w:tc>
          <w:tcPr>
            <w:tcW w:w="3505" w:type="dxa"/>
            <w:gridSpan w:val="6"/>
            <w:vAlign w:val="center"/>
          </w:tcPr>
          <w:p>
            <w:pPr>
              <w:jc w:val="center"/>
              <w:rPr>
                <w:rFonts w:ascii="宋体" w:hAnsi="宋体"/>
                <w:szCs w:val="21"/>
              </w:rPr>
            </w:pPr>
          </w:p>
        </w:tc>
        <w:tc>
          <w:tcPr>
            <w:tcW w:w="1391" w:type="dxa"/>
            <w:gridSpan w:val="2"/>
            <w:vAlign w:val="center"/>
          </w:tcPr>
          <w:p>
            <w:pPr>
              <w:jc w:val="center"/>
              <w:rPr>
                <w:rFonts w:ascii="宋体" w:hAnsi="宋体"/>
                <w:szCs w:val="21"/>
              </w:rPr>
            </w:pPr>
            <w:r>
              <w:rPr>
                <w:rFonts w:hint="eastAsia" w:ascii="宋体" w:hAnsi="宋体"/>
                <w:szCs w:val="21"/>
              </w:rPr>
              <w:t>环境条件</w:t>
            </w:r>
          </w:p>
        </w:tc>
        <w:tc>
          <w:tcPr>
            <w:tcW w:w="2119" w:type="dxa"/>
            <w:gridSpan w:val="5"/>
            <w:vAlign w:val="center"/>
          </w:tcPr>
          <w:p>
            <w:pPr>
              <w:jc w:val="center"/>
              <w:rPr>
                <w:rFonts w:ascii="宋体" w:hAnsi="宋体"/>
                <w:szCs w:val="21"/>
              </w:rPr>
            </w:pPr>
            <w:r>
              <w:rPr>
                <w:rFonts w:hint="eastAsia" w:ascii="宋体" w:hAnsi="宋体"/>
                <w:szCs w:val="21"/>
              </w:rPr>
              <w:t>℃        %RH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167" w:type="dxa"/>
            <w:vAlign w:val="center"/>
          </w:tcPr>
          <w:p>
            <w:pPr>
              <w:jc w:val="center"/>
              <w:rPr>
                <w:rFonts w:ascii="宋体" w:hAnsi="宋体"/>
                <w:szCs w:val="21"/>
              </w:rPr>
            </w:pPr>
            <w:r>
              <w:rPr>
                <w:rFonts w:hint="eastAsia" w:ascii="宋体" w:hAnsi="宋体"/>
                <w:szCs w:val="21"/>
              </w:rPr>
              <w:t>测量设备名称</w:t>
            </w:r>
          </w:p>
        </w:tc>
        <w:tc>
          <w:tcPr>
            <w:tcW w:w="1253" w:type="dxa"/>
            <w:gridSpan w:val="2"/>
            <w:vAlign w:val="center"/>
          </w:tcPr>
          <w:p>
            <w:pPr>
              <w:jc w:val="center"/>
              <w:rPr>
                <w:rFonts w:ascii="宋体" w:hAnsi="宋体"/>
                <w:szCs w:val="21"/>
              </w:rPr>
            </w:pPr>
            <w:r>
              <w:rPr>
                <w:rFonts w:hint="eastAsia" w:ascii="宋体" w:hAnsi="宋体"/>
                <w:szCs w:val="21"/>
              </w:rPr>
              <w:t>编号</w:t>
            </w:r>
          </w:p>
        </w:tc>
        <w:tc>
          <w:tcPr>
            <w:tcW w:w="2252" w:type="dxa"/>
            <w:gridSpan w:val="4"/>
            <w:vAlign w:val="center"/>
          </w:tcPr>
          <w:p>
            <w:pPr>
              <w:jc w:val="center"/>
              <w:rPr>
                <w:rFonts w:ascii="宋体" w:hAnsi="宋体"/>
                <w:szCs w:val="21"/>
              </w:rPr>
            </w:pPr>
            <w:r>
              <w:rPr>
                <w:rFonts w:hint="eastAsia" w:ascii="宋体" w:hAnsi="宋体"/>
                <w:szCs w:val="21"/>
              </w:rPr>
              <w:t>准确度等级或最大允许误差或不确定度</w:t>
            </w:r>
          </w:p>
        </w:tc>
        <w:tc>
          <w:tcPr>
            <w:tcW w:w="1391" w:type="dxa"/>
            <w:gridSpan w:val="2"/>
            <w:vAlign w:val="center"/>
          </w:tcPr>
          <w:p>
            <w:pPr>
              <w:jc w:val="center"/>
              <w:rPr>
                <w:rFonts w:ascii="宋体" w:hAnsi="宋体"/>
                <w:szCs w:val="21"/>
              </w:rPr>
            </w:pPr>
            <w:r>
              <w:rPr>
                <w:rFonts w:hint="eastAsia" w:ascii="宋体" w:hAnsi="宋体"/>
                <w:szCs w:val="21"/>
              </w:rPr>
              <w:t>有效期至</w:t>
            </w:r>
          </w:p>
        </w:tc>
        <w:tc>
          <w:tcPr>
            <w:tcW w:w="2119" w:type="dxa"/>
            <w:gridSpan w:val="5"/>
            <w:vAlign w:val="center"/>
          </w:tcPr>
          <w:p>
            <w:pPr>
              <w:jc w:val="center"/>
              <w:rPr>
                <w:rFonts w:ascii="宋体" w:hAnsi="宋体"/>
                <w:szCs w:val="21"/>
              </w:rPr>
            </w:pPr>
            <w:r>
              <w:rPr>
                <w:rFonts w:hint="eastAsia" w:ascii="宋体" w:hAnsi="宋体"/>
                <w:szCs w:val="21"/>
              </w:rPr>
              <w:t>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2167" w:type="dxa"/>
            <w:vAlign w:val="center"/>
          </w:tcPr>
          <w:p>
            <w:pPr>
              <w:jc w:val="center"/>
              <w:rPr>
                <w:rFonts w:ascii="宋体" w:hAnsi="宋体"/>
                <w:szCs w:val="21"/>
              </w:rPr>
            </w:pPr>
          </w:p>
        </w:tc>
        <w:tc>
          <w:tcPr>
            <w:tcW w:w="1253" w:type="dxa"/>
            <w:gridSpan w:val="2"/>
            <w:vAlign w:val="center"/>
          </w:tcPr>
          <w:p>
            <w:pPr>
              <w:jc w:val="center"/>
              <w:rPr>
                <w:rFonts w:ascii="宋体" w:hAnsi="宋体"/>
                <w:szCs w:val="21"/>
              </w:rPr>
            </w:pPr>
          </w:p>
        </w:tc>
        <w:tc>
          <w:tcPr>
            <w:tcW w:w="2252" w:type="dxa"/>
            <w:gridSpan w:val="4"/>
            <w:vAlign w:val="center"/>
          </w:tcPr>
          <w:p>
            <w:pPr>
              <w:jc w:val="center"/>
              <w:rPr>
                <w:rFonts w:ascii="宋体" w:hAnsi="宋体"/>
                <w:szCs w:val="21"/>
              </w:rPr>
            </w:pPr>
          </w:p>
        </w:tc>
        <w:tc>
          <w:tcPr>
            <w:tcW w:w="1391" w:type="dxa"/>
            <w:gridSpan w:val="2"/>
            <w:vAlign w:val="center"/>
          </w:tcPr>
          <w:p>
            <w:pPr>
              <w:jc w:val="center"/>
              <w:rPr>
                <w:rFonts w:ascii="宋体" w:hAnsi="宋体"/>
                <w:szCs w:val="21"/>
              </w:rPr>
            </w:pPr>
          </w:p>
        </w:tc>
        <w:tc>
          <w:tcPr>
            <w:tcW w:w="2119" w:type="dxa"/>
            <w:gridSpan w:val="5"/>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2167" w:type="dxa"/>
            <w:vAlign w:val="center"/>
          </w:tcPr>
          <w:p>
            <w:pPr>
              <w:jc w:val="center"/>
              <w:rPr>
                <w:rFonts w:ascii="宋体" w:hAnsi="宋体"/>
                <w:szCs w:val="21"/>
              </w:rPr>
            </w:pPr>
          </w:p>
        </w:tc>
        <w:tc>
          <w:tcPr>
            <w:tcW w:w="1253" w:type="dxa"/>
            <w:gridSpan w:val="2"/>
            <w:vAlign w:val="center"/>
          </w:tcPr>
          <w:p>
            <w:pPr>
              <w:jc w:val="center"/>
              <w:rPr>
                <w:rFonts w:ascii="宋体" w:hAnsi="宋体"/>
                <w:szCs w:val="21"/>
              </w:rPr>
            </w:pPr>
          </w:p>
        </w:tc>
        <w:tc>
          <w:tcPr>
            <w:tcW w:w="2252" w:type="dxa"/>
            <w:gridSpan w:val="4"/>
            <w:vAlign w:val="center"/>
          </w:tcPr>
          <w:p>
            <w:pPr>
              <w:jc w:val="center"/>
              <w:rPr>
                <w:rFonts w:ascii="宋体" w:hAnsi="宋体"/>
                <w:szCs w:val="21"/>
              </w:rPr>
            </w:pPr>
          </w:p>
        </w:tc>
        <w:tc>
          <w:tcPr>
            <w:tcW w:w="1391" w:type="dxa"/>
            <w:gridSpan w:val="2"/>
            <w:vAlign w:val="center"/>
          </w:tcPr>
          <w:p>
            <w:pPr>
              <w:jc w:val="center"/>
              <w:rPr>
                <w:rFonts w:ascii="宋体" w:hAnsi="宋体"/>
                <w:szCs w:val="21"/>
              </w:rPr>
            </w:pPr>
          </w:p>
        </w:tc>
        <w:tc>
          <w:tcPr>
            <w:tcW w:w="2119" w:type="dxa"/>
            <w:gridSpan w:val="5"/>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2167" w:type="dxa"/>
            <w:vAlign w:val="center"/>
          </w:tcPr>
          <w:p>
            <w:pPr>
              <w:jc w:val="center"/>
              <w:rPr>
                <w:rFonts w:ascii="宋体" w:hAnsi="宋体"/>
                <w:szCs w:val="21"/>
              </w:rPr>
            </w:pPr>
          </w:p>
        </w:tc>
        <w:tc>
          <w:tcPr>
            <w:tcW w:w="1253" w:type="dxa"/>
            <w:gridSpan w:val="2"/>
            <w:vAlign w:val="center"/>
          </w:tcPr>
          <w:p>
            <w:pPr>
              <w:jc w:val="center"/>
              <w:rPr>
                <w:rFonts w:ascii="宋体" w:hAnsi="宋体"/>
                <w:szCs w:val="21"/>
              </w:rPr>
            </w:pPr>
          </w:p>
        </w:tc>
        <w:tc>
          <w:tcPr>
            <w:tcW w:w="2252" w:type="dxa"/>
            <w:gridSpan w:val="4"/>
            <w:vAlign w:val="center"/>
          </w:tcPr>
          <w:p>
            <w:pPr>
              <w:jc w:val="center"/>
              <w:rPr>
                <w:rFonts w:ascii="宋体" w:hAnsi="宋体"/>
                <w:szCs w:val="21"/>
              </w:rPr>
            </w:pPr>
          </w:p>
        </w:tc>
        <w:tc>
          <w:tcPr>
            <w:tcW w:w="1391" w:type="dxa"/>
            <w:gridSpan w:val="2"/>
            <w:vAlign w:val="center"/>
          </w:tcPr>
          <w:p>
            <w:pPr>
              <w:jc w:val="center"/>
              <w:rPr>
                <w:rFonts w:ascii="宋体" w:hAnsi="宋体"/>
                <w:szCs w:val="21"/>
              </w:rPr>
            </w:pPr>
          </w:p>
        </w:tc>
        <w:tc>
          <w:tcPr>
            <w:tcW w:w="2119" w:type="dxa"/>
            <w:gridSpan w:val="5"/>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2167" w:type="dxa"/>
            <w:vAlign w:val="center"/>
          </w:tcPr>
          <w:p>
            <w:pPr>
              <w:jc w:val="center"/>
              <w:rPr>
                <w:rFonts w:ascii="宋体" w:hAnsi="宋体"/>
                <w:szCs w:val="21"/>
              </w:rPr>
            </w:pPr>
            <w:r>
              <w:rPr>
                <w:rFonts w:hint="eastAsia" w:ascii="宋体" w:hAnsi="宋体"/>
                <w:szCs w:val="21"/>
              </w:rPr>
              <w:t>测量参数</w:t>
            </w:r>
          </w:p>
        </w:tc>
        <w:tc>
          <w:tcPr>
            <w:tcW w:w="7015" w:type="dxa"/>
            <w:gridSpan w:val="13"/>
            <w:vAlign w:val="center"/>
          </w:tcPr>
          <w:p>
            <w:pPr>
              <w:jc w:val="center"/>
              <w:rPr>
                <w:rFonts w:ascii="宋体" w:hAnsi="宋体"/>
                <w:szCs w:val="21"/>
              </w:rPr>
            </w:pPr>
            <w:r>
              <w:rPr>
                <w:rFonts w:hint="eastAsia" w:ascii="宋体" w:hAnsi="宋体"/>
                <w:szCs w:val="21"/>
              </w:rPr>
              <w:t>测量结果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2167" w:type="dxa"/>
            <w:vMerge w:val="restart"/>
            <w:vAlign w:val="center"/>
          </w:tcPr>
          <w:p>
            <w:pPr>
              <w:jc w:val="center"/>
              <w:rPr>
                <w:rFonts w:ascii="宋体" w:hAnsi="宋体"/>
                <w:szCs w:val="21"/>
              </w:rPr>
            </w:pPr>
            <w:r>
              <w:rPr>
                <w:rFonts w:hint="eastAsia" w:ascii="宋体" w:hAnsi="宋体"/>
                <w:szCs w:val="21"/>
              </w:rPr>
              <w:t>照度</w:t>
            </w:r>
          </w:p>
        </w:tc>
        <w:tc>
          <w:tcPr>
            <w:tcW w:w="701" w:type="dxa"/>
            <w:vAlign w:val="center"/>
          </w:tcPr>
          <w:p>
            <w:pPr>
              <w:jc w:val="center"/>
              <w:rPr>
                <w:rFonts w:ascii="宋体" w:hAnsi="宋体"/>
                <w:szCs w:val="21"/>
              </w:rPr>
            </w:pPr>
            <w:r>
              <w:rPr>
                <w:rFonts w:hint="eastAsia" w:ascii="宋体" w:hAnsi="宋体"/>
                <w:szCs w:val="21"/>
              </w:rPr>
              <w:t>1</w:t>
            </w:r>
          </w:p>
        </w:tc>
        <w:tc>
          <w:tcPr>
            <w:tcW w:w="701" w:type="dxa"/>
            <w:gridSpan w:val="2"/>
            <w:vAlign w:val="center"/>
          </w:tcPr>
          <w:p>
            <w:pPr>
              <w:jc w:val="center"/>
              <w:rPr>
                <w:rFonts w:ascii="宋体" w:hAnsi="宋体"/>
                <w:szCs w:val="21"/>
              </w:rPr>
            </w:pPr>
            <w:r>
              <w:rPr>
                <w:rFonts w:hint="eastAsia" w:ascii="宋体" w:hAnsi="宋体"/>
                <w:szCs w:val="21"/>
              </w:rPr>
              <w:t>2</w:t>
            </w:r>
          </w:p>
        </w:tc>
        <w:tc>
          <w:tcPr>
            <w:tcW w:w="701" w:type="dxa"/>
            <w:vAlign w:val="center"/>
          </w:tcPr>
          <w:p>
            <w:pPr>
              <w:jc w:val="center"/>
              <w:rPr>
                <w:rFonts w:ascii="宋体" w:hAnsi="宋体"/>
                <w:szCs w:val="21"/>
              </w:rPr>
            </w:pPr>
            <w:r>
              <w:rPr>
                <w:rFonts w:hint="eastAsia" w:ascii="宋体" w:hAnsi="宋体"/>
                <w:szCs w:val="21"/>
              </w:rPr>
              <w:t>3</w:t>
            </w:r>
          </w:p>
        </w:tc>
        <w:tc>
          <w:tcPr>
            <w:tcW w:w="701" w:type="dxa"/>
            <w:vAlign w:val="center"/>
          </w:tcPr>
          <w:p>
            <w:pPr>
              <w:jc w:val="center"/>
              <w:rPr>
                <w:rFonts w:ascii="宋体" w:hAnsi="宋体"/>
                <w:szCs w:val="21"/>
              </w:rPr>
            </w:pPr>
            <w:r>
              <w:rPr>
                <w:rFonts w:hint="eastAsia" w:ascii="宋体" w:hAnsi="宋体"/>
                <w:szCs w:val="21"/>
              </w:rPr>
              <w:t>4</w:t>
            </w:r>
          </w:p>
        </w:tc>
        <w:tc>
          <w:tcPr>
            <w:tcW w:w="701" w:type="dxa"/>
            <w:vAlign w:val="center"/>
          </w:tcPr>
          <w:p>
            <w:pPr>
              <w:jc w:val="center"/>
              <w:rPr>
                <w:rFonts w:ascii="宋体" w:hAnsi="宋体"/>
                <w:szCs w:val="21"/>
              </w:rPr>
            </w:pPr>
            <w:r>
              <w:rPr>
                <w:rFonts w:hint="eastAsia" w:ascii="宋体" w:hAnsi="宋体"/>
                <w:szCs w:val="21"/>
              </w:rPr>
              <w:t>5</w:t>
            </w:r>
          </w:p>
        </w:tc>
        <w:tc>
          <w:tcPr>
            <w:tcW w:w="701" w:type="dxa"/>
            <w:vAlign w:val="center"/>
          </w:tcPr>
          <w:p>
            <w:pPr>
              <w:jc w:val="center"/>
              <w:rPr>
                <w:rFonts w:ascii="宋体" w:hAnsi="宋体"/>
                <w:szCs w:val="21"/>
              </w:rPr>
            </w:pPr>
            <w:r>
              <w:rPr>
                <w:rFonts w:hint="eastAsia" w:ascii="宋体" w:hAnsi="宋体"/>
                <w:szCs w:val="21"/>
              </w:rPr>
              <w:t>6</w:t>
            </w:r>
          </w:p>
        </w:tc>
        <w:tc>
          <w:tcPr>
            <w:tcW w:w="701" w:type="dxa"/>
            <w:gridSpan w:val="2"/>
            <w:vAlign w:val="center"/>
          </w:tcPr>
          <w:p>
            <w:pPr>
              <w:jc w:val="center"/>
              <w:rPr>
                <w:rFonts w:ascii="宋体" w:hAnsi="宋体"/>
                <w:szCs w:val="21"/>
              </w:rPr>
            </w:pPr>
            <w:r>
              <w:rPr>
                <w:rFonts w:hint="eastAsia" w:ascii="宋体" w:hAnsi="宋体"/>
                <w:szCs w:val="21"/>
              </w:rPr>
              <w:t>7</w:t>
            </w:r>
          </w:p>
        </w:tc>
        <w:tc>
          <w:tcPr>
            <w:tcW w:w="701" w:type="dxa"/>
            <w:gridSpan w:val="2"/>
            <w:vAlign w:val="center"/>
          </w:tcPr>
          <w:p>
            <w:pPr>
              <w:jc w:val="center"/>
              <w:rPr>
                <w:rFonts w:ascii="宋体" w:hAnsi="宋体"/>
                <w:szCs w:val="21"/>
              </w:rPr>
            </w:pPr>
            <w:r>
              <w:rPr>
                <w:rFonts w:hint="eastAsia" w:ascii="宋体" w:hAnsi="宋体"/>
                <w:szCs w:val="21"/>
              </w:rPr>
              <w:t>8</w:t>
            </w:r>
          </w:p>
        </w:tc>
        <w:tc>
          <w:tcPr>
            <w:tcW w:w="701" w:type="dxa"/>
            <w:vAlign w:val="center"/>
          </w:tcPr>
          <w:p>
            <w:pPr>
              <w:jc w:val="center"/>
              <w:rPr>
                <w:rFonts w:ascii="宋体" w:hAnsi="宋体"/>
                <w:szCs w:val="21"/>
              </w:rPr>
            </w:pPr>
            <w:r>
              <w:rPr>
                <w:rFonts w:hint="eastAsia" w:ascii="宋体" w:hAnsi="宋体"/>
                <w:szCs w:val="21"/>
              </w:rPr>
              <w:t>9</w:t>
            </w:r>
          </w:p>
        </w:tc>
        <w:tc>
          <w:tcPr>
            <w:tcW w:w="706" w:type="dxa"/>
            <w:vAlign w:val="center"/>
          </w:tcPr>
          <w:p>
            <w:pPr>
              <w:jc w:val="center"/>
              <w:rPr>
                <w:rFonts w:ascii="宋体" w:hAnsi="宋体"/>
                <w:szCs w:val="21"/>
              </w:rPr>
            </w:pPr>
            <w:r>
              <w:rPr>
                <w:rFonts w:hint="eastAsia" w:ascii="宋体" w:hAnsi="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2167" w:type="dxa"/>
            <w:vMerge w:val="continue"/>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gridSpan w:val="2"/>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gridSpan w:val="2"/>
            <w:vAlign w:val="center"/>
          </w:tcPr>
          <w:p>
            <w:pPr>
              <w:jc w:val="center"/>
              <w:rPr>
                <w:rFonts w:ascii="宋体" w:hAnsi="宋体"/>
                <w:szCs w:val="21"/>
              </w:rPr>
            </w:pPr>
          </w:p>
        </w:tc>
        <w:tc>
          <w:tcPr>
            <w:tcW w:w="701" w:type="dxa"/>
            <w:gridSpan w:val="2"/>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6"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2167" w:type="dxa"/>
            <w:vMerge w:val="continue"/>
            <w:vAlign w:val="center"/>
          </w:tcPr>
          <w:p>
            <w:pPr>
              <w:jc w:val="center"/>
              <w:rPr>
                <w:rFonts w:ascii="宋体" w:hAnsi="宋体"/>
                <w:szCs w:val="21"/>
              </w:rPr>
            </w:pPr>
          </w:p>
        </w:tc>
        <w:tc>
          <w:tcPr>
            <w:tcW w:w="701" w:type="dxa"/>
            <w:vAlign w:val="center"/>
          </w:tcPr>
          <w:p>
            <w:pPr>
              <w:jc w:val="center"/>
              <w:rPr>
                <w:rFonts w:ascii="宋体" w:hAnsi="宋体"/>
                <w:szCs w:val="21"/>
              </w:rPr>
            </w:pPr>
            <w:r>
              <w:rPr>
                <w:rFonts w:hint="eastAsia" w:ascii="宋体" w:hAnsi="宋体"/>
                <w:szCs w:val="21"/>
              </w:rPr>
              <w:t>11</w:t>
            </w:r>
          </w:p>
        </w:tc>
        <w:tc>
          <w:tcPr>
            <w:tcW w:w="701" w:type="dxa"/>
            <w:gridSpan w:val="2"/>
            <w:vAlign w:val="center"/>
          </w:tcPr>
          <w:p>
            <w:pPr>
              <w:jc w:val="center"/>
              <w:rPr>
                <w:rFonts w:ascii="宋体" w:hAnsi="宋体"/>
                <w:szCs w:val="21"/>
              </w:rPr>
            </w:pPr>
            <w:r>
              <w:rPr>
                <w:rFonts w:hint="eastAsia" w:ascii="宋体" w:hAnsi="宋体"/>
                <w:szCs w:val="21"/>
              </w:rPr>
              <w:t>12</w:t>
            </w:r>
          </w:p>
        </w:tc>
        <w:tc>
          <w:tcPr>
            <w:tcW w:w="701" w:type="dxa"/>
            <w:vAlign w:val="center"/>
          </w:tcPr>
          <w:p>
            <w:pPr>
              <w:jc w:val="center"/>
              <w:rPr>
                <w:rFonts w:ascii="宋体" w:hAnsi="宋体"/>
                <w:szCs w:val="21"/>
              </w:rPr>
            </w:pPr>
            <w:r>
              <w:rPr>
                <w:rFonts w:hint="eastAsia" w:ascii="宋体" w:hAnsi="宋体"/>
                <w:szCs w:val="21"/>
              </w:rPr>
              <w:t>13</w:t>
            </w:r>
          </w:p>
        </w:tc>
        <w:tc>
          <w:tcPr>
            <w:tcW w:w="701" w:type="dxa"/>
            <w:vAlign w:val="center"/>
          </w:tcPr>
          <w:p>
            <w:pPr>
              <w:jc w:val="center"/>
              <w:rPr>
                <w:rFonts w:ascii="宋体" w:hAnsi="宋体"/>
                <w:szCs w:val="21"/>
              </w:rPr>
            </w:pPr>
            <w:r>
              <w:rPr>
                <w:rFonts w:hint="eastAsia" w:ascii="宋体" w:hAnsi="宋体"/>
                <w:szCs w:val="21"/>
              </w:rPr>
              <w:t>14</w:t>
            </w:r>
          </w:p>
        </w:tc>
        <w:tc>
          <w:tcPr>
            <w:tcW w:w="701" w:type="dxa"/>
            <w:vAlign w:val="center"/>
          </w:tcPr>
          <w:p>
            <w:pPr>
              <w:jc w:val="center"/>
              <w:rPr>
                <w:rFonts w:ascii="宋体" w:hAnsi="宋体"/>
                <w:szCs w:val="21"/>
              </w:rPr>
            </w:pPr>
            <w:r>
              <w:rPr>
                <w:rFonts w:hint="eastAsia" w:ascii="宋体" w:hAnsi="宋体"/>
                <w:szCs w:val="21"/>
              </w:rPr>
              <w:t>15</w:t>
            </w:r>
          </w:p>
        </w:tc>
        <w:tc>
          <w:tcPr>
            <w:tcW w:w="3510" w:type="dxa"/>
            <w:gridSpan w:val="7"/>
            <w:vAlign w:val="center"/>
          </w:tcPr>
          <w:p>
            <w:pPr>
              <w:jc w:val="left"/>
              <w:rPr>
                <w:rFonts w:ascii="宋体" w:hAnsi="宋体"/>
                <w:szCs w:val="21"/>
              </w:rPr>
            </w:pPr>
            <w:r>
              <w:rPr>
                <w:rFonts w:hint="eastAsia" w:ascii="宋体" w:hAnsi="宋体"/>
                <w:szCs w:val="21"/>
              </w:rPr>
              <w:t>最小值：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2167" w:type="dxa"/>
            <w:vMerge w:val="continue"/>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gridSpan w:val="2"/>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3510"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67" w:type="dxa"/>
            <w:vMerge w:val="restart"/>
            <w:vAlign w:val="center"/>
          </w:tcPr>
          <w:p>
            <w:pPr>
              <w:jc w:val="center"/>
              <w:rPr>
                <w:rFonts w:ascii="宋体" w:hAnsi="宋体"/>
                <w:szCs w:val="21"/>
              </w:rPr>
            </w:pPr>
            <w:r>
              <w:rPr>
                <w:rFonts w:hint="eastAsia" w:ascii="宋体" w:hAnsi="宋体"/>
                <w:szCs w:val="21"/>
              </w:rPr>
              <w:t>风速</w:t>
            </w:r>
          </w:p>
        </w:tc>
        <w:tc>
          <w:tcPr>
            <w:tcW w:w="701" w:type="dxa"/>
            <w:vAlign w:val="center"/>
          </w:tcPr>
          <w:p>
            <w:pPr>
              <w:jc w:val="center"/>
              <w:rPr>
                <w:rFonts w:ascii="宋体" w:hAnsi="宋体"/>
                <w:szCs w:val="21"/>
              </w:rPr>
            </w:pPr>
            <w:r>
              <w:rPr>
                <w:rFonts w:hint="eastAsia" w:ascii="宋体" w:hAnsi="宋体"/>
                <w:szCs w:val="21"/>
              </w:rPr>
              <w:t>1</w:t>
            </w:r>
          </w:p>
        </w:tc>
        <w:tc>
          <w:tcPr>
            <w:tcW w:w="701" w:type="dxa"/>
            <w:gridSpan w:val="2"/>
            <w:vAlign w:val="center"/>
          </w:tcPr>
          <w:p>
            <w:pPr>
              <w:jc w:val="center"/>
              <w:rPr>
                <w:rFonts w:ascii="宋体" w:hAnsi="宋体"/>
                <w:szCs w:val="21"/>
              </w:rPr>
            </w:pPr>
            <w:r>
              <w:rPr>
                <w:rFonts w:hint="eastAsia" w:ascii="宋体" w:hAnsi="宋体"/>
                <w:szCs w:val="21"/>
              </w:rPr>
              <w:t>2</w:t>
            </w:r>
          </w:p>
        </w:tc>
        <w:tc>
          <w:tcPr>
            <w:tcW w:w="701" w:type="dxa"/>
            <w:vAlign w:val="center"/>
          </w:tcPr>
          <w:p>
            <w:pPr>
              <w:jc w:val="center"/>
              <w:rPr>
                <w:rFonts w:ascii="宋体" w:hAnsi="宋体"/>
                <w:szCs w:val="21"/>
              </w:rPr>
            </w:pPr>
            <w:r>
              <w:rPr>
                <w:rFonts w:hint="eastAsia" w:ascii="宋体" w:hAnsi="宋体"/>
                <w:szCs w:val="21"/>
              </w:rPr>
              <w:t>3</w:t>
            </w:r>
          </w:p>
        </w:tc>
        <w:tc>
          <w:tcPr>
            <w:tcW w:w="701" w:type="dxa"/>
            <w:vAlign w:val="center"/>
          </w:tcPr>
          <w:p>
            <w:pPr>
              <w:jc w:val="center"/>
              <w:rPr>
                <w:rFonts w:ascii="宋体" w:hAnsi="宋体"/>
                <w:szCs w:val="21"/>
              </w:rPr>
            </w:pPr>
            <w:r>
              <w:rPr>
                <w:rFonts w:hint="eastAsia" w:ascii="宋体" w:hAnsi="宋体"/>
                <w:szCs w:val="21"/>
              </w:rPr>
              <w:t>4</w:t>
            </w:r>
          </w:p>
        </w:tc>
        <w:tc>
          <w:tcPr>
            <w:tcW w:w="701" w:type="dxa"/>
            <w:vAlign w:val="center"/>
          </w:tcPr>
          <w:p>
            <w:pPr>
              <w:jc w:val="center"/>
              <w:rPr>
                <w:rFonts w:ascii="宋体" w:hAnsi="宋体"/>
                <w:szCs w:val="21"/>
              </w:rPr>
            </w:pPr>
            <w:r>
              <w:rPr>
                <w:rFonts w:hint="eastAsia" w:ascii="宋体" w:hAnsi="宋体"/>
                <w:szCs w:val="21"/>
              </w:rPr>
              <w:t>5</w:t>
            </w:r>
          </w:p>
        </w:tc>
        <w:tc>
          <w:tcPr>
            <w:tcW w:w="701" w:type="dxa"/>
            <w:vAlign w:val="center"/>
          </w:tcPr>
          <w:p>
            <w:pPr>
              <w:jc w:val="center"/>
              <w:rPr>
                <w:rFonts w:ascii="宋体" w:hAnsi="宋体"/>
                <w:szCs w:val="21"/>
              </w:rPr>
            </w:pPr>
            <w:r>
              <w:rPr>
                <w:rFonts w:hint="eastAsia" w:ascii="宋体" w:hAnsi="宋体"/>
                <w:szCs w:val="21"/>
              </w:rPr>
              <w:t>6</w:t>
            </w:r>
          </w:p>
        </w:tc>
        <w:tc>
          <w:tcPr>
            <w:tcW w:w="701" w:type="dxa"/>
            <w:gridSpan w:val="2"/>
            <w:vAlign w:val="center"/>
          </w:tcPr>
          <w:p>
            <w:pPr>
              <w:jc w:val="center"/>
              <w:rPr>
                <w:rFonts w:ascii="宋体" w:hAnsi="宋体"/>
                <w:szCs w:val="21"/>
              </w:rPr>
            </w:pPr>
            <w:r>
              <w:rPr>
                <w:rFonts w:hint="eastAsia" w:ascii="宋体" w:hAnsi="宋体"/>
                <w:szCs w:val="21"/>
              </w:rPr>
              <w:t>7</w:t>
            </w:r>
          </w:p>
        </w:tc>
        <w:tc>
          <w:tcPr>
            <w:tcW w:w="701" w:type="dxa"/>
            <w:gridSpan w:val="2"/>
            <w:vAlign w:val="center"/>
          </w:tcPr>
          <w:p>
            <w:pPr>
              <w:jc w:val="center"/>
              <w:rPr>
                <w:rFonts w:ascii="宋体" w:hAnsi="宋体"/>
                <w:szCs w:val="21"/>
              </w:rPr>
            </w:pPr>
            <w:r>
              <w:rPr>
                <w:rFonts w:hint="eastAsia" w:ascii="宋体" w:hAnsi="宋体"/>
                <w:szCs w:val="21"/>
              </w:rPr>
              <w:t>8</w:t>
            </w:r>
          </w:p>
        </w:tc>
        <w:tc>
          <w:tcPr>
            <w:tcW w:w="701" w:type="dxa"/>
            <w:vAlign w:val="center"/>
          </w:tcPr>
          <w:p>
            <w:pPr>
              <w:jc w:val="center"/>
              <w:rPr>
                <w:rFonts w:ascii="宋体" w:hAnsi="宋体"/>
                <w:szCs w:val="21"/>
              </w:rPr>
            </w:pPr>
            <w:r>
              <w:rPr>
                <w:rFonts w:hint="eastAsia" w:ascii="宋体" w:hAnsi="宋体"/>
                <w:szCs w:val="21"/>
              </w:rPr>
              <w:t>9</w:t>
            </w:r>
          </w:p>
        </w:tc>
        <w:tc>
          <w:tcPr>
            <w:tcW w:w="706" w:type="dxa"/>
            <w:vAlign w:val="center"/>
          </w:tcPr>
          <w:p>
            <w:pPr>
              <w:jc w:val="center"/>
              <w:rPr>
                <w:rFonts w:ascii="宋体" w:hAnsi="宋体"/>
                <w:szCs w:val="21"/>
              </w:rPr>
            </w:pPr>
            <w:r>
              <w:rPr>
                <w:rFonts w:hint="eastAsia" w:ascii="宋体" w:hAnsi="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2167" w:type="dxa"/>
            <w:vMerge w:val="continue"/>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gridSpan w:val="2"/>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gridSpan w:val="2"/>
            <w:vAlign w:val="center"/>
          </w:tcPr>
          <w:p>
            <w:pPr>
              <w:jc w:val="center"/>
              <w:rPr>
                <w:rFonts w:ascii="宋体" w:hAnsi="宋体"/>
                <w:szCs w:val="21"/>
              </w:rPr>
            </w:pPr>
          </w:p>
        </w:tc>
        <w:tc>
          <w:tcPr>
            <w:tcW w:w="701" w:type="dxa"/>
            <w:gridSpan w:val="2"/>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6"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2167" w:type="dxa"/>
            <w:vMerge w:val="continue"/>
            <w:vAlign w:val="center"/>
          </w:tcPr>
          <w:p>
            <w:pPr>
              <w:jc w:val="center"/>
              <w:rPr>
                <w:rFonts w:ascii="宋体" w:hAnsi="宋体"/>
                <w:szCs w:val="21"/>
              </w:rPr>
            </w:pPr>
          </w:p>
        </w:tc>
        <w:tc>
          <w:tcPr>
            <w:tcW w:w="701" w:type="dxa"/>
            <w:vAlign w:val="center"/>
          </w:tcPr>
          <w:p>
            <w:pPr>
              <w:jc w:val="center"/>
              <w:rPr>
                <w:rFonts w:ascii="宋体" w:hAnsi="宋体"/>
                <w:szCs w:val="21"/>
              </w:rPr>
            </w:pPr>
            <w:r>
              <w:rPr>
                <w:rFonts w:hint="eastAsia" w:ascii="宋体" w:hAnsi="宋体"/>
                <w:szCs w:val="21"/>
              </w:rPr>
              <w:t>11</w:t>
            </w:r>
          </w:p>
        </w:tc>
        <w:tc>
          <w:tcPr>
            <w:tcW w:w="701" w:type="dxa"/>
            <w:gridSpan w:val="2"/>
            <w:vAlign w:val="center"/>
          </w:tcPr>
          <w:p>
            <w:pPr>
              <w:jc w:val="center"/>
              <w:rPr>
                <w:rFonts w:ascii="宋体" w:hAnsi="宋体"/>
                <w:szCs w:val="21"/>
              </w:rPr>
            </w:pPr>
            <w:r>
              <w:rPr>
                <w:rFonts w:hint="eastAsia" w:ascii="宋体" w:hAnsi="宋体"/>
                <w:szCs w:val="21"/>
              </w:rPr>
              <w:t>12</w:t>
            </w:r>
          </w:p>
        </w:tc>
        <w:tc>
          <w:tcPr>
            <w:tcW w:w="701" w:type="dxa"/>
            <w:vAlign w:val="center"/>
          </w:tcPr>
          <w:p>
            <w:pPr>
              <w:jc w:val="center"/>
              <w:rPr>
                <w:rFonts w:ascii="宋体" w:hAnsi="宋体"/>
                <w:szCs w:val="21"/>
              </w:rPr>
            </w:pPr>
            <w:r>
              <w:rPr>
                <w:rFonts w:hint="eastAsia" w:ascii="宋体" w:hAnsi="宋体"/>
                <w:szCs w:val="21"/>
              </w:rPr>
              <w:t>13</w:t>
            </w:r>
          </w:p>
        </w:tc>
        <w:tc>
          <w:tcPr>
            <w:tcW w:w="701" w:type="dxa"/>
            <w:vAlign w:val="center"/>
          </w:tcPr>
          <w:p>
            <w:pPr>
              <w:jc w:val="center"/>
              <w:rPr>
                <w:rFonts w:ascii="宋体" w:hAnsi="宋体"/>
                <w:szCs w:val="21"/>
              </w:rPr>
            </w:pPr>
            <w:r>
              <w:rPr>
                <w:rFonts w:hint="eastAsia" w:ascii="宋体" w:hAnsi="宋体"/>
                <w:szCs w:val="21"/>
              </w:rPr>
              <w:t>14</w:t>
            </w:r>
          </w:p>
        </w:tc>
        <w:tc>
          <w:tcPr>
            <w:tcW w:w="701" w:type="dxa"/>
            <w:vAlign w:val="center"/>
          </w:tcPr>
          <w:p>
            <w:pPr>
              <w:jc w:val="center"/>
              <w:rPr>
                <w:rFonts w:ascii="宋体" w:hAnsi="宋体"/>
                <w:szCs w:val="21"/>
              </w:rPr>
            </w:pPr>
            <w:r>
              <w:rPr>
                <w:rFonts w:hint="eastAsia" w:ascii="宋体" w:hAnsi="宋体"/>
                <w:szCs w:val="21"/>
              </w:rPr>
              <w:t>15</w:t>
            </w:r>
          </w:p>
        </w:tc>
        <w:tc>
          <w:tcPr>
            <w:tcW w:w="3510" w:type="dxa"/>
            <w:gridSpan w:val="7"/>
            <w:vAlign w:val="center"/>
          </w:tcPr>
          <w:p>
            <w:pPr>
              <w:jc w:val="left"/>
              <w:rPr>
                <w:rFonts w:ascii="宋体" w:hAnsi="宋体"/>
                <w:szCs w:val="21"/>
              </w:rPr>
            </w:pPr>
            <w:r>
              <w:rPr>
                <w:rFonts w:hint="eastAsia" w:ascii="宋体" w:hAnsi="宋体"/>
                <w:szCs w:val="21"/>
              </w:rPr>
              <w:t>最大值：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167" w:type="dxa"/>
            <w:vMerge w:val="continue"/>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gridSpan w:val="2"/>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3510"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2167" w:type="dxa"/>
            <w:vMerge w:val="restart"/>
            <w:vAlign w:val="center"/>
          </w:tcPr>
          <w:p>
            <w:pPr>
              <w:jc w:val="center"/>
              <w:rPr>
                <w:rFonts w:ascii="宋体" w:hAnsi="宋体"/>
                <w:szCs w:val="21"/>
              </w:rPr>
            </w:pPr>
            <w:r>
              <w:rPr>
                <w:rFonts w:hint="eastAsia" w:ascii="宋体" w:hAnsi="宋体"/>
                <w:szCs w:val="21"/>
              </w:rPr>
              <w:t>噪声</w:t>
            </w:r>
          </w:p>
        </w:tc>
        <w:tc>
          <w:tcPr>
            <w:tcW w:w="701" w:type="dxa"/>
            <w:vAlign w:val="center"/>
          </w:tcPr>
          <w:p>
            <w:pPr>
              <w:jc w:val="center"/>
              <w:rPr>
                <w:rFonts w:ascii="宋体" w:hAnsi="宋体"/>
                <w:szCs w:val="21"/>
              </w:rPr>
            </w:pPr>
            <w:r>
              <w:rPr>
                <w:rFonts w:hint="eastAsia" w:ascii="宋体" w:hAnsi="宋体"/>
                <w:szCs w:val="21"/>
              </w:rPr>
              <w:t>1</w:t>
            </w:r>
          </w:p>
        </w:tc>
        <w:tc>
          <w:tcPr>
            <w:tcW w:w="701" w:type="dxa"/>
            <w:gridSpan w:val="2"/>
            <w:vAlign w:val="center"/>
          </w:tcPr>
          <w:p>
            <w:pPr>
              <w:jc w:val="center"/>
              <w:rPr>
                <w:rFonts w:ascii="宋体" w:hAnsi="宋体"/>
                <w:szCs w:val="21"/>
              </w:rPr>
            </w:pPr>
            <w:r>
              <w:rPr>
                <w:rFonts w:hint="eastAsia" w:ascii="宋体" w:hAnsi="宋体"/>
                <w:szCs w:val="21"/>
              </w:rPr>
              <w:t>2</w:t>
            </w:r>
          </w:p>
        </w:tc>
        <w:tc>
          <w:tcPr>
            <w:tcW w:w="701" w:type="dxa"/>
            <w:vAlign w:val="center"/>
          </w:tcPr>
          <w:p>
            <w:pPr>
              <w:jc w:val="center"/>
              <w:rPr>
                <w:rFonts w:ascii="宋体" w:hAnsi="宋体"/>
                <w:szCs w:val="21"/>
              </w:rPr>
            </w:pPr>
            <w:r>
              <w:rPr>
                <w:rFonts w:hint="eastAsia" w:ascii="宋体" w:hAnsi="宋体"/>
                <w:szCs w:val="21"/>
              </w:rPr>
              <w:t>3</w:t>
            </w:r>
          </w:p>
        </w:tc>
        <w:tc>
          <w:tcPr>
            <w:tcW w:w="701" w:type="dxa"/>
            <w:vAlign w:val="center"/>
          </w:tcPr>
          <w:p>
            <w:pPr>
              <w:jc w:val="center"/>
              <w:rPr>
                <w:rFonts w:ascii="宋体" w:hAnsi="宋体"/>
                <w:szCs w:val="21"/>
              </w:rPr>
            </w:pPr>
            <w:r>
              <w:rPr>
                <w:rFonts w:hint="eastAsia" w:ascii="宋体" w:hAnsi="宋体"/>
                <w:szCs w:val="21"/>
              </w:rPr>
              <w:t>4</w:t>
            </w:r>
          </w:p>
        </w:tc>
        <w:tc>
          <w:tcPr>
            <w:tcW w:w="701" w:type="dxa"/>
            <w:vAlign w:val="center"/>
          </w:tcPr>
          <w:p>
            <w:pPr>
              <w:jc w:val="center"/>
              <w:rPr>
                <w:rFonts w:ascii="宋体" w:hAnsi="宋体"/>
                <w:szCs w:val="21"/>
              </w:rPr>
            </w:pPr>
            <w:r>
              <w:rPr>
                <w:rFonts w:hint="eastAsia" w:ascii="宋体" w:hAnsi="宋体"/>
                <w:szCs w:val="21"/>
              </w:rPr>
              <w:t>5</w:t>
            </w:r>
          </w:p>
        </w:tc>
        <w:tc>
          <w:tcPr>
            <w:tcW w:w="701" w:type="dxa"/>
            <w:vAlign w:val="center"/>
          </w:tcPr>
          <w:p>
            <w:pPr>
              <w:jc w:val="center"/>
              <w:rPr>
                <w:rFonts w:ascii="宋体" w:hAnsi="宋体"/>
                <w:szCs w:val="21"/>
              </w:rPr>
            </w:pPr>
            <w:r>
              <w:rPr>
                <w:rFonts w:hint="eastAsia" w:ascii="宋体" w:hAnsi="宋体"/>
                <w:szCs w:val="21"/>
              </w:rPr>
              <w:t>6</w:t>
            </w:r>
          </w:p>
        </w:tc>
        <w:tc>
          <w:tcPr>
            <w:tcW w:w="701" w:type="dxa"/>
            <w:gridSpan w:val="2"/>
            <w:vAlign w:val="center"/>
          </w:tcPr>
          <w:p>
            <w:pPr>
              <w:jc w:val="center"/>
              <w:rPr>
                <w:rFonts w:ascii="宋体" w:hAnsi="宋体"/>
                <w:szCs w:val="21"/>
              </w:rPr>
            </w:pPr>
            <w:r>
              <w:rPr>
                <w:rFonts w:hint="eastAsia" w:ascii="宋体" w:hAnsi="宋体"/>
                <w:szCs w:val="21"/>
              </w:rPr>
              <w:t>7</w:t>
            </w:r>
          </w:p>
        </w:tc>
        <w:tc>
          <w:tcPr>
            <w:tcW w:w="701" w:type="dxa"/>
            <w:gridSpan w:val="2"/>
            <w:vAlign w:val="center"/>
          </w:tcPr>
          <w:p>
            <w:pPr>
              <w:jc w:val="center"/>
              <w:rPr>
                <w:rFonts w:ascii="宋体" w:hAnsi="宋体"/>
                <w:szCs w:val="21"/>
              </w:rPr>
            </w:pPr>
            <w:r>
              <w:rPr>
                <w:rFonts w:hint="eastAsia" w:ascii="宋体" w:hAnsi="宋体"/>
                <w:szCs w:val="21"/>
              </w:rPr>
              <w:t>8</w:t>
            </w:r>
          </w:p>
        </w:tc>
        <w:tc>
          <w:tcPr>
            <w:tcW w:w="701" w:type="dxa"/>
            <w:vAlign w:val="center"/>
          </w:tcPr>
          <w:p>
            <w:pPr>
              <w:jc w:val="center"/>
              <w:rPr>
                <w:rFonts w:ascii="宋体" w:hAnsi="宋体"/>
                <w:szCs w:val="21"/>
              </w:rPr>
            </w:pPr>
            <w:r>
              <w:rPr>
                <w:rFonts w:hint="eastAsia" w:ascii="宋体" w:hAnsi="宋体"/>
                <w:szCs w:val="21"/>
              </w:rPr>
              <w:t>9</w:t>
            </w:r>
          </w:p>
        </w:tc>
        <w:tc>
          <w:tcPr>
            <w:tcW w:w="706" w:type="dxa"/>
            <w:vAlign w:val="center"/>
          </w:tcPr>
          <w:p>
            <w:pPr>
              <w:jc w:val="center"/>
              <w:rPr>
                <w:rFonts w:ascii="宋体" w:hAnsi="宋体"/>
                <w:szCs w:val="21"/>
              </w:rPr>
            </w:pPr>
            <w:r>
              <w:rPr>
                <w:rFonts w:hint="eastAsia" w:ascii="宋体" w:hAnsi="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2167" w:type="dxa"/>
            <w:vMerge w:val="continue"/>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gridSpan w:val="2"/>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gridSpan w:val="2"/>
            <w:vAlign w:val="center"/>
          </w:tcPr>
          <w:p>
            <w:pPr>
              <w:jc w:val="center"/>
              <w:rPr>
                <w:rFonts w:ascii="宋体" w:hAnsi="宋体"/>
                <w:szCs w:val="21"/>
              </w:rPr>
            </w:pPr>
          </w:p>
        </w:tc>
        <w:tc>
          <w:tcPr>
            <w:tcW w:w="701" w:type="dxa"/>
            <w:gridSpan w:val="2"/>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6"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167" w:type="dxa"/>
            <w:vMerge w:val="continue"/>
            <w:vAlign w:val="center"/>
          </w:tcPr>
          <w:p>
            <w:pPr>
              <w:jc w:val="center"/>
              <w:rPr>
                <w:rFonts w:ascii="宋体" w:hAnsi="宋体"/>
                <w:szCs w:val="21"/>
              </w:rPr>
            </w:pPr>
          </w:p>
        </w:tc>
        <w:tc>
          <w:tcPr>
            <w:tcW w:w="701" w:type="dxa"/>
            <w:vAlign w:val="center"/>
          </w:tcPr>
          <w:p>
            <w:pPr>
              <w:jc w:val="center"/>
              <w:rPr>
                <w:rFonts w:ascii="宋体" w:hAnsi="宋体"/>
                <w:szCs w:val="21"/>
              </w:rPr>
            </w:pPr>
            <w:r>
              <w:rPr>
                <w:rFonts w:hint="eastAsia" w:ascii="宋体" w:hAnsi="宋体"/>
                <w:szCs w:val="21"/>
              </w:rPr>
              <w:t>11</w:t>
            </w:r>
          </w:p>
        </w:tc>
        <w:tc>
          <w:tcPr>
            <w:tcW w:w="701" w:type="dxa"/>
            <w:gridSpan w:val="2"/>
            <w:vAlign w:val="center"/>
          </w:tcPr>
          <w:p>
            <w:pPr>
              <w:jc w:val="center"/>
              <w:rPr>
                <w:rFonts w:ascii="宋体" w:hAnsi="宋体"/>
                <w:szCs w:val="21"/>
              </w:rPr>
            </w:pPr>
            <w:r>
              <w:rPr>
                <w:rFonts w:hint="eastAsia" w:ascii="宋体" w:hAnsi="宋体"/>
                <w:szCs w:val="21"/>
              </w:rPr>
              <w:t>12</w:t>
            </w:r>
          </w:p>
        </w:tc>
        <w:tc>
          <w:tcPr>
            <w:tcW w:w="2103" w:type="dxa"/>
            <w:gridSpan w:val="3"/>
            <w:vAlign w:val="center"/>
          </w:tcPr>
          <w:p>
            <w:pPr>
              <w:jc w:val="center"/>
              <w:rPr>
                <w:rFonts w:ascii="宋体" w:hAnsi="宋体"/>
                <w:szCs w:val="21"/>
              </w:rPr>
            </w:pPr>
            <w:r>
              <w:rPr>
                <w:rFonts w:hint="eastAsia" w:ascii="宋体" w:hAnsi="宋体"/>
                <w:szCs w:val="21"/>
              </w:rPr>
              <w:t>/</w:t>
            </w:r>
          </w:p>
        </w:tc>
        <w:tc>
          <w:tcPr>
            <w:tcW w:w="3510" w:type="dxa"/>
            <w:gridSpan w:val="7"/>
            <w:vAlign w:val="center"/>
          </w:tcPr>
          <w:p>
            <w:pPr>
              <w:jc w:val="left"/>
              <w:rPr>
                <w:rFonts w:ascii="宋体" w:hAnsi="宋体"/>
                <w:szCs w:val="21"/>
              </w:rPr>
            </w:pPr>
            <w:r>
              <w:rPr>
                <w:rFonts w:hint="eastAsia" w:ascii="宋体" w:hAnsi="宋体"/>
                <w:szCs w:val="21"/>
              </w:rPr>
              <w:t>最大值：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2167" w:type="dxa"/>
            <w:vMerge w:val="continue"/>
            <w:vAlign w:val="center"/>
          </w:tcPr>
          <w:p>
            <w:pPr>
              <w:jc w:val="center"/>
              <w:rPr>
                <w:rFonts w:ascii="宋体" w:hAnsi="宋体"/>
                <w:szCs w:val="21"/>
              </w:rPr>
            </w:pPr>
          </w:p>
        </w:tc>
        <w:tc>
          <w:tcPr>
            <w:tcW w:w="701" w:type="dxa"/>
            <w:vAlign w:val="center"/>
          </w:tcPr>
          <w:p>
            <w:pPr>
              <w:jc w:val="center"/>
              <w:rPr>
                <w:rFonts w:ascii="宋体" w:hAnsi="宋体"/>
                <w:szCs w:val="21"/>
              </w:rPr>
            </w:pPr>
          </w:p>
        </w:tc>
        <w:tc>
          <w:tcPr>
            <w:tcW w:w="701" w:type="dxa"/>
            <w:gridSpan w:val="2"/>
            <w:vAlign w:val="center"/>
          </w:tcPr>
          <w:p>
            <w:pPr>
              <w:jc w:val="center"/>
              <w:rPr>
                <w:rFonts w:ascii="宋体" w:hAnsi="宋体"/>
                <w:szCs w:val="21"/>
              </w:rPr>
            </w:pPr>
          </w:p>
        </w:tc>
        <w:tc>
          <w:tcPr>
            <w:tcW w:w="2103" w:type="dxa"/>
            <w:gridSpan w:val="3"/>
            <w:vAlign w:val="center"/>
          </w:tcPr>
          <w:p>
            <w:pPr>
              <w:jc w:val="center"/>
              <w:rPr>
                <w:rFonts w:ascii="宋体" w:hAnsi="宋体"/>
                <w:szCs w:val="21"/>
              </w:rPr>
            </w:pPr>
            <w:r>
              <w:rPr>
                <w:rFonts w:hint="eastAsia" w:ascii="宋体" w:hAnsi="宋体"/>
                <w:szCs w:val="21"/>
              </w:rPr>
              <w:t>/</w:t>
            </w:r>
          </w:p>
        </w:tc>
        <w:tc>
          <w:tcPr>
            <w:tcW w:w="3510"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2167" w:type="dxa"/>
            <w:vAlign w:val="center"/>
          </w:tcPr>
          <w:p>
            <w:pPr>
              <w:jc w:val="center"/>
              <w:rPr>
                <w:rFonts w:ascii="宋体" w:hAnsi="宋体"/>
                <w:szCs w:val="21"/>
              </w:rPr>
            </w:pPr>
            <w:r>
              <w:rPr>
                <w:rFonts w:hint="eastAsia" w:ascii="宋体" w:hAnsi="宋体"/>
                <w:szCs w:val="21"/>
              </w:rPr>
              <w:t>备注</w:t>
            </w:r>
          </w:p>
        </w:tc>
        <w:tc>
          <w:tcPr>
            <w:tcW w:w="7015" w:type="dxa"/>
            <w:gridSpan w:val="1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2167" w:type="dxa"/>
            <w:vAlign w:val="center"/>
          </w:tcPr>
          <w:p>
            <w:pPr>
              <w:jc w:val="center"/>
              <w:rPr>
                <w:rFonts w:ascii="宋体" w:hAnsi="宋体"/>
                <w:szCs w:val="21"/>
              </w:rPr>
            </w:pPr>
            <w:r>
              <w:rPr>
                <w:rFonts w:hint="eastAsia" w:ascii="宋体" w:hAnsi="宋体"/>
                <w:szCs w:val="21"/>
              </w:rPr>
              <w:t>检测单位</w:t>
            </w:r>
          </w:p>
        </w:tc>
        <w:tc>
          <w:tcPr>
            <w:tcW w:w="3505" w:type="dxa"/>
            <w:gridSpan w:val="6"/>
            <w:vAlign w:val="center"/>
          </w:tcPr>
          <w:p>
            <w:pPr>
              <w:jc w:val="center"/>
              <w:rPr>
                <w:rFonts w:ascii="宋体" w:hAnsi="宋体"/>
                <w:szCs w:val="21"/>
              </w:rPr>
            </w:pPr>
          </w:p>
        </w:tc>
        <w:tc>
          <w:tcPr>
            <w:tcW w:w="1763" w:type="dxa"/>
            <w:gridSpan w:val="4"/>
            <w:vAlign w:val="center"/>
          </w:tcPr>
          <w:p>
            <w:pPr>
              <w:jc w:val="left"/>
              <w:rPr>
                <w:rFonts w:ascii="宋体" w:hAnsi="宋体"/>
                <w:szCs w:val="21"/>
              </w:rPr>
            </w:pPr>
            <w:r>
              <w:rPr>
                <w:rFonts w:hint="eastAsia" w:ascii="宋体" w:hAnsi="宋体"/>
                <w:szCs w:val="21"/>
              </w:rPr>
              <w:t>检测：</w:t>
            </w:r>
          </w:p>
        </w:tc>
        <w:tc>
          <w:tcPr>
            <w:tcW w:w="1747" w:type="dxa"/>
            <w:gridSpan w:val="3"/>
            <w:vAlign w:val="center"/>
          </w:tcPr>
          <w:p>
            <w:pPr>
              <w:jc w:val="left"/>
              <w:rPr>
                <w:rFonts w:ascii="宋体" w:hAnsi="宋体"/>
                <w:szCs w:val="21"/>
              </w:rPr>
            </w:pPr>
            <w:r>
              <w:rPr>
                <w:rFonts w:hint="eastAsia" w:ascii="宋体" w:hAnsi="宋体"/>
                <w:szCs w:val="21"/>
              </w:rPr>
              <w:t>核验：</w:t>
            </w:r>
          </w:p>
        </w:tc>
      </w:tr>
    </w:tbl>
    <w:p>
      <w:pPr>
        <w:rPr>
          <w:rFonts w:ascii="宋体" w:hAnsi="宋体"/>
          <w:sz w:val="24"/>
        </w:rPr>
      </w:pPr>
    </w:p>
    <w:p>
      <w:pPr>
        <w:rPr>
          <w:rFonts w:ascii="宋体" w:hAnsi="宋体"/>
          <w:b/>
          <w:sz w:val="24"/>
          <w:u w:val="single"/>
        </w:rPr>
      </w:pPr>
    </w:p>
    <w:p>
      <w:pPr>
        <w:rPr>
          <w:rFonts w:ascii="宋体" w:hAnsi="宋体"/>
          <w:sz w:val="24"/>
        </w:rPr>
      </w:pPr>
    </w:p>
    <w:p>
      <w:pPr>
        <w:rPr>
          <w:rFonts w:ascii="宋体" w:hAnsi="宋体"/>
          <w:sz w:val="24"/>
        </w:rPr>
      </w:pPr>
    </w:p>
    <w:p>
      <w:pPr>
        <w:jc w:val="center"/>
        <w:rPr>
          <w:rFonts w:ascii="宋体" w:hAnsi="宋体"/>
          <w:sz w:val="24"/>
        </w:rPr>
      </w:pPr>
      <w:r>
        <w:rPr>
          <w:sz w:val="24"/>
        </w:rPr>
        <w:pict>
          <v:line id="_x0000_s2055" o:spid="_x0000_s2055" o:spt="20" style="height:0.05pt;width:168.75pt;" filled="t" coordsize="21600,21600">
            <v:path arrowok="t"/>
            <v:fill on="t" focussize="0,0"/>
            <v:stroke/>
            <v:imagedata o:title=""/>
            <o:lock v:ext="edit"/>
            <w10:wrap type="none"/>
            <w10:anchorlock/>
          </v:line>
        </w:pict>
      </w:r>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ascii="Arial" w:hAnsi="Arial" w:cs="Arial"/>
      </w:rPr>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ascii="Arial" w:hAnsi="Arial" w:cs="Arial"/>
      </w:rPr>
    </w:pPr>
  </w:p>
  <w:p>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ascii="Arial" w:hAnsi="Arial" w:cs="Arial"/>
      </w:rPr>
    </w:pPr>
  </w:p>
  <w:p>
    <w:pPr>
      <w:pStyle w:val="1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ascii="Arial" w:hAnsi="Arial" w:cs="Arial"/>
      </w:rPr>
    </w:pPr>
    <w:r>
      <w:rPr>
        <w:rFonts w:ascii="Arial" w:hAnsi="Arial" w:cs="Arial"/>
      </w:rPr>
      <w:fldChar w:fldCharType="begin"/>
    </w:r>
    <w:r>
      <w:rPr>
        <w:rFonts w:ascii="Arial" w:hAnsi="Arial" w:cs="Arial"/>
      </w:rPr>
      <w:instrText xml:space="preserve">PAGE   \* MERGEFORMAT</w:instrText>
    </w:r>
    <w:r>
      <w:rPr>
        <w:rFonts w:ascii="Arial" w:hAnsi="Arial" w:cs="Arial"/>
      </w:rPr>
      <w:fldChar w:fldCharType="separate"/>
    </w:r>
    <w:r>
      <w:rPr>
        <w:rFonts w:ascii="Arial" w:hAnsi="Arial" w:cs="Arial"/>
        <w:lang w:val="zh-CN"/>
      </w:rPr>
      <w:t>7</w:t>
    </w:r>
    <w:r>
      <w:rPr>
        <w:rFonts w:ascii="Arial" w:hAnsi="Arial" w:cs="Arial"/>
      </w:rP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0"/>
      </w:pBdr>
      <w:rPr>
        <w:rFonts w:eastAsia="黑体"/>
        <w:sz w:val="21"/>
        <w:szCs w:val="21"/>
      </w:rPr>
    </w:pPr>
    <w:r>
      <w:rPr>
        <w:rFonts w:hint="eastAsia" w:eastAsia="黑体"/>
        <w:sz w:val="21"/>
        <w:szCs w:val="21"/>
      </w:rPr>
      <w:t>JJF（纺织）104—2021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pBdr>
        <w:bottom w:val="none" w:color="auto" w:sz="0" w:space="0"/>
      </w:pBdr>
      <w:rPr>
        <w:rStyle w:val="23"/>
      </w:rPr>
    </w:pPr>
    <w:r>
      <w:rPr>
        <w:rStyle w:val="23"/>
      </w:rPr>
      <w:fldChar w:fldCharType="begin"/>
    </w:r>
    <w:r>
      <w:rPr>
        <w:rStyle w:val="23"/>
      </w:rPr>
      <w:instrText xml:space="preserve">PAGE  </w:instrText>
    </w:r>
    <w:r>
      <w:rPr>
        <w:rStyle w:val="23"/>
      </w:rPr>
      <w:fldChar w:fldCharType="end"/>
    </w:r>
  </w:p>
  <w:p>
    <w:pPr>
      <w:pStyle w:val="13"/>
      <w:pBdr>
        <w:bottom w:val="none" w:color="auto" w:sz="0" w:space="0"/>
      </w:pBd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0"/>
      </w:pBdr>
    </w:pPr>
    <w:r>
      <w:rPr>
        <w:rFonts w:hint="eastAsia" w:eastAsia="黑体"/>
        <w:sz w:val="21"/>
        <w:szCs w:val="21"/>
      </w:rPr>
      <w:t>JJF（纺织）104—2021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sz w:val="21"/>
        <w:szCs w:val="21"/>
      </w:rPr>
    </w:pPr>
    <w:r>
      <w:rPr>
        <w:rFonts w:eastAsia="黑体"/>
        <w:sz w:val="21"/>
        <w:szCs w:val="21"/>
      </w:rPr>
      <w:t>JJF</w:t>
    </w:r>
    <w:r>
      <w:rPr>
        <w:rFonts w:hint="eastAsia" w:eastAsia="黑体"/>
        <w:sz w:val="21"/>
        <w:szCs w:val="21"/>
      </w:rPr>
      <w:t>（纺织）</w:t>
    </w:r>
    <w:r>
      <w:rPr>
        <w:rFonts w:eastAsia="黑体"/>
        <w:sz w:val="21"/>
        <w:szCs w:val="21"/>
      </w:rPr>
      <w:t>10</w:t>
    </w:r>
    <w:r>
      <w:rPr>
        <w:rFonts w:hint="eastAsia" w:eastAsia="黑体"/>
        <w:sz w:val="21"/>
        <w:szCs w:val="21"/>
      </w:rPr>
      <w:t>4</w:t>
    </w:r>
    <w:r>
      <w:rPr>
        <w:rFonts w:eastAsia="黑体"/>
        <w:sz w:val="21"/>
        <w:szCs w:val="21"/>
      </w:rPr>
      <w:t>-2021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eastAsia="黑体"/>
        <w:sz w:val="21"/>
        <w:szCs w:val="21"/>
      </w:rPr>
    </w:pPr>
    <w:r>
      <w:rPr>
        <w:rFonts w:hint="eastAsia" w:eastAsia="黑体"/>
        <w:sz w:val="21"/>
        <w:szCs w:val="21"/>
      </w:rPr>
      <w:t>JJF（纺织）104—2021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D30B1"/>
    <w:rsid w:val="00066892"/>
    <w:rsid w:val="00086014"/>
    <w:rsid w:val="000B273B"/>
    <w:rsid w:val="000C0462"/>
    <w:rsid w:val="000C6317"/>
    <w:rsid w:val="000F1D83"/>
    <w:rsid w:val="00101CFD"/>
    <w:rsid w:val="001020F5"/>
    <w:rsid w:val="001037C0"/>
    <w:rsid w:val="00132257"/>
    <w:rsid w:val="00137C27"/>
    <w:rsid w:val="00164F0D"/>
    <w:rsid w:val="00172C6A"/>
    <w:rsid w:val="00185FA8"/>
    <w:rsid w:val="001B1923"/>
    <w:rsid w:val="00204431"/>
    <w:rsid w:val="002051CB"/>
    <w:rsid w:val="0024118A"/>
    <w:rsid w:val="00247247"/>
    <w:rsid w:val="00291D9D"/>
    <w:rsid w:val="002D19F4"/>
    <w:rsid w:val="002E4287"/>
    <w:rsid w:val="002F6445"/>
    <w:rsid w:val="002F750B"/>
    <w:rsid w:val="003104C3"/>
    <w:rsid w:val="00346EF7"/>
    <w:rsid w:val="0038239F"/>
    <w:rsid w:val="003E7032"/>
    <w:rsid w:val="00402F5C"/>
    <w:rsid w:val="0041495D"/>
    <w:rsid w:val="0043454D"/>
    <w:rsid w:val="00491773"/>
    <w:rsid w:val="004A284B"/>
    <w:rsid w:val="004C4C6B"/>
    <w:rsid w:val="004C5559"/>
    <w:rsid w:val="004E42DC"/>
    <w:rsid w:val="00500FAD"/>
    <w:rsid w:val="005173CC"/>
    <w:rsid w:val="00574E51"/>
    <w:rsid w:val="005B2E6F"/>
    <w:rsid w:val="005E1C7A"/>
    <w:rsid w:val="005F45ED"/>
    <w:rsid w:val="00606920"/>
    <w:rsid w:val="00617E8E"/>
    <w:rsid w:val="006609D8"/>
    <w:rsid w:val="00682373"/>
    <w:rsid w:val="006909EA"/>
    <w:rsid w:val="006D33FE"/>
    <w:rsid w:val="006F2D2C"/>
    <w:rsid w:val="006F5C23"/>
    <w:rsid w:val="00733AF8"/>
    <w:rsid w:val="00734F21"/>
    <w:rsid w:val="00771615"/>
    <w:rsid w:val="007860C2"/>
    <w:rsid w:val="00795AC4"/>
    <w:rsid w:val="007D6C4A"/>
    <w:rsid w:val="007E0B00"/>
    <w:rsid w:val="007F7C36"/>
    <w:rsid w:val="00800F0C"/>
    <w:rsid w:val="00805CFB"/>
    <w:rsid w:val="00805FFD"/>
    <w:rsid w:val="0081561C"/>
    <w:rsid w:val="00865D8C"/>
    <w:rsid w:val="00866E32"/>
    <w:rsid w:val="00881FAB"/>
    <w:rsid w:val="008959E9"/>
    <w:rsid w:val="008A2D2D"/>
    <w:rsid w:val="008B1480"/>
    <w:rsid w:val="008B46E6"/>
    <w:rsid w:val="008C529F"/>
    <w:rsid w:val="008F390D"/>
    <w:rsid w:val="00906183"/>
    <w:rsid w:val="009333C1"/>
    <w:rsid w:val="00941B4A"/>
    <w:rsid w:val="0095675A"/>
    <w:rsid w:val="00984B42"/>
    <w:rsid w:val="00985934"/>
    <w:rsid w:val="00992FFE"/>
    <w:rsid w:val="009B2529"/>
    <w:rsid w:val="009D2157"/>
    <w:rsid w:val="009D69CF"/>
    <w:rsid w:val="00A10A86"/>
    <w:rsid w:val="00A317CF"/>
    <w:rsid w:val="00A43215"/>
    <w:rsid w:val="00A44371"/>
    <w:rsid w:val="00A6560A"/>
    <w:rsid w:val="00A8448A"/>
    <w:rsid w:val="00A974FB"/>
    <w:rsid w:val="00AD30B1"/>
    <w:rsid w:val="00B0126C"/>
    <w:rsid w:val="00B051FF"/>
    <w:rsid w:val="00B56D3E"/>
    <w:rsid w:val="00B60646"/>
    <w:rsid w:val="00B638C7"/>
    <w:rsid w:val="00B9483A"/>
    <w:rsid w:val="00BE2B2C"/>
    <w:rsid w:val="00BF627C"/>
    <w:rsid w:val="00C41BC4"/>
    <w:rsid w:val="00C53D43"/>
    <w:rsid w:val="00C65C19"/>
    <w:rsid w:val="00C7210D"/>
    <w:rsid w:val="00CF4563"/>
    <w:rsid w:val="00CF7A0C"/>
    <w:rsid w:val="00D34CE1"/>
    <w:rsid w:val="00D668C4"/>
    <w:rsid w:val="00DA6C0B"/>
    <w:rsid w:val="00DC07CD"/>
    <w:rsid w:val="00DD2644"/>
    <w:rsid w:val="00DE1C1B"/>
    <w:rsid w:val="00E4365A"/>
    <w:rsid w:val="00E738F6"/>
    <w:rsid w:val="00E74403"/>
    <w:rsid w:val="00EA16D1"/>
    <w:rsid w:val="00EA2897"/>
    <w:rsid w:val="00ED3F82"/>
    <w:rsid w:val="00F40B58"/>
    <w:rsid w:val="00F50549"/>
    <w:rsid w:val="00F613E2"/>
    <w:rsid w:val="00F75CE3"/>
    <w:rsid w:val="00F81719"/>
    <w:rsid w:val="00FA23D6"/>
    <w:rsid w:val="00FA4BFD"/>
    <w:rsid w:val="00FC5702"/>
    <w:rsid w:val="042D5EC3"/>
    <w:rsid w:val="04D313DE"/>
    <w:rsid w:val="055A6B4D"/>
    <w:rsid w:val="074673F3"/>
    <w:rsid w:val="08895F2F"/>
    <w:rsid w:val="16A334E6"/>
    <w:rsid w:val="1A0C10C1"/>
    <w:rsid w:val="1A6E5B3B"/>
    <w:rsid w:val="1C6140FB"/>
    <w:rsid w:val="1DC42D1E"/>
    <w:rsid w:val="1E69787C"/>
    <w:rsid w:val="1E933788"/>
    <w:rsid w:val="28385B72"/>
    <w:rsid w:val="29E66C7B"/>
    <w:rsid w:val="2A700D1B"/>
    <w:rsid w:val="2BA91981"/>
    <w:rsid w:val="314F187D"/>
    <w:rsid w:val="31642724"/>
    <w:rsid w:val="354C3920"/>
    <w:rsid w:val="3845140F"/>
    <w:rsid w:val="38713570"/>
    <w:rsid w:val="395731DF"/>
    <w:rsid w:val="3C7E714E"/>
    <w:rsid w:val="3FBC28E1"/>
    <w:rsid w:val="422412B8"/>
    <w:rsid w:val="46B95B0F"/>
    <w:rsid w:val="480415A8"/>
    <w:rsid w:val="49AD7C93"/>
    <w:rsid w:val="4ADF2B28"/>
    <w:rsid w:val="4BC00362"/>
    <w:rsid w:val="4CA85266"/>
    <w:rsid w:val="4DF14D16"/>
    <w:rsid w:val="52BA0C23"/>
    <w:rsid w:val="55110CE1"/>
    <w:rsid w:val="57C81134"/>
    <w:rsid w:val="59326D1D"/>
    <w:rsid w:val="5B370B14"/>
    <w:rsid w:val="5E8820D2"/>
    <w:rsid w:val="5E884164"/>
    <w:rsid w:val="5FB64703"/>
    <w:rsid w:val="60252182"/>
    <w:rsid w:val="60B34FE8"/>
    <w:rsid w:val="60B833E6"/>
    <w:rsid w:val="619F4709"/>
    <w:rsid w:val="61CA67C2"/>
    <w:rsid w:val="652E4F09"/>
    <w:rsid w:val="65F16166"/>
    <w:rsid w:val="66BB4062"/>
    <w:rsid w:val="6E947777"/>
    <w:rsid w:val="6ED910C0"/>
    <w:rsid w:val="6F914976"/>
    <w:rsid w:val="70A94AAF"/>
    <w:rsid w:val="74532D61"/>
    <w:rsid w:val="769962BB"/>
    <w:rsid w:val="79C31715"/>
    <w:rsid w:val="7BCA4397"/>
    <w:rsid w:val="7D3648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0"/>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3"/>
    <w:basedOn w:val="1"/>
    <w:next w:val="1"/>
    <w:link w:val="31"/>
    <w:semiHidden/>
    <w:unhideWhenUsed/>
    <w:qFormat/>
    <w:uiPriority w:val="0"/>
    <w:pPr>
      <w:spacing w:beforeAutospacing="1" w:afterAutospacing="1"/>
      <w:jc w:val="left"/>
      <w:outlineLvl w:val="2"/>
    </w:pPr>
    <w:rPr>
      <w:rFonts w:hint="eastAsia" w:ascii="宋体" w:hAnsi="宋体"/>
      <w:b/>
      <w:kern w:val="0"/>
      <w:sz w:val="27"/>
      <w:szCs w:val="27"/>
    </w:rPr>
  </w:style>
  <w:style w:type="character" w:default="1" w:styleId="21">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2"/>
    <w:qFormat/>
    <w:uiPriority w:val="0"/>
    <w:rPr>
      <w:rFonts w:ascii="宋体"/>
      <w:sz w:val="18"/>
      <w:szCs w:val="18"/>
    </w:rPr>
  </w:style>
  <w:style w:type="paragraph" w:styleId="6">
    <w:name w:val="annotation text"/>
    <w:basedOn w:val="1"/>
    <w:link w:val="33"/>
    <w:qFormat/>
    <w:uiPriority w:val="0"/>
    <w:pPr>
      <w:jc w:val="left"/>
    </w:pPr>
  </w:style>
  <w:style w:type="paragraph" w:styleId="7">
    <w:name w:val="Body Text Indent"/>
    <w:basedOn w:val="1"/>
    <w:link w:val="34"/>
    <w:qFormat/>
    <w:uiPriority w:val="0"/>
    <w:pPr>
      <w:spacing w:after="120"/>
      <w:ind w:left="420" w:leftChars="200"/>
    </w:pPr>
  </w:style>
  <w:style w:type="paragraph" w:styleId="8">
    <w:name w:val="Plain Text"/>
    <w:basedOn w:val="1"/>
    <w:link w:val="35"/>
    <w:qFormat/>
    <w:uiPriority w:val="0"/>
    <w:rPr>
      <w:rFonts w:ascii="宋体" w:hAnsi="Courier New"/>
      <w:szCs w:val="20"/>
    </w:rPr>
  </w:style>
  <w:style w:type="paragraph" w:styleId="9">
    <w:name w:val="Date"/>
    <w:basedOn w:val="1"/>
    <w:next w:val="1"/>
    <w:link w:val="36"/>
    <w:qFormat/>
    <w:uiPriority w:val="0"/>
    <w:pPr>
      <w:ind w:left="100" w:leftChars="2500"/>
    </w:pPr>
  </w:style>
  <w:style w:type="paragraph" w:styleId="10">
    <w:name w:val="Body Text Indent 2"/>
    <w:basedOn w:val="1"/>
    <w:link w:val="37"/>
    <w:qFormat/>
    <w:uiPriority w:val="0"/>
    <w:pPr>
      <w:spacing w:after="120" w:line="480" w:lineRule="auto"/>
      <w:ind w:left="420" w:leftChars="200"/>
    </w:pPr>
  </w:style>
  <w:style w:type="paragraph" w:styleId="11">
    <w:name w:val="Balloon Text"/>
    <w:basedOn w:val="1"/>
    <w:link w:val="38"/>
    <w:qFormat/>
    <w:uiPriority w:val="99"/>
    <w:rPr>
      <w:sz w:val="18"/>
      <w:szCs w:val="18"/>
    </w:rPr>
  </w:style>
  <w:style w:type="paragraph" w:styleId="12">
    <w:name w:val="footer"/>
    <w:basedOn w:val="1"/>
    <w:link w:val="2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3">
    <w:name w:val="header"/>
    <w:basedOn w:val="1"/>
    <w:link w:val="2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4">
    <w:name w:val="toc 1"/>
    <w:basedOn w:val="1"/>
    <w:next w:val="1"/>
    <w:qFormat/>
    <w:uiPriority w:val="39"/>
  </w:style>
  <w:style w:type="paragraph" w:styleId="15">
    <w:name w:val="toc 2"/>
    <w:basedOn w:val="1"/>
    <w:next w:val="1"/>
    <w:qFormat/>
    <w:uiPriority w:val="39"/>
    <w:pPr>
      <w:ind w:left="420" w:leftChars="200"/>
    </w:pPr>
  </w:style>
  <w:style w:type="paragraph" w:styleId="16">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next w:val="1"/>
    <w:link w:val="39"/>
    <w:qFormat/>
    <w:uiPriority w:val="0"/>
    <w:pPr>
      <w:spacing w:before="240" w:after="60"/>
      <w:jc w:val="center"/>
      <w:outlineLvl w:val="0"/>
    </w:pPr>
    <w:rPr>
      <w:rFonts w:asciiTheme="majorHAnsi" w:hAnsiTheme="majorHAnsi" w:cstheme="majorBidi"/>
      <w:b/>
      <w:bCs/>
      <w:sz w:val="32"/>
      <w:szCs w:val="32"/>
    </w:rPr>
  </w:style>
  <w:style w:type="paragraph" w:styleId="18">
    <w:name w:val="annotation subject"/>
    <w:basedOn w:val="6"/>
    <w:next w:val="6"/>
    <w:link w:val="40"/>
    <w:qFormat/>
    <w:uiPriority w:val="0"/>
    <w:rPr>
      <w:b/>
      <w:bCs/>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qFormat/>
    <w:uiPriority w:val="0"/>
    <w:rPr>
      <w:b/>
      <w:bCs/>
    </w:rPr>
  </w:style>
  <w:style w:type="character" w:styleId="23">
    <w:name w:val="page number"/>
    <w:basedOn w:val="21"/>
    <w:qFormat/>
    <w:uiPriority w:val="0"/>
  </w:style>
  <w:style w:type="character" w:styleId="24">
    <w:name w:val="Emphasis"/>
    <w:qFormat/>
    <w:uiPriority w:val="20"/>
    <w:rPr>
      <w:color w:val="CC0000"/>
    </w:rPr>
  </w:style>
  <w:style w:type="character" w:styleId="25">
    <w:name w:val="Hyperlink"/>
    <w:basedOn w:val="21"/>
    <w:unhideWhenUsed/>
    <w:qFormat/>
    <w:uiPriority w:val="99"/>
    <w:rPr>
      <w:color w:val="0000FF"/>
      <w:u w:val="single"/>
    </w:rPr>
  </w:style>
  <w:style w:type="character" w:styleId="26">
    <w:name w:val="annotation reference"/>
    <w:qFormat/>
    <w:uiPriority w:val="0"/>
    <w:rPr>
      <w:sz w:val="21"/>
      <w:szCs w:val="21"/>
    </w:rPr>
  </w:style>
  <w:style w:type="character" w:customStyle="1" w:styleId="27">
    <w:name w:val="页眉 Char"/>
    <w:basedOn w:val="21"/>
    <w:link w:val="13"/>
    <w:qFormat/>
    <w:uiPriority w:val="99"/>
    <w:rPr>
      <w:sz w:val="18"/>
      <w:szCs w:val="18"/>
    </w:rPr>
  </w:style>
  <w:style w:type="character" w:customStyle="1" w:styleId="28">
    <w:name w:val="页脚 Char"/>
    <w:basedOn w:val="21"/>
    <w:link w:val="12"/>
    <w:qFormat/>
    <w:uiPriority w:val="99"/>
    <w:rPr>
      <w:sz w:val="18"/>
      <w:szCs w:val="18"/>
    </w:rPr>
  </w:style>
  <w:style w:type="character" w:customStyle="1" w:styleId="29">
    <w:name w:val="标题 1 Char"/>
    <w:basedOn w:val="21"/>
    <w:link w:val="2"/>
    <w:qFormat/>
    <w:uiPriority w:val="9"/>
    <w:rPr>
      <w:rFonts w:ascii="宋体" w:hAnsi="宋体" w:eastAsia="宋体" w:cs="宋体"/>
      <w:b/>
      <w:bCs/>
      <w:kern w:val="36"/>
      <w:sz w:val="48"/>
      <w:szCs w:val="48"/>
    </w:rPr>
  </w:style>
  <w:style w:type="character" w:customStyle="1" w:styleId="30">
    <w:name w:val="标题 2 Char"/>
    <w:basedOn w:val="21"/>
    <w:link w:val="3"/>
    <w:qFormat/>
    <w:uiPriority w:val="9"/>
    <w:rPr>
      <w:rFonts w:ascii="宋体" w:hAnsi="宋体" w:eastAsia="宋体" w:cs="宋体"/>
      <w:b/>
      <w:bCs/>
      <w:kern w:val="0"/>
      <w:sz w:val="36"/>
      <w:szCs w:val="36"/>
    </w:rPr>
  </w:style>
  <w:style w:type="character" w:customStyle="1" w:styleId="31">
    <w:name w:val="标题 3 Char"/>
    <w:basedOn w:val="21"/>
    <w:link w:val="4"/>
    <w:semiHidden/>
    <w:qFormat/>
    <w:uiPriority w:val="0"/>
    <w:rPr>
      <w:rFonts w:ascii="宋体" w:hAnsi="宋体" w:eastAsia="宋体" w:cs="Times New Roman"/>
      <w:b/>
      <w:kern w:val="0"/>
      <w:sz w:val="27"/>
      <w:szCs w:val="27"/>
    </w:rPr>
  </w:style>
  <w:style w:type="character" w:customStyle="1" w:styleId="32">
    <w:name w:val="文档结构图 Char"/>
    <w:basedOn w:val="21"/>
    <w:link w:val="5"/>
    <w:qFormat/>
    <w:uiPriority w:val="0"/>
    <w:rPr>
      <w:rFonts w:ascii="宋体" w:hAnsi="Times New Roman" w:eastAsia="宋体" w:cs="Times New Roman"/>
      <w:sz w:val="18"/>
      <w:szCs w:val="18"/>
    </w:rPr>
  </w:style>
  <w:style w:type="character" w:customStyle="1" w:styleId="33">
    <w:name w:val="批注文字 Char"/>
    <w:basedOn w:val="21"/>
    <w:link w:val="6"/>
    <w:qFormat/>
    <w:uiPriority w:val="0"/>
    <w:rPr>
      <w:rFonts w:ascii="Times New Roman" w:hAnsi="Times New Roman" w:eastAsia="宋体" w:cs="Times New Roman"/>
      <w:szCs w:val="24"/>
    </w:rPr>
  </w:style>
  <w:style w:type="character" w:customStyle="1" w:styleId="34">
    <w:name w:val="正文文本缩进 Char"/>
    <w:basedOn w:val="21"/>
    <w:link w:val="7"/>
    <w:qFormat/>
    <w:uiPriority w:val="0"/>
    <w:rPr>
      <w:rFonts w:ascii="Times New Roman" w:hAnsi="Times New Roman" w:eastAsia="宋体" w:cs="Times New Roman"/>
      <w:szCs w:val="24"/>
    </w:rPr>
  </w:style>
  <w:style w:type="character" w:customStyle="1" w:styleId="35">
    <w:name w:val="纯文本 Char"/>
    <w:basedOn w:val="21"/>
    <w:link w:val="8"/>
    <w:qFormat/>
    <w:uiPriority w:val="0"/>
    <w:rPr>
      <w:rFonts w:ascii="宋体" w:hAnsi="Courier New" w:eastAsia="宋体" w:cs="Times New Roman"/>
      <w:szCs w:val="20"/>
    </w:rPr>
  </w:style>
  <w:style w:type="character" w:customStyle="1" w:styleId="36">
    <w:name w:val="日期 Char"/>
    <w:basedOn w:val="21"/>
    <w:link w:val="9"/>
    <w:qFormat/>
    <w:uiPriority w:val="0"/>
    <w:rPr>
      <w:rFonts w:ascii="Times New Roman" w:hAnsi="Times New Roman" w:eastAsia="宋体" w:cs="Times New Roman"/>
      <w:szCs w:val="24"/>
    </w:rPr>
  </w:style>
  <w:style w:type="character" w:customStyle="1" w:styleId="37">
    <w:name w:val="正文文本缩进 2 Char"/>
    <w:basedOn w:val="21"/>
    <w:link w:val="10"/>
    <w:qFormat/>
    <w:uiPriority w:val="0"/>
    <w:rPr>
      <w:rFonts w:ascii="Times New Roman" w:hAnsi="Times New Roman" w:eastAsia="宋体" w:cs="Times New Roman"/>
      <w:szCs w:val="24"/>
    </w:rPr>
  </w:style>
  <w:style w:type="character" w:customStyle="1" w:styleId="38">
    <w:name w:val="批注框文本 Char"/>
    <w:basedOn w:val="21"/>
    <w:link w:val="11"/>
    <w:qFormat/>
    <w:uiPriority w:val="99"/>
    <w:rPr>
      <w:rFonts w:ascii="Times New Roman" w:hAnsi="Times New Roman" w:eastAsia="宋体" w:cs="Times New Roman"/>
      <w:sz w:val="18"/>
      <w:szCs w:val="18"/>
    </w:rPr>
  </w:style>
  <w:style w:type="character" w:customStyle="1" w:styleId="39">
    <w:name w:val="标题 Char"/>
    <w:basedOn w:val="21"/>
    <w:link w:val="17"/>
    <w:qFormat/>
    <w:uiPriority w:val="0"/>
    <w:rPr>
      <w:rFonts w:eastAsia="宋体" w:asciiTheme="majorHAnsi" w:hAnsiTheme="majorHAnsi" w:cstheme="majorBidi"/>
      <w:b/>
      <w:bCs/>
      <w:sz w:val="32"/>
      <w:szCs w:val="32"/>
    </w:rPr>
  </w:style>
  <w:style w:type="character" w:customStyle="1" w:styleId="40">
    <w:name w:val="批注主题 Char"/>
    <w:basedOn w:val="33"/>
    <w:link w:val="18"/>
    <w:qFormat/>
    <w:uiPriority w:val="0"/>
    <w:rPr>
      <w:b/>
      <w:bCs/>
    </w:rPr>
  </w:style>
  <w:style w:type="character" w:customStyle="1" w:styleId="41">
    <w:name w:val="short_text"/>
    <w:basedOn w:val="21"/>
    <w:qFormat/>
    <w:uiPriority w:val="0"/>
  </w:style>
  <w:style w:type="character" w:customStyle="1" w:styleId="42">
    <w:name w:val="highlight1"/>
    <w:qFormat/>
    <w:uiPriority w:val="0"/>
    <w:rPr>
      <w:shd w:val="clear" w:color="auto" w:fill="FFFF00"/>
    </w:rPr>
  </w:style>
  <w:style w:type="paragraph" w:customStyle="1" w:styleId="43">
    <w:name w:val="Char"/>
    <w:basedOn w:val="1"/>
    <w:qFormat/>
    <w:uiPriority w:val="0"/>
    <w:pPr>
      <w:widowControl/>
      <w:spacing w:line="400" w:lineRule="exact"/>
      <w:jc w:val="center"/>
    </w:pPr>
    <w:rPr>
      <w:rFonts w:ascii="Verdana" w:hAnsi="Verdana"/>
      <w:kern w:val="0"/>
      <w:szCs w:val="20"/>
      <w:lang w:eastAsia="en-US"/>
    </w:rPr>
  </w:style>
  <w:style w:type="paragraph" w:customStyle="1" w:styleId="44">
    <w:name w:val="默认段落字体 Para Char"/>
    <w:basedOn w:val="1"/>
    <w:qFormat/>
    <w:uiPriority w:val="0"/>
    <w:rPr>
      <w:szCs w:val="20"/>
    </w:rPr>
  </w:style>
  <w:style w:type="character" w:customStyle="1" w:styleId="45">
    <w:name w:val="long_text"/>
    <w:basedOn w:val="21"/>
    <w:qFormat/>
    <w:uiPriority w:val="0"/>
  </w:style>
  <w:style w:type="paragraph" w:customStyle="1" w:styleId="46">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47">
    <w:name w:val="Char1"/>
    <w:basedOn w:val="1"/>
    <w:qFormat/>
    <w:uiPriority w:val="0"/>
    <w:pPr>
      <w:tabs>
        <w:tab w:val="left" w:pos="4665"/>
        <w:tab w:val="left" w:pos="8970"/>
      </w:tabs>
      <w:ind w:firstLine="400"/>
    </w:pPr>
    <w:rPr>
      <w:rFonts w:ascii="Tahoma" w:hAnsi="Tahoma" w:cs="Tahoma"/>
      <w:sz w:val="24"/>
    </w:rPr>
  </w:style>
  <w:style w:type="character" w:styleId="48">
    <w:name w:val="Placeholder Text"/>
    <w:basedOn w:val="21"/>
    <w:semiHidden/>
    <w:qFormat/>
    <w:uiPriority w:val="99"/>
    <w:rPr>
      <w:color w:val="808080"/>
    </w:rPr>
  </w:style>
  <w:style w:type="character" w:customStyle="1" w:styleId="49">
    <w:name w:val="apple-converted-space"/>
    <w:basedOn w:val="21"/>
    <w:qFormat/>
    <w:uiPriority w:val="0"/>
  </w:style>
  <w:style w:type="character" w:customStyle="1" w:styleId="50">
    <w:name w:val="index"/>
    <w:basedOn w:val="21"/>
    <w:qFormat/>
    <w:uiPriority w:val="0"/>
  </w:style>
  <w:style w:type="character" w:customStyle="1" w:styleId="51">
    <w:name w:val="text"/>
    <w:basedOn w:val="21"/>
    <w:qFormat/>
    <w:uiPriority w:val="0"/>
  </w:style>
  <w:style w:type="paragraph" w:customStyle="1" w:styleId="52">
    <w:name w:val="TOC 标题1"/>
    <w:basedOn w:val="2"/>
    <w:next w:val="1"/>
    <w:semiHidden/>
    <w:unhideWhenUsed/>
    <w:qFormat/>
    <w:uiPriority w:val="39"/>
    <w:pPr>
      <w:keepNext/>
      <w:keepLines/>
      <w:spacing w:before="480" w:beforeAutospacing="0" w:after="0" w:afterAutospacing="0" w:line="276" w:lineRule="auto"/>
      <w:outlineLvl w:val="9"/>
    </w:pPr>
    <w:rPr>
      <w:rFonts w:asciiTheme="majorHAnsi" w:hAnsiTheme="majorHAnsi" w:eastAsiaTheme="majorEastAsia" w:cstheme="majorBidi"/>
      <w:color w:val="366091" w:themeColor="accent1" w:themeShade="BF"/>
      <w:kern w:val="0"/>
      <w:sz w:val="28"/>
      <w:szCs w:val="28"/>
    </w:rPr>
  </w:style>
  <w:style w:type="character" w:customStyle="1" w:styleId="53">
    <w:name w:val="明显强调1"/>
    <w:basedOn w:val="21"/>
    <w:qFormat/>
    <w:uiPriority w:val="21"/>
    <w:rPr>
      <w:b/>
      <w:bCs/>
      <w:i/>
      <w:iCs/>
      <w:color w:val="4F81BD"/>
    </w:rPr>
  </w:style>
  <w:style w:type="paragraph" w:styleId="54">
    <w:name w:val="List Paragraph"/>
    <w:basedOn w:val="1"/>
    <w:qFormat/>
    <w:uiPriority w:val="34"/>
    <w:pPr>
      <w:ind w:firstLine="420" w:firstLineChars="200"/>
    </w:pPr>
  </w:style>
  <w:style w:type="paragraph" w:customStyle="1" w:styleId="55">
    <w:name w:val="彩色列表 - 着色 11"/>
    <w:basedOn w:val="1"/>
    <w:qFormat/>
    <w:uiPriority w:val="34"/>
    <w:pPr>
      <w:widowControl/>
      <w:ind w:firstLine="420" w:firstLineChars="200"/>
      <w:jc w:val="left"/>
    </w:pPr>
    <w:rPr>
      <w:rFonts w:ascii="Calibri" w:hAnsi="Calibri"/>
    </w:rPr>
  </w:style>
  <w:style w:type="paragraph" w:customStyle="1" w:styleId="56">
    <w:name w:val="修订2"/>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41.wmf"/><Relationship Id="rId98" Type="http://schemas.openxmlformats.org/officeDocument/2006/relationships/oleObject" Target="embeddings/oleObject43.bin"/><Relationship Id="rId97" Type="http://schemas.openxmlformats.org/officeDocument/2006/relationships/image" Target="media/image40.wmf"/><Relationship Id="rId96" Type="http://schemas.openxmlformats.org/officeDocument/2006/relationships/oleObject" Target="embeddings/oleObject42.bin"/><Relationship Id="rId95" Type="http://schemas.openxmlformats.org/officeDocument/2006/relationships/oleObject" Target="embeddings/oleObject41.bin"/><Relationship Id="rId94" Type="http://schemas.openxmlformats.org/officeDocument/2006/relationships/image" Target="media/image39.wmf"/><Relationship Id="rId93" Type="http://schemas.openxmlformats.org/officeDocument/2006/relationships/oleObject" Target="embeddings/oleObject40.bin"/><Relationship Id="rId92" Type="http://schemas.openxmlformats.org/officeDocument/2006/relationships/image" Target="media/image38.wmf"/><Relationship Id="rId91" Type="http://schemas.openxmlformats.org/officeDocument/2006/relationships/oleObject" Target="embeddings/oleObject39.bin"/><Relationship Id="rId90" Type="http://schemas.openxmlformats.org/officeDocument/2006/relationships/image" Target="media/image37.wmf"/><Relationship Id="rId9" Type="http://schemas.openxmlformats.org/officeDocument/2006/relationships/header" Target="header4.xml"/><Relationship Id="rId89" Type="http://schemas.openxmlformats.org/officeDocument/2006/relationships/oleObject" Target="embeddings/oleObject38.bin"/><Relationship Id="rId88" Type="http://schemas.openxmlformats.org/officeDocument/2006/relationships/image" Target="media/image36.wmf"/><Relationship Id="rId87" Type="http://schemas.openxmlformats.org/officeDocument/2006/relationships/oleObject" Target="embeddings/oleObject37.bin"/><Relationship Id="rId86" Type="http://schemas.openxmlformats.org/officeDocument/2006/relationships/image" Target="media/image35.wmf"/><Relationship Id="rId85" Type="http://schemas.openxmlformats.org/officeDocument/2006/relationships/oleObject" Target="embeddings/oleObject36.bin"/><Relationship Id="rId84" Type="http://schemas.openxmlformats.org/officeDocument/2006/relationships/image" Target="media/image34.wmf"/><Relationship Id="rId83" Type="http://schemas.openxmlformats.org/officeDocument/2006/relationships/oleObject" Target="embeddings/oleObject35.bin"/><Relationship Id="rId82" Type="http://schemas.openxmlformats.org/officeDocument/2006/relationships/image" Target="media/image33.wmf"/><Relationship Id="rId81" Type="http://schemas.openxmlformats.org/officeDocument/2006/relationships/oleObject" Target="embeddings/oleObject34.bin"/><Relationship Id="rId80" Type="http://schemas.openxmlformats.org/officeDocument/2006/relationships/image" Target="media/image32.wmf"/><Relationship Id="rId8" Type="http://schemas.openxmlformats.org/officeDocument/2006/relationships/footer" Target="footer3.xml"/><Relationship Id="rId79" Type="http://schemas.openxmlformats.org/officeDocument/2006/relationships/oleObject" Target="embeddings/oleObject33.bin"/><Relationship Id="rId78" Type="http://schemas.openxmlformats.org/officeDocument/2006/relationships/oleObject" Target="embeddings/oleObject32.bin"/><Relationship Id="rId77" Type="http://schemas.openxmlformats.org/officeDocument/2006/relationships/image" Target="media/image31.wmf"/><Relationship Id="rId76" Type="http://schemas.openxmlformats.org/officeDocument/2006/relationships/oleObject" Target="embeddings/oleObject31.bin"/><Relationship Id="rId75" Type="http://schemas.openxmlformats.org/officeDocument/2006/relationships/image" Target="media/image30.wmf"/><Relationship Id="rId74" Type="http://schemas.openxmlformats.org/officeDocument/2006/relationships/oleObject" Target="embeddings/oleObject30.bin"/><Relationship Id="rId73" Type="http://schemas.openxmlformats.org/officeDocument/2006/relationships/image" Target="media/image29.wmf"/><Relationship Id="rId72" Type="http://schemas.openxmlformats.org/officeDocument/2006/relationships/oleObject" Target="embeddings/oleObject29.bin"/><Relationship Id="rId71" Type="http://schemas.openxmlformats.org/officeDocument/2006/relationships/image" Target="media/image28.wmf"/><Relationship Id="rId70" Type="http://schemas.openxmlformats.org/officeDocument/2006/relationships/oleObject" Target="embeddings/oleObject28.bin"/><Relationship Id="rId7" Type="http://schemas.openxmlformats.org/officeDocument/2006/relationships/footer" Target="footer2.xml"/><Relationship Id="rId69" Type="http://schemas.openxmlformats.org/officeDocument/2006/relationships/image" Target="media/image27.wmf"/><Relationship Id="rId68" Type="http://schemas.openxmlformats.org/officeDocument/2006/relationships/oleObject" Target="embeddings/oleObject27.bin"/><Relationship Id="rId67" Type="http://schemas.openxmlformats.org/officeDocument/2006/relationships/image" Target="media/image26.wmf"/><Relationship Id="rId66" Type="http://schemas.openxmlformats.org/officeDocument/2006/relationships/oleObject" Target="embeddings/oleObject26.bin"/><Relationship Id="rId65" Type="http://schemas.openxmlformats.org/officeDocument/2006/relationships/image" Target="media/image25.wmf"/><Relationship Id="rId64" Type="http://schemas.openxmlformats.org/officeDocument/2006/relationships/oleObject" Target="embeddings/oleObject25.bin"/><Relationship Id="rId63" Type="http://schemas.openxmlformats.org/officeDocument/2006/relationships/image" Target="media/image24.wmf"/><Relationship Id="rId62" Type="http://schemas.openxmlformats.org/officeDocument/2006/relationships/oleObject" Target="embeddings/oleObject24.bin"/><Relationship Id="rId61" Type="http://schemas.openxmlformats.org/officeDocument/2006/relationships/image" Target="media/image23.wmf"/><Relationship Id="rId60" Type="http://schemas.openxmlformats.org/officeDocument/2006/relationships/oleObject" Target="embeddings/oleObject23.bin"/><Relationship Id="rId6" Type="http://schemas.openxmlformats.org/officeDocument/2006/relationships/footer" Target="footer1.xml"/><Relationship Id="rId59" Type="http://schemas.openxmlformats.org/officeDocument/2006/relationships/image" Target="media/image22.wmf"/><Relationship Id="rId58" Type="http://schemas.openxmlformats.org/officeDocument/2006/relationships/oleObject" Target="embeddings/oleObject22.bin"/><Relationship Id="rId57" Type="http://schemas.openxmlformats.org/officeDocument/2006/relationships/image" Target="media/image21.wmf"/><Relationship Id="rId56" Type="http://schemas.openxmlformats.org/officeDocument/2006/relationships/oleObject" Target="embeddings/oleObject21.bin"/><Relationship Id="rId55" Type="http://schemas.openxmlformats.org/officeDocument/2006/relationships/image" Target="media/image20.wmf"/><Relationship Id="rId54" Type="http://schemas.openxmlformats.org/officeDocument/2006/relationships/oleObject" Target="embeddings/oleObject20.bin"/><Relationship Id="rId53" Type="http://schemas.openxmlformats.org/officeDocument/2006/relationships/image" Target="media/image19.wmf"/><Relationship Id="rId52" Type="http://schemas.openxmlformats.org/officeDocument/2006/relationships/oleObject" Target="embeddings/oleObject19.bin"/><Relationship Id="rId51" Type="http://schemas.openxmlformats.org/officeDocument/2006/relationships/image" Target="media/image18.png"/><Relationship Id="rId50" Type="http://schemas.openxmlformats.org/officeDocument/2006/relationships/image" Target="media/image17.wmf"/><Relationship Id="rId5" Type="http://schemas.openxmlformats.org/officeDocument/2006/relationships/header" Target="header3.xml"/><Relationship Id="rId49" Type="http://schemas.openxmlformats.org/officeDocument/2006/relationships/oleObject" Target="embeddings/oleObject18.bin"/><Relationship Id="rId48" Type="http://schemas.openxmlformats.org/officeDocument/2006/relationships/image" Target="media/image16.wmf"/><Relationship Id="rId47" Type="http://schemas.openxmlformats.org/officeDocument/2006/relationships/oleObject" Target="embeddings/oleObject17.bin"/><Relationship Id="rId46" Type="http://schemas.openxmlformats.org/officeDocument/2006/relationships/image" Target="media/image15.wmf"/><Relationship Id="rId45" Type="http://schemas.openxmlformats.org/officeDocument/2006/relationships/oleObject" Target="embeddings/oleObject16.bin"/><Relationship Id="rId44" Type="http://schemas.openxmlformats.org/officeDocument/2006/relationships/image" Target="media/image14.wmf"/><Relationship Id="rId43" Type="http://schemas.openxmlformats.org/officeDocument/2006/relationships/oleObject" Target="embeddings/oleObject15.bin"/><Relationship Id="rId42" Type="http://schemas.openxmlformats.org/officeDocument/2006/relationships/image" Target="media/image13.wmf"/><Relationship Id="rId41" Type="http://schemas.openxmlformats.org/officeDocument/2006/relationships/oleObject" Target="embeddings/oleObject14.bin"/><Relationship Id="rId40" Type="http://schemas.openxmlformats.org/officeDocument/2006/relationships/image" Target="media/image12.wmf"/><Relationship Id="rId4" Type="http://schemas.openxmlformats.org/officeDocument/2006/relationships/header" Target="header2.xml"/><Relationship Id="rId39" Type="http://schemas.openxmlformats.org/officeDocument/2006/relationships/oleObject" Target="embeddings/oleObject13.bin"/><Relationship Id="rId38" Type="http://schemas.openxmlformats.org/officeDocument/2006/relationships/image" Target="media/image11.wmf"/><Relationship Id="rId37" Type="http://schemas.openxmlformats.org/officeDocument/2006/relationships/oleObject" Target="embeddings/oleObject12.bin"/><Relationship Id="rId36" Type="http://schemas.openxmlformats.org/officeDocument/2006/relationships/image" Target="media/image10.wmf"/><Relationship Id="rId35" Type="http://schemas.openxmlformats.org/officeDocument/2006/relationships/oleObject" Target="embeddings/oleObject11.bin"/><Relationship Id="rId34" Type="http://schemas.openxmlformats.org/officeDocument/2006/relationships/image" Target="media/image9.wmf"/><Relationship Id="rId33" Type="http://schemas.openxmlformats.org/officeDocument/2006/relationships/oleObject" Target="embeddings/oleObject10.bin"/><Relationship Id="rId32" Type="http://schemas.openxmlformats.org/officeDocument/2006/relationships/image" Target="media/image8.wmf"/><Relationship Id="rId31" Type="http://schemas.openxmlformats.org/officeDocument/2006/relationships/oleObject" Target="embeddings/oleObject9.bin"/><Relationship Id="rId30" Type="http://schemas.openxmlformats.org/officeDocument/2006/relationships/oleObject" Target="embeddings/oleObject8.bin"/><Relationship Id="rId3" Type="http://schemas.openxmlformats.org/officeDocument/2006/relationships/header" Target="header1.xml"/><Relationship Id="rId29" Type="http://schemas.openxmlformats.org/officeDocument/2006/relationships/image" Target="media/image7.wmf"/><Relationship Id="rId28" Type="http://schemas.openxmlformats.org/officeDocument/2006/relationships/oleObject" Target="embeddings/oleObject7.bin"/><Relationship Id="rId27" Type="http://schemas.openxmlformats.org/officeDocument/2006/relationships/image" Target="media/image6.wmf"/><Relationship Id="rId26" Type="http://schemas.openxmlformats.org/officeDocument/2006/relationships/oleObject" Target="embeddings/oleObject6.bin"/><Relationship Id="rId25" Type="http://schemas.openxmlformats.org/officeDocument/2006/relationships/image" Target="media/image5.wmf"/><Relationship Id="rId24" Type="http://schemas.openxmlformats.org/officeDocument/2006/relationships/oleObject" Target="embeddings/oleObject5.bin"/><Relationship Id="rId23" Type="http://schemas.openxmlformats.org/officeDocument/2006/relationships/oleObject" Target="embeddings/oleObject4.bin"/><Relationship Id="rId22" Type="http://schemas.openxmlformats.org/officeDocument/2006/relationships/image" Target="media/image4.wmf"/><Relationship Id="rId21" Type="http://schemas.openxmlformats.org/officeDocument/2006/relationships/oleObject" Target="embeddings/oleObject3.bin"/><Relationship Id="rId20" Type="http://schemas.openxmlformats.org/officeDocument/2006/relationships/image" Target="media/image3.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2.wmf"/><Relationship Id="rId17" Type="http://schemas.openxmlformats.org/officeDocument/2006/relationships/oleObject" Target="embeddings/oleObject1.bin"/><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header" Target="header6.xml"/><Relationship Id="rId136" Type="http://schemas.openxmlformats.org/officeDocument/2006/relationships/fontTable" Target="fontTable.xml"/><Relationship Id="rId135" Type="http://schemas.openxmlformats.org/officeDocument/2006/relationships/customXml" Target="../customXml/item1.xml"/><Relationship Id="rId134" Type="http://schemas.openxmlformats.org/officeDocument/2006/relationships/image" Target="media/image58.jpeg"/><Relationship Id="rId133" Type="http://schemas.openxmlformats.org/officeDocument/2006/relationships/image" Target="media/image57.jpeg"/><Relationship Id="rId132" Type="http://schemas.openxmlformats.org/officeDocument/2006/relationships/image" Target="media/image56.wmf"/><Relationship Id="rId131" Type="http://schemas.openxmlformats.org/officeDocument/2006/relationships/oleObject" Target="embeddings/oleObject61.bin"/><Relationship Id="rId130" Type="http://schemas.openxmlformats.org/officeDocument/2006/relationships/image" Target="media/image55.wmf"/><Relationship Id="rId13" Type="http://schemas.openxmlformats.org/officeDocument/2006/relationships/header" Target="header5.xml"/><Relationship Id="rId129" Type="http://schemas.openxmlformats.org/officeDocument/2006/relationships/oleObject" Target="embeddings/oleObject60.bin"/><Relationship Id="rId128" Type="http://schemas.openxmlformats.org/officeDocument/2006/relationships/image" Target="media/image54.wmf"/><Relationship Id="rId127" Type="http://schemas.openxmlformats.org/officeDocument/2006/relationships/oleObject" Target="embeddings/oleObject59.bin"/><Relationship Id="rId126" Type="http://schemas.openxmlformats.org/officeDocument/2006/relationships/image" Target="media/image53.wmf"/><Relationship Id="rId125" Type="http://schemas.openxmlformats.org/officeDocument/2006/relationships/oleObject" Target="embeddings/oleObject58.bin"/><Relationship Id="rId124" Type="http://schemas.openxmlformats.org/officeDocument/2006/relationships/image" Target="media/image52.wmf"/><Relationship Id="rId123" Type="http://schemas.openxmlformats.org/officeDocument/2006/relationships/oleObject" Target="embeddings/oleObject57.bin"/><Relationship Id="rId122" Type="http://schemas.openxmlformats.org/officeDocument/2006/relationships/oleObject" Target="embeddings/oleObject56.bin"/><Relationship Id="rId121" Type="http://schemas.openxmlformats.org/officeDocument/2006/relationships/image" Target="media/image51.wmf"/><Relationship Id="rId120" Type="http://schemas.openxmlformats.org/officeDocument/2006/relationships/oleObject" Target="embeddings/oleObject55.bin"/><Relationship Id="rId12" Type="http://schemas.openxmlformats.org/officeDocument/2006/relationships/footer" Target="footer6.xml"/><Relationship Id="rId119" Type="http://schemas.openxmlformats.org/officeDocument/2006/relationships/image" Target="media/image50.wmf"/><Relationship Id="rId118" Type="http://schemas.openxmlformats.org/officeDocument/2006/relationships/oleObject" Target="embeddings/oleObject54.bin"/><Relationship Id="rId117" Type="http://schemas.openxmlformats.org/officeDocument/2006/relationships/image" Target="media/image49.wmf"/><Relationship Id="rId116" Type="http://schemas.openxmlformats.org/officeDocument/2006/relationships/oleObject" Target="embeddings/oleObject53.bin"/><Relationship Id="rId115" Type="http://schemas.openxmlformats.org/officeDocument/2006/relationships/image" Target="media/image48.wmf"/><Relationship Id="rId114" Type="http://schemas.openxmlformats.org/officeDocument/2006/relationships/oleObject" Target="embeddings/oleObject52.bin"/><Relationship Id="rId113" Type="http://schemas.openxmlformats.org/officeDocument/2006/relationships/image" Target="media/image47.wmf"/><Relationship Id="rId112" Type="http://schemas.openxmlformats.org/officeDocument/2006/relationships/oleObject" Target="embeddings/oleObject51.bin"/><Relationship Id="rId111" Type="http://schemas.openxmlformats.org/officeDocument/2006/relationships/oleObject" Target="embeddings/oleObject50.bin"/><Relationship Id="rId110" Type="http://schemas.openxmlformats.org/officeDocument/2006/relationships/oleObject" Target="embeddings/oleObject49.bin"/><Relationship Id="rId11" Type="http://schemas.openxmlformats.org/officeDocument/2006/relationships/footer" Target="footer5.xml"/><Relationship Id="rId109" Type="http://schemas.openxmlformats.org/officeDocument/2006/relationships/image" Target="media/image46.wmf"/><Relationship Id="rId108" Type="http://schemas.openxmlformats.org/officeDocument/2006/relationships/oleObject" Target="embeddings/oleObject48.bin"/><Relationship Id="rId107" Type="http://schemas.openxmlformats.org/officeDocument/2006/relationships/image" Target="media/image45.wmf"/><Relationship Id="rId106" Type="http://schemas.openxmlformats.org/officeDocument/2006/relationships/oleObject" Target="embeddings/oleObject47.bin"/><Relationship Id="rId105" Type="http://schemas.openxmlformats.org/officeDocument/2006/relationships/image" Target="media/image44.wmf"/><Relationship Id="rId104" Type="http://schemas.openxmlformats.org/officeDocument/2006/relationships/oleObject" Target="embeddings/oleObject46.bin"/><Relationship Id="rId103" Type="http://schemas.openxmlformats.org/officeDocument/2006/relationships/image" Target="media/image43.wmf"/><Relationship Id="rId102" Type="http://schemas.openxmlformats.org/officeDocument/2006/relationships/oleObject" Target="embeddings/oleObject45.bin"/><Relationship Id="rId101" Type="http://schemas.openxmlformats.org/officeDocument/2006/relationships/image" Target="media/image42.wmf"/><Relationship Id="rId100" Type="http://schemas.openxmlformats.org/officeDocument/2006/relationships/oleObject" Target="embeddings/oleObject44.bin"/><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122"/>
    <customShpInfo spid="_x0000_s2123"/>
    <customShpInfo spid="_x0000_s2124"/>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2108</Words>
  <Characters>12018</Characters>
  <Lines>100</Lines>
  <Paragraphs>28</Paragraphs>
  <TotalTime>2</TotalTime>
  <ScaleCrop>false</ScaleCrop>
  <LinksUpToDate>false</LinksUpToDate>
  <CharactersWithSpaces>14098</CharactersWithSpaces>
  <Application>WPS Office_11.1.0.10446_F1E327BC-269C-435d-A152-05C5408002CA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2021-04-01T08:37:00Z</dcterms:created>
  <dc:creator>Dell</dc:creator>
  <cp:lastModifiedBy>孙锡敏︱CNTAC</cp:lastModifiedBy>
  <cp:lastPrinted>2021-03-26T03:29:00Z</cp:lastPrinted>
  <dcterms:modified xsi:type="dcterms:W3CDTF">2021-04-02T00:55:44Z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EE8A099B256349F4A830E6AE3A7ADE59</vt:lpwstr>
  </property>
</Properties>
</file>