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spacing w:after="0" w:line="360" w:lineRule="auto"/>
        <w:ind w:left="0" w:leftChars="0"/>
        <w:jc w:val="right"/>
        <w:rPr>
          <w:rFonts w:ascii="Arial" w:hAnsi="Arial" w:cs="Arial"/>
          <w:color w:val="auto"/>
          <w:sz w:val="84"/>
          <w:szCs w:val="84"/>
        </w:rPr>
      </w:pPr>
      <w:r>
        <w:rPr>
          <w:color w:val="auto"/>
        </w:rPr>
        <w:pict>
          <v:shape id="_x0000_i1025" o:spt="75" alt="7ae779013415e90a1541f6088b01d14" type="#_x0000_t75" style="height:65.25pt;width:146.25pt;" filled="f" o:preferrelative="t" stroked="f" coordsize="21600,21600">
            <v:path/>
            <v:fill on="f" focussize="0,0"/>
            <v:stroke on="f" joinstyle="miter"/>
            <v:imagedata r:id="rId14" cropleft="42283f" croptop="6540f" cropright="7184f" cropbottom="41511f" o:title="7ae779013415e90a1541f6088b01d14"/>
            <o:lock v:ext="edit" aspectratio="t"/>
            <w10:wrap type="none"/>
            <w10:anchorlock/>
          </v:shape>
        </w:pict>
      </w:r>
    </w:p>
    <w:p>
      <w:pPr>
        <w:autoSpaceDE w:val="0"/>
        <w:autoSpaceDN w:val="0"/>
        <w:adjustRightInd w:val="0"/>
        <w:snapToGrid w:val="0"/>
        <w:spacing w:beforeLines="100" w:line="360" w:lineRule="auto"/>
        <w:jc w:val="center"/>
        <w:rPr>
          <w:color w:val="auto"/>
        </w:rPr>
      </w:pPr>
      <w:r>
        <w:rPr>
          <w:color w:val="auto"/>
        </w:rPr>
        <w:pict>
          <v:shape id="WordArt 1" o:spid="_x0000_s1228" o:spt="202" type="#_x0000_t202" style="height:80.4pt;width:439.6pt;"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">
            <v:path/>
            <v:fill on="f" focussize="0,0"/>
            <v:stroke on="f" joinstyle="miter"/>
            <v:imagedata o:title=""/>
            <o:lock v:ext="edit"/>
            <v:textbox style="mso-fit-shape-to-text:t;">
              <w:txbxContent>
                <w:p>
                  <w:pPr>
                    <w:autoSpaceDE w:val="0"/>
                    <w:autoSpaceDN w:val="0"/>
                    <w:adjustRightInd w:val="0"/>
                    <w:snapToGrid w:val="0"/>
                    <w:spacing w:beforeLines="100" w:line="420" w:lineRule="exact"/>
                    <w:jc w:val="center"/>
                    <w:rPr>
                      <w:rFonts w:ascii="方正小标宋简体" w:hAnsi="方正小标宋简体" w:eastAsia="方正小标宋简体" w:cs="方正小标宋简体"/>
                      <w:bCs/>
                      <w:kern w:val="0"/>
                      <w:sz w:val="52"/>
                      <w:szCs w:val="52"/>
                    </w:rPr>
                  </w:pPr>
                  <w:r>
                    <w:rPr>
                      <w:rFonts w:ascii="方正小标宋简体" w:hAnsi="方正小标宋简体" w:eastAsia="方正小标宋简体" w:cs="方正小标宋简体"/>
                      <w:bCs/>
                      <w:kern w:val="0"/>
                      <w:sz w:val="52"/>
                      <w:szCs w:val="52"/>
                    </w:rPr>
                    <w:t>中华人民共和国工业和信息化部</w:t>
                  </w:r>
                </w:p>
                <w:p>
                  <w:pPr>
                    <w:autoSpaceDE w:val="0"/>
                    <w:autoSpaceDN w:val="0"/>
                    <w:adjustRightInd w:val="0"/>
                    <w:snapToGrid w:val="0"/>
                    <w:spacing w:beforeLines="100" w:line="420" w:lineRule="exact"/>
                    <w:jc w:val="center"/>
                    <w:rPr>
                      <w:rFonts w:ascii="方正小标宋简体" w:hAnsi="方正小标宋简体" w:eastAsia="方正小标宋简体" w:cs="方正小标宋简体"/>
                      <w:bCs/>
                      <w:kern w:val="0"/>
                      <w:sz w:val="52"/>
                      <w:szCs w:val="52"/>
                    </w:rPr>
                  </w:pPr>
                  <w:r>
                    <w:rPr>
                      <w:rFonts w:ascii="方正小标宋简体" w:hAnsi="方正小标宋简体" w:eastAsia="方正小标宋简体" w:cs="方正小标宋简体"/>
                      <w:bCs/>
                      <w:kern w:val="0"/>
                      <w:sz w:val="52"/>
                      <w:szCs w:val="52"/>
                    </w:rPr>
                    <w:t>纺织计量技术规范</w:t>
                  </w:r>
                </w:p>
              </w:txbxContent>
            </v:textbox>
            <w10:wrap type="none"/>
            <w10:anchorlock/>
          </v:shape>
        </w:pict>
      </w:r>
    </w:p>
    <w:p>
      <w:pPr>
        <w:tabs>
          <w:tab w:val="left" w:pos="6120"/>
          <w:tab w:val="left" w:pos="8400"/>
        </w:tabs>
        <w:spacing w:line="360" w:lineRule="auto"/>
        <w:ind w:left="3640" w:right="304" w:hanging="3640" w:hangingChars="1300"/>
        <w:jc w:val="center"/>
        <w:outlineLvl w:val="0"/>
        <w:rPr>
          <w:rFonts w:hint="eastAsia" w:ascii="黑体" w:hAnsi="黑体" w:eastAsia="黑体" w:cs="Arial"/>
          <w:color w:val="auto"/>
          <w:sz w:val="28"/>
          <w:szCs w:val="28"/>
          <w:lang w:eastAsia="zh-CN"/>
        </w:rPr>
      </w:pPr>
      <w:r>
        <w:rPr>
          <w:rFonts w:ascii="Arial" w:hAnsi="Arial" w:cs="Arial"/>
          <w:color w:val="auto"/>
          <w:sz w:val="28"/>
          <w:szCs w:val="28"/>
        </w:rPr>
        <w:t xml:space="preserve">                                 </w:t>
      </w:r>
      <w:r>
        <w:rPr>
          <w:rFonts w:hint="eastAsia" w:ascii="Arial" w:hAnsi="Arial" w:cs="Arial"/>
          <w:color w:val="auto"/>
          <w:sz w:val="28"/>
          <w:szCs w:val="28"/>
        </w:rPr>
        <w:t xml:space="preserve"> </w:t>
      </w:r>
      <w:r>
        <w:rPr>
          <w:rFonts w:ascii="Arial" w:hAnsi="Arial" w:cs="Arial"/>
          <w:color w:val="auto"/>
          <w:sz w:val="28"/>
          <w:szCs w:val="28"/>
        </w:rPr>
        <w:t xml:space="preserve">   </w:t>
      </w:r>
      <w:r>
        <w:rPr>
          <w:rFonts w:hint="eastAsia" w:ascii="黑体" w:hAnsi="黑体" w:eastAsia="黑体" w:cs="Arial"/>
          <w:color w:val="auto"/>
          <w:sz w:val="28"/>
          <w:szCs w:val="28"/>
          <w:lang w:eastAsia="zh-CN"/>
        </w:rPr>
        <w:t>JJF（纺织）099—2021</w:t>
      </w:r>
    </w:p>
    <w:p>
      <w:pPr>
        <w:pStyle w:val="8"/>
        <w:spacing w:line="360" w:lineRule="auto"/>
        <w:ind w:left="5250"/>
        <w:rPr>
          <w:rFonts w:ascii="Arial" w:hAnsi="Arial" w:cs="Arial"/>
          <w:color w:val="auto"/>
          <w:sz w:val="30"/>
        </w:rPr>
      </w:pPr>
      <w:r>
        <w:rPr>
          <w:color w:val="auto"/>
        </w:rPr>
        <w:pict>
          <v:line id="Line 57" o:spid="_x0000_s1130" o:spt="20" style="position:absolute;left:0pt;margin-left:1.5pt;margin-top:10.05pt;height:0pt;width:467.7pt;z-index:251659264;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VJyEwIAACo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">
            <v:path arrowok="t"/>
            <v:fill focussize="0,0"/>
            <v:stroke weight="1.5pt"/>
            <v:imagedata o:title=""/>
            <o:lock v:ext="edit"/>
          </v:line>
        </w:pict>
      </w:r>
    </w:p>
    <w:p>
      <w:pPr>
        <w:rPr>
          <w:color w:val="auto"/>
          <w:sz w:val="30"/>
        </w:rPr>
      </w:pPr>
    </w:p>
    <w:p>
      <w:pPr>
        <w:spacing w:line="360" w:lineRule="auto"/>
        <w:jc w:val="center"/>
        <w:rPr>
          <w:rFonts w:ascii="Arial" w:hAnsi="Arial" w:eastAsia="黑体" w:cs="Arial"/>
          <w:bCs/>
          <w:color w:val="auto"/>
          <w:sz w:val="52"/>
          <w:szCs w:val="52"/>
        </w:rPr>
      </w:pPr>
      <w:r>
        <w:rPr>
          <w:rFonts w:eastAsia="黑体"/>
          <w:bCs/>
          <w:color w:val="auto"/>
          <w:sz w:val="52"/>
          <w:szCs w:val="52"/>
        </w:rPr>
        <w:t>棉花分级室</w:t>
      </w:r>
      <w:r>
        <w:rPr>
          <w:rFonts w:hint="eastAsia" w:eastAsia="黑体"/>
          <w:bCs/>
          <w:color w:val="auto"/>
          <w:sz w:val="52"/>
          <w:szCs w:val="52"/>
        </w:rPr>
        <w:t>模拟</w:t>
      </w:r>
      <w:r>
        <w:rPr>
          <w:rFonts w:eastAsia="黑体"/>
          <w:bCs/>
          <w:color w:val="auto"/>
          <w:sz w:val="52"/>
          <w:szCs w:val="52"/>
        </w:rPr>
        <w:t>昼光</w:t>
      </w:r>
      <w:r>
        <w:rPr>
          <w:rFonts w:hint="eastAsia" w:eastAsia="黑体"/>
          <w:bCs/>
          <w:color w:val="auto"/>
          <w:sz w:val="52"/>
          <w:szCs w:val="52"/>
        </w:rPr>
        <w:t>照明</w:t>
      </w:r>
      <w:r>
        <w:rPr>
          <w:rFonts w:eastAsia="黑体"/>
          <w:bCs/>
          <w:color w:val="auto"/>
          <w:sz w:val="52"/>
          <w:szCs w:val="52"/>
        </w:rPr>
        <w:t>校准规范</w:t>
      </w:r>
    </w:p>
    <w:p>
      <w:pPr>
        <w:spacing w:line="400" w:lineRule="exact"/>
        <w:ind w:firstLine="560" w:firstLineChars="200"/>
        <w:jc w:val="center"/>
        <w:rPr>
          <w:rFonts w:eastAsia="黑体"/>
          <w:color w:val="auto"/>
          <w:sz w:val="28"/>
          <w:szCs w:val="28"/>
        </w:rPr>
      </w:pPr>
      <w:r>
        <w:rPr>
          <w:rFonts w:eastAsia="黑体"/>
          <w:color w:val="auto"/>
          <w:sz w:val="28"/>
          <w:szCs w:val="28"/>
        </w:rPr>
        <w:t xml:space="preserve">Calibration </w:t>
      </w:r>
      <w:r>
        <w:rPr>
          <w:rFonts w:hint="eastAsia" w:eastAsia="黑体"/>
          <w:color w:val="auto"/>
          <w:sz w:val="28"/>
          <w:szCs w:val="28"/>
          <w:lang w:val="en-US" w:eastAsia="zh-CN"/>
        </w:rPr>
        <w:t>s</w:t>
      </w:r>
      <w:r>
        <w:rPr>
          <w:rFonts w:eastAsia="黑体"/>
          <w:color w:val="auto"/>
          <w:sz w:val="28"/>
          <w:szCs w:val="28"/>
        </w:rPr>
        <w:t>pecification for</w:t>
      </w:r>
      <w:r>
        <w:rPr>
          <w:rFonts w:hint="eastAsia" w:eastAsia="黑体"/>
          <w:color w:val="auto"/>
          <w:sz w:val="28"/>
          <w:szCs w:val="28"/>
        </w:rPr>
        <w:t xml:space="preserve"> </w:t>
      </w:r>
      <w:r>
        <w:rPr>
          <w:rFonts w:hint="eastAsia" w:eastAsia="黑体"/>
          <w:color w:val="auto"/>
          <w:sz w:val="28"/>
          <w:szCs w:val="28"/>
          <w:lang w:val="en-US" w:eastAsia="zh-CN"/>
        </w:rPr>
        <w:t>d</w:t>
      </w:r>
      <w:r>
        <w:rPr>
          <w:rFonts w:eastAsia="黑体"/>
          <w:color w:val="auto"/>
          <w:sz w:val="28"/>
          <w:szCs w:val="28"/>
        </w:rPr>
        <w:t xml:space="preserve">aylighting </w:t>
      </w:r>
      <w:r>
        <w:rPr>
          <w:rFonts w:hint="eastAsia" w:eastAsia="黑体"/>
          <w:color w:val="auto"/>
          <w:sz w:val="28"/>
          <w:szCs w:val="28"/>
          <w:lang w:val="en-US" w:eastAsia="zh-CN"/>
        </w:rPr>
        <w:t>i</w:t>
      </w:r>
      <w:r>
        <w:rPr>
          <w:rFonts w:eastAsia="黑体"/>
          <w:color w:val="auto"/>
          <w:sz w:val="28"/>
          <w:szCs w:val="28"/>
        </w:rPr>
        <w:t>llumination</w:t>
      </w:r>
    </w:p>
    <w:p>
      <w:pPr>
        <w:spacing w:line="400" w:lineRule="exact"/>
        <w:ind w:firstLine="560" w:firstLineChars="200"/>
        <w:jc w:val="center"/>
        <w:rPr>
          <w:rFonts w:eastAsia="黑体"/>
          <w:color w:val="auto"/>
          <w:sz w:val="28"/>
          <w:szCs w:val="28"/>
        </w:rPr>
      </w:pPr>
      <w:r>
        <w:rPr>
          <w:rFonts w:hint="eastAsia" w:eastAsia="黑体"/>
          <w:color w:val="auto"/>
          <w:sz w:val="28"/>
          <w:szCs w:val="28"/>
        </w:rPr>
        <w:t xml:space="preserve"> for</w:t>
      </w:r>
      <w:r>
        <w:rPr>
          <w:rFonts w:eastAsia="黑体"/>
          <w:color w:val="auto"/>
          <w:sz w:val="28"/>
          <w:szCs w:val="28"/>
        </w:rPr>
        <w:t xml:space="preserve"> </w:t>
      </w:r>
      <w:r>
        <w:rPr>
          <w:rFonts w:hint="eastAsia" w:eastAsia="黑体"/>
          <w:color w:val="auto"/>
          <w:sz w:val="28"/>
          <w:szCs w:val="28"/>
          <w:lang w:val="en-US" w:eastAsia="zh-CN"/>
        </w:rPr>
        <w:t>c</w:t>
      </w:r>
      <w:r>
        <w:rPr>
          <w:rFonts w:eastAsia="黑体"/>
          <w:color w:val="auto"/>
          <w:sz w:val="28"/>
          <w:szCs w:val="28"/>
        </w:rPr>
        <w:t xml:space="preserve">otton </w:t>
      </w:r>
      <w:r>
        <w:rPr>
          <w:rFonts w:hint="eastAsia" w:eastAsia="黑体"/>
          <w:color w:val="auto"/>
          <w:sz w:val="28"/>
          <w:szCs w:val="28"/>
          <w:lang w:val="en-US" w:eastAsia="zh-CN"/>
        </w:rPr>
        <w:t>c</w:t>
      </w:r>
      <w:r>
        <w:rPr>
          <w:rFonts w:hint="eastAsia" w:eastAsia="黑体"/>
          <w:color w:val="auto"/>
          <w:sz w:val="28"/>
          <w:szCs w:val="28"/>
        </w:rPr>
        <w:t>lass</w:t>
      </w:r>
      <w:r>
        <w:rPr>
          <w:rFonts w:eastAsia="黑体"/>
          <w:color w:val="auto"/>
          <w:sz w:val="28"/>
          <w:szCs w:val="28"/>
        </w:rPr>
        <w:t xml:space="preserve">ing </w:t>
      </w:r>
      <w:r>
        <w:rPr>
          <w:rFonts w:hint="eastAsia" w:eastAsia="黑体"/>
          <w:color w:val="auto"/>
          <w:sz w:val="28"/>
          <w:szCs w:val="28"/>
          <w:lang w:val="en-US" w:eastAsia="zh-CN"/>
        </w:rPr>
        <w:t>r</w:t>
      </w:r>
      <w:r>
        <w:rPr>
          <w:rFonts w:eastAsia="黑体"/>
          <w:color w:val="auto"/>
          <w:sz w:val="28"/>
          <w:szCs w:val="28"/>
        </w:rPr>
        <w:t>oom</w:t>
      </w:r>
      <w:r>
        <w:rPr>
          <w:rFonts w:hint="eastAsia" w:eastAsia="黑体"/>
          <w:color w:val="auto"/>
          <w:sz w:val="28"/>
          <w:szCs w:val="28"/>
        </w:rPr>
        <w:t>s</w:t>
      </w:r>
    </w:p>
    <w:p>
      <w:pPr>
        <w:spacing w:line="360" w:lineRule="auto"/>
        <w:jc w:val="center"/>
        <w:rPr>
          <w:rFonts w:ascii="Arial" w:hAnsi="Arial" w:eastAsia="Arial Unicode MS" w:cs="Arial"/>
          <w:b/>
          <w:color w:val="auto"/>
          <w:sz w:val="28"/>
          <w:szCs w:val="28"/>
        </w:rPr>
      </w:pPr>
    </w:p>
    <w:p>
      <w:pPr>
        <w:spacing w:line="360" w:lineRule="auto"/>
        <w:jc w:val="center"/>
        <w:rPr>
          <w:rFonts w:ascii="宋体" w:hAnsi="宋体" w:cs="Arial"/>
          <w:color w:val="auto"/>
          <w:kern w:val="0"/>
          <w:sz w:val="24"/>
        </w:rPr>
      </w:pPr>
      <w:r>
        <w:rPr>
          <w:rFonts w:hint="eastAsia" w:ascii="宋体" w:hAnsi="宋体" w:cs="Arial"/>
          <w:color w:val="auto"/>
          <w:kern w:val="0"/>
          <w:sz w:val="24"/>
        </w:rPr>
        <w:t>（报批稿</w:t>
      </w:r>
      <w:r>
        <w:rPr>
          <w:rFonts w:ascii="宋体" w:hAnsi="宋体" w:cs="Arial"/>
          <w:color w:val="auto"/>
          <w:kern w:val="0"/>
          <w:sz w:val="24"/>
        </w:rPr>
        <w:t>）</w:t>
      </w:r>
    </w:p>
    <w:p>
      <w:pPr>
        <w:spacing w:line="360" w:lineRule="auto"/>
        <w:rPr>
          <w:rFonts w:ascii="Arial" w:hAnsi="Arial" w:cs="Arial"/>
          <w:b/>
          <w:color w:val="auto"/>
          <w:sz w:val="30"/>
          <w:szCs w:val="20"/>
        </w:rPr>
      </w:pPr>
    </w:p>
    <w:p>
      <w:pPr>
        <w:spacing w:line="360" w:lineRule="auto"/>
        <w:rPr>
          <w:rFonts w:ascii="Arial" w:hAnsi="Arial" w:cs="Arial"/>
          <w:b/>
          <w:color w:val="auto"/>
          <w:sz w:val="30"/>
          <w:szCs w:val="20"/>
        </w:rPr>
      </w:pPr>
    </w:p>
    <w:p>
      <w:pPr>
        <w:spacing w:line="360" w:lineRule="auto"/>
        <w:rPr>
          <w:rFonts w:ascii="Arial" w:hAnsi="Arial" w:cs="Arial"/>
          <w:b/>
          <w:color w:val="auto"/>
          <w:sz w:val="30"/>
          <w:szCs w:val="20"/>
        </w:rPr>
      </w:pPr>
    </w:p>
    <w:p>
      <w:pPr>
        <w:spacing w:line="360" w:lineRule="auto"/>
        <w:rPr>
          <w:rFonts w:ascii="Arial" w:hAnsi="Arial" w:cs="Arial"/>
          <w:b/>
          <w:color w:val="auto"/>
          <w:sz w:val="30"/>
          <w:szCs w:val="20"/>
        </w:rPr>
      </w:pPr>
    </w:p>
    <w:p>
      <w:pPr>
        <w:spacing w:line="360" w:lineRule="auto"/>
        <w:rPr>
          <w:rFonts w:ascii="Arial" w:hAnsi="Arial" w:cs="Arial"/>
          <w:b/>
          <w:color w:val="auto"/>
          <w:sz w:val="30"/>
          <w:szCs w:val="20"/>
        </w:rPr>
      </w:pPr>
    </w:p>
    <w:p>
      <w:pPr>
        <w:spacing w:line="360" w:lineRule="auto"/>
        <w:rPr>
          <w:rFonts w:ascii="Arial" w:hAnsi="Arial" w:cs="Arial"/>
          <w:b/>
          <w:color w:val="auto"/>
          <w:sz w:val="30"/>
          <w:szCs w:val="20"/>
        </w:rPr>
      </w:pPr>
    </w:p>
    <w:p>
      <w:pPr>
        <w:spacing w:line="360" w:lineRule="auto"/>
        <w:rPr>
          <w:rFonts w:ascii="方正小标宋简体" w:eastAsia="方正小标宋简体"/>
          <w:color w:val="auto"/>
          <w:sz w:val="44"/>
          <w:szCs w:val="44"/>
        </w:rPr>
      </w:pPr>
      <w:r>
        <w:rPr>
          <w:rFonts w:ascii="黑体" w:hAnsi="黑体" w:eastAsia="黑体" w:cs="Arial"/>
          <w:color w:val="auto"/>
          <w:sz w:val="28"/>
        </w:rPr>
        <w:t>202</w:t>
      </w:r>
      <w:r>
        <w:rPr>
          <w:rFonts w:hint="eastAsia" w:ascii="黑体" w:hAnsi="黑体" w:eastAsia="黑体" w:cs="Arial"/>
          <w:color w:val="auto"/>
          <w:sz w:val="28"/>
        </w:rPr>
        <w:t>1</w:t>
      </w:r>
      <w:r>
        <w:rPr>
          <w:rFonts w:ascii="黑体" w:hAnsi="黑体" w:eastAsia="黑体" w:cs="Arial"/>
          <w:color w:val="auto"/>
          <w:sz w:val="28"/>
        </w:rPr>
        <w:t>-XX-XX发布                                202</w:t>
      </w:r>
      <w:r>
        <w:rPr>
          <w:rFonts w:hint="eastAsia" w:ascii="黑体" w:hAnsi="黑体" w:eastAsia="黑体" w:cs="Arial"/>
          <w:color w:val="auto"/>
          <w:sz w:val="28"/>
        </w:rPr>
        <w:t>1</w:t>
      </w:r>
      <w:r>
        <w:rPr>
          <w:rFonts w:ascii="黑体" w:hAnsi="黑体" w:eastAsia="黑体" w:cs="Arial"/>
          <w:color w:val="auto"/>
          <w:sz w:val="28"/>
        </w:rPr>
        <w:t>-XX-XX实施</w:t>
      </w:r>
    </w:p>
    <w:p>
      <w:pPr>
        <w:jc w:val="left"/>
        <w:rPr>
          <w:color w:val="auto"/>
        </w:rPr>
      </w:pPr>
      <w:r>
        <w:rPr>
          <w:color w:val="auto"/>
        </w:rPr>
        <w:pict>
          <v:line id="Line 59" o:spid="_x0000_s1129" o:spt="20" style="position:absolute;left:0pt;margin-left:-1.5pt;margin-top:3.35pt;height:0pt;width:445.05pt;z-index:251659264;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Xf6EwIAACo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">
            <v:path arrowok="t"/>
            <v:fill focussize="0,0"/>
            <v:stroke weight="1.5pt"/>
            <v:imagedata o:title=""/>
            <o:lock v:ext="edit"/>
          </v:line>
        </w:pict>
      </w:r>
    </w:p>
    <w:p>
      <w:pPr>
        <w:spacing w:line="360" w:lineRule="auto"/>
        <w:jc w:val="center"/>
        <w:rPr>
          <w:rFonts w:ascii="Arial" w:hAnsi="Arial" w:eastAsia="黑体" w:cs="Arial"/>
          <w:bCs/>
          <w:color w:val="auto"/>
          <w:sz w:val="28"/>
          <w:szCs w:val="28"/>
        </w:rPr>
      </w:pPr>
      <w:r>
        <w:rPr>
          <w:rFonts w:hint="eastAsia" w:ascii="方正小标宋简体" w:eastAsia="方正小标宋简体"/>
          <w:color w:val="auto"/>
          <w:sz w:val="44"/>
          <w:szCs w:val="44"/>
        </w:rPr>
        <w:t>中华人民共和国工业和信息化部</w:t>
      </w:r>
      <w:r>
        <w:rPr>
          <w:rFonts w:ascii="Arial" w:hAnsi="Arial" w:cs="Arial"/>
          <w:b/>
          <w:color w:val="auto"/>
          <w:sz w:val="52"/>
          <w:szCs w:val="52"/>
        </w:rPr>
        <w:t xml:space="preserve"> </w:t>
      </w:r>
      <w:r>
        <w:rPr>
          <w:rFonts w:ascii="Arial" w:hAnsi="宋体" w:cs="Arial"/>
          <w:b/>
          <w:color w:val="auto"/>
          <w:sz w:val="24"/>
        </w:rPr>
        <w:t>发布</w:t>
      </w:r>
    </w:p>
    <w:p>
      <w:pPr>
        <w:pBdr>
          <w:bottom w:val="single" w:color="auto" w:sz="12" w:space="1"/>
        </w:pBdr>
        <w:spacing w:line="360" w:lineRule="auto"/>
        <w:jc w:val="center"/>
        <w:rPr>
          <w:rFonts w:ascii="Arial" w:hAnsi="Arial" w:eastAsia="黑体" w:cs="Arial"/>
          <w:bCs/>
          <w:color w:val="auto"/>
          <w:sz w:val="28"/>
          <w:szCs w:val="28"/>
        </w:rPr>
        <w:sectPr>
          <w:headerReference r:id="rId5" w:type="first"/>
          <w:headerReference r:id="rId3" w:type="default"/>
          <w:footerReference r:id="rId6" w:type="default"/>
          <w:headerReference r:id="rId4" w:type="even"/>
          <w:footerReference r:id="rId7" w:type="even"/>
          <w:pgSz w:w="11906" w:h="16838"/>
          <w:pgMar w:top="1417" w:right="1417" w:bottom="1417" w:left="1417" w:header="851" w:footer="992" w:gutter="0"/>
          <w:pgNumType w:start="1"/>
          <w:cols w:space="720" w:num="1"/>
          <w:titlePg/>
          <w:docGrid w:type="lines" w:linePitch="312" w:charSpace="0"/>
        </w:sectPr>
      </w:pPr>
    </w:p>
    <w:p>
      <w:pPr>
        <w:spacing w:line="360" w:lineRule="auto"/>
        <w:ind w:right="3463" w:rightChars="1649"/>
        <w:jc w:val="center"/>
        <w:rPr>
          <w:rFonts w:eastAsia="黑体"/>
          <w:bCs/>
          <w:color w:val="auto"/>
          <w:sz w:val="44"/>
          <w:szCs w:val="44"/>
        </w:rPr>
      </w:pPr>
      <w:r>
        <w:rPr>
          <w:color w:val="auto"/>
        </w:rPr>
        <w:pict>
          <v:shape id="AutoShape 61" o:spid="_x0000_s1128" o:spt="176" type="#_x0000_t176" style="position:absolute;left:0pt;margin-left:260.5pt;margin-top:13.45pt;height:46.15pt;width:164.1pt;z-index:251659264;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">
            <v:path/>
            <v:fill focussize="0,0"/>
            <v:stroke dashstyle="dashDot"/>
            <v:imagedata o:title=""/>
            <o:lock v:ext="edit"/>
            <v:textbox>
              <w:txbxContent>
                <w:p>
                  <w:pPr>
                    <w:rPr>
                      <w:rFonts w:hint="eastAsia" w:eastAsia="黑体"/>
                      <w:sz w:val="24"/>
                      <w:lang w:eastAsia="zh-CN"/>
                    </w:rPr>
                  </w:pPr>
                  <w:r>
                    <w:rPr>
                      <w:rFonts w:hint="eastAsia" w:ascii="Arial" w:hAnsi="Arial" w:eastAsia="黑体" w:cs="Arial"/>
                      <w:sz w:val="28"/>
                      <w:szCs w:val="28"/>
                      <w:lang w:eastAsia="zh-CN"/>
                    </w:rPr>
                    <w:t>JJF（纺织）099—2021</w:t>
                  </w:r>
                </w:p>
              </w:txbxContent>
            </v:textbox>
          </v:shape>
        </w:pict>
      </w:r>
      <w:r>
        <w:rPr>
          <w:rFonts w:eastAsia="黑体"/>
          <w:bCs/>
          <w:color w:val="auto"/>
          <w:sz w:val="44"/>
          <w:szCs w:val="44"/>
        </w:rPr>
        <w:t>棉花分级室</w:t>
      </w:r>
      <w:r>
        <w:rPr>
          <w:rFonts w:hint="eastAsia" w:eastAsia="黑体"/>
          <w:bCs/>
          <w:color w:val="auto"/>
          <w:sz w:val="44"/>
          <w:szCs w:val="44"/>
        </w:rPr>
        <w:t>模拟</w:t>
      </w:r>
    </w:p>
    <w:p>
      <w:pPr>
        <w:spacing w:line="360" w:lineRule="auto"/>
        <w:ind w:right="3463" w:rightChars="1649"/>
        <w:jc w:val="center"/>
        <w:rPr>
          <w:rFonts w:ascii="Arial" w:eastAsia="黑体" w:cs="Arial"/>
          <w:color w:val="auto"/>
          <w:sz w:val="44"/>
          <w:szCs w:val="44"/>
        </w:rPr>
      </w:pPr>
      <w:r>
        <w:rPr>
          <w:rFonts w:eastAsia="黑体"/>
          <w:bCs/>
          <w:color w:val="auto"/>
          <w:sz w:val="44"/>
          <w:szCs w:val="44"/>
        </w:rPr>
        <w:t>昼光</w:t>
      </w:r>
      <w:r>
        <w:rPr>
          <w:rFonts w:hint="eastAsia" w:eastAsia="黑体"/>
          <w:bCs/>
          <w:color w:val="auto"/>
          <w:sz w:val="44"/>
          <w:szCs w:val="44"/>
        </w:rPr>
        <w:t>照明</w:t>
      </w:r>
      <w:r>
        <w:rPr>
          <w:rFonts w:eastAsia="黑体"/>
          <w:bCs/>
          <w:color w:val="auto"/>
          <w:sz w:val="44"/>
          <w:szCs w:val="44"/>
        </w:rPr>
        <w:t>校准规范</w:t>
      </w:r>
    </w:p>
    <w:p>
      <w:pPr>
        <w:spacing w:line="400" w:lineRule="exact"/>
        <w:ind w:right="3463" w:rightChars="1649"/>
        <w:jc w:val="center"/>
        <w:rPr>
          <w:rFonts w:eastAsia="黑体"/>
          <w:b/>
          <w:bCs/>
          <w:color w:val="auto"/>
          <w:sz w:val="28"/>
          <w:szCs w:val="28"/>
        </w:rPr>
      </w:pPr>
      <w:r>
        <w:rPr>
          <w:rFonts w:eastAsia="黑体"/>
          <w:b/>
          <w:bCs/>
          <w:color w:val="auto"/>
          <w:sz w:val="28"/>
          <w:szCs w:val="28"/>
        </w:rPr>
        <w:t xml:space="preserve">Calibration </w:t>
      </w:r>
      <w:r>
        <w:rPr>
          <w:rFonts w:hint="eastAsia" w:eastAsia="黑体"/>
          <w:b/>
          <w:bCs/>
          <w:color w:val="auto"/>
          <w:sz w:val="28"/>
          <w:szCs w:val="28"/>
          <w:lang w:val="en-US" w:eastAsia="zh-CN"/>
        </w:rPr>
        <w:t>s</w:t>
      </w:r>
      <w:r>
        <w:rPr>
          <w:rFonts w:eastAsia="黑体"/>
          <w:b/>
          <w:bCs/>
          <w:color w:val="auto"/>
          <w:sz w:val="28"/>
          <w:szCs w:val="28"/>
        </w:rPr>
        <w:t>pecification for</w:t>
      </w:r>
    </w:p>
    <w:p>
      <w:pPr>
        <w:spacing w:line="400" w:lineRule="exact"/>
        <w:ind w:right="3463" w:rightChars="1649"/>
        <w:jc w:val="center"/>
        <w:rPr>
          <w:rFonts w:eastAsia="黑体"/>
          <w:b/>
          <w:bCs/>
          <w:color w:val="auto"/>
          <w:sz w:val="28"/>
          <w:szCs w:val="28"/>
        </w:rPr>
      </w:pPr>
      <w:r>
        <w:rPr>
          <w:rFonts w:hint="eastAsia" w:eastAsia="黑体"/>
          <w:b/>
          <w:bCs/>
          <w:color w:val="auto"/>
          <w:sz w:val="28"/>
          <w:szCs w:val="28"/>
          <w:lang w:val="en-US" w:eastAsia="zh-CN"/>
        </w:rPr>
        <w:t>d</w:t>
      </w:r>
      <w:r>
        <w:rPr>
          <w:rFonts w:eastAsia="黑体"/>
          <w:b/>
          <w:bCs/>
          <w:color w:val="auto"/>
          <w:sz w:val="28"/>
          <w:szCs w:val="28"/>
        </w:rPr>
        <w:t xml:space="preserve">aylighting </w:t>
      </w:r>
      <w:r>
        <w:rPr>
          <w:rFonts w:hint="eastAsia" w:eastAsia="黑体"/>
          <w:b/>
          <w:bCs/>
          <w:color w:val="auto"/>
          <w:sz w:val="28"/>
          <w:szCs w:val="28"/>
          <w:lang w:val="en-US" w:eastAsia="zh-CN"/>
        </w:rPr>
        <w:t>i</w:t>
      </w:r>
      <w:r>
        <w:rPr>
          <w:rFonts w:eastAsia="黑体"/>
          <w:b/>
          <w:bCs/>
          <w:color w:val="auto"/>
          <w:sz w:val="28"/>
          <w:szCs w:val="28"/>
        </w:rPr>
        <w:t>llumination</w:t>
      </w:r>
    </w:p>
    <w:p>
      <w:pPr>
        <w:spacing w:line="400" w:lineRule="exact"/>
        <w:ind w:right="3463" w:rightChars="1649"/>
        <w:jc w:val="center"/>
        <w:rPr>
          <w:rFonts w:eastAsia="黑体"/>
          <w:b/>
          <w:bCs/>
          <w:color w:val="auto"/>
          <w:sz w:val="28"/>
          <w:szCs w:val="28"/>
        </w:rPr>
      </w:pPr>
      <w:r>
        <w:rPr>
          <w:rFonts w:hint="eastAsia" w:eastAsia="黑体"/>
          <w:b/>
          <w:bCs/>
          <w:color w:val="auto"/>
          <w:sz w:val="28"/>
          <w:szCs w:val="28"/>
        </w:rPr>
        <w:t xml:space="preserve">for </w:t>
      </w:r>
      <w:r>
        <w:rPr>
          <w:rFonts w:hint="eastAsia" w:eastAsia="黑体"/>
          <w:b/>
          <w:bCs/>
          <w:color w:val="auto"/>
          <w:sz w:val="28"/>
          <w:szCs w:val="28"/>
          <w:lang w:val="en-US" w:eastAsia="zh-CN"/>
        </w:rPr>
        <w:t>c</w:t>
      </w:r>
      <w:r>
        <w:rPr>
          <w:rFonts w:eastAsia="黑体"/>
          <w:b/>
          <w:bCs/>
          <w:color w:val="auto"/>
          <w:sz w:val="28"/>
          <w:szCs w:val="28"/>
        </w:rPr>
        <w:t xml:space="preserve">otton </w:t>
      </w:r>
      <w:r>
        <w:rPr>
          <w:rFonts w:hint="eastAsia" w:eastAsia="黑体"/>
          <w:b/>
          <w:bCs/>
          <w:color w:val="auto"/>
          <w:sz w:val="28"/>
          <w:szCs w:val="28"/>
          <w:lang w:val="en-US" w:eastAsia="zh-CN"/>
        </w:rPr>
        <w:t>c</w:t>
      </w:r>
      <w:r>
        <w:rPr>
          <w:rFonts w:hint="eastAsia" w:eastAsia="黑体"/>
          <w:b/>
          <w:bCs/>
          <w:color w:val="auto"/>
          <w:sz w:val="28"/>
          <w:szCs w:val="28"/>
        </w:rPr>
        <w:t>lass</w:t>
      </w:r>
      <w:r>
        <w:rPr>
          <w:rFonts w:eastAsia="黑体"/>
          <w:b/>
          <w:bCs/>
          <w:color w:val="auto"/>
          <w:sz w:val="28"/>
          <w:szCs w:val="28"/>
        </w:rPr>
        <w:t xml:space="preserve">ing </w:t>
      </w:r>
      <w:r>
        <w:rPr>
          <w:rFonts w:hint="eastAsia" w:eastAsia="黑体"/>
          <w:b/>
          <w:bCs/>
          <w:color w:val="auto"/>
          <w:sz w:val="28"/>
          <w:szCs w:val="28"/>
          <w:lang w:val="en-US" w:eastAsia="zh-CN"/>
        </w:rPr>
        <w:t>r</w:t>
      </w:r>
      <w:r>
        <w:rPr>
          <w:rFonts w:eastAsia="黑体"/>
          <w:b/>
          <w:bCs/>
          <w:color w:val="auto"/>
          <w:sz w:val="28"/>
          <w:szCs w:val="28"/>
        </w:rPr>
        <w:t>oom</w:t>
      </w:r>
      <w:r>
        <w:rPr>
          <w:rFonts w:hint="eastAsia" w:eastAsia="黑体"/>
          <w:b/>
          <w:bCs/>
          <w:color w:val="auto"/>
          <w:sz w:val="28"/>
          <w:szCs w:val="28"/>
        </w:rPr>
        <w:t>s</w:t>
      </w:r>
    </w:p>
    <w:p>
      <w:pPr>
        <w:spacing w:line="360" w:lineRule="auto"/>
        <w:rPr>
          <w:rFonts w:ascii="Arial" w:hAnsi="Arial" w:eastAsia="黑体" w:cs="Arial"/>
          <w:b/>
          <w:bCs/>
          <w:color w:val="auto"/>
          <w:sz w:val="28"/>
          <w:szCs w:val="28"/>
        </w:rPr>
      </w:pPr>
      <w:r>
        <w:rPr>
          <w:color w:val="auto"/>
          <w:sz w:val="28"/>
        </w:rPr>
        <w:pict>
          <v:line id="_x0000_s1144" o:spid="_x0000_s1144" o:spt="20" style="position:absolute;left:0pt;margin-left:-1.55pt;margin-top:18.1pt;height:0.05pt;width:422.25pt;z-index:251659264;mso-width-relative:page;mso-height-relative:page;" filled="t" coordsize="21600,21600">
            <v:path arrowok="t"/>
            <v:fill on="t" focussize="0,0"/>
            <v:stroke/>
            <v:imagedata o:title=""/>
            <o:lock v:ext="edit"/>
          </v:line>
        </w:pict>
      </w:r>
    </w:p>
    <w:p>
      <w:pPr>
        <w:tabs>
          <w:tab w:val="left" w:pos="7740"/>
        </w:tabs>
        <w:spacing w:line="360" w:lineRule="auto"/>
        <w:rPr>
          <w:rFonts w:ascii="Arial" w:hAnsi="Arial" w:eastAsia="黑体" w:cs="Arial"/>
          <w:b/>
          <w:bCs/>
          <w:color w:val="auto"/>
          <w:sz w:val="28"/>
          <w:szCs w:val="28"/>
        </w:rPr>
      </w:pPr>
      <w:r>
        <w:rPr>
          <w:rFonts w:ascii="Arial" w:hAnsi="Arial" w:eastAsia="黑体" w:cs="Arial"/>
          <w:b/>
          <w:bCs/>
          <w:color w:val="auto"/>
          <w:sz w:val="28"/>
          <w:szCs w:val="28"/>
        </w:rPr>
        <w:tab/>
      </w:r>
    </w:p>
    <w:p>
      <w:pPr>
        <w:spacing w:line="360" w:lineRule="auto"/>
        <w:rPr>
          <w:rFonts w:ascii="Arial" w:hAnsi="Arial" w:eastAsia="黑体" w:cs="Arial"/>
          <w:b/>
          <w:bCs/>
          <w:color w:val="auto"/>
          <w:sz w:val="28"/>
          <w:szCs w:val="28"/>
        </w:rPr>
      </w:pPr>
    </w:p>
    <w:p>
      <w:pPr>
        <w:spacing w:line="360" w:lineRule="auto"/>
        <w:ind w:firstLine="826" w:firstLineChars="295"/>
        <w:rPr>
          <w:rFonts w:ascii="黑体" w:hAnsi="黑体" w:eastAsia="黑体" w:cs="Arial"/>
          <w:color w:val="auto"/>
          <w:sz w:val="28"/>
          <w:szCs w:val="28"/>
        </w:rPr>
      </w:pPr>
      <w:r>
        <w:rPr>
          <w:rFonts w:ascii="黑体" w:hAnsi="黑体" w:eastAsia="黑体" w:cs="Arial"/>
          <w:color w:val="auto"/>
          <w:sz w:val="28"/>
          <w:szCs w:val="28"/>
        </w:rPr>
        <w:t>归口单位：</w:t>
      </w:r>
      <w:r>
        <w:rPr>
          <w:rFonts w:hint="eastAsia" w:ascii="宋体" w:hAnsi="宋体" w:cs="宋体"/>
          <w:color w:val="auto"/>
          <w:sz w:val="28"/>
        </w:rPr>
        <w:t>中国纺织工业联合会</w:t>
      </w:r>
    </w:p>
    <w:p>
      <w:pPr>
        <w:spacing w:line="360" w:lineRule="auto"/>
        <w:ind w:right="0" w:firstLine="826" w:firstLineChars="295"/>
        <w:rPr>
          <w:rFonts w:hint="eastAsia" w:ascii="宋体" w:hAnsi="宋体" w:eastAsia="宋体" w:cs="宋体"/>
          <w:color w:val="auto"/>
          <w:sz w:val="28"/>
          <w:szCs w:val="24"/>
          <w:lang w:val="en-US" w:eastAsia="zh-CN"/>
        </w:rPr>
      </w:pPr>
      <w:r>
        <w:rPr>
          <w:rFonts w:ascii="黑体" w:hAnsi="黑体" w:eastAsia="黑体" w:cs="Arial"/>
          <w:color w:val="auto"/>
          <w:sz w:val="28"/>
          <w:szCs w:val="28"/>
        </w:rPr>
        <w:t>起草单位：</w:t>
      </w:r>
      <w:r>
        <w:rPr>
          <w:rFonts w:hint="eastAsia" w:ascii="宋体" w:hAnsi="宋体" w:eastAsia="宋体" w:cs="宋体"/>
          <w:color w:val="auto"/>
          <w:sz w:val="28"/>
          <w:szCs w:val="24"/>
          <w:lang w:val="en-US" w:eastAsia="zh-CN"/>
        </w:rPr>
        <w:t>四川省纤维检验局</w:t>
      </w:r>
    </w:p>
    <w:p>
      <w:pPr>
        <w:widowControl/>
        <w:spacing w:line="360" w:lineRule="auto"/>
        <w:ind w:firstLine="2217" w:firstLineChars="792"/>
        <w:jc w:val="left"/>
        <w:rPr>
          <w:rFonts w:hint="eastAsia" w:ascii="宋体" w:hAnsi="宋体" w:eastAsia="宋体" w:cs="宋体"/>
          <w:b w:val="0"/>
          <w:bCs w:val="0"/>
          <w:color w:val="auto"/>
          <w:kern w:val="2"/>
          <w:sz w:val="28"/>
          <w:szCs w:val="24"/>
          <w:lang w:eastAsia="zh-CN"/>
        </w:rPr>
      </w:pPr>
      <w:r>
        <w:rPr>
          <w:rFonts w:hint="eastAsia" w:ascii="宋体" w:hAnsi="宋体" w:eastAsia="宋体" w:cs="宋体"/>
          <w:b w:val="0"/>
          <w:bCs w:val="0"/>
          <w:i w:val="0"/>
          <w:iCs w:val="0"/>
          <w:color w:val="auto"/>
          <w:kern w:val="2"/>
          <w:sz w:val="28"/>
          <w:szCs w:val="24"/>
        </w:rPr>
        <w:t>苏州赛宝校准技术服务有限</w:t>
      </w:r>
      <w:r>
        <w:rPr>
          <w:rFonts w:hint="eastAsia" w:ascii="宋体" w:hAnsi="宋体" w:eastAsia="宋体" w:cs="宋体"/>
          <w:b w:val="0"/>
          <w:bCs w:val="0"/>
          <w:i w:val="0"/>
          <w:iCs w:val="0"/>
          <w:color w:val="auto"/>
          <w:kern w:val="2"/>
          <w:sz w:val="28"/>
          <w:szCs w:val="24"/>
          <w:lang w:val="en-US" w:eastAsia="zh-CN"/>
        </w:rPr>
        <w:t>公司</w:t>
      </w:r>
    </w:p>
    <w:p>
      <w:pPr>
        <w:widowControl/>
        <w:bidi w:val="0"/>
        <w:spacing w:line="360" w:lineRule="auto"/>
        <w:ind w:firstLine="2217" w:firstLineChars="792"/>
        <w:jc w:val="left"/>
        <w:rPr>
          <w:rFonts w:hint="eastAsia" w:ascii="宋体" w:hAnsi="宋体" w:cs="宋体"/>
          <w:color w:val="auto"/>
          <w:sz w:val="28"/>
          <w:lang w:val="en-US" w:eastAsia="zh-CN"/>
        </w:rPr>
      </w:pPr>
      <w:r>
        <w:rPr>
          <w:rFonts w:hint="eastAsia" w:ascii="宋体" w:hAnsi="宋体" w:cs="宋体"/>
          <w:color w:val="auto"/>
          <w:sz w:val="28"/>
        </w:rPr>
        <w:t>江苏省纺织产品质量监督检验研究院</w:t>
      </w:r>
    </w:p>
    <w:p>
      <w:pPr>
        <w:widowControl/>
        <w:spacing w:line="360" w:lineRule="auto"/>
        <w:ind w:firstLine="2217" w:firstLineChars="792"/>
        <w:jc w:val="left"/>
        <w:rPr>
          <w:rFonts w:hint="eastAsia" w:ascii="宋体" w:hAnsi="宋体" w:cs="宋体"/>
          <w:color w:val="auto"/>
          <w:kern w:val="2"/>
          <w:sz w:val="28"/>
          <w:szCs w:val="24"/>
          <w:lang w:eastAsia="zh-CN"/>
        </w:rPr>
      </w:pPr>
      <w:r>
        <w:rPr>
          <w:rFonts w:hint="eastAsia" w:ascii="宋体" w:hAnsi="宋体" w:cs="宋体"/>
          <w:color w:val="auto"/>
          <w:kern w:val="2"/>
          <w:sz w:val="28"/>
          <w:szCs w:val="24"/>
          <w:lang w:eastAsia="zh-CN"/>
        </w:rPr>
        <w:t>德州市纤维检验所</w:t>
      </w:r>
    </w:p>
    <w:p>
      <w:pPr>
        <w:widowControl/>
        <w:spacing w:line="360" w:lineRule="auto"/>
        <w:ind w:firstLine="2217" w:firstLineChars="792"/>
        <w:jc w:val="left"/>
        <w:rPr>
          <w:rFonts w:hint="eastAsia" w:ascii="宋体" w:hAnsi="宋体" w:eastAsia="宋体" w:cs="宋体"/>
          <w:b w:val="0"/>
          <w:bCs w:val="0"/>
          <w:color w:val="auto"/>
          <w:kern w:val="2"/>
          <w:sz w:val="28"/>
          <w:szCs w:val="24"/>
          <w:lang w:val="en-US" w:eastAsia="zh-CN"/>
        </w:rPr>
      </w:pPr>
      <w:r>
        <w:rPr>
          <w:rFonts w:hint="eastAsia" w:ascii="宋体" w:hAnsi="宋体" w:eastAsia="宋体" w:cs="宋体"/>
          <w:b w:val="0"/>
          <w:bCs w:val="0"/>
          <w:color w:val="auto"/>
          <w:kern w:val="2"/>
          <w:sz w:val="28"/>
          <w:szCs w:val="24"/>
          <w:lang w:val="en-US" w:eastAsia="zh-CN"/>
        </w:rPr>
        <w:t>聊城市纤维检验所</w:t>
      </w:r>
    </w:p>
    <w:p>
      <w:pPr>
        <w:spacing w:line="360" w:lineRule="auto"/>
        <w:ind w:right="0" w:firstLine="2217" w:firstLineChars="792"/>
        <w:rPr>
          <w:rFonts w:hint="eastAsia" w:ascii="宋体" w:hAnsi="宋体" w:eastAsia="宋体" w:cs="宋体"/>
          <w:b w:val="0"/>
          <w:bCs w:val="0"/>
          <w:color w:val="auto"/>
          <w:kern w:val="2"/>
          <w:sz w:val="28"/>
          <w:szCs w:val="24"/>
        </w:rPr>
      </w:pPr>
      <w:r>
        <w:rPr>
          <w:rFonts w:hint="eastAsia" w:ascii="宋体" w:hAnsi="宋体" w:eastAsia="宋体" w:cs="宋体"/>
          <w:b w:val="0"/>
          <w:bCs w:val="0"/>
          <w:color w:val="auto"/>
          <w:kern w:val="2"/>
          <w:sz w:val="28"/>
          <w:szCs w:val="24"/>
        </w:rPr>
        <w:t>新疆巴音郭楞蒙古自治州纤维检验所</w:t>
      </w:r>
    </w:p>
    <w:p>
      <w:pPr>
        <w:spacing w:line="360" w:lineRule="auto"/>
        <w:ind w:right="0" w:firstLine="2217" w:firstLineChars="792"/>
        <w:rPr>
          <w:rFonts w:hint="eastAsia" w:ascii="宋体" w:hAnsi="宋体" w:eastAsia="宋体" w:cs="宋体"/>
          <w:color w:val="auto"/>
          <w:sz w:val="28"/>
          <w:szCs w:val="24"/>
          <w:lang w:val="en-US" w:eastAsia="zh-CN"/>
        </w:rPr>
      </w:pPr>
      <w:r>
        <w:rPr>
          <w:rFonts w:hint="eastAsia" w:ascii="宋体" w:hAnsi="宋体" w:eastAsia="宋体" w:cs="宋体"/>
          <w:color w:val="auto"/>
          <w:sz w:val="28"/>
          <w:szCs w:val="24"/>
          <w:lang w:val="en-US" w:eastAsia="zh-CN"/>
        </w:rPr>
        <w:t>四川省纤维纺织计量站</w:t>
      </w:r>
    </w:p>
    <w:p>
      <w:pPr>
        <w:spacing w:line="360" w:lineRule="auto"/>
        <w:ind w:firstLine="2217" w:firstLineChars="792"/>
        <w:rPr>
          <w:rFonts w:hint="eastAsia" w:ascii="宋体" w:hAnsi="宋体" w:cs="宋体"/>
          <w:bCs w:val="0"/>
          <w:color w:val="auto"/>
          <w:sz w:val="28"/>
        </w:rPr>
      </w:pPr>
      <w:r>
        <w:rPr>
          <w:rFonts w:hint="eastAsia" w:ascii="宋体" w:hAnsi="宋体" w:cs="宋体"/>
          <w:color w:val="auto"/>
          <w:kern w:val="2"/>
          <w:sz w:val="28"/>
          <w:szCs w:val="24"/>
          <w:lang w:val="en-US" w:eastAsia="zh-CN"/>
        </w:rPr>
        <w:t>纺织工业科学技术发展中心</w:t>
      </w:r>
    </w:p>
    <w:p>
      <w:pPr>
        <w:spacing w:line="360" w:lineRule="auto"/>
        <w:rPr>
          <w:rFonts w:ascii="Arial" w:hAnsi="Arial" w:cs="Arial"/>
          <w:bCs/>
          <w:color w:val="auto"/>
          <w:sz w:val="28"/>
        </w:rPr>
      </w:pPr>
    </w:p>
    <w:p>
      <w:pPr>
        <w:spacing w:line="360" w:lineRule="auto"/>
        <w:rPr>
          <w:rFonts w:ascii="Arial" w:hAnsi="Arial" w:cs="Arial"/>
          <w:bCs/>
          <w:color w:val="auto"/>
          <w:sz w:val="28"/>
        </w:rPr>
      </w:pPr>
    </w:p>
    <w:p>
      <w:pPr>
        <w:spacing w:line="360" w:lineRule="auto"/>
        <w:rPr>
          <w:rFonts w:ascii="Arial" w:hAnsi="Arial" w:cs="Arial"/>
          <w:bCs/>
          <w:color w:val="auto"/>
          <w:sz w:val="28"/>
        </w:rPr>
      </w:pPr>
      <w:bookmarkStart w:id="21" w:name="_GoBack"/>
      <w:bookmarkEnd w:id="21"/>
    </w:p>
    <w:p>
      <w:pPr>
        <w:spacing w:line="360" w:lineRule="auto"/>
        <w:rPr>
          <w:rFonts w:ascii="Arial" w:hAnsi="Arial" w:cs="Arial"/>
          <w:bCs/>
          <w:color w:val="auto"/>
          <w:sz w:val="28"/>
        </w:rPr>
      </w:pPr>
    </w:p>
    <w:p>
      <w:pPr>
        <w:spacing w:line="360" w:lineRule="auto"/>
        <w:ind w:firstLine="420" w:firstLineChars="150"/>
        <w:rPr>
          <w:rFonts w:ascii="Arial" w:hAnsi="Arial" w:cs="Arial"/>
          <w:bCs/>
          <w:color w:val="auto"/>
          <w:sz w:val="28"/>
        </w:rPr>
      </w:pPr>
      <w:r>
        <w:rPr>
          <w:rFonts w:ascii="Arial" w:hAnsi="宋体" w:cs="Arial"/>
          <w:bCs/>
          <w:color w:val="auto"/>
          <w:sz w:val="28"/>
        </w:rPr>
        <w:t>本规范委托</w:t>
      </w:r>
      <w:r>
        <w:rPr>
          <w:rFonts w:hint="eastAsia" w:ascii="Arial" w:hAnsi="宋体" w:cs="Arial"/>
          <w:bCs/>
          <w:color w:val="auto"/>
          <w:sz w:val="28"/>
        </w:rPr>
        <w:t>全国</w:t>
      </w:r>
      <w:r>
        <w:rPr>
          <w:rFonts w:ascii="Arial" w:hAnsi="宋体" w:cs="Arial"/>
          <w:bCs/>
          <w:color w:val="auto"/>
          <w:sz w:val="28"/>
        </w:rPr>
        <w:t>纺织计量技术委员会负责解释</w:t>
      </w:r>
    </w:p>
    <w:p>
      <w:pPr>
        <w:spacing w:line="360" w:lineRule="auto"/>
        <w:ind w:firstLine="420" w:firstLineChars="150"/>
        <w:rPr>
          <w:rFonts w:ascii="Arial" w:hAnsi="Arial" w:cs="Arial"/>
          <w:b/>
          <w:bCs/>
          <w:color w:val="auto"/>
          <w:sz w:val="28"/>
        </w:rPr>
      </w:pPr>
      <w:r>
        <w:rPr>
          <w:rFonts w:ascii="Arial" w:hAnsi="Arial" w:cs="Arial"/>
          <w:bCs/>
          <w:color w:val="auto"/>
          <w:sz w:val="28"/>
        </w:rPr>
        <w:br w:type="page"/>
      </w:r>
    </w:p>
    <w:p>
      <w:pPr>
        <w:spacing w:line="360" w:lineRule="auto"/>
        <w:ind w:firstLine="829" w:firstLineChars="295"/>
        <w:rPr>
          <w:rFonts w:ascii="黑体" w:hAnsi="黑体" w:eastAsia="黑体" w:cs="Arial"/>
          <w:b/>
          <w:bCs/>
          <w:color w:val="auto"/>
          <w:sz w:val="28"/>
          <w:szCs w:val="28"/>
        </w:rPr>
      </w:pPr>
    </w:p>
    <w:p>
      <w:pPr>
        <w:spacing w:line="360" w:lineRule="auto"/>
        <w:ind w:firstLine="0" w:firstLineChars="0"/>
        <w:rPr>
          <w:rFonts w:ascii="黑体" w:hAnsi="黑体" w:eastAsia="黑体" w:cs="Arial"/>
          <w:color w:val="auto"/>
          <w:sz w:val="28"/>
          <w:szCs w:val="28"/>
        </w:rPr>
      </w:pPr>
      <w:r>
        <w:rPr>
          <w:rFonts w:hint="eastAsia" w:ascii="黑体" w:hAnsi="黑体" w:eastAsia="黑体" w:cs="Arial"/>
          <w:color w:val="auto"/>
          <w:sz w:val="28"/>
          <w:szCs w:val="28"/>
        </w:rPr>
        <w:t>本规范主要起草人：</w:t>
      </w:r>
    </w:p>
    <w:p>
      <w:pPr>
        <w:spacing w:line="360" w:lineRule="auto"/>
        <w:ind w:right="0" w:firstLine="2240" w:firstLineChars="800"/>
        <w:rPr>
          <w:rFonts w:hint="eastAsia" w:ascii="宋体" w:hAnsi="宋体" w:eastAsia="宋体" w:cs="宋体"/>
          <w:color w:val="auto"/>
          <w:sz w:val="28"/>
          <w:szCs w:val="24"/>
          <w:lang w:val="en-US" w:eastAsia="zh-CN"/>
        </w:rPr>
      </w:pPr>
      <w:r>
        <w:rPr>
          <w:rFonts w:hint="eastAsia" w:ascii="宋体" w:hAnsi="宋体" w:eastAsia="宋体" w:cs="宋体"/>
          <w:color w:val="auto"/>
          <w:sz w:val="28"/>
          <w:szCs w:val="24"/>
          <w:lang w:val="en-US" w:eastAsia="zh-CN"/>
        </w:rPr>
        <w:t>文  勇（四川省纤维检验局）</w:t>
      </w:r>
    </w:p>
    <w:p>
      <w:pPr>
        <w:spacing w:line="360" w:lineRule="auto"/>
        <w:ind w:right="0" w:firstLine="2240" w:firstLineChars="800"/>
        <w:rPr>
          <w:rFonts w:hint="eastAsia" w:ascii="宋体" w:hAnsi="宋体" w:eastAsia="宋体" w:cs="宋体"/>
          <w:color w:val="auto"/>
          <w:sz w:val="28"/>
          <w:szCs w:val="24"/>
          <w:lang w:val="en-US" w:eastAsia="zh-CN"/>
        </w:rPr>
      </w:pPr>
      <w:r>
        <w:rPr>
          <w:rFonts w:hint="eastAsia" w:ascii="宋体" w:hAnsi="宋体" w:eastAsia="宋体" w:cs="宋体"/>
          <w:color w:val="auto"/>
          <w:sz w:val="28"/>
          <w:szCs w:val="24"/>
          <w:lang w:val="en-US" w:eastAsia="zh-CN"/>
        </w:rPr>
        <w:t>冯  烨（四川省纤维检验局）</w:t>
      </w:r>
    </w:p>
    <w:p>
      <w:pPr>
        <w:bidi w:val="0"/>
        <w:spacing w:line="360" w:lineRule="auto"/>
        <w:ind w:firstLine="2240" w:firstLineChars="800"/>
        <w:rPr>
          <w:rFonts w:hint="eastAsia" w:ascii="宋体" w:hAnsi="宋体" w:cs="宋体"/>
          <w:color w:val="auto"/>
          <w:sz w:val="28"/>
          <w:lang w:val="en-US" w:eastAsia="zh-CN"/>
        </w:rPr>
      </w:pPr>
      <w:r>
        <w:rPr>
          <w:rFonts w:hint="eastAsia" w:ascii="宋体" w:hAnsi="宋体" w:cs="宋体"/>
          <w:color w:val="auto"/>
          <w:sz w:val="28"/>
          <w:lang w:val="en-US" w:eastAsia="zh-CN"/>
        </w:rPr>
        <w:t>张  彤（</w:t>
      </w:r>
      <w:r>
        <w:rPr>
          <w:rFonts w:hint="eastAsia" w:ascii="宋体" w:hAnsi="宋体" w:cs="宋体"/>
          <w:color w:val="auto"/>
          <w:sz w:val="28"/>
        </w:rPr>
        <w:t>江苏省纺织产品质量监督检验研究院</w:t>
      </w:r>
      <w:r>
        <w:rPr>
          <w:rFonts w:hint="eastAsia" w:ascii="宋体" w:hAnsi="宋体" w:cs="宋体"/>
          <w:color w:val="auto"/>
          <w:sz w:val="28"/>
          <w:lang w:eastAsia="zh-CN"/>
        </w:rPr>
        <w:t>）</w:t>
      </w:r>
    </w:p>
    <w:p>
      <w:pPr>
        <w:spacing w:line="360" w:lineRule="auto"/>
        <w:ind w:right="0" w:firstLine="2240" w:firstLineChars="800"/>
        <w:rPr>
          <w:rFonts w:hint="eastAsia" w:ascii="宋体" w:hAnsi="宋体" w:eastAsia="宋体" w:cs="宋体"/>
          <w:color w:val="auto"/>
          <w:sz w:val="28"/>
          <w:szCs w:val="24"/>
          <w:lang w:val="en-US" w:eastAsia="zh-CN"/>
        </w:rPr>
      </w:pPr>
      <w:r>
        <w:rPr>
          <w:rFonts w:hint="eastAsia" w:ascii="宋体" w:hAnsi="宋体" w:eastAsia="宋体" w:cs="宋体"/>
          <w:color w:val="auto"/>
          <w:sz w:val="28"/>
          <w:szCs w:val="24"/>
          <w:lang w:val="en-US" w:eastAsia="zh-CN"/>
        </w:rPr>
        <w:t>吴恺力（四川省纤维纺织计量站）</w:t>
      </w:r>
    </w:p>
    <w:p>
      <w:pPr>
        <w:widowControl/>
        <w:spacing w:line="360" w:lineRule="auto"/>
        <w:ind w:firstLine="2240" w:firstLineChars="800"/>
        <w:jc w:val="left"/>
        <w:rPr>
          <w:rFonts w:hint="eastAsia" w:ascii="宋体" w:hAnsi="宋体" w:eastAsia="宋体" w:cs="宋体"/>
          <w:b w:val="0"/>
          <w:bCs w:val="0"/>
          <w:color w:val="auto"/>
          <w:kern w:val="2"/>
          <w:sz w:val="28"/>
          <w:szCs w:val="24"/>
          <w:lang w:val="en-US" w:eastAsia="zh-CN"/>
        </w:rPr>
      </w:pPr>
      <w:r>
        <w:rPr>
          <w:rFonts w:hint="eastAsia" w:ascii="宋体" w:hAnsi="宋体" w:eastAsia="宋体" w:cs="宋体"/>
          <w:b w:val="0"/>
          <w:bCs w:val="0"/>
          <w:color w:val="auto"/>
          <w:kern w:val="2"/>
          <w:sz w:val="28"/>
          <w:szCs w:val="24"/>
          <w:lang w:val="en-US" w:eastAsia="zh-CN"/>
        </w:rPr>
        <w:t>王合山（聊城市纤维检验所）</w:t>
      </w:r>
    </w:p>
    <w:p>
      <w:pPr>
        <w:widowControl/>
        <w:spacing w:line="360" w:lineRule="auto"/>
        <w:ind w:firstLine="2240" w:firstLineChars="800"/>
        <w:jc w:val="left"/>
        <w:rPr>
          <w:rFonts w:hint="eastAsia" w:ascii="宋体" w:hAnsi="宋体" w:cs="宋体"/>
          <w:color w:val="auto"/>
          <w:kern w:val="2"/>
          <w:sz w:val="28"/>
          <w:szCs w:val="24"/>
          <w:lang w:eastAsia="zh-CN"/>
        </w:rPr>
      </w:pPr>
      <w:r>
        <w:rPr>
          <w:rFonts w:hint="eastAsia" w:ascii="宋体" w:hAnsi="宋体" w:cs="宋体"/>
          <w:color w:val="auto"/>
          <w:kern w:val="2"/>
          <w:sz w:val="28"/>
          <w:szCs w:val="24"/>
          <w:lang w:eastAsia="zh-CN"/>
        </w:rPr>
        <w:t>王爱英（德州市纤维检验所）</w:t>
      </w:r>
    </w:p>
    <w:p>
      <w:pPr>
        <w:widowControl/>
        <w:spacing w:line="360" w:lineRule="auto"/>
        <w:ind w:firstLine="2240" w:firstLineChars="800"/>
        <w:jc w:val="left"/>
        <w:rPr>
          <w:rFonts w:hint="eastAsia" w:ascii="宋体" w:hAnsi="宋体" w:cs="宋体"/>
          <w:color w:val="auto"/>
          <w:kern w:val="2"/>
          <w:sz w:val="28"/>
          <w:szCs w:val="24"/>
          <w:lang w:eastAsia="zh-CN"/>
        </w:rPr>
      </w:pPr>
      <w:r>
        <w:rPr>
          <w:rFonts w:hint="eastAsia" w:ascii="宋体" w:hAnsi="宋体" w:cs="宋体"/>
          <w:color w:val="auto"/>
          <w:kern w:val="2"/>
          <w:sz w:val="28"/>
          <w:szCs w:val="24"/>
        </w:rPr>
        <w:t>牛</w:t>
      </w:r>
      <w:r>
        <w:rPr>
          <w:rFonts w:hint="eastAsia" w:ascii="宋体" w:hAnsi="宋体" w:cs="宋体"/>
          <w:color w:val="auto"/>
          <w:kern w:val="2"/>
          <w:sz w:val="28"/>
          <w:szCs w:val="24"/>
          <w:lang w:val="en-US" w:eastAsia="zh-CN"/>
        </w:rPr>
        <w:t xml:space="preserve">  </w:t>
      </w:r>
      <w:r>
        <w:rPr>
          <w:rFonts w:hint="eastAsia" w:ascii="宋体" w:hAnsi="宋体" w:cs="宋体"/>
          <w:color w:val="auto"/>
          <w:kern w:val="2"/>
          <w:sz w:val="28"/>
          <w:szCs w:val="24"/>
        </w:rPr>
        <w:t>惠</w:t>
      </w:r>
      <w:r>
        <w:rPr>
          <w:rFonts w:hint="eastAsia" w:ascii="宋体" w:hAnsi="宋体" w:cs="宋体"/>
          <w:color w:val="auto"/>
          <w:kern w:val="2"/>
          <w:sz w:val="28"/>
          <w:szCs w:val="24"/>
          <w:lang w:eastAsia="zh-CN"/>
        </w:rPr>
        <w:t>（</w:t>
      </w:r>
      <w:r>
        <w:rPr>
          <w:rFonts w:hint="eastAsia" w:ascii="宋体" w:hAnsi="宋体" w:eastAsia="宋体" w:cs="宋体"/>
          <w:b w:val="0"/>
          <w:bCs w:val="0"/>
          <w:color w:val="auto"/>
          <w:kern w:val="2"/>
          <w:sz w:val="28"/>
          <w:szCs w:val="24"/>
        </w:rPr>
        <w:t>新疆巴音郭楞蒙古自治州纤维检验所</w:t>
      </w:r>
      <w:r>
        <w:rPr>
          <w:rFonts w:hint="eastAsia" w:ascii="宋体" w:hAnsi="宋体" w:eastAsia="宋体" w:cs="宋体"/>
          <w:b w:val="0"/>
          <w:bCs w:val="0"/>
          <w:color w:val="auto"/>
          <w:kern w:val="2"/>
          <w:sz w:val="28"/>
          <w:szCs w:val="24"/>
          <w:lang w:eastAsia="zh-CN"/>
        </w:rPr>
        <w:t>）</w:t>
      </w:r>
    </w:p>
    <w:p>
      <w:pPr>
        <w:widowControl/>
        <w:spacing w:line="360" w:lineRule="auto"/>
        <w:ind w:firstLine="2240" w:firstLineChars="800"/>
        <w:jc w:val="left"/>
        <w:rPr>
          <w:rFonts w:hint="eastAsia" w:ascii="宋体" w:hAnsi="宋体" w:eastAsia="宋体" w:cs="宋体"/>
          <w:b w:val="0"/>
          <w:bCs w:val="0"/>
          <w:color w:val="auto"/>
          <w:kern w:val="2"/>
          <w:sz w:val="28"/>
          <w:szCs w:val="24"/>
          <w:lang w:eastAsia="zh-CN"/>
        </w:rPr>
      </w:pPr>
      <w:r>
        <w:rPr>
          <w:rFonts w:hint="eastAsia" w:ascii="宋体" w:hAnsi="宋体" w:eastAsia="宋体" w:cs="宋体"/>
          <w:b w:val="0"/>
          <w:bCs w:val="0"/>
          <w:color w:val="auto"/>
          <w:kern w:val="2"/>
          <w:sz w:val="28"/>
          <w:szCs w:val="24"/>
        </w:rPr>
        <w:t>陈万松</w:t>
      </w:r>
      <w:r>
        <w:rPr>
          <w:rFonts w:hint="eastAsia" w:ascii="宋体" w:hAnsi="宋体" w:eastAsia="宋体" w:cs="宋体"/>
          <w:b w:val="0"/>
          <w:bCs w:val="0"/>
          <w:color w:val="auto"/>
          <w:kern w:val="2"/>
          <w:sz w:val="28"/>
          <w:szCs w:val="24"/>
          <w:lang w:eastAsia="zh-CN"/>
        </w:rPr>
        <w:t>（</w:t>
      </w:r>
      <w:r>
        <w:rPr>
          <w:rFonts w:hint="eastAsia" w:ascii="宋体" w:hAnsi="宋体" w:eastAsia="宋体" w:cs="宋体"/>
          <w:b w:val="0"/>
          <w:bCs w:val="0"/>
          <w:color w:val="auto"/>
          <w:kern w:val="2"/>
          <w:sz w:val="28"/>
          <w:szCs w:val="24"/>
        </w:rPr>
        <w:t>苏州赛宝校准技术服务有限</w:t>
      </w:r>
      <w:r>
        <w:rPr>
          <w:rFonts w:hint="eastAsia" w:ascii="宋体" w:hAnsi="宋体" w:eastAsia="宋体" w:cs="宋体"/>
          <w:b w:val="0"/>
          <w:bCs w:val="0"/>
          <w:color w:val="auto"/>
          <w:kern w:val="2"/>
          <w:sz w:val="28"/>
          <w:szCs w:val="24"/>
          <w:lang w:val="en-US" w:eastAsia="zh-CN"/>
        </w:rPr>
        <w:t>公司</w:t>
      </w:r>
      <w:r>
        <w:rPr>
          <w:rFonts w:hint="eastAsia" w:ascii="宋体" w:hAnsi="宋体" w:eastAsia="宋体" w:cs="宋体"/>
          <w:b w:val="0"/>
          <w:bCs w:val="0"/>
          <w:color w:val="auto"/>
          <w:kern w:val="2"/>
          <w:sz w:val="28"/>
          <w:szCs w:val="24"/>
          <w:lang w:eastAsia="zh-CN"/>
        </w:rPr>
        <w:t>）</w:t>
      </w:r>
    </w:p>
    <w:p>
      <w:pPr>
        <w:spacing w:line="360" w:lineRule="auto"/>
        <w:ind w:firstLine="2240" w:firstLineChars="800"/>
        <w:rPr>
          <w:rFonts w:hint="eastAsia" w:ascii="宋体" w:hAnsi="宋体" w:eastAsia="宋体" w:cs="宋体"/>
          <w:color w:val="auto"/>
          <w:sz w:val="28"/>
          <w:szCs w:val="24"/>
        </w:rPr>
      </w:pPr>
      <w:r>
        <w:rPr>
          <w:rFonts w:hint="eastAsia" w:ascii="宋体" w:hAnsi="宋体" w:eastAsia="宋体" w:cs="宋体"/>
          <w:color w:val="auto"/>
          <w:sz w:val="28"/>
          <w:szCs w:val="24"/>
          <w:lang w:val="en-US" w:eastAsia="zh-CN"/>
        </w:rPr>
        <w:t>田琳琳（</w:t>
      </w:r>
      <w:r>
        <w:rPr>
          <w:rFonts w:hint="eastAsia" w:ascii="宋体" w:hAnsi="宋体" w:cs="宋体"/>
          <w:color w:val="auto"/>
          <w:kern w:val="2"/>
          <w:sz w:val="28"/>
          <w:szCs w:val="24"/>
          <w:lang w:val="en-US" w:eastAsia="zh-CN"/>
        </w:rPr>
        <w:t>纺织工业科学技术发展中心</w:t>
      </w:r>
      <w:r>
        <w:rPr>
          <w:rFonts w:hint="eastAsia" w:ascii="宋体" w:hAnsi="宋体" w:eastAsia="宋体" w:cs="宋体"/>
          <w:color w:val="auto"/>
          <w:sz w:val="28"/>
          <w:szCs w:val="24"/>
          <w:lang w:val="en-US" w:eastAsia="zh-CN"/>
        </w:rPr>
        <w:t>）</w:t>
      </w:r>
    </w:p>
    <w:p>
      <w:pPr>
        <w:spacing w:line="360" w:lineRule="auto"/>
        <w:rPr>
          <w:rFonts w:ascii="Arial" w:hAnsi="Arial" w:eastAsia="黑体" w:cs="Arial"/>
          <w:color w:val="auto"/>
          <w:sz w:val="28"/>
          <w:szCs w:val="28"/>
        </w:rPr>
      </w:pPr>
    </w:p>
    <w:p>
      <w:pPr>
        <w:spacing w:line="360" w:lineRule="auto"/>
        <w:rPr>
          <w:rFonts w:ascii="Arial" w:hAnsi="Arial" w:eastAsia="黑体" w:cs="Arial"/>
          <w:color w:val="auto"/>
          <w:sz w:val="28"/>
          <w:szCs w:val="28"/>
        </w:rPr>
      </w:pPr>
    </w:p>
    <w:p>
      <w:pPr>
        <w:spacing w:line="360" w:lineRule="auto"/>
        <w:rPr>
          <w:rFonts w:ascii="Arial" w:hAnsi="Arial" w:cs="Arial"/>
          <w:color w:val="auto"/>
        </w:rPr>
        <w:sectPr>
          <w:footerReference r:id="rId8" w:type="default"/>
          <w:pgSz w:w="11906" w:h="16838"/>
          <w:pgMar w:top="1440" w:right="1701" w:bottom="1440" w:left="1701" w:header="851" w:footer="992" w:gutter="0"/>
          <w:pgNumType w:start="1"/>
          <w:cols w:space="720" w:num="1"/>
          <w:docGrid w:type="lines" w:linePitch="312" w:charSpace="0"/>
        </w:sectPr>
      </w:pPr>
      <w:r>
        <w:rPr>
          <w:rFonts w:ascii="Arial" w:hAnsi="Arial" w:eastAsia="黑体" w:cs="Arial"/>
          <w:color w:val="auto"/>
          <w:sz w:val="28"/>
          <w:szCs w:val="28"/>
        </w:rPr>
        <w:tab/>
      </w:r>
      <w:r>
        <w:rPr>
          <w:rFonts w:ascii="Arial" w:hAnsi="Arial" w:eastAsia="黑体" w:cs="Arial"/>
          <w:color w:val="auto"/>
          <w:sz w:val="28"/>
          <w:szCs w:val="28"/>
        </w:rPr>
        <w:tab/>
      </w:r>
      <w:r>
        <w:rPr>
          <w:rFonts w:ascii="Arial" w:hAnsi="Arial" w:eastAsia="黑体" w:cs="Arial"/>
          <w:color w:val="auto"/>
          <w:sz w:val="28"/>
          <w:szCs w:val="28"/>
        </w:rPr>
        <w:tab/>
      </w:r>
      <w:r>
        <w:rPr>
          <w:rFonts w:ascii="Arial" w:hAnsi="Arial" w:eastAsia="黑体" w:cs="Arial"/>
          <w:color w:val="auto"/>
          <w:sz w:val="28"/>
          <w:szCs w:val="28"/>
        </w:rPr>
        <w:tab/>
      </w:r>
      <w:r>
        <w:rPr>
          <w:rFonts w:ascii="Arial" w:hAnsi="Arial" w:eastAsia="黑体" w:cs="Arial"/>
          <w:color w:val="auto"/>
          <w:sz w:val="28"/>
          <w:szCs w:val="28"/>
        </w:rPr>
        <w:t xml:space="preserve"> </w:t>
      </w:r>
    </w:p>
    <w:p>
      <w:pPr>
        <w:spacing w:line="360" w:lineRule="auto"/>
        <w:ind w:firstLine="413" w:firstLineChars="147"/>
        <w:rPr>
          <w:rFonts w:ascii="Arial" w:hAnsi="Arial" w:cs="Arial"/>
          <w:b/>
          <w:bCs/>
          <w:color w:val="auto"/>
          <w:sz w:val="28"/>
        </w:rPr>
      </w:pPr>
    </w:p>
    <w:p>
      <w:pPr>
        <w:spacing w:line="360" w:lineRule="auto"/>
        <w:jc w:val="center"/>
        <w:rPr>
          <w:rFonts w:ascii="Arial" w:hAnsi="Arial" w:eastAsia="黑体" w:cs="Arial"/>
          <w:color w:val="auto"/>
          <w:sz w:val="44"/>
          <w:szCs w:val="44"/>
        </w:rPr>
      </w:pPr>
      <w:r>
        <w:rPr>
          <w:rFonts w:ascii="Arial" w:hAnsi="Arial" w:eastAsia="黑体" w:cs="Arial"/>
          <w:color w:val="auto"/>
          <w:sz w:val="44"/>
          <w:szCs w:val="44"/>
        </w:rPr>
        <w:t>目  录</w:t>
      </w:r>
    </w:p>
    <w:p>
      <w:pPr>
        <w:spacing w:line="360" w:lineRule="auto"/>
        <w:jc w:val="center"/>
        <w:rPr>
          <w:rFonts w:ascii="Arial" w:hAnsi="Arial" w:eastAsia="黑体" w:cs="Arial"/>
          <w:color w:val="auto"/>
          <w:sz w:val="44"/>
          <w:szCs w:val="44"/>
        </w:rPr>
      </w:pPr>
    </w:p>
    <w:p>
      <w:pPr>
        <w:pStyle w:val="11"/>
        <w:tabs>
          <w:tab w:val="right" w:pos="8364"/>
          <w:tab w:val="clear" w:pos="4153"/>
          <w:tab w:val="clear" w:pos="8306"/>
        </w:tabs>
        <w:spacing w:line="360" w:lineRule="auto"/>
        <w:ind w:right="140" w:firstLine="240" w:firstLineChars="100"/>
        <w:jc w:val="distribute"/>
        <w:rPr>
          <w:bCs/>
          <w:color w:val="auto"/>
          <w:sz w:val="24"/>
        </w:rPr>
      </w:pPr>
      <w:r>
        <w:rPr>
          <w:bCs/>
          <w:color w:val="auto"/>
          <w:sz w:val="24"/>
          <w:szCs w:val="24"/>
        </w:rPr>
        <w:t>引言………………………………………………………………………………（</w:t>
      </w:r>
      <w:r>
        <w:rPr>
          <w:bCs/>
          <w:color w:val="auto"/>
          <w:sz w:val="24"/>
          <w:szCs w:val="24"/>
        </w:rPr>
        <w:fldChar w:fldCharType="begin"/>
      </w:r>
      <w:r>
        <w:rPr>
          <w:bCs/>
          <w:color w:val="auto"/>
          <w:sz w:val="24"/>
          <w:szCs w:val="24"/>
        </w:rPr>
        <w:instrText xml:space="preserve">PAGE   \* MERGEFORMAT</w:instrText>
      </w:r>
      <w:r>
        <w:rPr>
          <w:bCs/>
          <w:color w:val="auto"/>
          <w:sz w:val="24"/>
          <w:szCs w:val="24"/>
        </w:rPr>
        <w:fldChar w:fldCharType="separate"/>
      </w:r>
      <w:r>
        <w:rPr>
          <w:bCs/>
          <w:color w:val="auto"/>
          <w:sz w:val="24"/>
          <w:szCs w:val="24"/>
          <w:lang w:val="en-US" w:eastAsia="zh-CN"/>
        </w:rPr>
        <w:t>I</w:t>
      </w:r>
      <w:r>
        <w:rPr>
          <w:bCs/>
          <w:color w:val="auto"/>
          <w:sz w:val="24"/>
          <w:szCs w:val="24"/>
        </w:rPr>
        <w:fldChar w:fldCharType="end"/>
      </w:r>
      <w:r>
        <w:rPr>
          <w:bCs/>
          <w:color w:val="auto"/>
          <w:sz w:val="24"/>
        </w:rPr>
        <w:t>）</w:t>
      </w:r>
    </w:p>
    <w:p>
      <w:pPr>
        <w:spacing w:line="360" w:lineRule="auto"/>
        <w:ind w:firstLine="235" w:firstLineChars="98"/>
        <w:jc w:val="distribute"/>
        <w:rPr>
          <w:rFonts w:ascii="Arial" w:hAnsi="Arial" w:cs="Arial"/>
          <w:bCs/>
          <w:color w:val="auto"/>
          <w:sz w:val="24"/>
        </w:rPr>
      </w:pPr>
      <w:r>
        <w:rPr>
          <w:rFonts w:ascii="Arial" w:hAnsi="Arial" w:cs="Arial"/>
          <w:bCs/>
          <w:color w:val="auto"/>
          <w:sz w:val="24"/>
        </w:rPr>
        <w:t>1</w:t>
      </w:r>
      <w:r>
        <w:rPr>
          <w:rFonts w:ascii="Arial" w:hAnsi="Arial" w:cs="Arial"/>
          <w:bCs/>
          <w:color w:val="auto"/>
          <w:sz w:val="24"/>
        </w:rPr>
        <w:tab/>
      </w:r>
      <w:r>
        <w:rPr>
          <w:rFonts w:ascii="Arial" w:hAnsi="Arial" w:cs="Arial"/>
          <w:bCs/>
          <w:color w:val="auto"/>
          <w:sz w:val="24"/>
        </w:rPr>
        <w:tab/>
      </w:r>
      <w:r>
        <w:rPr>
          <w:rFonts w:ascii="Arial" w:hAnsi="Arial" w:cs="Arial"/>
          <w:bCs/>
          <w:color w:val="auto"/>
          <w:sz w:val="24"/>
        </w:rPr>
        <w:t>范围 ……………………………………………………………………….（1）</w:t>
      </w:r>
    </w:p>
    <w:p>
      <w:pPr>
        <w:spacing w:line="360" w:lineRule="auto"/>
        <w:ind w:right="-21" w:rightChars="-10" w:firstLine="235" w:firstLineChars="98"/>
        <w:jc w:val="distribute"/>
        <w:rPr>
          <w:rFonts w:ascii="Arial" w:hAnsi="Arial" w:cs="Arial"/>
          <w:bCs/>
          <w:color w:val="auto"/>
          <w:sz w:val="24"/>
        </w:rPr>
      </w:pPr>
      <w:r>
        <w:rPr>
          <w:rFonts w:ascii="Arial" w:hAnsi="Arial" w:cs="Arial"/>
          <w:bCs/>
          <w:color w:val="auto"/>
          <w:sz w:val="24"/>
        </w:rPr>
        <w:t>2</w:t>
      </w:r>
      <w:r>
        <w:rPr>
          <w:rFonts w:ascii="Arial" w:hAnsi="Arial" w:cs="Arial"/>
          <w:bCs/>
          <w:color w:val="auto"/>
          <w:sz w:val="24"/>
        </w:rPr>
        <w:tab/>
      </w:r>
      <w:r>
        <w:rPr>
          <w:rFonts w:ascii="Arial" w:hAnsi="Arial" w:cs="Arial"/>
          <w:bCs/>
          <w:color w:val="auto"/>
          <w:sz w:val="24"/>
        </w:rPr>
        <w:tab/>
      </w:r>
      <w:r>
        <w:rPr>
          <w:rFonts w:ascii="Arial" w:hAnsi="Arial" w:cs="Arial"/>
          <w:bCs/>
          <w:color w:val="auto"/>
          <w:sz w:val="24"/>
        </w:rPr>
        <w:t>引用文件 ………………………………………………………………….（1）</w:t>
      </w:r>
    </w:p>
    <w:p>
      <w:pPr>
        <w:spacing w:line="360" w:lineRule="auto"/>
        <w:ind w:right="-21" w:rightChars="-10" w:firstLine="235" w:firstLineChars="98"/>
        <w:jc w:val="distribute"/>
        <w:rPr>
          <w:rFonts w:ascii="Arial" w:hAnsi="Arial" w:cs="Arial"/>
          <w:bCs/>
          <w:color w:val="auto"/>
          <w:sz w:val="24"/>
        </w:rPr>
      </w:pPr>
      <w:r>
        <w:rPr>
          <w:rFonts w:ascii="Arial" w:hAnsi="Arial" w:cs="Arial"/>
          <w:bCs/>
          <w:color w:val="auto"/>
          <w:sz w:val="24"/>
        </w:rPr>
        <w:t>3</w:t>
      </w:r>
      <w:r>
        <w:rPr>
          <w:rFonts w:ascii="Arial" w:hAnsi="Arial" w:cs="Arial"/>
          <w:bCs/>
          <w:color w:val="auto"/>
          <w:sz w:val="24"/>
        </w:rPr>
        <w:tab/>
      </w:r>
      <w:r>
        <w:rPr>
          <w:rFonts w:ascii="Arial" w:hAnsi="Arial" w:cs="Arial"/>
          <w:bCs/>
          <w:color w:val="auto"/>
          <w:sz w:val="24"/>
        </w:rPr>
        <w:tab/>
      </w:r>
      <w:r>
        <w:rPr>
          <w:rFonts w:ascii="Arial" w:hAnsi="Arial" w:cs="Arial"/>
          <w:bCs/>
          <w:color w:val="auto"/>
          <w:sz w:val="24"/>
        </w:rPr>
        <w:t>术语和计量单位 ………………………………………………………….（1）</w:t>
      </w:r>
    </w:p>
    <w:p>
      <w:pPr>
        <w:spacing w:line="360" w:lineRule="auto"/>
        <w:ind w:firstLine="235" w:firstLineChars="98"/>
        <w:jc w:val="distribute"/>
        <w:rPr>
          <w:rFonts w:ascii="Arial" w:hAnsi="Arial" w:cs="Arial"/>
          <w:bCs/>
          <w:color w:val="auto"/>
          <w:sz w:val="24"/>
        </w:rPr>
      </w:pPr>
      <w:r>
        <w:rPr>
          <w:rFonts w:ascii="Arial" w:hAnsi="Arial" w:cs="Arial"/>
          <w:bCs/>
          <w:color w:val="auto"/>
          <w:sz w:val="24"/>
        </w:rPr>
        <w:t xml:space="preserve">4 </w:t>
      </w:r>
      <w:r>
        <w:rPr>
          <w:rFonts w:ascii="Arial" w:hAnsi="Arial" w:cs="Arial"/>
          <w:bCs/>
          <w:color w:val="auto"/>
          <w:sz w:val="24"/>
        </w:rPr>
        <w:tab/>
      </w:r>
      <w:r>
        <w:rPr>
          <w:rFonts w:ascii="Arial" w:hAnsi="Arial" w:cs="Arial"/>
          <w:bCs/>
          <w:color w:val="auto"/>
          <w:sz w:val="24"/>
        </w:rPr>
        <w:t>概述………………………………………………………………………….（1）</w:t>
      </w:r>
    </w:p>
    <w:p>
      <w:pPr>
        <w:spacing w:line="360" w:lineRule="auto"/>
        <w:ind w:firstLine="235" w:firstLineChars="98"/>
        <w:jc w:val="distribute"/>
        <w:rPr>
          <w:rFonts w:ascii="Arial" w:hAnsi="Arial" w:cs="Arial"/>
          <w:bCs/>
          <w:color w:val="auto"/>
          <w:sz w:val="24"/>
        </w:rPr>
      </w:pPr>
      <w:r>
        <w:rPr>
          <w:rFonts w:ascii="Arial" w:hAnsi="Arial" w:cs="Arial"/>
          <w:bCs/>
          <w:color w:val="auto"/>
          <w:sz w:val="24"/>
        </w:rPr>
        <w:t xml:space="preserve">5 </w:t>
      </w:r>
      <w:r>
        <w:rPr>
          <w:rFonts w:ascii="Arial" w:hAnsi="Arial" w:cs="Arial"/>
          <w:bCs/>
          <w:color w:val="auto"/>
          <w:sz w:val="24"/>
        </w:rPr>
        <w:tab/>
      </w:r>
      <w:r>
        <w:rPr>
          <w:rFonts w:ascii="Arial" w:hAnsi="Arial" w:cs="Arial"/>
          <w:bCs/>
          <w:color w:val="auto"/>
          <w:sz w:val="24"/>
        </w:rPr>
        <w:t>计量特性…………………………………………………………………...（</w:t>
      </w:r>
      <w:r>
        <w:rPr>
          <w:rFonts w:hint="eastAsia" w:ascii="Arial" w:hAnsi="Arial" w:cs="Arial"/>
          <w:bCs/>
          <w:color w:val="auto"/>
          <w:sz w:val="24"/>
        </w:rPr>
        <w:t>2</w:t>
      </w:r>
      <w:r>
        <w:rPr>
          <w:rFonts w:ascii="Arial" w:hAnsi="Arial" w:cs="Arial"/>
          <w:bCs/>
          <w:color w:val="auto"/>
          <w:sz w:val="24"/>
        </w:rPr>
        <w:t>）</w:t>
      </w:r>
    </w:p>
    <w:p>
      <w:pPr>
        <w:spacing w:line="360" w:lineRule="auto"/>
        <w:ind w:firstLine="235" w:firstLineChars="98"/>
        <w:jc w:val="distribute"/>
        <w:rPr>
          <w:rFonts w:ascii="Arial" w:hAnsi="Arial" w:cs="Arial"/>
          <w:bCs/>
          <w:color w:val="auto"/>
          <w:sz w:val="24"/>
        </w:rPr>
      </w:pPr>
      <w:r>
        <w:rPr>
          <w:rFonts w:ascii="Arial" w:hAnsi="Arial" w:cs="Arial"/>
          <w:bCs/>
          <w:color w:val="auto"/>
          <w:sz w:val="24"/>
        </w:rPr>
        <w:t>6</w:t>
      </w:r>
      <w:r>
        <w:rPr>
          <w:rFonts w:ascii="Arial" w:hAnsi="Arial" w:cs="Arial"/>
          <w:bCs/>
          <w:color w:val="auto"/>
          <w:sz w:val="24"/>
        </w:rPr>
        <w:tab/>
      </w:r>
      <w:r>
        <w:rPr>
          <w:rFonts w:ascii="Arial" w:hAnsi="Arial" w:cs="Arial"/>
          <w:bCs/>
          <w:color w:val="auto"/>
          <w:sz w:val="24"/>
        </w:rPr>
        <w:tab/>
      </w:r>
      <w:r>
        <w:rPr>
          <w:rFonts w:ascii="Arial" w:hAnsi="Arial" w:cs="Arial"/>
          <w:bCs/>
          <w:color w:val="auto"/>
          <w:sz w:val="24"/>
        </w:rPr>
        <w:t>校准条件…………………………………………………………………...（2）</w:t>
      </w:r>
    </w:p>
    <w:p>
      <w:pPr>
        <w:spacing w:line="360" w:lineRule="auto"/>
        <w:ind w:firstLine="235" w:firstLineChars="98"/>
        <w:jc w:val="distribute"/>
        <w:rPr>
          <w:rFonts w:ascii="Arial" w:hAnsi="Arial" w:cs="Arial"/>
          <w:bCs/>
          <w:color w:val="auto"/>
          <w:sz w:val="24"/>
        </w:rPr>
      </w:pPr>
      <w:r>
        <w:rPr>
          <w:rFonts w:ascii="Arial" w:hAnsi="Arial" w:cs="Arial"/>
          <w:bCs/>
          <w:color w:val="auto"/>
          <w:sz w:val="24"/>
        </w:rPr>
        <w:t>7</w:t>
      </w:r>
      <w:r>
        <w:rPr>
          <w:rFonts w:ascii="Arial" w:hAnsi="Arial" w:cs="Arial"/>
          <w:bCs/>
          <w:color w:val="auto"/>
          <w:sz w:val="24"/>
        </w:rPr>
        <w:tab/>
      </w:r>
      <w:r>
        <w:rPr>
          <w:rFonts w:ascii="Arial" w:hAnsi="Arial" w:cs="Arial"/>
          <w:bCs/>
          <w:color w:val="auto"/>
          <w:sz w:val="24"/>
        </w:rPr>
        <w:tab/>
      </w:r>
      <w:r>
        <w:rPr>
          <w:rFonts w:ascii="Arial" w:hAnsi="Arial" w:cs="Arial"/>
          <w:bCs/>
          <w:color w:val="auto"/>
          <w:sz w:val="24"/>
        </w:rPr>
        <w:t>校准项目和校准方法……………………………………………………...（</w:t>
      </w:r>
      <w:r>
        <w:rPr>
          <w:rFonts w:hint="eastAsia" w:ascii="Arial" w:hAnsi="Arial" w:cs="Arial"/>
          <w:bCs/>
          <w:color w:val="auto"/>
          <w:sz w:val="24"/>
        </w:rPr>
        <w:t>3</w:t>
      </w:r>
      <w:r>
        <w:rPr>
          <w:rFonts w:ascii="Arial" w:hAnsi="Arial" w:cs="Arial"/>
          <w:bCs/>
          <w:color w:val="auto"/>
          <w:sz w:val="24"/>
        </w:rPr>
        <w:t>）</w:t>
      </w:r>
    </w:p>
    <w:p>
      <w:pPr>
        <w:spacing w:line="360" w:lineRule="auto"/>
        <w:ind w:firstLine="235" w:firstLineChars="98"/>
        <w:jc w:val="distribute"/>
        <w:rPr>
          <w:rFonts w:ascii="Arial" w:hAnsi="Arial" w:cs="Arial"/>
          <w:bCs/>
          <w:color w:val="auto"/>
          <w:sz w:val="24"/>
        </w:rPr>
      </w:pPr>
      <w:r>
        <w:rPr>
          <w:rFonts w:ascii="Arial" w:hAnsi="Arial" w:cs="Arial"/>
          <w:bCs/>
          <w:color w:val="auto"/>
          <w:sz w:val="24"/>
        </w:rPr>
        <w:t>8</w:t>
      </w:r>
      <w:r>
        <w:rPr>
          <w:rFonts w:ascii="Arial" w:hAnsi="Arial" w:cs="Arial"/>
          <w:bCs/>
          <w:color w:val="auto"/>
          <w:sz w:val="24"/>
        </w:rPr>
        <w:tab/>
      </w:r>
      <w:r>
        <w:rPr>
          <w:rFonts w:ascii="Arial" w:hAnsi="Arial" w:cs="Arial"/>
          <w:bCs/>
          <w:color w:val="auto"/>
          <w:sz w:val="24"/>
        </w:rPr>
        <w:tab/>
      </w:r>
      <w:r>
        <w:rPr>
          <w:rFonts w:ascii="Arial" w:hAnsi="Arial" w:cs="Arial"/>
          <w:bCs/>
          <w:color w:val="auto"/>
          <w:sz w:val="24"/>
        </w:rPr>
        <w:t>校准结果表达……………………………………………………………...（</w:t>
      </w:r>
      <w:r>
        <w:rPr>
          <w:rFonts w:hint="eastAsia" w:ascii="Arial" w:hAnsi="Arial" w:cs="Arial"/>
          <w:bCs/>
          <w:color w:val="auto"/>
          <w:sz w:val="24"/>
        </w:rPr>
        <w:t>6</w:t>
      </w:r>
      <w:r>
        <w:rPr>
          <w:rFonts w:ascii="Arial" w:hAnsi="Arial" w:cs="Arial"/>
          <w:bCs/>
          <w:color w:val="auto"/>
          <w:sz w:val="24"/>
        </w:rPr>
        <w:t>）</w:t>
      </w:r>
    </w:p>
    <w:p>
      <w:pPr>
        <w:spacing w:line="360" w:lineRule="auto"/>
        <w:ind w:firstLine="235" w:firstLineChars="98"/>
        <w:jc w:val="distribute"/>
        <w:rPr>
          <w:rFonts w:ascii="Arial" w:hAnsi="Arial" w:cs="Arial"/>
          <w:bCs/>
          <w:color w:val="auto"/>
          <w:sz w:val="24"/>
        </w:rPr>
      </w:pPr>
      <w:r>
        <w:rPr>
          <w:rFonts w:hint="eastAsia" w:ascii="Arial" w:hAnsi="Arial" w:cs="Arial"/>
          <w:bCs/>
          <w:color w:val="auto"/>
          <w:sz w:val="24"/>
        </w:rPr>
        <w:t xml:space="preserve">9.   </w:t>
      </w:r>
      <w:r>
        <w:rPr>
          <w:rFonts w:ascii="Arial" w:hAnsi="Arial" w:cs="Arial"/>
          <w:color w:val="auto"/>
          <w:sz w:val="24"/>
        </w:rPr>
        <w:t>复校时间间隔</w:t>
      </w:r>
      <w:r>
        <w:rPr>
          <w:rFonts w:ascii="Arial" w:hAnsi="Arial" w:cs="Arial"/>
          <w:bCs/>
          <w:color w:val="auto"/>
          <w:sz w:val="24"/>
        </w:rPr>
        <w:t>……………………………………………………………...（</w:t>
      </w:r>
      <w:r>
        <w:rPr>
          <w:rFonts w:hint="eastAsia" w:ascii="Arial" w:hAnsi="Arial" w:cs="Arial"/>
          <w:bCs/>
          <w:color w:val="auto"/>
          <w:sz w:val="24"/>
        </w:rPr>
        <w:t>6</w:t>
      </w:r>
      <w:r>
        <w:rPr>
          <w:rFonts w:ascii="Arial" w:hAnsi="Arial" w:cs="Arial"/>
          <w:bCs/>
          <w:color w:val="auto"/>
          <w:sz w:val="24"/>
        </w:rPr>
        <w:t>）</w:t>
      </w:r>
    </w:p>
    <w:p>
      <w:pPr>
        <w:spacing w:line="360" w:lineRule="auto"/>
        <w:ind w:firstLine="235" w:firstLineChars="98"/>
        <w:jc w:val="distribute"/>
        <w:rPr>
          <w:rFonts w:ascii="Arial" w:hAnsi="Arial" w:cs="Arial"/>
          <w:bCs/>
          <w:color w:val="auto"/>
          <w:sz w:val="24"/>
        </w:rPr>
      </w:pPr>
      <w:r>
        <w:rPr>
          <w:rFonts w:ascii="Arial" w:hAnsi="Arial" w:cs="Arial"/>
          <w:bCs/>
          <w:color w:val="auto"/>
          <w:sz w:val="24"/>
        </w:rPr>
        <w:t>附录A 棉花分级室模拟昼光照明</w:t>
      </w:r>
      <w:r>
        <w:rPr>
          <w:rFonts w:hint="eastAsia" w:ascii="Arial" w:hAnsi="Arial" w:cs="Arial"/>
          <w:bCs/>
          <w:color w:val="auto"/>
          <w:sz w:val="24"/>
        </w:rPr>
        <w:t>原始记录格式</w:t>
      </w:r>
      <w:r>
        <w:rPr>
          <w:rFonts w:ascii="Arial" w:hAnsi="Arial" w:cs="Arial"/>
          <w:bCs/>
          <w:color w:val="auto"/>
          <w:sz w:val="24"/>
        </w:rPr>
        <w:t>………………………………（</w:t>
      </w:r>
      <w:r>
        <w:rPr>
          <w:rFonts w:hint="eastAsia" w:ascii="Arial" w:hAnsi="Arial" w:cs="Arial"/>
          <w:bCs/>
          <w:color w:val="auto"/>
          <w:sz w:val="24"/>
        </w:rPr>
        <w:t>7</w:t>
      </w:r>
      <w:r>
        <w:rPr>
          <w:rFonts w:ascii="Arial" w:hAnsi="Arial" w:cs="Arial"/>
          <w:bCs/>
          <w:color w:val="auto"/>
          <w:sz w:val="24"/>
        </w:rPr>
        <w:t>）</w:t>
      </w:r>
    </w:p>
    <w:p>
      <w:pPr>
        <w:spacing w:line="360" w:lineRule="auto"/>
        <w:ind w:firstLine="235" w:firstLineChars="98"/>
        <w:jc w:val="distribute"/>
        <w:rPr>
          <w:rFonts w:ascii="Arial" w:hAnsi="Arial" w:cs="Arial"/>
          <w:bCs/>
          <w:color w:val="auto"/>
          <w:sz w:val="24"/>
        </w:rPr>
      </w:pPr>
      <w:r>
        <w:rPr>
          <w:rFonts w:ascii="Arial" w:hAnsi="Arial" w:cs="Arial"/>
          <w:bCs/>
          <w:color w:val="auto"/>
          <w:sz w:val="24"/>
        </w:rPr>
        <w:t>附录B 棉花分级室模拟昼光照明</w:t>
      </w:r>
      <w:r>
        <w:rPr>
          <w:rFonts w:hint="eastAsia" w:ascii="Arial" w:hAnsi="Arial" w:cs="Arial"/>
          <w:bCs/>
          <w:color w:val="auto"/>
          <w:sz w:val="24"/>
        </w:rPr>
        <w:t>校准</w:t>
      </w:r>
      <w:r>
        <w:rPr>
          <w:rFonts w:ascii="Arial" w:hAnsi="Arial" w:cs="Arial"/>
          <w:bCs/>
          <w:color w:val="auto"/>
          <w:sz w:val="24"/>
        </w:rPr>
        <w:t>证书</w:t>
      </w:r>
      <w:r>
        <w:rPr>
          <w:rFonts w:hint="eastAsia" w:ascii="Arial" w:hAnsi="Arial" w:cs="Arial"/>
          <w:bCs/>
          <w:color w:val="auto"/>
          <w:sz w:val="24"/>
        </w:rPr>
        <w:t>（</w:t>
      </w:r>
      <w:r>
        <w:rPr>
          <w:rFonts w:ascii="Arial" w:hAnsi="Arial" w:cs="Arial"/>
          <w:bCs/>
          <w:color w:val="auto"/>
          <w:sz w:val="24"/>
        </w:rPr>
        <w:t>内页</w:t>
      </w:r>
      <w:r>
        <w:rPr>
          <w:rFonts w:hint="eastAsia" w:ascii="Arial" w:hAnsi="Arial" w:cs="Arial"/>
          <w:bCs/>
          <w:color w:val="auto"/>
          <w:sz w:val="24"/>
        </w:rPr>
        <w:t xml:space="preserve">）参考格式 </w:t>
      </w:r>
      <w:r>
        <w:rPr>
          <w:rFonts w:ascii="Arial" w:hAnsi="Arial" w:cs="Arial"/>
          <w:bCs/>
          <w:color w:val="auto"/>
          <w:sz w:val="24"/>
        </w:rPr>
        <w:t>……………</w:t>
      </w:r>
      <w:r>
        <w:rPr>
          <w:rFonts w:hint="eastAsia" w:ascii="Arial" w:hAnsi="Arial" w:cs="Arial"/>
          <w:bCs/>
          <w:color w:val="auto"/>
          <w:sz w:val="24"/>
        </w:rPr>
        <w:t xml:space="preserve"> </w:t>
      </w:r>
      <w:r>
        <w:rPr>
          <w:rFonts w:ascii="Arial" w:hAnsi="Arial" w:cs="Arial"/>
          <w:bCs/>
          <w:color w:val="auto"/>
          <w:sz w:val="24"/>
        </w:rPr>
        <w:t>（</w:t>
      </w:r>
      <w:r>
        <w:rPr>
          <w:rFonts w:hint="eastAsia" w:ascii="Arial" w:hAnsi="Arial" w:cs="Arial"/>
          <w:bCs/>
          <w:color w:val="auto"/>
          <w:sz w:val="24"/>
        </w:rPr>
        <w:t>8</w:t>
      </w:r>
      <w:r>
        <w:rPr>
          <w:rFonts w:ascii="Arial" w:hAnsi="Arial" w:cs="Arial"/>
          <w:bCs/>
          <w:color w:val="auto"/>
          <w:sz w:val="24"/>
        </w:rPr>
        <w:t>）</w:t>
      </w:r>
    </w:p>
    <w:p>
      <w:pPr>
        <w:spacing w:line="360" w:lineRule="auto"/>
        <w:ind w:firstLine="235" w:firstLineChars="98"/>
        <w:jc w:val="distribute"/>
        <w:rPr>
          <w:rFonts w:ascii="Arial" w:hAnsi="Arial" w:cs="Arial"/>
          <w:bCs/>
          <w:color w:val="auto"/>
          <w:sz w:val="24"/>
        </w:rPr>
      </w:pPr>
      <w:r>
        <w:rPr>
          <w:rFonts w:ascii="Arial" w:hAnsi="Arial" w:cs="Arial"/>
          <w:bCs/>
          <w:color w:val="auto"/>
          <w:sz w:val="24"/>
        </w:rPr>
        <w:t>附录C 棉花分级室模拟昼光照明</w:t>
      </w:r>
      <w:r>
        <w:rPr>
          <w:rFonts w:hint="eastAsia" w:ascii="Arial" w:hAnsi="Arial" w:cs="Arial"/>
          <w:bCs/>
          <w:color w:val="auto"/>
          <w:sz w:val="24"/>
        </w:rPr>
        <w:t>校准结果不确定度的评定示例</w:t>
      </w:r>
      <w:r>
        <w:rPr>
          <w:rFonts w:ascii="Arial" w:hAnsi="Arial" w:cs="Arial"/>
          <w:bCs/>
          <w:color w:val="auto"/>
          <w:sz w:val="24"/>
        </w:rPr>
        <w:t>…………</w:t>
      </w:r>
      <w:r>
        <w:rPr>
          <w:rFonts w:hint="eastAsia" w:ascii="Arial" w:hAnsi="Arial" w:cs="Arial"/>
          <w:bCs/>
          <w:color w:val="auto"/>
          <w:sz w:val="24"/>
        </w:rPr>
        <w:t xml:space="preserve"> </w:t>
      </w:r>
      <w:r>
        <w:rPr>
          <w:rFonts w:ascii="Arial" w:hAnsi="Arial" w:cs="Arial"/>
          <w:bCs/>
          <w:color w:val="auto"/>
          <w:sz w:val="24"/>
        </w:rPr>
        <w:t>（</w:t>
      </w:r>
      <w:r>
        <w:rPr>
          <w:rFonts w:hint="eastAsia" w:ascii="Arial" w:hAnsi="Arial" w:cs="Arial"/>
          <w:bCs/>
          <w:color w:val="auto"/>
          <w:sz w:val="24"/>
        </w:rPr>
        <w:t>9</w:t>
      </w:r>
      <w:r>
        <w:rPr>
          <w:rFonts w:ascii="Arial" w:hAnsi="Arial" w:cs="Arial"/>
          <w:bCs/>
          <w:color w:val="auto"/>
          <w:sz w:val="24"/>
        </w:rPr>
        <w:t>）</w:t>
      </w:r>
    </w:p>
    <w:p>
      <w:pPr>
        <w:spacing w:line="360" w:lineRule="auto"/>
        <w:ind w:firstLine="235" w:firstLineChars="98"/>
        <w:jc w:val="left"/>
        <w:rPr>
          <w:rFonts w:ascii="Arial" w:hAnsi="Arial" w:cs="Arial"/>
          <w:bCs/>
          <w:color w:val="auto"/>
          <w:sz w:val="24"/>
        </w:rPr>
      </w:pPr>
      <w:r>
        <w:rPr>
          <w:rFonts w:ascii="Arial" w:hAnsi="Arial" w:cs="Arial"/>
          <w:bCs/>
          <w:color w:val="auto"/>
          <w:sz w:val="24"/>
        </w:rPr>
        <w:t>附录</w:t>
      </w:r>
      <w:r>
        <w:rPr>
          <w:rFonts w:hint="eastAsia" w:ascii="Arial" w:hAnsi="Arial" w:cs="Arial"/>
          <w:bCs/>
          <w:color w:val="auto"/>
          <w:sz w:val="24"/>
        </w:rPr>
        <w:t>D</w:t>
      </w:r>
      <w:r>
        <w:rPr>
          <w:rFonts w:ascii="Arial" w:hAnsi="Arial" w:cs="Arial"/>
          <w:bCs/>
          <w:color w:val="auto"/>
          <w:sz w:val="24"/>
        </w:rPr>
        <w:t xml:space="preserve"> 棉花分级室的环境色及检查方法……………………………………...（</w:t>
      </w:r>
      <w:r>
        <w:rPr>
          <w:rFonts w:hint="eastAsia" w:ascii="Arial" w:hAnsi="Arial" w:cs="Arial"/>
          <w:bCs/>
          <w:color w:val="auto"/>
          <w:sz w:val="24"/>
        </w:rPr>
        <w:t>14</w:t>
      </w:r>
      <w:r>
        <w:rPr>
          <w:rFonts w:ascii="Arial" w:hAnsi="Arial" w:cs="Arial"/>
          <w:bCs/>
          <w:color w:val="auto"/>
          <w:sz w:val="24"/>
        </w:rPr>
        <w:t>）</w:t>
      </w:r>
    </w:p>
    <w:p>
      <w:pPr>
        <w:spacing w:line="360" w:lineRule="auto"/>
        <w:ind w:firstLine="235" w:firstLineChars="98"/>
        <w:jc w:val="distribute"/>
        <w:rPr>
          <w:rFonts w:ascii="Arial" w:hAnsi="Arial" w:cs="Arial"/>
          <w:bCs/>
          <w:color w:val="auto"/>
          <w:sz w:val="24"/>
        </w:rPr>
      </w:pPr>
    </w:p>
    <w:p>
      <w:pPr>
        <w:spacing w:line="360" w:lineRule="auto"/>
        <w:jc w:val="left"/>
        <w:rPr>
          <w:rFonts w:ascii="Arial" w:hAnsi="Arial" w:cs="Arial"/>
          <w:color w:val="auto"/>
          <w:sz w:val="24"/>
        </w:rPr>
        <w:sectPr>
          <w:pgSz w:w="11906" w:h="16838"/>
          <w:pgMar w:top="1440" w:right="1701" w:bottom="1440" w:left="1701" w:header="851" w:footer="992" w:gutter="0"/>
          <w:pgNumType w:fmt="upperRoman" w:start="1"/>
          <w:cols w:space="720" w:num="1"/>
          <w:docGrid w:type="lines" w:linePitch="312" w:charSpace="0"/>
        </w:sectPr>
      </w:pPr>
    </w:p>
    <w:p>
      <w:pPr>
        <w:spacing w:line="360" w:lineRule="auto"/>
        <w:jc w:val="center"/>
        <w:rPr>
          <w:rFonts w:ascii="Arial" w:hAnsi="Arial" w:eastAsia="黑体" w:cs="Arial"/>
          <w:color w:val="auto"/>
          <w:sz w:val="44"/>
          <w:szCs w:val="44"/>
        </w:rPr>
      </w:pPr>
    </w:p>
    <w:p>
      <w:pPr>
        <w:pStyle w:val="16"/>
        <w:spacing w:line="360" w:lineRule="auto"/>
        <w:rPr>
          <w:rFonts w:ascii="黑体" w:hAnsi="黑体" w:eastAsia="黑体" w:cs="黑体"/>
          <w:b w:val="0"/>
          <w:bCs w:val="0"/>
          <w:color w:val="auto"/>
          <w:sz w:val="44"/>
          <w:szCs w:val="44"/>
        </w:rPr>
      </w:pPr>
      <w:r>
        <w:rPr>
          <w:rFonts w:hint="eastAsia" w:ascii="黑体" w:hAnsi="黑体" w:eastAsia="黑体" w:cs="黑体"/>
          <w:b w:val="0"/>
          <w:bCs w:val="0"/>
          <w:color w:val="auto"/>
          <w:sz w:val="44"/>
          <w:szCs w:val="44"/>
        </w:rPr>
        <w:t>引</w:t>
      </w:r>
      <w:r>
        <w:rPr>
          <w:rFonts w:ascii="黑体" w:hAnsi="黑体" w:eastAsia="黑体" w:cs="黑体"/>
          <w:b w:val="0"/>
          <w:bCs w:val="0"/>
          <w:color w:val="auto"/>
          <w:sz w:val="44"/>
          <w:szCs w:val="44"/>
        </w:rPr>
        <w:t xml:space="preserve">  </w:t>
      </w:r>
      <w:r>
        <w:rPr>
          <w:rFonts w:hint="eastAsia" w:ascii="黑体" w:hAnsi="黑体" w:eastAsia="黑体" w:cs="黑体"/>
          <w:b w:val="0"/>
          <w:bCs w:val="0"/>
          <w:color w:val="auto"/>
          <w:sz w:val="44"/>
          <w:szCs w:val="44"/>
        </w:rPr>
        <w:t>言</w:t>
      </w:r>
    </w:p>
    <w:p>
      <w:pPr>
        <w:spacing w:line="360" w:lineRule="auto"/>
        <w:ind w:firstLine="480" w:firstLineChars="200"/>
        <w:rPr>
          <w:rFonts w:ascii="Arial" w:hAnsi="Arial" w:cs="Arial"/>
          <w:color w:val="auto"/>
          <w:kern w:val="0"/>
          <w:sz w:val="24"/>
        </w:rPr>
      </w:pPr>
    </w:p>
    <w:p>
      <w:pPr>
        <w:spacing w:line="360" w:lineRule="auto"/>
        <w:ind w:firstLine="424" w:firstLineChars="177"/>
        <w:jc w:val="left"/>
        <w:rPr>
          <w:rFonts w:ascii="Arial" w:hAnsi="宋体" w:cs="Arial"/>
          <w:color w:val="auto"/>
          <w:sz w:val="24"/>
        </w:rPr>
      </w:pPr>
      <w:r>
        <w:rPr>
          <w:rFonts w:hint="eastAsia" w:ascii="Arial" w:hAnsi="宋体" w:cs="Arial"/>
          <w:color w:val="auto"/>
          <w:sz w:val="24"/>
        </w:rPr>
        <w:t>本规范依据</w:t>
      </w:r>
      <w:r>
        <w:rPr>
          <w:rFonts w:ascii="Arial" w:hAnsi="宋体" w:cs="Arial"/>
          <w:color w:val="auto"/>
          <w:sz w:val="24"/>
        </w:rPr>
        <w:t>JJF</w:t>
      </w:r>
      <w:r>
        <w:rPr>
          <w:rFonts w:hint="eastAsia" w:ascii="Arial" w:hAnsi="宋体" w:cs="Arial"/>
          <w:color w:val="auto"/>
          <w:sz w:val="24"/>
        </w:rPr>
        <w:t xml:space="preserve"> </w:t>
      </w:r>
      <w:r>
        <w:rPr>
          <w:rFonts w:ascii="Arial" w:hAnsi="宋体" w:cs="Arial"/>
          <w:color w:val="auto"/>
          <w:sz w:val="24"/>
        </w:rPr>
        <w:t>1071</w:t>
      </w:r>
      <w:r>
        <w:rPr>
          <w:rFonts w:hint="eastAsia" w:ascii="Arial" w:hAnsi="宋体" w:cs="Arial"/>
          <w:color w:val="auto"/>
          <w:sz w:val="24"/>
        </w:rPr>
        <w:t>—</w:t>
      </w:r>
      <w:r>
        <w:rPr>
          <w:rFonts w:ascii="Arial" w:hAnsi="宋体" w:cs="Arial"/>
          <w:color w:val="auto"/>
          <w:sz w:val="24"/>
        </w:rPr>
        <w:t>2010</w:t>
      </w:r>
      <w:r>
        <w:rPr>
          <w:rFonts w:hint="eastAsia" w:ascii="Arial" w:hAnsi="宋体" w:cs="Arial"/>
          <w:color w:val="auto"/>
          <w:sz w:val="24"/>
        </w:rPr>
        <w:t>《国家计量校准规范编写规则》和</w:t>
      </w:r>
      <w:r>
        <w:rPr>
          <w:rFonts w:ascii="Arial" w:hAnsi="宋体" w:cs="Arial"/>
          <w:color w:val="auto"/>
          <w:sz w:val="24"/>
        </w:rPr>
        <w:t>JJF</w:t>
      </w:r>
      <w:r>
        <w:rPr>
          <w:rFonts w:hint="eastAsia" w:ascii="Arial" w:hAnsi="宋体" w:cs="Arial"/>
          <w:color w:val="auto"/>
          <w:sz w:val="24"/>
        </w:rPr>
        <w:t xml:space="preserve"> </w:t>
      </w:r>
      <w:r>
        <w:rPr>
          <w:rFonts w:ascii="Arial" w:hAnsi="宋体" w:cs="Arial"/>
          <w:color w:val="auto"/>
          <w:sz w:val="24"/>
        </w:rPr>
        <w:t>1059.1</w:t>
      </w:r>
      <w:r>
        <w:rPr>
          <w:rFonts w:hint="eastAsia" w:ascii="Arial" w:hAnsi="宋体" w:cs="Arial"/>
          <w:color w:val="auto"/>
          <w:sz w:val="24"/>
        </w:rPr>
        <w:t>—</w:t>
      </w:r>
      <w:r>
        <w:rPr>
          <w:rFonts w:ascii="Arial" w:hAnsi="宋体" w:cs="Arial"/>
          <w:color w:val="auto"/>
          <w:sz w:val="24"/>
        </w:rPr>
        <w:t>2012</w:t>
      </w:r>
      <w:r>
        <w:rPr>
          <w:rFonts w:hint="eastAsia" w:ascii="Arial" w:hAnsi="宋体" w:cs="Arial"/>
          <w:color w:val="auto"/>
          <w:sz w:val="24"/>
        </w:rPr>
        <w:t>《测量不确定度评定与表示》规定的规则编写。</w:t>
      </w:r>
    </w:p>
    <w:p>
      <w:pPr>
        <w:spacing w:line="360" w:lineRule="auto"/>
        <w:ind w:firstLine="424" w:firstLineChars="177"/>
        <w:jc w:val="left"/>
        <w:rPr>
          <w:rFonts w:ascii="Arial" w:hAnsi="宋体" w:cs="Arial"/>
          <w:color w:val="auto"/>
          <w:sz w:val="24"/>
        </w:rPr>
      </w:pPr>
      <w:r>
        <w:rPr>
          <w:rFonts w:ascii="Arial" w:hAnsi="宋体" w:cs="Arial"/>
          <w:color w:val="auto"/>
          <w:sz w:val="24"/>
        </w:rPr>
        <w:t>本规范</w:t>
      </w:r>
      <w:r>
        <w:rPr>
          <w:rFonts w:hint="eastAsia" w:ascii="Arial" w:hAnsi="宋体" w:cs="Arial"/>
          <w:color w:val="auto"/>
          <w:sz w:val="24"/>
        </w:rPr>
        <w:t>技术指标</w:t>
      </w:r>
      <w:r>
        <w:rPr>
          <w:rFonts w:ascii="Arial" w:hAnsi="宋体" w:cs="Arial"/>
          <w:color w:val="auto"/>
          <w:sz w:val="24"/>
        </w:rPr>
        <w:t>参考</w:t>
      </w:r>
      <w:r>
        <w:rPr>
          <w:rFonts w:hint="eastAsia" w:ascii="Arial" w:hAnsi="宋体" w:cs="Arial"/>
          <w:color w:val="auto"/>
          <w:sz w:val="24"/>
        </w:rPr>
        <w:t>了</w:t>
      </w:r>
      <w:r>
        <w:rPr>
          <w:rFonts w:ascii="Arial" w:hAnsi="Arial" w:cs="Arial"/>
          <w:bCs/>
          <w:color w:val="auto"/>
          <w:sz w:val="24"/>
        </w:rPr>
        <w:t>GB/T 13786—</w:t>
      </w:r>
      <w:r>
        <w:rPr>
          <w:rFonts w:hint="eastAsia" w:ascii="Arial" w:hAnsi="Arial" w:cs="Arial"/>
          <w:bCs/>
          <w:color w:val="auto"/>
          <w:sz w:val="24"/>
        </w:rPr>
        <w:t>19</w:t>
      </w:r>
      <w:r>
        <w:rPr>
          <w:rFonts w:ascii="Arial" w:hAnsi="Arial" w:cs="Arial"/>
          <w:bCs/>
          <w:color w:val="auto"/>
          <w:sz w:val="24"/>
        </w:rPr>
        <w:t>92</w:t>
      </w:r>
      <w:r>
        <w:rPr>
          <w:bCs/>
          <w:color w:val="auto"/>
          <w:sz w:val="24"/>
        </w:rPr>
        <w:t>《棉花分级室的模拟昼光照明》</w:t>
      </w:r>
      <w:r>
        <w:rPr>
          <w:rFonts w:hint="eastAsia" w:ascii="宋体" w:hAnsi="宋体"/>
          <w:color w:val="auto"/>
          <w:sz w:val="24"/>
        </w:rPr>
        <w:t>中有关技术指标及试验方法</w:t>
      </w:r>
      <w:r>
        <w:rPr>
          <w:rFonts w:ascii="Arial" w:hAnsi="宋体" w:cs="Arial"/>
          <w:color w:val="auto"/>
          <w:sz w:val="24"/>
        </w:rPr>
        <w:t>。</w:t>
      </w:r>
    </w:p>
    <w:p>
      <w:pPr>
        <w:spacing w:line="360" w:lineRule="auto"/>
        <w:ind w:firstLine="424" w:firstLineChars="177"/>
        <w:jc w:val="left"/>
        <w:rPr>
          <w:color w:val="auto"/>
          <w:sz w:val="24"/>
        </w:rPr>
      </w:pPr>
      <w:r>
        <w:rPr>
          <w:rFonts w:hint="eastAsia" w:ascii="Arial" w:hAnsi="宋体" w:cs="Arial"/>
          <w:color w:val="auto"/>
          <w:sz w:val="24"/>
        </w:rPr>
        <w:t>本规</w:t>
      </w:r>
      <w:r>
        <w:rPr>
          <w:rFonts w:hint="eastAsia"/>
          <w:color w:val="auto"/>
          <w:sz w:val="24"/>
        </w:rPr>
        <w:t>范为首次发布。</w:t>
      </w:r>
    </w:p>
    <w:p>
      <w:pPr>
        <w:spacing w:line="360" w:lineRule="auto"/>
        <w:rPr>
          <w:color w:val="auto"/>
          <w:sz w:val="24"/>
        </w:rPr>
        <w:sectPr>
          <w:headerReference r:id="rId9" w:type="default"/>
          <w:pgSz w:w="11906" w:h="16838"/>
          <w:pgMar w:top="1440" w:right="1701" w:bottom="1440" w:left="1701" w:header="851" w:footer="992" w:gutter="0"/>
          <w:pgNumType w:fmt="upperRoman" w:start="2"/>
          <w:cols w:space="720" w:num="1"/>
          <w:docGrid w:type="lines" w:linePitch="312" w:charSpace="0"/>
        </w:sectPr>
      </w:pPr>
    </w:p>
    <w:p>
      <w:pPr>
        <w:pStyle w:val="16"/>
        <w:spacing w:line="360" w:lineRule="auto"/>
        <w:rPr>
          <w:rFonts w:eastAsia="黑体"/>
          <w:b w:val="0"/>
          <w:bCs w:val="0"/>
          <w:color w:val="auto"/>
        </w:rPr>
      </w:pPr>
      <w:bookmarkStart w:id="0" w:name="_Toc469490770"/>
      <w:bookmarkStart w:id="1" w:name="_Toc469490775"/>
      <w:r>
        <w:rPr>
          <w:rFonts w:eastAsia="黑体"/>
          <w:b w:val="0"/>
          <w:bCs w:val="0"/>
          <w:color w:val="auto"/>
        </w:rPr>
        <w:t>棉花分级室</w:t>
      </w:r>
      <w:r>
        <w:rPr>
          <w:rFonts w:hint="eastAsia" w:eastAsia="黑体"/>
          <w:b w:val="0"/>
          <w:bCs w:val="0"/>
          <w:color w:val="auto"/>
        </w:rPr>
        <w:t>模拟</w:t>
      </w:r>
      <w:r>
        <w:rPr>
          <w:rFonts w:eastAsia="黑体"/>
          <w:b w:val="0"/>
          <w:bCs w:val="0"/>
          <w:color w:val="auto"/>
        </w:rPr>
        <w:t>昼光</w:t>
      </w:r>
      <w:r>
        <w:rPr>
          <w:rFonts w:hint="eastAsia" w:eastAsia="黑体"/>
          <w:b w:val="0"/>
          <w:bCs w:val="0"/>
          <w:color w:val="auto"/>
        </w:rPr>
        <w:t>照明</w:t>
      </w:r>
      <w:r>
        <w:rPr>
          <w:rFonts w:eastAsia="黑体"/>
          <w:b w:val="0"/>
          <w:bCs w:val="0"/>
          <w:color w:val="auto"/>
        </w:rPr>
        <w:t>校准规范</w:t>
      </w:r>
    </w:p>
    <w:p>
      <w:pPr>
        <w:rPr>
          <w:color w:val="auto"/>
        </w:rPr>
      </w:pPr>
    </w:p>
    <w:p>
      <w:pPr>
        <w:pStyle w:val="2"/>
        <w:spacing w:line="360" w:lineRule="auto"/>
        <w:rPr>
          <w:rFonts w:ascii="黑体" w:hAnsi="黑体" w:eastAsia="黑体" w:cs="黑体"/>
          <w:b w:val="0"/>
          <w:bCs w:val="0"/>
          <w:color w:val="auto"/>
          <w:sz w:val="24"/>
          <w:szCs w:val="24"/>
        </w:rPr>
      </w:pPr>
      <w:r>
        <w:rPr>
          <w:rFonts w:hint="eastAsia" w:ascii="黑体" w:hAnsi="黑体" w:eastAsia="黑体" w:cs="黑体"/>
          <w:b w:val="0"/>
          <w:bCs w:val="0"/>
          <w:color w:val="auto"/>
          <w:sz w:val="24"/>
          <w:szCs w:val="24"/>
        </w:rPr>
        <w:t>1  范围</w:t>
      </w:r>
      <w:bookmarkEnd w:id="0"/>
    </w:p>
    <w:p>
      <w:pPr>
        <w:spacing w:line="360" w:lineRule="auto"/>
        <w:ind w:firstLine="480" w:firstLineChars="200"/>
        <w:rPr>
          <w:rFonts w:ascii="宋体" w:hAnsi="宋体" w:cs="宋体"/>
          <w:color w:val="auto"/>
          <w:sz w:val="24"/>
        </w:rPr>
      </w:pPr>
      <w:r>
        <w:rPr>
          <w:rFonts w:hint="eastAsia" w:ascii="宋体" w:hAnsi="宋体" w:cs="宋体"/>
          <w:bCs/>
          <w:color w:val="auto"/>
          <w:sz w:val="24"/>
        </w:rPr>
        <w:t>本规范适用于棉花分级室模拟昼光照明实验室光照度和相关色温的校准</w:t>
      </w:r>
      <w:r>
        <w:rPr>
          <w:rFonts w:hint="eastAsia" w:ascii="宋体" w:hAnsi="宋体" w:cs="宋体"/>
          <w:color w:val="auto"/>
          <w:sz w:val="24"/>
        </w:rPr>
        <w:t>。</w:t>
      </w:r>
    </w:p>
    <w:p>
      <w:pPr>
        <w:pStyle w:val="2"/>
        <w:spacing w:line="360" w:lineRule="auto"/>
        <w:rPr>
          <w:rFonts w:ascii="黑体" w:hAnsi="黑体" w:eastAsia="黑体" w:cs="黑体"/>
          <w:b w:val="0"/>
          <w:bCs w:val="0"/>
          <w:color w:val="auto"/>
          <w:sz w:val="24"/>
          <w:szCs w:val="24"/>
        </w:rPr>
      </w:pPr>
      <w:bookmarkStart w:id="2" w:name="_Toc469490771"/>
      <w:r>
        <w:rPr>
          <w:rFonts w:hint="eastAsia" w:ascii="黑体" w:hAnsi="黑体" w:eastAsia="黑体" w:cs="黑体"/>
          <w:b w:val="0"/>
          <w:bCs w:val="0"/>
          <w:color w:val="auto"/>
          <w:sz w:val="24"/>
          <w:szCs w:val="24"/>
        </w:rPr>
        <w:t>2  引用文</w:t>
      </w:r>
      <w:bookmarkEnd w:id="2"/>
      <w:r>
        <w:rPr>
          <w:rFonts w:hint="eastAsia" w:ascii="黑体" w:hAnsi="黑体" w:eastAsia="黑体" w:cs="黑体"/>
          <w:b w:val="0"/>
          <w:bCs w:val="0"/>
          <w:color w:val="auto"/>
          <w:sz w:val="24"/>
          <w:szCs w:val="24"/>
        </w:rPr>
        <w:t>件</w:t>
      </w:r>
    </w:p>
    <w:p>
      <w:pPr>
        <w:spacing w:line="360" w:lineRule="auto"/>
        <w:ind w:firstLine="480" w:firstLineChars="200"/>
        <w:jc w:val="left"/>
        <w:rPr>
          <w:rFonts w:ascii="宋体" w:hAnsi="宋体" w:cs="宋体"/>
          <w:bCs/>
          <w:color w:val="auto"/>
          <w:sz w:val="24"/>
        </w:rPr>
      </w:pPr>
      <w:r>
        <w:rPr>
          <w:rFonts w:hint="eastAsia" w:ascii="宋体" w:hAnsi="宋体" w:cs="宋体"/>
          <w:bCs/>
          <w:color w:val="auto"/>
          <w:sz w:val="24"/>
        </w:rPr>
        <w:t>本规范引用以下文件：</w:t>
      </w:r>
    </w:p>
    <w:p>
      <w:pPr>
        <w:spacing w:line="360" w:lineRule="auto"/>
        <w:ind w:firstLine="480" w:firstLineChars="200"/>
        <w:jc w:val="left"/>
        <w:rPr>
          <w:rFonts w:ascii="宋体" w:hAnsi="宋体" w:cs="宋体"/>
          <w:bCs/>
          <w:color w:val="auto"/>
          <w:sz w:val="24"/>
        </w:rPr>
      </w:pPr>
      <w:r>
        <w:rPr>
          <w:rFonts w:hint="eastAsia" w:ascii="宋体" w:hAnsi="宋体" w:cs="宋体"/>
          <w:bCs/>
          <w:color w:val="auto"/>
          <w:sz w:val="24"/>
        </w:rPr>
        <w:t>JJF 1071—2010  国家计量校准规范编写规则</w:t>
      </w:r>
    </w:p>
    <w:p>
      <w:pPr>
        <w:spacing w:line="360" w:lineRule="auto"/>
        <w:ind w:firstLine="480" w:firstLineChars="200"/>
        <w:jc w:val="left"/>
        <w:rPr>
          <w:rFonts w:ascii="宋体" w:hAnsi="宋体" w:cs="宋体"/>
          <w:bCs/>
          <w:color w:val="auto"/>
          <w:sz w:val="24"/>
        </w:rPr>
      </w:pPr>
      <w:r>
        <w:rPr>
          <w:rFonts w:hint="eastAsia" w:ascii="宋体" w:hAnsi="宋体" w:cs="宋体"/>
          <w:bCs/>
          <w:color w:val="auto"/>
          <w:sz w:val="24"/>
        </w:rPr>
        <w:t>GB/T 13786—1992  棉花分级室的模拟昼光照明</w:t>
      </w:r>
    </w:p>
    <w:p>
      <w:pPr>
        <w:spacing w:line="360" w:lineRule="auto"/>
        <w:ind w:firstLine="480" w:firstLineChars="200"/>
        <w:rPr>
          <w:rFonts w:ascii="宋体" w:hAnsi="宋体" w:cs="宋体"/>
          <w:bCs/>
          <w:color w:val="auto"/>
          <w:sz w:val="24"/>
        </w:rPr>
      </w:pPr>
      <w:r>
        <w:rPr>
          <w:rFonts w:hint="eastAsia" w:ascii="宋体" w:hAnsi="宋体" w:cs="宋体"/>
          <w:bCs/>
          <w:color w:val="auto"/>
          <w:sz w:val="24"/>
        </w:rPr>
        <w:t>凡注日期的引用文件，仅所注日期的版本适用于本规范。凡是不注日期的引用文件，其最新版本（包括所有的修改单）适用于本规范。</w:t>
      </w:r>
    </w:p>
    <w:p>
      <w:pPr>
        <w:pStyle w:val="2"/>
        <w:spacing w:line="360" w:lineRule="auto"/>
        <w:rPr>
          <w:rFonts w:ascii="黑体" w:hAnsi="黑体" w:eastAsia="黑体" w:cs="黑体"/>
          <w:b w:val="0"/>
          <w:color w:val="auto"/>
          <w:sz w:val="24"/>
          <w:szCs w:val="24"/>
        </w:rPr>
      </w:pPr>
      <w:bookmarkStart w:id="3" w:name="_Toc469490772"/>
      <w:r>
        <w:rPr>
          <w:rFonts w:hint="eastAsia" w:ascii="黑体" w:hAnsi="黑体" w:eastAsia="黑体" w:cs="黑体"/>
          <w:b w:val="0"/>
          <w:color w:val="auto"/>
          <w:sz w:val="24"/>
          <w:szCs w:val="24"/>
        </w:rPr>
        <w:t>3  术语和计量单位</w:t>
      </w:r>
      <w:bookmarkEnd w:id="3"/>
    </w:p>
    <w:p>
      <w:pPr>
        <w:pStyle w:val="2"/>
        <w:spacing w:line="360" w:lineRule="auto"/>
        <w:rPr>
          <w:rFonts w:ascii="黑体" w:hAnsi="黑体" w:eastAsia="黑体" w:cs="黑体"/>
          <w:b w:val="0"/>
          <w:bCs w:val="0"/>
          <w:color w:val="auto"/>
          <w:sz w:val="24"/>
          <w:szCs w:val="24"/>
        </w:rPr>
      </w:pPr>
      <w:r>
        <w:rPr>
          <w:rFonts w:hint="eastAsia" w:ascii="黑体" w:hAnsi="黑体" w:eastAsia="黑体" w:cs="黑体"/>
          <w:b w:val="0"/>
          <w:bCs w:val="0"/>
          <w:color w:val="auto"/>
          <w:sz w:val="24"/>
          <w:szCs w:val="24"/>
        </w:rPr>
        <w:t>3.1  术语</w:t>
      </w:r>
    </w:p>
    <w:p>
      <w:pPr>
        <w:spacing w:line="360" w:lineRule="auto"/>
        <w:rPr>
          <w:rFonts w:ascii="黑体" w:hAnsi="黑体" w:eastAsia="黑体" w:cs="黑体"/>
          <w:bCs/>
          <w:color w:val="auto"/>
          <w:sz w:val="24"/>
        </w:rPr>
      </w:pPr>
      <w:r>
        <w:rPr>
          <w:rFonts w:hint="eastAsia" w:ascii="黑体" w:hAnsi="黑体" w:eastAsia="黑体" w:cs="黑体"/>
          <w:bCs/>
          <w:color w:val="auto"/>
          <w:sz w:val="24"/>
        </w:rPr>
        <w:t xml:space="preserve">3.1.1  光照度均匀度  uniformity of illumination </w:t>
      </w:r>
    </w:p>
    <w:p>
      <w:pPr>
        <w:spacing w:line="360" w:lineRule="auto"/>
        <w:ind w:firstLine="480" w:firstLineChars="200"/>
        <w:jc w:val="left"/>
        <w:rPr>
          <w:rFonts w:ascii="宋体" w:hAnsi="宋体" w:cs="宋体"/>
          <w:bCs/>
          <w:color w:val="auto"/>
          <w:sz w:val="24"/>
        </w:rPr>
      </w:pPr>
      <w:r>
        <w:rPr>
          <w:rFonts w:hint="eastAsia" w:ascii="宋体" w:hAnsi="宋体" w:cs="宋体"/>
          <w:bCs/>
          <w:color w:val="auto"/>
          <w:spacing w:val="0"/>
          <w:sz w:val="24"/>
        </w:rPr>
        <w:t>工作台面光照度最小值与光照度平均值之比</w:t>
      </w:r>
      <w:r>
        <w:rPr>
          <w:rFonts w:hint="eastAsia" w:ascii="宋体" w:hAnsi="宋体" w:cs="宋体"/>
          <w:bCs/>
          <w:color w:val="auto"/>
          <w:sz w:val="24"/>
        </w:rPr>
        <w:t>。</w:t>
      </w:r>
    </w:p>
    <w:p>
      <w:pPr>
        <w:spacing w:line="360" w:lineRule="auto"/>
        <w:rPr>
          <w:rFonts w:ascii="黑体" w:hAnsi="黑体" w:eastAsia="黑体" w:cs="黑体"/>
          <w:bCs/>
          <w:color w:val="auto"/>
          <w:sz w:val="24"/>
        </w:rPr>
      </w:pPr>
      <w:r>
        <w:rPr>
          <w:rFonts w:hint="eastAsia" w:ascii="黑体" w:hAnsi="黑体" w:eastAsia="黑体" w:cs="黑体"/>
          <w:bCs/>
          <w:color w:val="auto"/>
          <w:sz w:val="24"/>
        </w:rPr>
        <w:t>3.1.2  相关色温均匀度  uniformity of correlated color temperature</w:t>
      </w:r>
    </w:p>
    <w:p>
      <w:pPr>
        <w:spacing w:line="360" w:lineRule="auto"/>
        <w:ind w:firstLine="480" w:firstLineChars="200"/>
        <w:jc w:val="left"/>
        <w:rPr>
          <w:rFonts w:ascii="宋体" w:hAnsi="宋体" w:cs="宋体"/>
          <w:bCs/>
          <w:color w:val="auto"/>
          <w:sz w:val="24"/>
        </w:rPr>
      </w:pPr>
      <w:r>
        <w:rPr>
          <w:rFonts w:hint="eastAsia" w:ascii="宋体" w:hAnsi="宋体" w:cs="宋体"/>
          <w:bCs/>
          <w:color w:val="auto"/>
          <w:spacing w:val="0"/>
          <w:sz w:val="24"/>
        </w:rPr>
        <w:t>工作台面相关色温最小值与相关色温平均值之比。</w:t>
      </w:r>
    </w:p>
    <w:p>
      <w:pPr>
        <w:pStyle w:val="2"/>
        <w:spacing w:line="360" w:lineRule="auto"/>
        <w:rPr>
          <w:rFonts w:ascii="黑体" w:hAnsi="黑体" w:eastAsia="黑体" w:cs="黑体"/>
          <w:b w:val="0"/>
          <w:bCs w:val="0"/>
          <w:color w:val="auto"/>
          <w:sz w:val="24"/>
          <w:szCs w:val="24"/>
        </w:rPr>
      </w:pPr>
      <w:bookmarkStart w:id="4" w:name="_Toc469490773"/>
      <w:r>
        <w:rPr>
          <w:rFonts w:hint="eastAsia" w:ascii="黑体" w:hAnsi="黑体" w:eastAsia="黑体" w:cs="黑体"/>
          <w:b w:val="0"/>
          <w:bCs w:val="0"/>
          <w:color w:val="auto"/>
          <w:sz w:val="24"/>
          <w:szCs w:val="24"/>
        </w:rPr>
        <w:t>4  概述</w:t>
      </w:r>
      <w:bookmarkEnd w:id="4"/>
    </w:p>
    <w:p>
      <w:pPr>
        <w:spacing w:line="360" w:lineRule="auto"/>
        <w:ind w:firstLine="480" w:firstLineChars="200"/>
        <w:rPr>
          <w:rFonts w:ascii="Arial" w:hAnsi="Arial" w:cs="Arial"/>
          <w:bCs/>
          <w:color w:val="auto"/>
          <w:sz w:val="24"/>
        </w:rPr>
      </w:pPr>
      <w:r>
        <w:rPr>
          <w:rFonts w:hint="eastAsia" w:ascii="Arial" w:hAnsi="Arial" w:cs="Arial"/>
          <w:bCs/>
          <w:color w:val="auto"/>
          <w:sz w:val="24"/>
        </w:rPr>
        <w:t>棉花分级室模拟昼光照明为识别棉花表面颜色时提供了一种标准光源，用于评定棉花的颜色级、轧工质量和品级等感官检验指标。棉花分级室是一个单独的房间，由专用灯具、分级台和相关设施组成（见图1）。模拟昼光照明提供D75标准光源，模拟相当于北向中等阴天昼光</w:t>
      </w:r>
      <w:r>
        <w:rPr>
          <w:rFonts w:hint="eastAsia" w:ascii="宋体" w:hAnsi="宋体" w:cs="宋体"/>
          <w:bCs/>
          <w:color w:val="auto"/>
          <w:sz w:val="24"/>
        </w:rPr>
        <w:t>照明及</w:t>
      </w:r>
      <w:r>
        <w:rPr>
          <w:rFonts w:hint="eastAsia" w:ascii="Arial" w:hAnsi="Arial" w:cs="Arial"/>
          <w:bCs/>
          <w:color w:val="auto"/>
          <w:sz w:val="24"/>
        </w:rPr>
        <w:t>光谱分布（灯具结构见图2）。</w:t>
      </w:r>
    </w:p>
    <w:p>
      <w:pPr>
        <w:spacing w:line="360" w:lineRule="auto"/>
        <w:ind w:firstLine="480" w:firstLineChars="200"/>
        <w:jc w:val="center"/>
        <w:rPr>
          <w:rFonts w:ascii="Arial" w:hAnsi="宋体" w:cs="Arial"/>
          <w:bCs/>
          <w:color w:val="auto"/>
          <w:sz w:val="24"/>
        </w:rPr>
      </w:pPr>
      <w:r>
        <w:rPr>
          <w:rFonts w:ascii="Arial" w:hAnsi="宋体" w:cs="Arial"/>
          <w:bCs/>
          <w:color w:val="auto"/>
          <w:sz w:val="24"/>
        </w:rPr>
        <w:pict>
          <v:shape id="_x0000_i1026" o:spt="75" alt="棉花分级室" type="#_x0000_t75" style="height:183.75pt;width:285pt;" filled="f" o:preferrelative="t" stroked="f" coordsize="21600,21600">
            <v:path/>
            <v:fill on="f" focussize="0,0"/>
            <v:stroke on="f" joinstyle="miter"/>
            <v:imagedata r:id="rId15" cropright="5817f" o:title="棉花分级室"/>
            <o:lock v:ext="edit" aspectratio="t"/>
            <w10:wrap type="none"/>
            <w10:anchorlock/>
          </v:shape>
        </w:pict>
      </w:r>
    </w:p>
    <w:p>
      <w:pPr>
        <w:tabs>
          <w:tab w:val="left" w:pos="0"/>
        </w:tabs>
        <w:spacing w:line="360" w:lineRule="auto"/>
        <w:ind w:firstLine="495" w:firstLineChars="236"/>
        <w:jc w:val="center"/>
        <w:rPr>
          <w:rFonts w:ascii="黑体" w:hAnsi="黑体" w:eastAsia="黑体" w:cs="黑体"/>
          <w:color w:val="auto"/>
          <w:szCs w:val="21"/>
        </w:rPr>
      </w:pPr>
      <w:r>
        <w:rPr>
          <w:rFonts w:ascii="黑体" w:hAnsi="黑体" w:eastAsia="黑体" w:cs="黑体"/>
          <w:color w:val="auto"/>
          <w:szCs w:val="21"/>
        </w:rPr>
        <w:t>1——</w:t>
      </w:r>
      <w:r>
        <w:rPr>
          <w:rFonts w:hint="eastAsia" w:ascii="黑体" w:hAnsi="黑体" w:eastAsia="黑体" w:cs="黑体"/>
          <w:color w:val="auto"/>
          <w:szCs w:val="21"/>
        </w:rPr>
        <w:t>灯具</w:t>
      </w:r>
      <w:r>
        <w:rPr>
          <w:rFonts w:ascii="黑体" w:hAnsi="黑体" w:eastAsia="黑体" w:cs="黑体"/>
          <w:color w:val="auto"/>
          <w:szCs w:val="21"/>
        </w:rPr>
        <w:t>；2——</w:t>
      </w:r>
      <w:r>
        <w:rPr>
          <w:rFonts w:hint="eastAsia" w:ascii="黑体" w:hAnsi="黑体" w:eastAsia="黑体" w:cs="黑体"/>
          <w:color w:val="auto"/>
          <w:szCs w:val="21"/>
        </w:rPr>
        <w:t>分级台</w:t>
      </w:r>
      <w:r>
        <w:rPr>
          <w:rFonts w:ascii="黑体" w:hAnsi="黑体" w:eastAsia="黑体" w:cs="黑体"/>
          <w:color w:val="auto"/>
          <w:szCs w:val="21"/>
        </w:rPr>
        <w:t>。</w:t>
      </w:r>
    </w:p>
    <w:p>
      <w:pPr>
        <w:tabs>
          <w:tab w:val="left" w:pos="0"/>
        </w:tabs>
        <w:spacing w:line="360" w:lineRule="auto"/>
        <w:ind w:firstLine="495" w:firstLineChars="236"/>
        <w:jc w:val="center"/>
        <w:rPr>
          <w:rFonts w:ascii="黑体" w:hAnsi="黑体" w:eastAsia="黑体" w:cs="黑体"/>
          <w:color w:val="auto"/>
          <w:szCs w:val="21"/>
        </w:rPr>
      </w:pPr>
      <w:r>
        <w:rPr>
          <w:rFonts w:hint="eastAsia" w:ascii="黑体" w:hAnsi="黑体" w:eastAsia="黑体" w:cs="黑体"/>
          <w:color w:val="auto"/>
          <w:szCs w:val="21"/>
        </w:rPr>
        <w:t>图1</w:t>
      </w:r>
      <w:r>
        <w:rPr>
          <w:rFonts w:ascii="黑体" w:hAnsi="黑体" w:eastAsia="黑体" w:cs="黑体"/>
          <w:color w:val="auto"/>
          <w:szCs w:val="21"/>
        </w:rPr>
        <w:t xml:space="preserve"> </w:t>
      </w:r>
      <w:r>
        <w:rPr>
          <w:rFonts w:hint="eastAsia" w:ascii="黑体" w:hAnsi="黑体" w:eastAsia="黑体" w:cs="黑体"/>
          <w:color w:val="auto"/>
          <w:szCs w:val="21"/>
        </w:rPr>
        <w:t>棉花分级室</w:t>
      </w:r>
      <w:r>
        <w:rPr>
          <w:rFonts w:ascii="黑体" w:hAnsi="黑体" w:eastAsia="黑体" w:cs="黑体"/>
          <w:color w:val="auto"/>
          <w:szCs w:val="21"/>
        </w:rPr>
        <w:t>结构原理图</w:t>
      </w:r>
    </w:p>
    <w:p>
      <w:pPr>
        <w:spacing w:line="240" w:lineRule="auto"/>
        <w:ind w:firstLine="0" w:firstLineChars="0"/>
        <w:jc w:val="left"/>
        <w:rPr>
          <w:color w:val="auto"/>
        </w:rPr>
      </w:pPr>
    </w:p>
    <w:p>
      <w:pPr>
        <w:spacing w:line="360" w:lineRule="auto"/>
        <w:ind w:firstLine="480" w:firstLineChars="200"/>
        <w:jc w:val="center"/>
        <w:rPr>
          <w:rFonts w:ascii="Arial" w:hAnsi="宋体" w:cs="Arial"/>
          <w:bCs/>
          <w:color w:val="auto"/>
          <w:sz w:val="24"/>
        </w:rPr>
      </w:pPr>
      <w:r>
        <w:rPr>
          <w:rFonts w:ascii="Arial" w:hAnsi="宋体" w:cs="Arial"/>
          <w:bCs/>
          <w:color w:val="auto"/>
          <w:sz w:val="24"/>
        </w:rPr>
        <w:pict>
          <v:shape id="_x0000_i1027" o:spt="75" type="#_x0000_t75" style="height:165.75pt;width:279.75pt;" filled="f" o:preferrelative="t" stroked="f" coordsize="21600,21600">
            <v:path/>
            <v:fill on="f" focussize="0,0"/>
            <v:stroke on="f" joinstyle="miter"/>
            <v:imagedata r:id="rId16" o:title="灯具"/>
            <o:lock v:ext="edit" aspectratio="t"/>
            <w10:wrap type="none"/>
            <w10:anchorlock/>
          </v:shape>
        </w:pict>
      </w:r>
    </w:p>
    <w:p>
      <w:pPr>
        <w:tabs>
          <w:tab w:val="left" w:pos="0"/>
        </w:tabs>
        <w:spacing w:line="360" w:lineRule="auto"/>
        <w:ind w:firstLine="495" w:firstLineChars="236"/>
        <w:jc w:val="center"/>
        <w:rPr>
          <w:rFonts w:ascii="黑体" w:hAnsi="黑体" w:eastAsia="黑体" w:cs="黑体"/>
          <w:color w:val="auto"/>
          <w:szCs w:val="21"/>
        </w:rPr>
      </w:pPr>
      <w:r>
        <w:rPr>
          <w:rFonts w:ascii="黑体" w:hAnsi="黑体" w:eastAsia="黑体" w:cs="黑体"/>
          <w:color w:val="auto"/>
          <w:szCs w:val="21"/>
        </w:rPr>
        <w:t>1——</w:t>
      </w:r>
      <w:r>
        <w:rPr>
          <w:rFonts w:hint="eastAsia" w:ascii="黑体" w:hAnsi="黑体" w:eastAsia="黑体" w:cs="黑体"/>
          <w:color w:val="auto"/>
          <w:szCs w:val="21"/>
        </w:rPr>
        <w:t>专用荧光灯管</w:t>
      </w:r>
      <w:r>
        <w:rPr>
          <w:rFonts w:ascii="黑体" w:hAnsi="黑体" w:eastAsia="黑体" w:cs="黑体"/>
          <w:color w:val="auto"/>
          <w:szCs w:val="21"/>
        </w:rPr>
        <w:t>；2——</w:t>
      </w:r>
      <w:r>
        <w:rPr>
          <w:rFonts w:hint="eastAsia" w:ascii="黑体" w:hAnsi="黑体" w:eastAsia="黑体" w:cs="黑体"/>
          <w:color w:val="auto"/>
          <w:szCs w:val="21"/>
        </w:rPr>
        <w:t>漫射玻璃（或有机玻璃）</w:t>
      </w:r>
      <w:r>
        <w:rPr>
          <w:rFonts w:ascii="黑体" w:hAnsi="黑体" w:eastAsia="黑体" w:cs="黑体"/>
          <w:color w:val="auto"/>
          <w:szCs w:val="21"/>
        </w:rPr>
        <w:t>。</w:t>
      </w:r>
    </w:p>
    <w:p>
      <w:pPr>
        <w:tabs>
          <w:tab w:val="left" w:pos="0"/>
        </w:tabs>
        <w:spacing w:line="360" w:lineRule="auto"/>
        <w:ind w:firstLine="495" w:firstLineChars="236"/>
        <w:jc w:val="center"/>
        <w:rPr>
          <w:rFonts w:ascii="黑体" w:hAnsi="黑体" w:eastAsia="黑体" w:cs="黑体"/>
          <w:color w:val="auto"/>
          <w:szCs w:val="21"/>
        </w:rPr>
      </w:pPr>
      <w:r>
        <w:rPr>
          <w:rFonts w:hint="eastAsia" w:ascii="黑体" w:hAnsi="黑体" w:eastAsia="黑体" w:cs="黑体"/>
          <w:color w:val="auto"/>
          <w:szCs w:val="21"/>
        </w:rPr>
        <w:t>图2</w:t>
      </w:r>
      <w:r>
        <w:rPr>
          <w:rFonts w:ascii="黑体" w:hAnsi="黑体" w:eastAsia="黑体" w:cs="黑体"/>
          <w:color w:val="auto"/>
          <w:szCs w:val="21"/>
        </w:rPr>
        <w:t xml:space="preserve"> </w:t>
      </w:r>
      <w:r>
        <w:rPr>
          <w:rFonts w:hint="eastAsia" w:ascii="黑体" w:hAnsi="黑体" w:eastAsia="黑体" w:cs="黑体"/>
          <w:color w:val="auto"/>
          <w:szCs w:val="21"/>
        </w:rPr>
        <w:t>灯具结构示意图</w:t>
      </w:r>
    </w:p>
    <w:p>
      <w:pPr>
        <w:pStyle w:val="2"/>
        <w:spacing w:line="360" w:lineRule="auto"/>
        <w:rPr>
          <w:rFonts w:ascii="黑体" w:hAnsi="黑体" w:eastAsia="黑体" w:cs="黑体"/>
          <w:b w:val="0"/>
          <w:color w:val="auto"/>
          <w:sz w:val="24"/>
          <w:szCs w:val="24"/>
        </w:rPr>
      </w:pPr>
      <w:bookmarkStart w:id="5" w:name="_Toc469490774"/>
      <w:r>
        <w:rPr>
          <w:rFonts w:hint="eastAsia" w:ascii="黑体" w:hAnsi="黑体" w:eastAsia="黑体" w:cs="黑体"/>
          <w:b w:val="0"/>
          <w:color w:val="auto"/>
          <w:sz w:val="24"/>
          <w:szCs w:val="24"/>
        </w:rPr>
        <w:t>5  计量特性</w:t>
      </w:r>
      <w:bookmarkEnd w:id="5"/>
    </w:p>
    <w:bookmarkEnd w:id="1"/>
    <w:p>
      <w:pPr>
        <w:spacing w:line="360" w:lineRule="auto"/>
        <w:rPr>
          <w:rFonts w:ascii="Arial" w:hAnsi="Arial" w:cs="Arial"/>
          <w:bCs/>
          <w:color w:val="auto"/>
          <w:sz w:val="24"/>
        </w:rPr>
      </w:pPr>
      <w:bookmarkStart w:id="6" w:name="_Toc469490778"/>
      <w:r>
        <w:rPr>
          <w:rFonts w:ascii="Arial" w:hAnsi="Arial" w:cs="Arial"/>
          <w:bCs/>
          <w:color w:val="auto"/>
          <w:sz w:val="24"/>
        </w:rPr>
        <w:t xml:space="preserve">5.1 </w:t>
      </w:r>
      <w:r>
        <w:rPr>
          <w:rFonts w:hint="eastAsia" w:ascii="Arial" w:hAnsi="Arial" w:cs="Arial"/>
          <w:bCs/>
          <w:color w:val="auto"/>
          <w:sz w:val="24"/>
        </w:rPr>
        <w:t xml:space="preserve"> </w:t>
      </w:r>
      <w:r>
        <w:rPr>
          <w:rFonts w:ascii="Arial" w:hAnsi="Arial" w:cs="Arial"/>
          <w:bCs/>
          <w:color w:val="auto"/>
          <w:sz w:val="24"/>
        </w:rPr>
        <w:t>光照度</w:t>
      </w:r>
      <w:r>
        <w:rPr>
          <w:rFonts w:ascii="Arial" w:hAnsi="Arial" w:cs="Arial"/>
          <w:bCs/>
          <w:i/>
          <w:iCs/>
          <w:color w:val="auto"/>
          <w:sz w:val="24"/>
        </w:rPr>
        <w:t>E</w:t>
      </w:r>
      <w:r>
        <w:rPr>
          <w:rFonts w:hint="eastAsia" w:ascii="Arial" w:hAnsi="Arial" w:cs="Arial"/>
          <w:bCs/>
          <w:color w:val="auto"/>
          <w:sz w:val="24"/>
        </w:rPr>
        <w:t>：（750±100）</w:t>
      </w:r>
      <w:r>
        <w:rPr>
          <w:rFonts w:ascii="Arial" w:hAnsi="Arial" w:cs="Arial"/>
          <w:bCs/>
          <w:color w:val="auto"/>
          <w:sz w:val="24"/>
        </w:rPr>
        <w:t xml:space="preserve"> lx</w:t>
      </w:r>
      <w:r>
        <w:rPr>
          <w:rFonts w:hint="eastAsia" w:ascii="Arial" w:hAnsi="Arial" w:cs="Arial"/>
          <w:bCs/>
          <w:color w:val="auto"/>
          <w:sz w:val="24"/>
        </w:rPr>
        <w:t>；</w:t>
      </w:r>
      <w:r>
        <w:rPr>
          <w:rFonts w:ascii="Arial" w:hAnsi="Arial" w:cs="Arial"/>
          <w:bCs/>
          <w:color w:val="auto"/>
          <w:sz w:val="24"/>
        </w:rPr>
        <w:t>光照度均匀度</w:t>
      </w:r>
      <w:r>
        <w:rPr>
          <w:rFonts w:ascii="Arial" w:hAnsi="Arial" w:cs="Arial"/>
          <w:bCs/>
          <w:i/>
          <w:iCs/>
          <w:color w:val="auto"/>
          <w:sz w:val="24"/>
        </w:rPr>
        <w:t>U</w:t>
      </w:r>
      <w:r>
        <w:rPr>
          <w:rFonts w:ascii="Arial" w:hAnsi="Arial" w:cs="Arial"/>
          <w:bCs/>
          <w:iCs/>
          <w:color w:val="auto"/>
          <w:sz w:val="24"/>
          <w:vertAlign w:val="subscript"/>
        </w:rPr>
        <w:t>E</w:t>
      </w:r>
      <w:r>
        <w:rPr>
          <w:rFonts w:ascii="Arial" w:hAnsi="Arial" w:cs="Arial"/>
          <w:bCs/>
          <w:color w:val="auto"/>
          <w:sz w:val="24"/>
        </w:rPr>
        <w:t>：</w:t>
      </w:r>
      <w:r>
        <w:rPr>
          <w:rFonts w:ascii="Arial" w:hAnsi="Arial" w:cs="Arial"/>
          <w:bCs/>
          <w:i/>
          <w:iCs/>
          <w:color w:val="auto"/>
          <w:sz w:val="24"/>
        </w:rPr>
        <w:t>U</w:t>
      </w:r>
      <w:r>
        <w:rPr>
          <w:rFonts w:ascii="Arial" w:hAnsi="Arial" w:cs="Arial"/>
          <w:bCs/>
          <w:iCs/>
          <w:color w:val="auto"/>
          <w:sz w:val="24"/>
          <w:vertAlign w:val="subscript"/>
        </w:rPr>
        <w:t>E</w:t>
      </w:r>
      <w:r>
        <w:rPr>
          <w:rFonts w:hint="eastAsia" w:ascii="Arial" w:hAnsi="Arial" w:cs="Arial"/>
          <w:bCs/>
          <w:iCs/>
          <w:color w:val="auto"/>
          <w:sz w:val="24"/>
          <w:vertAlign w:val="subscript"/>
        </w:rPr>
        <w:t xml:space="preserve"> </w:t>
      </w:r>
      <w:r>
        <w:rPr>
          <w:rFonts w:ascii="宋体" w:hAnsi="宋体" w:cs="Arial"/>
          <w:bCs/>
          <w:color w:val="auto"/>
          <w:sz w:val="24"/>
        </w:rPr>
        <w:t>≥</w:t>
      </w:r>
      <w:r>
        <w:rPr>
          <w:rFonts w:hint="eastAsia" w:ascii="Arial" w:hAnsi="Arial" w:cs="Arial"/>
          <w:bCs/>
          <w:color w:val="auto"/>
          <w:sz w:val="24"/>
        </w:rPr>
        <w:t xml:space="preserve"> </w:t>
      </w:r>
      <w:r>
        <w:rPr>
          <w:rFonts w:ascii="Arial" w:hAnsi="Arial" w:cs="Arial"/>
          <w:bCs/>
          <w:color w:val="auto"/>
          <w:sz w:val="24"/>
        </w:rPr>
        <w:t>80%。</w:t>
      </w:r>
    </w:p>
    <w:p>
      <w:pPr>
        <w:spacing w:line="360" w:lineRule="auto"/>
        <w:rPr>
          <w:rFonts w:ascii="Arial" w:hAnsi="Arial" w:cs="Arial"/>
          <w:bCs/>
          <w:color w:val="auto"/>
          <w:sz w:val="24"/>
        </w:rPr>
      </w:pPr>
      <w:r>
        <w:rPr>
          <w:rFonts w:ascii="Arial" w:hAnsi="Arial" w:cs="Arial"/>
          <w:bCs/>
          <w:color w:val="auto"/>
          <w:sz w:val="24"/>
        </w:rPr>
        <w:t xml:space="preserve">5.2 </w:t>
      </w:r>
      <w:r>
        <w:rPr>
          <w:rFonts w:hint="eastAsia" w:ascii="Arial" w:hAnsi="Arial" w:cs="Arial"/>
          <w:bCs/>
          <w:color w:val="auto"/>
          <w:sz w:val="24"/>
        </w:rPr>
        <w:t xml:space="preserve"> </w:t>
      </w:r>
      <w:r>
        <w:rPr>
          <w:rFonts w:ascii="Arial" w:hAnsi="Arial" w:cs="Arial"/>
          <w:bCs/>
          <w:color w:val="auto"/>
          <w:sz w:val="24"/>
        </w:rPr>
        <w:t>相关色温</w:t>
      </w:r>
      <w:r>
        <w:rPr>
          <w:rFonts w:ascii="Arial" w:hAnsi="Arial" w:cs="Arial"/>
          <w:bCs/>
          <w:i/>
          <w:iCs/>
          <w:color w:val="auto"/>
          <w:sz w:val="24"/>
        </w:rPr>
        <w:t>T</w:t>
      </w:r>
      <w:r>
        <w:rPr>
          <w:rFonts w:hint="eastAsia" w:ascii="Arial" w:hAnsi="Arial" w:cs="Arial"/>
          <w:bCs/>
          <w:iCs/>
          <w:color w:val="auto"/>
          <w:sz w:val="24"/>
          <w:vertAlign w:val="subscript"/>
        </w:rPr>
        <w:t>C</w:t>
      </w:r>
      <w:r>
        <w:rPr>
          <w:rFonts w:hint="eastAsia" w:ascii="Arial" w:hAnsi="Arial" w:cs="Arial"/>
          <w:bCs/>
          <w:color w:val="auto"/>
          <w:sz w:val="24"/>
        </w:rPr>
        <w:t xml:space="preserve">：（7500±200） </w:t>
      </w:r>
      <w:r>
        <w:rPr>
          <w:rFonts w:ascii="Arial" w:hAnsi="Arial" w:cs="Arial"/>
          <w:bCs/>
          <w:color w:val="auto"/>
          <w:sz w:val="24"/>
        </w:rPr>
        <w:t>K</w:t>
      </w:r>
      <w:r>
        <w:rPr>
          <w:rFonts w:hint="eastAsia" w:ascii="Arial" w:hAnsi="Arial" w:cs="Arial"/>
          <w:bCs/>
          <w:color w:val="auto"/>
          <w:sz w:val="24"/>
        </w:rPr>
        <w:t>；</w:t>
      </w:r>
      <w:r>
        <w:rPr>
          <w:rFonts w:ascii="Arial" w:hAnsi="Arial" w:cs="Arial"/>
          <w:bCs/>
          <w:color w:val="auto"/>
          <w:sz w:val="24"/>
        </w:rPr>
        <w:t>相关色温均匀度</w:t>
      </w:r>
      <w:r>
        <w:rPr>
          <w:rFonts w:ascii="Arial" w:hAnsi="Arial" w:cs="Arial"/>
          <w:bCs/>
          <w:i/>
          <w:iCs/>
          <w:color w:val="auto"/>
          <w:sz w:val="24"/>
        </w:rPr>
        <w:t>U</w:t>
      </w:r>
      <w:r>
        <w:rPr>
          <w:rFonts w:ascii="Arial" w:hAnsi="Arial" w:cs="Arial"/>
          <w:bCs/>
          <w:iCs/>
          <w:color w:val="auto"/>
          <w:sz w:val="24"/>
          <w:vertAlign w:val="subscript"/>
        </w:rPr>
        <w:t>T</w:t>
      </w:r>
      <w:r>
        <w:rPr>
          <w:rFonts w:ascii="Arial" w:hAnsi="Arial" w:cs="Arial"/>
          <w:bCs/>
          <w:color w:val="auto"/>
          <w:sz w:val="24"/>
        </w:rPr>
        <w:t>：</w:t>
      </w:r>
      <w:r>
        <w:rPr>
          <w:rFonts w:ascii="Arial" w:hAnsi="Arial" w:cs="Arial"/>
          <w:bCs/>
          <w:i/>
          <w:iCs/>
          <w:color w:val="auto"/>
          <w:sz w:val="24"/>
        </w:rPr>
        <w:t>U</w:t>
      </w:r>
      <w:r>
        <w:rPr>
          <w:rFonts w:ascii="Arial" w:hAnsi="Arial" w:cs="Arial"/>
          <w:bCs/>
          <w:iCs/>
          <w:color w:val="auto"/>
          <w:sz w:val="24"/>
          <w:vertAlign w:val="subscript"/>
        </w:rPr>
        <w:t>T</w:t>
      </w:r>
      <w:r>
        <w:rPr>
          <w:rFonts w:hint="eastAsia" w:ascii="Arial" w:hAnsi="Arial" w:cs="Arial"/>
          <w:bCs/>
          <w:iCs/>
          <w:color w:val="auto"/>
          <w:sz w:val="24"/>
          <w:vertAlign w:val="subscript"/>
        </w:rPr>
        <w:t xml:space="preserve"> </w:t>
      </w:r>
      <w:r>
        <w:rPr>
          <w:rFonts w:ascii="宋体" w:hAnsi="宋体" w:cs="Arial"/>
          <w:bCs/>
          <w:color w:val="auto"/>
          <w:sz w:val="24"/>
        </w:rPr>
        <w:t>≥</w:t>
      </w:r>
      <w:r>
        <w:rPr>
          <w:rFonts w:hint="eastAsia" w:ascii="Arial" w:hAnsi="Arial" w:cs="Arial"/>
          <w:bCs/>
          <w:color w:val="auto"/>
          <w:sz w:val="24"/>
        </w:rPr>
        <w:t xml:space="preserve"> </w:t>
      </w:r>
      <w:r>
        <w:rPr>
          <w:rFonts w:ascii="Arial" w:hAnsi="Arial" w:cs="Arial"/>
          <w:bCs/>
          <w:color w:val="auto"/>
          <w:sz w:val="24"/>
        </w:rPr>
        <w:t>80%。</w:t>
      </w:r>
    </w:p>
    <w:p>
      <w:pPr>
        <w:spacing w:line="360" w:lineRule="auto"/>
        <w:ind w:firstLine="527" w:firstLineChars="250"/>
        <w:rPr>
          <w:rFonts w:ascii="Arial" w:hAnsi="Arial" w:eastAsia="仿宋_GB2312" w:cs="Arial"/>
          <w:color w:val="auto"/>
          <w:szCs w:val="21"/>
        </w:rPr>
      </w:pPr>
      <w:r>
        <w:rPr>
          <w:rFonts w:hint="eastAsia" w:ascii="Arial" w:hAnsi="Arial" w:eastAsia="仿宋_GB2312" w:cs="Arial"/>
          <w:b/>
          <w:color w:val="auto"/>
          <w:szCs w:val="21"/>
        </w:rPr>
        <w:t>注</w:t>
      </w:r>
      <w:r>
        <w:rPr>
          <w:rFonts w:hint="eastAsia" w:ascii="Arial" w:hAnsi="Arial" w:eastAsia="仿宋_GB2312" w:cs="Arial"/>
          <w:color w:val="auto"/>
          <w:szCs w:val="21"/>
        </w:rPr>
        <w:t>：上述技术指标只作为参考，不作为棉花分级室评判依据。</w:t>
      </w:r>
    </w:p>
    <w:p>
      <w:pPr>
        <w:pStyle w:val="2"/>
        <w:spacing w:line="360" w:lineRule="auto"/>
        <w:rPr>
          <w:rFonts w:ascii="黑体" w:hAnsi="黑体" w:eastAsia="黑体" w:cs="黑体"/>
          <w:b w:val="0"/>
          <w:color w:val="auto"/>
          <w:sz w:val="24"/>
          <w:szCs w:val="24"/>
        </w:rPr>
      </w:pPr>
      <w:r>
        <w:rPr>
          <w:rFonts w:hint="eastAsia" w:ascii="黑体" w:hAnsi="黑体" w:eastAsia="黑体" w:cs="黑体"/>
          <w:b w:val="0"/>
          <w:color w:val="auto"/>
          <w:sz w:val="24"/>
          <w:szCs w:val="24"/>
        </w:rPr>
        <w:t>6  校准条件</w:t>
      </w:r>
    </w:p>
    <w:p>
      <w:pPr>
        <w:spacing w:line="360" w:lineRule="auto"/>
        <w:ind w:left="480" w:hanging="480" w:hangingChars="200"/>
        <w:outlineLvl w:val="0"/>
        <w:rPr>
          <w:rFonts w:ascii="黑体" w:hAnsi="黑体" w:eastAsia="黑体" w:cs="黑体"/>
          <w:bCs/>
          <w:color w:val="auto"/>
          <w:sz w:val="24"/>
        </w:rPr>
      </w:pPr>
      <w:bookmarkStart w:id="7" w:name="_Toc469490776"/>
      <w:r>
        <w:rPr>
          <w:rFonts w:hint="eastAsia" w:ascii="黑体" w:hAnsi="黑体" w:eastAsia="黑体" w:cs="黑体"/>
          <w:bCs/>
          <w:color w:val="auto"/>
          <w:sz w:val="24"/>
        </w:rPr>
        <w:t>6.1 环境条件</w:t>
      </w:r>
      <w:bookmarkEnd w:id="7"/>
    </w:p>
    <w:p>
      <w:pPr>
        <w:spacing w:line="360" w:lineRule="auto"/>
        <w:ind w:left="1" w:hanging="1"/>
        <w:rPr>
          <w:rFonts w:ascii="Arial" w:hAnsi="Arial" w:cs="Arial"/>
          <w:color w:val="auto"/>
          <w:sz w:val="24"/>
        </w:rPr>
      </w:pPr>
      <w:bookmarkStart w:id="8" w:name="_Toc469490777"/>
      <w:r>
        <w:rPr>
          <w:rFonts w:ascii="Arial" w:hAnsi="Arial" w:cs="Arial"/>
          <w:bCs/>
          <w:color w:val="auto"/>
          <w:sz w:val="24"/>
        </w:rPr>
        <w:t>6.1.1</w:t>
      </w:r>
      <w:r>
        <w:rPr>
          <w:rFonts w:hint="eastAsia" w:ascii="Arial" w:hAnsi="Arial" w:cs="Arial"/>
          <w:bCs/>
          <w:color w:val="auto"/>
          <w:sz w:val="24"/>
        </w:rPr>
        <w:t xml:space="preserve">  </w:t>
      </w:r>
      <w:r>
        <w:rPr>
          <w:rFonts w:ascii="Arial" w:hAnsi="Arial" w:cs="Arial"/>
          <w:bCs/>
          <w:color w:val="auto"/>
          <w:sz w:val="24"/>
        </w:rPr>
        <w:t>室内环境温度：</w:t>
      </w:r>
      <w:r>
        <w:rPr>
          <w:rFonts w:hint="eastAsia" w:ascii="Arial" w:hAnsi="Arial" w:cs="Arial"/>
          <w:bCs/>
          <w:color w:val="auto"/>
          <w:sz w:val="24"/>
        </w:rPr>
        <w:t>常温</w:t>
      </w:r>
      <w:r>
        <w:rPr>
          <w:rFonts w:ascii="Arial" w:hAnsi="Arial" w:cs="Arial"/>
          <w:color w:val="auto"/>
          <w:sz w:val="24"/>
        </w:rPr>
        <w:t>。</w:t>
      </w:r>
    </w:p>
    <w:p>
      <w:pPr>
        <w:spacing w:line="360" w:lineRule="auto"/>
        <w:ind w:left="1" w:hanging="1"/>
        <w:rPr>
          <w:rFonts w:ascii="Arial" w:hAnsi="Arial" w:cs="Arial"/>
          <w:bCs/>
          <w:color w:val="auto"/>
          <w:sz w:val="24"/>
        </w:rPr>
      </w:pPr>
      <w:r>
        <w:rPr>
          <w:rFonts w:ascii="Arial" w:hAnsi="Arial" w:cs="Arial"/>
          <w:color w:val="auto"/>
          <w:sz w:val="24"/>
        </w:rPr>
        <w:t>6.1.2</w:t>
      </w:r>
      <w:r>
        <w:rPr>
          <w:rFonts w:hint="eastAsia" w:ascii="Arial" w:hAnsi="Arial" w:cs="Arial"/>
          <w:color w:val="auto"/>
          <w:sz w:val="24"/>
        </w:rPr>
        <w:t xml:space="preserve">  </w:t>
      </w:r>
      <w:r>
        <w:rPr>
          <w:rFonts w:ascii="Arial" w:hAnsi="Arial" w:cs="Arial"/>
          <w:bCs/>
          <w:color w:val="auto"/>
          <w:sz w:val="24"/>
        </w:rPr>
        <w:t>相对湿度</w:t>
      </w:r>
      <w:r>
        <w:rPr>
          <w:rFonts w:hint="eastAsia" w:ascii="Arial" w:hAnsi="Arial" w:cs="Arial"/>
          <w:bCs/>
          <w:color w:val="auto"/>
          <w:sz w:val="24"/>
        </w:rPr>
        <w:t xml:space="preserve"> </w:t>
      </w:r>
      <w:r>
        <w:rPr>
          <w:rFonts w:ascii="宋体" w:hAnsi="宋体" w:cs="Arial"/>
          <w:color w:val="auto"/>
          <w:sz w:val="24"/>
        </w:rPr>
        <w:t>≤</w:t>
      </w:r>
      <w:r>
        <w:rPr>
          <w:rFonts w:hint="eastAsia" w:ascii="Arial" w:hAnsi="Arial" w:cs="Arial"/>
          <w:color w:val="auto"/>
          <w:sz w:val="24"/>
        </w:rPr>
        <w:t xml:space="preserve"> </w:t>
      </w:r>
      <w:r>
        <w:rPr>
          <w:rFonts w:ascii="Arial" w:hAnsi="Arial" w:cs="Arial"/>
          <w:color w:val="auto"/>
          <w:sz w:val="24"/>
        </w:rPr>
        <w:t>80%</w:t>
      </w:r>
      <w:r>
        <w:rPr>
          <w:rFonts w:ascii="Arial" w:hAnsi="Arial" w:cs="Arial"/>
          <w:bCs/>
          <w:color w:val="auto"/>
          <w:sz w:val="24"/>
        </w:rPr>
        <w:t>。</w:t>
      </w:r>
    </w:p>
    <w:p>
      <w:pPr>
        <w:spacing w:line="360" w:lineRule="auto"/>
        <w:ind w:left="1" w:hanging="1"/>
        <w:rPr>
          <w:rFonts w:ascii="Arial" w:hAnsi="Arial" w:cs="Arial"/>
          <w:bCs/>
          <w:color w:val="auto"/>
          <w:sz w:val="24"/>
        </w:rPr>
      </w:pPr>
      <w:r>
        <w:rPr>
          <w:rFonts w:hint="eastAsia" w:ascii="Arial" w:hAnsi="Arial" w:cs="Arial"/>
          <w:bCs/>
          <w:color w:val="auto"/>
          <w:sz w:val="24"/>
        </w:rPr>
        <w:t>6.1.3  棉花分级室无外界光源干扰。</w:t>
      </w:r>
    </w:p>
    <w:bookmarkEnd w:id="8"/>
    <w:p>
      <w:pPr>
        <w:spacing w:line="360" w:lineRule="auto"/>
        <w:ind w:left="480" w:hanging="480" w:hangingChars="200"/>
        <w:outlineLvl w:val="0"/>
        <w:rPr>
          <w:rFonts w:ascii="黑体" w:hAnsi="黑体" w:eastAsia="黑体" w:cs="黑体"/>
          <w:bCs/>
          <w:color w:val="auto"/>
          <w:sz w:val="24"/>
        </w:rPr>
      </w:pPr>
      <w:r>
        <w:rPr>
          <w:rFonts w:hint="eastAsia" w:ascii="黑体" w:hAnsi="黑体" w:eastAsia="黑体" w:cs="黑体"/>
          <w:bCs/>
          <w:color w:val="auto"/>
          <w:sz w:val="24"/>
        </w:rPr>
        <w:t>6.2</w:t>
      </w:r>
      <w:r>
        <w:rPr>
          <w:rFonts w:hint="eastAsia" w:ascii="黑体" w:hAnsi="黑体" w:eastAsia="黑体" w:cs="黑体"/>
          <w:bCs/>
          <w:color w:val="auto"/>
          <w:sz w:val="24"/>
          <w:lang w:val="en-US" w:eastAsia="zh-CN"/>
        </w:rPr>
        <w:t xml:space="preserve"> </w:t>
      </w:r>
      <w:r>
        <w:rPr>
          <w:rFonts w:hint="eastAsia" w:ascii="黑体" w:hAnsi="黑体" w:eastAsia="黑体" w:cs="黑体"/>
          <w:bCs/>
          <w:color w:val="auto"/>
          <w:sz w:val="24"/>
        </w:rPr>
        <w:t>测量标准及其他设备见表1。</w:t>
      </w:r>
    </w:p>
    <w:p>
      <w:pPr>
        <w:spacing w:line="360" w:lineRule="auto"/>
        <w:jc w:val="center"/>
        <w:rPr>
          <w:rFonts w:ascii="黑体" w:hAnsi="黑体" w:eastAsia="黑体" w:cs="黑体"/>
          <w:bCs/>
          <w:color w:val="auto"/>
          <w:szCs w:val="21"/>
        </w:rPr>
      </w:pPr>
      <w:r>
        <w:rPr>
          <w:rFonts w:hint="eastAsia" w:ascii="黑体" w:hAnsi="黑体" w:eastAsia="黑体" w:cs="黑体"/>
          <w:color w:val="auto"/>
          <w:szCs w:val="21"/>
        </w:rPr>
        <w:t>表1 测量标准及其他设备</w:t>
      </w: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4"/>
        <w:gridCol w:w="1742"/>
        <w:gridCol w:w="2047"/>
        <w:gridCol w:w="2976"/>
        <w:gridCol w:w="18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714" w:type="dxa"/>
            <w:vAlign w:val="center"/>
          </w:tcPr>
          <w:p>
            <w:pPr>
              <w:spacing w:line="360" w:lineRule="auto"/>
              <w:jc w:val="center"/>
              <w:rPr>
                <w:rFonts w:ascii="Arial" w:hAnsi="Arial" w:cs="Arial"/>
                <w:color w:val="auto"/>
                <w:szCs w:val="21"/>
              </w:rPr>
            </w:pPr>
            <w:r>
              <w:rPr>
                <w:rFonts w:ascii="Arial" w:hAnsi="Arial" w:cs="Arial"/>
                <w:color w:val="auto"/>
                <w:szCs w:val="21"/>
              </w:rPr>
              <w:t>序号</w:t>
            </w:r>
          </w:p>
        </w:tc>
        <w:tc>
          <w:tcPr>
            <w:tcW w:w="1742" w:type="dxa"/>
            <w:vAlign w:val="center"/>
          </w:tcPr>
          <w:p>
            <w:pPr>
              <w:spacing w:line="360" w:lineRule="auto"/>
              <w:jc w:val="center"/>
              <w:rPr>
                <w:rFonts w:ascii="Arial" w:hAnsi="Arial" w:cs="Arial"/>
                <w:color w:val="auto"/>
                <w:szCs w:val="21"/>
              </w:rPr>
            </w:pPr>
            <w:r>
              <w:rPr>
                <w:rFonts w:ascii="Arial" w:hAnsi="Arial" w:cs="Arial"/>
                <w:color w:val="auto"/>
                <w:szCs w:val="21"/>
              </w:rPr>
              <w:t>测量</w:t>
            </w:r>
            <w:r>
              <w:rPr>
                <w:rFonts w:hint="eastAsia" w:ascii="Arial" w:hAnsi="Arial" w:cs="Arial"/>
                <w:color w:val="auto"/>
                <w:szCs w:val="21"/>
              </w:rPr>
              <w:t>标准</w:t>
            </w:r>
          </w:p>
        </w:tc>
        <w:tc>
          <w:tcPr>
            <w:tcW w:w="2047" w:type="dxa"/>
            <w:vAlign w:val="center"/>
          </w:tcPr>
          <w:p>
            <w:pPr>
              <w:spacing w:line="360" w:lineRule="auto"/>
              <w:jc w:val="center"/>
              <w:rPr>
                <w:rFonts w:ascii="Arial" w:hAnsi="Arial" w:cs="Arial"/>
                <w:color w:val="auto"/>
                <w:szCs w:val="21"/>
              </w:rPr>
            </w:pPr>
            <w:r>
              <w:rPr>
                <w:rFonts w:ascii="Arial" w:hAnsi="Arial" w:cs="Arial"/>
                <w:color w:val="auto"/>
                <w:szCs w:val="21"/>
              </w:rPr>
              <w:t>测量范围</w:t>
            </w:r>
          </w:p>
        </w:tc>
        <w:tc>
          <w:tcPr>
            <w:tcW w:w="2976" w:type="dxa"/>
            <w:vAlign w:val="center"/>
          </w:tcPr>
          <w:p>
            <w:pPr>
              <w:spacing w:line="360" w:lineRule="auto"/>
              <w:jc w:val="center"/>
              <w:rPr>
                <w:rFonts w:ascii="宋体" w:hAnsi="宋体" w:cs="宋体"/>
                <w:color w:val="auto"/>
                <w:szCs w:val="21"/>
              </w:rPr>
            </w:pPr>
            <w:r>
              <w:rPr>
                <w:rFonts w:hint="eastAsia" w:ascii="宋体" w:hAnsi="宋体" w:cs="宋体"/>
                <w:color w:val="auto"/>
                <w:szCs w:val="21"/>
              </w:rPr>
              <w:t>不确定度或准确度等级</w:t>
            </w:r>
          </w:p>
          <w:p>
            <w:pPr>
              <w:spacing w:line="360" w:lineRule="auto"/>
              <w:jc w:val="center"/>
              <w:rPr>
                <w:rFonts w:ascii="宋体" w:hAnsi="宋体" w:cs="宋体"/>
                <w:color w:val="auto"/>
                <w:szCs w:val="21"/>
              </w:rPr>
            </w:pPr>
            <w:r>
              <w:rPr>
                <w:rFonts w:hint="eastAsia" w:ascii="宋体" w:hAnsi="宋体" w:cs="宋体"/>
                <w:color w:val="auto"/>
                <w:szCs w:val="21"/>
              </w:rPr>
              <w:t>或最大允许误差</w:t>
            </w:r>
          </w:p>
        </w:tc>
        <w:tc>
          <w:tcPr>
            <w:tcW w:w="1809" w:type="dxa"/>
          </w:tcPr>
          <w:p>
            <w:pPr>
              <w:spacing w:line="360" w:lineRule="auto"/>
              <w:jc w:val="center"/>
              <w:rPr>
                <w:rFonts w:ascii="宋体" w:hAnsi="宋体" w:cs="宋体"/>
                <w:color w:val="auto"/>
                <w:szCs w:val="21"/>
              </w:rPr>
            </w:pPr>
            <w:r>
              <w:rPr>
                <w:rFonts w:hint="eastAsia" w:ascii="宋体" w:hAnsi="宋体" w:cs="宋体"/>
                <w:color w:val="auto"/>
                <w:szCs w:val="21"/>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714" w:type="dxa"/>
            <w:vAlign w:val="center"/>
          </w:tcPr>
          <w:p>
            <w:pPr>
              <w:spacing w:line="360" w:lineRule="auto"/>
              <w:jc w:val="center"/>
              <w:rPr>
                <w:rFonts w:ascii="Arial" w:hAnsi="Arial" w:cs="Arial"/>
                <w:color w:val="auto"/>
                <w:szCs w:val="21"/>
              </w:rPr>
            </w:pPr>
            <w:r>
              <w:rPr>
                <w:rFonts w:ascii="Arial" w:hAnsi="Arial" w:cs="Arial"/>
                <w:color w:val="auto"/>
                <w:szCs w:val="21"/>
              </w:rPr>
              <w:t>1</w:t>
            </w:r>
          </w:p>
        </w:tc>
        <w:tc>
          <w:tcPr>
            <w:tcW w:w="1742" w:type="dxa"/>
            <w:vAlign w:val="center"/>
          </w:tcPr>
          <w:p>
            <w:pPr>
              <w:spacing w:line="360" w:lineRule="auto"/>
              <w:jc w:val="center"/>
              <w:rPr>
                <w:rFonts w:ascii="Arial" w:hAnsi="Arial" w:cs="Arial"/>
                <w:color w:val="auto"/>
                <w:szCs w:val="21"/>
              </w:rPr>
            </w:pPr>
            <w:r>
              <w:rPr>
                <w:rFonts w:ascii="Arial" w:hAnsi="Arial" w:cs="Arial"/>
                <w:color w:val="auto"/>
                <w:szCs w:val="21"/>
              </w:rPr>
              <w:t>照度计</w:t>
            </w:r>
          </w:p>
        </w:tc>
        <w:tc>
          <w:tcPr>
            <w:tcW w:w="2047" w:type="dxa"/>
            <w:vAlign w:val="center"/>
          </w:tcPr>
          <w:p>
            <w:pPr>
              <w:spacing w:line="360" w:lineRule="auto"/>
              <w:jc w:val="center"/>
              <w:rPr>
                <w:rFonts w:ascii="Arial" w:hAnsi="Arial" w:cs="Arial"/>
                <w:color w:val="auto"/>
                <w:szCs w:val="21"/>
              </w:rPr>
            </w:pPr>
            <w:r>
              <w:rPr>
                <w:rFonts w:hint="eastAsia" w:ascii="Arial" w:hAnsi="Arial" w:cs="Arial"/>
                <w:color w:val="auto"/>
                <w:szCs w:val="21"/>
              </w:rPr>
              <w:t>（</w:t>
            </w:r>
            <w:r>
              <w:rPr>
                <w:rFonts w:ascii="Arial" w:hAnsi="Arial" w:cs="Arial"/>
                <w:color w:val="auto"/>
                <w:szCs w:val="21"/>
              </w:rPr>
              <w:t>0～1999）lx</w:t>
            </w:r>
          </w:p>
        </w:tc>
        <w:tc>
          <w:tcPr>
            <w:tcW w:w="2976" w:type="dxa"/>
            <w:vAlign w:val="center"/>
          </w:tcPr>
          <w:p>
            <w:pPr>
              <w:spacing w:line="360" w:lineRule="auto"/>
              <w:jc w:val="center"/>
              <w:rPr>
                <w:rFonts w:ascii="Arial" w:hAnsi="Arial" w:cs="Arial"/>
                <w:color w:val="auto"/>
                <w:szCs w:val="21"/>
              </w:rPr>
            </w:pPr>
            <w:r>
              <w:rPr>
                <w:rFonts w:hint="eastAsia" w:ascii="Arial" w:hAnsi="Arial" w:cs="Arial"/>
                <w:color w:val="auto"/>
                <w:szCs w:val="21"/>
              </w:rPr>
              <w:t>一</w:t>
            </w:r>
            <w:r>
              <w:rPr>
                <w:rFonts w:ascii="Arial" w:hAnsi="Arial" w:cs="Arial"/>
                <w:color w:val="auto"/>
                <w:szCs w:val="21"/>
              </w:rPr>
              <w:t>级</w:t>
            </w:r>
          </w:p>
        </w:tc>
        <w:tc>
          <w:tcPr>
            <w:tcW w:w="1809" w:type="dxa"/>
          </w:tcPr>
          <w:p>
            <w:pPr>
              <w:spacing w:line="360" w:lineRule="auto"/>
              <w:jc w:val="center"/>
              <w:rPr>
                <w:rFonts w:ascii="Arial" w:hAnsi="Arial" w:cs="Arial"/>
                <w:color w:val="auto"/>
                <w:szCs w:val="21"/>
              </w:rPr>
            </w:pPr>
            <w:r>
              <w:rPr>
                <w:rFonts w:hint="eastAsia" w:ascii="Arial" w:hAnsi="Arial" w:cs="Arial"/>
                <w:color w:val="auto"/>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714" w:type="dxa"/>
            <w:vAlign w:val="center"/>
          </w:tcPr>
          <w:p>
            <w:pPr>
              <w:spacing w:line="360" w:lineRule="auto"/>
              <w:jc w:val="center"/>
              <w:rPr>
                <w:rFonts w:ascii="Arial" w:hAnsi="Arial" w:cs="Arial"/>
                <w:color w:val="auto"/>
                <w:szCs w:val="21"/>
              </w:rPr>
            </w:pPr>
            <w:r>
              <w:rPr>
                <w:rFonts w:ascii="Arial" w:hAnsi="Arial" w:cs="Arial"/>
                <w:color w:val="auto"/>
                <w:szCs w:val="21"/>
              </w:rPr>
              <w:t>2</w:t>
            </w:r>
          </w:p>
        </w:tc>
        <w:tc>
          <w:tcPr>
            <w:tcW w:w="1742" w:type="dxa"/>
            <w:vAlign w:val="center"/>
          </w:tcPr>
          <w:p>
            <w:pPr>
              <w:spacing w:line="360" w:lineRule="auto"/>
              <w:jc w:val="center"/>
              <w:rPr>
                <w:rFonts w:ascii="Arial" w:hAnsi="Arial" w:cs="Arial"/>
                <w:color w:val="auto"/>
                <w:szCs w:val="21"/>
              </w:rPr>
            </w:pPr>
            <w:r>
              <w:rPr>
                <w:rFonts w:ascii="Arial" w:hAnsi="Arial" w:cs="Arial"/>
                <w:color w:val="auto"/>
                <w:szCs w:val="21"/>
              </w:rPr>
              <w:t>色</w:t>
            </w:r>
            <w:r>
              <w:rPr>
                <w:rFonts w:hint="eastAsia" w:ascii="Arial" w:hAnsi="Arial" w:cs="Arial"/>
                <w:color w:val="auto"/>
                <w:szCs w:val="21"/>
              </w:rPr>
              <w:t>温表</w:t>
            </w:r>
          </w:p>
        </w:tc>
        <w:tc>
          <w:tcPr>
            <w:tcW w:w="2047" w:type="dxa"/>
            <w:vAlign w:val="center"/>
          </w:tcPr>
          <w:p>
            <w:pPr>
              <w:spacing w:line="360" w:lineRule="auto"/>
              <w:jc w:val="center"/>
              <w:rPr>
                <w:rFonts w:ascii="Arial" w:hAnsi="Arial" w:cs="Arial"/>
                <w:color w:val="auto"/>
                <w:szCs w:val="21"/>
              </w:rPr>
            </w:pPr>
            <w:r>
              <w:rPr>
                <w:rFonts w:hint="eastAsia" w:ascii="Arial" w:hAnsi="Arial" w:cs="Arial"/>
                <w:color w:val="auto"/>
                <w:szCs w:val="21"/>
              </w:rPr>
              <w:t>（6500～8500）</w:t>
            </w:r>
            <w:r>
              <w:rPr>
                <w:rFonts w:ascii="Arial" w:hAnsi="Arial" w:cs="Arial"/>
                <w:color w:val="auto"/>
                <w:szCs w:val="21"/>
              </w:rPr>
              <w:t>K</w:t>
            </w:r>
          </w:p>
        </w:tc>
        <w:tc>
          <w:tcPr>
            <w:tcW w:w="2976" w:type="dxa"/>
            <w:vAlign w:val="center"/>
          </w:tcPr>
          <w:p>
            <w:pPr>
              <w:spacing w:line="360" w:lineRule="auto"/>
              <w:jc w:val="center"/>
              <w:rPr>
                <w:rFonts w:ascii="Arial" w:hAnsi="Arial" w:cs="Arial"/>
                <w:color w:val="auto"/>
                <w:szCs w:val="21"/>
              </w:rPr>
            </w:pPr>
            <w:r>
              <w:rPr>
                <w:rFonts w:ascii="Arial" w:hAnsi="Arial" w:cs="Arial"/>
                <w:i/>
                <w:color w:val="auto"/>
                <w:szCs w:val="21"/>
              </w:rPr>
              <w:t>U</w:t>
            </w:r>
            <w:r>
              <w:rPr>
                <w:rFonts w:ascii="Arial" w:hAnsi="Arial" w:cs="Arial"/>
                <w:i/>
                <w:color w:val="auto"/>
                <w:szCs w:val="21"/>
                <w:vertAlign w:val="subscript"/>
              </w:rPr>
              <w:t>rel</w:t>
            </w:r>
            <w:r>
              <w:rPr>
                <w:rFonts w:ascii="Arial" w:hAnsi="Arial" w:cs="Arial"/>
                <w:color w:val="auto"/>
                <w:szCs w:val="21"/>
              </w:rPr>
              <w:t>=</w:t>
            </w:r>
            <w:r>
              <w:rPr>
                <w:rFonts w:hint="eastAsia" w:ascii="Arial" w:hAnsi="Arial" w:cs="Arial"/>
                <w:color w:val="auto"/>
                <w:szCs w:val="21"/>
              </w:rPr>
              <w:t>0.8%</w:t>
            </w:r>
            <w:r>
              <w:rPr>
                <w:rFonts w:ascii="Arial" w:hAnsi="Arial" w:cs="Arial"/>
                <w:color w:val="auto"/>
                <w:szCs w:val="21"/>
              </w:rPr>
              <w:t xml:space="preserve"> </w:t>
            </w:r>
            <w:r>
              <w:rPr>
                <w:rFonts w:ascii="Arial" w:hAnsi="Arial" w:cs="Arial"/>
                <w:i/>
                <w:color w:val="auto"/>
                <w:szCs w:val="21"/>
              </w:rPr>
              <w:t>k</w:t>
            </w:r>
            <w:r>
              <w:rPr>
                <w:rFonts w:ascii="Arial" w:hAnsi="Arial" w:cs="Arial"/>
                <w:color w:val="auto"/>
                <w:szCs w:val="21"/>
              </w:rPr>
              <w:t>=2</w:t>
            </w:r>
          </w:p>
        </w:tc>
        <w:tc>
          <w:tcPr>
            <w:tcW w:w="1809" w:type="dxa"/>
          </w:tcPr>
          <w:p>
            <w:pPr>
              <w:spacing w:line="360" w:lineRule="auto"/>
              <w:jc w:val="center"/>
              <w:rPr>
                <w:rFonts w:ascii="Arial" w:hAnsi="Arial" w:cs="Arial"/>
                <w:color w:val="auto"/>
                <w:szCs w:val="21"/>
              </w:rPr>
            </w:pPr>
            <w:r>
              <w:rPr>
                <w:rFonts w:hint="eastAsia" w:ascii="Arial" w:hAnsi="Arial" w:cs="Arial"/>
                <w:color w:val="auto"/>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9288" w:type="dxa"/>
            <w:gridSpan w:val="5"/>
            <w:vAlign w:val="center"/>
          </w:tcPr>
          <w:p>
            <w:pPr>
              <w:spacing w:line="360" w:lineRule="auto"/>
              <w:ind w:firstLine="420" w:firstLineChars="200"/>
              <w:jc w:val="left"/>
              <w:rPr>
                <w:rFonts w:ascii="华文楷体" w:hAnsi="华文楷体" w:eastAsia="华文楷体" w:cs="Arial"/>
                <w:color w:val="auto"/>
                <w:szCs w:val="21"/>
              </w:rPr>
            </w:pPr>
            <w:r>
              <w:rPr>
                <w:rFonts w:hint="eastAsia" w:ascii="华文楷体" w:hAnsi="华文楷体" w:eastAsia="华文楷体" w:cs="Arial"/>
                <w:b w:val="0"/>
                <w:color w:val="auto"/>
                <w:szCs w:val="21"/>
              </w:rPr>
              <w:t>注：测量标准带修正值使用。</w:t>
            </w:r>
          </w:p>
        </w:tc>
      </w:tr>
    </w:tbl>
    <w:p>
      <w:pPr>
        <w:rPr>
          <w:color w:val="auto"/>
        </w:rPr>
      </w:pPr>
    </w:p>
    <w:p>
      <w:pPr>
        <w:pStyle w:val="2"/>
        <w:spacing w:line="360" w:lineRule="auto"/>
        <w:rPr>
          <w:rFonts w:ascii="黑体" w:hAnsi="黑体" w:eastAsia="黑体" w:cs="黑体"/>
          <w:b w:val="0"/>
          <w:color w:val="auto"/>
          <w:sz w:val="24"/>
          <w:szCs w:val="24"/>
        </w:rPr>
      </w:pPr>
      <w:r>
        <w:rPr>
          <w:rFonts w:hint="eastAsia" w:ascii="黑体" w:hAnsi="黑体" w:eastAsia="黑体" w:cs="黑体"/>
          <w:b w:val="0"/>
          <w:color w:val="auto"/>
          <w:sz w:val="24"/>
          <w:szCs w:val="24"/>
        </w:rPr>
        <w:t>7  校准项目和校准方法</w:t>
      </w:r>
      <w:bookmarkEnd w:id="6"/>
    </w:p>
    <w:p>
      <w:pPr>
        <w:spacing w:line="360" w:lineRule="auto"/>
        <w:ind w:left="480" w:hanging="480" w:hangingChars="200"/>
        <w:outlineLvl w:val="0"/>
        <w:rPr>
          <w:rFonts w:ascii="黑体" w:hAnsi="黑体" w:eastAsia="黑体" w:cs="黑体"/>
          <w:bCs/>
          <w:color w:val="auto"/>
          <w:sz w:val="24"/>
        </w:rPr>
      </w:pPr>
      <w:bookmarkStart w:id="9" w:name="_Toc469490780"/>
      <w:r>
        <w:rPr>
          <w:rFonts w:hint="eastAsia" w:ascii="黑体" w:hAnsi="黑体" w:eastAsia="黑体" w:cs="黑体"/>
          <w:bCs/>
          <w:color w:val="auto"/>
          <w:sz w:val="24"/>
        </w:rPr>
        <w:t>7.1</w:t>
      </w:r>
      <w:r>
        <w:rPr>
          <w:rFonts w:hint="eastAsia" w:ascii="黑体" w:hAnsi="黑体" w:eastAsia="黑体" w:cs="黑体"/>
          <w:bCs/>
          <w:color w:val="auto"/>
          <w:sz w:val="24"/>
          <w:lang w:val="en-US" w:eastAsia="zh-CN"/>
        </w:rPr>
        <w:t xml:space="preserve">  </w:t>
      </w:r>
      <w:r>
        <w:rPr>
          <w:rFonts w:hint="eastAsia" w:ascii="黑体" w:hAnsi="黑体" w:eastAsia="黑体" w:cs="黑体"/>
          <w:bCs/>
          <w:color w:val="auto"/>
          <w:sz w:val="24"/>
        </w:rPr>
        <w:t>校准项目</w:t>
      </w:r>
    </w:p>
    <w:p>
      <w:pPr>
        <w:spacing w:line="360" w:lineRule="auto"/>
        <w:ind w:firstLine="424" w:firstLineChars="177"/>
        <w:jc w:val="left"/>
        <w:outlineLvl w:val="0"/>
        <w:rPr>
          <w:rFonts w:ascii="Arial" w:cs="Arial"/>
          <w:bCs/>
          <w:color w:val="auto"/>
          <w:sz w:val="24"/>
        </w:rPr>
      </w:pPr>
      <w:r>
        <w:rPr>
          <w:rFonts w:ascii="Arial" w:hAnsi="Arial" w:cs="Arial"/>
          <w:bCs/>
          <w:color w:val="auto"/>
          <w:sz w:val="24"/>
        </w:rPr>
        <w:t>棉花分级室</w:t>
      </w:r>
      <w:r>
        <w:rPr>
          <w:rFonts w:hint="eastAsia" w:ascii="Arial" w:hAnsi="Arial" w:cs="Arial"/>
          <w:bCs/>
          <w:color w:val="auto"/>
          <w:sz w:val="24"/>
        </w:rPr>
        <w:t>模</w:t>
      </w:r>
      <w:r>
        <w:rPr>
          <w:rFonts w:ascii="Arial" w:hAnsi="Arial" w:cs="Arial"/>
          <w:bCs/>
          <w:color w:val="auto"/>
          <w:sz w:val="24"/>
        </w:rPr>
        <w:t>拟昼光照明</w:t>
      </w:r>
      <w:r>
        <w:rPr>
          <w:rFonts w:ascii="Arial" w:cs="Arial"/>
          <w:bCs/>
          <w:color w:val="auto"/>
          <w:sz w:val="24"/>
        </w:rPr>
        <w:t>校准项目</w:t>
      </w:r>
      <w:r>
        <w:rPr>
          <w:rFonts w:hint="eastAsia" w:ascii="Arial" w:cs="Arial"/>
          <w:bCs/>
          <w:color w:val="auto"/>
          <w:sz w:val="24"/>
        </w:rPr>
        <w:t>对应</w:t>
      </w:r>
      <w:r>
        <w:rPr>
          <w:rFonts w:ascii="Arial" w:cs="Arial"/>
          <w:bCs/>
          <w:color w:val="auto"/>
          <w:sz w:val="24"/>
        </w:rPr>
        <w:t>本规范计量特性条款及校准方法条款见</w:t>
      </w:r>
      <w:r>
        <w:rPr>
          <w:rFonts w:hint="eastAsia" w:ascii="Arial" w:cs="Arial"/>
          <w:bCs/>
          <w:color w:val="auto"/>
          <w:sz w:val="24"/>
        </w:rPr>
        <w:t>表2。</w:t>
      </w:r>
    </w:p>
    <w:p>
      <w:pPr>
        <w:spacing w:line="360" w:lineRule="auto"/>
        <w:ind w:firstLine="371" w:firstLineChars="177"/>
        <w:jc w:val="center"/>
        <w:outlineLvl w:val="0"/>
        <w:rPr>
          <w:rFonts w:ascii="黑体" w:hAnsi="黑体" w:eastAsia="黑体" w:cs="黑体"/>
          <w:bCs/>
          <w:color w:val="auto"/>
          <w:szCs w:val="21"/>
        </w:rPr>
      </w:pPr>
      <w:r>
        <w:rPr>
          <w:rFonts w:hint="eastAsia" w:ascii="黑体" w:hAnsi="黑体" w:eastAsia="黑体" w:cs="黑体"/>
          <w:bCs/>
          <w:color w:val="auto"/>
          <w:szCs w:val="21"/>
        </w:rPr>
        <w:t>表2  校准项目一览表</w:t>
      </w: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9"/>
        <w:gridCol w:w="2349"/>
        <w:gridCol w:w="2596"/>
        <w:gridCol w:w="35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809" w:type="dxa"/>
            <w:vAlign w:val="center"/>
          </w:tcPr>
          <w:p>
            <w:pPr>
              <w:spacing w:line="360" w:lineRule="auto"/>
              <w:jc w:val="center"/>
              <w:rPr>
                <w:rFonts w:ascii="Arial" w:hAnsi="Arial" w:cs="Arial"/>
                <w:color w:val="auto"/>
                <w:szCs w:val="21"/>
              </w:rPr>
            </w:pPr>
            <w:r>
              <w:rPr>
                <w:rFonts w:ascii="Arial" w:hAnsi="Arial" w:cs="Arial"/>
                <w:color w:val="auto"/>
                <w:szCs w:val="21"/>
              </w:rPr>
              <w:t>序号</w:t>
            </w:r>
          </w:p>
        </w:tc>
        <w:tc>
          <w:tcPr>
            <w:tcW w:w="2349" w:type="dxa"/>
            <w:vAlign w:val="center"/>
          </w:tcPr>
          <w:p>
            <w:pPr>
              <w:spacing w:line="360" w:lineRule="auto"/>
              <w:jc w:val="center"/>
              <w:rPr>
                <w:rFonts w:ascii="Arial" w:hAnsi="Arial" w:cs="Arial"/>
                <w:color w:val="auto"/>
                <w:szCs w:val="21"/>
              </w:rPr>
            </w:pPr>
            <w:r>
              <w:rPr>
                <w:rFonts w:ascii="Arial" w:cs="Arial"/>
                <w:bCs/>
                <w:color w:val="auto"/>
                <w:szCs w:val="21"/>
              </w:rPr>
              <w:t>项目</w:t>
            </w:r>
          </w:p>
        </w:tc>
        <w:tc>
          <w:tcPr>
            <w:tcW w:w="2596" w:type="dxa"/>
            <w:vAlign w:val="center"/>
          </w:tcPr>
          <w:p>
            <w:pPr>
              <w:spacing w:line="360" w:lineRule="auto"/>
              <w:jc w:val="center"/>
              <w:rPr>
                <w:rFonts w:ascii="Arial" w:hAnsi="Arial" w:cs="Arial"/>
                <w:color w:val="auto"/>
                <w:szCs w:val="21"/>
              </w:rPr>
            </w:pPr>
            <w:r>
              <w:rPr>
                <w:rFonts w:ascii="Arial" w:cs="Arial"/>
                <w:bCs/>
                <w:color w:val="auto"/>
                <w:szCs w:val="21"/>
              </w:rPr>
              <w:t>计量特性条款</w:t>
            </w:r>
          </w:p>
        </w:tc>
        <w:tc>
          <w:tcPr>
            <w:tcW w:w="3532" w:type="dxa"/>
            <w:vAlign w:val="center"/>
          </w:tcPr>
          <w:p>
            <w:pPr>
              <w:spacing w:line="360" w:lineRule="auto"/>
              <w:jc w:val="center"/>
              <w:rPr>
                <w:rFonts w:ascii="Arial" w:hAnsi="Arial" w:cs="Arial"/>
                <w:color w:val="auto"/>
                <w:szCs w:val="21"/>
              </w:rPr>
            </w:pPr>
            <w:r>
              <w:rPr>
                <w:rFonts w:ascii="Arial" w:cs="Arial"/>
                <w:bCs/>
                <w:color w:val="auto"/>
                <w:szCs w:val="21"/>
              </w:rPr>
              <w:t>校准方法条款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809" w:type="dxa"/>
            <w:vAlign w:val="center"/>
          </w:tcPr>
          <w:p>
            <w:pPr>
              <w:spacing w:line="360" w:lineRule="auto"/>
              <w:jc w:val="center"/>
              <w:rPr>
                <w:rFonts w:ascii="Arial" w:hAnsi="Arial" w:cs="Arial"/>
                <w:color w:val="auto"/>
                <w:szCs w:val="21"/>
              </w:rPr>
            </w:pPr>
            <w:r>
              <w:rPr>
                <w:rFonts w:ascii="Arial" w:hAnsi="Arial" w:cs="Arial"/>
                <w:color w:val="auto"/>
                <w:szCs w:val="21"/>
              </w:rPr>
              <w:t>1</w:t>
            </w:r>
          </w:p>
        </w:tc>
        <w:tc>
          <w:tcPr>
            <w:tcW w:w="2349" w:type="dxa"/>
            <w:vAlign w:val="center"/>
          </w:tcPr>
          <w:p>
            <w:pPr>
              <w:spacing w:line="360" w:lineRule="auto"/>
              <w:jc w:val="center"/>
              <w:rPr>
                <w:rFonts w:ascii="Arial" w:hAnsi="Arial" w:cs="Arial"/>
                <w:color w:val="auto"/>
                <w:szCs w:val="21"/>
              </w:rPr>
            </w:pPr>
            <w:r>
              <w:rPr>
                <w:rFonts w:ascii="Arial" w:hAnsi="Arial" w:cs="Arial"/>
                <w:bCs/>
                <w:color w:val="auto"/>
                <w:szCs w:val="21"/>
              </w:rPr>
              <w:t>光照度</w:t>
            </w:r>
          </w:p>
        </w:tc>
        <w:tc>
          <w:tcPr>
            <w:tcW w:w="2596" w:type="dxa"/>
            <w:vAlign w:val="center"/>
          </w:tcPr>
          <w:p>
            <w:pPr>
              <w:spacing w:line="360" w:lineRule="auto"/>
              <w:jc w:val="center"/>
              <w:rPr>
                <w:rFonts w:ascii="Arial" w:hAnsi="Arial" w:cs="Arial"/>
                <w:color w:val="auto"/>
                <w:szCs w:val="21"/>
              </w:rPr>
            </w:pPr>
            <w:r>
              <w:rPr>
                <w:rFonts w:ascii="Arial" w:hAnsi="Arial" w:cs="Arial"/>
                <w:color w:val="auto"/>
                <w:szCs w:val="21"/>
              </w:rPr>
              <w:t>5.1</w:t>
            </w:r>
          </w:p>
        </w:tc>
        <w:tc>
          <w:tcPr>
            <w:tcW w:w="3532" w:type="dxa"/>
            <w:vAlign w:val="center"/>
          </w:tcPr>
          <w:p>
            <w:pPr>
              <w:spacing w:line="360" w:lineRule="auto"/>
              <w:jc w:val="center"/>
              <w:rPr>
                <w:rFonts w:ascii="Arial" w:hAnsi="Arial" w:cs="Arial"/>
                <w:color w:val="auto"/>
                <w:szCs w:val="21"/>
              </w:rPr>
            </w:pPr>
            <w:r>
              <w:rPr>
                <w:rFonts w:ascii="Arial" w:hAnsi="Arial" w:cs="Arial"/>
                <w:color w:val="auto"/>
                <w:szCs w:val="21"/>
              </w:rPr>
              <w:t>7.3.1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809" w:type="dxa"/>
            <w:vAlign w:val="center"/>
          </w:tcPr>
          <w:p>
            <w:pPr>
              <w:spacing w:line="360" w:lineRule="auto"/>
              <w:jc w:val="center"/>
              <w:rPr>
                <w:rFonts w:ascii="Arial" w:hAnsi="Arial" w:cs="Arial"/>
                <w:color w:val="auto"/>
                <w:szCs w:val="21"/>
              </w:rPr>
            </w:pPr>
            <w:r>
              <w:rPr>
                <w:rFonts w:ascii="Arial" w:hAnsi="Arial" w:cs="Arial"/>
                <w:color w:val="auto"/>
                <w:szCs w:val="21"/>
              </w:rPr>
              <w:t>2</w:t>
            </w:r>
          </w:p>
        </w:tc>
        <w:tc>
          <w:tcPr>
            <w:tcW w:w="2349" w:type="dxa"/>
            <w:vAlign w:val="center"/>
          </w:tcPr>
          <w:p>
            <w:pPr>
              <w:spacing w:line="360" w:lineRule="auto"/>
              <w:jc w:val="center"/>
              <w:rPr>
                <w:rFonts w:ascii="Arial" w:hAnsi="Arial" w:cs="Arial"/>
                <w:color w:val="auto"/>
                <w:szCs w:val="21"/>
              </w:rPr>
            </w:pPr>
            <w:r>
              <w:rPr>
                <w:rFonts w:ascii="Arial" w:hAnsi="Arial" w:cs="Arial"/>
                <w:bCs/>
                <w:color w:val="auto"/>
                <w:szCs w:val="21"/>
              </w:rPr>
              <w:t>相关色温</w:t>
            </w:r>
          </w:p>
        </w:tc>
        <w:tc>
          <w:tcPr>
            <w:tcW w:w="2596" w:type="dxa"/>
            <w:vAlign w:val="center"/>
          </w:tcPr>
          <w:p>
            <w:pPr>
              <w:spacing w:line="360" w:lineRule="auto"/>
              <w:jc w:val="center"/>
              <w:rPr>
                <w:rFonts w:ascii="Arial" w:hAnsi="Arial" w:cs="Arial"/>
                <w:color w:val="auto"/>
                <w:szCs w:val="21"/>
              </w:rPr>
            </w:pPr>
            <w:r>
              <w:rPr>
                <w:rFonts w:ascii="Arial" w:hAnsi="Arial" w:cs="Arial"/>
                <w:color w:val="auto"/>
                <w:szCs w:val="21"/>
              </w:rPr>
              <w:t>5.2</w:t>
            </w:r>
          </w:p>
        </w:tc>
        <w:tc>
          <w:tcPr>
            <w:tcW w:w="3532" w:type="dxa"/>
            <w:vAlign w:val="center"/>
          </w:tcPr>
          <w:p>
            <w:pPr>
              <w:spacing w:line="360" w:lineRule="auto"/>
              <w:jc w:val="center"/>
              <w:rPr>
                <w:rFonts w:ascii="Arial" w:hAnsi="Arial" w:cs="Arial"/>
                <w:color w:val="auto"/>
                <w:szCs w:val="21"/>
              </w:rPr>
            </w:pPr>
            <w:r>
              <w:rPr>
                <w:rFonts w:ascii="Arial" w:hAnsi="Arial" w:cs="Arial"/>
                <w:color w:val="auto"/>
                <w:szCs w:val="21"/>
              </w:rPr>
              <w:t>7.3.1</w:t>
            </w:r>
          </w:p>
        </w:tc>
      </w:tr>
    </w:tbl>
    <w:p>
      <w:pPr>
        <w:spacing w:line="360" w:lineRule="auto"/>
        <w:outlineLvl w:val="0"/>
        <w:rPr>
          <w:rFonts w:ascii="Arial" w:hAnsi="Arial" w:cs="Arial"/>
          <w:bCs/>
          <w:color w:val="auto"/>
          <w:sz w:val="24"/>
        </w:rPr>
      </w:pPr>
    </w:p>
    <w:p>
      <w:pPr>
        <w:spacing w:line="360" w:lineRule="auto"/>
        <w:ind w:left="480" w:hanging="480" w:hangingChars="200"/>
        <w:outlineLvl w:val="0"/>
        <w:rPr>
          <w:rFonts w:ascii="黑体" w:hAnsi="黑体" w:eastAsia="黑体" w:cs="黑体"/>
          <w:bCs/>
          <w:color w:val="auto"/>
          <w:sz w:val="24"/>
        </w:rPr>
      </w:pPr>
      <w:r>
        <w:rPr>
          <w:rFonts w:hint="eastAsia" w:ascii="黑体" w:hAnsi="黑体" w:eastAsia="黑体" w:cs="黑体"/>
          <w:bCs/>
          <w:color w:val="auto"/>
          <w:sz w:val="24"/>
        </w:rPr>
        <w:t xml:space="preserve">7.2 </w:t>
      </w:r>
      <w:r>
        <w:rPr>
          <w:rFonts w:hint="eastAsia" w:ascii="黑体" w:hAnsi="黑体" w:eastAsia="黑体" w:cs="黑体"/>
          <w:bCs/>
          <w:color w:val="auto"/>
          <w:sz w:val="24"/>
          <w:lang w:val="en-US" w:eastAsia="zh-CN"/>
        </w:rPr>
        <w:t xml:space="preserve"> </w:t>
      </w:r>
      <w:r>
        <w:rPr>
          <w:rFonts w:hint="eastAsia" w:ascii="黑体" w:hAnsi="黑体" w:eastAsia="黑体" w:cs="黑体"/>
          <w:bCs/>
          <w:color w:val="auto"/>
          <w:sz w:val="24"/>
        </w:rPr>
        <w:t>校准前检查</w:t>
      </w:r>
    </w:p>
    <w:p>
      <w:pPr>
        <w:spacing w:line="360" w:lineRule="auto"/>
        <w:jc w:val="left"/>
        <w:outlineLvl w:val="0"/>
        <w:rPr>
          <w:rFonts w:ascii="Arial" w:hAnsi="Arial" w:cs="Arial"/>
          <w:bCs/>
          <w:color w:val="auto"/>
          <w:sz w:val="24"/>
        </w:rPr>
      </w:pPr>
      <w:r>
        <w:rPr>
          <w:rFonts w:ascii="Arial" w:hAnsi="Arial" w:cs="Arial"/>
          <w:bCs/>
          <w:color w:val="auto"/>
          <w:sz w:val="24"/>
        </w:rPr>
        <w:t xml:space="preserve">7.2.1 </w:t>
      </w:r>
      <w:r>
        <w:rPr>
          <w:rFonts w:hint="eastAsia" w:ascii="Arial" w:hAnsi="Arial" w:cs="Arial"/>
          <w:bCs/>
          <w:color w:val="auto"/>
          <w:sz w:val="24"/>
        </w:rPr>
        <w:t>棉花分级室设施应清洁，光源箱相应棉检台分布均匀；灯具的配光特性能满足GB/T 13786-1992第4条、第5条。</w:t>
      </w:r>
    </w:p>
    <w:p>
      <w:pPr>
        <w:spacing w:line="360" w:lineRule="auto"/>
        <w:rPr>
          <w:rFonts w:ascii="Arial" w:hAnsi="Arial" w:cs="Arial"/>
          <w:bCs/>
          <w:color w:val="auto"/>
          <w:sz w:val="24"/>
        </w:rPr>
      </w:pPr>
      <w:r>
        <w:rPr>
          <w:rFonts w:ascii="Arial" w:hAnsi="Arial" w:cs="Arial"/>
          <w:bCs/>
          <w:color w:val="auto"/>
          <w:sz w:val="24"/>
        </w:rPr>
        <w:t>7.2.</w:t>
      </w:r>
      <w:r>
        <w:rPr>
          <w:rFonts w:hint="eastAsia" w:ascii="Arial" w:hAnsi="Arial" w:cs="Arial"/>
          <w:bCs/>
          <w:color w:val="auto"/>
          <w:sz w:val="24"/>
        </w:rPr>
        <w:t xml:space="preserve">2 </w:t>
      </w:r>
      <w:r>
        <w:rPr>
          <w:rFonts w:ascii="Arial" w:hAnsi="Arial" w:cs="Arial"/>
          <w:bCs/>
          <w:color w:val="auto"/>
          <w:sz w:val="24"/>
        </w:rPr>
        <w:t>棉花分级室内墙壁</w:t>
      </w:r>
      <w:r>
        <w:rPr>
          <w:rFonts w:hint="eastAsia" w:ascii="Arial" w:hAnsi="Arial" w:cs="Arial"/>
          <w:bCs/>
          <w:color w:val="auto"/>
          <w:sz w:val="24"/>
        </w:rPr>
        <w:t>等相关设施</w:t>
      </w:r>
      <w:r>
        <w:rPr>
          <w:rFonts w:ascii="Arial" w:hAnsi="Arial" w:cs="Arial"/>
          <w:bCs/>
          <w:color w:val="auto"/>
          <w:sz w:val="24"/>
        </w:rPr>
        <w:t xml:space="preserve">的颜色规格应符合GB/T </w:t>
      </w:r>
      <w:r>
        <w:rPr>
          <w:rFonts w:hint="eastAsia" w:ascii="Arial" w:hAnsi="Arial" w:cs="Arial"/>
          <w:bCs/>
          <w:color w:val="auto"/>
          <w:sz w:val="24"/>
        </w:rPr>
        <w:t>13786-1992第8条。</w:t>
      </w:r>
    </w:p>
    <w:p>
      <w:pPr>
        <w:spacing w:line="360" w:lineRule="auto"/>
        <w:rPr>
          <w:rFonts w:ascii="Arial" w:hAnsi="Arial" w:cs="Arial"/>
          <w:bCs/>
          <w:color w:val="auto"/>
          <w:sz w:val="24"/>
        </w:rPr>
      </w:pPr>
      <w:r>
        <w:rPr>
          <w:rFonts w:hint="eastAsia" w:ascii="Arial" w:hAnsi="Arial" w:cs="Arial"/>
          <w:bCs/>
          <w:color w:val="auto"/>
          <w:sz w:val="24"/>
        </w:rPr>
        <w:t xml:space="preserve">7.2.3 </w:t>
      </w:r>
      <w:r>
        <w:rPr>
          <w:rFonts w:ascii="Arial" w:hAnsi="Arial" w:cs="Arial"/>
          <w:bCs/>
          <w:color w:val="auto"/>
          <w:sz w:val="24"/>
        </w:rPr>
        <w:t>棉花</w:t>
      </w:r>
      <w:r>
        <w:rPr>
          <w:rFonts w:hint="eastAsia" w:ascii="Arial" w:hAnsi="Arial" w:cs="Arial"/>
          <w:bCs/>
          <w:color w:val="auto"/>
          <w:sz w:val="24"/>
        </w:rPr>
        <w:t>分级室灯具安装应符合</w:t>
      </w:r>
      <w:r>
        <w:rPr>
          <w:rFonts w:ascii="Arial" w:hAnsi="Arial" w:cs="Arial"/>
          <w:bCs/>
          <w:color w:val="auto"/>
          <w:sz w:val="24"/>
        </w:rPr>
        <w:t xml:space="preserve">GB/T </w:t>
      </w:r>
      <w:r>
        <w:rPr>
          <w:rFonts w:hint="eastAsia" w:ascii="Arial" w:hAnsi="Arial" w:cs="Arial"/>
          <w:bCs/>
          <w:color w:val="auto"/>
          <w:sz w:val="24"/>
        </w:rPr>
        <w:t>13786-1992第7条，灯具供电电压稳定。</w:t>
      </w:r>
    </w:p>
    <w:p>
      <w:pPr>
        <w:spacing w:line="360" w:lineRule="auto"/>
        <w:outlineLvl w:val="0"/>
        <w:rPr>
          <w:rFonts w:ascii="Arial" w:hAnsi="Arial" w:cs="Arial"/>
          <w:bCs/>
          <w:color w:val="auto"/>
          <w:sz w:val="24"/>
        </w:rPr>
      </w:pPr>
      <w:r>
        <w:rPr>
          <w:rFonts w:hint="eastAsia" w:ascii="Arial" w:hAnsi="Arial" w:cs="Arial"/>
          <w:bCs/>
          <w:color w:val="auto"/>
          <w:sz w:val="24"/>
        </w:rPr>
        <w:t>7.</w:t>
      </w:r>
      <w:r>
        <w:rPr>
          <w:rFonts w:ascii="Arial" w:hAnsi="Arial" w:cs="Arial"/>
          <w:bCs/>
          <w:color w:val="auto"/>
          <w:sz w:val="24"/>
        </w:rPr>
        <w:t xml:space="preserve">3 </w:t>
      </w:r>
      <w:r>
        <w:rPr>
          <w:rFonts w:hint="eastAsia" w:ascii="Arial" w:hAnsi="Arial" w:cs="Arial"/>
          <w:bCs/>
          <w:color w:val="auto"/>
          <w:sz w:val="24"/>
        </w:rPr>
        <w:t xml:space="preserve"> </w:t>
      </w:r>
      <w:r>
        <w:rPr>
          <w:rFonts w:ascii="Arial" w:hAnsi="Arial" w:eastAsia="黑体" w:cs="Arial"/>
          <w:color w:val="auto"/>
          <w:sz w:val="24"/>
        </w:rPr>
        <w:t>校准方法</w:t>
      </w:r>
    </w:p>
    <w:bookmarkEnd w:id="9"/>
    <w:p>
      <w:pPr>
        <w:spacing w:line="360" w:lineRule="auto"/>
        <w:jc w:val="left"/>
        <w:rPr>
          <w:rFonts w:ascii="宋体" w:hAnsi="宋体" w:cs="宋体"/>
          <w:b w:val="0"/>
          <w:bCs/>
          <w:color w:val="auto"/>
          <w:sz w:val="24"/>
        </w:rPr>
      </w:pPr>
      <w:r>
        <w:rPr>
          <w:rFonts w:ascii="Arial" w:hAnsi="Arial" w:cs="Arial"/>
          <w:b w:val="0"/>
          <w:bCs/>
          <w:color w:val="auto"/>
          <w:sz w:val="24"/>
        </w:rPr>
        <w:t xml:space="preserve">7.3.1 </w:t>
      </w:r>
      <w:r>
        <w:rPr>
          <w:rFonts w:hint="eastAsia" w:ascii="宋体" w:hAnsi="宋体" w:cs="宋体"/>
          <w:b w:val="0"/>
          <w:bCs/>
          <w:color w:val="auto"/>
          <w:sz w:val="24"/>
        </w:rPr>
        <w:t xml:space="preserve"> 校准步骤</w:t>
      </w:r>
    </w:p>
    <w:p>
      <w:pPr>
        <w:spacing w:line="360" w:lineRule="auto"/>
        <w:ind w:firstLine="480" w:firstLineChars="200"/>
        <w:jc w:val="left"/>
        <w:rPr>
          <w:rFonts w:ascii="Arial" w:hAnsi="Arial" w:cs="Arial"/>
          <w:bCs/>
          <w:color w:val="auto"/>
          <w:sz w:val="24"/>
        </w:rPr>
      </w:pPr>
      <w:r>
        <w:rPr>
          <w:rFonts w:hint="eastAsia" w:ascii="Arial" w:hAnsi="Arial" w:cs="Arial"/>
          <w:bCs/>
          <w:color w:val="auto"/>
          <w:sz w:val="24"/>
        </w:rPr>
        <w:t>将工作台表面均匀选取9个校准点位置</w:t>
      </w:r>
      <w:r>
        <w:rPr>
          <w:rFonts w:ascii="Arial" w:hAnsi="Arial" w:cs="Arial"/>
          <w:bCs/>
          <w:color w:val="auto"/>
          <w:sz w:val="24"/>
        </w:rPr>
        <w:t>，</w:t>
      </w:r>
      <w:r>
        <w:rPr>
          <w:rFonts w:hint="eastAsia" w:ascii="Arial" w:hAnsi="Arial" w:cs="Arial"/>
          <w:bCs/>
          <w:color w:val="auto"/>
          <w:sz w:val="24"/>
        </w:rPr>
        <w:t>校准点</w:t>
      </w:r>
      <w:r>
        <w:rPr>
          <w:rFonts w:ascii="Arial" w:hAnsi="Arial" w:cs="Arial"/>
          <w:bCs/>
          <w:color w:val="auto"/>
          <w:sz w:val="24"/>
        </w:rPr>
        <w:t>离相近的分级台</w:t>
      </w:r>
      <w:r>
        <w:rPr>
          <w:rFonts w:hint="eastAsia" w:ascii="Arial" w:hAnsi="Arial" w:cs="Arial"/>
          <w:bCs/>
          <w:color w:val="auto"/>
          <w:sz w:val="24"/>
        </w:rPr>
        <w:t>面</w:t>
      </w:r>
      <w:r>
        <w:rPr>
          <w:rFonts w:ascii="Arial" w:hAnsi="Arial" w:cs="Arial"/>
          <w:bCs/>
          <w:color w:val="auto"/>
          <w:sz w:val="24"/>
        </w:rPr>
        <w:t>边缘约</w:t>
      </w:r>
      <w:r>
        <w:rPr>
          <w:rFonts w:hint="eastAsia" w:ascii="Arial" w:hAnsi="Arial" w:cs="Arial"/>
          <w:bCs/>
          <w:color w:val="auto"/>
          <w:sz w:val="24"/>
        </w:rPr>
        <w:t>250mm，</w:t>
      </w:r>
      <w:r>
        <w:rPr>
          <w:rFonts w:ascii="Arial" w:hAnsi="Arial" w:cs="Arial"/>
          <w:bCs/>
          <w:color w:val="auto"/>
          <w:sz w:val="24"/>
        </w:rPr>
        <w:t>中间校准点处于各线的交叉点</w:t>
      </w:r>
      <w:r>
        <w:rPr>
          <w:rFonts w:hint="eastAsia" w:ascii="Arial" w:hAnsi="Arial" w:cs="Arial"/>
          <w:bCs/>
          <w:color w:val="auto"/>
          <w:sz w:val="24"/>
        </w:rPr>
        <w:t>（</w:t>
      </w:r>
      <w:r>
        <w:rPr>
          <w:rFonts w:ascii="Arial" w:hAnsi="Arial" w:cs="Arial"/>
          <w:bCs/>
          <w:color w:val="auto"/>
          <w:sz w:val="24"/>
        </w:rPr>
        <w:t>如图</w:t>
      </w:r>
      <w:r>
        <w:rPr>
          <w:rFonts w:hint="eastAsia" w:ascii="Arial" w:hAnsi="Arial" w:cs="Arial"/>
          <w:bCs/>
          <w:color w:val="auto"/>
          <w:sz w:val="24"/>
        </w:rPr>
        <w:t>3）</w:t>
      </w:r>
      <w:r>
        <w:rPr>
          <w:rFonts w:ascii="Arial" w:hAnsi="Arial" w:cs="Arial"/>
          <w:bCs/>
          <w:color w:val="auto"/>
          <w:sz w:val="24"/>
        </w:rPr>
        <w:t>。将照度计、色温表</w:t>
      </w:r>
      <w:r>
        <w:rPr>
          <w:rFonts w:hint="eastAsia" w:ascii="Arial" w:hAnsi="Arial" w:cs="Arial"/>
          <w:bCs/>
          <w:color w:val="auto"/>
          <w:sz w:val="24"/>
        </w:rPr>
        <w:t>传感器</w:t>
      </w:r>
      <w:r>
        <w:rPr>
          <w:rFonts w:ascii="Arial" w:hAnsi="Arial" w:cs="Arial"/>
          <w:bCs/>
          <w:color w:val="auto"/>
          <w:sz w:val="24"/>
        </w:rPr>
        <w:t>分别平置于工作台表面，</w:t>
      </w:r>
      <w:r>
        <w:rPr>
          <w:rFonts w:hint="eastAsia" w:ascii="Arial" w:hAnsi="Arial" w:cs="Arial"/>
          <w:bCs/>
          <w:color w:val="auto"/>
          <w:sz w:val="24"/>
        </w:rPr>
        <w:t>开灯平衡30min后，</w:t>
      </w:r>
      <w:r>
        <w:rPr>
          <w:rFonts w:ascii="Arial" w:hAnsi="Arial" w:cs="Arial"/>
          <w:bCs/>
          <w:color w:val="auto"/>
          <w:sz w:val="24"/>
        </w:rPr>
        <w:t>依次校准各点的光照度</w:t>
      </w:r>
      <w:r>
        <w:rPr>
          <w:rFonts w:hint="eastAsia" w:ascii="Arial" w:hAnsi="Arial" w:cs="Arial"/>
          <w:bCs/>
          <w:color w:val="auto"/>
          <w:sz w:val="24"/>
        </w:rPr>
        <w:t>及相关色温</w:t>
      </w:r>
      <w:r>
        <w:rPr>
          <w:rFonts w:ascii="Arial" w:hAnsi="Arial" w:cs="Arial"/>
          <w:bCs/>
          <w:color w:val="auto"/>
          <w:sz w:val="24"/>
        </w:rPr>
        <w:t>，校准员与传感器保持足够距离以避免干扰校准数据，待显示数值稳定后读取</w:t>
      </w:r>
      <w:r>
        <w:rPr>
          <w:rFonts w:hint="eastAsia" w:ascii="Arial" w:hAnsi="Arial" w:cs="Arial"/>
          <w:bCs/>
          <w:color w:val="auto"/>
          <w:sz w:val="24"/>
        </w:rPr>
        <w:t>并记录各点</w:t>
      </w:r>
      <w:r>
        <w:rPr>
          <w:rFonts w:ascii="Arial" w:hAnsi="Arial" w:cs="Arial"/>
          <w:bCs/>
          <w:color w:val="auto"/>
          <w:sz w:val="24"/>
        </w:rPr>
        <w:t>光照度</w:t>
      </w:r>
      <w:r>
        <w:rPr>
          <w:rFonts w:hint="eastAsia" w:ascii="Arial" w:hAnsi="Arial" w:cs="Arial"/>
          <w:bCs/>
          <w:color w:val="auto"/>
          <w:sz w:val="24"/>
        </w:rPr>
        <w:t>、相关色温。按照上述方法重复校准，共校准三次，得到三组9个校准点的数据，计算出的9个校准点平均值、最小值和最大值，为校准结果。</w:t>
      </w:r>
    </w:p>
    <w:p>
      <w:pPr>
        <w:spacing w:line="360" w:lineRule="auto"/>
        <w:jc w:val="center"/>
        <w:rPr>
          <w:rFonts w:ascii="Arial" w:hAnsi="Arial" w:cs="Arial"/>
          <w:bCs/>
          <w:color w:val="auto"/>
          <w:sz w:val="24"/>
        </w:rPr>
      </w:pPr>
      <w:r>
        <w:rPr>
          <w:rFonts w:ascii="Arial" w:hAnsi="Arial" w:cs="Arial"/>
          <w:color w:val="auto"/>
          <w:sz w:val="24"/>
        </w:rPr>
        <w:pict>
          <v:shape id="_x0000_i1028" o:spt="75" type="#_x0000_t75" style="height:204.45pt;width:438.8pt;" filled="f" o:preferrelative="t" stroked="f" coordsize="21600,21600">
            <v:path/>
            <v:fill on="f" focussize="0,0"/>
            <v:stroke on="f"/>
            <v:imagedata r:id="rId17" o:title=""/>
            <o:lock v:ext="edit" aspectratio="t"/>
            <w10:wrap type="none"/>
            <w10:anchorlock/>
          </v:shape>
        </w:pict>
      </w:r>
    </w:p>
    <w:p>
      <w:pPr>
        <w:spacing w:line="360" w:lineRule="auto"/>
        <w:jc w:val="center"/>
        <w:rPr>
          <w:rFonts w:ascii="黑体" w:hAnsi="黑体" w:eastAsia="黑体" w:cs="黑体"/>
          <w:bCs/>
          <w:color w:val="auto"/>
          <w:szCs w:val="21"/>
        </w:rPr>
      </w:pPr>
      <w:r>
        <w:rPr>
          <w:rFonts w:hint="eastAsia" w:ascii="黑体" w:hAnsi="黑体" w:eastAsia="黑体" w:cs="黑体"/>
          <w:bCs/>
          <w:color w:val="auto"/>
          <w:szCs w:val="21"/>
        </w:rPr>
        <w:t>图3   校准点分布</w:t>
      </w:r>
    </w:p>
    <w:p>
      <w:pPr>
        <w:spacing w:line="360" w:lineRule="auto"/>
        <w:jc w:val="left"/>
        <w:rPr>
          <w:rFonts w:ascii="Arial" w:hAnsi="Arial" w:cs="Arial"/>
          <w:bCs/>
          <w:color w:val="auto"/>
          <w:sz w:val="24"/>
        </w:rPr>
      </w:pPr>
      <w:r>
        <w:rPr>
          <w:rFonts w:ascii="Arial" w:hAnsi="Arial" w:cs="Arial"/>
          <w:bCs/>
          <w:color w:val="auto"/>
          <w:sz w:val="24"/>
        </w:rPr>
        <w:t>7.3.2</w:t>
      </w:r>
      <w:r>
        <w:rPr>
          <w:rFonts w:hint="eastAsia" w:ascii="Arial" w:hAnsi="Arial" w:cs="Arial"/>
          <w:bCs/>
          <w:color w:val="auto"/>
          <w:sz w:val="24"/>
        </w:rPr>
        <w:t xml:space="preserve">  校准</w:t>
      </w:r>
      <w:r>
        <w:rPr>
          <w:rFonts w:ascii="Arial" w:hAnsi="Arial" w:cs="Arial"/>
          <w:bCs/>
          <w:color w:val="auto"/>
          <w:sz w:val="24"/>
        </w:rPr>
        <w:t>数据处理</w:t>
      </w:r>
    </w:p>
    <w:p>
      <w:pPr>
        <w:spacing w:line="360" w:lineRule="auto"/>
        <w:jc w:val="left"/>
        <w:rPr>
          <w:rFonts w:ascii="Arial" w:hAnsi="Arial" w:cs="Arial"/>
          <w:bCs/>
          <w:color w:val="auto"/>
          <w:sz w:val="24"/>
        </w:rPr>
      </w:pPr>
      <w:r>
        <w:rPr>
          <w:rFonts w:ascii="Arial" w:hAnsi="Arial" w:cs="Arial"/>
          <w:bCs/>
          <w:color w:val="auto"/>
          <w:sz w:val="24"/>
        </w:rPr>
        <w:t>7.3.</w:t>
      </w:r>
      <w:r>
        <w:rPr>
          <w:rFonts w:hint="eastAsia" w:ascii="Arial" w:hAnsi="Arial" w:cs="Arial"/>
          <w:bCs/>
          <w:color w:val="auto"/>
          <w:sz w:val="24"/>
        </w:rPr>
        <w:t>2</w:t>
      </w:r>
      <w:r>
        <w:rPr>
          <w:rFonts w:ascii="Arial" w:hAnsi="Arial" w:cs="Arial"/>
          <w:bCs/>
          <w:color w:val="auto"/>
          <w:sz w:val="24"/>
        </w:rPr>
        <w:t>.1</w:t>
      </w:r>
      <w:r>
        <w:rPr>
          <w:rFonts w:hint="eastAsia" w:ascii="Arial" w:hAnsi="Arial" w:cs="Arial"/>
          <w:bCs/>
          <w:color w:val="auto"/>
          <w:sz w:val="24"/>
        </w:rPr>
        <w:t xml:space="preserve">  </w:t>
      </w:r>
      <w:r>
        <w:rPr>
          <w:rFonts w:ascii="Arial" w:hAnsi="Arial" w:cs="Arial"/>
          <w:bCs/>
          <w:color w:val="auto"/>
          <w:sz w:val="24"/>
        </w:rPr>
        <w:t>光照度校准数据处理</w:t>
      </w:r>
    </w:p>
    <w:p>
      <w:pPr>
        <w:spacing w:line="360" w:lineRule="auto"/>
        <w:jc w:val="left"/>
        <w:rPr>
          <w:rFonts w:ascii="Arial" w:hAnsi="Arial" w:cs="Arial"/>
          <w:bCs/>
          <w:color w:val="auto"/>
          <w:sz w:val="24"/>
        </w:rPr>
      </w:pPr>
      <w:r>
        <w:rPr>
          <w:rFonts w:ascii="Arial" w:hAnsi="Arial" w:cs="Arial"/>
          <w:bCs/>
          <w:color w:val="auto"/>
          <w:sz w:val="24"/>
        </w:rPr>
        <w:t>7.3.</w:t>
      </w:r>
      <w:r>
        <w:rPr>
          <w:rFonts w:hint="eastAsia" w:ascii="Arial" w:hAnsi="Arial" w:cs="Arial"/>
          <w:bCs/>
          <w:color w:val="auto"/>
          <w:sz w:val="24"/>
        </w:rPr>
        <w:t>2</w:t>
      </w:r>
      <w:r>
        <w:rPr>
          <w:rFonts w:ascii="Arial" w:hAnsi="Arial" w:cs="Arial"/>
          <w:bCs/>
          <w:color w:val="auto"/>
          <w:sz w:val="24"/>
        </w:rPr>
        <w:t>.1</w:t>
      </w:r>
      <w:r>
        <w:rPr>
          <w:rFonts w:hint="eastAsia" w:ascii="Arial" w:hAnsi="Arial" w:cs="Arial"/>
          <w:bCs/>
          <w:color w:val="auto"/>
          <w:sz w:val="24"/>
        </w:rPr>
        <w:t>.1  光照度平均值</w:t>
      </w:r>
    </w:p>
    <w:p>
      <w:pPr>
        <w:jc w:val="left"/>
        <w:rPr>
          <w:rFonts w:ascii="Arial" w:hAnsi="Arial" w:eastAsia="宋体" w:cs="Arial"/>
          <w:color w:val="auto"/>
          <w:sz w:val="24"/>
        </w:rPr>
      </w:pPr>
      <w:r>
        <w:rPr>
          <w:rFonts w:hint="eastAsia" w:ascii="Arial" w:hAnsi="Arial" w:cs="Arial"/>
          <w:bCs/>
          <w:color w:val="auto"/>
          <w:sz w:val="24"/>
        </w:rPr>
        <w:t>第</w:t>
      </w:r>
      <w:r>
        <w:rPr>
          <w:rFonts w:hint="eastAsia" w:ascii="宋体" w:hAnsi="宋体" w:cs="Arial"/>
          <w:bCs/>
          <w:i/>
          <w:color w:val="auto"/>
          <w:sz w:val="24"/>
        </w:rPr>
        <w:t>n</w:t>
      </w:r>
      <w:r>
        <w:rPr>
          <w:rFonts w:hint="eastAsia" w:ascii="Arial" w:hAnsi="Arial" w:cs="Arial"/>
          <w:bCs/>
          <w:color w:val="auto"/>
          <w:sz w:val="24"/>
        </w:rPr>
        <w:t>个校准点光照度平均值按照</w:t>
      </w:r>
      <w:r>
        <w:rPr>
          <w:rFonts w:ascii="Arial" w:hAnsi="Arial" w:cs="Arial"/>
          <w:bCs/>
          <w:color w:val="auto"/>
          <w:sz w:val="24"/>
        </w:rPr>
        <w:t>式</w:t>
      </w:r>
      <w:r>
        <w:rPr>
          <w:rFonts w:hint="eastAsia" w:ascii="Arial" w:hAnsi="Arial" w:cs="Arial"/>
          <w:bCs/>
          <w:color w:val="auto"/>
          <w:sz w:val="24"/>
        </w:rPr>
        <w:t>（1）计算：</w:t>
      </w:r>
    </w:p>
    <w:p>
      <w:pPr>
        <w:jc w:val="right"/>
        <w:rPr>
          <w:rFonts w:ascii="Arial" w:hAnsi="Arial" w:cs="Arial"/>
          <w:color w:val="auto"/>
        </w:rPr>
      </w:pPr>
      <w:r>
        <w:rPr>
          <w:color w:val="auto"/>
        </w:rPr>
        <w:pict>
          <v:shape id="_x0000_i1029" o:spt="75" type="#_x0000_t75" style="height:32.25pt;width:114.75pt;" filled="f" o:preferrelative="t" stroked="f" coordsize="21600,21600" equationxml="&lt;">
            <v:path/>
            <v:fill on="f" focussize="0,0"/>
            <v:stroke on="f" joinstyle="miter"/>
            <v:imagedata r:id="rId18" chromakey="#FFFFFF" o:title=""/>
            <o:lock v:ext="edit" aspectratio="t"/>
            <w10:wrap type="none"/>
            <w10:anchorlock/>
          </v:shape>
        </w:pict>
      </w:r>
      <w:r>
        <w:rPr>
          <w:rFonts w:hint="eastAsia"/>
          <w:color w:val="auto"/>
        </w:rPr>
        <w:t xml:space="preserve"> </w:t>
      </w:r>
      <w:r>
        <w:rPr>
          <w:rFonts w:hint="eastAsia"/>
          <w:color w:val="auto"/>
        </w:rPr>
        <w:tab/>
      </w:r>
      <w:r>
        <w:rPr>
          <w:rFonts w:hint="eastAsia"/>
          <w:color w:val="auto"/>
        </w:rPr>
        <w:tab/>
      </w:r>
      <w:r>
        <w:rPr>
          <w:rFonts w:hint="eastAsia"/>
          <w:color w:val="auto"/>
        </w:rPr>
        <w:tab/>
      </w:r>
      <w:r>
        <w:rPr>
          <w:rFonts w:hint="eastAsia"/>
          <w:color w:val="auto"/>
        </w:rPr>
        <w:tab/>
      </w:r>
      <w:r>
        <w:rPr>
          <w:rFonts w:hint="eastAsia"/>
          <w:color w:val="auto"/>
        </w:rPr>
        <w:tab/>
      </w:r>
      <w:r>
        <w:rPr>
          <w:rFonts w:hint="eastAsia"/>
          <w:color w:val="auto"/>
        </w:rPr>
        <w:tab/>
      </w:r>
      <w:r>
        <w:rPr>
          <w:rFonts w:hint="eastAsia"/>
          <w:color w:val="auto"/>
        </w:rPr>
        <w:tab/>
      </w:r>
      <w:r>
        <w:rPr>
          <w:rFonts w:hint="eastAsia"/>
          <w:color w:val="auto"/>
        </w:rPr>
        <w:tab/>
      </w:r>
      <w:r>
        <w:rPr>
          <w:rFonts w:ascii="Arial" w:hAnsi="Arial" w:cs="Arial"/>
          <w:bCs/>
          <w:color w:val="auto"/>
          <w:sz w:val="24"/>
        </w:rPr>
        <w:t>（</w:t>
      </w:r>
      <w:r>
        <w:rPr>
          <w:rFonts w:hint="eastAsia" w:ascii="Arial" w:hAnsi="Arial" w:cs="Arial"/>
          <w:bCs/>
          <w:color w:val="auto"/>
          <w:sz w:val="24"/>
        </w:rPr>
        <w:t>1</w:t>
      </w:r>
      <w:r>
        <w:rPr>
          <w:rFonts w:ascii="Arial" w:hAnsi="Arial" w:cs="Arial"/>
          <w:bCs/>
          <w:color w:val="auto"/>
          <w:sz w:val="24"/>
        </w:rPr>
        <w:t>）</w:t>
      </w:r>
      <w:r>
        <w:rPr>
          <w:rFonts w:hint="eastAsia"/>
          <w:color w:val="auto"/>
        </w:rPr>
        <w:t xml:space="preserve"> </w:t>
      </w:r>
    </w:p>
    <w:p>
      <w:pPr>
        <w:spacing w:line="360" w:lineRule="auto"/>
        <w:jc w:val="left"/>
        <w:rPr>
          <w:rFonts w:ascii="宋体" w:hAnsi="宋体" w:cs="Arial"/>
          <w:bCs/>
          <w:color w:val="auto"/>
          <w:sz w:val="24"/>
        </w:rPr>
      </w:pPr>
      <w:r>
        <w:rPr>
          <w:rFonts w:hint="eastAsia" w:ascii="Arial" w:hAnsi="Arial" w:cs="Arial"/>
          <w:bCs/>
          <w:color w:val="auto"/>
          <w:sz w:val="24"/>
        </w:rPr>
        <w:t>式</w:t>
      </w:r>
      <w:r>
        <w:rPr>
          <w:rFonts w:hint="eastAsia" w:ascii="宋体" w:hAnsi="宋体" w:cs="Arial"/>
          <w:bCs/>
          <w:color w:val="auto"/>
          <w:sz w:val="24"/>
        </w:rPr>
        <w:t xml:space="preserve">中： </w:t>
      </w:r>
    </w:p>
    <w:p>
      <w:pPr>
        <w:spacing w:line="360" w:lineRule="auto"/>
        <w:ind w:firstLine="480" w:firstLineChars="200"/>
        <w:jc w:val="left"/>
        <w:rPr>
          <w:rFonts w:ascii="宋体" w:hAnsi="宋体" w:cs="Arial"/>
          <w:bCs/>
          <w:color w:val="auto"/>
          <w:sz w:val="24"/>
          <w:szCs w:val="24"/>
        </w:rPr>
      </w:pPr>
      <w:r>
        <w:rPr>
          <w:rFonts w:ascii="宋体" w:hAnsi="宋体" w:cs="Arial"/>
          <w:bCs/>
          <w:color w:val="auto"/>
          <w:position w:val="-12"/>
          <w:sz w:val="24"/>
        </w:rPr>
        <w:object>
          <v:shape id="_x0000_i1030" o:spt="75" type="#_x0000_t75" style="height:20.25pt;width:15.75pt;" o:ole="t" filled="f" o:preferrelative="t" stroked="f" coordsize="21600,21600">
            <v:path/>
            <v:fill on="f" focussize="0,0"/>
            <v:stroke on="f" joinstyle="miter"/>
            <v:imagedata r:id="rId20" o:title=""/>
            <o:lock v:ext="edit" aspectratio="t"/>
            <w10:wrap type="none"/>
            <w10:anchorlock/>
          </v:shape>
          <o:OLEObject Type="Embed" ProgID="Equation.3" ShapeID="_x0000_i1030" DrawAspect="Content" ObjectID="_1468075725" r:id="rId19">
            <o:LockedField>false</o:LockedField>
          </o:OLEObject>
        </w:object>
      </w:r>
      <w:r>
        <w:rPr>
          <w:rFonts w:ascii="宋体" w:hAnsi="宋体" w:cs="Arial"/>
          <w:bCs/>
          <w:color w:val="auto"/>
          <w:sz w:val="24"/>
          <w:szCs w:val="24"/>
        </w:rPr>
        <w:t>——</w:t>
      </w:r>
      <w:r>
        <w:rPr>
          <w:rFonts w:hint="eastAsia" w:ascii="宋体" w:hAnsi="宋体" w:cs="Arial"/>
          <w:bCs/>
          <w:color w:val="auto"/>
          <w:sz w:val="24"/>
          <w:szCs w:val="24"/>
        </w:rPr>
        <w:t>第</w:t>
      </w:r>
      <w:r>
        <w:rPr>
          <w:rFonts w:ascii="宋体" w:hAnsi="宋体" w:cs="Arial"/>
          <w:bCs/>
          <w:i/>
          <w:color w:val="auto"/>
          <w:sz w:val="24"/>
          <w:szCs w:val="24"/>
        </w:rPr>
        <w:t>n</w:t>
      </w:r>
      <w:r>
        <w:rPr>
          <w:rFonts w:hint="eastAsia" w:ascii="宋体" w:hAnsi="宋体" w:cs="Arial"/>
          <w:bCs/>
          <w:color w:val="auto"/>
          <w:sz w:val="24"/>
          <w:szCs w:val="24"/>
        </w:rPr>
        <w:t>个校准点</w:t>
      </w:r>
      <w:r>
        <w:rPr>
          <w:rFonts w:ascii="宋体" w:hAnsi="宋体" w:cs="Arial"/>
          <w:bCs/>
          <w:color w:val="auto"/>
          <w:sz w:val="24"/>
          <w:szCs w:val="24"/>
        </w:rPr>
        <w:t>光照度平均值，lx；</w:t>
      </w:r>
    </w:p>
    <w:p>
      <w:pPr>
        <w:spacing w:line="360" w:lineRule="auto"/>
        <w:ind w:firstLine="480" w:firstLineChars="200"/>
        <w:jc w:val="left"/>
        <w:rPr>
          <w:rFonts w:ascii="宋体" w:hAnsi="宋体" w:cs="Arial"/>
          <w:bCs/>
          <w:color w:val="auto"/>
          <w:sz w:val="24"/>
          <w:szCs w:val="24"/>
        </w:rPr>
      </w:pPr>
      <w:r>
        <w:rPr>
          <w:rFonts w:ascii="宋体" w:hAnsi="宋体" w:cs="Arial"/>
          <w:bCs/>
          <w:color w:val="auto"/>
          <w:position w:val="-12"/>
          <w:sz w:val="24"/>
        </w:rPr>
        <w:object>
          <v:shape id="_x0000_i1031" o:spt="75" type="#_x0000_t75" style="height:18pt;width:18.75pt;" o:ole="t" filled="f" o:preferrelative="t" stroked="f" coordsize="21600,21600">
            <v:path/>
            <v:fill on="f" focussize="0,0"/>
            <v:stroke on="f" joinstyle="miter"/>
            <v:imagedata r:id="rId22" o:title=""/>
            <o:lock v:ext="edit" aspectratio="t"/>
            <w10:wrap type="none"/>
            <w10:anchorlock/>
          </v:shape>
          <o:OLEObject Type="Embed" ProgID="Equation.3" ShapeID="_x0000_i1031" DrawAspect="Content" ObjectID="_1468075726" r:id="rId21">
            <o:LockedField>false</o:LockedField>
          </o:OLEObject>
        </w:object>
      </w:r>
      <w:r>
        <w:rPr>
          <w:rFonts w:ascii="宋体" w:hAnsi="宋体" w:cs="Arial"/>
          <w:bCs/>
          <w:color w:val="auto"/>
          <w:sz w:val="24"/>
          <w:szCs w:val="24"/>
        </w:rPr>
        <w:t>——</w:t>
      </w:r>
      <w:r>
        <w:rPr>
          <w:rFonts w:hint="eastAsia" w:ascii="宋体" w:hAnsi="宋体" w:cs="Arial"/>
          <w:bCs/>
          <w:color w:val="auto"/>
          <w:sz w:val="24"/>
          <w:szCs w:val="24"/>
        </w:rPr>
        <w:t>第</w:t>
      </w:r>
      <w:r>
        <w:rPr>
          <w:rFonts w:ascii="宋体" w:hAnsi="宋体" w:cs="Arial"/>
          <w:bCs/>
          <w:i/>
          <w:color w:val="auto"/>
          <w:sz w:val="24"/>
          <w:szCs w:val="24"/>
        </w:rPr>
        <w:t>n</w:t>
      </w:r>
      <w:r>
        <w:rPr>
          <w:rFonts w:hint="eastAsia" w:ascii="宋体" w:hAnsi="宋体" w:cs="Arial"/>
          <w:bCs/>
          <w:color w:val="auto"/>
          <w:sz w:val="24"/>
          <w:szCs w:val="24"/>
        </w:rPr>
        <w:t>个校准点第</w:t>
      </w:r>
      <w:r>
        <w:rPr>
          <w:rFonts w:ascii="宋体" w:hAnsi="宋体" w:cs="Arial"/>
          <w:bCs/>
          <w:i/>
          <w:color w:val="auto"/>
          <w:sz w:val="24"/>
          <w:szCs w:val="24"/>
        </w:rPr>
        <w:t>i</w:t>
      </w:r>
      <w:r>
        <w:rPr>
          <w:rFonts w:hint="eastAsia" w:ascii="宋体" w:hAnsi="宋体" w:cs="Arial"/>
          <w:bCs/>
          <w:color w:val="auto"/>
          <w:sz w:val="24"/>
          <w:szCs w:val="24"/>
        </w:rPr>
        <w:t>次</w:t>
      </w:r>
      <w:r>
        <w:rPr>
          <w:rFonts w:ascii="宋体" w:hAnsi="宋体" w:cs="Arial"/>
          <w:bCs/>
          <w:color w:val="auto"/>
          <w:sz w:val="24"/>
          <w:szCs w:val="24"/>
        </w:rPr>
        <w:t>光照度实测值，lx；</w:t>
      </w:r>
    </w:p>
    <w:p>
      <w:pPr>
        <w:ind w:firstLine="480" w:firstLineChars="200"/>
        <w:jc w:val="left"/>
        <w:rPr>
          <w:rFonts w:ascii="宋体" w:hAnsi="宋体" w:cs="Arial"/>
          <w:bCs/>
          <w:color w:val="auto"/>
          <w:sz w:val="24"/>
          <w:szCs w:val="24"/>
        </w:rPr>
      </w:pPr>
      <w:r>
        <w:rPr>
          <w:color w:val="auto"/>
          <w:sz w:val="24"/>
        </w:rPr>
        <w:pict>
          <v:shape id="_x0000_i1032" o:spt="75" type="#_x0000_t75" style="height:15.75pt;width:16.5pt;" filled="f" o:preferrelative="t" stroked="f" coordsize="21600,21600" equationxml="&lt;">
            <v:path/>
            <v:fill on="f" focussize="0,0"/>
            <v:stroke on="f" joinstyle="miter"/>
            <v:imagedata r:id="rId23" chromakey="#FFFFFF" o:title=""/>
            <o:lock v:ext="edit" aspectratio="t"/>
            <w10:wrap type="none"/>
            <w10:anchorlock/>
          </v:shape>
        </w:pict>
      </w:r>
      <w:r>
        <w:rPr>
          <w:rFonts w:ascii="宋体" w:hAnsi="宋体" w:cs="Arial"/>
          <w:bCs/>
          <w:color w:val="auto"/>
          <w:sz w:val="24"/>
          <w:szCs w:val="24"/>
        </w:rPr>
        <w:t>——</w:t>
      </w:r>
      <w:r>
        <w:rPr>
          <w:rFonts w:hint="eastAsia" w:ascii="宋体" w:hAnsi="宋体" w:cs="Arial"/>
          <w:bCs/>
          <w:color w:val="auto"/>
          <w:sz w:val="24"/>
          <w:szCs w:val="24"/>
        </w:rPr>
        <w:t>第</w:t>
      </w:r>
      <w:r>
        <w:rPr>
          <w:rFonts w:ascii="宋体" w:hAnsi="宋体" w:cs="Arial"/>
          <w:bCs/>
          <w:i/>
          <w:color w:val="auto"/>
          <w:sz w:val="24"/>
          <w:szCs w:val="24"/>
        </w:rPr>
        <w:t>n</w:t>
      </w:r>
      <w:r>
        <w:rPr>
          <w:rFonts w:hint="eastAsia" w:ascii="宋体" w:hAnsi="宋体" w:cs="Arial"/>
          <w:bCs/>
          <w:color w:val="auto"/>
          <w:sz w:val="24"/>
          <w:szCs w:val="24"/>
        </w:rPr>
        <w:t>个校准点第</w:t>
      </w:r>
      <w:r>
        <w:rPr>
          <w:rFonts w:ascii="宋体" w:hAnsi="宋体" w:cs="Arial"/>
          <w:bCs/>
          <w:i/>
          <w:color w:val="auto"/>
          <w:sz w:val="24"/>
          <w:szCs w:val="24"/>
        </w:rPr>
        <w:t>i</w:t>
      </w:r>
      <w:r>
        <w:rPr>
          <w:rFonts w:hint="eastAsia" w:ascii="宋体" w:hAnsi="宋体" w:cs="Arial"/>
          <w:bCs/>
          <w:color w:val="auto"/>
          <w:sz w:val="24"/>
          <w:szCs w:val="24"/>
        </w:rPr>
        <w:t>次</w:t>
      </w:r>
      <w:r>
        <w:rPr>
          <w:rFonts w:ascii="宋体" w:hAnsi="宋体" w:cs="Arial"/>
          <w:bCs/>
          <w:color w:val="auto"/>
          <w:sz w:val="24"/>
          <w:szCs w:val="24"/>
        </w:rPr>
        <w:t>光照度实测值</w:t>
      </w:r>
      <w:r>
        <w:rPr>
          <w:rFonts w:hint="eastAsia" w:ascii="宋体" w:hAnsi="宋体" w:cs="Arial"/>
          <w:bCs/>
          <w:color w:val="auto"/>
          <w:sz w:val="24"/>
          <w:szCs w:val="24"/>
        </w:rPr>
        <w:t>所对应的</w:t>
      </w:r>
      <w:r>
        <w:rPr>
          <w:rFonts w:hint="eastAsia" w:ascii="Arial" w:hAnsi="Arial" w:cs="Arial"/>
          <w:color w:val="auto"/>
          <w:sz w:val="24"/>
          <w:szCs w:val="24"/>
        </w:rPr>
        <w:t>照度计</w:t>
      </w:r>
      <w:r>
        <w:rPr>
          <w:rFonts w:hint="eastAsia" w:ascii="宋体" w:hAnsi="宋体" w:cs="Arial"/>
          <w:bCs/>
          <w:color w:val="auto"/>
          <w:sz w:val="24"/>
          <w:szCs w:val="24"/>
        </w:rPr>
        <w:t>修正值</w:t>
      </w:r>
      <w:r>
        <w:rPr>
          <w:rFonts w:ascii="宋体" w:hAnsi="宋体" w:cs="Arial"/>
          <w:bCs/>
          <w:color w:val="auto"/>
          <w:sz w:val="24"/>
          <w:szCs w:val="24"/>
        </w:rPr>
        <w:t>，lx；</w:t>
      </w:r>
    </w:p>
    <w:p>
      <w:pPr>
        <w:spacing w:line="360" w:lineRule="auto"/>
        <w:ind w:firstLine="480" w:firstLineChars="200"/>
        <w:jc w:val="left"/>
        <w:rPr>
          <w:rFonts w:ascii="宋体" w:hAnsi="宋体" w:cs="Arial"/>
          <w:bCs/>
          <w:color w:val="auto"/>
          <w:sz w:val="24"/>
          <w:szCs w:val="24"/>
        </w:rPr>
      </w:pPr>
      <w:r>
        <w:rPr>
          <w:rFonts w:ascii="宋体" w:hAnsi="宋体" w:cs="Arial"/>
          <w:bCs/>
          <w:i/>
          <w:color w:val="auto"/>
          <w:sz w:val="24"/>
          <w:szCs w:val="24"/>
        </w:rPr>
        <w:t xml:space="preserve">N  </w:t>
      </w:r>
      <w:r>
        <w:rPr>
          <w:rFonts w:ascii="宋体" w:hAnsi="宋体" w:cs="Arial"/>
          <w:bCs/>
          <w:color w:val="auto"/>
          <w:sz w:val="24"/>
          <w:szCs w:val="24"/>
        </w:rPr>
        <w:t>——校准点数，</w:t>
      </w:r>
      <w:r>
        <w:rPr>
          <w:rFonts w:ascii="宋体" w:hAnsi="宋体" w:cs="Arial"/>
          <w:bCs/>
          <w:i/>
          <w:color w:val="auto"/>
          <w:sz w:val="24"/>
          <w:szCs w:val="24"/>
        </w:rPr>
        <w:t>n</w:t>
      </w:r>
      <w:r>
        <w:rPr>
          <w:rFonts w:ascii="宋体" w:hAnsi="宋体" w:cs="Arial"/>
          <w:bCs/>
          <w:color w:val="auto"/>
          <w:sz w:val="24"/>
          <w:szCs w:val="24"/>
        </w:rPr>
        <w:t>=9</w:t>
      </w:r>
      <w:r>
        <w:rPr>
          <w:rFonts w:hint="eastAsia" w:ascii="宋体" w:hAnsi="宋体" w:cs="Arial"/>
          <w:bCs/>
          <w:color w:val="auto"/>
          <w:sz w:val="24"/>
          <w:szCs w:val="24"/>
        </w:rPr>
        <w:t>。</w:t>
      </w:r>
    </w:p>
    <w:p>
      <w:pPr>
        <w:spacing w:line="360" w:lineRule="auto"/>
        <w:ind w:firstLine="480"/>
        <w:jc w:val="left"/>
        <w:rPr>
          <w:rFonts w:ascii="宋体" w:hAnsi="宋体" w:cs="Arial"/>
          <w:bCs/>
          <w:color w:val="auto"/>
          <w:sz w:val="24"/>
        </w:rPr>
      </w:pPr>
      <w:r>
        <w:rPr>
          <w:rFonts w:ascii="宋体" w:hAnsi="宋体" w:cs="Arial"/>
          <w:bCs/>
          <w:color w:val="auto"/>
          <w:sz w:val="24"/>
        </w:rPr>
        <w:t>光照度</w:t>
      </w:r>
      <w:r>
        <w:rPr>
          <w:rFonts w:hint="eastAsia" w:ascii="宋体" w:hAnsi="宋体" w:cs="Arial"/>
          <w:bCs/>
          <w:color w:val="auto"/>
          <w:sz w:val="24"/>
        </w:rPr>
        <w:t>总</w:t>
      </w:r>
      <w:r>
        <w:rPr>
          <w:rFonts w:ascii="宋体" w:hAnsi="宋体" w:cs="Arial"/>
          <w:bCs/>
          <w:color w:val="auto"/>
          <w:sz w:val="24"/>
        </w:rPr>
        <w:t>平均值按照式</w:t>
      </w:r>
      <w:r>
        <w:rPr>
          <w:rFonts w:hint="eastAsia" w:ascii="Arial" w:hAnsi="Arial" w:cs="Arial"/>
          <w:bCs/>
          <w:color w:val="auto"/>
          <w:sz w:val="24"/>
        </w:rPr>
        <w:t>（</w:t>
      </w:r>
      <w:r>
        <w:rPr>
          <w:rFonts w:ascii="宋体" w:hAnsi="宋体" w:cs="Arial"/>
          <w:bCs/>
          <w:color w:val="auto"/>
          <w:sz w:val="24"/>
        </w:rPr>
        <w:t>2</w:t>
      </w:r>
      <w:r>
        <w:rPr>
          <w:rFonts w:hint="eastAsia" w:ascii="Arial" w:hAnsi="Arial" w:cs="Arial"/>
          <w:bCs/>
          <w:color w:val="auto"/>
          <w:sz w:val="24"/>
        </w:rPr>
        <w:t>）</w:t>
      </w:r>
      <w:r>
        <w:rPr>
          <w:rFonts w:ascii="宋体" w:hAnsi="宋体" w:cs="Arial"/>
          <w:bCs/>
          <w:color w:val="auto"/>
          <w:sz w:val="24"/>
        </w:rPr>
        <w:t>计算：</w:t>
      </w:r>
    </w:p>
    <w:p>
      <w:pPr>
        <w:spacing w:line="360" w:lineRule="auto"/>
        <w:ind w:firstLine="1920" w:firstLineChars="800"/>
        <w:jc w:val="right"/>
        <w:rPr>
          <w:rFonts w:ascii="Arial" w:hAnsi="Arial" w:cs="Arial"/>
          <w:bCs/>
          <w:color w:val="auto"/>
          <w:sz w:val="24"/>
        </w:rPr>
      </w:pPr>
      <w:r>
        <w:rPr>
          <w:rFonts w:ascii="Arial" w:hAnsi="Arial" w:cs="Arial"/>
          <w:bCs/>
          <w:color w:val="auto"/>
          <w:sz w:val="24"/>
        </w:rPr>
        <w:object>
          <v:shape id="_x0000_i1033" o:spt="75" type="#_x0000_t75" style="height:47.25pt;width:58.5pt;" o:ole="t" filled="f" o:preferrelative="t" stroked="f" coordsize="21600,21600">
            <v:path/>
            <v:fill on="f" focussize="0,0"/>
            <v:stroke on="f" joinstyle="miter"/>
            <v:imagedata r:id="rId25" o:title=""/>
            <o:lock v:ext="edit" aspectratio="t"/>
            <w10:wrap type="none"/>
            <w10:anchorlock/>
          </v:shape>
          <o:OLEObject Type="Embed" ProgID="Equation.3" ShapeID="_x0000_i1033" DrawAspect="Content" ObjectID="_1468075727" r:id="rId24">
            <o:LockedField>false</o:LockedField>
          </o:OLEObject>
        </w:object>
      </w:r>
      <w:r>
        <w:rPr>
          <w:rFonts w:ascii="Arial" w:hAnsi="Arial" w:cs="Arial"/>
          <w:bCs/>
          <w:color w:val="auto"/>
          <w:sz w:val="24"/>
        </w:rPr>
        <w:t xml:space="preserve"> </w:t>
      </w:r>
      <w:r>
        <w:rPr>
          <w:rFonts w:hint="eastAsia" w:ascii="Arial" w:hAnsi="Arial" w:cs="Arial"/>
          <w:bCs/>
          <w:color w:val="auto"/>
          <w:sz w:val="24"/>
        </w:rPr>
        <w:tab/>
      </w:r>
      <w:r>
        <w:rPr>
          <w:rFonts w:hint="eastAsia" w:ascii="Arial" w:hAnsi="Arial" w:cs="Arial"/>
          <w:bCs/>
          <w:color w:val="auto"/>
          <w:sz w:val="24"/>
        </w:rPr>
        <w:tab/>
      </w:r>
      <w:r>
        <w:rPr>
          <w:rFonts w:hint="eastAsia" w:ascii="Arial" w:hAnsi="Arial" w:cs="Arial"/>
          <w:bCs/>
          <w:color w:val="auto"/>
          <w:sz w:val="24"/>
        </w:rPr>
        <w:tab/>
      </w:r>
      <w:r>
        <w:rPr>
          <w:rFonts w:hint="eastAsia" w:ascii="Arial" w:hAnsi="Arial" w:cs="Arial"/>
          <w:bCs/>
          <w:color w:val="auto"/>
          <w:sz w:val="24"/>
        </w:rPr>
        <w:tab/>
      </w:r>
      <w:r>
        <w:rPr>
          <w:rFonts w:hint="eastAsia" w:ascii="Arial" w:hAnsi="Arial" w:cs="Arial"/>
          <w:bCs/>
          <w:color w:val="auto"/>
          <w:sz w:val="24"/>
        </w:rPr>
        <w:tab/>
      </w:r>
      <w:r>
        <w:rPr>
          <w:rFonts w:hint="eastAsia" w:ascii="Arial" w:hAnsi="Arial" w:cs="Arial"/>
          <w:bCs/>
          <w:color w:val="auto"/>
          <w:sz w:val="24"/>
        </w:rPr>
        <w:tab/>
      </w:r>
      <w:r>
        <w:rPr>
          <w:rFonts w:hint="eastAsia" w:ascii="Arial" w:hAnsi="Arial" w:cs="Arial"/>
          <w:bCs/>
          <w:color w:val="auto"/>
          <w:sz w:val="24"/>
        </w:rPr>
        <w:tab/>
      </w:r>
      <w:r>
        <w:rPr>
          <w:rFonts w:hint="eastAsia" w:ascii="Arial" w:hAnsi="Arial" w:cs="Arial"/>
          <w:bCs/>
          <w:color w:val="auto"/>
          <w:sz w:val="24"/>
        </w:rPr>
        <w:tab/>
      </w:r>
      <w:r>
        <w:rPr>
          <w:rFonts w:hint="eastAsia" w:ascii="Arial" w:hAnsi="Arial" w:cs="Arial"/>
          <w:bCs/>
          <w:color w:val="auto"/>
          <w:sz w:val="24"/>
        </w:rPr>
        <w:tab/>
      </w:r>
      <w:r>
        <w:rPr>
          <w:rFonts w:hint="eastAsia" w:ascii="Arial" w:hAnsi="Arial" w:cs="Arial"/>
          <w:bCs/>
          <w:color w:val="auto"/>
          <w:sz w:val="24"/>
        </w:rPr>
        <w:tab/>
      </w:r>
      <w:r>
        <w:rPr>
          <w:rFonts w:hint="eastAsia" w:ascii="Arial" w:hAnsi="Arial" w:cs="Arial"/>
          <w:bCs/>
          <w:color w:val="auto"/>
          <w:sz w:val="24"/>
        </w:rPr>
        <w:tab/>
      </w:r>
      <w:r>
        <w:rPr>
          <w:rFonts w:ascii="Arial" w:hAnsi="Arial" w:cs="Arial"/>
          <w:bCs/>
          <w:color w:val="auto"/>
          <w:sz w:val="24"/>
        </w:rPr>
        <w:t>（2）</w:t>
      </w:r>
    </w:p>
    <w:p>
      <w:pPr>
        <w:spacing w:line="360" w:lineRule="auto"/>
        <w:jc w:val="left"/>
        <w:rPr>
          <w:rFonts w:ascii="Arial" w:hAnsi="Arial" w:cs="Arial"/>
          <w:bCs/>
          <w:color w:val="auto"/>
          <w:sz w:val="24"/>
        </w:rPr>
      </w:pPr>
      <w:r>
        <w:rPr>
          <w:rFonts w:ascii="Arial" w:hAnsi="Arial" w:cs="Arial"/>
          <w:bCs/>
          <w:color w:val="auto"/>
          <w:sz w:val="24"/>
        </w:rPr>
        <w:t>式中：</w:t>
      </w:r>
    </w:p>
    <w:p>
      <w:pPr>
        <w:spacing w:line="360" w:lineRule="auto"/>
        <w:ind w:firstLine="480" w:firstLineChars="200"/>
        <w:jc w:val="left"/>
        <w:rPr>
          <w:rFonts w:ascii="Arial" w:hAnsi="Arial" w:cs="Arial"/>
          <w:bCs/>
          <w:color w:val="auto"/>
          <w:sz w:val="24"/>
          <w:szCs w:val="24"/>
        </w:rPr>
      </w:pPr>
      <w:r>
        <w:rPr>
          <w:rFonts w:ascii="Arial" w:hAnsi="Arial" w:cs="Arial"/>
          <w:bCs/>
          <w:color w:val="auto"/>
          <w:sz w:val="24"/>
        </w:rPr>
        <w:object>
          <v:shape id="_x0000_i1034" o:spt="75" type="#_x0000_t75" style="height:18pt;width:18.75pt;" o:ole="t" filled="f" o:preferrelative="t" stroked="f" coordsize="21600,21600">
            <v:path/>
            <v:fill on="f" focussize="0,0"/>
            <v:stroke on="f" joinstyle="miter"/>
            <v:imagedata r:id="rId27" o:title=""/>
            <o:lock v:ext="edit" aspectratio="t"/>
            <w10:wrap type="none"/>
            <w10:anchorlock/>
          </v:shape>
          <o:OLEObject Type="Embed" ProgID="Equation.3" ShapeID="_x0000_i1034" DrawAspect="Content" ObjectID="_1468075728" r:id="rId26">
            <o:LockedField>false</o:LockedField>
          </o:OLEObject>
        </w:object>
      </w:r>
      <w:r>
        <w:rPr>
          <w:rFonts w:ascii="Arial" w:hAnsi="Arial" w:cs="Arial"/>
          <w:bCs/>
          <w:color w:val="auto"/>
          <w:sz w:val="24"/>
          <w:szCs w:val="24"/>
        </w:rPr>
        <w:t>——</w:t>
      </w:r>
      <w:r>
        <w:rPr>
          <w:rFonts w:hint="eastAsia" w:ascii="Arial" w:hAnsi="Arial" w:cs="Arial"/>
          <w:bCs/>
          <w:color w:val="auto"/>
          <w:sz w:val="24"/>
          <w:szCs w:val="24"/>
        </w:rPr>
        <w:t>光照度总平均值，</w:t>
      </w:r>
      <w:r>
        <w:rPr>
          <w:rFonts w:ascii="Arial" w:hAnsi="Arial" w:cs="Arial"/>
          <w:bCs/>
          <w:color w:val="auto"/>
          <w:sz w:val="24"/>
          <w:szCs w:val="24"/>
        </w:rPr>
        <w:t>lx</w:t>
      </w:r>
      <w:r>
        <w:rPr>
          <w:rFonts w:hint="eastAsia" w:ascii="Arial" w:hAnsi="Arial" w:cs="Arial"/>
          <w:bCs/>
          <w:color w:val="auto"/>
          <w:sz w:val="24"/>
          <w:szCs w:val="24"/>
        </w:rPr>
        <w:t>；</w:t>
      </w:r>
    </w:p>
    <w:p>
      <w:pPr>
        <w:spacing w:line="360" w:lineRule="auto"/>
        <w:ind w:firstLine="480" w:firstLineChars="200"/>
        <w:jc w:val="left"/>
        <w:rPr>
          <w:rFonts w:ascii="宋体" w:hAnsi="宋体" w:cs="Arial"/>
          <w:bCs/>
          <w:color w:val="auto"/>
          <w:sz w:val="24"/>
          <w:szCs w:val="24"/>
        </w:rPr>
      </w:pPr>
      <w:r>
        <w:rPr>
          <w:rFonts w:ascii="宋体" w:hAnsi="宋体" w:cs="Arial"/>
          <w:bCs/>
          <w:color w:val="auto"/>
          <w:sz w:val="24"/>
        </w:rPr>
        <w:object>
          <v:shape id="_x0000_i1035" o:spt="75" type="#_x0000_t75" style="height:17.25pt;width:14.25pt;" o:ole="t" filled="f" o:preferrelative="t" stroked="f" coordsize="21600,21600">
            <v:path/>
            <v:fill on="f" focussize="0,0"/>
            <v:stroke on="f" joinstyle="miter"/>
            <v:imagedata r:id="rId29" o:title=""/>
            <o:lock v:ext="edit" aspectratio="t"/>
            <w10:wrap type="none"/>
            <w10:anchorlock/>
          </v:shape>
          <o:OLEObject Type="Embed" ProgID="Equation.3" ShapeID="_x0000_i1035" DrawAspect="Content" ObjectID="_1468075729" r:id="rId28">
            <o:LockedField>false</o:LockedField>
          </o:OLEObject>
        </w:object>
      </w:r>
      <w:r>
        <w:rPr>
          <w:rFonts w:ascii="宋体" w:hAnsi="宋体" w:cs="Arial"/>
          <w:bCs/>
          <w:color w:val="auto"/>
          <w:sz w:val="24"/>
          <w:szCs w:val="24"/>
        </w:rPr>
        <w:t xml:space="preserve"> ——</w:t>
      </w:r>
      <w:r>
        <w:rPr>
          <w:rFonts w:hint="eastAsia" w:ascii="宋体" w:hAnsi="宋体" w:cs="Arial"/>
          <w:bCs/>
          <w:color w:val="auto"/>
          <w:sz w:val="24"/>
          <w:szCs w:val="24"/>
        </w:rPr>
        <w:t>第</w:t>
      </w:r>
      <w:r>
        <w:rPr>
          <w:rFonts w:ascii="宋体" w:hAnsi="宋体" w:cs="Arial"/>
          <w:bCs/>
          <w:i/>
          <w:color w:val="auto"/>
          <w:sz w:val="24"/>
          <w:szCs w:val="24"/>
        </w:rPr>
        <w:t>n</w:t>
      </w:r>
      <w:r>
        <w:rPr>
          <w:rFonts w:hint="eastAsia" w:ascii="宋体" w:hAnsi="宋体" w:cs="Arial"/>
          <w:bCs/>
          <w:color w:val="auto"/>
          <w:sz w:val="24"/>
          <w:szCs w:val="24"/>
        </w:rPr>
        <w:t>个校准点</w:t>
      </w:r>
      <w:r>
        <w:rPr>
          <w:rFonts w:ascii="宋体" w:hAnsi="宋体" w:cs="Arial"/>
          <w:bCs/>
          <w:color w:val="auto"/>
          <w:sz w:val="24"/>
          <w:szCs w:val="24"/>
        </w:rPr>
        <w:t>光照度平均值，lx；</w:t>
      </w:r>
    </w:p>
    <w:p>
      <w:pPr>
        <w:spacing w:line="360" w:lineRule="auto"/>
        <w:ind w:firstLine="480" w:firstLineChars="200"/>
        <w:jc w:val="left"/>
        <w:rPr>
          <w:rFonts w:ascii="Arial" w:hAnsi="Arial" w:cs="Arial"/>
          <w:bCs/>
          <w:color w:val="auto"/>
          <w:sz w:val="24"/>
          <w:szCs w:val="24"/>
        </w:rPr>
      </w:pPr>
      <w:r>
        <w:rPr>
          <w:rFonts w:ascii="宋体" w:hAnsi="宋体" w:cs="Arial"/>
          <w:bCs/>
          <w:i/>
          <w:color w:val="auto"/>
          <w:sz w:val="24"/>
          <w:szCs w:val="24"/>
        </w:rPr>
        <w:t xml:space="preserve">n  </w:t>
      </w:r>
      <w:r>
        <w:rPr>
          <w:rFonts w:ascii="宋体" w:hAnsi="宋体" w:cs="Arial"/>
          <w:bCs/>
          <w:color w:val="auto"/>
          <w:sz w:val="24"/>
          <w:szCs w:val="24"/>
        </w:rPr>
        <w:t>——校准点数，</w:t>
      </w:r>
      <w:r>
        <w:rPr>
          <w:rFonts w:ascii="宋体" w:hAnsi="宋体" w:cs="Arial"/>
          <w:bCs/>
          <w:i/>
          <w:color w:val="auto"/>
          <w:sz w:val="24"/>
          <w:szCs w:val="24"/>
        </w:rPr>
        <w:t>n</w:t>
      </w:r>
      <w:r>
        <w:rPr>
          <w:rFonts w:ascii="宋体" w:hAnsi="宋体" w:cs="Arial"/>
          <w:bCs/>
          <w:color w:val="auto"/>
          <w:sz w:val="24"/>
          <w:szCs w:val="24"/>
        </w:rPr>
        <w:t>=9</w:t>
      </w:r>
      <w:r>
        <w:rPr>
          <w:rFonts w:hint="eastAsia" w:ascii="宋体" w:hAnsi="宋体" w:cs="Arial"/>
          <w:bCs/>
          <w:color w:val="auto"/>
          <w:sz w:val="24"/>
          <w:szCs w:val="24"/>
        </w:rPr>
        <w:t>。</w:t>
      </w:r>
    </w:p>
    <w:p>
      <w:pPr>
        <w:spacing w:line="360" w:lineRule="auto"/>
        <w:jc w:val="left"/>
        <w:rPr>
          <w:rFonts w:ascii="Arial" w:hAnsi="Arial" w:cs="Arial"/>
          <w:bCs/>
          <w:color w:val="auto"/>
          <w:sz w:val="24"/>
        </w:rPr>
      </w:pPr>
      <w:r>
        <w:rPr>
          <w:rFonts w:ascii="Arial" w:hAnsi="Arial" w:cs="Arial"/>
          <w:bCs/>
          <w:color w:val="auto"/>
          <w:sz w:val="24"/>
        </w:rPr>
        <w:t>7.3.</w:t>
      </w:r>
      <w:r>
        <w:rPr>
          <w:rFonts w:hint="eastAsia" w:ascii="Arial" w:hAnsi="Arial" w:cs="Arial"/>
          <w:bCs/>
          <w:color w:val="auto"/>
          <w:sz w:val="24"/>
        </w:rPr>
        <w:t>2</w:t>
      </w:r>
      <w:r>
        <w:rPr>
          <w:rFonts w:ascii="Arial" w:hAnsi="Arial" w:cs="Arial"/>
          <w:bCs/>
          <w:color w:val="auto"/>
          <w:sz w:val="24"/>
        </w:rPr>
        <w:t xml:space="preserve">.1.2 </w:t>
      </w:r>
      <w:r>
        <w:rPr>
          <w:rFonts w:hint="eastAsia" w:ascii="Arial" w:hAnsi="Arial" w:cs="Arial"/>
          <w:bCs/>
          <w:color w:val="auto"/>
          <w:sz w:val="24"/>
        </w:rPr>
        <w:t xml:space="preserve"> </w:t>
      </w:r>
      <w:r>
        <w:rPr>
          <w:rFonts w:ascii="Arial" w:hAnsi="Arial" w:cs="Arial"/>
          <w:bCs/>
          <w:color w:val="auto"/>
          <w:sz w:val="24"/>
        </w:rPr>
        <w:t>光照度均匀度</w:t>
      </w:r>
    </w:p>
    <w:p>
      <w:pPr>
        <w:spacing w:line="360" w:lineRule="auto"/>
        <w:ind w:firstLine="480" w:firstLineChars="200"/>
        <w:jc w:val="left"/>
        <w:rPr>
          <w:rFonts w:ascii="Arial" w:hAnsi="Arial" w:cs="Arial"/>
          <w:bCs/>
          <w:color w:val="auto"/>
          <w:sz w:val="24"/>
          <w:szCs w:val="24"/>
        </w:rPr>
      </w:pPr>
      <w:r>
        <w:rPr>
          <w:rFonts w:hint="eastAsia" w:ascii="Arial" w:hAnsi="Arial" w:cs="Arial"/>
          <w:bCs/>
          <w:color w:val="auto"/>
          <w:sz w:val="24"/>
          <w:szCs w:val="24"/>
        </w:rPr>
        <w:t>光照度均匀度按照式</w:t>
      </w:r>
      <w:r>
        <w:rPr>
          <w:rFonts w:hint="eastAsia" w:ascii="Arial" w:hAnsi="Arial" w:cs="Arial"/>
          <w:bCs/>
          <w:color w:val="auto"/>
          <w:sz w:val="24"/>
        </w:rPr>
        <w:t>（</w:t>
      </w:r>
      <w:r>
        <w:rPr>
          <w:rFonts w:ascii="Arial" w:hAnsi="Arial" w:cs="Arial"/>
          <w:bCs/>
          <w:color w:val="auto"/>
          <w:sz w:val="24"/>
          <w:szCs w:val="24"/>
        </w:rPr>
        <w:t>3</w:t>
      </w:r>
      <w:r>
        <w:rPr>
          <w:rFonts w:hint="eastAsia" w:ascii="Arial" w:hAnsi="Arial" w:cs="Arial"/>
          <w:bCs/>
          <w:color w:val="auto"/>
          <w:sz w:val="24"/>
        </w:rPr>
        <w:t>）</w:t>
      </w:r>
      <w:r>
        <w:rPr>
          <w:rFonts w:hint="eastAsia" w:ascii="Arial" w:hAnsi="Arial" w:cs="Arial"/>
          <w:bCs/>
          <w:color w:val="auto"/>
          <w:sz w:val="24"/>
          <w:szCs w:val="24"/>
        </w:rPr>
        <w:t>计算：</w:t>
      </w:r>
    </w:p>
    <w:p>
      <w:pPr>
        <w:spacing w:line="360" w:lineRule="auto"/>
        <w:ind w:firstLine="1898" w:firstLineChars="791"/>
        <w:jc w:val="right"/>
        <w:rPr>
          <w:rFonts w:ascii="Arial" w:hAnsi="Arial" w:cs="Arial"/>
          <w:bCs/>
          <w:color w:val="auto"/>
          <w:sz w:val="24"/>
        </w:rPr>
      </w:pPr>
      <w:r>
        <w:rPr>
          <w:rFonts w:ascii="Arial" w:hAnsi="Arial" w:cs="Arial"/>
          <w:bCs/>
          <w:color w:val="auto"/>
          <w:sz w:val="24"/>
        </w:rPr>
        <w:object>
          <v:shape id="_x0000_i1036" o:spt="75" type="#_x0000_t75" style="height:35.25pt;width:93pt;" o:ole="t" filled="f" o:preferrelative="t" stroked="f" coordsize="21600,21600">
            <v:path/>
            <v:fill on="f" focussize="0,0"/>
            <v:stroke on="f" joinstyle="miter"/>
            <v:imagedata r:id="rId31" o:title=""/>
            <o:lock v:ext="edit" aspectratio="t"/>
            <w10:wrap type="none"/>
            <w10:anchorlock/>
          </v:shape>
          <o:OLEObject Type="Embed" ProgID="Equation.3" ShapeID="_x0000_i1036" DrawAspect="Content" ObjectID="_1468075730" r:id="rId30">
            <o:LockedField>false</o:LockedField>
          </o:OLEObject>
        </w:object>
      </w:r>
      <w:r>
        <w:rPr>
          <w:rFonts w:ascii="Arial" w:hAnsi="Arial" w:cs="Arial"/>
          <w:bCs/>
          <w:color w:val="auto"/>
          <w:sz w:val="24"/>
        </w:rPr>
        <w:t xml:space="preserve">                                 （</w:t>
      </w:r>
      <w:r>
        <w:rPr>
          <w:rFonts w:hint="eastAsia" w:ascii="Arial" w:hAnsi="Arial" w:cs="Arial"/>
          <w:bCs/>
          <w:color w:val="auto"/>
          <w:sz w:val="24"/>
        </w:rPr>
        <w:t>3</w:t>
      </w:r>
      <w:r>
        <w:rPr>
          <w:rFonts w:ascii="Arial" w:hAnsi="Arial" w:cs="Arial"/>
          <w:bCs/>
          <w:color w:val="auto"/>
          <w:sz w:val="24"/>
        </w:rPr>
        <w:t>）</w:t>
      </w:r>
    </w:p>
    <w:p>
      <w:pPr>
        <w:spacing w:line="360" w:lineRule="auto"/>
        <w:jc w:val="left"/>
        <w:rPr>
          <w:rFonts w:ascii="Arial" w:hAnsi="Arial" w:cs="Arial"/>
          <w:bCs/>
          <w:color w:val="auto"/>
          <w:sz w:val="24"/>
        </w:rPr>
      </w:pPr>
      <w:r>
        <w:rPr>
          <w:rFonts w:ascii="Arial" w:hAnsi="Arial" w:cs="Arial"/>
          <w:bCs/>
          <w:color w:val="auto"/>
          <w:sz w:val="24"/>
        </w:rPr>
        <w:t xml:space="preserve">式中： </w:t>
      </w:r>
    </w:p>
    <w:p>
      <w:pPr>
        <w:spacing w:line="360" w:lineRule="auto"/>
        <w:ind w:firstLine="480" w:firstLineChars="200"/>
        <w:jc w:val="left"/>
        <w:rPr>
          <w:rFonts w:ascii="Arial" w:hAnsi="Arial" w:cs="Arial"/>
          <w:bCs/>
          <w:color w:val="auto"/>
          <w:sz w:val="24"/>
          <w:szCs w:val="24"/>
        </w:rPr>
      </w:pPr>
      <w:r>
        <w:rPr>
          <w:rFonts w:ascii="Arial" w:hAnsi="Arial" w:cs="Arial"/>
          <w:bCs/>
          <w:color w:val="auto"/>
          <w:sz w:val="24"/>
        </w:rPr>
        <w:object>
          <v:shape id="_x0000_i1037" o:spt="75" type="#_x0000_t75" style="height:17.25pt;width:17.25pt;" o:ole="t" filled="f" o:preferrelative="t" stroked="f" coordsize="21600,21600">
            <v:path/>
            <v:fill on="f" focussize="0,0"/>
            <v:stroke on="f" joinstyle="miter"/>
            <v:imagedata r:id="rId33" o:title=""/>
            <o:lock v:ext="edit" aspectratio="t"/>
            <w10:wrap type="none"/>
            <w10:anchorlock/>
          </v:shape>
          <o:OLEObject Type="Embed" ProgID="Equation.3" ShapeID="_x0000_i1037" DrawAspect="Content" ObjectID="_1468075731" r:id="rId32">
            <o:LockedField>false</o:LockedField>
          </o:OLEObject>
        </w:object>
      </w:r>
      <w:r>
        <w:rPr>
          <w:rFonts w:ascii="Arial" w:hAnsi="Arial" w:cs="Arial"/>
          <w:bCs/>
          <w:color w:val="auto"/>
          <w:sz w:val="24"/>
          <w:szCs w:val="24"/>
        </w:rPr>
        <w:t>——</w:t>
      </w:r>
      <w:r>
        <w:rPr>
          <w:rFonts w:hint="eastAsia" w:ascii="Arial" w:hAnsi="Arial" w:cs="Arial"/>
          <w:bCs/>
          <w:color w:val="auto"/>
          <w:sz w:val="24"/>
          <w:szCs w:val="24"/>
        </w:rPr>
        <w:t>光照度均匀度，</w:t>
      </w:r>
      <w:r>
        <w:rPr>
          <w:rFonts w:ascii="Arial" w:hAnsi="Arial" w:cs="Arial"/>
          <w:bCs/>
          <w:color w:val="auto"/>
          <w:sz w:val="24"/>
          <w:szCs w:val="24"/>
        </w:rPr>
        <w:t>%</w:t>
      </w:r>
      <w:r>
        <w:rPr>
          <w:rFonts w:hint="eastAsia" w:ascii="Arial" w:hAnsi="Arial" w:cs="Arial"/>
          <w:bCs/>
          <w:color w:val="auto"/>
          <w:sz w:val="24"/>
          <w:szCs w:val="24"/>
        </w:rPr>
        <w:t>；</w:t>
      </w:r>
    </w:p>
    <w:p>
      <w:pPr>
        <w:spacing w:line="360" w:lineRule="auto"/>
        <w:ind w:firstLine="480" w:firstLineChars="200"/>
        <w:jc w:val="left"/>
        <w:rPr>
          <w:rFonts w:ascii="Arial" w:hAnsi="Arial" w:cs="Arial"/>
          <w:bCs/>
          <w:color w:val="auto"/>
          <w:sz w:val="24"/>
          <w:szCs w:val="24"/>
        </w:rPr>
      </w:pPr>
      <w:r>
        <w:rPr>
          <w:rFonts w:ascii="Arial" w:hAnsi="Arial" w:cs="Arial"/>
          <w:bCs/>
          <w:color w:val="auto"/>
          <w:sz w:val="24"/>
        </w:rPr>
        <w:object>
          <v:shape id="_x0000_i1038" o:spt="75" type="#_x0000_t75" style="height:17.25pt;width:23.25pt;" o:ole="t" filled="f" o:preferrelative="t" stroked="f" coordsize="21600,21600">
            <v:path/>
            <v:fill on="f" focussize="0,0"/>
            <v:stroke on="f" joinstyle="miter"/>
            <v:imagedata r:id="rId35" o:title=""/>
            <o:lock v:ext="edit" aspectratio="t"/>
            <w10:wrap type="none"/>
            <w10:anchorlock/>
          </v:shape>
          <o:OLEObject Type="Embed" ProgID="Equation.3" ShapeID="_x0000_i1038" DrawAspect="Content" ObjectID="_1468075732" r:id="rId34">
            <o:LockedField>false</o:LockedField>
          </o:OLEObject>
        </w:object>
      </w:r>
      <w:r>
        <w:rPr>
          <w:rFonts w:ascii="Arial" w:hAnsi="Arial" w:cs="Arial"/>
          <w:bCs/>
          <w:color w:val="auto"/>
          <w:sz w:val="24"/>
          <w:szCs w:val="24"/>
        </w:rPr>
        <w:t>——9</w:t>
      </w:r>
      <w:r>
        <w:rPr>
          <w:rFonts w:hint="eastAsia" w:ascii="Arial" w:hAnsi="Arial" w:cs="Arial"/>
          <w:bCs/>
          <w:color w:val="auto"/>
          <w:sz w:val="24"/>
          <w:szCs w:val="24"/>
        </w:rPr>
        <w:t>个校准点中的最小光照度平均值，</w:t>
      </w:r>
      <w:r>
        <w:rPr>
          <w:rFonts w:ascii="Arial" w:hAnsi="Arial" w:cs="Arial"/>
          <w:bCs/>
          <w:color w:val="auto"/>
          <w:sz w:val="24"/>
          <w:szCs w:val="24"/>
        </w:rPr>
        <w:t>lx</w:t>
      </w:r>
      <w:r>
        <w:rPr>
          <w:rFonts w:hint="eastAsia" w:ascii="Arial" w:hAnsi="Arial" w:cs="Arial"/>
          <w:bCs/>
          <w:color w:val="auto"/>
          <w:sz w:val="24"/>
          <w:szCs w:val="24"/>
        </w:rPr>
        <w:t>；</w:t>
      </w:r>
    </w:p>
    <w:p>
      <w:pPr>
        <w:spacing w:line="360" w:lineRule="auto"/>
        <w:ind w:firstLine="480" w:firstLineChars="200"/>
        <w:jc w:val="left"/>
        <w:rPr>
          <w:rFonts w:ascii="Arial" w:hAnsi="Arial" w:cs="Arial"/>
          <w:bCs/>
          <w:color w:val="auto"/>
          <w:sz w:val="24"/>
          <w:szCs w:val="24"/>
        </w:rPr>
      </w:pPr>
      <w:r>
        <w:rPr>
          <w:rFonts w:ascii="Arial" w:hAnsi="Arial" w:cs="Arial"/>
          <w:bCs/>
          <w:color w:val="auto"/>
          <w:sz w:val="24"/>
        </w:rPr>
        <w:object>
          <v:shape id="_x0000_i1039" o:spt="75" type="#_x0000_t75" style="height:18pt;width:18.75pt;" o:ole="t" filled="f" o:preferrelative="t" stroked="f" coordsize="21600,21600">
            <v:path/>
            <v:fill on="f" focussize="0,0"/>
            <v:stroke on="f" joinstyle="miter"/>
            <v:imagedata r:id="rId37" o:title=""/>
            <o:lock v:ext="edit" aspectratio="t"/>
            <w10:wrap type="none"/>
            <w10:anchorlock/>
          </v:shape>
          <o:OLEObject Type="Embed" ProgID="Equation.3" ShapeID="_x0000_i1039" DrawAspect="Content" ObjectID="_1468075733" r:id="rId36">
            <o:LockedField>false</o:LockedField>
          </o:OLEObject>
        </w:object>
      </w:r>
      <w:r>
        <w:rPr>
          <w:rFonts w:ascii="Arial" w:hAnsi="Arial" w:cs="Arial"/>
          <w:bCs/>
          <w:color w:val="auto"/>
          <w:sz w:val="24"/>
          <w:szCs w:val="24"/>
        </w:rPr>
        <w:t>——</w:t>
      </w:r>
      <w:r>
        <w:rPr>
          <w:rFonts w:hint="eastAsia" w:ascii="Arial" w:hAnsi="Arial" w:cs="Arial"/>
          <w:bCs/>
          <w:color w:val="auto"/>
          <w:sz w:val="24"/>
          <w:szCs w:val="24"/>
        </w:rPr>
        <w:t>光照度总平均值，</w:t>
      </w:r>
      <w:r>
        <w:rPr>
          <w:rFonts w:ascii="Arial" w:hAnsi="Arial" w:cs="Arial"/>
          <w:bCs/>
          <w:color w:val="auto"/>
          <w:sz w:val="24"/>
          <w:szCs w:val="24"/>
        </w:rPr>
        <w:t>lx</w:t>
      </w:r>
      <w:r>
        <w:rPr>
          <w:rFonts w:hint="eastAsia" w:ascii="Arial" w:hAnsi="Arial" w:cs="Arial"/>
          <w:bCs/>
          <w:color w:val="auto"/>
          <w:sz w:val="24"/>
          <w:szCs w:val="24"/>
        </w:rPr>
        <w:t>。</w:t>
      </w:r>
    </w:p>
    <w:p>
      <w:pPr>
        <w:spacing w:line="360" w:lineRule="auto"/>
        <w:jc w:val="left"/>
        <w:rPr>
          <w:rFonts w:ascii="Arial" w:hAnsi="Arial" w:cs="Arial"/>
          <w:b/>
          <w:color w:val="auto"/>
          <w:sz w:val="24"/>
        </w:rPr>
      </w:pPr>
      <w:r>
        <w:rPr>
          <w:rFonts w:ascii="Arial" w:hAnsi="Arial" w:cs="Arial"/>
          <w:bCs/>
          <w:color w:val="auto"/>
          <w:sz w:val="24"/>
        </w:rPr>
        <w:t>7.3.2.2  相关色温校准数据处理</w:t>
      </w:r>
    </w:p>
    <w:p>
      <w:pPr>
        <w:spacing w:line="360" w:lineRule="auto"/>
        <w:jc w:val="left"/>
        <w:rPr>
          <w:rFonts w:ascii="Arial" w:hAnsi="Arial" w:cs="Arial"/>
          <w:bCs/>
          <w:color w:val="auto"/>
          <w:sz w:val="24"/>
        </w:rPr>
      </w:pPr>
      <w:r>
        <w:rPr>
          <w:rFonts w:ascii="Arial" w:hAnsi="Arial" w:cs="Arial"/>
          <w:bCs/>
          <w:color w:val="auto"/>
          <w:sz w:val="24"/>
        </w:rPr>
        <w:t>7.3.2.2.1  相关色温平均值</w:t>
      </w:r>
    </w:p>
    <w:p>
      <w:pPr>
        <w:spacing w:line="360" w:lineRule="auto"/>
        <w:ind w:firstLine="480" w:firstLineChars="200"/>
        <w:jc w:val="left"/>
        <w:rPr>
          <w:rFonts w:ascii="Arial" w:hAnsi="Arial" w:cs="Arial"/>
          <w:bCs/>
          <w:color w:val="auto"/>
          <w:sz w:val="24"/>
        </w:rPr>
      </w:pPr>
      <w:r>
        <w:rPr>
          <w:rFonts w:ascii="Arial" w:hAnsi="Arial" w:cs="Arial"/>
          <w:bCs/>
          <w:color w:val="auto"/>
          <w:sz w:val="24"/>
        </w:rPr>
        <w:t>第</w:t>
      </w:r>
      <w:r>
        <w:rPr>
          <w:rFonts w:ascii="Arial" w:hAnsi="Arial" w:cs="Arial"/>
          <w:bCs/>
          <w:i/>
          <w:color w:val="auto"/>
          <w:sz w:val="24"/>
        </w:rPr>
        <w:t>n</w:t>
      </w:r>
      <w:r>
        <w:rPr>
          <w:rFonts w:ascii="Arial" w:hAnsi="Arial" w:cs="Arial"/>
          <w:bCs/>
          <w:color w:val="auto"/>
          <w:sz w:val="24"/>
        </w:rPr>
        <w:t>个校准点相关色温按照式</w:t>
      </w:r>
      <w:r>
        <w:rPr>
          <w:rFonts w:hint="eastAsia" w:ascii="Arial" w:hAnsi="Arial" w:cs="Arial"/>
          <w:bCs/>
          <w:color w:val="auto"/>
          <w:sz w:val="24"/>
        </w:rPr>
        <w:t>（</w:t>
      </w:r>
      <w:r>
        <w:rPr>
          <w:rFonts w:ascii="Arial" w:hAnsi="Arial" w:cs="Arial"/>
          <w:bCs/>
          <w:color w:val="auto"/>
          <w:sz w:val="24"/>
        </w:rPr>
        <w:t>4</w:t>
      </w:r>
      <w:r>
        <w:rPr>
          <w:rFonts w:hint="eastAsia" w:ascii="Arial" w:hAnsi="Arial" w:cs="Arial"/>
          <w:bCs/>
          <w:color w:val="auto"/>
          <w:sz w:val="24"/>
        </w:rPr>
        <w:t>）</w:t>
      </w:r>
      <w:r>
        <w:rPr>
          <w:rFonts w:ascii="Arial" w:hAnsi="Arial" w:cs="Arial"/>
          <w:bCs/>
          <w:color w:val="auto"/>
          <w:sz w:val="24"/>
        </w:rPr>
        <w:t>计算：</w:t>
      </w:r>
    </w:p>
    <w:p>
      <w:pPr>
        <w:spacing w:line="360" w:lineRule="auto"/>
        <w:ind w:firstLine="420" w:firstLineChars="200"/>
        <w:jc w:val="right"/>
        <w:rPr>
          <w:rFonts w:ascii="Arial" w:hAnsi="Arial" w:cs="Arial"/>
          <w:bCs/>
          <w:color w:val="auto"/>
          <w:sz w:val="24"/>
        </w:rPr>
      </w:pPr>
      <w:r>
        <w:rPr>
          <w:color w:val="auto"/>
        </w:rPr>
        <w:pict>
          <v:shape id="_x0000_i1040" o:spt="75" type="#_x0000_t75" style="height:31.5pt;width:95.25pt;" filled="f" o:preferrelative="t" stroked="f" coordsize="21600,21600" equationxml="&lt;">
            <v:path/>
            <v:fill on="f" focussize="0,0"/>
            <v:stroke on="f" joinstyle="miter"/>
            <v:imagedata r:id="rId38" chromakey="#FFFFFF" o:title=""/>
            <o:lock v:ext="edit" aspectratio="t"/>
            <w10:wrap type="none"/>
            <w10:anchorlock/>
          </v:shape>
        </w:pict>
      </w:r>
      <w:r>
        <w:rPr>
          <w:rFonts w:hint="eastAsia"/>
          <w:color w:val="auto"/>
        </w:rPr>
        <w:t xml:space="preserve"> </w:t>
      </w:r>
      <w:r>
        <w:rPr>
          <w:rFonts w:hint="eastAsia"/>
          <w:color w:val="auto"/>
        </w:rPr>
        <w:tab/>
      </w:r>
      <w:r>
        <w:rPr>
          <w:rFonts w:hint="eastAsia"/>
          <w:color w:val="auto"/>
        </w:rPr>
        <w:tab/>
      </w:r>
      <w:r>
        <w:rPr>
          <w:rFonts w:hint="eastAsia"/>
          <w:color w:val="auto"/>
        </w:rPr>
        <w:tab/>
      </w:r>
      <w:r>
        <w:rPr>
          <w:rFonts w:hint="eastAsia"/>
          <w:color w:val="auto"/>
        </w:rPr>
        <w:tab/>
      </w:r>
      <w:r>
        <w:rPr>
          <w:rFonts w:hint="eastAsia"/>
          <w:color w:val="auto"/>
        </w:rPr>
        <w:tab/>
      </w:r>
      <w:r>
        <w:rPr>
          <w:rFonts w:hint="eastAsia"/>
          <w:color w:val="auto"/>
        </w:rPr>
        <w:tab/>
      </w:r>
      <w:r>
        <w:rPr>
          <w:rFonts w:hint="eastAsia"/>
          <w:color w:val="auto"/>
        </w:rPr>
        <w:tab/>
      </w:r>
      <w:r>
        <w:rPr>
          <w:rFonts w:hint="eastAsia"/>
          <w:color w:val="auto"/>
        </w:rPr>
        <w:tab/>
      </w:r>
      <w:r>
        <w:rPr>
          <w:rFonts w:hint="eastAsia"/>
          <w:color w:val="auto"/>
        </w:rPr>
        <w:tab/>
      </w:r>
      <w:r>
        <w:rPr>
          <w:rFonts w:ascii="Arial" w:hAnsi="Arial" w:cs="Arial"/>
          <w:bCs/>
          <w:color w:val="auto"/>
          <w:sz w:val="24"/>
        </w:rPr>
        <w:t>（</w:t>
      </w:r>
      <w:r>
        <w:rPr>
          <w:rFonts w:hint="eastAsia" w:ascii="Arial" w:hAnsi="Arial" w:cs="Arial"/>
          <w:bCs/>
          <w:color w:val="auto"/>
          <w:sz w:val="24"/>
        </w:rPr>
        <w:t>4</w:t>
      </w:r>
      <w:r>
        <w:rPr>
          <w:rFonts w:ascii="Arial" w:hAnsi="Arial" w:cs="Arial"/>
          <w:bCs/>
          <w:color w:val="auto"/>
          <w:sz w:val="24"/>
        </w:rPr>
        <w:t>）</w:t>
      </w:r>
    </w:p>
    <w:p>
      <w:pPr>
        <w:spacing w:line="360" w:lineRule="auto"/>
        <w:jc w:val="left"/>
        <w:rPr>
          <w:rFonts w:ascii="Arial" w:hAnsi="Arial" w:cs="Arial"/>
          <w:bCs/>
          <w:color w:val="auto"/>
          <w:sz w:val="24"/>
        </w:rPr>
      </w:pPr>
      <w:r>
        <w:rPr>
          <w:rFonts w:ascii="Arial" w:hAnsi="Arial" w:cs="Arial"/>
          <w:bCs/>
          <w:color w:val="auto"/>
          <w:sz w:val="24"/>
        </w:rPr>
        <w:t>式中：</w:t>
      </w:r>
    </w:p>
    <w:p>
      <w:pPr>
        <w:spacing w:line="360" w:lineRule="auto"/>
        <w:ind w:firstLine="480" w:firstLineChars="200"/>
        <w:jc w:val="left"/>
        <w:rPr>
          <w:rFonts w:ascii="Arial" w:hAnsi="Arial" w:cs="Arial"/>
          <w:bCs/>
          <w:color w:val="auto"/>
          <w:sz w:val="24"/>
          <w:szCs w:val="24"/>
        </w:rPr>
      </w:pPr>
      <w:r>
        <w:rPr>
          <w:rFonts w:ascii="Arial" w:hAnsi="Arial" w:cs="Arial"/>
          <w:bCs/>
          <w:color w:val="auto"/>
          <w:position w:val="-12"/>
          <w:sz w:val="24"/>
        </w:rPr>
        <w:object>
          <v:shape id="_x0000_i1041" o:spt="75" type="#_x0000_t75" style="height:20.25pt;width:14.25pt;" o:ole="t" filled="f" o:preferrelative="t" stroked="f" coordsize="21600,21600">
            <v:path/>
            <v:fill on="f" focussize="0,0"/>
            <v:stroke on="f" joinstyle="miter"/>
            <v:imagedata r:id="rId40" o:title=""/>
            <o:lock v:ext="edit" aspectratio="t"/>
            <w10:wrap type="none"/>
            <w10:anchorlock/>
          </v:shape>
          <o:OLEObject Type="Embed" ProgID="Equation.3" ShapeID="_x0000_i1041" DrawAspect="Content" ObjectID="_1468075734" r:id="rId39">
            <o:LockedField>false</o:LockedField>
          </o:OLEObject>
        </w:object>
      </w:r>
      <w:r>
        <w:rPr>
          <w:rFonts w:ascii="Arial" w:hAnsi="Arial" w:cs="Arial"/>
          <w:bCs/>
          <w:color w:val="auto"/>
          <w:sz w:val="24"/>
          <w:szCs w:val="24"/>
        </w:rPr>
        <w:t>——</w:t>
      </w:r>
      <w:r>
        <w:rPr>
          <w:rFonts w:hint="eastAsia" w:ascii="Arial" w:hAnsi="Arial" w:cs="Arial"/>
          <w:bCs/>
          <w:color w:val="auto"/>
          <w:sz w:val="24"/>
          <w:szCs w:val="24"/>
        </w:rPr>
        <w:t>第</w:t>
      </w:r>
      <w:r>
        <w:rPr>
          <w:rFonts w:ascii="Arial" w:hAnsi="Arial" w:cs="Arial"/>
          <w:bCs/>
          <w:i/>
          <w:color w:val="auto"/>
          <w:sz w:val="24"/>
          <w:szCs w:val="24"/>
        </w:rPr>
        <w:t>n</w:t>
      </w:r>
      <w:r>
        <w:rPr>
          <w:rFonts w:hint="eastAsia" w:ascii="Arial" w:hAnsi="Arial" w:cs="Arial"/>
          <w:bCs/>
          <w:color w:val="auto"/>
          <w:sz w:val="24"/>
          <w:szCs w:val="24"/>
        </w:rPr>
        <w:t>个校准点相关色温平均值，</w:t>
      </w:r>
      <w:r>
        <w:rPr>
          <w:rFonts w:ascii="Arial" w:hAnsi="Arial" w:cs="Arial"/>
          <w:bCs/>
          <w:color w:val="auto"/>
          <w:sz w:val="24"/>
          <w:szCs w:val="24"/>
        </w:rPr>
        <w:t>K</w:t>
      </w:r>
      <w:r>
        <w:rPr>
          <w:rFonts w:hint="eastAsia" w:ascii="Arial" w:hAnsi="Arial" w:cs="Arial"/>
          <w:bCs/>
          <w:color w:val="auto"/>
          <w:sz w:val="24"/>
          <w:szCs w:val="24"/>
        </w:rPr>
        <w:t>；</w:t>
      </w:r>
    </w:p>
    <w:p>
      <w:pPr>
        <w:spacing w:line="360" w:lineRule="auto"/>
        <w:ind w:firstLine="480" w:firstLineChars="200"/>
        <w:jc w:val="left"/>
        <w:rPr>
          <w:rFonts w:ascii="Arial" w:hAnsi="Arial" w:cs="Arial"/>
          <w:bCs/>
          <w:color w:val="auto"/>
          <w:sz w:val="24"/>
          <w:szCs w:val="24"/>
        </w:rPr>
      </w:pPr>
      <w:r>
        <w:rPr>
          <w:rFonts w:ascii="Arial" w:hAnsi="Arial" w:cs="Arial"/>
          <w:bCs/>
          <w:color w:val="auto"/>
          <w:position w:val="-12"/>
          <w:sz w:val="24"/>
        </w:rPr>
        <w:object>
          <v:shape id="_x0000_i1042" o:spt="75" type="#_x0000_t75" style="height:18pt;width:15pt;" o:ole="t" filled="f" o:preferrelative="t" stroked="f" coordsize="21600,21600">
            <v:path/>
            <v:fill on="f" focussize="0,0"/>
            <v:stroke on="f" joinstyle="miter"/>
            <v:imagedata r:id="rId42" o:title=""/>
            <o:lock v:ext="edit" aspectratio="t"/>
            <w10:wrap type="none"/>
            <w10:anchorlock/>
          </v:shape>
          <o:OLEObject Type="Embed" ProgID="Equation.3" ShapeID="_x0000_i1042" DrawAspect="Content" ObjectID="_1468075735" r:id="rId41">
            <o:LockedField>false</o:LockedField>
          </o:OLEObject>
        </w:object>
      </w:r>
      <w:r>
        <w:rPr>
          <w:rFonts w:ascii="Arial" w:hAnsi="Arial" w:cs="Arial"/>
          <w:bCs/>
          <w:color w:val="auto"/>
          <w:sz w:val="24"/>
          <w:szCs w:val="24"/>
        </w:rPr>
        <w:t>——</w:t>
      </w:r>
      <w:r>
        <w:rPr>
          <w:rFonts w:hint="eastAsia" w:ascii="Arial" w:hAnsi="Arial" w:cs="Arial"/>
          <w:bCs/>
          <w:color w:val="auto"/>
          <w:sz w:val="24"/>
          <w:szCs w:val="24"/>
        </w:rPr>
        <w:t>第</w:t>
      </w:r>
      <w:r>
        <w:rPr>
          <w:rFonts w:ascii="Arial" w:hAnsi="Arial" w:cs="Arial"/>
          <w:bCs/>
          <w:i/>
          <w:color w:val="auto"/>
          <w:sz w:val="24"/>
          <w:szCs w:val="24"/>
        </w:rPr>
        <w:t>n</w:t>
      </w:r>
      <w:r>
        <w:rPr>
          <w:rFonts w:hint="eastAsia" w:ascii="Arial" w:hAnsi="Arial" w:cs="Arial"/>
          <w:bCs/>
          <w:color w:val="auto"/>
          <w:sz w:val="24"/>
          <w:szCs w:val="24"/>
        </w:rPr>
        <w:t>个校准点第</w:t>
      </w:r>
      <w:r>
        <w:rPr>
          <w:rFonts w:ascii="Arial" w:hAnsi="Arial" w:cs="Arial"/>
          <w:bCs/>
          <w:i/>
          <w:color w:val="auto"/>
          <w:sz w:val="24"/>
          <w:szCs w:val="24"/>
        </w:rPr>
        <w:t>i</w:t>
      </w:r>
      <w:r>
        <w:rPr>
          <w:rFonts w:hint="eastAsia" w:ascii="Arial" w:hAnsi="Arial" w:cs="Arial"/>
          <w:bCs/>
          <w:color w:val="auto"/>
          <w:sz w:val="24"/>
          <w:szCs w:val="24"/>
        </w:rPr>
        <w:t>次相关色温实测值，</w:t>
      </w:r>
      <w:r>
        <w:rPr>
          <w:rFonts w:ascii="Arial" w:hAnsi="Arial" w:cs="Arial"/>
          <w:bCs/>
          <w:color w:val="auto"/>
          <w:sz w:val="24"/>
          <w:szCs w:val="24"/>
        </w:rPr>
        <w:t>K</w:t>
      </w:r>
      <w:r>
        <w:rPr>
          <w:rFonts w:hint="eastAsia" w:ascii="Arial" w:hAnsi="Arial" w:cs="Arial"/>
          <w:bCs/>
          <w:color w:val="auto"/>
          <w:sz w:val="24"/>
          <w:szCs w:val="24"/>
        </w:rPr>
        <w:t>；</w:t>
      </w:r>
    </w:p>
    <w:p>
      <w:pPr>
        <w:ind w:firstLine="480" w:firstLineChars="200"/>
        <w:jc w:val="left"/>
        <w:rPr>
          <w:rFonts w:ascii="Arial" w:hAnsi="Arial" w:cs="Arial"/>
          <w:bCs/>
          <w:color w:val="auto"/>
          <w:sz w:val="24"/>
          <w:szCs w:val="24"/>
        </w:rPr>
      </w:pPr>
      <w:r>
        <w:rPr>
          <w:color w:val="auto"/>
          <w:sz w:val="24"/>
        </w:rPr>
        <w:pict>
          <v:shape id="_x0000_i1043" o:spt="75" type="#_x0000_t75" style="height:15.75pt;width:17.25pt;" filled="f" o:preferrelative="t" stroked="f" coordsize="21600,21600" equationxml="&lt;">
            <v:path/>
            <v:fill on="f" focussize="0,0"/>
            <v:stroke on="f" joinstyle="miter"/>
            <v:imagedata r:id="rId43" chromakey="#FFFFFF" o:title=""/>
            <o:lock v:ext="edit" aspectratio="t"/>
            <w10:wrap type="none"/>
            <w10:anchorlock/>
          </v:shape>
        </w:pict>
      </w:r>
      <w:r>
        <w:rPr>
          <w:rFonts w:ascii="Arial" w:hAnsi="Arial" w:cs="Arial"/>
          <w:bCs/>
          <w:color w:val="auto"/>
          <w:sz w:val="24"/>
          <w:szCs w:val="24"/>
        </w:rPr>
        <w:t>——</w:t>
      </w:r>
      <w:r>
        <w:rPr>
          <w:rFonts w:hint="eastAsia" w:ascii="宋体" w:hAnsi="宋体" w:cs="Arial"/>
          <w:bCs/>
          <w:color w:val="auto"/>
          <w:sz w:val="24"/>
          <w:szCs w:val="24"/>
        </w:rPr>
        <w:t>第</w:t>
      </w:r>
      <w:r>
        <w:rPr>
          <w:rFonts w:ascii="宋体" w:hAnsi="宋体" w:cs="Arial"/>
          <w:bCs/>
          <w:i/>
          <w:color w:val="auto"/>
          <w:sz w:val="24"/>
          <w:szCs w:val="24"/>
        </w:rPr>
        <w:t>n</w:t>
      </w:r>
      <w:r>
        <w:rPr>
          <w:rFonts w:hint="eastAsia" w:ascii="宋体" w:hAnsi="宋体" w:cs="Arial"/>
          <w:bCs/>
          <w:color w:val="auto"/>
          <w:sz w:val="24"/>
          <w:szCs w:val="24"/>
        </w:rPr>
        <w:t>个校准点第</w:t>
      </w:r>
      <w:r>
        <w:rPr>
          <w:rFonts w:ascii="宋体" w:hAnsi="宋体" w:cs="Arial"/>
          <w:bCs/>
          <w:i/>
          <w:color w:val="auto"/>
          <w:sz w:val="24"/>
          <w:szCs w:val="24"/>
        </w:rPr>
        <w:t>i</w:t>
      </w:r>
      <w:r>
        <w:rPr>
          <w:rFonts w:hint="eastAsia" w:ascii="宋体" w:hAnsi="宋体" w:cs="Arial"/>
          <w:bCs/>
          <w:color w:val="auto"/>
          <w:sz w:val="24"/>
          <w:szCs w:val="24"/>
        </w:rPr>
        <w:t>次</w:t>
      </w:r>
      <w:r>
        <w:rPr>
          <w:rFonts w:ascii="宋体" w:hAnsi="宋体" w:cs="Arial"/>
          <w:bCs/>
          <w:color w:val="auto"/>
          <w:sz w:val="24"/>
          <w:szCs w:val="24"/>
        </w:rPr>
        <w:t>光照度实测值</w:t>
      </w:r>
      <w:r>
        <w:rPr>
          <w:rFonts w:hint="eastAsia" w:ascii="宋体" w:hAnsi="宋体" w:cs="Arial"/>
          <w:bCs/>
          <w:color w:val="auto"/>
          <w:sz w:val="24"/>
          <w:szCs w:val="24"/>
        </w:rPr>
        <w:t>所对应的</w:t>
      </w:r>
      <w:r>
        <w:rPr>
          <w:rFonts w:hint="eastAsia" w:ascii="Arial" w:hAnsi="Arial" w:cs="Arial"/>
          <w:color w:val="auto"/>
          <w:sz w:val="24"/>
          <w:szCs w:val="24"/>
        </w:rPr>
        <w:t>色温表</w:t>
      </w:r>
      <w:r>
        <w:rPr>
          <w:rFonts w:hint="eastAsia" w:ascii="宋体" w:hAnsi="宋体" w:cs="Arial"/>
          <w:bCs/>
          <w:color w:val="auto"/>
          <w:sz w:val="24"/>
          <w:szCs w:val="24"/>
        </w:rPr>
        <w:t>修正值</w:t>
      </w:r>
      <w:r>
        <w:rPr>
          <w:rFonts w:ascii="宋体" w:hAnsi="宋体" w:cs="Arial"/>
          <w:bCs/>
          <w:color w:val="auto"/>
          <w:sz w:val="24"/>
          <w:szCs w:val="24"/>
        </w:rPr>
        <w:t>，lx；</w:t>
      </w:r>
    </w:p>
    <w:p>
      <w:pPr>
        <w:spacing w:line="360" w:lineRule="auto"/>
        <w:ind w:firstLine="480" w:firstLineChars="200"/>
        <w:jc w:val="left"/>
        <w:rPr>
          <w:rFonts w:ascii="Arial" w:hAnsi="Arial" w:cs="Arial"/>
          <w:bCs/>
          <w:color w:val="auto"/>
          <w:sz w:val="24"/>
          <w:szCs w:val="24"/>
        </w:rPr>
      </w:pPr>
      <w:r>
        <w:rPr>
          <w:rFonts w:ascii="Arial" w:hAnsi="Arial" w:cs="Arial"/>
          <w:bCs/>
          <w:i/>
          <w:color w:val="auto"/>
          <w:sz w:val="24"/>
          <w:szCs w:val="24"/>
        </w:rPr>
        <w:t>n</w:t>
      </w:r>
      <w:r>
        <w:rPr>
          <w:rFonts w:hint="eastAsia" w:ascii="Arial" w:hAnsi="Arial" w:cs="Arial"/>
          <w:bCs/>
          <w:i/>
          <w:color w:val="auto"/>
          <w:sz w:val="24"/>
        </w:rPr>
        <w:t xml:space="preserve">  </w:t>
      </w:r>
      <w:r>
        <w:rPr>
          <w:rFonts w:ascii="Arial" w:hAnsi="Arial" w:cs="Arial"/>
          <w:bCs/>
          <w:color w:val="auto"/>
          <w:sz w:val="24"/>
          <w:szCs w:val="24"/>
        </w:rPr>
        <w:t>——</w:t>
      </w:r>
      <w:r>
        <w:rPr>
          <w:rFonts w:hint="eastAsia" w:ascii="Arial" w:hAnsi="Arial" w:cs="Arial"/>
          <w:bCs/>
          <w:color w:val="auto"/>
          <w:sz w:val="24"/>
          <w:szCs w:val="24"/>
        </w:rPr>
        <w:t>校准点数，</w:t>
      </w:r>
      <w:r>
        <w:rPr>
          <w:rFonts w:ascii="Arial" w:hAnsi="Arial" w:cs="Arial"/>
          <w:bCs/>
          <w:i/>
          <w:color w:val="auto"/>
          <w:sz w:val="24"/>
          <w:szCs w:val="24"/>
        </w:rPr>
        <w:t>n</w:t>
      </w:r>
      <w:r>
        <w:rPr>
          <w:rFonts w:ascii="Arial" w:hAnsi="Arial" w:cs="Arial"/>
          <w:bCs/>
          <w:color w:val="auto"/>
          <w:sz w:val="24"/>
          <w:szCs w:val="24"/>
        </w:rPr>
        <w:t>=9</w:t>
      </w:r>
      <w:r>
        <w:rPr>
          <w:rFonts w:hint="eastAsia" w:ascii="Arial" w:hAnsi="Arial" w:cs="Arial"/>
          <w:bCs/>
          <w:color w:val="auto"/>
          <w:sz w:val="24"/>
        </w:rPr>
        <w:t>。</w:t>
      </w:r>
    </w:p>
    <w:p>
      <w:pPr>
        <w:spacing w:line="360" w:lineRule="auto"/>
        <w:ind w:firstLine="480"/>
        <w:jc w:val="left"/>
        <w:rPr>
          <w:rFonts w:ascii="Arial" w:hAnsi="Arial" w:cs="Arial"/>
          <w:bCs/>
          <w:color w:val="auto"/>
          <w:sz w:val="24"/>
        </w:rPr>
      </w:pPr>
      <w:r>
        <w:rPr>
          <w:rFonts w:ascii="Arial" w:hAnsi="Arial" w:cs="Arial"/>
          <w:bCs/>
          <w:color w:val="auto"/>
          <w:sz w:val="24"/>
        </w:rPr>
        <w:t>相关色温总平均值按照式</w:t>
      </w:r>
      <w:r>
        <w:rPr>
          <w:rFonts w:hint="eastAsia" w:ascii="Arial" w:hAnsi="Arial" w:cs="Arial"/>
          <w:bCs/>
          <w:color w:val="auto"/>
          <w:sz w:val="24"/>
        </w:rPr>
        <w:t>（</w:t>
      </w:r>
      <w:r>
        <w:rPr>
          <w:rFonts w:ascii="Arial" w:hAnsi="Arial" w:cs="Arial"/>
          <w:bCs/>
          <w:color w:val="auto"/>
          <w:sz w:val="24"/>
        </w:rPr>
        <w:t>5</w:t>
      </w:r>
      <w:r>
        <w:rPr>
          <w:rFonts w:hint="eastAsia" w:ascii="Arial" w:hAnsi="Arial" w:cs="Arial"/>
          <w:bCs/>
          <w:color w:val="auto"/>
          <w:sz w:val="24"/>
        </w:rPr>
        <w:t>）</w:t>
      </w:r>
      <w:r>
        <w:rPr>
          <w:rFonts w:ascii="Arial" w:hAnsi="Arial" w:cs="Arial"/>
          <w:bCs/>
          <w:color w:val="auto"/>
          <w:sz w:val="24"/>
        </w:rPr>
        <w:t>计算：</w:t>
      </w:r>
    </w:p>
    <w:p>
      <w:pPr>
        <w:spacing w:line="360" w:lineRule="auto"/>
        <w:ind w:firstLine="1898" w:firstLineChars="791"/>
        <w:jc w:val="right"/>
        <w:rPr>
          <w:rFonts w:ascii="Arial" w:hAnsi="Arial" w:cs="Arial"/>
          <w:bCs/>
          <w:color w:val="auto"/>
          <w:sz w:val="24"/>
        </w:rPr>
      </w:pPr>
      <w:r>
        <w:rPr>
          <w:rFonts w:ascii="Arial" w:hAnsi="Arial" w:cs="Arial"/>
          <w:bCs/>
          <w:color w:val="auto"/>
          <w:sz w:val="24"/>
        </w:rPr>
        <w:object>
          <v:shape id="_x0000_i1044" o:spt="75" type="#_x0000_t75" style="height:47.25pt;width:54pt;" o:ole="t" filled="f" o:preferrelative="t" stroked="f" coordsize="21600,21600">
            <v:path/>
            <v:fill on="f" focussize="0,0"/>
            <v:stroke on="f" joinstyle="miter"/>
            <v:imagedata r:id="rId45" o:title=""/>
            <o:lock v:ext="edit" aspectratio="t"/>
            <w10:wrap type="none"/>
            <w10:anchorlock/>
          </v:shape>
          <o:OLEObject Type="Embed" ProgID="Equation.3" ShapeID="_x0000_i1044" DrawAspect="Content" ObjectID="_1468075736" r:id="rId44">
            <o:LockedField>false</o:LockedField>
          </o:OLEObject>
        </w:object>
      </w:r>
      <w:r>
        <w:rPr>
          <w:rFonts w:ascii="Arial" w:hAnsi="Arial" w:cs="Arial"/>
          <w:bCs/>
          <w:color w:val="auto"/>
          <w:sz w:val="24"/>
        </w:rPr>
        <w:t xml:space="preserve"> </w:t>
      </w:r>
      <w:r>
        <w:rPr>
          <w:rFonts w:hint="eastAsia" w:ascii="Arial" w:hAnsi="Arial" w:cs="Arial"/>
          <w:bCs/>
          <w:color w:val="auto"/>
          <w:sz w:val="24"/>
        </w:rPr>
        <w:tab/>
      </w:r>
      <w:r>
        <w:rPr>
          <w:rFonts w:hint="eastAsia" w:ascii="Arial" w:hAnsi="Arial" w:cs="Arial"/>
          <w:bCs/>
          <w:color w:val="auto"/>
          <w:sz w:val="24"/>
        </w:rPr>
        <w:tab/>
      </w:r>
      <w:r>
        <w:rPr>
          <w:rFonts w:hint="eastAsia" w:ascii="Arial" w:hAnsi="Arial" w:cs="Arial"/>
          <w:bCs/>
          <w:color w:val="auto"/>
          <w:sz w:val="24"/>
        </w:rPr>
        <w:tab/>
      </w:r>
      <w:r>
        <w:rPr>
          <w:rFonts w:hint="eastAsia" w:ascii="Arial" w:hAnsi="Arial" w:cs="Arial"/>
          <w:bCs/>
          <w:color w:val="auto"/>
          <w:sz w:val="24"/>
        </w:rPr>
        <w:tab/>
      </w:r>
      <w:r>
        <w:rPr>
          <w:rFonts w:hint="eastAsia" w:ascii="Arial" w:hAnsi="Arial" w:cs="Arial"/>
          <w:bCs/>
          <w:color w:val="auto"/>
          <w:sz w:val="24"/>
        </w:rPr>
        <w:tab/>
      </w:r>
      <w:r>
        <w:rPr>
          <w:rFonts w:hint="eastAsia" w:ascii="Arial" w:hAnsi="Arial" w:cs="Arial"/>
          <w:bCs/>
          <w:color w:val="auto"/>
          <w:sz w:val="24"/>
        </w:rPr>
        <w:tab/>
      </w:r>
      <w:r>
        <w:rPr>
          <w:rFonts w:hint="eastAsia" w:ascii="Arial" w:hAnsi="Arial" w:cs="Arial"/>
          <w:bCs/>
          <w:color w:val="auto"/>
          <w:sz w:val="24"/>
        </w:rPr>
        <w:tab/>
      </w:r>
      <w:r>
        <w:rPr>
          <w:rFonts w:hint="eastAsia" w:ascii="Arial" w:hAnsi="Arial" w:cs="Arial"/>
          <w:bCs/>
          <w:color w:val="auto"/>
          <w:sz w:val="24"/>
        </w:rPr>
        <w:tab/>
      </w:r>
      <w:r>
        <w:rPr>
          <w:rFonts w:hint="eastAsia" w:ascii="Arial" w:hAnsi="Arial" w:cs="Arial"/>
          <w:bCs/>
          <w:color w:val="auto"/>
          <w:sz w:val="24"/>
        </w:rPr>
        <w:tab/>
      </w:r>
      <w:r>
        <w:rPr>
          <w:rFonts w:hint="eastAsia" w:ascii="Arial" w:hAnsi="Arial" w:cs="Arial"/>
          <w:bCs/>
          <w:color w:val="auto"/>
          <w:sz w:val="24"/>
        </w:rPr>
        <w:tab/>
      </w:r>
      <w:r>
        <w:rPr>
          <w:rFonts w:hint="eastAsia" w:ascii="Arial" w:hAnsi="Arial" w:cs="Arial"/>
          <w:bCs/>
          <w:color w:val="auto"/>
          <w:sz w:val="24"/>
        </w:rPr>
        <w:tab/>
      </w:r>
      <w:r>
        <w:rPr>
          <w:rFonts w:ascii="Arial" w:hAnsi="Arial" w:cs="Arial"/>
          <w:bCs/>
          <w:color w:val="auto"/>
          <w:sz w:val="24"/>
        </w:rPr>
        <w:t>（5）</w:t>
      </w:r>
    </w:p>
    <w:p>
      <w:pPr>
        <w:spacing w:line="360" w:lineRule="auto"/>
        <w:jc w:val="left"/>
        <w:rPr>
          <w:rFonts w:ascii="Arial" w:hAnsi="Arial" w:cs="Arial"/>
          <w:bCs/>
          <w:color w:val="auto"/>
          <w:sz w:val="24"/>
        </w:rPr>
      </w:pPr>
      <w:r>
        <w:rPr>
          <w:rFonts w:ascii="Arial" w:hAnsi="Arial" w:cs="Arial"/>
          <w:bCs/>
          <w:color w:val="auto"/>
          <w:sz w:val="24"/>
        </w:rPr>
        <w:t>式中：</w:t>
      </w:r>
    </w:p>
    <w:p>
      <w:pPr>
        <w:spacing w:line="360" w:lineRule="auto"/>
        <w:ind w:firstLine="480" w:firstLineChars="200"/>
        <w:jc w:val="left"/>
        <w:rPr>
          <w:rFonts w:ascii="Arial" w:hAnsi="Arial" w:cs="Arial"/>
          <w:bCs/>
          <w:color w:val="auto"/>
          <w:sz w:val="24"/>
          <w:szCs w:val="24"/>
        </w:rPr>
      </w:pPr>
      <w:r>
        <w:rPr>
          <w:rFonts w:ascii="Arial" w:hAnsi="Arial" w:cs="Arial"/>
          <w:bCs/>
          <w:color w:val="auto"/>
          <w:sz w:val="24"/>
        </w:rPr>
        <w:object>
          <v:shape id="_x0000_i1045" o:spt="75" type="#_x0000_t75" style="height:18pt;width:15.75pt;" o:ole="t" filled="f" o:preferrelative="t" stroked="f" coordsize="21600,21600">
            <v:path/>
            <v:fill on="f" focussize="0,0"/>
            <v:stroke on="f" joinstyle="miter"/>
            <v:imagedata r:id="rId47" o:title=""/>
            <o:lock v:ext="edit" aspectratio="t"/>
            <w10:wrap type="none"/>
            <w10:anchorlock/>
          </v:shape>
          <o:OLEObject Type="Embed" ProgID="Equation.3" ShapeID="_x0000_i1045" DrawAspect="Content" ObjectID="_1468075737" r:id="rId46">
            <o:LockedField>false</o:LockedField>
          </o:OLEObject>
        </w:object>
      </w:r>
      <w:r>
        <w:rPr>
          <w:rFonts w:ascii="Arial" w:hAnsi="Arial" w:cs="Arial"/>
          <w:bCs/>
          <w:color w:val="auto"/>
          <w:sz w:val="24"/>
          <w:szCs w:val="24"/>
        </w:rPr>
        <w:t>——</w:t>
      </w:r>
      <w:r>
        <w:rPr>
          <w:rFonts w:hint="eastAsia" w:ascii="Arial" w:hAnsi="Arial" w:cs="Arial"/>
          <w:bCs/>
          <w:color w:val="auto"/>
          <w:sz w:val="24"/>
          <w:szCs w:val="24"/>
        </w:rPr>
        <w:t>相关色温总平均值，</w:t>
      </w:r>
      <w:r>
        <w:rPr>
          <w:rFonts w:ascii="Arial" w:hAnsi="Arial" w:cs="Arial"/>
          <w:bCs/>
          <w:color w:val="auto"/>
          <w:sz w:val="24"/>
          <w:szCs w:val="24"/>
        </w:rPr>
        <w:t>K</w:t>
      </w:r>
      <w:r>
        <w:rPr>
          <w:rFonts w:hint="eastAsia" w:ascii="Arial" w:hAnsi="Arial" w:cs="Arial"/>
          <w:bCs/>
          <w:color w:val="auto"/>
          <w:sz w:val="24"/>
          <w:szCs w:val="24"/>
        </w:rPr>
        <w:t>；</w:t>
      </w:r>
    </w:p>
    <w:p>
      <w:pPr>
        <w:spacing w:line="360" w:lineRule="auto"/>
        <w:ind w:firstLine="480" w:firstLineChars="200"/>
        <w:jc w:val="left"/>
        <w:rPr>
          <w:rFonts w:ascii="Arial" w:hAnsi="Arial" w:cs="Arial"/>
          <w:bCs/>
          <w:color w:val="auto"/>
          <w:sz w:val="24"/>
          <w:szCs w:val="24"/>
        </w:rPr>
      </w:pPr>
      <w:r>
        <w:rPr>
          <w:rFonts w:ascii="Arial" w:hAnsi="Arial" w:cs="Arial"/>
          <w:bCs/>
          <w:color w:val="auto"/>
          <w:sz w:val="24"/>
        </w:rPr>
        <w:object>
          <v:shape id="_x0000_i1046" o:spt="75" type="#_x0000_t75" style="height:18pt;width:15pt;" o:ole="t" filled="f" o:preferrelative="t" stroked="f" coordsize="21600,21600">
            <v:path/>
            <v:fill on="f" focussize="0,0"/>
            <v:stroke on="f" joinstyle="miter"/>
            <v:imagedata r:id="rId49" o:title=""/>
            <o:lock v:ext="edit" aspectratio="t"/>
            <w10:wrap type="none"/>
            <w10:anchorlock/>
          </v:shape>
          <o:OLEObject Type="Embed" ProgID="Equation.3" ShapeID="_x0000_i1046" DrawAspect="Content" ObjectID="_1468075738" r:id="rId48">
            <o:LockedField>false</o:LockedField>
          </o:OLEObject>
        </w:object>
      </w:r>
      <w:r>
        <w:rPr>
          <w:rFonts w:ascii="Arial" w:hAnsi="Arial" w:cs="Arial"/>
          <w:bCs/>
          <w:color w:val="auto"/>
          <w:sz w:val="24"/>
          <w:szCs w:val="24"/>
        </w:rPr>
        <w:t>——</w:t>
      </w:r>
      <w:r>
        <w:rPr>
          <w:rFonts w:hint="eastAsia" w:ascii="Arial" w:hAnsi="Arial" w:cs="Arial"/>
          <w:bCs/>
          <w:color w:val="auto"/>
          <w:sz w:val="24"/>
          <w:szCs w:val="24"/>
        </w:rPr>
        <w:t>第</w:t>
      </w:r>
      <w:r>
        <w:rPr>
          <w:rFonts w:ascii="Arial" w:hAnsi="Arial" w:cs="Arial"/>
          <w:bCs/>
          <w:i/>
          <w:color w:val="auto"/>
          <w:sz w:val="24"/>
          <w:szCs w:val="24"/>
        </w:rPr>
        <w:t>n</w:t>
      </w:r>
      <w:r>
        <w:rPr>
          <w:rFonts w:hint="eastAsia" w:ascii="Arial" w:hAnsi="Arial" w:cs="Arial"/>
          <w:bCs/>
          <w:color w:val="auto"/>
          <w:sz w:val="24"/>
          <w:szCs w:val="24"/>
        </w:rPr>
        <w:t>个校准点相关色温平均值，</w:t>
      </w:r>
      <w:r>
        <w:rPr>
          <w:rFonts w:ascii="Arial" w:hAnsi="Arial" w:cs="Arial"/>
          <w:bCs/>
          <w:color w:val="auto"/>
          <w:sz w:val="24"/>
          <w:szCs w:val="24"/>
        </w:rPr>
        <w:t>K</w:t>
      </w:r>
      <w:r>
        <w:rPr>
          <w:rFonts w:hint="eastAsia" w:ascii="Arial" w:hAnsi="Arial" w:cs="Arial"/>
          <w:bCs/>
          <w:color w:val="auto"/>
          <w:sz w:val="24"/>
          <w:szCs w:val="24"/>
        </w:rPr>
        <w:t>；</w:t>
      </w:r>
    </w:p>
    <w:p>
      <w:pPr>
        <w:spacing w:line="360" w:lineRule="auto"/>
        <w:ind w:firstLine="480" w:firstLineChars="200"/>
        <w:jc w:val="left"/>
        <w:rPr>
          <w:rFonts w:ascii="Arial" w:hAnsi="Arial" w:cs="Arial"/>
          <w:bCs/>
          <w:color w:val="auto"/>
          <w:sz w:val="24"/>
          <w:szCs w:val="24"/>
        </w:rPr>
      </w:pPr>
      <w:r>
        <w:rPr>
          <w:rFonts w:ascii="Arial" w:hAnsi="Arial" w:cs="Arial"/>
          <w:bCs/>
          <w:i/>
          <w:color w:val="auto"/>
          <w:sz w:val="24"/>
          <w:szCs w:val="24"/>
        </w:rPr>
        <w:t>n</w:t>
      </w:r>
      <w:r>
        <w:rPr>
          <w:rFonts w:hint="eastAsia" w:ascii="Arial" w:hAnsi="Arial" w:cs="Arial"/>
          <w:bCs/>
          <w:i/>
          <w:color w:val="auto"/>
          <w:sz w:val="24"/>
        </w:rPr>
        <w:t xml:space="preserve">  </w:t>
      </w:r>
      <w:r>
        <w:rPr>
          <w:rFonts w:ascii="Arial" w:hAnsi="Arial" w:cs="Arial"/>
          <w:bCs/>
          <w:color w:val="auto"/>
          <w:sz w:val="24"/>
          <w:szCs w:val="24"/>
        </w:rPr>
        <w:t>——</w:t>
      </w:r>
      <w:r>
        <w:rPr>
          <w:rFonts w:hint="eastAsia" w:ascii="Arial" w:hAnsi="Arial" w:cs="Arial"/>
          <w:bCs/>
          <w:color w:val="auto"/>
          <w:sz w:val="24"/>
          <w:szCs w:val="24"/>
        </w:rPr>
        <w:t>校准点数，</w:t>
      </w:r>
      <w:r>
        <w:rPr>
          <w:rFonts w:ascii="Arial" w:hAnsi="Arial" w:cs="Arial"/>
          <w:bCs/>
          <w:i/>
          <w:color w:val="auto"/>
          <w:sz w:val="24"/>
          <w:szCs w:val="24"/>
        </w:rPr>
        <w:t>n</w:t>
      </w:r>
      <w:r>
        <w:rPr>
          <w:rFonts w:ascii="Arial" w:hAnsi="Arial" w:cs="Arial"/>
          <w:bCs/>
          <w:color w:val="auto"/>
          <w:sz w:val="24"/>
          <w:szCs w:val="24"/>
        </w:rPr>
        <w:t>=9</w:t>
      </w:r>
      <w:r>
        <w:rPr>
          <w:rFonts w:hint="eastAsia" w:ascii="Arial" w:hAnsi="Arial" w:cs="Arial"/>
          <w:bCs/>
          <w:color w:val="auto"/>
          <w:sz w:val="24"/>
        </w:rPr>
        <w:t>。</w:t>
      </w:r>
    </w:p>
    <w:p>
      <w:pPr>
        <w:spacing w:line="360" w:lineRule="auto"/>
        <w:jc w:val="left"/>
        <w:rPr>
          <w:rFonts w:ascii="Arial" w:hAnsi="Arial" w:cs="Arial"/>
          <w:bCs/>
          <w:color w:val="auto"/>
          <w:sz w:val="24"/>
        </w:rPr>
      </w:pPr>
      <w:r>
        <w:rPr>
          <w:rFonts w:ascii="Arial" w:hAnsi="Arial" w:cs="Arial"/>
          <w:bCs/>
          <w:color w:val="auto"/>
          <w:sz w:val="24"/>
        </w:rPr>
        <w:t xml:space="preserve">7.3.2.2.2 </w:t>
      </w:r>
      <w:r>
        <w:rPr>
          <w:rFonts w:hint="eastAsia" w:ascii="Arial" w:hAnsi="Arial" w:cs="Arial"/>
          <w:bCs/>
          <w:color w:val="auto"/>
          <w:sz w:val="24"/>
        </w:rPr>
        <w:t xml:space="preserve"> 相关色温</w:t>
      </w:r>
      <w:r>
        <w:rPr>
          <w:rFonts w:ascii="Arial" w:hAnsi="Arial" w:cs="Arial"/>
          <w:bCs/>
          <w:color w:val="auto"/>
          <w:sz w:val="24"/>
        </w:rPr>
        <w:t>均匀度</w:t>
      </w:r>
    </w:p>
    <w:p>
      <w:pPr>
        <w:spacing w:line="360" w:lineRule="auto"/>
        <w:ind w:firstLine="708" w:firstLineChars="295"/>
        <w:jc w:val="left"/>
        <w:rPr>
          <w:rFonts w:ascii="Arial" w:hAnsi="Arial" w:cs="Arial"/>
          <w:bCs/>
          <w:color w:val="auto"/>
          <w:sz w:val="24"/>
        </w:rPr>
      </w:pPr>
      <w:r>
        <w:rPr>
          <w:rFonts w:hint="eastAsia" w:ascii="Arial" w:hAnsi="Arial" w:cs="Arial"/>
          <w:bCs/>
          <w:color w:val="auto"/>
          <w:sz w:val="24"/>
        </w:rPr>
        <w:t>相关色温</w:t>
      </w:r>
      <w:r>
        <w:rPr>
          <w:rFonts w:ascii="Arial" w:hAnsi="Arial" w:cs="Arial"/>
          <w:bCs/>
          <w:color w:val="auto"/>
          <w:sz w:val="24"/>
        </w:rPr>
        <w:t>均匀度</w:t>
      </w:r>
      <w:r>
        <w:rPr>
          <w:rFonts w:hint="eastAsia" w:ascii="Arial" w:hAnsi="Arial" w:cs="Arial"/>
          <w:bCs/>
          <w:color w:val="auto"/>
          <w:sz w:val="24"/>
        </w:rPr>
        <w:t>按照</w:t>
      </w:r>
      <w:r>
        <w:rPr>
          <w:rFonts w:ascii="Arial" w:hAnsi="Arial" w:cs="Arial"/>
          <w:bCs/>
          <w:color w:val="auto"/>
          <w:sz w:val="24"/>
        </w:rPr>
        <w:t>式</w:t>
      </w:r>
      <w:r>
        <w:rPr>
          <w:rFonts w:hint="eastAsia" w:ascii="Arial" w:hAnsi="Arial" w:cs="Arial"/>
          <w:bCs/>
          <w:color w:val="auto"/>
          <w:sz w:val="24"/>
        </w:rPr>
        <w:t>（</w:t>
      </w:r>
      <w:r>
        <w:rPr>
          <w:rFonts w:ascii="Arial" w:hAnsi="Arial" w:cs="Arial"/>
          <w:bCs/>
          <w:color w:val="auto"/>
          <w:sz w:val="24"/>
        </w:rPr>
        <w:t>6</w:t>
      </w:r>
      <w:r>
        <w:rPr>
          <w:rFonts w:hint="eastAsia" w:ascii="Arial" w:hAnsi="Arial" w:cs="Arial"/>
          <w:bCs/>
          <w:color w:val="auto"/>
          <w:sz w:val="24"/>
        </w:rPr>
        <w:t>）计算：</w:t>
      </w:r>
    </w:p>
    <w:p>
      <w:pPr>
        <w:spacing w:line="360" w:lineRule="auto"/>
        <w:ind w:firstLine="1898" w:firstLineChars="791"/>
        <w:jc w:val="right"/>
        <w:rPr>
          <w:rFonts w:ascii="Arial" w:hAnsi="Arial" w:cs="Arial"/>
          <w:bCs/>
          <w:color w:val="auto"/>
          <w:sz w:val="24"/>
        </w:rPr>
      </w:pPr>
      <w:r>
        <w:rPr>
          <w:rFonts w:ascii="Arial" w:hAnsi="Arial" w:cs="Arial"/>
          <w:bCs/>
          <w:color w:val="auto"/>
          <w:sz w:val="24"/>
        </w:rPr>
        <w:object>
          <v:shape id="_x0000_i1047" o:spt="75" type="#_x0000_t75" style="height:35.25pt;width:89.25pt;" o:ole="t" filled="f" o:preferrelative="t" stroked="f" coordsize="21600,21600">
            <v:path/>
            <v:fill on="f" focussize="0,0"/>
            <v:stroke on="f" joinstyle="miter"/>
            <v:imagedata r:id="rId51" o:title=""/>
            <o:lock v:ext="edit" aspectratio="t"/>
            <w10:wrap type="none"/>
            <w10:anchorlock/>
          </v:shape>
          <o:OLEObject Type="Embed" ProgID="Equation.3" ShapeID="_x0000_i1047" DrawAspect="Content" ObjectID="_1468075739" r:id="rId50">
            <o:LockedField>false</o:LockedField>
          </o:OLEObject>
        </w:object>
      </w:r>
      <w:r>
        <w:rPr>
          <w:rFonts w:ascii="Arial" w:hAnsi="Arial" w:cs="Arial"/>
          <w:bCs/>
          <w:color w:val="auto"/>
          <w:sz w:val="24"/>
        </w:rPr>
        <w:t xml:space="preserve"> </w:t>
      </w:r>
      <w:r>
        <w:rPr>
          <w:rFonts w:hint="eastAsia" w:ascii="Arial" w:hAnsi="Arial" w:cs="Arial"/>
          <w:bCs/>
          <w:color w:val="auto"/>
          <w:sz w:val="24"/>
        </w:rPr>
        <w:tab/>
      </w:r>
      <w:r>
        <w:rPr>
          <w:rFonts w:hint="eastAsia" w:ascii="Arial" w:hAnsi="Arial" w:cs="Arial"/>
          <w:bCs/>
          <w:color w:val="auto"/>
          <w:sz w:val="24"/>
        </w:rPr>
        <w:tab/>
      </w:r>
      <w:r>
        <w:rPr>
          <w:rFonts w:hint="eastAsia" w:ascii="Arial" w:hAnsi="Arial" w:cs="Arial"/>
          <w:bCs/>
          <w:color w:val="auto"/>
          <w:sz w:val="24"/>
        </w:rPr>
        <w:tab/>
      </w:r>
      <w:r>
        <w:rPr>
          <w:rFonts w:hint="eastAsia" w:ascii="Arial" w:hAnsi="Arial" w:cs="Arial"/>
          <w:bCs/>
          <w:color w:val="auto"/>
          <w:sz w:val="24"/>
        </w:rPr>
        <w:tab/>
      </w:r>
      <w:r>
        <w:rPr>
          <w:rFonts w:hint="eastAsia" w:ascii="Arial" w:hAnsi="Arial" w:cs="Arial"/>
          <w:bCs/>
          <w:color w:val="auto"/>
          <w:sz w:val="24"/>
        </w:rPr>
        <w:tab/>
      </w:r>
      <w:r>
        <w:rPr>
          <w:rFonts w:hint="eastAsia" w:ascii="Arial" w:hAnsi="Arial" w:cs="Arial"/>
          <w:bCs/>
          <w:color w:val="auto"/>
          <w:sz w:val="24"/>
        </w:rPr>
        <w:tab/>
      </w:r>
      <w:r>
        <w:rPr>
          <w:rFonts w:hint="eastAsia" w:ascii="Arial" w:hAnsi="Arial" w:cs="Arial"/>
          <w:bCs/>
          <w:color w:val="auto"/>
          <w:sz w:val="24"/>
        </w:rPr>
        <w:tab/>
      </w:r>
      <w:r>
        <w:rPr>
          <w:rFonts w:hint="eastAsia" w:ascii="Arial" w:hAnsi="Arial" w:cs="Arial"/>
          <w:bCs/>
          <w:color w:val="auto"/>
          <w:sz w:val="24"/>
        </w:rPr>
        <w:tab/>
      </w:r>
      <w:r>
        <w:rPr>
          <w:rFonts w:hint="eastAsia" w:ascii="Arial" w:hAnsi="Arial" w:cs="Arial"/>
          <w:bCs/>
          <w:color w:val="auto"/>
          <w:sz w:val="24"/>
        </w:rPr>
        <w:tab/>
      </w:r>
      <w:r>
        <w:rPr>
          <w:rFonts w:hint="eastAsia" w:ascii="Arial" w:hAnsi="Arial" w:cs="Arial"/>
          <w:bCs/>
          <w:color w:val="auto"/>
          <w:sz w:val="24"/>
        </w:rPr>
        <w:tab/>
      </w:r>
      <w:r>
        <w:rPr>
          <w:rFonts w:hint="eastAsia" w:ascii="Arial" w:hAnsi="Arial" w:cs="Arial"/>
          <w:bCs/>
          <w:color w:val="auto"/>
          <w:sz w:val="24"/>
        </w:rPr>
        <w:tab/>
      </w:r>
      <w:r>
        <w:rPr>
          <w:rFonts w:hint="eastAsia" w:ascii="Arial" w:hAnsi="Arial" w:cs="Arial"/>
          <w:bCs/>
          <w:color w:val="auto"/>
          <w:sz w:val="24"/>
        </w:rPr>
        <w:t>（</w:t>
      </w:r>
      <w:r>
        <w:rPr>
          <w:rFonts w:ascii="Arial" w:hAnsi="Arial" w:cs="Arial"/>
          <w:bCs/>
          <w:color w:val="auto"/>
          <w:sz w:val="24"/>
        </w:rPr>
        <w:t>6</w:t>
      </w:r>
      <w:r>
        <w:rPr>
          <w:rFonts w:hint="eastAsia" w:ascii="Arial" w:hAnsi="Arial" w:cs="Arial"/>
          <w:bCs/>
          <w:color w:val="auto"/>
          <w:sz w:val="24"/>
        </w:rPr>
        <w:t>）</w:t>
      </w:r>
    </w:p>
    <w:p>
      <w:pPr>
        <w:spacing w:line="360" w:lineRule="auto"/>
        <w:jc w:val="left"/>
        <w:rPr>
          <w:rFonts w:ascii="Arial" w:hAnsi="Arial" w:cs="Arial"/>
          <w:bCs/>
          <w:color w:val="auto"/>
          <w:sz w:val="24"/>
        </w:rPr>
      </w:pPr>
      <w:r>
        <w:rPr>
          <w:rFonts w:ascii="Arial" w:hAnsi="Arial" w:cs="Arial"/>
          <w:bCs/>
          <w:color w:val="auto"/>
          <w:sz w:val="24"/>
        </w:rPr>
        <w:t xml:space="preserve">式中： </w:t>
      </w:r>
    </w:p>
    <w:p>
      <w:pPr>
        <w:spacing w:line="360" w:lineRule="auto"/>
        <w:ind w:firstLine="480" w:firstLineChars="200"/>
        <w:jc w:val="left"/>
        <w:rPr>
          <w:rFonts w:ascii="Arial" w:hAnsi="Arial" w:cs="Arial"/>
          <w:bCs/>
          <w:color w:val="auto"/>
          <w:sz w:val="24"/>
          <w:szCs w:val="24"/>
        </w:rPr>
      </w:pPr>
      <w:r>
        <w:rPr>
          <w:rFonts w:ascii="Arial" w:hAnsi="Arial" w:cs="Arial"/>
          <w:bCs/>
          <w:color w:val="auto"/>
          <w:sz w:val="24"/>
        </w:rPr>
        <w:object>
          <v:shape id="_x0000_i1048" o:spt="75" type="#_x0000_t75" style="height:17.25pt;width:17.25pt;" o:ole="t" filled="f" o:preferrelative="t" stroked="f" coordsize="21600,21600">
            <v:path/>
            <v:fill on="f" focussize="0,0"/>
            <v:stroke on="f" joinstyle="miter"/>
            <v:imagedata r:id="rId53" o:title=""/>
            <o:lock v:ext="edit" aspectratio="t"/>
            <w10:wrap type="none"/>
            <w10:anchorlock/>
          </v:shape>
          <o:OLEObject Type="Embed" ProgID="Equation.3" ShapeID="_x0000_i1048" DrawAspect="Content" ObjectID="_1468075740" r:id="rId52">
            <o:LockedField>false</o:LockedField>
          </o:OLEObject>
        </w:object>
      </w:r>
      <w:r>
        <w:rPr>
          <w:rFonts w:ascii="Arial" w:hAnsi="Arial" w:cs="Arial"/>
          <w:bCs/>
          <w:color w:val="auto"/>
          <w:sz w:val="24"/>
          <w:szCs w:val="24"/>
        </w:rPr>
        <w:t>——</w:t>
      </w:r>
      <w:r>
        <w:rPr>
          <w:rFonts w:hint="eastAsia" w:ascii="Arial" w:hAnsi="Arial" w:cs="Arial"/>
          <w:bCs/>
          <w:color w:val="auto"/>
          <w:sz w:val="24"/>
          <w:szCs w:val="24"/>
        </w:rPr>
        <w:t>相关色温均匀度</w:t>
      </w:r>
      <w:r>
        <w:rPr>
          <w:rFonts w:ascii="Arial" w:hAnsi="Arial" w:cs="Arial"/>
          <w:bCs/>
          <w:color w:val="auto"/>
          <w:sz w:val="24"/>
          <w:szCs w:val="24"/>
        </w:rPr>
        <w:t>,%</w:t>
      </w:r>
      <w:r>
        <w:rPr>
          <w:rFonts w:hint="eastAsia" w:ascii="Arial" w:hAnsi="Arial" w:cs="Arial"/>
          <w:bCs/>
          <w:color w:val="auto"/>
          <w:sz w:val="24"/>
          <w:szCs w:val="24"/>
        </w:rPr>
        <w:t>；</w:t>
      </w:r>
    </w:p>
    <w:p>
      <w:pPr>
        <w:spacing w:line="360" w:lineRule="auto"/>
        <w:ind w:firstLine="480" w:firstLineChars="200"/>
        <w:jc w:val="left"/>
        <w:rPr>
          <w:rFonts w:ascii="Arial" w:hAnsi="Arial" w:cs="Arial"/>
          <w:bCs/>
          <w:color w:val="auto"/>
          <w:sz w:val="24"/>
          <w:szCs w:val="24"/>
        </w:rPr>
      </w:pPr>
      <w:r>
        <w:rPr>
          <w:rFonts w:ascii="Arial" w:hAnsi="Arial" w:cs="Arial"/>
          <w:bCs/>
          <w:color w:val="auto"/>
          <w:sz w:val="24"/>
        </w:rPr>
        <w:object>
          <v:shape id="_x0000_i1049" o:spt="75" type="#_x0000_t75" style="height:17.25pt;width:21pt;" o:ole="t" filled="f" o:preferrelative="t" stroked="f" coordsize="21600,21600">
            <v:path/>
            <v:fill on="f" focussize="0,0"/>
            <v:stroke on="f" joinstyle="miter"/>
            <v:imagedata r:id="rId55" o:title=""/>
            <o:lock v:ext="edit" aspectratio="t"/>
            <w10:wrap type="none"/>
            <w10:anchorlock/>
          </v:shape>
          <o:OLEObject Type="Embed" ProgID="Equation.3" ShapeID="_x0000_i1049" DrawAspect="Content" ObjectID="_1468075741" r:id="rId54">
            <o:LockedField>false</o:LockedField>
          </o:OLEObject>
        </w:object>
      </w:r>
      <w:r>
        <w:rPr>
          <w:rFonts w:ascii="Arial" w:hAnsi="Arial" w:cs="Arial"/>
          <w:bCs/>
          <w:color w:val="auto"/>
          <w:sz w:val="24"/>
          <w:szCs w:val="24"/>
        </w:rPr>
        <w:t>——9</w:t>
      </w:r>
      <w:r>
        <w:rPr>
          <w:rFonts w:hint="eastAsia" w:ascii="Arial" w:hAnsi="Arial" w:cs="Arial"/>
          <w:bCs/>
          <w:color w:val="auto"/>
          <w:sz w:val="24"/>
          <w:szCs w:val="24"/>
        </w:rPr>
        <w:t>个校准点中的最小相关色温平均值，</w:t>
      </w:r>
      <w:r>
        <w:rPr>
          <w:rFonts w:ascii="Arial" w:hAnsi="Arial" w:cs="Arial"/>
          <w:bCs/>
          <w:color w:val="auto"/>
          <w:sz w:val="24"/>
          <w:szCs w:val="24"/>
        </w:rPr>
        <w:t>K</w:t>
      </w:r>
      <w:r>
        <w:rPr>
          <w:rFonts w:hint="eastAsia" w:ascii="Arial" w:hAnsi="Arial" w:cs="Arial"/>
          <w:bCs/>
          <w:color w:val="auto"/>
          <w:sz w:val="24"/>
          <w:szCs w:val="24"/>
        </w:rPr>
        <w:t>；</w:t>
      </w:r>
    </w:p>
    <w:p>
      <w:pPr>
        <w:spacing w:line="360" w:lineRule="auto"/>
        <w:ind w:firstLine="480" w:firstLineChars="200"/>
        <w:jc w:val="left"/>
        <w:rPr>
          <w:rFonts w:ascii="Arial" w:hAnsi="Arial" w:cs="Arial"/>
          <w:bCs/>
          <w:color w:val="auto"/>
          <w:sz w:val="24"/>
          <w:szCs w:val="24"/>
        </w:rPr>
      </w:pPr>
      <w:r>
        <w:rPr>
          <w:rFonts w:ascii="Arial" w:hAnsi="Arial" w:cs="Arial"/>
          <w:bCs/>
          <w:color w:val="auto"/>
          <w:sz w:val="24"/>
        </w:rPr>
        <w:object>
          <v:shape id="_x0000_i1050" o:spt="75" type="#_x0000_t75" style="height:18pt;width:17.25pt;" o:ole="t" filled="f" o:preferrelative="t" stroked="f" coordsize="21600,21600">
            <v:path/>
            <v:fill on="f" focussize="0,0"/>
            <v:stroke on="f" joinstyle="miter"/>
            <v:imagedata r:id="rId57" o:title=""/>
            <o:lock v:ext="edit" aspectratio="t"/>
            <w10:wrap type="none"/>
            <w10:anchorlock/>
          </v:shape>
          <o:OLEObject Type="Embed" ProgID="Equation.3" ShapeID="_x0000_i1050" DrawAspect="Content" ObjectID="_1468075742" r:id="rId56">
            <o:LockedField>false</o:LockedField>
          </o:OLEObject>
        </w:object>
      </w:r>
      <w:r>
        <w:rPr>
          <w:rFonts w:ascii="Arial" w:hAnsi="Arial" w:cs="Arial"/>
          <w:bCs/>
          <w:color w:val="auto"/>
          <w:sz w:val="24"/>
          <w:szCs w:val="24"/>
        </w:rPr>
        <w:t>——</w:t>
      </w:r>
      <w:r>
        <w:rPr>
          <w:rFonts w:hint="eastAsia" w:ascii="Arial" w:hAnsi="Arial" w:cs="Arial"/>
          <w:bCs/>
          <w:color w:val="auto"/>
          <w:sz w:val="24"/>
          <w:szCs w:val="24"/>
        </w:rPr>
        <w:t>相关色温总平均值，</w:t>
      </w:r>
      <w:r>
        <w:rPr>
          <w:rFonts w:ascii="Arial" w:hAnsi="Arial" w:cs="Arial"/>
          <w:bCs/>
          <w:color w:val="auto"/>
          <w:sz w:val="24"/>
          <w:szCs w:val="24"/>
        </w:rPr>
        <w:t>K</w:t>
      </w:r>
      <w:r>
        <w:rPr>
          <w:rFonts w:hint="eastAsia" w:ascii="Arial" w:hAnsi="Arial" w:cs="Arial"/>
          <w:bCs/>
          <w:color w:val="auto"/>
          <w:sz w:val="24"/>
          <w:szCs w:val="24"/>
        </w:rPr>
        <w:t>。</w:t>
      </w:r>
    </w:p>
    <w:p>
      <w:pPr>
        <w:pStyle w:val="2"/>
        <w:spacing w:line="360" w:lineRule="auto"/>
        <w:rPr>
          <w:rFonts w:ascii="Arial" w:hAnsi="Arial" w:eastAsia="黑体" w:cs="Arial"/>
          <w:b w:val="0"/>
          <w:color w:val="auto"/>
          <w:sz w:val="24"/>
          <w:szCs w:val="24"/>
        </w:rPr>
      </w:pPr>
      <w:bookmarkStart w:id="10" w:name="_Toc469490781"/>
      <w:r>
        <w:rPr>
          <w:rFonts w:ascii="Arial" w:hAnsi="Arial" w:eastAsia="黑体" w:cs="Arial"/>
          <w:b w:val="0"/>
          <w:color w:val="auto"/>
          <w:sz w:val="24"/>
          <w:szCs w:val="24"/>
        </w:rPr>
        <w:t>8  校准结果表达</w:t>
      </w:r>
    </w:p>
    <w:p>
      <w:pPr>
        <w:spacing w:line="360" w:lineRule="auto"/>
        <w:rPr>
          <w:rFonts w:ascii="宋体" w:hAnsi="宋体" w:cs="宋体"/>
          <w:b/>
          <w:bCs w:val="0"/>
          <w:color w:val="auto"/>
          <w:sz w:val="24"/>
        </w:rPr>
      </w:pPr>
      <w:r>
        <w:rPr>
          <w:rFonts w:ascii="宋体" w:hAnsi="宋体" w:cs="宋体"/>
          <w:b/>
          <w:bCs w:val="0"/>
          <w:color w:val="auto"/>
          <w:sz w:val="24"/>
        </w:rPr>
        <w:t>8.1  校准记录</w:t>
      </w:r>
    </w:p>
    <w:p>
      <w:pPr>
        <w:spacing w:line="360" w:lineRule="auto"/>
        <w:ind w:firstLine="480" w:firstLineChars="200"/>
        <w:rPr>
          <w:rFonts w:ascii="Arial" w:hAnsi="Arial" w:cs="Arial"/>
          <w:color w:val="auto"/>
          <w:sz w:val="24"/>
        </w:rPr>
      </w:pPr>
      <w:r>
        <w:rPr>
          <w:rFonts w:ascii="Arial" w:hAnsi="Arial" w:cs="Arial"/>
          <w:color w:val="auto"/>
          <w:sz w:val="24"/>
        </w:rPr>
        <w:t>校准记录应详尽记录测量数据和计算结果。数据修约按GB/T 8170执行，推荐的校准记录格式见附录A。</w:t>
      </w:r>
    </w:p>
    <w:p>
      <w:pPr>
        <w:spacing w:line="360" w:lineRule="auto"/>
        <w:rPr>
          <w:rFonts w:ascii="宋体" w:hAnsi="宋体" w:cs="宋体"/>
          <w:b/>
          <w:bCs w:val="0"/>
          <w:color w:val="auto"/>
          <w:sz w:val="24"/>
        </w:rPr>
      </w:pPr>
      <w:r>
        <w:rPr>
          <w:rFonts w:ascii="宋体" w:hAnsi="宋体" w:cs="宋体"/>
          <w:b/>
          <w:bCs w:val="0"/>
          <w:color w:val="auto"/>
          <w:sz w:val="24"/>
        </w:rPr>
        <w:t xml:space="preserve">8.2  </w:t>
      </w:r>
      <w:r>
        <w:rPr>
          <w:rFonts w:hint="eastAsia" w:ascii="宋体" w:hAnsi="宋体" w:cs="宋体"/>
          <w:b/>
          <w:bCs w:val="0"/>
          <w:color w:val="auto"/>
          <w:sz w:val="24"/>
        </w:rPr>
        <w:t>校准证书</w:t>
      </w:r>
    </w:p>
    <w:p>
      <w:pPr>
        <w:spacing w:line="360" w:lineRule="auto"/>
        <w:ind w:firstLine="480"/>
        <w:rPr>
          <w:rFonts w:ascii="Arial" w:hAnsi="Arial" w:cs="Arial"/>
          <w:color w:val="auto"/>
          <w:sz w:val="24"/>
        </w:rPr>
      </w:pPr>
      <w:r>
        <w:rPr>
          <w:rFonts w:ascii="Arial" w:hAnsi="Arial" w:cs="Arial"/>
          <w:color w:val="auto"/>
          <w:sz w:val="24"/>
        </w:rPr>
        <w:t>经校准的</w:t>
      </w:r>
      <w:r>
        <w:rPr>
          <w:rFonts w:ascii="Arial" w:hAnsi="Arial" w:cs="Arial"/>
          <w:bCs/>
          <w:color w:val="auto"/>
          <w:sz w:val="24"/>
        </w:rPr>
        <w:t>棉花昼光分级室</w:t>
      </w:r>
      <w:r>
        <w:rPr>
          <w:rFonts w:ascii="Arial" w:hAnsi="Arial" w:cs="Arial"/>
          <w:color w:val="auto"/>
          <w:sz w:val="24"/>
        </w:rPr>
        <w:t>应出具校准证书，校准结果应在校准证书上反映，校准证书包括的信息应符合JJF 1071—2010中5.12的要求，推荐的校准证书内页格式见附录B。</w:t>
      </w:r>
    </w:p>
    <w:p>
      <w:pPr>
        <w:spacing w:line="360" w:lineRule="auto"/>
        <w:rPr>
          <w:rFonts w:ascii="宋体" w:hAnsi="宋体" w:cs="宋体"/>
          <w:b/>
          <w:bCs w:val="0"/>
          <w:color w:val="auto"/>
          <w:sz w:val="24"/>
        </w:rPr>
      </w:pPr>
      <w:r>
        <w:rPr>
          <w:rFonts w:ascii="宋体" w:hAnsi="宋体" w:cs="宋体"/>
          <w:b/>
          <w:bCs w:val="0"/>
          <w:color w:val="auto"/>
          <w:sz w:val="24"/>
        </w:rPr>
        <w:t>8.3  不确定度</w:t>
      </w:r>
    </w:p>
    <w:p>
      <w:pPr>
        <w:spacing w:line="360" w:lineRule="auto"/>
        <w:ind w:firstLine="465"/>
        <w:rPr>
          <w:rFonts w:ascii="Arial" w:hAnsi="Arial" w:cs="Arial"/>
          <w:color w:val="auto"/>
          <w:sz w:val="24"/>
        </w:rPr>
      </w:pPr>
      <w:r>
        <w:rPr>
          <w:rFonts w:ascii="Arial" w:hAnsi="Arial" w:cs="Arial"/>
          <w:color w:val="auto"/>
          <w:sz w:val="24"/>
        </w:rPr>
        <w:t>校准证书应给出各校准项目的扩展不确定度，评定示例见附录C。</w:t>
      </w:r>
    </w:p>
    <w:p>
      <w:pPr>
        <w:pStyle w:val="2"/>
        <w:spacing w:line="360" w:lineRule="auto"/>
        <w:rPr>
          <w:rFonts w:ascii="Arial" w:hAnsi="Arial" w:eastAsia="黑体" w:cs="Arial"/>
          <w:b w:val="0"/>
          <w:color w:val="auto"/>
          <w:sz w:val="24"/>
          <w:szCs w:val="24"/>
        </w:rPr>
      </w:pPr>
      <w:r>
        <w:rPr>
          <w:rFonts w:ascii="Arial" w:hAnsi="Arial" w:eastAsia="黑体" w:cs="Arial"/>
          <w:b w:val="0"/>
          <w:color w:val="auto"/>
          <w:sz w:val="24"/>
          <w:szCs w:val="24"/>
        </w:rPr>
        <w:t>9  复校时间间隔</w:t>
      </w:r>
    </w:p>
    <w:p>
      <w:pPr>
        <w:spacing w:line="360" w:lineRule="auto"/>
        <w:ind w:left="360"/>
        <w:rPr>
          <w:rFonts w:ascii="Arial" w:hAnsi="Arial" w:cs="Arial"/>
          <w:color w:val="auto"/>
          <w:sz w:val="24"/>
        </w:rPr>
      </w:pPr>
      <w:r>
        <w:rPr>
          <w:rFonts w:ascii="Arial" w:hAnsi="Arial" w:cs="Arial"/>
          <w:color w:val="auto"/>
          <w:sz w:val="24"/>
        </w:rPr>
        <w:t>在定期进行期间核查的条件下，建议复校时间间隔不超过</w:t>
      </w:r>
      <w:r>
        <w:rPr>
          <w:rFonts w:ascii="Arial" w:hAnsi="Arial" w:cs="Arial"/>
          <w:bCs/>
          <w:color w:val="auto"/>
          <w:sz w:val="24"/>
        </w:rPr>
        <w:t>12个月</w:t>
      </w:r>
      <w:r>
        <w:rPr>
          <w:rFonts w:ascii="Arial" w:hAnsi="Arial" w:cs="Arial"/>
          <w:color w:val="auto"/>
          <w:sz w:val="24"/>
        </w:rPr>
        <w:t>。</w:t>
      </w:r>
    </w:p>
    <w:bookmarkEnd w:id="10"/>
    <w:p>
      <w:pPr>
        <w:spacing w:line="360" w:lineRule="auto"/>
        <w:ind w:left="0" w:firstLine="420" w:firstLineChars="200"/>
        <w:rPr>
          <w:rFonts w:ascii="Times New Roman" w:hAnsi="Times New Roman" w:eastAsia="华文楷体" w:cs="Times New Roman"/>
          <w:bCs/>
          <w:color w:val="auto"/>
          <w:szCs w:val="21"/>
        </w:rPr>
      </w:pPr>
      <w:r>
        <w:rPr>
          <w:rFonts w:hint="eastAsia" w:ascii="Times New Roman" w:hAnsi="Times New Roman" w:eastAsia="华文楷体" w:cs="Times New Roman"/>
          <w:b w:val="0"/>
          <w:bCs/>
          <w:color w:val="auto"/>
          <w:szCs w:val="21"/>
        </w:rPr>
        <w:t>注</w:t>
      </w:r>
      <w:r>
        <w:rPr>
          <w:rFonts w:ascii="Times New Roman" w:hAnsi="Times New Roman" w:eastAsia="华文楷体" w:cs="Times New Roman"/>
          <w:b w:val="0"/>
          <w:bCs/>
          <w:color w:val="auto"/>
          <w:szCs w:val="21"/>
        </w:rPr>
        <w:t>1</w:t>
      </w:r>
      <w:r>
        <w:rPr>
          <w:rFonts w:hint="eastAsia" w:ascii="Times New Roman" w:hAnsi="Times New Roman" w:eastAsia="华文楷体" w:cs="Times New Roman"/>
          <w:b w:val="0"/>
          <w:bCs/>
          <w:color w:val="auto"/>
          <w:szCs w:val="21"/>
        </w:rPr>
        <w:t>：由于复校时间间隔的长短是由棉花分级室的使用情况、使用者、灯具等本身质量等诸因素所决定的，送校单位可根据实际使用情况及质量风险自行决定。</w:t>
      </w:r>
    </w:p>
    <w:p>
      <w:pPr>
        <w:spacing w:line="360" w:lineRule="auto"/>
        <w:ind w:firstLine="420" w:firstLineChars="200"/>
        <w:rPr>
          <w:rFonts w:eastAsia="华文楷体"/>
          <w:color w:val="auto"/>
          <w:szCs w:val="21"/>
        </w:rPr>
      </w:pPr>
      <w:r>
        <w:rPr>
          <w:rFonts w:hint="eastAsia" w:eastAsia="华文楷体"/>
          <w:bCs/>
          <w:color w:val="auto"/>
          <w:szCs w:val="21"/>
        </w:rPr>
        <w:t>注</w:t>
      </w:r>
      <w:r>
        <w:rPr>
          <w:rFonts w:eastAsia="华文楷体"/>
          <w:b w:val="0"/>
          <w:bCs/>
          <w:color w:val="auto"/>
          <w:szCs w:val="21"/>
        </w:rPr>
        <w:t>2</w:t>
      </w:r>
      <w:r>
        <w:rPr>
          <w:rFonts w:hint="eastAsia" w:eastAsia="华文楷体"/>
          <w:b w:val="0"/>
          <w:bCs/>
          <w:color w:val="auto"/>
          <w:szCs w:val="21"/>
        </w:rPr>
        <w:t>：</w:t>
      </w:r>
      <w:r>
        <w:rPr>
          <w:rFonts w:hint="eastAsia" w:eastAsia="华文楷体"/>
          <w:color w:val="auto"/>
          <w:szCs w:val="21"/>
        </w:rPr>
        <w:t>如需要</w:t>
      </w:r>
      <w:r>
        <w:rPr>
          <w:rFonts w:eastAsia="华文楷体"/>
          <w:color w:val="auto"/>
          <w:szCs w:val="21"/>
        </w:rPr>
        <w:t>检查棉花分级室的</w:t>
      </w:r>
      <w:r>
        <w:rPr>
          <w:rFonts w:hint="eastAsia" w:ascii="Times New Roman" w:hAnsi="Times New Roman" w:eastAsia="华文楷体" w:cs="Times New Roman"/>
          <w:b w:val="0"/>
          <w:bCs w:val="0"/>
          <w:color w:val="auto"/>
          <w:szCs w:val="21"/>
        </w:rPr>
        <w:t>环境色</w:t>
      </w:r>
      <w:r>
        <w:rPr>
          <w:rFonts w:hint="eastAsia" w:eastAsia="华文楷体"/>
          <w:color w:val="auto"/>
          <w:szCs w:val="21"/>
        </w:rPr>
        <w:t>，其</w:t>
      </w:r>
      <w:r>
        <w:rPr>
          <w:rFonts w:hint="eastAsia" w:eastAsia="华文楷体"/>
          <w:color w:val="auto"/>
          <w:sz w:val="21"/>
          <w:szCs w:val="21"/>
        </w:rPr>
        <w:t>检查方法</w:t>
      </w:r>
      <w:r>
        <w:rPr>
          <w:rFonts w:hint="eastAsia" w:eastAsia="华文楷体"/>
          <w:color w:val="auto"/>
          <w:szCs w:val="21"/>
        </w:rPr>
        <w:t>参见附录D。</w:t>
      </w:r>
    </w:p>
    <w:p>
      <w:pPr>
        <w:spacing w:line="360" w:lineRule="auto"/>
        <w:rPr>
          <w:rFonts w:eastAsia="黑体"/>
          <w:color w:val="auto"/>
          <w:sz w:val="28"/>
          <w:szCs w:val="28"/>
        </w:rPr>
      </w:pPr>
      <w:r>
        <w:rPr>
          <w:color w:val="auto"/>
          <w:sz w:val="24"/>
        </w:rPr>
        <w:br w:type="page"/>
      </w:r>
      <w:r>
        <w:rPr>
          <w:rFonts w:eastAsia="黑体"/>
          <w:color w:val="auto"/>
          <w:sz w:val="28"/>
          <w:szCs w:val="28"/>
        </w:rPr>
        <w:t>附录A</w:t>
      </w:r>
    </w:p>
    <w:p>
      <w:pPr>
        <w:spacing w:line="360" w:lineRule="auto"/>
        <w:ind w:firstLine="2"/>
        <w:jc w:val="center"/>
        <w:rPr>
          <w:rFonts w:eastAsia="黑体"/>
          <w:color w:val="auto"/>
          <w:sz w:val="28"/>
          <w:szCs w:val="28"/>
        </w:rPr>
      </w:pPr>
      <w:r>
        <w:rPr>
          <w:rFonts w:eastAsia="黑体"/>
          <w:bCs/>
          <w:color w:val="auto"/>
          <w:sz w:val="28"/>
          <w:szCs w:val="28"/>
        </w:rPr>
        <w:t>棉花分级室模拟昼光照明校准</w:t>
      </w:r>
      <w:r>
        <w:rPr>
          <w:rFonts w:hint="eastAsia" w:ascii="Times New Roman" w:hAnsi="Times New Roman" w:eastAsia="黑体" w:cs="Times New Roman"/>
          <w:bCs/>
          <w:color w:val="auto"/>
          <w:sz w:val="28"/>
          <w:szCs w:val="28"/>
        </w:rPr>
        <w:t>原始记录格式</w:t>
      </w:r>
    </w:p>
    <w:p>
      <w:pPr>
        <w:rPr>
          <w:color w:val="auto"/>
          <w:sz w:val="24"/>
          <w:u w:val="single"/>
        </w:rPr>
      </w:pPr>
      <w:r>
        <w:rPr>
          <w:color w:val="auto"/>
          <w:sz w:val="24"/>
        </w:rPr>
        <w:t>委托单位</w:t>
      </w:r>
      <w:r>
        <w:rPr>
          <w:color w:val="auto"/>
          <w:sz w:val="24"/>
          <w:u w:val="single"/>
        </w:rPr>
        <w:t xml:space="preserve">                           </w:t>
      </w:r>
      <w:r>
        <w:rPr>
          <w:rFonts w:hint="eastAsia"/>
          <w:color w:val="auto"/>
          <w:sz w:val="24"/>
        </w:rPr>
        <w:t xml:space="preserve"> </w:t>
      </w:r>
      <w:r>
        <w:rPr>
          <w:color w:val="auto"/>
          <w:sz w:val="24"/>
        </w:rPr>
        <w:t>校准依据___________________________</w:t>
      </w:r>
    </w:p>
    <w:p>
      <w:pPr>
        <w:rPr>
          <w:color w:val="auto"/>
          <w:sz w:val="24"/>
        </w:rPr>
      </w:pPr>
    </w:p>
    <w:p>
      <w:pPr>
        <w:rPr>
          <w:color w:val="auto"/>
          <w:sz w:val="24"/>
        </w:rPr>
      </w:pPr>
      <w:r>
        <w:rPr>
          <w:color w:val="auto"/>
          <w:sz w:val="24"/>
        </w:rPr>
        <w:t>温度</w:t>
      </w:r>
      <w:r>
        <w:rPr>
          <w:color w:val="auto"/>
          <w:sz w:val="24"/>
          <w:u w:val="single"/>
        </w:rPr>
        <w:t xml:space="preserve">                  </w:t>
      </w:r>
      <w:r>
        <w:rPr>
          <w:rFonts w:hint="eastAsia" w:ascii="宋体" w:hAnsi="宋体" w:cs="宋体"/>
          <w:color w:val="auto"/>
          <w:sz w:val="24"/>
        </w:rPr>
        <w:t>℃</w:t>
      </w:r>
      <w:r>
        <w:rPr>
          <w:color w:val="auto"/>
          <w:sz w:val="24"/>
        </w:rPr>
        <w:t xml:space="preserve">  湿度</w:t>
      </w:r>
      <w:r>
        <w:rPr>
          <w:color w:val="auto"/>
          <w:sz w:val="24"/>
          <w:u w:val="single"/>
        </w:rPr>
        <w:t xml:space="preserve">             </w:t>
      </w:r>
      <w:r>
        <w:rPr>
          <w:rFonts w:hint="eastAsia"/>
          <w:color w:val="auto"/>
        </w:rPr>
        <w:t>RH</w:t>
      </w:r>
      <w:r>
        <w:rPr>
          <w:color w:val="auto"/>
          <w:sz w:val="24"/>
          <w:u w:val="none"/>
        </w:rPr>
        <w:t xml:space="preserve"> </w:t>
      </w:r>
      <w:r>
        <w:rPr>
          <w:color w:val="auto"/>
          <w:sz w:val="24"/>
        </w:rPr>
        <w:t>%校准日期</w:t>
      </w:r>
      <w:r>
        <w:rPr>
          <w:color w:val="auto"/>
          <w:sz w:val="24"/>
          <w:u w:val="single"/>
        </w:rPr>
        <w:t xml:space="preserve">          </w:t>
      </w:r>
      <w:r>
        <w:rPr>
          <w:rFonts w:hint="eastAsia"/>
          <w:color w:val="auto"/>
          <w:sz w:val="24"/>
          <w:u w:val="single"/>
        </w:rPr>
        <w:t xml:space="preserve">   </w:t>
      </w:r>
      <w:r>
        <w:rPr>
          <w:color w:val="auto"/>
          <w:sz w:val="24"/>
          <w:u w:val="single"/>
        </w:rPr>
        <w:t xml:space="preserve">   </w:t>
      </w:r>
    </w:p>
    <w:p>
      <w:pPr>
        <w:rPr>
          <w:color w:val="auto"/>
          <w:sz w:val="24"/>
          <w:u w:val="single"/>
        </w:rPr>
      </w:pPr>
    </w:p>
    <w:p>
      <w:pPr>
        <w:rPr>
          <w:color w:val="auto"/>
          <w:sz w:val="24"/>
        </w:rPr>
      </w:pPr>
      <w:r>
        <w:rPr>
          <w:color w:val="auto"/>
          <w:sz w:val="24"/>
        </w:rPr>
        <w:t>校准单位</w:t>
      </w:r>
      <w:r>
        <w:rPr>
          <w:color w:val="auto"/>
          <w:sz w:val="24"/>
          <w:u w:val="single"/>
        </w:rPr>
        <w:t xml:space="preserve">               </w:t>
      </w:r>
      <w:r>
        <w:rPr>
          <w:color w:val="auto"/>
          <w:sz w:val="24"/>
        </w:rPr>
        <w:t xml:space="preserve">    校准员</w:t>
      </w:r>
      <w:r>
        <w:rPr>
          <w:color w:val="auto"/>
          <w:sz w:val="24"/>
          <w:u w:val="single"/>
        </w:rPr>
        <w:t xml:space="preserve">               </w:t>
      </w:r>
      <w:r>
        <w:rPr>
          <w:color w:val="auto"/>
          <w:sz w:val="24"/>
        </w:rPr>
        <w:t xml:space="preserve">   核验员</w:t>
      </w:r>
      <w:r>
        <w:rPr>
          <w:color w:val="auto"/>
          <w:sz w:val="24"/>
          <w:u w:val="single"/>
        </w:rPr>
        <w:t xml:space="preserve">               </w:t>
      </w:r>
    </w:p>
    <w:p>
      <w:pPr>
        <w:rPr>
          <w:color w:val="auto"/>
          <w:sz w:val="24"/>
        </w:rPr>
      </w:pPr>
    </w:p>
    <w:p>
      <w:pPr>
        <w:tabs>
          <w:tab w:val="left" w:pos="6800"/>
        </w:tabs>
        <w:rPr>
          <w:color w:val="auto"/>
          <w:szCs w:val="21"/>
          <w:u w:val="single"/>
        </w:rPr>
      </w:pPr>
      <w:r>
        <w:rPr>
          <w:color w:val="auto"/>
          <w:szCs w:val="21"/>
        </w:rPr>
        <w:t>本次校准使用的主要测量</w:t>
      </w:r>
      <w:r>
        <w:rPr>
          <w:rFonts w:hint="eastAsia"/>
          <w:color w:val="auto"/>
          <w:szCs w:val="21"/>
        </w:rPr>
        <w:t>标准</w:t>
      </w:r>
      <w:r>
        <w:rPr>
          <w:color w:val="auto"/>
          <w:szCs w:val="21"/>
        </w:rPr>
        <w:t>：</w:t>
      </w: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5"/>
        <w:gridCol w:w="1439"/>
        <w:gridCol w:w="841"/>
        <w:gridCol w:w="1114"/>
        <w:gridCol w:w="1482"/>
        <w:gridCol w:w="1409"/>
        <w:gridCol w:w="23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665" w:type="dxa"/>
            <w:vAlign w:val="center"/>
          </w:tcPr>
          <w:p>
            <w:pPr>
              <w:jc w:val="center"/>
              <w:rPr>
                <w:color w:val="auto"/>
                <w:szCs w:val="21"/>
              </w:rPr>
            </w:pPr>
            <w:r>
              <w:rPr>
                <w:color w:val="auto"/>
                <w:szCs w:val="21"/>
              </w:rPr>
              <w:t>序号</w:t>
            </w:r>
          </w:p>
        </w:tc>
        <w:tc>
          <w:tcPr>
            <w:tcW w:w="1439" w:type="dxa"/>
            <w:vAlign w:val="center"/>
          </w:tcPr>
          <w:p>
            <w:pPr>
              <w:jc w:val="center"/>
              <w:rPr>
                <w:color w:val="auto"/>
                <w:szCs w:val="21"/>
                <w:u w:val="single"/>
              </w:rPr>
            </w:pPr>
            <w:r>
              <w:rPr>
                <w:color w:val="auto"/>
                <w:szCs w:val="21"/>
              </w:rPr>
              <w:t>测量</w:t>
            </w:r>
            <w:r>
              <w:rPr>
                <w:rFonts w:hint="eastAsia"/>
                <w:color w:val="auto"/>
                <w:szCs w:val="21"/>
              </w:rPr>
              <w:t>标准</w:t>
            </w:r>
          </w:p>
        </w:tc>
        <w:tc>
          <w:tcPr>
            <w:tcW w:w="841" w:type="dxa"/>
            <w:vAlign w:val="center"/>
          </w:tcPr>
          <w:p>
            <w:pPr>
              <w:jc w:val="center"/>
              <w:rPr>
                <w:color w:val="auto"/>
                <w:szCs w:val="21"/>
                <w:u w:val="single"/>
              </w:rPr>
            </w:pPr>
            <w:r>
              <w:rPr>
                <w:rFonts w:hint="eastAsia"/>
                <w:color w:val="auto"/>
                <w:szCs w:val="21"/>
              </w:rPr>
              <w:t>编号</w:t>
            </w:r>
          </w:p>
        </w:tc>
        <w:tc>
          <w:tcPr>
            <w:tcW w:w="1114" w:type="dxa"/>
            <w:vAlign w:val="center"/>
          </w:tcPr>
          <w:p>
            <w:pPr>
              <w:jc w:val="center"/>
              <w:rPr>
                <w:color w:val="auto"/>
                <w:szCs w:val="21"/>
                <w:u w:val="single"/>
              </w:rPr>
            </w:pPr>
            <w:r>
              <w:rPr>
                <w:color w:val="auto"/>
                <w:szCs w:val="21"/>
              </w:rPr>
              <w:t>有效期至</w:t>
            </w:r>
          </w:p>
        </w:tc>
        <w:tc>
          <w:tcPr>
            <w:tcW w:w="1482" w:type="dxa"/>
            <w:vAlign w:val="center"/>
          </w:tcPr>
          <w:p>
            <w:pPr>
              <w:jc w:val="center"/>
              <w:rPr>
                <w:color w:val="auto"/>
                <w:szCs w:val="21"/>
                <w:u w:val="single"/>
              </w:rPr>
            </w:pPr>
            <w:r>
              <w:rPr>
                <w:color w:val="auto"/>
                <w:szCs w:val="21"/>
              </w:rPr>
              <w:t>证书编号</w:t>
            </w:r>
          </w:p>
        </w:tc>
        <w:tc>
          <w:tcPr>
            <w:tcW w:w="1409" w:type="dxa"/>
            <w:vAlign w:val="center"/>
          </w:tcPr>
          <w:p>
            <w:pPr>
              <w:jc w:val="center"/>
              <w:rPr>
                <w:color w:val="auto"/>
                <w:szCs w:val="21"/>
                <w:u w:val="single"/>
              </w:rPr>
            </w:pPr>
            <w:r>
              <w:rPr>
                <w:color w:val="auto"/>
                <w:szCs w:val="21"/>
              </w:rPr>
              <w:t>测量范围</w:t>
            </w:r>
          </w:p>
        </w:tc>
        <w:tc>
          <w:tcPr>
            <w:tcW w:w="2334" w:type="dxa"/>
            <w:vAlign w:val="center"/>
          </w:tcPr>
          <w:p>
            <w:pPr>
              <w:jc w:val="center"/>
              <w:rPr>
                <w:color w:val="auto"/>
                <w:szCs w:val="21"/>
              </w:rPr>
            </w:pPr>
            <w:r>
              <w:rPr>
                <w:color w:val="auto"/>
                <w:szCs w:val="21"/>
              </w:rPr>
              <w:t>不确定度或准确度等级或最大允许误差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665" w:type="dxa"/>
            <w:vAlign w:val="center"/>
          </w:tcPr>
          <w:p>
            <w:pPr>
              <w:jc w:val="center"/>
              <w:rPr>
                <w:color w:val="auto"/>
                <w:sz w:val="18"/>
                <w:szCs w:val="18"/>
              </w:rPr>
            </w:pPr>
          </w:p>
        </w:tc>
        <w:tc>
          <w:tcPr>
            <w:tcW w:w="1439" w:type="dxa"/>
            <w:vAlign w:val="center"/>
          </w:tcPr>
          <w:p>
            <w:pPr>
              <w:jc w:val="center"/>
              <w:rPr>
                <w:color w:val="auto"/>
                <w:sz w:val="18"/>
                <w:szCs w:val="18"/>
              </w:rPr>
            </w:pPr>
          </w:p>
        </w:tc>
        <w:tc>
          <w:tcPr>
            <w:tcW w:w="841" w:type="dxa"/>
            <w:vAlign w:val="center"/>
          </w:tcPr>
          <w:p>
            <w:pPr>
              <w:jc w:val="center"/>
              <w:rPr>
                <w:color w:val="auto"/>
                <w:sz w:val="18"/>
                <w:szCs w:val="18"/>
              </w:rPr>
            </w:pPr>
          </w:p>
        </w:tc>
        <w:tc>
          <w:tcPr>
            <w:tcW w:w="1114" w:type="dxa"/>
            <w:vAlign w:val="center"/>
          </w:tcPr>
          <w:p>
            <w:pPr>
              <w:jc w:val="center"/>
              <w:rPr>
                <w:color w:val="auto"/>
                <w:sz w:val="18"/>
                <w:szCs w:val="18"/>
              </w:rPr>
            </w:pPr>
          </w:p>
        </w:tc>
        <w:tc>
          <w:tcPr>
            <w:tcW w:w="1482" w:type="dxa"/>
            <w:vAlign w:val="center"/>
          </w:tcPr>
          <w:p>
            <w:pPr>
              <w:jc w:val="center"/>
              <w:rPr>
                <w:color w:val="auto"/>
                <w:sz w:val="18"/>
                <w:szCs w:val="18"/>
              </w:rPr>
            </w:pPr>
          </w:p>
        </w:tc>
        <w:tc>
          <w:tcPr>
            <w:tcW w:w="1409" w:type="dxa"/>
            <w:vAlign w:val="center"/>
          </w:tcPr>
          <w:p>
            <w:pPr>
              <w:jc w:val="center"/>
              <w:rPr>
                <w:color w:val="auto"/>
                <w:sz w:val="18"/>
                <w:szCs w:val="18"/>
              </w:rPr>
            </w:pPr>
          </w:p>
        </w:tc>
        <w:tc>
          <w:tcPr>
            <w:tcW w:w="2334" w:type="dxa"/>
            <w:vAlign w:val="center"/>
          </w:tcPr>
          <w:p>
            <w:pPr>
              <w:ind w:left="720" w:hanging="720" w:hangingChars="400"/>
              <w:jc w:val="center"/>
              <w:rPr>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665" w:type="dxa"/>
            <w:vAlign w:val="center"/>
          </w:tcPr>
          <w:p>
            <w:pPr>
              <w:jc w:val="center"/>
              <w:rPr>
                <w:color w:val="auto"/>
                <w:sz w:val="18"/>
                <w:szCs w:val="18"/>
              </w:rPr>
            </w:pPr>
          </w:p>
        </w:tc>
        <w:tc>
          <w:tcPr>
            <w:tcW w:w="1439" w:type="dxa"/>
            <w:vAlign w:val="center"/>
          </w:tcPr>
          <w:p>
            <w:pPr>
              <w:jc w:val="center"/>
              <w:rPr>
                <w:color w:val="auto"/>
                <w:sz w:val="18"/>
                <w:szCs w:val="18"/>
              </w:rPr>
            </w:pPr>
          </w:p>
        </w:tc>
        <w:tc>
          <w:tcPr>
            <w:tcW w:w="841" w:type="dxa"/>
            <w:vAlign w:val="center"/>
          </w:tcPr>
          <w:p>
            <w:pPr>
              <w:jc w:val="center"/>
              <w:rPr>
                <w:color w:val="auto"/>
                <w:sz w:val="18"/>
                <w:szCs w:val="18"/>
              </w:rPr>
            </w:pPr>
          </w:p>
        </w:tc>
        <w:tc>
          <w:tcPr>
            <w:tcW w:w="1114" w:type="dxa"/>
            <w:vAlign w:val="center"/>
          </w:tcPr>
          <w:p>
            <w:pPr>
              <w:jc w:val="center"/>
              <w:rPr>
                <w:color w:val="auto"/>
                <w:sz w:val="18"/>
                <w:szCs w:val="18"/>
              </w:rPr>
            </w:pPr>
          </w:p>
        </w:tc>
        <w:tc>
          <w:tcPr>
            <w:tcW w:w="1482" w:type="dxa"/>
            <w:vAlign w:val="center"/>
          </w:tcPr>
          <w:p>
            <w:pPr>
              <w:jc w:val="center"/>
              <w:rPr>
                <w:color w:val="auto"/>
                <w:sz w:val="18"/>
                <w:szCs w:val="18"/>
              </w:rPr>
            </w:pPr>
          </w:p>
        </w:tc>
        <w:tc>
          <w:tcPr>
            <w:tcW w:w="1409" w:type="dxa"/>
            <w:vAlign w:val="center"/>
          </w:tcPr>
          <w:p>
            <w:pPr>
              <w:jc w:val="center"/>
              <w:rPr>
                <w:color w:val="auto"/>
                <w:sz w:val="18"/>
                <w:szCs w:val="18"/>
              </w:rPr>
            </w:pPr>
          </w:p>
        </w:tc>
        <w:tc>
          <w:tcPr>
            <w:tcW w:w="2334" w:type="dxa"/>
            <w:vAlign w:val="center"/>
          </w:tcPr>
          <w:p>
            <w:pPr>
              <w:ind w:left="720" w:hanging="720" w:hangingChars="400"/>
              <w:jc w:val="center"/>
              <w:rPr>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665" w:type="dxa"/>
            <w:vAlign w:val="center"/>
          </w:tcPr>
          <w:p>
            <w:pPr>
              <w:jc w:val="center"/>
              <w:rPr>
                <w:color w:val="auto"/>
                <w:sz w:val="18"/>
                <w:szCs w:val="18"/>
              </w:rPr>
            </w:pPr>
          </w:p>
        </w:tc>
        <w:tc>
          <w:tcPr>
            <w:tcW w:w="1439" w:type="dxa"/>
            <w:vAlign w:val="center"/>
          </w:tcPr>
          <w:p>
            <w:pPr>
              <w:jc w:val="center"/>
              <w:rPr>
                <w:color w:val="auto"/>
                <w:sz w:val="18"/>
                <w:szCs w:val="18"/>
              </w:rPr>
            </w:pPr>
          </w:p>
        </w:tc>
        <w:tc>
          <w:tcPr>
            <w:tcW w:w="841" w:type="dxa"/>
            <w:vAlign w:val="center"/>
          </w:tcPr>
          <w:p>
            <w:pPr>
              <w:jc w:val="center"/>
              <w:rPr>
                <w:color w:val="auto"/>
                <w:sz w:val="18"/>
                <w:szCs w:val="18"/>
              </w:rPr>
            </w:pPr>
          </w:p>
        </w:tc>
        <w:tc>
          <w:tcPr>
            <w:tcW w:w="1114" w:type="dxa"/>
            <w:vAlign w:val="center"/>
          </w:tcPr>
          <w:p>
            <w:pPr>
              <w:jc w:val="center"/>
              <w:rPr>
                <w:color w:val="auto"/>
                <w:sz w:val="18"/>
                <w:szCs w:val="18"/>
              </w:rPr>
            </w:pPr>
          </w:p>
        </w:tc>
        <w:tc>
          <w:tcPr>
            <w:tcW w:w="1482" w:type="dxa"/>
            <w:vAlign w:val="center"/>
          </w:tcPr>
          <w:p>
            <w:pPr>
              <w:jc w:val="center"/>
              <w:rPr>
                <w:color w:val="auto"/>
                <w:sz w:val="18"/>
                <w:szCs w:val="18"/>
              </w:rPr>
            </w:pPr>
          </w:p>
        </w:tc>
        <w:tc>
          <w:tcPr>
            <w:tcW w:w="1409" w:type="dxa"/>
            <w:vAlign w:val="center"/>
          </w:tcPr>
          <w:p>
            <w:pPr>
              <w:jc w:val="center"/>
              <w:rPr>
                <w:color w:val="auto"/>
                <w:sz w:val="18"/>
                <w:szCs w:val="18"/>
              </w:rPr>
            </w:pPr>
          </w:p>
        </w:tc>
        <w:tc>
          <w:tcPr>
            <w:tcW w:w="2334" w:type="dxa"/>
            <w:vAlign w:val="center"/>
          </w:tcPr>
          <w:p>
            <w:pPr>
              <w:ind w:left="720" w:hanging="720" w:hangingChars="400"/>
              <w:jc w:val="center"/>
              <w:rPr>
                <w:color w:val="auto"/>
                <w:sz w:val="18"/>
                <w:szCs w:val="18"/>
              </w:rPr>
            </w:pPr>
          </w:p>
        </w:tc>
      </w:tr>
    </w:tbl>
    <w:p>
      <w:pPr>
        <w:tabs>
          <w:tab w:val="left" w:pos="6800"/>
        </w:tabs>
        <w:rPr>
          <w:color w:val="auto"/>
          <w:szCs w:val="21"/>
        </w:rPr>
      </w:pPr>
      <w:r>
        <w:rPr>
          <w:color w:val="auto"/>
          <w:szCs w:val="21"/>
        </w:rPr>
        <w:t>校准</w:t>
      </w:r>
      <w:r>
        <w:rPr>
          <w:rFonts w:hint="eastAsia"/>
          <w:color w:val="auto"/>
          <w:szCs w:val="21"/>
        </w:rPr>
        <w:t>结果</w:t>
      </w:r>
      <w:r>
        <w:rPr>
          <w:color w:val="auto"/>
          <w:szCs w:val="21"/>
        </w:rPr>
        <w:t>：</w:t>
      </w:r>
    </w:p>
    <w:tbl>
      <w:tblPr>
        <w:tblStyle w:val="18"/>
        <w:tblW w:w="9213"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70"/>
        <w:gridCol w:w="881"/>
        <w:gridCol w:w="731"/>
        <w:gridCol w:w="729"/>
        <w:gridCol w:w="729"/>
        <w:gridCol w:w="731"/>
        <w:gridCol w:w="746"/>
        <w:gridCol w:w="729"/>
        <w:gridCol w:w="729"/>
        <w:gridCol w:w="731"/>
        <w:gridCol w:w="729"/>
        <w:gridCol w:w="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6" w:hRule="atLeast"/>
        </w:trPr>
        <w:tc>
          <w:tcPr>
            <w:tcW w:w="970" w:type="dxa"/>
            <w:vMerge w:val="restart"/>
            <w:vAlign w:val="center"/>
          </w:tcPr>
          <w:p>
            <w:pPr>
              <w:jc w:val="center"/>
              <w:rPr>
                <w:b/>
                <w:bCs/>
                <w:color w:val="auto"/>
                <w:szCs w:val="21"/>
              </w:rPr>
            </w:pPr>
            <w:r>
              <w:rPr>
                <w:color w:val="auto"/>
                <w:szCs w:val="21"/>
              </w:rPr>
              <w:t>通用要求</w:t>
            </w:r>
            <w:r>
              <w:rPr>
                <w:rFonts w:hint="eastAsia"/>
                <w:color w:val="auto"/>
                <w:szCs w:val="21"/>
              </w:rPr>
              <w:t>符合性</w:t>
            </w:r>
            <w:r>
              <w:rPr>
                <w:color w:val="auto"/>
                <w:szCs w:val="21"/>
              </w:rPr>
              <w:t>检查</w:t>
            </w:r>
          </w:p>
        </w:tc>
        <w:tc>
          <w:tcPr>
            <w:tcW w:w="881" w:type="dxa"/>
            <w:vAlign w:val="center"/>
          </w:tcPr>
          <w:p>
            <w:pPr>
              <w:jc w:val="center"/>
              <w:rPr>
                <w:b/>
                <w:bCs/>
                <w:color w:val="auto"/>
                <w:szCs w:val="21"/>
              </w:rPr>
            </w:pPr>
            <w:r>
              <w:rPr>
                <w:rFonts w:ascii="Arial" w:hAnsi="Arial" w:cs="Arial"/>
                <w:bCs/>
                <w:color w:val="auto"/>
                <w:szCs w:val="21"/>
              </w:rPr>
              <w:t>7.2.1</w:t>
            </w:r>
          </w:p>
        </w:tc>
        <w:tc>
          <w:tcPr>
            <w:tcW w:w="7362" w:type="dxa"/>
            <w:gridSpan w:val="10"/>
            <w:vAlign w:val="center"/>
          </w:tcPr>
          <w:p>
            <w:pPr>
              <w:jc w:val="center"/>
              <w:rPr>
                <w:b/>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5" w:hRule="atLeast"/>
        </w:trPr>
        <w:tc>
          <w:tcPr>
            <w:tcW w:w="970" w:type="dxa"/>
            <w:vMerge w:val="continue"/>
            <w:vAlign w:val="center"/>
          </w:tcPr>
          <w:p>
            <w:pPr>
              <w:jc w:val="center"/>
              <w:rPr>
                <w:b/>
                <w:bCs/>
                <w:color w:val="auto"/>
                <w:szCs w:val="21"/>
              </w:rPr>
            </w:pPr>
          </w:p>
        </w:tc>
        <w:tc>
          <w:tcPr>
            <w:tcW w:w="881" w:type="dxa"/>
          </w:tcPr>
          <w:p>
            <w:pPr>
              <w:jc w:val="center"/>
              <w:rPr>
                <w:rFonts w:ascii="Arial" w:hAnsi="Arial" w:cs="Arial"/>
                <w:bCs/>
                <w:color w:val="auto"/>
                <w:szCs w:val="21"/>
                <w:highlight w:val="yellow"/>
              </w:rPr>
            </w:pPr>
            <w:r>
              <w:rPr>
                <w:rFonts w:ascii="Arial" w:hAnsi="Arial" w:cs="Arial"/>
                <w:bCs/>
                <w:color w:val="auto"/>
                <w:szCs w:val="21"/>
              </w:rPr>
              <w:t>7.2.2</w:t>
            </w:r>
          </w:p>
        </w:tc>
        <w:tc>
          <w:tcPr>
            <w:tcW w:w="7362" w:type="dxa"/>
            <w:gridSpan w:val="10"/>
            <w:vAlign w:val="center"/>
          </w:tcPr>
          <w:p>
            <w:pPr>
              <w:jc w:val="center"/>
              <w:rPr>
                <w:b/>
                <w:bCs/>
                <w:color w:val="auto"/>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970" w:type="dxa"/>
            <w:vMerge w:val="continue"/>
            <w:vAlign w:val="center"/>
          </w:tcPr>
          <w:p>
            <w:pPr>
              <w:jc w:val="center"/>
              <w:rPr>
                <w:b/>
                <w:bCs/>
                <w:color w:val="auto"/>
                <w:szCs w:val="21"/>
              </w:rPr>
            </w:pPr>
          </w:p>
        </w:tc>
        <w:tc>
          <w:tcPr>
            <w:tcW w:w="881" w:type="dxa"/>
          </w:tcPr>
          <w:p>
            <w:pPr>
              <w:jc w:val="center"/>
              <w:rPr>
                <w:rFonts w:ascii="Arial" w:hAnsi="Arial" w:cs="Arial"/>
                <w:bCs/>
                <w:color w:val="auto"/>
                <w:szCs w:val="21"/>
              </w:rPr>
            </w:pPr>
            <w:r>
              <w:rPr>
                <w:rFonts w:hint="eastAsia" w:ascii="Arial" w:hAnsi="Arial" w:cs="Arial"/>
                <w:bCs/>
                <w:color w:val="auto"/>
                <w:szCs w:val="21"/>
              </w:rPr>
              <w:t>7.2.3</w:t>
            </w:r>
          </w:p>
        </w:tc>
        <w:tc>
          <w:tcPr>
            <w:tcW w:w="7362" w:type="dxa"/>
            <w:gridSpan w:val="10"/>
            <w:vAlign w:val="center"/>
          </w:tcPr>
          <w:p>
            <w:pPr>
              <w:jc w:val="center"/>
              <w:rPr>
                <w:b/>
                <w:bCs/>
                <w:color w:val="auto"/>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1" w:hRule="atLeast"/>
        </w:trPr>
        <w:tc>
          <w:tcPr>
            <w:tcW w:w="1851" w:type="dxa"/>
            <w:gridSpan w:val="2"/>
            <w:vAlign w:val="center"/>
          </w:tcPr>
          <w:p>
            <w:pPr>
              <w:jc w:val="center"/>
              <w:rPr>
                <w:rFonts w:ascii="黑体" w:hAnsi="黑体" w:eastAsia="黑体"/>
                <w:color w:val="auto"/>
                <w:szCs w:val="21"/>
              </w:rPr>
            </w:pPr>
            <w:r>
              <w:rPr>
                <w:rFonts w:ascii="黑体" w:hAnsi="黑体" w:eastAsia="黑体"/>
                <w:bCs/>
                <w:color w:val="auto"/>
                <w:szCs w:val="21"/>
              </w:rPr>
              <w:t>校准项目</w:t>
            </w:r>
          </w:p>
        </w:tc>
        <w:tc>
          <w:tcPr>
            <w:tcW w:w="7362" w:type="dxa"/>
            <w:gridSpan w:val="10"/>
            <w:vAlign w:val="center"/>
          </w:tcPr>
          <w:p>
            <w:pPr>
              <w:jc w:val="center"/>
              <w:rPr>
                <w:rFonts w:ascii="黑体" w:hAnsi="黑体" w:eastAsia="黑体"/>
                <w:bCs/>
                <w:color w:val="auto"/>
                <w:szCs w:val="21"/>
              </w:rPr>
            </w:pPr>
            <w:r>
              <w:rPr>
                <w:rFonts w:ascii="黑体" w:hAnsi="黑体" w:eastAsia="黑体"/>
                <w:bCs/>
                <w:color w:val="auto"/>
                <w:szCs w:val="21"/>
              </w:rPr>
              <w:t>校准结果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6" w:hRule="atLeast"/>
        </w:trPr>
        <w:tc>
          <w:tcPr>
            <w:tcW w:w="1851" w:type="dxa"/>
            <w:gridSpan w:val="2"/>
            <w:vMerge w:val="restart"/>
            <w:vAlign w:val="center"/>
          </w:tcPr>
          <w:p>
            <w:pPr>
              <w:jc w:val="center"/>
              <w:rPr>
                <w:color w:val="auto"/>
                <w:szCs w:val="21"/>
              </w:rPr>
            </w:pPr>
            <w:r>
              <w:rPr>
                <w:color w:val="auto"/>
                <w:szCs w:val="21"/>
              </w:rPr>
              <w:t>光照度</w:t>
            </w:r>
            <w:r>
              <w:rPr>
                <w:rFonts w:hint="eastAsia"/>
                <w:color w:val="auto"/>
                <w:szCs w:val="21"/>
              </w:rPr>
              <w:t>（</w:t>
            </w:r>
            <w:r>
              <w:rPr>
                <w:color w:val="auto"/>
                <w:szCs w:val="21"/>
              </w:rPr>
              <w:t>lx</w:t>
            </w:r>
            <w:r>
              <w:rPr>
                <w:rFonts w:hint="eastAsia"/>
                <w:color w:val="auto"/>
                <w:szCs w:val="21"/>
              </w:rPr>
              <w:t>）</w:t>
            </w:r>
          </w:p>
        </w:tc>
        <w:tc>
          <w:tcPr>
            <w:tcW w:w="731" w:type="dxa"/>
            <w:vAlign w:val="center"/>
          </w:tcPr>
          <w:p>
            <w:pPr>
              <w:jc w:val="center"/>
              <w:rPr>
                <w:color w:val="auto"/>
                <w:szCs w:val="21"/>
              </w:rPr>
            </w:pPr>
            <w:r>
              <w:rPr>
                <w:color w:val="auto"/>
                <w:szCs w:val="21"/>
              </w:rPr>
              <w:t>校准点</w:t>
            </w:r>
          </w:p>
        </w:tc>
        <w:tc>
          <w:tcPr>
            <w:tcW w:w="729" w:type="dxa"/>
            <w:vAlign w:val="center"/>
          </w:tcPr>
          <w:p>
            <w:pPr>
              <w:jc w:val="center"/>
              <w:rPr>
                <w:color w:val="auto"/>
                <w:sz w:val="18"/>
                <w:szCs w:val="18"/>
              </w:rPr>
            </w:pPr>
            <w:r>
              <w:rPr>
                <w:rFonts w:hint="eastAsia"/>
                <w:color w:val="auto"/>
                <w:sz w:val="18"/>
                <w:szCs w:val="18"/>
              </w:rPr>
              <w:t>实测值</w:t>
            </w:r>
            <w:r>
              <w:rPr>
                <w:color w:val="auto"/>
                <w:sz w:val="18"/>
                <w:szCs w:val="18"/>
              </w:rPr>
              <w:t>1</w:t>
            </w:r>
          </w:p>
        </w:tc>
        <w:tc>
          <w:tcPr>
            <w:tcW w:w="729" w:type="dxa"/>
            <w:vAlign w:val="center"/>
          </w:tcPr>
          <w:p>
            <w:pPr>
              <w:jc w:val="center"/>
              <w:rPr>
                <w:color w:val="auto"/>
                <w:sz w:val="18"/>
                <w:szCs w:val="18"/>
              </w:rPr>
            </w:pPr>
            <w:r>
              <w:rPr>
                <w:rFonts w:hint="eastAsia"/>
                <w:color w:val="auto"/>
                <w:sz w:val="18"/>
                <w:szCs w:val="18"/>
              </w:rPr>
              <w:t>实测值</w:t>
            </w:r>
            <w:r>
              <w:rPr>
                <w:color w:val="auto"/>
                <w:sz w:val="18"/>
                <w:szCs w:val="18"/>
              </w:rPr>
              <w:t>2</w:t>
            </w:r>
          </w:p>
        </w:tc>
        <w:tc>
          <w:tcPr>
            <w:tcW w:w="731" w:type="dxa"/>
            <w:vAlign w:val="center"/>
          </w:tcPr>
          <w:p>
            <w:pPr>
              <w:jc w:val="center"/>
              <w:rPr>
                <w:color w:val="auto"/>
                <w:sz w:val="18"/>
                <w:szCs w:val="18"/>
              </w:rPr>
            </w:pPr>
            <w:r>
              <w:rPr>
                <w:rFonts w:hint="eastAsia"/>
                <w:color w:val="auto"/>
                <w:sz w:val="18"/>
                <w:szCs w:val="18"/>
              </w:rPr>
              <w:t>实测值</w:t>
            </w:r>
            <w:r>
              <w:rPr>
                <w:color w:val="auto"/>
                <w:sz w:val="18"/>
                <w:szCs w:val="18"/>
              </w:rPr>
              <w:t>3</w:t>
            </w:r>
          </w:p>
        </w:tc>
        <w:tc>
          <w:tcPr>
            <w:tcW w:w="746" w:type="dxa"/>
            <w:vAlign w:val="center"/>
          </w:tcPr>
          <w:p>
            <w:pPr>
              <w:jc w:val="center"/>
              <w:rPr>
                <w:color w:val="auto"/>
                <w:szCs w:val="21"/>
              </w:rPr>
            </w:pPr>
            <w:r>
              <w:rPr>
                <w:color w:val="auto"/>
                <w:szCs w:val="21"/>
              </w:rPr>
              <w:t>平均值</w:t>
            </w:r>
          </w:p>
        </w:tc>
        <w:tc>
          <w:tcPr>
            <w:tcW w:w="729" w:type="dxa"/>
            <w:vAlign w:val="center"/>
          </w:tcPr>
          <w:p>
            <w:pPr>
              <w:jc w:val="center"/>
              <w:rPr>
                <w:color w:val="auto"/>
                <w:szCs w:val="21"/>
              </w:rPr>
            </w:pPr>
            <w:r>
              <w:rPr>
                <w:color w:val="auto"/>
                <w:szCs w:val="21"/>
              </w:rPr>
              <w:t>校准点</w:t>
            </w:r>
          </w:p>
        </w:tc>
        <w:tc>
          <w:tcPr>
            <w:tcW w:w="729" w:type="dxa"/>
            <w:vAlign w:val="center"/>
          </w:tcPr>
          <w:p>
            <w:pPr>
              <w:jc w:val="center"/>
              <w:rPr>
                <w:color w:val="auto"/>
                <w:sz w:val="18"/>
                <w:szCs w:val="18"/>
              </w:rPr>
            </w:pPr>
            <w:r>
              <w:rPr>
                <w:rFonts w:hint="eastAsia"/>
                <w:color w:val="auto"/>
                <w:sz w:val="18"/>
                <w:szCs w:val="18"/>
              </w:rPr>
              <w:t>实测值</w:t>
            </w:r>
            <w:r>
              <w:rPr>
                <w:color w:val="auto"/>
                <w:sz w:val="18"/>
                <w:szCs w:val="18"/>
              </w:rPr>
              <w:t>1</w:t>
            </w:r>
          </w:p>
        </w:tc>
        <w:tc>
          <w:tcPr>
            <w:tcW w:w="731" w:type="dxa"/>
            <w:vAlign w:val="center"/>
          </w:tcPr>
          <w:p>
            <w:pPr>
              <w:jc w:val="center"/>
              <w:rPr>
                <w:color w:val="auto"/>
                <w:sz w:val="18"/>
                <w:szCs w:val="18"/>
              </w:rPr>
            </w:pPr>
            <w:r>
              <w:rPr>
                <w:rFonts w:hint="eastAsia"/>
                <w:color w:val="auto"/>
                <w:sz w:val="18"/>
                <w:szCs w:val="18"/>
              </w:rPr>
              <w:t>实测值</w:t>
            </w:r>
            <w:r>
              <w:rPr>
                <w:color w:val="auto"/>
                <w:sz w:val="18"/>
                <w:szCs w:val="18"/>
              </w:rPr>
              <w:t>2</w:t>
            </w:r>
          </w:p>
        </w:tc>
        <w:tc>
          <w:tcPr>
            <w:tcW w:w="729" w:type="dxa"/>
            <w:vAlign w:val="center"/>
          </w:tcPr>
          <w:p>
            <w:pPr>
              <w:jc w:val="center"/>
              <w:rPr>
                <w:color w:val="auto"/>
                <w:sz w:val="18"/>
                <w:szCs w:val="18"/>
              </w:rPr>
            </w:pPr>
            <w:r>
              <w:rPr>
                <w:rFonts w:hint="eastAsia"/>
                <w:color w:val="auto"/>
                <w:sz w:val="18"/>
                <w:szCs w:val="18"/>
              </w:rPr>
              <w:t>实测值</w:t>
            </w:r>
            <w:r>
              <w:rPr>
                <w:color w:val="auto"/>
                <w:sz w:val="18"/>
                <w:szCs w:val="18"/>
              </w:rPr>
              <w:t>3</w:t>
            </w:r>
          </w:p>
        </w:tc>
        <w:tc>
          <w:tcPr>
            <w:tcW w:w="778" w:type="dxa"/>
            <w:vAlign w:val="center"/>
          </w:tcPr>
          <w:p>
            <w:pPr>
              <w:jc w:val="center"/>
              <w:rPr>
                <w:color w:val="auto"/>
                <w:szCs w:val="21"/>
              </w:rPr>
            </w:pPr>
            <w:r>
              <w:rPr>
                <w:color w:val="auto"/>
                <w:szCs w:val="21"/>
              </w:rPr>
              <w:t>平均值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6" w:hRule="atLeast"/>
        </w:trPr>
        <w:tc>
          <w:tcPr>
            <w:tcW w:w="1851" w:type="dxa"/>
            <w:gridSpan w:val="2"/>
            <w:vMerge w:val="continue"/>
            <w:vAlign w:val="center"/>
          </w:tcPr>
          <w:p>
            <w:pPr>
              <w:jc w:val="center"/>
              <w:rPr>
                <w:color w:val="auto"/>
                <w:szCs w:val="21"/>
              </w:rPr>
            </w:pPr>
          </w:p>
        </w:tc>
        <w:tc>
          <w:tcPr>
            <w:tcW w:w="731" w:type="dxa"/>
            <w:vAlign w:val="center"/>
          </w:tcPr>
          <w:p>
            <w:pPr>
              <w:jc w:val="center"/>
              <w:rPr>
                <w:color w:val="auto"/>
                <w:szCs w:val="21"/>
              </w:rPr>
            </w:pPr>
            <w:r>
              <w:rPr>
                <w:color w:val="auto"/>
                <w:szCs w:val="21"/>
              </w:rPr>
              <w:t>1</w:t>
            </w:r>
          </w:p>
        </w:tc>
        <w:tc>
          <w:tcPr>
            <w:tcW w:w="729" w:type="dxa"/>
            <w:vAlign w:val="center"/>
          </w:tcPr>
          <w:p>
            <w:pPr>
              <w:jc w:val="center"/>
              <w:rPr>
                <w:color w:val="auto"/>
                <w:szCs w:val="21"/>
              </w:rPr>
            </w:pPr>
          </w:p>
        </w:tc>
        <w:tc>
          <w:tcPr>
            <w:tcW w:w="729" w:type="dxa"/>
            <w:vAlign w:val="center"/>
          </w:tcPr>
          <w:p>
            <w:pPr>
              <w:jc w:val="center"/>
              <w:rPr>
                <w:color w:val="auto"/>
                <w:szCs w:val="21"/>
              </w:rPr>
            </w:pPr>
          </w:p>
        </w:tc>
        <w:tc>
          <w:tcPr>
            <w:tcW w:w="731" w:type="dxa"/>
            <w:vAlign w:val="center"/>
          </w:tcPr>
          <w:p>
            <w:pPr>
              <w:jc w:val="center"/>
              <w:rPr>
                <w:color w:val="auto"/>
                <w:szCs w:val="21"/>
              </w:rPr>
            </w:pPr>
          </w:p>
        </w:tc>
        <w:tc>
          <w:tcPr>
            <w:tcW w:w="746" w:type="dxa"/>
            <w:vAlign w:val="center"/>
          </w:tcPr>
          <w:p>
            <w:pPr>
              <w:jc w:val="center"/>
              <w:rPr>
                <w:color w:val="auto"/>
                <w:szCs w:val="21"/>
              </w:rPr>
            </w:pPr>
          </w:p>
        </w:tc>
        <w:tc>
          <w:tcPr>
            <w:tcW w:w="729" w:type="dxa"/>
            <w:vAlign w:val="center"/>
          </w:tcPr>
          <w:p>
            <w:pPr>
              <w:jc w:val="center"/>
              <w:rPr>
                <w:color w:val="auto"/>
                <w:szCs w:val="21"/>
              </w:rPr>
            </w:pPr>
            <w:r>
              <w:rPr>
                <w:color w:val="auto"/>
                <w:szCs w:val="21"/>
              </w:rPr>
              <w:t>6</w:t>
            </w:r>
          </w:p>
        </w:tc>
        <w:tc>
          <w:tcPr>
            <w:tcW w:w="729" w:type="dxa"/>
            <w:vAlign w:val="center"/>
          </w:tcPr>
          <w:p>
            <w:pPr>
              <w:jc w:val="center"/>
              <w:rPr>
                <w:color w:val="auto"/>
                <w:szCs w:val="21"/>
              </w:rPr>
            </w:pPr>
          </w:p>
        </w:tc>
        <w:tc>
          <w:tcPr>
            <w:tcW w:w="731" w:type="dxa"/>
            <w:vAlign w:val="center"/>
          </w:tcPr>
          <w:p>
            <w:pPr>
              <w:jc w:val="center"/>
              <w:rPr>
                <w:color w:val="auto"/>
                <w:szCs w:val="21"/>
              </w:rPr>
            </w:pPr>
          </w:p>
        </w:tc>
        <w:tc>
          <w:tcPr>
            <w:tcW w:w="729" w:type="dxa"/>
            <w:vAlign w:val="center"/>
          </w:tcPr>
          <w:p>
            <w:pPr>
              <w:jc w:val="center"/>
              <w:rPr>
                <w:color w:val="auto"/>
                <w:szCs w:val="21"/>
              </w:rPr>
            </w:pPr>
          </w:p>
        </w:tc>
        <w:tc>
          <w:tcPr>
            <w:tcW w:w="778" w:type="dxa"/>
            <w:vAlign w:val="center"/>
          </w:tcPr>
          <w:p>
            <w:pPr>
              <w:jc w:val="center"/>
              <w:rPr>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6" w:hRule="atLeast"/>
        </w:trPr>
        <w:tc>
          <w:tcPr>
            <w:tcW w:w="1851" w:type="dxa"/>
            <w:gridSpan w:val="2"/>
            <w:vMerge w:val="continue"/>
            <w:vAlign w:val="center"/>
          </w:tcPr>
          <w:p>
            <w:pPr>
              <w:jc w:val="center"/>
              <w:rPr>
                <w:color w:val="auto"/>
                <w:szCs w:val="21"/>
              </w:rPr>
            </w:pPr>
          </w:p>
        </w:tc>
        <w:tc>
          <w:tcPr>
            <w:tcW w:w="731" w:type="dxa"/>
            <w:vAlign w:val="center"/>
          </w:tcPr>
          <w:p>
            <w:pPr>
              <w:jc w:val="center"/>
              <w:rPr>
                <w:color w:val="auto"/>
                <w:szCs w:val="21"/>
              </w:rPr>
            </w:pPr>
            <w:r>
              <w:rPr>
                <w:color w:val="auto"/>
                <w:szCs w:val="21"/>
              </w:rPr>
              <w:t>2</w:t>
            </w:r>
          </w:p>
        </w:tc>
        <w:tc>
          <w:tcPr>
            <w:tcW w:w="729" w:type="dxa"/>
            <w:vAlign w:val="center"/>
          </w:tcPr>
          <w:p>
            <w:pPr>
              <w:jc w:val="center"/>
              <w:rPr>
                <w:color w:val="auto"/>
                <w:szCs w:val="21"/>
              </w:rPr>
            </w:pPr>
          </w:p>
        </w:tc>
        <w:tc>
          <w:tcPr>
            <w:tcW w:w="729" w:type="dxa"/>
            <w:vAlign w:val="center"/>
          </w:tcPr>
          <w:p>
            <w:pPr>
              <w:jc w:val="center"/>
              <w:rPr>
                <w:color w:val="auto"/>
                <w:szCs w:val="21"/>
              </w:rPr>
            </w:pPr>
          </w:p>
        </w:tc>
        <w:tc>
          <w:tcPr>
            <w:tcW w:w="731" w:type="dxa"/>
            <w:vAlign w:val="center"/>
          </w:tcPr>
          <w:p>
            <w:pPr>
              <w:jc w:val="center"/>
              <w:rPr>
                <w:color w:val="auto"/>
                <w:szCs w:val="21"/>
              </w:rPr>
            </w:pPr>
          </w:p>
        </w:tc>
        <w:tc>
          <w:tcPr>
            <w:tcW w:w="746" w:type="dxa"/>
            <w:vAlign w:val="center"/>
          </w:tcPr>
          <w:p>
            <w:pPr>
              <w:jc w:val="center"/>
              <w:rPr>
                <w:color w:val="auto"/>
                <w:szCs w:val="21"/>
              </w:rPr>
            </w:pPr>
          </w:p>
        </w:tc>
        <w:tc>
          <w:tcPr>
            <w:tcW w:w="729" w:type="dxa"/>
            <w:vAlign w:val="center"/>
          </w:tcPr>
          <w:p>
            <w:pPr>
              <w:jc w:val="center"/>
              <w:rPr>
                <w:color w:val="auto"/>
                <w:szCs w:val="21"/>
              </w:rPr>
            </w:pPr>
            <w:r>
              <w:rPr>
                <w:color w:val="auto"/>
                <w:szCs w:val="21"/>
              </w:rPr>
              <w:t>7</w:t>
            </w:r>
          </w:p>
        </w:tc>
        <w:tc>
          <w:tcPr>
            <w:tcW w:w="729" w:type="dxa"/>
            <w:vAlign w:val="center"/>
          </w:tcPr>
          <w:p>
            <w:pPr>
              <w:jc w:val="center"/>
              <w:rPr>
                <w:color w:val="auto"/>
                <w:szCs w:val="21"/>
              </w:rPr>
            </w:pPr>
          </w:p>
        </w:tc>
        <w:tc>
          <w:tcPr>
            <w:tcW w:w="731" w:type="dxa"/>
            <w:vAlign w:val="center"/>
          </w:tcPr>
          <w:p>
            <w:pPr>
              <w:jc w:val="center"/>
              <w:rPr>
                <w:color w:val="auto"/>
                <w:szCs w:val="21"/>
              </w:rPr>
            </w:pPr>
          </w:p>
        </w:tc>
        <w:tc>
          <w:tcPr>
            <w:tcW w:w="729" w:type="dxa"/>
            <w:vAlign w:val="center"/>
          </w:tcPr>
          <w:p>
            <w:pPr>
              <w:jc w:val="center"/>
              <w:rPr>
                <w:color w:val="auto"/>
                <w:szCs w:val="21"/>
              </w:rPr>
            </w:pPr>
          </w:p>
        </w:tc>
        <w:tc>
          <w:tcPr>
            <w:tcW w:w="778" w:type="dxa"/>
            <w:vAlign w:val="center"/>
          </w:tcPr>
          <w:p>
            <w:pPr>
              <w:jc w:val="center"/>
              <w:rPr>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6" w:hRule="atLeast"/>
        </w:trPr>
        <w:tc>
          <w:tcPr>
            <w:tcW w:w="1851" w:type="dxa"/>
            <w:gridSpan w:val="2"/>
            <w:vMerge w:val="continue"/>
            <w:vAlign w:val="center"/>
          </w:tcPr>
          <w:p>
            <w:pPr>
              <w:jc w:val="center"/>
              <w:rPr>
                <w:color w:val="auto"/>
                <w:szCs w:val="21"/>
              </w:rPr>
            </w:pPr>
          </w:p>
        </w:tc>
        <w:tc>
          <w:tcPr>
            <w:tcW w:w="731" w:type="dxa"/>
            <w:vAlign w:val="center"/>
          </w:tcPr>
          <w:p>
            <w:pPr>
              <w:jc w:val="center"/>
              <w:rPr>
                <w:color w:val="auto"/>
                <w:szCs w:val="21"/>
              </w:rPr>
            </w:pPr>
            <w:r>
              <w:rPr>
                <w:color w:val="auto"/>
                <w:szCs w:val="21"/>
              </w:rPr>
              <w:t>3</w:t>
            </w:r>
          </w:p>
        </w:tc>
        <w:tc>
          <w:tcPr>
            <w:tcW w:w="729" w:type="dxa"/>
            <w:vAlign w:val="center"/>
          </w:tcPr>
          <w:p>
            <w:pPr>
              <w:jc w:val="center"/>
              <w:rPr>
                <w:color w:val="auto"/>
                <w:szCs w:val="21"/>
              </w:rPr>
            </w:pPr>
          </w:p>
        </w:tc>
        <w:tc>
          <w:tcPr>
            <w:tcW w:w="729" w:type="dxa"/>
            <w:vAlign w:val="center"/>
          </w:tcPr>
          <w:p>
            <w:pPr>
              <w:jc w:val="center"/>
              <w:rPr>
                <w:color w:val="auto"/>
                <w:szCs w:val="21"/>
              </w:rPr>
            </w:pPr>
          </w:p>
        </w:tc>
        <w:tc>
          <w:tcPr>
            <w:tcW w:w="731" w:type="dxa"/>
            <w:vAlign w:val="center"/>
          </w:tcPr>
          <w:p>
            <w:pPr>
              <w:jc w:val="center"/>
              <w:rPr>
                <w:color w:val="auto"/>
                <w:szCs w:val="21"/>
              </w:rPr>
            </w:pPr>
          </w:p>
        </w:tc>
        <w:tc>
          <w:tcPr>
            <w:tcW w:w="746" w:type="dxa"/>
            <w:vAlign w:val="center"/>
          </w:tcPr>
          <w:p>
            <w:pPr>
              <w:jc w:val="center"/>
              <w:rPr>
                <w:color w:val="auto"/>
                <w:szCs w:val="21"/>
              </w:rPr>
            </w:pPr>
          </w:p>
        </w:tc>
        <w:tc>
          <w:tcPr>
            <w:tcW w:w="729" w:type="dxa"/>
            <w:vAlign w:val="center"/>
          </w:tcPr>
          <w:p>
            <w:pPr>
              <w:jc w:val="center"/>
              <w:rPr>
                <w:color w:val="auto"/>
                <w:szCs w:val="21"/>
              </w:rPr>
            </w:pPr>
            <w:r>
              <w:rPr>
                <w:color w:val="auto"/>
                <w:szCs w:val="21"/>
              </w:rPr>
              <w:t>8</w:t>
            </w:r>
          </w:p>
        </w:tc>
        <w:tc>
          <w:tcPr>
            <w:tcW w:w="729" w:type="dxa"/>
            <w:vAlign w:val="center"/>
          </w:tcPr>
          <w:p>
            <w:pPr>
              <w:jc w:val="center"/>
              <w:rPr>
                <w:color w:val="auto"/>
                <w:szCs w:val="21"/>
              </w:rPr>
            </w:pPr>
          </w:p>
        </w:tc>
        <w:tc>
          <w:tcPr>
            <w:tcW w:w="731" w:type="dxa"/>
            <w:vAlign w:val="center"/>
          </w:tcPr>
          <w:p>
            <w:pPr>
              <w:jc w:val="center"/>
              <w:rPr>
                <w:color w:val="auto"/>
                <w:szCs w:val="21"/>
              </w:rPr>
            </w:pPr>
          </w:p>
        </w:tc>
        <w:tc>
          <w:tcPr>
            <w:tcW w:w="729" w:type="dxa"/>
            <w:vAlign w:val="center"/>
          </w:tcPr>
          <w:p>
            <w:pPr>
              <w:jc w:val="center"/>
              <w:rPr>
                <w:color w:val="auto"/>
                <w:szCs w:val="21"/>
              </w:rPr>
            </w:pPr>
          </w:p>
        </w:tc>
        <w:tc>
          <w:tcPr>
            <w:tcW w:w="778" w:type="dxa"/>
            <w:vAlign w:val="center"/>
          </w:tcPr>
          <w:p>
            <w:pPr>
              <w:jc w:val="center"/>
              <w:rPr>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6" w:hRule="atLeast"/>
        </w:trPr>
        <w:tc>
          <w:tcPr>
            <w:tcW w:w="1851" w:type="dxa"/>
            <w:gridSpan w:val="2"/>
            <w:vMerge w:val="continue"/>
            <w:vAlign w:val="center"/>
          </w:tcPr>
          <w:p>
            <w:pPr>
              <w:jc w:val="center"/>
              <w:rPr>
                <w:color w:val="auto"/>
                <w:szCs w:val="21"/>
              </w:rPr>
            </w:pPr>
          </w:p>
        </w:tc>
        <w:tc>
          <w:tcPr>
            <w:tcW w:w="731" w:type="dxa"/>
            <w:vAlign w:val="center"/>
          </w:tcPr>
          <w:p>
            <w:pPr>
              <w:jc w:val="center"/>
              <w:rPr>
                <w:color w:val="auto"/>
                <w:szCs w:val="21"/>
              </w:rPr>
            </w:pPr>
            <w:r>
              <w:rPr>
                <w:color w:val="auto"/>
                <w:szCs w:val="21"/>
              </w:rPr>
              <w:t>4</w:t>
            </w:r>
          </w:p>
        </w:tc>
        <w:tc>
          <w:tcPr>
            <w:tcW w:w="729" w:type="dxa"/>
            <w:vAlign w:val="center"/>
          </w:tcPr>
          <w:p>
            <w:pPr>
              <w:jc w:val="center"/>
              <w:rPr>
                <w:color w:val="auto"/>
                <w:szCs w:val="21"/>
              </w:rPr>
            </w:pPr>
          </w:p>
        </w:tc>
        <w:tc>
          <w:tcPr>
            <w:tcW w:w="729" w:type="dxa"/>
            <w:vAlign w:val="center"/>
          </w:tcPr>
          <w:p>
            <w:pPr>
              <w:jc w:val="center"/>
              <w:rPr>
                <w:color w:val="auto"/>
                <w:szCs w:val="21"/>
              </w:rPr>
            </w:pPr>
          </w:p>
        </w:tc>
        <w:tc>
          <w:tcPr>
            <w:tcW w:w="731" w:type="dxa"/>
            <w:vAlign w:val="center"/>
          </w:tcPr>
          <w:p>
            <w:pPr>
              <w:jc w:val="center"/>
              <w:rPr>
                <w:color w:val="auto"/>
                <w:szCs w:val="21"/>
              </w:rPr>
            </w:pPr>
          </w:p>
        </w:tc>
        <w:tc>
          <w:tcPr>
            <w:tcW w:w="746" w:type="dxa"/>
            <w:vAlign w:val="center"/>
          </w:tcPr>
          <w:p>
            <w:pPr>
              <w:jc w:val="center"/>
              <w:rPr>
                <w:color w:val="auto"/>
                <w:szCs w:val="21"/>
              </w:rPr>
            </w:pPr>
          </w:p>
        </w:tc>
        <w:tc>
          <w:tcPr>
            <w:tcW w:w="729" w:type="dxa"/>
            <w:vAlign w:val="center"/>
          </w:tcPr>
          <w:p>
            <w:pPr>
              <w:jc w:val="center"/>
              <w:rPr>
                <w:color w:val="auto"/>
                <w:szCs w:val="21"/>
              </w:rPr>
            </w:pPr>
            <w:r>
              <w:rPr>
                <w:color w:val="auto"/>
                <w:szCs w:val="21"/>
              </w:rPr>
              <w:t>9</w:t>
            </w:r>
          </w:p>
        </w:tc>
        <w:tc>
          <w:tcPr>
            <w:tcW w:w="729" w:type="dxa"/>
            <w:vAlign w:val="center"/>
          </w:tcPr>
          <w:p>
            <w:pPr>
              <w:jc w:val="center"/>
              <w:rPr>
                <w:color w:val="auto"/>
                <w:szCs w:val="21"/>
              </w:rPr>
            </w:pPr>
          </w:p>
        </w:tc>
        <w:tc>
          <w:tcPr>
            <w:tcW w:w="731" w:type="dxa"/>
            <w:vAlign w:val="center"/>
          </w:tcPr>
          <w:p>
            <w:pPr>
              <w:jc w:val="center"/>
              <w:rPr>
                <w:color w:val="auto"/>
                <w:szCs w:val="21"/>
              </w:rPr>
            </w:pPr>
          </w:p>
        </w:tc>
        <w:tc>
          <w:tcPr>
            <w:tcW w:w="729" w:type="dxa"/>
            <w:vAlign w:val="center"/>
          </w:tcPr>
          <w:p>
            <w:pPr>
              <w:jc w:val="center"/>
              <w:rPr>
                <w:color w:val="auto"/>
                <w:szCs w:val="21"/>
              </w:rPr>
            </w:pPr>
          </w:p>
        </w:tc>
        <w:tc>
          <w:tcPr>
            <w:tcW w:w="778" w:type="dxa"/>
            <w:vAlign w:val="center"/>
          </w:tcPr>
          <w:p>
            <w:pPr>
              <w:jc w:val="center"/>
              <w:rPr>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6" w:hRule="atLeast"/>
        </w:trPr>
        <w:tc>
          <w:tcPr>
            <w:tcW w:w="1851" w:type="dxa"/>
            <w:gridSpan w:val="2"/>
            <w:vMerge w:val="continue"/>
            <w:vAlign w:val="center"/>
          </w:tcPr>
          <w:p>
            <w:pPr>
              <w:jc w:val="center"/>
              <w:rPr>
                <w:color w:val="auto"/>
                <w:szCs w:val="21"/>
              </w:rPr>
            </w:pPr>
          </w:p>
        </w:tc>
        <w:tc>
          <w:tcPr>
            <w:tcW w:w="731" w:type="dxa"/>
            <w:vAlign w:val="center"/>
          </w:tcPr>
          <w:p>
            <w:pPr>
              <w:jc w:val="center"/>
              <w:rPr>
                <w:color w:val="auto"/>
                <w:szCs w:val="21"/>
              </w:rPr>
            </w:pPr>
            <w:r>
              <w:rPr>
                <w:color w:val="auto"/>
                <w:szCs w:val="21"/>
              </w:rPr>
              <w:t>5</w:t>
            </w:r>
          </w:p>
        </w:tc>
        <w:tc>
          <w:tcPr>
            <w:tcW w:w="729" w:type="dxa"/>
            <w:vAlign w:val="center"/>
          </w:tcPr>
          <w:p>
            <w:pPr>
              <w:jc w:val="center"/>
              <w:rPr>
                <w:color w:val="auto"/>
                <w:szCs w:val="21"/>
              </w:rPr>
            </w:pPr>
          </w:p>
        </w:tc>
        <w:tc>
          <w:tcPr>
            <w:tcW w:w="729" w:type="dxa"/>
            <w:vAlign w:val="center"/>
          </w:tcPr>
          <w:p>
            <w:pPr>
              <w:jc w:val="center"/>
              <w:rPr>
                <w:color w:val="auto"/>
                <w:szCs w:val="21"/>
              </w:rPr>
            </w:pPr>
          </w:p>
        </w:tc>
        <w:tc>
          <w:tcPr>
            <w:tcW w:w="731" w:type="dxa"/>
            <w:vAlign w:val="center"/>
          </w:tcPr>
          <w:p>
            <w:pPr>
              <w:jc w:val="center"/>
              <w:rPr>
                <w:color w:val="auto"/>
                <w:szCs w:val="21"/>
              </w:rPr>
            </w:pPr>
          </w:p>
        </w:tc>
        <w:tc>
          <w:tcPr>
            <w:tcW w:w="746" w:type="dxa"/>
            <w:vAlign w:val="center"/>
          </w:tcPr>
          <w:p>
            <w:pPr>
              <w:jc w:val="center"/>
              <w:rPr>
                <w:color w:val="auto"/>
                <w:szCs w:val="21"/>
              </w:rPr>
            </w:pPr>
          </w:p>
        </w:tc>
        <w:tc>
          <w:tcPr>
            <w:tcW w:w="3696" w:type="dxa"/>
            <w:gridSpan w:val="5"/>
            <w:vAlign w:val="center"/>
          </w:tcPr>
          <w:p>
            <w:pPr>
              <w:jc w:val="left"/>
              <w:rPr>
                <w:i/>
                <w:color w:val="auto"/>
                <w:szCs w:val="21"/>
              </w:rPr>
            </w:pPr>
            <w:r>
              <w:rPr>
                <w:rFonts w:hint="eastAsia"/>
                <w:color w:val="auto"/>
                <w:szCs w:val="21"/>
              </w:rPr>
              <w:t>光照度总平均值：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6" w:hRule="atLeast"/>
        </w:trPr>
        <w:tc>
          <w:tcPr>
            <w:tcW w:w="1851" w:type="dxa"/>
            <w:gridSpan w:val="2"/>
            <w:vMerge w:val="continue"/>
            <w:vAlign w:val="center"/>
          </w:tcPr>
          <w:p>
            <w:pPr>
              <w:jc w:val="center"/>
              <w:rPr>
                <w:color w:val="auto"/>
                <w:szCs w:val="21"/>
              </w:rPr>
            </w:pPr>
          </w:p>
        </w:tc>
        <w:tc>
          <w:tcPr>
            <w:tcW w:w="3666" w:type="dxa"/>
            <w:gridSpan w:val="5"/>
            <w:vAlign w:val="center"/>
          </w:tcPr>
          <w:p>
            <w:pPr>
              <w:jc w:val="left"/>
              <w:rPr>
                <w:color w:val="auto"/>
                <w:szCs w:val="21"/>
              </w:rPr>
            </w:pPr>
            <w:r>
              <w:rPr>
                <w:rFonts w:hint="eastAsia"/>
                <w:color w:val="auto"/>
                <w:szCs w:val="21"/>
              </w:rPr>
              <w:t>光照度最小值：</w:t>
            </w:r>
          </w:p>
        </w:tc>
        <w:tc>
          <w:tcPr>
            <w:tcW w:w="3696" w:type="dxa"/>
            <w:gridSpan w:val="5"/>
            <w:vAlign w:val="center"/>
          </w:tcPr>
          <w:p>
            <w:pPr>
              <w:jc w:val="left"/>
              <w:rPr>
                <w:color w:val="auto"/>
                <w:szCs w:val="21"/>
              </w:rPr>
            </w:pPr>
            <w:r>
              <w:rPr>
                <w:rFonts w:hint="eastAsia"/>
                <w:color w:val="auto"/>
                <w:szCs w:val="21"/>
              </w:rPr>
              <w:t>光照度最大值：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6" w:hRule="atLeast"/>
        </w:trPr>
        <w:tc>
          <w:tcPr>
            <w:tcW w:w="1851" w:type="dxa"/>
            <w:gridSpan w:val="2"/>
            <w:vMerge w:val="restart"/>
            <w:vAlign w:val="center"/>
          </w:tcPr>
          <w:p>
            <w:pPr>
              <w:jc w:val="center"/>
              <w:rPr>
                <w:color w:val="auto"/>
                <w:szCs w:val="21"/>
              </w:rPr>
            </w:pPr>
            <w:r>
              <w:rPr>
                <w:color w:val="auto"/>
                <w:szCs w:val="21"/>
              </w:rPr>
              <w:t>相关色温</w:t>
            </w:r>
            <w:r>
              <w:rPr>
                <w:rFonts w:hint="eastAsia"/>
                <w:color w:val="auto"/>
                <w:szCs w:val="21"/>
              </w:rPr>
              <w:t>（</w:t>
            </w:r>
            <w:r>
              <w:rPr>
                <w:color w:val="auto"/>
                <w:szCs w:val="21"/>
              </w:rPr>
              <w:t>K</w:t>
            </w:r>
            <w:r>
              <w:rPr>
                <w:rFonts w:hint="eastAsia"/>
                <w:color w:val="auto"/>
                <w:szCs w:val="21"/>
              </w:rPr>
              <w:t>）</w:t>
            </w:r>
          </w:p>
        </w:tc>
        <w:tc>
          <w:tcPr>
            <w:tcW w:w="731" w:type="dxa"/>
            <w:vAlign w:val="center"/>
          </w:tcPr>
          <w:p>
            <w:pPr>
              <w:jc w:val="center"/>
              <w:rPr>
                <w:color w:val="auto"/>
                <w:szCs w:val="21"/>
              </w:rPr>
            </w:pPr>
            <w:r>
              <w:rPr>
                <w:color w:val="auto"/>
                <w:szCs w:val="21"/>
              </w:rPr>
              <w:t>校准点</w:t>
            </w:r>
          </w:p>
        </w:tc>
        <w:tc>
          <w:tcPr>
            <w:tcW w:w="729" w:type="dxa"/>
            <w:vAlign w:val="center"/>
          </w:tcPr>
          <w:p>
            <w:pPr>
              <w:jc w:val="center"/>
              <w:rPr>
                <w:color w:val="auto"/>
                <w:szCs w:val="21"/>
              </w:rPr>
            </w:pPr>
            <w:r>
              <w:rPr>
                <w:rFonts w:hint="eastAsia"/>
                <w:color w:val="auto"/>
                <w:sz w:val="18"/>
                <w:szCs w:val="18"/>
              </w:rPr>
              <w:t>实测值</w:t>
            </w:r>
            <w:r>
              <w:rPr>
                <w:color w:val="auto"/>
                <w:sz w:val="18"/>
                <w:szCs w:val="18"/>
              </w:rPr>
              <w:t>1</w:t>
            </w:r>
          </w:p>
        </w:tc>
        <w:tc>
          <w:tcPr>
            <w:tcW w:w="729" w:type="dxa"/>
            <w:vAlign w:val="center"/>
          </w:tcPr>
          <w:p>
            <w:pPr>
              <w:jc w:val="center"/>
              <w:rPr>
                <w:color w:val="auto"/>
                <w:szCs w:val="21"/>
              </w:rPr>
            </w:pPr>
            <w:r>
              <w:rPr>
                <w:rFonts w:hint="eastAsia"/>
                <w:color w:val="auto"/>
                <w:sz w:val="18"/>
                <w:szCs w:val="18"/>
              </w:rPr>
              <w:t>实测值</w:t>
            </w:r>
            <w:r>
              <w:rPr>
                <w:color w:val="auto"/>
                <w:sz w:val="18"/>
                <w:szCs w:val="18"/>
              </w:rPr>
              <w:t>2</w:t>
            </w:r>
          </w:p>
        </w:tc>
        <w:tc>
          <w:tcPr>
            <w:tcW w:w="731" w:type="dxa"/>
            <w:vAlign w:val="center"/>
          </w:tcPr>
          <w:p>
            <w:pPr>
              <w:jc w:val="center"/>
              <w:rPr>
                <w:color w:val="auto"/>
                <w:szCs w:val="21"/>
              </w:rPr>
            </w:pPr>
            <w:r>
              <w:rPr>
                <w:rFonts w:hint="eastAsia"/>
                <w:color w:val="auto"/>
                <w:sz w:val="18"/>
                <w:szCs w:val="18"/>
              </w:rPr>
              <w:t>实测值</w:t>
            </w:r>
            <w:r>
              <w:rPr>
                <w:color w:val="auto"/>
                <w:sz w:val="18"/>
                <w:szCs w:val="18"/>
              </w:rPr>
              <w:t>3</w:t>
            </w:r>
          </w:p>
        </w:tc>
        <w:tc>
          <w:tcPr>
            <w:tcW w:w="746" w:type="dxa"/>
            <w:vAlign w:val="center"/>
          </w:tcPr>
          <w:p>
            <w:pPr>
              <w:jc w:val="center"/>
              <w:rPr>
                <w:color w:val="auto"/>
                <w:szCs w:val="21"/>
              </w:rPr>
            </w:pPr>
            <w:r>
              <w:rPr>
                <w:color w:val="auto"/>
                <w:szCs w:val="21"/>
              </w:rPr>
              <w:t>平均值</w:t>
            </w:r>
          </w:p>
        </w:tc>
        <w:tc>
          <w:tcPr>
            <w:tcW w:w="729" w:type="dxa"/>
            <w:vAlign w:val="center"/>
          </w:tcPr>
          <w:p>
            <w:pPr>
              <w:jc w:val="center"/>
              <w:rPr>
                <w:color w:val="auto"/>
                <w:szCs w:val="21"/>
              </w:rPr>
            </w:pPr>
            <w:r>
              <w:rPr>
                <w:color w:val="auto"/>
                <w:szCs w:val="21"/>
              </w:rPr>
              <w:t>校准点</w:t>
            </w:r>
          </w:p>
        </w:tc>
        <w:tc>
          <w:tcPr>
            <w:tcW w:w="729" w:type="dxa"/>
            <w:vAlign w:val="center"/>
          </w:tcPr>
          <w:p>
            <w:pPr>
              <w:jc w:val="center"/>
              <w:rPr>
                <w:color w:val="auto"/>
                <w:szCs w:val="21"/>
              </w:rPr>
            </w:pPr>
            <w:r>
              <w:rPr>
                <w:rFonts w:hint="eastAsia"/>
                <w:color w:val="auto"/>
                <w:sz w:val="18"/>
                <w:szCs w:val="18"/>
              </w:rPr>
              <w:t>实测值</w:t>
            </w:r>
            <w:r>
              <w:rPr>
                <w:color w:val="auto"/>
                <w:sz w:val="18"/>
                <w:szCs w:val="18"/>
              </w:rPr>
              <w:t>1</w:t>
            </w:r>
          </w:p>
        </w:tc>
        <w:tc>
          <w:tcPr>
            <w:tcW w:w="731" w:type="dxa"/>
            <w:vAlign w:val="center"/>
          </w:tcPr>
          <w:p>
            <w:pPr>
              <w:jc w:val="center"/>
              <w:rPr>
                <w:color w:val="auto"/>
                <w:szCs w:val="21"/>
              </w:rPr>
            </w:pPr>
            <w:r>
              <w:rPr>
                <w:rFonts w:hint="eastAsia"/>
                <w:color w:val="auto"/>
                <w:sz w:val="18"/>
                <w:szCs w:val="18"/>
              </w:rPr>
              <w:t>实测值</w:t>
            </w:r>
            <w:r>
              <w:rPr>
                <w:color w:val="auto"/>
                <w:sz w:val="18"/>
                <w:szCs w:val="18"/>
              </w:rPr>
              <w:t>2</w:t>
            </w:r>
          </w:p>
        </w:tc>
        <w:tc>
          <w:tcPr>
            <w:tcW w:w="729" w:type="dxa"/>
            <w:vAlign w:val="center"/>
          </w:tcPr>
          <w:p>
            <w:pPr>
              <w:jc w:val="center"/>
              <w:rPr>
                <w:color w:val="auto"/>
                <w:szCs w:val="21"/>
              </w:rPr>
            </w:pPr>
            <w:r>
              <w:rPr>
                <w:rFonts w:hint="eastAsia"/>
                <w:color w:val="auto"/>
                <w:sz w:val="18"/>
                <w:szCs w:val="18"/>
              </w:rPr>
              <w:t>实测值</w:t>
            </w:r>
            <w:r>
              <w:rPr>
                <w:color w:val="auto"/>
                <w:sz w:val="18"/>
                <w:szCs w:val="18"/>
              </w:rPr>
              <w:t>3</w:t>
            </w:r>
          </w:p>
        </w:tc>
        <w:tc>
          <w:tcPr>
            <w:tcW w:w="778" w:type="dxa"/>
            <w:vAlign w:val="center"/>
          </w:tcPr>
          <w:p>
            <w:pPr>
              <w:jc w:val="center"/>
              <w:rPr>
                <w:color w:val="auto"/>
                <w:szCs w:val="21"/>
              </w:rPr>
            </w:pPr>
            <w:r>
              <w:rPr>
                <w:color w:val="auto"/>
                <w:szCs w:val="21"/>
              </w:rPr>
              <w:t>平均值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6" w:hRule="atLeast"/>
        </w:trPr>
        <w:tc>
          <w:tcPr>
            <w:tcW w:w="1851" w:type="dxa"/>
            <w:gridSpan w:val="2"/>
            <w:vMerge w:val="continue"/>
            <w:vAlign w:val="center"/>
          </w:tcPr>
          <w:p>
            <w:pPr>
              <w:jc w:val="center"/>
              <w:rPr>
                <w:color w:val="auto"/>
                <w:szCs w:val="21"/>
              </w:rPr>
            </w:pPr>
          </w:p>
        </w:tc>
        <w:tc>
          <w:tcPr>
            <w:tcW w:w="731" w:type="dxa"/>
            <w:vAlign w:val="center"/>
          </w:tcPr>
          <w:p>
            <w:pPr>
              <w:jc w:val="center"/>
              <w:rPr>
                <w:color w:val="auto"/>
                <w:szCs w:val="21"/>
              </w:rPr>
            </w:pPr>
            <w:r>
              <w:rPr>
                <w:color w:val="auto"/>
                <w:szCs w:val="21"/>
              </w:rPr>
              <w:t>1</w:t>
            </w:r>
          </w:p>
        </w:tc>
        <w:tc>
          <w:tcPr>
            <w:tcW w:w="729" w:type="dxa"/>
            <w:vAlign w:val="center"/>
          </w:tcPr>
          <w:p>
            <w:pPr>
              <w:jc w:val="center"/>
              <w:rPr>
                <w:color w:val="auto"/>
                <w:szCs w:val="21"/>
              </w:rPr>
            </w:pPr>
          </w:p>
        </w:tc>
        <w:tc>
          <w:tcPr>
            <w:tcW w:w="729" w:type="dxa"/>
            <w:vAlign w:val="center"/>
          </w:tcPr>
          <w:p>
            <w:pPr>
              <w:jc w:val="center"/>
              <w:rPr>
                <w:color w:val="auto"/>
                <w:szCs w:val="21"/>
              </w:rPr>
            </w:pPr>
          </w:p>
        </w:tc>
        <w:tc>
          <w:tcPr>
            <w:tcW w:w="731" w:type="dxa"/>
            <w:vAlign w:val="center"/>
          </w:tcPr>
          <w:p>
            <w:pPr>
              <w:jc w:val="center"/>
              <w:rPr>
                <w:color w:val="auto"/>
                <w:szCs w:val="21"/>
              </w:rPr>
            </w:pPr>
          </w:p>
        </w:tc>
        <w:tc>
          <w:tcPr>
            <w:tcW w:w="746" w:type="dxa"/>
            <w:vAlign w:val="center"/>
          </w:tcPr>
          <w:p>
            <w:pPr>
              <w:jc w:val="center"/>
              <w:rPr>
                <w:color w:val="auto"/>
                <w:szCs w:val="21"/>
              </w:rPr>
            </w:pPr>
          </w:p>
        </w:tc>
        <w:tc>
          <w:tcPr>
            <w:tcW w:w="729" w:type="dxa"/>
            <w:vAlign w:val="center"/>
          </w:tcPr>
          <w:p>
            <w:pPr>
              <w:jc w:val="center"/>
              <w:rPr>
                <w:color w:val="auto"/>
                <w:szCs w:val="21"/>
              </w:rPr>
            </w:pPr>
            <w:r>
              <w:rPr>
                <w:color w:val="auto"/>
                <w:szCs w:val="21"/>
              </w:rPr>
              <w:t>6</w:t>
            </w:r>
          </w:p>
        </w:tc>
        <w:tc>
          <w:tcPr>
            <w:tcW w:w="729" w:type="dxa"/>
            <w:vAlign w:val="center"/>
          </w:tcPr>
          <w:p>
            <w:pPr>
              <w:jc w:val="center"/>
              <w:rPr>
                <w:color w:val="auto"/>
                <w:szCs w:val="21"/>
              </w:rPr>
            </w:pPr>
          </w:p>
        </w:tc>
        <w:tc>
          <w:tcPr>
            <w:tcW w:w="731" w:type="dxa"/>
            <w:vAlign w:val="center"/>
          </w:tcPr>
          <w:p>
            <w:pPr>
              <w:jc w:val="center"/>
              <w:rPr>
                <w:color w:val="auto"/>
                <w:szCs w:val="21"/>
              </w:rPr>
            </w:pPr>
          </w:p>
        </w:tc>
        <w:tc>
          <w:tcPr>
            <w:tcW w:w="729" w:type="dxa"/>
            <w:vAlign w:val="center"/>
          </w:tcPr>
          <w:p>
            <w:pPr>
              <w:jc w:val="center"/>
              <w:rPr>
                <w:color w:val="auto"/>
                <w:szCs w:val="21"/>
              </w:rPr>
            </w:pPr>
          </w:p>
        </w:tc>
        <w:tc>
          <w:tcPr>
            <w:tcW w:w="778" w:type="dxa"/>
            <w:vAlign w:val="center"/>
          </w:tcPr>
          <w:p>
            <w:pPr>
              <w:jc w:val="center"/>
              <w:rPr>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6" w:hRule="atLeast"/>
        </w:trPr>
        <w:tc>
          <w:tcPr>
            <w:tcW w:w="1851" w:type="dxa"/>
            <w:gridSpan w:val="2"/>
            <w:vMerge w:val="continue"/>
            <w:vAlign w:val="center"/>
          </w:tcPr>
          <w:p>
            <w:pPr>
              <w:jc w:val="center"/>
              <w:rPr>
                <w:color w:val="auto"/>
                <w:szCs w:val="21"/>
              </w:rPr>
            </w:pPr>
          </w:p>
        </w:tc>
        <w:tc>
          <w:tcPr>
            <w:tcW w:w="731" w:type="dxa"/>
            <w:vAlign w:val="center"/>
          </w:tcPr>
          <w:p>
            <w:pPr>
              <w:jc w:val="center"/>
              <w:rPr>
                <w:color w:val="auto"/>
                <w:szCs w:val="21"/>
              </w:rPr>
            </w:pPr>
            <w:r>
              <w:rPr>
                <w:color w:val="auto"/>
                <w:szCs w:val="21"/>
              </w:rPr>
              <w:t>2</w:t>
            </w:r>
          </w:p>
        </w:tc>
        <w:tc>
          <w:tcPr>
            <w:tcW w:w="729" w:type="dxa"/>
            <w:vAlign w:val="center"/>
          </w:tcPr>
          <w:p>
            <w:pPr>
              <w:jc w:val="center"/>
              <w:rPr>
                <w:color w:val="auto"/>
                <w:szCs w:val="21"/>
              </w:rPr>
            </w:pPr>
          </w:p>
        </w:tc>
        <w:tc>
          <w:tcPr>
            <w:tcW w:w="729" w:type="dxa"/>
            <w:vAlign w:val="center"/>
          </w:tcPr>
          <w:p>
            <w:pPr>
              <w:jc w:val="center"/>
              <w:rPr>
                <w:color w:val="auto"/>
                <w:szCs w:val="21"/>
              </w:rPr>
            </w:pPr>
          </w:p>
        </w:tc>
        <w:tc>
          <w:tcPr>
            <w:tcW w:w="731" w:type="dxa"/>
            <w:vAlign w:val="center"/>
          </w:tcPr>
          <w:p>
            <w:pPr>
              <w:jc w:val="center"/>
              <w:rPr>
                <w:color w:val="auto"/>
                <w:szCs w:val="21"/>
              </w:rPr>
            </w:pPr>
          </w:p>
        </w:tc>
        <w:tc>
          <w:tcPr>
            <w:tcW w:w="746" w:type="dxa"/>
            <w:vAlign w:val="center"/>
          </w:tcPr>
          <w:p>
            <w:pPr>
              <w:jc w:val="center"/>
              <w:rPr>
                <w:color w:val="auto"/>
                <w:szCs w:val="21"/>
              </w:rPr>
            </w:pPr>
          </w:p>
        </w:tc>
        <w:tc>
          <w:tcPr>
            <w:tcW w:w="729" w:type="dxa"/>
            <w:vAlign w:val="center"/>
          </w:tcPr>
          <w:p>
            <w:pPr>
              <w:jc w:val="center"/>
              <w:rPr>
                <w:color w:val="auto"/>
                <w:szCs w:val="21"/>
              </w:rPr>
            </w:pPr>
            <w:r>
              <w:rPr>
                <w:color w:val="auto"/>
                <w:szCs w:val="21"/>
              </w:rPr>
              <w:t>7</w:t>
            </w:r>
          </w:p>
        </w:tc>
        <w:tc>
          <w:tcPr>
            <w:tcW w:w="729" w:type="dxa"/>
            <w:vAlign w:val="center"/>
          </w:tcPr>
          <w:p>
            <w:pPr>
              <w:jc w:val="center"/>
              <w:rPr>
                <w:color w:val="auto"/>
                <w:szCs w:val="21"/>
              </w:rPr>
            </w:pPr>
          </w:p>
        </w:tc>
        <w:tc>
          <w:tcPr>
            <w:tcW w:w="731" w:type="dxa"/>
            <w:vAlign w:val="center"/>
          </w:tcPr>
          <w:p>
            <w:pPr>
              <w:jc w:val="center"/>
              <w:rPr>
                <w:color w:val="auto"/>
                <w:szCs w:val="21"/>
              </w:rPr>
            </w:pPr>
          </w:p>
        </w:tc>
        <w:tc>
          <w:tcPr>
            <w:tcW w:w="729" w:type="dxa"/>
            <w:vAlign w:val="center"/>
          </w:tcPr>
          <w:p>
            <w:pPr>
              <w:jc w:val="center"/>
              <w:rPr>
                <w:color w:val="auto"/>
                <w:szCs w:val="21"/>
              </w:rPr>
            </w:pPr>
          </w:p>
        </w:tc>
        <w:tc>
          <w:tcPr>
            <w:tcW w:w="778" w:type="dxa"/>
            <w:vAlign w:val="center"/>
          </w:tcPr>
          <w:p>
            <w:pPr>
              <w:jc w:val="center"/>
              <w:rPr>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6" w:hRule="atLeast"/>
        </w:trPr>
        <w:tc>
          <w:tcPr>
            <w:tcW w:w="1851" w:type="dxa"/>
            <w:gridSpan w:val="2"/>
            <w:vMerge w:val="continue"/>
            <w:vAlign w:val="center"/>
          </w:tcPr>
          <w:p>
            <w:pPr>
              <w:jc w:val="center"/>
              <w:rPr>
                <w:color w:val="auto"/>
                <w:szCs w:val="21"/>
              </w:rPr>
            </w:pPr>
          </w:p>
        </w:tc>
        <w:tc>
          <w:tcPr>
            <w:tcW w:w="731" w:type="dxa"/>
            <w:vAlign w:val="center"/>
          </w:tcPr>
          <w:p>
            <w:pPr>
              <w:jc w:val="center"/>
              <w:rPr>
                <w:color w:val="auto"/>
                <w:szCs w:val="21"/>
              </w:rPr>
            </w:pPr>
            <w:r>
              <w:rPr>
                <w:color w:val="auto"/>
                <w:szCs w:val="21"/>
              </w:rPr>
              <w:t>3</w:t>
            </w:r>
          </w:p>
        </w:tc>
        <w:tc>
          <w:tcPr>
            <w:tcW w:w="729" w:type="dxa"/>
            <w:vAlign w:val="center"/>
          </w:tcPr>
          <w:p>
            <w:pPr>
              <w:jc w:val="center"/>
              <w:rPr>
                <w:color w:val="auto"/>
                <w:szCs w:val="21"/>
              </w:rPr>
            </w:pPr>
          </w:p>
        </w:tc>
        <w:tc>
          <w:tcPr>
            <w:tcW w:w="729" w:type="dxa"/>
            <w:vAlign w:val="center"/>
          </w:tcPr>
          <w:p>
            <w:pPr>
              <w:jc w:val="center"/>
              <w:rPr>
                <w:color w:val="auto"/>
                <w:szCs w:val="21"/>
              </w:rPr>
            </w:pPr>
          </w:p>
        </w:tc>
        <w:tc>
          <w:tcPr>
            <w:tcW w:w="731" w:type="dxa"/>
            <w:vAlign w:val="center"/>
          </w:tcPr>
          <w:p>
            <w:pPr>
              <w:jc w:val="center"/>
              <w:rPr>
                <w:color w:val="auto"/>
                <w:szCs w:val="21"/>
              </w:rPr>
            </w:pPr>
          </w:p>
        </w:tc>
        <w:tc>
          <w:tcPr>
            <w:tcW w:w="746" w:type="dxa"/>
            <w:vAlign w:val="center"/>
          </w:tcPr>
          <w:p>
            <w:pPr>
              <w:jc w:val="center"/>
              <w:rPr>
                <w:color w:val="auto"/>
                <w:szCs w:val="21"/>
              </w:rPr>
            </w:pPr>
          </w:p>
        </w:tc>
        <w:tc>
          <w:tcPr>
            <w:tcW w:w="729" w:type="dxa"/>
            <w:vAlign w:val="center"/>
          </w:tcPr>
          <w:p>
            <w:pPr>
              <w:jc w:val="center"/>
              <w:rPr>
                <w:color w:val="auto"/>
                <w:szCs w:val="21"/>
              </w:rPr>
            </w:pPr>
            <w:r>
              <w:rPr>
                <w:color w:val="auto"/>
                <w:szCs w:val="21"/>
              </w:rPr>
              <w:t>8</w:t>
            </w:r>
          </w:p>
        </w:tc>
        <w:tc>
          <w:tcPr>
            <w:tcW w:w="729" w:type="dxa"/>
            <w:vAlign w:val="center"/>
          </w:tcPr>
          <w:p>
            <w:pPr>
              <w:jc w:val="center"/>
              <w:rPr>
                <w:color w:val="auto"/>
                <w:szCs w:val="21"/>
              </w:rPr>
            </w:pPr>
          </w:p>
        </w:tc>
        <w:tc>
          <w:tcPr>
            <w:tcW w:w="731" w:type="dxa"/>
            <w:vAlign w:val="center"/>
          </w:tcPr>
          <w:p>
            <w:pPr>
              <w:jc w:val="center"/>
              <w:rPr>
                <w:color w:val="auto"/>
                <w:szCs w:val="21"/>
              </w:rPr>
            </w:pPr>
          </w:p>
        </w:tc>
        <w:tc>
          <w:tcPr>
            <w:tcW w:w="729" w:type="dxa"/>
            <w:vAlign w:val="center"/>
          </w:tcPr>
          <w:p>
            <w:pPr>
              <w:jc w:val="center"/>
              <w:rPr>
                <w:color w:val="auto"/>
                <w:szCs w:val="21"/>
              </w:rPr>
            </w:pPr>
          </w:p>
        </w:tc>
        <w:tc>
          <w:tcPr>
            <w:tcW w:w="778" w:type="dxa"/>
            <w:vAlign w:val="center"/>
          </w:tcPr>
          <w:p>
            <w:pPr>
              <w:jc w:val="center"/>
              <w:rPr>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6" w:hRule="atLeast"/>
        </w:trPr>
        <w:tc>
          <w:tcPr>
            <w:tcW w:w="1851" w:type="dxa"/>
            <w:gridSpan w:val="2"/>
            <w:vMerge w:val="continue"/>
            <w:vAlign w:val="center"/>
          </w:tcPr>
          <w:p>
            <w:pPr>
              <w:jc w:val="center"/>
              <w:rPr>
                <w:color w:val="auto"/>
                <w:szCs w:val="21"/>
              </w:rPr>
            </w:pPr>
          </w:p>
        </w:tc>
        <w:tc>
          <w:tcPr>
            <w:tcW w:w="731" w:type="dxa"/>
            <w:vAlign w:val="center"/>
          </w:tcPr>
          <w:p>
            <w:pPr>
              <w:jc w:val="center"/>
              <w:rPr>
                <w:color w:val="auto"/>
                <w:szCs w:val="21"/>
              </w:rPr>
            </w:pPr>
            <w:r>
              <w:rPr>
                <w:color w:val="auto"/>
                <w:szCs w:val="21"/>
              </w:rPr>
              <w:t>4</w:t>
            </w:r>
          </w:p>
        </w:tc>
        <w:tc>
          <w:tcPr>
            <w:tcW w:w="729" w:type="dxa"/>
            <w:vAlign w:val="center"/>
          </w:tcPr>
          <w:p>
            <w:pPr>
              <w:jc w:val="center"/>
              <w:rPr>
                <w:color w:val="auto"/>
                <w:szCs w:val="21"/>
              </w:rPr>
            </w:pPr>
          </w:p>
        </w:tc>
        <w:tc>
          <w:tcPr>
            <w:tcW w:w="729" w:type="dxa"/>
            <w:vAlign w:val="center"/>
          </w:tcPr>
          <w:p>
            <w:pPr>
              <w:jc w:val="center"/>
              <w:rPr>
                <w:color w:val="auto"/>
                <w:szCs w:val="21"/>
              </w:rPr>
            </w:pPr>
          </w:p>
        </w:tc>
        <w:tc>
          <w:tcPr>
            <w:tcW w:w="731" w:type="dxa"/>
            <w:vAlign w:val="center"/>
          </w:tcPr>
          <w:p>
            <w:pPr>
              <w:jc w:val="center"/>
              <w:rPr>
                <w:color w:val="auto"/>
                <w:szCs w:val="21"/>
              </w:rPr>
            </w:pPr>
          </w:p>
        </w:tc>
        <w:tc>
          <w:tcPr>
            <w:tcW w:w="746" w:type="dxa"/>
            <w:vAlign w:val="center"/>
          </w:tcPr>
          <w:p>
            <w:pPr>
              <w:jc w:val="center"/>
              <w:rPr>
                <w:color w:val="auto"/>
                <w:szCs w:val="21"/>
              </w:rPr>
            </w:pPr>
          </w:p>
        </w:tc>
        <w:tc>
          <w:tcPr>
            <w:tcW w:w="729" w:type="dxa"/>
            <w:vAlign w:val="center"/>
          </w:tcPr>
          <w:p>
            <w:pPr>
              <w:jc w:val="center"/>
              <w:rPr>
                <w:color w:val="auto"/>
                <w:szCs w:val="21"/>
              </w:rPr>
            </w:pPr>
            <w:r>
              <w:rPr>
                <w:color w:val="auto"/>
                <w:szCs w:val="21"/>
              </w:rPr>
              <w:t>9</w:t>
            </w:r>
          </w:p>
        </w:tc>
        <w:tc>
          <w:tcPr>
            <w:tcW w:w="729" w:type="dxa"/>
            <w:vAlign w:val="center"/>
          </w:tcPr>
          <w:p>
            <w:pPr>
              <w:jc w:val="center"/>
              <w:rPr>
                <w:color w:val="auto"/>
                <w:szCs w:val="21"/>
              </w:rPr>
            </w:pPr>
          </w:p>
        </w:tc>
        <w:tc>
          <w:tcPr>
            <w:tcW w:w="731" w:type="dxa"/>
            <w:vAlign w:val="center"/>
          </w:tcPr>
          <w:p>
            <w:pPr>
              <w:jc w:val="center"/>
              <w:rPr>
                <w:color w:val="auto"/>
                <w:szCs w:val="21"/>
              </w:rPr>
            </w:pPr>
          </w:p>
        </w:tc>
        <w:tc>
          <w:tcPr>
            <w:tcW w:w="729" w:type="dxa"/>
            <w:vAlign w:val="center"/>
          </w:tcPr>
          <w:p>
            <w:pPr>
              <w:jc w:val="center"/>
              <w:rPr>
                <w:color w:val="auto"/>
                <w:szCs w:val="21"/>
              </w:rPr>
            </w:pPr>
          </w:p>
        </w:tc>
        <w:tc>
          <w:tcPr>
            <w:tcW w:w="778" w:type="dxa"/>
            <w:vAlign w:val="center"/>
          </w:tcPr>
          <w:p>
            <w:pPr>
              <w:jc w:val="center"/>
              <w:rPr>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6" w:hRule="atLeast"/>
        </w:trPr>
        <w:tc>
          <w:tcPr>
            <w:tcW w:w="1851" w:type="dxa"/>
            <w:gridSpan w:val="2"/>
            <w:vMerge w:val="continue"/>
            <w:vAlign w:val="center"/>
          </w:tcPr>
          <w:p>
            <w:pPr>
              <w:jc w:val="center"/>
              <w:rPr>
                <w:color w:val="auto"/>
                <w:szCs w:val="21"/>
              </w:rPr>
            </w:pPr>
          </w:p>
        </w:tc>
        <w:tc>
          <w:tcPr>
            <w:tcW w:w="731" w:type="dxa"/>
            <w:vAlign w:val="center"/>
          </w:tcPr>
          <w:p>
            <w:pPr>
              <w:jc w:val="center"/>
              <w:rPr>
                <w:color w:val="auto"/>
                <w:szCs w:val="21"/>
              </w:rPr>
            </w:pPr>
            <w:r>
              <w:rPr>
                <w:color w:val="auto"/>
                <w:szCs w:val="21"/>
              </w:rPr>
              <w:t>5</w:t>
            </w:r>
          </w:p>
        </w:tc>
        <w:tc>
          <w:tcPr>
            <w:tcW w:w="729" w:type="dxa"/>
            <w:vAlign w:val="center"/>
          </w:tcPr>
          <w:p>
            <w:pPr>
              <w:jc w:val="center"/>
              <w:rPr>
                <w:color w:val="auto"/>
                <w:szCs w:val="21"/>
              </w:rPr>
            </w:pPr>
          </w:p>
        </w:tc>
        <w:tc>
          <w:tcPr>
            <w:tcW w:w="729" w:type="dxa"/>
            <w:vAlign w:val="center"/>
          </w:tcPr>
          <w:p>
            <w:pPr>
              <w:jc w:val="center"/>
              <w:rPr>
                <w:color w:val="auto"/>
                <w:szCs w:val="21"/>
              </w:rPr>
            </w:pPr>
          </w:p>
        </w:tc>
        <w:tc>
          <w:tcPr>
            <w:tcW w:w="731" w:type="dxa"/>
            <w:vAlign w:val="center"/>
          </w:tcPr>
          <w:p>
            <w:pPr>
              <w:jc w:val="center"/>
              <w:rPr>
                <w:color w:val="auto"/>
                <w:szCs w:val="21"/>
              </w:rPr>
            </w:pPr>
          </w:p>
        </w:tc>
        <w:tc>
          <w:tcPr>
            <w:tcW w:w="746" w:type="dxa"/>
            <w:vAlign w:val="center"/>
          </w:tcPr>
          <w:p>
            <w:pPr>
              <w:jc w:val="center"/>
              <w:rPr>
                <w:color w:val="auto"/>
                <w:szCs w:val="21"/>
              </w:rPr>
            </w:pPr>
          </w:p>
        </w:tc>
        <w:tc>
          <w:tcPr>
            <w:tcW w:w="3696" w:type="dxa"/>
            <w:gridSpan w:val="5"/>
            <w:vAlign w:val="center"/>
          </w:tcPr>
          <w:p>
            <w:pPr>
              <w:jc w:val="left"/>
              <w:rPr>
                <w:i/>
                <w:color w:val="auto"/>
                <w:szCs w:val="21"/>
              </w:rPr>
            </w:pPr>
            <w:r>
              <w:rPr>
                <w:rFonts w:hint="eastAsia"/>
                <w:color w:val="auto"/>
                <w:szCs w:val="21"/>
              </w:rPr>
              <w:t>相关色温总平均值：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6" w:hRule="atLeast"/>
        </w:trPr>
        <w:tc>
          <w:tcPr>
            <w:tcW w:w="1851" w:type="dxa"/>
            <w:gridSpan w:val="2"/>
            <w:vMerge w:val="continue"/>
            <w:vAlign w:val="center"/>
          </w:tcPr>
          <w:p>
            <w:pPr>
              <w:jc w:val="center"/>
              <w:rPr>
                <w:color w:val="auto"/>
                <w:szCs w:val="21"/>
              </w:rPr>
            </w:pPr>
          </w:p>
        </w:tc>
        <w:tc>
          <w:tcPr>
            <w:tcW w:w="3666" w:type="dxa"/>
            <w:gridSpan w:val="5"/>
            <w:vAlign w:val="center"/>
          </w:tcPr>
          <w:p>
            <w:pPr>
              <w:jc w:val="left"/>
              <w:rPr>
                <w:color w:val="auto"/>
                <w:szCs w:val="21"/>
              </w:rPr>
            </w:pPr>
            <w:r>
              <w:rPr>
                <w:rFonts w:hint="eastAsia"/>
                <w:color w:val="auto"/>
                <w:szCs w:val="21"/>
              </w:rPr>
              <w:t>相关色温最小值：</w:t>
            </w:r>
          </w:p>
        </w:tc>
        <w:tc>
          <w:tcPr>
            <w:tcW w:w="3696" w:type="dxa"/>
            <w:gridSpan w:val="5"/>
            <w:vAlign w:val="center"/>
          </w:tcPr>
          <w:p>
            <w:pPr>
              <w:jc w:val="left"/>
              <w:rPr>
                <w:color w:val="auto"/>
                <w:szCs w:val="21"/>
              </w:rPr>
            </w:pPr>
            <w:r>
              <w:rPr>
                <w:rFonts w:hint="eastAsia"/>
                <w:color w:val="auto"/>
                <w:szCs w:val="21"/>
              </w:rPr>
              <w:t>相关色温最大值：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6" w:hRule="atLeast"/>
        </w:trPr>
        <w:tc>
          <w:tcPr>
            <w:tcW w:w="1851" w:type="dxa"/>
            <w:gridSpan w:val="2"/>
            <w:vAlign w:val="center"/>
          </w:tcPr>
          <w:p>
            <w:pPr>
              <w:jc w:val="center"/>
              <w:rPr>
                <w:color w:val="auto"/>
                <w:szCs w:val="21"/>
              </w:rPr>
            </w:pPr>
            <w:r>
              <w:rPr>
                <w:bCs/>
                <w:color w:val="auto"/>
                <w:szCs w:val="21"/>
              </w:rPr>
              <w:t>光照度均匀度</w:t>
            </w:r>
            <w:r>
              <w:rPr>
                <w:rFonts w:hint="eastAsia"/>
                <w:bCs/>
                <w:color w:val="auto"/>
                <w:szCs w:val="21"/>
              </w:rPr>
              <w:t>（</w:t>
            </w:r>
            <w:r>
              <w:rPr>
                <w:bCs/>
                <w:color w:val="auto"/>
                <w:szCs w:val="21"/>
              </w:rPr>
              <w:t>%</w:t>
            </w:r>
            <w:r>
              <w:rPr>
                <w:rFonts w:hint="eastAsia"/>
                <w:bCs/>
                <w:color w:val="auto"/>
                <w:szCs w:val="21"/>
              </w:rPr>
              <w:t>）</w:t>
            </w:r>
          </w:p>
        </w:tc>
        <w:tc>
          <w:tcPr>
            <w:tcW w:w="7362" w:type="dxa"/>
            <w:gridSpan w:val="10"/>
            <w:vAlign w:val="center"/>
          </w:tcPr>
          <w:p>
            <w:pPr>
              <w:jc w:val="center"/>
              <w:rPr>
                <w:i/>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6" w:hRule="atLeast"/>
        </w:trPr>
        <w:tc>
          <w:tcPr>
            <w:tcW w:w="1851" w:type="dxa"/>
            <w:gridSpan w:val="2"/>
            <w:vAlign w:val="center"/>
          </w:tcPr>
          <w:p>
            <w:pPr>
              <w:jc w:val="center"/>
              <w:rPr>
                <w:bCs/>
                <w:color w:val="auto"/>
                <w:sz w:val="18"/>
                <w:szCs w:val="18"/>
              </w:rPr>
            </w:pPr>
            <w:r>
              <w:rPr>
                <w:bCs/>
                <w:color w:val="auto"/>
                <w:sz w:val="18"/>
                <w:szCs w:val="18"/>
              </w:rPr>
              <w:t>相关色温均匀度</w:t>
            </w:r>
            <w:r>
              <w:rPr>
                <w:rFonts w:hint="eastAsia"/>
                <w:bCs/>
                <w:color w:val="auto"/>
                <w:sz w:val="18"/>
                <w:szCs w:val="18"/>
              </w:rPr>
              <w:t>（</w:t>
            </w:r>
            <w:r>
              <w:rPr>
                <w:bCs/>
                <w:color w:val="auto"/>
                <w:sz w:val="18"/>
                <w:szCs w:val="18"/>
              </w:rPr>
              <w:t>%</w:t>
            </w:r>
            <w:r>
              <w:rPr>
                <w:rFonts w:hint="eastAsia"/>
                <w:bCs/>
                <w:color w:val="auto"/>
                <w:sz w:val="18"/>
                <w:szCs w:val="18"/>
              </w:rPr>
              <w:t>）</w:t>
            </w:r>
          </w:p>
        </w:tc>
        <w:tc>
          <w:tcPr>
            <w:tcW w:w="7362" w:type="dxa"/>
            <w:gridSpan w:val="10"/>
            <w:vAlign w:val="center"/>
          </w:tcPr>
          <w:p>
            <w:pPr>
              <w:jc w:val="center"/>
              <w:rPr>
                <w:i/>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5" w:hRule="atLeast"/>
        </w:trPr>
        <w:tc>
          <w:tcPr>
            <w:tcW w:w="1851" w:type="dxa"/>
            <w:gridSpan w:val="2"/>
            <w:vAlign w:val="center"/>
          </w:tcPr>
          <w:p>
            <w:pPr>
              <w:jc w:val="center"/>
              <w:rPr>
                <w:color w:val="auto"/>
                <w:szCs w:val="21"/>
              </w:rPr>
            </w:pPr>
            <w:r>
              <w:rPr>
                <w:rFonts w:hint="eastAsia"/>
                <w:color w:val="auto"/>
                <w:szCs w:val="21"/>
              </w:rPr>
              <w:t>扩展不确定度</w:t>
            </w:r>
          </w:p>
        </w:tc>
        <w:tc>
          <w:tcPr>
            <w:tcW w:w="7362" w:type="dxa"/>
            <w:gridSpan w:val="10"/>
            <w:tcBorders>
              <w:top w:val="nil"/>
              <w:left w:val="single" w:color="auto" w:sz="4" w:space="0"/>
              <w:bottom w:val="single" w:color="auto" w:sz="4" w:space="0"/>
              <w:right w:val="single" w:color="auto" w:sz="4" w:space="0"/>
            </w:tcBorders>
            <w:vAlign w:val="center"/>
          </w:tcPr>
          <w:p>
            <w:pPr>
              <w:jc w:val="left"/>
              <w:rPr>
                <w:color w:val="auto"/>
                <w:szCs w:val="21"/>
              </w:rPr>
            </w:pPr>
            <w:r>
              <w:rPr>
                <w:rFonts w:hint="eastAsia"/>
                <w:color w:val="auto"/>
                <w:szCs w:val="21"/>
              </w:rPr>
              <w:t xml:space="preserve">光照度： </w:t>
            </w:r>
            <w:r>
              <w:rPr>
                <w:color w:val="auto"/>
                <w:szCs w:val="21"/>
              </w:rPr>
              <w:t xml:space="preserve">                   </w:t>
            </w:r>
            <w:r>
              <w:rPr>
                <w:rFonts w:hint="eastAsia"/>
                <w:color w:val="auto"/>
                <w:szCs w:val="21"/>
              </w:rPr>
              <w:t>相关色温：</w:t>
            </w:r>
          </w:p>
        </w:tc>
      </w:tr>
    </w:tbl>
    <w:p>
      <w:pPr>
        <w:spacing w:line="360" w:lineRule="auto"/>
        <w:rPr>
          <w:rFonts w:eastAsia="黑体"/>
          <w:bCs/>
          <w:color w:val="auto"/>
          <w:sz w:val="28"/>
          <w:szCs w:val="28"/>
        </w:rPr>
      </w:pPr>
      <w:r>
        <w:rPr>
          <w:bCs/>
          <w:color w:val="auto"/>
          <w:sz w:val="24"/>
        </w:rPr>
        <w:br w:type="page"/>
      </w:r>
      <w:r>
        <w:rPr>
          <w:rFonts w:eastAsia="黑体"/>
          <w:bCs/>
          <w:color w:val="auto"/>
          <w:sz w:val="28"/>
          <w:szCs w:val="28"/>
        </w:rPr>
        <w:t xml:space="preserve">附录B </w:t>
      </w:r>
      <w:r>
        <w:rPr>
          <w:rFonts w:eastAsia="黑体"/>
          <w:bCs/>
          <w:color w:val="auto"/>
          <w:sz w:val="28"/>
          <w:szCs w:val="28"/>
        </w:rPr>
        <w:tab/>
      </w:r>
    </w:p>
    <w:p>
      <w:pPr>
        <w:spacing w:line="360" w:lineRule="auto"/>
        <w:jc w:val="center"/>
        <w:rPr>
          <w:rFonts w:eastAsia="黑体"/>
          <w:bCs/>
          <w:color w:val="auto"/>
          <w:sz w:val="28"/>
          <w:szCs w:val="28"/>
        </w:rPr>
      </w:pPr>
      <w:r>
        <w:rPr>
          <w:rFonts w:eastAsia="黑体"/>
          <w:bCs/>
          <w:color w:val="auto"/>
          <w:sz w:val="28"/>
          <w:szCs w:val="28"/>
        </w:rPr>
        <w:t>棉花分级室模拟昼光照明</w:t>
      </w:r>
      <w:r>
        <w:rPr>
          <w:rFonts w:hint="eastAsia" w:eastAsia="黑体"/>
          <w:bCs/>
          <w:color w:val="auto"/>
          <w:sz w:val="28"/>
          <w:szCs w:val="28"/>
        </w:rPr>
        <w:t>校准</w:t>
      </w:r>
      <w:r>
        <w:rPr>
          <w:rFonts w:eastAsia="黑体"/>
          <w:bCs/>
          <w:color w:val="auto"/>
          <w:sz w:val="28"/>
          <w:szCs w:val="28"/>
        </w:rPr>
        <w:t>证书</w:t>
      </w:r>
      <w:r>
        <w:rPr>
          <w:rFonts w:hint="eastAsia" w:ascii="黑体" w:hAnsi="黑体" w:eastAsia="黑体" w:cs="黑体"/>
          <w:color w:val="auto"/>
          <w:kern w:val="0"/>
          <w:sz w:val="28"/>
          <w:szCs w:val="28"/>
        </w:rPr>
        <w:t>（内页）参考格式</w:t>
      </w:r>
    </w:p>
    <w:p>
      <w:pPr>
        <w:spacing w:line="360" w:lineRule="auto"/>
        <w:jc w:val="center"/>
        <w:rPr>
          <w:rFonts w:eastAsia="黑体"/>
          <w:bCs/>
          <w:color w:val="auto"/>
          <w:sz w:val="28"/>
          <w:szCs w:val="28"/>
        </w:rPr>
      </w:pPr>
    </w:p>
    <w:p>
      <w:pPr>
        <w:spacing w:line="360" w:lineRule="auto"/>
        <w:jc w:val="center"/>
        <w:rPr>
          <w:rFonts w:eastAsia="黑体"/>
          <w:bCs/>
          <w:color w:val="auto"/>
          <w:sz w:val="28"/>
          <w:szCs w:val="28"/>
        </w:rPr>
      </w:pPr>
      <w:r>
        <w:rPr>
          <w:rFonts w:hint="eastAsia" w:eastAsia="黑体"/>
          <w:bCs/>
          <w:color w:val="auto"/>
          <w:sz w:val="28"/>
          <w:szCs w:val="28"/>
        </w:rPr>
        <w:t>校 准 结 果</w:t>
      </w:r>
    </w:p>
    <w:p>
      <w:pPr>
        <w:spacing w:line="360" w:lineRule="auto"/>
        <w:jc w:val="center"/>
        <w:rPr>
          <w:rFonts w:eastAsia="黑体"/>
          <w:bCs/>
          <w:color w:val="auto"/>
          <w:sz w:val="28"/>
          <w:szCs w:val="28"/>
        </w:rPr>
      </w:pPr>
    </w:p>
    <w:p>
      <w:pPr>
        <w:spacing w:line="360" w:lineRule="auto"/>
        <w:jc w:val="left"/>
        <w:rPr>
          <w:rFonts w:ascii="宋体" w:hAnsi="宋体"/>
          <w:bCs/>
          <w:color w:val="auto"/>
          <w:sz w:val="24"/>
        </w:rPr>
      </w:pPr>
      <w:r>
        <w:rPr>
          <w:rFonts w:hint="eastAsia" w:ascii="宋体" w:hAnsi="宋体"/>
          <w:bCs/>
          <w:color w:val="auto"/>
          <w:sz w:val="24"/>
        </w:rPr>
        <w:t xml:space="preserve">证书编号： </w:t>
      </w:r>
      <w:r>
        <w:rPr>
          <w:rFonts w:ascii="宋体" w:hAnsi="宋体"/>
          <w:bCs/>
          <w:color w:val="auto"/>
          <w:sz w:val="24"/>
        </w:rPr>
        <w:t xml:space="preserve">                    </w:t>
      </w:r>
      <w:r>
        <w:rPr>
          <w:rFonts w:hint="eastAsia" w:ascii="宋体" w:hAnsi="宋体"/>
          <w:bCs/>
          <w:color w:val="auto"/>
          <w:sz w:val="24"/>
        </w:rPr>
        <w:t>原始记录编号：</w:t>
      </w:r>
      <w:r>
        <w:rPr>
          <w:rFonts w:ascii="宋体" w:hAnsi="宋体"/>
          <w:bCs/>
          <w:color w:val="auto"/>
          <w:sz w:val="24"/>
        </w:rPr>
        <w:t xml:space="preserve">                   </w:t>
      </w:r>
      <w:r>
        <w:rPr>
          <w:rFonts w:hint="eastAsia" w:ascii="宋体" w:hAnsi="宋体"/>
          <w:bCs/>
          <w:color w:val="auto"/>
          <w:sz w:val="24"/>
        </w:rPr>
        <w:t>第</w:t>
      </w:r>
      <w:r>
        <w:rPr>
          <w:rFonts w:ascii="宋体" w:hAnsi="宋体"/>
          <w:bCs/>
          <w:color w:val="auto"/>
          <w:sz w:val="24"/>
        </w:rPr>
        <w:t xml:space="preserve">  </w:t>
      </w:r>
      <w:r>
        <w:rPr>
          <w:rFonts w:hint="eastAsia" w:ascii="宋体" w:hAnsi="宋体"/>
          <w:bCs/>
          <w:color w:val="auto"/>
          <w:sz w:val="24"/>
        </w:rPr>
        <w:t xml:space="preserve">页，共 </w:t>
      </w:r>
      <w:r>
        <w:rPr>
          <w:rFonts w:ascii="宋体" w:hAnsi="宋体"/>
          <w:bCs/>
          <w:color w:val="auto"/>
          <w:sz w:val="24"/>
        </w:rPr>
        <w:t xml:space="preserve"> </w:t>
      </w:r>
      <w:r>
        <w:rPr>
          <w:rFonts w:hint="eastAsia" w:ascii="宋体" w:hAnsi="宋体"/>
          <w:bCs/>
          <w:color w:val="auto"/>
          <w:sz w:val="24"/>
        </w:rPr>
        <w:t>页</w:t>
      </w: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19"/>
        <w:gridCol w:w="2466"/>
        <w:gridCol w:w="2176"/>
        <w:gridCol w:w="23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19" w:type="dxa"/>
            <w:vAlign w:val="center"/>
          </w:tcPr>
          <w:p>
            <w:pPr>
              <w:spacing w:line="360" w:lineRule="auto"/>
              <w:jc w:val="center"/>
              <w:rPr>
                <w:rFonts w:ascii="黑体" w:hAnsi="黑体" w:eastAsia="黑体"/>
                <w:bCs/>
                <w:color w:val="auto"/>
                <w:sz w:val="24"/>
              </w:rPr>
            </w:pPr>
            <w:r>
              <w:rPr>
                <w:rFonts w:hint="eastAsia" w:ascii="黑体" w:hAnsi="黑体" w:eastAsia="黑体"/>
                <w:bCs/>
                <w:color w:val="auto"/>
                <w:sz w:val="24"/>
              </w:rPr>
              <w:t>校准项目</w:t>
            </w:r>
          </w:p>
        </w:tc>
        <w:tc>
          <w:tcPr>
            <w:tcW w:w="2466" w:type="dxa"/>
            <w:vAlign w:val="center"/>
          </w:tcPr>
          <w:p>
            <w:pPr>
              <w:spacing w:line="360" w:lineRule="auto"/>
              <w:jc w:val="center"/>
              <w:rPr>
                <w:rFonts w:ascii="黑体" w:hAnsi="黑体" w:eastAsia="黑体"/>
                <w:bCs/>
                <w:color w:val="auto"/>
                <w:sz w:val="24"/>
              </w:rPr>
            </w:pPr>
            <w:r>
              <w:rPr>
                <w:rFonts w:hint="eastAsia" w:ascii="黑体" w:hAnsi="黑体" w:eastAsia="黑体"/>
                <w:bCs/>
                <w:color w:val="auto"/>
                <w:sz w:val="24"/>
              </w:rPr>
              <w:t>技术要求</w:t>
            </w:r>
          </w:p>
        </w:tc>
        <w:tc>
          <w:tcPr>
            <w:tcW w:w="2176" w:type="dxa"/>
            <w:vAlign w:val="center"/>
          </w:tcPr>
          <w:p>
            <w:pPr>
              <w:spacing w:line="360" w:lineRule="auto"/>
              <w:jc w:val="center"/>
              <w:rPr>
                <w:rFonts w:ascii="黑体" w:hAnsi="黑体" w:eastAsia="黑体"/>
                <w:bCs/>
                <w:color w:val="auto"/>
                <w:sz w:val="24"/>
              </w:rPr>
            </w:pPr>
            <w:r>
              <w:rPr>
                <w:rFonts w:hint="eastAsia" w:ascii="黑体" w:hAnsi="黑体" w:eastAsia="黑体"/>
                <w:bCs/>
                <w:color w:val="auto"/>
                <w:sz w:val="24"/>
              </w:rPr>
              <w:t>校准结果</w:t>
            </w:r>
          </w:p>
        </w:tc>
        <w:tc>
          <w:tcPr>
            <w:tcW w:w="2323" w:type="dxa"/>
            <w:vAlign w:val="center"/>
          </w:tcPr>
          <w:p>
            <w:pPr>
              <w:spacing w:line="360" w:lineRule="auto"/>
              <w:ind w:firstLine="480" w:firstLineChars="200"/>
              <w:jc w:val="center"/>
              <w:rPr>
                <w:rFonts w:ascii="黑体" w:hAnsi="黑体" w:eastAsia="黑体"/>
                <w:bCs/>
                <w:color w:val="auto"/>
                <w:sz w:val="24"/>
              </w:rPr>
            </w:pPr>
            <w:r>
              <w:rPr>
                <w:rFonts w:hint="eastAsia" w:ascii="黑体" w:hAnsi="黑体" w:eastAsia="黑体"/>
                <w:bCs/>
                <w:color w:val="auto"/>
                <w:sz w:val="24"/>
              </w:rPr>
              <w:t>扩展不确定度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exact"/>
          <w:jc w:val="center"/>
        </w:trPr>
        <w:tc>
          <w:tcPr>
            <w:tcW w:w="2319" w:type="dxa"/>
            <w:vMerge w:val="restart"/>
            <w:vAlign w:val="center"/>
          </w:tcPr>
          <w:p>
            <w:pPr>
              <w:spacing w:line="360" w:lineRule="auto"/>
              <w:jc w:val="center"/>
              <w:rPr>
                <w:rFonts w:ascii="宋体" w:hAnsi="宋体"/>
                <w:bCs/>
                <w:color w:val="auto"/>
                <w:sz w:val="24"/>
              </w:rPr>
            </w:pPr>
            <w:r>
              <w:rPr>
                <w:rFonts w:hint="eastAsia" w:ascii="宋体" w:hAnsi="宋体"/>
                <w:bCs/>
                <w:color w:val="auto"/>
                <w:sz w:val="24"/>
              </w:rPr>
              <w:t>光照度（</w:t>
            </w:r>
            <w:r>
              <w:rPr>
                <w:rFonts w:ascii="宋体" w:hAnsi="宋体"/>
                <w:bCs/>
                <w:color w:val="auto"/>
                <w:sz w:val="24"/>
              </w:rPr>
              <w:t>lx</w:t>
            </w:r>
            <w:r>
              <w:rPr>
                <w:rFonts w:hint="eastAsia" w:ascii="宋体" w:hAnsi="宋体"/>
                <w:bCs/>
                <w:color w:val="auto"/>
                <w:sz w:val="24"/>
              </w:rPr>
              <w:t>）</w:t>
            </w:r>
          </w:p>
        </w:tc>
        <w:tc>
          <w:tcPr>
            <w:tcW w:w="2466" w:type="dxa"/>
            <w:vMerge w:val="restart"/>
            <w:vAlign w:val="center"/>
          </w:tcPr>
          <w:p>
            <w:pPr>
              <w:spacing w:line="360" w:lineRule="auto"/>
              <w:jc w:val="center"/>
              <w:rPr>
                <w:rFonts w:ascii="宋体" w:hAnsi="宋体"/>
                <w:bCs/>
                <w:color w:val="auto"/>
                <w:sz w:val="24"/>
              </w:rPr>
            </w:pPr>
            <w:r>
              <w:rPr>
                <w:rFonts w:hint="eastAsia" w:ascii="Arial" w:hAnsi="Arial" w:cs="Arial"/>
                <w:bCs/>
                <w:color w:val="auto"/>
                <w:sz w:val="24"/>
              </w:rPr>
              <w:t>（750±100）</w:t>
            </w:r>
            <w:r>
              <w:rPr>
                <w:rFonts w:ascii="Arial" w:hAnsi="Arial" w:cs="Arial"/>
                <w:bCs/>
                <w:color w:val="auto"/>
                <w:sz w:val="24"/>
              </w:rPr>
              <w:t>lx</w:t>
            </w:r>
          </w:p>
        </w:tc>
        <w:tc>
          <w:tcPr>
            <w:tcW w:w="2176" w:type="dxa"/>
            <w:vAlign w:val="center"/>
          </w:tcPr>
          <w:p>
            <w:pPr>
              <w:spacing w:line="360" w:lineRule="auto"/>
              <w:jc w:val="left"/>
              <w:rPr>
                <w:rFonts w:ascii="宋体" w:hAnsi="宋体"/>
                <w:bCs/>
                <w:color w:val="auto"/>
                <w:sz w:val="24"/>
              </w:rPr>
            </w:pPr>
            <w:r>
              <w:rPr>
                <w:rFonts w:ascii="Arial" w:hAnsi="Arial" w:cs="Arial"/>
                <w:bCs/>
                <w:i/>
                <w:iCs/>
                <w:color w:val="auto"/>
                <w:sz w:val="24"/>
              </w:rPr>
              <w:t>E</w:t>
            </w:r>
            <w:r>
              <w:rPr>
                <w:rFonts w:hint="eastAsia" w:ascii="Arial" w:hAnsi="Arial" w:cs="Arial"/>
                <w:bCs/>
                <w:iCs/>
                <w:color w:val="auto"/>
                <w:sz w:val="24"/>
                <w:vertAlign w:val="subscript"/>
              </w:rPr>
              <w:t>min</w:t>
            </w:r>
            <w:r>
              <w:rPr>
                <w:rFonts w:hint="eastAsia" w:ascii="Arial" w:hAnsi="Arial" w:cs="Arial"/>
                <w:bCs/>
                <w:iCs/>
                <w:color w:val="auto"/>
                <w:sz w:val="24"/>
              </w:rPr>
              <w:t>=</w:t>
            </w:r>
          </w:p>
        </w:tc>
        <w:tc>
          <w:tcPr>
            <w:tcW w:w="2323" w:type="dxa"/>
            <w:vMerge w:val="restart"/>
            <w:vAlign w:val="center"/>
          </w:tcPr>
          <w:p>
            <w:pPr>
              <w:spacing w:line="360" w:lineRule="auto"/>
              <w:jc w:val="center"/>
              <w:rPr>
                <w:rFonts w:ascii="宋体" w:hAnsi="宋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exact"/>
          <w:jc w:val="center"/>
        </w:trPr>
        <w:tc>
          <w:tcPr>
            <w:tcW w:w="2319" w:type="dxa"/>
            <w:vMerge w:val="continue"/>
            <w:vAlign w:val="center"/>
          </w:tcPr>
          <w:p>
            <w:pPr>
              <w:spacing w:line="360" w:lineRule="auto"/>
              <w:jc w:val="center"/>
              <w:rPr>
                <w:rFonts w:ascii="宋体" w:hAnsi="宋体"/>
                <w:bCs/>
                <w:color w:val="auto"/>
                <w:sz w:val="24"/>
              </w:rPr>
            </w:pPr>
          </w:p>
        </w:tc>
        <w:tc>
          <w:tcPr>
            <w:tcW w:w="2466" w:type="dxa"/>
            <w:vMerge w:val="continue"/>
            <w:vAlign w:val="center"/>
          </w:tcPr>
          <w:p>
            <w:pPr>
              <w:spacing w:line="360" w:lineRule="auto"/>
              <w:jc w:val="center"/>
              <w:rPr>
                <w:rFonts w:ascii="Arial" w:hAnsi="Arial" w:cs="Arial"/>
                <w:bCs/>
                <w:i/>
                <w:iCs/>
                <w:color w:val="auto"/>
                <w:sz w:val="24"/>
              </w:rPr>
            </w:pPr>
          </w:p>
        </w:tc>
        <w:tc>
          <w:tcPr>
            <w:tcW w:w="2176" w:type="dxa"/>
            <w:vAlign w:val="center"/>
          </w:tcPr>
          <w:p>
            <w:pPr>
              <w:spacing w:line="360" w:lineRule="auto"/>
              <w:jc w:val="left"/>
              <w:rPr>
                <w:rFonts w:ascii="宋体" w:hAnsi="宋体"/>
                <w:bCs/>
                <w:color w:val="auto"/>
                <w:sz w:val="24"/>
              </w:rPr>
            </w:pPr>
            <w:r>
              <w:rPr>
                <w:rFonts w:ascii="Arial" w:hAnsi="Arial" w:cs="Arial"/>
                <w:bCs/>
                <w:i/>
                <w:iCs/>
                <w:color w:val="auto"/>
                <w:sz w:val="24"/>
              </w:rPr>
              <w:t>E</w:t>
            </w:r>
            <w:r>
              <w:rPr>
                <w:rFonts w:hint="eastAsia" w:ascii="Arial" w:hAnsi="Arial" w:cs="Arial"/>
                <w:bCs/>
                <w:iCs/>
                <w:color w:val="auto"/>
                <w:sz w:val="24"/>
                <w:vertAlign w:val="subscript"/>
              </w:rPr>
              <w:t>max</w:t>
            </w:r>
            <w:r>
              <w:rPr>
                <w:rFonts w:hint="eastAsia" w:ascii="Arial" w:hAnsi="Arial" w:cs="Arial"/>
                <w:bCs/>
                <w:iCs/>
                <w:color w:val="auto"/>
                <w:sz w:val="24"/>
              </w:rPr>
              <w:t>=</w:t>
            </w:r>
          </w:p>
        </w:tc>
        <w:tc>
          <w:tcPr>
            <w:tcW w:w="2323" w:type="dxa"/>
            <w:vMerge w:val="continue"/>
            <w:vAlign w:val="center"/>
          </w:tcPr>
          <w:p>
            <w:pPr>
              <w:spacing w:line="360" w:lineRule="auto"/>
              <w:jc w:val="center"/>
              <w:rPr>
                <w:rFonts w:ascii="宋体" w:hAnsi="宋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exact"/>
          <w:jc w:val="center"/>
        </w:trPr>
        <w:tc>
          <w:tcPr>
            <w:tcW w:w="2319" w:type="dxa"/>
            <w:vMerge w:val="restart"/>
            <w:vAlign w:val="center"/>
          </w:tcPr>
          <w:p>
            <w:pPr>
              <w:spacing w:line="360" w:lineRule="auto"/>
              <w:jc w:val="center"/>
              <w:rPr>
                <w:rFonts w:ascii="宋体" w:hAnsi="宋体"/>
                <w:bCs/>
                <w:color w:val="auto"/>
                <w:sz w:val="24"/>
              </w:rPr>
            </w:pPr>
            <w:r>
              <w:rPr>
                <w:rFonts w:ascii="Arial" w:hAnsi="Arial" w:cs="Arial"/>
                <w:bCs/>
                <w:color w:val="auto"/>
                <w:sz w:val="24"/>
              </w:rPr>
              <w:t>相关色温</w:t>
            </w:r>
            <w:r>
              <w:rPr>
                <w:rFonts w:hint="eastAsia" w:ascii="宋体" w:hAnsi="宋体" w:cs="Arial"/>
                <w:bCs/>
                <w:color w:val="auto"/>
                <w:sz w:val="24"/>
              </w:rPr>
              <w:t>（</w:t>
            </w:r>
            <w:r>
              <w:rPr>
                <w:rFonts w:ascii="宋体" w:hAnsi="宋体" w:cs="Arial"/>
                <w:bCs/>
                <w:color w:val="auto"/>
                <w:sz w:val="24"/>
              </w:rPr>
              <w:t>K</w:t>
            </w:r>
            <w:r>
              <w:rPr>
                <w:rFonts w:hint="eastAsia" w:ascii="宋体" w:hAnsi="宋体" w:cs="Arial"/>
                <w:bCs/>
                <w:color w:val="auto"/>
                <w:sz w:val="24"/>
              </w:rPr>
              <w:t>）</w:t>
            </w:r>
          </w:p>
        </w:tc>
        <w:tc>
          <w:tcPr>
            <w:tcW w:w="2466" w:type="dxa"/>
            <w:vMerge w:val="restart"/>
            <w:vAlign w:val="center"/>
          </w:tcPr>
          <w:p>
            <w:pPr>
              <w:spacing w:line="360" w:lineRule="auto"/>
              <w:jc w:val="center"/>
              <w:rPr>
                <w:rFonts w:ascii="宋体" w:hAnsi="宋体"/>
                <w:bCs/>
                <w:color w:val="auto"/>
                <w:sz w:val="24"/>
              </w:rPr>
            </w:pPr>
            <w:r>
              <w:rPr>
                <w:rFonts w:hint="eastAsia" w:ascii="Arial" w:hAnsi="Arial" w:cs="Arial"/>
                <w:bCs/>
                <w:color w:val="auto"/>
                <w:sz w:val="24"/>
              </w:rPr>
              <w:t>（7500±200）</w:t>
            </w:r>
            <w:r>
              <w:rPr>
                <w:rFonts w:ascii="Arial" w:hAnsi="Arial" w:cs="Arial"/>
                <w:bCs/>
                <w:color w:val="auto"/>
                <w:sz w:val="24"/>
              </w:rPr>
              <w:t>K</w:t>
            </w:r>
          </w:p>
        </w:tc>
        <w:tc>
          <w:tcPr>
            <w:tcW w:w="2176" w:type="dxa"/>
            <w:vAlign w:val="center"/>
          </w:tcPr>
          <w:p>
            <w:pPr>
              <w:spacing w:line="360" w:lineRule="auto"/>
              <w:jc w:val="left"/>
              <w:rPr>
                <w:rFonts w:ascii="宋体" w:hAnsi="宋体"/>
                <w:bCs/>
                <w:color w:val="auto"/>
                <w:sz w:val="24"/>
              </w:rPr>
            </w:pPr>
            <w:r>
              <w:rPr>
                <w:rFonts w:ascii="Arial" w:hAnsi="Arial" w:cs="Arial"/>
                <w:bCs/>
                <w:i/>
                <w:iCs/>
                <w:color w:val="auto"/>
                <w:sz w:val="24"/>
              </w:rPr>
              <w:t>T</w:t>
            </w:r>
            <w:r>
              <w:rPr>
                <w:rFonts w:ascii="Arial" w:hAnsi="Arial" w:cs="Arial"/>
                <w:bCs/>
                <w:iCs/>
                <w:color w:val="auto"/>
                <w:sz w:val="24"/>
                <w:vertAlign w:val="subscript"/>
              </w:rPr>
              <w:t>c</w:t>
            </w:r>
            <w:r>
              <w:rPr>
                <w:rFonts w:hint="eastAsia" w:ascii="Arial" w:hAnsi="Arial" w:cs="Arial"/>
                <w:bCs/>
                <w:iCs/>
                <w:color w:val="auto"/>
                <w:sz w:val="24"/>
                <w:vertAlign w:val="subscript"/>
              </w:rPr>
              <w:t>min</w:t>
            </w:r>
            <w:r>
              <w:rPr>
                <w:rFonts w:hint="eastAsia" w:ascii="Arial" w:hAnsi="Arial" w:cs="Arial"/>
                <w:bCs/>
                <w:iCs/>
                <w:color w:val="auto"/>
                <w:sz w:val="24"/>
              </w:rPr>
              <w:t>=</w:t>
            </w:r>
          </w:p>
        </w:tc>
        <w:tc>
          <w:tcPr>
            <w:tcW w:w="2323" w:type="dxa"/>
            <w:vMerge w:val="restart"/>
            <w:vAlign w:val="center"/>
          </w:tcPr>
          <w:p>
            <w:pPr>
              <w:spacing w:line="360" w:lineRule="auto"/>
              <w:jc w:val="center"/>
              <w:rPr>
                <w:rFonts w:ascii="宋体" w:hAnsi="宋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exact"/>
          <w:jc w:val="center"/>
        </w:trPr>
        <w:tc>
          <w:tcPr>
            <w:tcW w:w="2319" w:type="dxa"/>
            <w:vMerge w:val="continue"/>
            <w:vAlign w:val="center"/>
          </w:tcPr>
          <w:p>
            <w:pPr>
              <w:spacing w:line="360" w:lineRule="auto"/>
              <w:jc w:val="center"/>
              <w:rPr>
                <w:rFonts w:ascii="Arial" w:hAnsi="Arial" w:cs="Arial"/>
                <w:bCs/>
                <w:color w:val="auto"/>
                <w:sz w:val="24"/>
              </w:rPr>
            </w:pPr>
          </w:p>
        </w:tc>
        <w:tc>
          <w:tcPr>
            <w:tcW w:w="2466" w:type="dxa"/>
            <w:vMerge w:val="continue"/>
            <w:vAlign w:val="center"/>
          </w:tcPr>
          <w:p>
            <w:pPr>
              <w:spacing w:line="360" w:lineRule="auto"/>
              <w:jc w:val="center"/>
              <w:rPr>
                <w:rFonts w:ascii="Arial" w:hAnsi="Arial" w:cs="Arial"/>
                <w:bCs/>
                <w:i/>
                <w:iCs/>
                <w:color w:val="auto"/>
                <w:sz w:val="24"/>
              </w:rPr>
            </w:pPr>
          </w:p>
        </w:tc>
        <w:tc>
          <w:tcPr>
            <w:tcW w:w="2176" w:type="dxa"/>
            <w:vAlign w:val="center"/>
          </w:tcPr>
          <w:p>
            <w:pPr>
              <w:spacing w:line="360" w:lineRule="auto"/>
              <w:jc w:val="left"/>
              <w:rPr>
                <w:rFonts w:ascii="Arial" w:hAnsi="Arial" w:cs="Arial"/>
                <w:bCs/>
                <w:i/>
                <w:iCs/>
                <w:color w:val="auto"/>
                <w:sz w:val="24"/>
              </w:rPr>
            </w:pPr>
            <w:r>
              <w:rPr>
                <w:rFonts w:ascii="Arial" w:hAnsi="Arial" w:cs="Arial"/>
                <w:bCs/>
                <w:i/>
                <w:iCs/>
                <w:color w:val="auto"/>
                <w:sz w:val="24"/>
              </w:rPr>
              <w:t>T</w:t>
            </w:r>
            <w:r>
              <w:rPr>
                <w:rFonts w:ascii="Arial" w:hAnsi="Arial" w:cs="Arial"/>
                <w:bCs/>
                <w:iCs/>
                <w:color w:val="auto"/>
                <w:sz w:val="24"/>
                <w:vertAlign w:val="subscript"/>
              </w:rPr>
              <w:t>c</w:t>
            </w:r>
            <w:r>
              <w:rPr>
                <w:rFonts w:hint="eastAsia" w:ascii="Arial" w:hAnsi="Arial" w:cs="Arial"/>
                <w:bCs/>
                <w:iCs/>
                <w:color w:val="auto"/>
                <w:sz w:val="24"/>
                <w:vertAlign w:val="subscript"/>
              </w:rPr>
              <w:t>max</w:t>
            </w:r>
            <w:r>
              <w:rPr>
                <w:rFonts w:hint="eastAsia" w:ascii="Arial" w:hAnsi="Arial" w:cs="Arial"/>
                <w:bCs/>
                <w:iCs/>
                <w:color w:val="auto"/>
                <w:sz w:val="24"/>
              </w:rPr>
              <w:t>=</w:t>
            </w:r>
          </w:p>
        </w:tc>
        <w:tc>
          <w:tcPr>
            <w:tcW w:w="2323" w:type="dxa"/>
            <w:vMerge w:val="continue"/>
            <w:vAlign w:val="center"/>
          </w:tcPr>
          <w:p>
            <w:pPr>
              <w:spacing w:line="360" w:lineRule="auto"/>
              <w:jc w:val="center"/>
              <w:rPr>
                <w:rFonts w:ascii="宋体" w:hAnsi="宋体"/>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exact"/>
          <w:jc w:val="center"/>
        </w:trPr>
        <w:tc>
          <w:tcPr>
            <w:tcW w:w="2319" w:type="dxa"/>
            <w:vAlign w:val="center"/>
          </w:tcPr>
          <w:p>
            <w:pPr>
              <w:spacing w:line="360" w:lineRule="auto"/>
              <w:jc w:val="center"/>
              <w:rPr>
                <w:rFonts w:ascii="宋体" w:hAnsi="宋体"/>
                <w:bCs/>
                <w:color w:val="auto"/>
                <w:sz w:val="24"/>
              </w:rPr>
            </w:pPr>
            <w:r>
              <w:rPr>
                <w:rFonts w:ascii="宋体" w:hAnsi="宋体"/>
                <w:bCs/>
                <w:color w:val="auto"/>
                <w:sz w:val="24"/>
              </w:rPr>
              <w:t>光照度均匀度</w:t>
            </w:r>
            <w:r>
              <w:rPr>
                <w:rFonts w:hint="eastAsia" w:ascii="宋体" w:hAnsi="宋体"/>
                <w:bCs/>
                <w:color w:val="auto"/>
                <w:sz w:val="24"/>
              </w:rPr>
              <w:t>（</w:t>
            </w:r>
            <w:r>
              <w:rPr>
                <w:rFonts w:ascii="宋体" w:hAnsi="宋体"/>
                <w:bCs/>
                <w:color w:val="auto"/>
                <w:sz w:val="24"/>
              </w:rPr>
              <w:t>%</w:t>
            </w:r>
            <w:r>
              <w:rPr>
                <w:rFonts w:hint="eastAsia" w:ascii="宋体" w:hAnsi="宋体"/>
                <w:bCs/>
                <w:color w:val="auto"/>
                <w:sz w:val="24"/>
              </w:rPr>
              <w:t>）</w:t>
            </w:r>
          </w:p>
        </w:tc>
        <w:tc>
          <w:tcPr>
            <w:tcW w:w="2466" w:type="dxa"/>
            <w:vAlign w:val="center"/>
          </w:tcPr>
          <w:p>
            <w:pPr>
              <w:spacing w:line="360" w:lineRule="auto"/>
              <w:jc w:val="center"/>
              <w:rPr>
                <w:rFonts w:ascii="宋体" w:hAnsi="宋体"/>
                <w:bCs/>
                <w:color w:val="auto"/>
                <w:sz w:val="24"/>
              </w:rPr>
            </w:pPr>
            <w:r>
              <w:rPr>
                <w:rFonts w:ascii="宋体" w:hAnsi="宋体"/>
                <w:bCs/>
                <w:color w:val="auto"/>
                <w:sz w:val="24"/>
              </w:rPr>
              <w:t>≥80</w:t>
            </w:r>
          </w:p>
        </w:tc>
        <w:tc>
          <w:tcPr>
            <w:tcW w:w="2176" w:type="dxa"/>
            <w:vAlign w:val="center"/>
          </w:tcPr>
          <w:p>
            <w:pPr>
              <w:spacing w:line="360" w:lineRule="auto"/>
              <w:jc w:val="center"/>
              <w:rPr>
                <w:rFonts w:ascii="宋体" w:hAnsi="宋体"/>
                <w:bCs/>
                <w:color w:val="auto"/>
                <w:sz w:val="24"/>
              </w:rPr>
            </w:pPr>
          </w:p>
        </w:tc>
        <w:tc>
          <w:tcPr>
            <w:tcW w:w="2323" w:type="dxa"/>
            <w:vMerge w:val="restart"/>
            <w:vAlign w:val="center"/>
          </w:tcPr>
          <w:p>
            <w:pPr>
              <w:spacing w:line="360" w:lineRule="auto"/>
              <w:jc w:val="center"/>
              <w:rPr>
                <w:rFonts w:ascii="宋体" w:hAnsi="宋体"/>
                <w:bCs/>
                <w:color w:val="auto"/>
                <w:sz w:val="24"/>
              </w:rPr>
            </w:pPr>
            <w:r>
              <w:rPr>
                <w:rFonts w:hint="eastAsia" w:ascii="宋体" w:hAnsi="宋体"/>
                <w:bCs/>
                <w:color w:val="auto"/>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exact"/>
          <w:jc w:val="center"/>
        </w:trPr>
        <w:tc>
          <w:tcPr>
            <w:tcW w:w="2319" w:type="dxa"/>
            <w:vAlign w:val="center"/>
          </w:tcPr>
          <w:p>
            <w:pPr>
              <w:spacing w:line="360" w:lineRule="auto"/>
              <w:jc w:val="center"/>
              <w:rPr>
                <w:rFonts w:ascii="宋体" w:hAnsi="宋体"/>
                <w:bCs/>
                <w:color w:val="auto"/>
                <w:sz w:val="24"/>
              </w:rPr>
            </w:pPr>
            <w:r>
              <w:rPr>
                <w:rFonts w:ascii="宋体" w:hAnsi="宋体"/>
                <w:bCs/>
                <w:color w:val="auto"/>
                <w:sz w:val="24"/>
              </w:rPr>
              <w:t>相关色温均匀度</w:t>
            </w:r>
            <w:r>
              <w:rPr>
                <w:rFonts w:hint="eastAsia" w:ascii="宋体" w:hAnsi="宋体"/>
                <w:bCs/>
                <w:color w:val="auto"/>
                <w:sz w:val="24"/>
              </w:rPr>
              <w:t>（</w:t>
            </w:r>
            <w:r>
              <w:rPr>
                <w:rFonts w:ascii="宋体" w:hAnsi="宋体"/>
                <w:bCs/>
                <w:color w:val="auto"/>
                <w:sz w:val="24"/>
              </w:rPr>
              <w:t>%</w:t>
            </w:r>
            <w:r>
              <w:rPr>
                <w:rFonts w:hint="eastAsia" w:ascii="宋体" w:hAnsi="宋体"/>
                <w:bCs/>
                <w:color w:val="auto"/>
                <w:sz w:val="24"/>
              </w:rPr>
              <w:t>）</w:t>
            </w:r>
          </w:p>
        </w:tc>
        <w:tc>
          <w:tcPr>
            <w:tcW w:w="2466" w:type="dxa"/>
            <w:vAlign w:val="center"/>
          </w:tcPr>
          <w:p>
            <w:pPr>
              <w:spacing w:line="360" w:lineRule="auto"/>
              <w:jc w:val="center"/>
              <w:rPr>
                <w:rFonts w:ascii="宋体" w:hAnsi="宋体"/>
                <w:bCs/>
                <w:color w:val="auto"/>
                <w:sz w:val="24"/>
              </w:rPr>
            </w:pPr>
            <w:r>
              <w:rPr>
                <w:rFonts w:ascii="宋体" w:hAnsi="宋体"/>
                <w:bCs/>
                <w:color w:val="auto"/>
                <w:sz w:val="24"/>
              </w:rPr>
              <w:t>≥80</w:t>
            </w:r>
          </w:p>
        </w:tc>
        <w:tc>
          <w:tcPr>
            <w:tcW w:w="2176" w:type="dxa"/>
            <w:vAlign w:val="center"/>
          </w:tcPr>
          <w:p>
            <w:pPr>
              <w:spacing w:line="360" w:lineRule="auto"/>
              <w:jc w:val="center"/>
              <w:rPr>
                <w:rFonts w:ascii="宋体" w:hAnsi="宋体"/>
                <w:bCs/>
                <w:color w:val="auto"/>
                <w:sz w:val="24"/>
              </w:rPr>
            </w:pPr>
          </w:p>
        </w:tc>
        <w:tc>
          <w:tcPr>
            <w:tcW w:w="2323" w:type="dxa"/>
            <w:vMerge w:val="continue"/>
            <w:vAlign w:val="center"/>
          </w:tcPr>
          <w:p>
            <w:pPr>
              <w:spacing w:line="360" w:lineRule="auto"/>
              <w:jc w:val="center"/>
              <w:rPr>
                <w:rFonts w:ascii="宋体" w:hAnsi="宋体"/>
                <w:bCs/>
                <w:color w:val="auto"/>
                <w:sz w:val="24"/>
              </w:rPr>
            </w:pPr>
          </w:p>
        </w:tc>
      </w:tr>
    </w:tbl>
    <w:p>
      <w:pPr>
        <w:spacing w:line="360" w:lineRule="auto"/>
        <w:jc w:val="left"/>
        <w:rPr>
          <w:rFonts w:ascii="宋体" w:hAnsi="宋体"/>
          <w:bCs/>
          <w:color w:val="auto"/>
          <w:sz w:val="24"/>
        </w:rPr>
      </w:pPr>
      <w:r>
        <w:rPr>
          <w:rFonts w:hint="eastAsia" w:ascii="宋体" w:hAnsi="宋体"/>
          <w:bCs/>
          <w:color w:val="auto"/>
          <w:sz w:val="24"/>
        </w:rPr>
        <w:t>以下空白</w:t>
      </w:r>
    </w:p>
    <w:p>
      <w:pPr>
        <w:spacing w:line="360" w:lineRule="auto"/>
        <w:jc w:val="left"/>
        <w:rPr>
          <w:rFonts w:eastAsia="黑体"/>
          <w:bCs/>
          <w:color w:val="auto"/>
          <w:sz w:val="28"/>
          <w:szCs w:val="28"/>
        </w:rPr>
      </w:pPr>
      <w:r>
        <w:rPr>
          <w:rFonts w:eastAsia="黑体"/>
          <w:bCs/>
          <w:color w:val="auto"/>
          <w:sz w:val="28"/>
          <w:szCs w:val="28"/>
        </w:rPr>
        <w:br w:type="page"/>
      </w:r>
      <w:r>
        <w:rPr>
          <w:rFonts w:eastAsia="黑体"/>
          <w:bCs/>
          <w:color w:val="auto"/>
          <w:sz w:val="28"/>
          <w:szCs w:val="28"/>
        </w:rPr>
        <w:t>附录C</w:t>
      </w:r>
      <w:r>
        <w:rPr>
          <w:rFonts w:hint="eastAsia" w:eastAsia="黑体"/>
          <w:bCs/>
          <w:color w:val="auto"/>
          <w:sz w:val="28"/>
          <w:szCs w:val="28"/>
        </w:rPr>
        <w:t>：</w:t>
      </w:r>
    </w:p>
    <w:p>
      <w:pPr>
        <w:spacing w:line="360" w:lineRule="auto"/>
        <w:jc w:val="center"/>
        <w:rPr>
          <w:rFonts w:eastAsia="黑体"/>
          <w:bCs/>
          <w:color w:val="auto"/>
          <w:sz w:val="28"/>
          <w:szCs w:val="28"/>
        </w:rPr>
      </w:pPr>
      <w:r>
        <w:rPr>
          <w:rFonts w:eastAsia="黑体"/>
          <w:bCs/>
          <w:color w:val="auto"/>
          <w:sz w:val="28"/>
          <w:szCs w:val="28"/>
        </w:rPr>
        <w:t>棉花分级室模拟昼光照明光照度和相关色温</w:t>
      </w:r>
    </w:p>
    <w:p>
      <w:pPr>
        <w:spacing w:line="360" w:lineRule="auto"/>
        <w:jc w:val="center"/>
        <w:rPr>
          <w:rFonts w:eastAsia="黑体"/>
          <w:color w:val="auto"/>
          <w:sz w:val="28"/>
          <w:szCs w:val="28"/>
        </w:rPr>
      </w:pPr>
      <w:r>
        <w:rPr>
          <w:rFonts w:eastAsia="黑体"/>
          <w:color w:val="auto"/>
          <w:sz w:val="28"/>
          <w:szCs w:val="28"/>
        </w:rPr>
        <w:t>测量结果的不确定度评定示例</w:t>
      </w:r>
    </w:p>
    <w:p>
      <w:pPr>
        <w:jc w:val="left"/>
        <w:rPr>
          <w:color w:val="auto"/>
        </w:rPr>
      </w:pPr>
    </w:p>
    <w:p>
      <w:pPr>
        <w:tabs>
          <w:tab w:val="left" w:pos="6521"/>
        </w:tabs>
        <w:spacing w:line="600" w:lineRule="auto"/>
        <w:rPr>
          <w:rFonts w:ascii="Arial" w:hAnsi="Arial" w:eastAsia="黑体" w:cs="Arial"/>
          <w:color w:val="auto"/>
          <w:sz w:val="24"/>
        </w:rPr>
      </w:pPr>
      <w:r>
        <w:rPr>
          <w:rFonts w:ascii="Arial" w:hAnsi="Arial" w:eastAsia="黑体" w:cs="Arial"/>
          <w:color w:val="auto"/>
          <w:sz w:val="24"/>
        </w:rPr>
        <w:t xml:space="preserve">C.1 </w:t>
      </w:r>
      <w:r>
        <w:rPr>
          <w:rFonts w:hint="eastAsia" w:ascii="Arial" w:hAnsi="Arial" w:eastAsia="黑体" w:cs="Arial"/>
          <w:color w:val="auto"/>
          <w:sz w:val="24"/>
        </w:rPr>
        <w:t xml:space="preserve"> </w:t>
      </w:r>
      <w:r>
        <w:rPr>
          <w:rFonts w:eastAsia="黑体"/>
          <w:bCs/>
          <w:color w:val="auto"/>
          <w:sz w:val="24"/>
        </w:rPr>
        <w:t>光照度</w:t>
      </w:r>
    </w:p>
    <w:p>
      <w:pPr>
        <w:tabs>
          <w:tab w:val="left" w:pos="6521"/>
        </w:tabs>
        <w:spacing w:line="360" w:lineRule="auto"/>
        <w:rPr>
          <w:rFonts w:ascii="Arial" w:hAnsi="Arial" w:eastAsia="黑体" w:cs="Arial"/>
          <w:color w:val="auto"/>
          <w:sz w:val="24"/>
        </w:rPr>
      </w:pPr>
      <w:r>
        <w:rPr>
          <w:rFonts w:ascii="Arial" w:hAnsi="Arial" w:eastAsia="黑体" w:cs="Arial"/>
          <w:color w:val="auto"/>
          <w:sz w:val="24"/>
        </w:rPr>
        <w:t xml:space="preserve">C.1.1 </w:t>
      </w:r>
      <w:r>
        <w:rPr>
          <w:rFonts w:hint="eastAsia" w:ascii="Arial" w:hAnsi="Arial" w:eastAsia="黑体" w:cs="Arial"/>
          <w:color w:val="auto"/>
          <w:sz w:val="24"/>
        </w:rPr>
        <w:t xml:space="preserve">  </w:t>
      </w:r>
      <w:r>
        <w:rPr>
          <w:rFonts w:ascii="Arial" w:hAnsi="Arial" w:eastAsia="黑体" w:cs="Arial"/>
          <w:color w:val="auto"/>
          <w:sz w:val="24"/>
        </w:rPr>
        <w:t>概述</w:t>
      </w:r>
    </w:p>
    <w:p>
      <w:pPr>
        <w:tabs>
          <w:tab w:val="left" w:pos="6521"/>
        </w:tabs>
        <w:spacing w:line="360" w:lineRule="auto"/>
        <w:outlineLvl w:val="0"/>
        <w:rPr>
          <w:rFonts w:ascii="Arial" w:hAnsi="Arial" w:cs="Arial"/>
          <w:color w:val="auto"/>
          <w:sz w:val="24"/>
        </w:rPr>
      </w:pPr>
      <w:bookmarkStart w:id="11" w:name="_Toc469490783"/>
      <w:r>
        <w:rPr>
          <w:rFonts w:ascii="Arial" w:hAnsi="Arial" w:cs="Arial"/>
          <w:color w:val="auto"/>
          <w:sz w:val="24"/>
        </w:rPr>
        <w:t>C.1.1.</w:t>
      </w:r>
      <w:r>
        <w:rPr>
          <w:rFonts w:hint="eastAsia" w:ascii="Arial" w:hAnsi="Arial" w:cs="Arial"/>
          <w:color w:val="auto"/>
          <w:sz w:val="24"/>
        </w:rPr>
        <w:t>1</w:t>
      </w:r>
      <w:r>
        <w:rPr>
          <w:rFonts w:ascii="Arial" w:hAnsi="Arial" w:cs="Arial"/>
          <w:color w:val="auto"/>
          <w:sz w:val="24"/>
        </w:rPr>
        <w:t xml:space="preserve"> </w:t>
      </w:r>
      <w:r>
        <w:rPr>
          <w:rFonts w:hint="eastAsia" w:ascii="Arial" w:hAnsi="Arial" w:cs="Arial"/>
          <w:color w:val="auto"/>
          <w:sz w:val="24"/>
        </w:rPr>
        <w:t xml:space="preserve"> </w:t>
      </w:r>
      <w:bookmarkEnd w:id="11"/>
      <w:bookmarkStart w:id="12" w:name="_Toc469490785"/>
      <w:r>
        <w:rPr>
          <w:rFonts w:ascii="Arial" w:hAnsi="Arial" w:cs="Arial"/>
          <w:color w:val="auto"/>
          <w:sz w:val="24"/>
        </w:rPr>
        <w:t>环境条件：室内环境温度：</w:t>
      </w:r>
      <w:r>
        <w:rPr>
          <w:rFonts w:hint="eastAsia" w:ascii="Arial" w:hAnsi="Arial" w:cs="Arial"/>
          <w:color w:val="auto"/>
          <w:sz w:val="24"/>
        </w:rPr>
        <w:t>常温</w:t>
      </w:r>
      <w:r>
        <w:rPr>
          <w:rFonts w:ascii="Arial" w:hAnsi="Arial" w:cs="Arial"/>
          <w:color w:val="auto"/>
          <w:sz w:val="24"/>
        </w:rPr>
        <w:t>，相对湿度≤80%。</w:t>
      </w:r>
    </w:p>
    <w:p>
      <w:pPr>
        <w:tabs>
          <w:tab w:val="left" w:pos="6521"/>
        </w:tabs>
        <w:spacing w:line="360" w:lineRule="auto"/>
        <w:outlineLvl w:val="0"/>
        <w:rPr>
          <w:rFonts w:ascii="Arial" w:hAnsi="Arial" w:cs="Arial"/>
          <w:color w:val="auto"/>
          <w:sz w:val="24"/>
        </w:rPr>
      </w:pPr>
      <w:bookmarkStart w:id="13" w:name="_Toc469490784"/>
      <w:r>
        <w:rPr>
          <w:rFonts w:hint="eastAsia" w:ascii="Arial" w:hAnsi="Arial" w:cs="Arial"/>
          <w:color w:val="auto"/>
          <w:sz w:val="24"/>
        </w:rPr>
        <w:t>C</w:t>
      </w:r>
      <w:r>
        <w:rPr>
          <w:rFonts w:ascii="Arial" w:hAnsi="Arial" w:cs="Arial"/>
          <w:color w:val="auto"/>
          <w:sz w:val="24"/>
        </w:rPr>
        <w:t>.1.1.</w:t>
      </w:r>
      <w:r>
        <w:rPr>
          <w:rFonts w:hint="eastAsia" w:ascii="Arial" w:hAnsi="Arial" w:cs="Arial"/>
          <w:color w:val="auto"/>
          <w:sz w:val="24"/>
        </w:rPr>
        <w:t xml:space="preserve">2 </w:t>
      </w:r>
      <w:r>
        <w:rPr>
          <w:rFonts w:ascii="Arial" w:hAnsi="Arial" w:cs="Arial"/>
          <w:color w:val="auto"/>
          <w:sz w:val="24"/>
        </w:rPr>
        <w:t>测量设备：照度计，测量范围：照度：</w:t>
      </w:r>
      <w:r>
        <w:rPr>
          <w:rFonts w:hint="eastAsia" w:ascii="Arial" w:hAnsi="Arial" w:cs="Arial"/>
          <w:color w:val="auto"/>
          <w:sz w:val="24"/>
        </w:rPr>
        <w:t>（</w:t>
      </w:r>
      <w:r>
        <w:rPr>
          <w:rFonts w:ascii="Arial" w:hAnsi="Arial" w:cs="Arial"/>
          <w:color w:val="auto"/>
          <w:sz w:val="24"/>
        </w:rPr>
        <w:t>0～1999）lx，准确度等级：一级。</w:t>
      </w:r>
      <w:bookmarkEnd w:id="13"/>
    </w:p>
    <w:p>
      <w:pPr>
        <w:tabs>
          <w:tab w:val="left" w:pos="6521"/>
        </w:tabs>
        <w:spacing w:line="360" w:lineRule="auto"/>
        <w:outlineLvl w:val="0"/>
        <w:rPr>
          <w:rFonts w:ascii="Arial" w:hAnsi="Arial" w:cs="Arial"/>
          <w:color w:val="auto"/>
          <w:sz w:val="24"/>
        </w:rPr>
      </w:pPr>
      <w:r>
        <w:rPr>
          <w:rFonts w:ascii="Arial" w:hAnsi="Arial" w:cs="Arial"/>
          <w:color w:val="auto"/>
          <w:sz w:val="24"/>
        </w:rPr>
        <w:t>C.1.1.</w:t>
      </w:r>
      <w:r>
        <w:rPr>
          <w:rFonts w:hint="eastAsia" w:ascii="Arial" w:hAnsi="Arial" w:cs="Arial"/>
          <w:color w:val="auto"/>
          <w:sz w:val="24"/>
        </w:rPr>
        <w:t>3</w:t>
      </w:r>
      <w:r>
        <w:rPr>
          <w:rFonts w:ascii="Arial" w:hAnsi="Arial" w:cs="Arial"/>
          <w:color w:val="auto"/>
          <w:sz w:val="24"/>
        </w:rPr>
        <w:t xml:space="preserve"> </w:t>
      </w:r>
      <w:r>
        <w:rPr>
          <w:rFonts w:hint="eastAsia" w:ascii="Arial" w:hAnsi="Arial" w:cs="Arial"/>
          <w:color w:val="auto"/>
          <w:sz w:val="24"/>
        </w:rPr>
        <w:t xml:space="preserve"> </w:t>
      </w:r>
      <w:r>
        <w:rPr>
          <w:rFonts w:ascii="Arial" w:hAnsi="Arial" w:cs="Arial"/>
          <w:color w:val="auto"/>
          <w:sz w:val="24"/>
        </w:rPr>
        <w:t>被测对象：棉花分级室模拟昼光照明光照度。</w:t>
      </w:r>
      <w:bookmarkEnd w:id="12"/>
    </w:p>
    <w:p>
      <w:pPr>
        <w:tabs>
          <w:tab w:val="left" w:pos="6521"/>
        </w:tabs>
        <w:spacing w:line="360" w:lineRule="auto"/>
        <w:rPr>
          <w:rFonts w:ascii="Arial" w:hAnsi="Arial" w:cs="Arial"/>
          <w:color w:val="auto"/>
          <w:sz w:val="24"/>
        </w:rPr>
      </w:pPr>
      <w:r>
        <w:rPr>
          <w:rFonts w:ascii="Arial" w:hAnsi="Arial" w:cs="Arial"/>
          <w:color w:val="auto"/>
          <w:sz w:val="24"/>
        </w:rPr>
        <w:t>C.1.1.</w:t>
      </w:r>
      <w:r>
        <w:rPr>
          <w:rFonts w:hint="eastAsia" w:ascii="Arial" w:hAnsi="Arial" w:cs="Arial"/>
          <w:color w:val="auto"/>
          <w:sz w:val="24"/>
        </w:rPr>
        <w:t>4</w:t>
      </w:r>
      <w:r>
        <w:rPr>
          <w:rFonts w:ascii="Arial" w:hAnsi="Arial" w:cs="Arial"/>
          <w:color w:val="auto"/>
          <w:sz w:val="24"/>
        </w:rPr>
        <w:t xml:space="preserve"> </w:t>
      </w:r>
      <w:r>
        <w:rPr>
          <w:rFonts w:hint="eastAsia" w:ascii="Arial" w:hAnsi="Arial" w:cs="Arial"/>
          <w:color w:val="auto"/>
          <w:sz w:val="24"/>
        </w:rPr>
        <w:t xml:space="preserve"> </w:t>
      </w:r>
      <w:r>
        <w:rPr>
          <w:rFonts w:ascii="Arial" w:hAnsi="Arial" w:cs="Arial"/>
          <w:color w:val="auto"/>
          <w:sz w:val="24"/>
        </w:rPr>
        <w:t>测量过程：棉花分级室模拟昼光照明灯具开启预热30min后开始测量，将照度计探头分别平置于工作台表面9个校准点，依次测量各校准点表面的光照度，每点测量3次后取平均值。读数时，</w:t>
      </w:r>
      <w:r>
        <w:rPr>
          <w:rFonts w:ascii="Arial" w:hAnsi="Arial" w:cs="Arial"/>
          <w:bCs/>
          <w:color w:val="auto"/>
          <w:sz w:val="24"/>
        </w:rPr>
        <w:t>校准员与传感器保持足够距离以避免干扰校准数据</w:t>
      </w:r>
      <w:r>
        <w:rPr>
          <w:rFonts w:ascii="Arial" w:hAnsi="Arial" w:cs="Arial"/>
          <w:color w:val="auto"/>
          <w:sz w:val="24"/>
        </w:rPr>
        <w:t>，待显示数字稳定后读取。</w:t>
      </w:r>
    </w:p>
    <w:p>
      <w:pPr>
        <w:tabs>
          <w:tab w:val="left" w:pos="6521"/>
        </w:tabs>
        <w:spacing w:line="360" w:lineRule="auto"/>
        <w:outlineLvl w:val="0"/>
        <w:rPr>
          <w:rFonts w:ascii="Arial" w:hAnsi="Arial" w:cs="Arial"/>
          <w:color w:val="auto"/>
          <w:sz w:val="24"/>
        </w:rPr>
      </w:pPr>
      <w:bookmarkStart w:id="14" w:name="_Toc469490786"/>
      <w:r>
        <w:rPr>
          <w:rFonts w:ascii="Arial" w:hAnsi="Arial" w:cs="Arial"/>
          <w:color w:val="auto"/>
          <w:sz w:val="24"/>
        </w:rPr>
        <w:t>C.1.1.</w:t>
      </w:r>
      <w:r>
        <w:rPr>
          <w:rFonts w:hint="eastAsia" w:ascii="Arial" w:hAnsi="Arial" w:cs="Arial"/>
          <w:color w:val="auto"/>
          <w:sz w:val="24"/>
        </w:rPr>
        <w:t>5</w:t>
      </w:r>
      <w:r>
        <w:rPr>
          <w:rFonts w:ascii="Arial" w:hAnsi="Arial" w:cs="Arial"/>
          <w:color w:val="auto"/>
          <w:sz w:val="24"/>
        </w:rPr>
        <w:t xml:space="preserve"> </w:t>
      </w:r>
      <w:r>
        <w:rPr>
          <w:rFonts w:hint="eastAsia" w:ascii="Arial" w:hAnsi="Arial" w:cs="Arial"/>
          <w:color w:val="auto"/>
          <w:sz w:val="24"/>
        </w:rPr>
        <w:t xml:space="preserve"> </w:t>
      </w:r>
      <w:r>
        <w:rPr>
          <w:rFonts w:ascii="Arial" w:hAnsi="Arial" w:cs="Arial"/>
          <w:color w:val="auto"/>
          <w:sz w:val="24"/>
        </w:rPr>
        <w:t>评定结果的使用：在符合上述条件下的测量结果，一般可直接使用本次不确定度的评价结果。</w:t>
      </w:r>
      <w:bookmarkEnd w:id="14"/>
    </w:p>
    <w:p>
      <w:pPr>
        <w:tabs>
          <w:tab w:val="left" w:pos="6521"/>
        </w:tabs>
        <w:spacing w:line="360" w:lineRule="auto"/>
        <w:rPr>
          <w:rFonts w:ascii="Arial" w:hAnsi="Arial" w:eastAsia="黑体" w:cs="Arial"/>
          <w:color w:val="auto"/>
          <w:sz w:val="24"/>
        </w:rPr>
      </w:pPr>
      <w:r>
        <w:rPr>
          <w:rFonts w:ascii="Arial" w:hAnsi="Arial" w:eastAsia="黑体" w:cs="Arial"/>
          <w:color w:val="auto"/>
          <w:sz w:val="24"/>
        </w:rPr>
        <w:t xml:space="preserve">C.1.2 </w:t>
      </w:r>
      <w:r>
        <w:rPr>
          <w:rFonts w:hint="eastAsia" w:ascii="Arial" w:hAnsi="Arial" w:eastAsia="黑体" w:cs="Arial"/>
          <w:color w:val="auto"/>
          <w:sz w:val="24"/>
        </w:rPr>
        <w:t xml:space="preserve"> </w:t>
      </w:r>
      <w:r>
        <w:rPr>
          <w:rFonts w:ascii="Arial" w:hAnsi="Arial" w:eastAsia="黑体" w:cs="Arial"/>
          <w:color w:val="auto"/>
          <w:sz w:val="24"/>
        </w:rPr>
        <w:t>数学模型</w:t>
      </w:r>
    </w:p>
    <w:p>
      <w:pPr>
        <w:spacing w:line="360" w:lineRule="auto"/>
        <w:ind w:firstLine="2160" w:firstLineChars="900"/>
        <w:rPr>
          <w:rFonts w:ascii="Arial" w:hAnsi="Arial" w:cs="Arial"/>
          <w:color w:val="auto"/>
          <w:sz w:val="24"/>
        </w:rPr>
      </w:pPr>
      <w:r>
        <w:rPr>
          <w:rFonts w:ascii="Arial" w:hAnsi="Arial" w:cs="Arial"/>
          <w:color w:val="auto"/>
          <w:sz w:val="24"/>
        </w:rPr>
        <w:t>光照度：</w:t>
      </w:r>
      <w:r>
        <w:rPr>
          <w:color w:val="auto"/>
        </w:rPr>
        <w:pict>
          <v:shape id="_x0000_i1051" o:spt="75" type="#_x0000_t75" style="height:15.75pt;width:67.5pt;" filled="f" o:preferrelative="t" stroked="f" coordsize="21600,21600" equationxml="&lt;">
            <v:path/>
            <v:fill on="f" focussize="0,0"/>
            <v:stroke on="f" joinstyle="miter"/>
            <v:imagedata r:id="rId58" chromakey="#FFFFFF" o:title=""/>
            <o:lock v:ext="edit" aspectratio="t"/>
            <w10:wrap type="none"/>
            <w10:anchorlock/>
          </v:shape>
        </w:pict>
      </w:r>
    </w:p>
    <w:p>
      <w:pPr>
        <w:spacing w:line="360" w:lineRule="auto"/>
        <w:ind w:firstLine="480" w:firstLineChars="200"/>
        <w:jc w:val="left"/>
        <w:rPr>
          <w:rFonts w:ascii="Arial" w:hAnsi="Arial" w:cs="Arial"/>
          <w:color w:val="auto"/>
          <w:sz w:val="24"/>
        </w:rPr>
      </w:pPr>
      <w:r>
        <w:rPr>
          <w:rFonts w:ascii="Arial" w:hAnsi="Arial" w:cs="Arial"/>
          <w:color w:val="auto"/>
          <w:sz w:val="24"/>
        </w:rPr>
        <w:t>式中：</w:t>
      </w:r>
    </w:p>
    <w:p>
      <w:pPr>
        <w:spacing w:line="360" w:lineRule="auto"/>
        <w:rPr>
          <w:rFonts w:ascii="Arial" w:hAnsi="Arial" w:cs="Arial"/>
          <w:color w:val="auto"/>
          <w:sz w:val="24"/>
        </w:rPr>
      </w:pPr>
      <w:r>
        <w:rPr>
          <w:rFonts w:ascii="Arial" w:hAnsi="Arial" w:cs="Arial"/>
          <w:color w:val="auto"/>
          <w:sz w:val="24"/>
        </w:rPr>
        <w:t xml:space="preserve">        </w:t>
      </w:r>
      <w:r>
        <w:rPr>
          <w:rFonts w:ascii="Arial" w:hAnsi="Arial" w:cs="Arial"/>
          <w:color w:val="auto"/>
          <w:sz w:val="24"/>
        </w:rPr>
        <w:object>
          <v:shape id="_x0000_i1052" o:spt="75" type="#_x0000_t75" style="height:14.25pt;width:15pt;" o:ole="t" filled="f" o:preferrelative="t" stroked="f" coordsize="21600,21600">
            <v:path/>
            <v:fill on="f" focussize="0,0"/>
            <v:stroke on="f" joinstyle="miter"/>
            <v:imagedata r:id="rId60" o:title=""/>
            <o:lock v:ext="edit" aspectratio="t"/>
            <w10:wrap type="none"/>
            <w10:anchorlock/>
          </v:shape>
          <o:OLEObject Type="Embed" ProgID="Equation.3" ShapeID="_x0000_i1052" DrawAspect="Content" ObjectID="_1468075743" r:id="rId59">
            <o:LockedField>false</o:LockedField>
          </o:OLEObject>
        </w:object>
      </w:r>
      <w:r>
        <w:rPr>
          <w:rFonts w:ascii="Arial" w:hAnsi="Arial" w:cs="Arial"/>
          <w:color w:val="auto"/>
          <w:sz w:val="24"/>
        </w:rPr>
        <w:t>—被测棉花分级室模拟昼光照明光照度值</w:t>
      </w:r>
      <w:r>
        <w:rPr>
          <w:rFonts w:hint="eastAsia" w:ascii="Arial" w:hAnsi="Arial" w:cs="Arial"/>
          <w:color w:val="auto"/>
          <w:sz w:val="24"/>
        </w:rPr>
        <w:t>（</w:t>
      </w:r>
      <w:r>
        <w:rPr>
          <w:rFonts w:ascii="Arial" w:hAnsi="Arial" w:cs="Arial"/>
          <w:color w:val="auto"/>
          <w:sz w:val="24"/>
        </w:rPr>
        <w:t>lx</w:t>
      </w:r>
      <w:r>
        <w:rPr>
          <w:rFonts w:hint="eastAsia" w:ascii="Arial" w:hAnsi="Arial" w:cs="Arial"/>
          <w:color w:val="auto"/>
          <w:sz w:val="24"/>
        </w:rPr>
        <w:t>）</w:t>
      </w:r>
      <w:r>
        <w:rPr>
          <w:rFonts w:ascii="Arial" w:hAnsi="Arial" w:cs="Arial"/>
          <w:color w:val="auto"/>
          <w:sz w:val="24"/>
        </w:rPr>
        <w:t>；</w:t>
      </w:r>
    </w:p>
    <w:p>
      <w:pPr>
        <w:spacing w:line="360" w:lineRule="auto"/>
        <w:rPr>
          <w:rFonts w:ascii="Arial" w:hAnsi="Arial" w:cs="Arial"/>
          <w:color w:val="auto"/>
          <w:sz w:val="24"/>
        </w:rPr>
      </w:pPr>
      <w:r>
        <w:rPr>
          <w:rFonts w:ascii="Arial" w:hAnsi="Arial" w:cs="Arial"/>
          <w:color w:val="auto"/>
          <w:sz w:val="24"/>
        </w:rPr>
        <w:t xml:space="preserve">        </w:t>
      </w:r>
      <w:r>
        <w:rPr>
          <w:rFonts w:ascii="Arial" w:hAnsi="Arial" w:cs="Arial"/>
          <w:color w:val="auto"/>
          <w:sz w:val="24"/>
        </w:rPr>
        <w:object>
          <v:shape id="_x0000_i1053" o:spt="75" type="#_x0000_t75" style="height:14.25pt;width:15pt;" o:ole="t" filled="f" o:preferrelative="t" stroked="f" coordsize="21600,21600">
            <v:path/>
            <v:fill on="f" focussize="0,0"/>
            <v:stroke on="f" joinstyle="miter"/>
            <v:imagedata r:id="rId62" o:title=""/>
            <o:lock v:ext="edit" aspectratio="t"/>
            <w10:wrap type="none"/>
            <w10:anchorlock/>
          </v:shape>
          <o:OLEObject Type="Embed" ProgID="Equation.3" ShapeID="_x0000_i1053" DrawAspect="Content" ObjectID="_1468075744" r:id="rId61">
            <o:LockedField>false</o:LockedField>
          </o:OLEObject>
        </w:object>
      </w:r>
      <w:r>
        <w:rPr>
          <w:rFonts w:ascii="Arial" w:hAnsi="Arial" w:cs="Arial"/>
          <w:color w:val="auto"/>
          <w:sz w:val="24"/>
        </w:rPr>
        <w:t>—照度计在各校准点读数平均值</w:t>
      </w:r>
      <w:r>
        <w:rPr>
          <w:rFonts w:hint="eastAsia" w:ascii="Arial" w:hAnsi="Arial" w:cs="Arial"/>
          <w:color w:val="auto"/>
          <w:sz w:val="24"/>
        </w:rPr>
        <w:t>（</w:t>
      </w:r>
      <w:r>
        <w:rPr>
          <w:rFonts w:ascii="Arial" w:hAnsi="Arial" w:cs="Arial"/>
          <w:color w:val="auto"/>
          <w:sz w:val="24"/>
        </w:rPr>
        <w:t>lx</w:t>
      </w:r>
      <w:r>
        <w:rPr>
          <w:rFonts w:hint="eastAsia" w:ascii="Arial" w:hAnsi="Arial" w:cs="Arial"/>
          <w:color w:val="auto"/>
          <w:sz w:val="24"/>
        </w:rPr>
        <w:t>）</w:t>
      </w:r>
      <w:r>
        <w:rPr>
          <w:rFonts w:ascii="Arial" w:hAnsi="Arial" w:cs="Arial"/>
          <w:color w:val="auto"/>
          <w:sz w:val="24"/>
        </w:rPr>
        <w:t>；</w:t>
      </w:r>
    </w:p>
    <w:p>
      <w:pPr>
        <w:ind w:firstLine="945" w:firstLineChars="450"/>
        <w:jc w:val="left"/>
        <w:rPr>
          <w:rFonts w:ascii="Arial" w:hAnsi="Arial" w:cs="Arial"/>
          <w:color w:val="auto"/>
          <w:sz w:val="24"/>
        </w:rPr>
      </w:pPr>
      <w:r>
        <w:rPr>
          <w:color w:val="auto"/>
        </w:rPr>
        <w:pict>
          <v:shape id="_x0000_i1054" o:spt="75" type="#_x0000_t75" style="height:15.75pt;width:10.5pt;" filled="f" o:preferrelative="t" stroked="f" coordsize="21600,21600" equationxml="&lt;">
            <v:path/>
            <v:fill on="f" focussize="0,0"/>
            <v:stroke on="f" joinstyle="miter"/>
            <v:imagedata r:id="rId63" chromakey="#FFFFFF" o:title=""/>
            <o:lock v:ext="edit" aspectratio="t"/>
            <w10:wrap type="none"/>
            <w10:anchorlock/>
          </v:shape>
        </w:pict>
      </w:r>
      <w:r>
        <w:rPr>
          <w:rFonts w:ascii="Arial" w:hAnsi="Arial" w:cs="Arial"/>
          <w:color w:val="auto"/>
          <w:sz w:val="24"/>
        </w:rPr>
        <w:t>—某一校准点实测值</w:t>
      </w:r>
      <w:r>
        <w:rPr>
          <w:rFonts w:hint="eastAsia" w:ascii="Arial" w:hAnsi="Arial" w:cs="Arial"/>
          <w:color w:val="auto"/>
          <w:sz w:val="24"/>
        </w:rPr>
        <w:t>所对应的</w:t>
      </w:r>
      <w:r>
        <w:rPr>
          <w:rFonts w:ascii="Arial" w:hAnsi="Arial" w:cs="Arial"/>
          <w:color w:val="auto"/>
          <w:sz w:val="24"/>
        </w:rPr>
        <w:t>照度计</w:t>
      </w:r>
      <w:r>
        <w:rPr>
          <w:rFonts w:hint="eastAsia" w:ascii="Arial" w:hAnsi="Arial" w:cs="Arial"/>
          <w:color w:val="auto"/>
          <w:sz w:val="24"/>
        </w:rPr>
        <w:t>修正值（</w:t>
      </w:r>
      <w:r>
        <w:rPr>
          <w:rFonts w:ascii="Arial" w:hAnsi="Arial" w:cs="Arial"/>
          <w:color w:val="auto"/>
          <w:sz w:val="24"/>
        </w:rPr>
        <w:t>lx</w:t>
      </w:r>
      <w:r>
        <w:rPr>
          <w:rFonts w:hint="eastAsia" w:ascii="Arial" w:hAnsi="Arial" w:cs="Arial"/>
          <w:color w:val="auto"/>
          <w:sz w:val="24"/>
        </w:rPr>
        <w:t>）</w:t>
      </w:r>
      <w:r>
        <w:rPr>
          <w:rFonts w:hint="eastAsia" w:ascii="宋体" w:hAnsi="宋体" w:cs="Arial"/>
          <w:bCs/>
          <w:color w:val="auto"/>
          <w:szCs w:val="21"/>
        </w:rPr>
        <w:t>。</w:t>
      </w:r>
      <w:r>
        <w:rPr>
          <w:rFonts w:ascii="Arial" w:hAnsi="Arial" w:cs="Arial"/>
          <w:color w:val="auto"/>
          <w:sz w:val="24"/>
        </w:rPr>
        <w:t xml:space="preserve">                 </w:t>
      </w:r>
    </w:p>
    <w:p>
      <w:pPr>
        <w:tabs>
          <w:tab w:val="left" w:pos="6521"/>
        </w:tabs>
        <w:spacing w:line="360" w:lineRule="auto"/>
        <w:rPr>
          <w:rFonts w:ascii="Arial" w:hAnsi="Arial" w:eastAsia="黑体" w:cs="Arial"/>
          <w:color w:val="auto"/>
          <w:sz w:val="24"/>
        </w:rPr>
      </w:pPr>
      <w:r>
        <w:rPr>
          <w:rFonts w:ascii="Arial" w:hAnsi="Arial" w:eastAsia="黑体" w:cs="Arial"/>
          <w:color w:val="auto"/>
          <w:sz w:val="24"/>
        </w:rPr>
        <w:t>C.1.3</w:t>
      </w:r>
      <w:r>
        <w:rPr>
          <w:rFonts w:hint="eastAsia" w:ascii="Arial" w:hAnsi="Arial" w:eastAsia="黑体" w:cs="Arial"/>
          <w:color w:val="auto"/>
          <w:sz w:val="24"/>
        </w:rPr>
        <w:t xml:space="preserve">  </w:t>
      </w:r>
      <w:r>
        <w:rPr>
          <w:rFonts w:ascii="Arial" w:hAnsi="Arial" w:eastAsia="黑体" w:cs="Arial"/>
          <w:color w:val="auto"/>
          <w:sz w:val="24"/>
        </w:rPr>
        <w:t>各输入量的标准不确定度评定</w:t>
      </w:r>
    </w:p>
    <w:p>
      <w:pPr>
        <w:spacing w:line="360" w:lineRule="auto"/>
        <w:rPr>
          <w:rFonts w:ascii="Arial" w:hAnsi="Arial" w:cs="Arial"/>
          <w:color w:val="auto"/>
          <w:sz w:val="24"/>
        </w:rPr>
      </w:pPr>
      <w:r>
        <w:rPr>
          <w:rFonts w:ascii="Arial" w:hAnsi="Arial" w:eastAsia="黑体" w:cs="Arial"/>
          <w:color w:val="auto"/>
          <w:sz w:val="24"/>
        </w:rPr>
        <w:t xml:space="preserve">C.1.3.1 </w:t>
      </w:r>
      <w:r>
        <w:rPr>
          <w:rFonts w:hint="eastAsia" w:ascii="Arial" w:hAnsi="Arial" w:eastAsia="黑体" w:cs="Arial"/>
          <w:color w:val="auto"/>
          <w:sz w:val="24"/>
        </w:rPr>
        <w:t xml:space="preserve"> </w:t>
      </w:r>
      <w:r>
        <w:rPr>
          <w:rFonts w:ascii="Arial" w:hAnsi="Arial" w:cs="Arial"/>
          <w:color w:val="auto"/>
          <w:sz w:val="24"/>
        </w:rPr>
        <w:t>被测对象测量重复性引起的标准不确定度</w:t>
      </w:r>
      <w:r>
        <w:rPr>
          <w:rFonts w:ascii="Arial" w:hAnsi="Arial" w:cs="Arial"/>
          <w:color w:val="auto"/>
          <w:sz w:val="24"/>
        </w:rPr>
        <w:object>
          <v:shape id="_x0000_i1055" o:spt="75" type="#_x0000_t75" style="height:15pt;width:39pt;" o:ole="t" filled="f" o:preferrelative="t" stroked="f" coordsize="21600,21600">
            <v:path/>
            <v:fill on="f" focussize="0,0"/>
            <v:stroke on="f" joinstyle="miter"/>
            <v:imagedata r:id="rId65" o:title=""/>
            <o:lock v:ext="edit" aspectratio="t"/>
            <w10:wrap type="none"/>
            <w10:anchorlock/>
          </v:shape>
          <o:OLEObject Type="Embed" ProgID="Equation.3" ShapeID="_x0000_i1055" DrawAspect="Content" ObjectID="_1468075745" r:id="rId64">
            <o:LockedField>false</o:LockedField>
          </o:OLEObject>
        </w:object>
      </w:r>
      <w:r>
        <w:rPr>
          <w:rFonts w:ascii="Arial" w:hAnsi="Arial" w:cs="Arial"/>
          <w:color w:val="auto"/>
          <w:sz w:val="24"/>
        </w:rPr>
        <w:t>的评定</w:t>
      </w:r>
    </w:p>
    <w:p>
      <w:pPr>
        <w:spacing w:line="360" w:lineRule="auto"/>
        <w:rPr>
          <w:rFonts w:ascii="Arial" w:hAnsi="Arial" w:cs="Arial"/>
          <w:color w:val="auto"/>
          <w:sz w:val="24"/>
        </w:rPr>
      </w:pPr>
      <w:r>
        <w:rPr>
          <w:rFonts w:hint="eastAsia" w:ascii="Arial" w:hAnsi="Arial" w:cs="Arial"/>
          <w:color w:val="auto"/>
          <w:sz w:val="24"/>
        </w:rPr>
        <w:t xml:space="preserve">    </w:t>
      </w:r>
      <w:r>
        <w:rPr>
          <w:rFonts w:ascii="Arial" w:hAnsi="Arial" w:cs="Arial"/>
          <w:color w:val="auto"/>
          <w:sz w:val="24"/>
        </w:rPr>
        <w:object>
          <v:shape id="_x0000_i1056" o:spt="75" type="#_x0000_t75" style="height:15pt;width:39pt;" o:ole="t" filled="f" o:preferrelative="t" stroked="f" coordsize="21600,21600">
            <v:path/>
            <v:fill on="f" focussize="0,0"/>
            <v:stroke on="f" joinstyle="miter"/>
            <v:imagedata r:id="rId67" o:title=""/>
            <o:lock v:ext="edit" aspectratio="t"/>
            <w10:wrap type="none"/>
            <w10:anchorlock/>
          </v:shape>
          <o:OLEObject Type="Embed" ProgID="Equation.3" ShapeID="_x0000_i1056" DrawAspect="Content" ObjectID="_1468075746" r:id="rId66">
            <o:LockedField>false</o:LockedField>
          </o:OLEObject>
        </w:object>
      </w:r>
      <w:r>
        <w:rPr>
          <w:rFonts w:ascii="Arial" w:hAnsi="Arial" w:cs="Arial"/>
          <w:color w:val="auto"/>
          <w:sz w:val="24"/>
        </w:rPr>
        <w:t>来源于棉花分级室模拟昼光照明光源发出的光照度短期不稳定性等均会引起测量结果不重复。在重复性条件下，对棉花分级室模拟昼光照明某一校准点进行10次独立重复测量，记录光照度</w:t>
      </w:r>
      <w:r>
        <w:rPr>
          <w:rFonts w:hint="eastAsia" w:ascii="Arial" w:hAnsi="Arial" w:cs="Arial"/>
          <w:color w:val="auto"/>
          <w:sz w:val="24"/>
        </w:rPr>
        <w:t>经修正后</w:t>
      </w:r>
      <w:r>
        <w:rPr>
          <w:rFonts w:ascii="Arial" w:hAnsi="Arial" w:cs="Arial"/>
          <w:color w:val="auto"/>
          <w:sz w:val="24"/>
        </w:rPr>
        <w:t>得到</w:t>
      </w:r>
      <w:r>
        <w:rPr>
          <w:rFonts w:hint="eastAsia" w:ascii="Arial" w:hAnsi="Arial" w:cs="Arial"/>
          <w:color w:val="auto"/>
          <w:sz w:val="24"/>
        </w:rPr>
        <w:t>的</w:t>
      </w:r>
      <w:r>
        <w:rPr>
          <w:rFonts w:ascii="Arial" w:hAnsi="Arial" w:cs="Arial"/>
          <w:color w:val="auto"/>
          <w:sz w:val="24"/>
        </w:rPr>
        <w:t>测量列：</w:t>
      </w: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6"/>
        <w:gridCol w:w="690"/>
        <w:gridCol w:w="808"/>
        <w:gridCol w:w="808"/>
        <w:gridCol w:w="810"/>
        <w:gridCol w:w="808"/>
        <w:gridCol w:w="811"/>
        <w:gridCol w:w="809"/>
        <w:gridCol w:w="811"/>
        <w:gridCol w:w="809"/>
        <w:gridCol w:w="8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306" w:type="dxa"/>
            <w:tcBorders>
              <w:tl2br w:val="single" w:color="auto" w:sz="4" w:space="0"/>
            </w:tcBorders>
          </w:tcPr>
          <w:p>
            <w:pPr>
              <w:jc w:val="center"/>
              <w:rPr>
                <w:rFonts w:ascii="Arial" w:hAnsi="Arial" w:cs="Arial"/>
                <w:color w:val="auto"/>
                <w:szCs w:val="21"/>
              </w:rPr>
            </w:pPr>
            <w:r>
              <w:rPr>
                <w:rFonts w:ascii="Arial" w:hAnsi="Arial" w:cs="Arial"/>
                <w:color w:val="auto"/>
                <w:sz w:val="24"/>
              </w:rPr>
              <w:t xml:space="preserve">     </w:t>
            </w:r>
            <w:r>
              <w:rPr>
                <w:rFonts w:ascii="Arial" w:hAnsi="Arial" w:cs="Arial"/>
                <w:color w:val="auto"/>
                <w:szCs w:val="21"/>
              </w:rPr>
              <w:t>次数</w:t>
            </w:r>
          </w:p>
          <w:p>
            <w:pPr>
              <w:rPr>
                <w:rFonts w:ascii="Arial" w:hAnsi="Arial" w:cs="Arial"/>
                <w:color w:val="auto"/>
                <w:szCs w:val="21"/>
              </w:rPr>
            </w:pPr>
            <w:r>
              <w:rPr>
                <w:rFonts w:ascii="Arial" w:hAnsi="Arial" w:cs="Arial"/>
                <w:color w:val="auto"/>
                <w:szCs w:val="21"/>
              </w:rPr>
              <w:t>项目</w:t>
            </w:r>
          </w:p>
        </w:tc>
        <w:tc>
          <w:tcPr>
            <w:tcW w:w="690" w:type="dxa"/>
            <w:vAlign w:val="center"/>
          </w:tcPr>
          <w:p>
            <w:pPr>
              <w:jc w:val="center"/>
              <w:rPr>
                <w:rFonts w:ascii="Arial" w:hAnsi="Arial" w:cs="Arial"/>
                <w:color w:val="auto"/>
                <w:szCs w:val="21"/>
              </w:rPr>
            </w:pPr>
            <w:r>
              <w:rPr>
                <w:rFonts w:ascii="Arial" w:hAnsi="Arial" w:cs="Arial"/>
                <w:color w:val="auto"/>
                <w:szCs w:val="21"/>
              </w:rPr>
              <w:t>1</w:t>
            </w:r>
          </w:p>
        </w:tc>
        <w:tc>
          <w:tcPr>
            <w:tcW w:w="808" w:type="dxa"/>
            <w:vAlign w:val="center"/>
          </w:tcPr>
          <w:p>
            <w:pPr>
              <w:jc w:val="center"/>
              <w:rPr>
                <w:rFonts w:ascii="Arial" w:hAnsi="Arial" w:cs="Arial"/>
                <w:color w:val="auto"/>
                <w:szCs w:val="21"/>
              </w:rPr>
            </w:pPr>
            <w:r>
              <w:rPr>
                <w:rFonts w:ascii="Arial" w:hAnsi="Arial" w:cs="Arial"/>
                <w:color w:val="auto"/>
                <w:szCs w:val="21"/>
              </w:rPr>
              <w:t>2</w:t>
            </w:r>
          </w:p>
        </w:tc>
        <w:tc>
          <w:tcPr>
            <w:tcW w:w="808" w:type="dxa"/>
            <w:vAlign w:val="center"/>
          </w:tcPr>
          <w:p>
            <w:pPr>
              <w:jc w:val="center"/>
              <w:rPr>
                <w:rFonts w:ascii="Arial" w:hAnsi="Arial" w:cs="Arial"/>
                <w:color w:val="auto"/>
                <w:szCs w:val="21"/>
              </w:rPr>
            </w:pPr>
            <w:r>
              <w:rPr>
                <w:rFonts w:ascii="Arial" w:hAnsi="Arial" w:cs="Arial"/>
                <w:color w:val="auto"/>
                <w:szCs w:val="21"/>
              </w:rPr>
              <w:t>3</w:t>
            </w:r>
          </w:p>
        </w:tc>
        <w:tc>
          <w:tcPr>
            <w:tcW w:w="810" w:type="dxa"/>
            <w:vAlign w:val="center"/>
          </w:tcPr>
          <w:p>
            <w:pPr>
              <w:jc w:val="center"/>
              <w:rPr>
                <w:rFonts w:ascii="Arial" w:hAnsi="Arial" w:cs="Arial"/>
                <w:color w:val="auto"/>
                <w:szCs w:val="21"/>
              </w:rPr>
            </w:pPr>
            <w:r>
              <w:rPr>
                <w:rFonts w:ascii="Arial" w:hAnsi="Arial" w:cs="Arial"/>
                <w:color w:val="auto"/>
                <w:szCs w:val="21"/>
              </w:rPr>
              <w:t>4</w:t>
            </w:r>
          </w:p>
        </w:tc>
        <w:tc>
          <w:tcPr>
            <w:tcW w:w="808" w:type="dxa"/>
            <w:vAlign w:val="center"/>
          </w:tcPr>
          <w:p>
            <w:pPr>
              <w:jc w:val="center"/>
              <w:rPr>
                <w:rFonts w:ascii="Arial" w:hAnsi="Arial" w:cs="Arial"/>
                <w:color w:val="auto"/>
                <w:szCs w:val="21"/>
              </w:rPr>
            </w:pPr>
            <w:r>
              <w:rPr>
                <w:rFonts w:ascii="Arial" w:hAnsi="Arial" w:cs="Arial"/>
                <w:color w:val="auto"/>
                <w:szCs w:val="21"/>
              </w:rPr>
              <w:t>5</w:t>
            </w:r>
          </w:p>
        </w:tc>
        <w:tc>
          <w:tcPr>
            <w:tcW w:w="811" w:type="dxa"/>
            <w:vAlign w:val="center"/>
          </w:tcPr>
          <w:p>
            <w:pPr>
              <w:jc w:val="center"/>
              <w:rPr>
                <w:rFonts w:ascii="Arial" w:hAnsi="Arial" w:cs="Arial"/>
                <w:color w:val="auto"/>
                <w:szCs w:val="21"/>
              </w:rPr>
            </w:pPr>
            <w:r>
              <w:rPr>
                <w:rFonts w:ascii="Arial" w:hAnsi="Arial" w:cs="Arial"/>
                <w:color w:val="auto"/>
                <w:szCs w:val="21"/>
              </w:rPr>
              <w:t>6</w:t>
            </w:r>
          </w:p>
        </w:tc>
        <w:tc>
          <w:tcPr>
            <w:tcW w:w="809" w:type="dxa"/>
            <w:vAlign w:val="center"/>
          </w:tcPr>
          <w:p>
            <w:pPr>
              <w:jc w:val="center"/>
              <w:rPr>
                <w:rFonts w:ascii="Arial" w:hAnsi="Arial" w:cs="Arial"/>
                <w:color w:val="auto"/>
                <w:szCs w:val="21"/>
              </w:rPr>
            </w:pPr>
            <w:r>
              <w:rPr>
                <w:rFonts w:ascii="Arial" w:hAnsi="Arial" w:cs="Arial"/>
                <w:color w:val="auto"/>
                <w:szCs w:val="21"/>
              </w:rPr>
              <w:t>7</w:t>
            </w:r>
          </w:p>
        </w:tc>
        <w:tc>
          <w:tcPr>
            <w:tcW w:w="811" w:type="dxa"/>
            <w:vAlign w:val="center"/>
          </w:tcPr>
          <w:p>
            <w:pPr>
              <w:jc w:val="center"/>
              <w:rPr>
                <w:rFonts w:ascii="Arial" w:hAnsi="Arial" w:cs="Arial"/>
                <w:color w:val="auto"/>
                <w:szCs w:val="21"/>
              </w:rPr>
            </w:pPr>
            <w:r>
              <w:rPr>
                <w:rFonts w:ascii="Arial" w:hAnsi="Arial" w:cs="Arial"/>
                <w:color w:val="auto"/>
                <w:szCs w:val="21"/>
              </w:rPr>
              <w:t>8</w:t>
            </w:r>
          </w:p>
        </w:tc>
        <w:tc>
          <w:tcPr>
            <w:tcW w:w="809" w:type="dxa"/>
            <w:vAlign w:val="center"/>
          </w:tcPr>
          <w:p>
            <w:pPr>
              <w:jc w:val="center"/>
              <w:rPr>
                <w:rFonts w:ascii="Arial" w:hAnsi="Arial" w:cs="Arial"/>
                <w:color w:val="auto"/>
                <w:szCs w:val="21"/>
              </w:rPr>
            </w:pPr>
            <w:r>
              <w:rPr>
                <w:rFonts w:ascii="Arial" w:hAnsi="Arial" w:cs="Arial"/>
                <w:color w:val="auto"/>
                <w:szCs w:val="21"/>
              </w:rPr>
              <w:t>9</w:t>
            </w:r>
          </w:p>
        </w:tc>
        <w:tc>
          <w:tcPr>
            <w:tcW w:w="811" w:type="dxa"/>
            <w:vAlign w:val="center"/>
          </w:tcPr>
          <w:p>
            <w:pPr>
              <w:jc w:val="center"/>
              <w:rPr>
                <w:rFonts w:ascii="Arial" w:hAnsi="Arial" w:cs="Arial"/>
                <w:color w:val="auto"/>
                <w:szCs w:val="21"/>
              </w:rPr>
            </w:pPr>
            <w:r>
              <w:rPr>
                <w:rFonts w:ascii="Arial" w:hAnsi="Arial" w:cs="Arial"/>
                <w:color w:val="auto"/>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1306" w:type="dxa"/>
            <w:vAlign w:val="center"/>
          </w:tcPr>
          <w:p>
            <w:pPr>
              <w:jc w:val="center"/>
              <w:rPr>
                <w:rFonts w:ascii="Arial" w:hAnsi="Arial" w:cs="Arial"/>
                <w:color w:val="auto"/>
                <w:szCs w:val="21"/>
              </w:rPr>
            </w:pPr>
            <w:r>
              <w:rPr>
                <w:rFonts w:ascii="Arial" w:hAnsi="Arial" w:cs="Arial"/>
                <w:color w:val="auto"/>
                <w:szCs w:val="21"/>
              </w:rPr>
              <w:t>光照度</w:t>
            </w:r>
            <w:r>
              <w:rPr>
                <w:rFonts w:hint="eastAsia" w:ascii="Arial" w:hAnsi="Arial" w:cs="Arial"/>
                <w:color w:val="auto"/>
                <w:szCs w:val="21"/>
              </w:rPr>
              <w:t>（</w:t>
            </w:r>
            <w:r>
              <w:rPr>
                <w:rFonts w:ascii="Arial" w:hAnsi="Arial" w:cs="Arial"/>
                <w:color w:val="auto"/>
                <w:szCs w:val="21"/>
              </w:rPr>
              <w:t>lx</w:t>
            </w:r>
            <w:r>
              <w:rPr>
                <w:rFonts w:hint="eastAsia" w:ascii="Arial" w:hAnsi="Arial" w:cs="Arial"/>
                <w:color w:val="auto"/>
                <w:szCs w:val="21"/>
              </w:rPr>
              <w:t>）</w:t>
            </w:r>
          </w:p>
        </w:tc>
        <w:tc>
          <w:tcPr>
            <w:tcW w:w="690" w:type="dxa"/>
            <w:vAlign w:val="center"/>
          </w:tcPr>
          <w:p>
            <w:pPr>
              <w:jc w:val="center"/>
              <w:rPr>
                <w:rFonts w:ascii="Arial" w:hAnsi="Arial" w:cs="Arial"/>
                <w:color w:val="auto"/>
                <w:szCs w:val="21"/>
              </w:rPr>
            </w:pPr>
            <w:r>
              <w:rPr>
                <w:rFonts w:ascii="Arial" w:hAnsi="Arial" w:cs="Arial"/>
                <w:color w:val="auto"/>
                <w:szCs w:val="21"/>
              </w:rPr>
              <w:t>697</w:t>
            </w:r>
          </w:p>
        </w:tc>
        <w:tc>
          <w:tcPr>
            <w:tcW w:w="808" w:type="dxa"/>
            <w:vAlign w:val="center"/>
          </w:tcPr>
          <w:p>
            <w:pPr>
              <w:jc w:val="center"/>
              <w:rPr>
                <w:rFonts w:ascii="Arial" w:hAnsi="Arial" w:cs="Arial"/>
                <w:color w:val="auto"/>
                <w:szCs w:val="21"/>
              </w:rPr>
            </w:pPr>
            <w:r>
              <w:rPr>
                <w:rFonts w:ascii="Arial" w:hAnsi="Arial" w:cs="Arial"/>
                <w:color w:val="auto"/>
                <w:szCs w:val="21"/>
              </w:rPr>
              <w:t>680</w:t>
            </w:r>
          </w:p>
        </w:tc>
        <w:tc>
          <w:tcPr>
            <w:tcW w:w="808" w:type="dxa"/>
            <w:vAlign w:val="center"/>
          </w:tcPr>
          <w:p>
            <w:pPr>
              <w:jc w:val="center"/>
              <w:rPr>
                <w:rFonts w:ascii="Arial" w:hAnsi="Arial" w:cs="Arial"/>
                <w:color w:val="auto"/>
                <w:szCs w:val="21"/>
              </w:rPr>
            </w:pPr>
            <w:r>
              <w:rPr>
                <w:rFonts w:ascii="Arial" w:hAnsi="Arial" w:cs="Arial"/>
                <w:color w:val="auto"/>
                <w:szCs w:val="21"/>
              </w:rPr>
              <w:t>710</w:t>
            </w:r>
          </w:p>
        </w:tc>
        <w:tc>
          <w:tcPr>
            <w:tcW w:w="810" w:type="dxa"/>
            <w:vAlign w:val="center"/>
          </w:tcPr>
          <w:p>
            <w:pPr>
              <w:jc w:val="center"/>
              <w:rPr>
                <w:rFonts w:ascii="Arial" w:hAnsi="Arial" w:cs="Arial"/>
                <w:color w:val="auto"/>
                <w:szCs w:val="21"/>
              </w:rPr>
            </w:pPr>
            <w:r>
              <w:rPr>
                <w:rFonts w:ascii="Arial" w:hAnsi="Arial" w:cs="Arial"/>
                <w:color w:val="auto"/>
                <w:szCs w:val="21"/>
              </w:rPr>
              <w:t>700</w:t>
            </w:r>
          </w:p>
        </w:tc>
        <w:tc>
          <w:tcPr>
            <w:tcW w:w="808" w:type="dxa"/>
            <w:vAlign w:val="center"/>
          </w:tcPr>
          <w:p>
            <w:pPr>
              <w:jc w:val="center"/>
              <w:rPr>
                <w:rFonts w:ascii="Arial" w:hAnsi="Arial" w:cs="Arial"/>
                <w:color w:val="auto"/>
                <w:szCs w:val="21"/>
              </w:rPr>
            </w:pPr>
            <w:r>
              <w:rPr>
                <w:rFonts w:ascii="Arial" w:hAnsi="Arial" w:cs="Arial"/>
                <w:color w:val="auto"/>
                <w:szCs w:val="21"/>
              </w:rPr>
              <w:t>682</w:t>
            </w:r>
          </w:p>
        </w:tc>
        <w:tc>
          <w:tcPr>
            <w:tcW w:w="811" w:type="dxa"/>
            <w:vAlign w:val="center"/>
          </w:tcPr>
          <w:p>
            <w:pPr>
              <w:jc w:val="center"/>
              <w:rPr>
                <w:rFonts w:ascii="Arial" w:hAnsi="Arial" w:cs="Arial"/>
                <w:color w:val="auto"/>
                <w:szCs w:val="21"/>
              </w:rPr>
            </w:pPr>
            <w:r>
              <w:rPr>
                <w:rFonts w:ascii="Arial" w:hAnsi="Arial" w:cs="Arial"/>
                <w:color w:val="auto"/>
                <w:szCs w:val="21"/>
              </w:rPr>
              <w:t>684</w:t>
            </w:r>
          </w:p>
        </w:tc>
        <w:tc>
          <w:tcPr>
            <w:tcW w:w="809" w:type="dxa"/>
            <w:vAlign w:val="center"/>
          </w:tcPr>
          <w:p>
            <w:pPr>
              <w:jc w:val="center"/>
              <w:rPr>
                <w:rFonts w:ascii="Arial" w:hAnsi="Arial" w:cs="Arial"/>
                <w:color w:val="auto"/>
                <w:szCs w:val="21"/>
              </w:rPr>
            </w:pPr>
            <w:r>
              <w:rPr>
                <w:rFonts w:ascii="Arial" w:hAnsi="Arial" w:cs="Arial"/>
                <w:color w:val="auto"/>
                <w:szCs w:val="21"/>
              </w:rPr>
              <w:t>695</w:t>
            </w:r>
          </w:p>
        </w:tc>
        <w:tc>
          <w:tcPr>
            <w:tcW w:w="811" w:type="dxa"/>
            <w:vAlign w:val="center"/>
          </w:tcPr>
          <w:p>
            <w:pPr>
              <w:jc w:val="center"/>
              <w:rPr>
                <w:rFonts w:ascii="Arial" w:hAnsi="Arial" w:cs="Arial"/>
                <w:color w:val="auto"/>
                <w:szCs w:val="21"/>
              </w:rPr>
            </w:pPr>
            <w:r>
              <w:rPr>
                <w:rFonts w:ascii="Arial" w:hAnsi="Arial" w:cs="Arial"/>
                <w:color w:val="auto"/>
                <w:szCs w:val="21"/>
              </w:rPr>
              <w:t>706</w:t>
            </w:r>
          </w:p>
        </w:tc>
        <w:tc>
          <w:tcPr>
            <w:tcW w:w="809" w:type="dxa"/>
            <w:vAlign w:val="center"/>
          </w:tcPr>
          <w:p>
            <w:pPr>
              <w:jc w:val="center"/>
              <w:rPr>
                <w:rFonts w:ascii="Arial" w:hAnsi="Arial" w:cs="Arial"/>
                <w:color w:val="auto"/>
                <w:szCs w:val="21"/>
              </w:rPr>
            </w:pPr>
            <w:r>
              <w:rPr>
                <w:rFonts w:ascii="Arial" w:hAnsi="Arial" w:cs="Arial"/>
                <w:color w:val="auto"/>
                <w:szCs w:val="21"/>
              </w:rPr>
              <w:t>721</w:t>
            </w:r>
          </w:p>
        </w:tc>
        <w:tc>
          <w:tcPr>
            <w:tcW w:w="811" w:type="dxa"/>
            <w:vAlign w:val="center"/>
          </w:tcPr>
          <w:p>
            <w:pPr>
              <w:jc w:val="center"/>
              <w:rPr>
                <w:rFonts w:ascii="Arial" w:hAnsi="Arial" w:cs="Arial"/>
                <w:color w:val="auto"/>
                <w:szCs w:val="21"/>
              </w:rPr>
            </w:pPr>
            <w:r>
              <w:rPr>
                <w:rFonts w:ascii="Arial" w:hAnsi="Arial" w:cs="Arial"/>
                <w:color w:val="auto"/>
                <w:szCs w:val="21"/>
              </w:rPr>
              <w:t>682</w:t>
            </w:r>
          </w:p>
        </w:tc>
      </w:tr>
    </w:tbl>
    <w:p>
      <w:pPr>
        <w:rPr>
          <w:color w:val="auto"/>
        </w:rPr>
      </w:pPr>
    </w:p>
    <w:p>
      <w:pPr>
        <w:spacing w:line="360" w:lineRule="auto"/>
        <w:ind w:firstLine="480" w:firstLineChars="200"/>
        <w:rPr>
          <w:rFonts w:ascii="Arial" w:hAnsi="Arial" w:cs="Arial"/>
          <w:color w:val="auto"/>
          <w:sz w:val="24"/>
        </w:rPr>
      </w:pPr>
      <w:r>
        <w:rPr>
          <w:rFonts w:ascii="Arial" w:hAnsi="Arial" w:cs="Arial"/>
          <w:color w:val="auto"/>
          <w:sz w:val="24"/>
        </w:rPr>
        <w:t>光照度单次测量结果的平均值：</w:t>
      </w:r>
    </w:p>
    <w:p>
      <w:pPr>
        <w:spacing w:line="360" w:lineRule="auto"/>
        <w:ind w:firstLine="3795" w:firstLineChars="1350"/>
        <w:rPr>
          <w:rFonts w:ascii="Arial" w:hAnsi="Arial" w:cs="Arial"/>
          <w:color w:val="auto"/>
          <w:sz w:val="24"/>
        </w:rPr>
      </w:pPr>
      <w:r>
        <w:rPr>
          <w:rFonts w:ascii="Arial" w:hAnsi="Arial" w:eastAsia="黑体" w:cs="Arial"/>
          <w:b/>
          <w:color w:val="auto"/>
          <w:sz w:val="28"/>
          <w:szCs w:val="28"/>
        </w:rPr>
        <w:object>
          <v:shape id="_x0000_i1057" o:spt="75" type="#_x0000_t75" style="height:48pt;width:108.75pt;" o:ole="t" filled="f" o:preferrelative="t" stroked="f" coordsize="21600,21600">
            <v:path/>
            <v:fill on="f" focussize="0,0"/>
            <v:stroke on="f" joinstyle="miter"/>
            <v:imagedata r:id="rId69" o:title=""/>
            <o:lock v:ext="edit" aspectratio="t"/>
            <w10:wrap type="none"/>
            <w10:anchorlock/>
          </v:shape>
          <o:OLEObject Type="Embed" ProgID="Equation.3" ShapeID="_x0000_i1057" DrawAspect="Content" ObjectID="_1468075747" r:id="rId68">
            <o:LockedField>false</o:LockedField>
          </o:OLEObject>
        </w:object>
      </w:r>
    </w:p>
    <w:p>
      <w:pPr>
        <w:spacing w:line="360" w:lineRule="auto"/>
        <w:ind w:firstLine="480" w:firstLineChars="200"/>
        <w:jc w:val="left"/>
        <w:rPr>
          <w:rFonts w:ascii="Arial" w:hAnsi="Arial" w:cs="Arial"/>
          <w:color w:val="auto"/>
          <w:sz w:val="24"/>
        </w:rPr>
      </w:pPr>
      <w:r>
        <w:rPr>
          <w:rFonts w:ascii="Arial" w:hAnsi="Arial" w:cs="Arial"/>
          <w:color w:val="auto"/>
          <w:sz w:val="24"/>
        </w:rPr>
        <w:t>光照度单次测量结果的实验标准偏差：</w:t>
      </w:r>
    </w:p>
    <w:p>
      <w:pPr>
        <w:spacing w:line="360" w:lineRule="auto"/>
        <w:ind w:left="2520" w:leftChars="1200" w:firstLine="281" w:firstLineChars="100"/>
        <w:jc w:val="left"/>
        <w:rPr>
          <w:rFonts w:ascii="Arial" w:hAnsi="Arial" w:cs="Arial"/>
          <w:color w:val="auto"/>
          <w:sz w:val="24"/>
        </w:rPr>
      </w:pPr>
      <w:r>
        <w:rPr>
          <w:rFonts w:ascii="Arial" w:hAnsi="Arial" w:eastAsia="黑体" w:cs="Arial"/>
          <w:b/>
          <w:color w:val="auto"/>
          <w:sz w:val="28"/>
          <w:szCs w:val="28"/>
        </w:rPr>
        <w:object>
          <v:shape id="_x0000_i1058" o:spt="75" type="#_x0000_t75" style="height:39.75pt;width:168pt;" o:ole="t" filled="f" o:preferrelative="t" stroked="f" coordsize="21600,21600">
            <v:path/>
            <v:fill on="f" focussize="0,0"/>
            <v:stroke on="f" joinstyle="miter"/>
            <v:imagedata r:id="rId71" o:title=""/>
            <o:lock v:ext="edit" aspectratio="t"/>
            <w10:wrap type="none"/>
            <w10:anchorlock/>
          </v:shape>
          <o:OLEObject Type="Embed" ProgID="Equation.3" ShapeID="_x0000_i1058" DrawAspect="Content" ObjectID="_1468075748" r:id="rId70">
            <o:LockedField>false</o:LockedField>
          </o:OLEObject>
        </w:object>
      </w:r>
    </w:p>
    <w:p>
      <w:pPr>
        <w:tabs>
          <w:tab w:val="left" w:pos="6521"/>
        </w:tabs>
        <w:spacing w:line="360" w:lineRule="auto"/>
        <w:jc w:val="left"/>
        <w:rPr>
          <w:rFonts w:ascii="Arial" w:hAnsi="Arial" w:cs="Arial"/>
          <w:color w:val="auto"/>
          <w:sz w:val="24"/>
        </w:rPr>
      </w:pPr>
      <w:r>
        <w:rPr>
          <w:rFonts w:hint="eastAsia" w:ascii="Arial" w:hAnsi="Arial" w:cs="Arial"/>
          <w:color w:val="auto"/>
          <w:sz w:val="24"/>
        </w:rPr>
        <w:t xml:space="preserve">    在重复性条件下连续测量3次（</w:t>
      </w:r>
      <w:r>
        <w:rPr>
          <w:rFonts w:hint="eastAsia" w:ascii="Arial" w:hAnsi="Arial" w:cs="Arial"/>
          <w:i/>
          <w:color w:val="auto"/>
          <w:sz w:val="24"/>
        </w:rPr>
        <w:t>m</w:t>
      </w:r>
      <w:r>
        <w:rPr>
          <w:rFonts w:hint="eastAsia" w:ascii="Arial" w:hAnsi="Arial" w:cs="Arial"/>
          <w:color w:val="auto"/>
          <w:sz w:val="24"/>
        </w:rPr>
        <w:t>=3），以3次测量算数平均值作为测量结果，则：可得到光照度测量</w:t>
      </w:r>
      <w:r>
        <w:rPr>
          <w:rFonts w:ascii="Arial" w:hAnsi="Arial" w:cs="Arial"/>
          <w:color w:val="auto"/>
          <w:sz w:val="24"/>
        </w:rPr>
        <w:t>重复性引起的标准不确定度</w:t>
      </w:r>
      <w:r>
        <w:rPr>
          <w:rFonts w:hint="eastAsia" w:ascii="Arial" w:hAnsi="Arial" w:cs="Arial"/>
          <w:color w:val="auto"/>
          <w:sz w:val="24"/>
        </w:rPr>
        <w:t xml:space="preserve">：                       </w:t>
      </w:r>
    </w:p>
    <w:p>
      <w:pPr>
        <w:tabs>
          <w:tab w:val="left" w:pos="6521"/>
        </w:tabs>
        <w:spacing w:line="360" w:lineRule="auto"/>
        <w:jc w:val="center"/>
        <w:rPr>
          <w:rFonts w:ascii="Arial" w:hAnsi="Arial" w:cs="Arial"/>
          <w:color w:val="auto"/>
          <w:sz w:val="24"/>
        </w:rPr>
      </w:pPr>
      <w:r>
        <w:rPr>
          <w:rFonts w:ascii="Arial" w:hAnsi="Arial" w:cs="Arial"/>
          <w:color w:val="auto"/>
          <w:position w:val="-30"/>
          <w:sz w:val="24"/>
        </w:rPr>
        <w:object>
          <v:shape id="_x0000_i1059" o:spt="75" type="#_x0000_t75" style="height:38.25pt;width:195.75pt;" o:ole="t" filled="f" o:preferrelative="t" stroked="f" coordsize="21600,21600">
            <v:path/>
            <v:fill on="f" focussize="0,0"/>
            <v:stroke on="f" joinstyle="miter"/>
            <v:imagedata r:id="rId73" o:title=""/>
            <o:lock v:ext="edit" aspectratio="t"/>
            <w10:wrap type="none"/>
            <w10:anchorlock/>
          </v:shape>
          <o:OLEObject Type="Embed" ProgID="Equation.3" ShapeID="_x0000_i1059" DrawAspect="Content" ObjectID="_1468075749" r:id="rId72">
            <o:LockedField>false</o:LockedField>
          </o:OLEObject>
        </w:object>
      </w:r>
    </w:p>
    <w:p>
      <w:pPr>
        <w:tabs>
          <w:tab w:val="left" w:pos="6521"/>
        </w:tabs>
        <w:spacing w:line="360" w:lineRule="auto"/>
        <w:jc w:val="left"/>
        <w:rPr>
          <w:rFonts w:ascii="Arial" w:hAnsi="Arial" w:cs="Arial"/>
          <w:color w:val="auto"/>
          <w:sz w:val="24"/>
        </w:rPr>
      </w:pPr>
      <w:r>
        <w:rPr>
          <w:rFonts w:ascii="Arial" w:hAnsi="Arial" w:cs="Arial"/>
          <w:color w:val="auto"/>
          <w:sz w:val="24"/>
        </w:rPr>
        <w:t>C.1.3.2</w:t>
      </w:r>
      <w:r>
        <w:rPr>
          <w:rFonts w:hint="eastAsia" w:ascii="Arial" w:hAnsi="Arial" w:cs="Arial"/>
          <w:color w:val="auto"/>
          <w:sz w:val="24"/>
        </w:rPr>
        <w:t xml:space="preserve">  </w:t>
      </w:r>
      <w:r>
        <w:rPr>
          <w:rFonts w:ascii="Arial" w:hAnsi="Arial" w:cs="Arial"/>
          <w:color w:val="auto"/>
          <w:sz w:val="24"/>
        </w:rPr>
        <w:t>由测量设备照度计最大允许误差引起的标准不确定度的评定</w:t>
      </w:r>
    </w:p>
    <w:p>
      <w:pPr>
        <w:spacing w:line="360" w:lineRule="auto"/>
        <w:ind w:firstLine="465"/>
        <w:jc w:val="left"/>
        <w:rPr>
          <w:rFonts w:ascii="Arial" w:hAnsi="Arial" w:cs="Arial"/>
          <w:color w:val="auto"/>
          <w:sz w:val="24"/>
        </w:rPr>
      </w:pPr>
      <w:r>
        <w:rPr>
          <w:rFonts w:ascii="Arial" w:hAnsi="Arial" w:cs="Arial"/>
          <w:color w:val="auto"/>
          <w:sz w:val="24"/>
        </w:rPr>
        <w:t>测量设备在1000 lx附近最大允许误差为±4%，通常认为在区间内服从均匀分布，即</w:t>
      </w:r>
      <w:r>
        <w:rPr>
          <w:rFonts w:ascii="Arial" w:hAnsi="Arial" w:cs="Arial"/>
          <w:color w:val="auto"/>
          <w:sz w:val="24"/>
        </w:rPr>
        <w:object>
          <v:shape id="_x0000_i1060" o:spt="75" type="#_x0000_t75" style="height:18pt;width:36.75pt;" o:ole="t" filled="f" o:preferrelative="t" stroked="f" coordsize="21600,21600">
            <v:path/>
            <v:fill on="f" focussize="0,0"/>
            <v:stroke on="f" joinstyle="miter"/>
            <v:imagedata r:id="rId75" o:title=""/>
            <o:lock v:ext="edit" aspectratio="t"/>
            <w10:wrap type="none"/>
            <w10:anchorlock/>
          </v:shape>
          <o:OLEObject Type="Embed" ProgID="Equation.3" ShapeID="_x0000_i1060" DrawAspect="Content" ObjectID="_1468075750" r:id="rId74">
            <o:LockedField>false</o:LockedField>
          </o:OLEObject>
        </w:object>
      </w:r>
      <w:r>
        <w:rPr>
          <w:rFonts w:ascii="Arial" w:hAnsi="Arial" w:cs="Arial"/>
          <w:color w:val="auto"/>
          <w:sz w:val="24"/>
        </w:rPr>
        <w:t>，则光照度在测量点示值的标准不确定度</w:t>
      </w:r>
      <w:r>
        <w:rPr>
          <w:color w:val="auto"/>
        </w:rPr>
        <w:object>
          <v:shape id="_x0000_i1061" o:spt="75" type="#_x0000_t75" style="height:15pt;width:39.75pt;" o:ole="t" filled="f" o:preferrelative="t" stroked="f" coordsize="21600,21600">
            <v:path/>
            <v:fill on="f" focussize="0,0"/>
            <v:stroke on="f" joinstyle="miter"/>
            <v:imagedata r:id="rId77" o:title=""/>
            <o:lock v:ext="edit" aspectratio="t"/>
            <w10:wrap type="none"/>
            <w10:anchorlock/>
          </v:shape>
          <o:OLEObject Type="Embed" ProgID="Equation.3" ShapeID="_x0000_i1061" DrawAspect="Content" ObjectID="_1468075751" r:id="rId76">
            <o:LockedField>false</o:LockedField>
          </o:OLEObject>
        </w:object>
      </w:r>
      <w:r>
        <w:rPr>
          <w:rFonts w:ascii="Arial" w:hAnsi="Arial" w:cs="Arial"/>
          <w:color w:val="auto"/>
          <w:sz w:val="24"/>
        </w:rPr>
        <w:t>为：</w:t>
      </w:r>
    </w:p>
    <w:p>
      <w:pPr>
        <w:spacing w:line="360" w:lineRule="auto"/>
        <w:jc w:val="center"/>
        <w:rPr>
          <w:rFonts w:ascii="Arial" w:hAnsi="Arial" w:cs="Arial"/>
          <w:color w:val="auto"/>
        </w:rPr>
      </w:pPr>
      <w:r>
        <w:rPr>
          <w:rFonts w:ascii="Arial" w:hAnsi="Arial" w:cs="Arial"/>
          <w:color w:val="auto"/>
          <w:sz w:val="24"/>
        </w:rPr>
        <w:object>
          <v:shape id="_x0000_i1062" o:spt="75" type="#_x0000_t75" style="height:33pt;width:161.25pt;" o:ole="t" filled="f" o:preferrelative="t" stroked="f" coordsize="21600,21600">
            <v:path/>
            <v:fill on="f" focussize="0,0"/>
            <v:stroke on="f" joinstyle="miter"/>
            <v:imagedata r:id="rId79" o:title=""/>
            <o:lock v:ext="edit" aspectratio="t"/>
            <w10:wrap type="none"/>
            <w10:anchorlock/>
          </v:shape>
          <o:OLEObject Type="Embed" ProgID="Equation.3" ShapeID="_x0000_i1062" DrawAspect="Content" ObjectID="_1468075752" r:id="rId78">
            <o:LockedField>false</o:LockedField>
          </o:OLEObject>
        </w:object>
      </w:r>
    </w:p>
    <w:p>
      <w:pPr>
        <w:spacing w:line="360" w:lineRule="auto"/>
        <w:jc w:val="left"/>
        <w:outlineLvl w:val="0"/>
        <w:rPr>
          <w:rFonts w:ascii="Arial" w:hAnsi="Arial" w:cs="Arial"/>
          <w:color w:val="auto"/>
          <w:sz w:val="24"/>
        </w:rPr>
      </w:pPr>
      <w:bookmarkStart w:id="15" w:name="_Toc469490788"/>
      <w:r>
        <w:rPr>
          <w:rFonts w:ascii="Arial" w:hAnsi="Arial" w:cs="Arial"/>
          <w:color w:val="auto"/>
          <w:sz w:val="24"/>
        </w:rPr>
        <w:t xml:space="preserve">C.1.4 </w:t>
      </w:r>
      <w:r>
        <w:rPr>
          <w:rFonts w:hint="eastAsia" w:ascii="Arial" w:hAnsi="Arial" w:cs="Arial"/>
          <w:color w:val="auto"/>
          <w:sz w:val="24"/>
        </w:rPr>
        <w:t xml:space="preserve"> </w:t>
      </w:r>
      <w:r>
        <w:rPr>
          <w:rFonts w:ascii="Arial" w:hAnsi="Arial" w:cs="Arial"/>
          <w:color w:val="auto"/>
          <w:sz w:val="24"/>
        </w:rPr>
        <w:t>合成标准不确定度的评定</w:t>
      </w:r>
      <w:bookmarkEnd w:id="15"/>
    </w:p>
    <w:p>
      <w:pPr>
        <w:spacing w:line="360" w:lineRule="auto"/>
        <w:ind w:left="3480" w:hanging="3480" w:hangingChars="1450"/>
        <w:jc w:val="left"/>
        <w:rPr>
          <w:rFonts w:ascii="Arial" w:hAnsi="Arial" w:cs="Arial"/>
          <w:color w:val="auto"/>
          <w:sz w:val="24"/>
        </w:rPr>
      </w:pPr>
      <w:r>
        <w:rPr>
          <w:rFonts w:ascii="Arial" w:hAnsi="Arial" w:cs="Arial"/>
          <w:color w:val="auto"/>
          <w:sz w:val="24"/>
        </w:rPr>
        <w:t>C.1.4.1</w:t>
      </w:r>
      <w:r>
        <w:rPr>
          <w:rFonts w:hint="eastAsia" w:ascii="Arial" w:hAnsi="Arial" w:cs="Arial"/>
          <w:color w:val="auto"/>
          <w:sz w:val="24"/>
        </w:rPr>
        <w:t xml:space="preserve">  </w:t>
      </w:r>
      <w:r>
        <w:rPr>
          <w:rFonts w:ascii="Arial" w:hAnsi="Arial" w:cs="Arial"/>
          <w:color w:val="auto"/>
          <w:sz w:val="24"/>
        </w:rPr>
        <w:t>合成方差</w:t>
      </w:r>
    </w:p>
    <w:p>
      <w:pPr>
        <w:spacing w:line="360" w:lineRule="auto"/>
        <w:jc w:val="center"/>
        <w:outlineLvl w:val="0"/>
        <w:rPr>
          <w:rFonts w:ascii="Arial" w:hAnsi="Arial" w:cs="Arial"/>
          <w:color w:val="auto"/>
          <w:sz w:val="24"/>
        </w:rPr>
      </w:pPr>
      <w:r>
        <w:rPr>
          <w:rFonts w:hint="eastAsia" w:ascii="Arial" w:hAnsi="Arial" w:cs="Arial"/>
          <w:color w:val="auto"/>
          <w:sz w:val="24"/>
        </w:rPr>
        <w:object>
          <v:shape id="_x0000_i1063" o:spt="75" type="#_x0000_t75" style="height:18.75pt;width:119.25pt;" o:ole="t" filled="f" o:preferrelative="t" stroked="f" coordsize="21600,21600">
            <v:path/>
            <v:fill on="f" focussize="0,0"/>
            <v:stroke on="f" joinstyle="miter"/>
            <v:imagedata r:id="rId81" o:title=""/>
            <o:lock v:ext="edit" aspectratio="t"/>
            <w10:wrap type="none"/>
            <w10:anchorlock/>
          </v:shape>
          <o:OLEObject Type="Embed" ProgID="Equation.3" ShapeID="_x0000_i1063" DrawAspect="Content" ObjectID="_1468075753" r:id="rId80">
            <o:LockedField>false</o:LockedField>
          </o:OLEObject>
        </w:object>
      </w:r>
    </w:p>
    <w:p>
      <w:pPr>
        <w:spacing w:line="360" w:lineRule="auto"/>
        <w:jc w:val="left"/>
        <w:outlineLvl w:val="0"/>
        <w:rPr>
          <w:rFonts w:ascii="Arial" w:hAnsi="Arial" w:cs="Arial"/>
          <w:color w:val="auto"/>
          <w:sz w:val="24"/>
        </w:rPr>
      </w:pPr>
      <w:bookmarkStart w:id="16" w:name="_Toc469490789"/>
      <w:r>
        <w:rPr>
          <w:rFonts w:ascii="Arial" w:hAnsi="Arial" w:cs="Arial"/>
          <w:color w:val="auto"/>
          <w:sz w:val="24"/>
        </w:rPr>
        <w:t>C.1.4.2</w:t>
      </w:r>
      <w:r>
        <w:rPr>
          <w:rFonts w:hint="eastAsia" w:ascii="Arial" w:hAnsi="Arial" w:cs="Arial"/>
          <w:color w:val="auto"/>
          <w:sz w:val="24"/>
        </w:rPr>
        <w:t xml:space="preserve">  </w:t>
      </w:r>
      <w:r>
        <w:rPr>
          <w:rFonts w:ascii="Arial" w:hAnsi="Arial" w:cs="Arial"/>
          <w:color w:val="auto"/>
          <w:sz w:val="24"/>
        </w:rPr>
        <w:t>灵敏系数</w:t>
      </w:r>
      <w:bookmarkEnd w:id="16"/>
    </w:p>
    <w:p>
      <w:pPr>
        <w:spacing w:line="360" w:lineRule="auto"/>
        <w:ind w:firstLine="3514" w:firstLineChars="1250"/>
        <w:jc w:val="left"/>
        <w:rPr>
          <w:rFonts w:ascii="Arial" w:hAnsi="Arial" w:cs="Arial"/>
          <w:color w:val="auto"/>
          <w:sz w:val="24"/>
        </w:rPr>
      </w:pPr>
      <w:r>
        <w:rPr>
          <w:rFonts w:eastAsia="黑体"/>
          <w:b/>
          <w:color w:val="auto"/>
          <w:position w:val="-24"/>
          <w:sz w:val="28"/>
          <w:szCs w:val="28"/>
        </w:rPr>
        <w:object>
          <v:shape id="_x0000_i1064" o:spt="75" type="#_x0000_t75" style="height:30.75pt;width:84pt;" o:ole="t" filled="f" o:preferrelative="t" stroked="f" coordsize="21600,21600">
            <v:path/>
            <v:fill on="f" focussize="0,0"/>
            <v:stroke on="f" joinstyle="miter"/>
            <v:imagedata r:id="rId83" o:title=""/>
            <o:lock v:ext="edit" aspectratio="t"/>
            <w10:wrap type="none"/>
            <w10:anchorlock/>
          </v:shape>
          <o:OLEObject Type="Embed" ProgID="Equation.3" ShapeID="_x0000_i1064" DrawAspect="Content" ObjectID="_1468075754" r:id="rId82">
            <o:LockedField>false</o:LockedField>
          </o:OLEObject>
        </w:object>
      </w:r>
    </w:p>
    <w:p>
      <w:pPr>
        <w:spacing w:line="360" w:lineRule="auto"/>
        <w:jc w:val="left"/>
        <w:outlineLvl w:val="0"/>
        <w:rPr>
          <w:rFonts w:ascii="Arial" w:hAnsi="Arial" w:cs="Arial"/>
          <w:color w:val="auto"/>
          <w:sz w:val="24"/>
        </w:rPr>
      </w:pPr>
      <w:bookmarkStart w:id="17" w:name="_Toc469490790"/>
      <w:r>
        <w:rPr>
          <w:rFonts w:ascii="Arial" w:hAnsi="Arial" w:cs="Arial"/>
          <w:color w:val="auto"/>
          <w:sz w:val="24"/>
        </w:rPr>
        <w:t xml:space="preserve">C.1.4.3 </w:t>
      </w:r>
      <w:r>
        <w:rPr>
          <w:rFonts w:hint="eastAsia" w:ascii="Arial" w:hAnsi="Arial" w:cs="Arial"/>
          <w:color w:val="auto"/>
          <w:sz w:val="24"/>
        </w:rPr>
        <w:t xml:space="preserve"> </w:t>
      </w:r>
      <w:r>
        <w:rPr>
          <w:rFonts w:ascii="Arial" w:hAnsi="Arial" w:cs="Arial"/>
          <w:color w:val="auto"/>
          <w:sz w:val="24"/>
        </w:rPr>
        <w:t>标准不确定度汇总表</w:t>
      </w:r>
      <w:bookmarkEnd w:id="17"/>
    </w:p>
    <w:p>
      <w:pPr>
        <w:spacing w:line="360" w:lineRule="auto"/>
        <w:jc w:val="left"/>
        <w:outlineLvl w:val="0"/>
        <w:rPr>
          <w:rFonts w:ascii="Arial" w:hAnsi="Arial" w:cs="Arial"/>
          <w:color w:val="auto"/>
          <w:sz w:val="24"/>
        </w:rPr>
      </w:pPr>
      <w:bookmarkStart w:id="18" w:name="_Toc469490791"/>
      <w:r>
        <w:rPr>
          <w:rFonts w:ascii="Arial" w:hAnsi="Arial" w:cs="Arial"/>
          <w:color w:val="auto"/>
          <w:sz w:val="24"/>
        </w:rPr>
        <w:t>光照度标准不确定度分量汇总见表C.1.2</w:t>
      </w:r>
      <w:bookmarkEnd w:id="18"/>
    </w:p>
    <w:p>
      <w:pPr>
        <w:spacing w:line="360" w:lineRule="auto"/>
        <w:jc w:val="center"/>
        <w:rPr>
          <w:rFonts w:ascii="Arial" w:hAnsi="Arial" w:eastAsia="黑体" w:cs="Arial"/>
          <w:color w:val="auto"/>
          <w:szCs w:val="21"/>
        </w:rPr>
      </w:pPr>
      <w:r>
        <w:rPr>
          <w:rFonts w:ascii="Arial" w:hAnsi="Arial" w:eastAsia="黑体" w:cs="Arial"/>
          <w:color w:val="auto"/>
          <w:szCs w:val="21"/>
        </w:rPr>
        <w:t>表C.1.2 光照强度标准不确定度分量汇总一览表</w:t>
      </w: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1"/>
        <w:gridCol w:w="2336"/>
        <w:gridCol w:w="1177"/>
        <w:gridCol w:w="1164"/>
        <w:gridCol w:w="1898"/>
        <w:gridCol w:w="18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811" w:type="dxa"/>
            <w:vAlign w:val="center"/>
          </w:tcPr>
          <w:p>
            <w:pPr>
              <w:jc w:val="center"/>
              <w:rPr>
                <w:rFonts w:ascii="Arial" w:hAnsi="Arial" w:cs="Arial"/>
                <w:b w:val="0"/>
                <w:color w:val="auto"/>
                <w:szCs w:val="21"/>
              </w:rPr>
            </w:pPr>
            <w:r>
              <w:rPr>
                <w:rFonts w:hint="eastAsia" w:ascii="Arial" w:hAnsi="Arial" w:cs="Arial"/>
                <w:b w:val="0"/>
                <w:color w:val="auto"/>
                <w:szCs w:val="21"/>
              </w:rPr>
              <w:t>序号</w:t>
            </w:r>
          </w:p>
        </w:tc>
        <w:tc>
          <w:tcPr>
            <w:tcW w:w="2336" w:type="dxa"/>
            <w:vAlign w:val="center"/>
          </w:tcPr>
          <w:p>
            <w:pPr>
              <w:jc w:val="center"/>
              <w:rPr>
                <w:rFonts w:ascii="Arial" w:hAnsi="Arial" w:cs="Arial"/>
                <w:b w:val="0"/>
                <w:color w:val="auto"/>
                <w:szCs w:val="21"/>
              </w:rPr>
            </w:pPr>
            <w:r>
              <w:rPr>
                <w:rFonts w:hint="eastAsia" w:ascii="Arial" w:hAnsi="Arial" w:cs="Arial"/>
                <w:b w:val="0"/>
                <w:color w:val="auto"/>
                <w:szCs w:val="21"/>
              </w:rPr>
              <w:t>不确定度来源</w:t>
            </w:r>
          </w:p>
        </w:tc>
        <w:tc>
          <w:tcPr>
            <w:tcW w:w="1177" w:type="dxa"/>
            <w:vAlign w:val="center"/>
          </w:tcPr>
          <w:p>
            <w:pPr>
              <w:jc w:val="center"/>
              <w:rPr>
                <w:rFonts w:ascii="Arial" w:hAnsi="Arial" w:cs="Arial"/>
                <w:b w:val="0"/>
                <w:color w:val="auto"/>
                <w:szCs w:val="21"/>
              </w:rPr>
            </w:pPr>
            <w:r>
              <w:rPr>
                <w:rFonts w:hint="eastAsia" w:ascii="Arial" w:hAnsi="Arial" w:cs="Arial"/>
                <w:b w:val="0"/>
                <w:color w:val="auto"/>
                <w:position w:val="6"/>
                <w:szCs w:val="21"/>
              </w:rPr>
              <w:t>标准不确定度分量</w:t>
            </w:r>
            <w:r>
              <w:rPr>
                <w:rFonts w:ascii="Arial" w:hAnsi="Arial" w:cs="Arial"/>
                <w:color w:val="auto"/>
                <w:position w:val="-6"/>
                <w:szCs w:val="21"/>
              </w:rPr>
              <w:object>
                <v:shape id="_x0000_i1065" o:spt="75" type="#_x0000_t75" style="height:14.25pt;width:30.75pt;" o:ole="t" filled="f" o:preferrelative="t" stroked="f" coordsize="21600,21600">
                  <v:path/>
                  <v:fill on="f" focussize="0,0"/>
                  <v:stroke on="f" joinstyle="miter"/>
                  <v:imagedata r:id="rId85" o:title=""/>
                  <o:lock v:ext="edit" aspectratio="t"/>
                  <w10:wrap type="none"/>
                  <w10:anchorlock/>
                </v:shape>
                <o:OLEObject Type="Embed" ProgID="Equation.DSMT4" ShapeID="_x0000_i1065" DrawAspect="Content" ObjectID="_1468075755" r:id="rId84">
                  <o:LockedField>false</o:LockedField>
                </o:OLEObject>
              </w:object>
            </w:r>
          </w:p>
        </w:tc>
        <w:tc>
          <w:tcPr>
            <w:tcW w:w="1164" w:type="dxa"/>
            <w:vAlign w:val="center"/>
          </w:tcPr>
          <w:p>
            <w:pPr>
              <w:jc w:val="center"/>
              <w:rPr>
                <w:rFonts w:ascii="Arial" w:hAnsi="Arial" w:cs="Arial"/>
                <w:b w:val="0"/>
                <w:color w:val="auto"/>
                <w:szCs w:val="21"/>
              </w:rPr>
            </w:pPr>
            <w:r>
              <w:rPr>
                <w:rFonts w:hint="eastAsia" w:ascii="Arial" w:hAnsi="Arial" w:cs="Arial"/>
                <w:b w:val="0"/>
                <w:color w:val="auto"/>
                <w:szCs w:val="21"/>
              </w:rPr>
              <w:t>灵敏系数</w:t>
            </w:r>
            <w:r>
              <w:rPr>
                <w:rFonts w:ascii="Arial" w:hAnsi="Arial" w:cs="Arial"/>
                <w:color w:val="auto"/>
                <w:position w:val="-6"/>
                <w:szCs w:val="21"/>
              </w:rPr>
              <w:object>
                <v:shape id="_x0000_i1066" o:spt="75" type="#_x0000_t75" style="height:14.25pt;width:32.25pt;" o:ole="t" filled="f" o:preferrelative="t" stroked="f" coordsize="21600,21600">
                  <v:path/>
                  <v:fill on="f" focussize="0,0"/>
                  <v:stroke on="f" joinstyle="miter"/>
                  <v:imagedata r:id="rId87" o:title=""/>
                  <o:lock v:ext="edit" aspectratio="t"/>
                  <w10:wrap type="none"/>
                  <w10:anchorlock/>
                </v:shape>
                <o:OLEObject Type="Embed" ProgID="Equation.DSMT4" ShapeID="_x0000_i1066" DrawAspect="Content" ObjectID="_1468075756" r:id="rId86">
                  <o:LockedField>false</o:LockedField>
                </o:OLEObject>
              </w:object>
            </w:r>
          </w:p>
        </w:tc>
        <w:tc>
          <w:tcPr>
            <w:tcW w:w="1898" w:type="dxa"/>
            <w:vAlign w:val="center"/>
          </w:tcPr>
          <w:p>
            <w:pPr>
              <w:jc w:val="center"/>
              <w:rPr>
                <w:rFonts w:ascii="Arial" w:hAnsi="Arial" w:cs="Arial"/>
                <w:b w:val="0"/>
                <w:color w:val="auto"/>
                <w:szCs w:val="21"/>
              </w:rPr>
            </w:pPr>
            <w:r>
              <w:rPr>
                <w:rFonts w:hint="eastAsia" w:ascii="Arial" w:hAnsi="Arial" w:cs="Arial"/>
                <w:b w:val="0"/>
                <w:color w:val="auto"/>
                <w:szCs w:val="21"/>
              </w:rPr>
              <w:t>标准不确定度值（</w:t>
            </w:r>
            <w:r>
              <w:rPr>
                <w:rFonts w:ascii="Arial" w:hAnsi="Arial" w:cs="Arial"/>
                <w:b w:val="0"/>
                <w:color w:val="auto"/>
                <w:szCs w:val="21"/>
              </w:rPr>
              <w:t>lx</w:t>
            </w:r>
            <w:r>
              <w:rPr>
                <w:rFonts w:hint="eastAsia" w:ascii="Arial" w:hAnsi="Arial" w:cs="Arial"/>
                <w:b w:val="0"/>
                <w:color w:val="auto"/>
                <w:szCs w:val="21"/>
              </w:rPr>
              <w:t>）</w:t>
            </w:r>
          </w:p>
        </w:tc>
        <w:tc>
          <w:tcPr>
            <w:tcW w:w="1898" w:type="dxa"/>
            <w:vAlign w:val="center"/>
          </w:tcPr>
          <w:p>
            <w:pPr>
              <w:jc w:val="center"/>
              <w:rPr>
                <w:rFonts w:ascii="Arial" w:hAnsi="Arial" w:cs="Arial"/>
                <w:b/>
                <w:color w:val="auto"/>
                <w:szCs w:val="21"/>
              </w:rPr>
            </w:pPr>
            <w:r>
              <w:rPr>
                <w:rFonts w:ascii="Arial" w:hAnsi="Arial" w:cs="Arial"/>
                <w:b/>
                <w:color w:val="auto"/>
                <w:position w:val="-14"/>
                <w:szCs w:val="21"/>
              </w:rPr>
              <w:object>
                <v:shape id="_x0000_i1067" o:spt="75" type="#_x0000_t75" style="height:20.25pt;width:72pt;" o:ole="t" filled="f" o:preferrelative="t" stroked="f" coordsize="21600,21600">
                  <v:path/>
                  <v:fill on="f" focussize="0,0"/>
                  <v:stroke on="f" joinstyle="miter"/>
                  <v:imagedata r:id="rId89" o:title=""/>
                  <o:lock v:ext="edit" aspectratio="t"/>
                  <w10:wrap type="none"/>
                  <w10:anchorlock/>
                </v:shape>
                <o:OLEObject Type="Embed" ProgID="Equation.DSMT4" ShapeID="_x0000_i1067" DrawAspect="Content" ObjectID="_1468075757" r:id="rId88">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811" w:type="dxa"/>
            <w:vAlign w:val="center"/>
          </w:tcPr>
          <w:p>
            <w:pPr>
              <w:jc w:val="center"/>
              <w:rPr>
                <w:rFonts w:ascii="Arial" w:hAnsi="Arial" w:cs="Arial"/>
                <w:color w:val="auto"/>
                <w:szCs w:val="21"/>
              </w:rPr>
            </w:pPr>
            <w:r>
              <w:rPr>
                <w:rFonts w:ascii="Arial" w:hAnsi="Arial" w:cs="Arial"/>
                <w:color w:val="auto"/>
                <w:szCs w:val="21"/>
              </w:rPr>
              <w:t>1</w:t>
            </w:r>
          </w:p>
        </w:tc>
        <w:tc>
          <w:tcPr>
            <w:tcW w:w="2336" w:type="dxa"/>
            <w:vAlign w:val="center"/>
          </w:tcPr>
          <w:p>
            <w:pPr>
              <w:jc w:val="center"/>
              <w:rPr>
                <w:rFonts w:ascii="Arial" w:hAnsi="Arial" w:cs="Arial"/>
                <w:color w:val="auto"/>
                <w:szCs w:val="21"/>
              </w:rPr>
            </w:pPr>
            <w:r>
              <w:rPr>
                <w:rFonts w:ascii="Arial" w:hAnsi="Arial" w:cs="Arial"/>
                <w:color w:val="auto"/>
                <w:szCs w:val="21"/>
              </w:rPr>
              <w:t>光照度测量重复性</w:t>
            </w:r>
          </w:p>
        </w:tc>
        <w:tc>
          <w:tcPr>
            <w:tcW w:w="1177" w:type="dxa"/>
            <w:vAlign w:val="center"/>
          </w:tcPr>
          <w:p>
            <w:pPr>
              <w:jc w:val="center"/>
              <w:rPr>
                <w:rFonts w:ascii="Arial" w:hAnsi="Arial" w:cs="Arial"/>
                <w:color w:val="auto"/>
                <w:szCs w:val="21"/>
              </w:rPr>
            </w:pPr>
            <w:r>
              <w:rPr>
                <w:color w:val="auto"/>
              </w:rPr>
              <w:object>
                <v:shape id="_x0000_i1068" o:spt="75" type="#_x0000_t75" style="height:15pt;width:39pt;" o:ole="t" filled="f" o:preferrelative="t" stroked="f" coordsize="21600,21600">
                  <v:path/>
                  <v:fill on="f" focussize="0,0"/>
                  <v:stroke on="f" joinstyle="miter"/>
                  <v:imagedata r:id="rId91" o:title=""/>
                  <o:lock v:ext="edit" aspectratio="t"/>
                  <w10:wrap type="none"/>
                  <w10:anchorlock/>
                </v:shape>
                <o:OLEObject Type="Embed" ProgID="Equation.3" ShapeID="_x0000_i1068" DrawAspect="Content" ObjectID="_1468075758" r:id="rId90">
                  <o:LockedField>false</o:LockedField>
                </o:OLEObject>
              </w:object>
            </w:r>
          </w:p>
        </w:tc>
        <w:tc>
          <w:tcPr>
            <w:tcW w:w="1164" w:type="dxa"/>
            <w:vAlign w:val="center"/>
          </w:tcPr>
          <w:p>
            <w:pPr>
              <w:jc w:val="center"/>
              <w:rPr>
                <w:rFonts w:ascii="Arial" w:hAnsi="Arial" w:cs="Arial"/>
                <w:color w:val="auto"/>
                <w:szCs w:val="21"/>
              </w:rPr>
            </w:pPr>
            <w:r>
              <w:rPr>
                <w:rFonts w:ascii="Arial" w:hAnsi="Arial" w:cs="Arial"/>
                <w:color w:val="auto"/>
                <w:szCs w:val="21"/>
              </w:rPr>
              <w:t>1</w:t>
            </w:r>
          </w:p>
        </w:tc>
        <w:tc>
          <w:tcPr>
            <w:tcW w:w="1898" w:type="dxa"/>
            <w:vAlign w:val="center"/>
          </w:tcPr>
          <w:p>
            <w:pPr>
              <w:jc w:val="center"/>
              <w:rPr>
                <w:rFonts w:ascii="Arial" w:hAnsi="Arial" w:cs="Arial"/>
                <w:color w:val="auto"/>
                <w:szCs w:val="21"/>
              </w:rPr>
            </w:pPr>
            <w:r>
              <w:rPr>
                <w:rFonts w:hint="eastAsia" w:ascii="Arial" w:hAnsi="Arial" w:cs="Arial"/>
                <w:color w:val="auto"/>
                <w:szCs w:val="21"/>
              </w:rPr>
              <w:t>8.007</w:t>
            </w:r>
          </w:p>
        </w:tc>
        <w:tc>
          <w:tcPr>
            <w:tcW w:w="1898" w:type="dxa"/>
            <w:vAlign w:val="center"/>
          </w:tcPr>
          <w:p>
            <w:pPr>
              <w:jc w:val="center"/>
              <w:rPr>
                <w:rFonts w:ascii="Arial" w:hAnsi="Arial" w:cs="Arial"/>
                <w:color w:val="auto"/>
                <w:szCs w:val="21"/>
              </w:rPr>
            </w:pPr>
            <w:r>
              <w:rPr>
                <w:rFonts w:hint="eastAsia" w:ascii="Arial" w:hAnsi="Arial" w:cs="Arial"/>
                <w:color w:val="auto"/>
                <w:position w:val="6"/>
                <w:szCs w:val="21"/>
              </w:rPr>
              <w:t>8.007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811" w:type="dxa"/>
            <w:vAlign w:val="center"/>
          </w:tcPr>
          <w:p>
            <w:pPr>
              <w:jc w:val="center"/>
              <w:rPr>
                <w:rFonts w:ascii="Arial" w:hAnsi="Arial" w:cs="Arial"/>
                <w:color w:val="auto"/>
                <w:szCs w:val="21"/>
              </w:rPr>
            </w:pPr>
            <w:r>
              <w:rPr>
                <w:rFonts w:ascii="Arial" w:hAnsi="Arial" w:cs="Arial"/>
                <w:color w:val="auto"/>
                <w:szCs w:val="21"/>
              </w:rPr>
              <w:t>2</w:t>
            </w:r>
          </w:p>
        </w:tc>
        <w:tc>
          <w:tcPr>
            <w:tcW w:w="2336" w:type="dxa"/>
            <w:vAlign w:val="center"/>
          </w:tcPr>
          <w:p>
            <w:pPr>
              <w:jc w:val="center"/>
              <w:rPr>
                <w:rFonts w:ascii="Arial" w:hAnsi="Arial" w:cs="Arial"/>
                <w:color w:val="auto"/>
                <w:szCs w:val="21"/>
              </w:rPr>
            </w:pPr>
            <w:r>
              <w:rPr>
                <w:rFonts w:ascii="Arial" w:hAnsi="Arial" w:cs="Arial"/>
                <w:color w:val="auto"/>
                <w:szCs w:val="21"/>
              </w:rPr>
              <w:t>光照度允差</w:t>
            </w:r>
          </w:p>
        </w:tc>
        <w:tc>
          <w:tcPr>
            <w:tcW w:w="1177" w:type="dxa"/>
            <w:vAlign w:val="center"/>
          </w:tcPr>
          <w:p>
            <w:pPr>
              <w:jc w:val="center"/>
              <w:rPr>
                <w:rFonts w:ascii="Arial" w:hAnsi="Arial" w:cs="Arial"/>
                <w:color w:val="auto"/>
                <w:szCs w:val="21"/>
              </w:rPr>
            </w:pPr>
            <w:r>
              <w:rPr>
                <w:color w:val="auto"/>
              </w:rPr>
              <w:object>
                <v:shape id="_x0000_i1069" o:spt="75" type="#_x0000_t75" style="height:15pt;width:39.75pt;" o:ole="t" filled="f" o:preferrelative="t" stroked="f" coordsize="21600,21600">
                  <v:path/>
                  <v:fill on="f" focussize="0,0"/>
                  <v:stroke on="f" joinstyle="miter"/>
                  <v:imagedata r:id="rId93" o:title=""/>
                  <o:lock v:ext="edit" aspectratio="t"/>
                  <w10:wrap type="none"/>
                  <w10:anchorlock/>
                </v:shape>
                <o:OLEObject Type="Embed" ProgID="Equation.3" ShapeID="_x0000_i1069" DrawAspect="Content" ObjectID="_1468075759" r:id="rId92">
                  <o:LockedField>false</o:LockedField>
                </o:OLEObject>
              </w:object>
            </w:r>
          </w:p>
        </w:tc>
        <w:tc>
          <w:tcPr>
            <w:tcW w:w="1164" w:type="dxa"/>
            <w:vAlign w:val="center"/>
          </w:tcPr>
          <w:p>
            <w:pPr>
              <w:jc w:val="center"/>
              <w:rPr>
                <w:rFonts w:ascii="Arial" w:hAnsi="Arial" w:cs="Arial"/>
                <w:color w:val="auto"/>
                <w:szCs w:val="21"/>
              </w:rPr>
            </w:pPr>
            <w:r>
              <w:rPr>
                <w:rFonts w:ascii="Arial" w:hAnsi="Arial" w:cs="Arial"/>
                <w:color w:val="auto"/>
                <w:szCs w:val="21"/>
              </w:rPr>
              <w:t>1</w:t>
            </w:r>
          </w:p>
        </w:tc>
        <w:tc>
          <w:tcPr>
            <w:tcW w:w="1898" w:type="dxa"/>
            <w:vAlign w:val="center"/>
          </w:tcPr>
          <w:p>
            <w:pPr>
              <w:jc w:val="center"/>
              <w:rPr>
                <w:rFonts w:ascii="Arial" w:hAnsi="Arial" w:cs="Arial"/>
                <w:color w:val="auto"/>
                <w:szCs w:val="21"/>
              </w:rPr>
            </w:pPr>
            <w:r>
              <w:rPr>
                <w:rFonts w:ascii="Arial" w:hAnsi="Arial" w:cs="Arial"/>
                <w:color w:val="auto"/>
                <w:szCs w:val="21"/>
              </w:rPr>
              <w:t>23.094</w:t>
            </w:r>
          </w:p>
        </w:tc>
        <w:tc>
          <w:tcPr>
            <w:tcW w:w="1898" w:type="dxa"/>
            <w:vAlign w:val="center"/>
          </w:tcPr>
          <w:p>
            <w:pPr>
              <w:jc w:val="center"/>
              <w:rPr>
                <w:rFonts w:ascii="Arial" w:hAnsi="Arial" w:cs="Arial"/>
                <w:color w:val="auto"/>
                <w:szCs w:val="21"/>
              </w:rPr>
            </w:pPr>
            <w:r>
              <w:rPr>
                <w:rFonts w:ascii="Arial" w:hAnsi="Arial" w:cs="Arial"/>
                <w:color w:val="auto"/>
                <w:position w:val="6"/>
                <w:szCs w:val="21"/>
              </w:rPr>
              <w:t>23.094</w:t>
            </w:r>
          </w:p>
        </w:tc>
      </w:tr>
    </w:tbl>
    <w:p>
      <w:pPr>
        <w:jc w:val="left"/>
        <w:rPr>
          <w:color w:val="auto"/>
        </w:rPr>
      </w:pPr>
    </w:p>
    <w:p>
      <w:pPr>
        <w:spacing w:line="360" w:lineRule="auto"/>
        <w:jc w:val="left"/>
        <w:outlineLvl w:val="0"/>
        <w:rPr>
          <w:rFonts w:ascii="Arial" w:hAnsi="Arial" w:cs="Arial"/>
          <w:color w:val="auto"/>
          <w:sz w:val="24"/>
        </w:rPr>
      </w:pPr>
      <w:bookmarkStart w:id="19" w:name="_Toc469490792"/>
      <w:r>
        <w:rPr>
          <w:rFonts w:ascii="Arial" w:hAnsi="Arial" w:cs="Arial"/>
          <w:color w:val="auto"/>
          <w:sz w:val="24"/>
        </w:rPr>
        <w:t>C.1.4.4</w:t>
      </w:r>
      <w:r>
        <w:rPr>
          <w:rFonts w:hint="eastAsia" w:ascii="Arial" w:hAnsi="Arial" w:cs="Arial"/>
          <w:color w:val="auto"/>
          <w:sz w:val="24"/>
        </w:rPr>
        <w:t xml:space="preserve">  </w:t>
      </w:r>
      <w:r>
        <w:rPr>
          <w:rFonts w:ascii="Arial" w:hAnsi="Arial" w:cs="Arial"/>
          <w:color w:val="auto"/>
          <w:sz w:val="24"/>
        </w:rPr>
        <w:t>合成标准不确定度</w:t>
      </w:r>
      <w:bookmarkEnd w:id="19"/>
    </w:p>
    <w:p>
      <w:pPr>
        <w:spacing w:line="360" w:lineRule="auto"/>
        <w:jc w:val="left"/>
        <w:rPr>
          <w:rFonts w:ascii="Arial" w:hAnsi="Arial" w:cs="Arial"/>
          <w:color w:val="auto"/>
          <w:sz w:val="24"/>
        </w:rPr>
      </w:pPr>
      <w:r>
        <w:rPr>
          <w:rFonts w:ascii="Arial" w:hAnsi="Arial" w:cs="Arial"/>
          <w:color w:val="auto"/>
          <w:sz w:val="24"/>
        </w:rPr>
        <w:t>C.1.4.4.1</w:t>
      </w:r>
      <w:r>
        <w:rPr>
          <w:rFonts w:hint="eastAsia" w:ascii="Arial" w:hAnsi="Arial" w:cs="Arial"/>
          <w:color w:val="auto"/>
          <w:sz w:val="24"/>
        </w:rPr>
        <w:t xml:space="preserve">  </w:t>
      </w:r>
      <w:r>
        <w:rPr>
          <w:rFonts w:ascii="Arial" w:hAnsi="Arial" w:cs="Arial"/>
          <w:color w:val="auto"/>
          <w:sz w:val="24"/>
        </w:rPr>
        <w:t>光照度合成标准不确定度：</w:t>
      </w:r>
    </w:p>
    <w:p>
      <w:pPr>
        <w:spacing w:line="360" w:lineRule="auto"/>
        <w:jc w:val="left"/>
        <w:rPr>
          <w:rFonts w:eastAsia="黑体"/>
          <w:b/>
          <w:color w:val="auto"/>
          <w:sz w:val="28"/>
          <w:szCs w:val="28"/>
        </w:rPr>
      </w:pPr>
      <w:r>
        <w:rPr>
          <w:rFonts w:hint="eastAsia" w:ascii="Arial" w:hAnsi="Arial" w:cs="Arial"/>
          <w:color w:val="auto"/>
          <w:position w:val="6"/>
          <w:sz w:val="24"/>
        </w:rPr>
        <w:t xml:space="preserve">    由于各分量彼此独立，互不相关，则：</w:t>
      </w:r>
    </w:p>
    <w:p>
      <w:pPr>
        <w:spacing w:line="360" w:lineRule="auto"/>
        <w:ind w:firstLine="1440" w:firstLineChars="600"/>
        <w:jc w:val="left"/>
        <w:rPr>
          <w:rFonts w:ascii="Arial" w:hAnsi="Arial" w:cs="Arial"/>
          <w:color w:val="auto"/>
          <w:sz w:val="24"/>
        </w:rPr>
      </w:pPr>
      <w:r>
        <w:rPr>
          <w:rFonts w:hint="eastAsia" w:ascii="Arial" w:hAnsi="Arial" w:cs="Arial"/>
          <w:color w:val="auto"/>
          <w:position w:val="-10"/>
          <w:sz w:val="24"/>
        </w:rPr>
        <w:object>
          <v:shape id="_x0000_i1070" o:spt="75" type="#_x0000_t75" style="height:18.75pt;width:303.75pt;" o:ole="t" filled="f" o:preferrelative="t" stroked="f" coordsize="21600,21600">
            <v:path/>
            <v:fill on="f" focussize="0,0"/>
            <v:stroke on="f" joinstyle="miter"/>
            <v:imagedata r:id="rId95" o:title=""/>
            <o:lock v:ext="edit" aspectratio="t"/>
            <w10:wrap type="none"/>
            <w10:anchorlock/>
          </v:shape>
          <o:OLEObject Type="Embed" ProgID="Equation.3" ShapeID="_x0000_i1070" DrawAspect="Content" ObjectID="_1468075760" r:id="rId94">
            <o:LockedField>false</o:LockedField>
          </o:OLEObject>
        </w:object>
      </w:r>
    </w:p>
    <w:p>
      <w:pPr>
        <w:spacing w:line="360" w:lineRule="auto"/>
        <w:jc w:val="center"/>
        <w:rPr>
          <w:rFonts w:ascii="Arial" w:hAnsi="Arial" w:cs="Arial"/>
          <w:color w:val="auto"/>
          <w:sz w:val="24"/>
        </w:rPr>
      </w:pPr>
      <w:r>
        <w:rPr>
          <w:rFonts w:hint="eastAsia" w:ascii="Arial" w:hAnsi="Arial" w:cs="Arial"/>
          <w:color w:val="auto"/>
          <w:position w:val="-10"/>
          <w:sz w:val="24"/>
        </w:rPr>
        <w:object>
          <v:shape id="_x0000_i1071" o:spt="75" type="#_x0000_t75" style="height:18.75pt;width:92.25pt;" o:ole="t" filled="f" o:preferrelative="t" stroked="f" coordsize="21600,21600">
            <v:path/>
            <v:fill on="f" focussize="0,0"/>
            <v:stroke on="f" joinstyle="miter"/>
            <v:imagedata r:id="rId97" o:title=""/>
            <o:lock v:ext="edit" aspectratio="t"/>
            <w10:wrap type="none"/>
            <w10:anchorlock/>
          </v:shape>
          <o:OLEObject Type="Embed" ProgID="Equation.3" ShapeID="_x0000_i1071" DrawAspect="Content" ObjectID="_1468075761" r:id="rId96">
            <o:LockedField>false</o:LockedField>
          </o:OLEObject>
        </w:object>
      </w:r>
    </w:p>
    <w:p>
      <w:pPr>
        <w:spacing w:line="360" w:lineRule="auto"/>
        <w:jc w:val="left"/>
        <w:outlineLvl w:val="0"/>
        <w:rPr>
          <w:rFonts w:ascii="Arial" w:hAnsi="Arial" w:cs="Arial"/>
          <w:color w:val="auto"/>
          <w:sz w:val="24"/>
        </w:rPr>
      </w:pPr>
      <w:bookmarkStart w:id="20" w:name="_Toc469490798"/>
      <w:r>
        <w:rPr>
          <w:rFonts w:ascii="Arial" w:hAnsi="Arial" w:cs="Arial"/>
          <w:color w:val="auto"/>
          <w:sz w:val="24"/>
        </w:rPr>
        <w:t xml:space="preserve">C.1.5. </w:t>
      </w:r>
      <w:r>
        <w:rPr>
          <w:rFonts w:hint="eastAsia" w:ascii="Arial" w:hAnsi="Arial" w:cs="Arial"/>
          <w:color w:val="auto"/>
          <w:sz w:val="24"/>
        </w:rPr>
        <w:t xml:space="preserve"> </w:t>
      </w:r>
      <w:r>
        <w:rPr>
          <w:rFonts w:ascii="Arial" w:hAnsi="Arial" w:cs="Arial"/>
          <w:color w:val="auto"/>
          <w:sz w:val="24"/>
        </w:rPr>
        <w:t>光照度扩展不确定的评定</w:t>
      </w:r>
      <w:bookmarkEnd w:id="20"/>
    </w:p>
    <w:p>
      <w:pPr>
        <w:spacing w:line="360" w:lineRule="auto"/>
        <w:ind w:firstLine="480"/>
        <w:jc w:val="left"/>
        <w:rPr>
          <w:rFonts w:ascii="Arial" w:hAnsi="Arial" w:cs="Arial"/>
          <w:color w:val="auto"/>
          <w:position w:val="6"/>
          <w:sz w:val="24"/>
        </w:rPr>
      </w:pPr>
      <w:r>
        <w:rPr>
          <w:rFonts w:hint="eastAsia" w:ascii="宋体" w:hAnsi="宋体" w:cs="Arial"/>
          <w:color w:val="auto"/>
          <w:position w:val="6"/>
          <w:sz w:val="24"/>
        </w:rPr>
        <w:t>取</w:t>
      </w:r>
      <w:r>
        <w:rPr>
          <w:rFonts w:hint="eastAsia" w:ascii="宋体" w:hAnsi="宋体" w:cs="Arial"/>
          <w:i/>
          <w:color w:val="auto"/>
          <w:position w:val="6"/>
          <w:sz w:val="24"/>
        </w:rPr>
        <w:t>k</w:t>
      </w:r>
      <w:r>
        <w:rPr>
          <w:rFonts w:hint="eastAsia" w:ascii="宋体" w:hAnsi="宋体" w:cs="Arial"/>
          <w:color w:val="auto"/>
          <w:position w:val="6"/>
          <w:sz w:val="24"/>
        </w:rPr>
        <w:t>=2，则</w:t>
      </w:r>
      <w:r>
        <w:rPr>
          <w:rFonts w:hint="eastAsia" w:ascii="Arial" w:hAnsi="Arial" w:cs="Arial"/>
          <w:color w:val="auto"/>
          <w:position w:val="6"/>
          <w:sz w:val="24"/>
        </w:rPr>
        <w:t>：</w:t>
      </w:r>
    </w:p>
    <w:p>
      <w:pPr>
        <w:spacing w:line="360" w:lineRule="auto"/>
        <w:jc w:val="center"/>
        <w:rPr>
          <w:rFonts w:ascii="Arial" w:hAnsi="Arial" w:cs="Arial"/>
          <w:color w:val="auto"/>
          <w:sz w:val="24"/>
        </w:rPr>
      </w:pPr>
      <w:r>
        <w:rPr>
          <w:rFonts w:hint="eastAsia" w:ascii="Arial" w:hAnsi="Arial" w:cs="Arial"/>
          <w:color w:val="auto"/>
          <w:position w:val="-10"/>
          <w:sz w:val="24"/>
        </w:rPr>
        <w:object>
          <v:shape id="_x0000_i1072" o:spt="75" type="#_x0000_t75" style="height:18.75pt;width:227.25pt;" o:ole="t" filled="f" o:preferrelative="t" stroked="f" coordsize="21600,21600">
            <v:path/>
            <v:fill on="f" focussize="0,0"/>
            <v:stroke on="f" joinstyle="miter"/>
            <v:imagedata r:id="rId99" o:title=""/>
            <o:lock v:ext="edit" aspectratio="t"/>
            <w10:wrap type="none"/>
            <w10:anchorlock/>
          </v:shape>
          <o:OLEObject Type="Embed" ProgID="Equation.3" ShapeID="_x0000_i1072" DrawAspect="Content" ObjectID="_1468075762" r:id="rId98">
            <o:LockedField>false</o:LockedField>
          </o:OLEObject>
        </w:object>
      </w:r>
      <w:r>
        <w:rPr>
          <w:rFonts w:hint="eastAsia" w:ascii="Arial" w:hAnsi="Arial" w:cs="Arial"/>
          <w:color w:val="auto"/>
          <w:position w:val="6"/>
          <w:sz w:val="24"/>
        </w:rPr>
        <w:t xml:space="preserve">            </w:t>
      </w:r>
    </w:p>
    <w:p>
      <w:pPr>
        <w:spacing w:line="600" w:lineRule="auto"/>
        <w:rPr>
          <w:rFonts w:ascii="黑体" w:hAnsi="黑体" w:eastAsia="黑体" w:cs="Arial"/>
          <w:color w:val="auto"/>
          <w:sz w:val="24"/>
        </w:rPr>
      </w:pPr>
      <w:r>
        <w:rPr>
          <w:rFonts w:hint="eastAsia" w:ascii="黑体" w:hAnsi="黑体" w:eastAsia="黑体" w:cs="Arial"/>
          <w:color w:val="auto"/>
          <w:sz w:val="24"/>
        </w:rPr>
        <w:t>C</w:t>
      </w:r>
      <w:r>
        <w:rPr>
          <w:rFonts w:ascii="黑体" w:hAnsi="黑体" w:eastAsia="黑体" w:cs="Arial"/>
          <w:color w:val="auto"/>
          <w:sz w:val="24"/>
        </w:rPr>
        <w:t>.2</w:t>
      </w:r>
      <w:r>
        <w:rPr>
          <w:rFonts w:hint="eastAsia" w:ascii="黑体" w:hAnsi="黑体" w:eastAsia="黑体" w:cs="Arial"/>
          <w:color w:val="auto"/>
          <w:sz w:val="24"/>
        </w:rPr>
        <w:t xml:space="preserve">  相关色温</w:t>
      </w:r>
    </w:p>
    <w:p>
      <w:pPr>
        <w:tabs>
          <w:tab w:val="left" w:pos="6521"/>
        </w:tabs>
        <w:spacing w:line="360" w:lineRule="auto"/>
        <w:rPr>
          <w:rFonts w:ascii="Arial" w:hAnsi="Arial" w:eastAsia="黑体" w:cs="Arial"/>
          <w:color w:val="auto"/>
          <w:sz w:val="24"/>
        </w:rPr>
      </w:pPr>
      <w:r>
        <w:rPr>
          <w:rFonts w:ascii="Arial" w:hAnsi="Arial" w:eastAsia="黑体" w:cs="Arial"/>
          <w:color w:val="auto"/>
          <w:sz w:val="24"/>
        </w:rPr>
        <w:t>C.</w:t>
      </w:r>
      <w:r>
        <w:rPr>
          <w:rFonts w:hint="eastAsia" w:ascii="Arial" w:hAnsi="Arial" w:eastAsia="黑体" w:cs="Arial"/>
          <w:color w:val="auto"/>
          <w:sz w:val="24"/>
        </w:rPr>
        <w:t>2</w:t>
      </w:r>
      <w:r>
        <w:rPr>
          <w:rFonts w:ascii="Arial" w:hAnsi="Arial" w:eastAsia="黑体" w:cs="Arial"/>
          <w:color w:val="auto"/>
          <w:sz w:val="24"/>
        </w:rPr>
        <w:t xml:space="preserve">.1 </w:t>
      </w:r>
      <w:r>
        <w:rPr>
          <w:rFonts w:hint="eastAsia" w:ascii="Arial" w:hAnsi="Arial" w:eastAsia="黑体" w:cs="Arial"/>
          <w:color w:val="auto"/>
          <w:sz w:val="24"/>
        </w:rPr>
        <w:t xml:space="preserve"> </w:t>
      </w:r>
      <w:r>
        <w:rPr>
          <w:rFonts w:ascii="Arial" w:hAnsi="Arial" w:eastAsia="黑体" w:cs="Arial"/>
          <w:color w:val="auto"/>
          <w:sz w:val="24"/>
        </w:rPr>
        <w:t>概述</w:t>
      </w:r>
    </w:p>
    <w:p>
      <w:pPr>
        <w:tabs>
          <w:tab w:val="left" w:pos="6521"/>
        </w:tabs>
        <w:spacing w:line="360" w:lineRule="auto"/>
        <w:outlineLvl w:val="0"/>
        <w:rPr>
          <w:rFonts w:ascii="Arial" w:hAnsi="Arial" w:cs="Arial"/>
          <w:color w:val="auto"/>
          <w:sz w:val="24"/>
        </w:rPr>
      </w:pPr>
      <w:r>
        <w:rPr>
          <w:rFonts w:ascii="Arial" w:hAnsi="Arial" w:cs="Arial"/>
          <w:color w:val="auto"/>
          <w:sz w:val="24"/>
        </w:rPr>
        <w:t>C.2.1.</w:t>
      </w:r>
      <w:r>
        <w:rPr>
          <w:rFonts w:hint="eastAsia" w:ascii="Arial" w:hAnsi="Arial" w:cs="Arial"/>
          <w:color w:val="auto"/>
          <w:sz w:val="24"/>
        </w:rPr>
        <w:t>1</w:t>
      </w:r>
      <w:r>
        <w:rPr>
          <w:rFonts w:ascii="Arial" w:hAnsi="Arial" w:cs="Arial"/>
          <w:color w:val="auto"/>
          <w:sz w:val="24"/>
        </w:rPr>
        <w:t xml:space="preserve"> </w:t>
      </w:r>
      <w:r>
        <w:rPr>
          <w:rFonts w:hint="eastAsia" w:ascii="Arial" w:hAnsi="Arial" w:cs="Arial"/>
          <w:color w:val="auto"/>
          <w:sz w:val="24"/>
        </w:rPr>
        <w:t xml:space="preserve"> </w:t>
      </w:r>
      <w:r>
        <w:rPr>
          <w:rFonts w:ascii="Arial" w:hAnsi="Arial" w:cs="Arial"/>
          <w:color w:val="auto"/>
          <w:sz w:val="24"/>
        </w:rPr>
        <w:t>环境条件：室内环境温度：</w:t>
      </w:r>
      <w:r>
        <w:rPr>
          <w:rFonts w:hint="eastAsia" w:ascii="Arial" w:hAnsi="Arial" w:cs="Arial"/>
          <w:color w:val="auto"/>
          <w:sz w:val="24"/>
        </w:rPr>
        <w:t>常温</w:t>
      </w:r>
      <w:r>
        <w:rPr>
          <w:rFonts w:ascii="Arial" w:hAnsi="Arial" w:cs="Arial"/>
          <w:color w:val="auto"/>
          <w:sz w:val="24"/>
        </w:rPr>
        <w:t>，相对湿度≤80%。</w:t>
      </w:r>
    </w:p>
    <w:p>
      <w:pPr>
        <w:tabs>
          <w:tab w:val="left" w:pos="6521"/>
        </w:tabs>
        <w:spacing w:line="360" w:lineRule="auto"/>
        <w:outlineLvl w:val="0"/>
        <w:rPr>
          <w:rFonts w:ascii="Arial" w:hAnsi="Arial" w:cs="Arial"/>
          <w:color w:val="auto"/>
          <w:sz w:val="24"/>
        </w:rPr>
      </w:pPr>
      <w:r>
        <w:rPr>
          <w:rFonts w:ascii="Arial" w:hAnsi="Arial" w:cs="Arial"/>
          <w:color w:val="auto"/>
          <w:sz w:val="24"/>
        </w:rPr>
        <w:t>C.2.1.</w:t>
      </w:r>
      <w:r>
        <w:rPr>
          <w:rFonts w:hint="eastAsia" w:ascii="Arial" w:hAnsi="Arial" w:cs="Arial"/>
          <w:color w:val="auto"/>
          <w:sz w:val="24"/>
        </w:rPr>
        <w:t>2</w:t>
      </w:r>
      <w:r>
        <w:rPr>
          <w:rFonts w:ascii="Arial" w:hAnsi="Arial" w:cs="Arial"/>
          <w:color w:val="auto"/>
          <w:sz w:val="24"/>
        </w:rPr>
        <w:t xml:space="preserve"> </w:t>
      </w:r>
      <w:r>
        <w:rPr>
          <w:rFonts w:hint="eastAsia" w:ascii="Arial" w:hAnsi="Arial" w:cs="Arial"/>
          <w:color w:val="auto"/>
          <w:sz w:val="24"/>
        </w:rPr>
        <w:t xml:space="preserve"> </w:t>
      </w:r>
      <w:r>
        <w:rPr>
          <w:rFonts w:ascii="Arial" w:hAnsi="Arial" w:cs="Arial"/>
          <w:color w:val="auto"/>
          <w:sz w:val="24"/>
        </w:rPr>
        <w:t>测量设备：色温表，测量范围：照度：</w:t>
      </w:r>
      <w:r>
        <w:rPr>
          <w:rFonts w:hint="eastAsia" w:ascii="Arial" w:hAnsi="Arial" w:cs="Arial"/>
          <w:color w:val="auto"/>
          <w:sz w:val="24"/>
        </w:rPr>
        <w:t>（</w:t>
      </w:r>
      <w:r>
        <w:rPr>
          <w:rFonts w:ascii="Arial" w:hAnsi="Arial" w:cs="Arial"/>
          <w:color w:val="auto"/>
          <w:sz w:val="24"/>
        </w:rPr>
        <w:t>0～10000</w:t>
      </w:r>
      <w:r>
        <w:rPr>
          <w:rFonts w:hint="eastAsia" w:ascii="Arial" w:hAnsi="Arial" w:cs="Arial"/>
          <w:color w:val="auto"/>
          <w:sz w:val="24"/>
        </w:rPr>
        <w:t>）</w:t>
      </w:r>
      <w:r>
        <w:rPr>
          <w:rFonts w:ascii="Arial" w:hAnsi="Arial" w:cs="Arial"/>
          <w:color w:val="auto"/>
          <w:sz w:val="24"/>
        </w:rPr>
        <w:t xml:space="preserve"> K，</w:t>
      </w:r>
      <w:r>
        <w:rPr>
          <w:rFonts w:ascii="Arial" w:hAnsi="Arial" w:cs="Arial"/>
          <w:i/>
          <w:color w:val="auto"/>
          <w:szCs w:val="21"/>
        </w:rPr>
        <w:t xml:space="preserve"> U</w:t>
      </w:r>
      <w:r>
        <w:rPr>
          <w:rFonts w:ascii="Arial" w:hAnsi="Arial" w:cs="Arial"/>
          <w:i/>
          <w:color w:val="auto"/>
          <w:szCs w:val="21"/>
          <w:vertAlign w:val="subscript"/>
        </w:rPr>
        <w:t>rel</w:t>
      </w:r>
      <w:r>
        <w:rPr>
          <w:rFonts w:ascii="Arial" w:hAnsi="Arial" w:cs="Arial"/>
          <w:color w:val="auto"/>
          <w:szCs w:val="21"/>
        </w:rPr>
        <w:t>=</w:t>
      </w:r>
      <w:r>
        <w:rPr>
          <w:rFonts w:hint="eastAsia" w:ascii="Arial" w:hAnsi="Arial" w:cs="Arial"/>
          <w:color w:val="auto"/>
          <w:szCs w:val="21"/>
        </w:rPr>
        <w:t>0.8%</w:t>
      </w:r>
      <w:r>
        <w:rPr>
          <w:rFonts w:ascii="Arial" w:hAnsi="Arial" w:cs="Arial"/>
          <w:color w:val="auto"/>
          <w:szCs w:val="21"/>
        </w:rPr>
        <w:t xml:space="preserve"> </w:t>
      </w:r>
      <w:r>
        <w:rPr>
          <w:rFonts w:ascii="Arial" w:hAnsi="Arial" w:cs="Arial"/>
          <w:i/>
          <w:color w:val="auto"/>
          <w:szCs w:val="21"/>
        </w:rPr>
        <w:t>k</w:t>
      </w:r>
      <w:r>
        <w:rPr>
          <w:rFonts w:ascii="Arial" w:hAnsi="Arial" w:cs="Arial"/>
          <w:color w:val="auto"/>
          <w:szCs w:val="21"/>
        </w:rPr>
        <w:t>=2</w:t>
      </w:r>
      <w:r>
        <w:rPr>
          <w:rFonts w:ascii="Arial" w:hAnsi="Arial" w:cs="Arial"/>
          <w:color w:val="auto"/>
          <w:sz w:val="24"/>
        </w:rPr>
        <w:t>。</w:t>
      </w:r>
    </w:p>
    <w:p>
      <w:pPr>
        <w:tabs>
          <w:tab w:val="left" w:pos="6521"/>
        </w:tabs>
        <w:spacing w:line="360" w:lineRule="auto"/>
        <w:outlineLvl w:val="0"/>
        <w:rPr>
          <w:rFonts w:ascii="Arial" w:hAnsi="Arial" w:cs="Arial"/>
          <w:color w:val="auto"/>
          <w:sz w:val="24"/>
        </w:rPr>
      </w:pPr>
      <w:r>
        <w:rPr>
          <w:rFonts w:ascii="Arial" w:hAnsi="Arial" w:cs="Arial"/>
          <w:color w:val="auto"/>
          <w:sz w:val="24"/>
        </w:rPr>
        <w:t>C.2.1.</w:t>
      </w:r>
      <w:r>
        <w:rPr>
          <w:rFonts w:hint="eastAsia" w:ascii="Arial" w:hAnsi="Arial" w:cs="Arial"/>
          <w:color w:val="auto"/>
          <w:sz w:val="24"/>
        </w:rPr>
        <w:t>3</w:t>
      </w:r>
      <w:r>
        <w:rPr>
          <w:rFonts w:ascii="Arial" w:hAnsi="Arial" w:cs="Arial"/>
          <w:color w:val="auto"/>
          <w:sz w:val="24"/>
        </w:rPr>
        <w:t xml:space="preserve"> </w:t>
      </w:r>
      <w:r>
        <w:rPr>
          <w:rFonts w:hint="eastAsia" w:ascii="Arial" w:hAnsi="Arial" w:cs="Arial"/>
          <w:color w:val="auto"/>
          <w:sz w:val="24"/>
        </w:rPr>
        <w:t xml:space="preserve"> </w:t>
      </w:r>
      <w:r>
        <w:rPr>
          <w:rFonts w:ascii="Arial" w:hAnsi="Arial" w:cs="Arial"/>
          <w:color w:val="auto"/>
          <w:sz w:val="24"/>
        </w:rPr>
        <w:t>被测对象：棉花分级室模拟昼光照明</w:t>
      </w:r>
      <w:r>
        <w:rPr>
          <w:rFonts w:hint="eastAsia" w:ascii="Arial" w:hAnsi="Arial" w:cs="Arial"/>
          <w:color w:val="auto"/>
          <w:sz w:val="24"/>
        </w:rPr>
        <w:t>相关色温</w:t>
      </w:r>
      <w:r>
        <w:rPr>
          <w:rFonts w:ascii="Arial" w:hAnsi="Arial" w:cs="Arial"/>
          <w:color w:val="auto"/>
          <w:sz w:val="24"/>
        </w:rPr>
        <w:t>。</w:t>
      </w:r>
    </w:p>
    <w:p>
      <w:pPr>
        <w:tabs>
          <w:tab w:val="left" w:pos="6521"/>
        </w:tabs>
        <w:spacing w:line="360" w:lineRule="auto"/>
        <w:rPr>
          <w:rFonts w:ascii="Arial" w:hAnsi="Arial" w:cs="Arial"/>
          <w:color w:val="auto"/>
          <w:sz w:val="24"/>
        </w:rPr>
      </w:pPr>
      <w:r>
        <w:rPr>
          <w:rFonts w:ascii="Arial" w:hAnsi="Arial" w:cs="Arial"/>
          <w:color w:val="auto"/>
          <w:sz w:val="24"/>
        </w:rPr>
        <w:t>C.2.1.</w:t>
      </w:r>
      <w:r>
        <w:rPr>
          <w:rFonts w:hint="eastAsia" w:ascii="Arial" w:hAnsi="Arial" w:cs="Arial"/>
          <w:color w:val="auto"/>
          <w:sz w:val="24"/>
        </w:rPr>
        <w:t xml:space="preserve">4 </w:t>
      </w:r>
      <w:r>
        <w:rPr>
          <w:rFonts w:ascii="Arial" w:hAnsi="Arial" w:cs="Arial"/>
          <w:color w:val="auto"/>
          <w:sz w:val="24"/>
        </w:rPr>
        <w:t>测量过程：棉花分级室模拟昼光照明灯具开启预热30min后开始测量，将</w:t>
      </w:r>
      <w:r>
        <w:rPr>
          <w:rFonts w:hint="eastAsia" w:ascii="Arial" w:hAnsi="Arial" w:cs="Arial"/>
          <w:color w:val="auto"/>
          <w:sz w:val="24"/>
        </w:rPr>
        <w:t>色温表</w:t>
      </w:r>
      <w:r>
        <w:rPr>
          <w:rFonts w:ascii="Arial" w:hAnsi="Arial" w:cs="Arial"/>
          <w:color w:val="auto"/>
          <w:sz w:val="24"/>
        </w:rPr>
        <w:t>探头分别平置于工作台表面，依次测量各校准点表面的</w:t>
      </w:r>
      <w:r>
        <w:rPr>
          <w:rFonts w:hint="eastAsia" w:ascii="Arial" w:hAnsi="Arial" w:cs="Arial"/>
          <w:color w:val="auto"/>
          <w:sz w:val="24"/>
        </w:rPr>
        <w:t>相关色温</w:t>
      </w:r>
      <w:r>
        <w:rPr>
          <w:rFonts w:ascii="Arial" w:hAnsi="Arial" w:cs="Arial"/>
          <w:color w:val="auto"/>
          <w:sz w:val="24"/>
        </w:rPr>
        <w:t>，每点测量3次后取平均值。读数时，</w:t>
      </w:r>
      <w:r>
        <w:rPr>
          <w:rFonts w:ascii="Arial" w:hAnsi="Arial" w:cs="Arial"/>
          <w:bCs/>
          <w:color w:val="auto"/>
          <w:sz w:val="24"/>
        </w:rPr>
        <w:t>校准员与传感器保持足够距离以避免干扰校准数据</w:t>
      </w:r>
      <w:r>
        <w:rPr>
          <w:rFonts w:ascii="Arial" w:hAnsi="Arial" w:cs="Arial"/>
          <w:color w:val="auto"/>
          <w:sz w:val="24"/>
        </w:rPr>
        <w:t>，待显示数字稳定后读取。</w:t>
      </w:r>
    </w:p>
    <w:p>
      <w:pPr>
        <w:tabs>
          <w:tab w:val="left" w:pos="6521"/>
        </w:tabs>
        <w:spacing w:line="360" w:lineRule="auto"/>
        <w:outlineLvl w:val="0"/>
        <w:rPr>
          <w:rFonts w:ascii="Arial" w:hAnsi="Arial" w:cs="Arial"/>
          <w:color w:val="auto"/>
          <w:sz w:val="24"/>
        </w:rPr>
      </w:pPr>
      <w:r>
        <w:rPr>
          <w:rFonts w:ascii="Arial" w:hAnsi="Arial" w:cs="Arial"/>
          <w:color w:val="auto"/>
          <w:sz w:val="24"/>
        </w:rPr>
        <w:t>C.2.1.</w:t>
      </w:r>
      <w:r>
        <w:rPr>
          <w:rFonts w:hint="eastAsia" w:ascii="Arial" w:hAnsi="Arial" w:cs="Arial"/>
          <w:color w:val="auto"/>
          <w:sz w:val="24"/>
        </w:rPr>
        <w:t>5</w:t>
      </w:r>
      <w:r>
        <w:rPr>
          <w:rFonts w:ascii="Arial" w:hAnsi="Arial" w:cs="Arial"/>
          <w:color w:val="auto"/>
          <w:sz w:val="24"/>
        </w:rPr>
        <w:t xml:space="preserve"> </w:t>
      </w:r>
      <w:r>
        <w:rPr>
          <w:rFonts w:hint="eastAsia" w:ascii="Arial" w:hAnsi="Arial" w:cs="Arial"/>
          <w:color w:val="auto"/>
          <w:sz w:val="24"/>
        </w:rPr>
        <w:t xml:space="preserve"> </w:t>
      </w:r>
      <w:r>
        <w:rPr>
          <w:rFonts w:ascii="Arial" w:hAnsi="Arial" w:cs="Arial"/>
          <w:color w:val="auto"/>
          <w:sz w:val="24"/>
        </w:rPr>
        <w:t>评定结果的使用：在符合上述条件下的测量结果，一般可直接使用本次不确定度的评价结果。</w:t>
      </w:r>
    </w:p>
    <w:p>
      <w:pPr>
        <w:tabs>
          <w:tab w:val="left" w:pos="6521"/>
        </w:tabs>
        <w:spacing w:line="360" w:lineRule="auto"/>
        <w:rPr>
          <w:rFonts w:ascii="Arial" w:hAnsi="Arial" w:eastAsia="黑体" w:cs="Arial"/>
          <w:color w:val="auto"/>
          <w:sz w:val="24"/>
        </w:rPr>
      </w:pPr>
      <w:r>
        <w:rPr>
          <w:rFonts w:ascii="Arial" w:hAnsi="Arial" w:eastAsia="黑体" w:cs="Arial"/>
          <w:color w:val="auto"/>
          <w:sz w:val="24"/>
        </w:rPr>
        <w:t xml:space="preserve">C.2.2 </w:t>
      </w:r>
      <w:r>
        <w:rPr>
          <w:rFonts w:hint="eastAsia" w:ascii="Arial" w:hAnsi="Arial" w:eastAsia="黑体" w:cs="Arial"/>
          <w:color w:val="auto"/>
          <w:sz w:val="24"/>
        </w:rPr>
        <w:t xml:space="preserve"> </w:t>
      </w:r>
      <w:r>
        <w:rPr>
          <w:rFonts w:ascii="Arial" w:hAnsi="Arial" w:eastAsia="黑体" w:cs="Arial"/>
          <w:color w:val="auto"/>
          <w:sz w:val="24"/>
        </w:rPr>
        <w:t>数学模型</w:t>
      </w:r>
    </w:p>
    <w:p>
      <w:pPr>
        <w:spacing w:line="360" w:lineRule="auto"/>
        <w:ind w:firstLine="2160" w:firstLineChars="900"/>
        <w:rPr>
          <w:rFonts w:ascii="Arial" w:hAnsi="Arial" w:cs="Arial"/>
          <w:color w:val="auto"/>
          <w:sz w:val="24"/>
        </w:rPr>
      </w:pPr>
      <w:r>
        <w:rPr>
          <w:rFonts w:hint="eastAsia" w:ascii="Arial" w:hAnsi="Arial" w:cs="Arial"/>
          <w:color w:val="auto"/>
          <w:sz w:val="24"/>
        </w:rPr>
        <w:t>相关色温</w:t>
      </w:r>
      <w:r>
        <w:rPr>
          <w:rFonts w:ascii="Arial" w:hAnsi="Arial" w:cs="Arial"/>
          <w:color w:val="auto"/>
          <w:sz w:val="24"/>
        </w:rPr>
        <w:t>：</w:t>
      </w:r>
      <w:r>
        <w:rPr>
          <w:rFonts w:ascii="Arial" w:hAnsi="Arial" w:cs="Arial"/>
          <w:color w:val="auto"/>
          <w:sz w:val="24"/>
        </w:rPr>
        <w:fldChar w:fldCharType="begin"/>
      </w:r>
      <w:r>
        <w:rPr>
          <w:rFonts w:ascii="Arial" w:hAnsi="Arial" w:cs="Arial"/>
          <w:color w:val="auto"/>
          <w:sz w:val="24"/>
        </w:rPr>
        <w:instrText xml:space="preserve"> QUOTE </w:instrText>
      </w:r>
      <w:r>
        <w:rPr>
          <w:color w:val="auto"/>
          <w:position w:val="-6"/>
        </w:rPr>
        <w:pict>
          <v:shape id="_x0000_i1073" o:spt="75" type="#_x0000_t75" style="height:15.75pt;width:64.5pt;" filled="f" o:preferrelative="t" stroked="f" coordsize="21600,21600" equationxml="&lt;">
            <v:path/>
            <v:fill on="f" focussize="0,0"/>
            <v:stroke on="f" joinstyle="miter"/>
            <v:imagedata r:id="rId100" chromakey="#FFFFFF" o:title=""/>
            <o:lock v:ext="edit" aspectratio="t"/>
            <w10:wrap type="none"/>
            <w10:anchorlock/>
          </v:shape>
        </w:pict>
      </w:r>
      <w:r>
        <w:rPr>
          <w:rFonts w:ascii="Arial" w:hAnsi="Arial" w:cs="Arial"/>
          <w:color w:val="auto"/>
          <w:sz w:val="24"/>
        </w:rPr>
        <w:instrText xml:space="preserve"> </w:instrText>
      </w:r>
      <w:r>
        <w:rPr>
          <w:rFonts w:ascii="Arial" w:hAnsi="Arial" w:cs="Arial"/>
          <w:color w:val="auto"/>
          <w:sz w:val="24"/>
        </w:rPr>
        <w:fldChar w:fldCharType="separate"/>
      </w:r>
      <w:r>
        <w:rPr>
          <w:color w:val="auto"/>
          <w:position w:val="-6"/>
        </w:rPr>
        <w:pict>
          <v:shape id="_x0000_i1074" o:spt="75" type="#_x0000_t75" style="height:15.75pt;width:64.5pt;" filled="f" o:preferrelative="t" stroked="f" coordsize="21600,21600" equationxml="&lt;">
            <v:path/>
            <v:fill on="f" focussize="0,0"/>
            <v:stroke on="f" joinstyle="miter"/>
            <v:imagedata r:id="rId100" chromakey="#FFFFFF" o:title=""/>
            <o:lock v:ext="edit" aspectratio="t"/>
            <w10:wrap type="none"/>
            <w10:anchorlock/>
          </v:shape>
        </w:pict>
      </w:r>
      <w:r>
        <w:rPr>
          <w:rFonts w:ascii="Arial" w:hAnsi="Arial" w:cs="Arial"/>
          <w:color w:val="auto"/>
          <w:sz w:val="24"/>
        </w:rPr>
        <w:fldChar w:fldCharType="end"/>
      </w:r>
    </w:p>
    <w:p>
      <w:pPr>
        <w:spacing w:line="360" w:lineRule="auto"/>
        <w:ind w:firstLine="480" w:firstLineChars="200"/>
        <w:jc w:val="left"/>
        <w:rPr>
          <w:rFonts w:ascii="Arial" w:hAnsi="Arial" w:cs="Arial"/>
          <w:color w:val="auto"/>
          <w:sz w:val="24"/>
        </w:rPr>
      </w:pPr>
      <w:r>
        <w:rPr>
          <w:rFonts w:ascii="Arial" w:hAnsi="Arial" w:cs="Arial"/>
          <w:color w:val="auto"/>
          <w:sz w:val="24"/>
        </w:rPr>
        <w:t>式中：</w:t>
      </w:r>
    </w:p>
    <w:p>
      <w:pPr>
        <w:spacing w:line="360" w:lineRule="auto"/>
        <w:rPr>
          <w:rFonts w:ascii="Arial" w:hAnsi="Arial" w:cs="Arial"/>
          <w:color w:val="auto"/>
          <w:sz w:val="24"/>
        </w:rPr>
      </w:pPr>
      <w:r>
        <w:rPr>
          <w:rFonts w:ascii="Arial" w:hAnsi="Arial" w:cs="Arial"/>
          <w:color w:val="auto"/>
          <w:sz w:val="24"/>
        </w:rPr>
        <w:t xml:space="preserve">        </w:t>
      </w:r>
      <w:r>
        <w:rPr>
          <w:rFonts w:ascii="Arial" w:hAnsi="Arial" w:cs="Arial"/>
          <w:color w:val="auto"/>
          <w:sz w:val="24"/>
        </w:rPr>
        <w:object>
          <v:shape id="_x0000_i1075" o:spt="75" type="#_x0000_t75" style="height:14.25pt;width:12.75pt;" o:ole="t" filled="f" o:preferrelative="t" stroked="f" coordsize="21600,21600">
            <v:path/>
            <v:fill on="f" focussize="0,0"/>
            <v:stroke on="f" joinstyle="miter"/>
            <v:imagedata r:id="rId102" o:title=""/>
            <o:lock v:ext="edit" aspectratio="t"/>
            <w10:wrap type="none"/>
            <w10:anchorlock/>
          </v:shape>
          <o:OLEObject Type="Embed" ProgID="Equation.3" ShapeID="_x0000_i1075" DrawAspect="Content" ObjectID="_1468075763" r:id="rId101">
            <o:LockedField>false</o:LockedField>
          </o:OLEObject>
        </w:object>
      </w:r>
      <w:r>
        <w:rPr>
          <w:rFonts w:ascii="Arial" w:hAnsi="Arial" w:cs="Arial"/>
          <w:color w:val="auto"/>
          <w:sz w:val="24"/>
        </w:rPr>
        <w:t>—被测棉花分级室模拟昼光照明</w:t>
      </w:r>
      <w:r>
        <w:rPr>
          <w:rFonts w:hint="eastAsia" w:ascii="Arial" w:hAnsi="Arial" w:cs="Arial"/>
          <w:color w:val="auto"/>
          <w:sz w:val="24"/>
        </w:rPr>
        <w:t>相关色温</w:t>
      </w:r>
      <w:r>
        <w:rPr>
          <w:rFonts w:ascii="Arial" w:hAnsi="Arial" w:cs="Arial"/>
          <w:color w:val="auto"/>
          <w:sz w:val="24"/>
        </w:rPr>
        <w:t>值</w:t>
      </w:r>
      <w:r>
        <w:rPr>
          <w:rFonts w:hint="eastAsia" w:ascii="Arial" w:hAnsi="Arial" w:cs="Arial"/>
          <w:color w:val="auto"/>
          <w:sz w:val="24"/>
        </w:rPr>
        <w:t>（</w:t>
      </w:r>
      <w:r>
        <w:rPr>
          <w:rFonts w:ascii="Arial" w:hAnsi="Arial" w:cs="Arial"/>
          <w:color w:val="auto"/>
          <w:sz w:val="24"/>
        </w:rPr>
        <w:t>K</w:t>
      </w:r>
      <w:r>
        <w:rPr>
          <w:rFonts w:hint="eastAsia" w:ascii="Arial" w:hAnsi="Arial" w:cs="Arial"/>
          <w:color w:val="auto"/>
          <w:sz w:val="24"/>
        </w:rPr>
        <w:t>）</w:t>
      </w:r>
      <w:r>
        <w:rPr>
          <w:rFonts w:ascii="Arial" w:hAnsi="Arial" w:cs="Arial"/>
          <w:color w:val="auto"/>
          <w:sz w:val="24"/>
        </w:rPr>
        <w:t>；</w:t>
      </w:r>
    </w:p>
    <w:p>
      <w:pPr>
        <w:spacing w:line="360" w:lineRule="auto"/>
        <w:rPr>
          <w:rFonts w:ascii="Arial" w:hAnsi="Arial" w:cs="Arial"/>
          <w:color w:val="auto"/>
          <w:sz w:val="24"/>
        </w:rPr>
      </w:pPr>
      <w:r>
        <w:rPr>
          <w:rFonts w:ascii="Arial" w:hAnsi="Arial" w:cs="Arial"/>
          <w:color w:val="auto"/>
          <w:sz w:val="24"/>
        </w:rPr>
        <w:t xml:space="preserve">        </w:t>
      </w:r>
      <w:r>
        <w:rPr>
          <w:rFonts w:ascii="Arial" w:hAnsi="Arial" w:cs="Arial"/>
          <w:color w:val="auto"/>
          <w:sz w:val="24"/>
        </w:rPr>
        <w:object>
          <v:shape id="_x0000_i1076" o:spt="75" type="#_x0000_t75" style="height:14.25pt;width:12.75pt;" o:ole="t" filled="f" o:preferrelative="t" stroked="f" coordsize="21600,21600">
            <v:path/>
            <v:fill on="f" focussize="0,0"/>
            <v:stroke on="f" joinstyle="miter"/>
            <v:imagedata r:id="rId104" o:title=""/>
            <o:lock v:ext="edit" aspectratio="t"/>
            <w10:wrap type="none"/>
            <w10:anchorlock/>
          </v:shape>
          <o:OLEObject Type="Embed" ProgID="Equation.3" ShapeID="_x0000_i1076" DrawAspect="Content" ObjectID="_1468075764" r:id="rId103">
            <o:LockedField>false</o:LockedField>
          </o:OLEObject>
        </w:object>
      </w:r>
      <w:r>
        <w:rPr>
          <w:rFonts w:ascii="Arial" w:hAnsi="Arial" w:cs="Arial"/>
          <w:color w:val="auto"/>
          <w:sz w:val="24"/>
        </w:rPr>
        <w:t>—</w:t>
      </w:r>
      <w:r>
        <w:rPr>
          <w:rFonts w:hint="eastAsia" w:ascii="Arial" w:hAnsi="Arial" w:cs="Arial"/>
          <w:color w:val="auto"/>
          <w:sz w:val="24"/>
        </w:rPr>
        <w:t>色温表</w:t>
      </w:r>
      <w:r>
        <w:rPr>
          <w:rFonts w:ascii="Arial" w:hAnsi="Arial" w:cs="Arial"/>
          <w:color w:val="auto"/>
          <w:sz w:val="24"/>
        </w:rPr>
        <w:t>在各校准点读数平均值</w:t>
      </w:r>
      <w:r>
        <w:rPr>
          <w:rFonts w:hint="eastAsia" w:ascii="Arial" w:hAnsi="Arial" w:cs="Arial"/>
          <w:color w:val="auto"/>
          <w:sz w:val="24"/>
        </w:rPr>
        <w:t>（</w:t>
      </w:r>
      <w:r>
        <w:rPr>
          <w:rFonts w:ascii="Arial" w:hAnsi="Arial" w:cs="Arial"/>
          <w:color w:val="auto"/>
          <w:sz w:val="24"/>
        </w:rPr>
        <w:t>K</w:t>
      </w:r>
      <w:r>
        <w:rPr>
          <w:rFonts w:hint="eastAsia" w:ascii="Arial" w:hAnsi="Arial" w:cs="Arial"/>
          <w:color w:val="auto"/>
          <w:sz w:val="24"/>
        </w:rPr>
        <w:t>）</w:t>
      </w:r>
      <w:r>
        <w:rPr>
          <w:rFonts w:ascii="Arial" w:hAnsi="Arial" w:cs="Arial"/>
          <w:color w:val="auto"/>
          <w:sz w:val="24"/>
        </w:rPr>
        <w:t xml:space="preserve">； </w:t>
      </w:r>
    </w:p>
    <w:p>
      <w:pPr>
        <w:ind w:left="840" w:hanging="840" w:hangingChars="350"/>
        <w:jc w:val="left"/>
        <w:rPr>
          <w:rFonts w:ascii="Arial" w:hAnsi="Arial" w:cs="Arial"/>
          <w:color w:val="auto"/>
          <w:sz w:val="24"/>
        </w:rPr>
      </w:pPr>
      <w:r>
        <w:rPr>
          <w:rFonts w:ascii="Arial" w:hAnsi="Arial" w:cs="Arial"/>
          <w:color w:val="auto"/>
          <w:sz w:val="24"/>
        </w:rPr>
        <w:t xml:space="preserve">                </w:t>
      </w:r>
      <w:r>
        <w:rPr>
          <w:rFonts w:ascii="Cambria Math" w:hAnsi="Cambria Math"/>
          <w:color w:val="auto"/>
          <w:szCs w:val="22"/>
        </w:rPr>
        <w:br w:type="textWrapping"/>
      </w:r>
      <w:r>
        <w:rPr>
          <w:color w:val="auto"/>
        </w:rPr>
        <w:pict>
          <v:shape id="_x0000_i1077" o:spt="75" type="#_x0000_t75" style="height:15.75pt;width:9.75pt;" filled="f" o:preferrelative="t" stroked="f" coordsize="21600,21600" equationxml="&lt;">
            <v:path/>
            <v:fill on="f" focussize="0,0"/>
            <v:stroke on="f" joinstyle="miter"/>
            <v:imagedata r:id="rId105" chromakey="#FFFFFF" o:title=""/>
            <o:lock v:ext="edit" aspectratio="t"/>
            <w10:wrap type="none"/>
            <w10:anchorlock/>
          </v:shape>
        </w:pict>
      </w:r>
      <w:r>
        <w:rPr>
          <w:rFonts w:ascii="Arial" w:hAnsi="Arial" w:cs="Arial"/>
          <w:color w:val="auto"/>
          <w:sz w:val="24"/>
        </w:rPr>
        <w:t>—某一校准点实测值</w:t>
      </w:r>
      <w:r>
        <w:rPr>
          <w:rFonts w:hint="eastAsia" w:ascii="Arial" w:hAnsi="Arial" w:cs="Arial"/>
          <w:color w:val="auto"/>
          <w:sz w:val="24"/>
        </w:rPr>
        <w:t>所对应的色温表修正</w:t>
      </w:r>
      <w:r>
        <w:rPr>
          <w:rFonts w:ascii="Arial" w:hAnsi="Arial" w:cs="Arial"/>
          <w:color w:val="auto"/>
          <w:sz w:val="24"/>
        </w:rPr>
        <w:t>值</w:t>
      </w:r>
      <w:r>
        <w:rPr>
          <w:rFonts w:hint="eastAsia" w:ascii="Arial" w:hAnsi="Arial" w:cs="Arial"/>
          <w:color w:val="auto"/>
          <w:sz w:val="24"/>
        </w:rPr>
        <w:t>（</w:t>
      </w:r>
      <w:r>
        <w:rPr>
          <w:rFonts w:ascii="Arial" w:hAnsi="Arial" w:cs="Arial"/>
          <w:color w:val="auto"/>
          <w:sz w:val="24"/>
        </w:rPr>
        <w:t>K</w:t>
      </w:r>
      <w:r>
        <w:rPr>
          <w:rFonts w:hint="eastAsia" w:ascii="Arial" w:hAnsi="Arial" w:cs="Arial"/>
          <w:color w:val="auto"/>
          <w:sz w:val="24"/>
        </w:rPr>
        <w:t xml:space="preserve">）  </w:t>
      </w:r>
    </w:p>
    <w:p>
      <w:pPr>
        <w:tabs>
          <w:tab w:val="left" w:pos="6521"/>
        </w:tabs>
        <w:spacing w:line="360" w:lineRule="auto"/>
        <w:rPr>
          <w:rFonts w:ascii="Arial" w:hAnsi="Arial" w:eastAsia="黑体" w:cs="Arial"/>
          <w:color w:val="auto"/>
          <w:sz w:val="24"/>
        </w:rPr>
      </w:pPr>
      <w:r>
        <w:rPr>
          <w:rFonts w:ascii="Arial" w:hAnsi="Arial" w:eastAsia="黑体" w:cs="Arial"/>
          <w:color w:val="auto"/>
          <w:sz w:val="24"/>
        </w:rPr>
        <w:t>C.2.3</w:t>
      </w:r>
      <w:r>
        <w:rPr>
          <w:rFonts w:hint="eastAsia" w:ascii="Arial" w:hAnsi="Arial" w:eastAsia="黑体" w:cs="Arial"/>
          <w:color w:val="auto"/>
          <w:sz w:val="24"/>
        </w:rPr>
        <w:t xml:space="preserve">  </w:t>
      </w:r>
      <w:r>
        <w:rPr>
          <w:rFonts w:ascii="Arial" w:hAnsi="Arial" w:eastAsia="黑体" w:cs="Arial"/>
          <w:color w:val="auto"/>
          <w:sz w:val="24"/>
        </w:rPr>
        <w:t>各输入量的标准不确定度评定</w:t>
      </w:r>
    </w:p>
    <w:p>
      <w:pPr>
        <w:spacing w:line="360" w:lineRule="auto"/>
        <w:rPr>
          <w:rFonts w:ascii="Arial" w:hAnsi="Arial" w:cs="Arial"/>
          <w:color w:val="auto"/>
          <w:sz w:val="24"/>
        </w:rPr>
      </w:pPr>
      <w:r>
        <w:rPr>
          <w:rFonts w:ascii="Arial" w:hAnsi="Arial" w:eastAsia="黑体" w:cs="Arial"/>
          <w:color w:val="auto"/>
          <w:sz w:val="24"/>
        </w:rPr>
        <w:t xml:space="preserve">C.2.3.1 </w:t>
      </w:r>
      <w:r>
        <w:rPr>
          <w:rFonts w:hint="eastAsia" w:ascii="Arial" w:hAnsi="Arial" w:eastAsia="黑体" w:cs="Arial"/>
          <w:color w:val="auto"/>
          <w:sz w:val="24"/>
        </w:rPr>
        <w:t xml:space="preserve"> </w:t>
      </w:r>
      <w:r>
        <w:rPr>
          <w:rFonts w:ascii="Arial" w:hAnsi="Arial" w:cs="Arial"/>
          <w:color w:val="auto"/>
          <w:sz w:val="24"/>
        </w:rPr>
        <w:t>被测对象测量重复性引起的标准不确定度</w:t>
      </w:r>
      <w:r>
        <w:rPr>
          <w:rFonts w:ascii="Arial" w:hAnsi="Arial" w:cs="Arial"/>
          <w:color w:val="auto"/>
          <w:sz w:val="24"/>
        </w:rPr>
        <w:object>
          <v:shape id="_x0000_i1078" o:spt="75" type="#_x0000_t75" style="height:15pt;width:38.25pt;" o:ole="t" filled="f" o:preferrelative="t" stroked="f" coordsize="21600,21600">
            <v:path/>
            <v:fill on="f" focussize="0,0"/>
            <v:stroke on="f" joinstyle="miter"/>
            <v:imagedata r:id="rId107" o:title=""/>
            <o:lock v:ext="edit" aspectratio="t"/>
            <w10:wrap type="none"/>
            <w10:anchorlock/>
          </v:shape>
          <o:OLEObject Type="Embed" ProgID="Equation.3" ShapeID="_x0000_i1078" DrawAspect="Content" ObjectID="_1468075765" r:id="rId106">
            <o:LockedField>false</o:LockedField>
          </o:OLEObject>
        </w:object>
      </w:r>
      <w:r>
        <w:rPr>
          <w:rFonts w:ascii="Arial" w:hAnsi="Arial" w:cs="Arial"/>
          <w:color w:val="auto"/>
          <w:sz w:val="24"/>
        </w:rPr>
        <w:t>的评定</w:t>
      </w:r>
    </w:p>
    <w:p>
      <w:pPr>
        <w:spacing w:line="360" w:lineRule="auto"/>
        <w:jc w:val="left"/>
        <w:rPr>
          <w:rFonts w:ascii="Arial" w:hAnsi="Arial" w:cs="Arial"/>
          <w:color w:val="auto"/>
          <w:sz w:val="24"/>
        </w:rPr>
      </w:pPr>
      <w:r>
        <w:rPr>
          <w:rFonts w:hint="eastAsia" w:ascii="Arial" w:hAnsi="Arial" w:cs="Arial"/>
          <w:color w:val="auto"/>
          <w:sz w:val="24"/>
        </w:rPr>
        <w:t xml:space="preserve">    </w:t>
      </w:r>
      <w:r>
        <w:rPr>
          <w:rFonts w:ascii="Arial" w:hAnsi="Arial" w:cs="Arial"/>
          <w:color w:val="auto"/>
          <w:sz w:val="24"/>
        </w:rPr>
        <w:object>
          <v:shape id="_x0000_i1079" o:spt="75" type="#_x0000_t75" style="height:15pt;width:38.25pt;" o:ole="t" filled="f" o:preferrelative="t" stroked="f" coordsize="21600,21600">
            <v:path/>
            <v:fill on="f" focussize="0,0"/>
            <v:stroke on="f" joinstyle="miter"/>
            <v:imagedata r:id="rId109" o:title=""/>
            <o:lock v:ext="edit" aspectratio="t"/>
            <w10:wrap type="none"/>
            <w10:anchorlock/>
          </v:shape>
          <o:OLEObject Type="Embed" ProgID="Equation.3" ShapeID="_x0000_i1079" DrawAspect="Content" ObjectID="_1468075766" r:id="rId108">
            <o:LockedField>false</o:LockedField>
          </o:OLEObject>
        </w:object>
      </w:r>
      <w:r>
        <w:rPr>
          <w:rFonts w:ascii="Arial" w:hAnsi="Arial" w:cs="Arial"/>
          <w:color w:val="auto"/>
          <w:sz w:val="24"/>
        </w:rPr>
        <w:t>来源于棉花分级室模拟昼光照明光源</w:t>
      </w:r>
      <w:r>
        <w:rPr>
          <w:rFonts w:hint="eastAsia" w:ascii="Arial" w:hAnsi="Arial" w:cs="Arial"/>
          <w:color w:val="auto"/>
          <w:sz w:val="24"/>
        </w:rPr>
        <w:t>相关色温</w:t>
      </w:r>
      <w:r>
        <w:rPr>
          <w:rFonts w:ascii="Arial" w:hAnsi="Arial" w:cs="Arial"/>
          <w:color w:val="auto"/>
          <w:sz w:val="24"/>
        </w:rPr>
        <w:t>短期不稳定性等均会引起测量结果不重复。在重复性条件下，对棉花分级室模拟昼光照明某一校准点进行10次独立重复测量，记录</w:t>
      </w:r>
      <w:r>
        <w:rPr>
          <w:rFonts w:hint="eastAsia" w:ascii="Arial" w:hAnsi="Arial" w:cs="Arial"/>
          <w:color w:val="auto"/>
          <w:sz w:val="24"/>
        </w:rPr>
        <w:t>相关色温经修正后</w:t>
      </w:r>
      <w:r>
        <w:rPr>
          <w:rFonts w:ascii="Arial" w:hAnsi="Arial" w:cs="Arial"/>
          <w:color w:val="auto"/>
          <w:sz w:val="24"/>
        </w:rPr>
        <w:t>得到</w:t>
      </w:r>
      <w:r>
        <w:rPr>
          <w:rFonts w:hint="eastAsia" w:ascii="Arial" w:hAnsi="Arial" w:cs="Arial"/>
          <w:color w:val="auto"/>
          <w:sz w:val="24"/>
        </w:rPr>
        <w:t>的</w:t>
      </w:r>
      <w:r>
        <w:rPr>
          <w:rFonts w:ascii="Arial" w:hAnsi="Arial" w:cs="Arial"/>
          <w:color w:val="auto"/>
          <w:sz w:val="24"/>
        </w:rPr>
        <w:t>测量列：</w:t>
      </w: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6"/>
        <w:gridCol w:w="690"/>
        <w:gridCol w:w="808"/>
        <w:gridCol w:w="808"/>
        <w:gridCol w:w="810"/>
        <w:gridCol w:w="808"/>
        <w:gridCol w:w="811"/>
        <w:gridCol w:w="809"/>
        <w:gridCol w:w="811"/>
        <w:gridCol w:w="809"/>
        <w:gridCol w:w="8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306" w:type="dxa"/>
            <w:tcBorders>
              <w:tl2br w:val="single" w:color="auto" w:sz="4" w:space="0"/>
            </w:tcBorders>
          </w:tcPr>
          <w:p>
            <w:pPr>
              <w:jc w:val="center"/>
              <w:rPr>
                <w:rFonts w:ascii="Arial" w:hAnsi="Arial" w:cs="Arial"/>
                <w:color w:val="auto"/>
                <w:szCs w:val="21"/>
              </w:rPr>
            </w:pPr>
            <w:r>
              <w:rPr>
                <w:rFonts w:ascii="Arial" w:hAnsi="Arial" w:cs="Arial"/>
                <w:color w:val="auto"/>
                <w:sz w:val="24"/>
              </w:rPr>
              <w:t xml:space="preserve">     </w:t>
            </w:r>
            <w:r>
              <w:rPr>
                <w:rFonts w:ascii="Arial" w:hAnsi="Arial" w:cs="Arial"/>
                <w:color w:val="auto"/>
                <w:szCs w:val="21"/>
              </w:rPr>
              <w:t>次数</w:t>
            </w:r>
          </w:p>
          <w:p>
            <w:pPr>
              <w:rPr>
                <w:rFonts w:ascii="Arial" w:hAnsi="Arial" w:cs="Arial"/>
                <w:color w:val="auto"/>
                <w:szCs w:val="21"/>
              </w:rPr>
            </w:pPr>
            <w:r>
              <w:rPr>
                <w:rFonts w:ascii="Arial" w:hAnsi="Arial" w:cs="Arial"/>
                <w:color w:val="auto"/>
                <w:szCs w:val="21"/>
              </w:rPr>
              <w:t>项目</w:t>
            </w:r>
          </w:p>
        </w:tc>
        <w:tc>
          <w:tcPr>
            <w:tcW w:w="690" w:type="dxa"/>
            <w:vAlign w:val="center"/>
          </w:tcPr>
          <w:p>
            <w:pPr>
              <w:jc w:val="center"/>
              <w:rPr>
                <w:rFonts w:ascii="Arial" w:hAnsi="Arial" w:cs="Arial"/>
                <w:color w:val="auto"/>
                <w:szCs w:val="21"/>
              </w:rPr>
            </w:pPr>
            <w:r>
              <w:rPr>
                <w:rFonts w:ascii="Arial" w:hAnsi="Arial" w:cs="Arial"/>
                <w:color w:val="auto"/>
                <w:szCs w:val="21"/>
              </w:rPr>
              <w:t>1</w:t>
            </w:r>
          </w:p>
        </w:tc>
        <w:tc>
          <w:tcPr>
            <w:tcW w:w="808" w:type="dxa"/>
            <w:vAlign w:val="center"/>
          </w:tcPr>
          <w:p>
            <w:pPr>
              <w:jc w:val="center"/>
              <w:rPr>
                <w:rFonts w:ascii="Arial" w:hAnsi="Arial" w:cs="Arial"/>
                <w:color w:val="auto"/>
                <w:szCs w:val="21"/>
              </w:rPr>
            </w:pPr>
            <w:r>
              <w:rPr>
                <w:rFonts w:ascii="Arial" w:hAnsi="Arial" w:cs="Arial"/>
                <w:color w:val="auto"/>
                <w:szCs w:val="21"/>
              </w:rPr>
              <w:t>2</w:t>
            </w:r>
          </w:p>
        </w:tc>
        <w:tc>
          <w:tcPr>
            <w:tcW w:w="808" w:type="dxa"/>
            <w:vAlign w:val="center"/>
          </w:tcPr>
          <w:p>
            <w:pPr>
              <w:jc w:val="center"/>
              <w:rPr>
                <w:rFonts w:ascii="Arial" w:hAnsi="Arial" w:cs="Arial"/>
                <w:color w:val="auto"/>
                <w:szCs w:val="21"/>
              </w:rPr>
            </w:pPr>
            <w:r>
              <w:rPr>
                <w:rFonts w:ascii="Arial" w:hAnsi="Arial" w:cs="Arial"/>
                <w:color w:val="auto"/>
                <w:szCs w:val="21"/>
              </w:rPr>
              <w:t>3</w:t>
            </w:r>
          </w:p>
        </w:tc>
        <w:tc>
          <w:tcPr>
            <w:tcW w:w="810" w:type="dxa"/>
            <w:vAlign w:val="center"/>
          </w:tcPr>
          <w:p>
            <w:pPr>
              <w:jc w:val="center"/>
              <w:rPr>
                <w:rFonts w:ascii="Arial" w:hAnsi="Arial" w:cs="Arial"/>
                <w:color w:val="auto"/>
                <w:szCs w:val="21"/>
              </w:rPr>
            </w:pPr>
            <w:r>
              <w:rPr>
                <w:rFonts w:ascii="Arial" w:hAnsi="Arial" w:cs="Arial"/>
                <w:color w:val="auto"/>
                <w:szCs w:val="21"/>
              </w:rPr>
              <w:t>4</w:t>
            </w:r>
          </w:p>
        </w:tc>
        <w:tc>
          <w:tcPr>
            <w:tcW w:w="808" w:type="dxa"/>
            <w:vAlign w:val="center"/>
          </w:tcPr>
          <w:p>
            <w:pPr>
              <w:jc w:val="center"/>
              <w:rPr>
                <w:rFonts w:ascii="Arial" w:hAnsi="Arial" w:cs="Arial"/>
                <w:color w:val="auto"/>
                <w:szCs w:val="21"/>
              </w:rPr>
            </w:pPr>
            <w:r>
              <w:rPr>
                <w:rFonts w:ascii="Arial" w:hAnsi="Arial" w:cs="Arial"/>
                <w:color w:val="auto"/>
                <w:szCs w:val="21"/>
              </w:rPr>
              <w:t>5</w:t>
            </w:r>
          </w:p>
        </w:tc>
        <w:tc>
          <w:tcPr>
            <w:tcW w:w="811" w:type="dxa"/>
            <w:vAlign w:val="center"/>
          </w:tcPr>
          <w:p>
            <w:pPr>
              <w:jc w:val="center"/>
              <w:rPr>
                <w:rFonts w:ascii="Arial" w:hAnsi="Arial" w:cs="Arial"/>
                <w:color w:val="auto"/>
                <w:szCs w:val="21"/>
              </w:rPr>
            </w:pPr>
            <w:r>
              <w:rPr>
                <w:rFonts w:ascii="Arial" w:hAnsi="Arial" w:cs="Arial"/>
                <w:color w:val="auto"/>
                <w:szCs w:val="21"/>
              </w:rPr>
              <w:t>6</w:t>
            </w:r>
          </w:p>
        </w:tc>
        <w:tc>
          <w:tcPr>
            <w:tcW w:w="809" w:type="dxa"/>
            <w:vAlign w:val="center"/>
          </w:tcPr>
          <w:p>
            <w:pPr>
              <w:jc w:val="center"/>
              <w:rPr>
                <w:rFonts w:ascii="Arial" w:hAnsi="Arial" w:cs="Arial"/>
                <w:color w:val="auto"/>
                <w:szCs w:val="21"/>
              </w:rPr>
            </w:pPr>
            <w:r>
              <w:rPr>
                <w:rFonts w:ascii="Arial" w:hAnsi="Arial" w:cs="Arial"/>
                <w:color w:val="auto"/>
                <w:szCs w:val="21"/>
              </w:rPr>
              <w:t>7</w:t>
            </w:r>
          </w:p>
        </w:tc>
        <w:tc>
          <w:tcPr>
            <w:tcW w:w="811" w:type="dxa"/>
            <w:vAlign w:val="center"/>
          </w:tcPr>
          <w:p>
            <w:pPr>
              <w:jc w:val="center"/>
              <w:rPr>
                <w:rFonts w:ascii="Arial" w:hAnsi="Arial" w:cs="Arial"/>
                <w:color w:val="auto"/>
                <w:szCs w:val="21"/>
              </w:rPr>
            </w:pPr>
            <w:r>
              <w:rPr>
                <w:rFonts w:ascii="Arial" w:hAnsi="Arial" w:cs="Arial"/>
                <w:color w:val="auto"/>
                <w:szCs w:val="21"/>
              </w:rPr>
              <w:t>8</w:t>
            </w:r>
          </w:p>
        </w:tc>
        <w:tc>
          <w:tcPr>
            <w:tcW w:w="809" w:type="dxa"/>
            <w:vAlign w:val="center"/>
          </w:tcPr>
          <w:p>
            <w:pPr>
              <w:jc w:val="center"/>
              <w:rPr>
                <w:rFonts w:ascii="Arial" w:hAnsi="Arial" w:cs="Arial"/>
                <w:color w:val="auto"/>
                <w:szCs w:val="21"/>
              </w:rPr>
            </w:pPr>
            <w:r>
              <w:rPr>
                <w:rFonts w:ascii="Arial" w:hAnsi="Arial" w:cs="Arial"/>
                <w:color w:val="auto"/>
                <w:szCs w:val="21"/>
              </w:rPr>
              <w:t>9</w:t>
            </w:r>
          </w:p>
        </w:tc>
        <w:tc>
          <w:tcPr>
            <w:tcW w:w="811" w:type="dxa"/>
            <w:vAlign w:val="center"/>
          </w:tcPr>
          <w:p>
            <w:pPr>
              <w:jc w:val="center"/>
              <w:rPr>
                <w:rFonts w:ascii="Arial" w:hAnsi="Arial" w:cs="Arial"/>
                <w:color w:val="auto"/>
                <w:szCs w:val="21"/>
              </w:rPr>
            </w:pPr>
            <w:r>
              <w:rPr>
                <w:rFonts w:ascii="Arial" w:hAnsi="Arial" w:cs="Arial"/>
                <w:color w:val="auto"/>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1306" w:type="dxa"/>
            <w:vAlign w:val="center"/>
          </w:tcPr>
          <w:p>
            <w:pPr>
              <w:jc w:val="center"/>
              <w:rPr>
                <w:rFonts w:ascii="Arial" w:hAnsi="Arial" w:cs="Arial"/>
                <w:color w:val="auto"/>
                <w:szCs w:val="21"/>
              </w:rPr>
            </w:pPr>
            <w:r>
              <w:rPr>
                <w:rFonts w:hint="eastAsia" w:ascii="Arial" w:hAnsi="Arial" w:cs="Arial"/>
                <w:color w:val="auto"/>
                <w:szCs w:val="21"/>
              </w:rPr>
              <w:t>相关色温（</w:t>
            </w:r>
            <w:r>
              <w:rPr>
                <w:rFonts w:ascii="Arial" w:hAnsi="Arial" w:cs="Arial"/>
                <w:color w:val="auto"/>
                <w:szCs w:val="21"/>
              </w:rPr>
              <w:t>K</w:t>
            </w:r>
            <w:r>
              <w:rPr>
                <w:rFonts w:hint="eastAsia" w:ascii="Arial" w:hAnsi="Arial" w:cs="Arial"/>
                <w:color w:val="auto"/>
                <w:szCs w:val="21"/>
              </w:rPr>
              <w:t>）</w:t>
            </w:r>
          </w:p>
        </w:tc>
        <w:tc>
          <w:tcPr>
            <w:tcW w:w="690" w:type="dxa"/>
            <w:vAlign w:val="center"/>
          </w:tcPr>
          <w:p>
            <w:pPr>
              <w:jc w:val="center"/>
              <w:rPr>
                <w:rFonts w:ascii="Arial" w:hAnsi="Arial" w:cs="Arial"/>
                <w:color w:val="auto"/>
                <w:szCs w:val="21"/>
              </w:rPr>
            </w:pPr>
            <w:r>
              <w:rPr>
                <w:rFonts w:ascii="Arial" w:hAnsi="Arial" w:cs="Arial"/>
                <w:color w:val="auto"/>
                <w:szCs w:val="21"/>
              </w:rPr>
              <w:t>7385</w:t>
            </w:r>
          </w:p>
        </w:tc>
        <w:tc>
          <w:tcPr>
            <w:tcW w:w="808" w:type="dxa"/>
            <w:vAlign w:val="center"/>
          </w:tcPr>
          <w:p>
            <w:pPr>
              <w:jc w:val="center"/>
              <w:rPr>
                <w:rFonts w:ascii="Arial" w:hAnsi="Arial" w:cs="Arial"/>
                <w:color w:val="auto"/>
                <w:szCs w:val="21"/>
              </w:rPr>
            </w:pPr>
            <w:r>
              <w:rPr>
                <w:rFonts w:ascii="Arial" w:hAnsi="Arial" w:cs="Arial"/>
                <w:color w:val="auto"/>
                <w:szCs w:val="21"/>
              </w:rPr>
              <w:t>7462</w:t>
            </w:r>
          </w:p>
        </w:tc>
        <w:tc>
          <w:tcPr>
            <w:tcW w:w="808" w:type="dxa"/>
            <w:vAlign w:val="center"/>
          </w:tcPr>
          <w:p>
            <w:pPr>
              <w:jc w:val="center"/>
              <w:rPr>
                <w:rFonts w:ascii="Arial" w:hAnsi="Arial" w:cs="Arial"/>
                <w:color w:val="auto"/>
                <w:szCs w:val="21"/>
              </w:rPr>
            </w:pPr>
            <w:r>
              <w:rPr>
                <w:rFonts w:ascii="Arial" w:hAnsi="Arial" w:cs="Arial"/>
                <w:color w:val="auto"/>
                <w:szCs w:val="21"/>
              </w:rPr>
              <w:t>7412</w:t>
            </w:r>
          </w:p>
        </w:tc>
        <w:tc>
          <w:tcPr>
            <w:tcW w:w="810" w:type="dxa"/>
            <w:vAlign w:val="center"/>
          </w:tcPr>
          <w:p>
            <w:pPr>
              <w:jc w:val="center"/>
              <w:rPr>
                <w:rFonts w:ascii="Arial" w:hAnsi="Arial" w:cs="Arial"/>
                <w:color w:val="auto"/>
                <w:szCs w:val="21"/>
              </w:rPr>
            </w:pPr>
            <w:r>
              <w:rPr>
                <w:rFonts w:ascii="Arial" w:hAnsi="Arial" w:cs="Arial"/>
                <w:color w:val="auto"/>
                <w:szCs w:val="21"/>
              </w:rPr>
              <w:t>7433</w:t>
            </w:r>
          </w:p>
        </w:tc>
        <w:tc>
          <w:tcPr>
            <w:tcW w:w="808" w:type="dxa"/>
            <w:vAlign w:val="center"/>
          </w:tcPr>
          <w:p>
            <w:pPr>
              <w:jc w:val="center"/>
              <w:rPr>
                <w:rFonts w:ascii="Arial" w:hAnsi="Arial" w:cs="Arial"/>
                <w:color w:val="auto"/>
                <w:szCs w:val="21"/>
              </w:rPr>
            </w:pPr>
            <w:r>
              <w:rPr>
                <w:rFonts w:ascii="Arial" w:hAnsi="Arial" w:cs="Arial"/>
                <w:color w:val="auto"/>
                <w:szCs w:val="21"/>
              </w:rPr>
              <w:t>7408</w:t>
            </w:r>
          </w:p>
        </w:tc>
        <w:tc>
          <w:tcPr>
            <w:tcW w:w="811" w:type="dxa"/>
            <w:vAlign w:val="center"/>
          </w:tcPr>
          <w:p>
            <w:pPr>
              <w:jc w:val="center"/>
              <w:rPr>
                <w:rFonts w:ascii="Arial" w:hAnsi="Arial" w:cs="Arial"/>
                <w:color w:val="auto"/>
                <w:szCs w:val="21"/>
              </w:rPr>
            </w:pPr>
            <w:r>
              <w:rPr>
                <w:rFonts w:ascii="Arial" w:hAnsi="Arial" w:cs="Arial"/>
                <w:color w:val="auto"/>
                <w:szCs w:val="21"/>
              </w:rPr>
              <w:t>7459</w:t>
            </w:r>
          </w:p>
        </w:tc>
        <w:tc>
          <w:tcPr>
            <w:tcW w:w="809" w:type="dxa"/>
            <w:vAlign w:val="center"/>
          </w:tcPr>
          <w:p>
            <w:pPr>
              <w:jc w:val="center"/>
              <w:rPr>
                <w:rFonts w:ascii="Arial" w:hAnsi="Arial" w:cs="Arial"/>
                <w:color w:val="auto"/>
                <w:szCs w:val="21"/>
              </w:rPr>
            </w:pPr>
            <w:r>
              <w:rPr>
                <w:rFonts w:ascii="Arial" w:hAnsi="Arial" w:cs="Arial"/>
                <w:color w:val="auto"/>
                <w:szCs w:val="21"/>
              </w:rPr>
              <w:t>7373</w:t>
            </w:r>
          </w:p>
        </w:tc>
        <w:tc>
          <w:tcPr>
            <w:tcW w:w="811" w:type="dxa"/>
            <w:vAlign w:val="center"/>
          </w:tcPr>
          <w:p>
            <w:pPr>
              <w:jc w:val="center"/>
              <w:rPr>
                <w:rFonts w:ascii="Arial" w:hAnsi="Arial" w:cs="Arial"/>
                <w:color w:val="auto"/>
                <w:szCs w:val="21"/>
              </w:rPr>
            </w:pPr>
            <w:r>
              <w:rPr>
                <w:rFonts w:ascii="Arial" w:hAnsi="Arial" w:cs="Arial"/>
                <w:color w:val="auto"/>
                <w:szCs w:val="21"/>
              </w:rPr>
              <w:t>7457</w:t>
            </w:r>
          </w:p>
        </w:tc>
        <w:tc>
          <w:tcPr>
            <w:tcW w:w="809" w:type="dxa"/>
            <w:vAlign w:val="center"/>
          </w:tcPr>
          <w:p>
            <w:pPr>
              <w:jc w:val="center"/>
              <w:rPr>
                <w:rFonts w:ascii="Arial" w:hAnsi="Arial" w:cs="Arial"/>
                <w:color w:val="auto"/>
                <w:szCs w:val="21"/>
              </w:rPr>
            </w:pPr>
            <w:r>
              <w:rPr>
                <w:rFonts w:ascii="Arial" w:hAnsi="Arial" w:cs="Arial"/>
                <w:color w:val="auto"/>
                <w:szCs w:val="21"/>
              </w:rPr>
              <w:t>7397</w:t>
            </w:r>
          </w:p>
        </w:tc>
        <w:tc>
          <w:tcPr>
            <w:tcW w:w="811" w:type="dxa"/>
            <w:vAlign w:val="center"/>
          </w:tcPr>
          <w:p>
            <w:pPr>
              <w:jc w:val="center"/>
              <w:rPr>
                <w:rFonts w:ascii="Arial" w:hAnsi="Arial" w:cs="Arial"/>
                <w:color w:val="auto"/>
                <w:szCs w:val="21"/>
              </w:rPr>
            </w:pPr>
            <w:r>
              <w:rPr>
                <w:rFonts w:ascii="Arial" w:hAnsi="Arial" w:cs="Arial"/>
                <w:color w:val="auto"/>
                <w:szCs w:val="21"/>
              </w:rPr>
              <w:t>7432</w:t>
            </w:r>
          </w:p>
        </w:tc>
      </w:tr>
    </w:tbl>
    <w:p>
      <w:pPr>
        <w:jc w:val="left"/>
        <w:rPr>
          <w:color w:val="auto"/>
        </w:rPr>
      </w:pPr>
    </w:p>
    <w:p>
      <w:pPr>
        <w:spacing w:line="360" w:lineRule="auto"/>
        <w:jc w:val="left"/>
        <w:rPr>
          <w:rFonts w:ascii="Arial" w:hAnsi="Arial" w:cs="Arial"/>
          <w:color w:val="auto"/>
          <w:sz w:val="24"/>
        </w:rPr>
      </w:pPr>
      <w:r>
        <w:rPr>
          <w:rFonts w:hint="eastAsia" w:ascii="Arial" w:hAnsi="Arial" w:cs="Arial"/>
          <w:color w:val="auto"/>
          <w:sz w:val="24"/>
        </w:rPr>
        <w:t>相关色温</w:t>
      </w:r>
      <w:r>
        <w:rPr>
          <w:rFonts w:ascii="Arial" w:hAnsi="Arial" w:cs="Arial"/>
          <w:color w:val="auto"/>
          <w:sz w:val="24"/>
        </w:rPr>
        <w:t>单次测量结果的平均值：</w:t>
      </w:r>
    </w:p>
    <w:p>
      <w:pPr>
        <w:spacing w:line="360" w:lineRule="auto"/>
        <w:ind w:firstLine="3373" w:firstLineChars="1200"/>
        <w:jc w:val="left"/>
        <w:rPr>
          <w:rFonts w:ascii="Arial" w:hAnsi="Arial" w:eastAsia="黑体" w:cs="Arial"/>
          <w:b/>
          <w:color w:val="auto"/>
          <w:sz w:val="28"/>
          <w:szCs w:val="28"/>
        </w:rPr>
      </w:pPr>
      <w:r>
        <w:rPr>
          <w:rFonts w:ascii="Arial" w:hAnsi="Arial" w:eastAsia="黑体" w:cs="Arial"/>
          <w:b/>
          <w:color w:val="auto"/>
          <w:sz w:val="28"/>
          <w:szCs w:val="28"/>
        </w:rPr>
        <w:object>
          <v:shape id="_x0000_i1080" o:spt="75" type="#_x0000_t75" style="height:48pt;width:108.75pt;" o:ole="t" filled="f" o:preferrelative="t" stroked="f" coordsize="21600,21600">
            <v:path/>
            <v:fill on="f" focussize="0,0"/>
            <v:stroke on="f" joinstyle="miter"/>
            <v:imagedata r:id="rId111" o:title=""/>
            <o:lock v:ext="edit" aspectratio="t"/>
            <w10:wrap type="none"/>
            <w10:anchorlock/>
          </v:shape>
          <o:OLEObject Type="Embed" ProgID="Equation.3" ShapeID="_x0000_i1080" DrawAspect="Content" ObjectID="_1468075767" r:id="rId110">
            <o:LockedField>false</o:LockedField>
          </o:OLEObject>
        </w:object>
      </w:r>
    </w:p>
    <w:p>
      <w:pPr>
        <w:spacing w:line="360" w:lineRule="auto"/>
        <w:ind w:left="2880" w:hanging="2880" w:hangingChars="1200"/>
        <w:jc w:val="left"/>
        <w:rPr>
          <w:rFonts w:ascii="Arial" w:hAnsi="Arial" w:cs="Arial"/>
          <w:color w:val="auto"/>
          <w:sz w:val="24"/>
        </w:rPr>
      </w:pPr>
      <w:r>
        <w:rPr>
          <w:rFonts w:hint="eastAsia" w:ascii="Arial" w:hAnsi="Arial" w:cs="Arial"/>
          <w:color w:val="auto"/>
          <w:sz w:val="24"/>
        </w:rPr>
        <w:t>相关色温</w:t>
      </w:r>
      <w:r>
        <w:rPr>
          <w:rFonts w:ascii="Arial" w:hAnsi="Arial" w:cs="Arial"/>
          <w:color w:val="auto"/>
          <w:sz w:val="24"/>
        </w:rPr>
        <w:t>单次测量结果的实验标准偏差：</w:t>
      </w:r>
    </w:p>
    <w:p>
      <w:pPr>
        <w:spacing w:line="360" w:lineRule="auto"/>
        <w:ind w:firstLine="3373" w:firstLineChars="1200"/>
        <w:jc w:val="left"/>
        <w:rPr>
          <w:rFonts w:ascii="Arial" w:hAnsi="Arial" w:eastAsia="黑体" w:cs="Arial"/>
          <w:b/>
          <w:color w:val="auto"/>
          <w:sz w:val="28"/>
          <w:szCs w:val="28"/>
        </w:rPr>
      </w:pPr>
      <w:r>
        <w:rPr>
          <w:rFonts w:ascii="Arial" w:hAnsi="Arial" w:eastAsia="黑体" w:cs="Arial"/>
          <w:b/>
          <w:color w:val="auto"/>
          <w:sz w:val="28"/>
          <w:szCs w:val="28"/>
        </w:rPr>
        <w:object>
          <v:shape id="_x0000_i1081" o:spt="75" type="#_x0000_t75" style="height:39.75pt;width:159pt;" o:ole="t" filled="f" o:preferrelative="t" stroked="f" coordsize="21600,21600">
            <v:path/>
            <v:fill on="f" focussize="0,0"/>
            <v:stroke on="f" joinstyle="miter"/>
            <v:imagedata r:id="rId113" o:title=""/>
            <o:lock v:ext="edit" aspectratio="t"/>
            <w10:wrap type="none"/>
            <w10:anchorlock/>
          </v:shape>
          <o:OLEObject Type="Embed" ProgID="Equation.3" ShapeID="_x0000_i1081" DrawAspect="Content" ObjectID="_1468075768" r:id="rId112">
            <o:LockedField>false</o:LockedField>
          </o:OLEObject>
        </w:object>
      </w:r>
    </w:p>
    <w:p>
      <w:pPr>
        <w:tabs>
          <w:tab w:val="left" w:pos="6521"/>
        </w:tabs>
        <w:spacing w:line="360" w:lineRule="auto"/>
        <w:jc w:val="left"/>
        <w:rPr>
          <w:rFonts w:ascii="Arial" w:hAnsi="Arial" w:cs="Arial"/>
          <w:color w:val="auto"/>
          <w:sz w:val="24"/>
        </w:rPr>
      </w:pPr>
      <w:r>
        <w:rPr>
          <w:rFonts w:hint="eastAsia" w:ascii="Arial" w:hAnsi="Arial" w:cs="Arial"/>
          <w:color w:val="auto"/>
          <w:sz w:val="24"/>
        </w:rPr>
        <w:t xml:space="preserve">    在重复性条件下连续测量3次（</w:t>
      </w:r>
      <w:r>
        <w:rPr>
          <w:rFonts w:hint="eastAsia" w:ascii="Arial" w:hAnsi="Arial" w:cs="Arial"/>
          <w:i/>
          <w:color w:val="auto"/>
          <w:sz w:val="24"/>
        </w:rPr>
        <w:t>m</w:t>
      </w:r>
      <w:r>
        <w:rPr>
          <w:rFonts w:hint="eastAsia" w:ascii="Arial" w:hAnsi="Arial" w:cs="Arial"/>
          <w:color w:val="auto"/>
          <w:sz w:val="24"/>
        </w:rPr>
        <w:t>=3），以3次测量算数平均值作为测量结果，则：可得到相关色温测量</w:t>
      </w:r>
      <w:r>
        <w:rPr>
          <w:rFonts w:ascii="Arial" w:hAnsi="Arial" w:cs="Arial"/>
          <w:color w:val="auto"/>
          <w:sz w:val="24"/>
        </w:rPr>
        <w:t>重复性引起的标准不确定度</w:t>
      </w:r>
      <w:r>
        <w:rPr>
          <w:rFonts w:hint="eastAsia" w:ascii="Arial" w:hAnsi="Arial" w:cs="Arial"/>
          <w:color w:val="auto"/>
          <w:sz w:val="24"/>
        </w:rPr>
        <w:t xml:space="preserve">：                       </w:t>
      </w:r>
    </w:p>
    <w:p>
      <w:pPr>
        <w:tabs>
          <w:tab w:val="left" w:pos="6521"/>
        </w:tabs>
        <w:spacing w:line="360" w:lineRule="auto"/>
        <w:jc w:val="center"/>
        <w:rPr>
          <w:rFonts w:ascii="Arial" w:hAnsi="Arial" w:cs="Arial"/>
          <w:color w:val="auto"/>
          <w:sz w:val="24"/>
        </w:rPr>
      </w:pPr>
      <w:r>
        <w:rPr>
          <w:rFonts w:ascii="Arial" w:hAnsi="Arial" w:cs="Arial"/>
          <w:color w:val="auto"/>
          <w:position w:val="-30"/>
          <w:sz w:val="24"/>
        </w:rPr>
        <w:object>
          <v:shape id="_x0000_i1082" o:spt="75" type="#_x0000_t75" style="height:38.25pt;width:185.25pt;" o:ole="t" filled="f" o:preferrelative="t" stroked="f" coordsize="21600,21600">
            <v:path/>
            <v:fill on="f" focussize="0,0"/>
            <v:stroke on="f" joinstyle="miter"/>
            <v:imagedata r:id="rId115" o:title=""/>
            <o:lock v:ext="edit" aspectratio="t"/>
            <w10:wrap type="none"/>
            <w10:anchorlock/>
          </v:shape>
          <o:OLEObject Type="Embed" ProgID="Equation.3" ShapeID="_x0000_i1082" DrawAspect="Content" ObjectID="_1468075769" r:id="rId114">
            <o:LockedField>false</o:LockedField>
          </o:OLEObject>
        </w:object>
      </w:r>
    </w:p>
    <w:p>
      <w:pPr>
        <w:tabs>
          <w:tab w:val="left" w:pos="6521"/>
        </w:tabs>
        <w:spacing w:line="360" w:lineRule="auto"/>
        <w:jc w:val="left"/>
        <w:rPr>
          <w:rFonts w:ascii="Arial" w:hAnsi="Arial" w:cs="Arial"/>
          <w:color w:val="auto"/>
          <w:sz w:val="24"/>
        </w:rPr>
      </w:pPr>
      <w:r>
        <w:rPr>
          <w:rFonts w:ascii="Arial" w:hAnsi="Arial" w:cs="Arial"/>
          <w:color w:val="auto"/>
          <w:sz w:val="24"/>
        </w:rPr>
        <w:t>C.2.3.2</w:t>
      </w:r>
      <w:r>
        <w:rPr>
          <w:rFonts w:hint="eastAsia" w:ascii="Arial" w:hAnsi="Arial" w:cs="Arial"/>
          <w:color w:val="auto"/>
          <w:sz w:val="24"/>
        </w:rPr>
        <w:t xml:space="preserve">  </w:t>
      </w:r>
      <w:r>
        <w:rPr>
          <w:rFonts w:ascii="Arial" w:hAnsi="Arial" w:cs="Arial"/>
          <w:color w:val="auto"/>
          <w:sz w:val="24"/>
        </w:rPr>
        <w:t>由测量设备</w:t>
      </w:r>
      <w:r>
        <w:rPr>
          <w:rFonts w:hint="eastAsia" w:ascii="Arial" w:hAnsi="Arial" w:cs="Arial"/>
          <w:color w:val="auto"/>
          <w:sz w:val="24"/>
        </w:rPr>
        <w:t>色温表校准证书结果不确定度</w:t>
      </w:r>
      <w:r>
        <w:rPr>
          <w:rFonts w:ascii="Arial" w:hAnsi="Arial" w:cs="Arial"/>
          <w:color w:val="auto"/>
          <w:sz w:val="24"/>
        </w:rPr>
        <w:t>引</w:t>
      </w:r>
      <w:r>
        <w:rPr>
          <w:rFonts w:hint="eastAsia" w:ascii="Arial" w:hAnsi="Arial" w:cs="Arial"/>
          <w:color w:val="auto"/>
          <w:sz w:val="24"/>
        </w:rPr>
        <w:t>入</w:t>
      </w:r>
      <w:r>
        <w:rPr>
          <w:rFonts w:ascii="Arial" w:hAnsi="Arial" w:cs="Arial"/>
          <w:color w:val="auto"/>
          <w:sz w:val="24"/>
        </w:rPr>
        <w:t xml:space="preserve">的标准不确定度的评定    </w:t>
      </w:r>
    </w:p>
    <w:p>
      <w:pPr>
        <w:spacing w:line="360" w:lineRule="auto"/>
        <w:ind w:firstLine="465"/>
        <w:jc w:val="left"/>
        <w:rPr>
          <w:rFonts w:ascii="Arial" w:hAnsi="Arial" w:cs="Arial"/>
          <w:color w:val="auto"/>
          <w:sz w:val="24"/>
        </w:rPr>
      </w:pPr>
      <w:r>
        <w:rPr>
          <w:rFonts w:hint="eastAsia" w:ascii="Arial" w:hAnsi="Arial" w:cs="Arial"/>
          <w:color w:val="auto"/>
          <w:sz w:val="24"/>
        </w:rPr>
        <w:t>证书给出的相对扩展不确定度</w:t>
      </w:r>
      <w:r>
        <w:rPr>
          <w:rFonts w:ascii="Arial" w:hAnsi="Arial" w:cs="Arial"/>
          <w:i/>
          <w:color w:val="auto"/>
          <w:szCs w:val="21"/>
        </w:rPr>
        <w:t>U</w:t>
      </w:r>
      <w:r>
        <w:rPr>
          <w:rFonts w:ascii="Arial" w:hAnsi="Arial" w:cs="Arial"/>
          <w:i/>
          <w:color w:val="auto"/>
          <w:szCs w:val="21"/>
          <w:vertAlign w:val="subscript"/>
        </w:rPr>
        <w:t>rel</w:t>
      </w:r>
      <w:r>
        <w:rPr>
          <w:rFonts w:ascii="Arial" w:hAnsi="Arial" w:cs="Arial"/>
          <w:color w:val="auto"/>
          <w:szCs w:val="21"/>
        </w:rPr>
        <w:t>=</w:t>
      </w:r>
      <w:r>
        <w:rPr>
          <w:rFonts w:hint="eastAsia" w:ascii="Arial" w:hAnsi="Arial" w:cs="Arial"/>
          <w:color w:val="auto"/>
          <w:szCs w:val="21"/>
        </w:rPr>
        <w:t>0.8%</w:t>
      </w:r>
      <w:r>
        <w:rPr>
          <w:rFonts w:ascii="Arial" w:hAnsi="Arial" w:cs="Arial"/>
          <w:color w:val="auto"/>
          <w:szCs w:val="21"/>
        </w:rPr>
        <w:t xml:space="preserve"> </w:t>
      </w:r>
      <w:r>
        <w:rPr>
          <w:rFonts w:ascii="Arial" w:hAnsi="Arial" w:cs="Arial"/>
          <w:i/>
          <w:color w:val="auto"/>
          <w:szCs w:val="21"/>
        </w:rPr>
        <w:t>k</w:t>
      </w:r>
      <w:r>
        <w:rPr>
          <w:rFonts w:ascii="Arial" w:hAnsi="Arial" w:cs="Arial"/>
          <w:color w:val="auto"/>
          <w:szCs w:val="21"/>
        </w:rPr>
        <w:t>=2</w:t>
      </w:r>
      <w:r>
        <w:rPr>
          <w:rFonts w:hint="eastAsia" w:ascii="Arial" w:hAnsi="Arial" w:cs="Arial"/>
          <w:color w:val="auto"/>
          <w:sz w:val="24"/>
        </w:rPr>
        <w:t>，</w:t>
      </w:r>
      <w:r>
        <w:rPr>
          <w:rFonts w:ascii="Arial" w:hAnsi="Arial" w:cs="Arial"/>
          <w:color w:val="auto"/>
          <w:sz w:val="24"/>
        </w:rPr>
        <w:t>通常认为在区间内服从均匀分布，即，</w:t>
      </w:r>
    </w:p>
    <w:p>
      <w:pPr>
        <w:spacing w:line="360" w:lineRule="auto"/>
        <w:ind w:firstLine="480" w:firstLineChars="200"/>
        <w:rPr>
          <w:rFonts w:ascii="Arial" w:hAnsi="Arial" w:cs="Arial"/>
          <w:color w:val="auto"/>
          <w:sz w:val="24"/>
        </w:rPr>
      </w:pPr>
      <w:r>
        <w:rPr>
          <w:rFonts w:ascii="Arial" w:hAnsi="Arial" w:cs="Arial"/>
          <w:color w:val="auto"/>
          <w:sz w:val="24"/>
        </w:rPr>
        <w:t>则</w:t>
      </w:r>
      <w:r>
        <w:rPr>
          <w:rFonts w:hint="eastAsia" w:ascii="Arial" w:hAnsi="Arial" w:cs="Arial"/>
          <w:color w:val="auto"/>
          <w:sz w:val="24"/>
        </w:rPr>
        <w:t>相关色温校准证书结果不确定度引入的</w:t>
      </w:r>
      <w:r>
        <w:rPr>
          <w:rFonts w:ascii="Arial" w:hAnsi="Arial" w:cs="Arial"/>
          <w:color w:val="auto"/>
          <w:sz w:val="24"/>
        </w:rPr>
        <w:t>标准不确定度</w:t>
      </w:r>
      <w:r>
        <w:rPr>
          <w:rFonts w:ascii="Arial" w:hAnsi="Arial" w:cs="Arial"/>
          <w:color w:val="auto"/>
          <w:sz w:val="24"/>
        </w:rPr>
        <w:object>
          <v:shape id="_x0000_i1083" o:spt="75" type="#_x0000_t75" style="height:15pt;width:35.25pt;" o:ole="t" filled="f" o:preferrelative="t" stroked="f" coordsize="21600,21600">
            <v:path/>
            <v:fill on="f" focussize="0,0"/>
            <v:stroke on="f" joinstyle="miter"/>
            <v:imagedata r:id="rId117" o:title=""/>
            <o:lock v:ext="edit" aspectratio="t"/>
            <w10:wrap type="none"/>
            <w10:anchorlock/>
          </v:shape>
          <o:OLEObject Type="Embed" ProgID="Equation.3" ShapeID="_x0000_i1083" DrawAspect="Content" ObjectID="_1468075770" r:id="rId116">
            <o:LockedField>false</o:LockedField>
          </o:OLEObject>
        </w:object>
      </w:r>
      <w:r>
        <w:rPr>
          <w:rFonts w:ascii="Arial" w:hAnsi="Arial" w:cs="Arial"/>
          <w:color w:val="auto"/>
          <w:sz w:val="24"/>
        </w:rPr>
        <w:t>为：</w:t>
      </w:r>
    </w:p>
    <w:p>
      <w:pPr>
        <w:spacing w:line="360" w:lineRule="auto"/>
        <w:ind w:firstLine="480" w:firstLineChars="200"/>
        <w:rPr>
          <w:rFonts w:ascii="Arial" w:hAnsi="Arial" w:cs="Arial"/>
          <w:color w:val="auto"/>
          <w:sz w:val="24"/>
        </w:rPr>
      </w:pPr>
      <w:r>
        <w:rPr>
          <w:rFonts w:hint="eastAsia" w:ascii="Arial" w:hAnsi="Arial" w:cs="Arial"/>
          <w:color w:val="auto"/>
          <w:sz w:val="24"/>
        </w:rPr>
        <w:t xml:space="preserve"> </w:t>
      </w:r>
      <w:r>
        <w:rPr>
          <w:rFonts w:ascii="Arial" w:hAnsi="Arial" w:cs="Arial"/>
          <w:color w:val="auto"/>
          <w:sz w:val="24"/>
        </w:rPr>
        <w:t xml:space="preserve">                  </w:t>
      </w:r>
      <w:r>
        <w:rPr>
          <w:rFonts w:ascii="Arial" w:hAnsi="Arial" w:cs="Arial"/>
          <w:color w:val="auto"/>
          <w:sz w:val="24"/>
        </w:rPr>
        <w:object>
          <v:shape id="_x0000_i1084" o:spt="75" type="#_x0000_t75" style="height:17.25pt;width:9pt;" o:ole="t" filled="f" o:preferrelative="t" stroked="f" coordsize="21600,21600">
            <v:path/>
            <v:fill on="f" focussize="0,0"/>
            <v:stroke on="f" joinstyle="miter"/>
            <v:imagedata r:id="rId119" o:title=""/>
            <o:lock v:ext="edit" aspectratio="t"/>
            <w10:wrap type="none"/>
            <w10:anchorlock/>
          </v:shape>
          <o:OLEObject Type="Embed" ProgID="Equation.3" ShapeID="_x0000_i1084" DrawAspect="Content" ObjectID="_1468075771" r:id="rId118">
            <o:LockedField>false</o:LockedField>
          </o:OLEObject>
        </w:object>
      </w:r>
      <w:r>
        <w:rPr>
          <w:rFonts w:ascii="Arial" w:hAnsi="Arial" w:cs="Arial"/>
          <w:color w:val="auto"/>
          <w:position w:val="-28"/>
          <w:sz w:val="24"/>
        </w:rPr>
        <w:object>
          <v:shape id="_x0000_i1085" o:spt="75" type="#_x0000_t75" style="height:33pt;width:162.75pt;" o:ole="t" filled="f" o:preferrelative="t" stroked="f" coordsize="21600,21600">
            <v:path/>
            <v:fill on="f" focussize="0,0"/>
            <v:stroke on="f" joinstyle="miter"/>
            <v:imagedata r:id="rId121" o:title=""/>
            <o:lock v:ext="edit" aspectratio="t"/>
            <w10:wrap type="none"/>
            <w10:anchorlock/>
          </v:shape>
          <o:OLEObject Type="Embed" ProgID="Equation.3" ShapeID="_x0000_i1085" DrawAspect="Content" ObjectID="_1468075772" r:id="rId120">
            <o:LockedField>false</o:LockedField>
          </o:OLEObject>
        </w:object>
      </w:r>
    </w:p>
    <w:p>
      <w:pPr>
        <w:spacing w:line="360" w:lineRule="auto"/>
        <w:jc w:val="left"/>
        <w:outlineLvl w:val="0"/>
        <w:rPr>
          <w:rFonts w:ascii="Arial" w:hAnsi="Arial" w:cs="Arial"/>
          <w:color w:val="auto"/>
          <w:sz w:val="24"/>
        </w:rPr>
      </w:pPr>
      <w:r>
        <w:rPr>
          <w:rFonts w:ascii="Arial" w:hAnsi="Arial" w:cs="Arial"/>
          <w:color w:val="auto"/>
          <w:sz w:val="24"/>
        </w:rPr>
        <w:t xml:space="preserve">C.2.4 </w:t>
      </w:r>
      <w:r>
        <w:rPr>
          <w:rFonts w:hint="eastAsia" w:ascii="Arial" w:hAnsi="Arial" w:cs="Arial"/>
          <w:color w:val="auto"/>
          <w:sz w:val="24"/>
        </w:rPr>
        <w:t xml:space="preserve"> </w:t>
      </w:r>
      <w:r>
        <w:rPr>
          <w:rFonts w:ascii="Arial" w:hAnsi="Arial" w:cs="Arial"/>
          <w:color w:val="auto"/>
          <w:sz w:val="24"/>
        </w:rPr>
        <w:t>合成标准不确定度的评定</w:t>
      </w:r>
    </w:p>
    <w:p>
      <w:pPr>
        <w:spacing w:line="360" w:lineRule="auto"/>
        <w:jc w:val="left"/>
        <w:rPr>
          <w:rFonts w:ascii="Arial" w:hAnsi="Arial" w:cs="Arial"/>
          <w:color w:val="auto"/>
          <w:sz w:val="24"/>
        </w:rPr>
      </w:pPr>
      <w:r>
        <w:rPr>
          <w:rFonts w:ascii="Arial" w:hAnsi="Arial" w:cs="Arial"/>
          <w:color w:val="auto"/>
          <w:sz w:val="24"/>
        </w:rPr>
        <w:t>C.2.4.1</w:t>
      </w:r>
      <w:r>
        <w:rPr>
          <w:rFonts w:hint="eastAsia" w:ascii="Arial" w:hAnsi="Arial" w:cs="Arial"/>
          <w:color w:val="auto"/>
          <w:sz w:val="24"/>
        </w:rPr>
        <w:t xml:space="preserve">  </w:t>
      </w:r>
      <w:r>
        <w:rPr>
          <w:rFonts w:ascii="Arial" w:hAnsi="Arial" w:cs="Arial"/>
          <w:color w:val="auto"/>
          <w:sz w:val="24"/>
        </w:rPr>
        <w:t>合成方差</w:t>
      </w:r>
    </w:p>
    <w:p>
      <w:pPr>
        <w:spacing w:line="360" w:lineRule="auto"/>
        <w:ind w:firstLine="562" w:firstLineChars="200"/>
        <w:rPr>
          <w:rFonts w:eastAsia="黑体"/>
          <w:b/>
          <w:color w:val="auto"/>
          <w:sz w:val="28"/>
          <w:szCs w:val="28"/>
        </w:rPr>
      </w:pPr>
      <w:r>
        <w:rPr>
          <w:rFonts w:hint="eastAsia" w:eastAsia="黑体"/>
          <w:b/>
          <w:color w:val="auto"/>
          <w:sz w:val="28"/>
          <w:szCs w:val="28"/>
        </w:rPr>
        <w:t xml:space="preserve"> </w:t>
      </w:r>
      <w:r>
        <w:rPr>
          <w:rFonts w:eastAsia="黑体"/>
          <w:b/>
          <w:color w:val="auto"/>
          <w:sz w:val="28"/>
          <w:szCs w:val="28"/>
        </w:rPr>
        <w:t xml:space="preserve">                 </w:t>
      </w:r>
      <w:r>
        <w:rPr>
          <w:rFonts w:eastAsia="黑体"/>
          <w:b/>
          <w:color w:val="auto"/>
          <w:sz w:val="28"/>
          <w:szCs w:val="28"/>
        </w:rPr>
        <w:object>
          <v:shape id="_x0000_i1086" o:spt="75" type="#_x0000_t75" style="height:18.75pt;width:117.75pt;" o:ole="t" filled="f" o:preferrelative="t" stroked="f" coordsize="21600,21600">
            <v:path/>
            <v:fill on="f" focussize="0,0"/>
            <v:stroke on="f" joinstyle="miter"/>
            <v:imagedata r:id="rId123" o:title=""/>
            <o:lock v:ext="edit" aspectratio="t"/>
            <w10:wrap type="none"/>
            <w10:anchorlock/>
          </v:shape>
          <o:OLEObject Type="Embed" ProgID="Equation.3" ShapeID="_x0000_i1086" DrawAspect="Content" ObjectID="_1468075773" r:id="rId122">
            <o:LockedField>false</o:LockedField>
          </o:OLEObject>
        </w:object>
      </w:r>
    </w:p>
    <w:p>
      <w:pPr>
        <w:spacing w:line="360" w:lineRule="auto"/>
        <w:jc w:val="left"/>
        <w:outlineLvl w:val="0"/>
        <w:rPr>
          <w:rFonts w:ascii="Arial" w:hAnsi="Arial" w:cs="Arial"/>
          <w:color w:val="auto"/>
          <w:sz w:val="24"/>
        </w:rPr>
      </w:pPr>
      <w:r>
        <w:rPr>
          <w:rFonts w:ascii="Arial" w:hAnsi="Arial" w:cs="Arial"/>
          <w:color w:val="auto"/>
          <w:sz w:val="24"/>
        </w:rPr>
        <w:t>C.2.4.2</w:t>
      </w:r>
      <w:r>
        <w:rPr>
          <w:rFonts w:hint="eastAsia" w:ascii="Arial" w:hAnsi="Arial" w:cs="Arial"/>
          <w:color w:val="auto"/>
          <w:sz w:val="24"/>
        </w:rPr>
        <w:t xml:space="preserve">  </w:t>
      </w:r>
      <w:r>
        <w:rPr>
          <w:rFonts w:ascii="Arial" w:hAnsi="Arial" w:cs="Arial"/>
          <w:color w:val="auto"/>
          <w:sz w:val="24"/>
        </w:rPr>
        <w:t>灵敏系数</w:t>
      </w:r>
    </w:p>
    <w:p>
      <w:pPr>
        <w:spacing w:line="360" w:lineRule="auto"/>
        <w:ind w:firstLine="562" w:firstLineChars="200"/>
        <w:rPr>
          <w:rFonts w:eastAsia="黑体"/>
          <w:b/>
          <w:color w:val="auto"/>
          <w:sz w:val="28"/>
          <w:szCs w:val="28"/>
        </w:rPr>
      </w:pPr>
      <w:r>
        <w:rPr>
          <w:rFonts w:hint="eastAsia" w:eastAsia="黑体"/>
          <w:b/>
          <w:color w:val="auto"/>
          <w:sz w:val="28"/>
          <w:szCs w:val="28"/>
        </w:rPr>
        <w:t xml:space="preserve"> </w:t>
      </w:r>
      <w:r>
        <w:rPr>
          <w:rFonts w:eastAsia="黑体"/>
          <w:b/>
          <w:color w:val="auto"/>
          <w:sz w:val="28"/>
          <w:szCs w:val="28"/>
        </w:rPr>
        <w:t xml:space="preserve">               </w:t>
      </w:r>
      <w:r>
        <w:rPr>
          <w:rFonts w:eastAsia="黑体"/>
          <w:b/>
          <w:color w:val="auto"/>
          <w:sz w:val="28"/>
          <w:szCs w:val="28"/>
        </w:rPr>
        <w:object>
          <v:shape id="_x0000_i1087" o:spt="75" type="#_x0000_t75" style="height:30.75pt;width:81.75pt;" o:ole="t" filled="f" o:preferrelative="t" stroked="f" coordsize="21600,21600">
            <v:path/>
            <v:fill on="f" focussize="0,0"/>
            <v:stroke on="f" joinstyle="miter"/>
            <v:imagedata r:id="rId125" o:title=""/>
            <o:lock v:ext="edit" aspectratio="t"/>
            <w10:wrap type="none"/>
            <w10:anchorlock/>
          </v:shape>
          <o:OLEObject Type="Embed" ProgID="Equation.3" ShapeID="_x0000_i1087" DrawAspect="Content" ObjectID="_1468075774" r:id="rId124">
            <o:LockedField>false</o:LockedField>
          </o:OLEObject>
        </w:object>
      </w:r>
    </w:p>
    <w:p>
      <w:pPr>
        <w:spacing w:line="360" w:lineRule="auto"/>
        <w:jc w:val="left"/>
        <w:outlineLvl w:val="0"/>
        <w:rPr>
          <w:rFonts w:ascii="Arial" w:hAnsi="Arial" w:cs="Arial"/>
          <w:color w:val="auto"/>
          <w:sz w:val="24"/>
        </w:rPr>
      </w:pPr>
      <w:r>
        <w:rPr>
          <w:rFonts w:ascii="Arial" w:hAnsi="Arial" w:cs="Arial"/>
          <w:color w:val="auto"/>
          <w:sz w:val="24"/>
        </w:rPr>
        <w:t xml:space="preserve">C.2.4.3 </w:t>
      </w:r>
      <w:r>
        <w:rPr>
          <w:rFonts w:hint="eastAsia" w:ascii="Arial" w:hAnsi="Arial" w:cs="Arial"/>
          <w:color w:val="auto"/>
          <w:sz w:val="24"/>
        </w:rPr>
        <w:t xml:space="preserve"> </w:t>
      </w:r>
      <w:r>
        <w:rPr>
          <w:rFonts w:ascii="Arial" w:hAnsi="Arial" w:cs="Arial"/>
          <w:color w:val="auto"/>
          <w:sz w:val="24"/>
        </w:rPr>
        <w:t>标准不确定度汇总表</w:t>
      </w:r>
    </w:p>
    <w:p>
      <w:pPr>
        <w:spacing w:line="360" w:lineRule="auto"/>
        <w:jc w:val="left"/>
        <w:outlineLvl w:val="0"/>
        <w:rPr>
          <w:rFonts w:ascii="Arial" w:hAnsi="Arial" w:cs="Arial"/>
          <w:color w:val="auto"/>
          <w:sz w:val="24"/>
        </w:rPr>
      </w:pPr>
      <w:r>
        <w:rPr>
          <w:rFonts w:hint="eastAsia" w:ascii="Arial" w:hAnsi="Arial" w:cs="Arial"/>
          <w:color w:val="auto"/>
          <w:sz w:val="24"/>
        </w:rPr>
        <w:t>相关色温</w:t>
      </w:r>
      <w:r>
        <w:rPr>
          <w:rFonts w:ascii="Arial" w:hAnsi="Arial" w:cs="Arial"/>
          <w:color w:val="auto"/>
          <w:sz w:val="24"/>
        </w:rPr>
        <w:t>标准不确定度分量汇总见表C.2.2</w:t>
      </w:r>
    </w:p>
    <w:p>
      <w:pPr>
        <w:spacing w:line="360" w:lineRule="auto"/>
        <w:jc w:val="center"/>
        <w:rPr>
          <w:rFonts w:ascii="Arial" w:hAnsi="Arial" w:eastAsia="黑体" w:cs="Arial"/>
          <w:color w:val="auto"/>
          <w:szCs w:val="21"/>
        </w:rPr>
      </w:pPr>
      <w:r>
        <w:rPr>
          <w:rFonts w:ascii="Arial" w:hAnsi="Arial" w:eastAsia="黑体" w:cs="Arial"/>
          <w:color w:val="auto"/>
          <w:szCs w:val="21"/>
        </w:rPr>
        <w:t xml:space="preserve">表C.2.2 </w:t>
      </w:r>
      <w:r>
        <w:rPr>
          <w:rFonts w:hint="eastAsia" w:ascii="Arial" w:hAnsi="Arial" w:eastAsia="黑体" w:cs="Arial"/>
          <w:color w:val="auto"/>
          <w:szCs w:val="21"/>
        </w:rPr>
        <w:t>色</w:t>
      </w:r>
      <w:r>
        <w:rPr>
          <w:rFonts w:ascii="Arial" w:hAnsi="Arial" w:eastAsia="黑体" w:cs="Arial"/>
          <w:color w:val="auto"/>
          <w:szCs w:val="21"/>
        </w:rPr>
        <w:t>强标准不确定度分量汇总一览表</w:t>
      </w: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9"/>
        <w:gridCol w:w="2543"/>
        <w:gridCol w:w="1164"/>
        <w:gridCol w:w="1060"/>
        <w:gridCol w:w="1858"/>
        <w:gridCol w:w="18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799" w:type="dxa"/>
            <w:vAlign w:val="center"/>
          </w:tcPr>
          <w:p>
            <w:pPr>
              <w:jc w:val="center"/>
              <w:rPr>
                <w:rFonts w:ascii="Arial" w:hAnsi="Arial" w:cs="Arial"/>
                <w:b w:val="0"/>
                <w:color w:val="auto"/>
                <w:szCs w:val="21"/>
              </w:rPr>
            </w:pPr>
            <w:r>
              <w:rPr>
                <w:rFonts w:hint="eastAsia" w:ascii="Arial" w:hAnsi="Arial" w:cs="Arial"/>
                <w:b w:val="0"/>
                <w:color w:val="auto"/>
                <w:szCs w:val="21"/>
              </w:rPr>
              <w:t>序号</w:t>
            </w:r>
          </w:p>
        </w:tc>
        <w:tc>
          <w:tcPr>
            <w:tcW w:w="2543" w:type="dxa"/>
            <w:vAlign w:val="center"/>
          </w:tcPr>
          <w:p>
            <w:pPr>
              <w:jc w:val="center"/>
              <w:rPr>
                <w:rFonts w:ascii="Arial" w:hAnsi="Arial" w:cs="Arial"/>
                <w:b w:val="0"/>
                <w:color w:val="auto"/>
                <w:szCs w:val="21"/>
              </w:rPr>
            </w:pPr>
            <w:r>
              <w:rPr>
                <w:rFonts w:hint="eastAsia" w:ascii="Arial" w:hAnsi="Arial" w:cs="Arial"/>
                <w:b w:val="0"/>
                <w:color w:val="auto"/>
                <w:szCs w:val="21"/>
              </w:rPr>
              <w:t>不确定度来源</w:t>
            </w:r>
          </w:p>
        </w:tc>
        <w:tc>
          <w:tcPr>
            <w:tcW w:w="1164" w:type="dxa"/>
            <w:vAlign w:val="center"/>
          </w:tcPr>
          <w:p>
            <w:pPr>
              <w:jc w:val="center"/>
              <w:rPr>
                <w:rFonts w:ascii="Arial" w:hAnsi="Arial" w:cs="Arial"/>
                <w:b w:val="0"/>
                <w:color w:val="auto"/>
                <w:szCs w:val="21"/>
              </w:rPr>
            </w:pPr>
            <w:r>
              <w:rPr>
                <w:rFonts w:hint="eastAsia" w:ascii="Arial" w:hAnsi="Arial" w:cs="Arial"/>
                <w:b w:val="0"/>
                <w:color w:val="auto"/>
                <w:position w:val="6"/>
                <w:szCs w:val="21"/>
              </w:rPr>
              <w:t>标准不确定度分量</w:t>
            </w:r>
            <w:r>
              <w:rPr>
                <w:rFonts w:ascii="Arial" w:hAnsi="Arial" w:cs="Arial"/>
                <w:color w:val="auto"/>
                <w:position w:val="-6"/>
                <w:szCs w:val="21"/>
              </w:rPr>
              <w:object>
                <v:shape id="_x0000_i1088" o:spt="75" type="#_x0000_t75" style="height:14.25pt;width:30.75pt;" o:ole="t" filled="f" o:preferrelative="t" stroked="f" coordsize="21600,21600">
                  <v:path/>
                  <v:fill on="f" focussize="0,0"/>
                  <v:stroke on="f" joinstyle="miter"/>
                  <v:imagedata r:id="rId127" o:title=""/>
                  <o:lock v:ext="edit" aspectratio="t"/>
                  <w10:wrap type="none"/>
                  <w10:anchorlock/>
                </v:shape>
                <o:OLEObject Type="Embed" ProgID="Equation.DSMT4" ShapeID="_x0000_i1088" DrawAspect="Content" ObjectID="_1468075775" r:id="rId126">
                  <o:LockedField>false</o:LockedField>
                </o:OLEObject>
              </w:object>
            </w:r>
          </w:p>
        </w:tc>
        <w:tc>
          <w:tcPr>
            <w:tcW w:w="1060" w:type="dxa"/>
            <w:vAlign w:val="center"/>
          </w:tcPr>
          <w:p>
            <w:pPr>
              <w:jc w:val="center"/>
              <w:rPr>
                <w:rFonts w:ascii="Arial" w:hAnsi="Arial" w:cs="Arial"/>
                <w:b w:val="0"/>
                <w:color w:val="auto"/>
                <w:szCs w:val="21"/>
              </w:rPr>
            </w:pPr>
            <w:r>
              <w:rPr>
                <w:rFonts w:hint="eastAsia" w:ascii="Arial" w:hAnsi="Arial" w:cs="Arial"/>
                <w:b w:val="0"/>
                <w:color w:val="auto"/>
                <w:szCs w:val="21"/>
              </w:rPr>
              <w:t>灵敏系数</w:t>
            </w:r>
            <w:r>
              <w:rPr>
                <w:rFonts w:ascii="Arial" w:hAnsi="Arial" w:cs="Arial"/>
                <w:color w:val="auto"/>
                <w:position w:val="-6"/>
                <w:szCs w:val="21"/>
              </w:rPr>
              <w:object>
                <v:shape id="_x0000_i1089" o:spt="75" type="#_x0000_t75" style="height:14.25pt;width:30.75pt;" o:ole="t" filled="f" o:preferrelative="t" stroked="f" coordsize="21600,21600">
                  <v:path/>
                  <v:fill on="f" focussize="0,0"/>
                  <v:stroke on="f" joinstyle="miter"/>
                  <v:imagedata r:id="rId129" o:title=""/>
                  <o:lock v:ext="edit" aspectratio="t"/>
                  <w10:wrap type="none"/>
                  <w10:anchorlock/>
                </v:shape>
                <o:OLEObject Type="Embed" ProgID="Equation.DSMT4" ShapeID="_x0000_i1089" DrawAspect="Content" ObjectID="_1468075776" r:id="rId128">
                  <o:LockedField>false</o:LockedField>
                </o:OLEObject>
              </w:object>
            </w:r>
          </w:p>
        </w:tc>
        <w:tc>
          <w:tcPr>
            <w:tcW w:w="1858" w:type="dxa"/>
            <w:vAlign w:val="center"/>
          </w:tcPr>
          <w:p>
            <w:pPr>
              <w:jc w:val="center"/>
              <w:rPr>
                <w:rFonts w:ascii="Arial" w:hAnsi="Arial" w:cs="Arial"/>
                <w:b w:val="0"/>
                <w:color w:val="auto"/>
                <w:szCs w:val="21"/>
              </w:rPr>
            </w:pPr>
            <w:r>
              <w:rPr>
                <w:rFonts w:hint="eastAsia" w:ascii="Arial" w:hAnsi="Arial" w:cs="Arial"/>
                <w:b w:val="0"/>
                <w:color w:val="auto"/>
                <w:szCs w:val="21"/>
              </w:rPr>
              <w:t>标准不确定度值（</w:t>
            </w:r>
            <w:r>
              <w:rPr>
                <w:rFonts w:ascii="Arial" w:hAnsi="Arial" w:cs="Arial"/>
                <w:b w:val="0"/>
                <w:color w:val="auto"/>
                <w:szCs w:val="21"/>
              </w:rPr>
              <w:t>K</w:t>
            </w:r>
            <w:r>
              <w:rPr>
                <w:rFonts w:hint="eastAsia" w:ascii="Arial" w:hAnsi="Arial" w:cs="Arial"/>
                <w:b w:val="0"/>
                <w:color w:val="auto"/>
                <w:szCs w:val="21"/>
              </w:rPr>
              <w:t>）</w:t>
            </w:r>
          </w:p>
        </w:tc>
        <w:tc>
          <w:tcPr>
            <w:tcW w:w="1858" w:type="dxa"/>
            <w:vAlign w:val="center"/>
          </w:tcPr>
          <w:p>
            <w:pPr>
              <w:jc w:val="center"/>
              <w:rPr>
                <w:rFonts w:ascii="Arial" w:hAnsi="Arial" w:cs="Arial"/>
                <w:b/>
                <w:color w:val="auto"/>
                <w:szCs w:val="21"/>
              </w:rPr>
            </w:pPr>
            <w:r>
              <w:rPr>
                <w:rFonts w:ascii="Arial" w:hAnsi="Arial" w:cs="Arial"/>
                <w:b/>
                <w:color w:val="auto"/>
                <w:position w:val="-14"/>
                <w:szCs w:val="21"/>
              </w:rPr>
              <w:object>
                <v:shape id="_x0000_i1090" o:spt="75" type="#_x0000_t75" style="height:20.25pt;width:71.25pt;" o:ole="t" filled="f" o:preferrelative="t" stroked="f" coordsize="21600,21600">
                  <v:path/>
                  <v:fill on="f" focussize="0,0"/>
                  <v:stroke on="f" joinstyle="miter"/>
                  <v:imagedata r:id="rId131" o:title=""/>
                  <o:lock v:ext="edit" aspectratio="t"/>
                  <w10:wrap type="none"/>
                  <w10:anchorlock/>
                </v:shape>
                <o:OLEObject Type="Embed" ProgID="Equation.DSMT4" ShapeID="_x0000_i1090" DrawAspect="Content" ObjectID="_1468075777" r:id="rId130">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799" w:type="dxa"/>
            <w:vAlign w:val="center"/>
          </w:tcPr>
          <w:p>
            <w:pPr>
              <w:jc w:val="center"/>
              <w:rPr>
                <w:rFonts w:ascii="Arial" w:hAnsi="Arial" w:cs="Arial"/>
                <w:color w:val="auto"/>
                <w:szCs w:val="21"/>
              </w:rPr>
            </w:pPr>
            <w:r>
              <w:rPr>
                <w:rFonts w:ascii="Arial" w:hAnsi="Arial" w:cs="Arial"/>
                <w:color w:val="auto"/>
                <w:szCs w:val="21"/>
              </w:rPr>
              <w:t>1</w:t>
            </w:r>
          </w:p>
        </w:tc>
        <w:tc>
          <w:tcPr>
            <w:tcW w:w="2543" w:type="dxa"/>
            <w:vAlign w:val="center"/>
          </w:tcPr>
          <w:p>
            <w:pPr>
              <w:jc w:val="center"/>
              <w:rPr>
                <w:rFonts w:ascii="Arial" w:hAnsi="Arial" w:cs="Arial"/>
                <w:color w:val="auto"/>
                <w:szCs w:val="21"/>
              </w:rPr>
            </w:pPr>
            <w:r>
              <w:rPr>
                <w:rFonts w:hint="eastAsia" w:ascii="Arial" w:hAnsi="Arial" w:cs="Arial"/>
                <w:color w:val="auto"/>
                <w:szCs w:val="21"/>
              </w:rPr>
              <w:t>相关色温</w:t>
            </w:r>
            <w:r>
              <w:rPr>
                <w:rFonts w:ascii="Arial" w:hAnsi="Arial" w:cs="Arial"/>
                <w:color w:val="auto"/>
                <w:szCs w:val="21"/>
              </w:rPr>
              <w:t>测量重复性</w:t>
            </w:r>
          </w:p>
        </w:tc>
        <w:tc>
          <w:tcPr>
            <w:tcW w:w="1164" w:type="dxa"/>
            <w:vAlign w:val="center"/>
          </w:tcPr>
          <w:p>
            <w:pPr>
              <w:jc w:val="center"/>
              <w:rPr>
                <w:rFonts w:ascii="Arial" w:hAnsi="Arial" w:cs="Arial"/>
                <w:color w:val="auto"/>
                <w:szCs w:val="21"/>
              </w:rPr>
            </w:pPr>
            <w:r>
              <w:rPr>
                <w:rFonts w:ascii="Arial" w:hAnsi="Arial" w:cs="Arial"/>
                <w:color w:val="auto"/>
                <w:szCs w:val="21"/>
              </w:rPr>
              <w:object>
                <v:shape id="_x0000_i1091" o:spt="75" type="#_x0000_t75" style="height:15pt;width:38.25pt;" o:ole="t" filled="f" o:preferrelative="t" stroked="f" coordsize="21600,21600">
                  <v:path/>
                  <v:fill on="f" focussize="0,0"/>
                  <v:stroke on="f" joinstyle="miter"/>
                  <v:imagedata r:id="rId133" o:title=""/>
                  <o:lock v:ext="edit" aspectratio="t"/>
                  <w10:wrap type="none"/>
                  <w10:anchorlock/>
                </v:shape>
                <o:OLEObject Type="Embed" ProgID="Equation.3" ShapeID="_x0000_i1091" DrawAspect="Content" ObjectID="_1468075778" r:id="rId132">
                  <o:LockedField>false</o:LockedField>
                </o:OLEObject>
              </w:object>
            </w:r>
          </w:p>
        </w:tc>
        <w:tc>
          <w:tcPr>
            <w:tcW w:w="1060" w:type="dxa"/>
            <w:vAlign w:val="center"/>
          </w:tcPr>
          <w:p>
            <w:pPr>
              <w:jc w:val="center"/>
              <w:rPr>
                <w:rFonts w:ascii="Arial" w:hAnsi="Arial" w:cs="Arial"/>
                <w:color w:val="auto"/>
                <w:szCs w:val="21"/>
              </w:rPr>
            </w:pPr>
            <w:r>
              <w:rPr>
                <w:rFonts w:ascii="Arial" w:hAnsi="Arial" w:cs="Arial"/>
                <w:color w:val="auto"/>
                <w:szCs w:val="21"/>
              </w:rPr>
              <w:t>1</w:t>
            </w:r>
          </w:p>
        </w:tc>
        <w:tc>
          <w:tcPr>
            <w:tcW w:w="1858" w:type="dxa"/>
            <w:vAlign w:val="center"/>
          </w:tcPr>
          <w:p>
            <w:pPr>
              <w:jc w:val="center"/>
              <w:rPr>
                <w:rFonts w:ascii="Arial" w:hAnsi="Arial" w:cs="Arial"/>
                <w:color w:val="auto"/>
                <w:szCs w:val="21"/>
              </w:rPr>
            </w:pPr>
            <w:r>
              <w:rPr>
                <w:rFonts w:hint="eastAsia" w:ascii="Arial" w:hAnsi="Arial" w:cs="Arial"/>
                <w:color w:val="auto"/>
                <w:szCs w:val="21"/>
              </w:rPr>
              <w:t>18.37</w:t>
            </w:r>
          </w:p>
        </w:tc>
        <w:tc>
          <w:tcPr>
            <w:tcW w:w="1858" w:type="dxa"/>
            <w:vAlign w:val="center"/>
          </w:tcPr>
          <w:p>
            <w:pPr>
              <w:jc w:val="center"/>
              <w:rPr>
                <w:rFonts w:ascii="Arial" w:hAnsi="Arial" w:cs="Arial"/>
                <w:color w:val="auto"/>
                <w:szCs w:val="21"/>
              </w:rPr>
            </w:pPr>
            <w:r>
              <w:rPr>
                <w:rFonts w:hint="eastAsia" w:ascii="Arial" w:hAnsi="Arial" w:cs="Arial"/>
                <w:color w:val="auto"/>
                <w:szCs w:val="21"/>
              </w:rPr>
              <w:t>18.37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799" w:type="dxa"/>
            <w:vAlign w:val="center"/>
          </w:tcPr>
          <w:p>
            <w:pPr>
              <w:jc w:val="center"/>
              <w:rPr>
                <w:rFonts w:ascii="Arial" w:hAnsi="Arial" w:cs="Arial"/>
                <w:color w:val="auto"/>
                <w:szCs w:val="21"/>
              </w:rPr>
            </w:pPr>
            <w:r>
              <w:rPr>
                <w:rFonts w:ascii="Arial" w:hAnsi="Arial" w:cs="Arial"/>
                <w:color w:val="auto"/>
                <w:szCs w:val="21"/>
              </w:rPr>
              <w:t>2</w:t>
            </w:r>
          </w:p>
        </w:tc>
        <w:tc>
          <w:tcPr>
            <w:tcW w:w="2543" w:type="dxa"/>
            <w:vAlign w:val="center"/>
          </w:tcPr>
          <w:p>
            <w:pPr>
              <w:jc w:val="center"/>
              <w:rPr>
                <w:rFonts w:ascii="Arial" w:hAnsi="Arial" w:cs="Arial"/>
                <w:color w:val="auto"/>
                <w:szCs w:val="21"/>
              </w:rPr>
            </w:pPr>
            <w:r>
              <w:rPr>
                <w:rFonts w:hint="eastAsia" w:ascii="Arial" w:hAnsi="Arial" w:cs="Arial"/>
                <w:color w:val="auto"/>
                <w:szCs w:val="21"/>
              </w:rPr>
              <w:t>色温计校准结果</w:t>
            </w:r>
          </w:p>
        </w:tc>
        <w:tc>
          <w:tcPr>
            <w:tcW w:w="1164" w:type="dxa"/>
            <w:vAlign w:val="center"/>
          </w:tcPr>
          <w:p>
            <w:pPr>
              <w:jc w:val="center"/>
              <w:rPr>
                <w:rFonts w:ascii="Arial" w:hAnsi="Arial" w:cs="Arial"/>
                <w:color w:val="auto"/>
                <w:szCs w:val="21"/>
              </w:rPr>
            </w:pPr>
            <w:r>
              <w:rPr>
                <w:rFonts w:ascii="Arial" w:hAnsi="Arial" w:cs="Arial"/>
                <w:color w:val="auto"/>
                <w:szCs w:val="21"/>
              </w:rPr>
              <w:object>
                <v:shape id="_x0000_i1092" o:spt="75" type="#_x0000_t75" style="height:15pt;width:39pt;" o:ole="t" filled="f" o:preferrelative="t" stroked="f" coordsize="21600,21600">
                  <v:path/>
                  <v:fill on="f" focussize="0,0"/>
                  <v:stroke on="f" joinstyle="miter"/>
                  <v:imagedata r:id="rId135" o:title=""/>
                  <o:lock v:ext="edit" aspectratio="t"/>
                  <w10:wrap type="none"/>
                  <w10:anchorlock/>
                </v:shape>
                <o:OLEObject Type="Embed" ProgID="Equation.3" ShapeID="_x0000_i1092" DrawAspect="Content" ObjectID="_1468075779" r:id="rId134">
                  <o:LockedField>false</o:LockedField>
                </o:OLEObject>
              </w:object>
            </w:r>
          </w:p>
        </w:tc>
        <w:tc>
          <w:tcPr>
            <w:tcW w:w="1060" w:type="dxa"/>
            <w:vAlign w:val="center"/>
          </w:tcPr>
          <w:p>
            <w:pPr>
              <w:jc w:val="center"/>
              <w:rPr>
                <w:rFonts w:ascii="Arial" w:hAnsi="Arial" w:cs="Arial"/>
                <w:color w:val="auto"/>
                <w:szCs w:val="21"/>
              </w:rPr>
            </w:pPr>
            <w:r>
              <w:rPr>
                <w:rFonts w:ascii="Arial" w:hAnsi="Arial" w:cs="Arial"/>
                <w:color w:val="auto"/>
                <w:szCs w:val="21"/>
              </w:rPr>
              <w:t>1</w:t>
            </w:r>
          </w:p>
        </w:tc>
        <w:tc>
          <w:tcPr>
            <w:tcW w:w="1858" w:type="dxa"/>
            <w:vAlign w:val="center"/>
          </w:tcPr>
          <w:p>
            <w:pPr>
              <w:jc w:val="center"/>
              <w:rPr>
                <w:rFonts w:ascii="Arial" w:hAnsi="Arial" w:cs="Arial"/>
                <w:color w:val="auto"/>
                <w:szCs w:val="21"/>
              </w:rPr>
            </w:pPr>
            <w:r>
              <w:rPr>
                <w:rFonts w:hint="eastAsia" w:ascii="Arial" w:hAnsi="Arial" w:cs="Arial"/>
                <w:color w:val="auto"/>
                <w:szCs w:val="21"/>
              </w:rPr>
              <w:t>23.09</w:t>
            </w:r>
          </w:p>
        </w:tc>
        <w:tc>
          <w:tcPr>
            <w:tcW w:w="1858" w:type="dxa"/>
            <w:vAlign w:val="center"/>
          </w:tcPr>
          <w:p>
            <w:pPr>
              <w:jc w:val="center"/>
              <w:rPr>
                <w:rFonts w:ascii="Arial" w:hAnsi="Arial" w:cs="Arial"/>
                <w:color w:val="auto"/>
                <w:szCs w:val="21"/>
              </w:rPr>
            </w:pPr>
            <w:r>
              <w:rPr>
                <w:rFonts w:hint="eastAsia" w:ascii="Arial" w:hAnsi="Arial" w:cs="Arial"/>
                <w:color w:val="auto"/>
                <w:szCs w:val="21"/>
              </w:rPr>
              <w:t>23.09</w:t>
            </w:r>
          </w:p>
        </w:tc>
      </w:tr>
    </w:tbl>
    <w:p>
      <w:pPr>
        <w:jc w:val="left"/>
        <w:rPr>
          <w:color w:val="auto"/>
        </w:rPr>
      </w:pPr>
    </w:p>
    <w:p>
      <w:pPr>
        <w:spacing w:line="360" w:lineRule="auto"/>
        <w:jc w:val="left"/>
        <w:outlineLvl w:val="0"/>
        <w:rPr>
          <w:rFonts w:ascii="Arial" w:hAnsi="Arial" w:cs="Arial"/>
          <w:color w:val="auto"/>
          <w:sz w:val="24"/>
        </w:rPr>
      </w:pPr>
      <w:r>
        <w:rPr>
          <w:rFonts w:ascii="Arial" w:hAnsi="Arial" w:cs="Arial"/>
          <w:color w:val="auto"/>
          <w:sz w:val="24"/>
        </w:rPr>
        <w:t>C.2.4.4</w:t>
      </w:r>
      <w:r>
        <w:rPr>
          <w:rFonts w:hint="eastAsia" w:ascii="Arial" w:hAnsi="Arial" w:cs="Arial"/>
          <w:color w:val="auto"/>
          <w:sz w:val="24"/>
        </w:rPr>
        <w:t xml:space="preserve">  </w:t>
      </w:r>
      <w:r>
        <w:rPr>
          <w:rFonts w:ascii="Arial" w:hAnsi="Arial" w:cs="Arial"/>
          <w:color w:val="auto"/>
          <w:sz w:val="24"/>
        </w:rPr>
        <w:t>合成标准不确定度</w:t>
      </w:r>
    </w:p>
    <w:p>
      <w:pPr>
        <w:spacing w:line="360" w:lineRule="auto"/>
        <w:jc w:val="left"/>
        <w:rPr>
          <w:rFonts w:ascii="Arial" w:hAnsi="Arial" w:cs="Arial"/>
          <w:color w:val="auto"/>
          <w:sz w:val="24"/>
        </w:rPr>
      </w:pPr>
      <w:r>
        <w:rPr>
          <w:rFonts w:ascii="Arial" w:hAnsi="Arial" w:cs="Arial"/>
          <w:color w:val="auto"/>
          <w:sz w:val="24"/>
        </w:rPr>
        <w:t>C.2.4.4.1</w:t>
      </w:r>
      <w:r>
        <w:rPr>
          <w:rFonts w:hint="eastAsia" w:ascii="Arial" w:hAnsi="Arial" w:cs="Arial"/>
          <w:color w:val="auto"/>
          <w:sz w:val="24"/>
        </w:rPr>
        <w:t xml:space="preserve">  相关色温</w:t>
      </w:r>
      <w:r>
        <w:rPr>
          <w:rFonts w:ascii="Arial" w:hAnsi="Arial" w:cs="Arial"/>
          <w:color w:val="auto"/>
          <w:sz w:val="24"/>
        </w:rPr>
        <w:t>合成标准不确定度：</w:t>
      </w:r>
    </w:p>
    <w:p>
      <w:pPr>
        <w:spacing w:line="360" w:lineRule="auto"/>
        <w:jc w:val="left"/>
        <w:rPr>
          <w:rFonts w:eastAsia="黑体"/>
          <w:b/>
          <w:color w:val="auto"/>
          <w:sz w:val="28"/>
          <w:szCs w:val="28"/>
        </w:rPr>
      </w:pPr>
      <w:r>
        <w:rPr>
          <w:rFonts w:hint="eastAsia" w:ascii="Arial" w:hAnsi="Arial" w:cs="Arial"/>
          <w:color w:val="auto"/>
          <w:sz w:val="24"/>
        </w:rPr>
        <w:t xml:space="preserve">    </w:t>
      </w:r>
      <w:r>
        <w:rPr>
          <w:rFonts w:hint="eastAsia" w:ascii="Arial" w:hAnsi="Arial" w:cs="Arial"/>
          <w:color w:val="auto"/>
          <w:position w:val="6"/>
          <w:sz w:val="24"/>
        </w:rPr>
        <w:t>由于各分量彼此独立，互不相关，则：</w:t>
      </w:r>
      <w:r>
        <w:rPr>
          <w:rFonts w:hint="eastAsia" w:eastAsia="黑体"/>
          <w:b/>
          <w:color w:val="auto"/>
          <w:sz w:val="28"/>
          <w:szCs w:val="28"/>
        </w:rPr>
        <w:t xml:space="preserve"> </w:t>
      </w:r>
      <w:r>
        <w:rPr>
          <w:rFonts w:eastAsia="黑体"/>
          <w:b/>
          <w:color w:val="auto"/>
          <w:sz w:val="28"/>
          <w:szCs w:val="28"/>
        </w:rPr>
        <w:t xml:space="preserve">    </w:t>
      </w:r>
    </w:p>
    <w:p>
      <w:pPr>
        <w:spacing w:line="360" w:lineRule="auto"/>
        <w:ind w:firstLine="480" w:firstLineChars="200"/>
        <w:rPr>
          <w:rFonts w:ascii="Arial" w:hAnsi="Arial" w:cs="Arial"/>
          <w:color w:val="auto"/>
          <w:sz w:val="24"/>
        </w:rPr>
      </w:pPr>
      <w:r>
        <w:rPr>
          <w:rFonts w:hint="eastAsia" w:ascii="Arial" w:hAnsi="Arial" w:cs="Arial"/>
          <w:color w:val="auto"/>
          <w:position w:val="-10"/>
          <w:sz w:val="24"/>
        </w:rPr>
        <w:object>
          <v:shape id="_x0000_i1093" o:spt="75" type="#_x0000_t75" style="height:18.75pt;width:306pt;" o:ole="t" filled="f" o:preferrelative="t" stroked="f" coordsize="21600,21600">
            <v:path/>
            <v:fill on="f" focussize="0,0"/>
            <v:stroke on="f" joinstyle="miter"/>
            <v:imagedata r:id="rId137" o:title=""/>
            <o:lock v:ext="edit" aspectratio="t"/>
            <w10:wrap type="none"/>
            <w10:anchorlock/>
          </v:shape>
          <o:OLEObject Type="Embed" ProgID="Equation.3" ShapeID="_x0000_i1093" DrawAspect="Content" ObjectID="_1468075780" r:id="rId136">
            <o:LockedField>false</o:LockedField>
          </o:OLEObject>
        </w:object>
      </w:r>
      <w:r>
        <w:rPr>
          <w:rFonts w:hint="eastAsia" w:eastAsia="黑体"/>
          <w:b/>
          <w:color w:val="auto"/>
          <w:sz w:val="28"/>
          <w:szCs w:val="28"/>
        </w:rPr>
        <w:t xml:space="preserve"> </w:t>
      </w:r>
      <w:r>
        <w:rPr>
          <w:rFonts w:eastAsia="黑体"/>
          <w:b/>
          <w:color w:val="auto"/>
          <w:sz w:val="28"/>
          <w:szCs w:val="28"/>
        </w:rPr>
        <w:t xml:space="preserve">                 </w:t>
      </w:r>
    </w:p>
    <w:p>
      <w:pPr>
        <w:spacing w:line="360" w:lineRule="auto"/>
        <w:jc w:val="center"/>
        <w:rPr>
          <w:rFonts w:ascii="Arial" w:hAnsi="Arial" w:cs="Arial"/>
          <w:color w:val="auto"/>
          <w:sz w:val="24"/>
        </w:rPr>
      </w:pPr>
      <w:r>
        <w:rPr>
          <w:rFonts w:hint="eastAsia" w:ascii="Arial" w:hAnsi="Arial" w:cs="Arial"/>
          <w:color w:val="auto"/>
          <w:position w:val="-10"/>
          <w:sz w:val="24"/>
        </w:rPr>
        <w:object>
          <v:shape id="_x0000_i1094" o:spt="75" type="#_x0000_t75" style="height:18.75pt;width:93pt;" o:ole="t" filled="f" o:preferrelative="t" stroked="f" coordsize="21600,21600">
            <v:path/>
            <v:fill on="f" focussize="0,0"/>
            <v:stroke on="f" joinstyle="miter"/>
            <v:imagedata r:id="rId139" o:title=""/>
            <o:lock v:ext="edit" aspectratio="t"/>
            <w10:wrap type="none"/>
            <w10:anchorlock/>
          </v:shape>
          <o:OLEObject Type="Embed" ProgID="Equation.3" ShapeID="_x0000_i1094" DrawAspect="Content" ObjectID="_1468075781" r:id="rId138">
            <o:LockedField>false</o:LockedField>
          </o:OLEObject>
        </w:object>
      </w:r>
    </w:p>
    <w:p>
      <w:pPr>
        <w:spacing w:line="360" w:lineRule="auto"/>
        <w:jc w:val="left"/>
        <w:outlineLvl w:val="0"/>
        <w:rPr>
          <w:rFonts w:ascii="Arial" w:hAnsi="Arial" w:cs="Arial"/>
          <w:color w:val="auto"/>
          <w:sz w:val="24"/>
        </w:rPr>
      </w:pPr>
      <w:r>
        <w:rPr>
          <w:rFonts w:ascii="Arial" w:hAnsi="Arial" w:cs="Arial"/>
          <w:color w:val="auto"/>
          <w:sz w:val="24"/>
        </w:rPr>
        <w:t xml:space="preserve">D.2.5. </w:t>
      </w:r>
      <w:r>
        <w:rPr>
          <w:rFonts w:hint="eastAsia" w:ascii="Arial" w:hAnsi="Arial" w:cs="Arial"/>
          <w:color w:val="auto"/>
          <w:sz w:val="24"/>
        </w:rPr>
        <w:t xml:space="preserve"> 相关色温</w:t>
      </w:r>
      <w:r>
        <w:rPr>
          <w:rFonts w:ascii="Arial" w:hAnsi="Arial" w:cs="Arial"/>
          <w:color w:val="auto"/>
          <w:sz w:val="24"/>
        </w:rPr>
        <w:t xml:space="preserve">扩展不确定的评定                        </w:t>
      </w:r>
    </w:p>
    <w:p>
      <w:pPr>
        <w:ind w:firstLine="480" w:firstLineChars="200"/>
        <w:jc w:val="left"/>
        <w:rPr>
          <w:rFonts w:ascii="Arial" w:hAnsi="Arial" w:cs="Arial"/>
          <w:color w:val="auto"/>
          <w:sz w:val="24"/>
        </w:rPr>
      </w:pPr>
      <w:r>
        <w:rPr>
          <w:rFonts w:hint="eastAsia" w:ascii="Arial" w:hAnsi="Arial" w:cs="Arial"/>
          <w:color w:val="auto"/>
          <w:position w:val="6"/>
          <w:sz w:val="24"/>
        </w:rPr>
        <w:t>取</w:t>
      </w:r>
      <w:r>
        <w:rPr>
          <w:rFonts w:hint="eastAsia" w:ascii="Arial" w:hAnsi="Arial" w:cs="Arial"/>
          <w:i/>
          <w:color w:val="auto"/>
          <w:position w:val="6"/>
          <w:sz w:val="24"/>
        </w:rPr>
        <w:t>k</w:t>
      </w:r>
      <w:r>
        <w:rPr>
          <w:rFonts w:hint="eastAsia" w:ascii="Arial" w:hAnsi="Arial" w:cs="Arial"/>
          <w:color w:val="auto"/>
          <w:position w:val="6"/>
          <w:sz w:val="24"/>
        </w:rPr>
        <w:t xml:space="preserve">=2，则：                     </w:t>
      </w:r>
    </w:p>
    <w:p>
      <w:pPr>
        <w:spacing w:line="360" w:lineRule="auto"/>
        <w:jc w:val="center"/>
        <w:outlineLvl w:val="0"/>
        <w:rPr>
          <w:rFonts w:ascii="Arial" w:hAnsi="Arial" w:cs="Arial"/>
          <w:color w:val="auto"/>
          <w:sz w:val="24"/>
        </w:rPr>
      </w:pPr>
      <w:r>
        <w:rPr>
          <w:rFonts w:hint="eastAsia" w:ascii="Arial" w:hAnsi="Arial" w:cs="Arial"/>
          <w:color w:val="auto"/>
          <w:position w:val="-10"/>
          <w:sz w:val="24"/>
        </w:rPr>
        <w:object>
          <v:shape id="_x0000_i1095" o:spt="75" type="#_x0000_t75" style="height:18.75pt;width:228.75pt;" o:ole="t" filled="f" o:preferrelative="t" stroked="f" coordsize="21600,21600">
            <v:path/>
            <v:fill on="f" focussize="0,0"/>
            <v:stroke on="f" joinstyle="miter"/>
            <v:imagedata r:id="rId141" o:title=""/>
            <o:lock v:ext="edit" aspectratio="t"/>
            <w10:wrap type="none"/>
            <w10:anchorlock/>
          </v:shape>
          <o:OLEObject Type="Embed" ProgID="Equation.3" ShapeID="_x0000_i1095" DrawAspect="Content" ObjectID="_1468075782" r:id="rId140">
            <o:LockedField>false</o:LockedField>
          </o:OLEObject>
        </w:object>
      </w:r>
    </w:p>
    <w:p>
      <w:pPr>
        <w:spacing w:line="360" w:lineRule="auto"/>
        <w:outlineLvl w:val="0"/>
        <w:rPr>
          <w:rFonts w:eastAsia="黑体"/>
          <w:color w:val="auto"/>
          <w:sz w:val="28"/>
          <w:szCs w:val="28"/>
        </w:rPr>
      </w:pPr>
      <w:r>
        <w:rPr>
          <w:color w:val="auto"/>
          <w:sz w:val="28"/>
        </w:rPr>
        <w:br w:type="page"/>
      </w:r>
      <w:r>
        <w:rPr>
          <w:rFonts w:eastAsia="黑体"/>
          <w:color w:val="auto"/>
          <w:sz w:val="28"/>
          <w:szCs w:val="28"/>
        </w:rPr>
        <w:t>附录</w:t>
      </w:r>
      <w:r>
        <w:rPr>
          <w:rFonts w:hint="eastAsia" w:eastAsia="黑体"/>
          <w:color w:val="auto"/>
          <w:sz w:val="28"/>
          <w:szCs w:val="28"/>
        </w:rPr>
        <w:t>D</w:t>
      </w:r>
    </w:p>
    <w:p>
      <w:pPr>
        <w:spacing w:line="360" w:lineRule="auto"/>
        <w:jc w:val="center"/>
        <w:rPr>
          <w:rFonts w:eastAsia="黑体"/>
          <w:color w:val="auto"/>
          <w:sz w:val="28"/>
          <w:szCs w:val="28"/>
        </w:rPr>
      </w:pPr>
      <w:r>
        <w:rPr>
          <w:rFonts w:eastAsia="黑体"/>
          <w:color w:val="auto"/>
          <w:sz w:val="28"/>
          <w:szCs w:val="28"/>
        </w:rPr>
        <w:t>棉花分级室的环境色及检查方法</w:t>
      </w:r>
    </w:p>
    <w:p>
      <w:pPr>
        <w:spacing w:line="360" w:lineRule="auto"/>
        <w:jc w:val="left"/>
        <w:rPr>
          <w:rFonts w:ascii="Arial" w:hAnsi="Arial" w:cs="Arial"/>
          <w:color w:val="auto"/>
          <w:sz w:val="24"/>
        </w:rPr>
      </w:pPr>
      <w:r>
        <w:rPr>
          <w:rFonts w:hint="eastAsia" w:ascii="Arial" w:hAnsi="Arial" w:cs="Arial"/>
          <w:color w:val="auto"/>
          <w:sz w:val="24"/>
        </w:rPr>
        <w:t>D.1 棉花分级室室内设施设备环境色规格参见表D.1.1。</w:t>
      </w:r>
    </w:p>
    <w:p>
      <w:pPr>
        <w:spacing w:line="440" w:lineRule="exact"/>
        <w:jc w:val="center"/>
        <w:rPr>
          <w:rFonts w:ascii="Arial" w:hAnsi="Arial" w:cs="Arial"/>
          <w:b/>
          <w:bCs w:val="0"/>
          <w:color w:val="auto"/>
          <w:sz w:val="21"/>
          <w:szCs w:val="21"/>
        </w:rPr>
      </w:pPr>
      <w:r>
        <w:rPr>
          <w:rFonts w:hint="eastAsia" w:ascii="Arial" w:hAnsi="Arial" w:cs="Arial"/>
          <w:b/>
          <w:bCs w:val="0"/>
          <w:color w:val="auto"/>
          <w:sz w:val="21"/>
          <w:szCs w:val="21"/>
        </w:rPr>
        <w:t>表</w:t>
      </w:r>
      <w:r>
        <w:rPr>
          <w:rFonts w:ascii="Arial" w:hAnsi="Arial" w:cs="Arial"/>
          <w:b/>
          <w:bCs w:val="0"/>
          <w:color w:val="auto"/>
          <w:sz w:val="21"/>
          <w:szCs w:val="21"/>
        </w:rPr>
        <w:t xml:space="preserve">D.1.1 </w:t>
      </w:r>
      <w:r>
        <w:rPr>
          <w:rFonts w:hint="eastAsia" w:ascii="Arial" w:hAnsi="Arial" w:cs="Arial"/>
          <w:b/>
          <w:bCs w:val="0"/>
          <w:color w:val="auto"/>
          <w:sz w:val="21"/>
          <w:szCs w:val="21"/>
        </w:rPr>
        <w:t>分级室内墙壁和设备颜色规格表</w:t>
      </w: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8"/>
        <w:gridCol w:w="2756"/>
        <w:gridCol w:w="5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8" w:type="dxa"/>
          </w:tcPr>
          <w:p>
            <w:pPr>
              <w:spacing w:line="240" w:lineRule="auto"/>
              <w:jc w:val="center"/>
              <w:rPr>
                <w:rFonts w:ascii="Arial" w:hAnsi="Arial" w:cs="Arial"/>
                <w:color w:val="auto"/>
                <w:sz w:val="21"/>
                <w:szCs w:val="21"/>
              </w:rPr>
            </w:pPr>
            <w:r>
              <w:rPr>
                <w:rFonts w:hint="eastAsia" w:ascii="Arial" w:hAnsi="Arial" w:cs="Arial"/>
                <w:color w:val="auto"/>
                <w:sz w:val="21"/>
                <w:szCs w:val="21"/>
              </w:rPr>
              <w:t>序号</w:t>
            </w:r>
          </w:p>
        </w:tc>
        <w:tc>
          <w:tcPr>
            <w:tcW w:w="2756" w:type="dxa"/>
          </w:tcPr>
          <w:p>
            <w:pPr>
              <w:spacing w:line="240" w:lineRule="auto"/>
              <w:jc w:val="center"/>
              <w:rPr>
                <w:rFonts w:ascii="Arial" w:hAnsi="Arial" w:cs="Arial"/>
                <w:color w:val="auto"/>
                <w:sz w:val="21"/>
                <w:szCs w:val="21"/>
              </w:rPr>
            </w:pPr>
            <w:r>
              <w:rPr>
                <w:rFonts w:hint="eastAsia" w:ascii="Arial" w:hAnsi="Arial" w:cs="Arial"/>
                <w:color w:val="auto"/>
                <w:sz w:val="21"/>
                <w:szCs w:val="21"/>
              </w:rPr>
              <w:t>设施</w:t>
            </w:r>
            <w:r>
              <w:rPr>
                <w:rFonts w:ascii="Arial" w:hAnsi="Arial" w:cs="Arial"/>
                <w:color w:val="auto"/>
                <w:sz w:val="21"/>
                <w:szCs w:val="21"/>
              </w:rPr>
              <w:t>/</w:t>
            </w:r>
            <w:r>
              <w:rPr>
                <w:rFonts w:hint="eastAsia" w:ascii="Arial" w:hAnsi="Arial" w:cs="Arial"/>
                <w:color w:val="auto"/>
                <w:sz w:val="21"/>
                <w:szCs w:val="21"/>
              </w:rPr>
              <w:t>设备名称</w:t>
            </w:r>
          </w:p>
        </w:tc>
        <w:tc>
          <w:tcPr>
            <w:tcW w:w="5466" w:type="dxa"/>
          </w:tcPr>
          <w:p>
            <w:pPr>
              <w:spacing w:line="240" w:lineRule="auto"/>
              <w:jc w:val="center"/>
              <w:rPr>
                <w:rFonts w:ascii="Arial" w:hAnsi="Arial" w:cs="Arial"/>
                <w:color w:val="auto"/>
                <w:sz w:val="21"/>
                <w:szCs w:val="21"/>
              </w:rPr>
            </w:pPr>
            <w:r>
              <w:rPr>
                <w:rFonts w:hint="eastAsia" w:ascii="Arial" w:hAnsi="Arial" w:cs="Arial"/>
                <w:color w:val="auto"/>
                <w:sz w:val="21"/>
                <w:szCs w:val="21"/>
              </w:rPr>
              <w:t>颜色规格（灰度，以</w:t>
            </w:r>
            <w:r>
              <w:rPr>
                <w:rFonts w:ascii="Arial" w:hAnsi="Arial" w:cs="Arial"/>
                <w:color w:val="auto"/>
                <w:sz w:val="21"/>
                <w:szCs w:val="21"/>
              </w:rPr>
              <w:t>N</w:t>
            </w:r>
            <w:r>
              <w:rPr>
                <w:rFonts w:hint="eastAsia" w:ascii="Arial" w:hAnsi="Arial" w:cs="Arial"/>
                <w:color w:val="auto"/>
                <w:sz w:val="21"/>
                <w:szCs w:val="21"/>
              </w:rPr>
              <w:t>表示）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8" w:type="dxa"/>
          </w:tcPr>
          <w:p>
            <w:pPr>
              <w:spacing w:line="240" w:lineRule="auto"/>
              <w:jc w:val="center"/>
              <w:rPr>
                <w:rFonts w:ascii="Arial" w:hAnsi="Arial" w:cs="Arial"/>
                <w:color w:val="auto"/>
                <w:sz w:val="21"/>
                <w:szCs w:val="21"/>
              </w:rPr>
            </w:pPr>
            <w:r>
              <w:rPr>
                <w:rFonts w:ascii="Arial" w:hAnsi="Arial" w:cs="Arial"/>
                <w:color w:val="auto"/>
                <w:sz w:val="21"/>
                <w:szCs w:val="21"/>
              </w:rPr>
              <w:t>1</w:t>
            </w:r>
          </w:p>
        </w:tc>
        <w:tc>
          <w:tcPr>
            <w:tcW w:w="2756" w:type="dxa"/>
          </w:tcPr>
          <w:p>
            <w:pPr>
              <w:spacing w:line="240" w:lineRule="auto"/>
              <w:jc w:val="center"/>
              <w:rPr>
                <w:rFonts w:ascii="Arial" w:hAnsi="Arial" w:cs="Arial"/>
                <w:color w:val="auto"/>
                <w:sz w:val="21"/>
                <w:szCs w:val="21"/>
              </w:rPr>
            </w:pPr>
            <w:r>
              <w:rPr>
                <w:rFonts w:hint="eastAsia" w:ascii="Arial" w:hAnsi="Arial" w:cs="Arial"/>
                <w:color w:val="auto"/>
                <w:sz w:val="21"/>
                <w:szCs w:val="21"/>
              </w:rPr>
              <w:t>墙壁</w:t>
            </w:r>
          </w:p>
        </w:tc>
        <w:tc>
          <w:tcPr>
            <w:tcW w:w="5466" w:type="dxa"/>
          </w:tcPr>
          <w:p>
            <w:pPr>
              <w:spacing w:line="240" w:lineRule="auto"/>
              <w:jc w:val="center"/>
              <w:rPr>
                <w:rFonts w:ascii="Arial" w:hAnsi="Arial" w:cs="Arial"/>
                <w:color w:val="auto"/>
                <w:sz w:val="21"/>
                <w:szCs w:val="21"/>
              </w:rPr>
            </w:pPr>
            <w:r>
              <w:rPr>
                <w:rFonts w:ascii="Arial" w:hAnsi="Arial" w:cs="Arial"/>
                <w:color w:val="auto"/>
                <w:sz w:val="21"/>
                <w:szCs w:val="21"/>
              </w:rPr>
              <w:t xml:space="preserve">N8.5 </w:t>
            </w:r>
            <w:r>
              <w:rPr>
                <w:rFonts w:hint="eastAsia" w:ascii="Arial" w:hAnsi="Arial" w:cs="Arial"/>
                <w:color w:val="auto"/>
                <w:sz w:val="21"/>
                <w:szCs w:val="21"/>
              </w:rPr>
              <w:t>为好，不深于</w:t>
            </w:r>
            <w:r>
              <w:rPr>
                <w:rFonts w:ascii="Arial" w:hAnsi="Arial" w:cs="Arial"/>
                <w:color w:val="auto"/>
                <w:sz w:val="21"/>
                <w:szCs w:val="21"/>
              </w:rPr>
              <w:t>N8.0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8" w:type="dxa"/>
          </w:tcPr>
          <w:p>
            <w:pPr>
              <w:spacing w:line="240" w:lineRule="auto"/>
              <w:jc w:val="center"/>
              <w:rPr>
                <w:rFonts w:ascii="Arial" w:hAnsi="Arial" w:cs="Arial"/>
                <w:color w:val="auto"/>
                <w:sz w:val="21"/>
                <w:szCs w:val="21"/>
              </w:rPr>
            </w:pPr>
            <w:r>
              <w:rPr>
                <w:rFonts w:ascii="Arial" w:hAnsi="Arial" w:cs="Arial"/>
                <w:color w:val="auto"/>
                <w:sz w:val="21"/>
                <w:szCs w:val="21"/>
              </w:rPr>
              <w:t>2</w:t>
            </w:r>
          </w:p>
        </w:tc>
        <w:tc>
          <w:tcPr>
            <w:tcW w:w="2756" w:type="dxa"/>
          </w:tcPr>
          <w:p>
            <w:pPr>
              <w:spacing w:line="240" w:lineRule="auto"/>
              <w:jc w:val="center"/>
              <w:rPr>
                <w:rFonts w:ascii="Arial" w:hAnsi="Arial" w:cs="Arial"/>
                <w:color w:val="auto"/>
                <w:sz w:val="21"/>
                <w:szCs w:val="21"/>
              </w:rPr>
            </w:pPr>
            <w:r>
              <w:rPr>
                <w:rFonts w:hint="eastAsia" w:ascii="Arial" w:hAnsi="Arial" w:cs="Arial"/>
                <w:color w:val="auto"/>
                <w:sz w:val="21"/>
                <w:szCs w:val="21"/>
              </w:rPr>
              <w:t>天花板</w:t>
            </w:r>
          </w:p>
        </w:tc>
        <w:tc>
          <w:tcPr>
            <w:tcW w:w="5466" w:type="dxa"/>
          </w:tcPr>
          <w:p>
            <w:pPr>
              <w:spacing w:line="240" w:lineRule="auto"/>
              <w:jc w:val="center"/>
              <w:rPr>
                <w:rFonts w:ascii="Arial" w:hAnsi="Arial" w:cs="Arial"/>
                <w:color w:val="auto"/>
                <w:sz w:val="21"/>
                <w:szCs w:val="21"/>
              </w:rPr>
            </w:pPr>
            <w:r>
              <w:rPr>
                <w:rFonts w:hint="eastAsia" w:ascii="Arial" w:hAnsi="Arial" w:cs="Arial"/>
                <w:color w:val="auto"/>
                <w:sz w:val="21"/>
                <w:szCs w:val="21"/>
              </w:rPr>
              <w:t>白色，不深于</w:t>
            </w:r>
            <w:r>
              <w:rPr>
                <w:rFonts w:ascii="Arial" w:hAnsi="Arial" w:cs="Arial"/>
                <w:color w:val="auto"/>
                <w:sz w:val="21"/>
                <w:szCs w:val="21"/>
              </w:rPr>
              <w:t>N8.5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8" w:type="dxa"/>
          </w:tcPr>
          <w:p>
            <w:pPr>
              <w:spacing w:line="240" w:lineRule="auto"/>
              <w:jc w:val="center"/>
              <w:rPr>
                <w:rFonts w:ascii="Arial" w:hAnsi="Arial" w:cs="Arial"/>
                <w:color w:val="auto"/>
                <w:sz w:val="21"/>
                <w:szCs w:val="21"/>
              </w:rPr>
            </w:pPr>
            <w:r>
              <w:rPr>
                <w:rFonts w:ascii="Arial" w:hAnsi="Arial" w:cs="Arial"/>
                <w:color w:val="auto"/>
                <w:sz w:val="21"/>
                <w:szCs w:val="21"/>
              </w:rPr>
              <w:t>3</w:t>
            </w:r>
          </w:p>
        </w:tc>
        <w:tc>
          <w:tcPr>
            <w:tcW w:w="2756" w:type="dxa"/>
          </w:tcPr>
          <w:p>
            <w:pPr>
              <w:spacing w:line="240" w:lineRule="auto"/>
              <w:jc w:val="center"/>
              <w:rPr>
                <w:rFonts w:ascii="Arial" w:hAnsi="Arial" w:cs="Arial"/>
                <w:color w:val="auto"/>
                <w:sz w:val="21"/>
                <w:szCs w:val="21"/>
              </w:rPr>
            </w:pPr>
            <w:r>
              <w:rPr>
                <w:rFonts w:hint="eastAsia" w:ascii="Arial" w:hAnsi="Arial" w:cs="Arial"/>
                <w:color w:val="auto"/>
                <w:sz w:val="21"/>
                <w:szCs w:val="21"/>
              </w:rPr>
              <w:t>地板</w:t>
            </w:r>
          </w:p>
        </w:tc>
        <w:tc>
          <w:tcPr>
            <w:tcW w:w="5466" w:type="dxa"/>
          </w:tcPr>
          <w:p>
            <w:pPr>
              <w:spacing w:line="240" w:lineRule="auto"/>
              <w:jc w:val="center"/>
              <w:rPr>
                <w:rFonts w:ascii="Arial" w:hAnsi="Arial" w:cs="Arial"/>
                <w:color w:val="auto"/>
                <w:sz w:val="21"/>
                <w:szCs w:val="21"/>
              </w:rPr>
            </w:pPr>
            <w:r>
              <w:rPr>
                <w:rFonts w:hint="eastAsia" w:ascii="Arial" w:hAnsi="Arial" w:cs="Arial"/>
                <w:color w:val="auto"/>
                <w:sz w:val="21"/>
                <w:szCs w:val="21"/>
              </w:rPr>
              <w:t>约</w:t>
            </w:r>
            <w:r>
              <w:rPr>
                <w:rFonts w:ascii="Arial" w:hAnsi="Arial" w:cs="Arial"/>
                <w:color w:val="auto"/>
                <w:sz w:val="21"/>
                <w:szCs w:val="21"/>
              </w:rPr>
              <w:t>N7.5</w:t>
            </w:r>
            <w:r>
              <w:rPr>
                <w:rFonts w:hint="eastAsia" w:ascii="Arial" w:hAnsi="Arial" w:cs="Arial"/>
                <w:color w:val="auto"/>
                <w:sz w:val="21"/>
                <w:szCs w:val="21"/>
              </w:rPr>
              <w:t>为宜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8" w:type="dxa"/>
          </w:tcPr>
          <w:p>
            <w:pPr>
              <w:spacing w:line="240" w:lineRule="auto"/>
              <w:jc w:val="center"/>
              <w:rPr>
                <w:rFonts w:ascii="Arial" w:hAnsi="Arial" w:cs="Arial"/>
                <w:color w:val="auto"/>
                <w:sz w:val="21"/>
                <w:szCs w:val="21"/>
              </w:rPr>
            </w:pPr>
            <w:r>
              <w:rPr>
                <w:rFonts w:ascii="Arial" w:hAnsi="Arial" w:cs="Arial"/>
                <w:color w:val="auto"/>
                <w:sz w:val="21"/>
                <w:szCs w:val="21"/>
              </w:rPr>
              <w:t>4</w:t>
            </w:r>
          </w:p>
        </w:tc>
        <w:tc>
          <w:tcPr>
            <w:tcW w:w="2756" w:type="dxa"/>
          </w:tcPr>
          <w:p>
            <w:pPr>
              <w:spacing w:line="240" w:lineRule="auto"/>
              <w:jc w:val="center"/>
              <w:rPr>
                <w:rFonts w:ascii="Arial" w:hAnsi="Arial" w:cs="Arial"/>
                <w:color w:val="auto"/>
                <w:sz w:val="21"/>
                <w:szCs w:val="21"/>
              </w:rPr>
            </w:pPr>
            <w:r>
              <w:rPr>
                <w:rFonts w:hint="eastAsia" w:ascii="Arial" w:hAnsi="Arial" w:cs="Arial"/>
                <w:color w:val="auto"/>
                <w:sz w:val="21"/>
                <w:szCs w:val="21"/>
              </w:rPr>
              <w:t>立垫</w:t>
            </w:r>
          </w:p>
        </w:tc>
        <w:tc>
          <w:tcPr>
            <w:tcW w:w="5466" w:type="dxa"/>
          </w:tcPr>
          <w:p>
            <w:pPr>
              <w:spacing w:line="240" w:lineRule="auto"/>
              <w:jc w:val="center"/>
              <w:rPr>
                <w:rFonts w:ascii="Arial" w:hAnsi="Arial" w:cs="Arial"/>
                <w:color w:val="auto"/>
                <w:sz w:val="21"/>
                <w:szCs w:val="21"/>
              </w:rPr>
            </w:pPr>
            <w:r>
              <w:rPr>
                <w:rFonts w:hint="eastAsia" w:ascii="Arial" w:hAnsi="Arial" w:cs="Arial"/>
                <w:color w:val="auto"/>
                <w:sz w:val="21"/>
                <w:szCs w:val="21"/>
              </w:rPr>
              <w:t>供分级员站立用，黑色（在手扯棉束时可用作背景）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8" w:type="dxa"/>
          </w:tcPr>
          <w:p>
            <w:pPr>
              <w:spacing w:line="240" w:lineRule="auto"/>
              <w:jc w:val="center"/>
              <w:rPr>
                <w:rFonts w:ascii="Arial" w:hAnsi="Arial" w:cs="Arial"/>
                <w:color w:val="auto"/>
                <w:sz w:val="21"/>
                <w:szCs w:val="21"/>
              </w:rPr>
            </w:pPr>
            <w:r>
              <w:rPr>
                <w:rFonts w:ascii="Arial" w:hAnsi="Arial" w:cs="Arial"/>
                <w:color w:val="auto"/>
                <w:sz w:val="21"/>
                <w:szCs w:val="21"/>
              </w:rPr>
              <w:t>5</w:t>
            </w:r>
          </w:p>
        </w:tc>
        <w:tc>
          <w:tcPr>
            <w:tcW w:w="2756" w:type="dxa"/>
          </w:tcPr>
          <w:p>
            <w:pPr>
              <w:spacing w:line="240" w:lineRule="auto"/>
              <w:jc w:val="center"/>
              <w:rPr>
                <w:rFonts w:ascii="Arial" w:hAnsi="Arial" w:cs="Arial"/>
                <w:color w:val="auto"/>
                <w:sz w:val="21"/>
                <w:szCs w:val="21"/>
              </w:rPr>
            </w:pPr>
            <w:r>
              <w:rPr>
                <w:rFonts w:hint="eastAsia" w:ascii="Arial" w:hAnsi="Arial" w:cs="Arial"/>
                <w:color w:val="auto"/>
                <w:sz w:val="21"/>
                <w:szCs w:val="21"/>
              </w:rPr>
              <w:t>分级台</w:t>
            </w:r>
          </w:p>
        </w:tc>
        <w:tc>
          <w:tcPr>
            <w:tcW w:w="5466" w:type="dxa"/>
          </w:tcPr>
          <w:p>
            <w:pPr>
              <w:spacing w:line="240" w:lineRule="auto"/>
              <w:jc w:val="center"/>
              <w:rPr>
                <w:rFonts w:ascii="Arial" w:hAnsi="Arial" w:cs="Arial"/>
                <w:color w:val="auto"/>
                <w:sz w:val="21"/>
                <w:szCs w:val="21"/>
              </w:rPr>
            </w:pPr>
            <w:r>
              <w:rPr>
                <w:rFonts w:hint="eastAsia" w:ascii="Arial" w:hAnsi="Arial" w:cs="Arial"/>
                <w:color w:val="auto"/>
                <w:sz w:val="21"/>
                <w:szCs w:val="21"/>
              </w:rPr>
              <w:t>以浅灰色为好，如分级员要求，可涂黑色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8" w:type="dxa"/>
            <w:tcBorders>
              <w:bottom w:val="single" w:color="auto" w:sz="4" w:space="0"/>
            </w:tcBorders>
          </w:tcPr>
          <w:p>
            <w:pPr>
              <w:spacing w:line="240" w:lineRule="auto"/>
              <w:jc w:val="center"/>
              <w:rPr>
                <w:rFonts w:ascii="Arial" w:hAnsi="Arial" w:cs="Arial"/>
                <w:color w:val="auto"/>
                <w:sz w:val="21"/>
                <w:szCs w:val="21"/>
              </w:rPr>
            </w:pPr>
            <w:r>
              <w:rPr>
                <w:rFonts w:ascii="Arial" w:hAnsi="Arial" w:cs="Arial"/>
                <w:color w:val="auto"/>
                <w:sz w:val="21"/>
                <w:szCs w:val="21"/>
              </w:rPr>
              <w:t>6</w:t>
            </w:r>
          </w:p>
        </w:tc>
        <w:tc>
          <w:tcPr>
            <w:tcW w:w="2756" w:type="dxa"/>
            <w:tcBorders>
              <w:bottom w:val="single" w:color="auto" w:sz="4" w:space="0"/>
            </w:tcBorders>
          </w:tcPr>
          <w:p>
            <w:pPr>
              <w:spacing w:line="240" w:lineRule="auto"/>
              <w:jc w:val="center"/>
              <w:rPr>
                <w:rFonts w:ascii="Arial" w:hAnsi="Arial" w:cs="Arial"/>
                <w:color w:val="auto"/>
                <w:sz w:val="21"/>
                <w:szCs w:val="21"/>
              </w:rPr>
            </w:pPr>
            <w:r>
              <w:rPr>
                <w:rFonts w:hint="eastAsia" w:ascii="Arial" w:hAnsi="Arial" w:cs="Arial"/>
                <w:color w:val="auto"/>
                <w:sz w:val="21"/>
                <w:szCs w:val="21"/>
              </w:rPr>
              <w:t>样品柜</w:t>
            </w:r>
          </w:p>
        </w:tc>
        <w:tc>
          <w:tcPr>
            <w:tcW w:w="5466" w:type="dxa"/>
            <w:tcBorders>
              <w:bottom w:val="single" w:color="auto" w:sz="4" w:space="0"/>
            </w:tcBorders>
          </w:tcPr>
          <w:p>
            <w:pPr>
              <w:spacing w:line="240" w:lineRule="auto"/>
              <w:jc w:val="center"/>
              <w:rPr>
                <w:rFonts w:ascii="Arial" w:hAnsi="Arial" w:cs="Arial"/>
                <w:color w:val="auto"/>
                <w:sz w:val="21"/>
                <w:szCs w:val="21"/>
              </w:rPr>
            </w:pPr>
            <w:r>
              <w:rPr>
                <w:rFonts w:hint="eastAsia" w:ascii="Arial" w:hAnsi="Arial" w:cs="Arial"/>
                <w:color w:val="auto"/>
                <w:sz w:val="21"/>
                <w:szCs w:val="21"/>
              </w:rPr>
              <w:t>与墙壁颜色一</w:t>
            </w:r>
            <w:r>
              <w:rPr>
                <w:rFonts w:hint="eastAsia"/>
                <w:color w:val="auto"/>
                <w:szCs w:val="21"/>
              </w:rPr>
              <w:t>致</w:t>
            </w:r>
          </w:p>
        </w:tc>
      </w:tr>
    </w:tbl>
    <w:p>
      <w:pPr>
        <w:spacing w:line="360" w:lineRule="auto"/>
        <w:jc w:val="left"/>
        <w:rPr>
          <w:rFonts w:ascii="Arial" w:hAnsi="Arial" w:cs="Arial"/>
          <w:color w:val="auto"/>
          <w:sz w:val="24"/>
        </w:rPr>
      </w:pPr>
      <w:r>
        <w:rPr>
          <w:rFonts w:hint="eastAsia" w:ascii="Arial" w:hAnsi="Arial" w:cs="Arial"/>
          <w:color w:val="auto"/>
          <w:sz w:val="24"/>
        </w:rPr>
        <w:t>D.2 检查用标准</w:t>
      </w:r>
    </w:p>
    <w:p>
      <w:pPr>
        <w:spacing w:line="360" w:lineRule="auto"/>
        <w:ind w:firstLine="420" w:firstLineChars="175"/>
        <w:jc w:val="left"/>
        <w:rPr>
          <w:rFonts w:ascii="Arial" w:hAnsi="Arial" w:cs="Arial"/>
          <w:color w:val="auto"/>
          <w:sz w:val="24"/>
        </w:rPr>
      </w:pPr>
      <w:r>
        <w:rPr>
          <w:rFonts w:hint="eastAsia" w:ascii="Arial" w:hAnsi="Arial" w:cs="Arial"/>
          <w:color w:val="auto"/>
          <w:sz w:val="24"/>
        </w:rPr>
        <w:t>棉花分级室标准灰度卡。</w:t>
      </w:r>
    </w:p>
    <w:p>
      <w:pPr>
        <w:spacing w:line="360" w:lineRule="auto"/>
        <w:jc w:val="left"/>
        <w:rPr>
          <w:rFonts w:ascii="Arial" w:hAnsi="Arial" w:cs="Arial"/>
          <w:color w:val="auto"/>
          <w:sz w:val="24"/>
        </w:rPr>
      </w:pPr>
      <w:r>
        <w:rPr>
          <w:rFonts w:hint="eastAsia" w:ascii="Arial" w:hAnsi="Arial" w:cs="Arial"/>
          <w:color w:val="auto"/>
          <w:sz w:val="24"/>
        </w:rPr>
        <w:t>D.3 检查方法</w:t>
      </w:r>
    </w:p>
    <w:p>
      <w:pPr>
        <w:spacing w:line="360" w:lineRule="auto"/>
        <w:jc w:val="left"/>
        <w:rPr>
          <w:rFonts w:ascii="Arial" w:hAnsi="Arial" w:cs="Arial"/>
          <w:color w:val="auto"/>
          <w:sz w:val="24"/>
        </w:rPr>
      </w:pPr>
      <w:r>
        <w:rPr>
          <w:rFonts w:hint="eastAsia" w:ascii="Arial" w:hAnsi="Arial" w:cs="Arial"/>
          <w:color w:val="auto"/>
          <w:sz w:val="24"/>
        </w:rPr>
        <w:t>D.3.1 检查前准备</w:t>
      </w:r>
    </w:p>
    <w:p>
      <w:pPr>
        <w:spacing w:line="360" w:lineRule="auto"/>
        <w:ind w:firstLine="420" w:firstLineChars="175"/>
        <w:jc w:val="left"/>
        <w:rPr>
          <w:rFonts w:ascii="Arial" w:hAnsi="Arial" w:cs="Arial"/>
          <w:color w:val="auto"/>
          <w:sz w:val="24"/>
        </w:rPr>
      </w:pPr>
      <w:r>
        <w:rPr>
          <w:rFonts w:hint="eastAsia" w:ascii="Arial" w:hAnsi="Arial" w:cs="Arial"/>
          <w:color w:val="auto"/>
          <w:sz w:val="24"/>
        </w:rPr>
        <w:t>棉花分级室专用灯具</w:t>
      </w:r>
      <w:r>
        <w:rPr>
          <w:rFonts w:hint="eastAsia" w:ascii="Arial" w:hAnsi="Arial" w:cs="Arial"/>
          <w:bCs/>
          <w:color w:val="auto"/>
          <w:sz w:val="24"/>
        </w:rPr>
        <w:t>开灯平衡30min</w:t>
      </w:r>
      <w:r>
        <w:rPr>
          <w:rFonts w:hint="eastAsia" w:ascii="Arial" w:hAnsi="Arial" w:cs="Arial"/>
          <w:color w:val="auto"/>
          <w:sz w:val="24"/>
        </w:rPr>
        <w:t>。</w:t>
      </w:r>
    </w:p>
    <w:p>
      <w:pPr>
        <w:spacing w:line="360" w:lineRule="auto"/>
        <w:jc w:val="left"/>
        <w:rPr>
          <w:rFonts w:ascii="Arial" w:hAnsi="Arial" w:cs="Arial"/>
          <w:color w:val="auto"/>
          <w:sz w:val="24"/>
        </w:rPr>
      </w:pPr>
      <w:r>
        <w:rPr>
          <w:rFonts w:hint="eastAsia" w:ascii="Arial" w:hAnsi="Arial" w:cs="Arial"/>
          <w:color w:val="auto"/>
          <w:sz w:val="24"/>
        </w:rPr>
        <w:t>D.3.1 检查方法</w:t>
      </w:r>
    </w:p>
    <w:p>
      <w:pPr>
        <w:spacing w:line="360" w:lineRule="auto"/>
        <w:jc w:val="left"/>
        <w:rPr>
          <w:rFonts w:ascii="Arial" w:hAnsi="Arial" w:cs="Arial"/>
          <w:color w:val="auto"/>
          <w:sz w:val="24"/>
        </w:rPr>
      </w:pPr>
      <w:r>
        <w:rPr>
          <w:rFonts w:hint="eastAsia" w:ascii="Arial" w:hAnsi="Arial" w:cs="Arial"/>
          <w:color w:val="auto"/>
          <w:sz w:val="24"/>
        </w:rPr>
        <w:t xml:space="preserve">    使用棉花分级室标准灰度卡，对照表D.1.1分别检查对应设施/设备的中间位置，并做好记录。</w:t>
      </w:r>
    </w:p>
    <w:p>
      <w:pPr>
        <w:spacing w:line="360" w:lineRule="auto"/>
        <w:jc w:val="left"/>
        <w:rPr>
          <w:rFonts w:ascii="Arial" w:hAnsi="Arial" w:cs="Arial"/>
          <w:color w:val="auto"/>
          <w:sz w:val="24"/>
        </w:rPr>
      </w:pPr>
      <w:r>
        <w:rPr>
          <w:rFonts w:hint="eastAsia" w:ascii="Arial" w:hAnsi="Arial" w:cs="Arial"/>
          <w:color w:val="auto"/>
          <w:sz w:val="24"/>
        </w:rPr>
        <w:t>D.4 检查记录</w:t>
      </w:r>
    </w:p>
    <w:p>
      <w:pPr>
        <w:spacing w:line="440" w:lineRule="exact"/>
        <w:jc w:val="center"/>
        <w:rPr>
          <w:rFonts w:ascii="Arial" w:hAnsi="Arial" w:cs="Arial"/>
          <w:b/>
          <w:bCs w:val="0"/>
          <w:color w:val="auto"/>
          <w:sz w:val="21"/>
          <w:szCs w:val="21"/>
        </w:rPr>
      </w:pPr>
      <w:r>
        <w:rPr>
          <w:rFonts w:hint="eastAsia" w:ascii="Arial" w:hAnsi="Arial" w:cs="Arial"/>
          <w:b/>
          <w:bCs w:val="0"/>
          <w:color w:val="auto"/>
          <w:sz w:val="21"/>
          <w:szCs w:val="21"/>
        </w:rPr>
        <w:t>表</w:t>
      </w:r>
      <w:r>
        <w:rPr>
          <w:rFonts w:ascii="Arial" w:hAnsi="Arial" w:cs="Arial"/>
          <w:b/>
          <w:bCs w:val="0"/>
          <w:color w:val="auto"/>
          <w:sz w:val="21"/>
          <w:szCs w:val="21"/>
        </w:rPr>
        <w:t>D.1.2</w:t>
      </w:r>
      <w:r>
        <w:rPr>
          <w:rFonts w:hint="eastAsia" w:ascii="Arial" w:hAnsi="Arial" w:cs="Arial"/>
          <w:b/>
          <w:bCs w:val="0"/>
          <w:color w:val="auto"/>
          <w:sz w:val="21"/>
          <w:szCs w:val="21"/>
          <w:lang w:val="en-US" w:eastAsia="zh-CN"/>
        </w:rPr>
        <w:t xml:space="preserve"> </w:t>
      </w:r>
      <w:r>
        <w:rPr>
          <w:rFonts w:hint="eastAsia" w:ascii="Arial" w:hAnsi="Arial" w:cs="Arial"/>
          <w:b/>
          <w:bCs w:val="0"/>
          <w:color w:val="auto"/>
          <w:sz w:val="21"/>
          <w:szCs w:val="21"/>
        </w:rPr>
        <w:t>分级室内墙壁和设备颜色规格检查记录表</w:t>
      </w: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8"/>
        <w:gridCol w:w="2756"/>
        <w:gridCol w:w="1496"/>
        <w:gridCol w:w="1270"/>
        <w:gridCol w:w="1330"/>
        <w:gridCol w:w="13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958" w:type="dxa"/>
          </w:tcPr>
          <w:p>
            <w:pPr>
              <w:spacing w:line="240" w:lineRule="auto"/>
              <w:jc w:val="center"/>
              <w:rPr>
                <w:rFonts w:ascii="Arial" w:hAnsi="Arial" w:cs="Arial"/>
                <w:color w:val="auto"/>
                <w:sz w:val="21"/>
                <w:szCs w:val="21"/>
              </w:rPr>
            </w:pPr>
            <w:r>
              <w:rPr>
                <w:rFonts w:hint="eastAsia" w:ascii="Arial" w:hAnsi="Arial" w:cs="Arial"/>
                <w:color w:val="auto"/>
                <w:sz w:val="21"/>
                <w:szCs w:val="21"/>
              </w:rPr>
              <w:t>序号</w:t>
            </w:r>
          </w:p>
        </w:tc>
        <w:tc>
          <w:tcPr>
            <w:tcW w:w="2756" w:type="dxa"/>
          </w:tcPr>
          <w:p>
            <w:pPr>
              <w:spacing w:line="240" w:lineRule="auto"/>
              <w:jc w:val="center"/>
              <w:rPr>
                <w:rFonts w:ascii="Arial" w:hAnsi="Arial" w:cs="Arial"/>
                <w:color w:val="auto"/>
                <w:sz w:val="21"/>
                <w:szCs w:val="21"/>
              </w:rPr>
            </w:pPr>
            <w:r>
              <w:rPr>
                <w:rFonts w:hint="eastAsia" w:ascii="Arial" w:hAnsi="Arial" w:cs="Arial"/>
                <w:color w:val="auto"/>
                <w:sz w:val="21"/>
                <w:szCs w:val="21"/>
              </w:rPr>
              <w:t>设施</w:t>
            </w:r>
            <w:r>
              <w:rPr>
                <w:rFonts w:ascii="Arial" w:hAnsi="Arial" w:cs="Arial"/>
                <w:color w:val="auto"/>
                <w:sz w:val="21"/>
                <w:szCs w:val="21"/>
              </w:rPr>
              <w:t>/</w:t>
            </w:r>
            <w:r>
              <w:rPr>
                <w:rFonts w:hint="eastAsia" w:ascii="Arial" w:hAnsi="Arial" w:cs="Arial"/>
                <w:color w:val="auto"/>
                <w:sz w:val="21"/>
                <w:szCs w:val="21"/>
              </w:rPr>
              <w:t>设备名称</w:t>
            </w:r>
          </w:p>
        </w:tc>
        <w:tc>
          <w:tcPr>
            <w:tcW w:w="5466" w:type="dxa"/>
            <w:gridSpan w:val="4"/>
          </w:tcPr>
          <w:p>
            <w:pPr>
              <w:spacing w:line="240" w:lineRule="auto"/>
              <w:jc w:val="center"/>
              <w:rPr>
                <w:rFonts w:ascii="Arial" w:hAnsi="Arial" w:cs="Arial"/>
                <w:color w:val="auto"/>
                <w:sz w:val="21"/>
                <w:szCs w:val="21"/>
              </w:rPr>
            </w:pPr>
            <w:r>
              <w:rPr>
                <w:rFonts w:hint="eastAsia" w:ascii="Arial" w:hAnsi="Arial" w:cs="Arial"/>
                <w:color w:val="auto"/>
                <w:sz w:val="21"/>
                <w:szCs w:val="21"/>
              </w:rPr>
              <w:t>颜色规格（灰度，以</w:t>
            </w:r>
            <w:r>
              <w:rPr>
                <w:rFonts w:ascii="Arial" w:hAnsi="Arial" w:cs="Arial"/>
                <w:color w:val="auto"/>
                <w:sz w:val="21"/>
                <w:szCs w:val="21"/>
              </w:rPr>
              <w:t>N</w:t>
            </w:r>
            <w:r>
              <w:rPr>
                <w:rFonts w:hint="eastAsia" w:ascii="Arial" w:hAnsi="Arial" w:cs="Arial"/>
                <w:color w:val="auto"/>
                <w:sz w:val="21"/>
                <w:szCs w:val="21"/>
              </w:rPr>
              <w:t>表示）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958" w:type="dxa"/>
            <w:vMerge w:val="restart"/>
            <w:vAlign w:val="center"/>
          </w:tcPr>
          <w:p>
            <w:pPr>
              <w:spacing w:line="240" w:lineRule="auto"/>
              <w:jc w:val="center"/>
              <w:rPr>
                <w:rFonts w:ascii="Arial" w:hAnsi="Arial" w:cs="Arial"/>
                <w:color w:val="auto"/>
                <w:sz w:val="21"/>
                <w:szCs w:val="21"/>
              </w:rPr>
            </w:pPr>
            <w:r>
              <w:rPr>
                <w:rFonts w:ascii="Arial" w:hAnsi="Arial" w:cs="Arial"/>
                <w:color w:val="auto"/>
                <w:sz w:val="21"/>
                <w:szCs w:val="21"/>
              </w:rPr>
              <w:t>1</w:t>
            </w:r>
          </w:p>
        </w:tc>
        <w:tc>
          <w:tcPr>
            <w:tcW w:w="2756" w:type="dxa"/>
            <w:vMerge w:val="restart"/>
            <w:vAlign w:val="center"/>
          </w:tcPr>
          <w:p>
            <w:pPr>
              <w:spacing w:line="240" w:lineRule="auto"/>
              <w:jc w:val="center"/>
              <w:rPr>
                <w:rFonts w:ascii="Arial" w:hAnsi="Arial" w:cs="Arial"/>
                <w:color w:val="auto"/>
                <w:sz w:val="21"/>
                <w:szCs w:val="21"/>
              </w:rPr>
            </w:pPr>
            <w:r>
              <w:rPr>
                <w:rFonts w:hint="eastAsia" w:ascii="Arial" w:hAnsi="Arial" w:cs="Arial"/>
                <w:color w:val="auto"/>
                <w:sz w:val="21"/>
                <w:szCs w:val="21"/>
              </w:rPr>
              <w:t>墙壁</w:t>
            </w:r>
          </w:p>
        </w:tc>
        <w:tc>
          <w:tcPr>
            <w:tcW w:w="1496" w:type="dxa"/>
            <w:vAlign w:val="center"/>
          </w:tcPr>
          <w:p>
            <w:pPr>
              <w:spacing w:line="240" w:lineRule="auto"/>
              <w:jc w:val="center"/>
              <w:rPr>
                <w:rFonts w:ascii="Arial" w:hAnsi="Arial" w:cs="Arial"/>
                <w:color w:val="auto"/>
                <w:sz w:val="21"/>
                <w:szCs w:val="21"/>
              </w:rPr>
            </w:pPr>
            <w:r>
              <w:rPr>
                <w:rFonts w:hint="eastAsia" w:ascii="Arial" w:hAnsi="Arial" w:cs="Arial"/>
                <w:color w:val="auto"/>
                <w:sz w:val="21"/>
                <w:szCs w:val="21"/>
              </w:rPr>
              <w:t>墙壁</w:t>
            </w:r>
            <w:r>
              <w:rPr>
                <w:rFonts w:ascii="Arial" w:hAnsi="Arial" w:cs="Arial"/>
                <w:color w:val="auto"/>
                <w:sz w:val="21"/>
                <w:szCs w:val="21"/>
              </w:rPr>
              <w:t>1</w:t>
            </w:r>
          </w:p>
        </w:tc>
        <w:tc>
          <w:tcPr>
            <w:tcW w:w="1270" w:type="dxa"/>
            <w:vAlign w:val="center"/>
          </w:tcPr>
          <w:p>
            <w:pPr>
              <w:spacing w:line="240" w:lineRule="auto"/>
              <w:jc w:val="center"/>
              <w:rPr>
                <w:rFonts w:ascii="Arial" w:hAnsi="Arial" w:cs="Arial"/>
                <w:color w:val="auto"/>
                <w:sz w:val="21"/>
                <w:szCs w:val="21"/>
              </w:rPr>
            </w:pPr>
            <w:r>
              <w:rPr>
                <w:rFonts w:hint="eastAsia" w:ascii="Arial" w:hAnsi="Arial" w:cs="Arial"/>
                <w:color w:val="auto"/>
                <w:sz w:val="21"/>
                <w:szCs w:val="21"/>
              </w:rPr>
              <w:t>墙壁</w:t>
            </w:r>
            <w:r>
              <w:rPr>
                <w:rFonts w:ascii="Arial" w:hAnsi="Arial" w:cs="Arial"/>
                <w:color w:val="auto"/>
                <w:sz w:val="21"/>
                <w:szCs w:val="21"/>
              </w:rPr>
              <w:t>2</w:t>
            </w:r>
          </w:p>
        </w:tc>
        <w:tc>
          <w:tcPr>
            <w:tcW w:w="1330" w:type="dxa"/>
            <w:vAlign w:val="center"/>
          </w:tcPr>
          <w:p>
            <w:pPr>
              <w:spacing w:line="240" w:lineRule="auto"/>
              <w:jc w:val="center"/>
              <w:rPr>
                <w:rFonts w:ascii="Arial" w:hAnsi="Arial" w:cs="Arial"/>
                <w:color w:val="auto"/>
                <w:sz w:val="21"/>
                <w:szCs w:val="21"/>
              </w:rPr>
            </w:pPr>
            <w:r>
              <w:rPr>
                <w:rFonts w:hint="eastAsia" w:ascii="Arial" w:hAnsi="Arial" w:cs="Arial"/>
                <w:color w:val="auto"/>
                <w:sz w:val="21"/>
                <w:szCs w:val="21"/>
              </w:rPr>
              <w:t>墙壁</w:t>
            </w:r>
            <w:r>
              <w:rPr>
                <w:rFonts w:ascii="Arial" w:hAnsi="Arial" w:cs="Arial"/>
                <w:color w:val="auto"/>
                <w:sz w:val="21"/>
                <w:szCs w:val="21"/>
              </w:rPr>
              <w:t>3</w:t>
            </w:r>
          </w:p>
        </w:tc>
        <w:tc>
          <w:tcPr>
            <w:tcW w:w="1370" w:type="dxa"/>
            <w:vAlign w:val="center"/>
          </w:tcPr>
          <w:p>
            <w:pPr>
              <w:spacing w:line="240" w:lineRule="auto"/>
              <w:jc w:val="center"/>
              <w:rPr>
                <w:rFonts w:ascii="Arial" w:hAnsi="Arial" w:cs="Arial"/>
                <w:color w:val="auto"/>
                <w:sz w:val="21"/>
                <w:szCs w:val="21"/>
              </w:rPr>
            </w:pPr>
            <w:r>
              <w:rPr>
                <w:rFonts w:hint="eastAsia" w:ascii="Arial" w:hAnsi="Arial" w:cs="Arial"/>
                <w:color w:val="auto"/>
                <w:sz w:val="21"/>
                <w:szCs w:val="21"/>
              </w:rPr>
              <w:t>墙壁</w:t>
            </w:r>
            <w:r>
              <w:rPr>
                <w:rFonts w:ascii="Arial" w:hAnsi="Arial" w:cs="Arial"/>
                <w:color w:val="auto"/>
                <w:sz w:val="21"/>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958" w:type="dxa"/>
            <w:vMerge w:val="continue"/>
            <w:vAlign w:val="center"/>
          </w:tcPr>
          <w:p>
            <w:pPr>
              <w:spacing w:line="240" w:lineRule="auto"/>
              <w:jc w:val="center"/>
              <w:rPr>
                <w:rFonts w:ascii="Arial" w:hAnsi="Arial" w:cs="Arial"/>
                <w:color w:val="auto"/>
                <w:sz w:val="21"/>
                <w:szCs w:val="21"/>
              </w:rPr>
            </w:pPr>
          </w:p>
        </w:tc>
        <w:tc>
          <w:tcPr>
            <w:tcW w:w="2756" w:type="dxa"/>
            <w:vMerge w:val="continue"/>
            <w:vAlign w:val="center"/>
          </w:tcPr>
          <w:p>
            <w:pPr>
              <w:spacing w:line="240" w:lineRule="auto"/>
              <w:jc w:val="center"/>
              <w:rPr>
                <w:rFonts w:ascii="Arial" w:hAnsi="Arial" w:cs="Arial"/>
                <w:color w:val="auto"/>
                <w:sz w:val="21"/>
                <w:szCs w:val="21"/>
              </w:rPr>
            </w:pPr>
          </w:p>
        </w:tc>
        <w:tc>
          <w:tcPr>
            <w:tcW w:w="1496" w:type="dxa"/>
            <w:vAlign w:val="center"/>
          </w:tcPr>
          <w:p>
            <w:pPr>
              <w:spacing w:line="240" w:lineRule="auto"/>
              <w:jc w:val="center"/>
              <w:rPr>
                <w:rFonts w:ascii="Arial" w:hAnsi="Arial" w:cs="Arial"/>
                <w:color w:val="auto"/>
                <w:sz w:val="21"/>
                <w:szCs w:val="21"/>
              </w:rPr>
            </w:pPr>
          </w:p>
        </w:tc>
        <w:tc>
          <w:tcPr>
            <w:tcW w:w="1270" w:type="dxa"/>
            <w:vAlign w:val="center"/>
          </w:tcPr>
          <w:p>
            <w:pPr>
              <w:spacing w:line="240" w:lineRule="auto"/>
              <w:jc w:val="center"/>
              <w:rPr>
                <w:rFonts w:ascii="Arial" w:hAnsi="Arial" w:cs="Arial"/>
                <w:color w:val="auto"/>
                <w:sz w:val="21"/>
                <w:szCs w:val="21"/>
              </w:rPr>
            </w:pPr>
          </w:p>
        </w:tc>
        <w:tc>
          <w:tcPr>
            <w:tcW w:w="1330" w:type="dxa"/>
            <w:vAlign w:val="center"/>
          </w:tcPr>
          <w:p>
            <w:pPr>
              <w:spacing w:line="240" w:lineRule="auto"/>
              <w:jc w:val="center"/>
              <w:rPr>
                <w:rFonts w:ascii="Arial" w:hAnsi="Arial" w:cs="Arial"/>
                <w:color w:val="auto"/>
                <w:sz w:val="21"/>
                <w:szCs w:val="21"/>
              </w:rPr>
            </w:pPr>
          </w:p>
        </w:tc>
        <w:tc>
          <w:tcPr>
            <w:tcW w:w="1370" w:type="dxa"/>
            <w:vAlign w:val="center"/>
          </w:tcPr>
          <w:p>
            <w:pPr>
              <w:spacing w:line="240" w:lineRule="auto"/>
              <w:jc w:val="center"/>
              <w:rPr>
                <w:rFonts w:ascii="Arial" w:hAnsi="Arial" w:cs="Arial"/>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8" w:type="dxa"/>
            <w:vAlign w:val="center"/>
          </w:tcPr>
          <w:p>
            <w:pPr>
              <w:spacing w:line="240" w:lineRule="auto"/>
              <w:jc w:val="center"/>
              <w:rPr>
                <w:rFonts w:ascii="Arial" w:hAnsi="Arial" w:cs="Arial"/>
                <w:color w:val="auto"/>
                <w:sz w:val="21"/>
                <w:szCs w:val="21"/>
              </w:rPr>
            </w:pPr>
            <w:r>
              <w:rPr>
                <w:rFonts w:ascii="Arial" w:hAnsi="Arial" w:cs="Arial"/>
                <w:color w:val="auto"/>
                <w:sz w:val="21"/>
                <w:szCs w:val="21"/>
              </w:rPr>
              <w:t>2</w:t>
            </w:r>
          </w:p>
        </w:tc>
        <w:tc>
          <w:tcPr>
            <w:tcW w:w="2756" w:type="dxa"/>
            <w:vAlign w:val="center"/>
          </w:tcPr>
          <w:p>
            <w:pPr>
              <w:spacing w:line="240" w:lineRule="auto"/>
              <w:jc w:val="center"/>
              <w:rPr>
                <w:rFonts w:ascii="Arial" w:hAnsi="Arial" w:cs="Arial"/>
                <w:color w:val="auto"/>
                <w:sz w:val="21"/>
                <w:szCs w:val="21"/>
              </w:rPr>
            </w:pPr>
            <w:r>
              <w:rPr>
                <w:rFonts w:hint="eastAsia" w:ascii="Arial" w:hAnsi="Arial" w:cs="Arial"/>
                <w:color w:val="auto"/>
                <w:sz w:val="21"/>
                <w:szCs w:val="21"/>
              </w:rPr>
              <w:t>天花板</w:t>
            </w:r>
          </w:p>
        </w:tc>
        <w:tc>
          <w:tcPr>
            <w:tcW w:w="5466" w:type="dxa"/>
            <w:gridSpan w:val="4"/>
            <w:vAlign w:val="center"/>
          </w:tcPr>
          <w:p>
            <w:pPr>
              <w:spacing w:before="0" w:beforeAutospacing="0" w:after="0" w:afterAutospacing="0" w:line="240" w:lineRule="auto"/>
              <w:jc w:val="center"/>
              <w:outlineLvl w:val="9"/>
              <w:rPr>
                <w:rFonts w:ascii="Arial" w:hAnsi="Arial" w:cs="Arial"/>
                <w:b w:val="0"/>
                <w:bCs w:val="0"/>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8" w:type="dxa"/>
            <w:vAlign w:val="center"/>
          </w:tcPr>
          <w:p>
            <w:pPr>
              <w:spacing w:line="240" w:lineRule="auto"/>
              <w:jc w:val="center"/>
              <w:rPr>
                <w:rFonts w:ascii="Arial" w:hAnsi="Arial" w:cs="Arial"/>
                <w:color w:val="auto"/>
                <w:sz w:val="21"/>
                <w:szCs w:val="21"/>
              </w:rPr>
            </w:pPr>
            <w:r>
              <w:rPr>
                <w:rFonts w:ascii="Arial" w:hAnsi="Arial" w:cs="Arial"/>
                <w:color w:val="auto"/>
                <w:sz w:val="21"/>
                <w:szCs w:val="21"/>
              </w:rPr>
              <w:t>3</w:t>
            </w:r>
          </w:p>
        </w:tc>
        <w:tc>
          <w:tcPr>
            <w:tcW w:w="2756" w:type="dxa"/>
            <w:vAlign w:val="center"/>
          </w:tcPr>
          <w:p>
            <w:pPr>
              <w:spacing w:line="240" w:lineRule="auto"/>
              <w:jc w:val="center"/>
              <w:rPr>
                <w:rFonts w:ascii="Arial" w:hAnsi="Arial" w:cs="Arial"/>
                <w:color w:val="auto"/>
                <w:sz w:val="21"/>
                <w:szCs w:val="21"/>
              </w:rPr>
            </w:pPr>
            <w:r>
              <w:rPr>
                <w:rFonts w:hint="eastAsia" w:ascii="Arial" w:hAnsi="Arial" w:cs="Arial"/>
                <w:color w:val="auto"/>
                <w:sz w:val="21"/>
                <w:szCs w:val="21"/>
              </w:rPr>
              <w:t>地板</w:t>
            </w:r>
          </w:p>
        </w:tc>
        <w:tc>
          <w:tcPr>
            <w:tcW w:w="5466" w:type="dxa"/>
            <w:gridSpan w:val="4"/>
            <w:vAlign w:val="center"/>
          </w:tcPr>
          <w:p>
            <w:pPr>
              <w:spacing w:before="0" w:beforeAutospacing="0" w:after="0" w:afterAutospacing="0" w:line="240" w:lineRule="auto"/>
              <w:jc w:val="center"/>
              <w:outlineLvl w:val="9"/>
              <w:rPr>
                <w:rFonts w:ascii="Arial" w:hAnsi="Arial" w:cs="Arial"/>
                <w:b w:val="0"/>
                <w:bCs w:val="0"/>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8" w:type="dxa"/>
            <w:vAlign w:val="center"/>
          </w:tcPr>
          <w:p>
            <w:pPr>
              <w:spacing w:line="240" w:lineRule="auto"/>
              <w:jc w:val="center"/>
              <w:rPr>
                <w:rFonts w:ascii="Arial" w:hAnsi="Arial" w:cs="Arial"/>
                <w:color w:val="auto"/>
                <w:sz w:val="21"/>
                <w:szCs w:val="21"/>
              </w:rPr>
            </w:pPr>
            <w:r>
              <w:rPr>
                <w:rFonts w:ascii="Arial" w:hAnsi="Arial" w:cs="Arial"/>
                <w:color w:val="auto"/>
                <w:sz w:val="21"/>
                <w:szCs w:val="21"/>
              </w:rPr>
              <w:t>4</w:t>
            </w:r>
          </w:p>
        </w:tc>
        <w:tc>
          <w:tcPr>
            <w:tcW w:w="2756" w:type="dxa"/>
            <w:vAlign w:val="center"/>
          </w:tcPr>
          <w:p>
            <w:pPr>
              <w:spacing w:line="240" w:lineRule="auto"/>
              <w:jc w:val="center"/>
              <w:rPr>
                <w:rFonts w:ascii="Arial" w:hAnsi="Arial" w:cs="Arial"/>
                <w:color w:val="auto"/>
                <w:sz w:val="21"/>
                <w:szCs w:val="21"/>
              </w:rPr>
            </w:pPr>
            <w:r>
              <w:rPr>
                <w:rFonts w:hint="eastAsia" w:ascii="Arial" w:hAnsi="Arial" w:cs="Arial"/>
                <w:color w:val="auto"/>
                <w:sz w:val="21"/>
                <w:szCs w:val="21"/>
              </w:rPr>
              <w:t>立垫</w:t>
            </w:r>
          </w:p>
        </w:tc>
        <w:tc>
          <w:tcPr>
            <w:tcW w:w="5466" w:type="dxa"/>
            <w:gridSpan w:val="4"/>
            <w:vAlign w:val="center"/>
          </w:tcPr>
          <w:p>
            <w:pPr>
              <w:spacing w:before="0" w:beforeAutospacing="0" w:after="0" w:afterAutospacing="0" w:line="240" w:lineRule="auto"/>
              <w:jc w:val="center"/>
              <w:outlineLvl w:val="9"/>
              <w:rPr>
                <w:rFonts w:ascii="Arial" w:hAnsi="Arial" w:cs="Arial"/>
                <w:b w:val="0"/>
                <w:bCs w:val="0"/>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8" w:type="dxa"/>
            <w:vAlign w:val="center"/>
          </w:tcPr>
          <w:p>
            <w:pPr>
              <w:spacing w:line="240" w:lineRule="auto"/>
              <w:jc w:val="center"/>
              <w:rPr>
                <w:rFonts w:ascii="Arial" w:hAnsi="Arial" w:cs="Arial"/>
                <w:color w:val="auto"/>
                <w:sz w:val="21"/>
                <w:szCs w:val="21"/>
              </w:rPr>
            </w:pPr>
            <w:r>
              <w:rPr>
                <w:rFonts w:ascii="Arial" w:hAnsi="Arial" w:cs="Arial"/>
                <w:color w:val="auto"/>
                <w:sz w:val="21"/>
                <w:szCs w:val="21"/>
              </w:rPr>
              <w:t>5</w:t>
            </w:r>
          </w:p>
        </w:tc>
        <w:tc>
          <w:tcPr>
            <w:tcW w:w="2756" w:type="dxa"/>
            <w:vAlign w:val="center"/>
          </w:tcPr>
          <w:p>
            <w:pPr>
              <w:spacing w:line="240" w:lineRule="auto"/>
              <w:jc w:val="center"/>
              <w:rPr>
                <w:rFonts w:ascii="Arial" w:hAnsi="Arial" w:cs="Arial"/>
                <w:color w:val="auto"/>
                <w:sz w:val="21"/>
                <w:szCs w:val="21"/>
              </w:rPr>
            </w:pPr>
            <w:r>
              <w:rPr>
                <w:rFonts w:hint="eastAsia" w:ascii="Arial" w:hAnsi="Arial" w:cs="Arial"/>
                <w:color w:val="auto"/>
                <w:sz w:val="21"/>
                <w:szCs w:val="21"/>
              </w:rPr>
              <w:t>分级台</w:t>
            </w:r>
          </w:p>
        </w:tc>
        <w:tc>
          <w:tcPr>
            <w:tcW w:w="5466" w:type="dxa"/>
            <w:gridSpan w:val="4"/>
            <w:vAlign w:val="center"/>
          </w:tcPr>
          <w:p>
            <w:pPr>
              <w:spacing w:before="0" w:beforeAutospacing="0" w:after="0" w:afterAutospacing="0" w:line="240" w:lineRule="auto"/>
              <w:jc w:val="center"/>
              <w:outlineLvl w:val="9"/>
              <w:rPr>
                <w:rFonts w:ascii="Arial" w:hAnsi="Arial" w:cs="Arial"/>
                <w:b w:val="0"/>
                <w:bCs w:val="0"/>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8" w:type="dxa"/>
            <w:tcBorders>
              <w:bottom w:val="single" w:color="auto" w:sz="4" w:space="0"/>
            </w:tcBorders>
            <w:vAlign w:val="center"/>
          </w:tcPr>
          <w:p>
            <w:pPr>
              <w:spacing w:line="240" w:lineRule="auto"/>
              <w:jc w:val="center"/>
              <w:rPr>
                <w:rFonts w:ascii="Arial" w:hAnsi="Arial" w:cs="Arial"/>
                <w:color w:val="auto"/>
                <w:sz w:val="21"/>
                <w:szCs w:val="21"/>
              </w:rPr>
            </w:pPr>
            <w:r>
              <w:rPr>
                <w:rFonts w:ascii="Arial" w:hAnsi="Arial" w:cs="Arial"/>
                <w:color w:val="auto"/>
                <w:sz w:val="21"/>
                <w:szCs w:val="21"/>
              </w:rPr>
              <w:t>6</w:t>
            </w:r>
          </w:p>
        </w:tc>
        <w:tc>
          <w:tcPr>
            <w:tcW w:w="2756" w:type="dxa"/>
            <w:tcBorders>
              <w:bottom w:val="single" w:color="auto" w:sz="4" w:space="0"/>
            </w:tcBorders>
            <w:vAlign w:val="center"/>
          </w:tcPr>
          <w:p>
            <w:pPr>
              <w:spacing w:line="240" w:lineRule="auto"/>
              <w:jc w:val="center"/>
              <w:rPr>
                <w:rFonts w:ascii="Arial" w:hAnsi="Arial" w:cs="Arial"/>
                <w:color w:val="auto"/>
                <w:sz w:val="21"/>
                <w:szCs w:val="21"/>
              </w:rPr>
            </w:pPr>
            <w:r>
              <w:rPr>
                <w:rFonts w:hint="eastAsia" w:ascii="Arial" w:hAnsi="Arial" w:cs="Arial"/>
                <w:color w:val="auto"/>
                <w:sz w:val="21"/>
                <w:szCs w:val="21"/>
              </w:rPr>
              <w:t>样品柜</w:t>
            </w:r>
          </w:p>
        </w:tc>
        <w:tc>
          <w:tcPr>
            <w:tcW w:w="5466" w:type="dxa"/>
            <w:gridSpan w:val="4"/>
            <w:tcBorders>
              <w:bottom w:val="single" w:color="auto" w:sz="4" w:space="0"/>
            </w:tcBorders>
            <w:vAlign w:val="center"/>
          </w:tcPr>
          <w:p>
            <w:pPr>
              <w:spacing w:before="0" w:beforeAutospacing="0" w:after="0" w:afterAutospacing="0" w:line="240" w:lineRule="auto"/>
              <w:jc w:val="center"/>
              <w:outlineLvl w:val="9"/>
              <w:rPr>
                <w:rFonts w:ascii="Arial" w:hAnsi="Arial" w:cs="Arial"/>
                <w:b w:val="0"/>
                <w:bCs w:val="0"/>
                <w:color w:val="auto"/>
                <w:sz w:val="21"/>
                <w:szCs w:val="21"/>
              </w:rPr>
            </w:pPr>
          </w:p>
        </w:tc>
      </w:tr>
    </w:tbl>
    <w:p>
      <w:pPr>
        <w:spacing w:line="360" w:lineRule="auto"/>
        <w:jc w:val="center"/>
        <w:outlineLvl w:val="0"/>
        <w:rPr>
          <w:rFonts w:eastAsia="黑体"/>
          <w:b/>
          <w:color w:val="auto"/>
          <w:sz w:val="28"/>
          <w:szCs w:val="28"/>
        </w:rPr>
      </w:pPr>
    </w:p>
    <w:p>
      <w:pPr>
        <w:spacing w:line="360" w:lineRule="auto"/>
        <w:jc w:val="center"/>
        <w:outlineLvl w:val="0"/>
        <w:rPr>
          <w:rFonts w:eastAsia="黑体"/>
          <w:b/>
          <w:color w:val="auto"/>
          <w:sz w:val="28"/>
          <w:szCs w:val="28"/>
        </w:rPr>
      </w:pPr>
    </w:p>
    <w:p>
      <w:pPr>
        <w:spacing w:line="360" w:lineRule="auto"/>
        <w:jc w:val="center"/>
        <w:outlineLvl w:val="0"/>
        <w:rPr>
          <w:color w:val="auto"/>
          <w:sz w:val="28"/>
        </w:rPr>
      </w:pPr>
      <w:r>
        <w:rPr>
          <w:color w:val="auto"/>
          <w:sz w:val="28"/>
        </w:rPr>
        <w:pict>
          <v:line id="直线 110" o:spid="_x0000_s1145" o:spt="20" style="height:0.05pt;width:182.2pt;" filled="t" coordsize="21600,21600">
            <v:path arrowok="t"/>
            <v:fill on="t" focussize="0,0"/>
            <v:stroke/>
            <v:imagedata o:title=""/>
            <o:lock v:ext="edit"/>
            <w10:wrap type="none"/>
            <w10:anchorlock/>
          </v:line>
        </w:pict>
      </w:r>
    </w:p>
    <w:sectPr>
      <w:headerReference r:id="rId10" w:type="first"/>
      <w:footerReference r:id="rId12" w:type="first"/>
      <w:footerReference r:id="rId11" w:type="default"/>
      <w:pgSz w:w="11906" w:h="16838"/>
      <w:pgMar w:top="1417" w:right="1417" w:bottom="1417" w:left="1417" w:header="992" w:footer="709"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12C99F9B-F1E2-45BD-920A-C0ABC349E592}"/>
  </w:font>
  <w:font w:name="黑体">
    <w:panose1 w:val="02010609060101010101"/>
    <w:charset w:val="86"/>
    <w:family w:val="auto"/>
    <w:pitch w:val="default"/>
    <w:sig w:usb0="800002BF" w:usb1="38CF7CFA" w:usb2="00000016" w:usb3="00000000" w:csb0="00040001" w:csb1="00000000"/>
    <w:embedRegular r:id="rId2" w:fontKey="{1666B1F9-618E-44CB-8DD0-6D7FB3D614B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方正小标宋简体">
    <w:panose1 w:val="02010601030101010101"/>
    <w:charset w:val="86"/>
    <w:family w:val="script"/>
    <w:pitch w:val="default"/>
    <w:sig w:usb0="00000001" w:usb1="080E0000" w:usb2="00000000" w:usb3="00000000" w:csb0="00040000" w:csb1="00000000"/>
    <w:embedRegular r:id="rId3" w:fontKey="{CEDD72C4-32AA-4CE8-956A-8A419F9216C7}"/>
  </w:font>
  <w:font w:name="Arial Unicode MS">
    <w:altName w:val="宋体"/>
    <w:panose1 w:val="020B0604020202020204"/>
    <w:charset w:val="86"/>
    <w:family w:val="swiss"/>
    <w:pitch w:val="default"/>
    <w:sig w:usb0="00000000" w:usb1="00000000" w:usb2="0000003F" w:usb3="00000000" w:csb0="003F01FF" w:csb1="00000000"/>
    <w:embedRegular r:id="rId4" w:fontKey="{3A618A88-5268-427F-B606-6F905010041B}"/>
  </w:font>
  <w:font w:name="仿宋_GB2312">
    <w:altName w:val="仿宋"/>
    <w:panose1 w:val="00000000000000000000"/>
    <w:charset w:val="86"/>
    <w:family w:val="modern"/>
    <w:pitch w:val="default"/>
    <w:sig w:usb0="00000000" w:usb1="00000000" w:usb2="00000010" w:usb3="00000000" w:csb0="00040000" w:csb1="00000000"/>
    <w:embedRegular r:id="rId5" w:fontKey="{6FD64BA4-3A2F-4188-95C1-7DA7FDC5BCDB}"/>
  </w:font>
  <w:font w:name="华文楷体">
    <w:panose1 w:val="02010600040101010101"/>
    <w:charset w:val="86"/>
    <w:family w:val="auto"/>
    <w:pitch w:val="default"/>
    <w:sig w:usb0="00000287" w:usb1="080F0000" w:usb2="00000000" w:usb3="00000000" w:csb0="0004009F" w:csb1="DFD70000"/>
    <w:embedRegular r:id="rId6" w:fontKey="{5A34140E-2BE3-4C3C-B44C-90BDAD6FFCE6}"/>
  </w:font>
  <w:font w:name="Cambria Math">
    <w:panose1 w:val="02040503050406030204"/>
    <w:charset w:val="00"/>
    <w:family w:val="roman"/>
    <w:pitch w:val="default"/>
    <w:sig w:usb0="E00006FF" w:usb1="420024FF" w:usb2="02000000" w:usb3="00000000" w:csb0="2000019F" w:csb1="00000000"/>
    <w:embedRegular r:id="rId7" w:fontKey="{8A733580-23CE-4F3A-AAC3-80E7EA64D038}"/>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right"/>
      <w:rPr>
        <w:rFonts w:ascii="Arial" w:hAnsi="Arial" w:cs="Arial"/>
      </w:rPr>
    </w:pPr>
  </w:p>
  <w:p>
    <w:pPr>
      <w:pStyle w:val="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right"/>
      <w:rPr>
        <w:rFonts w:ascii="Arial" w:hAnsi="Arial" w:cs="Arial"/>
      </w:rPr>
    </w:pPr>
    <w:r>
      <w:rPr>
        <w:rFonts w:ascii="Arial" w:hAnsi="Arial" w:cs="Arial"/>
      </w:rPr>
      <w:fldChar w:fldCharType="begin"/>
    </w:r>
    <w:r>
      <w:rPr>
        <w:rFonts w:ascii="Arial" w:hAnsi="Arial" w:cs="Arial"/>
      </w:rPr>
      <w:instrText xml:space="preserve">PAGE   \* MERGEFORMAT</w:instrText>
    </w:r>
    <w:r>
      <w:rPr>
        <w:rFonts w:ascii="Arial" w:hAnsi="Arial" w:cs="Arial"/>
      </w:rPr>
      <w:fldChar w:fldCharType="separate"/>
    </w:r>
    <w:r>
      <w:rPr>
        <w:rFonts w:ascii="Arial" w:hAnsi="Arial" w:cs="Arial"/>
        <w:lang w:val="zh-CN"/>
      </w:rPr>
      <w:t>1</w:t>
    </w:r>
    <w:r>
      <w:rPr>
        <w:rFonts w:ascii="Arial" w:hAnsi="Arial" w:cs="Arial"/>
      </w:rPr>
      <w:fldChar w:fldCharType="end"/>
    </w:r>
  </w:p>
  <w:p>
    <w:pPr>
      <w:pStyle w:val="11"/>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right"/>
      <w:rPr>
        <w:rFonts w:ascii="Arial" w:hAnsi="Arial" w:cs="Arial"/>
      </w:rPr>
    </w:pPr>
    <w: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11"/>
                  <w:jc w:val="right"/>
                </w:pPr>
                <w:r>
                  <w:rPr>
                    <w:rFonts w:ascii="Arial" w:hAnsi="Arial" w:cs="Arial"/>
                  </w:rPr>
                  <w:fldChar w:fldCharType="begin"/>
                </w:r>
                <w:r>
                  <w:rPr>
                    <w:rFonts w:ascii="Arial" w:hAnsi="Arial" w:cs="Arial"/>
                  </w:rPr>
                  <w:instrText xml:space="preserve">PAGE   \* MERGEFORMAT</w:instrText>
                </w:r>
                <w:r>
                  <w:rPr>
                    <w:rFonts w:ascii="Arial" w:hAnsi="Arial" w:cs="Arial"/>
                  </w:rPr>
                  <w:fldChar w:fldCharType="separate"/>
                </w:r>
                <w:r>
                  <w:rPr>
                    <w:rFonts w:ascii="Arial" w:hAnsi="Arial" w:cs="Arial"/>
                    <w:lang w:val="zh-CN"/>
                  </w:rPr>
                  <w:t>12</w:t>
                </w:r>
                <w:r>
                  <w:rPr>
                    <w:rFonts w:ascii="Arial" w:hAnsi="Arial" w:cs="Arial"/>
                  </w:rPr>
                  <w:fldChar w:fldCharType="end"/>
                </w:r>
              </w:p>
            </w:txbxContent>
          </v:textbox>
        </v:shape>
      </w:pict>
    </w:r>
  </w:p>
  <w:p>
    <w:pPr>
      <w:pStyle w:val="11"/>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pict>
        <v:shape id="_x0000_s2050" o:spid="_x0000_s2050"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11"/>
                </w:pPr>
                <w:r>
                  <w:fldChar w:fldCharType="begin"/>
                </w:r>
                <w:r>
                  <w:instrText xml:space="preserve"> PAGE  \* MERGEFORMAT </w:instrText>
                </w:r>
                <w:r>
                  <w:fldChar w:fldCharType="separate"/>
                </w:r>
                <w:r>
                  <w:t>1</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single" w:color="auto" w:sz="4" w:space="0"/>
      </w:pBdr>
      <w:rPr>
        <w:rFonts w:eastAsia="黑体"/>
        <w:sz w:val="21"/>
        <w:szCs w:val="21"/>
      </w:rPr>
    </w:pPr>
    <w:r>
      <w:rPr>
        <w:rFonts w:ascii="黑体" w:hAnsi="黑体" w:eastAsia="黑体" w:cs="Arial"/>
        <w:sz w:val="21"/>
        <w:szCs w:val="21"/>
      </w:rPr>
      <w:t>JJF（纺织）</w:t>
    </w:r>
    <w:r>
      <w:rPr>
        <w:rFonts w:hint="eastAsia" w:ascii="Arial" w:hAnsi="Arial" w:eastAsia="黑体" w:cs="Arial"/>
        <w:sz w:val="21"/>
        <w:szCs w:val="21"/>
      </w:rPr>
      <w:t>09</w:t>
    </w:r>
    <w:r>
      <w:rPr>
        <w:rFonts w:hint="eastAsia" w:ascii="Arial" w:hAnsi="Arial" w:eastAsia="黑体" w:cs="Arial"/>
        <w:sz w:val="21"/>
        <w:szCs w:val="21"/>
        <w:lang w:val="en-US" w:eastAsia="zh-CN"/>
      </w:rPr>
      <w:t>9</w:t>
    </w:r>
    <w:r>
      <w:rPr>
        <w:rFonts w:ascii="黑体" w:hAnsi="黑体" w:eastAsia="黑体" w:cs="Arial"/>
        <w:sz w:val="21"/>
        <w:szCs w:val="21"/>
      </w:rPr>
      <w:t>-20</w:t>
    </w:r>
    <w:r>
      <w:rPr>
        <w:rFonts w:hint="eastAsia" w:ascii="黑体" w:hAnsi="黑体" w:eastAsia="黑体" w:cs="Arial"/>
        <w:sz w:val="21"/>
        <w:szCs w:val="21"/>
      </w:rPr>
      <w:t>21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framePr w:wrap="around" w:vAnchor="text" w:hAnchor="margin" w:xAlign="right" w:y="1"/>
      <w:pBdr>
        <w:bottom w:val="none" w:color="auto" w:sz="0" w:space="0"/>
      </w:pBdr>
      <w:rPr>
        <w:rStyle w:val="22"/>
      </w:rPr>
    </w:pPr>
    <w:r>
      <w:fldChar w:fldCharType="begin"/>
    </w:r>
    <w:r>
      <w:rPr>
        <w:rStyle w:val="22"/>
      </w:rPr>
      <w:instrText xml:space="preserve">PAGE  </w:instrText>
    </w:r>
    <w:r>
      <w:fldChar w:fldCharType="end"/>
    </w:r>
  </w:p>
  <w:p>
    <w:pPr>
      <w:pStyle w:val="12"/>
      <w:pBdr>
        <w:bottom w:val="none" w:color="auto" w:sz="0" w:space="0"/>
      </w:pBdr>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1"/>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rPr>
        <w:sz w:val="21"/>
        <w:szCs w:val="21"/>
      </w:rPr>
    </w:pPr>
    <w:r>
      <w:rPr>
        <w:rFonts w:hint="eastAsia" w:ascii="黑体" w:hAnsi="黑体" w:eastAsia="黑体" w:cs="Arial"/>
        <w:sz w:val="21"/>
        <w:szCs w:val="21"/>
      </w:rPr>
      <w:t>J</w:t>
    </w:r>
    <w:r>
      <w:rPr>
        <w:rFonts w:ascii="黑体" w:hAnsi="黑体" w:eastAsia="黑体" w:cs="Arial"/>
        <w:sz w:val="21"/>
        <w:szCs w:val="21"/>
      </w:rPr>
      <w:t>JF（纺织）</w:t>
    </w:r>
    <w:r>
      <w:rPr>
        <w:rFonts w:hint="eastAsia" w:ascii="Arial" w:hAnsi="Arial" w:eastAsia="黑体" w:cs="Arial"/>
        <w:sz w:val="21"/>
        <w:szCs w:val="21"/>
      </w:rPr>
      <w:t>09</w:t>
    </w:r>
    <w:r>
      <w:rPr>
        <w:rFonts w:hint="eastAsia" w:ascii="Arial" w:hAnsi="Arial" w:eastAsia="黑体" w:cs="Arial"/>
        <w:sz w:val="21"/>
        <w:szCs w:val="21"/>
        <w:lang w:val="en-US" w:eastAsia="zh-CN"/>
      </w:rPr>
      <w:t>9</w:t>
    </w:r>
    <w:r>
      <w:rPr>
        <w:rFonts w:ascii="黑体" w:hAnsi="黑体" w:eastAsia="黑体" w:cs="Arial"/>
        <w:sz w:val="21"/>
        <w:szCs w:val="21"/>
      </w:rPr>
      <w:t>-20</w:t>
    </w:r>
    <w:r>
      <w:rPr>
        <w:rFonts w:hint="eastAsia" w:ascii="黑体" w:hAnsi="黑体" w:eastAsia="黑体" w:cs="Arial"/>
        <w:sz w:val="21"/>
        <w:szCs w:val="21"/>
      </w:rPr>
      <w:t>21</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single" w:color="auto" w:sz="4" w:space="1"/>
      </w:pBdr>
    </w:pPr>
    <w:r>
      <w:rPr>
        <w:rFonts w:ascii="黑体" w:hAnsi="黑体" w:eastAsia="黑体" w:cs="Arial"/>
        <w:sz w:val="21"/>
        <w:szCs w:val="21"/>
      </w:rPr>
      <w:t>JF（纺织）</w:t>
    </w:r>
    <w:r>
      <w:rPr>
        <w:rFonts w:hint="eastAsia" w:ascii="Arial" w:hAnsi="Arial" w:eastAsia="黑体" w:cs="Arial"/>
        <w:sz w:val="21"/>
        <w:szCs w:val="21"/>
      </w:rPr>
      <w:t>09</w:t>
    </w:r>
    <w:r>
      <w:rPr>
        <w:rFonts w:hint="eastAsia" w:ascii="Arial" w:hAnsi="Arial" w:eastAsia="黑体" w:cs="Arial"/>
        <w:sz w:val="21"/>
        <w:szCs w:val="21"/>
        <w:lang w:val="en-US" w:eastAsia="zh-CN"/>
      </w:rPr>
      <w:t>9</w:t>
    </w:r>
    <w:r>
      <w:rPr>
        <w:rFonts w:ascii="黑体" w:hAnsi="黑体" w:eastAsia="黑体" w:cs="Arial"/>
        <w:sz w:val="21"/>
        <w:szCs w:val="21"/>
      </w:rPr>
      <w:t>-20</w:t>
    </w:r>
    <w:r>
      <w:rPr>
        <w:rFonts w:hint="eastAsia" w:ascii="黑体" w:hAnsi="黑体" w:eastAsia="黑体" w:cs="Arial"/>
        <w:sz w:val="21"/>
        <w:szCs w:val="21"/>
      </w:rPr>
      <w:t>21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NotTrackMoves/>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342E"/>
    <w:rsid w:val="0000142C"/>
    <w:rsid w:val="00001EED"/>
    <w:rsid w:val="000031D8"/>
    <w:rsid w:val="00003F44"/>
    <w:rsid w:val="000042A8"/>
    <w:rsid w:val="00004731"/>
    <w:rsid w:val="00005011"/>
    <w:rsid w:val="000053A1"/>
    <w:rsid w:val="00007162"/>
    <w:rsid w:val="00007375"/>
    <w:rsid w:val="0000743B"/>
    <w:rsid w:val="0000784B"/>
    <w:rsid w:val="00010032"/>
    <w:rsid w:val="0001009B"/>
    <w:rsid w:val="0001113E"/>
    <w:rsid w:val="0001178B"/>
    <w:rsid w:val="00011F32"/>
    <w:rsid w:val="00012062"/>
    <w:rsid w:val="000122A8"/>
    <w:rsid w:val="00013494"/>
    <w:rsid w:val="000140A0"/>
    <w:rsid w:val="00014197"/>
    <w:rsid w:val="000145CB"/>
    <w:rsid w:val="000147DA"/>
    <w:rsid w:val="0001697D"/>
    <w:rsid w:val="00017C0B"/>
    <w:rsid w:val="00021A17"/>
    <w:rsid w:val="00023C33"/>
    <w:rsid w:val="0003042C"/>
    <w:rsid w:val="000304D1"/>
    <w:rsid w:val="00030888"/>
    <w:rsid w:val="000312DA"/>
    <w:rsid w:val="00031AE6"/>
    <w:rsid w:val="000325B5"/>
    <w:rsid w:val="0003306E"/>
    <w:rsid w:val="00033A2D"/>
    <w:rsid w:val="00034116"/>
    <w:rsid w:val="00034264"/>
    <w:rsid w:val="00036154"/>
    <w:rsid w:val="000363FD"/>
    <w:rsid w:val="00036DCA"/>
    <w:rsid w:val="00040B9F"/>
    <w:rsid w:val="00041432"/>
    <w:rsid w:val="00041AF9"/>
    <w:rsid w:val="0004405E"/>
    <w:rsid w:val="000443CB"/>
    <w:rsid w:val="00044752"/>
    <w:rsid w:val="00047598"/>
    <w:rsid w:val="0005083C"/>
    <w:rsid w:val="00050879"/>
    <w:rsid w:val="00050FEB"/>
    <w:rsid w:val="00053EA3"/>
    <w:rsid w:val="00056A21"/>
    <w:rsid w:val="00056D46"/>
    <w:rsid w:val="000571B3"/>
    <w:rsid w:val="00057756"/>
    <w:rsid w:val="0005793D"/>
    <w:rsid w:val="00060CE8"/>
    <w:rsid w:val="000612E6"/>
    <w:rsid w:val="00061953"/>
    <w:rsid w:val="0006244E"/>
    <w:rsid w:val="00062EB2"/>
    <w:rsid w:val="000639D3"/>
    <w:rsid w:val="00063C5E"/>
    <w:rsid w:val="00064779"/>
    <w:rsid w:val="00067DC1"/>
    <w:rsid w:val="00073140"/>
    <w:rsid w:val="000745F9"/>
    <w:rsid w:val="000758DB"/>
    <w:rsid w:val="00075AF3"/>
    <w:rsid w:val="00076DF4"/>
    <w:rsid w:val="000802A2"/>
    <w:rsid w:val="0008161C"/>
    <w:rsid w:val="00082811"/>
    <w:rsid w:val="00083E9C"/>
    <w:rsid w:val="000845AD"/>
    <w:rsid w:val="00085B9E"/>
    <w:rsid w:val="00090964"/>
    <w:rsid w:val="00090F73"/>
    <w:rsid w:val="000939CB"/>
    <w:rsid w:val="000943DF"/>
    <w:rsid w:val="000949F2"/>
    <w:rsid w:val="00095D86"/>
    <w:rsid w:val="00096AF3"/>
    <w:rsid w:val="000A006E"/>
    <w:rsid w:val="000A0436"/>
    <w:rsid w:val="000A08AF"/>
    <w:rsid w:val="000A2080"/>
    <w:rsid w:val="000A2513"/>
    <w:rsid w:val="000A3F59"/>
    <w:rsid w:val="000A3FF6"/>
    <w:rsid w:val="000A646F"/>
    <w:rsid w:val="000A6F63"/>
    <w:rsid w:val="000B0203"/>
    <w:rsid w:val="000B0E67"/>
    <w:rsid w:val="000B21AC"/>
    <w:rsid w:val="000B29F4"/>
    <w:rsid w:val="000B34D1"/>
    <w:rsid w:val="000B369B"/>
    <w:rsid w:val="000B4483"/>
    <w:rsid w:val="000B4F57"/>
    <w:rsid w:val="000B5A55"/>
    <w:rsid w:val="000C0054"/>
    <w:rsid w:val="000C01F2"/>
    <w:rsid w:val="000C1F89"/>
    <w:rsid w:val="000C2477"/>
    <w:rsid w:val="000C26E3"/>
    <w:rsid w:val="000C26E8"/>
    <w:rsid w:val="000C3F31"/>
    <w:rsid w:val="000C7008"/>
    <w:rsid w:val="000D0761"/>
    <w:rsid w:val="000D0B6D"/>
    <w:rsid w:val="000D1A08"/>
    <w:rsid w:val="000D1EB0"/>
    <w:rsid w:val="000D2373"/>
    <w:rsid w:val="000D250B"/>
    <w:rsid w:val="000D28A1"/>
    <w:rsid w:val="000D3BC1"/>
    <w:rsid w:val="000D5CCF"/>
    <w:rsid w:val="000D6026"/>
    <w:rsid w:val="000D61B5"/>
    <w:rsid w:val="000D624B"/>
    <w:rsid w:val="000D690E"/>
    <w:rsid w:val="000D6EC3"/>
    <w:rsid w:val="000D752B"/>
    <w:rsid w:val="000E061C"/>
    <w:rsid w:val="000E0756"/>
    <w:rsid w:val="000E1131"/>
    <w:rsid w:val="000E1F2F"/>
    <w:rsid w:val="000E64BB"/>
    <w:rsid w:val="000E6D97"/>
    <w:rsid w:val="000F0EF2"/>
    <w:rsid w:val="000F0F1A"/>
    <w:rsid w:val="000F1228"/>
    <w:rsid w:val="000F167D"/>
    <w:rsid w:val="000F283F"/>
    <w:rsid w:val="000F388E"/>
    <w:rsid w:val="000F49DF"/>
    <w:rsid w:val="000F4EB0"/>
    <w:rsid w:val="000F59B5"/>
    <w:rsid w:val="000F6714"/>
    <w:rsid w:val="000F6D1E"/>
    <w:rsid w:val="000F7204"/>
    <w:rsid w:val="000F75EB"/>
    <w:rsid w:val="00100720"/>
    <w:rsid w:val="0010093A"/>
    <w:rsid w:val="00100AE0"/>
    <w:rsid w:val="00102118"/>
    <w:rsid w:val="001026DD"/>
    <w:rsid w:val="00103294"/>
    <w:rsid w:val="0010397B"/>
    <w:rsid w:val="00104184"/>
    <w:rsid w:val="001049FE"/>
    <w:rsid w:val="00104F5E"/>
    <w:rsid w:val="00105238"/>
    <w:rsid w:val="001053A5"/>
    <w:rsid w:val="001064CB"/>
    <w:rsid w:val="00106B19"/>
    <w:rsid w:val="0010743F"/>
    <w:rsid w:val="0010767E"/>
    <w:rsid w:val="00110695"/>
    <w:rsid w:val="00110965"/>
    <w:rsid w:val="00111BAA"/>
    <w:rsid w:val="00112351"/>
    <w:rsid w:val="00114833"/>
    <w:rsid w:val="001205E7"/>
    <w:rsid w:val="00121274"/>
    <w:rsid w:val="0012230A"/>
    <w:rsid w:val="001230D3"/>
    <w:rsid w:val="001248AC"/>
    <w:rsid w:val="001264FC"/>
    <w:rsid w:val="00126CFE"/>
    <w:rsid w:val="00130E12"/>
    <w:rsid w:val="00130E41"/>
    <w:rsid w:val="00131708"/>
    <w:rsid w:val="00133F72"/>
    <w:rsid w:val="00133F8C"/>
    <w:rsid w:val="00134895"/>
    <w:rsid w:val="00134C33"/>
    <w:rsid w:val="00134E15"/>
    <w:rsid w:val="00135AC9"/>
    <w:rsid w:val="00136AC5"/>
    <w:rsid w:val="001370CE"/>
    <w:rsid w:val="00137284"/>
    <w:rsid w:val="001373FB"/>
    <w:rsid w:val="001405F1"/>
    <w:rsid w:val="00142C46"/>
    <w:rsid w:val="0014301B"/>
    <w:rsid w:val="0014370C"/>
    <w:rsid w:val="00143F9B"/>
    <w:rsid w:val="00144824"/>
    <w:rsid w:val="00144BB9"/>
    <w:rsid w:val="001457CD"/>
    <w:rsid w:val="00145B90"/>
    <w:rsid w:val="001463A6"/>
    <w:rsid w:val="00147CE1"/>
    <w:rsid w:val="00151087"/>
    <w:rsid w:val="00151F56"/>
    <w:rsid w:val="00154281"/>
    <w:rsid w:val="0015443F"/>
    <w:rsid w:val="00155EC6"/>
    <w:rsid w:val="00160E3D"/>
    <w:rsid w:val="00162B29"/>
    <w:rsid w:val="00162C66"/>
    <w:rsid w:val="001657A3"/>
    <w:rsid w:val="001679CF"/>
    <w:rsid w:val="00170AEC"/>
    <w:rsid w:val="00170DA6"/>
    <w:rsid w:val="001724B0"/>
    <w:rsid w:val="00175D95"/>
    <w:rsid w:val="001761E5"/>
    <w:rsid w:val="00176602"/>
    <w:rsid w:val="001768A1"/>
    <w:rsid w:val="00176C5B"/>
    <w:rsid w:val="00176C94"/>
    <w:rsid w:val="00176D45"/>
    <w:rsid w:val="00177377"/>
    <w:rsid w:val="001806BD"/>
    <w:rsid w:val="00180B7B"/>
    <w:rsid w:val="00181F62"/>
    <w:rsid w:val="0018271B"/>
    <w:rsid w:val="00182958"/>
    <w:rsid w:val="0018533A"/>
    <w:rsid w:val="00185614"/>
    <w:rsid w:val="00186670"/>
    <w:rsid w:val="00190083"/>
    <w:rsid w:val="0019037F"/>
    <w:rsid w:val="00191589"/>
    <w:rsid w:val="0019158A"/>
    <w:rsid w:val="00191CA6"/>
    <w:rsid w:val="00192283"/>
    <w:rsid w:val="0019295C"/>
    <w:rsid w:val="00193270"/>
    <w:rsid w:val="00195ABC"/>
    <w:rsid w:val="00197213"/>
    <w:rsid w:val="00197CE8"/>
    <w:rsid w:val="001A1106"/>
    <w:rsid w:val="001A1AA1"/>
    <w:rsid w:val="001A36B1"/>
    <w:rsid w:val="001A44F4"/>
    <w:rsid w:val="001A4BA5"/>
    <w:rsid w:val="001A5C36"/>
    <w:rsid w:val="001A74D8"/>
    <w:rsid w:val="001A77B4"/>
    <w:rsid w:val="001A7C7D"/>
    <w:rsid w:val="001A7D04"/>
    <w:rsid w:val="001A7D39"/>
    <w:rsid w:val="001B003B"/>
    <w:rsid w:val="001B0624"/>
    <w:rsid w:val="001B0866"/>
    <w:rsid w:val="001B08D9"/>
    <w:rsid w:val="001B09DE"/>
    <w:rsid w:val="001B276F"/>
    <w:rsid w:val="001B297C"/>
    <w:rsid w:val="001B312C"/>
    <w:rsid w:val="001B5103"/>
    <w:rsid w:val="001B6661"/>
    <w:rsid w:val="001B66E3"/>
    <w:rsid w:val="001B71C0"/>
    <w:rsid w:val="001B758E"/>
    <w:rsid w:val="001C021B"/>
    <w:rsid w:val="001C0B44"/>
    <w:rsid w:val="001C0BB9"/>
    <w:rsid w:val="001C1399"/>
    <w:rsid w:val="001C23B4"/>
    <w:rsid w:val="001C28A3"/>
    <w:rsid w:val="001C5D5A"/>
    <w:rsid w:val="001C67F1"/>
    <w:rsid w:val="001C780C"/>
    <w:rsid w:val="001C7BAF"/>
    <w:rsid w:val="001D0C74"/>
    <w:rsid w:val="001D22C5"/>
    <w:rsid w:val="001D268D"/>
    <w:rsid w:val="001D2734"/>
    <w:rsid w:val="001D34CF"/>
    <w:rsid w:val="001D3828"/>
    <w:rsid w:val="001D5D01"/>
    <w:rsid w:val="001D606F"/>
    <w:rsid w:val="001E0C7E"/>
    <w:rsid w:val="001E306A"/>
    <w:rsid w:val="001E3106"/>
    <w:rsid w:val="001E3DE7"/>
    <w:rsid w:val="001E53A3"/>
    <w:rsid w:val="001E6B05"/>
    <w:rsid w:val="001F0506"/>
    <w:rsid w:val="001F1724"/>
    <w:rsid w:val="001F1C09"/>
    <w:rsid w:val="001F25D9"/>
    <w:rsid w:val="001F3307"/>
    <w:rsid w:val="001F3480"/>
    <w:rsid w:val="001F7A48"/>
    <w:rsid w:val="0020025A"/>
    <w:rsid w:val="00200B6C"/>
    <w:rsid w:val="00201582"/>
    <w:rsid w:val="002046AA"/>
    <w:rsid w:val="00205AFF"/>
    <w:rsid w:val="00206D61"/>
    <w:rsid w:val="00206E19"/>
    <w:rsid w:val="00207504"/>
    <w:rsid w:val="00207978"/>
    <w:rsid w:val="00207A27"/>
    <w:rsid w:val="00210963"/>
    <w:rsid w:val="00211011"/>
    <w:rsid w:val="00211976"/>
    <w:rsid w:val="002122C3"/>
    <w:rsid w:val="00212756"/>
    <w:rsid w:val="00213CFC"/>
    <w:rsid w:val="002151C6"/>
    <w:rsid w:val="0021522C"/>
    <w:rsid w:val="002153A1"/>
    <w:rsid w:val="00215FEE"/>
    <w:rsid w:val="00224210"/>
    <w:rsid w:val="002248F4"/>
    <w:rsid w:val="00224E09"/>
    <w:rsid w:val="00226C7A"/>
    <w:rsid w:val="0022719E"/>
    <w:rsid w:val="002274F0"/>
    <w:rsid w:val="00227611"/>
    <w:rsid w:val="002317B8"/>
    <w:rsid w:val="00231DFA"/>
    <w:rsid w:val="0023284A"/>
    <w:rsid w:val="0023310D"/>
    <w:rsid w:val="00233484"/>
    <w:rsid w:val="00235B2E"/>
    <w:rsid w:val="0023664C"/>
    <w:rsid w:val="00236F6C"/>
    <w:rsid w:val="002374F0"/>
    <w:rsid w:val="00237728"/>
    <w:rsid w:val="00237AA6"/>
    <w:rsid w:val="00237F45"/>
    <w:rsid w:val="0024113B"/>
    <w:rsid w:val="00241197"/>
    <w:rsid w:val="00241333"/>
    <w:rsid w:val="00241381"/>
    <w:rsid w:val="00241C2E"/>
    <w:rsid w:val="00241FC4"/>
    <w:rsid w:val="00242CF1"/>
    <w:rsid w:val="00242E73"/>
    <w:rsid w:val="00242FF3"/>
    <w:rsid w:val="00243BCD"/>
    <w:rsid w:val="00245055"/>
    <w:rsid w:val="00246370"/>
    <w:rsid w:val="00246780"/>
    <w:rsid w:val="002474C7"/>
    <w:rsid w:val="00247AA7"/>
    <w:rsid w:val="00251AA5"/>
    <w:rsid w:val="00253352"/>
    <w:rsid w:val="002536B4"/>
    <w:rsid w:val="00254068"/>
    <w:rsid w:val="00256877"/>
    <w:rsid w:val="0026108C"/>
    <w:rsid w:val="00262AA6"/>
    <w:rsid w:val="00262D10"/>
    <w:rsid w:val="00264F70"/>
    <w:rsid w:val="002651A0"/>
    <w:rsid w:val="00265453"/>
    <w:rsid w:val="00266393"/>
    <w:rsid w:val="00266D08"/>
    <w:rsid w:val="00267957"/>
    <w:rsid w:val="0027083B"/>
    <w:rsid w:val="00271F40"/>
    <w:rsid w:val="00272374"/>
    <w:rsid w:val="0027366E"/>
    <w:rsid w:val="00273AA8"/>
    <w:rsid w:val="00274544"/>
    <w:rsid w:val="00275001"/>
    <w:rsid w:val="00275F18"/>
    <w:rsid w:val="00276F6C"/>
    <w:rsid w:val="00277634"/>
    <w:rsid w:val="002808D3"/>
    <w:rsid w:val="002836C3"/>
    <w:rsid w:val="002837F0"/>
    <w:rsid w:val="0028381E"/>
    <w:rsid w:val="00284187"/>
    <w:rsid w:val="0028585D"/>
    <w:rsid w:val="00286D9F"/>
    <w:rsid w:val="00286F7F"/>
    <w:rsid w:val="00287B15"/>
    <w:rsid w:val="002905D1"/>
    <w:rsid w:val="002907E5"/>
    <w:rsid w:val="00291635"/>
    <w:rsid w:val="00292726"/>
    <w:rsid w:val="00293156"/>
    <w:rsid w:val="00293251"/>
    <w:rsid w:val="002939C0"/>
    <w:rsid w:val="00293EFF"/>
    <w:rsid w:val="00295987"/>
    <w:rsid w:val="00296DA1"/>
    <w:rsid w:val="002A0EF5"/>
    <w:rsid w:val="002A1D0F"/>
    <w:rsid w:val="002A2F19"/>
    <w:rsid w:val="002A349F"/>
    <w:rsid w:val="002A3C7A"/>
    <w:rsid w:val="002B1A0A"/>
    <w:rsid w:val="002B201E"/>
    <w:rsid w:val="002B3C8B"/>
    <w:rsid w:val="002B505F"/>
    <w:rsid w:val="002B53AE"/>
    <w:rsid w:val="002B7C1A"/>
    <w:rsid w:val="002C04CD"/>
    <w:rsid w:val="002C0F00"/>
    <w:rsid w:val="002C10E6"/>
    <w:rsid w:val="002C14EE"/>
    <w:rsid w:val="002C151F"/>
    <w:rsid w:val="002C1F5B"/>
    <w:rsid w:val="002C1FA0"/>
    <w:rsid w:val="002C6F7A"/>
    <w:rsid w:val="002C7531"/>
    <w:rsid w:val="002C7826"/>
    <w:rsid w:val="002D0DB3"/>
    <w:rsid w:val="002D1271"/>
    <w:rsid w:val="002D14F6"/>
    <w:rsid w:val="002D26B5"/>
    <w:rsid w:val="002D39D5"/>
    <w:rsid w:val="002D46EC"/>
    <w:rsid w:val="002D4D4E"/>
    <w:rsid w:val="002D59CE"/>
    <w:rsid w:val="002D60C4"/>
    <w:rsid w:val="002D67D0"/>
    <w:rsid w:val="002D7720"/>
    <w:rsid w:val="002D7DDE"/>
    <w:rsid w:val="002D7E61"/>
    <w:rsid w:val="002D7F65"/>
    <w:rsid w:val="002E0D45"/>
    <w:rsid w:val="002E15D9"/>
    <w:rsid w:val="002E180F"/>
    <w:rsid w:val="002E1A95"/>
    <w:rsid w:val="002E1F0C"/>
    <w:rsid w:val="002E2C40"/>
    <w:rsid w:val="002E33D5"/>
    <w:rsid w:val="002E3896"/>
    <w:rsid w:val="002E418A"/>
    <w:rsid w:val="002E4C08"/>
    <w:rsid w:val="002E5453"/>
    <w:rsid w:val="002E54CD"/>
    <w:rsid w:val="002E6742"/>
    <w:rsid w:val="002E7533"/>
    <w:rsid w:val="002F0C2F"/>
    <w:rsid w:val="002F10A7"/>
    <w:rsid w:val="002F15FC"/>
    <w:rsid w:val="002F3C6A"/>
    <w:rsid w:val="002F507F"/>
    <w:rsid w:val="002F6D5A"/>
    <w:rsid w:val="002F7483"/>
    <w:rsid w:val="003021C1"/>
    <w:rsid w:val="00303927"/>
    <w:rsid w:val="00304B75"/>
    <w:rsid w:val="00304CDD"/>
    <w:rsid w:val="003055EA"/>
    <w:rsid w:val="00305904"/>
    <w:rsid w:val="00305B0E"/>
    <w:rsid w:val="0030658E"/>
    <w:rsid w:val="00306602"/>
    <w:rsid w:val="003066B2"/>
    <w:rsid w:val="00306D4F"/>
    <w:rsid w:val="00306E4A"/>
    <w:rsid w:val="00307257"/>
    <w:rsid w:val="00307DD9"/>
    <w:rsid w:val="0031032F"/>
    <w:rsid w:val="0031310E"/>
    <w:rsid w:val="003133ED"/>
    <w:rsid w:val="00313605"/>
    <w:rsid w:val="00313679"/>
    <w:rsid w:val="00313EC0"/>
    <w:rsid w:val="0031450B"/>
    <w:rsid w:val="0031470C"/>
    <w:rsid w:val="00314D88"/>
    <w:rsid w:val="0031516C"/>
    <w:rsid w:val="00315E32"/>
    <w:rsid w:val="0032007D"/>
    <w:rsid w:val="003218D1"/>
    <w:rsid w:val="0032294C"/>
    <w:rsid w:val="00322E08"/>
    <w:rsid w:val="0032311D"/>
    <w:rsid w:val="0032327E"/>
    <w:rsid w:val="003247BD"/>
    <w:rsid w:val="00325529"/>
    <w:rsid w:val="00325FAD"/>
    <w:rsid w:val="00330B42"/>
    <w:rsid w:val="00332510"/>
    <w:rsid w:val="00333229"/>
    <w:rsid w:val="00333D5A"/>
    <w:rsid w:val="00337651"/>
    <w:rsid w:val="00337B49"/>
    <w:rsid w:val="00340F42"/>
    <w:rsid w:val="003418B2"/>
    <w:rsid w:val="00342025"/>
    <w:rsid w:val="00343CAB"/>
    <w:rsid w:val="00344706"/>
    <w:rsid w:val="003448C3"/>
    <w:rsid w:val="003451EB"/>
    <w:rsid w:val="00345F20"/>
    <w:rsid w:val="003466FB"/>
    <w:rsid w:val="00346EC1"/>
    <w:rsid w:val="003506D0"/>
    <w:rsid w:val="00351349"/>
    <w:rsid w:val="00351739"/>
    <w:rsid w:val="00351E05"/>
    <w:rsid w:val="0035279E"/>
    <w:rsid w:val="003528FF"/>
    <w:rsid w:val="00352AAF"/>
    <w:rsid w:val="00354181"/>
    <w:rsid w:val="00354392"/>
    <w:rsid w:val="003549DA"/>
    <w:rsid w:val="00354E72"/>
    <w:rsid w:val="00355A93"/>
    <w:rsid w:val="00355D63"/>
    <w:rsid w:val="003562D3"/>
    <w:rsid w:val="00356675"/>
    <w:rsid w:val="003567FC"/>
    <w:rsid w:val="00356B69"/>
    <w:rsid w:val="00356D73"/>
    <w:rsid w:val="00357DB6"/>
    <w:rsid w:val="003600C5"/>
    <w:rsid w:val="003608E2"/>
    <w:rsid w:val="00360EDD"/>
    <w:rsid w:val="003615E0"/>
    <w:rsid w:val="003628B9"/>
    <w:rsid w:val="003629A1"/>
    <w:rsid w:val="0036328F"/>
    <w:rsid w:val="003663A1"/>
    <w:rsid w:val="00367177"/>
    <w:rsid w:val="00367921"/>
    <w:rsid w:val="00367FC4"/>
    <w:rsid w:val="0037004B"/>
    <w:rsid w:val="00372A0F"/>
    <w:rsid w:val="0037364B"/>
    <w:rsid w:val="00373EF3"/>
    <w:rsid w:val="00374120"/>
    <w:rsid w:val="00374B94"/>
    <w:rsid w:val="00374F78"/>
    <w:rsid w:val="003756BA"/>
    <w:rsid w:val="00376A7E"/>
    <w:rsid w:val="00377247"/>
    <w:rsid w:val="003779A3"/>
    <w:rsid w:val="0038031E"/>
    <w:rsid w:val="00381DD2"/>
    <w:rsid w:val="00382AEE"/>
    <w:rsid w:val="00383B33"/>
    <w:rsid w:val="003845FA"/>
    <w:rsid w:val="00384CEC"/>
    <w:rsid w:val="00386795"/>
    <w:rsid w:val="0038698C"/>
    <w:rsid w:val="00386A33"/>
    <w:rsid w:val="00386E80"/>
    <w:rsid w:val="00390A16"/>
    <w:rsid w:val="00392CE2"/>
    <w:rsid w:val="003932F6"/>
    <w:rsid w:val="0039395A"/>
    <w:rsid w:val="00393FBD"/>
    <w:rsid w:val="00394109"/>
    <w:rsid w:val="00395AC9"/>
    <w:rsid w:val="0039608B"/>
    <w:rsid w:val="00396438"/>
    <w:rsid w:val="003966BE"/>
    <w:rsid w:val="003975EA"/>
    <w:rsid w:val="00397AF3"/>
    <w:rsid w:val="00397B16"/>
    <w:rsid w:val="003A0C22"/>
    <w:rsid w:val="003A21F1"/>
    <w:rsid w:val="003A3471"/>
    <w:rsid w:val="003A4376"/>
    <w:rsid w:val="003A450E"/>
    <w:rsid w:val="003A4BED"/>
    <w:rsid w:val="003A4D19"/>
    <w:rsid w:val="003A5996"/>
    <w:rsid w:val="003A7268"/>
    <w:rsid w:val="003A7944"/>
    <w:rsid w:val="003A7C06"/>
    <w:rsid w:val="003B0280"/>
    <w:rsid w:val="003B0B50"/>
    <w:rsid w:val="003B1163"/>
    <w:rsid w:val="003B1827"/>
    <w:rsid w:val="003B3DD7"/>
    <w:rsid w:val="003B4175"/>
    <w:rsid w:val="003B5F60"/>
    <w:rsid w:val="003B6072"/>
    <w:rsid w:val="003B685E"/>
    <w:rsid w:val="003B6873"/>
    <w:rsid w:val="003B6A08"/>
    <w:rsid w:val="003B7049"/>
    <w:rsid w:val="003B728B"/>
    <w:rsid w:val="003C217B"/>
    <w:rsid w:val="003C5435"/>
    <w:rsid w:val="003C6447"/>
    <w:rsid w:val="003C65BF"/>
    <w:rsid w:val="003C7155"/>
    <w:rsid w:val="003D09DB"/>
    <w:rsid w:val="003D0A15"/>
    <w:rsid w:val="003D0DB2"/>
    <w:rsid w:val="003D17DF"/>
    <w:rsid w:val="003D1935"/>
    <w:rsid w:val="003D1A73"/>
    <w:rsid w:val="003D2008"/>
    <w:rsid w:val="003D2B80"/>
    <w:rsid w:val="003D334E"/>
    <w:rsid w:val="003D381A"/>
    <w:rsid w:val="003D4291"/>
    <w:rsid w:val="003D50EC"/>
    <w:rsid w:val="003D5267"/>
    <w:rsid w:val="003D5CF9"/>
    <w:rsid w:val="003D6495"/>
    <w:rsid w:val="003D65A2"/>
    <w:rsid w:val="003D6FED"/>
    <w:rsid w:val="003D7A92"/>
    <w:rsid w:val="003E1277"/>
    <w:rsid w:val="003E1C66"/>
    <w:rsid w:val="003E2F88"/>
    <w:rsid w:val="003E525F"/>
    <w:rsid w:val="003E584C"/>
    <w:rsid w:val="003E5AE5"/>
    <w:rsid w:val="003E7799"/>
    <w:rsid w:val="003F0944"/>
    <w:rsid w:val="003F15E9"/>
    <w:rsid w:val="003F1822"/>
    <w:rsid w:val="003F1E9D"/>
    <w:rsid w:val="003F2610"/>
    <w:rsid w:val="003F27B3"/>
    <w:rsid w:val="003F2B2B"/>
    <w:rsid w:val="003F32CE"/>
    <w:rsid w:val="003F3D0F"/>
    <w:rsid w:val="003F4225"/>
    <w:rsid w:val="003F7637"/>
    <w:rsid w:val="003F7FEC"/>
    <w:rsid w:val="00402621"/>
    <w:rsid w:val="00402808"/>
    <w:rsid w:val="00402BB5"/>
    <w:rsid w:val="004033CD"/>
    <w:rsid w:val="00403F10"/>
    <w:rsid w:val="00404587"/>
    <w:rsid w:val="0040504A"/>
    <w:rsid w:val="0040544F"/>
    <w:rsid w:val="0040637F"/>
    <w:rsid w:val="00406412"/>
    <w:rsid w:val="00407327"/>
    <w:rsid w:val="00407D2C"/>
    <w:rsid w:val="00410281"/>
    <w:rsid w:val="00410CF6"/>
    <w:rsid w:val="004117C7"/>
    <w:rsid w:val="004135E2"/>
    <w:rsid w:val="0041417D"/>
    <w:rsid w:val="004156A5"/>
    <w:rsid w:val="00415C6B"/>
    <w:rsid w:val="00415F32"/>
    <w:rsid w:val="0041603E"/>
    <w:rsid w:val="00420C61"/>
    <w:rsid w:val="004218AF"/>
    <w:rsid w:val="004220C6"/>
    <w:rsid w:val="0042295F"/>
    <w:rsid w:val="00422A50"/>
    <w:rsid w:val="00422F1F"/>
    <w:rsid w:val="00424002"/>
    <w:rsid w:val="004243F9"/>
    <w:rsid w:val="004244D5"/>
    <w:rsid w:val="00424DBA"/>
    <w:rsid w:val="004256A1"/>
    <w:rsid w:val="0042571F"/>
    <w:rsid w:val="00425BB7"/>
    <w:rsid w:val="00426909"/>
    <w:rsid w:val="004301EE"/>
    <w:rsid w:val="00430FAF"/>
    <w:rsid w:val="00431B15"/>
    <w:rsid w:val="004320E8"/>
    <w:rsid w:val="0043235E"/>
    <w:rsid w:val="004326B5"/>
    <w:rsid w:val="00432F4D"/>
    <w:rsid w:val="0043341D"/>
    <w:rsid w:val="00434D69"/>
    <w:rsid w:val="00434E7F"/>
    <w:rsid w:val="0043615B"/>
    <w:rsid w:val="004379E3"/>
    <w:rsid w:val="00440A1F"/>
    <w:rsid w:val="004410EC"/>
    <w:rsid w:val="00441727"/>
    <w:rsid w:val="00441FA8"/>
    <w:rsid w:val="00443341"/>
    <w:rsid w:val="00443618"/>
    <w:rsid w:val="00447A2A"/>
    <w:rsid w:val="004508B6"/>
    <w:rsid w:val="004530AE"/>
    <w:rsid w:val="004540DA"/>
    <w:rsid w:val="00454774"/>
    <w:rsid w:val="0045674C"/>
    <w:rsid w:val="00456B81"/>
    <w:rsid w:val="0045738A"/>
    <w:rsid w:val="00457D5A"/>
    <w:rsid w:val="00460414"/>
    <w:rsid w:val="00460B27"/>
    <w:rsid w:val="00460C97"/>
    <w:rsid w:val="00460DAB"/>
    <w:rsid w:val="004611E1"/>
    <w:rsid w:val="00462362"/>
    <w:rsid w:val="004627D4"/>
    <w:rsid w:val="004640AA"/>
    <w:rsid w:val="00464807"/>
    <w:rsid w:val="0046490D"/>
    <w:rsid w:val="004653D8"/>
    <w:rsid w:val="004663DA"/>
    <w:rsid w:val="00467EEC"/>
    <w:rsid w:val="00470442"/>
    <w:rsid w:val="00471317"/>
    <w:rsid w:val="00472B36"/>
    <w:rsid w:val="00472E7F"/>
    <w:rsid w:val="0047407A"/>
    <w:rsid w:val="004746E6"/>
    <w:rsid w:val="00475138"/>
    <w:rsid w:val="004758C1"/>
    <w:rsid w:val="00480305"/>
    <w:rsid w:val="004806A8"/>
    <w:rsid w:val="00483197"/>
    <w:rsid w:val="00483C59"/>
    <w:rsid w:val="00485B3D"/>
    <w:rsid w:val="00485FFC"/>
    <w:rsid w:val="00486039"/>
    <w:rsid w:val="004867F6"/>
    <w:rsid w:val="00486841"/>
    <w:rsid w:val="00486E61"/>
    <w:rsid w:val="00487E61"/>
    <w:rsid w:val="00490CA0"/>
    <w:rsid w:val="00490F50"/>
    <w:rsid w:val="00491E10"/>
    <w:rsid w:val="0049280F"/>
    <w:rsid w:val="0049410C"/>
    <w:rsid w:val="00496274"/>
    <w:rsid w:val="004965CD"/>
    <w:rsid w:val="004969B0"/>
    <w:rsid w:val="00497217"/>
    <w:rsid w:val="00497580"/>
    <w:rsid w:val="0049761F"/>
    <w:rsid w:val="00497AC2"/>
    <w:rsid w:val="00497ED7"/>
    <w:rsid w:val="004A0DC8"/>
    <w:rsid w:val="004A1049"/>
    <w:rsid w:val="004A1844"/>
    <w:rsid w:val="004A1C1D"/>
    <w:rsid w:val="004A1F68"/>
    <w:rsid w:val="004A2921"/>
    <w:rsid w:val="004A3044"/>
    <w:rsid w:val="004A3748"/>
    <w:rsid w:val="004A6E31"/>
    <w:rsid w:val="004A7470"/>
    <w:rsid w:val="004A7777"/>
    <w:rsid w:val="004A7C43"/>
    <w:rsid w:val="004B0586"/>
    <w:rsid w:val="004B32EA"/>
    <w:rsid w:val="004B393E"/>
    <w:rsid w:val="004B5732"/>
    <w:rsid w:val="004B6C27"/>
    <w:rsid w:val="004B7721"/>
    <w:rsid w:val="004C0E36"/>
    <w:rsid w:val="004C297D"/>
    <w:rsid w:val="004C2CA5"/>
    <w:rsid w:val="004C2CE1"/>
    <w:rsid w:val="004C469D"/>
    <w:rsid w:val="004C4C50"/>
    <w:rsid w:val="004C4CF1"/>
    <w:rsid w:val="004C509D"/>
    <w:rsid w:val="004C59B2"/>
    <w:rsid w:val="004C5AD1"/>
    <w:rsid w:val="004C5E79"/>
    <w:rsid w:val="004C674F"/>
    <w:rsid w:val="004D0DF8"/>
    <w:rsid w:val="004D1282"/>
    <w:rsid w:val="004D13C9"/>
    <w:rsid w:val="004D2300"/>
    <w:rsid w:val="004D2A58"/>
    <w:rsid w:val="004D3F5D"/>
    <w:rsid w:val="004D444E"/>
    <w:rsid w:val="004D505C"/>
    <w:rsid w:val="004E00FC"/>
    <w:rsid w:val="004E171F"/>
    <w:rsid w:val="004E1ABA"/>
    <w:rsid w:val="004E2516"/>
    <w:rsid w:val="004E2B61"/>
    <w:rsid w:val="004E4E23"/>
    <w:rsid w:val="004E5191"/>
    <w:rsid w:val="004E51DB"/>
    <w:rsid w:val="004E5F64"/>
    <w:rsid w:val="004E6358"/>
    <w:rsid w:val="004E78B7"/>
    <w:rsid w:val="004E7A5C"/>
    <w:rsid w:val="004E7F0A"/>
    <w:rsid w:val="004F0E84"/>
    <w:rsid w:val="004F4717"/>
    <w:rsid w:val="004F5112"/>
    <w:rsid w:val="004F67D6"/>
    <w:rsid w:val="004F740B"/>
    <w:rsid w:val="004F751F"/>
    <w:rsid w:val="00500EA8"/>
    <w:rsid w:val="0050127E"/>
    <w:rsid w:val="0050151F"/>
    <w:rsid w:val="00501570"/>
    <w:rsid w:val="00501848"/>
    <w:rsid w:val="00501F34"/>
    <w:rsid w:val="00503685"/>
    <w:rsid w:val="00503901"/>
    <w:rsid w:val="0050400C"/>
    <w:rsid w:val="005076A0"/>
    <w:rsid w:val="00507CFC"/>
    <w:rsid w:val="005103E2"/>
    <w:rsid w:val="00510A53"/>
    <w:rsid w:val="00510BD0"/>
    <w:rsid w:val="00511580"/>
    <w:rsid w:val="0051215E"/>
    <w:rsid w:val="005133A4"/>
    <w:rsid w:val="00513E28"/>
    <w:rsid w:val="00514A74"/>
    <w:rsid w:val="00521D05"/>
    <w:rsid w:val="005234DF"/>
    <w:rsid w:val="005234FB"/>
    <w:rsid w:val="0052358C"/>
    <w:rsid w:val="00532AD3"/>
    <w:rsid w:val="005343AC"/>
    <w:rsid w:val="00535FE1"/>
    <w:rsid w:val="0053662D"/>
    <w:rsid w:val="005409F9"/>
    <w:rsid w:val="00542BA6"/>
    <w:rsid w:val="00542E00"/>
    <w:rsid w:val="00542EC1"/>
    <w:rsid w:val="005433A5"/>
    <w:rsid w:val="00544111"/>
    <w:rsid w:val="00544ADE"/>
    <w:rsid w:val="00545A59"/>
    <w:rsid w:val="00546BEC"/>
    <w:rsid w:val="0054722D"/>
    <w:rsid w:val="005475D5"/>
    <w:rsid w:val="00547A05"/>
    <w:rsid w:val="00552530"/>
    <w:rsid w:val="005532E1"/>
    <w:rsid w:val="005538EB"/>
    <w:rsid w:val="00553C0A"/>
    <w:rsid w:val="00553E59"/>
    <w:rsid w:val="0055477D"/>
    <w:rsid w:val="0055489B"/>
    <w:rsid w:val="0055570B"/>
    <w:rsid w:val="00561A84"/>
    <w:rsid w:val="00562886"/>
    <w:rsid w:val="005633D2"/>
    <w:rsid w:val="005645DD"/>
    <w:rsid w:val="00567F1A"/>
    <w:rsid w:val="00570970"/>
    <w:rsid w:val="00572021"/>
    <w:rsid w:val="00572279"/>
    <w:rsid w:val="005729E1"/>
    <w:rsid w:val="0057427E"/>
    <w:rsid w:val="00576050"/>
    <w:rsid w:val="0057678D"/>
    <w:rsid w:val="00576FA5"/>
    <w:rsid w:val="00580E12"/>
    <w:rsid w:val="00582C7F"/>
    <w:rsid w:val="00584C53"/>
    <w:rsid w:val="00584EAA"/>
    <w:rsid w:val="00584FA4"/>
    <w:rsid w:val="00585526"/>
    <w:rsid w:val="005866C3"/>
    <w:rsid w:val="00591F06"/>
    <w:rsid w:val="0059248D"/>
    <w:rsid w:val="005939A0"/>
    <w:rsid w:val="005959B6"/>
    <w:rsid w:val="00597656"/>
    <w:rsid w:val="005A1128"/>
    <w:rsid w:val="005A18DB"/>
    <w:rsid w:val="005A1B81"/>
    <w:rsid w:val="005A285E"/>
    <w:rsid w:val="005A3281"/>
    <w:rsid w:val="005A3368"/>
    <w:rsid w:val="005A436A"/>
    <w:rsid w:val="005A5419"/>
    <w:rsid w:val="005A660A"/>
    <w:rsid w:val="005A7480"/>
    <w:rsid w:val="005A7CEB"/>
    <w:rsid w:val="005B0D0B"/>
    <w:rsid w:val="005B2B34"/>
    <w:rsid w:val="005B41B8"/>
    <w:rsid w:val="005B480B"/>
    <w:rsid w:val="005B4C56"/>
    <w:rsid w:val="005B5AF8"/>
    <w:rsid w:val="005B603F"/>
    <w:rsid w:val="005B73BB"/>
    <w:rsid w:val="005B788C"/>
    <w:rsid w:val="005B799F"/>
    <w:rsid w:val="005C001E"/>
    <w:rsid w:val="005C0774"/>
    <w:rsid w:val="005C0B9D"/>
    <w:rsid w:val="005C0E2C"/>
    <w:rsid w:val="005C1CA2"/>
    <w:rsid w:val="005C2453"/>
    <w:rsid w:val="005C4789"/>
    <w:rsid w:val="005C4BBE"/>
    <w:rsid w:val="005C4F14"/>
    <w:rsid w:val="005C5C7A"/>
    <w:rsid w:val="005C7C07"/>
    <w:rsid w:val="005C7FDF"/>
    <w:rsid w:val="005D0BEE"/>
    <w:rsid w:val="005D2ED6"/>
    <w:rsid w:val="005D355C"/>
    <w:rsid w:val="005D5F83"/>
    <w:rsid w:val="005E098D"/>
    <w:rsid w:val="005E1BE7"/>
    <w:rsid w:val="005E4297"/>
    <w:rsid w:val="005E4EF4"/>
    <w:rsid w:val="005E56BE"/>
    <w:rsid w:val="005E6484"/>
    <w:rsid w:val="005E6707"/>
    <w:rsid w:val="005E6DE5"/>
    <w:rsid w:val="005E7806"/>
    <w:rsid w:val="005E7C62"/>
    <w:rsid w:val="005E7D33"/>
    <w:rsid w:val="005F2301"/>
    <w:rsid w:val="005F293A"/>
    <w:rsid w:val="005F2AF6"/>
    <w:rsid w:val="005F3D30"/>
    <w:rsid w:val="005F46C5"/>
    <w:rsid w:val="005F5D94"/>
    <w:rsid w:val="005F6177"/>
    <w:rsid w:val="005F714A"/>
    <w:rsid w:val="005F75B5"/>
    <w:rsid w:val="005F7D23"/>
    <w:rsid w:val="00600ED1"/>
    <w:rsid w:val="006011DF"/>
    <w:rsid w:val="0060244C"/>
    <w:rsid w:val="00602C20"/>
    <w:rsid w:val="00602F33"/>
    <w:rsid w:val="00603A9C"/>
    <w:rsid w:val="00603B71"/>
    <w:rsid w:val="006053F2"/>
    <w:rsid w:val="00605A7F"/>
    <w:rsid w:val="00605F20"/>
    <w:rsid w:val="00607489"/>
    <w:rsid w:val="006106D1"/>
    <w:rsid w:val="006117F0"/>
    <w:rsid w:val="006127F7"/>
    <w:rsid w:val="006128DA"/>
    <w:rsid w:val="00612BC4"/>
    <w:rsid w:val="00613FC7"/>
    <w:rsid w:val="0061448F"/>
    <w:rsid w:val="00614C4F"/>
    <w:rsid w:val="0061502A"/>
    <w:rsid w:val="0061607C"/>
    <w:rsid w:val="00616D0C"/>
    <w:rsid w:val="00617F93"/>
    <w:rsid w:val="0062007D"/>
    <w:rsid w:val="006211E5"/>
    <w:rsid w:val="006219DB"/>
    <w:rsid w:val="00621E9F"/>
    <w:rsid w:val="00622E6F"/>
    <w:rsid w:val="006241ED"/>
    <w:rsid w:val="0062424D"/>
    <w:rsid w:val="00624682"/>
    <w:rsid w:val="00626274"/>
    <w:rsid w:val="006263FC"/>
    <w:rsid w:val="00626F87"/>
    <w:rsid w:val="006307F1"/>
    <w:rsid w:val="00630849"/>
    <w:rsid w:val="00630E84"/>
    <w:rsid w:val="0063104B"/>
    <w:rsid w:val="006311A1"/>
    <w:rsid w:val="006323FA"/>
    <w:rsid w:val="00634025"/>
    <w:rsid w:val="00634336"/>
    <w:rsid w:val="00634552"/>
    <w:rsid w:val="00637C45"/>
    <w:rsid w:val="00640061"/>
    <w:rsid w:val="00642F1F"/>
    <w:rsid w:val="006431DB"/>
    <w:rsid w:val="00644236"/>
    <w:rsid w:val="006455E9"/>
    <w:rsid w:val="00645CA2"/>
    <w:rsid w:val="00646525"/>
    <w:rsid w:val="006472F4"/>
    <w:rsid w:val="006476F3"/>
    <w:rsid w:val="00647B15"/>
    <w:rsid w:val="00647B2E"/>
    <w:rsid w:val="00651FD7"/>
    <w:rsid w:val="006522C3"/>
    <w:rsid w:val="006535DB"/>
    <w:rsid w:val="006543C2"/>
    <w:rsid w:val="0065534D"/>
    <w:rsid w:val="00655907"/>
    <w:rsid w:val="006579B8"/>
    <w:rsid w:val="00660750"/>
    <w:rsid w:val="00660910"/>
    <w:rsid w:val="006620F7"/>
    <w:rsid w:val="00662247"/>
    <w:rsid w:val="00662F31"/>
    <w:rsid w:val="006638E8"/>
    <w:rsid w:val="006647E0"/>
    <w:rsid w:val="00665367"/>
    <w:rsid w:val="00665BAE"/>
    <w:rsid w:val="00665CAA"/>
    <w:rsid w:val="00666488"/>
    <w:rsid w:val="00666D25"/>
    <w:rsid w:val="0066706C"/>
    <w:rsid w:val="00667630"/>
    <w:rsid w:val="0066763B"/>
    <w:rsid w:val="00670BED"/>
    <w:rsid w:val="006714A1"/>
    <w:rsid w:val="00671ED9"/>
    <w:rsid w:val="00672078"/>
    <w:rsid w:val="0067507D"/>
    <w:rsid w:val="00677100"/>
    <w:rsid w:val="00677257"/>
    <w:rsid w:val="006777BF"/>
    <w:rsid w:val="00680B84"/>
    <w:rsid w:val="00681118"/>
    <w:rsid w:val="00681F06"/>
    <w:rsid w:val="00682AA2"/>
    <w:rsid w:val="00682C13"/>
    <w:rsid w:val="00682E50"/>
    <w:rsid w:val="00683E44"/>
    <w:rsid w:val="00683F0D"/>
    <w:rsid w:val="00684FB4"/>
    <w:rsid w:val="006852CD"/>
    <w:rsid w:val="00685D04"/>
    <w:rsid w:val="006862C7"/>
    <w:rsid w:val="006879FE"/>
    <w:rsid w:val="00687B6A"/>
    <w:rsid w:val="00690E28"/>
    <w:rsid w:val="00691BF7"/>
    <w:rsid w:val="00692062"/>
    <w:rsid w:val="006935C7"/>
    <w:rsid w:val="00693A61"/>
    <w:rsid w:val="00694CBC"/>
    <w:rsid w:val="0069752D"/>
    <w:rsid w:val="006976B1"/>
    <w:rsid w:val="00697B65"/>
    <w:rsid w:val="006A1AB3"/>
    <w:rsid w:val="006A235E"/>
    <w:rsid w:val="006A4B85"/>
    <w:rsid w:val="006A6D77"/>
    <w:rsid w:val="006B0371"/>
    <w:rsid w:val="006B08FE"/>
    <w:rsid w:val="006B10D8"/>
    <w:rsid w:val="006B353D"/>
    <w:rsid w:val="006B3EF3"/>
    <w:rsid w:val="006B42AE"/>
    <w:rsid w:val="006B46E4"/>
    <w:rsid w:val="006B4C68"/>
    <w:rsid w:val="006B6D16"/>
    <w:rsid w:val="006B7B3E"/>
    <w:rsid w:val="006C1065"/>
    <w:rsid w:val="006C2E43"/>
    <w:rsid w:val="006C3461"/>
    <w:rsid w:val="006C3E20"/>
    <w:rsid w:val="006C5797"/>
    <w:rsid w:val="006C6F95"/>
    <w:rsid w:val="006C7250"/>
    <w:rsid w:val="006C7995"/>
    <w:rsid w:val="006D04F6"/>
    <w:rsid w:val="006D0684"/>
    <w:rsid w:val="006D0832"/>
    <w:rsid w:val="006D263D"/>
    <w:rsid w:val="006D2BA4"/>
    <w:rsid w:val="006D325B"/>
    <w:rsid w:val="006D3856"/>
    <w:rsid w:val="006D4234"/>
    <w:rsid w:val="006D4EC9"/>
    <w:rsid w:val="006D62B1"/>
    <w:rsid w:val="006E0895"/>
    <w:rsid w:val="006E0B75"/>
    <w:rsid w:val="006E24D1"/>
    <w:rsid w:val="006E46D2"/>
    <w:rsid w:val="006E56DC"/>
    <w:rsid w:val="006E5DD1"/>
    <w:rsid w:val="006E623B"/>
    <w:rsid w:val="006F0002"/>
    <w:rsid w:val="006F1406"/>
    <w:rsid w:val="006F1EA6"/>
    <w:rsid w:val="006F277B"/>
    <w:rsid w:val="006F3291"/>
    <w:rsid w:val="006F36C1"/>
    <w:rsid w:val="006F3E2A"/>
    <w:rsid w:val="006F4BC2"/>
    <w:rsid w:val="006F5A09"/>
    <w:rsid w:val="006F5F43"/>
    <w:rsid w:val="006F71ED"/>
    <w:rsid w:val="006F74D0"/>
    <w:rsid w:val="00700858"/>
    <w:rsid w:val="007013E6"/>
    <w:rsid w:val="00701FC9"/>
    <w:rsid w:val="00703BB1"/>
    <w:rsid w:val="00706549"/>
    <w:rsid w:val="00707652"/>
    <w:rsid w:val="00710F35"/>
    <w:rsid w:val="0071139B"/>
    <w:rsid w:val="00713D70"/>
    <w:rsid w:val="00713E57"/>
    <w:rsid w:val="00714C95"/>
    <w:rsid w:val="00714CA3"/>
    <w:rsid w:val="00714D5B"/>
    <w:rsid w:val="007159C9"/>
    <w:rsid w:val="00716C67"/>
    <w:rsid w:val="00716EBD"/>
    <w:rsid w:val="00716F5B"/>
    <w:rsid w:val="00722229"/>
    <w:rsid w:val="00723418"/>
    <w:rsid w:val="00723955"/>
    <w:rsid w:val="0072415D"/>
    <w:rsid w:val="007249D2"/>
    <w:rsid w:val="007249E6"/>
    <w:rsid w:val="00724B8F"/>
    <w:rsid w:val="00724E4F"/>
    <w:rsid w:val="00725B17"/>
    <w:rsid w:val="00730C57"/>
    <w:rsid w:val="00730D1F"/>
    <w:rsid w:val="00731B7B"/>
    <w:rsid w:val="00732A84"/>
    <w:rsid w:val="00732BC4"/>
    <w:rsid w:val="0073318B"/>
    <w:rsid w:val="007345FB"/>
    <w:rsid w:val="0073475B"/>
    <w:rsid w:val="00735BED"/>
    <w:rsid w:val="00736C65"/>
    <w:rsid w:val="007405BC"/>
    <w:rsid w:val="007429B3"/>
    <w:rsid w:val="00742BFB"/>
    <w:rsid w:val="00743B36"/>
    <w:rsid w:val="00744430"/>
    <w:rsid w:val="007447D4"/>
    <w:rsid w:val="00746479"/>
    <w:rsid w:val="00746C24"/>
    <w:rsid w:val="007471EF"/>
    <w:rsid w:val="00747C3A"/>
    <w:rsid w:val="0075194F"/>
    <w:rsid w:val="00752441"/>
    <w:rsid w:val="00753182"/>
    <w:rsid w:val="00753D1A"/>
    <w:rsid w:val="007544CF"/>
    <w:rsid w:val="007575F2"/>
    <w:rsid w:val="00757894"/>
    <w:rsid w:val="00761B74"/>
    <w:rsid w:val="00761DF0"/>
    <w:rsid w:val="00762B0B"/>
    <w:rsid w:val="00762C89"/>
    <w:rsid w:val="007640E9"/>
    <w:rsid w:val="00764839"/>
    <w:rsid w:val="00766048"/>
    <w:rsid w:val="00766444"/>
    <w:rsid w:val="00766FDA"/>
    <w:rsid w:val="0077075B"/>
    <w:rsid w:val="00770EDA"/>
    <w:rsid w:val="007713F0"/>
    <w:rsid w:val="007714E9"/>
    <w:rsid w:val="007714F6"/>
    <w:rsid w:val="0077190C"/>
    <w:rsid w:val="00773899"/>
    <w:rsid w:val="00774146"/>
    <w:rsid w:val="0077468C"/>
    <w:rsid w:val="00774CF9"/>
    <w:rsid w:val="007771EF"/>
    <w:rsid w:val="007807FD"/>
    <w:rsid w:val="00780C55"/>
    <w:rsid w:val="0078110B"/>
    <w:rsid w:val="00783534"/>
    <w:rsid w:val="00784D39"/>
    <w:rsid w:val="00786B85"/>
    <w:rsid w:val="00786C0C"/>
    <w:rsid w:val="00791172"/>
    <w:rsid w:val="00791D07"/>
    <w:rsid w:val="00792414"/>
    <w:rsid w:val="00792B8B"/>
    <w:rsid w:val="007934D9"/>
    <w:rsid w:val="007942D5"/>
    <w:rsid w:val="007952B8"/>
    <w:rsid w:val="00796D42"/>
    <w:rsid w:val="007A11C1"/>
    <w:rsid w:val="007A3B6B"/>
    <w:rsid w:val="007A4066"/>
    <w:rsid w:val="007A418B"/>
    <w:rsid w:val="007A45A8"/>
    <w:rsid w:val="007A6EE4"/>
    <w:rsid w:val="007A6F02"/>
    <w:rsid w:val="007A71F0"/>
    <w:rsid w:val="007A7C6B"/>
    <w:rsid w:val="007B05F0"/>
    <w:rsid w:val="007B06A3"/>
    <w:rsid w:val="007B08CB"/>
    <w:rsid w:val="007B2316"/>
    <w:rsid w:val="007B2FA8"/>
    <w:rsid w:val="007B4D77"/>
    <w:rsid w:val="007B54FB"/>
    <w:rsid w:val="007B5BA0"/>
    <w:rsid w:val="007B67DA"/>
    <w:rsid w:val="007B7977"/>
    <w:rsid w:val="007C0585"/>
    <w:rsid w:val="007C1648"/>
    <w:rsid w:val="007C20BA"/>
    <w:rsid w:val="007C2667"/>
    <w:rsid w:val="007C266C"/>
    <w:rsid w:val="007C29B5"/>
    <w:rsid w:val="007C3603"/>
    <w:rsid w:val="007C58D5"/>
    <w:rsid w:val="007C68E3"/>
    <w:rsid w:val="007C71A2"/>
    <w:rsid w:val="007C72CE"/>
    <w:rsid w:val="007D0A18"/>
    <w:rsid w:val="007D1DC6"/>
    <w:rsid w:val="007D34B3"/>
    <w:rsid w:val="007D36F9"/>
    <w:rsid w:val="007D4581"/>
    <w:rsid w:val="007D78C5"/>
    <w:rsid w:val="007E09A1"/>
    <w:rsid w:val="007E164D"/>
    <w:rsid w:val="007E1F90"/>
    <w:rsid w:val="007E2AC6"/>
    <w:rsid w:val="007E5E0F"/>
    <w:rsid w:val="007E756D"/>
    <w:rsid w:val="007E7653"/>
    <w:rsid w:val="007F01FE"/>
    <w:rsid w:val="007F020B"/>
    <w:rsid w:val="007F07F7"/>
    <w:rsid w:val="007F0927"/>
    <w:rsid w:val="007F378E"/>
    <w:rsid w:val="007F3ACD"/>
    <w:rsid w:val="007F3CAF"/>
    <w:rsid w:val="007F4E07"/>
    <w:rsid w:val="007F778D"/>
    <w:rsid w:val="00802503"/>
    <w:rsid w:val="00803B3F"/>
    <w:rsid w:val="00804517"/>
    <w:rsid w:val="00805FAE"/>
    <w:rsid w:val="00810F29"/>
    <w:rsid w:val="008127FC"/>
    <w:rsid w:val="00813CF9"/>
    <w:rsid w:val="00814C2F"/>
    <w:rsid w:val="00815F43"/>
    <w:rsid w:val="00820263"/>
    <w:rsid w:val="008205E1"/>
    <w:rsid w:val="00820E7C"/>
    <w:rsid w:val="0082102D"/>
    <w:rsid w:val="00821460"/>
    <w:rsid w:val="00823450"/>
    <w:rsid w:val="00824F1D"/>
    <w:rsid w:val="0082509F"/>
    <w:rsid w:val="00825364"/>
    <w:rsid w:val="00830D73"/>
    <w:rsid w:val="00831953"/>
    <w:rsid w:val="00833009"/>
    <w:rsid w:val="0083304A"/>
    <w:rsid w:val="00833A7F"/>
    <w:rsid w:val="0083477B"/>
    <w:rsid w:val="008370ED"/>
    <w:rsid w:val="00837E58"/>
    <w:rsid w:val="008406AA"/>
    <w:rsid w:val="008409FB"/>
    <w:rsid w:val="008419B7"/>
    <w:rsid w:val="0084218C"/>
    <w:rsid w:val="008427D4"/>
    <w:rsid w:val="008439CB"/>
    <w:rsid w:val="0084688C"/>
    <w:rsid w:val="00846AAC"/>
    <w:rsid w:val="00846CDE"/>
    <w:rsid w:val="0084774D"/>
    <w:rsid w:val="00851D2B"/>
    <w:rsid w:val="00852087"/>
    <w:rsid w:val="00852C22"/>
    <w:rsid w:val="0085513B"/>
    <w:rsid w:val="008556B2"/>
    <w:rsid w:val="008561D8"/>
    <w:rsid w:val="008578FF"/>
    <w:rsid w:val="00860640"/>
    <w:rsid w:val="00861B63"/>
    <w:rsid w:val="00861F62"/>
    <w:rsid w:val="008626EC"/>
    <w:rsid w:val="00865199"/>
    <w:rsid w:val="00865822"/>
    <w:rsid w:val="00865B80"/>
    <w:rsid w:val="00866E05"/>
    <w:rsid w:val="008678E7"/>
    <w:rsid w:val="00870D05"/>
    <w:rsid w:val="00870EA6"/>
    <w:rsid w:val="00871B85"/>
    <w:rsid w:val="00871FB1"/>
    <w:rsid w:val="00873488"/>
    <w:rsid w:val="008743DE"/>
    <w:rsid w:val="00874591"/>
    <w:rsid w:val="00875C9C"/>
    <w:rsid w:val="00875D6C"/>
    <w:rsid w:val="0087698E"/>
    <w:rsid w:val="00877260"/>
    <w:rsid w:val="00877342"/>
    <w:rsid w:val="0088071B"/>
    <w:rsid w:val="00880759"/>
    <w:rsid w:val="008830EE"/>
    <w:rsid w:val="00883A54"/>
    <w:rsid w:val="00884186"/>
    <w:rsid w:val="00884C1C"/>
    <w:rsid w:val="00884D0C"/>
    <w:rsid w:val="00884D95"/>
    <w:rsid w:val="00885F5A"/>
    <w:rsid w:val="00886B8B"/>
    <w:rsid w:val="008871F6"/>
    <w:rsid w:val="008875D4"/>
    <w:rsid w:val="00891E84"/>
    <w:rsid w:val="0089215E"/>
    <w:rsid w:val="00894D5B"/>
    <w:rsid w:val="00896611"/>
    <w:rsid w:val="008A0A1A"/>
    <w:rsid w:val="008A0A49"/>
    <w:rsid w:val="008A1908"/>
    <w:rsid w:val="008A2400"/>
    <w:rsid w:val="008A24F0"/>
    <w:rsid w:val="008A2514"/>
    <w:rsid w:val="008A3059"/>
    <w:rsid w:val="008A3948"/>
    <w:rsid w:val="008A4419"/>
    <w:rsid w:val="008A4FD3"/>
    <w:rsid w:val="008A5137"/>
    <w:rsid w:val="008A736E"/>
    <w:rsid w:val="008A7CC5"/>
    <w:rsid w:val="008A7F01"/>
    <w:rsid w:val="008B0557"/>
    <w:rsid w:val="008B28BA"/>
    <w:rsid w:val="008B3020"/>
    <w:rsid w:val="008B368D"/>
    <w:rsid w:val="008B519C"/>
    <w:rsid w:val="008B566A"/>
    <w:rsid w:val="008B5CE8"/>
    <w:rsid w:val="008B5D89"/>
    <w:rsid w:val="008B6384"/>
    <w:rsid w:val="008B6BE4"/>
    <w:rsid w:val="008B71E7"/>
    <w:rsid w:val="008B738B"/>
    <w:rsid w:val="008B7BC8"/>
    <w:rsid w:val="008B7C64"/>
    <w:rsid w:val="008C0CB2"/>
    <w:rsid w:val="008C38E9"/>
    <w:rsid w:val="008C3AC0"/>
    <w:rsid w:val="008C3EE1"/>
    <w:rsid w:val="008C625F"/>
    <w:rsid w:val="008C66E2"/>
    <w:rsid w:val="008C6E27"/>
    <w:rsid w:val="008D0D1C"/>
    <w:rsid w:val="008D12C9"/>
    <w:rsid w:val="008D1924"/>
    <w:rsid w:val="008D1A18"/>
    <w:rsid w:val="008D1A63"/>
    <w:rsid w:val="008D20D9"/>
    <w:rsid w:val="008D39AF"/>
    <w:rsid w:val="008D4EE9"/>
    <w:rsid w:val="008D5FB5"/>
    <w:rsid w:val="008D70DE"/>
    <w:rsid w:val="008D71B5"/>
    <w:rsid w:val="008E29D5"/>
    <w:rsid w:val="008E3E19"/>
    <w:rsid w:val="008E4F3C"/>
    <w:rsid w:val="008E5D38"/>
    <w:rsid w:val="008E6D0D"/>
    <w:rsid w:val="008E77C9"/>
    <w:rsid w:val="008F0107"/>
    <w:rsid w:val="008F035A"/>
    <w:rsid w:val="008F1862"/>
    <w:rsid w:val="008F2A1A"/>
    <w:rsid w:val="008F3B2A"/>
    <w:rsid w:val="008F4283"/>
    <w:rsid w:val="008F4347"/>
    <w:rsid w:val="008F52E6"/>
    <w:rsid w:val="008F57A0"/>
    <w:rsid w:val="008F6A56"/>
    <w:rsid w:val="008F6F59"/>
    <w:rsid w:val="008F7D75"/>
    <w:rsid w:val="008F7D78"/>
    <w:rsid w:val="00900207"/>
    <w:rsid w:val="0090090A"/>
    <w:rsid w:val="00900C12"/>
    <w:rsid w:val="00900C44"/>
    <w:rsid w:val="00901640"/>
    <w:rsid w:val="00902C60"/>
    <w:rsid w:val="00904526"/>
    <w:rsid w:val="00904C51"/>
    <w:rsid w:val="00905983"/>
    <w:rsid w:val="00906DE1"/>
    <w:rsid w:val="009074E1"/>
    <w:rsid w:val="00910ACB"/>
    <w:rsid w:val="00912387"/>
    <w:rsid w:val="00915DEE"/>
    <w:rsid w:val="00916CC6"/>
    <w:rsid w:val="00917319"/>
    <w:rsid w:val="009173B1"/>
    <w:rsid w:val="00917AB0"/>
    <w:rsid w:val="00920590"/>
    <w:rsid w:val="009221B4"/>
    <w:rsid w:val="00922701"/>
    <w:rsid w:val="00922752"/>
    <w:rsid w:val="009249C1"/>
    <w:rsid w:val="00926935"/>
    <w:rsid w:val="009277BA"/>
    <w:rsid w:val="00927B7F"/>
    <w:rsid w:val="00931773"/>
    <w:rsid w:val="00932B56"/>
    <w:rsid w:val="009340EB"/>
    <w:rsid w:val="009346C4"/>
    <w:rsid w:val="009363DE"/>
    <w:rsid w:val="009367B1"/>
    <w:rsid w:val="009371E6"/>
    <w:rsid w:val="0094087B"/>
    <w:rsid w:val="0094120B"/>
    <w:rsid w:val="00942F4E"/>
    <w:rsid w:val="00944655"/>
    <w:rsid w:val="00945E45"/>
    <w:rsid w:val="00946F58"/>
    <w:rsid w:val="0094722D"/>
    <w:rsid w:val="00950D26"/>
    <w:rsid w:val="009554D1"/>
    <w:rsid w:val="00956335"/>
    <w:rsid w:val="009574C6"/>
    <w:rsid w:val="00961CE4"/>
    <w:rsid w:val="009626BE"/>
    <w:rsid w:val="00962C56"/>
    <w:rsid w:val="00963863"/>
    <w:rsid w:val="009638DD"/>
    <w:rsid w:val="00963D25"/>
    <w:rsid w:val="0096402F"/>
    <w:rsid w:val="0096629D"/>
    <w:rsid w:val="00966990"/>
    <w:rsid w:val="00967261"/>
    <w:rsid w:val="0096771D"/>
    <w:rsid w:val="00967E2F"/>
    <w:rsid w:val="00972B03"/>
    <w:rsid w:val="00973AEF"/>
    <w:rsid w:val="00973F2A"/>
    <w:rsid w:val="00975653"/>
    <w:rsid w:val="009763F6"/>
    <w:rsid w:val="00976822"/>
    <w:rsid w:val="00976C58"/>
    <w:rsid w:val="00977AFC"/>
    <w:rsid w:val="00977FC0"/>
    <w:rsid w:val="00980DDF"/>
    <w:rsid w:val="00981C46"/>
    <w:rsid w:val="00982BF4"/>
    <w:rsid w:val="00982D0C"/>
    <w:rsid w:val="00982F5C"/>
    <w:rsid w:val="00984054"/>
    <w:rsid w:val="00984E20"/>
    <w:rsid w:val="00986336"/>
    <w:rsid w:val="00987381"/>
    <w:rsid w:val="0098753A"/>
    <w:rsid w:val="00987A9D"/>
    <w:rsid w:val="00991B97"/>
    <w:rsid w:val="00995CB0"/>
    <w:rsid w:val="00995DAD"/>
    <w:rsid w:val="009A05BC"/>
    <w:rsid w:val="009A2506"/>
    <w:rsid w:val="009A40F7"/>
    <w:rsid w:val="009A492E"/>
    <w:rsid w:val="009A5F4A"/>
    <w:rsid w:val="009A703D"/>
    <w:rsid w:val="009A7545"/>
    <w:rsid w:val="009A773B"/>
    <w:rsid w:val="009B1524"/>
    <w:rsid w:val="009B28CA"/>
    <w:rsid w:val="009B2C04"/>
    <w:rsid w:val="009B547D"/>
    <w:rsid w:val="009B6605"/>
    <w:rsid w:val="009B6949"/>
    <w:rsid w:val="009B79C5"/>
    <w:rsid w:val="009C0377"/>
    <w:rsid w:val="009C03E1"/>
    <w:rsid w:val="009C2DF6"/>
    <w:rsid w:val="009C3716"/>
    <w:rsid w:val="009C4561"/>
    <w:rsid w:val="009C4DDD"/>
    <w:rsid w:val="009C5738"/>
    <w:rsid w:val="009C61BD"/>
    <w:rsid w:val="009C6714"/>
    <w:rsid w:val="009D06F9"/>
    <w:rsid w:val="009D0B48"/>
    <w:rsid w:val="009D0EBE"/>
    <w:rsid w:val="009D1119"/>
    <w:rsid w:val="009D1228"/>
    <w:rsid w:val="009D232C"/>
    <w:rsid w:val="009D2FDB"/>
    <w:rsid w:val="009D342E"/>
    <w:rsid w:val="009D6A08"/>
    <w:rsid w:val="009D6C95"/>
    <w:rsid w:val="009E0A00"/>
    <w:rsid w:val="009E0B8A"/>
    <w:rsid w:val="009E0BA3"/>
    <w:rsid w:val="009E0C3D"/>
    <w:rsid w:val="009E11BC"/>
    <w:rsid w:val="009E2097"/>
    <w:rsid w:val="009E4806"/>
    <w:rsid w:val="009E4BB7"/>
    <w:rsid w:val="009E52D1"/>
    <w:rsid w:val="009E52E3"/>
    <w:rsid w:val="009E537A"/>
    <w:rsid w:val="009E5F74"/>
    <w:rsid w:val="009E60FE"/>
    <w:rsid w:val="009E66A2"/>
    <w:rsid w:val="009E7481"/>
    <w:rsid w:val="009E79AF"/>
    <w:rsid w:val="009F0667"/>
    <w:rsid w:val="009F0FD1"/>
    <w:rsid w:val="009F12F7"/>
    <w:rsid w:val="009F35DE"/>
    <w:rsid w:val="009F35EA"/>
    <w:rsid w:val="009F57F0"/>
    <w:rsid w:val="009F714D"/>
    <w:rsid w:val="00A00701"/>
    <w:rsid w:val="00A00F7D"/>
    <w:rsid w:val="00A04464"/>
    <w:rsid w:val="00A05C82"/>
    <w:rsid w:val="00A063FB"/>
    <w:rsid w:val="00A10563"/>
    <w:rsid w:val="00A106A0"/>
    <w:rsid w:val="00A10B09"/>
    <w:rsid w:val="00A10C0B"/>
    <w:rsid w:val="00A11CF3"/>
    <w:rsid w:val="00A127BB"/>
    <w:rsid w:val="00A13A6B"/>
    <w:rsid w:val="00A14255"/>
    <w:rsid w:val="00A15E39"/>
    <w:rsid w:val="00A172C0"/>
    <w:rsid w:val="00A20614"/>
    <w:rsid w:val="00A20AB2"/>
    <w:rsid w:val="00A20CC9"/>
    <w:rsid w:val="00A2106D"/>
    <w:rsid w:val="00A22362"/>
    <w:rsid w:val="00A22A99"/>
    <w:rsid w:val="00A2330C"/>
    <w:rsid w:val="00A235CC"/>
    <w:rsid w:val="00A24342"/>
    <w:rsid w:val="00A252D4"/>
    <w:rsid w:val="00A2623D"/>
    <w:rsid w:val="00A26777"/>
    <w:rsid w:val="00A26A63"/>
    <w:rsid w:val="00A30D8E"/>
    <w:rsid w:val="00A31507"/>
    <w:rsid w:val="00A327E2"/>
    <w:rsid w:val="00A33168"/>
    <w:rsid w:val="00A369A1"/>
    <w:rsid w:val="00A36C3B"/>
    <w:rsid w:val="00A36D59"/>
    <w:rsid w:val="00A37390"/>
    <w:rsid w:val="00A374D1"/>
    <w:rsid w:val="00A4036B"/>
    <w:rsid w:val="00A40A23"/>
    <w:rsid w:val="00A4132C"/>
    <w:rsid w:val="00A41A91"/>
    <w:rsid w:val="00A4243C"/>
    <w:rsid w:val="00A42484"/>
    <w:rsid w:val="00A42AC1"/>
    <w:rsid w:val="00A43218"/>
    <w:rsid w:val="00A43A0F"/>
    <w:rsid w:val="00A45875"/>
    <w:rsid w:val="00A465CE"/>
    <w:rsid w:val="00A465D9"/>
    <w:rsid w:val="00A469B4"/>
    <w:rsid w:val="00A46BB1"/>
    <w:rsid w:val="00A47B50"/>
    <w:rsid w:val="00A47E38"/>
    <w:rsid w:val="00A522FA"/>
    <w:rsid w:val="00A5325E"/>
    <w:rsid w:val="00A53444"/>
    <w:rsid w:val="00A539B0"/>
    <w:rsid w:val="00A53AD3"/>
    <w:rsid w:val="00A54070"/>
    <w:rsid w:val="00A544E2"/>
    <w:rsid w:val="00A563C9"/>
    <w:rsid w:val="00A5646B"/>
    <w:rsid w:val="00A564B8"/>
    <w:rsid w:val="00A56573"/>
    <w:rsid w:val="00A56D5C"/>
    <w:rsid w:val="00A56FA5"/>
    <w:rsid w:val="00A61B44"/>
    <w:rsid w:val="00A6264F"/>
    <w:rsid w:val="00A633E6"/>
    <w:rsid w:val="00A6367C"/>
    <w:rsid w:val="00A637FD"/>
    <w:rsid w:val="00A65621"/>
    <w:rsid w:val="00A65FED"/>
    <w:rsid w:val="00A66E6E"/>
    <w:rsid w:val="00A67F78"/>
    <w:rsid w:val="00A707BB"/>
    <w:rsid w:val="00A708D7"/>
    <w:rsid w:val="00A70BF7"/>
    <w:rsid w:val="00A70CF0"/>
    <w:rsid w:val="00A73DAB"/>
    <w:rsid w:val="00A75015"/>
    <w:rsid w:val="00A776D6"/>
    <w:rsid w:val="00A8002A"/>
    <w:rsid w:val="00A805EE"/>
    <w:rsid w:val="00A8138D"/>
    <w:rsid w:val="00A816C1"/>
    <w:rsid w:val="00A8190E"/>
    <w:rsid w:val="00A82F1B"/>
    <w:rsid w:val="00A83488"/>
    <w:rsid w:val="00A8381B"/>
    <w:rsid w:val="00A83A69"/>
    <w:rsid w:val="00A846FF"/>
    <w:rsid w:val="00A87692"/>
    <w:rsid w:val="00A87CF1"/>
    <w:rsid w:val="00A921FB"/>
    <w:rsid w:val="00A92480"/>
    <w:rsid w:val="00A926ED"/>
    <w:rsid w:val="00A92C40"/>
    <w:rsid w:val="00A955F2"/>
    <w:rsid w:val="00A959FA"/>
    <w:rsid w:val="00A95C9F"/>
    <w:rsid w:val="00A9676D"/>
    <w:rsid w:val="00A97F03"/>
    <w:rsid w:val="00A97F60"/>
    <w:rsid w:val="00AA1CC8"/>
    <w:rsid w:val="00AA34A8"/>
    <w:rsid w:val="00AA36F1"/>
    <w:rsid w:val="00AA4358"/>
    <w:rsid w:val="00AA4E9C"/>
    <w:rsid w:val="00AA5E29"/>
    <w:rsid w:val="00AA7575"/>
    <w:rsid w:val="00AA7EBC"/>
    <w:rsid w:val="00AB0248"/>
    <w:rsid w:val="00AB0398"/>
    <w:rsid w:val="00AB03B4"/>
    <w:rsid w:val="00AB0C60"/>
    <w:rsid w:val="00AB103B"/>
    <w:rsid w:val="00AB2263"/>
    <w:rsid w:val="00AB296C"/>
    <w:rsid w:val="00AB2C54"/>
    <w:rsid w:val="00AB3855"/>
    <w:rsid w:val="00AB3AE9"/>
    <w:rsid w:val="00AB3AFC"/>
    <w:rsid w:val="00AB467D"/>
    <w:rsid w:val="00AB46DA"/>
    <w:rsid w:val="00AB4763"/>
    <w:rsid w:val="00AB4E7D"/>
    <w:rsid w:val="00AB655E"/>
    <w:rsid w:val="00AB7708"/>
    <w:rsid w:val="00AC0F9D"/>
    <w:rsid w:val="00AC400E"/>
    <w:rsid w:val="00AC405C"/>
    <w:rsid w:val="00AC4B65"/>
    <w:rsid w:val="00AC4CAA"/>
    <w:rsid w:val="00AC4DA7"/>
    <w:rsid w:val="00AC53DD"/>
    <w:rsid w:val="00AC6845"/>
    <w:rsid w:val="00AD00F3"/>
    <w:rsid w:val="00AD05C0"/>
    <w:rsid w:val="00AD08CD"/>
    <w:rsid w:val="00AD0C25"/>
    <w:rsid w:val="00AD1F7F"/>
    <w:rsid w:val="00AD2C23"/>
    <w:rsid w:val="00AD600B"/>
    <w:rsid w:val="00AD6122"/>
    <w:rsid w:val="00AD7BC1"/>
    <w:rsid w:val="00AE21DA"/>
    <w:rsid w:val="00AE235C"/>
    <w:rsid w:val="00AE2A34"/>
    <w:rsid w:val="00AE385A"/>
    <w:rsid w:val="00AE40F0"/>
    <w:rsid w:val="00AE4504"/>
    <w:rsid w:val="00AE52D7"/>
    <w:rsid w:val="00AE5BA6"/>
    <w:rsid w:val="00AE6718"/>
    <w:rsid w:val="00AE68FD"/>
    <w:rsid w:val="00AE71C8"/>
    <w:rsid w:val="00AE7423"/>
    <w:rsid w:val="00AF0238"/>
    <w:rsid w:val="00AF1317"/>
    <w:rsid w:val="00AF17AE"/>
    <w:rsid w:val="00AF20AF"/>
    <w:rsid w:val="00AF41C4"/>
    <w:rsid w:val="00AF4B4F"/>
    <w:rsid w:val="00AF5D93"/>
    <w:rsid w:val="00AF63A8"/>
    <w:rsid w:val="00AF6880"/>
    <w:rsid w:val="00AF74F0"/>
    <w:rsid w:val="00B000F8"/>
    <w:rsid w:val="00B00171"/>
    <w:rsid w:val="00B01988"/>
    <w:rsid w:val="00B02261"/>
    <w:rsid w:val="00B042CC"/>
    <w:rsid w:val="00B051F1"/>
    <w:rsid w:val="00B05D51"/>
    <w:rsid w:val="00B07341"/>
    <w:rsid w:val="00B107A9"/>
    <w:rsid w:val="00B10941"/>
    <w:rsid w:val="00B11121"/>
    <w:rsid w:val="00B12232"/>
    <w:rsid w:val="00B13349"/>
    <w:rsid w:val="00B14512"/>
    <w:rsid w:val="00B15E0A"/>
    <w:rsid w:val="00B161E7"/>
    <w:rsid w:val="00B16B95"/>
    <w:rsid w:val="00B17660"/>
    <w:rsid w:val="00B17BB6"/>
    <w:rsid w:val="00B20F9F"/>
    <w:rsid w:val="00B2231A"/>
    <w:rsid w:val="00B223EF"/>
    <w:rsid w:val="00B22BF1"/>
    <w:rsid w:val="00B23998"/>
    <w:rsid w:val="00B2429B"/>
    <w:rsid w:val="00B253E0"/>
    <w:rsid w:val="00B2606A"/>
    <w:rsid w:val="00B26FB4"/>
    <w:rsid w:val="00B301C6"/>
    <w:rsid w:val="00B308F6"/>
    <w:rsid w:val="00B30BEE"/>
    <w:rsid w:val="00B31237"/>
    <w:rsid w:val="00B320D8"/>
    <w:rsid w:val="00B32297"/>
    <w:rsid w:val="00B322F4"/>
    <w:rsid w:val="00B33FBD"/>
    <w:rsid w:val="00B36B7C"/>
    <w:rsid w:val="00B36C15"/>
    <w:rsid w:val="00B377E8"/>
    <w:rsid w:val="00B410DF"/>
    <w:rsid w:val="00B418C2"/>
    <w:rsid w:val="00B41C27"/>
    <w:rsid w:val="00B442F5"/>
    <w:rsid w:val="00B44614"/>
    <w:rsid w:val="00B47098"/>
    <w:rsid w:val="00B47721"/>
    <w:rsid w:val="00B477A6"/>
    <w:rsid w:val="00B47E93"/>
    <w:rsid w:val="00B50E40"/>
    <w:rsid w:val="00B5188B"/>
    <w:rsid w:val="00B52055"/>
    <w:rsid w:val="00B5243A"/>
    <w:rsid w:val="00B533CF"/>
    <w:rsid w:val="00B53C0D"/>
    <w:rsid w:val="00B54E57"/>
    <w:rsid w:val="00B55C96"/>
    <w:rsid w:val="00B568A7"/>
    <w:rsid w:val="00B568E6"/>
    <w:rsid w:val="00B56D50"/>
    <w:rsid w:val="00B601CE"/>
    <w:rsid w:val="00B61667"/>
    <w:rsid w:val="00B61690"/>
    <w:rsid w:val="00B61CCC"/>
    <w:rsid w:val="00B62E58"/>
    <w:rsid w:val="00B64FDD"/>
    <w:rsid w:val="00B678D2"/>
    <w:rsid w:val="00B67D48"/>
    <w:rsid w:val="00B71B2C"/>
    <w:rsid w:val="00B71FC1"/>
    <w:rsid w:val="00B73CC9"/>
    <w:rsid w:val="00B74B30"/>
    <w:rsid w:val="00B74B6A"/>
    <w:rsid w:val="00B75EA2"/>
    <w:rsid w:val="00B769E7"/>
    <w:rsid w:val="00B77DC1"/>
    <w:rsid w:val="00B77FB7"/>
    <w:rsid w:val="00B80541"/>
    <w:rsid w:val="00B811BB"/>
    <w:rsid w:val="00B83DBF"/>
    <w:rsid w:val="00B84160"/>
    <w:rsid w:val="00B841AF"/>
    <w:rsid w:val="00B86859"/>
    <w:rsid w:val="00B8687B"/>
    <w:rsid w:val="00B90F44"/>
    <w:rsid w:val="00B92EFE"/>
    <w:rsid w:val="00B9336A"/>
    <w:rsid w:val="00B94515"/>
    <w:rsid w:val="00B96292"/>
    <w:rsid w:val="00B9679E"/>
    <w:rsid w:val="00BA1726"/>
    <w:rsid w:val="00BA27C2"/>
    <w:rsid w:val="00BA3131"/>
    <w:rsid w:val="00BA3A89"/>
    <w:rsid w:val="00BA3C95"/>
    <w:rsid w:val="00BA457C"/>
    <w:rsid w:val="00BA580A"/>
    <w:rsid w:val="00BA66F0"/>
    <w:rsid w:val="00BA718D"/>
    <w:rsid w:val="00BA7CB9"/>
    <w:rsid w:val="00BB1303"/>
    <w:rsid w:val="00BB137E"/>
    <w:rsid w:val="00BB1BEF"/>
    <w:rsid w:val="00BB26EE"/>
    <w:rsid w:val="00BB2DC3"/>
    <w:rsid w:val="00BB3239"/>
    <w:rsid w:val="00BB4457"/>
    <w:rsid w:val="00BB4E52"/>
    <w:rsid w:val="00BB519E"/>
    <w:rsid w:val="00BB569E"/>
    <w:rsid w:val="00BB597B"/>
    <w:rsid w:val="00BB79B2"/>
    <w:rsid w:val="00BC0CF8"/>
    <w:rsid w:val="00BC3077"/>
    <w:rsid w:val="00BC33B5"/>
    <w:rsid w:val="00BC519B"/>
    <w:rsid w:val="00BC5FA8"/>
    <w:rsid w:val="00BC6EF8"/>
    <w:rsid w:val="00BD0961"/>
    <w:rsid w:val="00BD0B96"/>
    <w:rsid w:val="00BD0EDF"/>
    <w:rsid w:val="00BD2045"/>
    <w:rsid w:val="00BD21B4"/>
    <w:rsid w:val="00BD4169"/>
    <w:rsid w:val="00BD442A"/>
    <w:rsid w:val="00BD4A6B"/>
    <w:rsid w:val="00BD5C00"/>
    <w:rsid w:val="00BD5D71"/>
    <w:rsid w:val="00BD5F6F"/>
    <w:rsid w:val="00BD6A3D"/>
    <w:rsid w:val="00BD79C9"/>
    <w:rsid w:val="00BD7B7E"/>
    <w:rsid w:val="00BD7CFC"/>
    <w:rsid w:val="00BD7DCA"/>
    <w:rsid w:val="00BE05B7"/>
    <w:rsid w:val="00BE1917"/>
    <w:rsid w:val="00BE1C57"/>
    <w:rsid w:val="00BE1D7B"/>
    <w:rsid w:val="00BE20F8"/>
    <w:rsid w:val="00BE645D"/>
    <w:rsid w:val="00BF1209"/>
    <w:rsid w:val="00BF2F04"/>
    <w:rsid w:val="00BF31E1"/>
    <w:rsid w:val="00BF361D"/>
    <w:rsid w:val="00BF36C9"/>
    <w:rsid w:val="00BF3BF8"/>
    <w:rsid w:val="00BF3E0F"/>
    <w:rsid w:val="00BF44AA"/>
    <w:rsid w:val="00BF476E"/>
    <w:rsid w:val="00BF5B9F"/>
    <w:rsid w:val="00BF7627"/>
    <w:rsid w:val="00C000AA"/>
    <w:rsid w:val="00C00576"/>
    <w:rsid w:val="00C026B2"/>
    <w:rsid w:val="00C0292E"/>
    <w:rsid w:val="00C02DFE"/>
    <w:rsid w:val="00C037F4"/>
    <w:rsid w:val="00C037FC"/>
    <w:rsid w:val="00C03857"/>
    <w:rsid w:val="00C03C1C"/>
    <w:rsid w:val="00C05606"/>
    <w:rsid w:val="00C058E5"/>
    <w:rsid w:val="00C0591C"/>
    <w:rsid w:val="00C05D5F"/>
    <w:rsid w:val="00C078AC"/>
    <w:rsid w:val="00C10885"/>
    <w:rsid w:val="00C10A72"/>
    <w:rsid w:val="00C11DBA"/>
    <w:rsid w:val="00C13300"/>
    <w:rsid w:val="00C146C4"/>
    <w:rsid w:val="00C14AEB"/>
    <w:rsid w:val="00C14AF1"/>
    <w:rsid w:val="00C14B86"/>
    <w:rsid w:val="00C15988"/>
    <w:rsid w:val="00C16961"/>
    <w:rsid w:val="00C170A0"/>
    <w:rsid w:val="00C17A1A"/>
    <w:rsid w:val="00C17B5F"/>
    <w:rsid w:val="00C17CBE"/>
    <w:rsid w:val="00C2033C"/>
    <w:rsid w:val="00C227B9"/>
    <w:rsid w:val="00C238B9"/>
    <w:rsid w:val="00C23B65"/>
    <w:rsid w:val="00C242EF"/>
    <w:rsid w:val="00C25A00"/>
    <w:rsid w:val="00C2719A"/>
    <w:rsid w:val="00C27B56"/>
    <w:rsid w:val="00C30D76"/>
    <w:rsid w:val="00C3249E"/>
    <w:rsid w:val="00C33B2F"/>
    <w:rsid w:val="00C407CD"/>
    <w:rsid w:val="00C408EA"/>
    <w:rsid w:val="00C41A5F"/>
    <w:rsid w:val="00C421CA"/>
    <w:rsid w:val="00C430FF"/>
    <w:rsid w:val="00C43EA7"/>
    <w:rsid w:val="00C445F6"/>
    <w:rsid w:val="00C448C8"/>
    <w:rsid w:val="00C44E95"/>
    <w:rsid w:val="00C47127"/>
    <w:rsid w:val="00C50556"/>
    <w:rsid w:val="00C511A4"/>
    <w:rsid w:val="00C51C59"/>
    <w:rsid w:val="00C53641"/>
    <w:rsid w:val="00C54C90"/>
    <w:rsid w:val="00C5506B"/>
    <w:rsid w:val="00C55976"/>
    <w:rsid w:val="00C55DF6"/>
    <w:rsid w:val="00C56A8F"/>
    <w:rsid w:val="00C56C36"/>
    <w:rsid w:val="00C56F85"/>
    <w:rsid w:val="00C6132D"/>
    <w:rsid w:val="00C6172B"/>
    <w:rsid w:val="00C62889"/>
    <w:rsid w:val="00C62DB2"/>
    <w:rsid w:val="00C63906"/>
    <w:rsid w:val="00C6413C"/>
    <w:rsid w:val="00C64624"/>
    <w:rsid w:val="00C67CB3"/>
    <w:rsid w:val="00C67D29"/>
    <w:rsid w:val="00C700DD"/>
    <w:rsid w:val="00C70779"/>
    <w:rsid w:val="00C71364"/>
    <w:rsid w:val="00C73115"/>
    <w:rsid w:val="00C73BAF"/>
    <w:rsid w:val="00C74EC1"/>
    <w:rsid w:val="00C75D6F"/>
    <w:rsid w:val="00C762D3"/>
    <w:rsid w:val="00C803A2"/>
    <w:rsid w:val="00C804D9"/>
    <w:rsid w:val="00C818CA"/>
    <w:rsid w:val="00C82CD7"/>
    <w:rsid w:val="00C86940"/>
    <w:rsid w:val="00C87271"/>
    <w:rsid w:val="00C90A19"/>
    <w:rsid w:val="00C90D42"/>
    <w:rsid w:val="00C91580"/>
    <w:rsid w:val="00C91774"/>
    <w:rsid w:val="00C918DB"/>
    <w:rsid w:val="00C91EA2"/>
    <w:rsid w:val="00C9291A"/>
    <w:rsid w:val="00C93597"/>
    <w:rsid w:val="00C93A03"/>
    <w:rsid w:val="00C93C82"/>
    <w:rsid w:val="00C93E81"/>
    <w:rsid w:val="00C951CC"/>
    <w:rsid w:val="00C9568B"/>
    <w:rsid w:val="00C971E9"/>
    <w:rsid w:val="00CA094F"/>
    <w:rsid w:val="00CA1952"/>
    <w:rsid w:val="00CA3844"/>
    <w:rsid w:val="00CA50B2"/>
    <w:rsid w:val="00CA532C"/>
    <w:rsid w:val="00CB12D7"/>
    <w:rsid w:val="00CB189E"/>
    <w:rsid w:val="00CB3E7E"/>
    <w:rsid w:val="00CB70B7"/>
    <w:rsid w:val="00CC04D7"/>
    <w:rsid w:val="00CC18F2"/>
    <w:rsid w:val="00CC310F"/>
    <w:rsid w:val="00CC3283"/>
    <w:rsid w:val="00CC4B1C"/>
    <w:rsid w:val="00CC5320"/>
    <w:rsid w:val="00CD0137"/>
    <w:rsid w:val="00CD0931"/>
    <w:rsid w:val="00CD1D5A"/>
    <w:rsid w:val="00CD1DC9"/>
    <w:rsid w:val="00CD240A"/>
    <w:rsid w:val="00CD2CC5"/>
    <w:rsid w:val="00CD4D56"/>
    <w:rsid w:val="00CD5C48"/>
    <w:rsid w:val="00CD74DD"/>
    <w:rsid w:val="00CD7BB0"/>
    <w:rsid w:val="00CD7DB9"/>
    <w:rsid w:val="00CE0038"/>
    <w:rsid w:val="00CE26D4"/>
    <w:rsid w:val="00CE422D"/>
    <w:rsid w:val="00CE5057"/>
    <w:rsid w:val="00CE52FB"/>
    <w:rsid w:val="00CE5F32"/>
    <w:rsid w:val="00CF11CF"/>
    <w:rsid w:val="00CF1567"/>
    <w:rsid w:val="00CF319E"/>
    <w:rsid w:val="00CF4A8F"/>
    <w:rsid w:val="00CF4BE5"/>
    <w:rsid w:val="00CF5073"/>
    <w:rsid w:val="00CF6657"/>
    <w:rsid w:val="00CF6778"/>
    <w:rsid w:val="00CF741F"/>
    <w:rsid w:val="00CF7729"/>
    <w:rsid w:val="00D00467"/>
    <w:rsid w:val="00D00A9F"/>
    <w:rsid w:val="00D0125C"/>
    <w:rsid w:val="00D0150F"/>
    <w:rsid w:val="00D01D9A"/>
    <w:rsid w:val="00D0217B"/>
    <w:rsid w:val="00D0231B"/>
    <w:rsid w:val="00D02776"/>
    <w:rsid w:val="00D02D7C"/>
    <w:rsid w:val="00D04788"/>
    <w:rsid w:val="00D05245"/>
    <w:rsid w:val="00D05444"/>
    <w:rsid w:val="00D0600D"/>
    <w:rsid w:val="00D063C9"/>
    <w:rsid w:val="00D0705A"/>
    <w:rsid w:val="00D116BA"/>
    <w:rsid w:val="00D13CF6"/>
    <w:rsid w:val="00D14A6E"/>
    <w:rsid w:val="00D160BB"/>
    <w:rsid w:val="00D172D1"/>
    <w:rsid w:val="00D17886"/>
    <w:rsid w:val="00D17F95"/>
    <w:rsid w:val="00D20735"/>
    <w:rsid w:val="00D22142"/>
    <w:rsid w:val="00D2360F"/>
    <w:rsid w:val="00D24B95"/>
    <w:rsid w:val="00D26586"/>
    <w:rsid w:val="00D301EB"/>
    <w:rsid w:val="00D31573"/>
    <w:rsid w:val="00D31657"/>
    <w:rsid w:val="00D32B3A"/>
    <w:rsid w:val="00D34F8B"/>
    <w:rsid w:val="00D35BD7"/>
    <w:rsid w:val="00D35D20"/>
    <w:rsid w:val="00D40A53"/>
    <w:rsid w:val="00D412FB"/>
    <w:rsid w:val="00D42415"/>
    <w:rsid w:val="00D424BA"/>
    <w:rsid w:val="00D44290"/>
    <w:rsid w:val="00D446F2"/>
    <w:rsid w:val="00D449DF"/>
    <w:rsid w:val="00D46A51"/>
    <w:rsid w:val="00D470D4"/>
    <w:rsid w:val="00D47E66"/>
    <w:rsid w:val="00D5122F"/>
    <w:rsid w:val="00D513D3"/>
    <w:rsid w:val="00D528A3"/>
    <w:rsid w:val="00D530C9"/>
    <w:rsid w:val="00D5375C"/>
    <w:rsid w:val="00D537B3"/>
    <w:rsid w:val="00D5439D"/>
    <w:rsid w:val="00D55944"/>
    <w:rsid w:val="00D56C3F"/>
    <w:rsid w:val="00D5723E"/>
    <w:rsid w:val="00D577AC"/>
    <w:rsid w:val="00D60B9D"/>
    <w:rsid w:val="00D60BF6"/>
    <w:rsid w:val="00D60D7A"/>
    <w:rsid w:val="00D60F47"/>
    <w:rsid w:val="00D6249E"/>
    <w:rsid w:val="00D63350"/>
    <w:rsid w:val="00D651FB"/>
    <w:rsid w:val="00D65FBC"/>
    <w:rsid w:val="00D6726B"/>
    <w:rsid w:val="00D7114B"/>
    <w:rsid w:val="00D714BB"/>
    <w:rsid w:val="00D72E0E"/>
    <w:rsid w:val="00D72F9E"/>
    <w:rsid w:val="00D73A9D"/>
    <w:rsid w:val="00D73B4F"/>
    <w:rsid w:val="00D746FE"/>
    <w:rsid w:val="00D7540A"/>
    <w:rsid w:val="00D75FF0"/>
    <w:rsid w:val="00D7644A"/>
    <w:rsid w:val="00D770C1"/>
    <w:rsid w:val="00D77594"/>
    <w:rsid w:val="00D81FAF"/>
    <w:rsid w:val="00D81FF4"/>
    <w:rsid w:val="00D8372A"/>
    <w:rsid w:val="00D84371"/>
    <w:rsid w:val="00D84CB1"/>
    <w:rsid w:val="00D85302"/>
    <w:rsid w:val="00D857DC"/>
    <w:rsid w:val="00D86815"/>
    <w:rsid w:val="00D9036E"/>
    <w:rsid w:val="00D9125B"/>
    <w:rsid w:val="00D91474"/>
    <w:rsid w:val="00D91D5C"/>
    <w:rsid w:val="00D921BD"/>
    <w:rsid w:val="00D92701"/>
    <w:rsid w:val="00D92A35"/>
    <w:rsid w:val="00D92C7F"/>
    <w:rsid w:val="00D94D0A"/>
    <w:rsid w:val="00D956A1"/>
    <w:rsid w:val="00D96DA2"/>
    <w:rsid w:val="00D97FA1"/>
    <w:rsid w:val="00DA017E"/>
    <w:rsid w:val="00DA0DE7"/>
    <w:rsid w:val="00DA0E17"/>
    <w:rsid w:val="00DA1794"/>
    <w:rsid w:val="00DA278B"/>
    <w:rsid w:val="00DA2BC5"/>
    <w:rsid w:val="00DA2D8E"/>
    <w:rsid w:val="00DA3674"/>
    <w:rsid w:val="00DA37C8"/>
    <w:rsid w:val="00DA3C39"/>
    <w:rsid w:val="00DA4765"/>
    <w:rsid w:val="00DA4B63"/>
    <w:rsid w:val="00DA4E47"/>
    <w:rsid w:val="00DB0882"/>
    <w:rsid w:val="00DB0D14"/>
    <w:rsid w:val="00DB42BB"/>
    <w:rsid w:val="00DB5B15"/>
    <w:rsid w:val="00DC0099"/>
    <w:rsid w:val="00DC010A"/>
    <w:rsid w:val="00DC1AC5"/>
    <w:rsid w:val="00DC2182"/>
    <w:rsid w:val="00DC45F8"/>
    <w:rsid w:val="00DC4D73"/>
    <w:rsid w:val="00DC7106"/>
    <w:rsid w:val="00DC7149"/>
    <w:rsid w:val="00DC74C7"/>
    <w:rsid w:val="00DC7A07"/>
    <w:rsid w:val="00DC7B94"/>
    <w:rsid w:val="00DD054B"/>
    <w:rsid w:val="00DD0D99"/>
    <w:rsid w:val="00DD0E2A"/>
    <w:rsid w:val="00DD0E86"/>
    <w:rsid w:val="00DD1766"/>
    <w:rsid w:val="00DD1D6E"/>
    <w:rsid w:val="00DD378E"/>
    <w:rsid w:val="00DD3EA1"/>
    <w:rsid w:val="00DD4B5F"/>
    <w:rsid w:val="00DD6534"/>
    <w:rsid w:val="00DD72A2"/>
    <w:rsid w:val="00DD7426"/>
    <w:rsid w:val="00DE0633"/>
    <w:rsid w:val="00DE1A3B"/>
    <w:rsid w:val="00DE28D5"/>
    <w:rsid w:val="00DE28EA"/>
    <w:rsid w:val="00DE487C"/>
    <w:rsid w:val="00DE5EAC"/>
    <w:rsid w:val="00DE78A3"/>
    <w:rsid w:val="00DE7B04"/>
    <w:rsid w:val="00DF0461"/>
    <w:rsid w:val="00DF0688"/>
    <w:rsid w:val="00DF12D1"/>
    <w:rsid w:val="00DF1CA8"/>
    <w:rsid w:val="00DF2776"/>
    <w:rsid w:val="00DF3059"/>
    <w:rsid w:val="00DF3C61"/>
    <w:rsid w:val="00DF55A3"/>
    <w:rsid w:val="00DF568A"/>
    <w:rsid w:val="00DF59FC"/>
    <w:rsid w:val="00DF63A4"/>
    <w:rsid w:val="00E00E4D"/>
    <w:rsid w:val="00E0157F"/>
    <w:rsid w:val="00E0437F"/>
    <w:rsid w:val="00E06489"/>
    <w:rsid w:val="00E0675E"/>
    <w:rsid w:val="00E06849"/>
    <w:rsid w:val="00E12425"/>
    <w:rsid w:val="00E12B3F"/>
    <w:rsid w:val="00E147A2"/>
    <w:rsid w:val="00E14C76"/>
    <w:rsid w:val="00E154BE"/>
    <w:rsid w:val="00E21F78"/>
    <w:rsid w:val="00E23359"/>
    <w:rsid w:val="00E2435D"/>
    <w:rsid w:val="00E26BDB"/>
    <w:rsid w:val="00E27AA1"/>
    <w:rsid w:val="00E308A3"/>
    <w:rsid w:val="00E31AEE"/>
    <w:rsid w:val="00E3200C"/>
    <w:rsid w:val="00E327D0"/>
    <w:rsid w:val="00E32A79"/>
    <w:rsid w:val="00E3437F"/>
    <w:rsid w:val="00E34E28"/>
    <w:rsid w:val="00E36193"/>
    <w:rsid w:val="00E41E90"/>
    <w:rsid w:val="00E42D80"/>
    <w:rsid w:val="00E46594"/>
    <w:rsid w:val="00E46F34"/>
    <w:rsid w:val="00E47928"/>
    <w:rsid w:val="00E527C2"/>
    <w:rsid w:val="00E537CE"/>
    <w:rsid w:val="00E54B4D"/>
    <w:rsid w:val="00E54F71"/>
    <w:rsid w:val="00E569FB"/>
    <w:rsid w:val="00E57876"/>
    <w:rsid w:val="00E62441"/>
    <w:rsid w:val="00E62A69"/>
    <w:rsid w:val="00E63F8A"/>
    <w:rsid w:val="00E64E98"/>
    <w:rsid w:val="00E656F0"/>
    <w:rsid w:val="00E65C47"/>
    <w:rsid w:val="00E6619C"/>
    <w:rsid w:val="00E66631"/>
    <w:rsid w:val="00E67BBC"/>
    <w:rsid w:val="00E67C99"/>
    <w:rsid w:val="00E7022B"/>
    <w:rsid w:val="00E71451"/>
    <w:rsid w:val="00E71FCB"/>
    <w:rsid w:val="00E723F3"/>
    <w:rsid w:val="00E73392"/>
    <w:rsid w:val="00E7369C"/>
    <w:rsid w:val="00E74CC6"/>
    <w:rsid w:val="00E74DA0"/>
    <w:rsid w:val="00E77742"/>
    <w:rsid w:val="00E813C7"/>
    <w:rsid w:val="00E81528"/>
    <w:rsid w:val="00E81ACE"/>
    <w:rsid w:val="00E81BC4"/>
    <w:rsid w:val="00E826D1"/>
    <w:rsid w:val="00E831F6"/>
    <w:rsid w:val="00E83372"/>
    <w:rsid w:val="00E83D96"/>
    <w:rsid w:val="00E861DB"/>
    <w:rsid w:val="00E8714C"/>
    <w:rsid w:val="00E902AF"/>
    <w:rsid w:val="00E91686"/>
    <w:rsid w:val="00E917B9"/>
    <w:rsid w:val="00E921B5"/>
    <w:rsid w:val="00E9270F"/>
    <w:rsid w:val="00E93F2F"/>
    <w:rsid w:val="00E94326"/>
    <w:rsid w:val="00E963D3"/>
    <w:rsid w:val="00E977D2"/>
    <w:rsid w:val="00E97EE0"/>
    <w:rsid w:val="00EA0178"/>
    <w:rsid w:val="00EA03A9"/>
    <w:rsid w:val="00EA07CA"/>
    <w:rsid w:val="00EA1847"/>
    <w:rsid w:val="00EA1E3D"/>
    <w:rsid w:val="00EA4B2D"/>
    <w:rsid w:val="00EA6C50"/>
    <w:rsid w:val="00EA7655"/>
    <w:rsid w:val="00EB0421"/>
    <w:rsid w:val="00EB0662"/>
    <w:rsid w:val="00EB06BF"/>
    <w:rsid w:val="00EB1F07"/>
    <w:rsid w:val="00EB38B1"/>
    <w:rsid w:val="00EB42A7"/>
    <w:rsid w:val="00EB4A48"/>
    <w:rsid w:val="00EB547F"/>
    <w:rsid w:val="00EB586B"/>
    <w:rsid w:val="00EB5E3C"/>
    <w:rsid w:val="00EB66D1"/>
    <w:rsid w:val="00EB7720"/>
    <w:rsid w:val="00EC2D21"/>
    <w:rsid w:val="00EC3FA6"/>
    <w:rsid w:val="00EC44E2"/>
    <w:rsid w:val="00EC6121"/>
    <w:rsid w:val="00EC66F2"/>
    <w:rsid w:val="00ED0CFD"/>
    <w:rsid w:val="00ED208E"/>
    <w:rsid w:val="00ED23D4"/>
    <w:rsid w:val="00ED2581"/>
    <w:rsid w:val="00ED29F4"/>
    <w:rsid w:val="00ED2B71"/>
    <w:rsid w:val="00ED3409"/>
    <w:rsid w:val="00ED4569"/>
    <w:rsid w:val="00ED4C9F"/>
    <w:rsid w:val="00ED6144"/>
    <w:rsid w:val="00ED69C8"/>
    <w:rsid w:val="00ED6FD7"/>
    <w:rsid w:val="00EE0B9D"/>
    <w:rsid w:val="00EE0C90"/>
    <w:rsid w:val="00EE0FED"/>
    <w:rsid w:val="00EE20C5"/>
    <w:rsid w:val="00EE2AC1"/>
    <w:rsid w:val="00EE3DAF"/>
    <w:rsid w:val="00EE3F6E"/>
    <w:rsid w:val="00EE5390"/>
    <w:rsid w:val="00EE53C2"/>
    <w:rsid w:val="00EE6544"/>
    <w:rsid w:val="00EE6645"/>
    <w:rsid w:val="00EE74DA"/>
    <w:rsid w:val="00EF15EC"/>
    <w:rsid w:val="00EF166F"/>
    <w:rsid w:val="00EF20AC"/>
    <w:rsid w:val="00EF3D89"/>
    <w:rsid w:val="00EF3E4A"/>
    <w:rsid w:val="00EF4E9D"/>
    <w:rsid w:val="00EF5982"/>
    <w:rsid w:val="00F00010"/>
    <w:rsid w:val="00F00724"/>
    <w:rsid w:val="00F01421"/>
    <w:rsid w:val="00F01DBB"/>
    <w:rsid w:val="00F01F39"/>
    <w:rsid w:val="00F021B5"/>
    <w:rsid w:val="00F05225"/>
    <w:rsid w:val="00F079BF"/>
    <w:rsid w:val="00F079D4"/>
    <w:rsid w:val="00F07CBB"/>
    <w:rsid w:val="00F07FEE"/>
    <w:rsid w:val="00F07FFB"/>
    <w:rsid w:val="00F1100C"/>
    <w:rsid w:val="00F111E5"/>
    <w:rsid w:val="00F120AD"/>
    <w:rsid w:val="00F1293A"/>
    <w:rsid w:val="00F12EAE"/>
    <w:rsid w:val="00F1433B"/>
    <w:rsid w:val="00F148B7"/>
    <w:rsid w:val="00F176E4"/>
    <w:rsid w:val="00F17909"/>
    <w:rsid w:val="00F17BEB"/>
    <w:rsid w:val="00F20236"/>
    <w:rsid w:val="00F20656"/>
    <w:rsid w:val="00F220C8"/>
    <w:rsid w:val="00F2334C"/>
    <w:rsid w:val="00F23C6E"/>
    <w:rsid w:val="00F2594D"/>
    <w:rsid w:val="00F25EA3"/>
    <w:rsid w:val="00F26D82"/>
    <w:rsid w:val="00F31614"/>
    <w:rsid w:val="00F3254C"/>
    <w:rsid w:val="00F32F83"/>
    <w:rsid w:val="00F36353"/>
    <w:rsid w:val="00F37384"/>
    <w:rsid w:val="00F37962"/>
    <w:rsid w:val="00F40377"/>
    <w:rsid w:val="00F4073C"/>
    <w:rsid w:val="00F41233"/>
    <w:rsid w:val="00F42735"/>
    <w:rsid w:val="00F434FD"/>
    <w:rsid w:val="00F43BA1"/>
    <w:rsid w:val="00F4475E"/>
    <w:rsid w:val="00F454A4"/>
    <w:rsid w:val="00F500FA"/>
    <w:rsid w:val="00F518B8"/>
    <w:rsid w:val="00F51DB8"/>
    <w:rsid w:val="00F51E19"/>
    <w:rsid w:val="00F5255C"/>
    <w:rsid w:val="00F52780"/>
    <w:rsid w:val="00F52A03"/>
    <w:rsid w:val="00F52E69"/>
    <w:rsid w:val="00F55109"/>
    <w:rsid w:val="00F56504"/>
    <w:rsid w:val="00F568D3"/>
    <w:rsid w:val="00F56E8F"/>
    <w:rsid w:val="00F5774C"/>
    <w:rsid w:val="00F57C5F"/>
    <w:rsid w:val="00F57C7E"/>
    <w:rsid w:val="00F64D19"/>
    <w:rsid w:val="00F65CC6"/>
    <w:rsid w:val="00F65F41"/>
    <w:rsid w:val="00F669CA"/>
    <w:rsid w:val="00F70230"/>
    <w:rsid w:val="00F710EE"/>
    <w:rsid w:val="00F71A32"/>
    <w:rsid w:val="00F71E97"/>
    <w:rsid w:val="00F73829"/>
    <w:rsid w:val="00F76AEB"/>
    <w:rsid w:val="00F80444"/>
    <w:rsid w:val="00F8261D"/>
    <w:rsid w:val="00F84BDE"/>
    <w:rsid w:val="00F854A0"/>
    <w:rsid w:val="00F85AD9"/>
    <w:rsid w:val="00F86323"/>
    <w:rsid w:val="00F86F26"/>
    <w:rsid w:val="00F877B5"/>
    <w:rsid w:val="00F87BDE"/>
    <w:rsid w:val="00F9158B"/>
    <w:rsid w:val="00F91A67"/>
    <w:rsid w:val="00F92BF5"/>
    <w:rsid w:val="00F9328C"/>
    <w:rsid w:val="00F93319"/>
    <w:rsid w:val="00F93D74"/>
    <w:rsid w:val="00F943C2"/>
    <w:rsid w:val="00F95092"/>
    <w:rsid w:val="00F962EB"/>
    <w:rsid w:val="00F97840"/>
    <w:rsid w:val="00F97A0C"/>
    <w:rsid w:val="00F97B7C"/>
    <w:rsid w:val="00F97F92"/>
    <w:rsid w:val="00FA0633"/>
    <w:rsid w:val="00FA1050"/>
    <w:rsid w:val="00FA115A"/>
    <w:rsid w:val="00FA1478"/>
    <w:rsid w:val="00FA306D"/>
    <w:rsid w:val="00FA3CFD"/>
    <w:rsid w:val="00FA651A"/>
    <w:rsid w:val="00FA6E2F"/>
    <w:rsid w:val="00FA6E35"/>
    <w:rsid w:val="00FB0818"/>
    <w:rsid w:val="00FB0BB4"/>
    <w:rsid w:val="00FB15E2"/>
    <w:rsid w:val="00FB324C"/>
    <w:rsid w:val="00FB401A"/>
    <w:rsid w:val="00FB4C72"/>
    <w:rsid w:val="00FB59B1"/>
    <w:rsid w:val="00FB5C46"/>
    <w:rsid w:val="00FB6CFD"/>
    <w:rsid w:val="00FB73BF"/>
    <w:rsid w:val="00FB7C80"/>
    <w:rsid w:val="00FC0043"/>
    <w:rsid w:val="00FC12E4"/>
    <w:rsid w:val="00FC1A69"/>
    <w:rsid w:val="00FC2C4A"/>
    <w:rsid w:val="00FC3B2A"/>
    <w:rsid w:val="00FC4370"/>
    <w:rsid w:val="00FC45EF"/>
    <w:rsid w:val="00FC5594"/>
    <w:rsid w:val="00FC7C3F"/>
    <w:rsid w:val="00FD2300"/>
    <w:rsid w:val="00FD2E13"/>
    <w:rsid w:val="00FD51C1"/>
    <w:rsid w:val="00FD52E3"/>
    <w:rsid w:val="00FD5C7F"/>
    <w:rsid w:val="00FD68F5"/>
    <w:rsid w:val="00FE078D"/>
    <w:rsid w:val="00FE116A"/>
    <w:rsid w:val="00FE2413"/>
    <w:rsid w:val="00FE336A"/>
    <w:rsid w:val="00FE6F4E"/>
    <w:rsid w:val="00FE7F72"/>
    <w:rsid w:val="00FF1E9A"/>
    <w:rsid w:val="00FF1EBC"/>
    <w:rsid w:val="00FF1F80"/>
    <w:rsid w:val="00FF276E"/>
    <w:rsid w:val="00FF2FAF"/>
    <w:rsid w:val="00FF45F5"/>
    <w:rsid w:val="00FF47B8"/>
    <w:rsid w:val="016B7EE9"/>
    <w:rsid w:val="04943262"/>
    <w:rsid w:val="04DB608D"/>
    <w:rsid w:val="05C92D1A"/>
    <w:rsid w:val="09906249"/>
    <w:rsid w:val="0AEF42CB"/>
    <w:rsid w:val="0C8831C2"/>
    <w:rsid w:val="0EFA5F6E"/>
    <w:rsid w:val="166904F0"/>
    <w:rsid w:val="166B4C80"/>
    <w:rsid w:val="16F073A7"/>
    <w:rsid w:val="20355944"/>
    <w:rsid w:val="221B107D"/>
    <w:rsid w:val="22E136C8"/>
    <w:rsid w:val="249D2639"/>
    <w:rsid w:val="26F44A6F"/>
    <w:rsid w:val="29B65D3C"/>
    <w:rsid w:val="30AB0F97"/>
    <w:rsid w:val="30CE4F44"/>
    <w:rsid w:val="31954C72"/>
    <w:rsid w:val="34E0337D"/>
    <w:rsid w:val="35F9674B"/>
    <w:rsid w:val="38287429"/>
    <w:rsid w:val="402970B3"/>
    <w:rsid w:val="41391301"/>
    <w:rsid w:val="42035139"/>
    <w:rsid w:val="47DD2936"/>
    <w:rsid w:val="4D7130FA"/>
    <w:rsid w:val="503A087C"/>
    <w:rsid w:val="51306355"/>
    <w:rsid w:val="51CB7B79"/>
    <w:rsid w:val="53EB32F3"/>
    <w:rsid w:val="573C4484"/>
    <w:rsid w:val="585E74E0"/>
    <w:rsid w:val="5AF21BF8"/>
    <w:rsid w:val="5B09691C"/>
    <w:rsid w:val="5D2A3D20"/>
    <w:rsid w:val="5D35588E"/>
    <w:rsid w:val="607F317C"/>
    <w:rsid w:val="61804DBB"/>
    <w:rsid w:val="62E677F6"/>
    <w:rsid w:val="63D22239"/>
    <w:rsid w:val="66810700"/>
    <w:rsid w:val="6AA41395"/>
    <w:rsid w:val="6ACA7A8B"/>
    <w:rsid w:val="6D0130AC"/>
    <w:rsid w:val="6D6F05F3"/>
    <w:rsid w:val="700A16A2"/>
    <w:rsid w:val="708106C7"/>
    <w:rsid w:val="70A242B1"/>
    <w:rsid w:val="73D21416"/>
    <w:rsid w:val="7611339C"/>
    <w:rsid w:val="768748FB"/>
    <w:rsid w:val="7718671B"/>
    <w:rsid w:val="794B39FB"/>
    <w:rsid w:val="79F5334C"/>
    <w:rsid w:val="7A874FF1"/>
    <w:rsid w:val="7B3509E5"/>
    <w:rsid w:val="7CE72B9B"/>
    <w:rsid w:val="7DB75B49"/>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nhideWhenUsed="0" w:uiPriority="0"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45"/>
    <w:qFormat/>
    <w:uiPriority w:val="9"/>
    <w:pPr>
      <w:widowControl/>
      <w:spacing w:before="100" w:beforeAutospacing="1" w:after="100" w:afterAutospacing="1"/>
      <w:jc w:val="left"/>
      <w:outlineLvl w:val="0"/>
    </w:pPr>
    <w:rPr>
      <w:rFonts w:ascii="宋体" w:hAnsi="宋体"/>
      <w:b/>
      <w:bCs/>
      <w:kern w:val="36"/>
      <w:sz w:val="48"/>
      <w:szCs w:val="48"/>
    </w:rPr>
  </w:style>
  <w:style w:type="paragraph" w:styleId="3">
    <w:name w:val="heading 2"/>
    <w:basedOn w:val="1"/>
    <w:next w:val="1"/>
    <w:link w:val="30"/>
    <w:qFormat/>
    <w:uiPriority w:val="9"/>
    <w:pPr>
      <w:widowControl/>
      <w:spacing w:before="100" w:beforeAutospacing="1" w:after="100" w:afterAutospacing="1"/>
      <w:jc w:val="left"/>
      <w:outlineLvl w:val="1"/>
    </w:pPr>
    <w:rPr>
      <w:rFonts w:ascii="宋体" w:hAnsi="宋体"/>
      <w:b/>
      <w:bCs/>
      <w:kern w:val="0"/>
      <w:sz w:val="36"/>
      <w:szCs w:val="36"/>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43"/>
    <w:qFormat/>
    <w:uiPriority w:val="0"/>
    <w:rPr>
      <w:rFonts w:ascii="宋体"/>
      <w:sz w:val="18"/>
      <w:szCs w:val="18"/>
    </w:rPr>
  </w:style>
  <w:style w:type="paragraph" w:styleId="5">
    <w:name w:val="annotation text"/>
    <w:basedOn w:val="1"/>
    <w:link w:val="46"/>
    <w:qFormat/>
    <w:uiPriority w:val="0"/>
    <w:pPr>
      <w:jc w:val="left"/>
    </w:pPr>
  </w:style>
  <w:style w:type="paragraph" w:styleId="6">
    <w:name w:val="Body Text Indent"/>
    <w:basedOn w:val="1"/>
    <w:link w:val="36"/>
    <w:qFormat/>
    <w:uiPriority w:val="0"/>
    <w:pPr>
      <w:spacing w:after="120"/>
      <w:ind w:left="420" w:leftChars="200"/>
    </w:pPr>
  </w:style>
  <w:style w:type="paragraph" w:styleId="7">
    <w:name w:val="Plain Text"/>
    <w:basedOn w:val="1"/>
    <w:link w:val="40"/>
    <w:qFormat/>
    <w:uiPriority w:val="0"/>
    <w:rPr>
      <w:rFonts w:ascii="宋体" w:hAnsi="Courier New"/>
      <w:szCs w:val="20"/>
    </w:rPr>
  </w:style>
  <w:style w:type="paragraph" w:styleId="8">
    <w:name w:val="Date"/>
    <w:basedOn w:val="1"/>
    <w:next w:val="1"/>
    <w:qFormat/>
    <w:uiPriority w:val="0"/>
    <w:pPr>
      <w:ind w:left="100" w:leftChars="2500"/>
    </w:pPr>
  </w:style>
  <w:style w:type="paragraph" w:styleId="9">
    <w:name w:val="Body Text Indent 2"/>
    <w:basedOn w:val="1"/>
    <w:link w:val="27"/>
    <w:qFormat/>
    <w:uiPriority w:val="0"/>
    <w:pPr>
      <w:spacing w:after="120" w:line="480" w:lineRule="auto"/>
      <w:ind w:left="420" w:leftChars="200"/>
    </w:pPr>
  </w:style>
  <w:style w:type="paragraph" w:styleId="10">
    <w:name w:val="Balloon Text"/>
    <w:basedOn w:val="1"/>
    <w:link w:val="44"/>
    <w:qFormat/>
    <w:uiPriority w:val="99"/>
    <w:rPr>
      <w:sz w:val="18"/>
      <w:szCs w:val="18"/>
    </w:rPr>
  </w:style>
  <w:style w:type="paragraph" w:styleId="11">
    <w:name w:val="footer"/>
    <w:basedOn w:val="1"/>
    <w:link w:val="32"/>
    <w:qFormat/>
    <w:uiPriority w:val="99"/>
    <w:pPr>
      <w:tabs>
        <w:tab w:val="center" w:pos="4153"/>
        <w:tab w:val="right" w:pos="8306"/>
      </w:tabs>
      <w:snapToGrid w:val="0"/>
      <w:jc w:val="left"/>
    </w:pPr>
    <w:rPr>
      <w:sz w:val="18"/>
      <w:szCs w:val="18"/>
    </w:rPr>
  </w:style>
  <w:style w:type="paragraph" w:styleId="12">
    <w:name w:val="header"/>
    <w:basedOn w:val="1"/>
    <w:link w:val="26"/>
    <w:qFormat/>
    <w:uiPriority w:val="99"/>
    <w:pPr>
      <w:pBdr>
        <w:bottom w:val="single" w:color="auto" w:sz="6" w:space="1"/>
      </w:pBdr>
      <w:tabs>
        <w:tab w:val="center" w:pos="4153"/>
        <w:tab w:val="right" w:pos="8306"/>
      </w:tabs>
      <w:snapToGrid w:val="0"/>
      <w:jc w:val="center"/>
    </w:pPr>
    <w:rPr>
      <w:sz w:val="18"/>
      <w:szCs w:val="18"/>
    </w:rPr>
  </w:style>
  <w:style w:type="paragraph" w:styleId="13">
    <w:name w:val="toc 1"/>
    <w:basedOn w:val="1"/>
    <w:next w:val="1"/>
    <w:qFormat/>
    <w:uiPriority w:val="39"/>
  </w:style>
  <w:style w:type="paragraph" w:styleId="14">
    <w:name w:val="toc 2"/>
    <w:basedOn w:val="1"/>
    <w:next w:val="1"/>
    <w:qFormat/>
    <w:uiPriority w:val="39"/>
    <w:pPr>
      <w:ind w:left="420" w:leftChars="200"/>
    </w:pPr>
  </w:style>
  <w:style w:type="paragraph" w:styleId="15">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16">
    <w:name w:val="Title"/>
    <w:basedOn w:val="1"/>
    <w:next w:val="1"/>
    <w:link w:val="42"/>
    <w:qFormat/>
    <w:uiPriority w:val="0"/>
    <w:pPr>
      <w:spacing w:before="240" w:after="60"/>
      <w:jc w:val="center"/>
      <w:outlineLvl w:val="0"/>
    </w:pPr>
    <w:rPr>
      <w:rFonts w:ascii="Calibri Light" w:hAnsi="Calibri Light"/>
      <w:b/>
      <w:bCs/>
      <w:sz w:val="32"/>
      <w:szCs w:val="32"/>
    </w:rPr>
  </w:style>
  <w:style w:type="paragraph" w:styleId="17">
    <w:name w:val="annotation subject"/>
    <w:basedOn w:val="5"/>
    <w:next w:val="5"/>
    <w:link w:val="39"/>
    <w:qFormat/>
    <w:uiPriority w:val="0"/>
    <w:rPr>
      <w:b/>
      <w:bCs/>
    </w:rPr>
  </w:style>
  <w:style w:type="table" w:styleId="19">
    <w:name w:val="Table Grid"/>
    <w:basedOn w:val="1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Strong"/>
    <w:qFormat/>
    <w:uiPriority w:val="0"/>
    <w:rPr>
      <w:b/>
      <w:bCs/>
    </w:rPr>
  </w:style>
  <w:style w:type="character" w:styleId="22">
    <w:name w:val="page number"/>
    <w:basedOn w:val="20"/>
    <w:qFormat/>
    <w:uiPriority w:val="0"/>
  </w:style>
  <w:style w:type="character" w:styleId="23">
    <w:name w:val="Emphasis"/>
    <w:qFormat/>
    <w:uiPriority w:val="20"/>
    <w:rPr>
      <w:color w:val="CC0000"/>
    </w:rPr>
  </w:style>
  <w:style w:type="character" w:styleId="24">
    <w:name w:val="Hyperlink"/>
    <w:unhideWhenUsed/>
    <w:qFormat/>
    <w:uiPriority w:val="99"/>
    <w:rPr>
      <w:color w:val="0000FF"/>
      <w:u w:val="single"/>
    </w:rPr>
  </w:style>
  <w:style w:type="character" w:styleId="25">
    <w:name w:val="annotation reference"/>
    <w:qFormat/>
    <w:uiPriority w:val="0"/>
    <w:rPr>
      <w:sz w:val="21"/>
      <w:szCs w:val="21"/>
    </w:rPr>
  </w:style>
  <w:style w:type="character" w:customStyle="1" w:styleId="26">
    <w:name w:val="页眉 Char"/>
    <w:link w:val="12"/>
    <w:qFormat/>
    <w:uiPriority w:val="99"/>
    <w:rPr>
      <w:kern w:val="2"/>
      <w:sz w:val="18"/>
      <w:szCs w:val="18"/>
    </w:rPr>
  </w:style>
  <w:style w:type="character" w:customStyle="1" w:styleId="27">
    <w:name w:val="正文文本缩进 2 Char"/>
    <w:link w:val="9"/>
    <w:qFormat/>
    <w:uiPriority w:val="0"/>
    <w:rPr>
      <w:kern w:val="2"/>
      <w:sz w:val="21"/>
      <w:szCs w:val="24"/>
    </w:rPr>
  </w:style>
  <w:style w:type="character" w:styleId="28">
    <w:name w:val="Placeholder Text"/>
    <w:semiHidden/>
    <w:qFormat/>
    <w:uiPriority w:val="99"/>
    <w:rPr>
      <w:color w:val="808080"/>
    </w:rPr>
  </w:style>
  <w:style w:type="character" w:customStyle="1" w:styleId="29">
    <w:name w:val="text"/>
    <w:basedOn w:val="20"/>
    <w:qFormat/>
    <w:uiPriority w:val="0"/>
  </w:style>
  <w:style w:type="character" w:customStyle="1" w:styleId="30">
    <w:name w:val="标题 2 Char"/>
    <w:link w:val="3"/>
    <w:qFormat/>
    <w:uiPriority w:val="9"/>
    <w:rPr>
      <w:rFonts w:ascii="宋体" w:hAnsi="宋体" w:cs="宋体"/>
      <w:b/>
      <w:bCs/>
      <w:sz w:val="36"/>
      <w:szCs w:val="36"/>
    </w:rPr>
  </w:style>
  <w:style w:type="character" w:customStyle="1" w:styleId="31">
    <w:name w:val="highlight1"/>
    <w:qFormat/>
    <w:uiPriority w:val="0"/>
    <w:rPr>
      <w:shd w:val="clear" w:color="auto" w:fill="FFFF00"/>
    </w:rPr>
  </w:style>
  <w:style w:type="character" w:customStyle="1" w:styleId="32">
    <w:name w:val="页脚 Char"/>
    <w:link w:val="11"/>
    <w:qFormat/>
    <w:uiPriority w:val="99"/>
    <w:rPr>
      <w:kern w:val="2"/>
      <w:sz w:val="18"/>
      <w:szCs w:val="18"/>
    </w:rPr>
  </w:style>
  <w:style w:type="character" w:customStyle="1" w:styleId="33">
    <w:name w:val="apple-converted-space"/>
    <w:basedOn w:val="20"/>
    <w:qFormat/>
    <w:uiPriority w:val="0"/>
  </w:style>
  <w:style w:type="character" w:customStyle="1" w:styleId="34">
    <w:name w:val="index"/>
    <w:basedOn w:val="20"/>
    <w:qFormat/>
    <w:uiPriority w:val="0"/>
  </w:style>
  <w:style w:type="character" w:customStyle="1" w:styleId="35">
    <w:name w:val="short_text"/>
    <w:basedOn w:val="20"/>
    <w:qFormat/>
    <w:uiPriority w:val="0"/>
  </w:style>
  <w:style w:type="character" w:customStyle="1" w:styleId="36">
    <w:name w:val="正文文本缩进 Char"/>
    <w:link w:val="6"/>
    <w:qFormat/>
    <w:uiPriority w:val="0"/>
    <w:rPr>
      <w:kern w:val="2"/>
      <w:sz w:val="21"/>
      <w:szCs w:val="24"/>
    </w:rPr>
  </w:style>
  <w:style w:type="character" w:customStyle="1" w:styleId="37">
    <w:name w:val="long_text"/>
    <w:basedOn w:val="20"/>
    <w:qFormat/>
    <w:uiPriority w:val="0"/>
  </w:style>
  <w:style w:type="character" w:customStyle="1" w:styleId="38">
    <w:name w:val="Intense Emphasis"/>
    <w:qFormat/>
    <w:uiPriority w:val="21"/>
    <w:rPr>
      <w:b/>
      <w:bCs/>
      <w:i/>
      <w:iCs/>
      <w:color w:val="4F81BD"/>
    </w:rPr>
  </w:style>
  <w:style w:type="character" w:customStyle="1" w:styleId="39">
    <w:name w:val="批注主题 Char"/>
    <w:link w:val="17"/>
    <w:qFormat/>
    <w:uiPriority w:val="0"/>
    <w:rPr>
      <w:b/>
      <w:bCs/>
      <w:kern w:val="2"/>
      <w:sz w:val="21"/>
      <w:szCs w:val="24"/>
    </w:rPr>
  </w:style>
  <w:style w:type="character" w:customStyle="1" w:styleId="40">
    <w:name w:val="纯文本 Char"/>
    <w:link w:val="7"/>
    <w:qFormat/>
    <w:uiPriority w:val="0"/>
    <w:rPr>
      <w:rFonts w:ascii="宋体" w:hAnsi="Courier New"/>
      <w:kern w:val="2"/>
      <w:sz w:val="21"/>
    </w:rPr>
  </w:style>
  <w:style w:type="character" w:customStyle="1" w:styleId="41">
    <w:name w:val="标题 Char"/>
    <w:qFormat/>
    <w:uiPriority w:val="0"/>
    <w:rPr>
      <w:rFonts w:ascii="Cambria" w:hAnsi="Cambria" w:cs="Times New Roman"/>
      <w:b/>
      <w:bCs/>
      <w:kern w:val="2"/>
      <w:sz w:val="32"/>
      <w:szCs w:val="32"/>
    </w:rPr>
  </w:style>
  <w:style w:type="character" w:customStyle="1" w:styleId="42">
    <w:name w:val="标题 Char1"/>
    <w:link w:val="16"/>
    <w:qFormat/>
    <w:uiPriority w:val="0"/>
    <w:rPr>
      <w:rFonts w:ascii="Calibri Light" w:hAnsi="Calibri Light" w:cs="Times New Roman"/>
      <w:b/>
      <w:bCs/>
      <w:kern w:val="2"/>
      <w:sz w:val="32"/>
      <w:szCs w:val="32"/>
    </w:rPr>
  </w:style>
  <w:style w:type="character" w:customStyle="1" w:styleId="43">
    <w:name w:val="文档结构图 Char"/>
    <w:link w:val="4"/>
    <w:qFormat/>
    <w:uiPriority w:val="0"/>
    <w:rPr>
      <w:rFonts w:ascii="宋体"/>
      <w:kern w:val="2"/>
      <w:sz w:val="18"/>
      <w:szCs w:val="18"/>
    </w:rPr>
  </w:style>
  <w:style w:type="character" w:customStyle="1" w:styleId="44">
    <w:name w:val="批注框文本 Char"/>
    <w:link w:val="10"/>
    <w:qFormat/>
    <w:uiPriority w:val="99"/>
    <w:rPr>
      <w:kern w:val="2"/>
      <w:sz w:val="18"/>
      <w:szCs w:val="18"/>
    </w:rPr>
  </w:style>
  <w:style w:type="character" w:customStyle="1" w:styleId="45">
    <w:name w:val="标题 1 Char"/>
    <w:link w:val="2"/>
    <w:qFormat/>
    <w:uiPriority w:val="9"/>
    <w:rPr>
      <w:rFonts w:ascii="宋体" w:hAnsi="宋体" w:cs="宋体"/>
      <w:b/>
      <w:bCs/>
      <w:kern w:val="36"/>
      <w:sz w:val="48"/>
      <w:szCs w:val="48"/>
    </w:rPr>
  </w:style>
  <w:style w:type="character" w:customStyle="1" w:styleId="46">
    <w:name w:val="批注文字 Char"/>
    <w:link w:val="5"/>
    <w:qFormat/>
    <w:uiPriority w:val="0"/>
    <w:rPr>
      <w:kern w:val="2"/>
      <w:sz w:val="21"/>
      <w:szCs w:val="24"/>
    </w:rPr>
  </w:style>
  <w:style w:type="paragraph" w:customStyle="1" w:styleId="47">
    <w:name w:val="Char1"/>
    <w:basedOn w:val="1"/>
    <w:qFormat/>
    <w:uiPriority w:val="0"/>
    <w:pPr>
      <w:tabs>
        <w:tab w:val="left" w:pos="4665"/>
        <w:tab w:val="left" w:pos="8970"/>
      </w:tabs>
      <w:ind w:firstLine="400"/>
    </w:pPr>
    <w:rPr>
      <w:rFonts w:ascii="Tahoma" w:hAnsi="Tahoma" w:cs="Tahoma"/>
      <w:sz w:val="24"/>
    </w:rPr>
  </w:style>
  <w:style w:type="paragraph" w:customStyle="1" w:styleId="48">
    <w:name w:val="TOC 标题1"/>
    <w:basedOn w:val="2"/>
    <w:next w:val="1"/>
    <w:unhideWhenUsed/>
    <w:qFormat/>
    <w:uiPriority w:val="39"/>
    <w:pPr>
      <w:keepNext/>
      <w:keepLines/>
      <w:spacing w:before="480" w:beforeAutospacing="0" w:after="0" w:afterAutospacing="0" w:line="276" w:lineRule="auto"/>
      <w:outlineLvl w:val="9"/>
    </w:pPr>
    <w:rPr>
      <w:rFonts w:ascii="Calibri Light" w:hAnsi="Calibri Light"/>
      <w:color w:val="2E74B5"/>
      <w:kern w:val="0"/>
      <w:sz w:val="28"/>
      <w:szCs w:val="28"/>
    </w:rPr>
  </w:style>
  <w:style w:type="paragraph" w:customStyle="1" w:styleId="49">
    <w:name w:val="默认段落字体 Para Char"/>
    <w:basedOn w:val="1"/>
    <w:qFormat/>
    <w:uiPriority w:val="0"/>
    <w:rPr>
      <w:szCs w:val="20"/>
    </w:rPr>
  </w:style>
  <w:style w:type="paragraph" w:styleId="50">
    <w:name w:val="List Paragraph"/>
    <w:basedOn w:val="1"/>
    <w:qFormat/>
    <w:uiPriority w:val="34"/>
    <w:pPr>
      <w:ind w:firstLine="420" w:firstLineChars="200"/>
    </w:pPr>
  </w:style>
  <w:style w:type="paragraph" w:customStyle="1" w:styleId="51">
    <w:name w:val="Char"/>
    <w:basedOn w:val="1"/>
    <w:qFormat/>
    <w:uiPriority w:val="0"/>
    <w:pPr>
      <w:widowControl/>
      <w:spacing w:line="400" w:lineRule="exact"/>
      <w:jc w:val="center"/>
    </w:pPr>
    <w:rPr>
      <w:rFonts w:ascii="Verdana" w:hAnsi="Verdana"/>
      <w:kern w:val="0"/>
      <w:szCs w:val="20"/>
      <w:lang w:eastAsia="en-US"/>
    </w:rPr>
  </w:style>
  <w:style w:type="paragraph" w:customStyle="1" w:styleId="52">
    <w:name w:val="修订1"/>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9" Type="http://schemas.openxmlformats.org/officeDocument/2006/relationships/image" Target="media/image48.wmf"/><Relationship Id="rId98" Type="http://schemas.openxmlformats.org/officeDocument/2006/relationships/oleObject" Target="embeddings/oleObject38.bin"/><Relationship Id="rId97" Type="http://schemas.openxmlformats.org/officeDocument/2006/relationships/image" Target="media/image47.wmf"/><Relationship Id="rId96" Type="http://schemas.openxmlformats.org/officeDocument/2006/relationships/oleObject" Target="embeddings/oleObject37.bin"/><Relationship Id="rId95" Type="http://schemas.openxmlformats.org/officeDocument/2006/relationships/image" Target="media/image46.wmf"/><Relationship Id="rId94" Type="http://schemas.openxmlformats.org/officeDocument/2006/relationships/oleObject" Target="embeddings/oleObject36.bin"/><Relationship Id="rId93" Type="http://schemas.openxmlformats.org/officeDocument/2006/relationships/image" Target="media/image45.wmf"/><Relationship Id="rId92" Type="http://schemas.openxmlformats.org/officeDocument/2006/relationships/oleObject" Target="embeddings/oleObject35.bin"/><Relationship Id="rId91" Type="http://schemas.openxmlformats.org/officeDocument/2006/relationships/image" Target="media/image44.wmf"/><Relationship Id="rId90" Type="http://schemas.openxmlformats.org/officeDocument/2006/relationships/oleObject" Target="embeddings/oleObject34.bin"/><Relationship Id="rId9" Type="http://schemas.openxmlformats.org/officeDocument/2006/relationships/header" Target="header4.xml"/><Relationship Id="rId89" Type="http://schemas.openxmlformats.org/officeDocument/2006/relationships/image" Target="media/image43.wmf"/><Relationship Id="rId88" Type="http://schemas.openxmlformats.org/officeDocument/2006/relationships/oleObject" Target="embeddings/oleObject33.bin"/><Relationship Id="rId87" Type="http://schemas.openxmlformats.org/officeDocument/2006/relationships/image" Target="media/image42.wmf"/><Relationship Id="rId86" Type="http://schemas.openxmlformats.org/officeDocument/2006/relationships/oleObject" Target="embeddings/oleObject32.bin"/><Relationship Id="rId85" Type="http://schemas.openxmlformats.org/officeDocument/2006/relationships/image" Target="media/image41.wmf"/><Relationship Id="rId84" Type="http://schemas.openxmlformats.org/officeDocument/2006/relationships/oleObject" Target="embeddings/oleObject31.bin"/><Relationship Id="rId83" Type="http://schemas.openxmlformats.org/officeDocument/2006/relationships/image" Target="media/image40.wmf"/><Relationship Id="rId82" Type="http://schemas.openxmlformats.org/officeDocument/2006/relationships/oleObject" Target="embeddings/oleObject30.bin"/><Relationship Id="rId81" Type="http://schemas.openxmlformats.org/officeDocument/2006/relationships/image" Target="media/image39.wmf"/><Relationship Id="rId80" Type="http://schemas.openxmlformats.org/officeDocument/2006/relationships/oleObject" Target="embeddings/oleObject29.bin"/><Relationship Id="rId8" Type="http://schemas.openxmlformats.org/officeDocument/2006/relationships/footer" Target="footer3.xml"/><Relationship Id="rId79" Type="http://schemas.openxmlformats.org/officeDocument/2006/relationships/image" Target="media/image38.wmf"/><Relationship Id="rId78" Type="http://schemas.openxmlformats.org/officeDocument/2006/relationships/oleObject" Target="embeddings/oleObject28.bin"/><Relationship Id="rId77" Type="http://schemas.openxmlformats.org/officeDocument/2006/relationships/image" Target="media/image37.wmf"/><Relationship Id="rId76" Type="http://schemas.openxmlformats.org/officeDocument/2006/relationships/oleObject" Target="embeddings/oleObject27.bin"/><Relationship Id="rId75" Type="http://schemas.openxmlformats.org/officeDocument/2006/relationships/image" Target="media/image36.wmf"/><Relationship Id="rId74" Type="http://schemas.openxmlformats.org/officeDocument/2006/relationships/oleObject" Target="embeddings/oleObject26.bin"/><Relationship Id="rId73" Type="http://schemas.openxmlformats.org/officeDocument/2006/relationships/image" Target="media/image35.wmf"/><Relationship Id="rId72" Type="http://schemas.openxmlformats.org/officeDocument/2006/relationships/oleObject" Target="embeddings/oleObject25.bin"/><Relationship Id="rId71" Type="http://schemas.openxmlformats.org/officeDocument/2006/relationships/image" Target="media/image34.wmf"/><Relationship Id="rId70" Type="http://schemas.openxmlformats.org/officeDocument/2006/relationships/oleObject" Target="embeddings/oleObject24.bin"/><Relationship Id="rId7" Type="http://schemas.openxmlformats.org/officeDocument/2006/relationships/footer" Target="footer2.xml"/><Relationship Id="rId69" Type="http://schemas.openxmlformats.org/officeDocument/2006/relationships/image" Target="media/image33.wmf"/><Relationship Id="rId68" Type="http://schemas.openxmlformats.org/officeDocument/2006/relationships/oleObject" Target="embeddings/oleObject23.bin"/><Relationship Id="rId67" Type="http://schemas.openxmlformats.org/officeDocument/2006/relationships/image" Target="media/image32.wmf"/><Relationship Id="rId66" Type="http://schemas.openxmlformats.org/officeDocument/2006/relationships/oleObject" Target="embeddings/oleObject22.bin"/><Relationship Id="rId65" Type="http://schemas.openxmlformats.org/officeDocument/2006/relationships/image" Target="media/image31.wmf"/><Relationship Id="rId64" Type="http://schemas.openxmlformats.org/officeDocument/2006/relationships/oleObject" Target="embeddings/oleObject21.bin"/><Relationship Id="rId63" Type="http://schemas.openxmlformats.org/officeDocument/2006/relationships/image" Target="media/image30.png"/><Relationship Id="rId62" Type="http://schemas.openxmlformats.org/officeDocument/2006/relationships/image" Target="media/image29.wmf"/><Relationship Id="rId61" Type="http://schemas.openxmlformats.org/officeDocument/2006/relationships/oleObject" Target="embeddings/oleObject20.bin"/><Relationship Id="rId60" Type="http://schemas.openxmlformats.org/officeDocument/2006/relationships/image" Target="media/image28.wmf"/><Relationship Id="rId6" Type="http://schemas.openxmlformats.org/officeDocument/2006/relationships/footer" Target="footer1.xml"/><Relationship Id="rId59" Type="http://schemas.openxmlformats.org/officeDocument/2006/relationships/oleObject" Target="embeddings/oleObject19.bin"/><Relationship Id="rId58" Type="http://schemas.openxmlformats.org/officeDocument/2006/relationships/image" Target="media/image27.png"/><Relationship Id="rId57" Type="http://schemas.openxmlformats.org/officeDocument/2006/relationships/image" Target="media/image26.wmf"/><Relationship Id="rId56" Type="http://schemas.openxmlformats.org/officeDocument/2006/relationships/oleObject" Target="embeddings/oleObject18.bin"/><Relationship Id="rId55" Type="http://schemas.openxmlformats.org/officeDocument/2006/relationships/image" Target="media/image25.wmf"/><Relationship Id="rId54" Type="http://schemas.openxmlformats.org/officeDocument/2006/relationships/oleObject" Target="embeddings/oleObject17.bin"/><Relationship Id="rId53" Type="http://schemas.openxmlformats.org/officeDocument/2006/relationships/image" Target="media/image24.wmf"/><Relationship Id="rId52" Type="http://schemas.openxmlformats.org/officeDocument/2006/relationships/oleObject" Target="embeddings/oleObject16.bin"/><Relationship Id="rId51" Type="http://schemas.openxmlformats.org/officeDocument/2006/relationships/image" Target="media/image23.wmf"/><Relationship Id="rId50" Type="http://schemas.openxmlformats.org/officeDocument/2006/relationships/oleObject" Target="embeddings/oleObject15.bin"/><Relationship Id="rId5" Type="http://schemas.openxmlformats.org/officeDocument/2006/relationships/header" Target="header3.xml"/><Relationship Id="rId49" Type="http://schemas.openxmlformats.org/officeDocument/2006/relationships/image" Target="media/image22.wmf"/><Relationship Id="rId48" Type="http://schemas.openxmlformats.org/officeDocument/2006/relationships/oleObject" Target="embeddings/oleObject14.bin"/><Relationship Id="rId47" Type="http://schemas.openxmlformats.org/officeDocument/2006/relationships/image" Target="media/image21.wmf"/><Relationship Id="rId46" Type="http://schemas.openxmlformats.org/officeDocument/2006/relationships/oleObject" Target="embeddings/oleObject13.bin"/><Relationship Id="rId45" Type="http://schemas.openxmlformats.org/officeDocument/2006/relationships/image" Target="media/image20.wmf"/><Relationship Id="rId44" Type="http://schemas.openxmlformats.org/officeDocument/2006/relationships/oleObject" Target="embeddings/oleObject12.bin"/><Relationship Id="rId43" Type="http://schemas.openxmlformats.org/officeDocument/2006/relationships/image" Target="media/image19.png"/><Relationship Id="rId42" Type="http://schemas.openxmlformats.org/officeDocument/2006/relationships/image" Target="media/image18.wmf"/><Relationship Id="rId41" Type="http://schemas.openxmlformats.org/officeDocument/2006/relationships/oleObject" Target="embeddings/oleObject11.bin"/><Relationship Id="rId40" Type="http://schemas.openxmlformats.org/officeDocument/2006/relationships/image" Target="media/image17.wmf"/><Relationship Id="rId4" Type="http://schemas.openxmlformats.org/officeDocument/2006/relationships/header" Target="header2.xml"/><Relationship Id="rId39" Type="http://schemas.openxmlformats.org/officeDocument/2006/relationships/oleObject" Target="embeddings/oleObject10.bin"/><Relationship Id="rId38" Type="http://schemas.openxmlformats.org/officeDocument/2006/relationships/image" Target="media/image16.png"/><Relationship Id="rId37" Type="http://schemas.openxmlformats.org/officeDocument/2006/relationships/image" Target="media/image15.wmf"/><Relationship Id="rId36" Type="http://schemas.openxmlformats.org/officeDocument/2006/relationships/oleObject" Target="embeddings/oleObject9.bin"/><Relationship Id="rId35" Type="http://schemas.openxmlformats.org/officeDocument/2006/relationships/image" Target="media/image14.wmf"/><Relationship Id="rId34" Type="http://schemas.openxmlformats.org/officeDocument/2006/relationships/oleObject" Target="embeddings/oleObject8.bin"/><Relationship Id="rId33" Type="http://schemas.openxmlformats.org/officeDocument/2006/relationships/image" Target="media/image13.wmf"/><Relationship Id="rId32" Type="http://schemas.openxmlformats.org/officeDocument/2006/relationships/oleObject" Target="embeddings/oleObject7.bin"/><Relationship Id="rId31" Type="http://schemas.openxmlformats.org/officeDocument/2006/relationships/image" Target="media/image12.wmf"/><Relationship Id="rId30" Type="http://schemas.openxmlformats.org/officeDocument/2006/relationships/oleObject" Target="embeddings/oleObject6.bin"/><Relationship Id="rId3" Type="http://schemas.openxmlformats.org/officeDocument/2006/relationships/header" Target="header1.xml"/><Relationship Id="rId29" Type="http://schemas.openxmlformats.org/officeDocument/2006/relationships/image" Target="media/image11.wmf"/><Relationship Id="rId28" Type="http://schemas.openxmlformats.org/officeDocument/2006/relationships/oleObject" Target="embeddings/oleObject5.bin"/><Relationship Id="rId27" Type="http://schemas.openxmlformats.org/officeDocument/2006/relationships/image" Target="media/image10.wmf"/><Relationship Id="rId26" Type="http://schemas.openxmlformats.org/officeDocument/2006/relationships/oleObject" Target="embeddings/oleObject4.bin"/><Relationship Id="rId25" Type="http://schemas.openxmlformats.org/officeDocument/2006/relationships/image" Target="media/image9.wmf"/><Relationship Id="rId24" Type="http://schemas.openxmlformats.org/officeDocument/2006/relationships/oleObject" Target="embeddings/oleObject3.bin"/><Relationship Id="rId23" Type="http://schemas.openxmlformats.org/officeDocument/2006/relationships/image" Target="media/image8.png"/><Relationship Id="rId22" Type="http://schemas.openxmlformats.org/officeDocument/2006/relationships/image" Target="media/image7.wmf"/><Relationship Id="rId21" Type="http://schemas.openxmlformats.org/officeDocument/2006/relationships/oleObject" Target="embeddings/oleObject2.bin"/><Relationship Id="rId20" Type="http://schemas.openxmlformats.org/officeDocument/2006/relationships/image" Target="media/image6.wmf"/><Relationship Id="rId2" Type="http://schemas.openxmlformats.org/officeDocument/2006/relationships/settings" Target="settings.xml"/><Relationship Id="rId19" Type="http://schemas.openxmlformats.org/officeDocument/2006/relationships/oleObject" Target="embeddings/oleObject1.bin"/><Relationship Id="rId18" Type="http://schemas.openxmlformats.org/officeDocument/2006/relationships/image" Target="media/image5.png"/><Relationship Id="rId17" Type="http://schemas.openxmlformats.org/officeDocument/2006/relationships/image" Target="media/image4.png"/><Relationship Id="rId16" Type="http://schemas.openxmlformats.org/officeDocument/2006/relationships/image" Target="media/image3.jpeg"/><Relationship Id="rId15" Type="http://schemas.openxmlformats.org/officeDocument/2006/relationships/image" Target="media/image2.jpeg"/><Relationship Id="rId143" Type="http://schemas.openxmlformats.org/officeDocument/2006/relationships/fontTable" Target="fontTable.xml"/><Relationship Id="rId142" Type="http://schemas.openxmlformats.org/officeDocument/2006/relationships/customXml" Target="../customXml/item1.xml"/><Relationship Id="rId141" Type="http://schemas.openxmlformats.org/officeDocument/2006/relationships/image" Target="media/image70.wmf"/><Relationship Id="rId140" Type="http://schemas.openxmlformats.org/officeDocument/2006/relationships/oleObject" Target="embeddings/oleObject58.bin"/><Relationship Id="rId14" Type="http://schemas.openxmlformats.org/officeDocument/2006/relationships/image" Target="media/image1.png"/><Relationship Id="rId139" Type="http://schemas.openxmlformats.org/officeDocument/2006/relationships/image" Target="media/image69.wmf"/><Relationship Id="rId138" Type="http://schemas.openxmlformats.org/officeDocument/2006/relationships/oleObject" Target="embeddings/oleObject57.bin"/><Relationship Id="rId137" Type="http://schemas.openxmlformats.org/officeDocument/2006/relationships/image" Target="media/image68.wmf"/><Relationship Id="rId136" Type="http://schemas.openxmlformats.org/officeDocument/2006/relationships/oleObject" Target="embeddings/oleObject56.bin"/><Relationship Id="rId135" Type="http://schemas.openxmlformats.org/officeDocument/2006/relationships/image" Target="media/image67.wmf"/><Relationship Id="rId134" Type="http://schemas.openxmlformats.org/officeDocument/2006/relationships/oleObject" Target="embeddings/oleObject55.bin"/><Relationship Id="rId133" Type="http://schemas.openxmlformats.org/officeDocument/2006/relationships/image" Target="media/image66.wmf"/><Relationship Id="rId132" Type="http://schemas.openxmlformats.org/officeDocument/2006/relationships/oleObject" Target="embeddings/oleObject54.bin"/><Relationship Id="rId131" Type="http://schemas.openxmlformats.org/officeDocument/2006/relationships/image" Target="media/image65.wmf"/><Relationship Id="rId130" Type="http://schemas.openxmlformats.org/officeDocument/2006/relationships/oleObject" Target="embeddings/oleObject53.bin"/><Relationship Id="rId13" Type="http://schemas.openxmlformats.org/officeDocument/2006/relationships/theme" Target="theme/theme1.xml"/><Relationship Id="rId129" Type="http://schemas.openxmlformats.org/officeDocument/2006/relationships/image" Target="media/image64.wmf"/><Relationship Id="rId128" Type="http://schemas.openxmlformats.org/officeDocument/2006/relationships/oleObject" Target="embeddings/oleObject52.bin"/><Relationship Id="rId127" Type="http://schemas.openxmlformats.org/officeDocument/2006/relationships/image" Target="media/image63.wmf"/><Relationship Id="rId126" Type="http://schemas.openxmlformats.org/officeDocument/2006/relationships/oleObject" Target="embeddings/oleObject51.bin"/><Relationship Id="rId125" Type="http://schemas.openxmlformats.org/officeDocument/2006/relationships/image" Target="media/image62.wmf"/><Relationship Id="rId124" Type="http://schemas.openxmlformats.org/officeDocument/2006/relationships/oleObject" Target="embeddings/oleObject50.bin"/><Relationship Id="rId123" Type="http://schemas.openxmlformats.org/officeDocument/2006/relationships/image" Target="media/image61.wmf"/><Relationship Id="rId122" Type="http://schemas.openxmlformats.org/officeDocument/2006/relationships/oleObject" Target="embeddings/oleObject49.bin"/><Relationship Id="rId121" Type="http://schemas.openxmlformats.org/officeDocument/2006/relationships/image" Target="media/image60.wmf"/><Relationship Id="rId120" Type="http://schemas.openxmlformats.org/officeDocument/2006/relationships/oleObject" Target="embeddings/oleObject48.bin"/><Relationship Id="rId12" Type="http://schemas.openxmlformats.org/officeDocument/2006/relationships/footer" Target="footer5.xml"/><Relationship Id="rId119" Type="http://schemas.openxmlformats.org/officeDocument/2006/relationships/image" Target="media/image59.wmf"/><Relationship Id="rId118" Type="http://schemas.openxmlformats.org/officeDocument/2006/relationships/oleObject" Target="embeddings/oleObject47.bin"/><Relationship Id="rId117" Type="http://schemas.openxmlformats.org/officeDocument/2006/relationships/image" Target="media/image58.wmf"/><Relationship Id="rId116" Type="http://schemas.openxmlformats.org/officeDocument/2006/relationships/oleObject" Target="embeddings/oleObject46.bin"/><Relationship Id="rId115" Type="http://schemas.openxmlformats.org/officeDocument/2006/relationships/image" Target="media/image57.wmf"/><Relationship Id="rId114" Type="http://schemas.openxmlformats.org/officeDocument/2006/relationships/oleObject" Target="embeddings/oleObject45.bin"/><Relationship Id="rId113" Type="http://schemas.openxmlformats.org/officeDocument/2006/relationships/image" Target="media/image56.wmf"/><Relationship Id="rId112" Type="http://schemas.openxmlformats.org/officeDocument/2006/relationships/oleObject" Target="embeddings/oleObject44.bin"/><Relationship Id="rId111" Type="http://schemas.openxmlformats.org/officeDocument/2006/relationships/image" Target="media/image55.wmf"/><Relationship Id="rId110" Type="http://schemas.openxmlformats.org/officeDocument/2006/relationships/oleObject" Target="embeddings/oleObject43.bin"/><Relationship Id="rId11" Type="http://schemas.openxmlformats.org/officeDocument/2006/relationships/footer" Target="footer4.xml"/><Relationship Id="rId109" Type="http://schemas.openxmlformats.org/officeDocument/2006/relationships/image" Target="media/image54.wmf"/><Relationship Id="rId108" Type="http://schemas.openxmlformats.org/officeDocument/2006/relationships/oleObject" Target="embeddings/oleObject42.bin"/><Relationship Id="rId107" Type="http://schemas.openxmlformats.org/officeDocument/2006/relationships/image" Target="media/image53.wmf"/><Relationship Id="rId106" Type="http://schemas.openxmlformats.org/officeDocument/2006/relationships/oleObject" Target="embeddings/oleObject41.bin"/><Relationship Id="rId105" Type="http://schemas.openxmlformats.org/officeDocument/2006/relationships/image" Target="media/image52.png"/><Relationship Id="rId104" Type="http://schemas.openxmlformats.org/officeDocument/2006/relationships/image" Target="media/image51.wmf"/><Relationship Id="rId103" Type="http://schemas.openxmlformats.org/officeDocument/2006/relationships/oleObject" Target="embeddings/oleObject40.bin"/><Relationship Id="rId102" Type="http://schemas.openxmlformats.org/officeDocument/2006/relationships/image" Target="media/image50.wmf"/><Relationship Id="rId101" Type="http://schemas.openxmlformats.org/officeDocument/2006/relationships/oleObject" Target="embeddings/oleObject39.bin"/><Relationship Id="rId100" Type="http://schemas.openxmlformats.org/officeDocument/2006/relationships/image" Target="media/image49.png"/><Relationship Id="rId10" Type="http://schemas.openxmlformats.org/officeDocument/2006/relationships/header" Target="header5.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49"/>
    <customShpInfo spid="_x0000_s2050"/>
    <customShpInfo spid="_x0000_s1228"/>
    <customShpInfo spid="_x0000_s1130"/>
    <customShpInfo spid="_x0000_s1129"/>
    <customShpInfo spid="_x0000_s1128"/>
    <customShpInfo spid="_x0000_s1144"/>
    <customShpInfo spid="_x0000_s114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fangkeyuan</Company>
  <Pages>19</Pages>
  <Words>1450</Words>
  <Characters>8265</Characters>
  <Lines>68</Lines>
  <Paragraphs>19</Paragraphs>
  <TotalTime>1</TotalTime>
  <ScaleCrop>false</ScaleCrop>
  <LinksUpToDate>false</LinksUpToDate>
  <CharactersWithSpaces>9696</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2021-01-12T06:42:00Z</dcterms:created>
  <dc:creator>zhufuzhong</dc:creator>
  <cp:lastModifiedBy>孙锡敏︱CNTAC</cp:lastModifiedBy>
  <cp:lastPrinted>2020-04-09T06:40:00Z</cp:lastPrinted>
  <dcterms:modified xsi:type="dcterms:W3CDTF">2021-03-24T11:13:01Z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KSOProductBuildVer">
    <vt:lpwstr>2052-11.1.0.10356</vt:lpwstr>
  </property>
  <property fmtid="{D5CDD505-2E9C-101B-9397-08002B2CF9AE}" pid="4" name="ICV">
    <vt:lpwstr>7656F58D4B0942FCBB940CB2E919C7A9</vt:lpwstr>
  </property>
</Properties>
</file>