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ind w:right="-339" w:rightChars="-106" w:firstLine="0" w:firstLineChars="0"/>
        <w:jc w:val="left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附件：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拟注销跨地区增值电信业务经营许可的企业名单</w:t>
      </w:r>
    </w:p>
    <w:p>
      <w:pPr>
        <w:tabs>
          <w:tab w:val="left" w:pos="-426"/>
        </w:tabs>
        <w:spacing w:after="156" w:afterLines="50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（2021年第12批）</w:t>
      </w:r>
    </w:p>
    <w:tbl>
      <w:tblPr>
        <w:tblStyle w:val="5"/>
        <w:tblW w:w="10660" w:type="dxa"/>
        <w:tblInd w:w="-1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95"/>
        <w:gridCol w:w="3675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firstLine="0" w:firstLineChars="0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2" w:leftChars="-33" w:hanging="104" w:hangingChars="3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0" w:leftChars="-6" w:hanging="19" w:hanging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153" w:leftChars="-48" w:firstLine="19" w:firstLine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电信业务经营者依法终止的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B1-20193675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上海王教智能科技有限公司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B2-20195838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深圳中润祥科技有限公司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A2.B1.B2-20196287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河北蟒行通信技术有限公司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经营许可证有效期届满未延续的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B2-20050244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北京银钍汇金科技有限公司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B1.B2-20060218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北京好维高科通讯技术有限公司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B2-20110113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广东盈嘉科技工程发展股份有限公司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B2-20110171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河北博岳通信技术股份有限公司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B2-20110185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成都爱坦网络技术有限公司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B1-20160672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深圳市盘古数据有限公司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B1-20160677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赣州市亿洲网络科技有限公司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B1-20160678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天津赞普科技股份有限公司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B2-20160680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合肥无线量达信息科技有限公司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B1-20160681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北京北天星斗科技有限公司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B1.B2-20160686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世纪蜗牛通信科技有限公司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互联网数据中心业务、互联网接入服务业务、国内多方通信服务业务、国内呼叫中心业务、信息服务业务（不含互联网信息服务）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B2-20160688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北京灵移联商贸有限公司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B2-20160691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北京慧都时代科技有限公司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B2-20160692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北京华龙恒通信息网络科技有限公司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B2-20160693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上海单和陈实业有限公司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B2-20160694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江苏博睿智信息技术有限公司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B2-20160695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上海脉信网络科技有限公司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B2-20160697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海口琼雅轩通信有限公司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B2-20160698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金华棕熊网络科技有限公司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B2-20160700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湖南一石科技有限公司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杭州揽众网络科技有限公司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北京冠新医卫软件科技有限公司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B2-20160703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北京高科长远数码科技有限公司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B2-20160710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广州晟烨信息科技股份有限公司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B2-20160711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广州领粤信息科技有限公司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B2-20160712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福建烽火广告有限公司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B2-20160715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北京腾龙阳光信息科技有限公司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B2-20160716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深圳市维冠视界科技股份有限公司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B2-20160717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深圳市一同信息技术有限公司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B2-20160721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上海三利数字技术有限公司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B2-20160723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广州思埠网络开发有限公司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B2-20160727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安徽晖冠网络科技有限公司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</w:tbl>
    <w:p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000A7BCA"/>
    <w:rsid w:val="000D114A"/>
    <w:rsid w:val="00165E22"/>
    <w:rsid w:val="0016706D"/>
    <w:rsid w:val="001A0BC8"/>
    <w:rsid w:val="001F00B3"/>
    <w:rsid w:val="001F0A32"/>
    <w:rsid w:val="0020020D"/>
    <w:rsid w:val="00206075"/>
    <w:rsid w:val="002137A3"/>
    <w:rsid w:val="002C750E"/>
    <w:rsid w:val="002E299D"/>
    <w:rsid w:val="00361515"/>
    <w:rsid w:val="0036574A"/>
    <w:rsid w:val="0039521A"/>
    <w:rsid w:val="003E1F59"/>
    <w:rsid w:val="003E30A1"/>
    <w:rsid w:val="00420C04"/>
    <w:rsid w:val="00453894"/>
    <w:rsid w:val="00464345"/>
    <w:rsid w:val="00472790"/>
    <w:rsid w:val="004826AB"/>
    <w:rsid w:val="004B4FD1"/>
    <w:rsid w:val="0051674F"/>
    <w:rsid w:val="00550A46"/>
    <w:rsid w:val="005E28E3"/>
    <w:rsid w:val="00631D7C"/>
    <w:rsid w:val="00641DB0"/>
    <w:rsid w:val="006A4A69"/>
    <w:rsid w:val="006E224B"/>
    <w:rsid w:val="006F09F1"/>
    <w:rsid w:val="007114FE"/>
    <w:rsid w:val="0071546E"/>
    <w:rsid w:val="00735EB4"/>
    <w:rsid w:val="00765F76"/>
    <w:rsid w:val="007F116B"/>
    <w:rsid w:val="007F54B1"/>
    <w:rsid w:val="00826C93"/>
    <w:rsid w:val="0083714D"/>
    <w:rsid w:val="00837B95"/>
    <w:rsid w:val="008436BF"/>
    <w:rsid w:val="008E3BA8"/>
    <w:rsid w:val="008E7692"/>
    <w:rsid w:val="00941378"/>
    <w:rsid w:val="0098753C"/>
    <w:rsid w:val="009A1BCA"/>
    <w:rsid w:val="00A13908"/>
    <w:rsid w:val="00A517CC"/>
    <w:rsid w:val="00A7112C"/>
    <w:rsid w:val="00A712F0"/>
    <w:rsid w:val="00AA6B82"/>
    <w:rsid w:val="00AF0B49"/>
    <w:rsid w:val="00B86491"/>
    <w:rsid w:val="00B87FD6"/>
    <w:rsid w:val="00D01ACA"/>
    <w:rsid w:val="00D06FDD"/>
    <w:rsid w:val="00D31199"/>
    <w:rsid w:val="00D46176"/>
    <w:rsid w:val="00D57572"/>
    <w:rsid w:val="00DC196C"/>
    <w:rsid w:val="00DC4328"/>
    <w:rsid w:val="00DE0312"/>
    <w:rsid w:val="00E24712"/>
    <w:rsid w:val="00E30D29"/>
    <w:rsid w:val="00E8563A"/>
    <w:rsid w:val="00E96A51"/>
    <w:rsid w:val="00EA6180"/>
    <w:rsid w:val="00ED6EB4"/>
    <w:rsid w:val="00EE12BB"/>
    <w:rsid w:val="00EE5354"/>
    <w:rsid w:val="040F7C62"/>
    <w:rsid w:val="07BD491F"/>
    <w:rsid w:val="137B11D1"/>
    <w:rsid w:val="1CFB0928"/>
    <w:rsid w:val="267901C8"/>
    <w:rsid w:val="2E9D6B7F"/>
    <w:rsid w:val="322078BD"/>
    <w:rsid w:val="40F67F81"/>
    <w:rsid w:val="4390254C"/>
    <w:rsid w:val="45F637CD"/>
    <w:rsid w:val="4C905EAC"/>
    <w:rsid w:val="50CD6ECF"/>
    <w:rsid w:val="51DA1A3B"/>
    <w:rsid w:val="53C50C60"/>
    <w:rsid w:val="6B726C4F"/>
    <w:rsid w:val="70692A7A"/>
    <w:rsid w:val="744B23E9"/>
    <w:rsid w:val="7DCF38BE"/>
    <w:rsid w:val="BE71CE6A"/>
    <w:rsid w:val="DCDC7420"/>
    <w:rsid w:val="FAE2A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274</Words>
  <Characters>1566</Characters>
  <Lines>13</Lines>
  <Paragraphs>3</Paragraphs>
  <TotalTime>11</TotalTime>
  <ScaleCrop>false</ScaleCrop>
  <LinksUpToDate>false</LinksUpToDate>
  <CharactersWithSpaces>1837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2021-06-15T11:22:00Z</dcterms:created>
  <dc:creator>lvyouya</dc:creator>
  <cp:lastModifiedBy>kylin</cp:lastModifiedBy>
  <cp:lastPrinted>2021-01-21T17:34:00Z</cp:lastPrinted>
  <dcterms:modified xsi:type="dcterms:W3CDTF">2021-06-16T19:58:53Z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