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ind w:firstLine="880" w:firstLineChars="200"/>
        <w:jc w:val="center"/>
        <w:rPr>
          <w:rFonts w:ascii="Times New Roman" w:hAnsi="Times New Roman" w:cs="Times New Roman"/>
          <w:sz w:val="44"/>
          <w:szCs w:val="44"/>
        </w:rPr>
      </w:pPr>
    </w:p>
    <w:p>
      <w:pPr>
        <w:spacing w:beforeLines="0" w:afterLines="0" w:line="600" w:lineRule="exact"/>
        <w:ind w:firstLine="880" w:firstLineChars="200"/>
        <w:rPr>
          <w:rFonts w:ascii="Times New Roman" w:hAnsi="Times New Roman" w:cs="Times New Roman"/>
          <w:sz w:val="44"/>
          <w:szCs w:val="44"/>
        </w:rPr>
      </w:pPr>
      <w:bookmarkStart w:id="0" w:name="_GoBack"/>
      <w:bookmarkEnd w:id="0"/>
    </w:p>
    <w:p>
      <w:pPr>
        <w:spacing w:beforeLines="0" w:afterLines="0" w:line="600" w:lineRule="exact"/>
        <w:ind w:firstLine="0" w:firstLineChars="0"/>
        <w:jc w:val="center"/>
        <w:rPr>
          <w:rFonts w:hint="default" w:ascii="Times New Roman" w:hAnsi="Times New Roman" w:cs="Times New Roman"/>
          <w:sz w:val="44"/>
          <w:szCs w:val="44"/>
          <w:lang w:val="en-US" w:eastAsia="zh-CN"/>
        </w:rPr>
      </w:pPr>
      <w:r>
        <w:rPr>
          <w:rFonts w:hint="default" w:ascii="Times New Roman" w:hAnsi="Times New Roman" w:cs="Times New Roman"/>
          <w:sz w:val="44"/>
          <w:szCs w:val="44"/>
          <w:lang w:val="en-US" w:eastAsia="zh-CN"/>
        </w:rPr>
        <w:t>业余无线电台管理办法</w:t>
      </w:r>
    </w:p>
    <w:p>
      <w:pPr>
        <w:spacing w:beforeLines="0" w:afterLines="0" w:line="600" w:lineRule="exact"/>
        <w:ind w:firstLine="0" w:firstLineChars="0"/>
        <w:jc w:val="center"/>
        <w:rPr>
          <w:rFonts w:hint="default" w:ascii="Times New Roman" w:hAnsi="Times New Roman" w:cs="Times New Roman"/>
          <w:sz w:val="44"/>
          <w:szCs w:val="44"/>
        </w:rPr>
      </w:pPr>
    </w:p>
    <w:p>
      <w:pPr>
        <w:spacing w:beforeLines="0" w:afterLines="0" w:line="600" w:lineRule="exact"/>
        <w:ind w:firstLine="640" w:firstLineChars="200"/>
        <w:rPr>
          <w:rFonts w:hint="eastAsia" w:ascii="Times New Roman" w:hAnsi="Times New Roman" w:eastAsia="楷体_GB2312" w:cs="Times New Roman"/>
          <w:color w:val="333333"/>
          <w:sz w:val="32"/>
          <w:szCs w:val="32"/>
          <w:shd w:val="clear" w:color="auto" w:fill="FFFFFF"/>
          <w:lang w:eastAsia="zh-CN"/>
        </w:rPr>
      </w:pPr>
      <w:r>
        <w:rPr>
          <w:rFonts w:hint="eastAsia" w:ascii="Times New Roman" w:hAnsi="Times New Roman" w:eastAsia="楷体_GB2312" w:cs="Times New Roman"/>
          <w:color w:val="333333"/>
          <w:sz w:val="32"/>
          <w:szCs w:val="32"/>
          <w:shd w:val="clear" w:color="auto" w:fill="FFFFFF"/>
          <w:lang w:eastAsia="zh-CN"/>
        </w:rPr>
        <w:t>（</w:t>
      </w:r>
      <w:r>
        <w:rPr>
          <w:rFonts w:hint="default" w:ascii="Times New Roman" w:hAnsi="Times New Roman" w:eastAsia="楷体_GB2312" w:cs="Times New Roman"/>
          <w:color w:val="333333"/>
          <w:sz w:val="32"/>
          <w:szCs w:val="32"/>
          <w:shd w:val="clear" w:color="auto" w:fill="FFFFFF"/>
          <w:lang w:val="en-US" w:eastAsia="zh-CN"/>
        </w:rPr>
        <w:t>2024年1月18日</w:t>
      </w:r>
      <w:r>
        <w:rPr>
          <w:rFonts w:hint="default" w:ascii="Times New Roman" w:hAnsi="Times New Roman" w:eastAsia="楷体_GB2312" w:cs="Times New Roman"/>
          <w:color w:val="333333"/>
          <w:sz w:val="32"/>
          <w:szCs w:val="32"/>
          <w:shd w:val="clear" w:color="auto" w:fill="FFFFFF"/>
        </w:rPr>
        <w:t>中华人民共和国</w:t>
      </w:r>
      <w:r>
        <w:rPr>
          <w:rFonts w:hint="default" w:ascii="Times New Roman" w:hAnsi="Times New Roman" w:eastAsia="楷体_GB2312" w:cs="Times New Roman"/>
          <w:color w:val="333333"/>
          <w:sz w:val="32"/>
          <w:szCs w:val="32"/>
          <w:shd w:val="clear" w:color="auto" w:fill="FFFFFF"/>
          <w:lang w:val="en-US" w:eastAsia="zh-CN"/>
        </w:rPr>
        <w:t>工业和信息化</w:t>
      </w:r>
      <w:r>
        <w:rPr>
          <w:rFonts w:hint="default" w:ascii="Times New Roman" w:hAnsi="Times New Roman" w:eastAsia="楷体_GB2312" w:cs="Times New Roman"/>
          <w:color w:val="333333"/>
          <w:sz w:val="32"/>
          <w:szCs w:val="32"/>
          <w:shd w:val="clear" w:color="auto" w:fill="FFFFFF"/>
        </w:rPr>
        <w:t>部令第</w:t>
      </w:r>
      <w:r>
        <w:rPr>
          <w:rFonts w:hint="default" w:ascii="Times New Roman" w:hAnsi="Times New Roman" w:eastAsia="楷体_GB2312" w:cs="Times New Roman"/>
          <w:color w:val="333333"/>
          <w:sz w:val="32"/>
          <w:szCs w:val="32"/>
          <w:shd w:val="clear" w:color="auto" w:fill="FFFFFF"/>
          <w:lang w:val="en-US" w:eastAsia="zh-CN"/>
        </w:rPr>
        <w:t>6</w:t>
      </w:r>
      <w:r>
        <w:rPr>
          <w:rFonts w:hint="eastAsia" w:ascii="Times New Roman" w:hAnsi="Times New Roman" w:eastAsia="楷体_GB2312" w:cs="Times New Roman"/>
          <w:color w:val="333333"/>
          <w:sz w:val="32"/>
          <w:szCs w:val="32"/>
          <w:shd w:val="clear" w:color="auto" w:fill="FFFFFF"/>
          <w:lang w:val="en-US" w:eastAsia="zh-CN"/>
        </w:rPr>
        <w:t>7</w:t>
      </w:r>
      <w:r>
        <w:rPr>
          <w:rFonts w:hint="default" w:ascii="Times New Roman" w:hAnsi="Times New Roman" w:eastAsia="楷体_GB2312" w:cs="Times New Roman"/>
          <w:color w:val="333333"/>
          <w:sz w:val="32"/>
          <w:szCs w:val="32"/>
          <w:shd w:val="clear" w:color="auto" w:fill="FFFFFF"/>
        </w:rPr>
        <w:t>号公布，</w:t>
      </w:r>
      <w:r>
        <w:rPr>
          <w:rFonts w:hint="default" w:ascii="Times New Roman" w:hAnsi="Times New Roman" w:eastAsia="楷体_GB2312" w:cs="Times New Roman"/>
          <w:color w:val="333333"/>
          <w:sz w:val="32"/>
          <w:szCs w:val="32"/>
          <w:shd w:val="clear" w:color="auto" w:fill="FFFFFF"/>
          <w:lang w:val="en-US" w:eastAsia="zh-CN"/>
        </w:rPr>
        <w:t>自</w:t>
      </w:r>
      <w:r>
        <w:rPr>
          <w:rFonts w:hint="eastAsia" w:ascii="Times New Roman" w:hAnsi="Times New Roman" w:eastAsia="楷体_GB2312" w:cs="Times New Roman"/>
          <w:color w:val="333333"/>
          <w:sz w:val="32"/>
          <w:szCs w:val="32"/>
          <w:shd w:val="clear" w:color="auto" w:fill="FFFFFF"/>
          <w:lang w:val="en-US" w:eastAsia="zh-CN"/>
        </w:rPr>
        <w:t>2024年3月1</w:t>
      </w:r>
      <w:r>
        <w:rPr>
          <w:rFonts w:hint="default" w:ascii="Times New Roman" w:hAnsi="Times New Roman" w:eastAsia="楷体_GB2312" w:cs="Times New Roman"/>
          <w:color w:val="333333"/>
          <w:sz w:val="32"/>
          <w:szCs w:val="32"/>
          <w:shd w:val="clear" w:color="auto" w:fill="FFFFFF"/>
          <w:lang w:val="en-US" w:eastAsia="zh-CN"/>
        </w:rPr>
        <w:t>日起</w:t>
      </w:r>
      <w:r>
        <w:rPr>
          <w:rFonts w:hint="default" w:ascii="Times New Roman" w:hAnsi="Times New Roman" w:eastAsia="楷体_GB2312" w:cs="Times New Roman"/>
          <w:color w:val="333333"/>
          <w:sz w:val="32"/>
          <w:szCs w:val="32"/>
          <w:shd w:val="clear" w:color="auto" w:fill="FFFFFF"/>
        </w:rPr>
        <w:t>施行。</w:t>
      </w:r>
      <w:r>
        <w:rPr>
          <w:rFonts w:hint="eastAsia" w:ascii="Times New Roman" w:hAnsi="Times New Roman" w:eastAsia="楷体_GB2312" w:cs="Times New Roman"/>
          <w:color w:val="333333"/>
          <w:sz w:val="32"/>
          <w:szCs w:val="32"/>
          <w:shd w:val="clear" w:color="auto" w:fill="FFFFFF"/>
          <w:lang w:eastAsia="zh-CN"/>
        </w:rPr>
        <w:t>）</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第一章</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总则</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为了加强业余无线电台管理，维护空中电波秩序，保证相关无线电业务的正常进行，根据《中华人民共和国无线电管理条例》和相关法律、行政法规，制定本办法。</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在中华人民共和国境内设置、使用业余无线电台</w:t>
      </w:r>
      <w:r>
        <w:rPr>
          <w:rFonts w:hint="eastAsia" w:ascii="仿宋_GB2312" w:hAnsi="Times New Roman" w:eastAsia="仿宋_GB2312" w:cs="仿宋_GB2312"/>
          <w:b w:val="0"/>
          <w:kern w:val="2"/>
          <w:sz w:val="32"/>
          <w:szCs w:val="32"/>
          <w:lang w:val="en-US" w:eastAsia="zh-CN" w:bidi="ar"/>
        </w:rPr>
        <w:t>以及</w:t>
      </w:r>
      <w:r>
        <w:rPr>
          <w:rFonts w:hint="eastAsia" w:ascii="仿宋_GB2312" w:hAnsi="Times New Roman" w:eastAsia="仿宋_GB2312" w:cs="仿宋_GB2312"/>
          <w:kern w:val="2"/>
          <w:sz w:val="32"/>
          <w:szCs w:val="32"/>
          <w:lang w:val="en-US" w:eastAsia="zh-CN" w:bidi="ar"/>
        </w:rPr>
        <w:t>实施相关的监督管理，适用本办法。</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本办法所称业余无线电台，是指为开展业余业务（含卫星业余业务）使用的一个或者多个发信机、收信机，或者发信机与收信机的组合（包括附属设备）。</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业余无线电台只能用于相互通信、技术研究和自我训练，并在业余业务</w:t>
      </w:r>
      <w:r>
        <w:rPr>
          <w:rFonts w:hint="eastAsia" w:ascii="仿宋_GB2312" w:hAnsi="Times New Roman" w:eastAsia="仿宋_GB2312" w:cs="仿宋_GB2312"/>
          <w:b w:val="0"/>
          <w:kern w:val="2"/>
          <w:sz w:val="32"/>
          <w:szCs w:val="32"/>
          <w:lang w:val="en-US" w:eastAsia="zh-CN" w:bidi="ar"/>
        </w:rPr>
        <w:t>频率</w:t>
      </w:r>
      <w:r>
        <w:rPr>
          <w:rFonts w:hint="eastAsia" w:ascii="仿宋_GB2312" w:hAnsi="Times New Roman" w:eastAsia="仿宋_GB2312" w:cs="仿宋_GB2312"/>
          <w:kern w:val="2"/>
          <w:sz w:val="32"/>
          <w:szCs w:val="32"/>
          <w:lang w:val="en-US" w:eastAsia="zh-CN" w:bidi="ar"/>
        </w:rPr>
        <w:t>范围内收发信号，不得用于谋取商业利益。</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为突发事件应急处置的需要，业余无线电台可以与非业余无线电台通信，但通信内容应当限于与突发事件应急处置直接相关的紧急事务。</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未经批准，业余无线电台不得以任何方式进行广播或者发射通播性质的信号。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val="0"/>
          <w:kern w:val="2"/>
          <w:sz w:val="32"/>
          <w:szCs w:val="32"/>
        </w:rPr>
      </w:pPr>
      <w:r>
        <w:rPr>
          <w:rFonts w:hint="eastAsia" w:ascii="黑体" w:hAnsi="宋体" w:eastAsia="黑体" w:cs="黑体"/>
          <w:b w:val="0"/>
          <w:kern w:val="2"/>
          <w:sz w:val="32"/>
          <w:szCs w:val="32"/>
          <w:lang w:val="en-US" w:eastAsia="zh-CN" w:bidi="ar"/>
        </w:rPr>
        <w:t>第四条</w:t>
      </w:r>
      <w:r>
        <w:rPr>
          <w:rFonts w:hint="default" w:ascii="Times New Roman" w:hAnsi="Times New Roman" w:eastAsia="仿宋_GB2312" w:cs="Times New Roman"/>
          <w:b w:val="0"/>
          <w:kern w:val="2"/>
          <w:sz w:val="32"/>
          <w:szCs w:val="32"/>
          <w:lang w:val="en-US" w:eastAsia="zh-CN" w:bidi="ar"/>
        </w:rPr>
        <w:t xml:space="preserve"> </w:t>
      </w:r>
      <w:r>
        <w:rPr>
          <w:rFonts w:hint="eastAsia" w:ascii="仿宋_GB2312" w:hAnsi="Times New Roman" w:eastAsia="仿宋_GB2312" w:cs="仿宋_GB2312"/>
          <w:b w:val="0"/>
          <w:kern w:val="2"/>
          <w:sz w:val="32"/>
          <w:szCs w:val="32"/>
          <w:lang w:val="en-US" w:eastAsia="zh-CN" w:bidi="ar"/>
        </w:rPr>
        <w:t>国家无线电管理机构负责全国业余无线电台设置、使用的监督管理。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val="0"/>
          <w:kern w:val="2"/>
          <w:sz w:val="32"/>
          <w:szCs w:val="32"/>
        </w:rPr>
      </w:pPr>
      <w:r>
        <w:rPr>
          <w:rFonts w:hint="eastAsia" w:ascii="仿宋_GB2312" w:hAnsi="Times New Roman" w:eastAsia="仿宋_GB2312" w:cs="仿宋_GB2312"/>
          <w:b w:val="0"/>
          <w:kern w:val="2"/>
          <w:sz w:val="32"/>
          <w:szCs w:val="32"/>
          <w:lang w:val="en-US" w:eastAsia="zh-CN" w:bidi="ar"/>
        </w:rPr>
        <w:t>省、自治区、直辖市无线电管理机构依照本办法负责本行政区域业余无线电台设置、使用的监督管理。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val="0"/>
          <w:kern w:val="2"/>
          <w:sz w:val="32"/>
          <w:szCs w:val="32"/>
          <w:lang w:val="en-US" w:eastAsia="zh-CN" w:bidi="ar"/>
        </w:rPr>
        <w:t>国家无线电管理机构和省、自治区、直辖市无线电管理机构统称无线电管理机构。</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spacing w:val="0"/>
          <w:kern w:val="2"/>
          <w:sz w:val="32"/>
          <w:szCs w:val="32"/>
        </w:rPr>
      </w:pPr>
      <w:r>
        <w:rPr>
          <w:rFonts w:hint="eastAsia" w:ascii="黑体" w:hAnsi="宋体" w:eastAsia="黑体" w:cs="黑体"/>
          <w:spacing w:val="0"/>
          <w:kern w:val="2"/>
          <w:sz w:val="32"/>
          <w:szCs w:val="32"/>
          <w:lang w:val="en-US" w:eastAsia="zh-CN" w:bidi="ar"/>
        </w:rPr>
        <w:t>第五条</w:t>
      </w:r>
      <w:r>
        <w:rPr>
          <w:rFonts w:hint="default" w:ascii="Times New Roman" w:hAnsi="Times New Roman" w:eastAsia="仿宋_GB2312" w:cs="Times New Roman"/>
          <w:spacing w:val="0"/>
          <w:kern w:val="2"/>
          <w:sz w:val="32"/>
          <w:szCs w:val="32"/>
          <w:lang w:val="en-US" w:eastAsia="zh-CN" w:bidi="ar"/>
        </w:rPr>
        <w:t xml:space="preserve"> </w:t>
      </w:r>
      <w:r>
        <w:rPr>
          <w:rFonts w:hint="eastAsia" w:ascii="仿宋_GB2312" w:hAnsi="Times New Roman" w:eastAsia="仿宋_GB2312" w:cs="仿宋_GB2312"/>
          <w:spacing w:val="0"/>
          <w:kern w:val="2"/>
          <w:sz w:val="32"/>
          <w:szCs w:val="32"/>
          <w:lang w:val="en-US" w:eastAsia="zh-CN" w:bidi="ar"/>
        </w:rPr>
        <w:t>国家鼓励和支持业余无线电通信技术的科学研究、科普宣传和教育教学等活动。</w:t>
      </w:r>
    </w:p>
    <w:p>
      <w:pPr>
        <w:autoSpaceDE/>
        <w:spacing w:before="0" w:beforeLines="0" w:beforeAutospacing="0" w:after="0" w:afterLines="0" w:afterAutospacing="0" w:line="600" w:lineRule="exact"/>
        <w:ind w:firstLine="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第二章</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许可管理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b w:val="0"/>
          <w:kern w:val="2"/>
          <w:sz w:val="32"/>
          <w:szCs w:val="32"/>
        </w:rPr>
      </w:pP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val="0"/>
          <w:kern w:val="2"/>
          <w:sz w:val="32"/>
          <w:szCs w:val="32"/>
        </w:rPr>
      </w:pPr>
      <w:r>
        <w:rPr>
          <w:rFonts w:hint="eastAsia" w:ascii="黑体" w:hAnsi="宋体" w:eastAsia="黑体" w:cs="黑体"/>
          <w:b w:val="0"/>
          <w:kern w:val="2"/>
          <w:sz w:val="32"/>
          <w:szCs w:val="32"/>
          <w:lang w:val="en-US" w:eastAsia="zh-CN" w:bidi="ar"/>
        </w:rPr>
        <w:t>第六条</w:t>
      </w:r>
      <w:r>
        <w:rPr>
          <w:rFonts w:hint="default" w:ascii="Times New Roman" w:hAnsi="Times New Roman" w:eastAsia="仿宋_GB2312" w:cs="Times New Roman"/>
          <w:b w:val="0"/>
          <w:kern w:val="2"/>
          <w:sz w:val="32"/>
          <w:szCs w:val="32"/>
          <w:lang w:val="en-US" w:eastAsia="zh-CN" w:bidi="ar"/>
        </w:rPr>
        <w:t xml:space="preserve"> </w:t>
      </w:r>
      <w:r>
        <w:rPr>
          <w:rFonts w:hint="eastAsia" w:ascii="仿宋_GB2312" w:hAnsi="Times New Roman" w:eastAsia="仿宋_GB2312" w:cs="仿宋_GB2312"/>
          <w:b w:val="0"/>
          <w:kern w:val="2"/>
          <w:sz w:val="32"/>
          <w:szCs w:val="32"/>
          <w:lang w:val="en-US" w:eastAsia="zh-CN" w:bidi="ar"/>
        </w:rPr>
        <w:t>设置、使用业余无线电台，应当向无线电管理机构提出申请，取得业余无线电台执照。</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遇有危及国家安全、公共安全、生命财产安全等紧急情况，可以不经批准临时设置、使用业余无线电台，但应当在</w:t>
      </w:r>
      <w:r>
        <w:rPr>
          <w:rFonts w:hint="default" w:ascii="Times New Roman" w:hAnsi="Times New Roman" w:eastAsia="仿宋_GB2312" w:cs="Times New Roman"/>
          <w:kern w:val="2"/>
          <w:sz w:val="32"/>
          <w:szCs w:val="32"/>
          <w:lang w:val="en-US" w:eastAsia="zh-CN" w:bidi="ar"/>
        </w:rPr>
        <w:t>48</w:t>
      </w:r>
      <w:r>
        <w:rPr>
          <w:rFonts w:hint="eastAsia" w:ascii="仿宋_GB2312" w:hAnsi="Times New Roman" w:eastAsia="仿宋_GB2312" w:cs="仿宋_GB2312"/>
          <w:kern w:val="2"/>
          <w:sz w:val="32"/>
          <w:szCs w:val="32"/>
          <w:lang w:val="en-US" w:eastAsia="zh-CN" w:bidi="ar"/>
        </w:rPr>
        <w:t>小时内向</w:t>
      </w:r>
      <w:r>
        <w:rPr>
          <w:rFonts w:hint="eastAsia" w:ascii="仿宋_GB2312" w:hAnsi="Times New Roman" w:eastAsia="仿宋_GB2312" w:cs="仿宋_GB2312"/>
          <w:b w:val="0"/>
          <w:kern w:val="2"/>
          <w:sz w:val="32"/>
          <w:szCs w:val="32"/>
          <w:lang w:val="en-US" w:eastAsia="zh-CN" w:bidi="ar"/>
        </w:rPr>
        <w:t>电台所在地的无线电管理机构</w:t>
      </w:r>
      <w:r>
        <w:rPr>
          <w:rFonts w:hint="eastAsia" w:ascii="仿宋_GB2312" w:hAnsi="Times New Roman" w:eastAsia="仿宋_GB2312" w:cs="仿宋_GB2312"/>
          <w:kern w:val="2"/>
          <w:sz w:val="32"/>
          <w:szCs w:val="32"/>
          <w:lang w:val="en-US" w:eastAsia="zh-CN" w:bidi="ar"/>
        </w:rPr>
        <w:t>报告，并在紧急情况消除后及时关闭。</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设置、使用业余无线电台，应当具备以下条件：</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（一）熟悉无线电管理规定；</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（二）具有相应的操作技术能力，依照本办法通过相应的操作技术能力验证；</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32"/>
          <w:szCs w:val="32"/>
          <w:lang w:val="en-US" w:eastAsia="zh-CN" w:bidi="ar"/>
        </w:rPr>
        <w:t>（三）使用的无线电发射设备依法取得型号核准（型号核准证载明的频率范围包含业余业务频段）；或者使用的自制、改装、拼装等未取得型号核准的无线电发射设备符合国家标准和国家无线电管理规定，且无线电发射频率范围仅限于业余业务频段。</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kern w:val="2"/>
          <w:sz w:val="32"/>
          <w:szCs w:val="32"/>
        </w:rPr>
      </w:pPr>
      <w:r>
        <w:rPr>
          <w:rFonts w:hint="eastAsia" w:ascii="黑体" w:hAnsi="宋体" w:eastAsia="黑体" w:cs="黑体"/>
          <w:b w:val="0"/>
          <w:kern w:val="2"/>
          <w:sz w:val="32"/>
          <w:szCs w:val="32"/>
          <w:lang w:val="en-US" w:eastAsia="zh-CN" w:bidi="ar"/>
        </w:rPr>
        <w:t>第八条</w:t>
      </w:r>
      <w:r>
        <w:rPr>
          <w:rFonts w:hint="default" w:ascii="Times New Roman" w:hAnsi="Times New Roman" w:eastAsia="仿宋_GB2312" w:cs="Times New Roman"/>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未成年人可以设置、使用工作在</w:t>
      </w:r>
      <w:r>
        <w:rPr>
          <w:rFonts w:hint="default" w:ascii="Times New Roman" w:hAnsi="Times New Roman" w:eastAsia="仿宋_GB2312" w:cs="Times New Roman"/>
          <w:kern w:val="2"/>
          <w:sz w:val="32"/>
          <w:szCs w:val="32"/>
          <w:lang w:val="en-US" w:eastAsia="zh-CN" w:bidi="ar"/>
        </w:rPr>
        <w:t>30-3000MHz</w:t>
      </w:r>
      <w:r>
        <w:rPr>
          <w:rFonts w:hint="eastAsia" w:ascii="仿宋_GB2312" w:hAnsi="Times New Roman" w:eastAsia="仿宋_GB2312" w:cs="仿宋_GB2312"/>
          <w:kern w:val="2"/>
          <w:sz w:val="32"/>
          <w:szCs w:val="32"/>
          <w:lang w:val="en-US" w:eastAsia="zh-CN" w:bidi="ar"/>
        </w:rPr>
        <w:t>频段且最大发射功率不大于</w:t>
      </w:r>
      <w:r>
        <w:rPr>
          <w:rFonts w:hint="default" w:ascii="Times New Roman" w:hAnsi="Times New Roman" w:eastAsia="仿宋_GB2312" w:cs="Times New Roman"/>
          <w:kern w:val="2"/>
          <w:sz w:val="32"/>
          <w:szCs w:val="32"/>
          <w:lang w:val="en-US" w:eastAsia="zh-CN" w:bidi="ar"/>
        </w:rPr>
        <w:t>25</w:t>
      </w:r>
      <w:r>
        <w:rPr>
          <w:rFonts w:hint="eastAsia" w:ascii="仿宋_GB2312" w:hAnsi="Times New Roman" w:eastAsia="仿宋_GB2312" w:cs="仿宋_GB2312"/>
          <w:kern w:val="2"/>
          <w:sz w:val="32"/>
          <w:szCs w:val="32"/>
          <w:lang w:val="en-US" w:eastAsia="zh-CN" w:bidi="ar"/>
        </w:rPr>
        <w:t>瓦的业余无线电台。</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设置业余中继台，其台址布局应当符合资源共享、集约的要求。</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省、自治区、直辖市无线电管理机构应当制定本行政区域业余中继台设置、使用规划，明确设台地点、使用频率、技术参数等设置、使用和运行维护要求，并向社会公布。</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32"/>
          <w:szCs w:val="32"/>
          <w:lang w:val="en-US" w:eastAsia="zh-CN" w:bidi="ar"/>
        </w:rPr>
        <w:t>业余中继台服务区域超出本行政区域的，应当与相关省、自治区、直辖市无线电管理机构做好协调。</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设置、使用有固定台址的业余无线电台，应当向电台所在地的省、自治区、直辖市无线电管理机构提出申请。设置、使用没有固定台址的业余无线电台，应当向申请人住所地的省、自治区、直辖市无线电管理机构提出申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宋体" w:cs="Times New Roman"/>
          <w:kern w:val="2"/>
          <w:sz w:val="32"/>
          <w:szCs w:val="32"/>
        </w:rPr>
      </w:pPr>
      <w:r>
        <w:rPr>
          <w:rFonts w:hint="eastAsia" w:ascii="仿宋_GB2312" w:hAnsi="Times New Roman" w:eastAsia="仿宋_GB2312" w:cs="仿宋_GB2312"/>
          <w:kern w:val="2"/>
          <w:sz w:val="32"/>
          <w:szCs w:val="32"/>
          <w:lang w:val="en-US" w:eastAsia="zh-CN" w:bidi="ar"/>
        </w:rPr>
        <w:t>设置、使用</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瓦以上短波业余无线电台以及涉及国家主权、安全的其他重要业余无线电台，应当向国家无线电管理机构提出申请。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个人设置、使用业余无线电台，应当向无线电管理机构提交下列材料：</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（一）申请表（样式见附件</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（二）身份证明复印件；</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使用依法取得型号核准的无线电发射设备的，提交含有型号核准代码、出厂序列号等信息的无线电发射设备照片；使用自制、改装、拼装等未取得型号核准的无线电发射设备的，提交该设备符合本办法第七条第三项规定条件的说明材料。</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val="0"/>
          <w:kern w:val="2"/>
          <w:sz w:val="32"/>
          <w:szCs w:val="32"/>
          <w:lang w:val="en-US" w:eastAsia="zh-CN" w:bidi="ar"/>
        </w:rPr>
        <w:t>申请人为未成年人的，还应当提交其监护人</w:t>
      </w:r>
      <w:r>
        <w:rPr>
          <w:rFonts w:hint="eastAsia" w:ascii="仿宋_GB2312" w:hAnsi="Times New Roman" w:eastAsia="仿宋_GB2312" w:cs="仿宋_GB2312"/>
          <w:kern w:val="2"/>
          <w:sz w:val="32"/>
          <w:szCs w:val="32"/>
          <w:lang w:val="en-US" w:eastAsia="zh-CN" w:bidi="ar"/>
        </w:rPr>
        <w:t>身份证明复印件，以及申请人与监护人关系的说明材料。</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单位设置、使用业余无线电台的，除提交本办法第十一条第一款第一项、第三项规定的材料外，还应当提交单位营业执照等复印件，以及业余无线电台技术负责人为本单位工作人员的说明材料。</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无线电管理机构应当依法对申请材料进行审查。</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申请材料不齐全、不符合法定形式的，无线电管理机构应当当场或者在</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个工作日内一次性告知申请人需要补正的全部内容，逾期不告知的，自收到申请材料之日起即为受理；申请材料齐全、符合法定形式的，或者申请人按照要求补正全部申请材料的，应当予以受理，并向申请人出具受理通知书。</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宋体" w:cs="Times New Roman"/>
          <w:kern w:val="2"/>
          <w:sz w:val="32"/>
          <w:szCs w:val="32"/>
        </w:rPr>
      </w:pPr>
      <w:r>
        <w:rPr>
          <w:rFonts w:hint="eastAsia" w:ascii="仿宋_GB2312" w:hAnsi="Times New Roman" w:eastAsia="仿宋_GB2312" w:cs="仿宋_GB2312"/>
          <w:kern w:val="2"/>
          <w:sz w:val="32"/>
          <w:szCs w:val="32"/>
          <w:lang w:val="en-US" w:eastAsia="zh-CN" w:bidi="ar"/>
        </w:rPr>
        <w:t>无线电管理机构应当自受理申请之日起</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个工作日作出许可或者不予许可的决定。予以许可的，颁发业余无线电台执照；不予许可的，书面通知申请人并说明理由。</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设置、使用业余无线电台拟使用自制、改装、拼装等未取得型号核准的无线电发射设备的，无线电管理机构应当对该设备是否符合本办法第七条第三项规定的条件进行技术检测。</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无线电管理机构开展技术检测，不得收取任何费用。</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第十五条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设置、使用业余无线电台拟使用《中华人民共和国无线电频率划分规定》确定为次要业务，或者与其他无线电业务共同划分为主要业务的业余业务频率的，无线电管理机构应当根据当地无线电台（站）设置和相关无线电频率使用等情况，开展必要的频率协调。</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设置、使用</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瓦以上短波业余无线电台以及涉及国家主权、安全的其他重要业余无线电台的，国家无线电管理机构作出许可决定前</w:t>
      </w:r>
      <w:r>
        <w:rPr>
          <w:rFonts w:hint="eastAsia" w:ascii="仿宋_GB2312" w:hAnsi="Times New Roman" w:eastAsia="仿宋_GB2312" w:cs="仿宋_GB2312"/>
          <w:b w:val="0"/>
          <w:kern w:val="2"/>
          <w:sz w:val="32"/>
          <w:szCs w:val="32"/>
          <w:lang w:val="en-US" w:eastAsia="zh-CN" w:bidi="ar"/>
        </w:rPr>
        <w:t>，可以委托</w:t>
      </w:r>
      <w:r>
        <w:rPr>
          <w:rFonts w:hint="eastAsia" w:ascii="仿宋_GB2312" w:hAnsi="Times New Roman" w:eastAsia="仿宋_GB2312" w:cs="仿宋_GB2312"/>
          <w:kern w:val="2"/>
          <w:sz w:val="32"/>
          <w:szCs w:val="32"/>
          <w:lang w:val="en-US" w:eastAsia="zh-CN" w:bidi="ar"/>
        </w:rPr>
        <w:t>电台所在地</w:t>
      </w:r>
      <w:r>
        <w:rPr>
          <w:rFonts w:hint="eastAsia" w:ascii="仿宋_GB2312" w:hAnsi="Times New Roman" w:eastAsia="仿宋_GB2312" w:cs="仿宋_GB2312"/>
          <w:b w:val="0"/>
          <w:kern w:val="2"/>
          <w:sz w:val="32"/>
          <w:szCs w:val="32"/>
          <w:lang w:val="en-US" w:eastAsia="zh-CN" w:bidi="ar"/>
        </w:rPr>
        <w:t>或者申请人住所地的省、自治区、直辖市无线电管理机构对业</w:t>
      </w:r>
      <w:r>
        <w:rPr>
          <w:rFonts w:hint="eastAsia" w:ascii="仿宋_GB2312" w:hAnsi="Times New Roman" w:eastAsia="仿宋_GB2312" w:cs="仿宋_GB2312"/>
          <w:kern w:val="2"/>
          <w:sz w:val="32"/>
          <w:szCs w:val="32"/>
          <w:lang w:val="en-US" w:eastAsia="zh-CN" w:bidi="ar"/>
        </w:rPr>
        <w:t>余无线电台的使用方式、技术条件、安装环境等进行现场核查。</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宋体" w:cs="Times New Roman"/>
          <w:kern w:val="2"/>
          <w:sz w:val="32"/>
          <w:szCs w:val="32"/>
        </w:rPr>
      </w:pPr>
      <w:r>
        <w:rPr>
          <w:rFonts w:hint="eastAsia" w:ascii="黑体" w:hAnsi="宋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无线电管理机构依法开展技术检测、频率协调等所需时间，不计算在本办法第十三条第三款规定的审查期限内，但应当将所需时间告知申请人。</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无线电管理机构颁发业余无线电台执照，应当同时向申请人核发业余无线电台呼号，但申请人已取得业余中继台、业余信标台呼号以外的其他业余无线电台呼号的，无线电管理机构不再核发新的业余无线电台呼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业余无线电台执照应当载明电台设置、使用人，操作技术能力类别、编号，电台呼号、台址</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设置区域、使用频率、发射功率，执照编号、颁发日期、有效期、发证机关，以及特别规定事项等；业余中继台、业余信标台执照还应当载明工作模式等事项。</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宋体" w:cs="Times New Roman"/>
          <w:kern w:val="2"/>
          <w:sz w:val="32"/>
          <w:szCs w:val="32"/>
        </w:rPr>
      </w:pPr>
      <w:r>
        <w:rPr>
          <w:rFonts w:hint="eastAsia" w:ascii="仿宋_GB2312" w:hAnsi="Times New Roman" w:eastAsia="仿宋_GB2312" w:cs="仿宋_GB2312"/>
          <w:kern w:val="2"/>
          <w:sz w:val="32"/>
          <w:szCs w:val="32"/>
          <w:lang w:val="en-US" w:eastAsia="zh-CN" w:bidi="ar"/>
        </w:rPr>
        <w:t>业余无线电台执照可以采用纸质或者电子形式，两者具有同等法律效力，样式由国家无线电管理机构统一规定。</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业余无线电台执照的有效期不超过</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年。</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业余无线电台执照有效期届满后需要继续使用业余无线电台的，应当在期限届满</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个工作日前向作出许可决定的无线电管理机构申请更换业余无线电台执照。</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无线电管理机构应当依法进行审查，作出是否延续的决定。准予延续的，更换业余无线电台执照；不予延续的，书面通知申请人并说明理由。</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宋体" w:cs="Times New Roman"/>
          <w:kern w:val="2"/>
          <w:sz w:val="32"/>
          <w:szCs w:val="32"/>
        </w:rPr>
      </w:pPr>
      <w:r>
        <w:rPr>
          <w:rFonts w:hint="eastAsia" w:ascii="黑体" w:hAnsi="宋体"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变更业余无线电台执照载明事项的，应当向作出许可决定的无线电管理机构申请办理变更手续。</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终止使用业余无线电台的，应当及时向作出许可决定的无线电管理机构办理业余无线电台执照注销手续，交回执照并自执照注销之日起</w:t>
      </w:r>
      <w:r>
        <w:rPr>
          <w:rFonts w:hint="default" w:ascii="Times New Roman" w:hAnsi="Times New Roman" w:eastAsia="仿宋_GB2312" w:cs="Times New Roman"/>
          <w:kern w:val="2"/>
          <w:sz w:val="32"/>
          <w:szCs w:val="32"/>
          <w:lang w:val="en-US" w:eastAsia="zh-CN" w:bidi="ar"/>
        </w:rPr>
        <w:t>60</w:t>
      </w:r>
      <w:r>
        <w:rPr>
          <w:rFonts w:hint="eastAsia" w:ascii="仿宋_GB2312" w:hAnsi="Times New Roman" w:eastAsia="仿宋_GB2312" w:cs="仿宋_GB2312"/>
          <w:kern w:val="2"/>
          <w:sz w:val="32"/>
          <w:szCs w:val="32"/>
          <w:lang w:val="en-US" w:eastAsia="zh-CN" w:bidi="ar"/>
        </w:rPr>
        <w:t>个工作日内拆除业余无线电台及天线等附属设备并妥善处理。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val="0"/>
          <w:kern w:val="2"/>
          <w:sz w:val="32"/>
          <w:szCs w:val="32"/>
        </w:rPr>
      </w:pPr>
      <w:r>
        <w:rPr>
          <w:rFonts w:hint="eastAsia" w:ascii="黑体" w:hAnsi="宋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业余无线电台呼号停止使用的</w:t>
      </w:r>
      <w:r>
        <w:rPr>
          <w:rFonts w:hint="eastAsia" w:ascii="仿宋_GB2312" w:hAnsi="Times New Roman" w:eastAsia="仿宋_GB2312" w:cs="仿宋_GB2312"/>
          <w:b w:val="0"/>
          <w:kern w:val="2"/>
          <w:sz w:val="32"/>
          <w:szCs w:val="32"/>
          <w:lang w:val="en-US" w:eastAsia="zh-CN" w:bidi="ar"/>
        </w:rPr>
        <w:t>，应当依法予以注销。</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除业余中继台、业余信标台呼号外，其他业余无线电台呼号注销</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年后，无线电管理机构可以将相关电台呼号重新投入分配。</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电台呼号重新投入分配前，申请人再次申请设置、使用业余无线电台，无线电管理机构经审查决定颁发业余无线电台执照的，应当同时核发申请人已注销的电台呼号。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没有固定台址的业余无线电台设置区域超出申请人住所地所在省、自治区、直辖市行政区域的，作出许可决定的无线电管理机构应当将无线电台执照颁发、呼号核发等有关信息通报相关的省、自治区、直辖市</w:t>
      </w:r>
      <w:r>
        <w:rPr>
          <w:rFonts w:hint="eastAsia" w:ascii="仿宋_GB2312" w:hAnsi="Times New Roman" w:eastAsia="仿宋_GB2312" w:cs="仿宋_GB2312"/>
          <w:b w:val="0"/>
          <w:kern w:val="2"/>
          <w:sz w:val="32"/>
          <w:szCs w:val="32"/>
          <w:lang w:val="en-US" w:eastAsia="zh-CN" w:bidi="ar"/>
        </w:rPr>
        <w:t>无线电管理机构。</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第三章</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操作技术能力验证</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业余无线电台操作技术能力分为</w:t>
      </w:r>
      <w:r>
        <w:rPr>
          <w:rFonts w:hint="default" w:ascii="Times New Roman" w:hAnsi="Times New Roman" w:eastAsia="仿宋_GB2312" w:cs="Times New Roman"/>
          <w:kern w:val="2"/>
          <w:sz w:val="32"/>
          <w:szCs w:val="32"/>
          <w:lang w:val="en-US" w:eastAsia="zh-CN" w:bidi="ar"/>
        </w:rPr>
        <w:t>A</w:t>
      </w:r>
      <w:r>
        <w:rPr>
          <w:rFonts w:hint="eastAsia" w:ascii="仿宋_GB2312" w:hAnsi="Times New Roman" w:eastAsia="仿宋_GB2312" w:cs="仿宋_GB2312"/>
          <w:kern w:val="2"/>
          <w:sz w:val="32"/>
          <w:szCs w:val="32"/>
          <w:lang w:val="en-US" w:eastAsia="zh-CN" w:bidi="ar"/>
        </w:rPr>
        <w:t>类、</w:t>
      </w:r>
      <w:r>
        <w:rPr>
          <w:rFonts w:hint="default" w:ascii="Times New Roman" w:hAnsi="Times New Roman" w:eastAsia="仿宋_GB2312" w:cs="Times New Roman"/>
          <w:kern w:val="2"/>
          <w:sz w:val="32"/>
          <w:szCs w:val="32"/>
          <w:lang w:val="en-US" w:eastAsia="zh-CN" w:bidi="ar"/>
        </w:rPr>
        <w:t>B</w:t>
      </w:r>
      <w:r>
        <w:rPr>
          <w:rFonts w:hint="eastAsia" w:ascii="仿宋_GB2312" w:hAnsi="Times New Roman" w:eastAsia="仿宋_GB2312" w:cs="仿宋_GB2312"/>
          <w:kern w:val="2"/>
          <w:sz w:val="32"/>
          <w:szCs w:val="32"/>
          <w:lang w:val="en-US" w:eastAsia="zh-CN" w:bidi="ar"/>
        </w:rPr>
        <w:t>类和</w:t>
      </w:r>
      <w:r>
        <w:rPr>
          <w:rFonts w:hint="default" w:ascii="Times New Roman" w:hAnsi="Times New Roman" w:eastAsia="仿宋_GB2312" w:cs="Times New Roman"/>
          <w:kern w:val="2"/>
          <w:sz w:val="32"/>
          <w:szCs w:val="32"/>
          <w:lang w:val="en-US" w:eastAsia="zh-CN" w:bidi="ar"/>
        </w:rPr>
        <w:t>C</w:t>
      </w:r>
      <w:r>
        <w:rPr>
          <w:rFonts w:hint="eastAsia" w:ascii="仿宋_GB2312" w:hAnsi="Times New Roman" w:eastAsia="仿宋_GB2312" w:cs="仿宋_GB2312"/>
          <w:kern w:val="2"/>
          <w:sz w:val="32"/>
          <w:szCs w:val="32"/>
          <w:lang w:val="en-US" w:eastAsia="zh-CN" w:bidi="ar"/>
        </w:rPr>
        <w:t>类。</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参加</w:t>
      </w:r>
      <w:r>
        <w:rPr>
          <w:rFonts w:hint="default" w:ascii="Times New Roman" w:hAnsi="Times New Roman" w:eastAsia="仿宋_GB2312" w:cs="Times New Roman"/>
          <w:kern w:val="2"/>
          <w:sz w:val="32"/>
          <w:szCs w:val="32"/>
          <w:lang w:val="en-US" w:eastAsia="zh-CN" w:bidi="ar"/>
        </w:rPr>
        <w:t>A</w:t>
      </w:r>
      <w:r>
        <w:rPr>
          <w:rFonts w:hint="eastAsia" w:ascii="仿宋_GB2312" w:hAnsi="Times New Roman" w:eastAsia="仿宋_GB2312" w:cs="仿宋_GB2312"/>
          <w:kern w:val="2"/>
          <w:sz w:val="32"/>
          <w:szCs w:val="32"/>
          <w:lang w:val="en-US" w:eastAsia="zh-CN" w:bidi="ar"/>
        </w:rPr>
        <w:t>类业余无线电台操作技术能力验证的人员，应当熟悉无线电管理规定，具有一定的业余无线电台操作技术能力。</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参加</w:t>
      </w:r>
      <w:r>
        <w:rPr>
          <w:rFonts w:hint="default" w:ascii="Times New Roman" w:hAnsi="Times New Roman" w:eastAsia="仿宋_GB2312" w:cs="Times New Roman"/>
          <w:kern w:val="2"/>
          <w:sz w:val="32"/>
          <w:szCs w:val="32"/>
          <w:lang w:val="en-US" w:eastAsia="zh-CN" w:bidi="ar"/>
        </w:rPr>
        <w:t>B</w:t>
      </w:r>
      <w:r>
        <w:rPr>
          <w:rFonts w:hint="eastAsia" w:ascii="仿宋_GB2312" w:hAnsi="Times New Roman" w:eastAsia="仿宋_GB2312" w:cs="仿宋_GB2312"/>
          <w:kern w:val="2"/>
          <w:sz w:val="32"/>
          <w:szCs w:val="32"/>
          <w:lang w:val="en-US" w:eastAsia="zh-CN" w:bidi="ar"/>
        </w:rPr>
        <w:t>类业余无线电台操作技术能力验证的人员，应当依法取得业余无线电台执照</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个月以上，且具有相应的实际操作经验。</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32"/>
          <w:szCs w:val="32"/>
          <w:lang w:val="en-US" w:eastAsia="zh-CN" w:bidi="ar"/>
        </w:rPr>
        <w:t>参加</w:t>
      </w:r>
      <w:r>
        <w:rPr>
          <w:rFonts w:hint="default" w:ascii="Times New Roman" w:hAnsi="Times New Roman" w:eastAsia="仿宋_GB2312" w:cs="Times New Roman"/>
          <w:kern w:val="2"/>
          <w:sz w:val="32"/>
          <w:szCs w:val="32"/>
          <w:lang w:val="en-US" w:eastAsia="zh-CN" w:bidi="ar"/>
        </w:rPr>
        <w:t>C</w:t>
      </w:r>
      <w:r>
        <w:rPr>
          <w:rFonts w:hint="eastAsia" w:ascii="仿宋_GB2312" w:hAnsi="Times New Roman" w:eastAsia="仿宋_GB2312" w:cs="仿宋_GB2312"/>
          <w:kern w:val="2"/>
          <w:sz w:val="32"/>
          <w:szCs w:val="32"/>
          <w:lang w:val="en-US" w:eastAsia="zh-CN" w:bidi="ar"/>
        </w:rPr>
        <w:t>类业余无线电台操作技术能力验证的人员，应当依法取得载明</w:t>
      </w:r>
      <w:r>
        <w:rPr>
          <w:rFonts w:hint="default" w:ascii="Times New Roman" w:hAnsi="Times New Roman" w:eastAsia="仿宋_GB2312" w:cs="Times New Roman"/>
          <w:kern w:val="2"/>
          <w:sz w:val="32"/>
          <w:szCs w:val="32"/>
          <w:lang w:val="en-US" w:eastAsia="zh-CN" w:bidi="ar"/>
        </w:rPr>
        <w:t>30MHz</w:t>
      </w:r>
      <w:r>
        <w:rPr>
          <w:rFonts w:hint="eastAsia" w:ascii="仿宋_GB2312" w:hAnsi="Times New Roman" w:eastAsia="仿宋_GB2312" w:cs="仿宋_GB2312"/>
          <w:kern w:val="2"/>
          <w:sz w:val="32"/>
          <w:szCs w:val="32"/>
          <w:lang w:val="en-US" w:eastAsia="zh-CN" w:bidi="ar"/>
        </w:rPr>
        <w:t>以下频段的业余无线电台执照</w:t>
      </w:r>
      <w:r>
        <w:rPr>
          <w:rFonts w:hint="eastAsia" w:ascii="Times New Roman" w:hAnsi="Times New Roman" w:eastAsia="仿宋_GB2312" w:cs="Times New Roman"/>
          <w:kern w:val="2"/>
          <w:sz w:val="32"/>
          <w:szCs w:val="32"/>
          <w:lang w:val="en-US" w:eastAsia="zh-CN" w:bidi="ar"/>
        </w:rPr>
        <w:t>18</w:t>
      </w:r>
      <w:r>
        <w:rPr>
          <w:rFonts w:hint="eastAsia" w:ascii="仿宋_GB2312" w:hAnsi="Times New Roman" w:eastAsia="仿宋_GB2312" w:cs="仿宋_GB2312"/>
          <w:kern w:val="2"/>
          <w:sz w:val="32"/>
          <w:szCs w:val="32"/>
          <w:lang w:val="en-US" w:eastAsia="zh-CN" w:bidi="ar"/>
        </w:rPr>
        <w:t>个月以上，且具有相应的实际操作经验。</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国家无线电管理机构可以组织实施</w:t>
      </w:r>
      <w:r>
        <w:rPr>
          <w:rFonts w:hint="default" w:ascii="Times New Roman" w:hAnsi="Times New Roman" w:eastAsia="仿宋_GB2312" w:cs="Times New Roman"/>
          <w:kern w:val="2"/>
          <w:sz w:val="32"/>
          <w:szCs w:val="32"/>
          <w:lang w:val="en-US" w:eastAsia="zh-CN" w:bidi="ar"/>
        </w:rPr>
        <w:t>A</w:t>
      </w:r>
      <w:r>
        <w:rPr>
          <w:rFonts w:hint="eastAsia" w:ascii="仿宋_GB2312" w:hAnsi="Times New Roman" w:eastAsia="仿宋_GB2312" w:cs="仿宋_GB2312"/>
          <w:kern w:val="2"/>
          <w:sz w:val="32"/>
          <w:szCs w:val="32"/>
          <w:lang w:val="en-US" w:eastAsia="zh-CN" w:bidi="ar"/>
        </w:rPr>
        <w:t>类、</w:t>
      </w:r>
      <w:r>
        <w:rPr>
          <w:rFonts w:hint="default" w:ascii="Times New Roman" w:hAnsi="Times New Roman" w:eastAsia="仿宋_GB2312" w:cs="Times New Roman"/>
          <w:kern w:val="2"/>
          <w:sz w:val="32"/>
          <w:szCs w:val="32"/>
          <w:lang w:val="en-US" w:eastAsia="zh-CN" w:bidi="ar"/>
        </w:rPr>
        <w:t>B</w:t>
      </w:r>
      <w:r>
        <w:rPr>
          <w:rFonts w:hint="eastAsia" w:ascii="仿宋_GB2312" w:hAnsi="Times New Roman" w:eastAsia="仿宋_GB2312" w:cs="仿宋_GB2312"/>
          <w:kern w:val="2"/>
          <w:sz w:val="32"/>
          <w:szCs w:val="32"/>
          <w:lang w:val="en-US" w:eastAsia="zh-CN" w:bidi="ar"/>
        </w:rPr>
        <w:t>类和</w:t>
      </w:r>
      <w:r>
        <w:rPr>
          <w:rFonts w:hint="default" w:ascii="Times New Roman" w:hAnsi="Times New Roman" w:eastAsia="仿宋_GB2312" w:cs="Times New Roman"/>
          <w:kern w:val="2"/>
          <w:sz w:val="32"/>
          <w:szCs w:val="32"/>
          <w:lang w:val="en-US" w:eastAsia="zh-CN" w:bidi="ar"/>
        </w:rPr>
        <w:t>C</w:t>
      </w:r>
      <w:r>
        <w:rPr>
          <w:rFonts w:hint="eastAsia" w:ascii="仿宋_GB2312" w:hAnsi="Times New Roman" w:eastAsia="仿宋_GB2312" w:cs="仿宋_GB2312"/>
          <w:kern w:val="2"/>
          <w:sz w:val="32"/>
          <w:szCs w:val="32"/>
          <w:lang w:val="en-US" w:eastAsia="zh-CN" w:bidi="ar"/>
        </w:rPr>
        <w:t>类业余无线电台操作技术能力验证。省、自治区、直辖市无线电管理机构可以组织实施</w:t>
      </w:r>
      <w:r>
        <w:rPr>
          <w:rFonts w:hint="default" w:ascii="Times New Roman" w:hAnsi="Times New Roman" w:eastAsia="仿宋_GB2312" w:cs="Times New Roman"/>
          <w:kern w:val="2"/>
          <w:sz w:val="32"/>
          <w:szCs w:val="32"/>
          <w:lang w:val="en-US" w:eastAsia="zh-CN" w:bidi="ar"/>
        </w:rPr>
        <w:t>A</w:t>
      </w:r>
      <w:r>
        <w:rPr>
          <w:rFonts w:hint="eastAsia" w:ascii="仿宋_GB2312" w:hAnsi="Times New Roman" w:eastAsia="仿宋_GB2312" w:cs="仿宋_GB2312"/>
          <w:kern w:val="2"/>
          <w:sz w:val="32"/>
          <w:szCs w:val="32"/>
          <w:lang w:val="en-US" w:eastAsia="zh-CN" w:bidi="ar"/>
        </w:rPr>
        <w:t>类、</w:t>
      </w:r>
      <w:r>
        <w:rPr>
          <w:rFonts w:hint="default" w:ascii="Times New Roman" w:hAnsi="Times New Roman" w:eastAsia="仿宋_GB2312" w:cs="Times New Roman"/>
          <w:kern w:val="2"/>
          <w:sz w:val="32"/>
          <w:szCs w:val="32"/>
          <w:lang w:val="en-US" w:eastAsia="zh-CN" w:bidi="ar"/>
        </w:rPr>
        <w:t>B</w:t>
      </w:r>
      <w:r>
        <w:rPr>
          <w:rFonts w:hint="eastAsia" w:ascii="仿宋_GB2312" w:hAnsi="Times New Roman" w:eastAsia="仿宋_GB2312" w:cs="仿宋_GB2312"/>
          <w:kern w:val="2"/>
          <w:sz w:val="32"/>
          <w:szCs w:val="32"/>
          <w:lang w:val="en-US" w:eastAsia="zh-CN" w:bidi="ar"/>
        </w:rPr>
        <w:t>类业余无线电台操作技术能力验证。</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业余无线电台操作技术能力验证题库以及验证标准由国家无线电管理机构制定并</w:t>
      </w:r>
      <w:r>
        <w:rPr>
          <w:rFonts w:hint="eastAsia" w:ascii="仿宋_GB2312" w:hAnsi="Times New Roman" w:eastAsia="仿宋_GB2312" w:cs="仿宋_GB2312"/>
          <w:b w:val="0"/>
          <w:kern w:val="2"/>
          <w:sz w:val="32"/>
          <w:szCs w:val="32"/>
          <w:lang w:val="en-US" w:eastAsia="zh-CN" w:bidi="ar"/>
        </w:rPr>
        <w:t>根据需要适时</w:t>
      </w:r>
      <w:r>
        <w:rPr>
          <w:rFonts w:hint="eastAsia" w:ascii="仿宋_GB2312" w:hAnsi="Times New Roman" w:eastAsia="仿宋_GB2312" w:cs="仿宋_GB2312"/>
          <w:kern w:val="2"/>
          <w:sz w:val="32"/>
          <w:szCs w:val="32"/>
          <w:lang w:val="en-US" w:eastAsia="zh-CN" w:bidi="ar"/>
        </w:rPr>
        <w:t>更新，向社会公布。</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无线电管理机构或者其委托的机构组织业余无线电台操作技术能力验证，应当提前向社会公布验证时间、验证要求等有关事项；不得向参加验证的人员收取费用。</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参加业余无线电台操作技术能力验证成绩合格的，由无线电管理机构颁发业余无线电台操作技术能力验证证书。</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验证证书可以采用纸质或者电子形式，两者具有同等法律效力，样式由国家无线电管理机构统一规定。</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取得</w:t>
      </w:r>
      <w:r>
        <w:rPr>
          <w:rFonts w:hint="default" w:ascii="Times New Roman" w:hAnsi="Times New Roman" w:eastAsia="仿宋_GB2312" w:cs="Times New Roman"/>
          <w:kern w:val="2"/>
          <w:sz w:val="32"/>
          <w:szCs w:val="32"/>
          <w:lang w:val="en-US" w:eastAsia="zh-CN" w:bidi="ar"/>
        </w:rPr>
        <w:t>A</w:t>
      </w:r>
      <w:r>
        <w:rPr>
          <w:rFonts w:hint="eastAsia" w:ascii="仿宋_GB2312" w:hAnsi="Times New Roman" w:eastAsia="仿宋_GB2312" w:cs="仿宋_GB2312"/>
          <w:kern w:val="2"/>
          <w:sz w:val="32"/>
          <w:szCs w:val="32"/>
          <w:lang w:val="en-US" w:eastAsia="zh-CN" w:bidi="ar"/>
        </w:rPr>
        <w:t>类业余无线电台操作技术能力验证证书的，可以申请设置、使用工作在</w:t>
      </w:r>
      <w:r>
        <w:rPr>
          <w:rFonts w:hint="default" w:ascii="Times New Roman" w:hAnsi="Times New Roman" w:eastAsia="仿宋_GB2312" w:cs="Times New Roman"/>
          <w:kern w:val="2"/>
          <w:sz w:val="32"/>
          <w:szCs w:val="32"/>
          <w:lang w:val="en-US" w:eastAsia="zh-CN" w:bidi="ar"/>
        </w:rPr>
        <w:t>30-3000MHz</w:t>
      </w:r>
      <w:r>
        <w:rPr>
          <w:rFonts w:hint="eastAsia" w:ascii="仿宋_GB2312" w:hAnsi="Times New Roman" w:eastAsia="仿宋_GB2312" w:cs="仿宋_GB2312"/>
          <w:kern w:val="2"/>
          <w:sz w:val="32"/>
          <w:szCs w:val="32"/>
          <w:lang w:val="en-US" w:eastAsia="zh-CN" w:bidi="ar"/>
        </w:rPr>
        <w:t>频段且最大发射功率不大于</w:t>
      </w:r>
      <w:r>
        <w:rPr>
          <w:rFonts w:hint="default" w:ascii="Times New Roman" w:hAnsi="Times New Roman" w:eastAsia="仿宋_GB2312" w:cs="Times New Roman"/>
          <w:kern w:val="2"/>
          <w:sz w:val="32"/>
          <w:szCs w:val="32"/>
          <w:lang w:val="en-US" w:eastAsia="zh-CN" w:bidi="ar"/>
        </w:rPr>
        <w:t>25</w:t>
      </w:r>
      <w:r>
        <w:rPr>
          <w:rFonts w:hint="eastAsia" w:ascii="仿宋_GB2312" w:hAnsi="Times New Roman" w:eastAsia="仿宋_GB2312" w:cs="仿宋_GB2312"/>
          <w:kern w:val="2"/>
          <w:sz w:val="32"/>
          <w:szCs w:val="32"/>
          <w:lang w:val="en-US" w:eastAsia="zh-CN" w:bidi="ar"/>
        </w:rPr>
        <w:t>瓦的业余无线电台。</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取得</w:t>
      </w:r>
      <w:r>
        <w:rPr>
          <w:rFonts w:hint="default" w:ascii="Times New Roman" w:hAnsi="Times New Roman" w:eastAsia="仿宋_GB2312" w:cs="Times New Roman"/>
          <w:kern w:val="2"/>
          <w:sz w:val="32"/>
          <w:szCs w:val="32"/>
          <w:lang w:val="en-US" w:eastAsia="zh-CN" w:bidi="ar"/>
        </w:rPr>
        <w:t>B</w:t>
      </w:r>
      <w:r>
        <w:rPr>
          <w:rFonts w:hint="eastAsia" w:ascii="仿宋_GB2312" w:hAnsi="Times New Roman" w:eastAsia="仿宋_GB2312" w:cs="仿宋_GB2312"/>
          <w:kern w:val="2"/>
          <w:sz w:val="32"/>
          <w:szCs w:val="32"/>
          <w:lang w:val="en-US" w:eastAsia="zh-CN" w:bidi="ar"/>
        </w:rPr>
        <w:t>类业余无线电台操作技术能力验证证书的，可以申请设置、使用工作在</w:t>
      </w:r>
      <w:r>
        <w:rPr>
          <w:rFonts w:hint="default" w:ascii="Times New Roman" w:hAnsi="Times New Roman" w:eastAsia="仿宋_GB2312" w:cs="Times New Roman"/>
          <w:kern w:val="2"/>
          <w:sz w:val="32"/>
          <w:szCs w:val="32"/>
          <w:lang w:val="en-US" w:eastAsia="zh-CN" w:bidi="ar"/>
        </w:rPr>
        <w:t>30MHz</w:t>
      </w:r>
      <w:r>
        <w:rPr>
          <w:rFonts w:hint="eastAsia" w:ascii="仿宋_GB2312" w:hAnsi="Times New Roman" w:eastAsia="仿宋_GB2312" w:cs="仿宋_GB2312"/>
          <w:kern w:val="2"/>
          <w:sz w:val="32"/>
          <w:szCs w:val="32"/>
          <w:lang w:val="en-US" w:eastAsia="zh-CN" w:bidi="ar"/>
        </w:rPr>
        <w:t>以下频段且最大发射功率小于</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瓦，或者工作在</w:t>
      </w:r>
      <w:r>
        <w:rPr>
          <w:rFonts w:hint="default" w:ascii="Times New Roman" w:hAnsi="Times New Roman" w:eastAsia="仿宋_GB2312" w:cs="Times New Roman"/>
          <w:kern w:val="2"/>
          <w:sz w:val="32"/>
          <w:szCs w:val="32"/>
          <w:lang w:val="en-US" w:eastAsia="zh-CN" w:bidi="ar"/>
        </w:rPr>
        <w:t>30MHz</w:t>
      </w:r>
      <w:r>
        <w:rPr>
          <w:rFonts w:hint="eastAsia" w:ascii="仿宋_GB2312" w:hAnsi="Times New Roman" w:eastAsia="仿宋_GB2312" w:cs="仿宋_GB2312"/>
          <w:kern w:val="2"/>
          <w:sz w:val="32"/>
          <w:szCs w:val="32"/>
          <w:lang w:val="en-US" w:eastAsia="zh-CN" w:bidi="ar"/>
        </w:rPr>
        <w:t>以上频段且最大发射功率不大于</w:t>
      </w:r>
      <w:r>
        <w:rPr>
          <w:rFonts w:hint="default" w:ascii="Times New Roman" w:hAnsi="Times New Roman" w:eastAsia="仿宋_GB2312" w:cs="Times New Roman"/>
          <w:kern w:val="2"/>
          <w:sz w:val="32"/>
          <w:szCs w:val="32"/>
          <w:lang w:val="en-US" w:eastAsia="zh-CN" w:bidi="ar"/>
        </w:rPr>
        <w:t>25</w:t>
      </w:r>
      <w:r>
        <w:rPr>
          <w:rFonts w:hint="eastAsia" w:ascii="仿宋_GB2312" w:hAnsi="Times New Roman" w:eastAsia="仿宋_GB2312" w:cs="仿宋_GB2312"/>
          <w:kern w:val="2"/>
          <w:sz w:val="32"/>
          <w:szCs w:val="32"/>
          <w:lang w:val="en-US" w:eastAsia="zh-CN" w:bidi="ar"/>
        </w:rPr>
        <w:t>瓦的业余无线电台。</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取得</w:t>
      </w:r>
      <w:r>
        <w:rPr>
          <w:rFonts w:hint="default" w:ascii="Times New Roman" w:hAnsi="Times New Roman" w:eastAsia="仿宋_GB2312" w:cs="Times New Roman"/>
          <w:kern w:val="2"/>
          <w:sz w:val="32"/>
          <w:szCs w:val="32"/>
          <w:lang w:val="en-US" w:eastAsia="zh-CN" w:bidi="ar"/>
        </w:rPr>
        <w:t>C</w:t>
      </w:r>
      <w:r>
        <w:rPr>
          <w:rFonts w:hint="eastAsia" w:ascii="仿宋_GB2312" w:hAnsi="Times New Roman" w:eastAsia="仿宋_GB2312" w:cs="仿宋_GB2312"/>
          <w:kern w:val="2"/>
          <w:sz w:val="32"/>
          <w:szCs w:val="32"/>
          <w:lang w:val="en-US" w:eastAsia="zh-CN" w:bidi="ar"/>
        </w:rPr>
        <w:t>类业余无线电台操作技术能力验证证书的，可以申请设置、使用工作在</w:t>
      </w:r>
      <w:r>
        <w:rPr>
          <w:rFonts w:hint="default" w:ascii="Times New Roman" w:hAnsi="Times New Roman" w:eastAsia="仿宋_GB2312" w:cs="Times New Roman"/>
          <w:kern w:val="2"/>
          <w:sz w:val="32"/>
          <w:szCs w:val="32"/>
          <w:lang w:val="en-US" w:eastAsia="zh-CN" w:bidi="ar"/>
        </w:rPr>
        <w:t>30MHz</w:t>
      </w:r>
      <w:r>
        <w:rPr>
          <w:rFonts w:hint="eastAsia" w:ascii="仿宋_GB2312" w:hAnsi="Times New Roman" w:eastAsia="仿宋_GB2312" w:cs="仿宋_GB2312"/>
          <w:kern w:val="2"/>
          <w:sz w:val="32"/>
          <w:szCs w:val="32"/>
          <w:lang w:val="en-US" w:eastAsia="zh-CN" w:bidi="ar"/>
        </w:rPr>
        <w:t>以下频段且最大发射功率不大于</w:t>
      </w:r>
      <w:r>
        <w:rPr>
          <w:rFonts w:hint="default" w:ascii="Times New Roman" w:hAnsi="Times New Roman" w:eastAsia="仿宋_GB2312" w:cs="Times New Roman"/>
          <w:kern w:val="2"/>
          <w:sz w:val="32"/>
          <w:szCs w:val="32"/>
          <w:lang w:val="en-US" w:eastAsia="zh-CN" w:bidi="ar"/>
        </w:rPr>
        <w:t>1000</w:t>
      </w:r>
      <w:r>
        <w:rPr>
          <w:rFonts w:hint="eastAsia" w:ascii="仿宋_GB2312" w:hAnsi="Times New Roman" w:eastAsia="仿宋_GB2312" w:cs="仿宋_GB2312"/>
          <w:kern w:val="2"/>
          <w:sz w:val="32"/>
          <w:szCs w:val="32"/>
          <w:lang w:val="en-US" w:eastAsia="zh-CN" w:bidi="ar"/>
        </w:rPr>
        <w:t>瓦，或者工作在</w:t>
      </w:r>
      <w:r>
        <w:rPr>
          <w:rFonts w:hint="default" w:ascii="Times New Roman" w:hAnsi="Times New Roman" w:eastAsia="仿宋_GB2312" w:cs="Times New Roman"/>
          <w:kern w:val="2"/>
          <w:sz w:val="32"/>
          <w:szCs w:val="32"/>
          <w:lang w:val="en-US" w:eastAsia="zh-CN" w:bidi="ar"/>
        </w:rPr>
        <w:t>30MHz</w:t>
      </w:r>
      <w:r>
        <w:rPr>
          <w:rFonts w:hint="eastAsia" w:ascii="仿宋_GB2312" w:hAnsi="Times New Roman" w:eastAsia="仿宋_GB2312" w:cs="仿宋_GB2312"/>
          <w:kern w:val="2"/>
          <w:sz w:val="32"/>
          <w:szCs w:val="32"/>
          <w:lang w:val="en-US" w:eastAsia="zh-CN" w:bidi="ar"/>
        </w:rPr>
        <w:t>以上频段且最大发射功率不大于</w:t>
      </w:r>
      <w:r>
        <w:rPr>
          <w:rFonts w:hint="default" w:ascii="Times New Roman" w:hAnsi="Times New Roman" w:eastAsia="仿宋_GB2312" w:cs="Times New Roman"/>
          <w:kern w:val="2"/>
          <w:sz w:val="32"/>
          <w:szCs w:val="32"/>
          <w:lang w:val="en-US" w:eastAsia="zh-CN" w:bidi="ar"/>
        </w:rPr>
        <w:t>25</w:t>
      </w:r>
      <w:r>
        <w:rPr>
          <w:rFonts w:hint="eastAsia" w:ascii="仿宋_GB2312" w:hAnsi="Times New Roman" w:eastAsia="仿宋_GB2312" w:cs="仿宋_GB2312"/>
          <w:kern w:val="2"/>
          <w:sz w:val="32"/>
          <w:szCs w:val="32"/>
          <w:lang w:val="en-US" w:eastAsia="zh-CN" w:bidi="ar"/>
        </w:rPr>
        <w:t>瓦的业余无线电台。</w:t>
      </w: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黑体" w:cs="Times New Roman"/>
          <w:kern w:val="2"/>
          <w:sz w:val="32"/>
          <w:szCs w:val="32"/>
        </w:rPr>
      </w:pP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第四章</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设置、使用要求</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val="0"/>
          <w:kern w:val="2"/>
          <w:sz w:val="32"/>
          <w:szCs w:val="32"/>
        </w:rPr>
      </w:pPr>
      <w:r>
        <w:rPr>
          <w:rFonts w:hint="eastAsia" w:ascii="黑体" w:hAnsi="宋体" w:eastAsia="黑体" w:cs="黑体"/>
          <w:kern w:val="2"/>
          <w:sz w:val="32"/>
          <w:szCs w:val="32"/>
          <w:lang w:val="en-US" w:eastAsia="zh-CN" w:bidi="ar"/>
        </w:rPr>
        <w:t>第三十一条</w:t>
      </w:r>
      <w:r>
        <w:rPr>
          <w:rFonts w:hint="default" w:ascii="Times New Roman" w:hAnsi="Times New Roman" w:eastAsia="仿宋_GB2312" w:cs="Times New Roman"/>
          <w:b/>
          <w:kern w:val="2"/>
          <w:sz w:val="32"/>
          <w:szCs w:val="32"/>
          <w:lang w:val="en-US" w:eastAsia="zh-CN" w:bidi="ar"/>
        </w:rPr>
        <w:t xml:space="preserve"> </w:t>
      </w:r>
      <w:r>
        <w:rPr>
          <w:rFonts w:hint="eastAsia" w:ascii="仿宋_GB2312" w:hAnsi="Times New Roman" w:eastAsia="仿宋_GB2312" w:cs="仿宋_GB2312"/>
          <w:b w:val="0"/>
          <w:kern w:val="2"/>
          <w:sz w:val="32"/>
          <w:szCs w:val="32"/>
          <w:lang w:val="en-US" w:eastAsia="zh-CN" w:bidi="ar"/>
        </w:rPr>
        <w:t>设置、使用业余无线电台，应当符合业余无线电台执照载明的事项和要求，遵守国家无线电管理有关规定。</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业余无线电台使用的无线电频率为次要业务划分的，不得对使用主要业务频率划分的合法无线电台（站）产生有害干扰，不得对来自使用主要业务频率划分的合法无线电台（站）的有害干扰提出保护要求。</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kern w:val="2"/>
          <w:sz w:val="32"/>
          <w:szCs w:val="32"/>
        </w:rPr>
      </w:pPr>
      <w:r>
        <w:rPr>
          <w:rFonts w:hint="eastAsia" w:ascii="仿宋_GB2312" w:hAnsi="Times New Roman" w:eastAsia="仿宋_GB2312" w:cs="仿宋_GB2312"/>
          <w:kern w:val="2"/>
          <w:sz w:val="32"/>
          <w:szCs w:val="32"/>
          <w:lang w:val="en-US" w:eastAsia="zh-CN" w:bidi="ar"/>
        </w:rPr>
        <w:t>违反前款规定产生有害干扰的，应当立即停止发射，待干扰消除后方可继续使用。</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第三十三条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使用业余无线电台的单位或者个人应当定期维护业余无线电台，保证其性能指标符合国家标准和国家无线电管理的有关规定，避免对其他依法设置、使用的无线电台（站）产生有害干扰。</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第三十四条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使用业余无线电台的单位或者个人应当遵守国家环境保护的有关规定，采取必要措施防止无线电波发射产生的电磁辐射污染环境。</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第三十五条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使用业余无线电台的单位或者个人应当在通信过程中使用明语或者业余无线电领域公认的缩略语、简语，以及公开的技术体制和通信协议。</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第三十六条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使用业余无线电台的单位或者个人应当如实将通信时间、通信频率、通信模式和通信对象等内容记入业余无线电台日志并保留</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年以上。</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第三十七条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使用业余无线电台的单位或者个人应当在每次通信建立以及结束时发送本业余无线电台呼号，在通信过程中不定期（间隔不超过</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分钟）发送本业余无线电台呼号。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鼓励业余无线电台在通联期间通过技术手段自动发送电台呼号。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第三十八条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未取得相应业余无线电台执照或者相应操作技术能力的人员，为提高业余无线电台操作技术能力的需要，可以在他人依法设置的业余无线电台上进行发射操作实习。</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b w:val="0"/>
          <w:kern w:val="2"/>
          <w:sz w:val="32"/>
          <w:szCs w:val="32"/>
          <w:lang w:val="en-US" w:eastAsia="zh-CN" w:bidi="ar"/>
        </w:rPr>
        <w:t>发射操作实习应当由业余无线电台设置、使用人或者其技术负责人现场监督</w:t>
      </w:r>
      <w:r>
        <w:rPr>
          <w:rFonts w:hint="eastAsia" w:ascii="仿宋_GB2312" w:hAnsi="Times New Roman" w:eastAsia="仿宋_GB2312" w:cs="仿宋_GB2312"/>
          <w:kern w:val="2"/>
          <w:sz w:val="32"/>
          <w:szCs w:val="32"/>
          <w:lang w:val="en-US" w:eastAsia="zh-CN" w:bidi="ar"/>
        </w:rPr>
        <w:t>指导；使用的频率范围和发射功率应当在</w:t>
      </w:r>
      <w:r>
        <w:rPr>
          <w:rFonts w:hint="default" w:ascii="Times New Roman" w:hAnsi="Times New Roman" w:eastAsia="仿宋_GB2312" w:cs="Times New Roman"/>
          <w:kern w:val="2"/>
          <w:sz w:val="32"/>
          <w:szCs w:val="32"/>
          <w:lang w:val="en-US" w:eastAsia="zh-CN" w:bidi="ar"/>
        </w:rPr>
        <w:t>B</w:t>
      </w:r>
      <w:r>
        <w:rPr>
          <w:rFonts w:hint="eastAsia" w:ascii="仿宋_GB2312" w:hAnsi="Times New Roman" w:eastAsia="仿宋_GB2312" w:cs="仿宋_GB2312"/>
          <w:kern w:val="2"/>
          <w:sz w:val="32"/>
          <w:szCs w:val="32"/>
          <w:lang w:val="en-US" w:eastAsia="zh-CN" w:bidi="ar"/>
        </w:rPr>
        <w:t>类业余无线电台操作技术能力验证证书确定的范围内，且不得超过现场监督指导人员依法取得的业余无线电台操作技术能力验证证书确定的范围。</w:t>
      </w:r>
    </w:p>
    <w:p>
      <w:pPr>
        <w:keepNext w:val="0"/>
        <w:keepLines w:val="0"/>
        <w:widowControl w:val="0"/>
        <w:suppressLineNumbers w:val="0"/>
        <w:spacing w:before="0" w:beforeLines="0" w:beforeAutospacing="0" w:after="0" w:afterLines="0" w:afterAutospacing="0" w:line="600" w:lineRule="exact"/>
        <w:ind w:left="0" w:leftChars="0" w:right="0" w:firstLine="64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第三十九条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在他人依法设置的业余无线电台上进行发射操作的，应当使用所操作业余无线电台的呼号或者实际操作人员取得的呼号。使用实际操作人员取得的呼号的，业余无线电台通联期间发送呼号的</w:t>
      </w:r>
      <w:r>
        <w:rPr>
          <w:rFonts w:hint="eastAsia" w:ascii="仿宋_GB2312" w:hAnsi="Times New Roman" w:eastAsia="仿宋_GB2312" w:cs="仿宋_GB2312"/>
          <w:b w:val="0"/>
          <w:kern w:val="2"/>
          <w:sz w:val="32"/>
          <w:szCs w:val="32"/>
          <w:lang w:val="en-US" w:eastAsia="zh-CN" w:bidi="ar"/>
        </w:rPr>
        <w:t>格式</w:t>
      </w:r>
      <w:r>
        <w:rPr>
          <w:rFonts w:hint="eastAsia" w:ascii="仿宋_GB2312" w:hAnsi="Times New Roman" w:eastAsia="仿宋_GB2312" w:cs="仿宋_GB2312"/>
          <w:kern w:val="2"/>
          <w:sz w:val="32"/>
          <w:szCs w:val="32"/>
          <w:lang w:val="en-US" w:eastAsia="zh-CN" w:bidi="ar"/>
        </w:rPr>
        <w:t>应当符合国内国际相关要求。</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参加或者举办业余无线电通联比赛以及其他重大业余无线电活动的，经比赛（活动）主办方（牵头单位）报国家无线电管理机构批准，可以临时使用符合国际规则的其他业余无线电台呼号。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第四十一条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取得</w:t>
      </w:r>
      <w:r>
        <w:rPr>
          <w:rFonts w:hint="default" w:ascii="Times New Roman" w:hAnsi="Times New Roman" w:eastAsia="仿宋_GB2312" w:cs="Times New Roman"/>
          <w:kern w:val="2"/>
          <w:sz w:val="32"/>
          <w:szCs w:val="32"/>
          <w:lang w:val="en-US" w:eastAsia="zh-CN" w:bidi="ar"/>
        </w:rPr>
        <w:t>C</w:t>
      </w:r>
      <w:r>
        <w:rPr>
          <w:rFonts w:hint="eastAsia" w:ascii="仿宋_GB2312" w:hAnsi="Times New Roman" w:eastAsia="仿宋_GB2312" w:cs="仿宋_GB2312"/>
          <w:kern w:val="2"/>
          <w:sz w:val="32"/>
          <w:szCs w:val="32"/>
          <w:lang w:val="en-US" w:eastAsia="zh-CN" w:bidi="ar"/>
        </w:rPr>
        <w:t>类业余无线电台操作技术能力验证证书且取得业余无线电台执照的人员，因开展特殊技术试验、通联等活动，确需超出业余无线电台执照载明的功率限值使用业余无线电台的，经颁发业余无线电台执照的无线电管理机构批准，可以临时在特定时间、地点以特定功率等限定条件</w:t>
      </w:r>
      <w:r>
        <w:rPr>
          <w:rFonts w:hint="eastAsia" w:ascii="仿宋_GB2312" w:hAnsi="Times New Roman" w:eastAsia="仿宋_GB2312" w:cs="仿宋_GB2312"/>
          <w:b w:val="0"/>
          <w:kern w:val="2"/>
          <w:sz w:val="32"/>
          <w:szCs w:val="32"/>
          <w:lang w:val="en-US" w:eastAsia="zh-CN" w:bidi="ar"/>
        </w:rPr>
        <w:t>开展电台操作。</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第四十二条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依法设置的业余中继台应当向其覆盖区域内的业余无线电台提供平等的服务。</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第四十三条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任何单位或者个人不得使用业余无线电台从事下列活动：</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（一）通过任何形式发布、传播法律、行政法规禁止发布、传播的信息；</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b w:val="0"/>
          <w:kern w:val="2"/>
          <w:sz w:val="32"/>
          <w:szCs w:val="32"/>
        </w:rPr>
      </w:pPr>
      <w:r>
        <w:rPr>
          <w:rFonts w:hint="eastAsia" w:ascii="仿宋_GB2312" w:hAnsi="Times New Roman" w:eastAsia="仿宋_GB2312" w:cs="仿宋_GB2312"/>
          <w:kern w:val="2"/>
          <w:sz w:val="32"/>
          <w:szCs w:val="32"/>
          <w:lang w:val="en-US" w:eastAsia="zh-CN" w:bidi="ar"/>
        </w:rPr>
        <w:t>（二）违反本办法规定用于</w:t>
      </w:r>
      <w:r>
        <w:rPr>
          <w:rFonts w:hint="eastAsia" w:ascii="仿宋_GB2312" w:hAnsi="Times New Roman" w:eastAsia="仿宋_GB2312" w:cs="仿宋_GB2312"/>
          <w:b w:val="0"/>
          <w:kern w:val="2"/>
          <w:sz w:val="32"/>
          <w:szCs w:val="32"/>
          <w:lang w:val="en-US" w:eastAsia="zh-CN" w:bidi="ar"/>
        </w:rPr>
        <w:t>谋取商业利益等超出业余无线电台使用属性之外的目的；</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（三）故意干扰、阻碍其他无线电台（站）通信；</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（四）故意收发业余无线电台执照载明事项之外的无线电信号；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（五）传播、公布或者利用无意接收的信息；</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（六）擅自编制、使用业余无线电台呼号；</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（七）涂改、倒卖、出租或者出借业余无线电台执照；</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（八）向境外组织或者个人提供涉及国家安全的境内电波参数资料；</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（九）法律、行政法规禁止的其他活动。</w:t>
      </w:r>
    </w:p>
    <w:p>
      <w:pPr>
        <w:pStyle w:val="8"/>
        <w:keepNext w:val="0"/>
        <w:keepLines w:val="0"/>
        <w:widowControl w:val="0"/>
        <w:suppressLineNumbers w:val="0"/>
        <w:autoSpaceDE w:val="0"/>
        <w:autoSpaceDN/>
        <w:spacing w:before="0" w:beforeLines="0" w:beforeAutospacing="0" w:after="0" w:afterLines="0" w:afterAutospacing="0" w:line="600" w:lineRule="exact"/>
        <w:ind w:left="0" w:leftChars="0" w:right="0" w:firstLine="42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第五章</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电波秩序维护</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第四十四条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无线电管理机构应当定期对在用的业余无线电台进行检查和检测。业余无线电台设置、使用人应当接受并配合检查、检测。</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第四十五条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依法设置、使用的业余无线电台受到有害干扰的，可以向业余无线电台使用地或者作出许可决定的无线电管理机构投诉；受到境外无线电有害干扰的，可以向国家无线电管理机构投诉。</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受理投诉的无线电管理机构应当及时处理，并将处理情况告知投诉人。</w:t>
      </w: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第四十六条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无线电管理机构可以要求产生有害干扰的业余无线电台采取有效措施消除有害干扰；有害干扰无法消除的，可以责令产生有害干扰的业余无线电台暂停发射。</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对于非法的无线电发射活动，无线电管理机构可以暂扣无线电发射设备或者</w:t>
      </w:r>
      <w:r>
        <w:rPr>
          <w:rFonts w:hint="eastAsia" w:ascii="仿宋_GB2312" w:hAnsi="Times New Roman" w:eastAsia="仿宋_GB2312" w:cs="仿宋_GB2312"/>
          <w:b w:val="0"/>
          <w:kern w:val="2"/>
          <w:sz w:val="32"/>
          <w:szCs w:val="32"/>
          <w:lang w:val="en-US" w:eastAsia="zh-CN" w:bidi="ar"/>
        </w:rPr>
        <w:t>查封</w:t>
      </w:r>
      <w:r>
        <w:rPr>
          <w:rFonts w:hint="eastAsia" w:ascii="仿宋_GB2312" w:hAnsi="Times New Roman" w:eastAsia="仿宋_GB2312" w:cs="仿宋_GB2312"/>
          <w:kern w:val="2"/>
          <w:sz w:val="32"/>
          <w:szCs w:val="32"/>
          <w:lang w:val="en-US" w:eastAsia="zh-CN" w:bidi="ar"/>
        </w:rPr>
        <w:t>业余无线电台，必要时可以采取技术性阻断措施；发现涉嫌违法犯罪活动的，无线电管理机构应当及时通报公安机关并配合调查处理。</w:t>
      </w:r>
    </w:p>
    <w:p>
      <w:pPr>
        <w:pStyle w:val="8"/>
        <w:keepNext w:val="0"/>
        <w:keepLines w:val="0"/>
        <w:widowControl w:val="0"/>
        <w:suppressLineNumbers w:val="0"/>
        <w:autoSpaceDE w:val="0"/>
        <w:autoSpaceDN/>
        <w:spacing w:before="0" w:beforeLines="0" w:beforeAutospacing="0" w:after="0" w:afterLines="0" w:afterAutospacing="0" w:line="600" w:lineRule="exact"/>
        <w:ind w:left="0" w:leftChars="0" w:right="0" w:firstLine="420" w:firstLineChars="200"/>
        <w:jc w:val="both"/>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第六章</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法律责任</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第四十七条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未经许可擅自设置、使用业余无线电台的，由无线电管理机构依照《中华人民共和国无线电管理条例》第七十条的规定处理。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第四十八条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有下列行为之一的，由无线电管理机构依照《中华人民共和国无线电管理条例》第七十二条的规定处理：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（一）故意收发业余无线电台执照载明事项之外的无线电信号，传播、公布或者利用无意接收的信息的；</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（二）擅自编制、使用业余无线电台呼号的；</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32"/>
          <w:szCs w:val="32"/>
          <w:lang w:val="en-US" w:eastAsia="zh-CN" w:bidi="ar"/>
        </w:rPr>
        <w:t>（三）未经批准进行广播或者发射通播性质的信号，</w:t>
      </w:r>
      <w:r>
        <w:rPr>
          <w:rFonts w:hint="eastAsia" w:ascii="仿宋_GB2312" w:hAnsi="Times New Roman" w:eastAsia="仿宋_GB2312" w:cs="仿宋_GB2312"/>
          <w:b w:val="0"/>
          <w:kern w:val="2"/>
          <w:sz w:val="32"/>
          <w:szCs w:val="32"/>
          <w:lang w:val="en-US" w:eastAsia="zh-CN" w:bidi="ar"/>
        </w:rPr>
        <w:t>超出业余无线电台使用属性之外的目的使用业余无线电台，</w:t>
      </w:r>
      <w:r>
        <w:rPr>
          <w:rFonts w:hint="eastAsia" w:ascii="仿宋_GB2312" w:hAnsi="Times New Roman" w:eastAsia="仿宋_GB2312" w:cs="仿宋_GB2312"/>
          <w:kern w:val="2"/>
          <w:sz w:val="32"/>
          <w:szCs w:val="32"/>
          <w:lang w:val="en-US" w:eastAsia="zh-CN" w:bidi="ar"/>
        </w:rPr>
        <w:t>未按照规定记录或者保留业余无线电台日志，以及其他未按照业余无线电台执照载明事项设置、使用业余无线电台的。</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第四十九条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违法使用业余无线电台干扰无线电业务正常进行的，由无线电管理机构依照《中华人民共和国无线电管理条例》第七十三条的规定处理。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jc w:val="both"/>
        <w:rPr>
          <w:rFonts w:hint="default" w:ascii="Times New Roman" w:hAnsi="Times New Roman" w:eastAsia="宋体" w:cs="Times New Roman"/>
          <w:kern w:val="2"/>
          <w:sz w:val="21"/>
          <w:szCs w:val="21"/>
        </w:rPr>
      </w:pPr>
      <w:r>
        <w:rPr>
          <w:rFonts w:hint="eastAsia" w:ascii="黑体" w:hAnsi="宋体" w:eastAsia="黑体" w:cs="黑体"/>
          <w:kern w:val="2"/>
          <w:sz w:val="32"/>
          <w:szCs w:val="32"/>
          <w:lang w:val="en-US" w:eastAsia="zh-CN" w:bidi="ar"/>
        </w:rPr>
        <w:t>第五十条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向境外组织或者个人提供涉及国家安全的境内电波参数资料的，由无线电管理机构依照《中华人民共和国无线电管理条例》第七十五条的规定处理。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第五十一条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隐瞒有关情况、提供虚假材料或者虚假承诺申请业余无线电台设置、使用许可，或者以欺骗、贿赂等不正当手段取得业余无线电台执照的，由无线电管理机构依照《中华人民共和国行政许可法》第七十八条、第七十九条等规定处理。</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第五十二条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违反本办法规定，构成违反治安管理行为的，依法给予治安管理处罚；构成犯罪的，依法追究刑事责任。</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第五十三条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无线电管理机构及其工作人员不依照《中华人民共和国无线电管理条例》和本办法履行职责的，对负有责任的领导人员和其他直接责任人员依法给予处分。</w:t>
      </w:r>
    </w:p>
    <w:p>
      <w:pPr>
        <w:pStyle w:val="8"/>
        <w:keepNext w:val="0"/>
        <w:keepLines w:val="0"/>
        <w:widowControl w:val="0"/>
        <w:suppressLineNumbers w:val="0"/>
        <w:autoSpaceDE w:val="0"/>
        <w:autoSpaceDN/>
        <w:spacing w:before="0" w:beforeLines="0" w:beforeAutospacing="0" w:after="0" w:afterLines="0" w:afterAutospacing="0" w:line="600" w:lineRule="exact"/>
        <w:ind w:left="0" w:leftChars="0" w:right="0" w:firstLine="420" w:firstLineChars="20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 xml:space="preserve"> </w:t>
      </w:r>
    </w:p>
    <w:p>
      <w:pPr>
        <w:pStyle w:val="8"/>
        <w:keepNext w:val="0"/>
        <w:keepLines w:val="0"/>
        <w:widowControl w:val="0"/>
        <w:suppressLineNumbers w:val="0"/>
        <w:autoSpaceDE w:val="0"/>
        <w:autoSpaceDN/>
        <w:spacing w:before="0" w:beforeLines="0" w:beforeAutospacing="0" w:after="0" w:afterLines="0" w:afterAutospacing="0" w:line="600" w:lineRule="exact"/>
        <w:ind w:left="0" w:leftChars="0" w:right="0" w:firstLine="420" w:firstLineChars="200"/>
        <w:jc w:val="both"/>
        <w:rPr>
          <w:rFonts w:hint="default" w:ascii="Times New Roman" w:hAnsi="Times New Roman" w:eastAsia="宋体" w:cs="Times New Roman"/>
          <w:kern w:val="2"/>
          <w:sz w:val="21"/>
          <w:szCs w:val="21"/>
          <w:lang w:val="en-US" w:eastAsia="zh-CN" w:bidi="ar"/>
        </w:rPr>
      </w:pPr>
    </w:p>
    <w:p>
      <w:pPr>
        <w:pStyle w:val="8"/>
        <w:keepNext w:val="0"/>
        <w:keepLines w:val="0"/>
        <w:widowControl w:val="0"/>
        <w:suppressLineNumbers w:val="0"/>
        <w:autoSpaceDE w:val="0"/>
        <w:autoSpaceDN/>
        <w:spacing w:before="0" w:beforeLines="0" w:beforeAutospacing="0" w:after="0" w:afterLines="0" w:afterAutospacing="0" w:line="600" w:lineRule="exact"/>
        <w:ind w:left="0" w:leftChars="0" w:right="0" w:firstLine="420" w:firstLineChars="200"/>
        <w:jc w:val="both"/>
        <w:rPr>
          <w:rFonts w:hint="default" w:ascii="Times New Roman" w:hAnsi="Times New Roman" w:eastAsia="宋体" w:cs="Times New Roman"/>
          <w:kern w:val="2"/>
          <w:sz w:val="21"/>
          <w:szCs w:val="21"/>
          <w:lang w:val="en-US" w:eastAsia="zh-CN" w:bidi="ar"/>
        </w:rPr>
      </w:pPr>
    </w:p>
    <w:p>
      <w:pPr>
        <w:keepNext w:val="0"/>
        <w:keepLines w:val="0"/>
        <w:widowControl w:val="0"/>
        <w:suppressLineNumbers w:val="0"/>
        <w:autoSpaceDE w:val="0"/>
        <w:autoSpaceDN/>
        <w:spacing w:before="0" w:beforeLines="0" w:beforeAutospacing="0" w:after="0" w:afterLines="0" w:afterAutospacing="0" w:line="600" w:lineRule="exact"/>
        <w:ind w:left="0" w:leftChars="0" w:right="0"/>
        <w:jc w:val="center"/>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第七章</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附则</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第五十四条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本办法中下列用语的含义：</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（一）业余中继台，是指通过对业余无线电信号接收和放大转发，扩大通联范围的业余无线电台；</w:t>
      </w:r>
    </w:p>
    <w:p>
      <w:pPr>
        <w:keepNext w:val="0"/>
        <w:keepLines w:val="0"/>
        <w:widowControl w:val="0"/>
        <w:suppressLineNumbers w:val="0"/>
        <w:spacing w:before="0" w:beforeLines="0" w:beforeAutospacing="0" w:after="0" w:afterLines="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（二）业余信标台，是指通过发射信标信号，辅助验证电波传播条件的单发业余无线电台。</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default" w:ascii="Times New Roman" w:hAnsi="Times New Roman" w:eastAsia="仿宋_GB2312" w:cs="Times New Roman"/>
          <w:kern w:val="2"/>
          <w:sz w:val="32"/>
          <w:szCs w:val="32"/>
        </w:rPr>
      </w:pPr>
      <w:r>
        <w:rPr>
          <w:rFonts w:hint="eastAsia" w:ascii="黑体" w:hAnsi="宋体" w:eastAsia="黑体" w:cs="黑体"/>
          <w:kern w:val="2"/>
          <w:sz w:val="32"/>
          <w:szCs w:val="32"/>
          <w:lang w:val="en-US" w:eastAsia="zh-CN" w:bidi="ar"/>
        </w:rPr>
        <w:t>第五十五条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业余无线电台使用业余业务频率</w:t>
      </w:r>
      <w:r>
        <w:rPr>
          <w:rFonts w:hint="eastAsia" w:ascii="仿宋_GB2312" w:hAnsi="Times New Roman" w:eastAsia="仿宋_GB2312" w:cs="仿宋_GB2312"/>
          <w:b w:val="0"/>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无需取得无线电频率使用许可，免收无线电频率占用费。</w:t>
      </w:r>
    </w:p>
    <w:p>
      <w:pPr>
        <w:keepNext w:val="0"/>
        <w:keepLines w:val="0"/>
        <w:widowControl w:val="0"/>
        <w:suppressLineNumbers w:val="0"/>
        <w:autoSpaceDE w:val="0"/>
        <w:autoSpaceDN/>
        <w:spacing w:before="0" w:beforeLines="0" w:beforeAutospacing="0" w:after="0" w:afterLines="0" w:afterAutospacing="0" w:line="600" w:lineRule="exact"/>
        <w:ind w:left="0" w:leftChars="0" w:right="0" w:firstLine="640" w:firstLineChars="200"/>
        <w:jc w:val="both"/>
        <w:rPr>
          <w:rFonts w:hint="eastAsia" w:ascii="仿宋_GB2312" w:hAnsi="Times New Roman" w:eastAsia="仿宋_GB2312" w:cs="仿宋_GB2312"/>
          <w:b w:val="0"/>
          <w:color w:val="000000"/>
          <w:kern w:val="2"/>
          <w:sz w:val="32"/>
          <w:szCs w:val="32"/>
          <w:lang w:val="en-US" w:eastAsia="zh-CN" w:bidi="ar"/>
        </w:rPr>
      </w:pPr>
      <w:r>
        <w:rPr>
          <w:rFonts w:hint="eastAsia" w:ascii="黑体" w:hAnsi="宋体" w:eastAsia="黑体" w:cs="黑体"/>
          <w:kern w:val="2"/>
          <w:sz w:val="32"/>
          <w:szCs w:val="32"/>
          <w:lang w:val="en-US" w:eastAsia="zh-CN" w:bidi="ar"/>
        </w:rPr>
        <w:t>第五十六条</w:t>
      </w:r>
      <w:r>
        <w:rPr>
          <w:rFonts w:hint="default" w:ascii="Times New Roman" w:hAnsi="Times New Roman" w:eastAsia="黑体" w:cs="Times New Roman"/>
          <w:kern w:val="2"/>
          <w:sz w:val="32"/>
          <w:szCs w:val="32"/>
          <w:lang w:val="en-US" w:eastAsia="zh-CN" w:bidi="ar"/>
        </w:rPr>
        <w:t xml:space="preserve"> </w:t>
      </w:r>
      <w:r>
        <w:rPr>
          <w:rFonts w:hint="eastAsia" w:ascii="仿宋_GB2312" w:hAnsi="Times New Roman" w:eastAsia="仿宋_GB2312" w:cs="仿宋_GB2312"/>
          <w:b w:val="0"/>
          <w:kern w:val="2"/>
          <w:sz w:val="32"/>
          <w:szCs w:val="32"/>
          <w:lang w:val="en-US" w:eastAsia="zh-CN" w:bidi="ar"/>
        </w:rPr>
        <w:t>设置、使用</w:t>
      </w:r>
      <w:r>
        <w:rPr>
          <w:rFonts w:hint="eastAsia" w:ascii="Times New Roman" w:hAnsi="Times New Roman" w:eastAsia="仿宋_GB2312" w:cs="Times New Roman"/>
          <w:b w:val="0"/>
          <w:bCs w:val="0"/>
          <w:strike w:val="0"/>
          <w:color w:val="auto"/>
          <w:sz w:val="32"/>
          <w:szCs w:val="32"/>
          <w:highlight w:val="none"/>
          <w:vertAlign w:val="baseline"/>
          <w:lang w:val="en-US" w:eastAsia="zh-CN"/>
        </w:rPr>
        <w:t>开展卫星业余业务的</w:t>
      </w:r>
      <w:r>
        <w:rPr>
          <w:rFonts w:hint="eastAsia" w:ascii="仿宋_GB2312" w:hAnsi="Times New Roman" w:eastAsia="仿宋_GB2312" w:cs="仿宋_GB2312"/>
          <w:b w:val="0"/>
          <w:kern w:val="2"/>
          <w:sz w:val="32"/>
          <w:szCs w:val="32"/>
          <w:lang w:val="en-US" w:eastAsia="zh-CN" w:bidi="ar"/>
        </w:rPr>
        <w:t>空间无线电台，</w:t>
      </w:r>
      <w:r>
        <w:rPr>
          <w:rFonts w:hint="eastAsia" w:ascii="仿宋_GB2312" w:hAnsi="Times New Roman" w:eastAsia="仿宋_GB2312" w:cs="仿宋_GB2312"/>
          <w:b w:val="0"/>
          <w:color w:val="000000"/>
          <w:kern w:val="2"/>
          <w:sz w:val="32"/>
          <w:szCs w:val="32"/>
          <w:lang w:val="en-US" w:eastAsia="zh-CN" w:bidi="ar"/>
        </w:rPr>
        <w:t>应当遵守空间无线电管理有关规定。</w:t>
      </w:r>
    </w:p>
    <w:p>
      <w:pPr>
        <w:spacing w:beforeLines="0" w:afterLines="0" w:line="600" w:lineRule="exact"/>
        <w:ind w:firstLine="640"/>
        <w:rPr>
          <w:rFonts w:hint="eastAsia" w:ascii="仿宋_GB2312" w:hAnsi="Times New Roman" w:eastAsia="仿宋_GB2312" w:cs="仿宋_GB2312"/>
          <w:kern w:val="2"/>
          <w:sz w:val="32"/>
          <w:szCs w:val="32"/>
          <w:lang w:val="en-US" w:eastAsia="zh-CN" w:bidi="ar"/>
        </w:rPr>
      </w:pPr>
      <w:r>
        <w:rPr>
          <w:rFonts w:hint="eastAsia" w:ascii="黑体" w:hAnsi="宋体" w:eastAsia="黑体" w:cs="黑体"/>
          <w:kern w:val="2"/>
          <w:sz w:val="32"/>
          <w:szCs w:val="32"/>
          <w:lang w:val="en-US" w:eastAsia="zh-CN" w:bidi="ar"/>
        </w:rPr>
        <w:t>第五十七条</w:t>
      </w:r>
      <w:r>
        <w:rPr>
          <w:rFonts w:hint="default" w:ascii="Times New Roman" w:hAnsi="Times New Roman" w:eastAsia="仿宋_GB2312" w:cs="Times New Roman"/>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省、自治区无线电管理机构根据工作需要在本行政区域内设立派出机构的，派出机构在省、自治区无线电管理机构授权的范围内履行业余无线电台监督管理职责。</w:t>
      </w:r>
    </w:p>
    <w:p>
      <w:pPr>
        <w:spacing w:beforeLines="0" w:afterLines="0" w:line="600" w:lineRule="exact"/>
        <w:ind w:firstLine="640"/>
        <w:rPr>
          <w:rFonts w:hint="default" w:ascii="仿宋_GB2312" w:hAnsi="Times New Roman"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第五十八条</w:t>
      </w:r>
      <w:r>
        <w:rPr>
          <w:rFonts w:hint="default" w:ascii="仿宋_GB2312" w:hAnsi="Times New Roman" w:eastAsia="仿宋_GB2312" w:cs="仿宋_GB2312"/>
          <w:kern w:val="2"/>
          <w:sz w:val="32"/>
          <w:szCs w:val="32"/>
          <w:lang w:val="en-US" w:eastAsia="zh-CN" w:bidi="ar"/>
        </w:rPr>
        <w:t xml:space="preserve"> 本办法自2024年3月1日起施行。</w:t>
      </w:r>
      <w:r>
        <w:rPr>
          <w:rFonts w:hint="eastAsia" w:ascii="仿宋_GB2312" w:hAnsi="Times New Roman" w:eastAsia="仿宋_GB2312" w:cs="仿宋_GB2312"/>
          <w:kern w:val="2"/>
          <w:sz w:val="32"/>
          <w:szCs w:val="32"/>
          <w:lang w:val="en-US" w:eastAsia="zh-CN" w:bidi="ar"/>
        </w:rPr>
        <w:t>2012</w:t>
      </w:r>
      <w:r>
        <w:rPr>
          <w:rFonts w:hint="default" w:ascii="仿宋_GB2312" w:hAnsi="Times New Roman" w:eastAsia="仿宋_GB2312" w:cs="仿宋_GB2312"/>
          <w:kern w:val="2"/>
          <w:sz w:val="32"/>
          <w:szCs w:val="32"/>
          <w:lang w:val="en-US" w:eastAsia="zh-CN" w:bidi="ar"/>
        </w:rPr>
        <w:t>年</w:t>
      </w:r>
      <w:r>
        <w:rPr>
          <w:rFonts w:hint="eastAsia" w:ascii="仿宋_GB2312" w:hAnsi="Times New Roman" w:eastAsia="仿宋_GB2312" w:cs="仿宋_GB2312"/>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月</w:t>
      </w:r>
      <w:r>
        <w:rPr>
          <w:rFonts w:hint="eastAsia" w:ascii="仿宋_GB2312" w:hAnsi="Times New Roman" w:eastAsia="仿宋_GB2312" w:cs="仿宋_GB2312"/>
          <w:kern w:val="2"/>
          <w:sz w:val="32"/>
          <w:szCs w:val="32"/>
          <w:lang w:val="en-US" w:eastAsia="zh-CN" w:bidi="ar"/>
        </w:rPr>
        <w:t>5</w:t>
      </w:r>
      <w:r>
        <w:rPr>
          <w:rFonts w:hint="default" w:ascii="仿宋_GB2312" w:hAnsi="Times New Roman" w:eastAsia="仿宋_GB2312" w:cs="仿宋_GB2312"/>
          <w:kern w:val="2"/>
          <w:sz w:val="32"/>
          <w:szCs w:val="32"/>
          <w:lang w:val="en-US" w:eastAsia="zh-CN" w:bidi="ar"/>
        </w:rPr>
        <w:t>日公布的《业余无线电台管理办法》（工业和信息化部令第</w:t>
      </w:r>
      <w:r>
        <w:rPr>
          <w:rFonts w:hint="eastAsia" w:ascii="仿宋_GB2312" w:hAnsi="Times New Roman" w:eastAsia="仿宋_GB2312" w:cs="仿宋_GB2312"/>
          <w:kern w:val="2"/>
          <w:sz w:val="32"/>
          <w:szCs w:val="32"/>
          <w:lang w:val="en-US" w:eastAsia="zh-CN" w:bidi="ar"/>
        </w:rPr>
        <w:t>22</w:t>
      </w:r>
      <w:r>
        <w:rPr>
          <w:rFonts w:hint="default" w:ascii="仿宋_GB2312" w:hAnsi="Times New Roman" w:eastAsia="仿宋_GB2312" w:cs="仿宋_GB2312"/>
          <w:kern w:val="2"/>
          <w:sz w:val="32"/>
          <w:szCs w:val="32"/>
          <w:lang w:val="en-US" w:eastAsia="zh-CN" w:bidi="ar"/>
        </w:rPr>
        <w:t>号）同时废止。</w:t>
      </w:r>
    </w:p>
    <w:p>
      <w:pPr>
        <w:autoSpaceDE/>
        <w:autoSpaceDN/>
        <w:spacing w:beforeLines="0" w:afterLines="0" w:line="600" w:lineRule="exact"/>
        <w:ind w:firstLine="640" w:firstLineChars="0"/>
        <w:jc w:val="left"/>
        <w:textAlignment w:val="auto"/>
        <w:rPr>
          <w:rFonts w:hint="default" w:ascii="仿宋_GB2312" w:hAnsi="Times New Roman" w:eastAsia="仿宋_GB2312" w:cs="仿宋_GB2312"/>
          <w:sz w:val="32"/>
          <w:szCs w:val="32"/>
          <w:lang w:val="en-US" w:eastAsia="zh-CN" w:bidi="ar"/>
        </w:rPr>
      </w:pPr>
      <w:r>
        <w:rPr>
          <w:rFonts w:hint="default" w:ascii="仿宋_GB2312" w:hAnsi="Times New Roman" w:eastAsia="仿宋_GB2312" w:cs="仿宋_GB2312"/>
          <w:sz w:val="32"/>
          <w:szCs w:val="32"/>
          <w:lang w:val="en-US" w:eastAsia="zh-CN" w:bidi="ar"/>
        </w:rPr>
        <w:t>本办法施行前依法取得业余无线电台执照的，在执照有效期内可以按照执照载明的参数使用业余无线电台；本办法施行前依法取得B类业余无线电台操作技术能力验证证书的，可以按照本办法第十条规定的许可权限申请设置、使用工作在30MHz以下频段且最大发射功率不大于100瓦，或者工作在30MHz以上频段且最</w:t>
      </w:r>
      <w:r>
        <w:rPr>
          <w:rFonts w:hint="default" w:ascii="仿宋_GB2312" w:hAnsi="Times New Roman" w:eastAsia="仿宋_GB2312" w:cs="仿宋_GB2312"/>
          <w:sz w:val="32"/>
          <w:szCs w:val="32"/>
          <w:lang w:val="en-US" w:eastAsia="zh-CN" w:bidi="ar"/>
        </w:rPr>
        <w:t>大发射功率不大于25瓦的业余无线电台。</w:t>
      </w:r>
    </w:p>
    <w:tbl>
      <w:tblPr>
        <w:tblStyle w:val="10"/>
        <w:tblpPr w:leftFromText="180" w:rightFromText="180" w:vertAnchor="text" w:tblpX="10214" w:tblpY="14668"/>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32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0" w:hRule="atLeast"/>
        </w:trPr>
        <w:tc>
          <w:tcPr>
            <w:tcW w:w="324" w:type="dxa"/>
            <w:noWrap w:val="0"/>
            <w:vAlign w:val="top"/>
          </w:tcPr>
          <w:p>
            <w:pPr>
              <w:keepNext w:val="0"/>
              <w:keepLines w:val="0"/>
              <w:suppressLineNumbers w:val="0"/>
              <w:spacing w:before="0" w:beforeLines="0" w:beforeAutospacing="0" w:after="0" w:afterLines="0" w:afterAutospacing="0" w:line="600" w:lineRule="exact"/>
              <w:ind w:left="0" w:right="0" w:firstLine="640"/>
              <w:rPr>
                <w:rFonts w:hint="default"/>
                <w:vertAlign w:val="baseline"/>
              </w:rPr>
            </w:pPr>
            <w:r>
              <w:rPr>
                <w:rFonts w:hint="default"/>
              </w:rPr>
              <w:br w:type="page"/>
            </w:r>
          </w:p>
        </w:tc>
      </w:tr>
    </w:tbl>
    <w:p>
      <w:pPr>
        <w:rPr>
          <w:rFonts w:hint="eastAsia" w:ascii="黑体" w:hAnsi="黑体" w:eastAsia="黑体" w:cs="黑体"/>
          <w:bCs/>
          <w:sz w:val="32"/>
          <w:szCs w:val="32"/>
        </w:rPr>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pPr>
    </w:p>
    <w:p>
      <w:pPr>
        <w:rPr>
          <w:rFonts w:ascii="Times New Roman" w:hAnsi="Times New Roman" w:cs="Times New Roman"/>
          <w:bCs/>
        </w:rPr>
      </w:pPr>
      <w:r>
        <w:rPr>
          <w:rFonts w:hint="eastAsia" w:ascii="黑体" w:hAnsi="黑体" w:eastAsia="黑体" w:cs="黑体"/>
          <w:bCs/>
          <w:sz w:val="32"/>
          <w:szCs w:val="32"/>
        </w:rPr>
        <w:t>附</w:t>
      </w:r>
      <w:r>
        <w:rPr>
          <w:rFonts w:hint="default" w:ascii="黑体" w:hAnsi="黑体" w:eastAsia="黑体" w:cs="黑体"/>
          <w:bCs/>
          <w:sz w:val="32"/>
          <w:szCs w:val="32"/>
        </w:rPr>
        <w:t>件</w:t>
      </w:r>
      <w:r>
        <w:rPr>
          <w:rFonts w:hint="default" w:ascii="Times New Roman" w:hAnsi="Times New Roman" w:eastAsia="黑体" w:cs="Times New Roman"/>
          <w:bCs/>
          <w:sz w:val="32"/>
          <w:szCs w:val="32"/>
          <w:lang w:val="en-US" w:eastAsia="zh-CN"/>
        </w:rPr>
        <w:t>1</w:t>
      </w:r>
      <w:r>
        <w:rPr>
          <w:rFonts w:hint="eastAsia" w:ascii="楷体_GB2312" w:hAnsi="楷体_GB2312" w:eastAsia="楷体_GB2312" w:cs="楷体_GB2312"/>
          <w:bCs/>
        </w:rPr>
        <w:t xml:space="preserve">  </w:t>
      </w:r>
      <w:r>
        <w:rPr>
          <w:rFonts w:hint="default" w:ascii="Times New Roman" w:hAnsi="Times New Roman" w:cs="Times New Roman"/>
          <w:bCs/>
        </w:rPr>
        <w:t xml:space="preserve">                    </w:t>
      </w:r>
    </w:p>
    <w:p>
      <w:pPr>
        <w:jc w:val="center"/>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bCs/>
          <w:sz w:val="32"/>
          <w:szCs w:val="32"/>
          <w:lang w:eastAsia="zh-CN"/>
        </w:rPr>
        <w:t>业余</w:t>
      </w:r>
      <w:r>
        <w:rPr>
          <w:rFonts w:hint="default" w:ascii="Times New Roman" w:hAnsi="Times New Roman" w:eastAsia="方正小标宋简体" w:cs="Times New Roman"/>
          <w:bCs/>
          <w:sz w:val="32"/>
          <w:szCs w:val="32"/>
        </w:rPr>
        <w:t>无线电台设置、使用申请表</w:t>
      </w:r>
    </w:p>
    <w:p>
      <w:pPr>
        <w:pStyle w:val="2"/>
        <w:rPr>
          <w:rFonts w:hint="default"/>
          <w:lang w:eastAsia="zh-CN"/>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9"/>
        <w:gridCol w:w="469"/>
        <w:gridCol w:w="339"/>
        <w:gridCol w:w="100"/>
        <w:gridCol w:w="44"/>
        <w:gridCol w:w="449"/>
        <w:gridCol w:w="356"/>
        <w:gridCol w:w="136"/>
        <w:gridCol w:w="39"/>
        <w:gridCol w:w="126"/>
        <w:gridCol w:w="124"/>
        <w:gridCol w:w="218"/>
        <w:gridCol w:w="65"/>
        <w:gridCol w:w="407"/>
        <w:gridCol w:w="48"/>
        <w:gridCol w:w="43"/>
        <w:gridCol w:w="316"/>
        <w:gridCol w:w="120"/>
        <w:gridCol w:w="115"/>
        <w:gridCol w:w="172"/>
        <w:gridCol w:w="247"/>
        <w:gridCol w:w="20"/>
        <w:gridCol w:w="140"/>
        <w:gridCol w:w="305"/>
        <w:gridCol w:w="102"/>
        <w:gridCol w:w="240"/>
        <w:gridCol w:w="167"/>
        <w:gridCol w:w="43"/>
        <w:gridCol w:w="47"/>
        <w:gridCol w:w="166"/>
        <w:gridCol w:w="91"/>
        <w:gridCol w:w="17"/>
        <w:gridCol w:w="43"/>
        <w:gridCol w:w="197"/>
        <w:gridCol w:w="140"/>
        <w:gridCol w:w="70"/>
        <w:gridCol w:w="28"/>
        <w:gridCol w:w="19"/>
        <w:gridCol w:w="131"/>
        <w:gridCol w:w="38"/>
        <w:gridCol w:w="88"/>
        <w:gridCol w:w="16"/>
        <w:gridCol w:w="87"/>
        <w:gridCol w:w="154"/>
        <w:gridCol w:w="231"/>
        <w:gridCol w:w="22"/>
        <w:gridCol w:w="4"/>
        <w:gridCol w:w="175"/>
        <w:gridCol w:w="5"/>
        <w:gridCol w:w="77"/>
        <w:gridCol w:w="95"/>
        <w:gridCol w:w="51"/>
        <w:gridCol w:w="86"/>
        <w:gridCol w:w="25"/>
        <w:gridCol w:w="257"/>
        <w:gridCol w:w="39"/>
        <w:gridCol w:w="153"/>
        <w:gridCol w:w="65"/>
        <w:gridCol w:w="60"/>
        <w:gridCol w:w="129"/>
        <w:gridCol w:w="68"/>
        <w:gridCol w:w="257"/>
        <w:gridCol w:w="80"/>
        <w:gridCol w:w="2"/>
        <w:gridCol w:w="76"/>
        <w:gridCol w:w="99"/>
        <w:gridCol w:w="232"/>
        <w:gridCol w:w="25"/>
        <w:gridCol w:w="7"/>
        <w:gridCol w:w="36"/>
        <w:gridCol w:w="183"/>
        <w:gridCol w:w="31"/>
        <w:gridCol w:w="125"/>
        <w:gridCol w:w="132"/>
        <w:gridCol w:w="267"/>
        <w:gridCol w:w="9"/>
        <w:gridCol w:w="2"/>
        <w:gridCol w:w="627"/>
        <w:gridCol w:w="111"/>
        <w:gridCol w:w="5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226" w:type="dxa"/>
            <w:gridSpan w:val="80"/>
            <w:shd w:val="clear" w:color="auto" w:fill="D7D7D7"/>
            <w:noWrap w:val="0"/>
            <w:vAlign w:val="center"/>
          </w:tcPr>
          <w:p>
            <w:pPr>
              <w:ind w:right="210" w:rightChars="0"/>
              <w:jc w:val="left"/>
              <w:rPr>
                <w:rFonts w:hint="default" w:ascii="Times New Roman" w:hAnsi="Times New Roman" w:cs="Times New Roman"/>
                <w:b/>
                <w:szCs w:val="21"/>
              </w:rPr>
            </w:pPr>
            <w:r>
              <w:rPr>
                <w:rFonts w:hint="default" w:ascii="Times New Roman" w:hAnsi="Times New Roman" w:eastAsia="黑体" w:cs="Times New Roman"/>
                <w:b w:val="0"/>
                <w:bCs/>
                <w:szCs w:val="21"/>
                <w:lang w:eastAsia="zh-CN"/>
              </w:rPr>
              <w:t>一、申请人</w:t>
            </w:r>
            <w:r>
              <w:rPr>
                <w:rFonts w:hint="default" w:ascii="Times New Roman" w:hAnsi="Times New Roman" w:eastAsia="黑体" w:cs="Times New Roman"/>
                <w:b w:val="0"/>
                <w:bCs/>
                <w:szCs w:val="21"/>
              </w:rPr>
              <w:t>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97" w:type="dxa"/>
            <w:gridSpan w:val="4"/>
            <w:noWrap w:val="0"/>
            <w:vAlign w:val="center"/>
          </w:tcPr>
          <w:p>
            <w:pPr>
              <w:jc w:val="center"/>
              <w:rPr>
                <w:rFonts w:hint="default" w:ascii="Times New Roman" w:hAnsi="Times New Roman" w:cs="Times New Roman"/>
                <w:b/>
                <w:szCs w:val="21"/>
              </w:rPr>
            </w:pPr>
            <w:r>
              <w:rPr>
                <w:rFonts w:hint="default" w:ascii="Times New Roman" w:hAnsi="Times New Roman" w:cs="Times New Roman"/>
                <w:lang w:eastAsia="zh-CN"/>
              </w:rPr>
              <w:t>申请</w:t>
            </w:r>
            <w:r>
              <w:rPr>
                <w:rFonts w:hint="default" w:ascii="Times New Roman" w:hAnsi="Times New Roman" w:cs="Times New Roman"/>
              </w:rPr>
              <w:t>人</w:t>
            </w:r>
          </w:p>
        </w:tc>
        <w:tc>
          <w:tcPr>
            <w:tcW w:w="9729" w:type="dxa"/>
            <w:gridSpan w:val="76"/>
            <w:noWrap w:val="0"/>
            <w:vAlign w:val="center"/>
          </w:tcPr>
          <w:p>
            <w:pPr>
              <w:ind w:right="210" w:rightChars="0"/>
              <w:jc w:val="both"/>
              <w:rPr>
                <w:rFonts w:hint="default" w:ascii="Times New Roman" w:hAnsi="Times New Roman" w:cs="Times New Roman"/>
                <w:b w:val="0"/>
                <w:bCs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2647" w:type="dxa"/>
            <w:gridSpan w:val="10"/>
            <w:noWrap w:val="0"/>
            <w:vAlign w:val="center"/>
          </w:tcPr>
          <w:p>
            <w:pPr>
              <w:jc w:val="center"/>
              <w:rPr>
                <w:rFonts w:hint="default" w:ascii="Times New Roman" w:hAnsi="Times New Roman" w:cs="Times New Roman"/>
                <w:b/>
                <w:szCs w:val="21"/>
              </w:rPr>
            </w:pPr>
            <w:r>
              <w:rPr>
                <w:rFonts w:hint="default" w:ascii="Times New Roman" w:hAnsi="Times New Roman" w:cs="Times New Roman"/>
              </w:rPr>
              <w:t>统一社会信用代码</w:t>
            </w:r>
          </w:p>
        </w:tc>
        <w:tc>
          <w:tcPr>
            <w:tcW w:w="407" w:type="dxa"/>
            <w:gridSpan w:val="3"/>
            <w:noWrap w:val="0"/>
            <w:vAlign w:val="center"/>
          </w:tcPr>
          <w:p>
            <w:pPr>
              <w:jc w:val="center"/>
              <w:rPr>
                <w:rFonts w:hint="default" w:ascii="Times New Roman" w:hAnsi="Times New Roman" w:cs="Times New Roman"/>
                <w:b/>
                <w:szCs w:val="21"/>
              </w:rPr>
            </w:pPr>
          </w:p>
        </w:tc>
        <w:tc>
          <w:tcPr>
            <w:tcW w:w="407" w:type="dxa"/>
            <w:noWrap w:val="0"/>
            <w:vAlign w:val="center"/>
          </w:tcPr>
          <w:p>
            <w:pPr>
              <w:jc w:val="center"/>
              <w:rPr>
                <w:rFonts w:hint="default" w:ascii="Times New Roman" w:hAnsi="Times New Roman" w:cs="Times New Roman"/>
                <w:b/>
                <w:szCs w:val="21"/>
              </w:rPr>
            </w:pPr>
          </w:p>
        </w:tc>
        <w:tc>
          <w:tcPr>
            <w:tcW w:w="407" w:type="dxa"/>
            <w:gridSpan w:val="3"/>
            <w:noWrap w:val="0"/>
            <w:vAlign w:val="center"/>
          </w:tcPr>
          <w:p>
            <w:pPr>
              <w:jc w:val="center"/>
              <w:rPr>
                <w:rFonts w:hint="default" w:ascii="Times New Roman" w:hAnsi="Times New Roman" w:cs="Times New Roman"/>
                <w:b/>
                <w:szCs w:val="21"/>
              </w:rPr>
            </w:pPr>
          </w:p>
        </w:tc>
        <w:tc>
          <w:tcPr>
            <w:tcW w:w="407" w:type="dxa"/>
            <w:gridSpan w:val="3"/>
            <w:noWrap w:val="0"/>
            <w:vAlign w:val="center"/>
          </w:tcPr>
          <w:p>
            <w:pPr>
              <w:jc w:val="center"/>
              <w:rPr>
                <w:rFonts w:hint="default" w:ascii="Times New Roman" w:hAnsi="Times New Roman" w:cs="Times New Roman"/>
                <w:b/>
                <w:szCs w:val="21"/>
              </w:rPr>
            </w:pPr>
          </w:p>
        </w:tc>
        <w:tc>
          <w:tcPr>
            <w:tcW w:w="407" w:type="dxa"/>
            <w:gridSpan w:val="3"/>
            <w:noWrap w:val="0"/>
            <w:vAlign w:val="center"/>
          </w:tcPr>
          <w:p>
            <w:pPr>
              <w:jc w:val="center"/>
              <w:rPr>
                <w:rFonts w:hint="default" w:ascii="Times New Roman" w:hAnsi="Times New Roman" w:cs="Times New Roman"/>
                <w:b/>
                <w:szCs w:val="21"/>
              </w:rPr>
            </w:pPr>
          </w:p>
        </w:tc>
        <w:tc>
          <w:tcPr>
            <w:tcW w:w="407" w:type="dxa"/>
            <w:gridSpan w:val="2"/>
            <w:noWrap w:val="0"/>
            <w:vAlign w:val="center"/>
          </w:tcPr>
          <w:p>
            <w:pPr>
              <w:jc w:val="center"/>
              <w:rPr>
                <w:rFonts w:hint="default" w:ascii="Times New Roman" w:hAnsi="Times New Roman" w:cs="Times New Roman"/>
                <w:b/>
                <w:szCs w:val="21"/>
              </w:rPr>
            </w:pPr>
          </w:p>
        </w:tc>
        <w:tc>
          <w:tcPr>
            <w:tcW w:w="407" w:type="dxa"/>
            <w:gridSpan w:val="2"/>
            <w:noWrap w:val="0"/>
            <w:vAlign w:val="center"/>
          </w:tcPr>
          <w:p>
            <w:pPr>
              <w:jc w:val="center"/>
              <w:rPr>
                <w:rFonts w:hint="default" w:ascii="Times New Roman" w:hAnsi="Times New Roman" w:cs="Times New Roman"/>
                <w:b/>
                <w:szCs w:val="21"/>
              </w:rPr>
            </w:pPr>
          </w:p>
        </w:tc>
        <w:tc>
          <w:tcPr>
            <w:tcW w:w="407" w:type="dxa"/>
            <w:gridSpan w:val="6"/>
            <w:noWrap w:val="0"/>
            <w:vAlign w:val="center"/>
          </w:tcPr>
          <w:p>
            <w:pPr>
              <w:jc w:val="center"/>
              <w:rPr>
                <w:rFonts w:hint="default" w:ascii="Times New Roman" w:hAnsi="Times New Roman" w:cs="Times New Roman"/>
                <w:b/>
                <w:szCs w:val="21"/>
              </w:rPr>
            </w:pPr>
          </w:p>
        </w:tc>
        <w:tc>
          <w:tcPr>
            <w:tcW w:w="407" w:type="dxa"/>
            <w:gridSpan w:val="3"/>
            <w:noWrap w:val="0"/>
            <w:vAlign w:val="center"/>
          </w:tcPr>
          <w:p>
            <w:pPr>
              <w:jc w:val="center"/>
              <w:rPr>
                <w:rFonts w:hint="default" w:ascii="Times New Roman" w:hAnsi="Times New Roman" w:cs="Times New Roman"/>
                <w:b/>
                <w:szCs w:val="21"/>
              </w:rPr>
            </w:pPr>
          </w:p>
        </w:tc>
        <w:tc>
          <w:tcPr>
            <w:tcW w:w="407" w:type="dxa"/>
            <w:gridSpan w:val="7"/>
            <w:noWrap w:val="0"/>
            <w:vAlign w:val="center"/>
          </w:tcPr>
          <w:p>
            <w:pPr>
              <w:jc w:val="center"/>
              <w:rPr>
                <w:rFonts w:hint="default" w:ascii="Times New Roman" w:hAnsi="Times New Roman" w:cs="Times New Roman"/>
                <w:b/>
                <w:szCs w:val="21"/>
              </w:rPr>
            </w:pPr>
          </w:p>
        </w:tc>
        <w:tc>
          <w:tcPr>
            <w:tcW w:w="407" w:type="dxa"/>
            <w:gridSpan w:val="3"/>
            <w:noWrap w:val="0"/>
            <w:vAlign w:val="center"/>
          </w:tcPr>
          <w:p>
            <w:pPr>
              <w:jc w:val="center"/>
              <w:rPr>
                <w:rFonts w:hint="default" w:ascii="Times New Roman" w:hAnsi="Times New Roman" w:cs="Times New Roman"/>
                <w:b/>
                <w:szCs w:val="21"/>
              </w:rPr>
            </w:pPr>
          </w:p>
        </w:tc>
        <w:tc>
          <w:tcPr>
            <w:tcW w:w="407" w:type="dxa"/>
            <w:gridSpan w:val="6"/>
            <w:noWrap w:val="0"/>
            <w:vAlign w:val="center"/>
          </w:tcPr>
          <w:p>
            <w:pPr>
              <w:jc w:val="center"/>
              <w:rPr>
                <w:rFonts w:hint="default" w:ascii="Times New Roman" w:hAnsi="Times New Roman" w:cs="Times New Roman"/>
                <w:b/>
                <w:szCs w:val="21"/>
              </w:rPr>
            </w:pPr>
          </w:p>
        </w:tc>
        <w:tc>
          <w:tcPr>
            <w:tcW w:w="407" w:type="dxa"/>
            <w:gridSpan w:val="4"/>
            <w:noWrap w:val="0"/>
            <w:vAlign w:val="center"/>
          </w:tcPr>
          <w:p>
            <w:pPr>
              <w:jc w:val="center"/>
              <w:rPr>
                <w:rFonts w:hint="default" w:ascii="Times New Roman" w:hAnsi="Times New Roman" w:cs="Times New Roman"/>
                <w:b/>
                <w:szCs w:val="21"/>
              </w:rPr>
            </w:pPr>
          </w:p>
        </w:tc>
        <w:tc>
          <w:tcPr>
            <w:tcW w:w="407" w:type="dxa"/>
            <w:gridSpan w:val="4"/>
            <w:noWrap w:val="0"/>
            <w:vAlign w:val="center"/>
          </w:tcPr>
          <w:p>
            <w:pPr>
              <w:jc w:val="center"/>
              <w:rPr>
                <w:rFonts w:hint="default" w:ascii="Times New Roman" w:hAnsi="Times New Roman" w:cs="Times New Roman"/>
                <w:b/>
                <w:szCs w:val="21"/>
              </w:rPr>
            </w:pPr>
          </w:p>
        </w:tc>
        <w:tc>
          <w:tcPr>
            <w:tcW w:w="407" w:type="dxa"/>
            <w:gridSpan w:val="4"/>
            <w:noWrap w:val="0"/>
            <w:vAlign w:val="center"/>
          </w:tcPr>
          <w:p>
            <w:pPr>
              <w:jc w:val="center"/>
              <w:rPr>
                <w:rFonts w:hint="default" w:ascii="Times New Roman" w:hAnsi="Times New Roman" w:cs="Times New Roman"/>
                <w:b/>
                <w:szCs w:val="21"/>
              </w:rPr>
            </w:pPr>
          </w:p>
        </w:tc>
        <w:tc>
          <w:tcPr>
            <w:tcW w:w="407" w:type="dxa"/>
            <w:gridSpan w:val="3"/>
            <w:noWrap w:val="0"/>
            <w:vAlign w:val="center"/>
          </w:tcPr>
          <w:p>
            <w:pPr>
              <w:jc w:val="center"/>
              <w:rPr>
                <w:rFonts w:hint="default" w:ascii="Times New Roman" w:hAnsi="Times New Roman" w:cs="Times New Roman"/>
                <w:b/>
                <w:szCs w:val="21"/>
              </w:rPr>
            </w:pPr>
          </w:p>
        </w:tc>
        <w:tc>
          <w:tcPr>
            <w:tcW w:w="407" w:type="dxa"/>
            <w:gridSpan w:val="6"/>
            <w:noWrap w:val="0"/>
            <w:vAlign w:val="center"/>
          </w:tcPr>
          <w:p>
            <w:pPr>
              <w:jc w:val="center"/>
              <w:rPr>
                <w:rFonts w:hint="default" w:ascii="Times New Roman" w:hAnsi="Times New Roman" w:cs="Times New Roman"/>
                <w:b/>
                <w:szCs w:val="21"/>
              </w:rPr>
            </w:pPr>
          </w:p>
        </w:tc>
        <w:tc>
          <w:tcPr>
            <w:tcW w:w="408" w:type="dxa"/>
            <w:gridSpan w:val="3"/>
            <w:noWrap w:val="0"/>
            <w:vAlign w:val="center"/>
          </w:tcPr>
          <w:p>
            <w:pPr>
              <w:jc w:val="center"/>
              <w:rPr>
                <w:rFonts w:hint="default" w:ascii="Times New Roman" w:hAnsi="Times New Roman" w:cs="Times New Roman"/>
                <w:b/>
                <w:szCs w:val="21"/>
              </w:rPr>
            </w:pPr>
          </w:p>
        </w:tc>
        <w:tc>
          <w:tcPr>
            <w:tcW w:w="629" w:type="dxa"/>
            <w:gridSpan w:val="2"/>
            <w:vMerge w:val="restart"/>
            <w:noWrap w:val="0"/>
            <w:vAlign w:val="center"/>
          </w:tcPr>
          <w:p>
            <w:pPr>
              <w:jc w:val="center"/>
              <w:rPr>
                <w:rFonts w:hint="default" w:ascii="Times New Roman" w:hAnsi="Times New Roman" w:cs="Times New Roman"/>
                <w:b/>
                <w:spacing w:val="-6"/>
                <w:szCs w:val="21"/>
              </w:rPr>
            </w:pPr>
            <w:r>
              <w:rPr>
                <w:rFonts w:hint="default" w:ascii="Times New Roman" w:hAnsi="Times New Roman" w:cs="Times New Roman"/>
                <w:b w:val="0"/>
                <w:bCs w:val="0"/>
                <w:spacing w:val="-6"/>
                <w:szCs w:val="21"/>
                <w:lang w:eastAsia="zh-CN"/>
              </w:rPr>
              <w:t>说明</w:t>
            </w:r>
          </w:p>
        </w:tc>
        <w:tc>
          <w:tcPr>
            <w:tcW w:w="623" w:type="dxa"/>
            <w:gridSpan w:val="2"/>
            <w:vMerge w:val="restart"/>
            <w:noWrap w:val="0"/>
            <w:vAlign w:val="center"/>
          </w:tcPr>
          <w:p>
            <w:pPr>
              <w:jc w:val="center"/>
              <w:rPr>
                <w:rFonts w:hint="default" w:ascii="Times New Roman" w:hAnsi="Times New Roman" w:cs="Times New Roman"/>
                <w:b w:val="0"/>
                <w:bCs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497" w:type="dxa"/>
            <w:gridSpan w:val="4"/>
            <w:noWrap w:val="0"/>
            <w:vAlign w:val="center"/>
          </w:tcPr>
          <w:p>
            <w:pPr>
              <w:jc w:val="center"/>
              <w:rPr>
                <w:rFonts w:hint="default" w:ascii="Times New Roman" w:hAnsi="Times New Roman" w:cs="Times New Roman"/>
              </w:rPr>
            </w:pPr>
            <w:r>
              <w:rPr>
                <w:rFonts w:hint="default" w:ascii="Times New Roman" w:hAnsi="Times New Roman" w:cs="Times New Roman"/>
              </w:rPr>
              <w:t>身份证明类型</w:t>
            </w:r>
          </w:p>
        </w:tc>
        <w:tc>
          <w:tcPr>
            <w:tcW w:w="493" w:type="dxa"/>
            <w:gridSpan w:val="2"/>
            <w:noWrap w:val="0"/>
            <w:vAlign w:val="center"/>
          </w:tcPr>
          <w:p>
            <w:pPr>
              <w:jc w:val="center"/>
              <w:rPr>
                <w:rFonts w:hint="default" w:ascii="Times New Roman" w:hAnsi="Times New Roman" w:cs="Times New Roman"/>
              </w:rPr>
            </w:pPr>
          </w:p>
        </w:tc>
        <w:tc>
          <w:tcPr>
            <w:tcW w:w="657" w:type="dxa"/>
            <w:gridSpan w:val="4"/>
            <w:noWrap w:val="0"/>
            <w:vAlign w:val="center"/>
          </w:tcPr>
          <w:p>
            <w:pPr>
              <w:jc w:val="center"/>
              <w:rPr>
                <w:rFonts w:hint="default" w:ascii="Times New Roman" w:hAnsi="Times New Roman" w:cs="Times New Roman"/>
              </w:rPr>
            </w:pPr>
            <w:r>
              <w:rPr>
                <w:rFonts w:hint="default" w:ascii="Times New Roman" w:hAnsi="Times New Roman" w:cs="Times New Roman"/>
              </w:rPr>
              <w:t>号码</w:t>
            </w:r>
          </w:p>
        </w:tc>
        <w:tc>
          <w:tcPr>
            <w:tcW w:w="407" w:type="dxa"/>
            <w:gridSpan w:val="3"/>
            <w:noWrap w:val="0"/>
            <w:vAlign w:val="center"/>
          </w:tcPr>
          <w:p>
            <w:pPr>
              <w:jc w:val="center"/>
              <w:rPr>
                <w:rFonts w:hint="default" w:ascii="Times New Roman" w:hAnsi="Times New Roman" w:cs="Times New Roman"/>
              </w:rPr>
            </w:pPr>
          </w:p>
        </w:tc>
        <w:tc>
          <w:tcPr>
            <w:tcW w:w="407" w:type="dxa"/>
            <w:noWrap w:val="0"/>
            <w:vAlign w:val="center"/>
          </w:tcPr>
          <w:p>
            <w:pPr>
              <w:jc w:val="center"/>
              <w:rPr>
                <w:rFonts w:hint="default" w:ascii="Times New Roman" w:hAnsi="Times New Roman" w:cs="Times New Roman"/>
              </w:rPr>
            </w:pPr>
          </w:p>
        </w:tc>
        <w:tc>
          <w:tcPr>
            <w:tcW w:w="407" w:type="dxa"/>
            <w:gridSpan w:val="3"/>
            <w:noWrap w:val="0"/>
            <w:vAlign w:val="center"/>
          </w:tcPr>
          <w:p>
            <w:pPr>
              <w:jc w:val="center"/>
              <w:rPr>
                <w:rFonts w:hint="default" w:ascii="Times New Roman" w:hAnsi="Times New Roman" w:cs="Times New Roman"/>
              </w:rPr>
            </w:pPr>
          </w:p>
        </w:tc>
        <w:tc>
          <w:tcPr>
            <w:tcW w:w="407" w:type="dxa"/>
            <w:gridSpan w:val="3"/>
            <w:noWrap w:val="0"/>
            <w:vAlign w:val="center"/>
          </w:tcPr>
          <w:p>
            <w:pPr>
              <w:jc w:val="center"/>
              <w:rPr>
                <w:rFonts w:hint="default" w:ascii="Times New Roman" w:hAnsi="Times New Roman" w:cs="Times New Roman"/>
              </w:rPr>
            </w:pPr>
          </w:p>
        </w:tc>
        <w:tc>
          <w:tcPr>
            <w:tcW w:w="407" w:type="dxa"/>
            <w:gridSpan w:val="3"/>
            <w:noWrap w:val="0"/>
            <w:vAlign w:val="center"/>
          </w:tcPr>
          <w:p>
            <w:pPr>
              <w:jc w:val="center"/>
              <w:rPr>
                <w:rFonts w:hint="default" w:ascii="Times New Roman" w:hAnsi="Times New Roman" w:cs="Times New Roman"/>
              </w:rPr>
            </w:pPr>
          </w:p>
        </w:tc>
        <w:tc>
          <w:tcPr>
            <w:tcW w:w="407" w:type="dxa"/>
            <w:gridSpan w:val="2"/>
            <w:noWrap w:val="0"/>
            <w:vAlign w:val="center"/>
          </w:tcPr>
          <w:p>
            <w:pPr>
              <w:jc w:val="center"/>
              <w:rPr>
                <w:rFonts w:hint="default" w:ascii="Times New Roman" w:hAnsi="Times New Roman" w:cs="Times New Roman"/>
              </w:rPr>
            </w:pPr>
          </w:p>
        </w:tc>
        <w:tc>
          <w:tcPr>
            <w:tcW w:w="407" w:type="dxa"/>
            <w:gridSpan w:val="2"/>
            <w:noWrap w:val="0"/>
            <w:vAlign w:val="center"/>
          </w:tcPr>
          <w:p>
            <w:pPr>
              <w:jc w:val="center"/>
              <w:rPr>
                <w:rFonts w:hint="default" w:ascii="Times New Roman" w:hAnsi="Times New Roman" w:cs="Times New Roman"/>
              </w:rPr>
            </w:pPr>
          </w:p>
        </w:tc>
        <w:tc>
          <w:tcPr>
            <w:tcW w:w="407" w:type="dxa"/>
            <w:gridSpan w:val="6"/>
            <w:noWrap w:val="0"/>
            <w:vAlign w:val="center"/>
          </w:tcPr>
          <w:p>
            <w:pPr>
              <w:jc w:val="center"/>
              <w:rPr>
                <w:rFonts w:hint="default" w:ascii="Times New Roman" w:hAnsi="Times New Roman" w:cs="Times New Roman"/>
              </w:rPr>
            </w:pPr>
          </w:p>
        </w:tc>
        <w:tc>
          <w:tcPr>
            <w:tcW w:w="407" w:type="dxa"/>
            <w:gridSpan w:val="3"/>
            <w:noWrap w:val="0"/>
            <w:vAlign w:val="center"/>
          </w:tcPr>
          <w:p>
            <w:pPr>
              <w:jc w:val="center"/>
              <w:rPr>
                <w:rFonts w:hint="default" w:ascii="Times New Roman" w:hAnsi="Times New Roman" w:cs="Times New Roman"/>
              </w:rPr>
            </w:pPr>
          </w:p>
        </w:tc>
        <w:tc>
          <w:tcPr>
            <w:tcW w:w="407" w:type="dxa"/>
            <w:gridSpan w:val="7"/>
            <w:noWrap w:val="0"/>
            <w:vAlign w:val="center"/>
          </w:tcPr>
          <w:p>
            <w:pPr>
              <w:jc w:val="center"/>
              <w:rPr>
                <w:rFonts w:hint="default" w:ascii="Times New Roman" w:hAnsi="Times New Roman" w:cs="Times New Roman"/>
              </w:rPr>
            </w:pPr>
          </w:p>
        </w:tc>
        <w:tc>
          <w:tcPr>
            <w:tcW w:w="407" w:type="dxa"/>
            <w:gridSpan w:val="3"/>
            <w:noWrap w:val="0"/>
            <w:vAlign w:val="center"/>
          </w:tcPr>
          <w:p>
            <w:pPr>
              <w:jc w:val="center"/>
              <w:rPr>
                <w:rFonts w:hint="default" w:ascii="Times New Roman" w:hAnsi="Times New Roman" w:cs="Times New Roman"/>
              </w:rPr>
            </w:pPr>
          </w:p>
        </w:tc>
        <w:tc>
          <w:tcPr>
            <w:tcW w:w="407" w:type="dxa"/>
            <w:gridSpan w:val="6"/>
            <w:noWrap w:val="0"/>
            <w:vAlign w:val="center"/>
          </w:tcPr>
          <w:p>
            <w:pPr>
              <w:jc w:val="center"/>
              <w:rPr>
                <w:rFonts w:hint="default" w:ascii="Times New Roman" w:hAnsi="Times New Roman" w:cs="Times New Roman"/>
              </w:rPr>
            </w:pPr>
          </w:p>
        </w:tc>
        <w:tc>
          <w:tcPr>
            <w:tcW w:w="407" w:type="dxa"/>
            <w:gridSpan w:val="4"/>
            <w:noWrap w:val="0"/>
            <w:vAlign w:val="center"/>
          </w:tcPr>
          <w:p>
            <w:pPr>
              <w:jc w:val="center"/>
              <w:rPr>
                <w:rFonts w:hint="default" w:ascii="Times New Roman" w:hAnsi="Times New Roman" w:cs="Times New Roman"/>
              </w:rPr>
            </w:pPr>
          </w:p>
        </w:tc>
        <w:tc>
          <w:tcPr>
            <w:tcW w:w="407" w:type="dxa"/>
            <w:gridSpan w:val="4"/>
            <w:noWrap w:val="0"/>
            <w:vAlign w:val="center"/>
          </w:tcPr>
          <w:p>
            <w:pPr>
              <w:jc w:val="center"/>
              <w:rPr>
                <w:rFonts w:hint="default" w:ascii="Times New Roman" w:hAnsi="Times New Roman" w:cs="Times New Roman"/>
              </w:rPr>
            </w:pPr>
          </w:p>
        </w:tc>
        <w:tc>
          <w:tcPr>
            <w:tcW w:w="407" w:type="dxa"/>
            <w:gridSpan w:val="4"/>
            <w:noWrap w:val="0"/>
            <w:vAlign w:val="center"/>
          </w:tcPr>
          <w:p>
            <w:pPr>
              <w:jc w:val="center"/>
              <w:rPr>
                <w:rFonts w:hint="default" w:ascii="Times New Roman" w:hAnsi="Times New Roman" w:cs="Times New Roman"/>
              </w:rPr>
            </w:pPr>
          </w:p>
        </w:tc>
        <w:tc>
          <w:tcPr>
            <w:tcW w:w="407" w:type="dxa"/>
            <w:gridSpan w:val="3"/>
            <w:noWrap w:val="0"/>
            <w:vAlign w:val="center"/>
          </w:tcPr>
          <w:p>
            <w:pPr>
              <w:jc w:val="center"/>
              <w:rPr>
                <w:rFonts w:hint="default" w:ascii="Times New Roman" w:hAnsi="Times New Roman" w:cs="Times New Roman"/>
              </w:rPr>
            </w:pPr>
          </w:p>
        </w:tc>
        <w:tc>
          <w:tcPr>
            <w:tcW w:w="407" w:type="dxa"/>
            <w:gridSpan w:val="6"/>
            <w:noWrap w:val="0"/>
            <w:vAlign w:val="center"/>
          </w:tcPr>
          <w:p>
            <w:pPr>
              <w:jc w:val="center"/>
              <w:rPr>
                <w:rFonts w:hint="default" w:ascii="Times New Roman" w:hAnsi="Times New Roman" w:cs="Times New Roman"/>
              </w:rPr>
            </w:pPr>
          </w:p>
        </w:tc>
        <w:tc>
          <w:tcPr>
            <w:tcW w:w="408" w:type="dxa"/>
            <w:gridSpan w:val="3"/>
            <w:noWrap w:val="0"/>
            <w:vAlign w:val="center"/>
          </w:tcPr>
          <w:p>
            <w:pPr>
              <w:jc w:val="center"/>
              <w:rPr>
                <w:rFonts w:hint="default" w:ascii="Times New Roman" w:hAnsi="Times New Roman" w:cs="Times New Roman"/>
                <w:b/>
                <w:szCs w:val="21"/>
              </w:rPr>
            </w:pPr>
          </w:p>
        </w:tc>
        <w:tc>
          <w:tcPr>
            <w:tcW w:w="629" w:type="dxa"/>
            <w:gridSpan w:val="2"/>
            <w:vMerge w:val="continue"/>
            <w:noWrap w:val="0"/>
            <w:vAlign w:val="center"/>
          </w:tcPr>
          <w:p>
            <w:pPr>
              <w:jc w:val="center"/>
              <w:rPr>
                <w:rFonts w:hint="default" w:ascii="Times New Roman" w:hAnsi="Times New Roman" w:cs="Times New Roman"/>
              </w:rPr>
            </w:pPr>
          </w:p>
        </w:tc>
        <w:tc>
          <w:tcPr>
            <w:tcW w:w="623" w:type="dxa"/>
            <w:gridSpan w:val="2"/>
            <w:vMerge w:val="continue"/>
            <w:noWrap w:val="0"/>
            <w:vAlign w:val="center"/>
          </w:tcPr>
          <w:p>
            <w:pPr>
              <w:jc w:val="center"/>
              <w:rPr>
                <w:rFonts w:hint="default" w:ascii="Times New Roman" w:hAnsi="Times New Roman"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1497" w:type="dxa"/>
            <w:gridSpan w:val="4"/>
            <w:vMerge w:val="restart"/>
            <w:noWrap w:val="0"/>
            <w:vAlign w:val="center"/>
          </w:tcPr>
          <w:p>
            <w:pPr>
              <w:jc w:val="center"/>
              <w:rPr>
                <w:rFonts w:hint="default" w:ascii="Times New Roman" w:hAnsi="Times New Roman" w:cs="Times New Roman"/>
                <w:b/>
                <w:szCs w:val="21"/>
              </w:rPr>
            </w:pPr>
            <w:r>
              <w:rPr>
                <w:rFonts w:hint="default" w:ascii="Times New Roman" w:hAnsi="Times New Roman" w:cs="Times New Roman"/>
              </w:rPr>
              <w:t>联系人</w:t>
            </w:r>
          </w:p>
        </w:tc>
        <w:tc>
          <w:tcPr>
            <w:tcW w:w="1150" w:type="dxa"/>
            <w:gridSpan w:val="6"/>
            <w:vMerge w:val="restart"/>
            <w:noWrap w:val="0"/>
            <w:vAlign w:val="center"/>
          </w:tcPr>
          <w:p>
            <w:pPr>
              <w:jc w:val="center"/>
              <w:rPr>
                <w:rFonts w:hint="default" w:ascii="Times New Roman" w:hAnsi="Times New Roman" w:cs="Times New Roman"/>
                <w:b/>
                <w:szCs w:val="21"/>
              </w:rPr>
            </w:pPr>
          </w:p>
        </w:tc>
        <w:tc>
          <w:tcPr>
            <w:tcW w:w="1221" w:type="dxa"/>
            <w:gridSpan w:val="7"/>
            <w:noWrap w:val="0"/>
            <w:vAlign w:val="center"/>
          </w:tcPr>
          <w:p>
            <w:pPr>
              <w:jc w:val="center"/>
              <w:rPr>
                <w:rFonts w:hint="default" w:ascii="Times New Roman" w:hAnsi="Times New Roman" w:cs="Times New Roman"/>
                <w:b/>
                <w:szCs w:val="21"/>
              </w:rPr>
            </w:pPr>
            <w:r>
              <w:rPr>
                <w:rFonts w:hint="default" w:ascii="Times New Roman" w:hAnsi="Times New Roman" w:cs="Times New Roman"/>
              </w:rPr>
              <w:t>手机号码</w:t>
            </w:r>
          </w:p>
        </w:tc>
        <w:tc>
          <w:tcPr>
            <w:tcW w:w="1461" w:type="dxa"/>
            <w:gridSpan w:val="9"/>
            <w:noWrap w:val="0"/>
            <w:vAlign w:val="center"/>
          </w:tcPr>
          <w:p>
            <w:pPr>
              <w:jc w:val="center"/>
              <w:rPr>
                <w:rFonts w:hint="default" w:ascii="Times New Roman" w:hAnsi="Times New Roman" w:cs="Times New Roman"/>
              </w:rPr>
            </w:pPr>
          </w:p>
        </w:tc>
        <w:tc>
          <w:tcPr>
            <w:tcW w:w="1388" w:type="dxa"/>
            <w:gridSpan w:val="17"/>
            <w:noWrap w:val="0"/>
            <w:vAlign w:val="center"/>
          </w:tcPr>
          <w:p>
            <w:pPr>
              <w:jc w:val="center"/>
              <w:rPr>
                <w:rFonts w:hint="default" w:ascii="Times New Roman" w:hAnsi="Times New Roman" w:cs="Times New Roman"/>
              </w:rPr>
            </w:pPr>
            <w:r>
              <w:rPr>
                <w:rFonts w:hint="default" w:ascii="Times New Roman" w:hAnsi="Times New Roman" w:cs="Times New Roman"/>
              </w:rPr>
              <w:t>电子</w:t>
            </w:r>
            <w:r>
              <w:rPr>
                <w:rFonts w:hint="default" w:ascii="Times New Roman" w:hAnsi="Times New Roman" w:cs="Times New Roman"/>
                <w:lang w:eastAsia="zh-CN"/>
              </w:rPr>
              <w:t>邮</w:t>
            </w:r>
            <w:r>
              <w:rPr>
                <w:rFonts w:hint="default" w:ascii="Times New Roman" w:hAnsi="Times New Roman" w:cs="Times New Roman"/>
              </w:rPr>
              <w:t>箱</w:t>
            </w:r>
          </w:p>
        </w:tc>
        <w:tc>
          <w:tcPr>
            <w:tcW w:w="2035" w:type="dxa"/>
            <w:gridSpan w:val="21"/>
            <w:noWrap w:val="0"/>
            <w:vAlign w:val="center"/>
          </w:tcPr>
          <w:p>
            <w:pPr>
              <w:jc w:val="center"/>
              <w:rPr>
                <w:rFonts w:hint="default" w:ascii="Times New Roman" w:hAnsi="Times New Roman" w:cs="Times New Roman"/>
              </w:rPr>
            </w:pPr>
          </w:p>
        </w:tc>
        <w:tc>
          <w:tcPr>
            <w:tcW w:w="1222" w:type="dxa"/>
            <w:gridSpan w:val="12"/>
            <w:noWrap w:val="0"/>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eastAsia="zh-CN"/>
              </w:rPr>
              <w:t>邮政编码</w:t>
            </w:r>
          </w:p>
        </w:tc>
        <w:tc>
          <w:tcPr>
            <w:tcW w:w="1252" w:type="dxa"/>
            <w:gridSpan w:val="4"/>
            <w:noWrap w:val="0"/>
            <w:vAlign w:val="center"/>
          </w:tcPr>
          <w:p>
            <w:pPr>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1497" w:type="dxa"/>
            <w:gridSpan w:val="4"/>
            <w:vMerge w:val="continue"/>
            <w:noWrap w:val="0"/>
            <w:vAlign w:val="center"/>
          </w:tcPr>
          <w:p>
            <w:pPr>
              <w:ind w:left="69"/>
              <w:rPr>
                <w:rFonts w:ascii="Times New Roman" w:hAnsi="Times New Roman" w:cs="Times New Roman"/>
              </w:rPr>
            </w:pPr>
          </w:p>
        </w:tc>
        <w:tc>
          <w:tcPr>
            <w:tcW w:w="1150" w:type="dxa"/>
            <w:gridSpan w:val="6"/>
            <w:vMerge w:val="continue"/>
            <w:noWrap w:val="0"/>
            <w:vAlign w:val="center"/>
          </w:tcPr>
          <w:p>
            <w:pPr>
              <w:jc w:val="center"/>
              <w:rPr>
                <w:rFonts w:hint="default" w:ascii="Times New Roman" w:hAnsi="Times New Roman" w:cs="Times New Roman"/>
                <w:b/>
                <w:szCs w:val="21"/>
              </w:rPr>
            </w:pPr>
          </w:p>
        </w:tc>
        <w:tc>
          <w:tcPr>
            <w:tcW w:w="1221" w:type="dxa"/>
            <w:gridSpan w:val="7"/>
            <w:noWrap w:val="0"/>
            <w:vAlign w:val="center"/>
          </w:tcPr>
          <w:p>
            <w:pPr>
              <w:jc w:val="center"/>
              <w:rPr>
                <w:rFonts w:hint="default" w:ascii="Times New Roman" w:hAnsi="Times New Roman" w:cs="Times New Roman"/>
                <w:b/>
                <w:szCs w:val="21"/>
              </w:rPr>
            </w:pPr>
            <w:r>
              <w:rPr>
                <w:rFonts w:hint="default" w:ascii="Times New Roman" w:hAnsi="Times New Roman" w:cs="Times New Roman"/>
              </w:rPr>
              <w:t>通信地址</w:t>
            </w:r>
          </w:p>
        </w:tc>
        <w:tc>
          <w:tcPr>
            <w:tcW w:w="7358" w:type="dxa"/>
            <w:gridSpan w:val="63"/>
            <w:noWrap w:val="0"/>
            <w:vAlign w:val="center"/>
          </w:tcPr>
          <w:p>
            <w:pPr>
              <w:jc w:val="center"/>
              <w:rPr>
                <w:rFonts w:hint="default" w:ascii="Times New Roman" w:hAnsi="Times New Roman"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 w:hRule="atLeast"/>
          <w:jc w:val="center"/>
        </w:trPr>
        <w:tc>
          <w:tcPr>
            <w:tcW w:w="1497" w:type="dxa"/>
            <w:gridSpan w:val="4"/>
            <w:vMerge w:val="restart"/>
            <w:noWrap w:val="0"/>
            <w:vAlign w:val="center"/>
          </w:tcPr>
          <w:p>
            <w:pPr>
              <w:jc w:val="center"/>
              <w:rPr>
                <w:rFonts w:hint="default" w:ascii="Times New Roman" w:hAnsi="Times New Roman" w:cs="Times New Roman"/>
                <w:b/>
                <w:szCs w:val="21"/>
              </w:rPr>
            </w:pPr>
            <w:r>
              <w:rPr>
                <w:rFonts w:hint="default" w:ascii="Times New Roman" w:hAnsi="Times New Roman" w:cs="Times New Roman"/>
              </w:rPr>
              <w:t>技术负责人</w:t>
            </w:r>
          </w:p>
        </w:tc>
        <w:tc>
          <w:tcPr>
            <w:tcW w:w="1150" w:type="dxa"/>
            <w:gridSpan w:val="6"/>
            <w:vMerge w:val="restart"/>
            <w:noWrap w:val="0"/>
            <w:vAlign w:val="center"/>
          </w:tcPr>
          <w:p>
            <w:pPr>
              <w:jc w:val="center"/>
              <w:rPr>
                <w:rFonts w:hint="default" w:ascii="Times New Roman" w:hAnsi="Times New Roman" w:cs="Times New Roman"/>
                <w:b/>
                <w:szCs w:val="21"/>
              </w:rPr>
            </w:pPr>
          </w:p>
        </w:tc>
        <w:tc>
          <w:tcPr>
            <w:tcW w:w="1628" w:type="dxa"/>
            <w:gridSpan w:val="10"/>
            <w:noWrap w:val="0"/>
            <w:vAlign w:val="center"/>
          </w:tcPr>
          <w:p>
            <w:pPr>
              <w:jc w:val="center"/>
              <w:rPr>
                <w:rFonts w:hint="default" w:ascii="Times New Roman" w:hAnsi="Times New Roman" w:cs="Times New Roman"/>
                <w:b/>
                <w:szCs w:val="21"/>
              </w:rPr>
            </w:pPr>
            <w:r>
              <w:rPr>
                <w:rFonts w:hint="default" w:ascii="Times New Roman" w:hAnsi="Times New Roman" w:cs="Times New Roman"/>
              </w:rPr>
              <w:t>身份证明类型</w:t>
            </w:r>
          </w:p>
        </w:tc>
        <w:tc>
          <w:tcPr>
            <w:tcW w:w="407" w:type="dxa"/>
            <w:gridSpan w:val="3"/>
            <w:noWrap w:val="0"/>
            <w:vAlign w:val="center"/>
          </w:tcPr>
          <w:p>
            <w:pPr>
              <w:jc w:val="center"/>
              <w:rPr>
                <w:rFonts w:hint="default" w:ascii="Times New Roman" w:hAnsi="Times New Roman" w:cs="Times New Roman"/>
                <w:b/>
                <w:szCs w:val="21"/>
              </w:rPr>
            </w:pPr>
          </w:p>
        </w:tc>
        <w:tc>
          <w:tcPr>
            <w:tcW w:w="647" w:type="dxa"/>
            <w:gridSpan w:val="3"/>
            <w:noWrap w:val="0"/>
            <w:vAlign w:val="center"/>
          </w:tcPr>
          <w:p>
            <w:pPr>
              <w:jc w:val="center"/>
              <w:rPr>
                <w:rFonts w:hint="default" w:ascii="Times New Roman" w:hAnsi="Times New Roman" w:eastAsia="宋体" w:cs="Times New Roman"/>
                <w:b/>
                <w:szCs w:val="21"/>
                <w:lang w:eastAsia="zh-CN"/>
              </w:rPr>
            </w:pPr>
            <w:r>
              <w:rPr>
                <w:rFonts w:hint="default" w:ascii="Times New Roman" w:hAnsi="Times New Roman" w:cs="Times New Roman"/>
                <w:b w:val="0"/>
                <w:bCs/>
                <w:szCs w:val="21"/>
                <w:lang w:eastAsia="zh-CN"/>
              </w:rPr>
              <w:t>号码</w:t>
            </w:r>
          </w:p>
        </w:tc>
        <w:tc>
          <w:tcPr>
            <w:tcW w:w="257" w:type="dxa"/>
            <w:gridSpan w:val="3"/>
            <w:noWrap w:val="0"/>
            <w:vAlign w:val="center"/>
          </w:tcPr>
          <w:p>
            <w:pPr>
              <w:jc w:val="center"/>
              <w:rPr>
                <w:rFonts w:hint="default" w:ascii="Times New Roman" w:hAnsi="Times New Roman" w:cs="Times New Roman"/>
                <w:b/>
                <w:szCs w:val="21"/>
              </w:rPr>
            </w:pPr>
          </w:p>
        </w:tc>
        <w:tc>
          <w:tcPr>
            <w:tcW w:w="257" w:type="dxa"/>
            <w:gridSpan w:val="2"/>
            <w:noWrap w:val="0"/>
            <w:vAlign w:val="center"/>
          </w:tcPr>
          <w:p>
            <w:pPr>
              <w:jc w:val="center"/>
              <w:rPr>
                <w:rFonts w:hint="default" w:ascii="Times New Roman" w:hAnsi="Times New Roman" w:cs="Times New Roman"/>
                <w:b/>
                <w:szCs w:val="21"/>
              </w:rPr>
            </w:pPr>
          </w:p>
        </w:tc>
        <w:tc>
          <w:tcPr>
            <w:tcW w:w="257" w:type="dxa"/>
            <w:gridSpan w:val="3"/>
            <w:noWrap w:val="0"/>
            <w:vAlign w:val="center"/>
          </w:tcPr>
          <w:p>
            <w:pPr>
              <w:jc w:val="center"/>
              <w:rPr>
                <w:rFonts w:hint="default" w:ascii="Times New Roman" w:hAnsi="Times New Roman" w:cs="Times New Roman"/>
                <w:b/>
                <w:szCs w:val="21"/>
              </w:rPr>
            </w:pPr>
          </w:p>
        </w:tc>
        <w:tc>
          <w:tcPr>
            <w:tcW w:w="257" w:type="dxa"/>
            <w:gridSpan w:val="4"/>
            <w:noWrap w:val="0"/>
            <w:vAlign w:val="center"/>
          </w:tcPr>
          <w:p>
            <w:pPr>
              <w:jc w:val="center"/>
              <w:rPr>
                <w:rFonts w:hint="default" w:ascii="Times New Roman" w:hAnsi="Times New Roman" w:cs="Times New Roman"/>
                <w:b/>
                <w:szCs w:val="21"/>
              </w:rPr>
            </w:pPr>
          </w:p>
        </w:tc>
        <w:tc>
          <w:tcPr>
            <w:tcW w:w="257" w:type="dxa"/>
            <w:gridSpan w:val="3"/>
            <w:noWrap w:val="0"/>
            <w:vAlign w:val="center"/>
          </w:tcPr>
          <w:p>
            <w:pPr>
              <w:jc w:val="center"/>
              <w:rPr>
                <w:rFonts w:hint="default" w:ascii="Times New Roman" w:hAnsi="Times New Roman" w:cs="Times New Roman"/>
                <w:b/>
                <w:szCs w:val="21"/>
              </w:rPr>
            </w:pPr>
          </w:p>
        </w:tc>
        <w:tc>
          <w:tcPr>
            <w:tcW w:w="257" w:type="dxa"/>
            <w:gridSpan w:val="3"/>
            <w:noWrap w:val="0"/>
            <w:vAlign w:val="center"/>
          </w:tcPr>
          <w:p>
            <w:pPr>
              <w:jc w:val="center"/>
              <w:rPr>
                <w:rFonts w:hint="default" w:ascii="Times New Roman" w:hAnsi="Times New Roman" w:cs="Times New Roman"/>
                <w:b/>
                <w:szCs w:val="21"/>
              </w:rPr>
            </w:pPr>
          </w:p>
        </w:tc>
        <w:tc>
          <w:tcPr>
            <w:tcW w:w="257" w:type="dxa"/>
            <w:gridSpan w:val="3"/>
            <w:noWrap w:val="0"/>
            <w:vAlign w:val="center"/>
          </w:tcPr>
          <w:p>
            <w:pPr>
              <w:jc w:val="center"/>
              <w:rPr>
                <w:rFonts w:hint="default" w:ascii="Times New Roman" w:hAnsi="Times New Roman" w:cs="Times New Roman"/>
                <w:b/>
                <w:szCs w:val="21"/>
              </w:rPr>
            </w:pPr>
          </w:p>
        </w:tc>
        <w:tc>
          <w:tcPr>
            <w:tcW w:w="257" w:type="dxa"/>
            <w:gridSpan w:val="3"/>
            <w:noWrap w:val="0"/>
            <w:vAlign w:val="center"/>
          </w:tcPr>
          <w:p>
            <w:pPr>
              <w:jc w:val="center"/>
              <w:rPr>
                <w:rFonts w:hint="default" w:ascii="Times New Roman" w:hAnsi="Times New Roman" w:cs="Times New Roman"/>
                <w:b/>
                <w:szCs w:val="21"/>
              </w:rPr>
            </w:pPr>
          </w:p>
        </w:tc>
        <w:tc>
          <w:tcPr>
            <w:tcW w:w="257" w:type="dxa"/>
            <w:gridSpan w:val="4"/>
            <w:noWrap w:val="0"/>
            <w:vAlign w:val="center"/>
          </w:tcPr>
          <w:p>
            <w:pPr>
              <w:jc w:val="center"/>
              <w:rPr>
                <w:rFonts w:hint="default" w:ascii="Times New Roman" w:hAnsi="Times New Roman" w:cs="Times New Roman"/>
                <w:b/>
                <w:szCs w:val="21"/>
              </w:rPr>
            </w:pPr>
          </w:p>
        </w:tc>
        <w:tc>
          <w:tcPr>
            <w:tcW w:w="257" w:type="dxa"/>
            <w:noWrap w:val="0"/>
            <w:vAlign w:val="center"/>
          </w:tcPr>
          <w:p>
            <w:pPr>
              <w:jc w:val="center"/>
              <w:rPr>
                <w:rFonts w:hint="default" w:ascii="Times New Roman" w:hAnsi="Times New Roman" w:cs="Times New Roman"/>
                <w:b/>
                <w:szCs w:val="21"/>
              </w:rPr>
            </w:pPr>
          </w:p>
        </w:tc>
        <w:tc>
          <w:tcPr>
            <w:tcW w:w="257" w:type="dxa"/>
            <w:gridSpan w:val="3"/>
            <w:noWrap w:val="0"/>
            <w:vAlign w:val="center"/>
          </w:tcPr>
          <w:p>
            <w:pPr>
              <w:jc w:val="center"/>
              <w:rPr>
                <w:rFonts w:hint="default" w:ascii="Times New Roman" w:hAnsi="Times New Roman" w:cs="Times New Roman"/>
                <w:b/>
                <w:szCs w:val="21"/>
              </w:rPr>
            </w:pPr>
          </w:p>
        </w:tc>
        <w:tc>
          <w:tcPr>
            <w:tcW w:w="257" w:type="dxa"/>
            <w:gridSpan w:val="3"/>
            <w:noWrap w:val="0"/>
            <w:vAlign w:val="center"/>
          </w:tcPr>
          <w:p>
            <w:pPr>
              <w:jc w:val="center"/>
              <w:rPr>
                <w:rFonts w:hint="default" w:ascii="Times New Roman" w:hAnsi="Times New Roman" w:cs="Times New Roman"/>
                <w:b/>
                <w:szCs w:val="21"/>
              </w:rPr>
            </w:pPr>
          </w:p>
        </w:tc>
        <w:tc>
          <w:tcPr>
            <w:tcW w:w="257" w:type="dxa"/>
            <w:noWrap w:val="0"/>
            <w:vAlign w:val="center"/>
          </w:tcPr>
          <w:p>
            <w:pPr>
              <w:jc w:val="center"/>
              <w:rPr>
                <w:rFonts w:hint="default" w:ascii="Times New Roman" w:hAnsi="Times New Roman" w:cs="Times New Roman"/>
                <w:b/>
                <w:szCs w:val="21"/>
              </w:rPr>
            </w:pPr>
          </w:p>
        </w:tc>
        <w:tc>
          <w:tcPr>
            <w:tcW w:w="257" w:type="dxa"/>
            <w:gridSpan w:val="4"/>
            <w:noWrap w:val="0"/>
            <w:vAlign w:val="center"/>
          </w:tcPr>
          <w:p>
            <w:pPr>
              <w:jc w:val="center"/>
              <w:rPr>
                <w:rFonts w:hint="default" w:ascii="Times New Roman" w:hAnsi="Times New Roman" w:cs="Times New Roman"/>
                <w:b/>
                <w:szCs w:val="21"/>
              </w:rPr>
            </w:pPr>
          </w:p>
        </w:tc>
        <w:tc>
          <w:tcPr>
            <w:tcW w:w="257" w:type="dxa"/>
            <w:gridSpan w:val="2"/>
            <w:noWrap w:val="0"/>
            <w:vAlign w:val="center"/>
          </w:tcPr>
          <w:p>
            <w:pPr>
              <w:jc w:val="center"/>
              <w:rPr>
                <w:rFonts w:hint="default" w:ascii="Times New Roman" w:hAnsi="Times New Roman" w:cs="Times New Roman"/>
                <w:b/>
                <w:szCs w:val="21"/>
              </w:rPr>
            </w:pPr>
          </w:p>
        </w:tc>
        <w:tc>
          <w:tcPr>
            <w:tcW w:w="257" w:type="dxa"/>
            <w:gridSpan w:val="4"/>
            <w:noWrap w:val="0"/>
            <w:vAlign w:val="center"/>
          </w:tcPr>
          <w:p>
            <w:pPr>
              <w:jc w:val="center"/>
              <w:rPr>
                <w:rFonts w:hint="default" w:ascii="Times New Roman" w:hAnsi="Times New Roman" w:cs="Times New Roman"/>
                <w:b/>
                <w:szCs w:val="21"/>
              </w:rPr>
            </w:pPr>
          </w:p>
        </w:tc>
        <w:tc>
          <w:tcPr>
            <w:tcW w:w="257" w:type="dxa"/>
            <w:gridSpan w:val="2"/>
            <w:noWrap w:val="0"/>
            <w:vAlign w:val="center"/>
          </w:tcPr>
          <w:p>
            <w:pPr>
              <w:jc w:val="center"/>
              <w:rPr>
                <w:rFonts w:hint="default" w:ascii="Times New Roman" w:hAnsi="Times New Roman" w:cs="Times New Roman"/>
                <w:b/>
                <w:szCs w:val="21"/>
              </w:rPr>
            </w:pPr>
          </w:p>
        </w:tc>
        <w:tc>
          <w:tcPr>
            <w:tcW w:w="267" w:type="dxa"/>
            <w:noWrap w:val="0"/>
            <w:vAlign w:val="center"/>
          </w:tcPr>
          <w:p>
            <w:pPr>
              <w:jc w:val="center"/>
              <w:rPr>
                <w:rFonts w:hint="default" w:ascii="Times New Roman" w:hAnsi="Times New Roman" w:cs="Times New Roman"/>
                <w:b/>
                <w:szCs w:val="21"/>
              </w:rPr>
            </w:pPr>
          </w:p>
        </w:tc>
        <w:tc>
          <w:tcPr>
            <w:tcW w:w="638" w:type="dxa"/>
            <w:gridSpan w:val="3"/>
            <w:noWrap w:val="0"/>
            <w:vAlign w:val="center"/>
          </w:tcPr>
          <w:p>
            <w:pPr>
              <w:jc w:val="center"/>
              <w:rPr>
                <w:rFonts w:hint="default" w:ascii="Times New Roman" w:hAnsi="Times New Roman" w:eastAsia="宋体" w:cs="Times New Roman"/>
                <w:b/>
                <w:szCs w:val="21"/>
                <w:lang w:eastAsia="zh-CN"/>
              </w:rPr>
            </w:pPr>
            <w:r>
              <w:rPr>
                <w:rFonts w:hint="default" w:ascii="Times New Roman" w:hAnsi="Times New Roman" w:cs="Times New Roman"/>
                <w:b w:val="0"/>
                <w:bCs/>
                <w:szCs w:val="21"/>
                <w:lang w:eastAsia="zh-CN"/>
              </w:rPr>
              <w:t>说明</w:t>
            </w:r>
          </w:p>
        </w:tc>
        <w:tc>
          <w:tcPr>
            <w:tcW w:w="623" w:type="dxa"/>
            <w:gridSpan w:val="2"/>
            <w:noWrap w:val="0"/>
            <w:vAlign w:val="center"/>
          </w:tcPr>
          <w:p>
            <w:pPr>
              <w:jc w:val="center"/>
              <w:rPr>
                <w:rFonts w:hint="default" w:ascii="Times New Roman" w:hAnsi="Times New Roman"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1497" w:type="dxa"/>
            <w:gridSpan w:val="4"/>
            <w:vMerge w:val="continue"/>
            <w:noWrap w:val="0"/>
            <w:vAlign w:val="center"/>
          </w:tcPr>
          <w:p>
            <w:pPr>
              <w:ind w:left="69"/>
              <w:rPr>
                <w:rFonts w:ascii="Times New Roman" w:hAnsi="Times New Roman" w:cs="Times New Roman"/>
              </w:rPr>
            </w:pPr>
          </w:p>
        </w:tc>
        <w:tc>
          <w:tcPr>
            <w:tcW w:w="1150" w:type="dxa"/>
            <w:gridSpan w:val="6"/>
            <w:vMerge w:val="continue"/>
            <w:noWrap w:val="0"/>
            <w:vAlign w:val="center"/>
          </w:tcPr>
          <w:p>
            <w:pPr>
              <w:jc w:val="center"/>
              <w:rPr>
                <w:rFonts w:hint="default" w:ascii="Times New Roman" w:hAnsi="Times New Roman" w:cs="Times New Roman"/>
                <w:b/>
                <w:szCs w:val="21"/>
              </w:rPr>
            </w:pPr>
          </w:p>
        </w:tc>
        <w:tc>
          <w:tcPr>
            <w:tcW w:w="1221" w:type="dxa"/>
            <w:gridSpan w:val="7"/>
            <w:noWrap w:val="0"/>
            <w:vAlign w:val="center"/>
          </w:tcPr>
          <w:p>
            <w:pPr>
              <w:ind w:left="69"/>
              <w:jc w:val="center"/>
              <w:rPr>
                <w:rFonts w:hint="default" w:ascii="Times New Roman" w:hAnsi="Times New Roman" w:eastAsia="宋体" w:cs="Times New Roman"/>
                <w:b w:val="0"/>
                <w:bCs/>
                <w:szCs w:val="21"/>
                <w:lang w:eastAsia="zh-CN"/>
              </w:rPr>
            </w:pPr>
            <w:r>
              <w:rPr>
                <w:rFonts w:hint="default" w:ascii="Times New Roman" w:hAnsi="Times New Roman" w:cs="Times New Roman"/>
                <w:b w:val="0"/>
                <w:bCs/>
                <w:szCs w:val="21"/>
                <w:lang w:eastAsia="zh-CN"/>
              </w:rPr>
              <w:t>手机号码</w:t>
            </w:r>
          </w:p>
        </w:tc>
        <w:tc>
          <w:tcPr>
            <w:tcW w:w="2372" w:type="dxa"/>
            <w:gridSpan w:val="18"/>
            <w:noWrap w:val="0"/>
            <w:vAlign w:val="center"/>
          </w:tcPr>
          <w:p>
            <w:pPr>
              <w:ind w:left="69"/>
              <w:jc w:val="center"/>
              <w:rPr>
                <w:rFonts w:hint="default" w:ascii="Times New Roman" w:hAnsi="Times New Roman" w:cs="Times New Roman"/>
                <w:b w:val="0"/>
                <w:bCs/>
                <w:szCs w:val="21"/>
              </w:rPr>
            </w:pPr>
          </w:p>
        </w:tc>
        <w:tc>
          <w:tcPr>
            <w:tcW w:w="1240" w:type="dxa"/>
            <w:gridSpan w:val="16"/>
            <w:noWrap w:val="0"/>
            <w:vAlign w:val="center"/>
          </w:tcPr>
          <w:p>
            <w:pPr>
              <w:ind w:left="69"/>
              <w:jc w:val="center"/>
              <w:rPr>
                <w:rFonts w:hint="default" w:ascii="Times New Roman" w:hAnsi="Times New Roman" w:eastAsia="宋体" w:cs="Times New Roman"/>
                <w:b w:val="0"/>
                <w:bCs/>
                <w:szCs w:val="21"/>
                <w:lang w:eastAsia="zh-CN"/>
              </w:rPr>
            </w:pPr>
            <w:r>
              <w:rPr>
                <w:rFonts w:hint="default" w:ascii="Times New Roman" w:hAnsi="Times New Roman" w:cs="Times New Roman"/>
                <w:b w:val="0"/>
                <w:bCs/>
                <w:szCs w:val="21"/>
                <w:lang w:eastAsia="zh-CN"/>
              </w:rPr>
              <w:t>电子邮箱</w:t>
            </w:r>
          </w:p>
        </w:tc>
        <w:tc>
          <w:tcPr>
            <w:tcW w:w="3746" w:type="dxa"/>
            <w:gridSpan w:val="29"/>
            <w:noWrap w:val="0"/>
            <w:vAlign w:val="center"/>
          </w:tcPr>
          <w:p>
            <w:pPr>
              <w:ind w:left="69"/>
              <w:jc w:val="center"/>
              <w:rPr>
                <w:rFonts w:hint="default" w:ascii="Times New Roman" w:hAnsi="Times New Roman" w:cs="Times New Roman"/>
                <w:b w:val="0"/>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3868" w:type="dxa"/>
            <w:gridSpan w:val="17"/>
            <w:noWrap w:val="0"/>
            <w:vAlign w:val="center"/>
          </w:tcPr>
          <w:p>
            <w:pPr>
              <w:ind w:left="69"/>
              <w:rPr>
                <w:rFonts w:hint="default" w:ascii="Times New Roman" w:hAnsi="Times New Roman" w:eastAsia="宋体" w:cs="Times New Roman"/>
                <w:b w:val="0"/>
                <w:bCs/>
                <w:szCs w:val="21"/>
                <w:lang w:eastAsia="zh-CN"/>
              </w:rPr>
            </w:pPr>
            <w:r>
              <w:rPr>
                <w:rFonts w:hint="default" w:ascii="Times New Roman" w:hAnsi="Times New Roman" w:cs="Times New Roman"/>
                <w:b w:val="0"/>
                <w:bCs/>
                <w:szCs w:val="21"/>
                <w:lang w:eastAsia="zh-CN"/>
              </w:rPr>
              <w:t>申请人或技术负责人操作技术能力类别</w:t>
            </w:r>
          </w:p>
        </w:tc>
        <w:tc>
          <w:tcPr>
            <w:tcW w:w="2372" w:type="dxa"/>
            <w:gridSpan w:val="18"/>
            <w:noWrap w:val="0"/>
            <w:vAlign w:val="center"/>
          </w:tcPr>
          <w:p>
            <w:pPr>
              <w:ind w:left="69"/>
              <w:jc w:val="center"/>
              <w:rPr>
                <w:rFonts w:hint="default" w:ascii="Times New Roman" w:hAnsi="Times New Roman" w:cs="Times New Roman"/>
                <w:b w:val="0"/>
                <w:bCs/>
                <w:szCs w:val="21"/>
              </w:rPr>
            </w:pPr>
            <w:r>
              <w:rPr>
                <w:rFonts w:hint="default" w:ascii="Times New Roman" w:hAnsi="Times New Roman" w:cs="Times New Roman"/>
              </w:rPr>
              <w:t xml:space="preserve">□A </w:t>
            </w:r>
            <w:r>
              <w:rPr>
                <w:rFonts w:hint="default" w:ascii="Times New Roman" w:hAnsi="Times New Roman" w:cs="Times New Roman"/>
                <w:lang w:val="en-US" w:eastAsia="zh-CN"/>
              </w:rPr>
              <w:t xml:space="preserve"> </w:t>
            </w:r>
            <w:r>
              <w:rPr>
                <w:rFonts w:hint="default" w:ascii="Times New Roman" w:hAnsi="Times New Roman" w:cs="Times New Roman"/>
              </w:rPr>
              <w:t xml:space="preserve"> □B </w:t>
            </w:r>
            <w:r>
              <w:rPr>
                <w:rFonts w:hint="default" w:ascii="Times New Roman" w:hAnsi="Times New Roman" w:cs="Times New Roman"/>
                <w:lang w:val="en-US" w:eastAsia="zh-CN"/>
              </w:rPr>
              <w:t xml:space="preserve"> </w:t>
            </w:r>
            <w:r>
              <w:rPr>
                <w:rFonts w:hint="default" w:ascii="Times New Roman" w:hAnsi="Times New Roman" w:cs="Times New Roman"/>
              </w:rPr>
              <w:t xml:space="preserve"> □C</w:t>
            </w:r>
          </w:p>
        </w:tc>
        <w:tc>
          <w:tcPr>
            <w:tcW w:w="1240" w:type="dxa"/>
            <w:gridSpan w:val="16"/>
            <w:noWrap w:val="0"/>
            <w:vAlign w:val="center"/>
          </w:tcPr>
          <w:p>
            <w:pPr>
              <w:ind w:left="69"/>
              <w:jc w:val="center"/>
              <w:rPr>
                <w:rFonts w:hint="default" w:ascii="Times New Roman" w:hAnsi="Times New Roman" w:eastAsia="宋体" w:cs="Times New Roman"/>
                <w:b w:val="0"/>
                <w:bCs/>
                <w:szCs w:val="21"/>
                <w:lang w:eastAsia="zh-CN"/>
              </w:rPr>
            </w:pPr>
            <w:r>
              <w:rPr>
                <w:rFonts w:hint="eastAsia" w:ascii="Times New Roman" w:hAnsi="Times New Roman" w:cs="Times New Roman"/>
                <w:b w:val="0"/>
                <w:bCs/>
                <w:szCs w:val="21"/>
                <w:lang w:eastAsia="zh-CN"/>
              </w:rPr>
              <w:t>编</w:t>
            </w:r>
            <w:r>
              <w:rPr>
                <w:rFonts w:hint="eastAsia" w:ascii="Times New Roman" w:hAnsi="Times New Roman" w:cs="Times New Roman"/>
                <w:b w:val="0"/>
                <w:bCs/>
                <w:szCs w:val="21"/>
                <w:lang w:val="en-US" w:eastAsia="zh-CN"/>
              </w:rPr>
              <w:t xml:space="preserve">    </w:t>
            </w:r>
            <w:r>
              <w:rPr>
                <w:rFonts w:hint="default" w:ascii="Times New Roman" w:hAnsi="Times New Roman" w:cs="Times New Roman"/>
                <w:b w:val="0"/>
                <w:bCs/>
                <w:szCs w:val="21"/>
                <w:lang w:eastAsia="zh-CN"/>
              </w:rPr>
              <w:t>号</w:t>
            </w:r>
          </w:p>
        </w:tc>
        <w:tc>
          <w:tcPr>
            <w:tcW w:w="3746" w:type="dxa"/>
            <w:gridSpan w:val="29"/>
            <w:noWrap w:val="0"/>
            <w:vAlign w:val="center"/>
          </w:tcPr>
          <w:p>
            <w:pPr>
              <w:ind w:left="69"/>
              <w:rPr>
                <w:rFonts w:hint="default" w:ascii="Times New Roman" w:hAnsi="Times New Roman" w:cs="Times New Roman"/>
                <w:b w:val="0"/>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1226" w:type="dxa"/>
            <w:gridSpan w:val="80"/>
            <w:shd w:val="clear" w:color="auto" w:fill="BFBFBF"/>
            <w:noWrap w:val="0"/>
            <w:vAlign w:val="center"/>
          </w:tcPr>
          <w:p>
            <w:pPr>
              <w:ind w:left="69"/>
              <w:rPr>
                <w:rFonts w:hint="default" w:ascii="Times New Roman" w:hAnsi="Times New Roman" w:cs="Times New Roman"/>
              </w:rPr>
            </w:pPr>
            <w:r>
              <w:rPr>
                <w:rFonts w:hint="default" w:ascii="Times New Roman" w:hAnsi="Times New Roman" w:eastAsia="黑体" w:cs="Times New Roman"/>
                <w:b w:val="0"/>
                <w:bCs/>
                <w:szCs w:val="21"/>
                <w:lang w:eastAsia="zh-CN"/>
              </w:rPr>
              <w:t>二、业余无线电台基本信息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990" w:type="dxa"/>
            <w:gridSpan w:val="6"/>
            <w:noWrap w:val="0"/>
            <w:vAlign w:val="center"/>
          </w:tcPr>
          <w:p>
            <w:pPr>
              <w:ind w:left="69"/>
              <w:jc w:val="center"/>
              <w:rPr>
                <w:rFonts w:hint="default" w:ascii="Times New Roman" w:hAnsi="Times New Roman" w:eastAsia="宋体" w:cs="Times New Roman"/>
                <w:lang w:eastAsia="zh-CN"/>
              </w:rPr>
            </w:pPr>
            <w:r>
              <w:rPr>
                <w:rFonts w:hint="default" w:ascii="Times New Roman" w:hAnsi="Times New Roman" w:cs="Times New Roman"/>
                <w:lang w:eastAsia="zh-CN"/>
              </w:rPr>
              <w:t>台站名称</w:t>
            </w:r>
          </w:p>
        </w:tc>
        <w:tc>
          <w:tcPr>
            <w:tcW w:w="2997" w:type="dxa"/>
            <w:gridSpan w:val="18"/>
            <w:noWrap w:val="0"/>
            <w:vAlign w:val="center"/>
          </w:tcPr>
          <w:p>
            <w:pPr>
              <w:ind w:left="69"/>
              <w:jc w:val="center"/>
              <w:rPr>
                <w:rFonts w:hint="default" w:ascii="Times New Roman" w:hAnsi="Times New Roman" w:cs="Times New Roman"/>
              </w:rPr>
            </w:pPr>
          </w:p>
        </w:tc>
        <w:tc>
          <w:tcPr>
            <w:tcW w:w="1501" w:type="dxa"/>
            <w:gridSpan w:val="15"/>
            <w:noWrap w:val="0"/>
            <w:vAlign w:val="center"/>
          </w:tcPr>
          <w:p>
            <w:pPr>
              <w:ind w:left="69"/>
              <w:jc w:val="center"/>
              <w:rPr>
                <w:rFonts w:hint="eastAsia" w:ascii="Times New Roman" w:hAnsi="Times New Roman" w:eastAsia="宋体" w:cs="Times New Roman"/>
                <w:lang w:eastAsia="zh-CN"/>
              </w:rPr>
            </w:pPr>
            <w:r>
              <w:rPr>
                <w:rFonts w:hint="eastAsia" w:ascii="Times New Roman" w:hAnsi="Times New Roman" w:cs="Times New Roman"/>
                <w:lang w:eastAsia="zh-CN"/>
              </w:rPr>
              <w:t>申请类别</w:t>
            </w:r>
          </w:p>
        </w:tc>
        <w:tc>
          <w:tcPr>
            <w:tcW w:w="4738" w:type="dxa"/>
            <w:gridSpan w:val="41"/>
            <w:noWrap w:val="0"/>
            <w:vAlign w:val="center"/>
          </w:tcPr>
          <w:p>
            <w:pPr>
              <w:ind w:left="69" w:leftChars="0"/>
              <w:jc w:val="center"/>
              <w:rPr>
                <w:rFonts w:hint="default" w:ascii="Times New Roman" w:hAnsi="Times New Roman" w:cs="Times New Roman"/>
              </w:rPr>
            </w:pPr>
            <w:r>
              <w:rPr>
                <w:rFonts w:hint="default" w:ascii="Times New Roman" w:hAnsi="Times New Roman" w:cs="Times New Roman"/>
              </w:rPr>
              <w:t>□新设  □变更  □延</w:t>
            </w:r>
            <w:r>
              <w:rPr>
                <w:rFonts w:hint="default" w:ascii="Times New Roman" w:hAnsi="Times New Roman" w:cs="Times New Roman"/>
                <w:lang w:eastAsia="zh-CN"/>
              </w:rPr>
              <w:t>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990" w:type="dxa"/>
            <w:gridSpan w:val="6"/>
            <w:noWrap w:val="0"/>
            <w:vAlign w:val="center"/>
          </w:tcPr>
          <w:p>
            <w:pPr>
              <w:ind w:left="69"/>
              <w:jc w:val="center"/>
              <w:rPr>
                <w:rFonts w:hint="default" w:ascii="Times New Roman" w:hAnsi="Times New Roman" w:cs="Times New Roman"/>
              </w:rPr>
            </w:pPr>
            <w:r>
              <w:rPr>
                <w:rFonts w:hint="eastAsia" w:ascii="Times New Roman" w:hAnsi="Times New Roman" w:cs="Times New Roman"/>
                <w:lang w:eastAsia="zh-CN"/>
              </w:rPr>
              <w:t>使用方式</w:t>
            </w:r>
          </w:p>
        </w:tc>
        <w:tc>
          <w:tcPr>
            <w:tcW w:w="2997" w:type="dxa"/>
            <w:gridSpan w:val="18"/>
            <w:noWrap w:val="0"/>
            <w:vAlign w:val="center"/>
          </w:tcPr>
          <w:p>
            <w:pPr>
              <w:ind w:left="69"/>
              <w:jc w:val="center"/>
              <w:rPr>
                <w:rFonts w:hint="default" w:ascii="Times New Roman" w:hAnsi="Times New Roman" w:eastAsia="Times New Roman" w:cs="Times New Roman"/>
                <w:lang w:eastAsia="zh-CN"/>
              </w:rPr>
            </w:pPr>
            <w:r>
              <w:rPr>
                <w:rFonts w:hint="default" w:ascii="Times New Roman" w:hAnsi="Times New Roman" w:cs="Times New Roman"/>
              </w:rPr>
              <w:t>□</w:t>
            </w:r>
            <w:r>
              <w:rPr>
                <w:rFonts w:hint="eastAsia" w:ascii="Times New Roman" w:hAnsi="Times New Roman" w:cs="Times New Roman"/>
                <w:lang w:eastAsia="zh-CN"/>
              </w:rPr>
              <w:t>固定</w:t>
            </w:r>
            <w:r>
              <w:rPr>
                <w:rFonts w:hint="default" w:ascii="Times New Roman" w:hAnsi="Times New Roman" w:cs="Times New Roman"/>
              </w:rPr>
              <w:t xml:space="preserve">  □</w:t>
            </w:r>
            <w:r>
              <w:rPr>
                <w:rFonts w:hint="eastAsia" w:ascii="Times New Roman" w:hAnsi="Times New Roman" w:cs="Times New Roman"/>
                <w:lang w:eastAsia="zh-CN"/>
              </w:rPr>
              <w:t>车载</w:t>
            </w:r>
            <w:r>
              <w:rPr>
                <w:rFonts w:hint="default" w:ascii="Times New Roman" w:hAnsi="Times New Roman" w:cs="Times New Roman"/>
              </w:rPr>
              <w:t xml:space="preserve">  □</w:t>
            </w:r>
            <w:r>
              <w:rPr>
                <w:rFonts w:hint="eastAsia" w:ascii="Times New Roman" w:hAnsi="Times New Roman" w:cs="Times New Roman"/>
                <w:lang w:eastAsia="zh-CN"/>
              </w:rPr>
              <w:t>背负或手持</w:t>
            </w:r>
          </w:p>
        </w:tc>
        <w:tc>
          <w:tcPr>
            <w:tcW w:w="1501" w:type="dxa"/>
            <w:gridSpan w:val="15"/>
            <w:noWrap w:val="0"/>
            <w:vAlign w:val="center"/>
          </w:tcPr>
          <w:p>
            <w:pPr>
              <w:ind w:left="69"/>
              <w:jc w:val="center"/>
              <w:rPr>
                <w:rFonts w:hint="default" w:ascii="Times New Roman" w:hAnsi="Times New Roman" w:cs="Times New Roman"/>
              </w:rPr>
            </w:pPr>
            <w:r>
              <w:rPr>
                <w:rFonts w:hint="default" w:ascii="Times New Roman" w:hAnsi="Times New Roman" w:cs="Times New Roman"/>
                <w:spacing w:val="-11"/>
              </w:rPr>
              <w:t>台址/</w:t>
            </w:r>
            <w:r>
              <w:rPr>
                <w:rFonts w:hint="eastAsia" w:ascii="Times New Roman" w:hAnsi="Times New Roman" w:cs="Times New Roman"/>
                <w:spacing w:val="-11"/>
                <w:lang w:eastAsia="zh-CN"/>
              </w:rPr>
              <w:t>设置</w:t>
            </w:r>
            <w:r>
              <w:rPr>
                <w:rFonts w:hint="default" w:ascii="Times New Roman" w:hAnsi="Times New Roman" w:cs="Times New Roman"/>
                <w:spacing w:val="-11"/>
              </w:rPr>
              <w:t>区域</w:t>
            </w:r>
          </w:p>
        </w:tc>
        <w:tc>
          <w:tcPr>
            <w:tcW w:w="4738" w:type="dxa"/>
            <w:gridSpan w:val="41"/>
            <w:noWrap w:val="0"/>
            <w:vAlign w:val="center"/>
          </w:tcPr>
          <w:p>
            <w:pPr>
              <w:ind w:left="69" w:leftChars="0"/>
              <w:jc w:val="righ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990" w:type="dxa"/>
            <w:gridSpan w:val="6"/>
            <w:noWrap w:val="0"/>
            <w:vAlign w:val="center"/>
          </w:tcPr>
          <w:p>
            <w:pPr>
              <w:ind w:left="69"/>
              <w:jc w:val="center"/>
              <w:rPr>
                <w:rFonts w:hint="eastAsia" w:ascii="Times New Roman" w:hAnsi="Times New Roman" w:cs="Times New Roman"/>
                <w:lang w:eastAsia="zh-CN"/>
              </w:rPr>
            </w:pPr>
            <w:r>
              <w:rPr>
                <w:rFonts w:hint="eastAsia" w:ascii="Times New Roman" w:hAnsi="Times New Roman" w:cs="Times New Roman"/>
                <w:lang w:eastAsia="zh-CN"/>
              </w:rPr>
              <w:t>地理坐标</w:t>
            </w:r>
          </w:p>
        </w:tc>
        <w:tc>
          <w:tcPr>
            <w:tcW w:w="781" w:type="dxa"/>
            <w:gridSpan w:val="5"/>
            <w:noWrap w:val="0"/>
            <w:vAlign w:val="center"/>
          </w:tcPr>
          <w:p>
            <w:pPr>
              <w:ind w:left="69" w:leftChars="0"/>
              <w:jc w:val="center"/>
              <w:rPr>
                <w:rFonts w:hint="eastAsia" w:ascii="Times New Roman" w:hAnsi="Times New Roman" w:cs="Times New Roman"/>
                <w:lang w:eastAsia="zh-CN"/>
              </w:rPr>
            </w:pPr>
            <w:r>
              <w:rPr>
                <w:rFonts w:hint="eastAsia" w:ascii="Times New Roman" w:hAnsi="Times New Roman" w:cs="Times New Roman"/>
                <w:lang w:eastAsia="zh-CN"/>
              </w:rPr>
              <w:t>北纬</w:t>
            </w:r>
          </w:p>
        </w:tc>
        <w:tc>
          <w:tcPr>
            <w:tcW w:w="781" w:type="dxa"/>
            <w:gridSpan w:val="5"/>
            <w:noWrap w:val="0"/>
            <w:vAlign w:val="center"/>
          </w:tcPr>
          <w:p>
            <w:pPr>
              <w:ind w:left="69" w:leftChars="0"/>
              <w:jc w:val="right"/>
              <w:rPr>
                <w:rFonts w:hint="eastAsia" w:ascii="Times New Roman" w:hAnsi="Times New Roman" w:cs="Times New Roman"/>
                <w:lang w:eastAsia="zh-CN"/>
              </w:rPr>
            </w:pPr>
            <w:r>
              <w:rPr>
                <w:rFonts w:hint="eastAsia" w:ascii="Times New Roman" w:hAnsi="Times New Roman" w:cs="Times New Roman"/>
                <w:lang w:eastAsia="zh-CN"/>
              </w:rPr>
              <w:t>度</w:t>
            </w:r>
          </w:p>
        </w:tc>
        <w:tc>
          <w:tcPr>
            <w:tcW w:w="723" w:type="dxa"/>
            <w:gridSpan w:val="4"/>
            <w:noWrap w:val="0"/>
            <w:vAlign w:val="center"/>
          </w:tcPr>
          <w:p>
            <w:pPr>
              <w:ind w:left="69" w:leftChars="0"/>
              <w:jc w:val="right"/>
              <w:rPr>
                <w:rFonts w:hint="eastAsia" w:ascii="Times New Roman" w:hAnsi="Times New Roman" w:cs="Times New Roman"/>
                <w:lang w:eastAsia="zh-CN"/>
              </w:rPr>
            </w:pPr>
            <w:r>
              <w:rPr>
                <w:rFonts w:hint="eastAsia" w:ascii="Times New Roman" w:hAnsi="Times New Roman" w:cs="Times New Roman"/>
                <w:lang w:eastAsia="zh-CN"/>
              </w:rPr>
              <w:t>分</w:t>
            </w:r>
          </w:p>
        </w:tc>
        <w:tc>
          <w:tcPr>
            <w:tcW w:w="712" w:type="dxa"/>
            <w:gridSpan w:val="4"/>
            <w:noWrap w:val="0"/>
            <w:vAlign w:val="center"/>
          </w:tcPr>
          <w:p>
            <w:pPr>
              <w:ind w:left="69" w:leftChars="0"/>
              <w:jc w:val="right"/>
              <w:rPr>
                <w:rFonts w:hint="eastAsia" w:ascii="Times New Roman" w:hAnsi="Times New Roman" w:cs="Times New Roman"/>
                <w:lang w:eastAsia="zh-CN"/>
              </w:rPr>
            </w:pPr>
            <w:r>
              <w:rPr>
                <w:rFonts w:hint="eastAsia" w:ascii="Times New Roman" w:hAnsi="Times New Roman" w:cs="Times New Roman"/>
                <w:lang w:eastAsia="zh-CN"/>
              </w:rPr>
              <w:t>秒</w:t>
            </w:r>
          </w:p>
        </w:tc>
        <w:tc>
          <w:tcPr>
            <w:tcW w:w="765" w:type="dxa"/>
            <w:gridSpan w:val="6"/>
            <w:noWrap w:val="0"/>
            <w:vAlign w:val="center"/>
          </w:tcPr>
          <w:p>
            <w:pPr>
              <w:ind w:left="69" w:leftChars="0"/>
              <w:jc w:val="center"/>
              <w:rPr>
                <w:rFonts w:hint="eastAsia" w:ascii="Times New Roman" w:hAnsi="Times New Roman" w:cs="Times New Roman"/>
                <w:lang w:eastAsia="zh-CN"/>
              </w:rPr>
            </w:pPr>
            <w:r>
              <w:rPr>
                <w:rFonts w:hint="eastAsia" w:ascii="Times New Roman" w:hAnsi="Times New Roman" w:cs="Times New Roman"/>
                <w:lang w:eastAsia="zh-CN"/>
              </w:rPr>
              <w:t>东经</w:t>
            </w:r>
          </w:p>
        </w:tc>
        <w:tc>
          <w:tcPr>
            <w:tcW w:w="736" w:type="dxa"/>
            <w:gridSpan w:val="9"/>
            <w:noWrap w:val="0"/>
            <w:vAlign w:val="center"/>
          </w:tcPr>
          <w:p>
            <w:pPr>
              <w:ind w:left="69" w:leftChars="0"/>
              <w:jc w:val="right"/>
              <w:rPr>
                <w:rFonts w:hint="eastAsia" w:ascii="Times New Roman" w:hAnsi="Times New Roman" w:cs="Times New Roman"/>
                <w:lang w:eastAsia="zh-CN"/>
              </w:rPr>
            </w:pPr>
            <w:r>
              <w:rPr>
                <w:rFonts w:hint="eastAsia" w:ascii="Times New Roman" w:hAnsi="Times New Roman" w:cs="Times New Roman"/>
                <w:lang w:eastAsia="zh-CN"/>
              </w:rPr>
              <w:t>度</w:t>
            </w:r>
          </w:p>
        </w:tc>
        <w:tc>
          <w:tcPr>
            <w:tcW w:w="815" w:type="dxa"/>
            <w:gridSpan w:val="9"/>
            <w:noWrap w:val="0"/>
            <w:vAlign w:val="center"/>
          </w:tcPr>
          <w:p>
            <w:pPr>
              <w:ind w:left="69" w:leftChars="0"/>
              <w:jc w:val="right"/>
              <w:rPr>
                <w:rFonts w:hint="eastAsia" w:ascii="Times New Roman" w:hAnsi="Times New Roman" w:cs="Times New Roman"/>
                <w:lang w:eastAsia="zh-CN"/>
              </w:rPr>
            </w:pPr>
            <w:r>
              <w:rPr>
                <w:rFonts w:hint="eastAsia" w:ascii="Times New Roman" w:hAnsi="Times New Roman" w:cs="Times New Roman"/>
                <w:lang w:eastAsia="zh-CN"/>
              </w:rPr>
              <w:t>分</w:t>
            </w:r>
          </w:p>
        </w:tc>
        <w:tc>
          <w:tcPr>
            <w:tcW w:w="913" w:type="dxa"/>
            <w:gridSpan w:val="11"/>
            <w:noWrap w:val="0"/>
            <w:vAlign w:val="center"/>
          </w:tcPr>
          <w:p>
            <w:pPr>
              <w:ind w:left="69" w:leftChars="0"/>
              <w:jc w:val="right"/>
              <w:rPr>
                <w:rFonts w:hint="eastAsia" w:ascii="Times New Roman" w:hAnsi="Times New Roman" w:cs="Times New Roman"/>
                <w:lang w:eastAsia="zh-CN"/>
              </w:rPr>
            </w:pPr>
            <w:r>
              <w:rPr>
                <w:rFonts w:hint="eastAsia" w:ascii="Times New Roman" w:hAnsi="Times New Roman" w:cs="Times New Roman"/>
                <w:lang w:eastAsia="zh-CN"/>
              </w:rPr>
              <w:t>秒</w:t>
            </w:r>
          </w:p>
        </w:tc>
        <w:tc>
          <w:tcPr>
            <w:tcW w:w="1194" w:type="dxa"/>
            <w:gridSpan w:val="12"/>
            <w:noWrap w:val="0"/>
            <w:vAlign w:val="center"/>
          </w:tcPr>
          <w:p>
            <w:pPr>
              <w:ind w:left="69" w:leftChars="0"/>
              <w:jc w:val="center"/>
              <w:rPr>
                <w:rFonts w:hint="eastAsia" w:ascii="Times New Roman" w:hAnsi="Times New Roman" w:cs="Times New Roman"/>
                <w:lang w:eastAsia="zh-CN"/>
              </w:rPr>
            </w:pPr>
            <w:r>
              <w:rPr>
                <w:rFonts w:hint="eastAsia" w:ascii="Times New Roman" w:hAnsi="Times New Roman" w:cs="Times New Roman"/>
                <w:lang w:eastAsia="zh-CN"/>
              </w:rPr>
              <w:t>车牌号码</w:t>
            </w:r>
          </w:p>
        </w:tc>
        <w:tc>
          <w:tcPr>
            <w:tcW w:w="1816" w:type="dxa"/>
            <w:gridSpan w:val="9"/>
            <w:noWrap w:val="0"/>
            <w:vAlign w:val="center"/>
          </w:tcPr>
          <w:p>
            <w:pPr>
              <w:ind w:left="69" w:leftChars="0"/>
              <w:jc w:val="right"/>
              <w:rPr>
                <w:rFonts w:hint="eastAsia" w:ascii="Times New Roman" w:hAnsi="Times New Roman" w:cs="Times New Roman"/>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exact"/>
          <w:jc w:val="center"/>
        </w:trPr>
        <w:tc>
          <w:tcPr>
            <w:tcW w:w="1990" w:type="dxa"/>
            <w:gridSpan w:val="6"/>
            <w:noWrap w:val="0"/>
            <w:vAlign w:val="center"/>
          </w:tcPr>
          <w:p>
            <w:pPr>
              <w:jc w:val="center"/>
              <w:rPr>
                <w:rFonts w:hint="eastAsia" w:ascii="Times New Roman" w:hAnsi="Times New Roman" w:eastAsia="Times New Roman" w:cs="Times New Roman"/>
                <w:lang w:val="en-US" w:eastAsia="zh-CN"/>
              </w:rPr>
            </w:pPr>
            <w:r>
              <w:rPr>
                <w:rFonts w:hint="default" w:ascii="Times New Roman" w:hAnsi="Times New Roman" w:cs="Times New Roman"/>
              </w:rPr>
              <w:t>电台</w:t>
            </w:r>
            <w:r>
              <w:rPr>
                <w:rFonts w:hint="eastAsia" w:ascii="Times New Roman" w:hAnsi="Times New Roman" w:cs="Times New Roman"/>
                <w:lang w:eastAsia="zh-CN"/>
              </w:rPr>
              <w:t>种类</w:t>
            </w:r>
          </w:p>
        </w:tc>
        <w:tc>
          <w:tcPr>
            <w:tcW w:w="9236" w:type="dxa"/>
            <w:gridSpan w:val="74"/>
            <w:noWrap w:val="0"/>
            <w:vAlign w:val="center"/>
          </w:tcPr>
          <w:p>
            <w:pPr>
              <w:jc w:val="both"/>
              <w:rPr>
                <w:rFonts w:hint="eastAsia" w:ascii="Times New Roman" w:hAnsi="Times New Roman" w:eastAsia="Times New Roman" w:cs="Times New Roman"/>
                <w:lang w:eastAsia="zh-CN"/>
              </w:rPr>
            </w:pPr>
            <w:r>
              <w:rPr>
                <w:rFonts w:hint="default" w:ascii="Times New Roman" w:hAnsi="Times New Roman" w:cs="Times New Roman"/>
              </w:rPr>
              <w:t xml:space="preserve">□一般 </w:t>
            </w:r>
            <w:r>
              <w:rPr>
                <w:rFonts w:ascii="Times New Roman" w:hAnsi="Times New Roman" w:cs="Times New Roman"/>
              </w:rPr>
              <w:t xml:space="preserve"> </w:t>
            </w:r>
            <w:r>
              <w:rPr>
                <w:rFonts w:hint="default" w:ascii="Times New Roman" w:hAnsi="Times New Roman" w:cs="Times New Roman"/>
              </w:rPr>
              <w:t>□</w:t>
            </w:r>
            <w:r>
              <w:rPr>
                <w:rFonts w:hint="eastAsia" w:ascii="Times New Roman" w:hAnsi="Times New Roman" w:cs="Times New Roman"/>
                <w:lang w:eastAsia="zh-CN"/>
              </w:rPr>
              <w:t>业余</w:t>
            </w:r>
            <w:r>
              <w:rPr>
                <w:rFonts w:hint="default" w:ascii="Times New Roman" w:hAnsi="Times New Roman" w:cs="Times New Roman"/>
              </w:rPr>
              <w:t xml:space="preserve">中继台 </w:t>
            </w:r>
            <w:r>
              <w:rPr>
                <w:rFonts w:ascii="Times New Roman" w:hAnsi="Times New Roman" w:cs="Times New Roman"/>
              </w:rPr>
              <w:t xml:space="preserve"> </w:t>
            </w:r>
            <w:r>
              <w:rPr>
                <w:rFonts w:hint="default" w:ascii="Times New Roman" w:hAnsi="Times New Roman" w:cs="Times New Roman"/>
              </w:rPr>
              <w:t>□</w:t>
            </w:r>
            <w:r>
              <w:rPr>
                <w:rFonts w:hint="eastAsia" w:ascii="Times New Roman" w:hAnsi="Times New Roman" w:cs="Times New Roman"/>
                <w:lang w:eastAsia="zh-CN"/>
              </w:rPr>
              <w:t>业余</w:t>
            </w:r>
            <w:r>
              <w:rPr>
                <w:rFonts w:hint="default" w:ascii="Times New Roman" w:hAnsi="Times New Roman" w:cs="Times New Roman"/>
              </w:rPr>
              <w:t>信标台  □其他</w:t>
            </w:r>
            <w:r>
              <w:rPr>
                <w:rFonts w:hint="eastAsia" w:ascii="Times New Roman" w:hAnsi="Times New Roman" w:cs="Times New Roman"/>
                <w:lang w:eastAsia="zh-CN"/>
              </w:rPr>
              <w:t>（</w:t>
            </w:r>
            <w:r>
              <w:rPr>
                <w:rFonts w:hint="default" w:ascii="Times New Roman" w:hAnsi="Times New Roman" w:cs="Times New Roman"/>
              </w:rPr>
              <w:t>具体说明：</w:t>
            </w:r>
            <w:r>
              <w:rPr>
                <w:rFonts w:hint="eastAsia" w:ascii="Times New Roman" w:hAnsi="Times New Roman" w:cs="Times New Roman"/>
                <w:lang w:val="en-US" w:eastAsia="zh-CN"/>
              </w:rPr>
              <w:t xml:space="preserve">                         </w:t>
            </w:r>
            <w:r>
              <w:rPr>
                <w:rFonts w:hint="eastAsia" w:ascii="Times New Roman" w:hAnsi="Times New Roman" w:cs="Times New Roman"/>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exact"/>
          <w:jc w:val="center"/>
        </w:trPr>
        <w:tc>
          <w:tcPr>
            <w:tcW w:w="1990" w:type="dxa"/>
            <w:gridSpan w:val="6"/>
            <w:noWrap w:val="0"/>
            <w:vAlign w:val="center"/>
          </w:tcPr>
          <w:p>
            <w:pPr>
              <w:jc w:val="center"/>
              <w:rPr>
                <w:rFonts w:hint="default" w:ascii="Times New Roman" w:hAnsi="Times New Roman" w:cs="Times New Roman"/>
              </w:rPr>
            </w:pPr>
            <w:r>
              <w:rPr>
                <w:rFonts w:hint="default" w:ascii="Times New Roman" w:hAnsi="Times New Roman" w:cs="Times New Roman"/>
              </w:rPr>
              <w:t>台站首次启用日期</w:t>
            </w:r>
          </w:p>
        </w:tc>
        <w:tc>
          <w:tcPr>
            <w:tcW w:w="999" w:type="dxa"/>
            <w:gridSpan w:val="6"/>
            <w:noWrap w:val="0"/>
            <w:vAlign w:val="center"/>
          </w:tcPr>
          <w:p>
            <w:pPr>
              <w:jc w:val="right"/>
              <w:rPr>
                <w:rFonts w:hint="default" w:ascii="Times New Roman" w:hAnsi="Times New Roman" w:eastAsia="宋体" w:cs="Times New Roman"/>
                <w:lang w:eastAsia="zh-CN"/>
              </w:rPr>
            </w:pPr>
            <w:r>
              <w:rPr>
                <w:rFonts w:hint="default" w:ascii="Times New Roman" w:hAnsi="Times New Roman" w:cs="Times New Roman"/>
                <w:lang w:eastAsia="zh-CN"/>
              </w:rPr>
              <w:t>年</w:t>
            </w:r>
          </w:p>
        </w:tc>
        <w:tc>
          <w:tcPr>
            <w:tcW w:w="999" w:type="dxa"/>
            <w:gridSpan w:val="6"/>
            <w:noWrap w:val="0"/>
            <w:vAlign w:val="center"/>
          </w:tcPr>
          <w:p>
            <w:pPr>
              <w:jc w:val="right"/>
              <w:rPr>
                <w:rFonts w:hint="default" w:ascii="Times New Roman" w:hAnsi="Times New Roman" w:cs="Times New Roman"/>
                <w:lang w:eastAsia="zh-CN"/>
              </w:rPr>
            </w:pPr>
            <w:r>
              <w:rPr>
                <w:rFonts w:hint="default" w:ascii="Times New Roman" w:hAnsi="Times New Roman" w:cs="Times New Roman"/>
                <w:lang w:eastAsia="zh-CN"/>
              </w:rPr>
              <w:t>月</w:t>
            </w:r>
          </w:p>
        </w:tc>
        <w:tc>
          <w:tcPr>
            <w:tcW w:w="999" w:type="dxa"/>
            <w:gridSpan w:val="6"/>
            <w:noWrap w:val="0"/>
            <w:vAlign w:val="center"/>
          </w:tcPr>
          <w:p>
            <w:pPr>
              <w:jc w:val="right"/>
              <w:rPr>
                <w:rFonts w:hint="default" w:ascii="Times New Roman" w:hAnsi="Times New Roman" w:cs="Times New Roman"/>
                <w:lang w:eastAsia="zh-CN"/>
              </w:rPr>
            </w:pPr>
            <w:r>
              <w:rPr>
                <w:rFonts w:hint="default" w:ascii="Times New Roman" w:hAnsi="Times New Roman" w:cs="Times New Roman"/>
                <w:lang w:eastAsia="zh-CN"/>
              </w:rPr>
              <w:t>日</w:t>
            </w:r>
          </w:p>
        </w:tc>
        <w:tc>
          <w:tcPr>
            <w:tcW w:w="1539" w:type="dxa"/>
            <w:gridSpan w:val="16"/>
            <w:noWrap w:val="0"/>
            <w:vAlign w:val="center"/>
          </w:tcPr>
          <w:p>
            <w:pPr>
              <w:jc w:val="center"/>
              <w:rPr>
                <w:rFonts w:hint="default" w:ascii="Times New Roman" w:hAnsi="Times New Roman" w:cs="Times New Roman"/>
              </w:rPr>
            </w:pPr>
            <w:r>
              <w:rPr>
                <w:rFonts w:hint="default" w:ascii="Times New Roman" w:hAnsi="Times New Roman" w:cs="Times New Roman"/>
              </w:rPr>
              <w:t>申请使用期限</w:t>
            </w:r>
          </w:p>
        </w:tc>
        <w:tc>
          <w:tcPr>
            <w:tcW w:w="777" w:type="dxa"/>
            <w:gridSpan w:val="8"/>
            <w:noWrap w:val="0"/>
            <w:vAlign w:val="center"/>
          </w:tcPr>
          <w:p>
            <w:pPr>
              <w:jc w:val="right"/>
              <w:rPr>
                <w:rFonts w:hint="default" w:ascii="Times New Roman" w:hAnsi="Times New Roman" w:eastAsia="宋体" w:cs="Times New Roman"/>
                <w:lang w:eastAsia="zh-CN"/>
              </w:rPr>
            </w:pPr>
            <w:r>
              <w:rPr>
                <w:rFonts w:hint="default" w:ascii="Times New Roman" w:hAnsi="Times New Roman" w:cs="Times New Roman"/>
                <w:lang w:eastAsia="zh-CN"/>
              </w:rPr>
              <w:t>年</w:t>
            </w:r>
          </w:p>
        </w:tc>
        <w:tc>
          <w:tcPr>
            <w:tcW w:w="788" w:type="dxa"/>
            <w:gridSpan w:val="9"/>
            <w:noWrap w:val="0"/>
            <w:vAlign w:val="center"/>
          </w:tcPr>
          <w:p>
            <w:pPr>
              <w:jc w:val="right"/>
              <w:rPr>
                <w:rFonts w:hint="default" w:ascii="Times New Roman" w:hAnsi="Times New Roman" w:eastAsia="宋体" w:cs="Times New Roman"/>
                <w:lang w:eastAsia="zh-CN"/>
              </w:rPr>
            </w:pPr>
            <w:r>
              <w:rPr>
                <w:rFonts w:hint="default" w:ascii="Times New Roman" w:hAnsi="Times New Roman" w:cs="Times New Roman"/>
                <w:lang w:eastAsia="zh-CN"/>
              </w:rPr>
              <w:t>月</w:t>
            </w:r>
          </w:p>
        </w:tc>
        <w:tc>
          <w:tcPr>
            <w:tcW w:w="737" w:type="dxa"/>
            <w:gridSpan w:val="8"/>
            <w:noWrap w:val="0"/>
            <w:vAlign w:val="center"/>
          </w:tcPr>
          <w:p>
            <w:pPr>
              <w:jc w:val="right"/>
              <w:rPr>
                <w:rFonts w:hint="default" w:ascii="Times New Roman" w:hAnsi="Times New Roman" w:eastAsia="宋体" w:cs="Times New Roman"/>
                <w:lang w:eastAsia="zh-CN"/>
              </w:rPr>
            </w:pPr>
            <w:r>
              <w:rPr>
                <w:rFonts w:hint="default" w:ascii="Times New Roman" w:hAnsi="Times New Roman" w:cs="Times New Roman"/>
                <w:lang w:eastAsia="zh-CN"/>
              </w:rPr>
              <w:t>日</w:t>
            </w:r>
          </w:p>
        </w:tc>
        <w:tc>
          <w:tcPr>
            <w:tcW w:w="363" w:type="dxa"/>
            <w:gridSpan w:val="4"/>
            <w:noWrap w:val="0"/>
            <w:vAlign w:val="center"/>
          </w:tcPr>
          <w:p>
            <w:pPr>
              <w:jc w:val="center"/>
              <w:rPr>
                <w:rFonts w:hint="default" w:ascii="Times New Roman" w:hAnsi="Times New Roman" w:eastAsia="宋体" w:cs="Times New Roman"/>
                <w:lang w:eastAsia="zh-CN"/>
              </w:rPr>
            </w:pPr>
            <w:r>
              <w:rPr>
                <w:rFonts w:hint="default" w:ascii="Times New Roman" w:hAnsi="Times New Roman" w:cs="Times New Roman"/>
                <w:lang w:eastAsia="zh-CN"/>
              </w:rPr>
              <w:t>至</w:t>
            </w:r>
          </w:p>
        </w:tc>
        <w:tc>
          <w:tcPr>
            <w:tcW w:w="785" w:type="dxa"/>
            <w:gridSpan w:val="8"/>
            <w:noWrap w:val="0"/>
            <w:vAlign w:val="center"/>
          </w:tcPr>
          <w:p>
            <w:pPr>
              <w:jc w:val="right"/>
              <w:rPr>
                <w:rFonts w:hint="default" w:ascii="Times New Roman" w:hAnsi="Times New Roman" w:cs="Times New Roman"/>
              </w:rPr>
            </w:pPr>
            <w:r>
              <w:rPr>
                <w:rFonts w:hint="default" w:ascii="Times New Roman" w:hAnsi="Times New Roman" w:cs="Times New Roman"/>
                <w:lang w:eastAsia="zh-CN"/>
              </w:rPr>
              <w:t>年</w:t>
            </w:r>
          </w:p>
        </w:tc>
        <w:tc>
          <w:tcPr>
            <w:tcW w:w="627" w:type="dxa"/>
            <w:noWrap w:val="0"/>
            <w:vAlign w:val="center"/>
          </w:tcPr>
          <w:p>
            <w:pPr>
              <w:jc w:val="right"/>
              <w:rPr>
                <w:rFonts w:hint="default" w:ascii="Times New Roman" w:hAnsi="Times New Roman" w:cs="Times New Roman"/>
              </w:rPr>
            </w:pPr>
            <w:r>
              <w:rPr>
                <w:rFonts w:hint="default" w:ascii="Times New Roman" w:hAnsi="Times New Roman" w:cs="Times New Roman"/>
                <w:lang w:eastAsia="zh-CN"/>
              </w:rPr>
              <w:t>月</w:t>
            </w:r>
          </w:p>
        </w:tc>
        <w:tc>
          <w:tcPr>
            <w:tcW w:w="623" w:type="dxa"/>
            <w:gridSpan w:val="2"/>
            <w:noWrap w:val="0"/>
            <w:vAlign w:val="center"/>
          </w:tcPr>
          <w:p>
            <w:pPr>
              <w:jc w:val="right"/>
              <w:rPr>
                <w:rFonts w:hint="default" w:ascii="Times New Roman" w:hAnsi="Times New Roman" w:cs="Times New Roman"/>
              </w:rPr>
            </w:pPr>
            <w:r>
              <w:rPr>
                <w:rFonts w:hint="default" w:ascii="Times New Roman" w:hAnsi="Times New Roman" w:cs="Times New Roman"/>
                <w:lang w:eastAsia="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exact"/>
          <w:jc w:val="center"/>
        </w:trPr>
        <w:tc>
          <w:tcPr>
            <w:tcW w:w="1990" w:type="dxa"/>
            <w:gridSpan w:val="6"/>
            <w:noWrap w:val="0"/>
            <w:vAlign w:val="center"/>
          </w:tcPr>
          <w:p>
            <w:pPr>
              <w:jc w:val="center"/>
              <w:rPr>
                <w:rFonts w:hint="default" w:ascii="Times New Roman" w:hAnsi="Times New Roman" w:eastAsia="Times New Roman" w:cs="Times New Roman"/>
              </w:rPr>
            </w:pPr>
            <w:r>
              <w:rPr>
                <w:rFonts w:hint="default" w:ascii="Times New Roman" w:hAnsi="Times New Roman" w:cs="Times New Roman"/>
                <w:lang w:eastAsia="zh-CN"/>
              </w:rPr>
              <w:t>是否</w:t>
            </w:r>
            <w:r>
              <w:rPr>
                <w:rFonts w:hint="default" w:ascii="Times New Roman" w:hAnsi="Times New Roman" w:cs="Times New Roman"/>
              </w:rPr>
              <w:t>同时申请呼号</w:t>
            </w:r>
          </w:p>
        </w:tc>
        <w:tc>
          <w:tcPr>
            <w:tcW w:w="1519" w:type="dxa"/>
            <w:gridSpan w:val="9"/>
            <w:noWrap w:val="0"/>
            <w:vAlign w:val="center"/>
          </w:tcPr>
          <w:p>
            <w:pPr>
              <w:jc w:val="center"/>
              <w:rPr>
                <w:rFonts w:hint="default" w:ascii="Times New Roman" w:hAnsi="Times New Roman" w:cs="Times New Roman"/>
              </w:rPr>
            </w:pPr>
            <w:r>
              <w:rPr>
                <w:rFonts w:hint="default" w:ascii="Times New Roman" w:hAnsi="Times New Roman" w:cs="Times New Roman"/>
              </w:rPr>
              <w:t>□是  □否</w:t>
            </w:r>
          </w:p>
        </w:tc>
        <w:tc>
          <w:tcPr>
            <w:tcW w:w="1478" w:type="dxa"/>
            <w:gridSpan w:val="9"/>
            <w:noWrap w:val="0"/>
            <w:vAlign w:val="center"/>
          </w:tcPr>
          <w:p>
            <w:pPr>
              <w:jc w:val="center"/>
              <w:rPr>
                <w:rFonts w:hint="default" w:ascii="Times New Roman" w:hAnsi="Times New Roman" w:eastAsia="Times New Roman" w:cs="Times New Roman"/>
              </w:rPr>
            </w:pPr>
            <w:r>
              <w:rPr>
                <w:rFonts w:hint="default" w:ascii="Times New Roman" w:hAnsi="Times New Roman" w:cs="Times New Roman"/>
              </w:rPr>
              <w:t>原指配呼号</w:t>
            </w:r>
          </w:p>
        </w:tc>
        <w:tc>
          <w:tcPr>
            <w:tcW w:w="1539" w:type="dxa"/>
            <w:gridSpan w:val="16"/>
            <w:noWrap w:val="0"/>
            <w:vAlign w:val="center"/>
          </w:tcPr>
          <w:p>
            <w:pPr>
              <w:jc w:val="center"/>
              <w:rPr>
                <w:rFonts w:hint="default" w:ascii="Times New Roman" w:hAnsi="Times New Roman" w:cs="Times New Roman"/>
              </w:rPr>
            </w:pPr>
          </w:p>
        </w:tc>
        <w:tc>
          <w:tcPr>
            <w:tcW w:w="2302" w:type="dxa"/>
            <w:gridSpan w:val="25"/>
            <w:noWrap w:val="0"/>
            <w:vAlign w:val="center"/>
          </w:tcPr>
          <w:p>
            <w:pPr>
              <w:jc w:val="center"/>
              <w:rPr>
                <w:rFonts w:hint="default" w:ascii="Times New Roman" w:hAnsi="Times New Roman" w:cs="Times New Roman"/>
              </w:rPr>
            </w:pPr>
            <w:r>
              <w:rPr>
                <w:rFonts w:hint="default" w:ascii="Times New Roman" w:hAnsi="Times New Roman" w:cs="Times New Roman"/>
              </w:rPr>
              <w:t>原电台执照编号</w:t>
            </w:r>
          </w:p>
        </w:tc>
        <w:tc>
          <w:tcPr>
            <w:tcW w:w="2398" w:type="dxa"/>
            <w:gridSpan w:val="15"/>
            <w:noWrap w:val="0"/>
            <w:vAlign w:val="center"/>
          </w:tcPr>
          <w:p>
            <w:pPr>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1226" w:type="dxa"/>
            <w:gridSpan w:val="80"/>
            <w:tcBorders>
              <w:top w:val="nil"/>
              <w:bottom w:val="single" w:color="auto" w:sz="6" w:space="0"/>
            </w:tcBorders>
            <w:shd w:val="clear" w:color="auto" w:fill="D0CECE"/>
            <w:noWrap w:val="0"/>
            <w:vAlign w:val="center"/>
          </w:tcPr>
          <w:p>
            <w:pPr>
              <w:spacing w:before="60"/>
              <w:rPr>
                <w:rFonts w:hint="default" w:ascii="Times New Roman" w:hAnsi="Times New Roman" w:cs="Times New Roman"/>
                <w:b/>
                <w:szCs w:val="21"/>
              </w:rPr>
            </w:pPr>
            <w:r>
              <w:rPr>
                <w:rFonts w:hint="default" w:ascii="Times New Roman" w:hAnsi="Times New Roman" w:eastAsia="黑体" w:cs="Times New Roman"/>
                <w:b w:val="0"/>
                <w:bCs/>
                <w:szCs w:val="21"/>
                <w:lang w:eastAsia="zh-CN"/>
              </w:rPr>
              <w:t>三、业余无线电台基本参数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9" w:type="dxa"/>
            <w:noWrap w:val="0"/>
            <w:vAlign w:val="center"/>
          </w:tcPr>
          <w:p>
            <w:pPr>
              <w:spacing w:before="60"/>
              <w:jc w:val="center"/>
              <w:rPr>
                <w:rFonts w:hint="default" w:ascii="Times New Roman" w:hAnsi="Times New Roman" w:eastAsia="宋体" w:cs="Times New Roman"/>
                <w:lang w:eastAsia="zh-CN"/>
              </w:rPr>
            </w:pPr>
            <w:r>
              <w:rPr>
                <w:rFonts w:hint="default" w:ascii="Times New Roman" w:hAnsi="Times New Roman" w:cs="Times New Roman"/>
                <w:lang w:eastAsia="zh-CN"/>
              </w:rPr>
              <w:t>序号</w:t>
            </w:r>
          </w:p>
        </w:tc>
        <w:tc>
          <w:tcPr>
            <w:tcW w:w="1757" w:type="dxa"/>
            <w:gridSpan w:val="6"/>
            <w:noWrap w:val="0"/>
            <w:vAlign w:val="center"/>
          </w:tcPr>
          <w:p>
            <w:pPr>
              <w:spacing w:before="60"/>
              <w:jc w:val="center"/>
              <w:rPr>
                <w:rFonts w:hint="default" w:ascii="Times New Roman" w:hAnsi="Times New Roman" w:cs="Times New Roman"/>
                <w:lang w:eastAsia="zh-CN"/>
              </w:rPr>
            </w:pPr>
            <w:r>
              <w:rPr>
                <w:rFonts w:hint="default" w:ascii="Times New Roman" w:hAnsi="Times New Roman" w:cs="Times New Roman"/>
                <w:lang w:eastAsia="zh-CN"/>
              </w:rPr>
              <w:t>发射设备</w:t>
            </w:r>
          </w:p>
          <w:p>
            <w:pPr>
              <w:spacing w:before="60"/>
              <w:jc w:val="center"/>
              <w:rPr>
                <w:rFonts w:hint="default" w:ascii="Times New Roman" w:hAnsi="Times New Roman" w:eastAsia="宋体" w:cs="Times New Roman"/>
                <w:lang w:eastAsia="zh-CN"/>
              </w:rPr>
            </w:pPr>
            <w:r>
              <w:rPr>
                <w:rFonts w:hint="default" w:ascii="Times New Roman" w:hAnsi="Times New Roman" w:cs="Times New Roman"/>
              </w:rPr>
              <w:t>型号核准代码</w:t>
            </w:r>
          </w:p>
        </w:tc>
        <w:tc>
          <w:tcPr>
            <w:tcW w:w="1757" w:type="dxa"/>
            <w:gridSpan w:val="12"/>
            <w:noWrap w:val="0"/>
            <w:vAlign w:val="center"/>
          </w:tcPr>
          <w:p>
            <w:pPr>
              <w:spacing w:before="60"/>
              <w:jc w:val="center"/>
              <w:rPr>
                <w:rFonts w:hint="default" w:ascii="Times New Roman" w:hAnsi="Times New Roman" w:eastAsia="宋体" w:cs="Times New Roman"/>
                <w:lang w:eastAsia="zh-CN"/>
              </w:rPr>
            </w:pPr>
            <w:r>
              <w:rPr>
                <w:rFonts w:hint="default" w:ascii="Times New Roman" w:hAnsi="Times New Roman" w:cs="Times New Roman"/>
              </w:rPr>
              <w:t>设备出厂</w:t>
            </w:r>
            <w:r>
              <w:rPr>
                <w:rFonts w:hint="default" w:ascii="Times New Roman" w:hAnsi="Times New Roman" w:cs="Times New Roman"/>
                <w:lang w:eastAsia="zh-CN"/>
              </w:rPr>
              <w:t>序列号</w:t>
            </w:r>
          </w:p>
        </w:tc>
        <w:tc>
          <w:tcPr>
            <w:tcW w:w="1757" w:type="dxa"/>
            <w:gridSpan w:val="13"/>
            <w:noWrap w:val="0"/>
            <w:vAlign w:val="center"/>
          </w:tcPr>
          <w:p>
            <w:pPr>
              <w:spacing w:before="60"/>
              <w:jc w:val="center"/>
              <w:rPr>
                <w:rFonts w:hint="default" w:ascii="Times New Roman" w:hAnsi="Times New Roman" w:cs="Times New Roman"/>
                <w:lang w:eastAsia="zh-CN"/>
              </w:rPr>
            </w:pPr>
            <w:r>
              <w:rPr>
                <w:rFonts w:hint="default" w:ascii="Times New Roman" w:hAnsi="Times New Roman" w:cs="Times New Roman"/>
                <w:lang w:eastAsia="zh-CN"/>
              </w:rPr>
              <w:t>占用带宽</w:t>
            </w:r>
          </w:p>
          <w:p>
            <w:pPr>
              <w:spacing w:before="60"/>
              <w:jc w:val="center"/>
              <w:rPr>
                <w:rFonts w:hint="default" w:ascii="Times New Roman" w:hAnsi="Times New Roman" w:eastAsia="宋体" w:cs="Times New Roman"/>
                <w:lang w:val="en-US" w:eastAsia="zh-CN"/>
              </w:rPr>
            </w:pPr>
            <w:r>
              <w:rPr>
                <w:rFonts w:hint="default" w:ascii="Times New Roman" w:hAnsi="Times New Roman" w:cs="Times New Roman"/>
                <w:lang w:eastAsia="zh-CN"/>
              </w:rPr>
              <w:t>（</w:t>
            </w:r>
            <w:r>
              <w:rPr>
                <w:rFonts w:ascii="Times New Roman" w:hAnsi="Times New Roman" w:cs="Times New Roman"/>
                <w:b w:val="0"/>
                <w:bCs/>
                <w:kern w:val="0"/>
                <w:sz w:val="16"/>
                <w:szCs w:val="18"/>
              </w:rPr>
              <w:t>□</w:t>
            </w:r>
            <w:r>
              <w:rPr>
                <w:rFonts w:hint="default" w:ascii="Times New Roman" w:hAnsi="Times New Roman" w:cs="Times New Roman"/>
                <w:b w:val="0"/>
                <w:bCs/>
                <w:kern w:val="0"/>
                <w:sz w:val="16"/>
                <w:szCs w:val="18"/>
              </w:rPr>
              <w:t>kHz</w:t>
            </w:r>
            <w:r>
              <w:rPr>
                <w:rFonts w:ascii="Times New Roman" w:hAnsi="Times New Roman" w:cs="Times New Roman"/>
                <w:b w:val="0"/>
                <w:bCs/>
                <w:kern w:val="0"/>
                <w:sz w:val="16"/>
                <w:szCs w:val="18"/>
              </w:rPr>
              <w:t xml:space="preserve"> □</w:t>
            </w:r>
            <w:r>
              <w:rPr>
                <w:rFonts w:hint="default" w:ascii="Times New Roman" w:hAnsi="Times New Roman" w:cs="Times New Roman"/>
                <w:b w:val="0"/>
                <w:bCs/>
                <w:kern w:val="0"/>
                <w:sz w:val="16"/>
                <w:szCs w:val="18"/>
              </w:rPr>
              <w:t>MHz</w:t>
            </w:r>
            <w:r>
              <w:rPr>
                <w:rFonts w:hint="default" w:ascii="Times New Roman" w:hAnsi="Times New Roman" w:cs="Times New Roman"/>
                <w:lang w:eastAsia="zh-CN"/>
              </w:rPr>
              <w:t>）</w:t>
            </w:r>
          </w:p>
        </w:tc>
        <w:tc>
          <w:tcPr>
            <w:tcW w:w="1757" w:type="dxa"/>
            <w:gridSpan w:val="21"/>
            <w:noWrap w:val="0"/>
            <w:vAlign w:val="center"/>
          </w:tcPr>
          <w:p>
            <w:pPr>
              <w:spacing w:before="60"/>
              <w:jc w:val="center"/>
              <w:rPr>
                <w:rFonts w:hint="default" w:ascii="Times New Roman" w:hAnsi="Times New Roman" w:eastAsia="宋体"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天线增益（dBi）</w:t>
            </w:r>
            <w:r>
              <w:rPr>
                <w:rFonts w:hint="default" w:ascii="Times New Roman" w:hAnsi="Times New Roman" w:cs="Times New Roman"/>
                <w:lang w:val="en-US" w:eastAsia="zh-CN"/>
              </w:rPr>
              <w:t xml:space="preserve"> </w:t>
            </w:r>
          </w:p>
        </w:tc>
        <w:tc>
          <w:tcPr>
            <w:tcW w:w="1574" w:type="dxa"/>
            <w:gridSpan w:val="16"/>
            <w:noWrap w:val="0"/>
            <w:vAlign w:val="center"/>
          </w:tcPr>
          <w:p>
            <w:pPr>
              <w:spacing w:before="60"/>
              <w:jc w:val="center"/>
              <w:rPr>
                <w:rFonts w:hint="default" w:ascii="Times New Roman" w:hAnsi="Times New Roman" w:eastAsia="宋体" w:cs="Times New Roman"/>
                <w:lang w:eastAsia="zh-CN"/>
              </w:rPr>
            </w:pPr>
            <w:r>
              <w:rPr>
                <w:rFonts w:hint="default" w:ascii="Times New Roman" w:hAnsi="Times New Roman" w:cs="Times New Roman"/>
              </w:rPr>
              <w:t>极化方式</w:t>
            </w:r>
          </w:p>
        </w:tc>
        <w:tc>
          <w:tcPr>
            <w:tcW w:w="2035" w:type="dxa"/>
            <w:gridSpan w:val="11"/>
            <w:noWrap w:val="0"/>
            <w:vAlign w:val="center"/>
          </w:tcPr>
          <w:p>
            <w:pPr>
              <w:spacing w:before="60"/>
              <w:jc w:val="both"/>
              <w:rPr>
                <w:rFonts w:hint="default" w:ascii="Times New Roman" w:hAnsi="Times New Roman" w:eastAsia="宋体" w:cs="Times New Roman"/>
                <w:lang w:eastAsia="zh-CN"/>
              </w:rPr>
            </w:pPr>
            <w:r>
              <w:rPr>
                <w:rFonts w:hint="default" w:ascii="Times New Roman" w:hAnsi="Times New Roman" w:cs="Times New Roman"/>
              </w:rPr>
              <w:t>天线距地高度</w:t>
            </w:r>
            <w:r>
              <w:rPr>
                <w:rFonts w:hint="default" w:ascii="Times New Roman" w:hAnsi="Times New Roman" w:cs="Times New Roman"/>
                <w:lang w:eastAsia="zh-CN"/>
              </w:rPr>
              <w:t>（</w:t>
            </w:r>
            <w:r>
              <w:rPr>
                <w:rFonts w:hint="default" w:ascii="Times New Roman" w:hAnsi="Times New Roman" w:cs="Times New Roman"/>
                <w:lang w:val="en-US" w:eastAsia="zh-CN"/>
              </w:rPr>
              <w:t>m</w:t>
            </w:r>
            <w:r>
              <w:rPr>
                <w:rFonts w:hint="default" w:ascii="Times New Roman" w:hAnsi="Times New Roman" w:cs="Times New Roman"/>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9" w:type="dxa"/>
            <w:noWrap w:val="0"/>
            <w:vAlign w:val="center"/>
          </w:tcPr>
          <w:p>
            <w:pPr>
              <w:spacing w:before="60"/>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1757" w:type="dxa"/>
            <w:gridSpan w:val="6"/>
            <w:noWrap w:val="0"/>
            <w:vAlign w:val="center"/>
          </w:tcPr>
          <w:p>
            <w:pPr>
              <w:spacing w:before="60"/>
              <w:jc w:val="center"/>
              <w:rPr>
                <w:rFonts w:hint="default" w:ascii="Times New Roman" w:hAnsi="Times New Roman" w:eastAsia="宋体" w:cs="Times New Roman"/>
                <w:lang w:eastAsia="zh-CN"/>
              </w:rPr>
            </w:pPr>
          </w:p>
        </w:tc>
        <w:tc>
          <w:tcPr>
            <w:tcW w:w="1757" w:type="dxa"/>
            <w:gridSpan w:val="12"/>
            <w:noWrap w:val="0"/>
            <w:vAlign w:val="center"/>
          </w:tcPr>
          <w:p>
            <w:pPr>
              <w:spacing w:before="60"/>
              <w:jc w:val="center"/>
              <w:rPr>
                <w:rFonts w:hint="default" w:ascii="Times New Roman" w:hAnsi="Times New Roman" w:eastAsia="宋体" w:cs="Times New Roman"/>
                <w:lang w:eastAsia="zh-CN"/>
              </w:rPr>
            </w:pPr>
          </w:p>
        </w:tc>
        <w:tc>
          <w:tcPr>
            <w:tcW w:w="1757" w:type="dxa"/>
            <w:gridSpan w:val="13"/>
            <w:noWrap w:val="0"/>
            <w:vAlign w:val="center"/>
          </w:tcPr>
          <w:p>
            <w:pPr>
              <w:spacing w:before="60"/>
              <w:jc w:val="center"/>
              <w:rPr>
                <w:rFonts w:hint="default" w:ascii="Times New Roman" w:hAnsi="Times New Roman" w:eastAsia="宋体" w:cs="Times New Roman"/>
                <w:lang w:eastAsia="zh-CN"/>
              </w:rPr>
            </w:pPr>
          </w:p>
        </w:tc>
        <w:tc>
          <w:tcPr>
            <w:tcW w:w="1757" w:type="dxa"/>
            <w:gridSpan w:val="21"/>
            <w:noWrap w:val="0"/>
            <w:vAlign w:val="center"/>
          </w:tcPr>
          <w:p>
            <w:pPr>
              <w:spacing w:before="60"/>
              <w:jc w:val="center"/>
              <w:rPr>
                <w:rFonts w:hint="default" w:ascii="Times New Roman" w:hAnsi="Times New Roman" w:eastAsia="宋体" w:cs="Times New Roman"/>
                <w:lang w:eastAsia="zh-CN"/>
              </w:rPr>
            </w:pPr>
          </w:p>
        </w:tc>
        <w:tc>
          <w:tcPr>
            <w:tcW w:w="1574" w:type="dxa"/>
            <w:gridSpan w:val="16"/>
            <w:noWrap w:val="0"/>
            <w:vAlign w:val="center"/>
          </w:tcPr>
          <w:p>
            <w:pPr>
              <w:spacing w:before="60"/>
              <w:jc w:val="center"/>
              <w:rPr>
                <w:rFonts w:hint="default" w:ascii="Times New Roman" w:hAnsi="Times New Roman" w:eastAsia="宋体" w:cs="Times New Roman"/>
                <w:lang w:eastAsia="zh-CN"/>
              </w:rPr>
            </w:pPr>
          </w:p>
        </w:tc>
        <w:tc>
          <w:tcPr>
            <w:tcW w:w="2035" w:type="dxa"/>
            <w:gridSpan w:val="11"/>
            <w:noWrap w:val="0"/>
            <w:vAlign w:val="center"/>
          </w:tcPr>
          <w:p>
            <w:pPr>
              <w:spacing w:before="60"/>
              <w:jc w:val="center"/>
              <w:rPr>
                <w:rFonts w:hint="default" w:ascii="Times New Roman" w:hAnsi="Times New Roman" w:eastAsia="宋体" w:cs="Times New Roman"/>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9" w:type="dxa"/>
            <w:noWrap w:val="0"/>
            <w:vAlign w:val="center"/>
          </w:tcPr>
          <w:p>
            <w:pPr>
              <w:spacing w:before="60"/>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1757" w:type="dxa"/>
            <w:gridSpan w:val="6"/>
            <w:noWrap w:val="0"/>
            <w:vAlign w:val="center"/>
          </w:tcPr>
          <w:p>
            <w:pPr>
              <w:spacing w:before="60"/>
              <w:jc w:val="center"/>
              <w:rPr>
                <w:rFonts w:hint="default" w:ascii="Times New Roman" w:hAnsi="Times New Roman" w:eastAsia="宋体" w:cs="Times New Roman"/>
                <w:lang w:eastAsia="zh-CN"/>
              </w:rPr>
            </w:pPr>
          </w:p>
        </w:tc>
        <w:tc>
          <w:tcPr>
            <w:tcW w:w="1757" w:type="dxa"/>
            <w:gridSpan w:val="12"/>
            <w:noWrap w:val="0"/>
            <w:vAlign w:val="center"/>
          </w:tcPr>
          <w:p>
            <w:pPr>
              <w:spacing w:before="60"/>
              <w:jc w:val="center"/>
              <w:rPr>
                <w:rFonts w:hint="default" w:ascii="Times New Roman" w:hAnsi="Times New Roman" w:eastAsia="宋体" w:cs="Times New Roman"/>
                <w:lang w:eastAsia="zh-CN"/>
              </w:rPr>
            </w:pPr>
          </w:p>
        </w:tc>
        <w:tc>
          <w:tcPr>
            <w:tcW w:w="1757" w:type="dxa"/>
            <w:gridSpan w:val="13"/>
            <w:noWrap w:val="0"/>
            <w:vAlign w:val="center"/>
          </w:tcPr>
          <w:p>
            <w:pPr>
              <w:spacing w:before="60"/>
              <w:jc w:val="center"/>
              <w:rPr>
                <w:rFonts w:hint="default" w:ascii="Times New Roman" w:hAnsi="Times New Roman" w:eastAsia="宋体" w:cs="Times New Roman"/>
                <w:lang w:eastAsia="zh-CN"/>
              </w:rPr>
            </w:pPr>
          </w:p>
        </w:tc>
        <w:tc>
          <w:tcPr>
            <w:tcW w:w="1757" w:type="dxa"/>
            <w:gridSpan w:val="21"/>
            <w:noWrap w:val="0"/>
            <w:vAlign w:val="center"/>
          </w:tcPr>
          <w:p>
            <w:pPr>
              <w:spacing w:before="60"/>
              <w:jc w:val="center"/>
              <w:rPr>
                <w:rFonts w:hint="default" w:ascii="Times New Roman" w:hAnsi="Times New Roman" w:eastAsia="宋体" w:cs="Times New Roman"/>
                <w:lang w:eastAsia="zh-CN"/>
              </w:rPr>
            </w:pPr>
          </w:p>
        </w:tc>
        <w:tc>
          <w:tcPr>
            <w:tcW w:w="1574" w:type="dxa"/>
            <w:gridSpan w:val="16"/>
            <w:noWrap w:val="0"/>
            <w:vAlign w:val="center"/>
          </w:tcPr>
          <w:p>
            <w:pPr>
              <w:spacing w:before="60"/>
              <w:jc w:val="center"/>
              <w:rPr>
                <w:rFonts w:hint="default" w:ascii="Times New Roman" w:hAnsi="Times New Roman" w:eastAsia="宋体" w:cs="Times New Roman"/>
                <w:lang w:eastAsia="zh-CN"/>
              </w:rPr>
            </w:pPr>
          </w:p>
        </w:tc>
        <w:tc>
          <w:tcPr>
            <w:tcW w:w="2035" w:type="dxa"/>
            <w:gridSpan w:val="11"/>
            <w:noWrap w:val="0"/>
            <w:vAlign w:val="center"/>
          </w:tcPr>
          <w:p>
            <w:pPr>
              <w:spacing w:before="60"/>
              <w:jc w:val="center"/>
              <w:rPr>
                <w:rFonts w:hint="default" w:ascii="Times New Roman" w:hAnsi="Times New Roman" w:eastAsia="宋体" w:cs="Times New Roman"/>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9" w:type="dxa"/>
            <w:noWrap w:val="0"/>
            <w:vAlign w:val="center"/>
          </w:tcPr>
          <w:p>
            <w:pPr>
              <w:spacing w:before="60"/>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1757" w:type="dxa"/>
            <w:gridSpan w:val="6"/>
            <w:noWrap w:val="0"/>
            <w:vAlign w:val="center"/>
          </w:tcPr>
          <w:p>
            <w:pPr>
              <w:spacing w:before="60"/>
              <w:jc w:val="center"/>
              <w:rPr>
                <w:rFonts w:hint="default" w:ascii="Times New Roman" w:hAnsi="Times New Roman" w:eastAsia="宋体" w:cs="Times New Roman"/>
                <w:lang w:eastAsia="zh-CN"/>
              </w:rPr>
            </w:pPr>
          </w:p>
        </w:tc>
        <w:tc>
          <w:tcPr>
            <w:tcW w:w="1757" w:type="dxa"/>
            <w:gridSpan w:val="12"/>
            <w:noWrap w:val="0"/>
            <w:vAlign w:val="center"/>
          </w:tcPr>
          <w:p>
            <w:pPr>
              <w:spacing w:before="60"/>
              <w:jc w:val="center"/>
              <w:rPr>
                <w:rFonts w:hint="default" w:ascii="Times New Roman" w:hAnsi="Times New Roman" w:eastAsia="宋体" w:cs="Times New Roman"/>
                <w:lang w:eastAsia="zh-CN"/>
              </w:rPr>
            </w:pPr>
          </w:p>
        </w:tc>
        <w:tc>
          <w:tcPr>
            <w:tcW w:w="1757" w:type="dxa"/>
            <w:gridSpan w:val="13"/>
            <w:noWrap w:val="0"/>
            <w:vAlign w:val="center"/>
          </w:tcPr>
          <w:p>
            <w:pPr>
              <w:spacing w:before="60"/>
              <w:jc w:val="center"/>
              <w:rPr>
                <w:rFonts w:hint="default" w:ascii="Times New Roman" w:hAnsi="Times New Roman" w:eastAsia="宋体" w:cs="Times New Roman"/>
                <w:lang w:eastAsia="zh-CN"/>
              </w:rPr>
            </w:pPr>
          </w:p>
        </w:tc>
        <w:tc>
          <w:tcPr>
            <w:tcW w:w="1757" w:type="dxa"/>
            <w:gridSpan w:val="21"/>
            <w:noWrap w:val="0"/>
            <w:vAlign w:val="center"/>
          </w:tcPr>
          <w:p>
            <w:pPr>
              <w:spacing w:before="60"/>
              <w:jc w:val="center"/>
              <w:rPr>
                <w:rFonts w:hint="default" w:ascii="Times New Roman" w:hAnsi="Times New Roman" w:eastAsia="宋体" w:cs="Times New Roman"/>
                <w:lang w:eastAsia="zh-CN"/>
              </w:rPr>
            </w:pPr>
          </w:p>
        </w:tc>
        <w:tc>
          <w:tcPr>
            <w:tcW w:w="1574" w:type="dxa"/>
            <w:gridSpan w:val="16"/>
            <w:noWrap w:val="0"/>
            <w:vAlign w:val="center"/>
          </w:tcPr>
          <w:p>
            <w:pPr>
              <w:spacing w:before="60"/>
              <w:jc w:val="center"/>
              <w:rPr>
                <w:rFonts w:hint="default" w:ascii="Times New Roman" w:hAnsi="Times New Roman" w:eastAsia="宋体" w:cs="Times New Roman"/>
                <w:lang w:eastAsia="zh-CN"/>
              </w:rPr>
            </w:pPr>
          </w:p>
        </w:tc>
        <w:tc>
          <w:tcPr>
            <w:tcW w:w="2035" w:type="dxa"/>
            <w:gridSpan w:val="11"/>
            <w:noWrap w:val="0"/>
            <w:vAlign w:val="center"/>
          </w:tcPr>
          <w:p>
            <w:pPr>
              <w:spacing w:before="60"/>
              <w:jc w:val="center"/>
              <w:rPr>
                <w:rFonts w:hint="default" w:ascii="Times New Roman" w:hAnsi="Times New Roman" w:eastAsia="宋体" w:cs="Times New Roman"/>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1226" w:type="dxa"/>
            <w:gridSpan w:val="80"/>
            <w:noWrap w:val="0"/>
            <w:vAlign w:val="center"/>
          </w:tcPr>
          <w:p>
            <w:pPr>
              <w:spacing w:before="60"/>
              <w:jc w:val="center"/>
              <w:rPr>
                <w:rFonts w:hint="default" w:ascii="Times New Roman" w:hAnsi="Times New Roman" w:cs="Times New Roman"/>
              </w:rPr>
            </w:pPr>
            <w:r>
              <w:rPr>
                <w:rFonts w:hint="default" w:ascii="Times New Roman" w:hAnsi="Times New Roman" w:cs="Times New Roman"/>
              </w:rPr>
              <w:t>申请使用的频率（标“*”的业余业务频段为次要业务划分）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58" w:type="dxa"/>
            <w:gridSpan w:val="2"/>
            <w:vMerge w:val="restart"/>
            <w:noWrap w:val="0"/>
            <w:vAlign w:val="center"/>
          </w:tcPr>
          <w:p>
            <w:pPr>
              <w:jc w:val="center"/>
              <w:rPr>
                <w:rFonts w:ascii="Times New Roman" w:hAnsi="Times New Roman" w:cs="Times New Roman"/>
              </w:rPr>
            </w:pPr>
            <w:r>
              <w:rPr>
                <w:rFonts w:hint="default" w:ascii="Times New Roman" w:hAnsi="Times New Roman" w:cs="Times New Roman"/>
              </w:rPr>
              <w:t>工作频段</w:t>
            </w:r>
          </w:p>
          <w:p>
            <w:pPr>
              <w:jc w:val="center"/>
              <w:rPr>
                <w:rFonts w:hint="default" w:ascii="Times New Roman" w:hAnsi="Times New Roman" w:cs="Times New Roman"/>
              </w:rPr>
            </w:pPr>
            <w:r>
              <w:rPr>
                <w:rFonts w:hint="default" w:ascii="Times New Roman" w:hAnsi="Times New Roman" w:cs="Times New Roman"/>
              </w:rPr>
              <w:t>（kHz）</w:t>
            </w:r>
          </w:p>
        </w:tc>
        <w:tc>
          <w:tcPr>
            <w:tcW w:w="1424" w:type="dxa"/>
            <w:gridSpan w:val="6"/>
            <w:noWrap w:val="0"/>
            <w:vAlign w:val="center"/>
          </w:tcPr>
          <w:p>
            <w:pPr>
              <w:spacing w:before="60"/>
              <w:ind w:right="21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135.7—137.8</w:t>
            </w:r>
            <w:r>
              <w:rPr>
                <w:rFonts w:hint="default" w:ascii="Times New Roman" w:hAnsi="Times New Roman" w:eastAsia="仿宋_GB2312" w:cs="Times New Roman"/>
                <w:kern w:val="21"/>
                <w:sz w:val="16"/>
                <w:szCs w:val="16"/>
                <w:vertAlign w:val="superscript"/>
              </w:rPr>
              <w:t>*</w:t>
            </w:r>
          </w:p>
        </w:tc>
        <w:tc>
          <w:tcPr>
            <w:tcW w:w="507" w:type="dxa"/>
            <w:gridSpan w:val="4"/>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533" w:type="dxa"/>
            <w:gridSpan w:val="9"/>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5351.5—5366.5</w:t>
            </w:r>
            <w:r>
              <w:rPr>
                <w:rFonts w:hint="default" w:ascii="Times New Roman" w:hAnsi="Times New Roman" w:eastAsia="仿宋_GB2312" w:cs="Times New Roman"/>
                <w:kern w:val="21"/>
                <w:sz w:val="16"/>
                <w:szCs w:val="16"/>
                <w:vertAlign w:val="superscript"/>
              </w:rPr>
              <w:t>*</w:t>
            </w:r>
          </w:p>
        </w:tc>
        <w:tc>
          <w:tcPr>
            <w:tcW w:w="465" w:type="dxa"/>
            <w:gridSpan w:val="3"/>
            <w:noWrap w:val="0"/>
            <w:vAlign w:val="center"/>
          </w:tcPr>
          <w:p>
            <w:pPr>
              <w:spacing w:before="60"/>
              <w:ind w:right="210"/>
              <w:jc w:val="center"/>
              <w:rPr>
                <w:rFonts w:hint="default" w:ascii="Times New Roman" w:hAnsi="Times New Roman" w:cs="Times New Roman"/>
                <w:sz w:val="16"/>
                <w:szCs w:val="16"/>
                <w:vertAlign w:val="superscript"/>
              </w:rPr>
            </w:pPr>
          </w:p>
        </w:tc>
        <w:tc>
          <w:tcPr>
            <w:tcW w:w="1643" w:type="dxa"/>
            <w:gridSpan w:val="18"/>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10100—10150</w:t>
            </w:r>
            <w:r>
              <w:rPr>
                <w:rFonts w:hint="default" w:ascii="Times New Roman" w:hAnsi="Times New Roman" w:eastAsia="仿宋_GB2312" w:cs="Times New Roman"/>
                <w:kern w:val="21"/>
                <w:sz w:val="16"/>
                <w:szCs w:val="16"/>
                <w:vertAlign w:val="superscript"/>
              </w:rPr>
              <w:t>*</w:t>
            </w:r>
          </w:p>
        </w:tc>
        <w:tc>
          <w:tcPr>
            <w:tcW w:w="472" w:type="dxa"/>
            <w:gridSpan w:val="3"/>
            <w:noWrap w:val="0"/>
            <w:vAlign w:val="center"/>
          </w:tcPr>
          <w:p>
            <w:pPr>
              <w:spacing w:before="60"/>
              <w:ind w:right="210"/>
              <w:jc w:val="center"/>
              <w:rPr>
                <w:rFonts w:hint="default" w:ascii="Times New Roman" w:hAnsi="Times New Roman" w:cs="Times New Roman"/>
                <w:sz w:val="16"/>
                <w:szCs w:val="16"/>
              </w:rPr>
            </w:pPr>
          </w:p>
        </w:tc>
        <w:tc>
          <w:tcPr>
            <w:tcW w:w="1648" w:type="dxa"/>
            <w:gridSpan w:val="18"/>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18068—18168</w:t>
            </w:r>
          </w:p>
        </w:tc>
        <w:tc>
          <w:tcPr>
            <w:tcW w:w="477" w:type="dxa"/>
            <w:gridSpan w:val="7"/>
            <w:noWrap w:val="0"/>
            <w:vAlign w:val="center"/>
          </w:tcPr>
          <w:p>
            <w:pPr>
              <w:spacing w:before="60"/>
              <w:ind w:right="210"/>
              <w:jc w:val="center"/>
              <w:rPr>
                <w:rFonts w:hint="default" w:ascii="Times New Roman" w:hAnsi="Times New Roman" w:cs="Times New Roman"/>
                <w:sz w:val="16"/>
                <w:szCs w:val="16"/>
              </w:rPr>
            </w:pPr>
          </w:p>
        </w:tc>
        <w:tc>
          <w:tcPr>
            <w:tcW w:w="1487" w:type="dxa"/>
            <w:gridSpan w:val="9"/>
            <w:noWrap w:val="0"/>
            <w:vAlign w:val="center"/>
          </w:tcPr>
          <w:p>
            <w:pPr>
              <w:spacing w:before="60"/>
              <w:ind w:right="21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28</w:t>
            </w:r>
            <w:r>
              <w:rPr>
                <w:rFonts w:hint="default" w:ascii="Times New Roman" w:hAnsi="Times New Roman" w:eastAsia="仿宋_GB2312" w:cs="Times New Roman"/>
                <w:kern w:val="21"/>
                <w:sz w:val="16"/>
                <w:szCs w:val="16"/>
                <w:lang w:val="en-US" w:eastAsia="zh-CN"/>
              </w:rPr>
              <w:t>000</w:t>
            </w:r>
            <w:r>
              <w:rPr>
                <w:rFonts w:hint="default" w:ascii="Times New Roman" w:hAnsi="Times New Roman" w:eastAsia="仿宋_GB2312" w:cs="Times New Roman"/>
                <w:kern w:val="21"/>
                <w:sz w:val="16"/>
                <w:szCs w:val="16"/>
              </w:rPr>
              <w:t>—297</w:t>
            </w:r>
            <w:r>
              <w:rPr>
                <w:rFonts w:hint="default" w:ascii="Times New Roman" w:hAnsi="Times New Roman" w:eastAsia="仿宋_GB2312" w:cs="Times New Roman"/>
                <w:kern w:val="21"/>
                <w:sz w:val="16"/>
                <w:szCs w:val="16"/>
                <w:lang w:val="en-US" w:eastAsia="zh-CN"/>
              </w:rPr>
              <w:t>00</w:t>
            </w:r>
          </w:p>
        </w:tc>
        <w:tc>
          <w:tcPr>
            <w:tcW w:w="512" w:type="dxa"/>
            <w:noWrap w:val="0"/>
            <w:vAlign w:val="center"/>
          </w:tcPr>
          <w:p>
            <w:pPr>
              <w:spacing w:before="60"/>
              <w:ind w:right="210"/>
              <w:jc w:val="center"/>
              <w:rPr>
                <w:rFonts w:hint="default" w:ascii="Times New Roman" w:hAnsi="Times New Roman" w:eastAsia="仿宋_GB2312" w:cs="Times New Roman"/>
                <w:sz w:val="16"/>
                <w:szCs w:val="16"/>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424" w:type="dxa"/>
            <w:gridSpan w:val="6"/>
            <w:noWrap w:val="0"/>
            <w:vAlign w:val="center"/>
          </w:tcPr>
          <w:p>
            <w:pPr>
              <w:spacing w:before="60"/>
              <w:ind w:right="21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1800—2000</w:t>
            </w:r>
          </w:p>
        </w:tc>
        <w:tc>
          <w:tcPr>
            <w:tcW w:w="507" w:type="dxa"/>
            <w:gridSpan w:val="4"/>
            <w:noWrap w:val="0"/>
            <w:vAlign w:val="center"/>
          </w:tcPr>
          <w:p>
            <w:pPr>
              <w:spacing w:before="60"/>
              <w:ind w:right="210"/>
              <w:jc w:val="center"/>
              <w:rPr>
                <w:rFonts w:hint="default" w:ascii="Times New Roman" w:hAnsi="Times New Roman" w:cs="Times New Roman"/>
                <w:sz w:val="16"/>
                <w:szCs w:val="16"/>
              </w:rPr>
            </w:pPr>
          </w:p>
        </w:tc>
        <w:tc>
          <w:tcPr>
            <w:tcW w:w="1533" w:type="dxa"/>
            <w:gridSpan w:val="9"/>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7000—7100</w:t>
            </w:r>
          </w:p>
        </w:tc>
        <w:tc>
          <w:tcPr>
            <w:tcW w:w="465" w:type="dxa"/>
            <w:gridSpan w:val="3"/>
            <w:noWrap w:val="0"/>
            <w:vAlign w:val="center"/>
          </w:tcPr>
          <w:p>
            <w:pPr>
              <w:spacing w:before="60"/>
              <w:ind w:right="210"/>
              <w:jc w:val="center"/>
              <w:rPr>
                <w:rFonts w:hint="default" w:ascii="Times New Roman" w:hAnsi="Times New Roman" w:cs="Times New Roman"/>
                <w:sz w:val="16"/>
                <w:szCs w:val="16"/>
              </w:rPr>
            </w:pPr>
          </w:p>
        </w:tc>
        <w:tc>
          <w:tcPr>
            <w:tcW w:w="1643" w:type="dxa"/>
            <w:gridSpan w:val="18"/>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14000—14250</w:t>
            </w:r>
          </w:p>
        </w:tc>
        <w:tc>
          <w:tcPr>
            <w:tcW w:w="472" w:type="dxa"/>
            <w:gridSpan w:val="3"/>
            <w:noWrap w:val="0"/>
            <w:vAlign w:val="center"/>
          </w:tcPr>
          <w:p>
            <w:pPr>
              <w:spacing w:before="60"/>
              <w:ind w:right="210"/>
              <w:jc w:val="center"/>
              <w:rPr>
                <w:rFonts w:hint="default" w:ascii="Times New Roman" w:hAnsi="Times New Roman" w:cs="Times New Roman"/>
                <w:sz w:val="16"/>
                <w:szCs w:val="16"/>
              </w:rPr>
            </w:pPr>
          </w:p>
        </w:tc>
        <w:tc>
          <w:tcPr>
            <w:tcW w:w="1648" w:type="dxa"/>
            <w:gridSpan w:val="18"/>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21000—21450</w:t>
            </w:r>
          </w:p>
        </w:tc>
        <w:tc>
          <w:tcPr>
            <w:tcW w:w="477" w:type="dxa"/>
            <w:gridSpan w:val="7"/>
            <w:noWrap w:val="0"/>
            <w:vAlign w:val="center"/>
          </w:tcPr>
          <w:p>
            <w:pPr>
              <w:spacing w:before="60"/>
              <w:ind w:right="210"/>
              <w:jc w:val="center"/>
              <w:rPr>
                <w:rFonts w:hint="default" w:ascii="Times New Roman" w:hAnsi="Times New Roman" w:cs="Times New Roman"/>
                <w:sz w:val="16"/>
                <w:szCs w:val="16"/>
              </w:rPr>
            </w:pPr>
          </w:p>
        </w:tc>
        <w:tc>
          <w:tcPr>
            <w:tcW w:w="1487" w:type="dxa"/>
            <w:gridSpan w:val="9"/>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424" w:type="dxa"/>
            <w:gridSpan w:val="6"/>
            <w:noWrap w:val="0"/>
            <w:vAlign w:val="center"/>
          </w:tcPr>
          <w:p>
            <w:pPr>
              <w:spacing w:before="60"/>
              <w:ind w:right="21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3500—3900</w:t>
            </w:r>
          </w:p>
        </w:tc>
        <w:tc>
          <w:tcPr>
            <w:tcW w:w="507" w:type="dxa"/>
            <w:gridSpan w:val="4"/>
            <w:noWrap w:val="0"/>
            <w:vAlign w:val="center"/>
          </w:tcPr>
          <w:p>
            <w:pPr>
              <w:spacing w:before="60"/>
              <w:ind w:right="210"/>
              <w:jc w:val="center"/>
              <w:rPr>
                <w:rFonts w:hint="default" w:ascii="Times New Roman" w:hAnsi="Times New Roman" w:cs="Times New Roman"/>
                <w:sz w:val="16"/>
                <w:szCs w:val="16"/>
              </w:rPr>
            </w:pPr>
          </w:p>
        </w:tc>
        <w:tc>
          <w:tcPr>
            <w:tcW w:w="1533" w:type="dxa"/>
            <w:gridSpan w:val="9"/>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7100—7200</w:t>
            </w:r>
          </w:p>
        </w:tc>
        <w:tc>
          <w:tcPr>
            <w:tcW w:w="465" w:type="dxa"/>
            <w:gridSpan w:val="3"/>
            <w:noWrap w:val="0"/>
            <w:vAlign w:val="center"/>
          </w:tcPr>
          <w:p>
            <w:pPr>
              <w:spacing w:before="60"/>
              <w:ind w:right="210"/>
              <w:jc w:val="center"/>
              <w:rPr>
                <w:rFonts w:hint="default" w:ascii="Times New Roman" w:hAnsi="Times New Roman" w:cs="Times New Roman"/>
                <w:sz w:val="16"/>
                <w:szCs w:val="16"/>
              </w:rPr>
            </w:pPr>
          </w:p>
        </w:tc>
        <w:tc>
          <w:tcPr>
            <w:tcW w:w="1643" w:type="dxa"/>
            <w:gridSpan w:val="18"/>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14250—14350</w:t>
            </w:r>
          </w:p>
        </w:tc>
        <w:tc>
          <w:tcPr>
            <w:tcW w:w="472" w:type="dxa"/>
            <w:gridSpan w:val="3"/>
            <w:noWrap w:val="0"/>
            <w:vAlign w:val="center"/>
          </w:tcPr>
          <w:p>
            <w:pPr>
              <w:spacing w:before="60"/>
              <w:ind w:right="210"/>
              <w:jc w:val="center"/>
              <w:rPr>
                <w:rFonts w:hint="default" w:ascii="Times New Roman" w:hAnsi="Times New Roman" w:cs="Times New Roman"/>
                <w:sz w:val="16"/>
                <w:szCs w:val="16"/>
              </w:rPr>
            </w:pPr>
          </w:p>
        </w:tc>
        <w:tc>
          <w:tcPr>
            <w:tcW w:w="1648" w:type="dxa"/>
            <w:gridSpan w:val="18"/>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rPr>
              <w:t>24890—24990</w:t>
            </w:r>
          </w:p>
        </w:tc>
        <w:tc>
          <w:tcPr>
            <w:tcW w:w="477" w:type="dxa"/>
            <w:gridSpan w:val="7"/>
            <w:noWrap w:val="0"/>
            <w:vAlign w:val="center"/>
          </w:tcPr>
          <w:p>
            <w:pPr>
              <w:spacing w:before="60"/>
              <w:ind w:right="210"/>
              <w:jc w:val="center"/>
              <w:rPr>
                <w:rFonts w:hint="default" w:ascii="Times New Roman" w:hAnsi="Times New Roman" w:cs="Times New Roman"/>
                <w:sz w:val="16"/>
                <w:szCs w:val="16"/>
              </w:rPr>
            </w:pPr>
          </w:p>
        </w:tc>
        <w:tc>
          <w:tcPr>
            <w:tcW w:w="1487" w:type="dxa"/>
            <w:gridSpan w:val="9"/>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rightChars="0"/>
              <w:jc w:val="center"/>
              <w:rPr>
                <w:rFonts w:hint="default" w:ascii="Times New Roman" w:hAnsi="Times New Roman" w:cs="Times New Roman"/>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0168" w:type="dxa"/>
            <w:gridSpan w:val="78"/>
            <w:noWrap w:val="0"/>
            <w:vAlign w:val="center"/>
          </w:tcPr>
          <w:p>
            <w:pPr>
              <w:spacing w:before="60"/>
              <w:ind w:right="210"/>
              <w:jc w:val="left"/>
              <w:rPr>
                <w:rFonts w:hint="default" w:ascii="Times New Roman" w:hAnsi="Times New Roman" w:cs="Times New Roman"/>
              </w:rPr>
            </w:pPr>
            <w:r>
              <w:rPr>
                <w:rFonts w:hint="default" w:ascii="Times New Roman" w:hAnsi="Times New Roman" w:cs="Times New Roman"/>
                <w:sz w:val="18"/>
                <w:szCs w:val="18"/>
              </w:rPr>
              <w:t>最大发射功率（W）：</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58" w:type="dxa"/>
            <w:gridSpan w:val="2"/>
            <w:vMerge w:val="restart"/>
            <w:noWrap w:val="0"/>
            <w:vAlign w:val="center"/>
          </w:tcPr>
          <w:p>
            <w:pPr>
              <w:jc w:val="center"/>
              <w:rPr>
                <w:rFonts w:ascii="Times New Roman" w:hAnsi="Times New Roman" w:cs="Times New Roman"/>
              </w:rPr>
            </w:pPr>
            <w:r>
              <w:rPr>
                <w:rFonts w:hint="default" w:ascii="Times New Roman" w:hAnsi="Times New Roman" w:cs="Times New Roman"/>
              </w:rPr>
              <w:t>工作频段</w:t>
            </w:r>
          </w:p>
          <w:p>
            <w:pPr>
              <w:jc w:val="center"/>
              <w:rPr>
                <w:rFonts w:hint="default" w:ascii="Times New Roman" w:hAnsi="Times New Roman" w:cs="Times New Roman"/>
              </w:rPr>
            </w:pPr>
            <w:r>
              <w:rPr>
                <w:rFonts w:hint="default" w:ascii="Times New Roman" w:hAnsi="Times New Roman" w:cs="Times New Roman"/>
              </w:rPr>
              <w:t>（MHz）</w:t>
            </w:r>
          </w:p>
        </w:tc>
        <w:tc>
          <w:tcPr>
            <w:tcW w:w="1424" w:type="dxa"/>
            <w:gridSpan w:val="6"/>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50—54</w:t>
            </w:r>
          </w:p>
        </w:tc>
        <w:tc>
          <w:tcPr>
            <w:tcW w:w="507" w:type="dxa"/>
            <w:gridSpan w:val="4"/>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553" w:type="dxa"/>
            <w:gridSpan w:val="10"/>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430—440*</w:t>
            </w:r>
          </w:p>
        </w:tc>
        <w:tc>
          <w:tcPr>
            <w:tcW w:w="445" w:type="dxa"/>
            <w:gridSpan w:val="2"/>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3"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2300—2450*</w:t>
            </w:r>
          </w:p>
        </w:tc>
        <w:tc>
          <w:tcPr>
            <w:tcW w:w="472" w:type="dxa"/>
            <w:gridSpan w:val="3"/>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8" w:type="dxa"/>
            <w:gridSpan w:val="18"/>
            <w:noWrap w:val="0"/>
            <w:vAlign w:val="center"/>
          </w:tcPr>
          <w:p>
            <w:pPr>
              <w:spacing w:before="60"/>
              <w:ind w:right="210" w:rightChars="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5650—5725*</w:t>
            </w:r>
          </w:p>
        </w:tc>
        <w:tc>
          <w:tcPr>
            <w:tcW w:w="477" w:type="dxa"/>
            <w:gridSpan w:val="7"/>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487" w:type="dxa"/>
            <w:gridSpan w:val="9"/>
            <w:noWrap w:val="0"/>
            <w:vAlign w:val="center"/>
          </w:tcPr>
          <w:p>
            <w:pPr>
              <w:spacing w:before="60"/>
              <w:ind w:right="210"/>
              <w:jc w:val="center"/>
              <w:rPr>
                <w:rFonts w:hint="default" w:ascii="Times New Roman" w:hAnsi="Times New Roman" w:eastAsia="仿宋_GB2312" w:cs="Times New Roman"/>
                <w:kern w:val="21"/>
                <w:sz w:val="16"/>
                <w:szCs w:val="16"/>
                <w:lang w:val="en-US" w:eastAsia="zh-CN"/>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jc w:val="center"/>
              <w:rPr>
                <w:rFonts w:hint="default" w:ascii="Times New Roman" w:hAnsi="Times New Roman" w:eastAsia="仿宋_GB2312" w:cs="Times New Roman"/>
                <w:kern w:val="21"/>
                <w:sz w:val="16"/>
                <w:szCs w:val="16"/>
                <w:lang w:val="en-US" w:eastAsia="zh-CN"/>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424" w:type="dxa"/>
            <w:gridSpan w:val="6"/>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144—146</w:t>
            </w:r>
          </w:p>
        </w:tc>
        <w:tc>
          <w:tcPr>
            <w:tcW w:w="507" w:type="dxa"/>
            <w:gridSpan w:val="4"/>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553" w:type="dxa"/>
            <w:gridSpan w:val="10"/>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1240—1260*</w:t>
            </w:r>
          </w:p>
        </w:tc>
        <w:tc>
          <w:tcPr>
            <w:tcW w:w="445" w:type="dxa"/>
            <w:gridSpan w:val="2"/>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3"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3300—3400*</w:t>
            </w:r>
          </w:p>
        </w:tc>
        <w:tc>
          <w:tcPr>
            <w:tcW w:w="472" w:type="dxa"/>
            <w:gridSpan w:val="3"/>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8"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5725—5830*</w:t>
            </w:r>
          </w:p>
        </w:tc>
        <w:tc>
          <w:tcPr>
            <w:tcW w:w="477" w:type="dxa"/>
            <w:gridSpan w:val="7"/>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487" w:type="dxa"/>
            <w:gridSpan w:val="9"/>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424" w:type="dxa"/>
            <w:gridSpan w:val="6"/>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146—148</w:t>
            </w:r>
          </w:p>
        </w:tc>
        <w:tc>
          <w:tcPr>
            <w:tcW w:w="507" w:type="dxa"/>
            <w:gridSpan w:val="4"/>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553" w:type="dxa"/>
            <w:gridSpan w:val="10"/>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1260—1300*</w:t>
            </w:r>
          </w:p>
        </w:tc>
        <w:tc>
          <w:tcPr>
            <w:tcW w:w="445" w:type="dxa"/>
            <w:gridSpan w:val="2"/>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3"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3400—3500*</w:t>
            </w:r>
          </w:p>
        </w:tc>
        <w:tc>
          <w:tcPr>
            <w:tcW w:w="472" w:type="dxa"/>
            <w:gridSpan w:val="3"/>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8"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5830—5850*</w:t>
            </w:r>
          </w:p>
        </w:tc>
        <w:tc>
          <w:tcPr>
            <w:tcW w:w="477" w:type="dxa"/>
            <w:gridSpan w:val="7"/>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487" w:type="dxa"/>
            <w:gridSpan w:val="9"/>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0168" w:type="dxa"/>
            <w:gridSpan w:val="78"/>
            <w:noWrap w:val="0"/>
            <w:vAlign w:val="center"/>
          </w:tcPr>
          <w:p>
            <w:pPr>
              <w:spacing w:before="60"/>
              <w:ind w:right="210"/>
              <w:jc w:val="left"/>
              <w:rPr>
                <w:rFonts w:hint="default"/>
              </w:rPr>
            </w:pPr>
            <w:r>
              <w:rPr>
                <w:rFonts w:hint="default"/>
                <w:sz w:val="18"/>
                <w:szCs w:val="18"/>
              </w:rPr>
              <w:t>最大发射功率</w:t>
            </w:r>
            <w:r>
              <w:rPr>
                <w:rFonts w:hint="default" w:ascii="Times New Roman" w:hAnsi="Times New Roman"/>
                <w:sz w:val="18"/>
                <w:szCs w:val="18"/>
              </w:rPr>
              <w:t>（W）</w:t>
            </w:r>
            <w:r>
              <w:rPr>
                <w:rFonts w:hint="default"/>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058" w:type="dxa"/>
            <w:gridSpan w:val="2"/>
            <w:vMerge w:val="restart"/>
            <w:noWrap w:val="0"/>
            <w:vAlign w:val="center"/>
          </w:tcPr>
          <w:p>
            <w:pPr>
              <w:jc w:val="center"/>
              <w:rPr>
                <w:rFonts w:ascii="Times New Roman" w:hAnsi="Times New Roman" w:cs="Times New Roman"/>
              </w:rPr>
            </w:pPr>
            <w:r>
              <w:rPr>
                <w:rFonts w:hint="default" w:ascii="Times New Roman" w:hAnsi="Times New Roman" w:cs="Times New Roman"/>
              </w:rPr>
              <w:t>工作频段</w:t>
            </w:r>
          </w:p>
          <w:p>
            <w:pPr>
              <w:jc w:val="center"/>
              <w:rPr>
                <w:rFonts w:hint="default" w:ascii="Times New Roman" w:hAnsi="Times New Roman" w:cs="Times New Roman"/>
              </w:rPr>
            </w:pPr>
            <w:r>
              <w:rPr>
                <w:rFonts w:hint="default" w:ascii="Times New Roman" w:hAnsi="Times New Roman" w:cs="Times New Roman"/>
              </w:rPr>
              <w:t>（GHz）</w:t>
            </w:r>
          </w:p>
        </w:tc>
        <w:tc>
          <w:tcPr>
            <w:tcW w:w="1424" w:type="dxa"/>
            <w:gridSpan w:val="6"/>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10—10.4*</w:t>
            </w:r>
          </w:p>
        </w:tc>
        <w:tc>
          <w:tcPr>
            <w:tcW w:w="507" w:type="dxa"/>
            <w:gridSpan w:val="4"/>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553" w:type="dxa"/>
            <w:gridSpan w:val="10"/>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24.05—24.25*</w:t>
            </w:r>
          </w:p>
        </w:tc>
        <w:tc>
          <w:tcPr>
            <w:tcW w:w="445" w:type="dxa"/>
            <w:gridSpan w:val="2"/>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3" w:type="dxa"/>
            <w:gridSpan w:val="18"/>
            <w:noWrap w:val="0"/>
            <w:vAlign w:val="center"/>
          </w:tcPr>
          <w:p>
            <w:pPr>
              <w:spacing w:before="60"/>
              <w:ind w:right="210" w:rightChars="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78—79*</w:t>
            </w:r>
          </w:p>
        </w:tc>
        <w:tc>
          <w:tcPr>
            <w:tcW w:w="472" w:type="dxa"/>
            <w:gridSpan w:val="3"/>
            <w:noWrap w:val="0"/>
            <w:vAlign w:val="center"/>
          </w:tcPr>
          <w:p>
            <w:pPr>
              <w:spacing w:before="60"/>
              <w:ind w:right="210" w:rightChars="0"/>
              <w:jc w:val="center"/>
              <w:rPr>
                <w:rFonts w:hint="default" w:ascii="Times New Roman" w:hAnsi="Times New Roman" w:eastAsia="仿宋_GB2312" w:cs="Times New Roman"/>
                <w:kern w:val="21"/>
                <w:sz w:val="16"/>
                <w:szCs w:val="16"/>
              </w:rPr>
            </w:pPr>
          </w:p>
        </w:tc>
        <w:tc>
          <w:tcPr>
            <w:tcW w:w="1648"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134—136</w:t>
            </w:r>
          </w:p>
        </w:tc>
        <w:tc>
          <w:tcPr>
            <w:tcW w:w="477" w:type="dxa"/>
            <w:gridSpan w:val="7"/>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487" w:type="dxa"/>
            <w:gridSpan w:val="9"/>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424" w:type="dxa"/>
            <w:gridSpan w:val="6"/>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10.4—10.45*</w:t>
            </w:r>
          </w:p>
        </w:tc>
        <w:tc>
          <w:tcPr>
            <w:tcW w:w="507" w:type="dxa"/>
            <w:gridSpan w:val="4"/>
            <w:noWrap w:val="0"/>
            <w:vAlign w:val="center"/>
          </w:tcPr>
          <w:p>
            <w:pPr>
              <w:spacing w:before="60"/>
              <w:ind w:right="210"/>
              <w:jc w:val="both"/>
              <w:rPr>
                <w:rFonts w:hint="default" w:ascii="Times New Roman" w:hAnsi="Times New Roman" w:eastAsia="仿宋_GB2312" w:cs="Times New Roman"/>
                <w:kern w:val="21"/>
                <w:sz w:val="16"/>
                <w:szCs w:val="16"/>
              </w:rPr>
            </w:pPr>
          </w:p>
        </w:tc>
        <w:tc>
          <w:tcPr>
            <w:tcW w:w="1553" w:type="dxa"/>
            <w:gridSpan w:val="10"/>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47—47.2</w:t>
            </w:r>
          </w:p>
        </w:tc>
        <w:tc>
          <w:tcPr>
            <w:tcW w:w="445" w:type="dxa"/>
            <w:gridSpan w:val="2"/>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3" w:type="dxa"/>
            <w:gridSpan w:val="18"/>
            <w:noWrap w:val="0"/>
            <w:vAlign w:val="center"/>
          </w:tcPr>
          <w:p>
            <w:pPr>
              <w:spacing w:before="60"/>
              <w:ind w:right="210" w:rightChars="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79—81*</w:t>
            </w:r>
          </w:p>
        </w:tc>
        <w:tc>
          <w:tcPr>
            <w:tcW w:w="472" w:type="dxa"/>
            <w:gridSpan w:val="3"/>
            <w:noWrap w:val="0"/>
            <w:vAlign w:val="center"/>
          </w:tcPr>
          <w:p>
            <w:pPr>
              <w:spacing w:before="60"/>
              <w:ind w:right="210" w:rightChars="0"/>
              <w:jc w:val="center"/>
              <w:rPr>
                <w:rFonts w:hint="default" w:ascii="Times New Roman" w:hAnsi="Times New Roman" w:eastAsia="仿宋_GB2312" w:cs="Times New Roman"/>
                <w:kern w:val="21"/>
                <w:sz w:val="16"/>
                <w:szCs w:val="16"/>
              </w:rPr>
            </w:pPr>
          </w:p>
        </w:tc>
        <w:tc>
          <w:tcPr>
            <w:tcW w:w="1648" w:type="dxa"/>
            <w:gridSpan w:val="18"/>
            <w:noWrap w:val="0"/>
            <w:vAlign w:val="center"/>
          </w:tcPr>
          <w:p>
            <w:pPr>
              <w:spacing w:before="60"/>
              <w:ind w:right="210"/>
              <w:jc w:val="center"/>
              <w:rPr>
                <w:rFonts w:hint="default" w:ascii="Times New Roman" w:hAnsi="Times New Roman" w:eastAsia="仿宋_GB2312" w:cs="Times New Roman"/>
                <w:kern w:val="21"/>
                <w:sz w:val="16"/>
                <w:szCs w:val="16"/>
                <w:lang w:val="en-US" w:eastAsia="zh-CN"/>
              </w:rPr>
            </w:pPr>
            <w:r>
              <w:rPr>
                <w:rFonts w:hint="default" w:ascii="Times New Roman" w:hAnsi="Times New Roman" w:eastAsia="仿宋_GB2312" w:cs="Times New Roman"/>
                <w:kern w:val="21"/>
                <w:sz w:val="16"/>
                <w:szCs w:val="16"/>
              </w:rPr>
              <w:t>136—141*</w:t>
            </w:r>
          </w:p>
        </w:tc>
        <w:tc>
          <w:tcPr>
            <w:tcW w:w="477" w:type="dxa"/>
            <w:gridSpan w:val="7"/>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487" w:type="dxa"/>
            <w:gridSpan w:val="9"/>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424" w:type="dxa"/>
            <w:gridSpan w:val="6"/>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10.45—10.5*</w:t>
            </w:r>
          </w:p>
        </w:tc>
        <w:tc>
          <w:tcPr>
            <w:tcW w:w="507" w:type="dxa"/>
            <w:gridSpan w:val="4"/>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553" w:type="dxa"/>
            <w:gridSpan w:val="10"/>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76—77.5*</w:t>
            </w:r>
          </w:p>
        </w:tc>
        <w:tc>
          <w:tcPr>
            <w:tcW w:w="445" w:type="dxa"/>
            <w:gridSpan w:val="2"/>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3" w:type="dxa"/>
            <w:gridSpan w:val="18"/>
            <w:noWrap w:val="0"/>
            <w:vAlign w:val="center"/>
          </w:tcPr>
          <w:p>
            <w:pPr>
              <w:spacing w:before="60"/>
              <w:ind w:right="210" w:rightChars="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81</w:t>
            </w:r>
            <w:r>
              <w:rPr>
                <w:rFonts w:hint="default" w:ascii="Times New Roman" w:hAnsi="Times New Roman" w:eastAsia="仿宋_GB2312" w:cs="Times New Roman"/>
                <w:kern w:val="21"/>
                <w:sz w:val="16"/>
                <w:szCs w:val="16"/>
              </w:rPr>
              <w:t>—</w:t>
            </w:r>
            <w:r>
              <w:rPr>
                <w:rFonts w:hint="default" w:ascii="Times New Roman" w:hAnsi="Times New Roman" w:eastAsia="仿宋_GB2312" w:cs="Times New Roman"/>
                <w:kern w:val="21"/>
                <w:sz w:val="16"/>
                <w:szCs w:val="16"/>
                <w:lang w:val="en-US" w:eastAsia="zh-CN"/>
              </w:rPr>
              <w:t>81.5</w:t>
            </w:r>
            <w:r>
              <w:rPr>
                <w:rFonts w:hint="default" w:ascii="Times New Roman" w:hAnsi="Times New Roman" w:eastAsia="仿宋_GB2312" w:cs="Times New Roman"/>
                <w:kern w:val="21"/>
                <w:sz w:val="16"/>
                <w:szCs w:val="16"/>
              </w:rPr>
              <w:t>*</w:t>
            </w:r>
          </w:p>
        </w:tc>
        <w:tc>
          <w:tcPr>
            <w:tcW w:w="472" w:type="dxa"/>
            <w:gridSpan w:val="3"/>
            <w:noWrap w:val="0"/>
            <w:vAlign w:val="center"/>
          </w:tcPr>
          <w:p>
            <w:pPr>
              <w:spacing w:before="60"/>
              <w:ind w:right="210" w:rightChars="0"/>
              <w:jc w:val="center"/>
              <w:rPr>
                <w:rFonts w:hint="default" w:ascii="Times New Roman" w:hAnsi="Times New Roman" w:eastAsia="仿宋_GB2312" w:cs="Times New Roman"/>
                <w:kern w:val="21"/>
                <w:sz w:val="16"/>
                <w:szCs w:val="16"/>
              </w:rPr>
            </w:pPr>
          </w:p>
        </w:tc>
        <w:tc>
          <w:tcPr>
            <w:tcW w:w="1648"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241—248*</w:t>
            </w:r>
          </w:p>
        </w:tc>
        <w:tc>
          <w:tcPr>
            <w:tcW w:w="477" w:type="dxa"/>
            <w:gridSpan w:val="7"/>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487" w:type="dxa"/>
            <w:gridSpan w:val="9"/>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6"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424" w:type="dxa"/>
            <w:gridSpan w:val="6"/>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24—24.05</w:t>
            </w:r>
          </w:p>
        </w:tc>
        <w:tc>
          <w:tcPr>
            <w:tcW w:w="507" w:type="dxa"/>
            <w:gridSpan w:val="4"/>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553" w:type="dxa"/>
            <w:gridSpan w:val="10"/>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77.5—78</w:t>
            </w:r>
          </w:p>
        </w:tc>
        <w:tc>
          <w:tcPr>
            <w:tcW w:w="445" w:type="dxa"/>
            <w:gridSpan w:val="2"/>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643" w:type="dxa"/>
            <w:gridSpan w:val="18"/>
            <w:noWrap w:val="0"/>
            <w:vAlign w:val="center"/>
          </w:tcPr>
          <w:p>
            <w:pPr>
              <w:spacing w:before="60"/>
              <w:ind w:right="210" w:rightChars="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122.25—123*</w:t>
            </w:r>
          </w:p>
        </w:tc>
        <w:tc>
          <w:tcPr>
            <w:tcW w:w="472" w:type="dxa"/>
            <w:gridSpan w:val="3"/>
            <w:noWrap w:val="0"/>
            <w:vAlign w:val="center"/>
          </w:tcPr>
          <w:p>
            <w:pPr>
              <w:spacing w:before="60"/>
              <w:ind w:right="210" w:rightChars="0"/>
              <w:jc w:val="center"/>
              <w:rPr>
                <w:rFonts w:hint="default" w:ascii="Times New Roman" w:hAnsi="Times New Roman" w:eastAsia="仿宋_GB2312" w:cs="Times New Roman"/>
                <w:kern w:val="21"/>
                <w:sz w:val="16"/>
                <w:szCs w:val="16"/>
              </w:rPr>
            </w:pPr>
          </w:p>
        </w:tc>
        <w:tc>
          <w:tcPr>
            <w:tcW w:w="1648" w:type="dxa"/>
            <w:gridSpan w:val="18"/>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rPr>
              <w:t>248—250</w:t>
            </w:r>
          </w:p>
        </w:tc>
        <w:tc>
          <w:tcPr>
            <w:tcW w:w="477" w:type="dxa"/>
            <w:gridSpan w:val="7"/>
            <w:noWrap w:val="0"/>
            <w:vAlign w:val="center"/>
          </w:tcPr>
          <w:p>
            <w:pPr>
              <w:spacing w:before="60"/>
              <w:ind w:right="210"/>
              <w:jc w:val="center"/>
              <w:rPr>
                <w:rFonts w:hint="default" w:ascii="Times New Roman" w:hAnsi="Times New Roman" w:eastAsia="仿宋_GB2312" w:cs="Times New Roman"/>
                <w:kern w:val="21"/>
                <w:sz w:val="16"/>
                <w:szCs w:val="16"/>
              </w:rPr>
            </w:pPr>
          </w:p>
        </w:tc>
        <w:tc>
          <w:tcPr>
            <w:tcW w:w="1487" w:type="dxa"/>
            <w:gridSpan w:val="9"/>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c>
          <w:tcPr>
            <w:tcW w:w="512" w:type="dxa"/>
            <w:noWrap w:val="0"/>
            <w:vAlign w:val="center"/>
          </w:tcPr>
          <w:p>
            <w:pPr>
              <w:spacing w:before="60"/>
              <w:ind w:right="210"/>
              <w:jc w:val="center"/>
              <w:rPr>
                <w:rFonts w:hint="default" w:ascii="Times New Roman" w:hAnsi="Times New Roman" w:eastAsia="仿宋_GB2312" w:cs="Times New Roman"/>
                <w:kern w:val="21"/>
                <w:sz w:val="16"/>
                <w:szCs w:val="16"/>
              </w:rPr>
            </w:pPr>
            <w:r>
              <w:rPr>
                <w:rFonts w:hint="default" w:ascii="Times New Roman" w:hAnsi="Times New Roman" w:eastAsia="仿宋_GB2312" w:cs="Times New Roman"/>
                <w:kern w:val="21"/>
                <w:sz w:val="16"/>
                <w:szCs w:val="16"/>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1058" w:type="dxa"/>
            <w:gridSpan w:val="2"/>
            <w:vMerge w:val="continue"/>
            <w:noWrap w:val="0"/>
            <w:vAlign w:val="center"/>
          </w:tcPr>
          <w:p>
            <w:pPr>
              <w:jc w:val="center"/>
              <w:rPr>
                <w:rFonts w:hint="default" w:ascii="Times New Roman" w:hAnsi="Times New Roman" w:cs="Times New Roman"/>
              </w:rPr>
            </w:pPr>
          </w:p>
        </w:tc>
        <w:tc>
          <w:tcPr>
            <w:tcW w:w="10168" w:type="dxa"/>
            <w:gridSpan w:val="78"/>
            <w:noWrap w:val="0"/>
            <w:vAlign w:val="center"/>
          </w:tcPr>
          <w:p>
            <w:pPr>
              <w:spacing w:before="60"/>
              <w:ind w:right="210"/>
              <w:jc w:val="left"/>
              <w:rPr>
                <w:rFonts w:hint="default" w:ascii="Times New Roman" w:hAnsi="Times New Roman" w:cs="Times New Roman"/>
              </w:rPr>
            </w:pPr>
            <w:r>
              <w:rPr>
                <w:rFonts w:hint="default" w:ascii="Times New Roman" w:hAnsi="Times New Roman" w:cs="Times New Roman"/>
                <w:sz w:val="18"/>
                <w:szCs w:val="18"/>
              </w:rPr>
              <w:t>最大发射功率（W）：</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1058" w:type="dxa"/>
            <w:gridSpan w:val="2"/>
            <w:noWrap w:val="0"/>
            <w:vAlign w:val="center"/>
          </w:tcPr>
          <w:p>
            <w:pPr>
              <w:jc w:val="center"/>
              <w:rPr>
                <w:rFonts w:ascii="Times New Roman" w:hAnsi="Times New Roman" w:cs="Times New Roman"/>
              </w:rPr>
            </w:pPr>
            <w:r>
              <w:rPr>
                <w:rFonts w:hint="default" w:ascii="Times New Roman" w:hAnsi="Times New Roman" w:cs="Times New Roman"/>
              </w:rPr>
              <w:t>其他</w:t>
            </w:r>
          </w:p>
          <w:p>
            <w:pPr>
              <w:jc w:val="center"/>
              <w:rPr>
                <w:rFonts w:hint="default" w:ascii="Times New Roman" w:hAnsi="Times New Roman" w:cs="Times New Roman"/>
              </w:rPr>
            </w:pPr>
            <w:r>
              <w:rPr>
                <w:rFonts w:hint="default" w:ascii="Times New Roman" w:hAnsi="Times New Roman" w:cs="Times New Roman"/>
              </w:rPr>
              <w:t>特别说明</w:t>
            </w:r>
          </w:p>
        </w:tc>
        <w:tc>
          <w:tcPr>
            <w:tcW w:w="10168" w:type="dxa"/>
            <w:gridSpan w:val="78"/>
            <w:noWrap w:val="0"/>
            <w:vAlign w:val="center"/>
          </w:tcPr>
          <w:p>
            <w:pPr>
              <w:spacing w:before="60"/>
              <w:ind w:right="210"/>
              <w:rPr>
                <w:rFonts w:hint="default" w:ascii="Times New Roman" w:hAnsi="Times New Roman" w:eastAsia="宋体" w:cs="Times New Roman"/>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11226" w:type="dxa"/>
            <w:gridSpan w:val="80"/>
            <w:shd w:val="clear" w:color="auto" w:fill="BEBEBE"/>
            <w:noWrap w:val="0"/>
            <w:vAlign w:val="center"/>
          </w:tcPr>
          <w:p>
            <w:pPr>
              <w:spacing w:before="60"/>
              <w:ind w:right="210"/>
              <w:rPr>
                <w:rFonts w:hint="default" w:ascii="Times New Roman" w:hAnsi="Times New Roman" w:cs="Times New Roman"/>
              </w:rPr>
            </w:pPr>
            <w:r>
              <w:rPr>
                <w:rFonts w:hint="default" w:ascii="Times New Roman" w:hAnsi="Times New Roman" w:eastAsia="黑体" w:cs="Times New Roman"/>
                <w:b w:val="0"/>
                <w:bCs/>
                <w:szCs w:val="21"/>
                <w:shd w:val="clear" w:color="auto" w:fill="auto"/>
                <w:lang w:eastAsia="zh-CN"/>
              </w:rPr>
              <w:t>四、业余中继台、业余信标台等业余无线电台附加信息说明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541" w:type="dxa"/>
            <w:gridSpan w:val="5"/>
            <w:tcBorders>
              <w:top w:val="single" w:color="auto" w:sz="6" w:space="0"/>
              <w:bottom w:val="single" w:color="auto" w:sz="6" w:space="0"/>
            </w:tcBorders>
            <w:noWrap w:val="0"/>
            <w:vAlign w:val="center"/>
          </w:tcPr>
          <w:p>
            <w:pPr>
              <w:adjustRightInd w:val="0"/>
              <w:snapToGrid w:val="0"/>
              <w:jc w:val="center"/>
              <w:rPr>
                <w:rFonts w:ascii="Times New Roman" w:hAnsi="Times New Roman" w:cs="Times New Roman"/>
                <w:highlight w:val="none"/>
              </w:rPr>
            </w:pPr>
            <w:r>
              <w:rPr>
                <w:rFonts w:hint="default" w:ascii="Times New Roman" w:hAnsi="Times New Roman" w:cs="Times New Roman"/>
                <w:highlight w:val="none"/>
              </w:rPr>
              <w:t>调制方式</w:t>
            </w:r>
          </w:p>
        </w:tc>
        <w:tc>
          <w:tcPr>
            <w:tcW w:w="980" w:type="dxa"/>
            <w:gridSpan w:val="4"/>
            <w:tcBorders>
              <w:top w:val="single" w:color="auto" w:sz="6" w:space="0"/>
              <w:bottom w:val="single" w:color="auto" w:sz="6" w:space="0"/>
            </w:tcBorders>
            <w:noWrap w:val="0"/>
            <w:vAlign w:val="center"/>
          </w:tcPr>
          <w:p>
            <w:pPr>
              <w:adjustRightInd w:val="0"/>
              <w:snapToGrid w:val="0"/>
              <w:jc w:val="center"/>
              <w:rPr>
                <w:rFonts w:hint="default" w:ascii="Times New Roman" w:hAnsi="Times New Roman" w:cs="Times New Roman"/>
                <w:highlight w:val="none"/>
              </w:rPr>
            </w:pPr>
            <w:r>
              <w:rPr>
                <w:rFonts w:hint="default" w:ascii="Times New Roman" w:hAnsi="Times New Roman" w:cs="Times New Roman"/>
              </w:rPr>
              <w:t>□</w:t>
            </w:r>
            <w:r>
              <w:rPr>
                <w:rFonts w:hint="default" w:ascii="Times New Roman" w:hAnsi="Times New Roman" w:cs="Times New Roman"/>
                <w:highlight w:val="none"/>
              </w:rPr>
              <w:t>数字</w:t>
            </w:r>
          </w:p>
        </w:tc>
        <w:tc>
          <w:tcPr>
            <w:tcW w:w="3817" w:type="dxa"/>
            <w:gridSpan w:val="28"/>
            <w:tcBorders>
              <w:top w:val="single" w:color="auto" w:sz="6" w:space="0"/>
              <w:bottom w:val="single" w:color="auto" w:sz="6" w:space="0"/>
            </w:tcBorders>
            <w:noWrap w:val="0"/>
            <w:vAlign w:val="center"/>
          </w:tcPr>
          <w:p>
            <w:pPr>
              <w:adjustRightInd w:val="0"/>
              <w:snapToGrid w:val="0"/>
              <w:jc w:val="center"/>
              <w:rPr>
                <w:rFonts w:hint="default" w:ascii="Times New Roman" w:hAnsi="Times New Roman" w:cs="Times New Roman"/>
                <w:highlight w:val="none"/>
              </w:rPr>
            </w:pPr>
          </w:p>
        </w:tc>
        <w:tc>
          <w:tcPr>
            <w:tcW w:w="970" w:type="dxa"/>
            <w:gridSpan w:val="12"/>
            <w:tcBorders>
              <w:top w:val="single" w:color="auto" w:sz="6" w:space="0"/>
              <w:bottom w:val="single" w:color="auto" w:sz="6" w:space="0"/>
            </w:tcBorders>
            <w:noWrap w:val="0"/>
            <w:vAlign w:val="center"/>
          </w:tcPr>
          <w:p>
            <w:pPr>
              <w:adjustRightInd w:val="0"/>
              <w:snapToGrid w:val="0"/>
              <w:jc w:val="center"/>
              <w:rPr>
                <w:rFonts w:hint="default" w:ascii="Times New Roman" w:hAnsi="Times New Roman" w:cs="Times New Roman"/>
                <w:highlight w:val="none"/>
              </w:rPr>
            </w:pPr>
            <w:r>
              <w:rPr>
                <w:rFonts w:hint="default" w:ascii="Times New Roman" w:hAnsi="Times New Roman" w:cs="Times New Roman"/>
              </w:rPr>
              <w:t>□</w:t>
            </w:r>
            <w:r>
              <w:rPr>
                <w:rFonts w:hint="default" w:ascii="Times New Roman" w:hAnsi="Times New Roman" w:cs="Times New Roman"/>
                <w:highlight w:val="none"/>
              </w:rPr>
              <w:t xml:space="preserve"> 模拟</w:t>
            </w:r>
          </w:p>
        </w:tc>
        <w:tc>
          <w:tcPr>
            <w:tcW w:w="3918" w:type="dxa"/>
            <w:gridSpan w:val="31"/>
            <w:tcBorders>
              <w:top w:val="single" w:color="auto" w:sz="6" w:space="0"/>
              <w:bottom w:val="single" w:color="auto" w:sz="6" w:space="0"/>
            </w:tcBorders>
            <w:noWrap w:val="0"/>
            <w:vAlign w:val="center"/>
          </w:tcPr>
          <w:p>
            <w:pPr>
              <w:adjustRightInd w:val="0"/>
              <w:snapToGrid w:val="0"/>
              <w:jc w:val="center"/>
              <w:rPr>
                <w:rFonts w:hint="default" w:ascii="Times New Roman" w:hAnsi="Times New Roman" w:cs="Times New Roman"/>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1226" w:type="dxa"/>
            <w:gridSpan w:val="80"/>
            <w:tcBorders>
              <w:top w:val="single" w:color="auto" w:sz="6" w:space="0"/>
              <w:bottom w:val="single" w:color="auto" w:sz="6" w:space="0"/>
            </w:tcBorders>
            <w:shd w:val="clear" w:color="auto" w:fill="BFBFBF"/>
            <w:noWrap w:val="0"/>
            <w:vAlign w:val="center"/>
          </w:tcPr>
          <w:p>
            <w:pPr>
              <w:adjustRightInd w:val="0"/>
              <w:snapToGrid w:val="0"/>
              <w:rPr>
                <w:rFonts w:hint="default" w:ascii="Times New Roman" w:hAnsi="Times New Roman" w:cs="Times New Roman"/>
                <w:b/>
                <w:szCs w:val="21"/>
              </w:rPr>
            </w:pPr>
            <w:r>
              <w:rPr>
                <w:rFonts w:hint="default" w:ascii="Times New Roman" w:hAnsi="Times New Roman" w:eastAsia="黑体" w:cs="Times New Roman"/>
                <w:b w:val="0"/>
                <w:bCs/>
                <w:szCs w:val="21"/>
                <w:lang w:eastAsia="zh-CN"/>
              </w:rPr>
              <w:t>五、申请人承诺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1226" w:type="dxa"/>
            <w:gridSpan w:val="80"/>
            <w:tcBorders>
              <w:top w:val="single" w:color="auto" w:sz="6" w:space="0"/>
              <w:bottom w:val="single" w:color="auto" w:sz="6" w:space="0"/>
            </w:tcBorders>
            <w:noWrap w:val="0"/>
            <w:vAlign w:val="center"/>
          </w:tcPr>
          <w:p>
            <w:pPr>
              <w:numPr>
                <w:ilvl w:val="0"/>
                <w:numId w:val="0"/>
              </w:numPr>
              <w:spacing w:before="60"/>
              <w:ind w:leftChars="0"/>
              <w:rPr>
                <w:rFonts w:hint="default" w:ascii="Times New Roman" w:hAnsi="Times New Roman" w:eastAsia="宋体" w:cs="Times New Roman"/>
                <w:b/>
                <w:bCs/>
                <w:lang w:eastAsia="zh-CN"/>
              </w:rPr>
            </w:pPr>
            <w:r>
              <w:rPr>
                <w:rFonts w:hint="default" w:ascii="Times New Roman" w:hAnsi="Times New Roman" w:cs="Times New Roman"/>
                <w:b/>
                <w:bCs/>
                <w:lang w:eastAsia="zh-CN"/>
              </w:rPr>
              <w:t>本人（单位）申请设置、使用业余无线电台，特此承诺如下：</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ascii="Times New Roman" w:hAnsi="Times New Roman" w:cs="Times New Roman"/>
              </w:rPr>
            </w:pPr>
            <w:r>
              <w:rPr>
                <w:rFonts w:hint="default" w:ascii="Times New Roman" w:hAnsi="Times New Roman" w:cs="Times New Roman"/>
              </w:rPr>
              <w:t>申请表中填写的所有内容真实、准确。</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ascii="Times New Roman" w:hAnsi="Times New Roman" w:cs="Times New Roman"/>
              </w:rPr>
            </w:pPr>
            <w:r>
              <w:rPr>
                <w:rFonts w:hint="default" w:ascii="Times New Roman" w:hAnsi="Times New Roman" w:cs="Times New Roman"/>
              </w:rPr>
              <w:t>本人</w:t>
            </w:r>
            <w:r>
              <w:rPr>
                <w:rFonts w:hint="eastAsia" w:ascii="Times New Roman" w:hAnsi="Times New Roman" w:cs="Times New Roman"/>
                <w:lang w:eastAsia="zh-CN"/>
              </w:rPr>
              <w:t>（技术负责人）</w:t>
            </w:r>
            <w:r>
              <w:rPr>
                <w:rFonts w:hint="default" w:ascii="Times New Roman" w:hAnsi="Times New Roman" w:cs="Times New Roman"/>
              </w:rPr>
              <w:t>具有与申请设置、使用业余无线电台相适应的操作技术能力。</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hint="default" w:ascii="Times New Roman" w:hAnsi="Times New Roman" w:cs="Times New Roman"/>
                <w:szCs w:val="22"/>
              </w:rPr>
            </w:pPr>
            <w:r>
              <w:rPr>
                <w:rFonts w:hint="default" w:ascii="Times New Roman" w:hAnsi="Times New Roman" w:cs="Times New Roman"/>
                <w:szCs w:val="22"/>
              </w:rPr>
              <w:t>申请设置、使用业余无线电台所</w:t>
            </w:r>
            <w:r>
              <w:rPr>
                <w:rFonts w:hint="eastAsia" w:ascii="Times New Roman" w:hAnsi="Times New Roman" w:cs="Times New Roman"/>
                <w:szCs w:val="22"/>
                <w:lang w:eastAsia="zh-CN"/>
              </w:rPr>
              <w:t>使</w:t>
            </w:r>
            <w:r>
              <w:rPr>
                <w:rFonts w:hint="default" w:ascii="Times New Roman" w:hAnsi="Times New Roman" w:cs="Times New Roman"/>
                <w:szCs w:val="22"/>
              </w:rPr>
              <w:t>用</w:t>
            </w:r>
            <w:r>
              <w:rPr>
                <w:rFonts w:hint="eastAsia" w:ascii="Times New Roman" w:hAnsi="Times New Roman" w:cs="Times New Roman"/>
                <w:szCs w:val="22"/>
                <w:lang w:eastAsia="zh-CN"/>
              </w:rPr>
              <w:t>的</w:t>
            </w:r>
            <w:r>
              <w:rPr>
                <w:rFonts w:hint="default" w:ascii="Times New Roman" w:hAnsi="Times New Roman" w:cs="Times New Roman"/>
                <w:szCs w:val="22"/>
              </w:rPr>
              <w:t>无线电发射设备满足以下条件：</w:t>
            </w:r>
          </w:p>
          <w:p>
            <w:pPr>
              <w:keepNext w:val="0"/>
              <w:keepLines w:val="0"/>
              <w:pageBreakBefore w:val="0"/>
              <w:widowControl w:val="0"/>
              <w:numPr>
                <w:ilvl w:val="0"/>
                <w:numId w:val="2"/>
              </w:numPr>
              <w:kinsoku/>
              <w:wordWrap/>
              <w:overflowPunct/>
              <w:topLinePunct w:val="0"/>
              <w:autoSpaceDE/>
              <w:autoSpaceDN/>
              <w:bidi w:val="0"/>
              <w:adjustRightInd/>
              <w:snapToGrid/>
              <w:ind w:left="420" w:leftChars="0" w:firstLine="0" w:firstLineChars="0"/>
              <w:jc w:val="left"/>
              <w:textAlignment w:val="auto"/>
              <w:outlineLvl w:val="9"/>
              <w:rPr>
                <w:rFonts w:hint="default" w:ascii="Times New Roman" w:hAnsi="Times New Roman" w:cs="Times New Roman"/>
                <w:szCs w:val="22"/>
              </w:rPr>
            </w:pPr>
            <w:r>
              <w:rPr>
                <w:rFonts w:hint="default" w:ascii="Times New Roman" w:hAnsi="Times New Roman" w:cs="Times New Roman"/>
                <w:szCs w:val="22"/>
              </w:rPr>
              <w:t>使用</w:t>
            </w:r>
            <w:r>
              <w:rPr>
                <w:rFonts w:hint="eastAsia" w:ascii="Times New Roman" w:hAnsi="Times New Roman" w:cs="Times New Roman"/>
                <w:szCs w:val="22"/>
                <w:lang w:eastAsia="zh-CN"/>
              </w:rPr>
              <w:t>的</w:t>
            </w:r>
            <w:r>
              <w:rPr>
                <w:rFonts w:hint="default" w:ascii="Times New Roman" w:hAnsi="Times New Roman" w:cs="Times New Roman"/>
                <w:szCs w:val="22"/>
              </w:rPr>
              <w:t>无线电发射设备型号核准证载明可用于业余业务</w:t>
            </w:r>
            <w:r>
              <w:rPr>
                <w:rFonts w:hint="default" w:ascii="Times New Roman" w:hAnsi="Times New Roman" w:cs="Times New Roman"/>
                <w:szCs w:val="22"/>
                <w:lang w:val="en-US" w:eastAsia="zh-CN"/>
              </w:rPr>
              <w:t>（型号核准证载明的频率范围包含业余业务</w:t>
            </w:r>
            <w:r>
              <w:rPr>
                <w:rFonts w:hint="eastAsia" w:ascii="Times New Roman" w:hAnsi="Times New Roman" w:cs="Times New Roman"/>
                <w:szCs w:val="22"/>
                <w:lang w:val="en-US" w:eastAsia="zh-CN"/>
              </w:rPr>
              <w:t>频段</w:t>
            </w:r>
            <w:r>
              <w:rPr>
                <w:rFonts w:hint="default" w:ascii="Times New Roman" w:hAnsi="Times New Roman" w:cs="Times New Roman"/>
                <w:szCs w:val="22"/>
                <w:lang w:val="en-US" w:eastAsia="zh-CN"/>
              </w:rPr>
              <w:t>）</w:t>
            </w:r>
            <w:r>
              <w:rPr>
                <w:rFonts w:hint="default" w:ascii="Times New Roman" w:hAnsi="Times New Roman" w:cs="Times New Roman"/>
                <w:szCs w:val="22"/>
              </w:rPr>
              <w:t>；或</w:t>
            </w:r>
          </w:p>
          <w:p>
            <w:pPr>
              <w:keepNext w:val="0"/>
              <w:keepLines w:val="0"/>
              <w:pageBreakBefore w:val="0"/>
              <w:widowControl w:val="0"/>
              <w:numPr>
                <w:ilvl w:val="0"/>
                <w:numId w:val="2"/>
              </w:numPr>
              <w:kinsoku/>
              <w:wordWrap/>
              <w:overflowPunct/>
              <w:topLinePunct w:val="0"/>
              <w:autoSpaceDE/>
              <w:autoSpaceDN/>
              <w:bidi w:val="0"/>
              <w:adjustRightInd/>
              <w:snapToGrid/>
              <w:ind w:left="420" w:leftChars="0" w:firstLine="0" w:firstLineChars="0"/>
              <w:jc w:val="left"/>
              <w:textAlignment w:val="auto"/>
              <w:outlineLvl w:val="9"/>
              <w:rPr>
                <w:rFonts w:ascii="Times New Roman" w:hAnsi="Times New Roman" w:cs="Times New Roman"/>
              </w:rPr>
            </w:pPr>
            <w:r>
              <w:rPr>
                <w:rFonts w:hint="default" w:ascii="Times New Roman" w:hAnsi="Times New Roman" w:cs="Times New Roman"/>
                <w:szCs w:val="22"/>
              </w:rPr>
              <w:t>使用自制、改装、拼装</w:t>
            </w:r>
            <w:r>
              <w:rPr>
                <w:rFonts w:hint="eastAsia" w:ascii="Times New Roman" w:hAnsi="Times New Roman" w:cs="Times New Roman"/>
                <w:szCs w:val="22"/>
                <w:lang w:eastAsia="zh-CN"/>
              </w:rPr>
              <w:t>等</w:t>
            </w:r>
            <w:r>
              <w:rPr>
                <w:rFonts w:hint="default" w:ascii="Times New Roman" w:hAnsi="Times New Roman" w:cs="Times New Roman"/>
                <w:szCs w:val="22"/>
              </w:rPr>
              <w:t>无线电发射设备满足</w:t>
            </w:r>
            <w:r>
              <w:rPr>
                <w:rFonts w:hint="eastAsia" w:ascii="Times New Roman" w:hAnsi="Times New Roman" w:cs="Times New Roman"/>
                <w:szCs w:val="22"/>
                <w:lang w:eastAsia="zh-CN"/>
              </w:rPr>
              <w:t>国家标准和国家</w:t>
            </w:r>
            <w:r>
              <w:rPr>
                <w:rFonts w:hint="default" w:ascii="Times New Roman" w:hAnsi="Times New Roman" w:cs="Times New Roman"/>
                <w:szCs w:val="22"/>
              </w:rPr>
              <w:t>无线电管理有关规定，</w:t>
            </w:r>
            <w:r>
              <w:rPr>
                <w:rFonts w:hint="eastAsia" w:ascii="Times New Roman" w:hAnsi="Times New Roman" w:cs="Times New Roman"/>
                <w:szCs w:val="22"/>
                <w:lang w:eastAsia="zh-CN"/>
              </w:rPr>
              <w:t>且</w:t>
            </w:r>
            <w:r>
              <w:rPr>
                <w:rFonts w:hint="default" w:ascii="Times New Roman" w:hAnsi="Times New Roman" w:cs="Times New Roman"/>
                <w:szCs w:val="22"/>
              </w:rPr>
              <w:t>发射频率范围仅限于业余业务频段。</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ascii="Times New Roman" w:hAnsi="Times New Roman" w:cs="Times New Roman"/>
              </w:rPr>
            </w:pPr>
            <w:r>
              <w:rPr>
                <w:rFonts w:hint="default" w:ascii="Times New Roman" w:hAnsi="Times New Roman" w:cs="Times New Roman"/>
              </w:rPr>
              <w:t>严格按照业余无线电台执照载明的参数开展工作，不故意收发无线电台执照许可事项之外的无线电信号，不传播、公布或者利用无意接收的信息，不利用业余无线电台谋取</w:t>
            </w:r>
            <w:r>
              <w:rPr>
                <w:rFonts w:hint="eastAsia" w:ascii="Times New Roman" w:hAnsi="Times New Roman" w:cs="Times New Roman"/>
                <w:lang w:eastAsia="zh-CN"/>
              </w:rPr>
              <w:t>商业</w:t>
            </w:r>
            <w:r>
              <w:rPr>
                <w:rFonts w:hint="default" w:ascii="Times New Roman" w:hAnsi="Times New Roman" w:cs="Times New Roman"/>
              </w:rPr>
              <w:t>利益</w:t>
            </w:r>
            <w:r>
              <w:rPr>
                <w:rFonts w:hint="default" w:ascii="Times New Roman" w:hAnsi="Times New Roman" w:cs="Times New Roman"/>
                <w:lang w:eastAsia="zh-CN"/>
              </w:rPr>
              <w:t>、</w:t>
            </w:r>
            <w:r>
              <w:rPr>
                <w:rFonts w:hint="default" w:ascii="Times New Roman" w:hAnsi="Times New Roman" w:cs="Times New Roman"/>
              </w:rPr>
              <w:t>不进行违法犯罪活动，自觉接受无线电管理机构的监督检查。</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ascii="Times New Roman" w:hAnsi="Times New Roman" w:cs="Times New Roman"/>
              </w:rPr>
            </w:pPr>
            <w:r>
              <w:rPr>
                <w:rFonts w:hint="default" w:ascii="Times New Roman" w:hAnsi="Times New Roman" w:cs="Times New Roman"/>
              </w:rPr>
              <w:t>本人承诺申请设置、使用业余无线电台符合城乡规划要求和电磁环境保护等相关规定，并对业余无线电台的无线电发射设备及附属天线、设备等的使用安全负责。</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hint="default" w:ascii="Times New Roman" w:hAnsi="Times New Roman" w:cs="Times New Roman"/>
              </w:rPr>
            </w:pPr>
            <w:r>
              <w:rPr>
                <w:rFonts w:hint="default" w:ascii="Times New Roman" w:hAnsi="Times New Roman" w:cs="Times New Roman"/>
              </w:rPr>
              <w:t>本人承诺对申请设置、使用的业余无线电台进行定期维护，避免对其他依法设置、使用的无线电台（站）产生有害干扰，采取必要措施防止无线电波发射产生的电磁辐射污染环境。</w:t>
            </w:r>
          </w:p>
          <w:p>
            <w:pPr>
              <w:keepNext w:val="0"/>
              <w:keepLines w:val="0"/>
              <w:pageBreakBefore w:val="0"/>
              <w:widowControl w:val="0"/>
              <w:numPr>
                <w:ilvl w:val="0"/>
                <w:numId w:val="1"/>
              </w:numPr>
              <w:kinsoku/>
              <w:wordWrap/>
              <w:overflowPunct/>
              <w:topLinePunct w:val="0"/>
              <w:autoSpaceDE/>
              <w:autoSpaceDN/>
              <w:bidi w:val="0"/>
              <w:adjustRightInd/>
              <w:snapToGrid/>
              <w:textAlignment w:val="auto"/>
              <w:outlineLvl w:val="9"/>
              <w:rPr>
                <w:rFonts w:hint="default" w:ascii="Times New Roman" w:hAnsi="Times New Roman" w:cs="Times New Roman"/>
              </w:rPr>
            </w:pPr>
            <w:r>
              <w:rPr>
                <w:rFonts w:hint="default" w:ascii="Times New Roman" w:hAnsi="Times New Roman" w:cs="Times New Roman"/>
              </w:rPr>
              <w:t>本人承诺严格按照《业余无线电台管理办法》及相关无线电管理规定要求设置、使用业余无线电台，不影响公众利益和他人利益。</w:t>
            </w:r>
          </w:p>
          <w:p>
            <w:pPr>
              <w:spacing w:before="60"/>
              <w:rPr>
                <w:rFonts w:hint="default" w:ascii="Times New Roman" w:hAnsi="Times New Roman" w:cs="Times New Roman"/>
              </w:rPr>
            </w:pPr>
          </w:p>
          <w:p>
            <w:pPr>
              <w:spacing w:before="60"/>
              <w:ind w:firstLine="6510" w:firstLineChars="3100"/>
              <w:rPr>
                <w:rFonts w:ascii="Times New Roman" w:hAnsi="Times New Roman" w:cs="Times New Roman"/>
              </w:rPr>
            </w:pPr>
            <w:r>
              <w:rPr>
                <w:rFonts w:hint="default" w:ascii="Times New Roman" w:hAnsi="Times New Roman" w:cs="Times New Roman"/>
              </w:rPr>
              <w:t>申请人</w:t>
            </w:r>
            <w:r>
              <w:rPr>
                <w:rFonts w:hint="default" w:ascii="Times New Roman" w:hAnsi="Times New Roman" w:cs="Times New Roman"/>
                <w:lang w:eastAsia="zh-CN"/>
              </w:rPr>
              <w:t>（单位）</w:t>
            </w:r>
            <w:r>
              <w:rPr>
                <w:rFonts w:hint="default" w:ascii="Times New Roman" w:hAnsi="Times New Roman" w:cs="Times New Roman"/>
              </w:rPr>
              <w:t>签字（盖章）：</w:t>
            </w:r>
          </w:p>
          <w:p>
            <w:pPr>
              <w:adjustRightInd w:val="0"/>
              <w:snapToGrid w:val="0"/>
              <w:rPr>
                <w:rFonts w:hint="default" w:ascii="Times New Roman" w:hAnsi="Times New Roman" w:cs="Times New Roman"/>
                <w:b/>
                <w:szCs w:val="21"/>
              </w:rPr>
            </w:pPr>
            <w:r>
              <w:rPr>
                <w:rFonts w:hint="default" w:ascii="Times New Roman" w:hAnsi="Times New Roman" w:cs="Times New Roman"/>
              </w:rPr>
              <w:t xml:space="preserve">                                                                       年  </w:t>
            </w:r>
            <w:r>
              <w:rPr>
                <w:rFonts w:ascii="Times New Roman" w:hAnsi="Times New Roman" w:cs="Times New Roman"/>
              </w:rPr>
              <w:t xml:space="preserve">   </w:t>
            </w:r>
            <w:r>
              <w:rPr>
                <w:rFonts w:hint="default" w:ascii="Times New Roman" w:hAnsi="Times New Roman" w:cs="Times New Roman"/>
              </w:rPr>
              <w:t xml:space="preserve">月 </w:t>
            </w:r>
            <w:r>
              <w:rPr>
                <w:rFonts w:ascii="Times New Roman" w:hAnsi="Times New Roman" w:cs="Times New Roman"/>
              </w:rPr>
              <w:t xml:space="preserve"> </w:t>
            </w:r>
            <w:r>
              <w:rPr>
                <w:rFonts w:hint="default" w:ascii="Times New Roman" w:hAnsi="Times New Roman" w:cs="Times New Roman"/>
              </w:rPr>
              <w:t xml:space="preserve"> </w:t>
            </w:r>
            <w:r>
              <w:rPr>
                <w:rFonts w:ascii="Times New Roman" w:hAnsi="Times New Roman" w:cs="Times New Roman"/>
              </w:rPr>
              <w:t xml:space="preserve">  </w:t>
            </w:r>
            <w:r>
              <w:rPr>
                <w:rFonts w:hint="default" w:ascii="Times New Roman" w:hAnsi="Times New Roman" w:cs="Times New Roma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11226" w:type="dxa"/>
            <w:gridSpan w:val="80"/>
            <w:tcBorders>
              <w:top w:val="single" w:color="auto" w:sz="6" w:space="0"/>
              <w:bottom w:val="single" w:color="auto" w:sz="6" w:space="0"/>
            </w:tcBorders>
            <w:shd w:val="clear" w:color="auto" w:fill="BFBFBF"/>
            <w:noWrap w:val="0"/>
            <w:vAlign w:val="center"/>
          </w:tcPr>
          <w:p>
            <w:pPr>
              <w:adjustRightInd w:val="0"/>
              <w:snapToGrid w:val="0"/>
              <w:rPr>
                <w:rFonts w:hint="default" w:ascii="Times New Roman" w:hAnsi="Times New Roman" w:cs="Times New Roman"/>
              </w:rPr>
            </w:pPr>
            <w:r>
              <w:rPr>
                <w:rFonts w:hint="default" w:ascii="Times New Roman" w:hAnsi="Times New Roman" w:eastAsia="黑体" w:cs="Times New Roman"/>
                <w:b w:val="0"/>
                <w:bCs/>
                <w:szCs w:val="21"/>
                <w:lang w:eastAsia="zh-CN"/>
              </w:rPr>
              <w:t>六、以下信息由许可本业余无线电台的无线电管理机构填写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39" w:type="dxa"/>
            <w:gridSpan w:val="28"/>
            <w:tcBorders>
              <w:top w:val="single" w:color="auto" w:sz="6" w:space="0"/>
            </w:tcBorders>
            <w:noWrap w:val="0"/>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rPr>
              <w:t>本业余无线电台档案号</w:t>
            </w:r>
          </w:p>
        </w:tc>
        <w:tc>
          <w:tcPr>
            <w:tcW w:w="5687" w:type="dxa"/>
            <w:gridSpan w:val="52"/>
            <w:tcBorders>
              <w:top w:val="single" w:color="auto" w:sz="6" w:space="0"/>
            </w:tcBorders>
            <w:noWrap w:val="0"/>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rPr>
              <w:t>本业余无线电台类别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39" w:type="dxa"/>
            <w:gridSpan w:val="28"/>
            <w:tcBorders>
              <w:top w:val="single" w:color="auto" w:sz="6" w:space="0"/>
            </w:tcBorders>
            <w:noWrap w:val="0"/>
            <w:vAlign w:val="center"/>
          </w:tcPr>
          <w:p>
            <w:pPr>
              <w:adjustRightInd w:val="0"/>
              <w:snapToGrid w:val="0"/>
              <w:jc w:val="center"/>
              <w:rPr>
                <w:rFonts w:hint="default" w:ascii="Times New Roman" w:hAnsi="Times New Roman" w:cs="Times New Roman"/>
              </w:rPr>
            </w:pPr>
          </w:p>
        </w:tc>
        <w:tc>
          <w:tcPr>
            <w:tcW w:w="5687" w:type="dxa"/>
            <w:gridSpan w:val="52"/>
            <w:tcBorders>
              <w:top w:val="single" w:color="auto" w:sz="6" w:space="0"/>
            </w:tcBorders>
            <w:noWrap w:val="0"/>
            <w:vAlign w:val="center"/>
          </w:tcPr>
          <w:p>
            <w:pPr>
              <w:adjustRightInd w:val="0"/>
              <w:snapToGrid w:val="0"/>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39" w:type="dxa"/>
            <w:gridSpan w:val="28"/>
            <w:tcBorders>
              <w:top w:val="single" w:color="auto" w:sz="6" w:space="0"/>
            </w:tcBorders>
            <w:noWrap w:val="0"/>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lang w:eastAsia="zh-CN"/>
              </w:rPr>
              <w:t>核发</w:t>
            </w:r>
            <w:r>
              <w:rPr>
                <w:rFonts w:hint="default" w:ascii="Times New Roman" w:hAnsi="Times New Roman" w:cs="Times New Roman"/>
              </w:rPr>
              <w:t>本业余无线电台呼号</w:t>
            </w:r>
          </w:p>
        </w:tc>
        <w:tc>
          <w:tcPr>
            <w:tcW w:w="5687" w:type="dxa"/>
            <w:gridSpan w:val="52"/>
            <w:tcBorders>
              <w:top w:val="single" w:color="auto" w:sz="6" w:space="0"/>
            </w:tcBorders>
            <w:noWrap w:val="0"/>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rPr>
              <w:t>颁发业余无线电台执照编号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5539" w:type="dxa"/>
            <w:gridSpan w:val="28"/>
            <w:tcBorders>
              <w:top w:val="single" w:color="auto" w:sz="6" w:space="0"/>
            </w:tcBorders>
            <w:noWrap w:val="0"/>
            <w:vAlign w:val="center"/>
          </w:tcPr>
          <w:p>
            <w:pPr>
              <w:adjustRightInd w:val="0"/>
              <w:snapToGrid w:val="0"/>
              <w:jc w:val="center"/>
              <w:rPr>
                <w:rFonts w:hint="default" w:ascii="Times New Roman" w:hAnsi="Times New Roman" w:cs="Times New Roman"/>
              </w:rPr>
            </w:pPr>
          </w:p>
        </w:tc>
        <w:tc>
          <w:tcPr>
            <w:tcW w:w="5687" w:type="dxa"/>
            <w:gridSpan w:val="52"/>
            <w:tcBorders>
              <w:top w:val="single" w:color="auto" w:sz="6" w:space="0"/>
            </w:tcBorders>
            <w:noWrap w:val="0"/>
            <w:vAlign w:val="center"/>
          </w:tcPr>
          <w:p>
            <w:pPr>
              <w:adjustRightInd w:val="0"/>
              <w:snapToGrid w:val="0"/>
              <w:jc w:val="center"/>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397" w:type="dxa"/>
            <w:gridSpan w:val="3"/>
            <w:tcBorders>
              <w:top w:val="single" w:color="auto" w:sz="6" w:space="0"/>
            </w:tcBorders>
            <w:noWrap w:val="0"/>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rPr>
              <w:t>备注</w:t>
            </w:r>
          </w:p>
        </w:tc>
        <w:tc>
          <w:tcPr>
            <w:tcW w:w="9829" w:type="dxa"/>
            <w:gridSpan w:val="77"/>
            <w:tcBorders>
              <w:top w:val="single" w:color="auto" w:sz="6" w:space="0"/>
            </w:tcBorders>
            <w:noWrap w:val="0"/>
            <w:vAlign w:val="center"/>
          </w:tcPr>
          <w:p>
            <w:pPr>
              <w:adjustRightInd w:val="0"/>
              <w:snapToGrid w:val="0"/>
              <w:jc w:val="center"/>
              <w:rPr>
                <w:rFonts w:hint="default" w:ascii="Times New Roman" w:hAnsi="Times New Roman" w:cs="Times New Roman"/>
              </w:rPr>
            </w:pPr>
            <w:r>
              <w:rPr>
                <w:rFonts w:hint="default" w:ascii="Times New Roman" w:hAnsi="Times New Roman" w:cs="Times New Roman"/>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1226" w:type="dxa"/>
            <w:gridSpan w:val="80"/>
            <w:tcBorders>
              <w:top w:val="single" w:color="auto" w:sz="12" w:space="0"/>
              <w:left w:val="nil"/>
              <w:bottom w:val="nil"/>
              <w:right w:val="nil"/>
            </w:tcBorders>
            <w:noWrap w:val="0"/>
            <w:vAlign w:val="top"/>
          </w:tcPr>
          <w:p>
            <w:pPr>
              <w:spacing w:before="60"/>
              <w:rPr>
                <w:rFonts w:hint="default" w:ascii="Times New Roman" w:hAnsi="Times New Roman" w:cs="Times New Roman"/>
              </w:rPr>
            </w:pPr>
            <w:r>
              <w:rPr>
                <w:rFonts w:hint="default" w:ascii="Times New Roman" w:hAnsi="Times New Roman" w:cs="Times New Roman"/>
                <w:sz w:val="18"/>
              </w:rPr>
              <w:t xml:space="preserve">如本表空间不够，可自行续表，并请编号：第 </w:t>
            </w:r>
            <w:r>
              <w:rPr>
                <w:rFonts w:ascii="Times New Roman" w:hAnsi="Times New Roman" w:cs="Times New Roman"/>
                <w:sz w:val="18"/>
              </w:rPr>
              <w:t xml:space="preserve">  </w:t>
            </w:r>
            <w:r>
              <w:rPr>
                <w:rFonts w:hint="default" w:ascii="Times New Roman" w:hAnsi="Times New Roman" w:cs="Times New Roman"/>
                <w:sz w:val="18"/>
              </w:rPr>
              <w:t xml:space="preserve">页/共 </w:t>
            </w:r>
            <w:r>
              <w:rPr>
                <w:rFonts w:ascii="Times New Roman" w:hAnsi="Times New Roman" w:cs="Times New Roman"/>
                <w:sz w:val="18"/>
              </w:rPr>
              <w:t xml:space="preserve">  </w:t>
            </w:r>
            <w:r>
              <w:rPr>
                <w:rFonts w:hint="default" w:ascii="Times New Roman" w:hAnsi="Times New Roman" w:cs="Times New Roman"/>
                <w:sz w:val="18"/>
              </w:rPr>
              <w:t xml:space="preserve">页 </w:t>
            </w:r>
            <w:r>
              <w:rPr>
                <w:rFonts w:ascii="Times New Roman" w:hAnsi="Times New Roman" w:cs="Times New Roman"/>
                <w:sz w:val="18"/>
              </w:rPr>
              <w:t xml:space="preserve">                                            </w:t>
            </w:r>
            <w:r>
              <w:rPr>
                <w:rFonts w:hint="default" w:ascii="Times New Roman" w:hAnsi="Times New Roman" w:cs="Times New Roman"/>
                <w:sz w:val="18"/>
              </w:rPr>
              <w:t>工业和信息化部制 202</w:t>
            </w:r>
            <w:r>
              <w:rPr>
                <w:rFonts w:hint="eastAsia" w:ascii="Times New Roman" w:hAnsi="Times New Roman" w:cs="Times New Roman"/>
                <w:sz w:val="18"/>
                <w:lang w:val="en-US" w:eastAsia="zh-CN"/>
              </w:rPr>
              <w:t>4</w:t>
            </w:r>
            <w:r>
              <w:rPr>
                <w:rFonts w:hint="default" w:ascii="Times New Roman" w:hAnsi="Times New Roman" w:cs="Times New Roman"/>
                <w:sz w:val="18"/>
              </w:rPr>
              <w:t>年</w:t>
            </w:r>
          </w:p>
        </w:tc>
      </w:tr>
    </w:tbl>
    <w:p>
      <w:pPr>
        <w:spacing w:beforeLines="0" w:afterLines="0" w:line="600" w:lineRule="exact"/>
        <w:jc w:val="both"/>
        <w:rPr>
          <w:rFonts w:hint="default" w:ascii="Times New Roman" w:hAnsi="Times New Roman" w:eastAsia="黑体" w:cs="Times New Roman"/>
          <w:bCs/>
          <w:sz w:val="32"/>
        </w:rPr>
        <w:sectPr>
          <w:headerReference r:id="rId5" w:type="default"/>
          <w:footerReference r:id="rId6" w:type="default"/>
          <w:pgSz w:w="11906" w:h="16838"/>
          <w:pgMar w:top="1701" w:right="720" w:bottom="1474" w:left="720" w:header="851" w:footer="992" w:gutter="0"/>
          <w:pgNumType w:fmt="decimal" w:start="1"/>
          <w:cols w:space="0" w:num="1"/>
          <w:docGrid w:type="lines" w:linePitch="312" w:charSpace="0"/>
        </w:sectPr>
      </w:pPr>
    </w:p>
    <w:p>
      <w:pPr>
        <w:keepNext w:val="0"/>
        <w:keepLines w:val="0"/>
        <w:pageBreakBefore w:val="0"/>
        <w:widowControl w:val="0"/>
        <w:kinsoku/>
        <w:wordWrap/>
        <w:overflowPunct/>
        <w:topLinePunct w:val="0"/>
        <w:autoSpaceDE/>
        <w:autoSpaceDN/>
        <w:bidi w:val="0"/>
        <w:spacing w:beforeLines="0" w:afterLines="0" w:line="560" w:lineRule="exact"/>
        <w:jc w:val="both"/>
        <w:textAlignment w:val="auto"/>
        <w:rPr>
          <w:rFonts w:hint="default" w:ascii="Times New Roman" w:hAnsi="Times New Roman" w:eastAsia="黑体" w:cs="Times New Roman"/>
          <w:bCs/>
          <w:sz w:val="32"/>
        </w:rPr>
      </w:pPr>
      <w:r>
        <w:rPr>
          <w:rFonts w:hint="default" w:ascii="Times New Roman" w:hAnsi="Times New Roman" w:eastAsia="黑体" w:cs="Times New Roman"/>
          <w:bCs/>
          <w:sz w:val="32"/>
        </w:rPr>
        <w:t>填表说明</w:t>
      </w:r>
    </w:p>
    <w:p>
      <w:pPr>
        <w:pStyle w:val="15"/>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2"/>
        <w:jc w:val="both"/>
        <w:textAlignment w:val="auto"/>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t>1.本表适用于业余无线电台的设置、使用申请。</w:t>
      </w:r>
    </w:p>
    <w:p>
      <w:pPr>
        <w:pStyle w:val="15"/>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2"/>
        <w:jc w:val="both"/>
        <w:textAlignment w:val="auto"/>
        <w:rPr>
          <w:rFonts w:hint="default" w:ascii="Times New Roman" w:hAnsi="Times New Roman" w:eastAsia="仿宋_GB2312" w:cs="Times New Roman"/>
          <w:b w:val="0"/>
          <w:bCs/>
          <w:sz w:val="28"/>
          <w:szCs w:val="28"/>
          <w:lang w:eastAsia="zh-CN"/>
        </w:rPr>
      </w:pPr>
      <w:r>
        <w:rPr>
          <w:rFonts w:hint="default" w:ascii="Times New Roman" w:hAnsi="Times New Roman" w:eastAsia="仿宋_GB2312" w:cs="Times New Roman"/>
          <w:b w:val="0"/>
          <w:bCs/>
          <w:sz w:val="28"/>
          <w:szCs w:val="28"/>
        </w:rPr>
        <w:t>2.设置、使用多个业余无线电台</w:t>
      </w:r>
      <w:r>
        <w:rPr>
          <w:rFonts w:hint="eastAsia" w:ascii="Times New Roman" w:hAnsi="Times New Roman" w:eastAsia="仿宋_GB2312" w:cs="Times New Roman"/>
          <w:b w:val="0"/>
          <w:bCs/>
          <w:sz w:val="28"/>
          <w:szCs w:val="28"/>
          <w:lang w:eastAsia="zh-CN"/>
        </w:rPr>
        <w:t>的</w:t>
      </w:r>
      <w:r>
        <w:rPr>
          <w:rFonts w:hint="default" w:ascii="Times New Roman" w:hAnsi="Times New Roman" w:eastAsia="仿宋_GB2312" w:cs="Times New Roman"/>
          <w:b w:val="0"/>
          <w:bCs/>
          <w:sz w:val="28"/>
          <w:szCs w:val="28"/>
        </w:rPr>
        <w:t>，每个业余无线电台均需要单独填写本表。</w:t>
      </w:r>
      <w:r>
        <w:rPr>
          <w:rFonts w:hint="default" w:ascii="Times New Roman" w:hAnsi="Times New Roman" w:eastAsia="仿宋_GB2312" w:cs="Times New Roman"/>
          <w:b w:val="0"/>
          <w:bCs/>
          <w:sz w:val="28"/>
          <w:szCs w:val="28"/>
          <w:lang w:eastAsia="zh-CN"/>
        </w:rPr>
        <w:t>一个业余无线电台包含多个</w:t>
      </w:r>
      <w:r>
        <w:rPr>
          <w:rFonts w:hint="eastAsia" w:ascii="Times New Roman" w:hAnsi="Times New Roman" w:eastAsia="仿宋_GB2312" w:cs="Times New Roman"/>
          <w:b w:val="0"/>
          <w:bCs/>
          <w:sz w:val="28"/>
          <w:szCs w:val="28"/>
          <w:lang w:eastAsia="zh-CN"/>
        </w:rPr>
        <w:t>无线电</w:t>
      </w:r>
      <w:r>
        <w:rPr>
          <w:rFonts w:hint="default" w:ascii="Times New Roman" w:hAnsi="Times New Roman" w:eastAsia="仿宋_GB2312" w:cs="Times New Roman"/>
          <w:b w:val="0"/>
          <w:bCs/>
          <w:sz w:val="28"/>
          <w:szCs w:val="28"/>
          <w:lang w:eastAsia="zh-CN"/>
        </w:rPr>
        <w:t>发射设备</w:t>
      </w:r>
      <w:r>
        <w:rPr>
          <w:rFonts w:hint="eastAsia" w:ascii="Times New Roman" w:hAnsi="Times New Roman" w:eastAsia="仿宋_GB2312" w:cs="Times New Roman"/>
          <w:b w:val="0"/>
          <w:bCs/>
          <w:sz w:val="28"/>
          <w:szCs w:val="28"/>
          <w:lang w:eastAsia="zh-CN"/>
        </w:rPr>
        <w:t>的</w:t>
      </w:r>
      <w:r>
        <w:rPr>
          <w:rFonts w:hint="default" w:ascii="Times New Roman" w:hAnsi="Times New Roman" w:eastAsia="仿宋_GB2312" w:cs="Times New Roman"/>
          <w:b w:val="0"/>
          <w:bCs/>
          <w:sz w:val="28"/>
          <w:szCs w:val="28"/>
          <w:lang w:eastAsia="zh-CN"/>
        </w:rPr>
        <w:t>，可以只填一张申请表。</w:t>
      </w:r>
    </w:p>
    <w:p>
      <w:pPr>
        <w:pStyle w:val="15"/>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2"/>
        <w:jc w:val="both"/>
        <w:textAlignment w:val="auto"/>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t>3.</w:t>
      </w:r>
      <w:r>
        <w:rPr>
          <w:rFonts w:hint="default" w:ascii="Times New Roman" w:hAnsi="Times New Roman" w:eastAsia="仿宋_GB2312" w:cs="Times New Roman"/>
          <w:b w:val="0"/>
          <w:bCs/>
          <w:sz w:val="28"/>
          <w:szCs w:val="28"/>
          <w:lang w:val="en-US" w:eastAsia="zh-CN"/>
        </w:rPr>
        <w:t>本表第一部分为</w:t>
      </w:r>
      <w:r>
        <w:rPr>
          <w:rFonts w:hint="eastAsia" w:ascii="仿宋_GB2312" w:hAnsi="仿宋_GB2312" w:eastAsia="仿宋_GB2312" w:cs="仿宋_GB2312"/>
          <w:b/>
          <w:bCs w:val="0"/>
          <w:sz w:val="28"/>
          <w:szCs w:val="28"/>
          <w:lang w:val="en-US" w:eastAsia="zh-CN"/>
        </w:rPr>
        <w:t>申请人基本信息</w:t>
      </w:r>
      <w:r>
        <w:rPr>
          <w:rFonts w:hint="default" w:ascii="Times New Roman" w:hAnsi="Times New Roman" w:eastAsia="仿宋_GB2312" w:cs="Times New Roman"/>
          <w:b w:val="0"/>
          <w:bCs/>
          <w:sz w:val="28"/>
          <w:szCs w:val="28"/>
          <w:lang w:val="en-US" w:eastAsia="zh-CN"/>
        </w:rPr>
        <w:t>，除有特殊说明外均为</w:t>
      </w:r>
      <w:r>
        <w:rPr>
          <w:rFonts w:hint="eastAsia" w:ascii="仿宋_GB2312" w:hAnsi="仿宋_GB2312" w:eastAsia="仿宋_GB2312" w:cs="仿宋_GB2312"/>
          <w:b/>
          <w:bCs w:val="0"/>
          <w:sz w:val="28"/>
          <w:szCs w:val="28"/>
          <w:lang w:val="en-US" w:eastAsia="zh-CN"/>
        </w:rPr>
        <w:t>必填项</w:t>
      </w:r>
      <w:r>
        <w:rPr>
          <w:rFonts w:hint="default" w:ascii="Times New Roman" w:hAnsi="Times New Roman" w:eastAsia="仿宋_GB2312" w:cs="Times New Roman"/>
          <w:b w:val="0"/>
          <w:bCs/>
          <w:sz w:val="28"/>
          <w:szCs w:val="28"/>
          <w:lang w:val="en-US" w:eastAsia="zh-CN"/>
        </w:rPr>
        <w:t>，由申请人按下列要求填写。</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lang w:eastAsia="zh-CN"/>
        </w:rPr>
        <w:t>申请</w:t>
      </w:r>
      <w:r>
        <w:rPr>
          <w:rFonts w:hint="default" w:ascii="Times New Roman" w:hAnsi="Times New Roman" w:eastAsia="仿宋_GB2312" w:cs="Times New Roman"/>
          <w:b/>
          <w:bCs/>
          <w:sz w:val="28"/>
          <w:szCs w:val="28"/>
        </w:rPr>
        <w:t>人</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sz w:val="28"/>
          <w:szCs w:val="28"/>
          <w:lang w:eastAsia="zh-CN"/>
        </w:rPr>
        <w:t>，请</w:t>
      </w:r>
      <w:r>
        <w:rPr>
          <w:rFonts w:hint="default" w:ascii="Times New Roman" w:hAnsi="Times New Roman" w:eastAsia="仿宋_GB2312" w:cs="Times New Roman"/>
          <w:sz w:val="28"/>
          <w:szCs w:val="28"/>
        </w:rPr>
        <w:t>填写设置、使用业余无线电台的单位或者个人全称。</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统一社会信用代码</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身份证明类型</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号码</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单位申请设置、使用业余无线电台的，须在</w:t>
      </w:r>
      <w:r>
        <w:rPr>
          <w:rFonts w:hint="default" w:ascii="Times New Roman" w:hAnsi="Times New Roman" w:eastAsia="仿宋_GB2312" w:cs="Times New Roman"/>
          <w:b/>
          <w:bCs/>
          <w:sz w:val="28"/>
          <w:szCs w:val="28"/>
        </w:rPr>
        <w:t>统一社会信用代码</w:t>
      </w:r>
      <w:r>
        <w:rPr>
          <w:rFonts w:hint="default" w:ascii="Times New Roman" w:hAnsi="Times New Roman" w:eastAsia="仿宋_GB2312" w:cs="Times New Roman"/>
          <w:sz w:val="28"/>
          <w:szCs w:val="28"/>
        </w:rPr>
        <w:t>栏逐位填写统一社会信用代码。个人申请设置、使用业余无线电台的，须首先在</w:t>
      </w:r>
      <w:r>
        <w:rPr>
          <w:rFonts w:hint="default" w:ascii="Times New Roman" w:hAnsi="Times New Roman" w:eastAsia="仿宋_GB2312" w:cs="Times New Roman"/>
          <w:b/>
          <w:bCs/>
          <w:sz w:val="28"/>
          <w:szCs w:val="28"/>
        </w:rPr>
        <w:t>身份证明类型</w:t>
      </w:r>
      <w:r>
        <w:rPr>
          <w:rFonts w:hint="default" w:ascii="Times New Roman" w:hAnsi="Times New Roman" w:eastAsia="仿宋_GB2312" w:cs="Times New Roman"/>
          <w:sz w:val="28"/>
          <w:szCs w:val="28"/>
          <w:lang w:eastAsia="zh-CN"/>
        </w:rPr>
        <w:t>栏</w:t>
      </w:r>
      <w:r>
        <w:rPr>
          <w:rFonts w:hint="default" w:ascii="Times New Roman" w:hAnsi="Times New Roman" w:eastAsia="仿宋_GB2312" w:cs="Times New Roman"/>
          <w:sz w:val="28"/>
          <w:szCs w:val="28"/>
        </w:rPr>
        <w:t>填写有效证件类型的相应代码（编码规则见下表），然后在</w:t>
      </w:r>
      <w:r>
        <w:rPr>
          <w:rFonts w:hint="default" w:ascii="Times New Roman" w:hAnsi="Times New Roman" w:eastAsia="仿宋_GB2312" w:cs="Times New Roman"/>
          <w:b/>
          <w:bCs/>
          <w:sz w:val="28"/>
          <w:szCs w:val="28"/>
        </w:rPr>
        <w:t>号码</w:t>
      </w:r>
      <w:r>
        <w:rPr>
          <w:rFonts w:hint="default" w:ascii="Times New Roman" w:hAnsi="Times New Roman" w:eastAsia="仿宋_GB2312" w:cs="Times New Roman"/>
          <w:sz w:val="28"/>
          <w:szCs w:val="28"/>
        </w:rPr>
        <w:t>栏逐位填写身份证明号码。使用代码Q的，请在右侧的</w:t>
      </w:r>
      <w:r>
        <w:rPr>
          <w:rFonts w:hint="default" w:ascii="Times New Roman" w:hAnsi="Times New Roman" w:eastAsia="仿宋_GB2312" w:cs="Times New Roman"/>
          <w:b/>
          <w:bCs/>
          <w:sz w:val="28"/>
          <w:szCs w:val="28"/>
        </w:rPr>
        <w:t>说明</w:t>
      </w:r>
      <w:r>
        <w:rPr>
          <w:rFonts w:hint="default" w:ascii="Times New Roman" w:hAnsi="Times New Roman" w:eastAsia="仿宋_GB2312" w:cs="Times New Roman"/>
          <w:sz w:val="28"/>
          <w:szCs w:val="28"/>
        </w:rPr>
        <w:t>栏</w:t>
      </w:r>
      <w:r>
        <w:rPr>
          <w:rFonts w:hint="eastAsia" w:ascii="Times New Roman" w:hAnsi="Times New Roman" w:eastAsia="仿宋_GB2312" w:cs="Times New Roman"/>
          <w:sz w:val="28"/>
          <w:szCs w:val="28"/>
          <w:lang w:eastAsia="zh-CN"/>
        </w:rPr>
        <w:t>标</w:t>
      </w:r>
      <w:r>
        <w:rPr>
          <w:rFonts w:hint="default" w:ascii="Times New Roman" w:hAnsi="Times New Roman" w:eastAsia="仿宋_GB2312" w:cs="Times New Roman"/>
          <w:sz w:val="28"/>
          <w:szCs w:val="28"/>
        </w:rPr>
        <w:t>明该有效身份证件的类型。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8"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center"/>
              <w:rPr>
                <w:rFonts w:hint="default" w:ascii="Times New Roman" w:hAnsi="Times New Roman" w:eastAsia="仿宋_GB2312" w:cs="Times New Roman"/>
                <w:b/>
                <w:sz w:val="28"/>
                <w:szCs w:val="28"/>
                <w:shd w:val="clear" w:color="auto" w:fill="FFFFFF"/>
              </w:rPr>
            </w:pPr>
            <w:r>
              <w:rPr>
                <w:rFonts w:hint="default" w:ascii="Times New Roman" w:hAnsi="Times New Roman" w:eastAsia="仿宋_GB2312" w:cs="Times New Roman"/>
                <w:b/>
                <w:sz w:val="28"/>
                <w:szCs w:val="28"/>
                <w:shd w:val="clear" w:color="auto" w:fill="FFFFFF"/>
              </w:rPr>
              <w:t>代码</w:t>
            </w:r>
          </w:p>
        </w:tc>
        <w:tc>
          <w:tcPr>
            <w:tcW w:w="7371"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center"/>
              <w:rPr>
                <w:rFonts w:hint="default" w:ascii="Times New Roman" w:hAnsi="Times New Roman" w:eastAsia="仿宋_GB2312" w:cs="Times New Roman"/>
                <w:b/>
                <w:sz w:val="28"/>
                <w:szCs w:val="28"/>
                <w:shd w:val="clear" w:color="auto" w:fill="FFFFFF"/>
              </w:rPr>
            </w:pPr>
            <w:r>
              <w:rPr>
                <w:rFonts w:hint="default" w:ascii="Times New Roman" w:hAnsi="Times New Roman" w:eastAsia="仿宋_GB2312" w:cs="Times New Roman"/>
                <w:b/>
                <w:sz w:val="28"/>
                <w:szCs w:val="28"/>
                <w:shd w:val="clear" w:color="auto" w:fill="FFFFFF"/>
              </w:rPr>
              <w:t>有效证件类型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S</w:t>
            </w:r>
          </w:p>
        </w:tc>
        <w:tc>
          <w:tcPr>
            <w:tcW w:w="7371"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left"/>
              <w:textAlignment w:val="center"/>
              <w:rPr>
                <w:rFonts w:hint="eastAsia" w:ascii="Times New Roman" w:hAnsi="Times New Roman" w:eastAsia="仿宋_GB2312" w:cs="Times New Roman"/>
                <w:kern w:val="2"/>
                <w:sz w:val="28"/>
                <w:szCs w:val="28"/>
                <w:lang w:eastAsia="zh-CN"/>
              </w:rPr>
            </w:pPr>
            <w:r>
              <w:rPr>
                <w:rFonts w:hint="default" w:ascii="Times New Roman" w:hAnsi="Times New Roman" w:eastAsia="仿宋_GB2312" w:cs="Times New Roman"/>
                <w:kern w:val="2"/>
                <w:sz w:val="28"/>
                <w:szCs w:val="28"/>
              </w:rPr>
              <w:t>中华人民共和国居民身份证、临时居民身份证或者户口簿</w:t>
            </w:r>
            <w:r>
              <w:rPr>
                <w:rFonts w:hint="eastAsia" w:ascii="Times New Roman" w:hAnsi="Times New Roman" w:eastAsia="仿宋_GB2312" w:cs="Times New Roman"/>
                <w:kern w:val="2"/>
                <w:sz w:val="28"/>
                <w:szCs w:val="28"/>
                <w:lang w:eastAsia="zh-CN"/>
              </w:rPr>
              <w:t>、外国人永久居留身份证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J</w:t>
            </w:r>
          </w:p>
        </w:tc>
        <w:tc>
          <w:tcPr>
            <w:tcW w:w="7371"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left"/>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中国人民解放军军人身份证件、中国人民武装警察身份证件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8"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T</w:t>
            </w:r>
          </w:p>
        </w:tc>
        <w:tc>
          <w:tcPr>
            <w:tcW w:w="7371"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left"/>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港澳台居民居住证、港澳台居民出入境证件（包括港澳居民</w:t>
            </w:r>
          </w:p>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left"/>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来往内地通行证、台湾居民来往大陆通行证）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W</w:t>
            </w:r>
          </w:p>
        </w:tc>
        <w:tc>
          <w:tcPr>
            <w:tcW w:w="7371"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left"/>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外国公民护照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center"/>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Q</w:t>
            </w:r>
          </w:p>
        </w:tc>
        <w:tc>
          <w:tcPr>
            <w:tcW w:w="7371" w:type="dxa"/>
            <w:noWrap w:val="0"/>
            <w:vAlign w:val="center"/>
          </w:tcPr>
          <w:p>
            <w:pPr>
              <w:pStyle w:val="8"/>
              <w:keepNext w:val="0"/>
              <w:keepLines w:val="0"/>
              <w:pageBreakBefore w:val="0"/>
              <w:widowControl w:val="0"/>
              <w:tabs>
                <w:tab w:val="left" w:pos="1701"/>
              </w:tabs>
              <w:kinsoku/>
              <w:wordWrap/>
              <w:overflowPunct/>
              <w:topLinePunct w:val="0"/>
              <w:autoSpaceDE/>
              <w:autoSpaceDN/>
              <w:bidi w:val="0"/>
              <w:adjustRightInd w:val="0"/>
              <w:snapToGrid w:val="0"/>
              <w:spacing w:before="0" w:beforeLines="0" w:beforeAutospacing="0" w:after="0" w:afterLines="0" w:afterAutospacing="0" w:line="560" w:lineRule="exact"/>
              <w:jc w:val="left"/>
              <w:textAlignment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法律、行政法规和国家规定的其他有效身份证件</w:t>
            </w:r>
          </w:p>
        </w:tc>
      </w:tr>
    </w:tbl>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3</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lang w:eastAsia="zh-CN"/>
        </w:rPr>
        <w:t>联系人、</w:t>
      </w:r>
      <w:r>
        <w:rPr>
          <w:rFonts w:hint="default" w:ascii="Times New Roman" w:hAnsi="Times New Roman" w:eastAsia="仿宋_GB2312" w:cs="Times New Roman"/>
          <w:b/>
          <w:bCs/>
          <w:sz w:val="28"/>
          <w:szCs w:val="28"/>
        </w:rPr>
        <w:t>手机号码</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电子</w:t>
      </w:r>
      <w:r>
        <w:rPr>
          <w:rFonts w:hint="default" w:ascii="Times New Roman" w:hAnsi="Times New Roman" w:eastAsia="仿宋_GB2312" w:cs="Times New Roman"/>
          <w:b/>
          <w:bCs/>
          <w:sz w:val="28"/>
          <w:szCs w:val="28"/>
          <w:lang w:eastAsia="zh-CN"/>
        </w:rPr>
        <w:t>邮箱、</w:t>
      </w:r>
      <w:r>
        <w:rPr>
          <w:rFonts w:hint="default" w:ascii="Times New Roman" w:hAnsi="Times New Roman" w:eastAsia="仿宋_GB2312" w:cs="Times New Roman"/>
          <w:b/>
          <w:bCs/>
          <w:sz w:val="28"/>
          <w:szCs w:val="28"/>
        </w:rPr>
        <w:t>通信地址</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邮政编码</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请填写办理此次业余无线电台设置、使用的联系人</w:t>
      </w:r>
      <w:r>
        <w:rPr>
          <w:rFonts w:hint="default" w:ascii="Times New Roman" w:hAnsi="Times New Roman" w:eastAsia="仿宋_GB2312" w:cs="Times New Roman"/>
          <w:sz w:val="28"/>
          <w:szCs w:val="28"/>
          <w:lang w:eastAsia="zh-CN"/>
        </w:rPr>
        <w:t>姓名</w:t>
      </w:r>
      <w:r>
        <w:rPr>
          <w:rFonts w:hint="default" w:ascii="Times New Roman" w:hAnsi="Times New Roman" w:eastAsia="仿宋_GB2312" w:cs="Times New Roman"/>
          <w:sz w:val="28"/>
          <w:szCs w:val="28"/>
        </w:rPr>
        <w:t>、手机号码、电子邮箱、通信地址、邮政编</w:t>
      </w:r>
      <w:r>
        <w:rPr>
          <w:rFonts w:hint="default" w:ascii="Times New Roman" w:hAnsi="Times New Roman" w:eastAsia="仿宋_GB2312" w:cs="Times New Roman"/>
          <w:sz w:val="28"/>
          <w:szCs w:val="28"/>
          <w:lang w:eastAsia="zh-CN"/>
        </w:rPr>
        <w:t>码</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联系人可以与申请人为同一人。</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eastAsia" w:ascii="Times New Roman" w:hAnsi="Times New Roman" w:eastAsia="仿宋_GB2312" w:cs="Times New Roman"/>
          <w:bCs/>
          <w:sz w:val="28"/>
          <w:szCs w:val="28"/>
          <w:lang w:eastAsia="zh-CN"/>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4</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技术负责人</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手机号码</w:t>
      </w:r>
      <w:r>
        <w:rPr>
          <w:rFonts w:hint="default" w:ascii="Times New Roman" w:hAnsi="Times New Roman" w:eastAsia="仿宋_GB2312" w:cs="Times New Roman"/>
          <w:b/>
          <w:bCs/>
          <w:sz w:val="28"/>
          <w:szCs w:val="28"/>
          <w:lang w:eastAsia="zh-CN"/>
        </w:rPr>
        <w:t>、电子邮箱、</w:t>
      </w:r>
      <w:r>
        <w:rPr>
          <w:rFonts w:hint="default" w:ascii="Times New Roman" w:hAnsi="Times New Roman" w:eastAsia="仿宋_GB2312" w:cs="Times New Roman"/>
          <w:b/>
          <w:bCs/>
          <w:sz w:val="28"/>
          <w:szCs w:val="28"/>
        </w:rPr>
        <w:t>身份证明类型</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号码</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如个人申请设置、使用业余无线电台，此栏可不填。如单位申请设置、使用业余无线电台，此栏必填</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请填写办理此次业余无线电台设置、使用的单位技术负责人</w:t>
      </w:r>
      <w:r>
        <w:rPr>
          <w:rFonts w:hint="default" w:ascii="Times New Roman" w:hAnsi="Times New Roman" w:eastAsia="仿宋_GB2312" w:cs="Times New Roman"/>
          <w:sz w:val="28"/>
          <w:szCs w:val="28"/>
          <w:lang w:eastAsia="zh-CN"/>
        </w:rPr>
        <w:t>姓名</w:t>
      </w:r>
      <w:r>
        <w:rPr>
          <w:rFonts w:hint="default" w:ascii="Times New Roman" w:hAnsi="Times New Roman" w:eastAsia="仿宋_GB2312" w:cs="Times New Roman"/>
          <w:sz w:val="28"/>
          <w:szCs w:val="28"/>
        </w:rPr>
        <w:t>、手机号码、电子邮箱、身份证明类型、号码，其中</w:t>
      </w:r>
      <w:r>
        <w:rPr>
          <w:rFonts w:hint="default" w:ascii="Times New Roman" w:hAnsi="Times New Roman" w:eastAsia="仿宋_GB2312" w:cs="Times New Roman"/>
          <w:b/>
          <w:bCs/>
          <w:sz w:val="28"/>
          <w:szCs w:val="28"/>
        </w:rPr>
        <w:t>身份证明类型</w:t>
      </w:r>
      <w:r>
        <w:rPr>
          <w:rFonts w:hint="default" w:ascii="Times New Roman" w:hAnsi="Times New Roman" w:eastAsia="仿宋_GB2312" w:cs="Times New Roman"/>
          <w:sz w:val="28"/>
          <w:szCs w:val="28"/>
        </w:rPr>
        <w:t>和</w:t>
      </w:r>
      <w:r>
        <w:rPr>
          <w:rFonts w:hint="default" w:ascii="Times New Roman" w:hAnsi="Times New Roman" w:eastAsia="仿宋_GB2312" w:cs="Times New Roman"/>
          <w:b/>
          <w:bCs/>
          <w:sz w:val="28"/>
          <w:szCs w:val="28"/>
        </w:rPr>
        <w:t>号码</w:t>
      </w:r>
      <w:r>
        <w:rPr>
          <w:rFonts w:hint="default" w:ascii="Times New Roman" w:hAnsi="Times New Roman" w:eastAsia="仿宋_GB2312" w:cs="Times New Roman"/>
          <w:sz w:val="28"/>
          <w:szCs w:val="28"/>
        </w:rPr>
        <w:t>栏同填表说明</w:t>
      </w:r>
      <w:r>
        <w:rPr>
          <w:rFonts w:hint="eastAsia" w:ascii="Times New Roman" w:hAnsi="Times New Roman" w:eastAsia="仿宋_GB2312" w:cs="Times New Roman"/>
          <w:sz w:val="28"/>
          <w:szCs w:val="28"/>
          <w:lang w:eastAsia="zh-CN"/>
        </w:rPr>
        <w:t>第</w:t>
      </w:r>
      <w:r>
        <w:rPr>
          <w:rFonts w:hint="eastAsia" w:ascii="Times New Roman" w:hAnsi="Times New Roman" w:eastAsia="仿宋_GB2312" w:cs="Times New Roman"/>
          <w:sz w:val="28"/>
          <w:szCs w:val="28"/>
          <w:lang w:val="en-US" w:eastAsia="zh-CN"/>
        </w:rPr>
        <w:t>3点</w:t>
      </w: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条。</w:t>
      </w:r>
      <w:r>
        <w:rPr>
          <w:rFonts w:hint="eastAsia" w:ascii="Times New Roman" w:hAnsi="Times New Roman" w:eastAsia="仿宋_GB2312" w:cs="Times New Roman"/>
          <w:sz w:val="28"/>
          <w:szCs w:val="28"/>
          <w:lang w:eastAsia="zh-CN"/>
        </w:rPr>
        <w:t>技术负责人应当为申请单位工作人员。</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bCs/>
          <w:sz w:val="28"/>
          <w:szCs w:val="28"/>
          <w:lang w:eastAsia="zh-CN"/>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5</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申请人或技术负责人操作技术能力类别</w:t>
      </w:r>
      <w:r>
        <w:rPr>
          <w:rFonts w:hint="default" w:ascii="Times New Roman" w:hAnsi="Times New Roman" w:eastAsia="仿宋_GB2312" w:cs="Times New Roman"/>
          <w:b/>
          <w:bCs/>
          <w:sz w:val="28"/>
          <w:szCs w:val="28"/>
          <w:lang w:eastAsia="zh-CN"/>
        </w:rPr>
        <w:t>、编号</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如个人申请设置、使用业余无线电台，请</w:t>
      </w:r>
      <w:r>
        <w:rPr>
          <w:rFonts w:hint="default" w:ascii="Times New Roman" w:hAnsi="Times New Roman" w:eastAsia="仿宋_GB2312" w:cs="Times New Roman"/>
          <w:sz w:val="28"/>
          <w:szCs w:val="28"/>
          <w:lang w:eastAsia="zh-CN"/>
        </w:rPr>
        <w:t>在对应操作技术能力类别前的</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内填写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，并在后续表格填写相应操作技术能力</w:t>
      </w:r>
      <w:r>
        <w:rPr>
          <w:rFonts w:hint="default" w:ascii="Times New Roman" w:hAnsi="Times New Roman" w:eastAsia="仿宋_GB2312" w:cs="Times New Roman"/>
          <w:sz w:val="28"/>
          <w:szCs w:val="28"/>
        </w:rPr>
        <w:t>编号。如单位申请设置、使用业余无线电台，请填写单位技术负责人操作技术能力</w:t>
      </w:r>
      <w:r>
        <w:rPr>
          <w:rFonts w:hint="default" w:ascii="Times New Roman" w:hAnsi="Times New Roman" w:eastAsia="仿宋_GB2312" w:cs="Times New Roman"/>
          <w:sz w:val="28"/>
          <w:szCs w:val="28"/>
          <w:lang w:eastAsia="zh-CN"/>
        </w:rPr>
        <w:t>类别和</w:t>
      </w:r>
      <w:r>
        <w:rPr>
          <w:rFonts w:hint="default" w:ascii="Times New Roman" w:hAnsi="Times New Roman" w:eastAsia="仿宋_GB2312" w:cs="Times New Roman"/>
          <w:sz w:val="28"/>
          <w:szCs w:val="28"/>
        </w:rPr>
        <w:t>编号。</w:t>
      </w:r>
      <w:r>
        <w:rPr>
          <w:rFonts w:hint="default" w:ascii="Times New Roman" w:hAnsi="Times New Roman" w:eastAsia="仿宋_GB2312" w:cs="Times New Roman"/>
          <w:sz w:val="28"/>
          <w:szCs w:val="28"/>
          <w:lang w:eastAsia="zh-CN"/>
        </w:rPr>
        <w:t>如拥有多个等级的操作技术能力，仅填写最高等级操作技术能力</w:t>
      </w:r>
      <w:r>
        <w:rPr>
          <w:rFonts w:hint="eastAsia" w:ascii="Times New Roman" w:hAnsi="Times New Roman" w:eastAsia="仿宋_GB2312" w:cs="Times New Roman"/>
          <w:sz w:val="28"/>
          <w:szCs w:val="28"/>
          <w:lang w:eastAsia="zh-CN"/>
        </w:rPr>
        <w:t>类别及编号</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4.</w:t>
      </w:r>
      <w:r>
        <w:rPr>
          <w:rFonts w:hint="default" w:ascii="Times New Roman" w:hAnsi="Times New Roman" w:eastAsia="仿宋_GB2312" w:cs="Times New Roman"/>
          <w:b w:val="0"/>
          <w:bCs/>
          <w:sz w:val="28"/>
          <w:szCs w:val="28"/>
          <w:lang w:val="en-US" w:eastAsia="zh-CN"/>
        </w:rPr>
        <w:t>本表</w:t>
      </w:r>
      <w:r>
        <w:rPr>
          <w:rFonts w:hint="default" w:ascii="Times New Roman" w:hAnsi="Times New Roman" w:eastAsia="仿宋_GB2312" w:cs="Times New Roman"/>
          <w:bCs/>
          <w:sz w:val="28"/>
          <w:szCs w:val="28"/>
        </w:rPr>
        <w:t>第</w:t>
      </w:r>
      <w:r>
        <w:rPr>
          <w:rFonts w:hint="default" w:ascii="Times New Roman" w:hAnsi="Times New Roman" w:eastAsia="仿宋_GB2312" w:cs="Times New Roman"/>
          <w:bCs/>
          <w:sz w:val="28"/>
          <w:szCs w:val="28"/>
          <w:lang w:eastAsia="zh-CN"/>
        </w:rPr>
        <w:t>二</w:t>
      </w:r>
      <w:r>
        <w:rPr>
          <w:rFonts w:hint="default" w:ascii="Times New Roman" w:hAnsi="Times New Roman" w:eastAsia="仿宋_GB2312" w:cs="Times New Roman"/>
          <w:bCs/>
          <w:sz w:val="28"/>
          <w:szCs w:val="28"/>
        </w:rPr>
        <w:t>部分为</w:t>
      </w:r>
      <w:r>
        <w:rPr>
          <w:rFonts w:hint="eastAsia" w:ascii="仿宋_GB2312" w:hAnsi="仿宋_GB2312" w:eastAsia="仿宋_GB2312" w:cs="仿宋_GB2312"/>
          <w:b/>
          <w:bCs w:val="0"/>
          <w:sz w:val="28"/>
          <w:szCs w:val="28"/>
        </w:rPr>
        <w:t>业余无线电台基本信息</w:t>
      </w:r>
      <w:r>
        <w:rPr>
          <w:rFonts w:hint="default" w:ascii="Times New Roman" w:hAnsi="Times New Roman" w:eastAsia="仿宋_GB2312" w:cs="Times New Roman"/>
          <w:bCs/>
          <w:sz w:val="28"/>
          <w:szCs w:val="28"/>
        </w:rPr>
        <w:t>，除有特殊说明外均为</w:t>
      </w:r>
      <w:r>
        <w:rPr>
          <w:rFonts w:hint="eastAsia" w:ascii="仿宋_GB2312" w:hAnsi="仿宋_GB2312" w:eastAsia="仿宋_GB2312" w:cs="仿宋_GB2312"/>
          <w:b/>
          <w:bCs w:val="0"/>
          <w:sz w:val="28"/>
          <w:szCs w:val="28"/>
        </w:rPr>
        <w:t>必填项</w:t>
      </w:r>
      <w:r>
        <w:rPr>
          <w:rFonts w:hint="default" w:ascii="Times New Roman" w:hAnsi="Times New Roman" w:eastAsia="仿宋_GB2312" w:cs="Times New Roman"/>
          <w:b w:val="0"/>
          <w:bCs/>
          <w:sz w:val="28"/>
          <w:szCs w:val="28"/>
          <w:lang w:val="en-US" w:eastAsia="zh-CN"/>
        </w:rPr>
        <w:t>，由申请人按下列要求填写</w:t>
      </w:r>
      <w:r>
        <w:rPr>
          <w:rFonts w:hint="default" w:ascii="Times New Roman" w:hAnsi="Times New Roman" w:eastAsia="仿宋_GB2312" w:cs="Times New Roman"/>
          <w:bCs/>
          <w:sz w:val="28"/>
          <w:szCs w:val="28"/>
        </w:rPr>
        <w:t>。</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lang w:eastAsia="zh-CN"/>
        </w:rPr>
        <w:t>台站名称</w:t>
      </w:r>
      <w:r>
        <w:rPr>
          <w:rFonts w:hint="default" w:ascii="Times New Roman" w:hAnsi="Times New Roman" w:eastAsia="仿宋_GB2312" w:cs="Times New Roman"/>
          <w:sz w:val="28"/>
          <w:szCs w:val="28"/>
          <w:lang w:eastAsia="zh-CN"/>
        </w:rPr>
        <w:t>栏，请填写业余无线电台的具体名称。建议采用“申请人</w:t>
      </w:r>
      <w:r>
        <w:rPr>
          <w:rFonts w:hint="default" w:ascii="Times New Roman" w:hAnsi="Times New Roman" w:eastAsia="仿宋_GB2312" w:cs="Times New Roman"/>
          <w:sz w:val="28"/>
          <w:szCs w:val="28"/>
          <w:lang w:val="en-US" w:eastAsia="zh-CN"/>
        </w:rPr>
        <w:t>+频段+业余无线电台</w:t>
      </w:r>
      <w:r>
        <w:rPr>
          <w:rFonts w:hint="default" w:ascii="Times New Roman" w:hAnsi="Times New Roman" w:eastAsia="仿宋_GB2312" w:cs="Times New Roman"/>
          <w:sz w:val="28"/>
          <w:szCs w:val="28"/>
          <w:lang w:eastAsia="zh-CN"/>
        </w:rPr>
        <w:t>”的方式填写台站名称，如“张三超短波业余无线电台”。</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申请类别</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新设业余无线电台</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，请在“□新设”对应方框内</w:t>
      </w:r>
      <w:r>
        <w:rPr>
          <w:rFonts w:hint="default" w:ascii="Times New Roman" w:hAnsi="Times New Roman" w:eastAsia="仿宋_GB2312" w:cs="Times New Roman"/>
          <w:sz w:val="28"/>
          <w:szCs w:val="28"/>
          <w:lang w:eastAsia="zh-CN"/>
        </w:rPr>
        <w:t>填写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以此</w:t>
      </w:r>
      <w:r>
        <w:rPr>
          <w:rFonts w:hint="default" w:ascii="Times New Roman" w:hAnsi="Times New Roman" w:eastAsia="仿宋_GB2312" w:cs="Times New Roman"/>
          <w:sz w:val="28"/>
          <w:szCs w:val="28"/>
        </w:rPr>
        <w:t>类推。</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3</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b/>
          <w:bCs/>
          <w:sz w:val="28"/>
          <w:szCs w:val="28"/>
          <w:lang w:eastAsia="zh-CN"/>
        </w:rPr>
        <w:t>使用方式</w:t>
      </w:r>
      <w:r>
        <w:rPr>
          <w:rFonts w:hint="eastAsia" w:ascii="Times New Roman" w:hAnsi="Times New Roman" w:eastAsia="仿宋_GB2312" w:cs="Times New Roman"/>
          <w:sz w:val="28"/>
          <w:szCs w:val="28"/>
          <w:lang w:eastAsia="zh-CN"/>
        </w:rPr>
        <w:t>栏，固定使用的，请在</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固定</w:t>
      </w:r>
      <w:r>
        <w:rPr>
          <w:rFonts w:hint="default" w:ascii="Times New Roman" w:hAnsi="Times New Roman" w:eastAsia="仿宋_GB2312" w:cs="Times New Roman"/>
          <w:sz w:val="28"/>
          <w:szCs w:val="28"/>
        </w:rPr>
        <w:t>”对应方框内</w:t>
      </w:r>
      <w:r>
        <w:rPr>
          <w:rFonts w:hint="default" w:ascii="Times New Roman" w:hAnsi="Times New Roman" w:eastAsia="仿宋_GB2312" w:cs="Times New Roman"/>
          <w:sz w:val="28"/>
          <w:szCs w:val="28"/>
          <w:lang w:eastAsia="zh-CN"/>
        </w:rPr>
        <w:t>填写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以此</w:t>
      </w:r>
      <w:r>
        <w:rPr>
          <w:rFonts w:hint="default" w:ascii="Times New Roman" w:hAnsi="Times New Roman" w:eastAsia="仿宋_GB2312" w:cs="Times New Roman"/>
          <w:sz w:val="28"/>
          <w:szCs w:val="28"/>
        </w:rPr>
        <w:t>类推。</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val="en-US" w:eastAsia="zh-CN"/>
        </w:rPr>
        <w:t>4</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台址/</w:t>
      </w:r>
      <w:r>
        <w:rPr>
          <w:rFonts w:hint="eastAsia" w:ascii="Times New Roman" w:hAnsi="Times New Roman" w:eastAsia="仿宋_GB2312" w:cs="Times New Roman"/>
          <w:b/>
          <w:bCs/>
          <w:sz w:val="28"/>
          <w:szCs w:val="28"/>
          <w:lang w:eastAsia="zh-CN"/>
        </w:rPr>
        <w:t>设置</w:t>
      </w:r>
      <w:r>
        <w:rPr>
          <w:rFonts w:hint="default" w:ascii="Times New Roman" w:hAnsi="Times New Roman" w:eastAsia="仿宋_GB2312" w:cs="Times New Roman"/>
          <w:b/>
          <w:bCs/>
          <w:sz w:val="28"/>
          <w:szCs w:val="28"/>
        </w:rPr>
        <w:t>区域</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对于有固定台址的业余无线电台，请在此栏填写其所在地详细地址，具体格式如：XX省（自治区、直辖市）XX市（县、区）XX乡镇（街道）XX门牌号。对于没有固定台址的业余无线电台，请填写拟</w:t>
      </w:r>
      <w:r>
        <w:rPr>
          <w:rFonts w:hint="default" w:ascii="Times New Roman" w:hAnsi="Times New Roman" w:eastAsia="仿宋_GB2312" w:cs="Times New Roman"/>
          <w:sz w:val="28"/>
          <w:szCs w:val="28"/>
          <w:lang w:eastAsia="zh-CN"/>
        </w:rPr>
        <w:t>设置、</w:t>
      </w:r>
      <w:r>
        <w:rPr>
          <w:rFonts w:hint="default" w:ascii="Times New Roman" w:hAnsi="Times New Roman" w:eastAsia="仿宋_GB2312" w:cs="Times New Roman"/>
          <w:sz w:val="28"/>
          <w:szCs w:val="28"/>
        </w:rPr>
        <w:t>使用业余无线电台的</w:t>
      </w:r>
      <w:r>
        <w:rPr>
          <w:rFonts w:hint="eastAsia" w:ascii="Times New Roman" w:hAnsi="Times New Roman" w:eastAsia="仿宋_GB2312" w:cs="Times New Roman"/>
          <w:sz w:val="28"/>
          <w:szCs w:val="28"/>
          <w:lang w:eastAsia="zh-CN"/>
        </w:rPr>
        <w:t>设置</w:t>
      </w:r>
      <w:r>
        <w:rPr>
          <w:rFonts w:hint="default" w:ascii="Times New Roman" w:hAnsi="Times New Roman" w:eastAsia="仿宋_GB2312" w:cs="Times New Roman"/>
          <w:sz w:val="28"/>
          <w:szCs w:val="28"/>
        </w:rPr>
        <w:t>范围，例如“北京市”“全国”。</w:t>
      </w:r>
      <w:r>
        <w:rPr>
          <w:rFonts w:hint="eastAsia" w:ascii="Times New Roman" w:hAnsi="Times New Roman" w:eastAsia="仿宋_GB2312" w:cs="Times New Roman"/>
          <w:sz w:val="28"/>
          <w:szCs w:val="28"/>
          <w:lang w:eastAsia="zh-CN"/>
        </w:rPr>
        <w:t>对于</w:t>
      </w:r>
      <w:r>
        <w:rPr>
          <w:rFonts w:hint="default" w:ascii="Times New Roman" w:hAnsi="Times New Roman" w:eastAsia="仿宋_GB2312" w:cs="Times New Roman"/>
          <w:sz w:val="28"/>
          <w:szCs w:val="28"/>
        </w:rPr>
        <w:t>没有固定台址的业余无线电台</w:t>
      </w:r>
      <w:r>
        <w:rPr>
          <w:rFonts w:hint="eastAsia" w:ascii="Times New Roman" w:hAnsi="Times New Roman" w:eastAsia="仿宋_GB2312" w:cs="Times New Roman"/>
          <w:sz w:val="28"/>
          <w:szCs w:val="28"/>
          <w:lang w:eastAsia="zh-CN"/>
        </w:rPr>
        <w:t>，其</w:t>
      </w:r>
      <w:r>
        <w:rPr>
          <w:rFonts w:hint="default" w:ascii="Times New Roman" w:hAnsi="Times New Roman" w:eastAsia="仿宋_GB2312" w:cs="Times New Roman"/>
          <w:sz w:val="28"/>
          <w:szCs w:val="28"/>
        </w:rPr>
        <w:t>设置区域超出申请人住所地所在省、自治区、直辖市行政区域的，申请人还应当向无线电管理机构提交跨区域设置业余无线电台必要性的说明材料。</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val="en-US" w:eastAsia="zh-CN"/>
        </w:rPr>
        <w:t>5</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地理坐标</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eastAsia="zh-CN"/>
        </w:rPr>
        <w:t>对于申请以固定方式设置、使用的业余无线电台，</w:t>
      </w:r>
      <w:r>
        <w:rPr>
          <w:rFonts w:hint="default" w:ascii="Times New Roman" w:hAnsi="Times New Roman" w:eastAsia="仿宋_GB2312" w:cs="Times New Roman"/>
          <w:sz w:val="28"/>
          <w:szCs w:val="28"/>
        </w:rPr>
        <w:t>请填写</w:t>
      </w:r>
      <w:r>
        <w:rPr>
          <w:rFonts w:hint="eastAsia" w:ascii="Times New Roman" w:hAnsi="Times New Roman" w:eastAsia="仿宋_GB2312" w:cs="Times New Roman"/>
          <w:sz w:val="28"/>
          <w:szCs w:val="28"/>
          <w:lang w:eastAsia="zh-CN"/>
        </w:rPr>
        <w:t>设置、使用</w:t>
      </w:r>
      <w:r>
        <w:rPr>
          <w:rFonts w:hint="default" w:ascii="Times New Roman" w:hAnsi="Times New Roman" w:eastAsia="仿宋_GB2312" w:cs="Times New Roman"/>
          <w:sz w:val="28"/>
          <w:szCs w:val="28"/>
        </w:rPr>
        <w:t>地</w:t>
      </w:r>
      <w:r>
        <w:rPr>
          <w:rFonts w:hint="eastAsia" w:ascii="Times New Roman" w:hAnsi="Times New Roman" w:eastAsia="仿宋_GB2312" w:cs="Times New Roman"/>
          <w:sz w:val="28"/>
          <w:szCs w:val="28"/>
          <w:lang w:eastAsia="zh-CN"/>
        </w:rPr>
        <w:t>点</w:t>
      </w:r>
      <w:r>
        <w:rPr>
          <w:rFonts w:hint="default" w:ascii="Times New Roman" w:hAnsi="Times New Roman" w:eastAsia="仿宋_GB2312" w:cs="Times New Roman"/>
          <w:sz w:val="28"/>
          <w:szCs w:val="28"/>
        </w:rPr>
        <w:t>的地理经度和纬度（WGS-84坐标系），其中秒位应精确到小数点后一位。对于</w:t>
      </w:r>
      <w:r>
        <w:rPr>
          <w:rFonts w:hint="eastAsia" w:ascii="Times New Roman" w:hAnsi="Times New Roman" w:eastAsia="仿宋_GB2312" w:cs="Times New Roman"/>
          <w:sz w:val="28"/>
          <w:szCs w:val="28"/>
          <w:lang w:eastAsia="zh-CN"/>
        </w:rPr>
        <w:t>申请以其他方式设置、使用</w:t>
      </w:r>
      <w:r>
        <w:rPr>
          <w:rFonts w:hint="default" w:ascii="Times New Roman" w:hAnsi="Times New Roman" w:eastAsia="仿宋_GB2312" w:cs="Times New Roman"/>
          <w:sz w:val="28"/>
          <w:szCs w:val="28"/>
        </w:rPr>
        <w:t>的业余无线电台</w:t>
      </w:r>
      <w:r>
        <w:rPr>
          <w:rFonts w:hint="eastAsia" w:ascii="Times New Roman" w:hAnsi="Times New Roman" w:eastAsia="仿宋_GB2312" w:cs="Times New Roman"/>
          <w:sz w:val="28"/>
          <w:szCs w:val="28"/>
          <w:lang w:eastAsia="zh-CN"/>
        </w:rPr>
        <w:t>（如车载、背负或手持）</w:t>
      </w:r>
      <w:r>
        <w:rPr>
          <w:rFonts w:hint="default" w:ascii="Times New Roman" w:hAnsi="Times New Roman" w:eastAsia="仿宋_GB2312" w:cs="Times New Roman"/>
          <w:sz w:val="28"/>
          <w:szCs w:val="28"/>
        </w:rPr>
        <w:t>，请在此栏相应空格内填写短横线“-”。</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b/>
          <w:bCs/>
          <w:sz w:val="28"/>
          <w:szCs w:val="28"/>
          <w:lang w:val="en-US" w:eastAsia="zh-CN"/>
        </w:rPr>
        <w:t>车牌号码</w:t>
      </w:r>
      <w:r>
        <w:rPr>
          <w:rFonts w:hint="eastAsia" w:ascii="Times New Roman" w:hAnsi="Times New Roman" w:eastAsia="仿宋_GB2312" w:cs="Times New Roman"/>
          <w:sz w:val="28"/>
          <w:szCs w:val="28"/>
          <w:lang w:val="en-US" w:eastAsia="zh-CN"/>
        </w:rPr>
        <w:t>栏，对于</w:t>
      </w:r>
      <w:r>
        <w:rPr>
          <w:rFonts w:hint="eastAsia" w:ascii="Times New Roman" w:hAnsi="Times New Roman" w:eastAsia="仿宋_GB2312" w:cs="Times New Roman"/>
          <w:b w:val="0"/>
          <w:bCs w:val="0"/>
          <w:sz w:val="28"/>
          <w:szCs w:val="28"/>
          <w:lang w:eastAsia="zh-CN"/>
        </w:rPr>
        <w:t>申请以车载方式设置、使用的业余无线电台，</w:t>
      </w:r>
      <w:r>
        <w:rPr>
          <w:rFonts w:hint="default" w:ascii="Times New Roman" w:hAnsi="Times New Roman" w:eastAsia="仿宋_GB2312" w:cs="Times New Roman"/>
          <w:sz w:val="28"/>
          <w:szCs w:val="28"/>
        </w:rPr>
        <w:t>请填写</w:t>
      </w:r>
      <w:r>
        <w:rPr>
          <w:rFonts w:hint="eastAsia" w:ascii="Times New Roman" w:hAnsi="Times New Roman" w:eastAsia="仿宋_GB2312" w:cs="Times New Roman"/>
          <w:sz w:val="28"/>
          <w:szCs w:val="28"/>
          <w:lang w:eastAsia="zh-CN"/>
        </w:rPr>
        <w:t>相应车牌号码。</w:t>
      </w:r>
      <w:r>
        <w:rPr>
          <w:rFonts w:hint="default" w:ascii="Times New Roman" w:hAnsi="Times New Roman" w:eastAsia="仿宋_GB2312" w:cs="Times New Roman"/>
          <w:sz w:val="28"/>
          <w:szCs w:val="28"/>
        </w:rPr>
        <w:t>对于</w:t>
      </w:r>
      <w:r>
        <w:rPr>
          <w:rFonts w:hint="eastAsia" w:ascii="Times New Roman" w:hAnsi="Times New Roman" w:eastAsia="仿宋_GB2312" w:cs="Times New Roman"/>
          <w:sz w:val="28"/>
          <w:szCs w:val="28"/>
          <w:lang w:eastAsia="zh-CN"/>
        </w:rPr>
        <w:t>以其他方式设置、使用</w:t>
      </w:r>
      <w:r>
        <w:rPr>
          <w:rFonts w:hint="default" w:ascii="Times New Roman" w:hAnsi="Times New Roman" w:eastAsia="仿宋_GB2312" w:cs="Times New Roman"/>
          <w:sz w:val="28"/>
          <w:szCs w:val="28"/>
        </w:rPr>
        <w:t>的业余无线电台</w:t>
      </w:r>
      <w:r>
        <w:rPr>
          <w:rFonts w:hint="eastAsia" w:ascii="Times New Roman" w:hAnsi="Times New Roman" w:eastAsia="仿宋_GB2312" w:cs="Times New Roman"/>
          <w:sz w:val="28"/>
          <w:szCs w:val="28"/>
          <w:lang w:eastAsia="zh-CN"/>
        </w:rPr>
        <w:t>（如固定、背负或手持）的</w:t>
      </w:r>
      <w:r>
        <w:rPr>
          <w:rFonts w:hint="default" w:ascii="Times New Roman" w:hAnsi="Times New Roman" w:eastAsia="仿宋_GB2312" w:cs="Times New Roman"/>
          <w:sz w:val="28"/>
          <w:szCs w:val="28"/>
        </w:rPr>
        <w:t>，请在此栏相应空格内填写短横线“-”。</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电台种类</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如为一般业余无线电台，请在“□一般”对应方框内</w:t>
      </w:r>
      <w:r>
        <w:rPr>
          <w:rFonts w:hint="default" w:ascii="Times New Roman" w:hAnsi="Times New Roman" w:eastAsia="仿宋_GB2312" w:cs="Times New Roman"/>
          <w:sz w:val="28"/>
          <w:szCs w:val="28"/>
          <w:lang w:eastAsia="zh-CN"/>
        </w:rPr>
        <w:t>填写</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以此</w:t>
      </w:r>
      <w:r>
        <w:rPr>
          <w:rFonts w:hint="default" w:ascii="Times New Roman" w:hAnsi="Times New Roman" w:eastAsia="仿宋_GB2312" w:cs="Times New Roman"/>
          <w:sz w:val="28"/>
          <w:szCs w:val="28"/>
        </w:rPr>
        <w:t>类推。如电台种类选择“其他”，则需要在</w:t>
      </w:r>
      <w:r>
        <w:rPr>
          <w:rFonts w:hint="default" w:ascii="Times New Roman" w:hAnsi="Times New Roman" w:eastAsia="仿宋_GB2312" w:cs="Times New Roman"/>
          <w:b/>
          <w:bCs/>
          <w:sz w:val="28"/>
          <w:szCs w:val="28"/>
        </w:rPr>
        <w:t>具体说明</w:t>
      </w:r>
      <w:r>
        <w:rPr>
          <w:rFonts w:hint="default" w:ascii="Times New Roman" w:hAnsi="Times New Roman" w:eastAsia="仿宋_GB2312" w:cs="Times New Roman"/>
          <w:sz w:val="28"/>
          <w:szCs w:val="28"/>
        </w:rPr>
        <w:t>中填写业余无线电台具体用途。</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val="en-US" w:eastAsia="zh-CN"/>
        </w:rPr>
        <w:t>8</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台站首次启用日期</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办理业余无线电台</w:t>
      </w:r>
      <w:r>
        <w:rPr>
          <w:rFonts w:hint="default" w:ascii="Times New Roman" w:hAnsi="Times New Roman" w:eastAsia="仿宋_GB2312" w:cs="Times New Roman"/>
          <w:sz w:val="28"/>
          <w:szCs w:val="28"/>
          <w:lang w:eastAsia="zh-CN"/>
        </w:rPr>
        <w:t>延续使</w:t>
      </w:r>
      <w:r>
        <w:rPr>
          <w:rFonts w:hint="default" w:ascii="Times New Roman" w:hAnsi="Times New Roman" w:eastAsia="仿宋_GB2312" w:cs="Times New Roman"/>
          <w:sz w:val="28"/>
          <w:szCs w:val="28"/>
        </w:rPr>
        <w:t>用或变更</w:t>
      </w:r>
      <w:r>
        <w:rPr>
          <w:rFonts w:hint="default" w:ascii="Times New Roman" w:hAnsi="Times New Roman" w:eastAsia="仿宋_GB2312" w:cs="Times New Roman"/>
          <w:sz w:val="28"/>
          <w:szCs w:val="28"/>
          <w:lang w:eastAsia="zh-CN"/>
        </w:rPr>
        <w:t>手续</w:t>
      </w:r>
      <w:r>
        <w:rPr>
          <w:rFonts w:hint="default" w:ascii="Times New Roman" w:hAnsi="Times New Roman" w:eastAsia="仿宋_GB2312" w:cs="Times New Roman"/>
          <w:sz w:val="28"/>
          <w:szCs w:val="28"/>
        </w:rPr>
        <w:t>时，</w:t>
      </w:r>
      <w:r>
        <w:rPr>
          <w:rFonts w:hint="default" w:ascii="Times New Roman" w:hAnsi="Times New Roman" w:eastAsia="仿宋_GB2312" w:cs="Times New Roman"/>
          <w:sz w:val="28"/>
          <w:szCs w:val="28"/>
          <w:lang w:eastAsia="zh-CN"/>
        </w:rPr>
        <w:t>需</w:t>
      </w:r>
      <w:r>
        <w:rPr>
          <w:rFonts w:hint="default" w:ascii="Times New Roman" w:hAnsi="Times New Roman" w:eastAsia="仿宋_GB2312" w:cs="Times New Roman"/>
          <w:sz w:val="28"/>
          <w:szCs w:val="28"/>
        </w:rPr>
        <w:t>填写本业余无线电台第一次启用的日期（本业余无线电台第一次获颁的无线电台执照上载明的有效期起始时间）。办理新设业余无线电台时，无需填写此栏。</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val="en-US" w:eastAsia="zh-CN"/>
        </w:rPr>
        <w:t>9</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申请使用期限</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请填写拟申请使用本业余无线电台的期限起讫。按照《中华人民共和国无线电管理条例》规定，业余无线电</w:t>
      </w:r>
      <w:r>
        <w:rPr>
          <w:rFonts w:hint="eastAsia" w:ascii="Times New Roman" w:hAnsi="Times New Roman" w:eastAsia="仿宋_GB2312" w:cs="Times New Roman"/>
          <w:sz w:val="28"/>
          <w:szCs w:val="28"/>
          <w:lang w:eastAsia="zh-CN"/>
        </w:rPr>
        <w:t>台</w:t>
      </w:r>
      <w:r>
        <w:rPr>
          <w:rFonts w:hint="default" w:ascii="Times New Roman" w:hAnsi="Times New Roman" w:eastAsia="仿宋_GB2312" w:cs="Times New Roman"/>
          <w:sz w:val="28"/>
          <w:szCs w:val="28"/>
        </w:rPr>
        <w:t>执照有效期不得超过5年。</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b w:val="0"/>
          <w:bCs w:val="0"/>
          <w:sz w:val="28"/>
          <w:szCs w:val="28"/>
          <w:lang w:eastAsia="zh-CN"/>
        </w:rPr>
        <w:t>（</w:t>
      </w:r>
      <w:r>
        <w:rPr>
          <w:rFonts w:hint="eastAsia" w:ascii="Times New Roman" w:hAnsi="Times New Roman" w:eastAsia="仿宋_GB2312" w:cs="Times New Roman"/>
          <w:b w:val="0"/>
          <w:bCs w:val="0"/>
          <w:sz w:val="28"/>
          <w:szCs w:val="28"/>
          <w:lang w:val="en-US" w:eastAsia="zh-CN"/>
        </w:rPr>
        <w:t>10</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lang w:eastAsia="zh-CN"/>
        </w:rPr>
        <w:t>是否</w:t>
      </w:r>
      <w:r>
        <w:rPr>
          <w:rFonts w:hint="default" w:ascii="Times New Roman" w:hAnsi="Times New Roman" w:eastAsia="仿宋_GB2312" w:cs="Times New Roman"/>
          <w:b/>
          <w:bCs/>
          <w:sz w:val="28"/>
          <w:szCs w:val="28"/>
        </w:rPr>
        <w:t>同时申请呼号</w:t>
      </w:r>
      <w:r>
        <w:rPr>
          <w:rFonts w:hint="eastAsia"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rPr>
        <w:t>原指配呼号</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如在申请设置、使用业余无线电台的同时需要申请</w:t>
      </w:r>
      <w:r>
        <w:rPr>
          <w:rFonts w:hint="eastAsia" w:ascii="Times New Roman" w:hAnsi="Times New Roman" w:eastAsia="仿宋_GB2312" w:cs="Times New Roman"/>
          <w:sz w:val="28"/>
          <w:szCs w:val="28"/>
          <w:lang w:eastAsia="zh-CN"/>
        </w:rPr>
        <w:t>核发新的</w:t>
      </w:r>
      <w:r>
        <w:rPr>
          <w:rFonts w:hint="default" w:ascii="Times New Roman" w:hAnsi="Times New Roman" w:eastAsia="仿宋_GB2312" w:cs="Times New Roman"/>
          <w:sz w:val="28"/>
          <w:szCs w:val="28"/>
        </w:rPr>
        <w:t>业余无线电台呼号，请在“□</w:t>
      </w:r>
      <w:r>
        <w:rPr>
          <w:rFonts w:hint="eastAsia" w:ascii="Times New Roman" w:hAnsi="Times New Roman" w:eastAsia="仿宋_GB2312" w:cs="Times New Roman"/>
          <w:sz w:val="28"/>
          <w:szCs w:val="28"/>
          <w:lang w:eastAsia="zh-CN"/>
        </w:rPr>
        <w:t>是</w:t>
      </w:r>
      <w:r>
        <w:rPr>
          <w:rFonts w:hint="default" w:ascii="Times New Roman" w:hAnsi="Times New Roman" w:eastAsia="仿宋_GB2312" w:cs="Times New Roman"/>
          <w:sz w:val="28"/>
          <w:szCs w:val="28"/>
        </w:rPr>
        <w:t>”对应方框内</w:t>
      </w:r>
      <w:r>
        <w:rPr>
          <w:rFonts w:hint="default" w:ascii="Times New Roman" w:hAnsi="Times New Roman" w:eastAsia="仿宋_GB2312" w:cs="Times New Roman"/>
          <w:sz w:val="28"/>
          <w:szCs w:val="28"/>
          <w:lang w:eastAsia="zh-CN"/>
        </w:rPr>
        <w:t>填写</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，并在原指配呼号栏中填写“新申请”字样</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如申请人已取得过除业余中继台、业余信标台呼号以外的业余无线电台呼号，</w:t>
      </w:r>
      <w:r>
        <w:rPr>
          <w:rFonts w:hint="default" w:ascii="Times New Roman" w:hAnsi="Times New Roman" w:eastAsia="仿宋_GB2312" w:cs="Times New Roman"/>
          <w:sz w:val="28"/>
          <w:szCs w:val="28"/>
        </w:rPr>
        <w:t>请在“□</w:t>
      </w:r>
      <w:r>
        <w:rPr>
          <w:rFonts w:hint="eastAsia" w:ascii="Times New Roman" w:hAnsi="Times New Roman" w:eastAsia="仿宋_GB2312" w:cs="Times New Roman"/>
          <w:sz w:val="28"/>
          <w:szCs w:val="28"/>
          <w:lang w:eastAsia="zh-CN"/>
        </w:rPr>
        <w:t>否</w:t>
      </w:r>
      <w:r>
        <w:rPr>
          <w:rFonts w:hint="default" w:ascii="Times New Roman" w:hAnsi="Times New Roman" w:eastAsia="仿宋_GB2312" w:cs="Times New Roman"/>
          <w:sz w:val="28"/>
          <w:szCs w:val="28"/>
        </w:rPr>
        <w:t>”对应方框内</w:t>
      </w:r>
      <w:r>
        <w:rPr>
          <w:rFonts w:hint="default" w:ascii="Times New Roman" w:hAnsi="Times New Roman" w:eastAsia="仿宋_GB2312" w:cs="Times New Roman"/>
          <w:sz w:val="28"/>
          <w:szCs w:val="28"/>
          <w:lang w:eastAsia="zh-CN"/>
        </w:rPr>
        <w:t>填写</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，并在</w:t>
      </w:r>
      <w:r>
        <w:rPr>
          <w:rFonts w:hint="eastAsia" w:ascii="Times New Roman" w:hAnsi="Times New Roman" w:eastAsia="仿宋_GB2312" w:cs="Times New Roman"/>
          <w:b/>
          <w:bCs/>
          <w:sz w:val="28"/>
          <w:szCs w:val="28"/>
          <w:lang w:eastAsia="zh-CN"/>
        </w:rPr>
        <w:t>原指配呼号</w:t>
      </w:r>
      <w:r>
        <w:rPr>
          <w:rFonts w:hint="eastAsia" w:ascii="Times New Roman" w:hAnsi="Times New Roman" w:eastAsia="仿宋_GB2312" w:cs="Times New Roman"/>
          <w:sz w:val="28"/>
          <w:szCs w:val="28"/>
          <w:lang w:eastAsia="zh-CN"/>
        </w:rPr>
        <w:t>栏中填写已获得的业余无线电台呼号</w:t>
      </w:r>
      <w:r>
        <w:rPr>
          <w:rFonts w:hint="default" w:ascii="Times New Roman" w:hAnsi="Times New Roman" w:eastAsia="仿宋_GB2312" w:cs="Times New Roman"/>
          <w:sz w:val="28"/>
          <w:szCs w:val="28"/>
        </w:rPr>
        <w:t>。</w:t>
      </w:r>
      <w:r>
        <w:rPr>
          <w:rFonts w:hint="eastAsia" w:ascii="Times New Roman" w:hAnsi="Times New Roman" w:eastAsia="仿宋_GB2312" w:cs="Times New Roman"/>
          <w:b/>
          <w:bCs/>
          <w:sz w:val="28"/>
          <w:szCs w:val="28"/>
          <w:lang w:eastAsia="zh-CN"/>
        </w:rPr>
        <w:t>需要特别说明的是，申请人已取得除业余中继台、业余信标台呼号以外的其他业余无线电台呼号的，无线电管理机构不再同时核发新的业余无线电台呼号</w:t>
      </w:r>
      <w:r>
        <w:rPr>
          <w:rFonts w:hint="eastAsia" w:ascii="Times New Roman" w:hAnsi="Times New Roman" w:eastAsia="仿宋_GB2312" w:cs="Times New Roman"/>
          <w:b w:val="0"/>
          <w:bCs w:val="0"/>
          <w:sz w:val="28"/>
          <w:szCs w:val="28"/>
          <w:lang w:eastAsia="zh-CN"/>
        </w:rPr>
        <w:t>。</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1</w:t>
      </w:r>
      <w:r>
        <w:rPr>
          <w:rFonts w:hint="eastAsia"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原电台执照编号</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如果申请</w:t>
      </w:r>
      <w:r>
        <w:rPr>
          <w:rFonts w:hint="default" w:ascii="Times New Roman" w:hAnsi="Times New Roman" w:eastAsia="仿宋_GB2312" w:cs="Times New Roman"/>
          <w:b w:val="0"/>
          <w:bCs w:val="0"/>
          <w:sz w:val="28"/>
          <w:szCs w:val="28"/>
          <w:lang w:eastAsia="zh-CN"/>
        </w:rPr>
        <w:t>延续使用或变更</w:t>
      </w:r>
      <w:r>
        <w:rPr>
          <w:rFonts w:hint="default" w:ascii="Times New Roman" w:hAnsi="Times New Roman" w:eastAsia="仿宋_GB2312" w:cs="Times New Roman"/>
          <w:b w:val="0"/>
          <w:bCs w:val="0"/>
          <w:sz w:val="28"/>
          <w:szCs w:val="28"/>
        </w:rPr>
        <w:t>业余无线电台</w:t>
      </w:r>
      <w:r>
        <w:rPr>
          <w:rFonts w:hint="default" w:ascii="Times New Roman" w:hAnsi="Times New Roman" w:eastAsia="仿宋_GB2312" w:cs="Times New Roman"/>
          <w:b w:val="0"/>
          <w:bCs w:val="0"/>
          <w:sz w:val="28"/>
          <w:szCs w:val="28"/>
          <w:lang w:eastAsia="zh-CN"/>
        </w:rPr>
        <w:t>的</w:t>
      </w:r>
      <w:r>
        <w:rPr>
          <w:rFonts w:hint="default" w:ascii="Times New Roman" w:hAnsi="Times New Roman" w:eastAsia="仿宋_GB2312" w:cs="Times New Roman"/>
          <w:b w:val="0"/>
          <w:bCs w:val="0"/>
          <w:sz w:val="28"/>
          <w:szCs w:val="28"/>
        </w:rPr>
        <w:t>，须在</w:t>
      </w:r>
      <w:r>
        <w:rPr>
          <w:rFonts w:hint="default" w:ascii="Times New Roman" w:hAnsi="Times New Roman" w:eastAsia="仿宋_GB2312" w:cs="Times New Roman"/>
          <w:b w:val="0"/>
          <w:bCs w:val="0"/>
          <w:sz w:val="28"/>
          <w:szCs w:val="28"/>
          <w:lang w:eastAsia="zh-CN"/>
        </w:rPr>
        <w:t>本</w:t>
      </w:r>
      <w:r>
        <w:rPr>
          <w:rFonts w:hint="default" w:ascii="Times New Roman" w:hAnsi="Times New Roman" w:eastAsia="仿宋_GB2312" w:cs="Times New Roman"/>
          <w:b w:val="0"/>
          <w:bCs w:val="0"/>
          <w:sz w:val="28"/>
          <w:szCs w:val="28"/>
        </w:rPr>
        <w:t>栏中填写原电台执照编号。办理新设业余无线电台时，本栏填写“新</w:t>
      </w:r>
      <w:r>
        <w:rPr>
          <w:rFonts w:hint="eastAsia" w:ascii="Times New Roman" w:hAnsi="Times New Roman" w:eastAsia="仿宋_GB2312" w:cs="Times New Roman"/>
          <w:b w:val="0"/>
          <w:bCs w:val="0"/>
          <w:sz w:val="28"/>
          <w:szCs w:val="28"/>
          <w:lang w:eastAsia="zh-CN"/>
        </w:rPr>
        <w:t>申请</w:t>
      </w:r>
      <w:r>
        <w:rPr>
          <w:rFonts w:hint="default" w:ascii="Times New Roman" w:hAnsi="Times New Roman" w:eastAsia="仿宋_GB2312" w:cs="Times New Roman"/>
          <w:b w:val="0"/>
          <w:bCs w:val="0"/>
          <w:sz w:val="28"/>
          <w:szCs w:val="28"/>
        </w:rPr>
        <w:t>”字样。</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jc w:val="both"/>
        <w:textAlignment w:val="auto"/>
        <w:outlineLvl w:val="9"/>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5</w:t>
      </w:r>
      <w:r>
        <w:rPr>
          <w:rFonts w:hint="default" w:ascii="Times New Roman" w:hAnsi="Times New Roman" w:eastAsia="仿宋_GB2312" w:cs="Times New Roman"/>
          <w:bCs/>
          <w:sz w:val="28"/>
          <w:szCs w:val="28"/>
        </w:rPr>
        <w:t>.本表第</w:t>
      </w:r>
      <w:r>
        <w:rPr>
          <w:rFonts w:hint="default" w:ascii="Times New Roman" w:hAnsi="Times New Roman" w:eastAsia="仿宋_GB2312" w:cs="Times New Roman"/>
          <w:bCs/>
          <w:sz w:val="28"/>
          <w:szCs w:val="28"/>
          <w:lang w:eastAsia="zh-CN"/>
        </w:rPr>
        <w:t>三</w:t>
      </w:r>
      <w:r>
        <w:rPr>
          <w:rFonts w:hint="default" w:ascii="Times New Roman" w:hAnsi="Times New Roman" w:eastAsia="仿宋_GB2312" w:cs="Times New Roman"/>
          <w:bCs/>
          <w:sz w:val="28"/>
          <w:szCs w:val="28"/>
        </w:rPr>
        <w:t>部分为</w:t>
      </w:r>
      <w:r>
        <w:rPr>
          <w:rFonts w:hint="default" w:ascii="Times New Roman" w:hAnsi="Times New Roman" w:eastAsia="仿宋_GB2312" w:cs="Times New Roman"/>
          <w:b/>
          <w:bCs w:val="0"/>
          <w:sz w:val="28"/>
          <w:szCs w:val="28"/>
        </w:rPr>
        <w:t>业余无线电台基本参数</w:t>
      </w:r>
      <w:r>
        <w:rPr>
          <w:rFonts w:hint="default" w:ascii="Times New Roman" w:hAnsi="Times New Roman" w:eastAsia="仿宋_GB2312" w:cs="Times New Roman"/>
          <w:bCs/>
          <w:sz w:val="28"/>
          <w:szCs w:val="28"/>
        </w:rPr>
        <w:t>，除有特殊说明外均为</w:t>
      </w:r>
      <w:r>
        <w:rPr>
          <w:rFonts w:hint="default" w:ascii="Times New Roman" w:hAnsi="Times New Roman" w:eastAsia="仿宋_GB2312" w:cs="Times New Roman"/>
          <w:b/>
          <w:bCs w:val="0"/>
          <w:sz w:val="28"/>
          <w:szCs w:val="28"/>
        </w:rPr>
        <w:t>必填项</w:t>
      </w:r>
      <w:r>
        <w:rPr>
          <w:rFonts w:hint="default" w:ascii="Times New Roman" w:hAnsi="Times New Roman" w:eastAsia="仿宋_GB2312" w:cs="Times New Roman"/>
          <w:bCs/>
          <w:sz w:val="28"/>
          <w:szCs w:val="28"/>
        </w:rPr>
        <w:t>，由申请人按下列要求填写。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lang w:eastAsia="zh-CN"/>
        </w:rPr>
        <w:t>发射设备</w:t>
      </w:r>
      <w:r>
        <w:rPr>
          <w:rFonts w:hint="default" w:ascii="Times New Roman" w:hAnsi="Times New Roman" w:eastAsia="仿宋_GB2312" w:cs="Times New Roman"/>
          <w:b/>
          <w:bCs/>
          <w:sz w:val="28"/>
          <w:szCs w:val="28"/>
        </w:rPr>
        <w:t>型号核准代码</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是指经过国家无线电管理机构型号核准后获得的唯一代码。申请人使用自制、改装、拼装</w:t>
      </w:r>
      <w:r>
        <w:rPr>
          <w:rFonts w:hint="eastAsia" w:ascii="Times New Roman" w:hAnsi="Times New Roman" w:eastAsia="仿宋_GB2312" w:cs="Times New Roman"/>
          <w:sz w:val="28"/>
          <w:szCs w:val="28"/>
          <w:lang w:eastAsia="zh-CN"/>
        </w:rPr>
        <w:t>等</w:t>
      </w:r>
      <w:r>
        <w:rPr>
          <w:rFonts w:hint="default" w:ascii="Times New Roman" w:hAnsi="Times New Roman" w:eastAsia="仿宋_GB2312" w:cs="Times New Roman"/>
          <w:sz w:val="28"/>
          <w:szCs w:val="28"/>
        </w:rPr>
        <w:t>无线电发射设备申请设置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使用业余无线电台的，此栏填写“自制”</w:t>
      </w:r>
      <w:r>
        <w:rPr>
          <w:rFonts w:hint="eastAsia" w:ascii="Times New Roman" w:hAnsi="Times New Roman" w:eastAsia="仿宋_GB2312" w:cs="Times New Roman"/>
          <w:sz w:val="28"/>
          <w:szCs w:val="28"/>
          <w:lang w:eastAsia="zh-CN"/>
        </w:rPr>
        <w:t>等</w:t>
      </w:r>
      <w:r>
        <w:rPr>
          <w:rFonts w:hint="default" w:ascii="Times New Roman" w:hAnsi="Times New Roman" w:eastAsia="仿宋_GB2312" w:cs="Times New Roman"/>
          <w:sz w:val="28"/>
          <w:szCs w:val="28"/>
        </w:rPr>
        <w:t>。填写型号核准代码的，本部分后面的</w:t>
      </w:r>
      <w:r>
        <w:rPr>
          <w:rFonts w:hint="default" w:ascii="Times New Roman" w:hAnsi="Times New Roman" w:eastAsia="仿宋_GB2312" w:cs="Times New Roman"/>
          <w:b/>
          <w:bCs/>
          <w:sz w:val="28"/>
          <w:szCs w:val="28"/>
        </w:rPr>
        <w:t>占用带宽</w:t>
      </w:r>
      <w:r>
        <w:rPr>
          <w:rFonts w:hint="default" w:ascii="Times New Roman" w:hAnsi="Times New Roman" w:eastAsia="仿宋_GB2312" w:cs="Times New Roman"/>
          <w:sz w:val="28"/>
          <w:szCs w:val="28"/>
        </w:rPr>
        <w:t>栏可不填写。</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设备出厂</w:t>
      </w:r>
      <w:r>
        <w:rPr>
          <w:rFonts w:hint="default" w:ascii="Times New Roman" w:hAnsi="Times New Roman" w:eastAsia="仿宋_GB2312" w:cs="Times New Roman"/>
          <w:b/>
          <w:bCs/>
          <w:sz w:val="28"/>
          <w:szCs w:val="28"/>
          <w:lang w:eastAsia="zh-CN"/>
        </w:rPr>
        <w:t>序列</w:t>
      </w:r>
      <w:r>
        <w:rPr>
          <w:rFonts w:hint="default" w:ascii="Times New Roman" w:hAnsi="Times New Roman" w:eastAsia="仿宋_GB2312" w:cs="Times New Roman"/>
          <w:b/>
          <w:bCs/>
          <w:sz w:val="28"/>
          <w:szCs w:val="28"/>
        </w:rPr>
        <w:t>号</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请填写业余无线电</w:t>
      </w:r>
      <w:r>
        <w:rPr>
          <w:rFonts w:hint="default" w:ascii="Times New Roman" w:hAnsi="Times New Roman" w:eastAsia="仿宋_GB2312" w:cs="Times New Roman"/>
          <w:sz w:val="28"/>
          <w:szCs w:val="28"/>
          <w:lang w:eastAsia="zh-CN"/>
        </w:rPr>
        <w:t>发射设备的</w:t>
      </w:r>
      <w:r>
        <w:rPr>
          <w:rFonts w:hint="default" w:ascii="Times New Roman" w:hAnsi="Times New Roman" w:eastAsia="仿宋_GB2312" w:cs="Times New Roman"/>
          <w:sz w:val="28"/>
          <w:szCs w:val="28"/>
        </w:rPr>
        <w:t>出厂序列号。申请人使用自制、改装、拼装</w:t>
      </w:r>
      <w:r>
        <w:rPr>
          <w:rFonts w:hint="eastAsia" w:ascii="Times New Roman" w:hAnsi="Times New Roman" w:eastAsia="仿宋_GB2312" w:cs="Times New Roman"/>
          <w:sz w:val="28"/>
          <w:szCs w:val="28"/>
          <w:lang w:eastAsia="zh-CN"/>
        </w:rPr>
        <w:t>等</w:t>
      </w:r>
      <w:r>
        <w:rPr>
          <w:rFonts w:hint="default" w:ascii="Times New Roman" w:hAnsi="Times New Roman" w:eastAsia="仿宋_GB2312" w:cs="Times New Roman"/>
          <w:sz w:val="28"/>
          <w:szCs w:val="28"/>
        </w:rPr>
        <w:t>无线电发射设备申请设置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使用业余无线电台的，此栏填写“自制”</w:t>
      </w:r>
      <w:r>
        <w:rPr>
          <w:rFonts w:hint="eastAsia" w:ascii="Times New Roman" w:hAnsi="Times New Roman" w:eastAsia="仿宋_GB2312" w:cs="Times New Roman"/>
          <w:sz w:val="28"/>
          <w:szCs w:val="28"/>
          <w:lang w:eastAsia="zh-CN"/>
        </w:rPr>
        <w:t>等</w:t>
      </w:r>
      <w:r>
        <w:rPr>
          <w:rFonts w:hint="default" w:ascii="Times New Roman" w:hAnsi="Times New Roman" w:eastAsia="仿宋_GB2312" w:cs="Times New Roman"/>
          <w:sz w:val="28"/>
          <w:szCs w:val="28"/>
        </w:rPr>
        <w:t>。</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3</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占用带宽</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请选择发射占用带宽的单位，在对应方框内填写“√”，并填写发射占用带宽的数值。</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4</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天线增益</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请填写发射天线增益，单位为dBi。若天线增益为相对于半波阵子的增益，应进行换算</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eastAsia="zh-CN"/>
        </w:rPr>
        <w:t>向</w:t>
      </w:r>
      <w:r>
        <w:rPr>
          <w:rFonts w:hint="default" w:ascii="Times New Roman" w:hAnsi="Times New Roman" w:eastAsia="仿宋_GB2312" w:cs="Times New Roman"/>
          <w:sz w:val="28"/>
          <w:szCs w:val="28"/>
        </w:rPr>
        <w:t>同性增益=相对于半波阵子的增益+2.1（dBi）。如果拟设台站的收发天线不同，应在本部分</w:t>
      </w:r>
      <w:r>
        <w:rPr>
          <w:rFonts w:hint="default" w:ascii="Times New Roman" w:hAnsi="Times New Roman" w:eastAsia="仿宋_GB2312" w:cs="Times New Roman"/>
          <w:b/>
          <w:bCs/>
          <w:sz w:val="28"/>
          <w:szCs w:val="28"/>
        </w:rPr>
        <w:t>其他特别说明</w:t>
      </w:r>
      <w:r>
        <w:rPr>
          <w:rFonts w:hint="default" w:ascii="Times New Roman" w:hAnsi="Times New Roman" w:eastAsia="仿宋_GB2312" w:cs="Times New Roman"/>
          <w:sz w:val="28"/>
          <w:szCs w:val="28"/>
        </w:rPr>
        <w:t>栏中说明。</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5</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极化方式</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请据实填写</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水平线极化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垂直线极化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右旋圆极化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左旋圆极化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其他极化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等。</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6</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天线距地高度</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请填写天线距地面的高度（</w:t>
      </w:r>
      <w:r>
        <w:rPr>
          <w:rFonts w:hint="eastAsia" w:ascii="Times New Roman" w:hAnsi="Times New Roman" w:eastAsia="仿宋_GB2312" w:cs="Times New Roman"/>
          <w:sz w:val="28"/>
          <w:szCs w:val="28"/>
          <w:lang w:eastAsia="zh-CN"/>
        </w:rPr>
        <w:t>非海拔高度，</w:t>
      </w:r>
      <w:r>
        <w:rPr>
          <w:rFonts w:hint="default" w:ascii="Times New Roman" w:hAnsi="Times New Roman" w:eastAsia="仿宋_GB2312" w:cs="Times New Roman"/>
          <w:sz w:val="28"/>
          <w:szCs w:val="28"/>
        </w:rPr>
        <w:t>包括架设天线的建筑物的高度），单位为米（m）。无固定台址的业余无线电台无需填写。</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工作频段</w:t>
      </w:r>
      <w:r>
        <w:rPr>
          <w:rFonts w:hint="default" w:ascii="Times New Roman" w:hAnsi="Times New Roman" w:eastAsia="仿宋_GB2312" w:cs="Times New Roman"/>
          <w:b w:val="0"/>
          <w:bCs w:val="0"/>
          <w:sz w:val="28"/>
          <w:szCs w:val="28"/>
        </w:rPr>
        <w:t>和</w:t>
      </w:r>
      <w:r>
        <w:rPr>
          <w:rFonts w:hint="default" w:ascii="Times New Roman" w:hAnsi="Times New Roman" w:eastAsia="仿宋_GB2312" w:cs="Times New Roman"/>
          <w:b/>
          <w:bCs/>
          <w:sz w:val="28"/>
          <w:szCs w:val="28"/>
        </w:rPr>
        <w:t>最大发射功率</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请逐一勾选拟使用的无线电频率（在对应频段</w:t>
      </w:r>
      <w:r>
        <w:rPr>
          <w:rFonts w:hint="default" w:ascii="Times New Roman" w:hAnsi="Times New Roman" w:eastAsia="仿宋_GB2312" w:cs="Times New Roman"/>
          <w:sz w:val="28"/>
          <w:szCs w:val="28"/>
          <w:lang w:eastAsia="zh-CN"/>
        </w:rPr>
        <w:t>后面的</w:t>
      </w:r>
      <w:r>
        <w:rPr>
          <w:rFonts w:hint="default" w:ascii="Times New Roman" w:hAnsi="Times New Roman" w:eastAsia="仿宋_GB2312" w:cs="Times New Roman"/>
          <w:sz w:val="28"/>
          <w:szCs w:val="28"/>
        </w:rPr>
        <w:t>方框内填写“√”），并在</w:t>
      </w:r>
      <w:r>
        <w:rPr>
          <w:rFonts w:hint="default" w:ascii="Times New Roman" w:hAnsi="Times New Roman" w:eastAsia="仿宋_GB2312" w:cs="Times New Roman"/>
          <w:b/>
          <w:bCs/>
          <w:sz w:val="28"/>
          <w:szCs w:val="28"/>
        </w:rPr>
        <w:t>最大发射功率</w:t>
      </w:r>
      <w:r>
        <w:rPr>
          <w:rFonts w:hint="default" w:ascii="Times New Roman" w:hAnsi="Times New Roman" w:eastAsia="仿宋_GB2312" w:cs="Times New Roman"/>
          <w:sz w:val="28"/>
          <w:szCs w:val="28"/>
        </w:rPr>
        <w:t>栏填写此频段最大发射功率。如某些频段最大发射功率、占用带宽等参数有特殊说明的，请在</w:t>
      </w:r>
      <w:r>
        <w:rPr>
          <w:rFonts w:hint="eastAsia" w:ascii="Times New Roman" w:hAnsi="Times New Roman" w:eastAsia="仿宋_GB2312" w:cs="Times New Roman"/>
          <w:sz w:val="28"/>
          <w:szCs w:val="28"/>
          <w:lang w:eastAsia="zh-CN"/>
        </w:rPr>
        <w:t>本部分</w:t>
      </w:r>
      <w:r>
        <w:rPr>
          <w:rFonts w:hint="default" w:ascii="Times New Roman" w:hAnsi="Times New Roman" w:eastAsia="仿宋_GB2312" w:cs="Times New Roman"/>
          <w:b/>
          <w:bCs/>
          <w:sz w:val="28"/>
          <w:szCs w:val="28"/>
        </w:rPr>
        <w:t>其他特别说明</w:t>
      </w:r>
      <w:r>
        <w:rPr>
          <w:rFonts w:hint="default" w:ascii="Times New Roman" w:hAnsi="Times New Roman" w:eastAsia="仿宋_GB2312" w:cs="Times New Roman"/>
          <w:sz w:val="28"/>
          <w:szCs w:val="28"/>
        </w:rPr>
        <w:t>栏中填写。</w:t>
      </w:r>
      <w:r>
        <w:rPr>
          <w:rFonts w:hint="eastAsia" w:ascii="Times New Roman" w:hAnsi="Times New Roman" w:eastAsia="仿宋_GB2312" w:cs="Times New Roman"/>
          <w:b/>
          <w:bCs/>
          <w:sz w:val="28"/>
          <w:szCs w:val="28"/>
          <w:lang w:eastAsia="zh-CN"/>
        </w:rPr>
        <w:t>需要特别说明的是，申请使用的频率范围和最大发射功率，不得超出申请人（技术负责人）所持有的业余无线电台操作技术能力验证证书所规定的限值</w:t>
      </w:r>
      <w:r>
        <w:rPr>
          <w:rFonts w:hint="eastAsia" w:ascii="Times New Roman" w:hAnsi="Times New Roman" w:eastAsia="仿宋_GB2312" w:cs="Times New Roman"/>
          <w:b w:val="0"/>
          <w:bCs w:val="0"/>
          <w:sz w:val="28"/>
          <w:szCs w:val="28"/>
          <w:lang w:eastAsia="zh-CN"/>
        </w:rPr>
        <w:t>。</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8</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其他特别说明</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申请人认为应填写的其他必要说明。如一个业余无线电台使用多种天线类型，应在该栏分别说明每种类型天线的天线名称、天线增益和极化方式</w:t>
      </w:r>
      <w:r>
        <w:rPr>
          <w:rFonts w:hint="eastAsia"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eastAsia="zh-CN"/>
        </w:rPr>
        <w:t>相应地</w:t>
      </w:r>
      <w:r>
        <w:rPr>
          <w:rFonts w:hint="default" w:ascii="Times New Roman" w:hAnsi="Times New Roman" w:eastAsia="仿宋_GB2312" w:cs="Times New Roman"/>
          <w:sz w:val="28"/>
          <w:szCs w:val="28"/>
        </w:rPr>
        <w:t>本部分</w:t>
      </w:r>
      <w:r>
        <w:rPr>
          <w:rFonts w:hint="default" w:ascii="Times New Roman" w:hAnsi="Times New Roman" w:eastAsia="仿宋_GB2312" w:cs="Times New Roman"/>
          <w:b/>
          <w:bCs/>
          <w:sz w:val="28"/>
          <w:szCs w:val="28"/>
        </w:rPr>
        <w:t>天线增益</w:t>
      </w:r>
      <w:r>
        <w:rPr>
          <w:rFonts w:hint="default" w:ascii="Times New Roman" w:hAnsi="Times New Roman" w:eastAsia="仿宋_GB2312" w:cs="Times New Roman"/>
          <w:sz w:val="28"/>
          <w:szCs w:val="28"/>
        </w:rPr>
        <w:t>栏和</w:t>
      </w:r>
      <w:r>
        <w:rPr>
          <w:rFonts w:hint="default" w:ascii="Times New Roman" w:hAnsi="Times New Roman" w:eastAsia="仿宋_GB2312" w:cs="Times New Roman"/>
          <w:b/>
          <w:bCs/>
          <w:sz w:val="28"/>
          <w:szCs w:val="28"/>
        </w:rPr>
        <w:t>极化方式</w:t>
      </w:r>
      <w:r>
        <w:rPr>
          <w:rFonts w:hint="default" w:ascii="Times New Roman" w:hAnsi="Times New Roman" w:eastAsia="仿宋_GB2312" w:cs="Times New Roman"/>
          <w:sz w:val="28"/>
          <w:szCs w:val="28"/>
        </w:rPr>
        <w:t>栏可填写业余无线电台主用天线的增益和极化方式。</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9</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lang w:eastAsia="zh-CN"/>
        </w:rPr>
        <w:t>对于</w:t>
      </w:r>
      <w:r>
        <w:rPr>
          <w:rFonts w:hint="default" w:ascii="Times New Roman" w:hAnsi="Times New Roman" w:eastAsia="仿宋_GB2312" w:cs="Times New Roman"/>
          <w:sz w:val="28"/>
          <w:szCs w:val="28"/>
        </w:rPr>
        <w:t>一个业余无线电台使用多个无线电发射设备</w:t>
      </w:r>
      <w:r>
        <w:rPr>
          <w:rFonts w:hint="default" w:ascii="Times New Roman" w:hAnsi="Times New Roman" w:eastAsia="仿宋_GB2312" w:cs="Times New Roman"/>
          <w:sz w:val="28"/>
          <w:szCs w:val="28"/>
          <w:lang w:eastAsia="zh-CN"/>
        </w:rPr>
        <w:t>的情况，应逐行填写全部设备的无线电发射设备</w:t>
      </w:r>
      <w:r>
        <w:rPr>
          <w:rFonts w:hint="default" w:ascii="Times New Roman" w:hAnsi="Times New Roman" w:eastAsia="仿宋_GB2312" w:cs="Times New Roman"/>
          <w:b/>
          <w:bCs/>
          <w:sz w:val="28"/>
          <w:szCs w:val="28"/>
          <w:lang w:eastAsia="zh-CN"/>
        </w:rPr>
        <w:t>型号核准代码、设备出厂</w:t>
      </w:r>
      <w:r>
        <w:rPr>
          <w:rFonts w:hint="eastAsia" w:ascii="Times New Roman" w:hAnsi="Times New Roman" w:eastAsia="仿宋_GB2312" w:cs="Times New Roman"/>
          <w:b/>
          <w:bCs/>
          <w:sz w:val="28"/>
          <w:szCs w:val="28"/>
          <w:lang w:eastAsia="zh-CN"/>
        </w:rPr>
        <w:t>序列</w:t>
      </w:r>
      <w:r>
        <w:rPr>
          <w:rFonts w:hint="default" w:ascii="Times New Roman" w:hAnsi="Times New Roman" w:eastAsia="仿宋_GB2312" w:cs="Times New Roman"/>
          <w:b/>
          <w:bCs/>
          <w:sz w:val="28"/>
          <w:szCs w:val="28"/>
          <w:lang w:eastAsia="zh-CN"/>
        </w:rPr>
        <w:t>号、占用带宽、天线增益、极化方式、天线距地高度</w:t>
      </w:r>
      <w:r>
        <w:rPr>
          <w:rFonts w:hint="default" w:ascii="Times New Roman" w:hAnsi="Times New Roman" w:eastAsia="仿宋_GB2312" w:cs="Times New Roman"/>
          <w:sz w:val="28"/>
          <w:szCs w:val="28"/>
          <w:lang w:eastAsia="zh-CN"/>
        </w:rPr>
        <w:t>，第一个</w:t>
      </w:r>
      <w:r>
        <w:rPr>
          <w:rFonts w:hint="default" w:ascii="Times New Roman" w:hAnsi="Times New Roman" w:eastAsia="仿宋_GB2312" w:cs="Times New Roman"/>
          <w:sz w:val="28"/>
          <w:szCs w:val="28"/>
        </w:rPr>
        <w:t>无线电发射设备单独填写</w:t>
      </w:r>
      <w:r>
        <w:rPr>
          <w:rFonts w:hint="default" w:ascii="Times New Roman" w:hAnsi="Times New Roman" w:eastAsia="仿宋_GB2312" w:cs="Times New Roman"/>
          <w:b/>
          <w:bCs/>
          <w:sz w:val="28"/>
          <w:szCs w:val="28"/>
        </w:rPr>
        <w:t>工作频段</w:t>
      </w:r>
      <w:r>
        <w:rPr>
          <w:rFonts w:hint="default" w:ascii="Times New Roman" w:hAnsi="Times New Roman" w:eastAsia="仿宋_GB2312" w:cs="Times New Roman"/>
          <w:b w:val="0"/>
          <w:bCs w:val="0"/>
          <w:sz w:val="28"/>
          <w:szCs w:val="28"/>
        </w:rPr>
        <w:t>和</w:t>
      </w:r>
      <w:r>
        <w:rPr>
          <w:rFonts w:hint="default" w:ascii="Times New Roman" w:hAnsi="Times New Roman" w:eastAsia="仿宋_GB2312" w:cs="Times New Roman"/>
          <w:b/>
          <w:bCs/>
          <w:sz w:val="28"/>
          <w:szCs w:val="28"/>
        </w:rPr>
        <w:t>最大发射功率</w:t>
      </w:r>
      <w:r>
        <w:rPr>
          <w:rFonts w:hint="default" w:ascii="Times New Roman" w:hAnsi="Times New Roman" w:eastAsia="仿宋_GB2312" w:cs="Times New Roman"/>
          <w:b w:val="0"/>
          <w:bCs w:val="0"/>
          <w:sz w:val="28"/>
          <w:szCs w:val="28"/>
          <w:lang w:eastAsia="zh-CN"/>
        </w:rPr>
        <w:t>栏</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其余设备的</w:t>
      </w:r>
      <w:r>
        <w:rPr>
          <w:rFonts w:hint="default" w:ascii="Times New Roman" w:hAnsi="Times New Roman" w:eastAsia="仿宋_GB2312" w:cs="Times New Roman"/>
          <w:b/>
          <w:bCs/>
          <w:sz w:val="28"/>
          <w:szCs w:val="28"/>
        </w:rPr>
        <w:t>工作频段</w:t>
      </w:r>
      <w:r>
        <w:rPr>
          <w:rFonts w:hint="default" w:ascii="Times New Roman" w:hAnsi="Times New Roman" w:eastAsia="仿宋_GB2312" w:cs="Times New Roman"/>
          <w:b w:val="0"/>
          <w:bCs w:val="0"/>
          <w:sz w:val="28"/>
          <w:szCs w:val="28"/>
        </w:rPr>
        <w:t>和</w:t>
      </w:r>
      <w:r>
        <w:rPr>
          <w:rFonts w:hint="default" w:ascii="Times New Roman" w:hAnsi="Times New Roman" w:eastAsia="仿宋_GB2312" w:cs="Times New Roman"/>
          <w:b/>
          <w:bCs/>
          <w:sz w:val="28"/>
          <w:szCs w:val="28"/>
        </w:rPr>
        <w:t>最大发射功率</w:t>
      </w:r>
      <w:r>
        <w:rPr>
          <w:rFonts w:hint="default" w:ascii="Times New Roman" w:hAnsi="Times New Roman" w:eastAsia="仿宋_GB2312" w:cs="Times New Roman"/>
          <w:b w:val="0"/>
          <w:bCs w:val="0"/>
          <w:sz w:val="28"/>
          <w:szCs w:val="28"/>
          <w:lang w:eastAsia="zh-CN"/>
        </w:rPr>
        <w:t>栏</w:t>
      </w:r>
      <w:r>
        <w:rPr>
          <w:rFonts w:hint="default" w:ascii="Times New Roman" w:hAnsi="Times New Roman" w:eastAsia="仿宋_GB2312" w:cs="Times New Roman"/>
          <w:sz w:val="28"/>
          <w:szCs w:val="28"/>
        </w:rPr>
        <w:t>可另附页。</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bCs w:val="0"/>
          <w:sz w:val="28"/>
          <w:szCs w:val="28"/>
        </w:rPr>
      </w:pPr>
      <w:r>
        <w:rPr>
          <w:rFonts w:hint="default" w:ascii="Times New Roman" w:hAnsi="Times New Roman" w:eastAsia="仿宋_GB2312" w:cs="Times New Roman"/>
          <w:bCs/>
          <w:sz w:val="28"/>
          <w:szCs w:val="28"/>
          <w:lang w:val="en-US" w:eastAsia="zh-CN"/>
        </w:rPr>
        <w:t>6</w:t>
      </w:r>
      <w:r>
        <w:rPr>
          <w:rFonts w:hint="default" w:ascii="Times New Roman" w:hAnsi="Times New Roman" w:eastAsia="仿宋_GB2312" w:cs="Times New Roman"/>
          <w:bCs/>
          <w:sz w:val="28"/>
          <w:szCs w:val="28"/>
        </w:rPr>
        <w:t>.本表第</w:t>
      </w:r>
      <w:r>
        <w:rPr>
          <w:rFonts w:hint="default" w:ascii="Times New Roman" w:hAnsi="Times New Roman" w:eastAsia="仿宋_GB2312" w:cs="Times New Roman"/>
          <w:bCs/>
          <w:sz w:val="28"/>
          <w:szCs w:val="28"/>
          <w:lang w:eastAsia="zh-CN"/>
        </w:rPr>
        <w:t>四</w:t>
      </w:r>
      <w:r>
        <w:rPr>
          <w:rFonts w:hint="default" w:ascii="Times New Roman" w:hAnsi="Times New Roman" w:eastAsia="仿宋_GB2312" w:cs="Times New Roman"/>
          <w:bCs/>
          <w:sz w:val="28"/>
          <w:szCs w:val="28"/>
        </w:rPr>
        <w:t>部分为</w:t>
      </w:r>
      <w:r>
        <w:rPr>
          <w:rFonts w:hint="default" w:ascii="Times New Roman" w:hAnsi="Times New Roman" w:eastAsia="仿宋_GB2312" w:cs="Times New Roman"/>
          <w:b/>
          <w:bCs w:val="0"/>
          <w:sz w:val="28"/>
          <w:szCs w:val="28"/>
        </w:rPr>
        <w:t>业余中继台、业余信标台等业余无线电台附加信息说明</w:t>
      </w:r>
      <w:r>
        <w:rPr>
          <w:rFonts w:hint="default" w:ascii="Times New Roman" w:hAnsi="Times New Roman" w:eastAsia="仿宋_GB2312" w:cs="Times New Roman"/>
          <w:b w:val="0"/>
          <w:bCs/>
          <w:sz w:val="28"/>
          <w:szCs w:val="28"/>
          <w:lang w:eastAsia="zh-CN"/>
        </w:rPr>
        <w:t>，</w:t>
      </w:r>
      <w:r>
        <w:rPr>
          <w:rFonts w:hint="default" w:ascii="Times New Roman" w:hAnsi="Times New Roman" w:eastAsia="仿宋_GB2312" w:cs="Times New Roman"/>
          <w:bCs/>
          <w:sz w:val="28"/>
          <w:szCs w:val="28"/>
        </w:rPr>
        <w:t>除有特殊说明外均为</w:t>
      </w:r>
      <w:r>
        <w:rPr>
          <w:rFonts w:hint="default" w:ascii="Times New Roman" w:hAnsi="Times New Roman" w:eastAsia="仿宋_GB2312" w:cs="Times New Roman"/>
          <w:b/>
          <w:bCs w:val="0"/>
          <w:i w:val="0"/>
          <w:iCs w:val="0"/>
          <w:sz w:val="28"/>
          <w:szCs w:val="28"/>
        </w:rPr>
        <w:t>必填项</w:t>
      </w:r>
      <w:r>
        <w:rPr>
          <w:rFonts w:hint="default" w:ascii="Times New Roman" w:hAnsi="Times New Roman" w:eastAsia="仿宋_GB2312" w:cs="Times New Roman"/>
          <w:bCs/>
          <w:sz w:val="28"/>
          <w:szCs w:val="28"/>
        </w:rPr>
        <w:t>。</w:t>
      </w:r>
      <w:r>
        <w:rPr>
          <w:rFonts w:hint="default" w:ascii="Times New Roman" w:hAnsi="Times New Roman" w:eastAsia="仿宋_GB2312" w:cs="Times New Roman"/>
          <w:b w:val="0"/>
          <w:bCs w:val="0"/>
          <w:sz w:val="28"/>
          <w:szCs w:val="28"/>
          <w:lang w:eastAsia="zh-CN"/>
        </w:rPr>
        <w:t>对于其中的</w:t>
      </w:r>
      <w:r>
        <w:rPr>
          <w:rFonts w:hint="default" w:ascii="Times New Roman" w:hAnsi="Times New Roman" w:eastAsia="仿宋_GB2312" w:cs="Times New Roman"/>
          <w:b/>
          <w:bCs/>
          <w:sz w:val="28"/>
          <w:szCs w:val="28"/>
        </w:rPr>
        <w:t>调制方式</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请根据</w:t>
      </w:r>
      <w:r>
        <w:rPr>
          <w:rFonts w:hint="eastAsia" w:ascii="Times New Roman" w:hAnsi="Times New Roman" w:eastAsia="仿宋_GB2312" w:cs="Times New Roman"/>
          <w:sz w:val="28"/>
          <w:szCs w:val="28"/>
          <w:lang w:eastAsia="zh-CN"/>
        </w:rPr>
        <w:t>业余</w:t>
      </w:r>
      <w:r>
        <w:rPr>
          <w:rFonts w:hint="default" w:ascii="Times New Roman" w:hAnsi="Times New Roman" w:eastAsia="仿宋_GB2312" w:cs="Times New Roman"/>
          <w:sz w:val="28"/>
          <w:szCs w:val="28"/>
        </w:rPr>
        <w:t>无线电台实际可能使用的调制方式选择“数字”或“模拟”调制（或两者都选），并在对应方框内</w:t>
      </w:r>
      <w:r>
        <w:rPr>
          <w:rFonts w:hint="default" w:ascii="Times New Roman" w:hAnsi="Times New Roman" w:eastAsia="仿宋_GB2312" w:cs="Times New Roman"/>
          <w:sz w:val="28"/>
          <w:szCs w:val="28"/>
          <w:lang w:eastAsia="zh-CN"/>
        </w:rPr>
        <w:t>填写</w:t>
      </w:r>
      <w:r>
        <w:rPr>
          <w:rFonts w:hint="default" w:ascii="Times New Roman" w:hAnsi="Times New Roman" w:eastAsia="仿宋_GB2312" w:cs="Times New Roman"/>
          <w:sz w:val="28"/>
          <w:szCs w:val="28"/>
        </w:rPr>
        <w:t>“√”，同时请填写主载波的全部调制方式。</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lang w:val="en-US" w:eastAsia="zh-CN"/>
        </w:rPr>
        <w:t>7.</w:t>
      </w:r>
      <w:r>
        <w:rPr>
          <w:rFonts w:hint="default" w:ascii="Times New Roman" w:hAnsi="Times New Roman" w:eastAsia="仿宋_GB2312" w:cs="Times New Roman"/>
          <w:bCs/>
          <w:sz w:val="28"/>
          <w:szCs w:val="28"/>
          <w:lang w:eastAsia="zh-CN"/>
        </w:rPr>
        <w:t>向无线电管理机构提交本表前，申请人须在本表右下角部分签字（申请人为单位的，应加盖公章</w:t>
      </w:r>
      <w:r>
        <w:rPr>
          <w:rFonts w:hint="eastAsia" w:ascii="Times New Roman" w:hAnsi="Times New Roman" w:eastAsia="仿宋_GB2312" w:cs="Times New Roman"/>
          <w:bCs/>
          <w:sz w:val="28"/>
          <w:szCs w:val="28"/>
          <w:lang w:eastAsia="zh-CN"/>
        </w:rPr>
        <w:t>；申请人为未成年人的，应同时由其监护人签字，并注明与被监护人的关系</w:t>
      </w:r>
      <w:r>
        <w:rPr>
          <w:rFonts w:hint="default" w:ascii="Times New Roman" w:hAnsi="Times New Roman" w:eastAsia="仿宋_GB2312" w:cs="Times New Roman"/>
          <w:bCs/>
          <w:sz w:val="28"/>
          <w:szCs w:val="28"/>
          <w:lang w:eastAsia="zh-CN"/>
        </w:rPr>
        <w:t>），并写明申请日期</w:t>
      </w:r>
      <w:r>
        <w:rPr>
          <w:rFonts w:hint="default" w:ascii="Times New Roman" w:hAnsi="Times New Roman" w:eastAsia="仿宋_GB2312" w:cs="Times New Roman"/>
          <w:bCs/>
          <w:sz w:val="28"/>
          <w:szCs w:val="28"/>
        </w:rPr>
        <w:t>。</w:t>
      </w:r>
    </w:p>
    <w:p>
      <w:pPr>
        <w:pStyle w:val="15"/>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jc w:val="both"/>
        <w:textAlignment w:val="auto"/>
        <w:rPr>
          <w:rFonts w:hint="default" w:ascii="Times New Roman" w:hAnsi="Times New Roman" w:eastAsia="仿宋_GB2312" w:cs="Times New Roman"/>
          <w:b/>
          <w:bCs w:val="0"/>
          <w:sz w:val="28"/>
          <w:szCs w:val="28"/>
        </w:rPr>
      </w:pPr>
      <w:r>
        <w:rPr>
          <w:rFonts w:hint="default" w:ascii="Times New Roman" w:hAnsi="Times New Roman" w:eastAsia="仿宋_GB2312" w:cs="Times New Roman"/>
          <w:bCs/>
          <w:kern w:val="2"/>
          <w:sz w:val="28"/>
          <w:szCs w:val="28"/>
          <w:lang w:val="en-US" w:eastAsia="zh-CN" w:bidi="ar-SA"/>
        </w:rPr>
        <w:t>8.</w:t>
      </w:r>
      <w:r>
        <w:rPr>
          <w:rFonts w:hint="default" w:ascii="Times New Roman" w:hAnsi="Times New Roman" w:eastAsia="仿宋_GB2312" w:cs="Times New Roman"/>
          <w:b w:val="0"/>
          <w:bCs/>
          <w:sz w:val="28"/>
          <w:szCs w:val="28"/>
        </w:rPr>
        <w:t>本表第</w:t>
      </w:r>
      <w:r>
        <w:rPr>
          <w:rFonts w:hint="default" w:ascii="Times New Roman" w:hAnsi="Times New Roman" w:eastAsia="仿宋_GB2312" w:cs="Times New Roman"/>
          <w:b w:val="0"/>
          <w:bCs/>
          <w:sz w:val="28"/>
          <w:szCs w:val="28"/>
          <w:lang w:eastAsia="zh-CN"/>
        </w:rPr>
        <w:t>五</w:t>
      </w:r>
      <w:r>
        <w:rPr>
          <w:rFonts w:hint="default" w:ascii="Times New Roman" w:hAnsi="Times New Roman" w:eastAsia="仿宋_GB2312" w:cs="Times New Roman"/>
          <w:b w:val="0"/>
          <w:bCs/>
          <w:sz w:val="28"/>
          <w:szCs w:val="28"/>
        </w:rPr>
        <w:t>部分</w:t>
      </w:r>
      <w:r>
        <w:rPr>
          <w:rFonts w:hint="default" w:ascii="Times New Roman" w:hAnsi="Times New Roman" w:eastAsia="仿宋_GB2312" w:cs="Times New Roman"/>
          <w:b w:val="0"/>
          <w:bCs/>
          <w:sz w:val="28"/>
          <w:szCs w:val="28"/>
          <w:lang w:eastAsia="zh-CN"/>
        </w:rPr>
        <w:t>由</w:t>
      </w:r>
      <w:r>
        <w:rPr>
          <w:rFonts w:hint="default" w:ascii="Times New Roman" w:hAnsi="Times New Roman" w:eastAsia="仿宋_GB2312" w:cs="Times New Roman"/>
          <w:b w:val="0"/>
          <w:bCs/>
          <w:sz w:val="28"/>
          <w:szCs w:val="28"/>
        </w:rPr>
        <w:t>许可本业余无线电台的无线电管理机构填写。</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本业余无线电台档案号</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由许可本业余无线电台的无线电管理机构负责编制，是本业余无线电台的唯一标识。设置</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使用人</w:t>
      </w:r>
      <w:r>
        <w:rPr>
          <w:rFonts w:hint="default" w:ascii="Times New Roman" w:hAnsi="Times New Roman" w:eastAsia="仿宋_GB2312" w:cs="Times New Roman"/>
          <w:sz w:val="28"/>
          <w:szCs w:val="28"/>
          <w:lang w:eastAsia="zh-CN"/>
        </w:rPr>
        <w:t>申请延</w:t>
      </w:r>
      <w:r>
        <w:rPr>
          <w:rFonts w:hint="default" w:ascii="Times New Roman" w:hAnsi="Times New Roman" w:eastAsia="仿宋_GB2312" w:cs="Times New Roman"/>
          <w:sz w:val="28"/>
          <w:szCs w:val="28"/>
        </w:rPr>
        <w:t>续</w:t>
      </w:r>
      <w:r>
        <w:rPr>
          <w:rFonts w:hint="default" w:ascii="Times New Roman" w:hAnsi="Times New Roman" w:eastAsia="仿宋_GB2312" w:cs="Times New Roman"/>
          <w:sz w:val="28"/>
          <w:szCs w:val="28"/>
          <w:lang w:eastAsia="zh-CN"/>
        </w:rPr>
        <w:t>使</w:t>
      </w:r>
      <w:r>
        <w:rPr>
          <w:rFonts w:hint="default" w:ascii="Times New Roman" w:hAnsi="Times New Roman" w:eastAsia="仿宋_GB2312" w:cs="Times New Roman"/>
          <w:sz w:val="28"/>
          <w:szCs w:val="28"/>
        </w:rPr>
        <w:t>用、变更业余无线电台时，该</w:t>
      </w:r>
      <w:r>
        <w:rPr>
          <w:rFonts w:hint="eastAsia" w:ascii="Times New Roman" w:hAnsi="Times New Roman" w:eastAsia="仿宋_GB2312" w:cs="Times New Roman"/>
          <w:sz w:val="28"/>
          <w:szCs w:val="28"/>
          <w:lang w:eastAsia="zh-CN"/>
        </w:rPr>
        <w:t>电</w:t>
      </w:r>
      <w:r>
        <w:rPr>
          <w:rFonts w:hint="default" w:ascii="Times New Roman" w:hAnsi="Times New Roman" w:eastAsia="仿宋_GB2312" w:cs="Times New Roman"/>
          <w:sz w:val="28"/>
          <w:szCs w:val="28"/>
        </w:rPr>
        <w:t>台档案号保持不变。该号码由12位数字组成，即：行政区划代码（4位）+流水号（8位）。其中：</w:t>
      </w:r>
    </w:p>
    <w:p>
      <w:pPr>
        <w:pStyle w:val="15"/>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国家无线电管理机构作出设置、使用</w:t>
      </w:r>
      <w:r>
        <w:rPr>
          <w:rFonts w:hint="eastAsia" w:ascii="Times New Roman" w:hAnsi="Times New Roman" w:eastAsia="仿宋_GB2312" w:cs="Times New Roman"/>
          <w:sz w:val="28"/>
          <w:szCs w:val="28"/>
          <w:lang w:eastAsia="zh-CN"/>
        </w:rPr>
        <w:t>业余</w:t>
      </w:r>
      <w:r>
        <w:rPr>
          <w:rFonts w:hint="default" w:ascii="Times New Roman" w:hAnsi="Times New Roman" w:eastAsia="仿宋_GB2312" w:cs="Times New Roman"/>
          <w:sz w:val="28"/>
          <w:szCs w:val="28"/>
        </w:rPr>
        <w:t>无线电台许可时，行政区划代码统一使用0000。</w:t>
      </w:r>
    </w:p>
    <w:p>
      <w:pPr>
        <w:pStyle w:val="15"/>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省级无线电管理机构作出设置、使用</w:t>
      </w:r>
      <w:r>
        <w:rPr>
          <w:rFonts w:hint="eastAsia" w:ascii="Times New Roman" w:hAnsi="Times New Roman" w:eastAsia="仿宋_GB2312" w:cs="Times New Roman"/>
          <w:sz w:val="28"/>
          <w:szCs w:val="28"/>
          <w:lang w:eastAsia="zh-CN"/>
        </w:rPr>
        <w:t>业余</w:t>
      </w:r>
      <w:r>
        <w:rPr>
          <w:rFonts w:hint="default" w:ascii="Times New Roman" w:hAnsi="Times New Roman" w:eastAsia="仿宋_GB2312" w:cs="Times New Roman"/>
          <w:sz w:val="28"/>
          <w:szCs w:val="28"/>
        </w:rPr>
        <w:t>无线电台许可时，其行政区划代码依</w:t>
      </w:r>
      <w:r>
        <w:rPr>
          <w:rFonts w:hint="eastAsia" w:ascii="Times New Roman" w:hAnsi="Times New Roman" w:eastAsia="仿宋_GB2312" w:cs="Times New Roman"/>
          <w:sz w:val="28"/>
          <w:szCs w:val="28"/>
          <w:lang w:eastAsia="zh-CN"/>
        </w:rPr>
        <w:t>照</w:t>
      </w:r>
      <w:r>
        <w:rPr>
          <w:rFonts w:hint="default" w:ascii="Times New Roman" w:hAnsi="Times New Roman" w:eastAsia="仿宋_GB2312" w:cs="Times New Roman"/>
          <w:sz w:val="28"/>
          <w:szCs w:val="28"/>
        </w:rPr>
        <w:t>《工业和信息化部办公厅关于启用新版</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中华人民共和国无线电台执照（地面无线电业务）</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的通知》（工信厅无〔2018〕99号）执行。</w:t>
      </w:r>
    </w:p>
    <w:p>
      <w:pPr>
        <w:pStyle w:val="15"/>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流水号由作出设置、使用</w:t>
      </w:r>
      <w:r>
        <w:rPr>
          <w:rFonts w:hint="eastAsia" w:ascii="Times New Roman" w:hAnsi="Times New Roman" w:eastAsia="仿宋_GB2312" w:cs="Times New Roman"/>
          <w:sz w:val="28"/>
          <w:szCs w:val="28"/>
          <w:lang w:eastAsia="zh-CN"/>
        </w:rPr>
        <w:t>业余</w:t>
      </w:r>
      <w:r>
        <w:rPr>
          <w:rFonts w:hint="default" w:ascii="Times New Roman" w:hAnsi="Times New Roman" w:eastAsia="仿宋_GB2312" w:cs="Times New Roman"/>
          <w:sz w:val="28"/>
          <w:szCs w:val="28"/>
        </w:rPr>
        <w:t>无线电台许可的无线电管理机构自00000001开始，按自然顺序编制，下一年度流水号接上一年度继续编制。</w:t>
      </w:r>
      <w:r>
        <w:rPr>
          <w:rFonts w:hint="default" w:ascii="Times New Roman" w:hAnsi="Times New Roman" w:eastAsia="仿宋_GB2312" w:cs="Times New Roman"/>
          <w:sz w:val="28"/>
          <w:szCs w:val="28"/>
          <w:lang w:eastAsia="zh-CN"/>
        </w:rPr>
        <w:t>业余无线电台档案号与其他地面业务无线电台档案号依顺序编制。</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2</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本业余无线电台类别</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是用于区分业余无线电台的基本类别，由2位字母表示。详细编码规则依</w:t>
      </w:r>
      <w:r>
        <w:rPr>
          <w:rFonts w:hint="eastAsia" w:ascii="Times New Roman" w:hAnsi="Times New Roman" w:eastAsia="仿宋_GB2312" w:cs="Times New Roman"/>
          <w:sz w:val="28"/>
          <w:szCs w:val="28"/>
          <w:lang w:eastAsia="zh-CN"/>
        </w:rPr>
        <w:t>照</w:t>
      </w:r>
      <w:r>
        <w:rPr>
          <w:rFonts w:hint="default" w:ascii="Times New Roman" w:hAnsi="Times New Roman" w:eastAsia="仿宋_GB2312" w:cs="Times New Roman"/>
          <w:sz w:val="28"/>
          <w:szCs w:val="28"/>
        </w:rPr>
        <w:t>《工业和信息化部办公厅关于启用新版</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中华人民共和国无线电台执照（地面无线电业务）</w:t>
      </w: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的通知》（工信厅无〔2018〕99号）执行。业余无线电台基本类别字母表示为“AT”。</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3</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lang w:eastAsia="zh-CN"/>
        </w:rPr>
        <w:t>核发</w:t>
      </w:r>
      <w:r>
        <w:rPr>
          <w:rFonts w:hint="default" w:ascii="Times New Roman" w:hAnsi="Times New Roman" w:eastAsia="仿宋_GB2312" w:cs="Times New Roman"/>
          <w:b/>
          <w:bCs/>
          <w:sz w:val="28"/>
          <w:szCs w:val="28"/>
        </w:rPr>
        <w:t>本业余无线电台呼号</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请填写新核发或已核发的业余无线电台呼号。</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4</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颁发业余无线电台执照</w:t>
      </w:r>
      <w:r>
        <w:rPr>
          <w:rFonts w:hint="eastAsia" w:ascii="Times New Roman" w:hAnsi="Times New Roman" w:eastAsia="仿宋_GB2312" w:cs="Times New Roman"/>
          <w:b/>
          <w:bCs/>
          <w:sz w:val="28"/>
          <w:szCs w:val="28"/>
          <w:lang w:eastAsia="zh-CN"/>
        </w:rPr>
        <w:t>编</w:t>
      </w:r>
      <w:r>
        <w:rPr>
          <w:rFonts w:hint="default" w:ascii="Times New Roman" w:hAnsi="Times New Roman" w:eastAsia="仿宋_GB2312" w:cs="Times New Roman"/>
          <w:b/>
          <w:bCs/>
          <w:sz w:val="28"/>
          <w:szCs w:val="28"/>
        </w:rPr>
        <w:t>号</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由许可本业余无线电台的无线电管理机构填写颁发给该业余无线电台的电台执照的编号。</w:t>
      </w:r>
    </w:p>
    <w:p>
      <w:pPr>
        <w:pStyle w:val="15"/>
        <w:keepNext w:val="0"/>
        <w:keepLines w:val="0"/>
        <w:pageBreakBefore w:val="0"/>
        <w:widowControl w:val="0"/>
        <w:numPr>
          <w:ilvl w:val="0"/>
          <w:numId w:val="0"/>
        </w:numPr>
        <w:tabs>
          <w:tab w:val="left" w:pos="1453"/>
        </w:tabs>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5</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bCs/>
          <w:sz w:val="28"/>
          <w:szCs w:val="28"/>
        </w:rPr>
        <w:t>备注</w:t>
      </w:r>
      <w:r>
        <w:rPr>
          <w:rFonts w:hint="default" w:ascii="Times New Roman" w:hAnsi="Times New Roman" w:eastAsia="仿宋_GB2312" w:cs="Times New Roman"/>
          <w:b w:val="0"/>
          <w:bCs w:val="0"/>
          <w:sz w:val="28"/>
          <w:szCs w:val="28"/>
        </w:rPr>
        <w:t>栏</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sz w:val="28"/>
          <w:szCs w:val="28"/>
        </w:rPr>
        <w:t>由许可本业余无线电台的无线电管理机构填写相应信息。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jc w:val="both"/>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Cs/>
          <w:sz w:val="28"/>
          <w:szCs w:val="28"/>
          <w:lang w:val="en-US" w:eastAsia="zh-CN"/>
        </w:rPr>
        <w:t>9.如本</w:t>
      </w:r>
      <w:r>
        <w:rPr>
          <w:rFonts w:hint="default" w:ascii="Times New Roman" w:hAnsi="Times New Roman" w:eastAsia="仿宋_GB2312" w:cs="Times New Roman"/>
          <w:b w:val="0"/>
          <w:bCs w:val="0"/>
          <w:sz w:val="28"/>
          <w:szCs w:val="28"/>
        </w:rPr>
        <w:t>表空间不够，由业余无线电台设置、使用人自行续表，并在表格最后一行“/”左侧填写该表的顺序号，右侧填写表的总数</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例如，2/4表示此表号下共有4张申请表，此表为第2张表。</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eastAsia="黑体" w:cs="Times New Roman"/>
          <w:bCs/>
          <w:sz w:val="32"/>
          <w:szCs w:val="32"/>
          <w:lang w:eastAsia="zh-CN"/>
        </w:rPr>
      </w:pPr>
      <w:r>
        <w:rPr>
          <w:rFonts w:hint="default" w:ascii="Times New Roman" w:hAnsi="Times New Roman" w:eastAsia="仿宋_GB2312" w:cs="Times New Roman"/>
          <w:sz w:val="32"/>
          <w:szCs w:val="32"/>
        </w:rPr>
        <w:br w:type="page"/>
      </w:r>
      <w:r>
        <w:rPr>
          <w:rFonts w:hint="eastAsia" w:ascii="黑体" w:hAnsi="黑体" w:eastAsia="黑体" w:cs="黑体"/>
          <w:bCs/>
          <w:sz w:val="32"/>
          <w:szCs w:val="32"/>
        </w:rPr>
        <w:t>附</w:t>
      </w:r>
      <w:r>
        <w:rPr>
          <w:rFonts w:hint="default" w:ascii="黑体" w:hAnsi="黑体" w:eastAsia="黑体" w:cs="黑体"/>
          <w:bCs/>
          <w:sz w:val="32"/>
          <w:szCs w:val="32"/>
        </w:rPr>
        <w:t>件</w:t>
      </w:r>
      <w:r>
        <w:rPr>
          <w:rFonts w:hint="default" w:ascii="Times New Roman" w:hAnsi="Times New Roman" w:eastAsia="黑体" w:cs="Times New Roman"/>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sz w:val="32"/>
          <w:szCs w:val="32"/>
        </w:rPr>
      </w:pPr>
      <w:r>
        <w:rPr>
          <w:rFonts w:hint="default" w:ascii="Times New Roman" w:hAnsi="Times New Roman" w:eastAsia="方正小标宋简体" w:cs="Times New Roman"/>
          <w:bCs/>
          <w:sz w:val="32"/>
          <w:szCs w:val="32"/>
        </w:rPr>
        <w:t>业余无线电台呼号编制和核发要求</w:t>
      </w:r>
    </w:p>
    <w:p>
      <w:pPr>
        <w:keepNext w:val="0"/>
        <w:keepLines w:val="0"/>
        <w:pageBreakBefore w:val="0"/>
        <w:widowControl w:val="0"/>
        <w:kinsoku/>
        <w:wordWrap/>
        <w:overflowPunct/>
        <w:topLinePunct w:val="0"/>
        <w:autoSpaceDE/>
        <w:autoSpaceDN/>
        <w:bidi w:val="0"/>
        <w:adjustRightInd/>
        <w:snapToGrid/>
        <w:spacing w:line="580" w:lineRule="exact"/>
        <w:ind w:firstLine="61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业余无线电台呼号一般由</w:t>
      </w:r>
      <w:r>
        <w:rPr>
          <w:rFonts w:hint="default" w:ascii="Times New Roman" w:hAnsi="Times New Roman" w:eastAsia="仿宋_GB2312" w:cs="Times New Roman"/>
          <w:sz w:val="32"/>
          <w:szCs w:val="32"/>
          <w:lang w:eastAsia="zh-CN"/>
        </w:rPr>
        <w:t>呼号前缀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电台种类</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分区编号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呼号后缀</w:t>
      </w:r>
      <w:r>
        <w:rPr>
          <w:rFonts w:ascii="Times New Roman" w:hAnsi="Times New Roman" w:eastAsia="仿宋_GB2312" w:cs="Times New Roman"/>
          <w:sz w:val="32"/>
          <w:szCs w:val="32"/>
        </w:rPr>
        <w:t>四部分组成。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呼号前缀（</w:t>
      </w:r>
      <w:r>
        <w:rPr>
          <w:rFonts w:ascii="Times New Roman" w:hAnsi="Times New Roman" w:eastAsia="仿宋_GB2312" w:cs="Times New Roman"/>
          <w:sz w:val="32"/>
          <w:szCs w:val="32"/>
        </w:rPr>
        <w:t>呼号</w:t>
      </w:r>
      <w:r>
        <w:rPr>
          <w:rFonts w:hint="default" w:ascii="Times New Roman" w:hAnsi="Times New Roman" w:eastAsia="仿宋_GB2312" w:cs="Times New Roman"/>
          <w:sz w:val="32"/>
          <w:szCs w:val="32"/>
          <w:lang w:eastAsia="zh-CN"/>
        </w:rPr>
        <w:t>第一部分）</w:t>
      </w:r>
      <w:r>
        <w:rPr>
          <w:rFonts w:ascii="Times New Roman" w:hAnsi="Times New Roman" w:eastAsia="仿宋_GB2312" w:cs="Times New Roman"/>
          <w:sz w:val="32"/>
          <w:szCs w:val="32"/>
        </w:rPr>
        <w:t>由一位字母组成，</w:t>
      </w:r>
      <w:r>
        <w:rPr>
          <w:rFonts w:hint="default" w:ascii="Times New Roman" w:hAnsi="Times New Roman" w:eastAsia="仿宋_GB2312" w:cs="Times New Roman"/>
          <w:sz w:val="32"/>
          <w:szCs w:val="32"/>
          <w:lang w:eastAsia="zh-CN"/>
        </w:rPr>
        <w:t>为</w:t>
      </w:r>
      <w:r>
        <w:rPr>
          <w:rFonts w:ascii="Times New Roman" w:hAnsi="Times New Roman" w:eastAsia="仿宋_GB2312" w:cs="Times New Roman"/>
          <w:sz w:val="32"/>
          <w:szCs w:val="32"/>
        </w:rPr>
        <w:t>国际电信联盟分配的呼号前缀</w:t>
      </w:r>
      <w:r>
        <w:rPr>
          <w:rFonts w:hint="default" w:ascii="Times New Roman" w:hAnsi="Times New Roman" w:eastAsia="仿宋_GB2312" w:cs="Times New Roman"/>
          <w:sz w:val="32"/>
          <w:szCs w:val="32"/>
          <w:lang w:eastAsia="zh-CN"/>
        </w:rPr>
        <w:t>字母</w:t>
      </w:r>
      <w:r>
        <w:rPr>
          <w:rFonts w:hint="default" w:ascii="Times New Roman" w:hAnsi="Times New Roman" w:eastAsia="仿宋_GB2312" w:cs="Times New Roman"/>
          <w:sz w:val="32"/>
          <w:szCs w:val="32"/>
          <w:lang w:val="en-US" w:eastAsia="zh-CN"/>
        </w:rPr>
        <w:t>B</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电台种类（</w:t>
      </w:r>
      <w:r>
        <w:rPr>
          <w:rFonts w:ascii="Times New Roman" w:hAnsi="Times New Roman" w:eastAsia="仿宋_GB2312" w:cs="Times New Roman"/>
          <w:sz w:val="32"/>
          <w:szCs w:val="32"/>
        </w:rPr>
        <w:t>呼号第二部分</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由一位字母组成，用</w:t>
      </w:r>
      <w:r>
        <w:rPr>
          <w:rFonts w:hint="default" w:ascii="Times New Roman" w:hAnsi="Times New Roman" w:eastAsia="仿宋_GB2312" w:cs="Times New Roman"/>
          <w:sz w:val="32"/>
          <w:szCs w:val="32"/>
          <w:lang w:eastAsia="zh-CN"/>
        </w:rPr>
        <w:t>于</w:t>
      </w:r>
      <w:r>
        <w:rPr>
          <w:rFonts w:ascii="Times New Roman" w:hAnsi="Times New Roman" w:eastAsia="仿宋_GB2312" w:cs="Times New Roman"/>
          <w:sz w:val="32"/>
          <w:szCs w:val="32"/>
        </w:rPr>
        <w:t>区分不同序列的呼号后缀或表示某些特定种类的业余无线电台。字母G</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H</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I</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E</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K</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L用于一般业余无线电台呼号；字母J用于空间业余无线电台呼号；字母R用于业余中继台和业余信标台呼号。字母S</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Y</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Z以及其他字母序列的业余无线电台呼号由国家无线电管理机构保留。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分区编号（</w:t>
      </w:r>
      <w:r>
        <w:rPr>
          <w:rFonts w:ascii="Times New Roman" w:hAnsi="Times New Roman" w:eastAsia="仿宋_GB2312" w:cs="Times New Roman"/>
          <w:sz w:val="32"/>
          <w:szCs w:val="32"/>
        </w:rPr>
        <w:t>呼号第三部分</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由一位数字组成，用于表示业余无线电台分区号。空间业余无线电台分区号为1。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呼号后缀（</w:t>
      </w:r>
      <w:r>
        <w:rPr>
          <w:rFonts w:ascii="Times New Roman" w:hAnsi="Times New Roman" w:eastAsia="仿宋_GB2312" w:cs="Times New Roman"/>
          <w:sz w:val="32"/>
          <w:szCs w:val="32"/>
        </w:rPr>
        <w:t>呼号第四部分</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由1～4位的字母或者字母和数字的组合组成。其中，</w:t>
      </w:r>
      <w:r>
        <w:rPr>
          <w:rFonts w:hint="default" w:ascii="Times New Roman" w:hAnsi="Times New Roman" w:eastAsia="仿宋_GB2312" w:cs="Times New Roman"/>
          <w:sz w:val="32"/>
          <w:szCs w:val="32"/>
        </w:rPr>
        <w:t>1</w:t>
      </w:r>
      <w:r>
        <w:rPr>
          <w:rFonts w:ascii="Times New Roman" w:hAnsi="Times New Roman" w:eastAsia="仿宋_GB2312" w:cs="Times New Roman"/>
          <w:sz w:val="32"/>
          <w:szCs w:val="32"/>
        </w:rPr>
        <w:t>位、</w:t>
      </w: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位呼号后缀，以及带有数字的呼号后缀由国家无线电管理机构保留。QOA～QUZ及SOS、XXX、TTT等可能与遇险信号或类似性质的其他信号混淆的字母组合不用作呼号后缀。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rPr>
      </w:pPr>
      <w:r>
        <w:rPr>
          <w:rFonts w:ascii="Times New Roman" w:hAnsi="Times New Roman" w:eastAsia="仿宋_GB2312" w:cs="Times New Roman"/>
          <w:sz w:val="32"/>
          <w:szCs w:val="32"/>
        </w:rPr>
        <w:t>各省、自治区、直辖市无线电管理机构可以核发的业余无线电台呼号号段见下表。</w:t>
      </w:r>
    </w:p>
    <w:p>
      <w:pPr>
        <w:adjustRightInd w:val="0"/>
        <w:snapToGrid w:val="0"/>
        <w:jc w:val="center"/>
        <w:rPr>
          <w:rFonts w:hint="default" w:ascii="Times New Roman" w:hAnsi="Times New Roman" w:eastAsia="仿宋_GB2312" w:cs="Times New Roman"/>
          <w:sz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237"/>
        <w:gridCol w:w="1200"/>
        <w:gridCol w:w="1206"/>
        <w:gridCol w:w="1275"/>
        <w:gridCol w:w="709"/>
        <w:gridCol w:w="1471"/>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Merge w:val="restart"/>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省（自治区、直辖市）</w:t>
            </w:r>
          </w:p>
        </w:tc>
        <w:tc>
          <w:tcPr>
            <w:tcW w:w="7898" w:type="dxa"/>
            <w:gridSpan w:val="7"/>
            <w:tcBorders>
              <w:top w:val="single" w:color="auto" w:sz="12" w:space="0"/>
              <w:left w:val="single" w:color="auto" w:sz="12" w:space="0"/>
              <w:right w:val="single" w:color="auto" w:sz="12"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业余无线电台呼号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37" w:type="dxa"/>
            <w:vMerge w:val="restart"/>
            <w:tcBorders>
              <w:top w:val="single" w:color="auto" w:sz="12" w:space="0"/>
              <w:left w:val="single" w:color="auto" w:sz="12" w:space="0"/>
              <w:right w:val="single" w:color="auto" w:sz="4" w:space="0"/>
            </w:tcBorders>
            <w:noWrap w:val="0"/>
            <w:vAlign w:val="center"/>
          </w:tcPr>
          <w:p>
            <w:pPr>
              <w:jc w:val="center"/>
              <w:rPr>
                <w:rFonts w:ascii="Times New Roman" w:hAnsi="Times New Roman" w:eastAsia="仿宋_GB2312" w:cs="Times New Roman"/>
              </w:rPr>
            </w:pPr>
            <w:r>
              <w:rPr>
                <w:rFonts w:hint="default" w:ascii="Times New Roman" w:hAnsi="Times New Roman" w:eastAsia="仿宋_GB2312" w:cs="Times New Roman"/>
                <w:spacing w:val="0"/>
              </w:rPr>
              <w:t>呼号前缀</w:t>
            </w:r>
          </w:p>
          <w:p>
            <w:pPr>
              <w:jc w:val="center"/>
              <w:rPr>
                <w:rFonts w:hint="default" w:ascii="Times New Roman" w:hAnsi="Times New Roman" w:eastAsia="仿宋_GB2312" w:cs="Times New Roman"/>
              </w:rPr>
            </w:pP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第一部分</w:t>
            </w:r>
            <w:r>
              <w:rPr>
                <w:rFonts w:hint="eastAsia" w:ascii="Times New Roman" w:hAnsi="Times New Roman" w:eastAsia="仿宋_GB2312" w:cs="Times New Roman"/>
                <w:spacing w:val="-20"/>
                <w:lang w:eastAsia="zh-CN"/>
              </w:rPr>
              <w:t>）</w:t>
            </w:r>
          </w:p>
        </w:tc>
        <w:tc>
          <w:tcPr>
            <w:tcW w:w="1200" w:type="dxa"/>
            <w:vMerge w:val="restart"/>
            <w:tcBorders>
              <w:top w:val="single" w:color="auto" w:sz="12" w:space="0"/>
              <w:left w:val="single" w:color="auto" w:sz="4" w:space="0"/>
              <w:right w:val="single" w:color="auto" w:sz="4" w:space="0"/>
            </w:tcBorders>
            <w:noWrap w:val="0"/>
            <w:vAlign w:val="center"/>
          </w:tcPr>
          <w:p>
            <w:pPr>
              <w:jc w:val="center"/>
              <w:rPr>
                <w:rFonts w:ascii="Times New Roman" w:hAnsi="Times New Roman" w:eastAsia="仿宋_GB2312" w:cs="Times New Roman"/>
              </w:rPr>
            </w:pPr>
            <w:r>
              <w:rPr>
                <w:rFonts w:hint="default" w:ascii="Times New Roman" w:hAnsi="Times New Roman" w:eastAsia="仿宋_GB2312" w:cs="Times New Roman"/>
                <w:spacing w:val="0"/>
              </w:rPr>
              <w:t>电台种类</w:t>
            </w:r>
          </w:p>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第二部分</w:t>
            </w:r>
            <w:r>
              <w:rPr>
                <w:rFonts w:hint="eastAsia" w:ascii="Times New Roman" w:hAnsi="Times New Roman" w:eastAsia="仿宋_GB2312" w:cs="Times New Roman"/>
                <w:spacing w:val="-20"/>
                <w:lang w:eastAsia="zh-CN"/>
              </w:rPr>
              <w:t>）</w:t>
            </w: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ascii="Times New Roman" w:hAnsi="Times New Roman" w:eastAsia="仿宋_GB2312" w:cs="Times New Roman"/>
              </w:rPr>
            </w:pPr>
            <w:r>
              <w:rPr>
                <w:rFonts w:hint="default" w:ascii="Times New Roman" w:hAnsi="Times New Roman" w:eastAsia="仿宋_GB2312" w:cs="Times New Roman"/>
                <w:spacing w:val="0"/>
              </w:rPr>
              <w:t>分区编号</w:t>
            </w:r>
          </w:p>
          <w:p>
            <w:pPr>
              <w:jc w:val="center"/>
              <w:rPr>
                <w:rFonts w:hint="eastAsia" w:ascii="Times New Roman" w:hAnsi="Times New Roman" w:eastAsia="仿宋_GB2312" w:cs="Times New Roman"/>
                <w:lang w:eastAsia="zh-CN"/>
              </w:rPr>
            </w:pP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第三部分</w:t>
            </w:r>
            <w:r>
              <w:rPr>
                <w:rFonts w:hint="eastAsia" w:ascii="Times New Roman" w:hAnsi="Times New Roman" w:eastAsia="仿宋_GB2312" w:cs="Times New Roman"/>
                <w:spacing w:val="-20"/>
                <w:lang w:eastAsia="zh-CN"/>
              </w:rPr>
              <w:t>）</w:t>
            </w:r>
          </w:p>
        </w:tc>
        <w:tc>
          <w:tcPr>
            <w:tcW w:w="4255" w:type="dxa"/>
            <w:gridSpan w:val="4"/>
            <w:tcBorders>
              <w:top w:val="single" w:color="auto" w:sz="12" w:space="0"/>
              <w:right w:val="single" w:color="auto" w:sz="12"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呼号后缀（第四部分）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75" w:type="dxa"/>
            <w:tcBorders>
              <w:top w:val="single" w:color="auto" w:sz="12"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双字母组合</w:t>
            </w:r>
          </w:p>
        </w:tc>
        <w:tc>
          <w:tcPr>
            <w:tcW w:w="709" w:type="dxa"/>
            <w:tcBorders>
              <w:top w:val="single" w:color="auto" w:sz="12"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数量</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三字母组合</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北  京</w:t>
            </w:r>
          </w:p>
        </w:tc>
        <w:tc>
          <w:tcPr>
            <w:tcW w:w="1237" w:type="dxa"/>
            <w:vMerge w:val="restart"/>
            <w:tcBorders>
              <w:top w:val="single" w:color="auto" w:sz="12" w:space="0"/>
              <w:left w:val="single" w:color="auto" w:sz="12" w:space="0"/>
              <w:right w:val="single" w:color="auto" w:sz="4" w:space="0"/>
            </w:tcBorders>
            <w:noWrap w:val="0"/>
            <w:vAlign w:val="center"/>
          </w:tcPr>
          <w:p>
            <w:pPr>
              <w:jc w:val="center"/>
              <w:rPr>
                <w:rFonts w:ascii="Times New Roman" w:hAnsi="Times New Roman" w:eastAsia="仿宋_GB2312" w:cs="Times New Roman"/>
              </w:rPr>
            </w:pPr>
            <w:r>
              <w:rPr>
                <w:rFonts w:ascii="Times New Roman" w:hAnsi="Times New Roman" w:eastAsia="仿宋_GB2312" w:cs="Times New Roman"/>
              </w:rPr>
              <w:t>B</w:t>
            </w:r>
          </w:p>
        </w:tc>
        <w:tc>
          <w:tcPr>
            <w:tcW w:w="1200" w:type="dxa"/>
            <w:vMerge w:val="restart"/>
            <w:tcBorders>
              <w:top w:val="single" w:color="auto" w:sz="12" w:space="0"/>
              <w:left w:val="single" w:color="auto" w:sz="4" w:space="0"/>
              <w:right w:val="single" w:color="auto" w:sz="4" w:space="0"/>
            </w:tcBorders>
            <w:noWrap w:val="0"/>
            <w:vAlign w:val="center"/>
          </w:tcPr>
          <w:p>
            <w:pPr>
              <w:rPr>
                <w:rFonts w:hint="default" w:ascii="Times New Roman" w:hAnsi="Times New Roman" w:eastAsia="仿宋_GB2312" w:cs="Times New Roman"/>
                <w:spacing w:val="-20"/>
              </w:rPr>
            </w:pPr>
            <w:r>
              <w:rPr>
                <w:rFonts w:hint="default" w:ascii="Times New Roman" w:hAnsi="Times New Roman" w:eastAsia="仿宋_GB2312" w:cs="Times New Roman"/>
                <w:spacing w:val="-20"/>
              </w:rPr>
              <w:t>一般业余</w:t>
            </w:r>
          </w:p>
          <w:p>
            <w:pPr>
              <w:rPr>
                <w:rFonts w:ascii="Times New Roman" w:hAnsi="Times New Roman" w:eastAsia="仿宋_GB2312" w:cs="Times New Roman"/>
              </w:rPr>
            </w:pPr>
            <w:r>
              <w:rPr>
                <w:rFonts w:hint="default" w:ascii="Times New Roman" w:hAnsi="Times New Roman" w:eastAsia="仿宋_GB2312" w:cs="Times New Roman"/>
                <w:spacing w:val="-20"/>
              </w:rPr>
              <w:t>无线电台</w:t>
            </w:r>
            <w:r>
              <w:rPr>
                <w:rFonts w:ascii="Times New Roman" w:hAnsi="Times New Roman" w:eastAsia="仿宋_GB2312" w:cs="Times New Roman"/>
              </w:rPr>
              <w:t>：G、H、I、D、A、B、C、E、F、K、L</w:t>
            </w:r>
          </w:p>
          <w:p>
            <w:pPr>
              <w:rPr>
                <w:rFonts w:ascii="Times New Roman" w:hAnsi="Times New Roman" w:eastAsia="仿宋_GB2312" w:cs="Times New Roman"/>
              </w:rPr>
            </w:pPr>
          </w:p>
          <w:p>
            <w:pPr>
              <w:rPr>
                <w:rFonts w:ascii="Times New Roman" w:hAnsi="Times New Roman" w:eastAsia="仿宋_GB2312" w:cs="Times New Roman"/>
              </w:rPr>
            </w:pPr>
            <w:r>
              <w:rPr>
                <w:rFonts w:hint="eastAsia" w:ascii="Times New Roman" w:hAnsi="Times New Roman" w:eastAsia="仿宋_GB2312" w:cs="Times New Roman"/>
                <w:spacing w:val="-20"/>
                <w:lang w:eastAsia="zh-CN"/>
              </w:rPr>
              <w:t>业余</w:t>
            </w:r>
            <w:r>
              <w:rPr>
                <w:rFonts w:hint="default" w:ascii="Times New Roman" w:hAnsi="Times New Roman" w:eastAsia="仿宋_GB2312" w:cs="Times New Roman"/>
                <w:spacing w:val="-20"/>
              </w:rPr>
              <w:t>中继台</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业余</w:t>
            </w:r>
            <w:r>
              <w:rPr>
                <w:rFonts w:hint="eastAsia" w:ascii="Times New Roman" w:hAnsi="Times New Roman" w:eastAsia="仿宋_GB2312" w:cs="Times New Roman"/>
                <w:spacing w:val="-20"/>
                <w:lang w:eastAsia="zh-CN"/>
              </w:rPr>
              <w:t>信标台</w:t>
            </w:r>
            <w:r>
              <w:rPr>
                <w:rFonts w:hint="default" w:ascii="Times New Roman" w:hAnsi="Times New Roman" w:eastAsia="仿宋_GB2312" w:cs="Times New Roman"/>
                <w:spacing w:val="-20"/>
              </w:rPr>
              <w:t>：</w:t>
            </w:r>
            <w:r>
              <w:rPr>
                <w:rFonts w:ascii="Times New Roman" w:hAnsi="Times New Roman" w:eastAsia="仿宋_GB2312" w:cs="Times New Roman"/>
              </w:rPr>
              <w:t>R</w:t>
            </w:r>
          </w:p>
        </w:tc>
        <w:tc>
          <w:tcPr>
            <w:tcW w:w="1206" w:type="dxa"/>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1</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AA~XZ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624</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AAA~XZZ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16</w:t>
            </w:r>
            <w:r>
              <w:rPr>
                <w:rFonts w:hint="default" w:ascii="Times New Roman" w:hAnsi="Times New Roman" w:cs="Times New Roman"/>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黑龙江</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AA~HZ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AAA~HZZ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吉  林</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IA~PZ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IAA~PZZ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辽  宁</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QA~XZ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QAA~XZZ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w:t>
            </w:r>
            <w:r>
              <w:rPr>
                <w:rFonts w:hint="default" w:ascii="Times New Roman" w:hAnsi="Times New Roman" w:cs="Times New Roma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天  津</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AA~FZ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AAA~FZZ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内蒙古</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GA~LZ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GAA~LZZ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河  北</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MA~RZ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MAA~RZZ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山  西</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SA~XZ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SAA~XZZ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上  海</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4</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AA~HZ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AAA~HZZ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山  东</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IA~PZ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IAA~PZZ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江  苏</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QA~XZ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QAA~XZZ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w:t>
            </w:r>
            <w:r>
              <w:rPr>
                <w:rFonts w:hint="default" w:ascii="Times New Roman" w:hAnsi="Times New Roman" w:cs="Times New Roma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浙  江</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5</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AA~HZ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AAA~HZZ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江  西</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IA~PZ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IAA~PZZ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福  建</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QA~XZ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QAA~XZZ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w:t>
            </w:r>
            <w:r>
              <w:rPr>
                <w:rFonts w:hint="default" w:ascii="Times New Roman" w:hAnsi="Times New Roman" w:cs="Times New Roma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安  徽</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6</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AA~HZ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AAA~HZZ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河  南</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IA~PZ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IAA~PZZ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湖  北</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QA~XZ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QAA~XZZ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w:t>
            </w:r>
            <w:r>
              <w:rPr>
                <w:rFonts w:hint="default" w:ascii="Times New Roman" w:hAnsi="Times New Roman" w:cs="Times New Roma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湖  南</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7</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AA~HZ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AAA~HZZ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广  东</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IA~PZ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IAA~PZZ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广  西</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QA~XZ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208</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QAA~XZZ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5</w:t>
            </w:r>
            <w:r>
              <w:rPr>
                <w:rFonts w:hint="default" w:ascii="Times New Roman" w:hAnsi="Times New Roman" w:cs="Times New Roma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海  南</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YA~ZZ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52</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YAA~ZZZ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四  川</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8</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AA~FZ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AAA~FZZ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重  庆</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GA~LZ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GAA~LZZ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贵  州</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MA~RZ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MAA~RZZ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云  南</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tcBorders>
              <w:bottom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SA~XZ</w:t>
            </w:r>
          </w:p>
        </w:tc>
        <w:tc>
          <w:tcPr>
            <w:tcW w:w="709" w:type="dxa"/>
            <w:tcBorders>
              <w:bottom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bottom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SAA~XZZ</w:t>
            </w:r>
          </w:p>
        </w:tc>
        <w:tc>
          <w:tcPr>
            <w:tcW w:w="800" w:type="dxa"/>
            <w:tcBorders>
              <w:left w:val="single" w:color="auto" w:sz="4" w:space="0"/>
              <w:bottom w:val="single" w:color="auto" w:sz="12"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陕  西</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9</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AA~FZ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AAA~FZZ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甘  肃</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GA~LZ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GAA~LZZ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宁  夏</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MA~RZ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MAA~RZZ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青  海</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noWrap w:val="0"/>
            <w:vAlign w:val="center"/>
          </w:tcPr>
          <w:p>
            <w:pPr>
              <w:jc w:val="center"/>
              <w:rPr>
                <w:rFonts w:hint="default" w:ascii="Times New Roman" w:hAnsi="Times New Roman" w:cs="Times New Roman"/>
              </w:rPr>
            </w:pPr>
            <w:r>
              <w:rPr>
                <w:rFonts w:hint="default" w:ascii="Times New Roman" w:hAnsi="Times New Roman" w:cs="Times New Roman"/>
              </w:rPr>
              <w:t>SA~XZ</w:t>
            </w:r>
          </w:p>
        </w:tc>
        <w:tc>
          <w:tcPr>
            <w:tcW w:w="709" w:type="dxa"/>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SAA~XZZ</w:t>
            </w:r>
          </w:p>
        </w:tc>
        <w:tc>
          <w:tcPr>
            <w:tcW w:w="800" w:type="dxa"/>
            <w:tcBorders>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top w:val="single" w:color="auto" w:sz="12" w:space="0"/>
              <w:left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新  疆</w:t>
            </w:r>
          </w:p>
        </w:tc>
        <w:tc>
          <w:tcPr>
            <w:tcW w:w="1237" w:type="dxa"/>
            <w:vMerge w:val="continue"/>
            <w:tcBorders>
              <w:left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restart"/>
            <w:tcBorders>
              <w:top w:val="single" w:color="auto" w:sz="12" w:space="0"/>
              <w:left w:val="single" w:color="auto" w:sz="4" w:space="0"/>
              <w:right w:val="single" w:color="auto" w:sz="4" w:space="0"/>
            </w:tcBorders>
            <w:noWrap w:val="0"/>
            <w:vAlign w:val="center"/>
          </w:tcPr>
          <w:p>
            <w:pPr>
              <w:jc w:val="center"/>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0</w:t>
            </w:r>
          </w:p>
        </w:tc>
        <w:tc>
          <w:tcPr>
            <w:tcW w:w="1275"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AA~FZ</w:t>
            </w:r>
          </w:p>
        </w:tc>
        <w:tc>
          <w:tcPr>
            <w:tcW w:w="709" w:type="dxa"/>
            <w:tcBorders>
              <w:top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top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AAA~FZZ</w:t>
            </w:r>
          </w:p>
        </w:tc>
        <w:tc>
          <w:tcPr>
            <w:tcW w:w="800" w:type="dxa"/>
            <w:tcBorders>
              <w:top w:val="single" w:color="auto" w:sz="12" w:space="0"/>
              <w:left w:val="single" w:color="auto" w:sz="4"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2" w:type="dxa"/>
            <w:tcBorders>
              <w:left w:val="single" w:color="auto" w:sz="12"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西  藏</w:t>
            </w:r>
          </w:p>
        </w:tc>
        <w:tc>
          <w:tcPr>
            <w:tcW w:w="1237" w:type="dxa"/>
            <w:vMerge w:val="continue"/>
            <w:tcBorders>
              <w:left w:val="single" w:color="auto" w:sz="12"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0" w:type="dxa"/>
            <w:vMerge w:val="continue"/>
            <w:tcBorders>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06" w:type="dxa"/>
            <w:vMerge w:val="continue"/>
            <w:tcBorders>
              <w:left w:val="single" w:color="auto" w:sz="4" w:space="0"/>
              <w:bottom w:val="single" w:color="auto" w:sz="12" w:space="0"/>
              <w:right w:val="single" w:color="auto" w:sz="4" w:space="0"/>
            </w:tcBorders>
            <w:noWrap w:val="0"/>
            <w:vAlign w:val="center"/>
          </w:tcPr>
          <w:p>
            <w:pPr>
              <w:jc w:val="center"/>
              <w:rPr>
                <w:rFonts w:hint="default" w:ascii="Times New Roman" w:hAnsi="Times New Roman" w:eastAsia="仿宋_GB2312" w:cs="Times New Roman"/>
                <w:color w:val="000000"/>
              </w:rPr>
            </w:pPr>
          </w:p>
        </w:tc>
        <w:tc>
          <w:tcPr>
            <w:tcW w:w="1275" w:type="dxa"/>
            <w:tcBorders>
              <w:bottom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GA~LZ</w:t>
            </w:r>
          </w:p>
        </w:tc>
        <w:tc>
          <w:tcPr>
            <w:tcW w:w="709" w:type="dxa"/>
            <w:tcBorders>
              <w:bottom w:val="single" w:color="auto" w:sz="12"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156</w:t>
            </w:r>
          </w:p>
        </w:tc>
        <w:tc>
          <w:tcPr>
            <w:tcW w:w="1471" w:type="dxa"/>
            <w:tcBorders>
              <w:bottom w:val="single" w:color="auto" w:sz="12" w:space="0"/>
              <w:right w:val="single" w:color="auto" w:sz="4" w:space="0"/>
            </w:tcBorders>
            <w:noWrap w:val="0"/>
            <w:vAlign w:val="center"/>
          </w:tcPr>
          <w:p>
            <w:pPr>
              <w:jc w:val="center"/>
              <w:rPr>
                <w:rFonts w:hint="default" w:ascii="Times New Roman" w:hAnsi="Times New Roman" w:cs="Times New Roman"/>
              </w:rPr>
            </w:pPr>
            <w:r>
              <w:rPr>
                <w:rFonts w:hint="default" w:ascii="Times New Roman" w:hAnsi="Times New Roman" w:cs="Times New Roman"/>
              </w:rPr>
              <w:t>GAA~LZZ</w:t>
            </w:r>
          </w:p>
        </w:tc>
        <w:tc>
          <w:tcPr>
            <w:tcW w:w="800" w:type="dxa"/>
            <w:tcBorders>
              <w:left w:val="single" w:color="auto" w:sz="4" w:space="0"/>
              <w:bottom w:val="single" w:color="auto" w:sz="12" w:space="0"/>
              <w:right w:val="single" w:color="auto" w:sz="12" w:space="0"/>
            </w:tcBorders>
            <w:noWrap w:val="0"/>
            <w:vAlign w:val="center"/>
          </w:tcPr>
          <w:p>
            <w:pPr>
              <w:jc w:val="center"/>
              <w:rPr>
                <w:rFonts w:hint="default" w:ascii="Times New Roman" w:hAnsi="Times New Roman" w:cs="Times New Roman"/>
              </w:rPr>
            </w:pPr>
            <w:r>
              <w:rPr>
                <w:rFonts w:ascii="Times New Roman" w:hAnsi="Times New Roman" w:cs="Times New Roman"/>
              </w:rPr>
              <w:t>4056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0" w:type="dxa"/>
            <w:gridSpan w:val="8"/>
            <w:tcBorders>
              <w:top w:val="single" w:color="auto" w:sz="12" w:space="0"/>
              <w:left w:val="single" w:color="auto" w:sz="12" w:space="0"/>
              <w:bottom w:val="single" w:color="auto" w:sz="12" w:space="0"/>
              <w:right w:val="single" w:color="auto" w:sz="12" w:space="0"/>
            </w:tcBorders>
            <w:noWrap w:val="0"/>
            <w:vAlign w:val="center"/>
          </w:tcPr>
          <w:p>
            <w:pPr>
              <w:rPr>
                <w:rFonts w:ascii="Times New Roman" w:hAnsi="Times New Roman" w:eastAsia="仿宋_GB2312" w:cs="Times New Roman"/>
              </w:rPr>
            </w:pPr>
            <w:r>
              <w:rPr>
                <w:rFonts w:ascii="Times New Roman" w:hAnsi="Times New Roman" w:eastAsia="仿宋_GB2312" w:cs="Times New Roman"/>
              </w:rPr>
              <w:t>注：各省、自治区、直辖市无线电管理机构在核发一般业余无线电台呼号时，呼号第二部分应按照G</w:t>
            </w:r>
            <w:r>
              <w:rPr>
                <w:rFonts w:hint="eastAsia" w:ascii="Times New Roman" w:hAnsi="Times New Roman" w:eastAsia="仿宋_GB2312" w:cs="Times New Roman"/>
                <w:lang w:eastAsia="zh-CN"/>
              </w:rPr>
              <w:t>、</w:t>
            </w:r>
            <w:r>
              <w:rPr>
                <w:rFonts w:ascii="Times New Roman" w:hAnsi="Times New Roman" w:eastAsia="仿宋_GB2312" w:cs="Times New Roman"/>
              </w:rPr>
              <w:t>H</w:t>
            </w:r>
            <w:r>
              <w:rPr>
                <w:rFonts w:hint="eastAsia" w:ascii="Times New Roman" w:hAnsi="Times New Roman" w:eastAsia="仿宋_GB2312" w:cs="Times New Roman"/>
                <w:lang w:eastAsia="zh-CN"/>
              </w:rPr>
              <w:t>、</w:t>
            </w:r>
            <w:r>
              <w:rPr>
                <w:rFonts w:ascii="Times New Roman" w:hAnsi="Times New Roman" w:eastAsia="仿宋_GB2312" w:cs="Times New Roman"/>
              </w:rPr>
              <w:t>I</w:t>
            </w:r>
            <w:r>
              <w:rPr>
                <w:rFonts w:hint="eastAsia" w:ascii="Times New Roman" w:hAnsi="Times New Roman" w:eastAsia="仿宋_GB2312" w:cs="Times New Roman"/>
                <w:lang w:eastAsia="zh-CN"/>
              </w:rPr>
              <w:t>、</w:t>
            </w:r>
            <w:r>
              <w:rPr>
                <w:rFonts w:ascii="Times New Roman" w:hAnsi="Times New Roman" w:eastAsia="仿宋_GB2312" w:cs="Times New Roman"/>
              </w:rPr>
              <w:t>D</w:t>
            </w:r>
            <w:r>
              <w:rPr>
                <w:rFonts w:hint="eastAsia" w:ascii="Times New Roman" w:hAnsi="Times New Roman" w:eastAsia="仿宋_GB2312" w:cs="Times New Roman"/>
                <w:lang w:eastAsia="zh-CN"/>
              </w:rPr>
              <w:t>、</w:t>
            </w:r>
            <w:r>
              <w:rPr>
                <w:rFonts w:ascii="Times New Roman" w:hAnsi="Times New Roman" w:eastAsia="仿宋_GB2312" w:cs="Times New Roman"/>
              </w:rPr>
              <w:t>A</w:t>
            </w:r>
            <w:r>
              <w:rPr>
                <w:rFonts w:hint="eastAsia" w:ascii="Times New Roman" w:hAnsi="Times New Roman" w:eastAsia="仿宋_GB2312" w:cs="Times New Roman"/>
                <w:lang w:eastAsia="zh-CN"/>
              </w:rPr>
              <w:t>、</w:t>
            </w:r>
            <w:r>
              <w:rPr>
                <w:rFonts w:ascii="Times New Roman" w:hAnsi="Times New Roman" w:eastAsia="仿宋_GB2312" w:cs="Times New Roman"/>
              </w:rPr>
              <w:t>B</w:t>
            </w:r>
            <w:r>
              <w:rPr>
                <w:rFonts w:hint="eastAsia" w:ascii="Times New Roman" w:hAnsi="Times New Roman" w:eastAsia="仿宋_GB2312" w:cs="Times New Roman"/>
                <w:lang w:eastAsia="zh-CN"/>
              </w:rPr>
              <w:t>、</w:t>
            </w:r>
            <w:r>
              <w:rPr>
                <w:rFonts w:ascii="Times New Roman" w:hAnsi="Times New Roman" w:eastAsia="仿宋_GB2312" w:cs="Times New Roman"/>
              </w:rPr>
              <w:t>C</w:t>
            </w:r>
            <w:r>
              <w:rPr>
                <w:rFonts w:hint="eastAsia" w:ascii="Times New Roman" w:hAnsi="Times New Roman" w:eastAsia="仿宋_GB2312" w:cs="Times New Roman"/>
                <w:lang w:eastAsia="zh-CN"/>
              </w:rPr>
              <w:t>、</w:t>
            </w:r>
            <w:r>
              <w:rPr>
                <w:rFonts w:ascii="Times New Roman" w:hAnsi="Times New Roman" w:eastAsia="仿宋_GB2312" w:cs="Times New Roman"/>
              </w:rPr>
              <w:t>E</w:t>
            </w:r>
            <w:r>
              <w:rPr>
                <w:rFonts w:hint="eastAsia" w:ascii="Times New Roman" w:hAnsi="Times New Roman" w:eastAsia="仿宋_GB2312" w:cs="Times New Roman"/>
                <w:lang w:eastAsia="zh-CN"/>
              </w:rPr>
              <w:t>、</w:t>
            </w:r>
            <w:r>
              <w:rPr>
                <w:rFonts w:ascii="Times New Roman" w:hAnsi="Times New Roman" w:eastAsia="仿宋_GB2312" w:cs="Times New Roman"/>
              </w:rPr>
              <w:t>F</w:t>
            </w:r>
            <w:r>
              <w:rPr>
                <w:rFonts w:hint="eastAsia" w:ascii="Times New Roman" w:hAnsi="Times New Roman" w:eastAsia="仿宋_GB2312" w:cs="Times New Roman"/>
                <w:lang w:eastAsia="zh-CN"/>
              </w:rPr>
              <w:t>、</w:t>
            </w:r>
            <w:r>
              <w:rPr>
                <w:rFonts w:ascii="Times New Roman" w:hAnsi="Times New Roman" w:eastAsia="仿宋_GB2312" w:cs="Times New Roman"/>
              </w:rPr>
              <w:t>K</w:t>
            </w:r>
            <w:r>
              <w:rPr>
                <w:rFonts w:hint="eastAsia" w:ascii="Times New Roman" w:hAnsi="Times New Roman" w:eastAsia="仿宋_GB2312" w:cs="Times New Roman"/>
                <w:lang w:eastAsia="zh-CN"/>
              </w:rPr>
              <w:t>、</w:t>
            </w:r>
            <w:r>
              <w:rPr>
                <w:rFonts w:ascii="Times New Roman" w:hAnsi="Times New Roman" w:eastAsia="仿宋_GB2312" w:cs="Times New Roman"/>
              </w:rPr>
              <w:t>L顺序，第四部分应按照双字母、三字母组合顺序依次编制并核发业余无线电台呼号。</w:t>
            </w:r>
          </w:p>
        </w:tc>
      </w:tr>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600" w:lineRule="exact"/>
        <w:ind w:left="0" w:right="0" w:firstLine="0" w:firstLineChars="0"/>
        <w:jc w:val="both"/>
        <w:outlineLvl w:val="9"/>
        <w:rPr>
          <w:rFonts w:hint="default" w:ascii="Times New Roman" w:hAnsi="Times New Roman" w:eastAsia="仿宋_GB2312" w:cs="Times New Roman"/>
          <w:color w:val="333333"/>
          <w:kern w:val="2"/>
          <w:sz w:val="32"/>
          <w:szCs w:val="32"/>
          <w:shd w:val="clear" w:color="auto" w:fill="FFFFFF"/>
        </w:rPr>
      </w:pPr>
    </w:p>
    <w:sectPr>
      <w:pgSz w:w="11906" w:h="16838"/>
      <w:pgMar w:top="1962" w:right="1474" w:bottom="1791"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Theme="minorEastAsia"/>
        <w:sz w:val="32"/>
        <w:szCs w:val="48"/>
        <w:lang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p>
    <w:pPr>
      <w:pStyle w:val="7"/>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工业和信息化部发布</w:t>
    </w:r>
  </w:p>
  <w:p>
    <w:pPr>
      <w:pStyle w:val="7"/>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left="4788" w:leftChars="2280" w:firstLine="5600" w:firstLineChars="2000"/>
      <w:jc w:val="right"/>
      <w:rPr>
        <w:rFonts w:ascii="宋体" w:hAnsi="宋体" w:eastAsia="宋体" w:cs="宋体"/>
        <w:b/>
        <w:bCs/>
        <w:color w:val="005192"/>
        <w:sz w:val="28"/>
        <w:szCs w:val="44"/>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- 18 -</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- 18 -</w:t>
                    </w:r>
                    <w:r>
                      <w:rPr>
                        <w:rFonts w:ascii="Times New Roman" w:hAnsi="Times New Roman"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工业和信息化部规章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CA400"/>
    <w:multiLevelType w:val="singleLevel"/>
    <w:tmpl w:val="F3FCA400"/>
    <w:lvl w:ilvl="0" w:tentative="0">
      <w:start w:val="1"/>
      <w:numFmt w:val="decimal"/>
      <w:lvlText w:val="(%1)"/>
      <w:lvlJc w:val="left"/>
      <w:pPr>
        <w:ind w:left="425" w:hanging="425"/>
      </w:pPr>
      <w:rPr>
        <w:rFonts w:hint="default"/>
      </w:rPr>
    </w:lvl>
  </w:abstractNum>
  <w:abstractNum w:abstractNumId="1">
    <w:nsid w:val="77357999"/>
    <w:multiLevelType w:val="multilevel"/>
    <w:tmpl w:val="7735799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N2Q2ZjRiMjFkZGMwYzkxYTBhNGUyN2IyZGE2ZDAifQ=="/>
  </w:docVars>
  <w:rsids>
    <w:rsidRoot w:val="00172A27"/>
    <w:rsid w:val="00172A27"/>
    <w:rsid w:val="002561BD"/>
    <w:rsid w:val="00850B81"/>
    <w:rsid w:val="00A8380E"/>
    <w:rsid w:val="00CF4418"/>
    <w:rsid w:val="00ED7DB0"/>
    <w:rsid w:val="019E71BD"/>
    <w:rsid w:val="04B679C3"/>
    <w:rsid w:val="080F63D8"/>
    <w:rsid w:val="08CE609D"/>
    <w:rsid w:val="08F4459D"/>
    <w:rsid w:val="09341458"/>
    <w:rsid w:val="0B0912D7"/>
    <w:rsid w:val="0C6629E5"/>
    <w:rsid w:val="152D2DCA"/>
    <w:rsid w:val="18146C66"/>
    <w:rsid w:val="1DEC284C"/>
    <w:rsid w:val="1E6523AC"/>
    <w:rsid w:val="20E2266E"/>
    <w:rsid w:val="22440422"/>
    <w:rsid w:val="26A35D90"/>
    <w:rsid w:val="29C2412E"/>
    <w:rsid w:val="2AAF4563"/>
    <w:rsid w:val="2C855D01"/>
    <w:rsid w:val="2E636ADC"/>
    <w:rsid w:val="2E795F38"/>
    <w:rsid w:val="307D3D75"/>
    <w:rsid w:val="31A15F24"/>
    <w:rsid w:val="326C2AA6"/>
    <w:rsid w:val="32965FE3"/>
    <w:rsid w:val="395347B5"/>
    <w:rsid w:val="39A232A0"/>
    <w:rsid w:val="39E745AA"/>
    <w:rsid w:val="3B5A6BBB"/>
    <w:rsid w:val="3EDA13A6"/>
    <w:rsid w:val="3FE1257F"/>
    <w:rsid w:val="42F058B7"/>
    <w:rsid w:val="436109F6"/>
    <w:rsid w:val="436372C5"/>
    <w:rsid w:val="441A38D4"/>
    <w:rsid w:val="484D6402"/>
    <w:rsid w:val="4A0E1C14"/>
    <w:rsid w:val="4BC77339"/>
    <w:rsid w:val="4C9236C5"/>
    <w:rsid w:val="4E9B2E17"/>
    <w:rsid w:val="505C172E"/>
    <w:rsid w:val="524D1EA8"/>
    <w:rsid w:val="52F46F0B"/>
    <w:rsid w:val="53D8014D"/>
    <w:rsid w:val="55E064E0"/>
    <w:rsid w:val="572C6D10"/>
    <w:rsid w:val="57CF7FE5"/>
    <w:rsid w:val="5B29192F"/>
    <w:rsid w:val="5DC34279"/>
    <w:rsid w:val="608816D1"/>
    <w:rsid w:val="60EF4E7F"/>
    <w:rsid w:val="64EC6995"/>
    <w:rsid w:val="665233C1"/>
    <w:rsid w:val="69E62947"/>
    <w:rsid w:val="6AD9688B"/>
    <w:rsid w:val="6C91400A"/>
    <w:rsid w:val="6D0E3F22"/>
    <w:rsid w:val="78383AD1"/>
    <w:rsid w:val="7C9011D9"/>
    <w:rsid w:val="7DBA2693"/>
    <w:rsid w:val="7DC651C5"/>
    <w:rsid w:val="7E507C10"/>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3"/>
    <w:autoRedefine/>
    <w:qFormat/>
    <w:uiPriority w:val="0"/>
    <w:pPr>
      <w:widowControl w:val="0"/>
      <w:spacing w:after="120"/>
      <w:ind w:left="420" w:leftChars="200" w:firstLine="420" w:firstLineChars="200"/>
      <w:jc w:val="both"/>
    </w:pPr>
    <w:rPr>
      <w:rFonts w:ascii="Times New Roman" w:hAnsi="Times New Roman" w:eastAsia="宋体" w:cs="Times New Roman"/>
      <w:kern w:val="2"/>
      <w:sz w:val="21"/>
      <w:lang w:val="en-US" w:eastAsia="zh-CN" w:bidi="ar-SA"/>
    </w:rPr>
  </w:style>
  <w:style w:type="paragraph" w:styleId="3">
    <w:name w:val="Body Text"/>
    <w:basedOn w:val="1"/>
    <w:autoRedefine/>
    <w:qFormat/>
    <w:uiPriority w:val="0"/>
    <w:pPr>
      <w:spacing w:after="120"/>
    </w:pPr>
  </w:style>
  <w:style w:type="paragraph" w:styleId="4">
    <w:name w:val="annotation text"/>
    <w:basedOn w:val="1"/>
    <w:autoRedefine/>
    <w:qFormat/>
    <w:uiPriority w:val="0"/>
    <w:pPr>
      <w:jc w:val="left"/>
    </w:pPr>
  </w:style>
  <w:style w:type="paragraph" w:styleId="5">
    <w:name w:val="Balloon Text"/>
    <w:basedOn w:val="1"/>
    <w:link w:val="13"/>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autoRedefine/>
    <w:qFormat/>
    <w:uiPriority w:val="0"/>
    <w:rPr>
      <w:sz w:val="21"/>
      <w:szCs w:val="21"/>
    </w:rPr>
  </w:style>
  <w:style w:type="character" w:customStyle="1" w:styleId="13">
    <w:name w:val="批注框文本 字符"/>
    <w:basedOn w:val="11"/>
    <w:link w:val="5"/>
    <w:autoRedefine/>
    <w:qFormat/>
    <w:uiPriority w:val="0"/>
    <w:rPr>
      <w:rFonts w:asciiTheme="minorHAnsi" w:hAnsiTheme="minorHAnsi" w:eastAsiaTheme="minorEastAsia" w:cstheme="minorBidi"/>
      <w:kern w:val="2"/>
      <w:sz w:val="18"/>
      <w:szCs w:val="18"/>
    </w:rPr>
  </w:style>
  <w:style w:type="character" w:customStyle="1" w:styleId="14">
    <w:name w:val="apple-converted-space"/>
    <w:basedOn w:val="11"/>
    <w:autoRedefine/>
    <w:qFormat/>
    <w:uiPriority w:val="0"/>
  </w:style>
  <w:style w:type="paragraph" w:customStyle="1" w:styleId="15">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miit</Company>
  <Pages>28</Pages>
  <Words>12450</Words>
  <Characters>13462</Characters>
  <Lines>16</Lines>
  <Paragraphs>4</Paragraphs>
  <TotalTime>76</TotalTime>
  <ScaleCrop>false</ScaleCrop>
  <LinksUpToDate>false</LinksUpToDate>
  <CharactersWithSpaces>13810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吴红强</cp:lastModifiedBy>
  <cp:lastPrinted>2024-01-29T09:05:00Z</cp:lastPrinted>
  <dcterms:modified xsi:type="dcterms:W3CDTF">2024-02-06T01:46:23Z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FB793EDA026442AFB24835FC39926EEC_13</vt:lpwstr>
  </property>
</Properties>
</file>