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5243CD" w:rsidRPr="005243CD" w14:paraId="5C79EEAA" w14:textId="77777777" w:rsidTr="00867C10">
        <w:tc>
          <w:tcPr>
            <w:tcW w:w="509" w:type="dxa"/>
          </w:tcPr>
          <w:p w14:paraId="2EF1459F" w14:textId="77777777" w:rsidR="00672BFD" w:rsidRPr="005243CD"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color w:val="000000" w:themeColor="text1"/>
                <w:sz w:val="21"/>
                <w:szCs w:val="21"/>
              </w:rPr>
            </w:pPr>
            <w:r w:rsidRPr="005243CD">
              <w:rPr>
                <w:rFonts w:ascii="Times New Roman" w:eastAsia="黑体" w:hAnsi="Times New Roman"/>
                <w:color w:val="000000" w:themeColor="text1"/>
                <w:sz w:val="21"/>
                <w:szCs w:val="21"/>
              </w:rPr>
              <w:t>ICS</w:t>
            </w:r>
            <w:r w:rsidRPr="005243CD">
              <w:rPr>
                <w:rFonts w:ascii="黑体" w:eastAsia="黑体" w:hAnsi="黑体"/>
                <w:color w:val="000000" w:themeColor="text1"/>
                <w:sz w:val="21"/>
                <w:szCs w:val="21"/>
              </w:rPr>
              <w:t xml:space="preserve"> </w:t>
            </w:r>
            <w:r w:rsidR="006A25E5" w:rsidRPr="005243CD">
              <w:rPr>
                <w:rFonts w:ascii="黑体" w:eastAsia="黑体" w:hAnsi="黑体"/>
                <w:color w:val="000000" w:themeColor="text1"/>
                <w:sz w:val="21"/>
                <w:szCs w:val="21"/>
              </w:rPr>
              <w:t xml:space="preserve"> </w:t>
            </w:r>
          </w:p>
        </w:tc>
        <w:tc>
          <w:tcPr>
            <w:tcW w:w="8855" w:type="dxa"/>
          </w:tcPr>
          <w:p w14:paraId="7908AA4B" w14:textId="77777777" w:rsidR="00672BFD" w:rsidRPr="005243CD" w:rsidRDefault="00672BFD" w:rsidP="00DC3F82">
            <w:pPr>
              <w:pStyle w:val="afff9"/>
              <w:framePr w:wrap="notBeside" w:vAnchor="page" w:hAnchor="page" w:x="1372" w:y="568"/>
              <w:tabs>
                <w:tab w:val="clear" w:pos="4153"/>
                <w:tab w:val="clear" w:pos="8306"/>
              </w:tabs>
              <w:spacing w:line="240" w:lineRule="auto"/>
              <w:ind w:left="3"/>
              <w:jc w:val="both"/>
              <w:rPr>
                <w:rFonts w:ascii="黑体" w:eastAsia="黑体" w:hAnsi="黑体"/>
                <w:color w:val="000000" w:themeColor="text1"/>
                <w:sz w:val="21"/>
                <w:szCs w:val="21"/>
              </w:rPr>
            </w:pPr>
            <w:r w:rsidRPr="005243CD">
              <w:rPr>
                <w:rFonts w:ascii="黑体" w:eastAsia="黑体" w:hAnsi="黑体"/>
                <w:color w:val="000000" w:themeColor="text1"/>
                <w:sz w:val="21"/>
                <w:szCs w:val="21"/>
              </w:rPr>
              <w:fldChar w:fldCharType="begin">
                <w:ffData>
                  <w:name w:val="ICS"/>
                  <w:enabled/>
                  <w:calcOnExit w:val="0"/>
                  <w:textInput>
                    <w:default w:val="点击此处添加ICS号"/>
                  </w:textInput>
                </w:ffData>
              </w:fldChar>
            </w:r>
            <w:bookmarkStart w:id="0" w:name="ICS"/>
            <w:r w:rsidRPr="005243CD">
              <w:rPr>
                <w:rFonts w:ascii="黑体" w:eastAsia="黑体" w:hAnsi="黑体"/>
                <w:color w:val="000000" w:themeColor="text1"/>
                <w:sz w:val="21"/>
                <w:szCs w:val="21"/>
              </w:rPr>
              <w:instrText xml:space="preserve"> FORMTEXT </w:instrText>
            </w:r>
            <w:r w:rsidRPr="005243CD">
              <w:rPr>
                <w:rFonts w:ascii="黑体" w:eastAsia="黑体" w:hAnsi="黑体"/>
                <w:color w:val="000000" w:themeColor="text1"/>
                <w:sz w:val="21"/>
                <w:szCs w:val="21"/>
              </w:rPr>
            </w:r>
            <w:r w:rsidRPr="005243CD">
              <w:rPr>
                <w:rFonts w:ascii="黑体" w:eastAsia="黑体" w:hAnsi="黑体"/>
                <w:color w:val="000000" w:themeColor="text1"/>
                <w:sz w:val="21"/>
                <w:szCs w:val="21"/>
              </w:rPr>
              <w:fldChar w:fldCharType="separate"/>
            </w:r>
            <w:r w:rsidR="00DC3F82" w:rsidRPr="005243CD">
              <w:rPr>
                <w:rFonts w:ascii="黑体" w:eastAsia="黑体" w:hAnsi="黑体"/>
                <w:color w:val="000000" w:themeColor="text1"/>
                <w:sz w:val="21"/>
                <w:szCs w:val="21"/>
              </w:rPr>
              <w:t>43.040.60</w:t>
            </w:r>
            <w:r w:rsidRPr="005243CD">
              <w:rPr>
                <w:rFonts w:ascii="黑体" w:eastAsia="黑体" w:hAnsi="黑体"/>
                <w:color w:val="000000" w:themeColor="text1"/>
                <w:sz w:val="21"/>
                <w:szCs w:val="21"/>
              </w:rPr>
              <w:fldChar w:fldCharType="end"/>
            </w:r>
            <w:bookmarkEnd w:id="0"/>
          </w:p>
        </w:tc>
      </w:tr>
      <w:tr w:rsidR="005243CD" w:rsidRPr="005243CD" w14:paraId="6F6A4D51" w14:textId="77777777" w:rsidTr="00867C10">
        <w:tc>
          <w:tcPr>
            <w:tcW w:w="509" w:type="dxa"/>
          </w:tcPr>
          <w:p w14:paraId="4CC5CD7E" w14:textId="77777777" w:rsidR="00672BFD" w:rsidRPr="005243C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5243CD">
              <w:rPr>
                <w:rFonts w:ascii="Times New Roman" w:eastAsia="黑体" w:hAnsi="Times New Roman"/>
                <w:color w:val="000000" w:themeColor="text1"/>
                <w:sz w:val="21"/>
                <w:szCs w:val="21"/>
              </w:rPr>
              <w:t>CCS</w:t>
            </w:r>
            <w:r w:rsidR="0024666E" w:rsidRPr="005243CD">
              <w:rPr>
                <w:rFonts w:ascii="Times New Roman" w:eastAsia="黑体" w:hAnsi="Times New Roman"/>
                <w:color w:val="000000" w:themeColor="text1"/>
                <w:sz w:val="21"/>
                <w:szCs w:val="21"/>
              </w:rPr>
              <w:t xml:space="preserve"> </w:t>
            </w:r>
            <w:r w:rsidRPr="005243CD">
              <w:rPr>
                <w:rFonts w:ascii="黑体" w:eastAsia="黑体" w:hAnsi="黑体"/>
                <w:color w:val="000000" w:themeColor="text1"/>
                <w:sz w:val="21"/>
                <w:szCs w:val="21"/>
              </w:rPr>
              <w:t xml:space="preserve"> </w:t>
            </w:r>
          </w:p>
        </w:tc>
        <w:tc>
          <w:tcPr>
            <w:tcW w:w="8855" w:type="dxa"/>
          </w:tcPr>
          <w:p w14:paraId="5B693D87" w14:textId="77777777" w:rsidR="00672BFD" w:rsidRPr="005243C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5243CD">
              <w:rPr>
                <w:rFonts w:ascii="黑体" w:eastAsia="黑体" w:hAnsi="黑体"/>
                <w:color w:val="000000" w:themeColor="text1"/>
                <w:sz w:val="21"/>
                <w:szCs w:val="21"/>
              </w:rPr>
              <w:fldChar w:fldCharType="begin">
                <w:ffData>
                  <w:name w:val="CSDN"/>
                  <w:enabled/>
                  <w:calcOnExit w:val="0"/>
                  <w:textInput>
                    <w:default w:val="点击此处添加CCS号"/>
                  </w:textInput>
                </w:ffData>
              </w:fldChar>
            </w:r>
            <w:bookmarkStart w:id="1" w:name="CSDN"/>
            <w:r w:rsidRPr="005243CD">
              <w:rPr>
                <w:rFonts w:ascii="黑体" w:eastAsia="黑体" w:hAnsi="黑体"/>
                <w:color w:val="000000" w:themeColor="text1"/>
                <w:sz w:val="21"/>
                <w:szCs w:val="21"/>
              </w:rPr>
              <w:instrText xml:space="preserve"> FORMTEXT </w:instrText>
            </w:r>
            <w:r w:rsidRPr="005243CD">
              <w:rPr>
                <w:rFonts w:ascii="黑体" w:eastAsia="黑体" w:hAnsi="黑体"/>
                <w:color w:val="000000" w:themeColor="text1"/>
                <w:sz w:val="21"/>
                <w:szCs w:val="21"/>
              </w:rPr>
            </w:r>
            <w:r w:rsidRPr="005243CD">
              <w:rPr>
                <w:rFonts w:ascii="黑体" w:eastAsia="黑体" w:hAnsi="黑体"/>
                <w:color w:val="000000" w:themeColor="text1"/>
                <w:sz w:val="21"/>
                <w:szCs w:val="21"/>
              </w:rPr>
              <w:fldChar w:fldCharType="separate"/>
            </w:r>
            <w:r w:rsidR="00DC3F82" w:rsidRPr="005243CD">
              <w:rPr>
                <w:rFonts w:ascii="黑体" w:eastAsia="黑体" w:hAnsi="黑体"/>
                <w:color w:val="000000" w:themeColor="text1"/>
                <w:sz w:val="21"/>
                <w:szCs w:val="21"/>
              </w:rPr>
              <w:t>T 26</w:t>
            </w:r>
            <w:r w:rsidR="00DC3F82" w:rsidRPr="005243CD">
              <w:rPr>
                <w:rFonts w:ascii="黑体" w:eastAsia="黑体" w:hAnsi="黑体"/>
                <w:color w:val="000000" w:themeColor="text1"/>
                <w:sz w:val="21"/>
                <w:szCs w:val="21"/>
              </w:rPr>
              <w:t> </w:t>
            </w:r>
            <w:r w:rsidR="00DC3F82" w:rsidRPr="005243CD">
              <w:rPr>
                <w:rFonts w:ascii="黑体" w:eastAsia="黑体" w:hAnsi="黑体"/>
                <w:color w:val="000000" w:themeColor="text1"/>
                <w:sz w:val="21"/>
                <w:szCs w:val="21"/>
              </w:rPr>
              <w:t> </w:t>
            </w:r>
            <w:r w:rsidR="00DC3F82" w:rsidRPr="005243CD">
              <w:rPr>
                <w:rFonts w:ascii="黑体" w:eastAsia="黑体" w:hAnsi="黑体"/>
                <w:color w:val="000000" w:themeColor="text1"/>
                <w:sz w:val="21"/>
                <w:szCs w:val="21"/>
              </w:rPr>
              <w:t> </w:t>
            </w:r>
            <w:r w:rsidR="00DC3F82" w:rsidRPr="005243CD">
              <w:rPr>
                <w:rFonts w:ascii="黑体" w:eastAsia="黑体" w:hAnsi="黑体"/>
                <w:color w:val="000000" w:themeColor="text1"/>
                <w:sz w:val="21"/>
                <w:szCs w:val="21"/>
              </w:rPr>
              <w:t> </w:t>
            </w:r>
            <w:r w:rsidR="00DC3F82" w:rsidRPr="005243CD">
              <w:rPr>
                <w:rFonts w:ascii="黑体" w:eastAsia="黑体" w:hAnsi="黑体"/>
                <w:color w:val="000000" w:themeColor="text1"/>
                <w:sz w:val="21"/>
                <w:szCs w:val="21"/>
              </w:rPr>
              <w:t> </w:t>
            </w:r>
            <w:r w:rsidRPr="005243CD">
              <w:rPr>
                <w:rFonts w:ascii="黑体" w:eastAsia="黑体" w:hAnsi="黑体"/>
                <w:color w:val="000000" w:themeColor="text1"/>
                <w:sz w:val="21"/>
                <w:szCs w:val="21"/>
              </w:rPr>
              <w:fldChar w:fldCharType="end"/>
            </w:r>
            <w:bookmarkEnd w:id="1"/>
          </w:p>
        </w:tc>
      </w:tr>
    </w:tbl>
    <w:p w14:paraId="5C24FE22" w14:textId="77777777" w:rsidR="0000040A" w:rsidRPr="005243CD" w:rsidRDefault="0000040A" w:rsidP="000107E0">
      <w:pPr>
        <w:pStyle w:val="affff1"/>
        <w:framePr w:w="9639" w:h="624" w:hRule="exact" w:hSpace="181" w:vSpace="181" w:wrap="around" w:hAnchor="page" w:x="1305" w:y="2269"/>
        <w:rPr>
          <w:color w:val="000000" w:themeColor="text1"/>
        </w:rPr>
      </w:pPr>
      <w:bookmarkStart w:id="2" w:name="_Hlk26473981"/>
      <w:r w:rsidRPr="005243CD">
        <w:rPr>
          <w:rFonts w:hint="eastAsia"/>
          <w:color w:val="000000" w:themeColor="text1"/>
        </w:rPr>
        <w:t>中华人民共和国国家标准</w:t>
      </w:r>
    </w:p>
    <w:bookmarkEnd w:id="2"/>
    <w:p w14:paraId="123632CD" w14:textId="77777777" w:rsidR="00AA456B" w:rsidRPr="005243CD" w:rsidRDefault="00C9517F" w:rsidP="00A952D7">
      <w:pPr>
        <w:pStyle w:val="afffffffffc"/>
        <w:framePr w:wrap="auto"/>
        <w:rPr>
          <w:color w:val="000000" w:themeColor="text1"/>
          <w:lang w:val="fr-FR"/>
        </w:rPr>
      </w:pPr>
      <w:r w:rsidRPr="005243CD">
        <w:rPr>
          <w:color w:val="000000" w:themeColor="text1"/>
        </w:rPr>
        <w:fldChar w:fldCharType="begin">
          <w:ffData>
            <w:name w:val="文字1"/>
            <w:enabled/>
            <w:calcOnExit w:val="0"/>
            <w:textInput>
              <w:default w:val="GB/T"/>
            </w:textInput>
          </w:ffData>
        </w:fldChar>
      </w:r>
      <w:bookmarkStart w:id="3" w:name="文字1"/>
      <w:r w:rsidRPr="005243CD">
        <w:rPr>
          <w:color w:val="000000" w:themeColor="text1"/>
          <w:lang w:val="fr-FR"/>
        </w:rPr>
        <w:instrText xml:space="preserve"> FORMTEXT </w:instrText>
      </w:r>
      <w:r w:rsidRPr="005243CD">
        <w:rPr>
          <w:color w:val="000000" w:themeColor="text1"/>
        </w:rPr>
      </w:r>
      <w:r w:rsidRPr="005243CD">
        <w:rPr>
          <w:color w:val="000000" w:themeColor="text1"/>
        </w:rPr>
        <w:fldChar w:fldCharType="separate"/>
      </w:r>
      <w:r w:rsidRPr="005243CD">
        <w:rPr>
          <w:color w:val="000000" w:themeColor="text1"/>
          <w:lang w:val="fr-FR"/>
        </w:rPr>
        <w:t>GB</w:t>
      </w:r>
      <w:r w:rsidRPr="005243CD">
        <w:rPr>
          <w:color w:val="000000" w:themeColor="text1"/>
        </w:rPr>
        <w:fldChar w:fldCharType="end"/>
      </w:r>
      <w:bookmarkEnd w:id="3"/>
      <w:r w:rsidRPr="005243CD">
        <w:rPr>
          <w:color w:val="000000" w:themeColor="text1"/>
          <w:lang w:val="fr-FR"/>
        </w:rPr>
        <w:t xml:space="preserve"> </w:t>
      </w:r>
      <w:r w:rsidR="00087A77" w:rsidRPr="005243CD">
        <w:rPr>
          <w:color w:val="000000" w:themeColor="text1"/>
        </w:rPr>
        <w:fldChar w:fldCharType="begin">
          <w:ffData>
            <w:name w:val="NSTD_CODE_F"/>
            <w:enabled/>
            <w:calcOnExit w:val="0"/>
            <w:textInput>
              <w:default w:val="XXXXX"/>
            </w:textInput>
          </w:ffData>
        </w:fldChar>
      </w:r>
      <w:bookmarkStart w:id="4" w:name="NSTD_CODE_F"/>
      <w:r w:rsidR="00087A77" w:rsidRPr="005243CD">
        <w:rPr>
          <w:color w:val="000000" w:themeColor="text1"/>
          <w:lang w:val="fr-FR"/>
        </w:rPr>
        <w:instrText xml:space="preserve"> FORMTEXT </w:instrText>
      </w:r>
      <w:r w:rsidR="00087A77" w:rsidRPr="005243CD">
        <w:rPr>
          <w:color w:val="000000" w:themeColor="text1"/>
        </w:rPr>
      </w:r>
      <w:r w:rsidR="00087A77" w:rsidRPr="005243CD">
        <w:rPr>
          <w:color w:val="000000" w:themeColor="text1"/>
        </w:rPr>
        <w:fldChar w:fldCharType="separate"/>
      </w:r>
      <w:r w:rsidR="00DC3F82" w:rsidRPr="005243CD">
        <w:rPr>
          <w:rFonts w:hint="eastAsia"/>
          <w:color w:val="000000" w:themeColor="text1"/>
        </w:rPr>
        <w:t>20182</w:t>
      </w:r>
      <w:r w:rsidR="00087A77" w:rsidRPr="005243CD">
        <w:rPr>
          <w:color w:val="000000" w:themeColor="text1"/>
        </w:rPr>
        <w:fldChar w:fldCharType="end"/>
      </w:r>
      <w:bookmarkEnd w:id="4"/>
      <w:r w:rsidR="004644A6" w:rsidRPr="005243CD">
        <w:rPr>
          <w:rFonts w:hAnsi="黑体"/>
          <w:color w:val="000000" w:themeColor="text1"/>
          <w:lang w:val="fr-FR"/>
        </w:rPr>
        <w:t>—</w:t>
      </w:r>
      <w:r w:rsidR="00087A77" w:rsidRPr="005243CD">
        <w:rPr>
          <w:color w:val="000000" w:themeColor="text1"/>
        </w:rPr>
        <w:fldChar w:fldCharType="begin">
          <w:ffData>
            <w:name w:val="NSTD_CODE_B"/>
            <w:enabled/>
            <w:calcOnExit w:val="0"/>
            <w:textInput>
              <w:default w:val="XXXX"/>
            </w:textInput>
          </w:ffData>
        </w:fldChar>
      </w:r>
      <w:bookmarkStart w:id="5" w:name="NSTD_CODE_B"/>
      <w:r w:rsidR="00087A77" w:rsidRPr="005243CD">
        <w:rPr>
          <w:color w:val="000000" w:themeColor="text1"/>
          <w:lang w:val="fr-FR"/>
        </w:rPr>
        <w:instrText xml:space="preserve"> FORMTEXT </w:instrText>
      </w:r>
      <w:r w:rsidR="00087A77" w:rsidRPr="005243CD">
        <w:rPr>
          <w:color w:val="000000" w:themeColor="text1"/>
        </w:rPr>
      </w:r>
      <w:r w:rsidR="00087A77" w:rsidRPr="005243CD">
        <w:rPr>
          <w:color w:val="000000" w:themeColor="text1"/>
        </w:rPr>
        <w:fldChar w:fldCharType="separate"/>
      </w:r>
      <w:r w:rsidR="00087A77" w:rsidRPr="005243CD">
        <w:rPr>
          <w:color w:val="000000" w:themeColor="text1"/>
          <w:lang w:val="fr-FR"/>
        </w:rPr>
        <w:t>XXXX</w:t>
      </w:r>
      <w:r w:rsidR="00087A77" w:rsidRPr="005243CD">
        <w:rPr>
          <w:color w:val="000000" w:themeColor="text1"/>
        </w:rPr>
        <w:fldChar w:fldCharType="end"/>
      </w:r>
      <w:bookmarkEnd w:id="5"/>
    </w:p>
    <w:p w14:paraId="44478AC9" w14:textId="77777777" w:rsidR="00E846C8" w:rsidRPr="005243CD" w:rsidRDefault="00087A77" w:rsidP="00A952D7">
      <w:pPr>
        <w:pStyle w:val="afffffffffd"/>
        <w:framePr w:wrap="auto"/>
        <w:rPr>
          <w:rFonts w:hAnsi="黑体"/>
          <w:color w:val="000000" w:themeColor="text1"/>
        </w:rPr>
      </w:pPr>
      <w:r w:rsidRPr="005243CD">
        <w:rPr>
          <w:rFonts w:hAnsi="黑体"/>
          <w:color w:val="000000" w:themeColor="text1"/>
        </w:rPr>
        <w:fldChar w:fldCharType="begin">
          <w:ffData>
            <w:name w:val="OSTD_CODE"/>
            <w:enabled/>
            <w:calcOnExit w:val="0"/>
            <w:textInput/>
          </w:ffData>
        </w:fldChar>
      </w:r>
      <w:bookmarkStart w:id="6" w:name="OSTD_CODE"/>
      <w:r w:rsidRPr="005243CD">
        <w:rPr>
          <w:rFonts w:hAnsi="黑体"/>
          <w:color w:val="000000" w:themeColor="text1"/>
        </w:rPr>
        <w:instrText xml:space="preserve"> FORMTEXT </w:instrText>
      </w:r>
      <w:r w:rsidRPr="005243CD">
        <w:rPr>
          <w:rFonts w:hAnsi="黑体"/>
          <w:color w:val="000000" w:themeColor="text1"/>
        </w:rPr>
      </w:r>
      <w:r w:rsidRPr="005243CD">
        <w:rPr>
          <w:rFonts w:hAnsi="黑体"/>
          <w:color w:val="000000" w:themeColor="text1"/>
        </w:rPr>
        <w:fldChar w:fldCharType="separate"/>
      </w:r>
      <w:r w:rsidR="00DC3F82" w:rsidRPr="005243CD">
        <w:rPr>
          <w:rFonts w:hAnsi="黑体"/>
          <w:color w:val="000000" w:themeColor="text1"/>
        </w:rPr>
        <w:t>代替 GB</w:t>
      </w:r>
      <w:r w:rsidR="00DC3F82" w:rsidRPr="005243CD">
        <w:rPr>
          <w:rFonts w:hAnsi="黑体" w:hint="eastAsia"/>
          <w:color w:val="000000" w:themeColor="text1"/>
        </w:rPr>
        <w:t>20182-2006</w:t>
      </w:r>
      <w:r w:rsidRPr="005243CD">
        <w:rPr>
          <w:rFonts w:hAnsi="黑体"/>
          <w:color w:val="000000" w:themeColor="text1"/>
        </w:rPr>
        <w:fldChar w:fldCharType="end"/>
      </w:r>
      <w:bookmarkEnd w:id="6"/>
    </w:p>
    <w:p w14:paraId="07A41039" w14:textId="77777777" w:rsidR="008F70BD" w:rsidRPr="005243CD" w:rsidRDefault="007439EB" w:rsidP="00324EDD">
      <w:pPr>
        <w:spacing w:line="240" w:lineRule="auto"/>
        <w:ind w:left="8080"/>
        <w:rPr>
          <w:rFonts w:ascii="黑体" w:eastAsia="黑体" w:hAnsi="黑体"/>
          <w:color w:val="000000" w:themeColor="text1"/>
          <w:kern w:val="0"/>
          <w:sz w:val="52"/>
          <w:szCs w:val="20"/>
        </w:rPr>
      </w:pPr>
      <w:r w:rsidRPr="005243CD">
        <w:rPr>
          <w:rFonts w:ascii="黑体" w:eastAsia="黑体" w:hAnsi="黑体"/>
          <w:noProof/>
          <w:color w:val="000000" w:themeColor="text1"/>
          <w:kern w:val="0"/>
          <w:sz w:val="52"/>
          <w:szCs w:val="20"/>
        </w:rPr>
        <mc:AlternateContent>
          <mc:Choice Requires="wps">
            <w:drawing>
              <wp:anchor distT="0" distB="0" distL="114300" distR="114300" simplePos="0" relativeHeight="251629568" behindDoc="0" locked="0" layoutInCell="1" allowOverlap="0" wp14:anchorId="2363A43B" wp14:editId="40A038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86EAE" id="直接连接符 73"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r w:rsidR="003E2D49" w:rsidRPr="005243CD">
        <w:rPr>
          <w:rFonts w:ascii="黑体" w:eastAsia="黑体" w:hAnsi="黑体"/>
          <w:noProof/>
          <w:color w:val="000000" w:themeColor="text1"/>
          <w:kern w:val="0"/>
          <w:sz w:val="52"/>
          <w:szCs w:val="20"/>
        </w:rPr>
        <w:drawing>
          <wp:anchor distT="0" distB="0" distL="114300" distR="114300" simplePos="0" relativeHeight="251628544" behindDoc="0" locked="0" layoutInCell="1" allowOverlap="0" wp14:anchorId="5D948DDD" wp14:editId="27134A60">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F0DF5" w14:textId="77777777" w:rsidR="006816A4" w:rsidRPr="005243CD" w:rsidRDefault="006816A4" w:rsidP="0036429C">
      <w:pPr>
        <w:pStyle w:val="affff1"/>
        <w:framePr w:w="9639" w:h="6976" w:hRule="exact" w:hSpace="0" w:vSpace="0" w:wrap="around" w:hAnchor="page" w:y="6408"/>
        <w:jc w:val="center"/>
        <w:rPr>
          <w:rFonts w:ascii="黑体" w:eastAsia="黑体" w:hAnsi="黑体"/>
          <w:b w:val="0"/>
          <w:bCs w:val="0"/>
          <w:color w:val="000000" w:themeColor="text1"/>
          <w:w w:val="100"/>
        </w:rPr>
      </w:pPr>
    </w:p>
    <w:p w14:paraId="28975323" w14:textId="77777777" w:rsidR="006816A4" w:rsidRPr="005243CD" w:rsidRDefault="00DF15BE" w:rsidP="00463B77">
      <w:pPr>
        <w:pStyle w:val="afffffffffe"/>
        <w:framePr w:h="6974" w:hRule="exact" w:wrap="around" w:x="1419" w:anchorLock="1"/>
        <w:rPr>
          <w:color w:val="000000" w:themeColor="text1"/>
        </w:rPr>
      </w:pPr>
      <w:r w:rsidRPr="005243CD">
        <w:rPr>
          <w:color w:val="000000" w:themeColor="text1"/>
        </w:rPr>
        <w:fldChar w:fldCharType="begin">
          <w:ffData>
            <w:name w:val="CSTD_NAME"/>
            <w:enabled/>
            <w:calcOnExit w:val="0"/>
            <w:textInput>
              <w:default w:val="点击此处添加标准名称"/>
            </w:textInput>
          </w:ffData>
        </w:fldChar>
      </w:r>
      <w:bookmarkStart w:id="7" w:name="CSTD_NAME"/>
      <w:r w:rsidRPr="005243CD">
        <w:rPr>
          <w:color w:val="000000" w:themeColor="text1"/>
        </w:rPr>
        <w:instrText xml:space="preserve"> FORMTEXT </w:instrText>
      </w:r>
      <w:r w:rsidRPr="005243CD">
        <w:rPr>
          <w:color w:val="000000" w:themeColor="text1"/>
        </w:rPr>
      </w:r>
      <w:r w:rsidRPr="005243CD">
        <w:rPr>
          <w:color w:val="000000" w:themeColor="text1"/>
        </w:rPr>
        <w:fldChar w:fldCharType="separate"/>
      </w:r>
      <w:r w:rsidR="009D4189" w:rsidRPr="005243CD">
        <w:rPr>
          <w:color w:val="000000" w:themeColor="text1"/>
        </w:rPr>
        <w:t>商用车驾驶室外部凸出物</w:t>
      </w:r>
      <w:r w:rsidRPr="005243CD">
        <w:rPr>
          <w:color w:val="000000" w:themeColor="text1"/>
        </w:rPr>
        <w:fldChar w:fldCharType="end"/>
      </w:r>
      <w:bookmarkEnd w:id="7"/>
    </w:p>
    <w:p w14:paraId="505D251A" w14:textId="77777777" w:rsidR="00815419" w:rsidRPr="005243CD" w:rsidRDefault="00815419" w:rsidP="00324EDD">
      <w:pPr>
        <w:framePr w:w="9639" w:h="6974" w:hRule="exact" w:wrap="around" w:vAnchor="page" w:hAnchor="page" w:x="1419" w:y="6408" w:anchorLock="1"/>
        <w:ind w:left="-1418"/>
        <w:rPr>
          <w:color w:val="000000" w:themeColor="text1"/>
        </w:rPr>
      </w:pPr>
    </w:p>
    <w:p w14:paraId="206549E9" w14:textId="77777777" w:rsidR="00755402" w:rsidRPr="005243CD" w:rsidRDefault="006162BE" w:rsidP="00463B77">
      <w:pPr>
        <w:pStyle w:val="affffffe"/>
        <w:framePr w:w="9639" w:h="6974" w:hRule="exact" w:wrap="around" w:vAnchor="page" w:hAnchor="page" w:x="1419" w:y="6408" w:anchorLock="1"/>
        <w:textAlignment w:val="bottom"/>
        <w:rPr>
          <w:rFonts w:eastAsia="黑体"/>
          <w:noProof/>
          <w:color w:val="000000" w:themeColor="text1"/>
          <w:szCs w:val="28"/>
        </w:rPr>
      </w:pPr>
      <w:r w:rsidRPr="005243CD">
        <w:rPr>
          <w:rFonts w:eastAsia="黑体"/>
          <w:noProof/>
          <w:color w:val="000000" w:themeColor="text1"/>
          <w:szCs w:val="28"/>
        </w:rPr>
        <w:fldChar w:fldCharType="begin">
          <w:ffData>
            <w:name w:val="ESTD_NAME"/>
            <w:enabled/>
            <w:calcOnExit w:val="0"/>
            <w:textInput>
              <w:default w:val="点击此处添加标准名称的英文译名"/>
            </w:textInput>
          </w:ffData>
        </w:fldChar>
      </w:r>
      <w:bookmarkStart w:id="8" w:name="ESTD_NAME"/>
      <w:r w:rsidRPr="005243CD">
        <w:rPr>
          <w:rFonts w:eastAsia="黑体"/>
          <w:noProof/>
          <w:color w:val="000000" w:themeColor="text1"/>
          <w:szCs w:val="28"/>
        </w:rPr>
        <w:instrText xml:space="preserve"> FORMTEXT </w:instrText>
      </w:r>
      <w:r w:rsidRPr="005243CD">
        <w:rPr>
          <w:rFonts w:eastAsia="黑体"/>
          <w:noProof/>
          <w:color w:val="000000" w:themeColor="text1"/>
          <w:szCs w:val="28"/>
        </w:rPr>
      </w:r>
      <w:r w:rsidRPr="005243CD">
        <w:rPr>
          <w:rFonts w:eastAsia="黑体"/>
          <w:noProof/>
          <w:color w:val="000000" w:themeColor="text1"/>
          <w:szCs w:val="28"/>
        </w:rPr>
        <w:fldChar w:fldCharType="separate"/>
      </w:r>
      <w:r w:rsidR="00DC3F82" w:rsidRPr="005243CD">
        <w:rPr>
          <w:rFonts w:eastAsia="黑体"/>
          <w:noProof/>
          <w:color w:val="000000" w:themeColor="text1"/>
          <w:szCs w:val="28"/>
        </w:rPr>
        <w:t>The cab of commercial vehicles-External projections</w:t>
      </w:r>
      <w:r w:rsidRPr="005243CD">
        <w:rPr>
          <w:rFonts w:eastAsia="黑体"/>
          <w:noProof/>
          <w:color w:val="000000" w:themeColor="text1"/>
          <w:szCs w:val="28"/>
        </w:rPr>
        <w:fldChar w:fldCharType="end"/>
      </w:r>
      <w:bookmarkEnd w:id="8"/>
    </w:p>
    <w:p w14:paraId="68D145F6" w14:textId="77777777" w:rsidR="00815419" w:rsidRPr="005243CD" w:rsidRDefault="00815419" w:rsidP="00324EDD">
      <w:pPr>
        <w:framePr w:w="9639" w:h="6974" w:hRule="exact" w:wrap="around" w:vAnchor="page" w:hAnchor="page" w:x="1419" w:y="6408" w:anchorLock="1"/>
        <w:spacing w:line="760" w:lineRule="exact"/>
        <w:ind w:left="-1418"/>
        <w:rPr>
          <w:color w:val="000000" w:themeColor="text1"/>
        </w:rPr>
      </w:pPr>
    </w:p>
    <w:p w14:paraId="3F75D1CC" w14:textId="77777777" w:rsidR="00B87131" w:rsidRPr="005243CD" w:rsidRDefault="00C423A4" w:rsidP="00463B77">
      <w:pPr>
        <w:pStyle w:val="affffffe"/>
        <w:framePr w:w="9639" w:h="6974" w:hRule="exact" w:wrap="around" w:vAnchor="page" w:hAnchor="page" w:x="1419" w:y="6408" w:anchorLock="1"/>
        <w:textAlignment w:val="bottom"/>
        <w:rPr>
          <w:rFonts w:eastAsia="黑体"/>
          <w:noProof/>
          <w:color w:val="000000" w:themeColor="text1"/>
          <w:szCs w:val="28"/>
        </w:rPr>
      </w:pPr>
      <w:r w:rsidRPr="005243CD">
        <w:rPr>
          <w:rFonts w:eastAsia="黑体"/>
          <w:noProof/>
          <w:color w:val="000000" w:themeColor="text1"/>
          <w:szCs w:val="28"/>
        </w:rPr>
        <w:fldChar w:fldCharType="begin">
          <w:ffData>
            <w:name w:val="IN_STD_CODE"/>
            <w:enabled/>
            <w:calcOnExit w:val="0"/>
            <w:textInput>
              <w:default w:val="(点击此处添加与国际标准一致性程度的标识)"/>
            </w:textInput>
          </w:ffData>
        </w:fldChar>
      </w:r>
      <w:bookmarkStart w:id="9" w:name="IN_STD_CODE"/>
      <w:r w:rsidRPr="005243CD">
        <w:rPr>
          <w:rFonts w:eastAsia="黑体"/>
          <w:noProof/>
          <w:color w:val="000000" w:themeColor="text1"/>
          <w:szCs w:val="28"/>
        </w:rPr>
        <w:instrText xml:space="preserve"> FORMTEXT </w:instrText>
      </w:r>
      <w:r w:rsidRPr="005243CD">
        <w:rPr>
          <w:rFonts w:eastAsia="黑体"/>
          <w:noProof/>
          <w:color w:val="000000" w:themeColor="text1"/>
          <w:szCs w:val="28"/>
        </w:rPr>
      </w:r>
      <w:r w:rsidRPr="005243CD">
        <w:rPr>
          <w:rFonts w:eastAsia="黑体"/>
          <w:noProof/>
          <w:color w:val="000000" w:themeColor="text1"/>
          <w:szCs w:val="28"/>
        </w:rPr>
        <w:fldChar w:fldCharType="separate"/>
      </w:r>
      <w:r w:rsidRPr="005243CD">
        <w:rPr>
          <w:rFonts w:eastAsia="黑体" w:hint="eastAsia"/>
          <w:noProof/>
          <w:color w:val="000000" w:themeColor="text1"/>
          <w:szCs w:val="28"/>
        </w:rPr>
        <w:t>(</w:t>
      </w:r>
      <w:r w:rsidRPr="005243CD">
        <w:rPr>
          <w:rFonts w:eastAsia="黑体" w:hint="eastAsia"/>
          <w:noProof/>
          <w:color w:val="000000" w:themeColor="text1"/>
          <w:szCs w:val="28"/>
        </w:rPr>
        <w:t>点击此处添加与国际标准一致性程度的标识</w:t>
      </w:r>
      <w:r w:rsidRPr="005243CD">
        <w:rPr>
          <w:rFonts w:eastAsia="黑体" w:hint="eastAsia"/>
          <w:noProof/>
          <w:color w:val="000000" w:themeColor="text1"/>
          <w:szCs w:val="28"/>
        </w:rPr>
        <w:t>)</w:t>
      </w:r>
      <w:r w:rsidRPr="005243CD">
        <w:rPr>
          <w:rFonts w:eastAsia="黑体"/>
          <w:noProof/>
          <w:color w:val="000000" w:themeColor="text1"/>
          <w:szCs w:val="28"/>
        </w:rPr>
        <w:fldChar w:fldCharType="end"/>
      </w:r>
      <w:bookmarkEnd w:id="9"/>
    </w:p>
    <w:p w14:paraId="25FE5A60" w14:textId="7DBF3217" w:rsidR="00CA7AFD" w:rsidRPr="005243CD" w:rsidRDefault="00645579" w:rsidP="00463B77">
      <w:pPr>
        <w:pStyle w:val="affffffe"/>
        <w:framePr w:w="9639" w:h="6974" w:hRule="exact" w:wrap="around" w:vAnchor="page" w:hAnchor="page" w:x="1419" w:y="6408" w:anchorLock="1"/>
        <w:spacing w:before="440" w:after="160"/>
        <w:textAlignment w:val="bottom"/>
        <w:rPr>
          <w:rFonts w:ascii="黑体" w:eastAsia="黑体" w:hAnsi="黑体"/>
          <w:noProof/>
          <w:color w:val="000000" w:themeColor="text1"/>
          <w:sz w:val="24"/>
          <w:szCs w:val="28"/>
        </w:rPr>
      </w:pPr>
      <w:r w:rsidRPr="005243CD">
        <w:rPr>
          <w:rFonts w:ascii="黑体" w:eastAsia="黑体" w:hAnsi="黑体" w:hint="eastAsia"/>
          <w:noProof/>
          <w:color w:val="000000" w:themeColor="text1"/>
          <w:sz w:val="24"/>
          <w:szCs w:val="28"/>
        </w:rPr>
        <w:t>（征求</w:t>
      </w:r>
      <w:r w:rsidRPr="005243CD">
        <w:rPr>
          <w:rFonts w:ascii="黑体" w:eastAsia="黑体" w:hAnsi="黑体"/>
          <w:noProof/>
          <w:color w:val="000000" w:themeColor="text1"/>
          <w:sz w:val="24"/>
          <w:szCs w:val="28"/>
        </w:rPr>
        <w:t>意见稿</w:t>
      </w:r>
      <w:r w:rsidRPr="005243CD">
        <w:rPr>
          <w:rFonts w:ascii="黑体" w:eastAsia="黑体" w:hAnsi="黑体" w:hint="eastAsia"/>
          <w:noProof/>
          <w:color w:val="000000" w:themeColor="text1"/>
          <w:sz w:val="24"/>
          <w:szCs w:val="28"/>
        </w:rPr>
        <w:t>）</w:t>
      </w:r>
    </w:p>
    <w:p w14:paraId="29DDD17E" w14:textId="77777777" w:rsidR="00D109B2" w:rsidRPr="005243CD" w:rsidRDefault="00D109B2" w:rsidP="00463B77">
      <w:pPr>
        <w:pStyle w:val="affffffe"/>
        <w:framePr w:w="9639" w:h="6974" w:hRule="exact" w:wrap="around" w:vAnchor="page" w:hAnchor="page" w:x="1419" w:y="6408" w:anchorLock="1"/>
        <w:spacing w:before="180" w:line="240" w:lineRule="atLeast"/>
        <w:textAlignment w:val="bottom"/>
        <w:rPr>
          <w:noProof/>
          <w:color w:val="000000" w:themeColor="text1"/>
          <w:sz w:val="21"/>
          <w:szCs w:val="28"/>
        </w:rPr>
      </w:pPr>
    </w:p>
    <w:p w14:paraId="3DBAA697" w14:textId="77777777" w:rsidR="00DE703F" w:rsidRPr="005243CD"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color w:val="000000" w:themeColor="text1"/>
          <w:sz w:val="21"/>
          <w:szCs w:val="28"/>
        </w:rPr>
      </w:pPr>
      <w:r w:rsidRPr="005243CD">
        <w:rPr>
          <w:b/>
          <w:noProof/>
          <w:color w:val="000000" w:themeColor="text1"/>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sidRPr="005243CD">
        <w:rPr>
          <w:b/>
          <w:noProof/>
          <w:color w:val="000000" w:themeColor="text1"/>
          <w:sz w:val="21"/>
          <w:szCs w:val="28"/>
        </w:rPr>
        <w:instrText xml:space="preserve"> FORMDROPDOWN </w:instrText>
      </w:r>
      <w:r w:rsidR="001D0529">
        <w:rPr>
          <w:b/>
          <w:noProof/>
          <w:color w:val="000000" w:themeColor="text1"/>
          <w:sz w:val="21"/>
          <w:szCs w:val="28"/>
        </w:rPr>
      </w:r>
      <w:r w:rsidR="001D0529">
        <w:rPr>
          <w:b/>
          <w:noProof/>
          <w:color w:val="000000" w:themeColor="text1"/>
          <w:sz w:val="21"/>
          <w:szCs w:val="28"/>
        </w:rPr>
        <w:fldChar w:fldCharType="separate"/>
      </w:r>
      <w:r w:rsidRPr="005243CD">
        <w:rPr>
          <w:b/>
          <w:noProof/>
          <w:color w:val="000000" w:themeColor="text1"/>
          <w:sz w:val="21"/>
          <w:szCs w:val="28"/>
        </w:rPr>
        <w:fldChar w:fldCharType="end"/>
      </w:r>
      <w:bookmarkEnd w:id="10"/>
    </w:p>
    <w:p w14:paraId="3C95C433" w14:textId="77777777" w:rsidR="00CD50A1" w:rsidRPr="005243CD" w:rsidRDefault="00087A77" w:rsidP="00EE7869">
      <w:pPr>
        <w:pStyle w:val="afffffffffa"/>
        <w:framePr w:wrap="around" w:y="14176"/>
        <w:rPr>
          <w:color w:val="000000" w:themeColor="text1"/>
        </w:rPr>
      </w:pPr>
      <w:r w:rsidRPr="005243CD">
        <w:rPr>
          <w:rFonts w:ascii="黑体"/>
          <w:color w:val="000000" w:themeColor="text1"/>
        </w:rPr>
        <w:fldChar w:fldCharType="begin">
          <w:ffData>
            <w:name w:val="PLSH_DATE_Y"/>
            <w:enabled/>
            <w:calcOnExit w:val="0"/>
            <w:textInput>
              <w:default w:val="XXXX"/>
              <w:maxLength w:val="4"/>
            </w:textInput>
          </w:ffData>
        </w:fldChar>
      </w:r>
      <w:bookmarkStart w:id="11" w:name="PLSH_DATE_Y"/>
      <w:r w:rsidRPr="005243CD">
        <w:rPr>
          <w:rFonts w:ascii="黑体"/>
          <w:color w:val="000000" w:themeColor="text1"/>
        </w:rPr>
        <w:instrText xml:space="preserve"> FORMTEXT </w:instrText>
      </w:r>
      <w:r w:rsidRPr="005243CD">
        <w:rPr>
          <w:rFonts w:ascii="黑体"/>
          <w:color w:val="000000" w:themeColor="text1"/>
        </w:rPr>
      </w:r>
      <w:r w:rsidRPr="005243CD">
        <w:rPr>
          <w:rFonts w:ascii="黑体"/>
          <w:color w:val="000000" w:themeColor="text1"/>
        </w:rPr>
        <w:fldChar w:fldCharType="separate"/>
      </w:r>
      <w:r w:rsidRPr="005243CD">
        <w:rPr>
          <w:rFonts w:ascii="黑体"/>
          <w:noProof/>
          <w:color w:val="000000" w:themeColor="text1"/>
        </w:rPr>
        <w:t>XXXX</w:t>
      </w:r>
      <w:r w:rsidRPr="005243CD">
        <w:rPr>
          <w:rFonts w:ascii="黑体"/>
          <w:color w:val="000000" w:themeColor="text1"/>
        </w:rPr>
        <w:fldChar w:fldCharType="end"/>
      </w:r>
      <w:bookmarkEnd w:id="11"/>
      <w:r w:rsidR="00CD50A1" w:rsidRPr="005243CD">
        <w:rPr>
          <w:color w:val="000000" w:themeColor="text1"/>
        </w:rPr>
        <w:t xml:space="preserve"> </w:t>
      </w:r>
      <w:r w:rsidR="00CD50A1" w:rsidRPr="005243CD">
        <w:rPr>
          <w:rFonts w:ascii="黑体"/>
          <w:color w:val="000000" w:themeColor="text1"/>
        </w:rPr>
        <w:t>-</w:t>
      </w:r>
      <w:r w:rsidR="00CD50A1" w:rsidRPr="005243CD">
        <w:rPr>
          <w:color w:val="000000" w:themeColor="text1"/>
        </w:rPr>
        <w:t xml:space="preserve"> </w:t>
      </w:r>
      <w:r w:rsidRPr="005243CD">
        <w:rPr>
          <w:rFonts w:ascii="黑体"/>
          <w:color w:val="000000" w:themeColor="text1"/>
        </w:rPr>
        <w:fldChar w:fldCharType="begin">
          <w:ffData>
            <w:name w:val="PLSH_DATE_M"/>
            <w:enabled/>
            <w:calcOnExit w:val="0"/>
            <w:textInput>
              <w:default w:val="XX"/>
              <w:maxLength w:val="2"/>
            </w:textInput>
          </w:ffData>
        </w:fldChar>
      </w:r>
      <w:bookmarkStart w:id="12" w:name="PLSH_DATE_M"/>
      <w:r w:rsidRPr="005243CD">
        <w:rPr>
          <w:rFonts w:ascii="黑体"/>
          <w:color w:val="000000" w:themeColor="text1"/>
        </w:rPr>
        <w:instrText xml:space="preserve"> FORMTEXT </w:instrText>
      </w:r>
      <w:r w:rsidRPr="005243CD">
        <w:rPr>
          <w:rFonts w:ascii="黑体"/>
          <w:color w:val="000000" w:themeColor="text1"/>
        </w:rPr>
      </w:r>
      <w:r w:rsidRPr="005243CD">
        <w:rPr>
          <w:rFonts w:ascii="黑体"/>
          <w:color w:val="000000" w:themeColor="text1"/>
        </w:rPr>
        <w:fldChar w:fldCharType="separate"/>
      </w:r>
      <w:r w:rsidRPr="005243CD">
        <w:rPr>
          <w:rFonts w:ascii="黑体"/>
          <w:noProof/>
          <w:color w:val="000000" w:themeColor="text1"/>
        </w:rPr>
        <w:t>XX</w:t>
      </w:r>
      <w:r w:rsidRPr="005243CD">
        <w:rPr>
          <w:rFonts w:ascii="黑体"/>
          <w:color w:val="000000" w:themeColor="text1"/>
        </w:rPr>
        <w:fldChar w:fldCharType="end"/>
      </w:r>
      <w:bookmarkEnd w:id="12"/>
      <w:r w:rsidR="00CD50A1" w:rsidRPr="005243CD">
        <w:rPr>
          <w:color w:val="000000" w:themeColor="text1"/>
        </w:rPr>
        <w:t xml:space="preserve"> </w:t>
      </w:r>
      <w:r w:rsidR="00CD50A1" w:rsidRPr="005243CD">
        <w:rPr>
          <w:rFonts w:ascii="黑体"/>
          <w:color w:val="000000" w:themeColor="text1"/>
        </w:rPr>
        <w:t>-</w:t>
      </w:r>
      <w:r w:rsidR="00CD50A1" w:rsidRPr="005243CD">
        <w:rPr>
          <w:color w:val="000000" w:themeColor="text1"/>
        </w:rPr>
        <w:t xml:space="preserve"> </w:t>
      </w:r>
      <w:r w:rsidRPr="005243CD">
        <w:rPr>
          <w:rFonts w:ascii="黑体"/>
          <w:color w:val="000000" w:themeColor="text1"/>
        </w:rPr>
        <w:fldChar w:fldCharType="begin">
          <w:ffData>
            <w:name w:val="PLSH_DATE_D"/>
            <w:enabled/>
            <w:calcOnExit w:val="0"/>
            <w:textInput>
              <w:default w:val="XX"/>
              <w:maxLength w:val="2"/>
            </w:textInput>
          </w:ffData>
        </w:fldChar>
      </w:r>
      <w:bookmarkStart w:id="13" w:name="PLSH_DATE_D"/>
      <w:r w:rsidRPr="005243CD">
        <w:rPr>
          <w:rFonts w:ascii="黑体"/>
          <w:color w:val="000000" w:themeColor="text1"/>
        </w:rPr>
        <w:instrText xml:space="preserve"> FORMTEXT </w:instrText>
      </w:r>
      <w:r w:rsidRPr="005243CD">
        <w:rPr>
          <w:rFonts w:ascii="黑体"/>
          <w:color w:val="000000" w:themeColor="text1"/>
        </w:rPr>
      </w:r>
      <w:r w:rsidRPr="005243CD">
        <w:rPr>
          <w:rFonts w:ascii="黑体"/>
          <w:color w:val="000000" w:themeColor="text1"/>
        </w:rPr>
        <w:fldChar w:fldCharType="separate"/>
      </w:r>
      <w:r w:rsidRPr="005243CD">
        <w:rPr>
          <w:rFonts w:ascii="黑体"/>
          <w:noProof/>
          <w:color w:val="000000" w:themeColor="text1"/>
        </w:rPr>
        <w:t>XX</w:t>
      </w:r>
      <w:r w:rsidRPr="005243CD">
        <w:rPr>
          <w:rFonts w:ascii="黑体"/>
          <w:color w:val="000000" w:themeColor="text1"/>
        </w:rPr>
        <w:fldChar w:fldCharType="end"/>
      </w:r>
      <w:bookmarkEnd w:id="13"/>
      <w:r w:rsidR="00CD50A1" w:rsidRPr="005243CD">
        <w:rPr>
          <w:rFonts w:hint="eastAsia"/>
          <w:color w:val="000000" w:themeColor="text1"/>
        </w:rPr>
        <w:t>发布</w:t>
      </w:r>
    </w:p>
    <w:p w14:paraId="5894AE18" w14:textId="77777777" w:rsidR="00CD50A1" w:rsidRPr="005243CD" w:rsidRDefault="00087A77" w:rsidP="00EE7869">
      <w:pPr>
        <w:pStyle w:val="afffffffffb"/>
        <w:framePr w:wrap="around" w:y="14176"/>
        <w:rPr>
          <w:color w:val="000000" w:themeColor="text1"/>
        </w:rPr>
      </w:pPr>
      <w:r w:rsidRPr="005243CD">
        <w:rPr>
          <w:rFonts w:ascii="黑体"/>
          <w:color w:val="000000" w:themeColor="text1"/>
        </w:rPr>
        <w:fldChar w:fldCharType="begin">
          <w:ffData>
            <w:name w:val="CROT_DATE_Y"/>
            <w:enabled/>
            <w:calcOnExit w:val="0"/>
            <w:textInput>
              <w:default w:val="XXXX"/>
              <w:maxLength w:val="4"/>
            </w:textInput>
          </w:ffData>
        </w:fldChar>
      </w:r>
      <w:bookmarkStart w:id="14" w:name="CROT_DATE_Y"/>
      <w:r w:rsidRPr="005243CD">
        <w:rPr>
          <w:rFonts w:ascii="黑体"/>
          <w:color w:val="000000" w:themeColor="text1"/>
        </w:rPr>
        <w:instrText xml:space="preserve"> FORMTEXT </w:instrText>
      </w:r>
      <w:r w:rsidRPr="005243CD">
        <w:rPr>
          <w:rFonts w:ascii="黑体"/>
          <w:color w:val="000000" w:themeColor="text1"/>
        </w:rPr>
      </w:r>
      <w:r w:rsidRPr="005243CD">
        <w:rPr>
          <w:rFonts w:ascii="黑体"/>
          <w:color w:val="000000" w:themeColor="text1"/>
        </w:rPr>
        <w:fldChar w:fldCharType="separate"/>
      </w:r>
      <w:r w:rsidRPr="005243CD">
        <w:rPr>
          <w:rFonts w:ascii="黑体"/>
          <w:noProof/>
          <w:color w:val="000000" w:themeColor="text1"/>
        </w:rPr>
        <w:t>XXXX</w:t>
      </w:r>
      <w:r w:rsidRPr="005243CD">
        <w:rPr>
          <w:rFonts w:ascii="黑体"/>
          <w:color w:val="000000" w:themeColor="text1"/>
        </w:rPr>
        <w:fldChar w:fldCharType="end"/>
      </w:r>
      <w:bookmarkEnd w:id="14"/>
      <w:r w:rsidR="00CD50A1" w:rsidRPr="005243CD">
        <w:rPr>
          <w:color w:val="000000" w:themeColor="text1"/>
        </w:rPr>
        <w:t xml:space="preserve"> </w:t>
      </w:r>
      <w:r w:rsidR="00CD50A1" w:rsidRPr="005243CD">
        <w:rPr>
          <w:rFonts w:ascii="黑体"/>
          <w:color w:val="000000" w:themeColor="text1"/>
        </w:rPr>
        <w:t>-</w:t>
      </w:r>
      <w:r w:rsidR="00CD50A1" w:rsidRPr="005243CD">
        <w:rPr>
          <w:color w:val="000000" w:themeColor="text1"/>
        </w:rPr>
        <w:t xml:space="preserve"> </w:t>
      </w:r>
      <w:r w:rsidRPr="005243CD">
        <w:rPr>
          <w:rFonts w:ascii="黑体"/>
          <w:color w:val="000000" w:themeColor="text1"/>
        </w:rPr>
        <w:fldChar w:fldCharType="begin">
          <w:ffData>
            <w:name w:val="CROT_DATE_M"/>
            <w:enabled/>
            <w:calcOnExit w:val="0"/>
            <w:textInput>
              <w:default w:val="XX"/>
              <w:maxLength w:val="2"/>
            </w:textInput>
          </w:ffData>
        </w:fldChar>
      </w:r>
      <w:bookmarkStart w:id="15" w:name="CROT_DATE_M"/>
      <w:r w:rsidRPr="005243CD">
        <w:rPr>
          <w:rFonts w:ascii="黑体"/>
          <w:color w:val="000000" w:themeColor="text1"/>
        </w:rPr>
        <w:instrText xml:space="preserve"> FORMTEXT </w:instrText>
      </w:r>
      <w:r w:rsidRPr="005243CD">
        <w:rPr>
          <w:rFonts w:ascii="黑体"/>
          <w:color w:val="000000" w:themeColor="text1"/>
        </w:rPr>
      </w:r>
      <w:r w:rsidRPr="005243CD">
        <w:rPr>
          <w:rFonts w:ascii="黑体"/>
          <w:color w:val="000000" w:themeColor="text1"/>
        </w:rPr>
        <w:fldChar w:fldCharType="separate"/>
      </w:r>
      <w:r w:rsidRPr="005243CD">
        <w:rPr>
          <w:rFonts w:ascii="黑体"/>
          <w:noProof/>
          <w:color w:val="000000" w:themeColor="text1"/>
        </w:rPr>
        <w:t>XX</w:t>
      </w:r>
      <w:r w:rsidRPr="005243CD">
        <w:rPr>
          <w:rFonts w:ascii="黑体"/>
          <w:color w:val="000000" w:themeColor="text1"/>
        </w:rPr>
        <w:fldChar w:fldCharType="end"/>
      </w:r>
      <w:bookmarkEnd w:id="15"/>
      <w:r w:rsidR="00CD50A1" w:rsidRPr="005243CD">
        <w:rPr>
          <w:color w:val="000000" w:themeColor="text1"/>
        </w:rPr>
        <w:t xml:space="preserve"> </w:t>
      </w:r>
      <w:r w:rsidR="00CD50A1" w:rsidRPr="005243CD">
        <w:rPr>
          <w:rFonts w:ascii="黑体"/>
          <w:color w:val="000000" w:themeColor="text1"/>
        </w:rPr>
        <w:t>-</w:t>
      </w:r>
      <w:r w:rsidR="00CD50A1" w:rsidRPr="005243CD">
        <w:rPr>
          <w:color w:val="000000" w:themeColor="text1"/>
        </w:rPr>
        <w:t xml:space="preserve"> </w:t>
      </w:r>
      <w:r w:rsidRPr="005243CD">
        <w:rPr>
          <w:rFonts w:ascii="黑体"/>
          <w:color w:val="000000" w:themeColor="text1"/>
        </w:rPr>
        <w:fldChar w:fldCharType="begin">
          <w:ffData>
            <w:name w:val="CROT_DATE_D"/>
            <w:enabled/>
            <w:calcOnExit w:val="0"/>
            <w:textInput>
              <w:default w:val="XX"/>
              <w:maxLength w:val="2"/>
            </w:textInput>
          </w:ffData>
        </w:fldChar>
      </w:r>
      <w:bookmarkStart w:id="16" w:name="CROT_DATE_D"/>
      <w:r w:rsidRPr="005243CD">
        <w:rPr>
          <w:rFonts w:ascii="黑体"/>
          <w:color w:val="000000" w:themeColor="text1"/>
        </w:rPr>
        <w:instrText xml:space="preserve"> FORMTEXT </w:instrText>
      </w:r>
      <w:r w:rsidRPr="005243CD">
        <w:rPr>
          <w:rFonts w:ascii="黑体"/>
          <w:color w:val="000000" w:themeColor="text1"/>
        </w:rPr>
      </w:r>
      <w:r w:rsidRPr="005243CD">
        <w:rPr>
          <w:rFonts w:ascii="黑体"/>
          <w:color w:val="000000" w:themeColor="text1"/>
        </w:rPr>
        <w:fldChar w:fldCharType="separate"/>
      </w:r>
      <w:r w:rsidRPr="005243CD">
        <w:rPr>
          <w:rFonts w:ascii="黑体"/>
          <w:noProof/>
          <w:color w:val="000000" w:themeColor="text1"/>
        </w:rPr>
        <w:t>XX</w:t>
      </w:r>
      <w:r w:rsidRPr="005243CD">
        <w:rPr>
          <w:rFonts w:ascii="黑体"/>
          <w:color w:val="000000" w:themeColor="text1"/>
        </w:rPr>
        <w:fldChar w:fldCharType="end"/>
      </w:r>
      <w:bookmarkEnd w:id="16"/>
      <w:r w:rsidR="00CD50A1" w:rsidRPr="005243CD">
        <w:rPr>
          <w:rFonts w:hint="eastAsia"/>
          <w:color w:val="000000" w:themeColor="text1"/>
        </w:rPr>
        <w:t>实施</w:t>
      </w:r>
    </w:p>
    <w:p w14:paraId="5AE7B931" w14:textId="77777777" w:rsidR="00A02BAE" w:rsidRPr="005243CD" w:rsidRDefault="00FC17B7" w:rsidP="00A02BAE">
      <w:pPr>
        <w:rPr>
          <w:rFonts w:ascii="宋体" w:hAnsi="宋体"/>
          <w:color w:val="000000" w:themeColor="text1"/>
          <w:sz w:val="28"/>
          <w:szCs w:val="28"/>
        </w:rPr>
        <w:sectPr w:rsidR="00A02BAE" w:rsidRPr="005243CD"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sidRPr="005243CD">
        <w:rPr>
          <w:rFonts w:ascii="宋体" w:hAnsi="宋体" w:hint="eastAsia"/>
          <w:noProof/>
          <w:color w:val="000000" w:themeColor="text1"/>
          <w:sz w:val="28"/>
          <w:szCs w:val="28"/>
        </w:rPr>
        <w:drawing>
          <wp:anchor distT="0" distB="0" distL="114300" distR="114300" simplePos="0" relativeHeight="251631616" behindDoc="0" locked="0" layoutInCell="1" allowOverlap="1" wp14:anchorId="2A191EB7" wp14:editId="20BC2428">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sidRPr="005243CD">
        <w:rPr>
          <w:rFonts w:ascii="宋体" w:hAnsi="宋体" w:hint="eastAsia"/>
          <w:noProof/>
          <w:color w:val="000000" w:themeColor="text1"/>
          <w:sz w:val="28"/>
          <w:szCs w:val="28"/>
        </w:rPr>
        <mc:AlternateContent>
          <mc:Choice Requires="wps">
            <w:drawing>
              <wp:anchor distT="0" distB="0" distL="114300" distR="114300" simplePos="0" relativeHeight="251630592" behindDoc="0" locked="1" layoutInCell="1" allowOverlap="1" wp14:anchorId="6CC3C58E" wp14:editId="2D7ECD2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83B8A" id="直接连接符 5"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r w:rsidRPr="005243CD">
        <w:rPr>
          <w:rFonts w:ascii="宋体" w:hAnsi="宋体" w:hint="eastAsia"/>
          <w:color w:val="000000" w:themeColor="text1"/>
          <w:sz w:val="28"/>
          <w:szCs w:val="28"/>
        </w:rPr>
        <w:t>`</w:t>
      </w:r>
    </w:p>
    <w:p w14:paraId="06B86AEA" w14:textId="77777777" w:rsidR="009D4A5D" w:rsidRPr="005243CD" w:rsidRDefault="009D4A5D" w:rsidP="009D4A5D">
      <w:pPr>
        <w:pStyle w:val="afffffc"/>
        <w:spacing w:after="468"/>
        <w:rPr>
          <w:color w:val="000000" w:themeColor="text1"/>
        </w:rPr>
      </w:pPr>
      <w:bookmarkStart w:id="17" w:name="BookMark1"/>
      <w:bookmarkStart w:id="18" w:name="_Toc80028729"/>
      <w:bookmarkStart w:id="19" w:name="_Toc80029492"/>
      <w:bookmarkStart w:id="20" w:name="_Toc80031455"/>
      <w:r w:rsidRPr="005243CD">
        <w:rPr>
          <w:rFonts w:hint="eastAsia"/>
          <w:color w:val="000000" w:themeColor="text1"/>
          <w:spacing w:val="320"/>
        </w:rPr>
        <w:lastRenderedPageBreak/>
        <w:t>目</w:t>
      </w:r>
      <w:r w:rsidRPr="005243CD">
        <w:rPr>
          <w:rFonts w:hint="eastAsia"/>
          <w:color w:val="000000" w:themeColor="text1"/>
        </w:rPr>
        <w:t>次</w:t>
      </w:r>
    </w:p>
    <w:p w14:paraId="736960E7" w14:textId="77777777" w:rsidR="007669E3" w:rsidRPr="00280263" w:rsidRDefault="009D4A5D">
      <w:pPr>
        <w:pStyle w:val="10"/>
        <w:tabs>
          <w:tab w:val="right" w:leader="dot" w:pos="9344"/>
        </w:tabs>
        <w:rPr>
          <w:rFonts w:asciiTheme="minorHAnsi" w:eastAsiaTheme="minorEastAsia" w:hAnsiTheme="minorHAnsi" w:cstheme="minorBidi"/>
          <w:noProof/>
          <w:color w:val="000000" w:themeColor="text1"/>
          <w:szCs w:val="22"/>
        </w:rPr>
      </w:pPr>
      <w:r w:rsidRPr="005243CD">
        <w:rPr>
          <w:color w:val="000000" w:themeColor="text1"/>
        </w:rPr>
        <w:fldChar w:fldCharType="begin"/>
      </w:r>
      <w:r w:rsidRPr="005243CD">
        <w:rPr>
          <w:color w:val="000000" w:themeColor="text1"/>
        </w:rPr>
        <w:instrText xml:space="preserve"> TOC \o "1-1" \h </w:instrText>
      </w:r>
      <w:r w:rsidRPr="005243CD">
        <w:rPr>
          <w:color w:val="000000" w:themeColor="text1"/>
        </w:rPr>
        <w:fldChar w:fldCharType="separate"/>
      </w:r>
      <w:hyperlink w:anchor="_Toc105078024" w:history="1">
        <w:r w:rsidR="007669E3" w:rsidRPr="00280263">
          <w:rPr>
            <w:rStyle w:val="affffff7"/>
            <w:rFonts w:hint="eastAsia"/>
            <w:noProof/>
            <w:color w:val="000000" w:themeColor="text1"/>
            <w:spacing w:val="320"/>
          </w:rPr>
          <w:t>前</w:t>
        </w:r>
        <w:r w:rsidR="007669E3" w:rsidRPr="00280263">
          <w:rPr>
            <w:rStyle w:val="affffff7"/>
            <w:rFonts w:hint="eastAsia"/>
            <w:noProof/>
            <w:color w:val="000000" w:themeColor="text1"/>
          </w:rPr>
          <w:t>言</w:t>
        </w:r>
        <w:r w:rsidR="007669E3" w:rsidRPr="00280263">
          <w:rPr>
            <w:noProof/>
            <w:color w:val="000000" w:themeColor="text1"/>
          </w:rPr>
          <w:tab/>
        </w:r>
        <w:r w:rsidR="007669E3" w:rsidRPr="00280263">
          <w:rPr>
            <w:noProof/>
            <w:color w:val="000000" w:themeColor="text1"/>
          </w:rPr>
          <w:fldChar w:fldCharType="begin"/>
        </w:r>
        <w:r w:rsidR="007669E3" w:rsidRPr="00280263">
          <w:rPr>
            <w:noProof/>
            <w:color w:val="000000" w:themeColor="text1"/>
          </w:rPr>
          <w:instrText xml:space="preserve"> PAGEREF _Toc105078024 \h </w:instrText>
        </w:r>
        <w:r w:rsidR="007669E3" w:rsidRPr="00280263">
          <w:rPr>
            <w:noProof/>
            <w:color w:val="000000" w:themeColor="text1"/>
          </w:rPr>
        </w:r>
        <w:r w:rsidR="007669E3" w:rsidRPr="00280263">
          <w:rPr>
            <w:noProof/>
            <w:color w:val="000000" w:themeColor="text1"/>
          </w:rPr>
          <w:fldChar w:fldCharType="separate"/>
        </w:r>
        <w:r w:rsidR="00CC72F5">
          <w:rPr>
            <w:noProof/>
            <w:color w:val="000000" w:themeColor="text1"/>
          </w:rPr>
          <w:t>II</w:t>
        </w:r>
        <w:r w:rsidR="007669E3" w:rsidRPr="00280263">
          <w:rPr>
            <w:noProof/>
            <w:color w:val="000000" w:themeColor="text1"/>
          </w:rPr>
          <w:fldChar w:fldCharType="end"/>
        </w:r>
      </w:hyperlink>
    </w:p>
    <w:p w14:paraId="2CB78517" w14:textId="77777777" w:rsidR="007669E3" w:rsidRPr="00280263" w:rsidRDefault="001D0529">
      <w:pPr>
        <w:pStyle w:val="10"/>
        <w:tabs>
          <w:tab w:val="right" w:leader="dot" w:pos="9344"/>
        </w:tabs>
        <w:rPr>
          <w:rFonts w:asciiTheme="minorHAnsi" w:eastAsiaTheme="minorEastAsia" w:hAnsiTheme="minorHAnsi" w:cstheme="minorBidi"/>
          <w:noProof/>
          <w:color w:val="000000" w:themeColor="text1"/>
          <w:szCs w:val="22"/>
        </w:rPr>
      </w:pPr>
      <w:hyperlink w:anchor="_Toc105078025" w:history="1">
        <w:r w:rsidR="007669E3" w:rsidRPr="00280263">
          <w:rPr>
            <w:rStyle w:val="affffff7"/>
            <w:noProof/>
            <w:color w:val="000000" w:themeColor="text1"/>
          </w:rPr>
          <w:t>1</w:t>
        </w:r>
        <w:r w:rsidR="007669E3" w:rsidRPr="00280263">
          <w:rPr>
            <w:rStyle w:val="affffff7"/>
            <w:rFonts w:hint="eastAsia"/>
            <w:noProof/>
            <w:color w:val="000000" w:themeColor="text1"/>
          </w:rPr>
          <w:t xml:space="preserve"> 范围</w:t>
        </w:r>
        <w:r w:rsidR="007669E3" w:rsidRPr="00280263">
          <w:rPr>
            <w:noProof/>
            <w:color w:val="000000" w:themeColor="text1"/>
          </w:rPr>
          <w:tab/>
        </w:r>
        <w:r w:rsidR="007669E3" w:rsidRPr="00280263">
          <w:rPr>
            <w:noProof/>
            <w:color w:val="000000" w:themeColor="text1"/>
          </w:rPr>
          <w:fldChar w:fldCharType="begin"/>
        </w:r>
        <w:r w:rsidR="007669E3" w:rsidRPr="00280263">
          <w:rPr>
            <w:noProof/>
            <w:color w:val="000000" w:themeColor="text1"/>
          </w:rPr>
          <w:instrText xml:space="preserve"> PAGEREF _Toc105078025 \h </w:instrText>
        </w:r>
        <w:r w:rsidR="007669E3" w:rsidRPr="00280263">
          <w:rPr>
            <w:noProof/>
            <w:color w:val="000000" w:themeColor="text1"/>
          </w:rPr>
        </w:r>
        <w:r w:rsidR="007669E3" w:rsidRPr="00280263">
          <w:rPr>
            <w:noProof/>
            <w:color w:val="000000" w:themeColor="text1"/>
          </w:rPr>
          <w:fldChar w:fldCharType="separate"/>
        </w:r>
        <w:r w:rsidR="00CC72F5">
          <w:rPr>
            <w:noProof/>
            <w:color w:val="000000" w:themeColor="text1"/>
          </w:rPr>
          <w:t>3</w:t>
        </w:r>
        <w:r w:rsidR="007669E3" w:rsidRPr="00280263">
          <w:rPr>
            <w:noProof/>
            <w:color w:val="000000" w:themeColor="text1"/>
          </w:rPr>
          <w:fldChar w:fldCharType="end"/>
        </w:r>
      </w:hyperlink>
    </w:p>
    <w:p w14:paraId="177990E9" w14:textId="77777777" w:rsidR="007669E3" w:rsidRPr="00280263" w:rsidRDefault="001D0529">
      <w:pPr>
        <w:pStyle w:val="10"/>
        <w:tabs>
          <w:tab w:val="right" w:leader="dot" w:pos="9344"/>
        </w:tabs>
        <w:rPr>
          <w:rFonts w:asciiTheme="minorHAnsi" w:eastAsiaTheme="minorEastAsia" w:hAnsiTheme="minorHAnsi" w:cstheme="minorBidi"/>
          <w:noProof/>
          <w:color w:val="000000" w:themeColor="text1"/>
          <w:szCs w:val="22"/>
        </w:rPr>
      </w:pPr>
      <w:hyperlink w:anchor="_Toc105078026" w:history="1">
        <w:r w:rsidR="007669E3" w:rsidRPr="00280263">
          <w:rPr>
            <w:rStyle w:val="affffff7"/>
            <w:noProof/>
            <w:color w:val="000000" w:themeColor="text1"/>
          </w:rPr>
          <w:t>2</w:t>
        </w:r>
        <w:r w:rsidR="007669E3" w:rsidRPr="00280263">
          <w:rPr>
            <w:rStyle w:val="affffff7"/>
            <w:rFonts w:hint="eastAsia"/>
            <w:noProof/>
            <w:color w:val="000000" w:themeColor="text1"/>
          </w:rPr>
          <w:t xml:space="preserve"> 规范性引用文件</w:t>
        </w:r>
        <w:r w:rsidR="007669E3" w:rsidRPr="00280263">
          <w:rPr>
            <w:noProof/>
            <w:color w:val="000000" w:themeColor="text1"/>
          </w:rPr>
          <w:tab/>
        </w:r>
        <w:r w:rsidR="007669E3" w:rsidRPr="00280263">
          <w:rPr>
            <w:noProof/>
            <w:color w:val="000000" w:themeColor="text1"/>
          </w:rPr>
          <w:fldChar w:fldCharType="begin"/>
        </w:r>
        <w:r w:rsidR="007669E3" w:rsidRPr="00280263">
          <w:rPr>
            <w:noProof/>
            <w:color w:val="000000" w:themeColor="text1"/>
          </w:rPr>
          <w:instrText xml:space="preserve"> PAGEREF _Toc105078026 \h </w:instrText>
        </w:r>
        <w:r w:rsidR="007669E3" w:rsidRPr="00280263">
          <w:rPr>
            <w:noProof/>
            <w:color w:val="000000" w:themeColor="text1"/>
          </w:rPr>
        </w:r>
        <w:r w:rsidR="007669E3" w:rsidRPr="00280263">
          <w:rPr>
            <w:noProof/>
            <w:color w:val="000000" w:themeColor="text1"/>
          </w:rPr>
          <w:fldChar w:fldCharType="separate"/>
        </w:r>
        <w:r w:rsidR="00CC72F5">
          <w:rPr>
            <w:noProof/>
            <w:color w:val="000000" w:themeColor="text1"/>
          </w:rPr>
          <w:t>3</w:t>
        </w:r>
        <w:r w:rsidR="007669E3" w:rsidRPr="00280263">
          <w:rPr>
            <w:noProof/>
            <w:color w:val="000000" w:themeColor="text1"/>
          </w:rPr>
          <w:fldChar w:fldCharType="end"/>
        </w:r>
      </w:hyperlink>
    </w:p>
    <w:p w14:paraId="2DB8EE0C" w14:textId="77777777" w:rsidR="007669E3" w:rsidRPr="00280263" w:rsidRDefault="001D0529">
      <w:pPr>
        <w:pStyle w:val="10"/>
        <w:tabs>
          <w:tab w:val="right" w:leader="dot" w:pos="9344"/>
        </w:tabs>
        <w:rPr>
          <w:rFonts w:asciiTheme="minorHAnsi" w:eastAsiaTheme="minorEastAsia" w:hAnsiTheme="minorHAnsi" w:cstheme="minorBidi"/>
          <w:noProof/>
          <w:color w:val="000000" w:themeColor="text1"/>
          <w:szCs w:val="22"/>
        </w:rPr>
      </w:pPr>
      <w:hyperlink w:anchor="_Toc105078027" w:history="1">
        <w:r w:rsidR="007669E3" w:rsidRPr="00280263">
          <w:rPr>
            <w:rStyle w:val="affffff7"/>
            <w:noProof/>
            <w:color w:val="000000" w:themeColor="text1"/>
          </w:rPr>
          <w:t>3</w:t>
        </w:r>
        <w:r w:rsidR="007669E3" w:rsidRPr="00280263">
          <w:rPr>
            <w:rStyle w:val="affffff7"/>
            <w:rFonts w:hint="eastAsia"/>
            <w:noProof/>
            <w:color w:val="000000" w:themeColor="text1"/>
          </w:rPr>
          <w:t xml:space="preserve"> 术语和定义</w:t>
        </w:r>
        <w:r w:rsidR="007669E3" w:rsidRPr="00280263">
          <w:rPr>
            <w:noProof/>
            <w:color w:val="000000" w:themeColor="text1"/>
          </w:rPr>
          <w:tab/>
        </w:r>
        <w:r w:rsidR="007669E3" w:rsidRPr="00280263">
          <w:rPr>
            <w:noProof/>
            <w:color w:val="000000" w:themeColor="text1"/>
          </w:rPr>
          <w:fldChar w:fldCharType="begin"/>
        </w:r>
        <w:r w:rsidR="007669E3" w:rsidRPr="00280263">
          <w:rPr>
            <w:noProof/>
            <w:color w:val="000000" w:themeColor="text1"/>
          </w:rPr>
          <w:instrText xml:space="preserve"> PAGEREF _Toc105078027 \h </w:instrText>
        </w:r>
        <w:r w:rsidR="007669E3" w:rsidRPr="00280263">
          <w:rPr>
            <w:noProof/>
            <w:color w:val="000000" w:themeColor="text1"/>
          </w:rPr>
        </w:r>
        <w:r w:rsidR="007669E3" w:rsidRPr="00280263">
          <w:rPr>
            <w:noProof/>
            <w:color w:val="000000" w:themeColor="text1"/>
          </w:rPr>
          <w:fldChar w:fldCharType="separate"/>
        </w:r>
        <w:r w:rsidR="00CC72F5">
          <w:rPr>
            <w:noProof/>
            <w:color w:val="000000" w:themeColor="text1"/>
          </w:rPr>
          <w:t>3</w:t>
        </w:r>
        <w:r w:rsidR="007669E3" w:rsidRPr="00280263">
          <w:rPr>
            <w:noProof/>
            <w:color w:val="000000" w:themeColor="text1"/>
          </w:rPr>
          <w:fldChar w:fldCharType="end"/>
        </w:r>
      </w:hyperlink>
    </w:p>
    <w:p w14:paraId="2A910D11" w14:textId="77777777" w:rsidR="007669E3" w:rsidRPr="00280263" w:rsidRDefault="001D0529">
      <w:pPr>
        <w:pStyle w:val="10"/>
        <w:tabs>
          <w:tab w:val="right" w:leader="dot" w:pos="9344"/>
        </w:tabs>
        <w:rPr>
          <w:rFonts w:asciiTheme="minorHAnsi" w:eastAsiaTheme="minorEastAsia" w:hAnsiTheme="minorHAnsi" w:cstheme="minorBidi"/>
          <w:noProof/>
          <w:color w:val="000000" w:themeColor="text1"/>
          <w:szCs w:val="22"/>
        </w:rPr>
      </w:pPr>
      <w:hyperlink w:anchor="_Toc105078028" w:history="1">
        <w:r w:rsidR="007669E3" w:rsidRPr="00280263">
          <w:rPr>
            <w:rStyle w:val="affffff7"/>
            <w:rFonts w:hAnsi="黑体"/>
            <w:bCs/>
            <w:noProof/>
            <w:color w:val="000000" w:themeColor="text1"/>
          </w:rPr>
          <w:t>4</w:t>
        </w:r>
        <w:r w:rsidR="007669E3" w:rsidRPr="00280263">
          <w:rPr>
            <w:rStyle w:val="affffff7"/>
            <w:rFonts w:hAnsi="黑体" w:hint="eastAsia"/>
            <w:bCs/>
            <w:noProof/>
            <w:color w:val="000000" w:themeColor="text1"/>
          </w:rPr>
          <w:t xml:space="preserve"> 一般规定</w:t>
        </w:r>
        <w:r w:rsidR="007669E3" w:rsidRPr="00280263">
          <w:rPr>
            <w:noProof/>
            <w:color w:val="000000" w:themeColor="text1"/>
          </w:rPr>
          <w:tab/>
        </w:r>
        <w:r w:rsidR="007669E3" w:rsidRPr="00280263">
          <w:rPr>
            <w:noProof/>
            <w:color w:val="000000" w:themeColor="text1"/>
          </w:rPr>
          <w:fldChar w:fldCharType="begin"/>
        </w:r>
        <w:r w:rsidR="007669E3" w:rsidRPr="00280263">
          <w:rPr>
            <w:noProof/>
            <w:color w:val="000000" w:themeColor="text1"/>
          </w:rPr>
          <w:instrText xml:space="preserve"> PAGEREF _Toc105078028 \h </w:instrText>
        </w:r>
        <w:r w:rsidR="007669E3" w:rsidRPr="00280263">
          <w:rPr>
            <w:noProof/>
            <w:color w:val="000000" w:themeColor="text1"/>
          </w:rPr>
        </w:r>
        <w:r w:rsidR="007669E3" w:rsidRPr="00280263">
          <w:rPr>
            <w:noProof/>
            <w:color w:val="000000" w:themeColor="text1"/>
          </w:rPr>
          <w:fldChar w:fldCharType="separate"/>
        </w:r>
        <w:r w:rsidR="00CC72F5">
          <w:rPr>
            <w:noProof/>
            <w:color w:val="000000" w:themeColor="text1"/>
          </w:rPr>
          <w:t>4</w:t>
        </w:r>
        <w:r w:rsidR="007669E3" w:rsidRPr="00280263">
          <w:rPr>
            <w:noProof/>
            <w:color w:val="000000" w:themeColor="text1"/>
          </w:rPr>
          <w:fldChar w:fldCharType="end"/>
        </w:r>
      </w:hyperlink>
    </w:p>
    <w:p w14:paraId="19AEFC53" w14:textId="77777777" w:rsidR="007669E3" w:rsidRPr="00280263" w:rsidRDefault="001D0529">
      <w:pPr>
        <w:pStyle w:val="10"/>
        <w:tabs>
          <w:tab w:val="right" w:leader="dot" w:pos="9344"/>
        </w:tabs>
        <w:rPr>
          <w:rFonts w:asciiTheme="minorHAnsi" w:eastAsiaTheme="minorEastAsia" w:hAnsiTheme="minorHAnsi" w:cstheme="minorBidi"/>
          <w:noProof/>
          <w:color w:val="000000" w:themeColor="text1"/>
          <w:szCs w:val="22"/>
        </w:rPr>
      </w:pPr>
      <w:hyperlink w:anchor="_Toc105078029" w:history="1">
        <w:r w:rsidR="007669E3" w:rsidRPr="00280263">
          <w:rPr>
            <w:rStyle w:val="affffff7"/>
            <w:rFonts w:hAnsi="黑体"/>
            <w:bCs/>
            <w:caps/>
            <w:noProof/>
            <w:color w:val="000000" w:themeColor="text1"/>
          </w:rPr>
          <w:t>5</w:t>
        </w:r>
        <w:r w:rsidR="007669E3" w:rsidRPr="00280263">
          <w:rPr>
            <w:rStyle w:val="affffff7"/>
            <w:rFonts w:hAnsi="黑体" w:hint="eastAsia"/>
            <w:bCs/>
            <w:caps/>
            <w:noProof/>
            <w:color w:val="000000" w:themeColor="text1"/>
          </w:rPr>
          <w:t xml:space="preserve"> 特殊规定</w:t>
        </w:r>
        <w:r w:rsidR="007669E3" w:rsidRPr="00280263">
          <w:rPr>
            <w:noProof/>
            <w:color w:val="000000" w:themeColor="text1"/>
          </w:rPr>
          <w:tab/>
        </w:r>
        <w:r w:rsidR="007669E3" w:rsidRPr="00280263">
          <w:rPr>
            <w:noProof/>
            <w:color w:val="000000" w:themeColor="text1"/>
          </w:rPr>
          <w:fldChar w:fldCharType="begin"/>
        </w:r>
        <w:r w:rsidR="007669E3" w:rsidRPr="00280263">
          <w:rPr>
            <w:noProof/>
            <w:color w:val="000000" w:themeColor="text1"/>
          </w:rPr>
          <w:instrText xml:space="preserve"> PAGEREF _Toc105078029 \h </w:instrText>
        </w:r>
        <w:r w:rsidR="007669E3" w:rsidRPr="00280263">
          <w:rPr>
            <w:noProof/>
            <w:color w:val="000000" w:themeColor="text1"/>
          </w:rPr>
        </w:r>
        <w:r w:rsidR="007669E3" w:rsidRPr="00280263">
          <w:rPr>
            <w:noProof/>
            <w:color w:val="000000" w:themeColor="text1"/>
          </w:rPr>
          <w:fldChar w:fldCharType="separate"/>
        </w:r>
        <w:r w:rsidR="00CC72F5">
          <w:rPr>
            <w:noProof/>
            <w:color w:val="000000" w:themeColor="text1"/>
          </w:rPr>
          <w:t>4</w:t>
        </w:r>
        <w:r w:rsidR="007669E3" w:rsidRPr="00280263">
          <w:rPr>
            <w:noProof/>
            <w:color w:val="000000" w:themeColor="text1"/>
          </w:rPr>
          <w:fldChar w:fldCharType="end"/>
        </w:r>
      </w:hyperlink>
    </w:p>
    <w:p w14:paraId="6912CA00" w14:textId="77777777" w:rsidR="007669E3" w:rsidRPr="00280263" w:rsidRDefault="001D0529">
      <w:pPr>
        <w:pStyle w:val="10"/>
        <w:tabs>
          <w:tab w:val="right" w:leader="dot" w:pos="9344"/>
        </w:tabs>
        <w:rPr>
          <w:rFonts w:asciiTheme="minorHAnsi" w:eastAsiaTheme="minorEastAsia" w:hAnsiTheme="minorHAnsi" w:cstheme="minorBidi"/>
          <w:noProof/>
          <w:color w:val="000000" w:themeColor="text1"/>
          <w:szCs w:val="22"/>
        </w:rPr>
      </w:pPr>
      <w:hyperlink w:anchor="_Toc105078030" w:history="1">
        <w:r w:rsidR="007669E3" w:rsidRPr="00280263">
          <w:rPr>
            <w:rStyle w:val="affffff7"/>
            <w:rFonts w:hAnsi="黑体"/>
            <w:bCs/>
            <w:caps/>
            <w:noProof/>
            <w:color w:val="000000" w:themeColor="text1"/>
          </w:rPr>
          <w:t>6</w:t>
        </w:r>
        <w:r w:rsidR="007669E3" w:rsidRPr="00280263">
          <w:rPr>
            <w:rStyle w:val="affffff7"/>
            <w:rFonts w:hAnsi="黑体" w:hint="eastAsia"/>
            <w:bCs/>
            <w:caps/>
            <w:noProof/>
            <w:color w:val="000000" w:themeColor="text1"/>
          </w:rPr>
          <w:t xml:space="preserve"> 检验方法</w:t>
        </w:r>
        <w:r w:rsidR="007669E3" w:rsidRPr="00280263">
          <w:rPr>
            <w:noProof/>
            <w:color w:val="000000" w:themeColor="text1"/>
          </w:rPr>
          <w:tab/>
        </w:r>
        <w:r w:rsidR="007669E3" w:rsidRPr="00280263">
          <w:rPr>
            <w:noProof/>
            <w:color w:val="000000" w:themeColor="text1"/>
          </w:rPr>
          <w:fldChar w:fldCharType="begin"/>
        </w:r>
        <w:r w:rsidR="007669E3" w:rsidRPr="00280263">
          <w:rPr>
            <w:noProof/>
            <w:color w:val="000000" w:themeColor="text1"/>
          </w:rPr>
          <w:instrText xml:space="preserve"> PAGEREF _Toc105078030 \h </w:instrText>
        </w:r>
        <w:r w:rsidR="007669E3" w:rsidRPr="00280263">
          <w:rPr>
            <w:noProof/>
            <w:color w:val="000000" w:themeColor="text1"/>
          </w:rPr>
        </w:r>
        <w:r w:rsidR="007669E3" w:rsidRPr="00280263">
          <w:rPr>
            <w:noProof/>
            <w:color w:val="000000" w:themeColor="text1"/>
          </w:rPr>
          <w:fldChar w:fldCharType="separate"/>
        </w:r>
        <w:r w:rsidR="00CC72F5">
          <w:rPr>
            <w:noProof/>
            <w:color w:val="000000" w:themeColor="text1"/>
          </w:rPr>
          <w:t>6</w:t>
        </w:r>
        <w:r w:rsidR="007669E3" w:rsidRPr="00280263">
          <w:rPr>
            <w:noProof/>
            <w:color w:val="000000" w:themeColor="text1"/>
          </w:rPr>
          <w:fldChar w:fldCharType="end"/>
        </w:r>
      </w:hyperlink>
    </w:p>
    <w:p w14:paraId="10DC57A4" w14:textId="77777777" w:rsidR="007669E3" w:rsidRPr="00280263" w:rsidRDefault="001D0529">
      <w:pPr>
        <w:pStyle w:val="10"/>
        <w:tabs>
          <w:tab w:val="right" w:leader="dot" w:pos="9344"/>
        </w:tabs>
        <w:rPr>
          <w:rFonts w:asciiTheme="minorHAnsi" w:eastAsiaTheme="minorEastAsia" w:hAnsiTheme="minorHAnsi" w:cstheme="minorBidi"/>
          <w:noProof/>
          <w:color w:val="000000" w:themeColor="text1"/>
          <w:szCs w:val="22"/>
        </w:rPr>
      </w:pPr>
      <w:hyperlink w:anchor="_Toc105078031" w:history="1">
        <w:r w:rsidR="007669E3" w:rsidRPr="00280263">
          <w:rPr>
            <w:rStyle w:val="affffff7"/>
            <w:noProof/>
            <w:color w:val="000000" w:themeColor="text1"/>
          </w:rPr>
          <w:t>7</w:t>
        </w:r>
        <w:r w:rsidR="007669E3" w:rsidRPr="00280263">
          <w:rPr>
            <w:rStyle w:val="affffff7"/>
            <w:rFonts w:hint="eastAsia"/>
            <w:noProof/>
            <w:color w:val="000000" w:themeColor="text1"/>
          </w:rPr>
          <w:t xml:space="preserve"> 车辆型式变更与扩展</w:t>
        </w:r>
        <w:r w:rsidR="007669E3" w:rsidRPr="00280263">
          <w:rPr>
            <w:noProof/>
            <w:color w:val="000000" w:themeColor="text1"/>
          </w:rPr>
          <w:tab/>
        </w:r>
        <w:r w:rsidR="007669E3" w:rsidRPr="00280263">
          <w:rPr>
            <w:noProof/>
            <w:color w:val="000000" w:themeColor="text1"/>
          </w:rPr>
          <w:fldChar w:fldCharType="begin"/>
        </w:r>
        <w:r w:rsidR="007669E3" w:rsidRPr="00280263">
          <w:rPr>
            <w:noProof/>
            <w:color w:val="000000" w:themeColor="text1"/>
          </w:rPr>
          <w:instrText xml:space="preserve"> PAGEREF _Toc105078031 \h </w:instrText>
        </w:r>
        <w:r w:rsidR="007669E3" w:rsidRPr="00280263">
          <w:rPr>
            <w:noProof/>
            <w:color w:val="000000" w:themeColor="text1"/>
          </w:rPr>
        </w:r>
        <w:r w:rsidR="007669E3" w:rsidRPr="00280263">
          <w:rPr>
            <w:noProof/>
            <w:color w:val="000000" w:themeColor="text1"/>
          </w:rPr>
          <w:fldChar w:fldCharType="separate"/>
        </w:r>
        <w:r w:rsidR="00CC72F5">
          <w:rPr>
            <w:noProof/>
            <w:color w:val="000000" w:themeColor="text1"/>
          </w:rPr>
          <w:t>8</w:t>
        </w:r>
        <w:r w:rsidR="007669E3" w:rsidRPr="00280263">
          <w:rPr>
            <w:noProof/>
            <w:color w:val="000000" w:themeColor="text1"/>
          </w:rPr>
          <w:fldChar w:fldCharType="end"/>
        </w:r>
      </w:hyperlink>
    </w:p>
    <w:p w14:paraId="701AE8CB" w14:textId="77777777" w:rsidR="007669E3" w:rsidRPr="005243CD" w:rsidRDefault="001D0529">
      <w:pPr>
        <w:pStyle w:val="10"/>
        <w:tabs>
          <w:tab w:val="right" w:leader="dot" w:pos="9344"/>
        </w:tabs>
        <w:rPr>
          <w:rFonts w:asciiTheme="minorHAnsi" w:eastAsiaTheme="minorEastAsia" w:hAnsiTheme="minorHAnsi" w:cstheme="minorBidi"/>
          <w:noProof/>
          <w:color w:val="000000" w:themeColor="text1"/>
          <w:szCs w:val="22"/>
        </w:rPr>
      </w:pPr>
      <w:hyperlink w:anchor="_Toc105078032" w:history="1">
        <w:r w:rsidR="007669E3" w:rsidRPr="00280263">
          <w:rPr>
            <w:rStyle w:val="affffff7"/>
            <w:noProof/>
            <w:color w:val="000000" w:themeColor="text1"/>
          </w:rPr>
          <w:t>8</w:t>
        </w:r>
        <w:r w:rsidR="007669E3" w:rsidRPr="00280263">
          <w:rPr>
            <w:rStyle w:val="affffff7"/>
            <w:rFonts w:hint="eastAsia"/>
            <w:noProof/>
            <w:color w:val="000000" w:themeColor="text1"/>
          </w:rPr>
          <w:t xml:space="preserve"> 实施日期</w:t>
        </w:r>
        <w:r w:rsidR="007669E3" w:rsidRPr="00280263">
          <w:rPr>
            <w:noProof/>
            <w:color w:val="000000" w:themeColor="text1"/>
          </w:rPr>
          <w:tab/>
        </w:r>
        <w:r w:rsidR="007669E3" w:rsidRPr="00280263">
          <w:rPr>
            <w:noProof/>
            <w:color w:val="000000" w:themeColor="text1"/>
          </w:rPr>
          <w:fldChar w:fldCharType="begin"/>
        </w:r>
        <w:r w:rsidR="007669E3" w:rsidRPr="00280263">
          <w:rPr>
            <w:noProof/>
            <w:color w:val="000000" w:themeColor="text1"/>
          </w:rPr>
          <w:instrText xml:space="preserve"> PAGEREF _Toc105078032 \h </w:instrText>
        </w:r>
        <w:r w:rsidR="007669E3" w:rsidRPr="00280263">
          <w:rPr>
            <w:noProof/>
            <w:color w:val="000000" w:themeColor="text1"/>
          </w:rPr>
        </w:r>
        <w:r w:rsidR="007669E3" w:rsidRPr="00280263">
          <w:rPr>
            <w:noProof/>
            <w:color w:val="000000" w:themeColor="text1"/>
          </w:rPr>
          <w:fldChar w:fldCharType="separate"/>
        </w:r>
        <w:r w:rsidR="00CC72F5">
          <w:rPr>
            <w:noProof/>
            <w:color w:val="000000" w:themeColor="text1"/>
          </w:rPr>
          <w:t>8</w:t>
        </w:r>
        <w:r w:rsidR="007669E3" w:rsidRPr="00280263">
          <w:rPr>
            <w:noProof/>
            <w:color w:val="000000" w:themeColor="text1"/>
          </w:rPr>
          <w:fldChar w:fldCharType="end"/>
        </w:r>
      </w:hyperlink>
    </w:p>
    <w:p w14:paraId="356CBBBC" w14:textId="77777777" w:rsidR="009D4A5D" w:rsidRPr="005243CD" w:rsidRDefault="009D4A5D" w:rsidP="009D4A5D">
      <w:pPr>
        <w:pStyle w:val="afffffc"/>
        <w:spacing w:after="468"/>
        <w:rPr>
          <w:color w:val="000000" w:themeColor="text1"/>
        </w:rPr>
        <w:sectPr w:rsidR="009D4A5D" w:rsidRPr="005243CD" w:rsidSect="009D4A5D">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type="lines" w:linePitch="312"/>
        </w:sectPr>
      </w:pPr>
      <w:r w:rsidRPr="005243CD">
        <w:rPr>
          <w:color w:val="000000" w:themeColor="text1"/>
        </w:rPr>
        <w:fldChar w:fldCharType="end"/>
      </w:r>
    </w:p>
    <w:p w14:paraId="276AEF12" w14:textId="77777777" w:rsidR="009D4189" w:rsidRPr="005243CD" w:rsidRDefault="009D4189" w:rsidP="009D4189">
      <w:pPr>
        <w:pStyle w:val="a6"/>
        <w:spacing w:after="468"/>
        <w:rPr>
          <w:color w:val="000000" w:themeColor="text1"/>
        </w:rPr>
      </w:pPr>
      <w:bookmarkStart w:id="21" w:name="_Toc105078024"/>
      <w:bookmarkStart w:id="22" w:name="BookMark2"/>
      <w:bookmarkEnd w:id="17"/>
      <w:r w:rsidRPr="005243CD">
        <w:rPr>
          <w:color w:val="000000" w:themeColor="text1"/>
          <w:spacing w:val="320"/>
        </w:rPr>
        <w:lastRenderedPageBreak/>
        <w:t>前</w:t>
      </w:r>
      <w:r w:rsidRPr="005243CD">
        <w:rPr>
          <w:color w:val="000000" w:themeColor="text1"/>
        </w:rPr>
        <w:t>言</w:t>
      </w:r>
      <w:bookmarkEnd w:id="18"/>
      <w:bookmarkEnd w:id="19"/>
      <w:bookmarkEnd w:id="20"/>
      <w:bookmarkEnd w:id="21"/>
    </w:p>
    <w:p w14:paraId="4C623BDD" w14:textId="77777777" w:rsidR="009D4189" w:rsidRPr="005243CD" w:rsidRDefault="009D4189" w:rsidP="009D4189">
      <w:pPr>
        <w:pStyle w:val="affff6"/>
        <w:ind w:firstLine="420"/>
        <w:rPr>
          <w:color w:val="000000" w:themeColor="text1"/>
        </w:rPr>
      </w:pPr>
      <w:r w:rsidRPr="005243CD">
        <w:rPr>
          <w:rFonts w:hint="eastAsia"/>
          <w:color w:val="000000" w:themeColor="text1"/>
        </w:rPr>
        <w:t>本文件按照GB/T 1.1</w:t>
      </w:r>
      <w:r w:rsidR="00966A7F" w:rsidRPr="005243CD">
        <w:rPr>
          <w:rFonts w:hAnsi="宋体" w:cs="Arial" w:hint="eastAsia"/>
          <w:color w:val="000000" w:themeColor="text1"/>
          <w:szCs w:val="21"/>
        </w:rPr>
        <w:t>－</w:t>
      </w:r>
      <w:r w:rsidRPr="005243CD">
        <w:rPr>
          <w:rFonts w:hint="eastAsia"/>
          <w:color w:val="000000" w:themeColor="text1"/>
        </w:rPr>
        <w:t>2020《标准化工作导则  第1部分：标准化文件的结构和起草规则》的规定起草。</w:t>
      </w:r>
    </w:p>
    <w:p w14:paraId="6F9F5B35" w14:textId="77777777" w:rsidR="009D4189" w:rsidRPr="005243CD" w:rsidRDefault="002134B8" w:rsidP="009D4189">
      <w:pPr>
        <w:pStyle w:val="afffffffffff3"/>
        <w:ind w:firstLineChars="0" w:firstLine="420"/>
        <w:rPr>
          <w:rFonts w:ascii="Times New Roman"/>
          <w:color w:val="000000" w:themeColor="text1"/>
        </w:rPr>
      </w:pPr>
      <w:r w:rsidRPr="005243CD">
        <w:rPr>
          <w:rFonts w:ascii="Times New Roman"/>
          <w:color w:val="000000" w:themeColor="text1"/>
        </w:rPr>
        <w:t>本文件</w:t>
      </w:r>
      <w:r w:rsidRPr="005243CD">
        <w:rPr>
          <w:rFonts w:ascii="Times New Roman" w:hint="eastAsia"/>
          <w:color w:val="000000" w:themeColor="text1"/>
        </w:rPr>
        <w:t>代替</w:t>
      </w:r>
      <w:r w:rsidRPr="005243CD">
        <w:rPr>
          <w:rFonts w:hAnsi="宋体" w:cs="Arial" w:hint="eastAsia"/>
          <w:color w:val="000000" w:themeColor="text1"/>
          <w:szCs w:val="21"/>
        </w:rPr>
        <w:t>GB 20182－20</w:t>
      </w:r>
      <w:r w:rsidRPr="005243CD">
        <w:rPr>
          <w:rFonts w:hAnsi="宋体" w:cs="Arial"/>
          <w:color w:val="000000" w:themeColor="text1"/>
          <w:szCs w:val="21"/>
        </w:rPr>
        <w:t>0</w:t>
      </w:r>
      <w:r w:rsidRPr="005243CD">
        <w:rPr>
          <w:rFonts w:hAnsi="宋体" w:cs="Arial" w:hint="eastAsia"/>
          <w:color w:val="000000" w:themeColor="text1"/>
          <w:szCs w:val="21"/>
        </w:rPr>
        <w:t>6《商用车驾驶室外部凸出物》，与</w:t>
      </w:r>
      <w:r w:rsidRPr="005243CD">
        <w:rPr>
          <w:rFonts w:ascii="Times New Roman"/>
          <w:noProof w:val="0"/>
          <w:color w:val="000000" w:themeColor="text1"/>
          <w:kern w:val="2"/>
        </w:rPr>
        <w:t>GB20182</w:t>
      </w:r>
      <w:r w:rsidR="00AD3DB2" w:rsidRPr="005243CD">
        <w:rPr>
          <w:rFonts w:hAnsi="宋体" w:cs="Arial" w:hint="eastAsia"/>
          <w:color w:val="000000" w:themeColor="text1"/>
          <w:szCs w:val="21"/>
        </w:rPr>
        <w:t>－</w:t>
      </w:r>
      <w:r w:rsidRPr="005243CD">
        <w:rPr>
          <w:rFonts w:ascii="Times New Roman"/>
          <w:noProof w:val="0"/>
          <w:color w:val="000000" w:themeColor="text1"/>
          <w:kern w:val="2"/>
        </w:rPr>
        <w:t>2006</w:t>
      </w:r>
      <w:r w:rsidRPr="005243CD">
        <w:rPr>
          <w:rFonts w:ascii="Times New Roman"/>
          <w:noProof w:val="0"/>
          <w:color w:val="000000" w:themeColor="text1"/>
          <w:kern w:val="2"/>
        </w:rPr>
        <w:t>相比</w:t>
      </w:r>
      <w:r w:rsidRPr="005243CD">
        <w:rPr>
          <w:rFonts w:ascii="Times New Roman" w:hint="eastAsia"/>
          <w:noProof w:val="0"/>
          <w:color w:val="000000" w:themeColor="text1"/>
          <w:kern w:val="2"/>
        </w:rPr>
        <w:t>，</w:t>
      </w:r>
      <w:r w:rsidRPr="005243CD">
        <w:rPr>
          <w:color w:val="000000" w:themeColor="text1"/>
        </w:rPr>
        <w:t>除结构调整和编辑性改动外</w:t>
      </w:r>
      <w:r w:rsidRPr="005243CD">
        <w:rPr>
          <w:rFonts w:hint="eastAsia"/>
          <w:color w:val="000000" w:themeColor="text1"/>
        </w:rPr>
        <w:t>，</w:t>
      </w:r>
      <w:r w:rsidRPr="005243CD">
        <w:rPr>
          <w:color w:val="000000" w:themeColor="text1"/>
        </w:rPr>
        <w:t>主要技术变化如下</w:t>
      </w:r>
      <w:r w:rsidRPr="005243CD">
        <w:rPr>
          <w:rFonts w:ascii="Times New Roman" w:hint="eastAsia"/>
          <w:color w:val="000000" w:themeColor="text1"/>
        </w:rPr>
        <w:t>：</w:t>
      </w:r>
    </w:p>
    <w:p w14:paraId="4F7AFCDC" w14:textId="77777777" w:rsidR="009D4189" w:rsidRDefault="00645579" w:rsidP="009D4189">
      <w:pPr>
        <w:pStyle w:val="afffffffffff3"/>
        <w:ind w:firstLine="420"/>
        <w:rPr>
          <w:rFonts w:ascii="Times New Roman"/>
          <w:noProof w:val="0"/>
          <w:color w:val="000000" w:themeColor="text1"/>
          <w:kern w:val="2"/>
        </w:rPr>
      </w:pPr>
      <w:r w:rsidRPr="005243CD">
        <w:rPr>
          <w:rFonts w:hint="eastAsia"/>
          <w:color w:val="000000" w:themeColor="text1"/>
        </w:rPr>
        <w:t>——更改了“范围”（见第1章）</w:t>
      </w:r>
      <w:r w:rsidR="009D4189" w:rsidRPr="005243CD">
        <w:rPr>
          <w:rFonts w:ascii="Times New Roman"/>
          <w:noProof w:val="0"/>
          <w:color w:val="000000" w:themeColor="text1"/>
          <w:kern w:val="2"/>
        </w:rPr>
        <w:t>；</w:t>
      </w:r>
    </w:p>
    <w:p w14:paraId="640A6BB7" w14:textId="6515B8AC" w:rsidR="00231FA3" w:rsidRPr="005243CD" w:rsidRDefault="00231FA3" w:rsidP="009D4189">
      <w:pPr>
        <w:pStyle w:val="afffffffffff3"/>
        <w:ind w:firstLine="420"/>
        <w:rPr>
          <w:rFonts w:ascii="Times New Roman" w:hint="eastAsia"/>
          <w:noProof w:val="0"/>
          <w:color w:val="000000" w:themeColor="text1"/>
          <w:kern w:val="2"/>
        </w:rPr>
      </w:pPr>
      <w:r>
        <w:rPr>
          <w:rFonts w:ascii="Times New Roman" w:hint="eastAsia"/>
          <w:noProof w:val="0"/>
          <w:color w:val="000000" w:themeColor="text1"/>
          <w:kern w:val="2"/>
        </w:rPr>
        <w:t>——</w:t>
      </w:r>
      <w:r>
        <w:rPr>
          <w:rFonts w:ascii="Times New Roman"/>
          <w:noProof w:val="0"/>
          <w:color w:val="000000" w:themeColor="text1"/>
          <w:kern w:val="2"/>
        </w:rPr>
        <w:t>更改了驾驶室后围板的定义</w:t>
      </w:r>
      <w:r>
        <w:rPr>
          <w:rFonts w:ascii="Times New Roman" w:hint="eastAsia"/>
          <w:noProof w:val="0"/>
          <w:color w:val="000000" w:themeColor="text1"/>
          <w:kern w:val="2"/>
        </w:rPr>
        <w:t>（见</w:t>
      </w:r>
      <w:r>
        <w:rPr>
          <w:rFonts w:ascii="Times New Roman" w:hint="eastAsia"/>
          <w:noProof w:val="0"/>
          <w:color w:val="000000" w:themeColor="text1"/>
          <w:kern w:val="2"/>
        </w:rPr>
        <w:t>3</w:t>
      </w:r>
      <w:r>
        <w:rPr>
          <w:rFonts w:ascii="Times New Roman"/>
          <w:noProof w:val="0"/>
          <w:color w:val="000000" w:themeColor="text1"/>
          <w:kern w:val="2"/>
        </w:rPr>
        <w:t>.3</w:t>
      </w:r>
      <w:r>
        <w:rPr>
          <w:rFonts w:ascii="Times New Roman" w:hint="eastAsia"/>
          <w:noProof w:val="0"/>
          <w:color w:val="000000" w:themeColor="text1"/>
          <w:kern w:val="2"/>
        </w:rPr>
        <w:t>）</w:t>
      </w:r>
    </w:p>
    <w:p w14:paraId="3C436075" w14:textId="77777777" w:rsidR="009D4189" w:rsidRPr="005243CD" w:rsidRDefault="009D4189" w:rsidP="009D4189">
      <w:pPr>
        <w:pStyle w:val="afffffffffff3"/>
        <w:ind w:firstLine="420"/>
        <w:rPr>
          <w:rFonts w:ascii="Times New Roman"/>
          <w:noProof w:val="0"/>
          <w:color w:val="000000" w:themeColor="text1"/>
          <w:kern w:val="2"/>
        </w:rPr>
      </w:pPr>
      <w:r w:rsidRPr="005243CD">
        <w:rPr>
          <w:rFonts w:ascii="Times New Roman"/>
          <w:noProof w:val="0"/>
          <w:color w:val="000000" w:themeColor="text1"/>
          <w:kern w:val="2"/>
        </w:rPr>
        <w:t>——</w:t>
      </w:r>
      <w:r w:rsidRPr="005243CD">
        <w:rPr>
          <w:rFonts w:ascii="Times New Roman"/>
          <w:noProof w:val="0"/>
          <w:color w:val="000000" w:themeColor="text1"/>
          <w:kern w:val="2"/>
        </w:rPr>
        <w:t>增加了保险杠</w:t>
      </w:r>
      <w:r w:rsidR="00645579" w:rsidRPr="005243CD">
        <w:rPr>
          <w:rFonts w:ascii="Times New Roman" w:hint="eastAsia"/>
          <w:noProof w:val="0"/>
          <w:color w:val="000000" w:themeColor="text1"/>
          <w:kern w:val="2"/>
        </w:rPr>
        <w:t>、</w:t>
      </w:r>
      <w:r w:rsidR="00645579" w:rsidRPr="005243CD">
        <w:rPr>
          <w:rFonts w:ascii="Times New Roman"/>
          <w:noProof w:val="0"/>
          <w:color w:val="000000" w:themeColor="text1"/>
          <w:kern w:val="2"/>
        </w:rPr>
        <w:t>保险杠</w:t>
      </w:r>
      <w:r w:rsidR="00645579" w:rsidRPr="005243CD">
        <w:rPr>
          <w:rFonts w:ascii="Times New Roman" w:hint="eastAsia"/>
          <w:noProof w:val="0"/>
          <w:color w:val="000000" w:themeColor="text1"/>
          <w:kern w:val="2"/>
        </w:rPr>
        <w:t>覆盖件</w:t>
      </w:r>
      <w:r w:rsidRPr="005243CD">
        <w:rPr>
          <w:rFonts w:ascii="Times New Roman"/>
          <w:noProof w:val="0"/>
          <w:color w:val="000000" w:themeColor="text1"/>
          <w:kern w:val="2"/>
        </w:rPr>
        <w:t>的定义（</w:t>
      </w:r>
      <w:r w:rsidR="00645579" w:rsidRPr="005243CD">
        <w:rPr>
          <w:rFonts w:ascii="Times New Roman" w:hint="eastAsia"/>
          <w:noProof w:val="0"/>
          <w:color w:val="000000" w:themeColor="text1"/>
          <w:kern w:val="2"/>
        </w:rPr>
        <w:t>见</w:t>
      </w:r>
      <w:r w:rsidRPr="005243CD">
        <w:rPr>
          <w:rFonts w:ascii="Times New Roman"/>
          <w:noProof w:val="0"/>
          <w:color w:val="000000" w:themeColor="text1"/>
          <w:kern w:val="2"/>
        </w:rPr>
        <w:t>3.7</w:t>
      </w:r>
      <w:r w:rsidR="00645579" w:rsidRPr="005243CD">
        <w:rPr>
          <w:rFonts w:ascii="Times New Roman" w:hint="eastAsia"/>
          <w:noProof w:val="0"/>
          <w:color w:val="000000" w:themeColor="text1"/>
          <w:kern w:val="2"/>
        </w:rPr>
        <w:t>、</w:t>
      </w:r>
      <w:r w:rsidR="00645579" w:rsidRPr="005243CD">
        <w:rPr>
          <w:rFonts w:ascii="Times New Roman" w:hint="eastAsia"/>
          <w:noProof w:val="0"/>
          <w:color w:val="000000" w:themeColor="text1"/>
          <w:kern w:val="2"/>
        </w:rPr>
        <w:t>3</w:t>
      </w:r>
      <w:r w:rsidR="00645579" w:rsidRPr="005243CD">
        <w:rPr>
          <w:rFonts w:ascii="Times New Roman"/>
          <w:noProof w:val="0"/>
          <w:color w:val="000000" w:themeColor="text1"/>
          <w:kern w:val="2"/>
        </w:rPr>
        <w:t>.8</w:t>
      </w:r>
      <w:r w:rsidRPr="005243CD">
        <w:rPr>
          <w:rFonts w:ascii="Times New Roman"/>
          <w:noProof w:val="0"/>
          <w:color w:val="000000" w:themeColor="text1"/>
          <w:kern w:val="2"/>
        </w:rPr>
        <w:t>）；</w:t>
      </w:r>
    </w:p>
    <w:p w14:paraId="7FD84EDA" w14:textId="4898F23F" w:rsidR="009D4189" w:rsidRPr="005243CD" w:rsidRDefault="009D4189" w:rsidP="0041773D">
      <w:pPr>
        <w:pStyle w:val="afffffffffff4"/>
        <w:tabs>
          <w:tab w:val="left" w:pos="8307"/>
        </w:tabs>
        <w:rPr>
          <w:color w:val="000000" w:themeColor="text1"/>
        </w:rPr>
      </w:pPr>
      <w:r w:rsidRPr="005243CD">
        <w:rPr>
          <w:color w:val="000000" w:themeColor="text1"/>
        </w:rPr>
        <w:t>——</w:t>
      </w:r>
      <w:r w:rsidR="00645579" w:rsidRPr="005243CD">
        <w:rPr>
          <w:color w:val="000000" w:themeColor="text1"/>
        </w:rPr>
        <w:t>更改了不适用本文件的车身外表面的部件范围</w:t>
      </w:r>
      <w:r w:rsidRPr="005243CD">
        <w:rPr>
          <w:color w:val="000000" w:themeColor="text1"/>
        </w:rPr>
        <w:t>（</w:t>
      </w:r>
      <w:r w:rsidR="00645579" w:rsidRPr="005243CD">
        <w:rPr>
          <w:rFonts w:hint="eastAsia"/>
          <w:color w:val="000000" w:themeColor="text1"/>
        </w:rPr>
        <w:t>见</w:t>
      </w:r>
      <w:r w:rsidR="00645579" w:rsidRPr="005243CD">
        <w:rPr>
          <w:color w:val="000000" w:themeColor="text1"/>
        </w:rPr>
        <w:t>4.</w:t>
      </w:r>
      <w:r w:rsidRPr="005243CD">
        <w:rPr>
          <w:color w:val="000000" w:themeColor="text1"/>
        </w:rPr>
        <w:t>1</w:t>
      </w:r>
      <w:r w:rsidR="00231FA3">
        <w:rPr>
          <w:color w:val="000000" w:themeColor="text1"/>
        </w:rPr>
        <w:t xml:space="preserve"> a</w:t>
      </w:r>
      <w:r w:rsidR="00645579" w:rsidRPr="005243CD">
        <w:rPr>
          <w:rFonts w:hint="eastAsia"/>
          <w:color w:val="000000" w:themeColor="text1"/>
        </w:rPr>
        <w:t>），</w:t>
      </w:r>
      <w:r w:rsidR="00645579" w:rsidRPr="005243CD">
        <w:rPr>
          <w:rFonts w:hint="eastAsia"/>
          <w:color w:val="000000" w:themeColor="text1"/>
        </w:rPr>
        <w:t>2</w:t>
      </w:r>
      <w:r w:rsidR="00645579" w:rsidRPr="005243CD">
        <w:rPr>
          <w:color w:val="000000" w:themeColor="text1"/>
        </w:rPr>
        <w:t>00</w:t>
      </w:r>
      <w:r w:rsidR="00553C32" w:rsidRPr="005243CD">
        <w:rPr>
          <w:color w:val="000000" w:themeColor="text1"/>
        </w:rPr>
        <w:t>9</w:t>
      </w:r>
      <w:r w:rsidR="00645579" w:rsidRPr="005243CD">
        <w:rPr>
          <w:color w:val="000000" w:themeColor="text1"/>
        </w:rPr>
        <w:t>版的</w:t>
      </w:r>
      <w:r w:rsidR="00645579" w:rsidRPr="005243CD">
        <w:rPr>
          <w:rFonts w:hint="eastAsia"/>
          <w:color w:val="000000" w:themeColor="text1"/>
        </w:rPr>
        <w:t>4</w:t>
      </w:r>
      <w:r w:rsidR="00645579" w:rsidRPr="005243CD">
        <w:rPr>
          <w:color w:val="000000" w:themeColor="text1"/>
        </w:rPr>
        <w:t>.1</w:t>
      </w:r>
      <w:r w:rsidRPr="005243CD">
        <w:rPr>
          <w:color w:val="000000" w:themeColor="text1"/>
        </w:rPr>
        <w:t>）；</w:t>
      </w:r>
      <w:r w:rsidR="0041773D" w:rsidRPr="005243CD">
        <w:rPr>
          <w:color w:val="000000" w:themeColor="text1"/>
        </w:rPr>
        <w:tab/>
      </w:r>
    </w:p>
    <w:p w14:paraId="2856060C" w14:textId="77777777" w:rsidR="009D4189" w:rsidRPr="005243CD" w:rsidRDefault="009D4189" w:rsidP="009D4189">
      <w:pPr>
        <w:pStyle w:val="afffffffffff3"/>
        <w:ind w:firstLine="420"/>
        <w:rPr>
          <w:rFonts w:ascii="Times New Roman"/>
          <w:noProof w:val="0"/>
          <w:color w:val="000000" w:themeColor="text1"/>
          <w:kern w:val="2"/>
        </w:rPr>
      </w:pPr>
      <w:r w:rsidRPr="005243CD">
        <w:rPr>
          <w:rFonts w:ascii="Times New Roman"/>
          <w:noProof w:val="0"/>
          <w:color w:val="000000" w:themeColor="text1"/>
          <w:kern w:val="2"/>
        </w:rPr>
        <w:t>——</w:t>
      </w:r>
      <w:r w:rsidR="00645579" w:rsidRPr="005243CD">
        <w:rPr>
          <w:rFonts w:ascii="Times New Roman" w:hint="eastAsia"/>
          <w:noProof w:val="0"/>
          <w:color w:val="000000" w:themeColor="text1"/>
          <w:kern w:val="2"/>
        </w:rPr>
        <w:t>更</w:t>
      </w:r>
      <w:r w:rsidRPr="005243CD">
        <w:rPr>
          <w:rFonts w:ascii="Times New Roman" w:hint="eastAsia"/>
          <w:noProof w:val="0"/>
          <w:color w:val="000000" w:themeColor="text1"/>
          <w:kern w:val="2"/>
        </w:rPr>
        <w:t>改了</w:t>
      </w:r>
      <w:r w:rsidR="00645579" w:rsidRPr="005243CD">
        <w:rPr>
          <w:rFonts w:ascii="Times New Roman" w:hint="eastAsia"/>
          <w:noProof w:val="0"/>
          <w:color w:val="000000" w:themeColor="text1"/>
          <w:kern w:val="2"/>
        </w:rPr>
        <w:t>安装有</w:t>
      </w:r>
      <w:r w:rsidRPr="005243CD">
        <w:rPr>
          <w:rFonts w:ascii="Times New Roman" w:hint="eastAsia"/>
          <w:color w:val="000000" w:themeColor="text1"/>
        </w:rPr>
        <w:t>保险杠</w:t>
      </w:r>
      <w:r w:rsidR="00EC65D9" w:rsidRPr="005243CD">
        <w:rPr>
          <w:rFonts w:ascii="Times New Roman" w:hint="eastAsia"/>
          <w:color w:val="000000" w:themeColor="text1"/>
        </w:rPr>
        <w:t>覆盖件</w:t>
      </w:r>
      <w:r w:rsidRPr="005243CD">
        <w:rPr>
          <w:rFonts w:ascii="Times New Roman"/>
          <w:noProof w:val="0"/>
          <w:color w:val="000000" w:themeColor="text1"/>
          <w:kern w:val="2"/>
        </w:rPr>
        <w:t>的</w:t>
      </w:r>
      <w:r w:rsidR="00645579" w:rsidRPr="005243CD">
        <w:rPr>
          <w:rFonts w:ascii="Times New Roman"/>
          <w:noProof w:val="0"/>
          <w:color w:val="000000" w:themeColor="text1"/>
          <w:kern w:val="2"/>
        </w:rPr>
        <w:t>保险杠的</w:t>
      </w:r>
      <w:r w:rsidR="00645579" w:rsidRPr="005243CD">
        <w:rPr>
          <w:rFonts w:ascii="Times New Roman" w:hint="eastAsia"/>
          <w:noProof w:val="0"/>
          <w:color w:val="000000" w:themeColor="text1"/>
          <w:kern w:val="2"/>
        </w:rPr>
        <w:t>圆角</w:t>
      </w:r>
      <w:r w:rsidR="00645579" w:rsidRPr="005243CD">
        <w:rPr>
          <w:rFonts w:ascii="Times New Roman"/>
          <w:noProof w:val="0"/>
          <w:color w:val="000000" w:themeColor="text1"/>
          <w:kern w:val="2"/>
        </w:rPr>
        <w:t>半径</w:t>
      </w:r>
      <w:r w:rsidRPr="005243CD">
        <w:rPr>
          <w:rFonts w:ascii="Times New Roman"/>
          <w:noProof w:val="0"/>
          <w:color w:val="000000" w:themeColor="text1"/>
          <w:kern w:val="2"/>
        </w:rPr>
        <w:t>要求（</w:t>
      </w:r>
      <w:r w:rsidR="00645579" w:rsidRPr="005243CD">
        <w:rPr>
          <w:rFonts w:ascii="Times New Roman" w:hint="eastAsia"/>
          <w:noProof w:val="0"/>
          <w:color w:val="000000" w:themeColor="text1"/>
          <w:kern w:val="2"/>
        </w:rPr>
        <w:t>见</w:t>
      </w:r>
      <w:r w:rsidRPr="005243CD">
        <w:rPr>
          <w:rFonts w:ascii="Times New Roman"/>
          <w:noProof w:val="0"/>
          <w:color w:val="000000" w:themeColor="text1"/>
          <w:kern w:val="2"/>
        </w:rPr>
        <w:t>5.5.2</w:t>
      </w:r>
      <w:r w:rsidR="00645579" w:rsidRPr="005243CD">
        <w:rPr>
          <w:rFonts w:ascii="Times New Roman" w:hint="eastAsia"/>
          <w:noProof w:val="0"/>
          <w:color w:val="000000" w:themeColor="text1"/>
          <w:kern w:val="2"/>
        </w:rPr>
        <w:t>，</w:t>
      </w:r>
      <w:r w:rsidR="00645579" w:rsidRPr="005243CD">
        <w:rPr>
          <w:rFonts w:ascii="Times New Roman" w:hint="eastAsia"/>
          <w:noProof w:val="0"/>
          <w:color w:val="000000" w:themeColor="text1"/>
          <w:kern w:val="2"/>
        </w:rPr>
        <w:t>2</w:t>
      </w:r>
      <w:r w:rsidR="00645579" w:rsidRPr="005243CD">
        <w:rPr>
          <w:rFonts w:ascii="Times New Roman"/>
          <w:noProof w:val="0"/>
          <w:color w:val="000000" w:themeColor="text1"/>
          <w:kern w:val="2"/>
        </w:rPr>
        <w:t>006</w:t>
      </w:r>
      <w:r w:rsidR="00645579" w:rsidRPr="005243CD">
        <w:rPr>
          <w:rFonts w:ascii="Times New Roman"/>
          <w:noProof w:val="0"/>
          <w:color w:val="000000" w:themeColor="text1"/>
          <w:kern w:val="2"/>
        </w:rPr>
        <w:t>版的</w:t>
      </w:r>
      <w:r w:rsidR="00645579" w:rsidRPr="005243CD">
        <w:rPr>
          <w:rFonts w:ascii="Times New Roman" w:hint="eastAsia"/>
          <w:noProof w:val="0"/>
          <w:color w:val="000000" w:themeColor="text1"/>
          <w:kern w:val="2"/>
        </w:rPr>
        <w:t>5</w:t>
      </w:r>
      <w:r w:rsidR="00645579" w:rsidRPr="005243CD">
        <w:rPr>
          <w:rFonts w:ascii="Times New Roman"/>
          <w:noProof w:val="0"/>
          <w:color w:val="000000" w:themeColor="text1"/>
          <w:kern w:val="2"/>
        </w:rPr>
        <w:t>.5.2</w:t>
      </w:r>
      <w:r w:rsidRPr="005243CD">
        <w:rPr>
          <w:rFonts w:ascii="Times New Roman"/>
          <w:noProof w:val="0"/>
          <w:color w:val="000000" w:themeColor="text1"/>
          <w:kern w:val="2"/>
        </w:rPr>
        <w:t>）；</w:t>
      </w:r>
    </w:p>
    <w:p w14:paraId="0732AFC9" w14:textId="77777777" w:rsidR="00D81AF2" w:rsidRDefault="00D81AF2" w:rsidP="00D81AF2">
      <w:pPr>
        <w:pStyle w:val="af2"/>
        <w:rPr>
          <w:color w:val="000000" w:themeColor="text1"/>
        </w:rPr>
      </w:pPr>
      <w:r w:rsidRPr="005243CD">
        <w:rPr>
          <w:color w:val="000000" w:themeColor="text1"/>
        </w:rPr>
        <w:t>增加了车辆型式变更与扩展</w:t>
      </w:r>
      <w:r w:rsidR="00645579" w:rsidRPr="005243CD">
        <w:rPr>
          <w:color w:val="000000" w:themeColor="text1"/>
        </w:rPr>
        <w:t>的内容</w:t>
      </w:r>
      <w:r w:rsidR="00645579" w:rsidRPr="005243CD">
        <w:rPr>
          <w:rFonts w:hint="eastAsia"/>
          <w:color w:val="000000" w:themeColor="text1"/>
        </w:rPr>
        <w:t>（见</w:t>
      </w:r>
      <w:r w:rsidR="007A3005" w:rsidRPr="005243CD">
        <w:rPr>
          <w:rFonts w:hint="eastAsia"/>
          <w:color w:val="000000" w:themeColor="text1"/>
        </w:rPr>
        <w:t>第7章）</w:t>
      </w:r>
      <w:r w:rsidRPr="005243CD">
        <w:rPr>
          <w:rFonts w:hint="eastAsia"/>
          <w:color w:val="000000" w:themeColor="text1"/>
        </w:rPr>
        <w:t>；</w:t>
      </w:r>
    </w:p>
    <w:p w14:paraId="5230B8DB" w14:textId="0782ADF0" w:rsidR="00231FA3" w:rsidRPr="00231FA3" w:rsidRDefault="00231FA3" w:rsidP="00645579">
      <w:pPr>
        <w:pStyle w:val="af2"/>
        <w:numPr>
          <w:ilvl w:val="0"/>
          <w:numId w:val="0"/>
        </w:numPr>
        <w:ind w:left="851" w:hanging="426"/>
        <w:rPr>
          <w:rFonts w:ascii="Times New Roman"/>
          <w:color w:val="000000" w:themeColor="text1"/>
          <w:kern w:val="2"/>
        </w:rPr>
      </w:pPr>
      <w:r w:rsidRPr="00175A64">
        <w:rPr>
          <w:rFonts w:ascii="Times New Roman"/>
          <w:color w:val="000000" w:themeColor="text1"/>
        </w:rPr>
        <w:t>——</w:t>
      </w:r>
      <w:r w:rsidRPr="00175A64">
        <w:rPr>
          <w:rFonts w:ascii="Times New Roman" w:hint="eastAsia"/>
          <w:color w:val="000000" w:themeColor="text1"/>
        </w:rPr>
        <w:t>增加了</w:t>
      </w:r>
      <w:r w:rsidRPr="00231FA3">
        <w:rPr>
          <w:rFonts w:ascii="Times New Roman" w:hint="eastAsia"/>
          <w:color w:val="000000" w:themeColor="text1"/>
          <w:kern w:val="2"/>
        </w:rPr>
        <w:t>实施日期（见第</w:t>
      </w:r>
      <w:r w:rsidRPr="00231FA3">
        <w:rPr>
          <w:rFonts w:ascii="Times New Roman"/>
          <w:color w:val="000000" w:themeColor="text1"/>
          <w:kern w:val="2"/>
        </w:rPr>
        <w:t>8</w:t>
      </w:r>
      <w:r w:rsidRPr="00231FA3">
        <w:rPr>
          <w:rFonts w:ascii="Times New Roman"/>
          <w:color w:val="000000" w:themeColor="text1"/>
          <w:kern w:val="2"/>
        </w:rPr>
        <w:t>章</w:t>
      </w:r>
      <w:r w:rsidRPr="00231FA3">
        <w:rPr>
          <w:rFonts w:ascii="Times New Roman" w:hint="eastAsia"/>
          <w:color w:val="000000" w:themeColor="text1"/>
          <w:kern w:val="2"/>
        </w:rPr>
        <w:t>）；</w:t>
      </w:r>
    </w:p>
    <w:p w14:paraId="27600290" w14:textId="0968C220" w:rsidR="00231FA3" w:rsidRPr="00231FA3" w:rsidRDefault="00231FA3" w:rsidP="00645579">
      <w:pPr>
        <w:pStyle w:val="af2"/>
        <w:numPr>
          <w:ilvl w:val="0"/>
          <w:numId w:val="0"/>
        </w:numPr>
        <w:ind w:left="851" w:hanging="426"/>
        <w:rPr>
          <w:rFonts w:ascii="Times New Roman"/>
          <w:color w:val="000000" w:themeColor="text1"/>
          <w:kern w:val="2"/>
        </w:rPr>
      </w:pPr>
      <w:r w:rsidRPr="00231FA3">
        <w:rPr>
          <w:rFonts w:ascii="Times New Roman" w:hint="eastAsia"/>
          <w:color w:val="000000" w:themeColor="text1"/>
          <w:kern w:val="2"/>
        </w:rPr>
        <w:t>——删除了</w:t>
      </w:r>
      <w:r w:rsidRPr="00231FA3">
        <w:rPr>
          <w:rFonts w:ascii="Times New Roman" w:hint="eastAsia"/>
          <w:color w:val="000000" w:themeColor="text1"/>
          <w:kern w:val="2"/>
        </w:rPr>
        <w:t>“</w:t>
      </w:r>
      <w:r w:rsidRPr="00231FA3">
        <w:rPr>
          <w:rFonts w:ascii="Times New Roman"/>
          <w:color w:val="000000" w:themeColor="text1"/>
          <w:kern w:val="2"/>
        </w:rPr>
        <w:t>H</w:t>
      </w:r>
      <w:r w:rsidRPr="00231FA3">
        <w:rPr>
          <w:rFonts w:ascii="Times New Roman" w:hint="eastAsia"/>
          <w:color w:val="000000" w:themeColor="text1"/>
          <w:kern w:val="2"/>
        </w:rPr>
        <w:t>”点与实际靠背角确定程序和“</w:t>
      </w:r>
      <w:r w:rsidRPr="00231FA3">
        <w:rPr>
          <w:rFonts w:ascii="Times New Roman"/>
          <w:color w:val="000000" w:themeColor="text1"/>
          <w:kern w:val="2"/>
        </w:rPr>
        <w:t>R</w:t>
      </w:r>
      <w:r w:rsidRPr="00231FA3">
        <w:rPr>
          <w:rFonts w:ascii="Times New Roman" w:hint="eastAsia"/>
          <w:color w:val="000000" w:themeColor="text1"/>
          <w:kern w:val="2"/>
        </w:rPr>
        <w:t>”点与设计靠背角关系验证程序</w:t>
      </w:r>
      <w:r w:rsidRPr="00231FA3">
        <w:rPr>
          <w:rFonts w:ascii="Times New Roman" w:hint="eastAsia"/>
          <w:color w:val="000000" w:themeColor="text1"/>
          <w:kern w:val="2"/>
        </w:rPr>
        <w:t>（</w:t>
      </w:r>
      <w:r w:rsidRPr="00231FA3">
        <w:rPr>
          <w:rFonts w:ascii="Times New Roman" w:hint="eastAsia"/>
          <w:color w:val="000000" w:themeColor="text1"/>
          <w:kern w:val="2"/>
        </w:rPr>
        <w:t>2</w:t>
      </w:r>
      <w:r w:rsidRPr="00231FA3">
        <w:rPr>
          <w:rFonts w:ascii="Times New Roman"/>
          <w:color w:val="000000" w:themeColor="text1"/>
          <w:kern w:val="2"/>
        </w:rPr>
        <w:t>009</w:t>
      </w:r>
      <w:r w:rsidRPr="00231FA3">
        <w:rPr>
          <w:rFonts w:ascii="Times New Roman"/>
          <w:color w:val="000000" w:themeColor="text1"/>
          <w:kern w:val="2"/>
        </w:rPr>
        <w:t>版的附录</w:t>
      </w:r>
      <w:r w:rsidRPr="00231FA3">
        <w:rPr>
          <w:rFonts w:ascii="Times New Roman" w:hint="eastAsia"/>
          <w:color w:val="000000" w:themeColor="text1"/>
          <w:kern w:val="2"/>
        </w:rPr>
        <w:t>A</w:t>
      </w:r>
      <w:r w:rsidRPr="00231FA3">
        <w:rPr>
          <w:rFonts w:ascii="Times New Roman" w:hint="eastAsia"/>
          <w:color w:val="000000" w:themeColor="text1"/>
          <w:kern w:val="2"/>
        </w:rPr>
        <w:t>）</w:t>
      </w:r>
    </w:p>
    <w:p w14:paraId="035B39A1" w14:textId="3154B7D4" w:rsidR="00231FA3" w:rsidRPr="00231FA3" w:rsidRDefault="00231FA3" w:rsidP="00645579">
      <w:pPr>
        <w:pStyle w:val="af2"/>
        <w:numPr>
          <w:ilvl w:val="0"/>
          <w:numId w:val="0"/>
        </w:numPr>
        <w:ind w:left="851" w:hanging="426"/>
        <w:rPr>
          <w:rFonts w:ascii="Times New Roman" w:hint="eastAsia"/>
          <w:color w:val="000000" w:themeColor="text1"/>
          <w:kern w:val="2"/>
        </w:rPr>
      </w:pPr>
      <w:r w:rsidRPr="00231FA3">
        <w:rPr>
          <w:rFonts w:ascii="Times New Roman" w:hint="eastAsia"/>
          <w:color w:val="000000" w:themeColor="text1"/>
          <w:kern w:val="2"/>
        </w:rPr>
        <w:t>——</w:t>
      </w:r>
      <w:r w:rsidRPr="00231FA3">
        <w:rPr>
          <w:rFonts w:ascii="Times New Roman" w:hint="eastAsia"/>
          <w:color w:val="000000" w:themeColor="text1"/>
          <w:kern w:val="2"/>
        </w:rPr>
        <w:t>删除了本标准章条编号与</w:t>
      </w:r>
      <w:r w:rsidRPr="00231FA3">
        <w:rPr>
          <w:rFonts w:ascii="Times New Roman"/>
          <w:color w:val="000000" w:themeColor="text1"/>
          <w:kern w:val="2"/>
        </w:rPr>
        <w:t xml:space="preserve">ECE R61 </w:t>
      </w:r>
      <w:r w:rsidRPr="00231FA3">
        <w:rPr>
          <w:rFonts w:ascii="Times New Roman" w:hint="eastAsia"/>
          <w:color w:val="000000" w:themeColor="text1"/>
          <w:kern w:val="2"/>
        </w:rPr>
        <w:t>章条编号对照（</w:t>
      </w:r>
      <w:r w:rsidRPr="00231FA3">
        <w:rPr>
          <w:rFonts w:ascii="Times New Roman" w:hint="eastAsia"/>
          <w:color w:val="000000" w:themeColor="text1"/>
          <w:kern w:val="2"/>
        </w:rPr>
        <w:t>2</w:t>
      </w:r>
      <w:r w:rsidRPr="00231FA3">
        <w:rPr>
          <w:rFonts w:ascii="Times New Roman"/>
          <w:color w:val="000000" w:themeColor="text1"/>
          <w:kern w:val="2"/>
        </w:rPr>
        <w:t>009</w:t>
      </w:r>
      <w:r w:rsidRPr="00231FA3">
        <w:rPr>
          <w:rFonts w:ascii="Times New Roman"/>
          <w:color w:val="000000" w:themeColor="text1"/>
          <w:kern w:val="2"/>
        </w:rPr>
        <w:t>版的附录</w:t>
      </w:r>
      <w:r w:rsidRPr="00231FA3">
        <w:rPr>
          <w:rFonts w:ascii="Times New Roman"/>
          <w:color w:val="000000" w:themeColor="text1"/>
          <w:kern w:val="2"/>
        </w:rPr>
        <w:t>B</w:t>
      </w:r>
      <w:r w:rsidRPr="00231FA3">
        <w:rPr>
          <w:rFonts w:ascii="Times New Roman" w:hint="eastAsia"/>
          <w:color w:val="000000" w:themeColor="text1"/>
          <w:kern w:val="2"/>
        </w:rPr>
        <w:t>）</w:t>
      </w:r>
    </w:p>
    <w:p w14:paraId="7AC6C90D" w14:textId="32308D37" w:rsidR="00645579" w:rsidRPr="005243CD" w:rsidRDefault="00231FA3" w:rsidP="00645579">
      <w:pPr>
        <w:pStyle w:val="af2"/>
        <w:numPr>
          <w:ilvl w:val="0"/>
          <w:numId w:val="0"/>
        </w:numPr>
        <w:ind w:left="851" w:hanging="426"/>
        <w:rPr>
          <w:color w:val="000000" w:themeColor="text1"/>
        </w:rPr>
      </w:pPr>
      <w:r>
        <w:rPr>
          <w:rFonts w:cs="宋体" w:hint="eastAsia"/>
        </w:rPr>
        <w:t>本文件由中华人民共和国工业和信息化部提出并归口</w:t>
      </w:r>
      <w:r w:rsidR="00645579" w:rsidRPr="005243CD">
        <w:rPr>
          <w:rFonts w:hint="eastAsia"/>
          <w:color w:val="000000" w:themeColor="text1"/>
        </w:rPr>
        <w:t>。</w:t>
      </w:r>
    </w:p>
    <w:p w14:paraId="371BF60D" w14:textId="77777777" w:rsidR="00645579" w:rsidRPr="005243CD" w:rsidRDefault="00645579" w:rsidP="00645579">
      <w:pPr>
        <w:pStyle w:val="afffffffffff3"/>
        <w:ind w:firstLine="420"/>
        <w:rPr>
          <w:rFonts w:hAnsi="Calibri"/>
          <w:color w:val="000000" w:themeColor="text1"/>
        </w:rPr>
      </w:pPr>
      <w:r w:rsidRPr="005243CD">
        <w:rPr>
          <w:rFonts w:hAnsi="Calibri" w:hint="eastAsia"/>
          <w:color w:val="000000" w:themeColor="text1"/>
        </w:rPr>
        <w:t>本文件及其所代替文件的历次版本发布情况为:</w:t>
      </w:r>
    </w:p>
    <w:p w14:paraId="46BB3427" w14:textId="77777777" w:rsidR="00645579" w:rsidRPr="005243CD" w:rsidRDefault="00645579" w:rsidP="00645579">
      <w:pPr>
        <w:pStyle w:val="afffffffffff3"/>
        <w:ind w:firstLine="420"/>
        <w:rPr>
          <w:rFonts w:hAnsi="Calibri"/>
          <w:color w:val="000000" w:themeColor="text1"/>
        </w:rPr>
      </w:pPr>
      <w:r w:rsidRPr="005243CD">
        <w:rPr>
          <w:rFonts w:hAnsi="Calibri" w:hint="eastAsia"/>
          <w:color w:val="000000" w:themeColor="text1"/>
        </w:rPr>
        <w:t>——</w:t>
      </w:r>
      <w:r w:rsidRPr="005243CD">
        <w:rPr>
          <w:rFonts w:hAnsi="宋体" w:hint="eastAsia"/>
          <w:color w:val="000000" w:themeColor="text1"/>
        </w:rPr>
        <w:t>2006年</w:t>
      </w:r>
      <w:r w:rsidRPr="005243CD">
        <w:rPr>
          <w:rFonts w:hAnsi="Calibri"/>
          <w:color w:val="000000" w:themeColor="text1"/>
        </w:rPr>
        <w:t>首次发布为GB 20182-2006</w:t>
      </w:r>
      <w:r w:rsidRPr="005243CD">
        <w:rPr>
          <w:rFonts w:hAnsi="Calibri" w:hint="eastAsia"/>
          <w:color w:val="000000" w:themeColor="text1"/>
        </w:rPr>
        <w:t>；</w:t>
      </w:r>
    </w:p>
    <w:p w14:paraId="16CC976F" w14:textId="77777777" w:rsidR="00645579" w:rsidRPr="005243CD" w:rsidRDefault="00645579" w:rsidP="00645579">
      <w:pPr>
        <w:pStyle w:val="afffffffffff3"/>
        <w:ind w:firstLine="420"/>
        <w:rPr>
          <w:rFonts w:hAnsi="Calibri"/>
          <w:color w:val="000000" w:themeColor="text1"/>
        </w:rPr>
      </w:pPr>
      <w:r w:rsidRPr="005243CD">
        <w:rPr>
          <w:rFonts w:hAnsi="Calibri" w:hint="eastAsia"/>
          <w:color w:val="000000" w:themeColor="text1"/>
        </w:rPr>
        <w:t>——</w:t>
      </w:r>
      <w:r w:rsidRPr="005243CD">
        <w:rPr>
          <w:rFonts w:hAnsi="Calibri"/>
          <w:color w:val="000000" w:themeColor="text1"/>
        </w:rPr>
        <w:t>本次为第</w:t>
      </w:r>
      <w:r w:rsidRPr="005243CD">
        <w:rPr>
          <w:rFonts w:hAnsi="Calibri" w:hint="eastAsia"/>
          <w:color w:val="000000" w:themeColor="text1"/>
        </w:rPr>
        <w:t>一</w:t>
      </w:r>
      <w:r w:rsidRPr="005243CD">
        <w:rPr>
          <w:rFonts w:hAnsi="Calibri"/>
          <w:color w:val="000000" w:themeColor="text1"/>
        </w:rPr>
        <w:t>次修订</w:t>
      </w:r>
      <w:r w:rsidRPr="005243CD">
        <w:rPr>
          <w:rFonts w:hAnsi="Calibri" w:hint="eastAsia"/>
          <w:color w:val="000000" w:themeColor="text1"/>
        </w:rPr>
        <w:t>。</w:t>
      </w:r>
    </w:p>
    <w:p w14:paraId="41DA39F1" w14:textId="77777777" w:rsidR="009D4189" w:rsidRPr="005243CD" w:rsidRDefault="009D4189" w:rsidP="009D4189">
      <w:pPr>
        <w:pStyle w:val="affff6"/>
        <w:ind w:firstLine="420"/>
        <w:rPr>
          <w:color w:val="000000" w:themeColor="text1"/>
        </w:rPr>
        <w:sectPr w:rsidR="009D4189" w:rsidRPr="005243CD" w:rsidSect="003D08F9">
          <w:pgSz w:w="11906" w:h="16838" w:code="9"/>
          <w:pgMar w:top="2410" w:right="1134" w:bottom="1134" w:left="1134" w:header="1418" w:footer="1134" w:gutter="284"/>
          <w:pgNumType w:fmt="upperRoman"/>
          <w:cols w:space="425"/>
          <w:formProt w:val="0"/>
          <w:docGrid w:type="lines" w:linePitch="312"/>
        </w:sectPr>
      </w:pPr>
    </w:p>
    <w:p w14:paraId="6BEDAA5D" w14:textId="77777777" w:rsidR="00894836" w:rsidRPr="005243CD" w:rsidRDefault="00894836" w:rsidP="00093D25">
      <w:pPr>
        <w:spacing w:line="20" w:lineRule="exact"/>
        <w:jc w:val="center"/>
        <w:rPr>
          <w:rFonts w:ascii="黑体" w:eastAsia="黑体" w:hAnsi="黑体"/>
          <w:color w:val="000000" w:themeColor="text1"/>
          <w:sz w:val="32"/>
          <w:szCs w:val="32"/>
        </w:rPr>
      </w:pPr>
      <w:bookmarkStart w:id="23" w:name="BookMark4"/>
      <w:bookmarkEnd w:id="22"/>
    </w:p>
    <w:p w14:paraId="17ADAD7F" w14:textId="77777777" w:rsidR="00894836" w:rsidRPr="005243CD" w:rsidRDefault="00894836" w:rsidP="00093D25">
      <w:pPr>
        <w:spacing w:line="20" w:lineRule="exact"/>
        <w:jc w:val="center"/>
        <w:rPr>
          <w:rFonts w:ascii="黑体" w:eastAsia="黑体" w:hAnsi="黑体"/>
          <w:color w:val="000000" w:themeColor="text1"/>
          <w:sz w:val="32"/>
          <w:szCs w:val="32"/>
        </w:rPr>
      </w:pPr>
    </w:p>
    <w:sdt>
      <w:sdtPr>
        <w:rPr>
          <w:color w:val="000000" w:themeColor="text1"/>
        </w:rPr>
        <w:tag w:val="NEW_STAND_NAME"/>
        <w:id w:val="595910757"/>
        <w:lock w:val="sdtLocked"/>
        <w:placeholder>
          <w:docPart w:val="E9C7396EE88646AE80BA5CE8FDE478FA"/>
        </w:placeholder>
      </w:sdtPr>
      <w:sdtEndPr/>
      <w:sdtContent>
        <w:bookmarkStart w:id="24" w:name="NEW_STAND_NAME" w:displacedByCustomXml="prev"/>
        <w:p w14:paraId="7CE5906A" w14:textId="77777777" w:rsidR="00F26B7E" w:rsidRPr="005243CD" w:rsidRDefault="009D4189" w:rsidP="009D4189">
          <w:pPr>
            <w:pStyle w:val="afffffffff1"/>
            <w:spacing w:beforeLines="1" w:before="3" w:afterLines="220" w:after="686"/>
            <w:rPr>
              <w:color w:val="000000" w:themeColor="text1"/>
            </w:rPr>
          </w:pPr>
          <w:r w:rsidRPr="005243CD">
            <w:rPr>
              <w:rFonts w:hint="eastAsia"/>
              <w:color w:val="000000" w:themeColor="text1"/>
            </w:rPr>
            <w:t>商用车驾驶室外部凸出物</w:t>
          </w:r>
        </w:p>
      </w:sdtContent>
    </w:sdt>
    <w:bookmarkEnd w:id="24" w:displacedByCustomXml="prev"/>
    <w:p w14:paraId="0DE223F4" w14:textId="77777777" w:rsidR="00E2552F" w:rsidRPr="005243CD" w:rsidRDefault="00E2552F" w:rsidP="00A77CCB">
      <w:pPr>
        <w:pStyle w:val="affc"/>
        <w:spacing w:before="312" w:after="312"/>
        <w:rPr>
          <w:color w:val="000000" w:themeColor="text1"/>
        </w:rPr>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80028730"/>
      <w:bookmarkStart w:id="34" w:name="_Toc80029493"/>
      <w:bookmarkStart w:id="35" w:name="_Toc80031456"/>
      <w:bookmarkStart w:id="36" w:name="_Toc105078025"/>
      <w:r w:rsidRPr="005243CD">
        <w:rPr>
          <w:rFonts w:hint="eastAsia"/>
          <w:color w:val="000000" w:themeColor="text1"/>
        </w:rPr>
        <w:t>范围</w:t>
      </w:r>
      <w:bookmarkEnd w:id="25"/>
      <w:bookmarkEnd w:id="26"/>
      <w:bookmarkEnd w:id="27"/>
      <w:bookmarkEnd w:id="28"/>
      <w:bookmarkEnd w:id="29"/>
      <w:bookmarkEnd w:id="30"/>
      <w:bookmarkEnd w:id="31"/>
      <w:bookmarkEnd w:id="32"/>
      <w:bookmarkEnd w:id="33"/>
      <w:bookmarkEnd w:id="34"/>
      <w:bookmarkEnd w:id="35"/>
      <w:bookmarkEnd w:id="36"/>
    </w:p>
    <w:p w14:paraId="3789FB6B" w14:textId="77777777" w:rsidR="00DC3F82" w:rsidRPr="005243CD" w:rsidRDefault="00407609" w:rsidP="00DC3F82">
      <w:pPr>
        <w:pStyle w:val="affff6"/>
        <w:ind w:firstLine="420"/>
        <w:rPr>
          <w:color w:val="000000" w:themeColor="text1"/>
        </w:rPr>
      </w:pPr>
      <w:bookmarkStart w:id="37" w:name="_Toc17233326"/>
      <w:bookmarkStart w:id="38" w:name="_Toc17233334"/>
      <w:bookmarkStart w:id="39" w:name="_Toc24884212"/>
      <w:bookmarkStart w:id="40" w:name="_Toc24884219"/>
      <w:bookmarkStart w:id="41" w:name="_Toc26648466"/>
      <w:r w:rsidRPr="005243CD">
        <w:rPr>
          <w:rFonts w:hint="eastAsia"/>
          <w:color w:val="000000" w:themeColor="text1"/>
        </w:rPr>
        <w:t>本文件</w:t>
      </w:r>
      <w:r w:rsidR="005B187B" w:rsidRPr="005243CD">
        <w:rPr>
          <w:rFonts w:hint="eastAsia"/>
          <w:color w:val="000000" w:themeColor="text1"/>
        </w:rPr>
        <w:t>规定了商用车驾驶室后围板之前</w:t>
      </w:r>
      <w:r w:rsidR="00DC3F82" w:rsidRPr="005243CD">
        <w:rPr>
          <w:rFonts w:hint="eastAsia"/>
          <w:color w:val="000000" w:themeColor="text1"/>
        </w:rPr>
        <w:t>的</w:t>
      </w:r>
      <w:r w:rsidR="005B187B" w:rsidRPr="005243CD">
        <w:rPr>
          <w:rFonts w:hint="eastAsia"/>
          <w:color w:val="000000" w:themeColor="text1"/>
        </w:rPr>
        <w:t>车身</w:t>
      </w:r>
      <w:r w:rsidR="00DC3F82" w:rsidRPr="005243CD">
        <w:rPr>
          <w:rFonts w:hint="eastAsia"/>
          <w:color w:val="000000" w:themeColor="text1"/>
        </w:rPr>
        <w:t>外部凸出物的</w:t>
      </w:r>
      <w:r w:rsidR="00EA7F36" w:rsidRPr="005243CD">
        <w:rPr>
          <w:rFonts w:hint="eastAsia"/>
          <w:color w:val="000000" w:themeColor="text1"/>
        </w:rPr>
        <w:t>术语、</w:t>
      </w:r>
      <w:r w:rsidR="009751E2" w:rsidRPr="005243CD">
        <w:rPr>
          <w:rFonts w:hint="eastAsia"/>
          <w:color w:val="000000" w:themeColor="text1"/>
        </w:rPr>
        <w:t>一般规定</w:t>
      </w:r>
      <w:r w:rsidR="005B187B" w:rsidRPr="005243CD">
        <w:rPr>
          <w:rFonts w:hint="eastAsia"/>
          <w:color w:val="000000" w:themeColor="text1"/>
        </w:rPr>
        <w:t>、特殊规定及</w:t>
      </w:r>
      <w:r w:rsidR="00DC3F82" w:rsidRPr="005243CD">
        <w:rPr>
          <w:rFonts w:hint="eastAsia"/>
          <w:color w:val="000000" w:themeColor="text1"/>
        </w:rPr>
        <w:t>检验方法。</w:t>
      </w:r>
    </w:p>
    <w:p w14:paraId="437EFF0E" w14:textId="77777777" w:rsidR="008B0C9C" w:rsidRPr="005243CD" w:rsidRDefault="00407609" w:rsidP="00DC3F82">
      <w:pPr>
        <w:pStyle w:val="affff6"/>
        <w:ind w:firstLine="420"/>
        <w:rPr>
          <w:color w:val="000000" w:themeColor="text1"/>
        </w:rPr>
      </w:pPr>
      <w:r w:rsidRPr="005243CD">
        <w:rPr>
          <w:rFonts w:hint="eastAsia"/>
          <w:color w:val="000000" w:themeColor="text1"/>
        </w:rPr>
        <w:t>本文件</w:t>
      </w:r>
      <w:r w:rsidR="00DC3F82" w:rsidRPr="005243CD">
        <w:rPr>
          <w:rFonts w:hint="eastAsia"/>
          <w:color w:val="000000" w:themeColor="text1"/>
        </w:rPr>
        <w:t>适用于N类汽车，但不适用于外部间接视野装置</w:t>
      </w:r>
      <w:r w:rsidR="00F3607C" w:rsidRPr="005243CD">
        <w:rPr>
          <w:rFonts w:hint="eastAsia"/>
          <w:color w:val="000000" w:themeColor="text1"/>
        </w:rPr>
        <w:t>及其</w:t>
      </w:r>
      <w:r w:rsidR="00DC3F82" w:rsidRPr="005243CD">
        <w:rPr>
          <w:rFonts w:hint="eastAsia"/>
          <w:color w:val="000000" w:themeColor="text1"/>
        </w:rPr>
        <w:t>连接件、天线和行李架等附件。</w:t>
      </w:r>
    </w:p>
    <w:p w14:paraId="7A0B84FD" w14:textId="77777777" w:rsidR="00E2552F" w:rsidRPr="005243CD" w:rsidRDefault="00E2552F" w:rsidP="00A77CCB">
      <w:pPr>
        <w:pStyle w:val="affc"/>
        <w:spacing w:before="312" w:after="312"/>
        <w:rPr>
          <w:color w:val="000000" w:themeColor="text1"/>
        </w:rPr>
      </w:pPr>
      <w:bookmarkStart w:id="42" w:name="_Toc26718931"/>
      <w:bookmarkStart w:id="43" w:name="_Toc26986531"/>
      <w:bookmarkStart w:id="44" w:name="_Toc26986772"/>
      <w:bookmarkStart w:id="45" w:name="_Toc80028731"/>
      <w:bookmarkStart w:id="46" w:name="_Toc80029494"/>
      <w:bookmarkStart w:id="47" w:name="_Toc80031457"/>
      <w:bookmarkStart w:id="48" w:name="_Toc105078026"/>
      <w:r w:rsidRPr="005243CD">
        <w:rPr>
          <w:rFonts w:hint="eastAsia"/>
          <w:color w:val="000000" w:themeColor="text1"/>
        </w:rPr>
        <w:t>规范性引用文件</w:t>
      </w:r>
      <w:bookmarkEnd w:id="37"/>
      <w:bookmarkEnd w:id="38"/>
      <w:bookmarkEnd w:id="39"/>
      <w:bookmarkEnd w:id="40"/>
      <w:bookmarkEnd w:id="41"/>
      <w:bookmarkEnd w:id="42"/>
      <w:bookmarkEnd w:id="43"/>
      <w:bookmarkEnd w:id="44"/>
      <w:bookmarkEnd w:id="45"/>
      <w:bookmarkEnd w:id="46"/>
      <w:bookmarkEnd w:id="47"/>
      <w:bookmarkEnd w:id="48"/>
    </w:p>
    <w:sdt>
      <w:sdtPr>
        <w:rPr>
          <w:rFonts w:hint="eastAsia"/>
          <w:color w:val="000000" w:themeColor="text1"/>
        </w:rPr>
        <w:id w:val="715848253"/>
        <w:placeholder>
          <w:docPart w:val="53737C0D7F7D4B878A19CA3428AD732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6F9D400" w14:textId="77777777" w:rsidR="000C3E10" w:rsidRPr="005243CD" w:rsidRDefault="000C3E10" w:rsidP="00F65893">
          <w:pPr>
            <w:pStyle w:val="affff6"/>
            <w:ind w:firstLine="420"/>
            <w:rPr>
              <w:color w:val="000000" w:themeColor="text1"/>
            </w:rPr>
          </w:pPr>
          <w:r w:rsidRPr="005243CD">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5FEBC90" w14:textId="77777777" w:rsidR="00645579" w:rsidRPr="005243CD" w:rsidRDefault="00645579" w:rsidP="00F65893">
      <w:pPr>
        <w:pStyle w:val="affff6"/>
        <w:ind w:firstLine="420"/>
        <w:rPr>
          <w:color w:val="000000" w:themeColor="text1"/>
        </w:rPr>
      </w:pPr>
      <w:r w:rsidRPr="005243CD">
        <w:rPr>
          <w:rFonts w:hint="eastAsia"/>
          <w:color w:val="000000" w:themeColor="text1"/>
        </w:rPr>
        <w:t>G</w:t>
      </w:r>
      <w:r w:rsidRPr="005243CD">
        <w:rPr>
          <w:color w:val="000000" w:themeColor="text1"/>
        </w:rPr>
        <w:t xml:space="preserve">B/T 29120 </w:t>
      </w:r>
      <w:r w:rsidRPr="005243CD">
        <w:rPr>
          <w:rFonts w:hint="eastAsia"/>
          <w:color w:val="000000" w:themeColor="text1"/>
        </w:rPr>
        <w:t>H点和R点确定程序</w:t>
      </w:r>
    </w:p>
    <w:p w14:paraId="1894997C" w14:textId="77777777" w:rsidR="00B265BC" w:rsidRPr="005243CD" w:rsidRDefault="00FD59EB" w:rsidP="00FD59EB">
      <w:pPr>
        <w:pStyle w:val="affc"/>
        <w:spacing w:before="312" w:after="312"/>
        <w:rPr>
          <w:color w:val="000000" w:themeColor="text1"/>
        </w:rPr>
      </w:pPr>
      <w:bookmarkStart w:id="49" w:name="_Toc80028732"/>
      <w:bookmarkStart w:id="50" w:name="_Toc80029495"/>
      <w:bookmarkStart w:id="51" w:name="_Toc80031458"/>
      <w:bookmarkStart w:id="52" w:name="_Toc105078027"/>
      <w:r w:rsidRPr="005243CD">
        <w:rPr>
          <w:rFonts w:hint="eastAsia"/>
          <w:color w:val="000000" w:themeColor="text1"/>
          <w:szCs w:val="21"/>
        </w:rPr>
        <w:t>术语和定义</w:t>
      </w:r>
      <w:bookmarkEnd w:id="49"/>
      <w:bookmarkEnd w:id="50"/>
      <w:bookmarkEnd w:id="51"/>
      <w:bookmarkEnd w:id="52"/>
    </w:p>
    <w:bookmarkStart w:id="53" w:name="_Toc26986532" w:displacedByCustomXml="next"/>
    <w:bookmarkEnd w:id="53" w:displacedByCustomXml="next"/>
    <w:sdt>
      <w:sdtPr>
        <w:rPr>
          <w:color w:val="000000" w:themeColor="text1"/>
        </w:rPr>
        <w:id w:val="-1909835108"/>
        <w:placeholder>
          <w:docPart w:val="53737C0D7F7D4B878A19CA3428AD732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7D0F43B" w14:textId="77777777" w:rsidR="003C010C" w:rsidRPr="005243CD" w:rsidRDefault="00DC3F82" w:rsidP="00BA263B">
          <w:pPr>
            <w:pStyle w:val="affff6"/>
            <w:ind w:firstLine="420"/>
            <w:rPr>
              <w:color w:val="000000" w:themeColor="text1"/>
            </w:rPr>
          </w:pPr>
          <w:r w:rsidRPr="005243CD">
            <w:rPr>
              <w:color w:val="000000" w:themeColor="text1"/>
            </w:rPr>
            <w:t>下列术语和定义适用于本文件。</w:t>
          </w:r>
        </w:p>
      </w:sdtContent>
    </w:sdt>
    <w:p w14:paraId="4636282A" w14:textId="77777777" w:rsidR="004B3E93" w:rsidRPr="005243CD" w:rsidRDefault="00FC6DF9" w:rsidP="00FC6DF9">
      <w:pPr>
        <w:pStyle w:val="affffffffffe"/>
        <w:ind w:left="420" w:hangingChars="200" w:hanging="420"/>
        <w:rPr>
          <w:rFonts w:ascii="黑体" w:eastAsia="黑体" w:hAnsi="黑体"/>
          <w:color w:val="000000" w:themeColor="text1"/>
        </w:rPr>
      </w:pPr>
      <w:r w:rsidRPr="005243CD">
        <w:rPr>
          <w:rFonts w:ascii="黑体" w:eastAsia="黑体" w:hAnsi="黑体"/>
          <w:color w:val="000000" w:themeColor="text1"/>
          <w:highlight w:val="lightGray"/>
          <w14:scene3d>
            <w14:camera w14:prst="orthographicFront"/>
            <w14:lightRig w14:rig="threePt" w14:dir="t">
              <w14:rot w14:lat="0" w14:lon="0" w14:rev="0"/>
            </w14:lightRig>
          </w14:scene3d>
        </w:rPr>
        <w:br/>
      </w:r>
      <w:r w:rsidRPr="005243CD">
        <w:rPr>
          <w:rFonts w:ascii="黑体" w:eastAsia="黑体" w:hAnsi="黑体" w:hint="eastAsia"/>
          <w:color w:val="000000" w:themeColor="text1"/>
          <w:lang w:val="fr-CH"/>
        </w:rPr>
        <w:t>外表面 external surface</w:t>
      </w:r>
    </w:p>
    <w:p w14:paraId="26AFBDF5" w14:textId="4CB60CF1" w:rsidR="00EB40A4" w:rsidRPr="005243CD" w:rsidRDefault="00FC6DF9" w:rsidP="00D4756B">
      <w:pPr>
        <w:pStyle w:val="affff6"/>
        <w:ind w:firstLine="420"/>
        <w:rPr>
          <w:color w:val="000000" w:themeColor="text1"/>
        </w:rPr>
      </w:pPr>
      <w:r w:rsidRPr="005243CD">
        <w:rPr>
          <w:rFonts w:hint="eastAsia"/>
          <w:color w:val="000000" w:themeColor="text1"/>
        </w:rPr>
        <w:t>驾驶室后围板之前的车身外部表面，不包括后围板本身，但包括前翼子板、保险杠和前轮等。</w:t>
      </w:r>
    </w:p>
    <w:p w14:paraId="3F172CA8" w14:textId="77777777" w:rsidR="00EB40A4" w:rsidRPr="005243CD" w:rsidRDefault="00FC6DF9" w:rsidP="00FC6DF9">
      <w:pPr>
        <w:pStyle w:val="affffffffffe"/>
        <w:ind w:left="420" w:hangingChars="200" w:hanging="420"/>
        <w:rPr>
          <w:rFonts w:ascii="黑体" w:eastAsia="黑体" w:hAnsi="黑体"/>
          <w:color w:val="000000" w:themeColor="text1"/>
        </w:rPr>
      </w:pPr>
      <w:r w:rsidRPr="005243CD">
        <w:rPr>
          <w:rFonts w:ascii="黑体" w:eastAsia="黑体" w:hAnsi="黑体"/>
          <w:color w:val="000000" w:themeColor="text1"/>
        </w:rPr>
        <w:br/>
      </w:r>
      <w:r w:rsidR="00EB40A4" w:rsidRPr="005243CD">
        <w:rPr>
          <w:rFonts w:ascii="黑体" w:eastAsia="黑体" w:hAnsi="黑体" w:hint="eastAsia"/>
          <w:color w:val="000000" w:themeColor="text1"/>
        </w:rPr>
        <w:t>驾驶室 cab</w:t>
      </w:r>
    </w:p>
    <w:p w14:paraId="7718FBE6" w14:textId="77777777" w:rsidR="00EB40A4" w:rsidRPr="005243CD" w:rsidRDefault="00EB40A4" w:rsidP="00EB40A4">
      <w:pPr>
        <w:pStyle w:val="affff6"/>
        <w:ind w:firstLine="420"/>
        <w:rPr>
          <w:rFonts w:hAnsi="宋体"/>
          <w:color w:val="000000" w:themeColor="text1"/>
        </w:rPr>
      </w:pPr>
      <w:r w:rsidRPr="005243CD">
        <w:rPr>
          <w:rFonts w:hAnsi="宋体" w:hint="eastAsia"/>
          <w:color w:val="000000" w:themeColor="text1"/>
        </w:rPr>
        <w:t>构成驾驶员、乘员舱的车身，包含车门。</w:t>
      </w:r>
    </w:p>
    <w:p w14:paraId="1484A2B7" w14:textId="77777777" w:rsidR="00EB40A4" w:rsidRPr="005243CD" w:rsidRDefault="00FC6DF9" w:rsidP="00FC6DF9">
      <w:pPr>
        <w:pStyle w:val="affffffffffe"/>
        <w:ind w:left="420" w:hangingChars="200" w:hanging="420"/>
        <w:rPr>
          <w:rFonts w:ascii="黑体" w:eastAsia="黑体" w:hAnsi="黑体"/>
          <w:color w:val="000000" w:themeColor="text1"/>
        </w:rPr>
      </w:pPr>
      <w:r w:rsidRPr="005243CD">
        <w:rPr>
          <w:rFonts w:ascii="黑体" w:eastAsia="黑体" w:hAnsi="黑体"/>
          <w:color w:val="000000" w:themeColor="text1"/>
        </w:rPr>
        <w:br/>
      </w:r>
      <w:r w:rsidR="00EB40A4" w:rsidRPr="005243CD">
        <w:rPr>
          <w:rFonts w:ascii="黑体" w:eastAsia="黑体" w:hAnsi="黑体" w:hint="eastAsia"/>
          <w:color w:val="000000" w:themeColor="text1"/>
        </w:rPr>
        <w:t>驾驶室后围板 cab rear panel</w:t>
      </w:r>
    </w:p>
    <w:p w14:paraId="3F62F935" w14:textId="7F1B4CF1" w:rsidR="00EB40A4" w:rsidRPr="005243CD" w:rsidRDefault="00EB40A4" w:rsidP="00EB40A4">
      <w:pPr>
        <w:pStyle w:val="affff6"/>
        <w:ind w:firstLine="420"/>
        <w:rPr>
          <w:color w:val="000000" w:themeColor="text1"/>
        </w:rPr>
      </w:pPr>
      <w:r w:rsidRPr="005243CD">
        <w:rPr>
          <w:color w:val="000000" w:themeColor="text1"/>
        </w:rPr>
        <w:t>驾驶员和乘员舱外表面的最后面部分。对于不能确定驾驶室后围板位置的，</w:t>
      </w:r>
      <w:r w:rsidR="00407609" w:rsidRPr="005243CD">
        <w:rPr>
          <w:color w:val="000000" w:themeColor="text1"/>
        </w:rPr>
        <w:t>本文件</w:t>
      </w:r>
      <w:r w:rsidRPr="005243CD">
        <w:rPr>
          <w:color w:val="000000" w:themeColor="text1"/>
        </w:rPr>
        <w:t>认定位于驾驶员座椅R点向后500</w:t>
      </w:r>
      <w:r w:rsidR="00582480" w:rsidRPr="005243CD">
        <w:rPr>
          <w:rFonts w:hint="eastAsia"/>
          <w:color w:val="000000" w:themeColor="text1"/>
        </w:rPr>
        <w:t xml:space="preserve"> </w:t>
      </w:r>
      <w:r w:rsidRPr="005243CD">
        <w:rPr>
          <w:color w:val="000000" w:themeColor="text1"/>
        </w:rPr>
        <w:t>mm的横向垂直平面为驾驶员后围板，若驾驶员座椅位置可调节，则</w:t>
      </w:r>
      <w:r w:rsidR="00645579" w:rsidRPr="005243CD">
        <w:rPr>
          <w:color w:val="000000" w:themeColor="text1"/>
        </w:rPr>
        <w:t>应按GB/T 29120的要求</w:t>
      </w:r>
      <w:r w:rsidRPr="005243CD">
        <w:rPr>
          <w:color w:val="000000" w:themeColor="text1"/>
        </w:rPr>
        <w:t>调整到座椅的最后位置。如果驾驶室内装有一排以上的座椅，则调整到最后位置的最后排乘员座椅靠背位置被认为是驾驶员后围板。</w:t>
      </w:r>
    </w:p>
    <w:p w14:paraId="52FF3EF8" w14:textId="77777777" w:rsidR="00EB40A4" w:rsidRPr="005243CD" w:rsidRDefault="00FC6DF9" w:rsidP="00FC6DF9">
      <w:pPr>
        <w:pStyle w:val="affffffffffe"/>
        <w:ind w:left="420" w:hangingChars="200" w:hanging="420"/>
        <w:rPr>
          <w:rFonts w:ascii="黑体" w:eastAsia="黑体" w:hAnsi="黑体"/>
          <w:color w:val="000000" w:themeColor="text1"/>
        </w:rPr>
      </w:pPr>
      <w:r w:rsidRPr="005243CD">
        <w:rPr>
          <w:rFonts w:ascii="黑体" w:eastAsia="黑体" w:hAnsi="黑体"/>
          <w:color w:val="000000" w:themeColor="text1"/>
        </w:rPr>
        <w:br/>
      </w:r>
      <w:r w:rsidR="00EB40A4" w:rsidRPr="005243CD">
        <w:rPr>
          <w:rFonts w:ascii="黑体" w:eastAsia="黑体" w:hAnsi="黑体" w:hint="eastAsia"/>
          <w:color w:val="000000" w:themeColor="text1"/>
        </w:rPr>
        <w:t>基准平面 reference plane</w:t>
      </w:r>
    </w:p>
    <w:p w14:paraId="251F8C55" w14:textId="77777777" w:rsidR="00EB40A4" w:rsidRPr="005243CD" w:rsidRDefault="009D4189" w:rsidP="00EB40A4">
      <w:pPr>
        <w:pStyle w:val="affff6"/>
        <w:ind w:firstLine="420"/>
        <w:rPr>
          <w:rFonts w:ascii="Times New Roman"/>
          <w:noProof w:val="0"/>
          <w:color w:val="000000" w:themeColor="text1"/>
          <w:kern w:val="2"/>
          <w:szCs w:val="24"/>
        </w:rPr>
      </w:pPr>
      <w:r w:rsidRPr="005243CD">
        <w:rPr>
          <w:rFonts w:ascii="Times New Roman"/>
          <w:noProof w:val="0"/>
          <w:color w:val="000000" w:themeColor="text1"/>
          <w:kern w:val="2"/>
          <w:szCs w:val="24"/>
        </w:rPr>
        <w:t>在车辆满载状态下，过前轮中心的水平面或离地高</w:t>
      </w:r>
      <w:r w:rsidRPr="005243CD">
        <w:rPr>
          <w:rFonts w:ascii="Times New Roman"/>
          <w:noProof w:val="0"/>
          <w:color w:val="000000" w:themeColor="text1"/>
          <w:kern w:val="2"/>
          <w:szCs w:val="24"/>
        </w:rPr>
        <w:t>500</w:t>
      </w:r>
      <w:r w:rsidR="00582480" w:rsidRPr="005243CD">
        <w:rPr>
          <w:rFonts w:ascii="Times New Roman" w:hint="eastAsia"/>
          <w:noProof w:val="0"/>
          <w:color w:val="000000" w:themeColor="text1"/>
          <w:kern w:val="2"/>
          <w:szCs w:val="24"/>
        </w:rPr>
        <w:t xml:space="preserve"> </w:t>
      </w:r>
      <w:r w:rsidRPr="005243CD">
        <w:rPr>
          <w:rFonts w:ascii="Times New Roman"/>
          <w:noProof w:val="0"/>
          <w:color w:val="000000" w:themeColor="text1"/>
          <w:kern w:val="2"/>
          <w:szCs w:val="24"/>
        </w:rPr>
        <w:t>mm</w:t>
      </w:r>
      <w:r w:rsidRPr="005243CD">
        <w:rPr>
          <w:rFonts w:ascii="Times New Roman"/>
          <w:noProof w:val="0"/>
          <w:color w:val="000000" w:themeColor="text1"/>
          <w:kern w:val="2"/>
          <w:szCs w:val="24"/>
        </w:rPr>
        <w:t>的水平面，两平面中取其高度低的平面。</w:t>
      </w:r>
    </w:p>
    <w:p w14:paraId="4657635C" w14:textId="77777777" w:rsidR="009D4189" w:rsidRPr="005243CD" w:rsidRDefault="00FC6DF9" w:rsidP="00FC6DF9">
      <w:pPr>
        <w:pStyle w:val="affffffffffe"/>
        <w:ind w:left="420" w:hangingChars="200" w:hanging="420"/>
        <w:rPr>
          <w:color w:val="000000" w:themeColor="text1"/>
        </w:rPr>
      </w:pPr>
      <w:r w:rsidRPr="005243CD">
        <w:rPr>
          <w:rFonts w:ascii="黑体" w:eastAsia="黑体" w:hAnsi="黑体"/>
          <w:color w:val="000000" w:themeColor="text1"/>
        </w:rPr>
        <w:br/>
      </w:r>
      <w:r w:rsidR="009D4189" w:rsidRPr="005243CD">
        <w:rPr>
          <w:rFonts w:ascii="黑体" w:eastAsia="黑体" w:hAnsi="黑体" w:hint="eastAsia"/>
          <w:color w:val="000000" w:themeColor="text1"/>
        </w:rPr>
        <w:t>底线 floor line</w:t>
      </w:r>
    </w:p>
    <w:p w14:paraId="218B8908" w14:textId="77777777" w:rsidR="009D4189" w:rsidRPr="005243CD" w:rsidRDefault="009D4189" w:rsidP="009D4189">
      <w:pPr>
        <w:pStyle w:val="affff6"/>
        <w:ind w:firstLine="420"/>
        <w:rPr>
          <w:color w:val="000000" w:themeColor="text1"/>
        </w:rPr>
      </w:pPr>
      <w:r w:rsidRPr="005243CD">
        <w:rPr>
          <w:rFonts w:hint="eastAsia"/>
          <w:color w:val="000000" w:themeColor="text1"/>
        </w:rPr>
        <w:t>按以下方法确定的线：</w:t>
      </w:r>
    </w:p>
    <w:p w14:paraId="0114ABC3" w14:textId="77777777" w:rsidR="001D212F" w:rsidRPr="005243CD" w:rsidRDefault="009D4189" w:rsidP="009D4189">
      <w:pPr>
        <w:pStyle w:val="affff6"/>
        <w:ind w:firstLine="420"/>
        <w:rPr>
          <w:color w:val="000000" w:themeColor="text1"/>
        </w:rPr>
      </w:pPr>
      <w:r w:rsidRPr="005243CD">
        <w:rPr>
          <w:rFonts w:hint="eastAsia"/>
          <w:color w:val="000000" w:themeColor="text1"/>
        </w:rPr>
        <w:t>取一个顶角为30°的圆锥体（自行确定锥高，以操作方便为原则，锥顶向上，锥轴与水平面垂直），使其沿一满载车辆的车身外表面滚动以便连续接触车身外表面的最低位置，这些接触点的几何轨迹即是底线。确定底线时，不考虑排气管、车轮和装在车身下面的功能机械元件，例如起重器支撑点，在拖曳或抛锚情况下使用的悬挂装置或连接件。在不改变位置的情况下，车轮拱形外面的间隙可假想成填平后</w:t>
      </w:r>
      <w:r w:rsidRPr="005243CD">
        <w:rPr>
          <w:rFonts w:hint="eastAsia"/>
          <w:color w:val="000000" w:themeColor="text1"/>
        </w:rPr>
        <w:lastRenderedPageBreak/>
        <w:t>所形成的连续光滑表面。确定底线时，应考虑前保险杠。就某一车型，底线轨迹可能在前保险杠的端头或保险杠下面的车身板件上。如果同时有两个或两个以上的接触点，应取最低的接触点来确定底线。</w:t>
      </w:r>
    </w:p>
    <w:p w14:paraId="110DFFA1" w14:textId="77777777" w:rsidR="009D4189" w:rsidRPr="005243CD" w:rsidRDefault="00FC6DF9" w:rsidP="00FC6DF9">
      <w:pPr>
        <w:pStyle w:val="affffffffffe"/>
        <w:ind w:left="420" w:hangingChars="200" w:hanging="420"/>
        <w:rPr>
          <w:rFonts w:ascii="黑体" w:eastAsia="黑体" w:hAnsi="黑体"/>
          <w:color w:val="000000" w:themeColor="text1"/>
        </w:rPr>
      </w:pPr>
      <w:r w:rsidRPr="005243CD">
        <w:rPr>
          <w:rFonts w:ascii="黑体" w:eastAsia="黑体" w:hAnsi="黑体"/>
          <w:color w:val="000000" w:themeColor="text1"/>
        </w:rPr>
        <w:br/>
      </w:r>
      <w:r w:rsidR="009D4189" w:rsidRPr="005243CD">
        <w:rPr>
          <w:rFonts w:ascii="黑体" w:eastAsia="黑体" w:hAnsi="黑体" w:hint="eastAsia"/>
          <w:color w:val="000000" w:themeColor="text1"/>
        </w:rPr>
        <w:t>圆角半径 radius of curvature</w:t>
      </w:r>
    </w:p>
    <w:p w14:paraId="61148846" w14:textId="77777777" w:rsidR="009D4189" w:rsidRPr="005243CD" w:rsidRDefault="009D4189" w:rsidP="009D4189">
      <w:pPr>
        <w:pStyle w:val="affff6"/>
        <w:ind w:firstLine="420"/>
        <w:rPr>
          <w:color w:val="000000" w:themeColor="text1"/>
        </w:rPr>
      </w:pPr>
      <w:r w:rsidRPr="005243CD">
        <w:rPr>
          <w:rFonts w:hint="eastAsia"/>
          <w:color w:val="000000" w:themeColor="text1"/>
        </w:rPr>
        <w:t>最接近零件的圆形的圆弧半径。</w:t>
      </w:r>
    </w:p>
    <w:p w14:paraId="6BBCC107" w14:textId="77777777" w:rsidR="009D4189" w:rsidRPr="005243CD" w:rsidRDefault="00FC6DF9" w:rsidP="00FC6DF9">
      <w:pPr>
        <w:pStyle w:val="affffffffffe"/>
        <w:ind w:left="420" w:hangingChars="200" w:hanging="420"/>
        <w:rPr>
          <w:rFonts w:ascii="黑体" w:eastAsia="黑体" w:hAnsi="黑体"/>
          <w:color w:val="000000" w:themeColor="text1"/>
        </w:rPr>
      </w:pPr>
      <w:r w:rsidRPr="005243CD">
        <w:rPr>
          <w:rFonts w:ascii="黑体" w:eastAsia="黑体" w:hAnsi="黑体"/>
          <w:color w:val="000000" w:themeColor="text1"/>
        </w:rPr>
        <w:br/>
      </w:r>
      <w:r w:rsidR="009D4189" w:rsidRPr="005243CD">
        <w:rPr>
          <w:rFonts w:ascii="黑体" w:eastAsia="黑体" w:hAnsi="黑体" w:hint="eastAsia"/>
          <w:color w:val="000000" w:themeColor="text1"/>
        </w:rPr>
        <w:t xml:space="preserve">保险杠 </w:t>
      </w:r>
      <w:r w:rsidR="009D4189" w:rsidRPr="005243CD">
        <w:rPr>
          <w:rFonts w:ascii="黑体" w:eastAsia="黑体" w:hAnsi="黑体"/>
          <w:color w:val="000000" w:themeColor="text1"/>
        </w:rPr>
        <w:t>bumper</w:t>
      </w:r>
    </w:p>
    <w:p w14:paraId="434618BD" w14:textId="77777777" w:rsidR="009D4189" w:rsidRPr="005243CD" w:rsidRDefault="009D4189" w:rsidP="009D4189">
      <w:pPr>
        <w:pStyle w:val="affff6"/>
        <w:ind w:firstLine="420"/>
        <w:rPr>
          <w:rFonts w:hAnsi="宋体"/>
          <w:color w:val="000000" w:themeColor="text1"/>
        </w:rPr>
      </w:pPr>
      <w:r w:rsidRPr="005243CD">
        <w:rPr>
          <w:rFonts w:hAnsi="宋体" w:hint="eastAsia"/>
          <w:color w:val="000000" w:themeColor="text1"/>
        </w:rPr>
        <w:t>车辆前部较低的外侧构件，包含在低速正面碰撞时保护车辆的所有结构及其附件。</w:t>
      </w:r>
    </w:p>
    <w:p w14:paraId="732FD36A" w14:textId="77777777" w:rsidR="009D4189" w:rsidRPr="005243CD" w:rsidRDefault="00FC6DF9" w:rsidP="00FC6DF9">
      <w:pPr>
        <w:pStyle w:val="affffffffffe"/>
        <w:ind w:left="420" w:hangingChars="200" w:hanging="420"/>
        <w:rPr>
          <w:rFonts w:ascii="黑体" w:eastAsia="黑体" w:hAnsi="黑体"/>
          <w:color w:val="000000" w:themeColor="text1"/>
        </w:rPr>
      </w:pPr>
      <w:r w:rsidRPr="005243CD">
        <w:rPr>
          <w:rFonts w:ascii="黑体" w:eastAsia="黑体" w:hAnsi="黑体"/>
          <w:color w:val="000000" w:themeColor="text1"/>
        </w:rPr>
        <w:br/>
      </w:r>
      <w:r w:rsidR="009D4189" w:rsidRPr="005243CD">
        <w:rPr>
          <w:rFonts w:ascii="黑体" w:eastAsia="黑体" w:hAnsi="黑体" w:hint="eastAsia"/>
          <w:color w:val="000000" w:themeColor="text1"/>
        </w:rPr>
        <w:t>保险杠</w:t>
      </w:r>
      <w:r w:rsidR="00EC65D9" w:rsidRPr="005243CD">
        <w:rPr>
          <w:rFonts w:ascii="黑体" w:eastAsia="黑体" w:hAnsi="黑体" w:hint="eastAsia"/>
          <w:color w:val="000000" w:themeColor="text1"/>
        </w:rPr>
        <w:t>覆盖件</w:t>
      </w:r>
      <w:r w:rsidR="009D4189" w:rsidRPr="005243CD">
        <w:rPr>
          <w:rFonts w:ascii="黑体" w:eastAsia="黑体" w:hAnsi="黑体" w:hint="eastAsia"/>
          <w:color w:val="000000" w:themeColor="text1"/>
        </w:rPr>
        <w:t xml:space="preserve"> bumper cover</w:t>
      </w:r>
    </w:p>
    <w:p w14:paraId="0CCE71A9" w14:textId="77777777" w:rsidR="009D4189" w:rsidRPr="005243CD" w:rsidRDefault="009D4189" w:rsidP="009D4189">
      <w:pPr>
        <w:pStyle w:val="affff6"/>
        <w:ind w:firstLine="420"/>
        <w:rPr>
          <w:color w:val="000000" w:themeColor="text1"/>
        </w:rPr>
      </w:pPr>
      <w:r w:rsidRPr="005243CD">
        <w:rPr>
          <w:rFonts w:hAnsi="宋体" w:hint="eastAsia"/>
          <w:color w:val="000000" w:themeColor="text1"/>
          <w:szCs w:val="21"/>
          <w:lang w:val="fr-FR"/>
        </w:rPr>
        <w:t>保险杠非刚性外表面，通常延伸至车辆前部的整个宽度。</w:t>
      </w:r>
    </w:p>
    <w:p w14:paraId="66EB2673" w14:textId="77777777" w:rsidR="009273B3" w:rsidRPr="005243CD" w:rsidRDefault="0025416D" w:rsidP="0025416D">
      <w:pPr>
        <w:pStyle w:val="affc"/>
        <w:spacing w:before="312" w:after="312"/>
        <w:rPr>
          <w:rFonts w:hAnsi="黑体"/>
          <w:bCs/>
          <w:color w:val="000000" w:themeColor="text1"/>
        </w:rPr>
      </w:pPr>
      <w:bookmarkStart w:id="54" w:name="_Toc79779097"/>
      <w:bookmarkStart w:id="55" w:name="_Toc79779235"/>
      <w:bookmarkStart w:id="56" w:name="_Toc79779312"/>
      <w:bookmarkStart w:id="57" w:name="_Toc79779387"/>
      <w:bookmarkStart w:id="58" w:name="_Toc79779480"/>
      <w:bookmarkStart w:id="59" w:name="_Toc79779555"/>
      <w:bookmarkStart w:id="60" w:name="_Toc79779631"/>
      <w:bookmarkStart w:id="61" w:name="_Toc80028733"/>
      <w:bookmarkStart w:id="62" w:name="_Toc80029496"/>
      <w:bookmarkStart w:id="63" w:name="_Toc80031459"/>
      <w:bookmarkStart w:id="64" w:name="_Toc105078028"/>
      <w:r w:rsidRPr="005243CD">
        <w:rPr>
          <w:rFonts w:hAnsi="黑体" w:hint="eastAsia"/>
          <w:bCs/>
          <w:color w:val="000000" w:themeColor="text1"/>
        </w:rPr>
        <w:t>一般规定</w:t>
      </w:r>
      <w:bookmarkEnd w:id="54"/>
      <w:bookmarkEnd w:id="55"/>
      <w:bookmarkEnd w:id="56"/>
      <w:bookmarkEnd w:id="57"/>
      <w:bookmarkEnd w:id="58"/>
      <w:bookmarkEnd w:id="59"/>
      <w:bookmarkEnd w:id="60"/>
      <w:bookmarkEnd w:id="61"/>
      <w:bookmarkEnd w:id="62"/>
      <w:bookmarkEnd w:id="63"/>
      <w:bookmarkEnd w:id="64"/>
    </w:p>
    <w:p w14:paraId="662F039C" w14:textId="77777777" w:rsidR="0025416D" w:rsidRPr="005243CD" w:rsidRDefault="0025416D" w:rsidP="00645579">
      <w:pPr>
        <w:pStyle w:val="affd"/>
        <w:spacing w:beforeLines="0" w:before="0" w:afterLines="0" w:after="0"/>
        <w:rPr>
          <w:rFonts w:ascii="宋体" w:eastAsia="宋体" w:hAnsi="宋体"/>
          <w:color w:val="000000" w:themeColor="text1"/>
        </w:rPr>
      </w:pPr>
      <w:bookmarkStart w:id="65" w:name="_Toc79779388"/>
      <w:r w:rsidRPr="005243CD">
        <w:rPr>
          <w:rFonts w:ascii="宋体" w:eastAsia="宋体" w:hAnsi="宋体"/>
          <w:color w:val="000000" w:themeColor="text1"/>
        </w:rPr>
        <w:t>在汽车空载，车门、车窗及各种盖板处于关闭状态时，下列车身外表面零件不受</w:t>
      </w:r>
      <w:r w:rsidR="00407609" w:rsidRPr="005243CD">
        <w:rPr>
          <w:rFonts w:ascii="宋体" w:eastAsia="宋体" w:hAnsi="宋体"/>
          <w:color w:val="000000" w:themeColor="text1"/>
        </w:rPr>
        <w:t>本文件</w:t>
      </w:r>
      <w:r w:rsidRPr="005243CD">
        <w:rPr>
          <w:rFonts w:ascii="宋体" w:eastAsia="宋体" w:hAnsi="宋体"/>
          <w:color w:val="000000" w:themeColor="text1"/>
        </w:rPr>
        <w:t>限制：</w:t>
      </w:r>
      <w:bookmarkEnd w:id="65"/>
    </w:p>
    <w:p w14:paraId="34AA5ED9" w14:textId="77777777" w:rsidR="00135515" w:rsidRPr="005243CD" w:rsidRDefault="0025416D" w:rsidP="00645579">
      <w:pPr>
        <w:pStyle w:val="affe"/>
        <w:numPr>
          <w:ilvl w:val="0"/>
          <w:numId w:val="41"/>
        </w:numPr>
        <w:spacing w:beforeLines="0" w:before="0" w:afterLines="0" w:after="0"/>
        <w:rPr>
          <w:rFonts w:ascii="宋体" w:eastAsia="宋体" w:hAnsi="宋体"/>
          <w:color w:val="000000" w:themeColor="text1"/>
        </w:rPr>
      </w:pPr>
      <w:r w:rsidRPr="005243CD">
        <w:rPr>
          <w:rFonts w:ascii="宋体" w:eastAsia="宋体" w:hAnsi="宋体"/>
          <w:color w:val="000000" w:themeColor="text1"/>
        </w:rPr>
        <w:t>高于地面2</w:t>
      </w:r>
      <w:r w:rsidR="00582480" w:rsidRPr="005243CD">
        <w:rPr>
          <w:rFonts w:ascii="宋体" w:eastAsia="宋体" w:hAnsi="宋体" w:hint="eastAsia"/>
          <w:color w:val="000000" w:themeColor="text1"/>
        </w:rPr>
        <w:t xml:space="preserve"> </w:t>
      </w:r>
      <w:r w:rsidRPr="005243CD">
        <w:rPr>
          <w:rFonts w:ascii="宋体" w:eastAsia="宋体" w:hAnsi="宋体"/>
          <w:color w:val="000000" w:themeColor="text1"/>
        </w:rPr>
        <w:t>m</w:t>
      </w:r>
      <w:r w:rsidR="00135515" w:rsidRPr="005243CD">
        <w:rPr>
          <w:rFonts w:ascii="宋体" w:eastAsia="宋体" w:hAnsi="宋体" w:hint="eastAsia"/>
          <w:color w:val="000000" w:themeColor="text1"/>
        </w:rPr>
        <w:t>的部件；</w:t>
      </w:r>
    </w:p>
    <w:p w14:paraId="0705893F" w14:textId="77777777" w:rsidR="00645579" w:rsidRPr="005243CD" w:rsidRDefault="00645579" w:rsidP="00645579">
      <w:pPr>
        <w:pStyle w:val="affe"/>
        <w:numPr>
          <w:ilvl w:val="0"/>
          <w:numId w:val="0"/>
        </w:numPr>
        <w:spacing w:beforeLines="0" w:before="0" w:afterLines="0" w:after="0"/>
        <w:ind w:firstLineChars="200" w:firstLine="420"/>
        <w:rPr>
          <w:rFonts w:ascii="宋体" w:eastAsia="宋体" w:hAnsi="宋体"/>
          <w:color w:val="000000" w:themeColor="text1"/>
        </w:rPr>
      </w:pPr>
      <w:r w:rsidRPr="005243CD">
        <w:rPr>
          <w:rFonts w:ascii="宋体" w:eastAsia="宋体" w:hAnsi="宋体"/>
          <w:color w:val="000000" w:themeColor="text1"/>
        </w:rPr>
        <w:t>b</w:t>
      </w:r>
      <w:r w:rsidRPr="005243CD">
        <w:rPr>
          <w:rFonts w:ascii="宋体" w:eastAsia="宋体" w:hAnsi="宋体" w:hint="eastAsia"/>
          <w:color w:val="000000" w:themeColor="text1"/>
        </w:rPr>
        <w:t>）</w:t>
      </w:r>
      <w:r w:rsidR="0025416D" w:rsidRPr="005243CD">
        <w:rPr>
          <w:rFonts w:ascii="宋体" w:eastAsia="宋体" w:hAnsi="宋体"/>
          <w:color w:val="000000" w:themeColor="text1"/>
        </w:rPr>
        <w:t>低于基准平面或底线的部件</w:t>
      </w:r>
      <w:r w:rsidR="00135515" w:rsidRPr="005243CD">
        <w:rPr>
          <w:rFonts w:ascii="宋体" w:eastAsia="宋体" w:hAnsi="宋体" w:hint="eastAsia"/>
          <w:color w:val="000000" w:themeColor="text1"/>
        </w:rPr>
        <w:t>，由车辆制造商选择</w:t>
      </w:r>
      <w:r w:rsidR="0025416D" w:rsidRPr="005243CD">
        <w:rPr>
          <w:rFonts w:ascii="宋体" w:eastAsia="宋体" w:hAnsi="宋体" w:hint="eastAsia"/>
          <w:color w:val="000000" w:themeColor="text1"/>
        </w:rPr>
        <w:t>；</w:t>
      </w:r>
    </w:p>
    <w:p w14:paraId="7A6EE444" w14:textId="77777777" w:rsidR="0025416D" w:rsidRPr="005243CD" w:rsidRDefault="00645579" w:rsidP="00645579">
      <w:pPr>
        <w:pStyle w:val="affe"/>
        <w:numPr>
          <w:ilvl w:val="0"/>
          <w:numId w:val="0"/>
        </w:numPr>
        <w:spacing w:beforeLines="0" w:before="0" w:afterLines="0" w:after="0"/>
        <w:ind w:firstLineChars="200" w:firstLine="420"/>
        <w:rPr>
          <w:rFonts w:ascii="宋体" w:eastAsia="宋体" w:hAnsi="宋体"/>
          <w:color w:val="000000" w:themeColor="text1"/>
        </w:rPr>
      </w:pPr>
      <w:r w:rsidRPr="005243CD">
        <w:rPr>
          <w:rFonts w:ascii="宋体" w:eastAsia="宋体" w:hAnsi="宋体"/>
          <w:color w:val="000000" w:themeColor="text1"/>
        </w:rPr>
        <w:t>c</w:t>
      </w:r>
      <w:r w:rsidRPr="005243CD">
        <w:rPr>
          <w:rFonts w:ascii="宋体" w:eastAsia="宋体" w:hAnsi="宋体" w:hint="eastAsia"/>
          <w:color w:val="000000" w:themeColor="text1"/>
        </w:rPr>
        <w:t>）</w:t>
      </w:r>
      <w:r w:rsidR="0025416D" w:rsidRPr="005243CD">
        <w:rPr>
          <w:rFonts w:ascii="宋体" w:eastAsia="宋体" w:hAnsi="宋体"/>
          <w:color w:val="000000" w:themeColor="text1"/>
        </w:rPr>
        <w:t>在静止状态下，不能被直径为100 mm的球体所触及的部件</w:t>
      </w:r>
      <w:r w:rsidR="0025416D" w:rsidRPr="005243CD">
        <w:rPr>
          <w:rFonts w:ascii="宋体" w:eastAsia="宋体" w:hAnsi="宋体" w:hint="eastAsia"/>
          <w:color w:val="000000" w:themeColor="text1"/>
        </w:rPr>
        <w:t>；</w:t>
      </w:r>
    </w:p>
    <w:p w14:paraId="0B37EF41" w14:textId="77777777" w:rsidR="0025416D" w:rsidRPr="005243CD" w:rsidRDefault="0025416D" w:rsidP="00645579">
      <w:pPr>
        <w:pStyle w:val="affe"/>
        <w:numPr>
          <w:ilvl w:val="0"/>
          <w:numId w:val="42"/>
        </w:numPr>
        <w:spacing w:beforeLines="0" w:before="0" w:afterLines="0" w:after="0"/>
        <w:rPr>
          <w:rFonts w:ascii="宋体" w:eastAsia="宋体" w:hAnsi="宋体"/>
          <w:color w:val="000000" w:themeColor="text1"/>
        </w:rPr>
      </w:pPr>
      <w:r w:rsidRPr="005243CD">
        <w:rPr>
          <w:rFonts w:ascii="宋体" w:eastAsia="宋体" w:hAnsi="宋体"/>
          <w:color w:val="000000" w:themeColor="text1"/>
        </w:rPr>
        <w:t>在低于基准平面的区域内，落在两个垂直平面之间的部件，仍受</w:t>
      </w:r>
      <w:r w:rsidR="00407609" w:rsidRPr="005243CD">
        <w:rPr>
          <w:rFonts w:ascii="宋体" w:eastAsia="宋体" w:hAnsi="宋体"/>
          <w:color w:val="000000" w:themeColor="text1"/>
        </w:rPr>
        <w:t>本文件</w:t>
      </w:r>
      <w:r w:rsidRPr="005243CD">
        <w:rPr>
          <w:rFonts w:ascii="宋体" w:eastAsia="宋体" w:hAnsi="宋体"/>
          <w:color w:val="000000" w:themeColor="text1"/>
        </w:rPr>
        <w:t>限制。这两个垂直平面是触及到车身外表面的平面和此平面向车辆内部平移80</w:t>
      </w:r>
      <w:r w:rsidR="00AD3DB2" w:rsidRPr="005243CD">
        <w:rPr>
          <w:rFonts w:ascii="宋体" w:eastAsia="宋体" w:hAnsi="宋体" w:hint="eastAsia"/>
          <w:color w:val="000000" w:themeColor="text1"/>
        </w:rPr>
        <w:t xml:space="preserve"> </w:t>
      </w:r>
      <w:r w:rsidRPr="005243CD">
        <w:rPr>
          <w:rFonts w:ascii="宋体" w:eastAsia="宋体" w:hAnsi="宋体"/>
          <w:color w:val="000000" w:themeColor="text1"/>
        </w:rPr>
        <w:t>mm的平面</w:t>
      </w:r>
      <w:r w:rsidRPr="005243CD">
        <w:rPr>
          <w:rFonts w:ascii="宋体" w:eastAsia="宋体" w:hAnsi="宋体" w:hint="eastAsia"/>
          <w:color w:val="000000" w:themeColor="text1"/>
        </w:rPr>
        <w:t>。</w:t>
      </w:r>
    </w:p>
    <w:p w14:paraId="7BE24F7A" w14:textId="77777777" w:rsidR="0025416D" w:rsidRPr="005243CD" w:rsidRDefault="0025416D" w:rsidP="00645579">
      <w:pPr>
        <w:pStyle w:val="affd"/>
        <w:spacing w:beforeLines="0" w:before="0" w:afterLines="0" w:after="0"/>
        <w:rPr>
          <w:rFonts w:ascii="宋体" w:eastAsia="宋体" w:hAnsi="宋体"/>
          <w:color w:val="000000" w:themeColor="text1"/>
        </w:rPr>
      </w:pPr>
      <w:bookmarkStart w:id="66" w:name="_Toc79779389"/>
      <w:r w:rsidRPr="005243CD">
        <w:rPr>
          <w:rFonts w:ascii="宋体" w:eastAsia="宋体" w:hAnsi="宋体" w:hint="eastAsia"/>
          <w:color w:val="000000" w:themeColor="text1"/>
        </w:rPr>
        <w:t>车身外表面不应有任何直接朝外可能伤及行人和骑自行车及摩托车者的部分</w:t>
      </w:r>
      <w:r w:rsidRPr="005243CD">
        <w:rPr>
          <w:rFonts w:ascii="宋体" w:eastAsia="宋体" w:hAnsi="宋体"/>
          <w:color w:val="000000" w:themeColor="text1"/>
        </w:rPr>
        <w:t>。</w:t>
      </w:r>
      <w:bookmarkEnd w:id="66"/>
    </w:p>
    <w:p w14:paraId="340FE45F" w14:textId="77777777" w:rsidR="0025416D" w:rsidRPr="005243CD" w:rsidRDefault="00407609" w:rsidP="00645579">
      <w:pPr>
        <w:pStyle w:val="affd"/>
        <w:spacing w:beforeLines="0" w:before="0" w:afterLines="0" w:after="0"/>
        <w:rPr>
          <w:rStyle w:val="Char7"/>
          <w:rFonts w:eastAsia="宋体" w:hAnsi="宋体"/>
          <w:color w:val="000000" w:themeColor="text1"/>
        </w:rPr>
      </w:pPr>
      <w:bookmarkStart w:id="67" w:name="_Toc79779390"/>
      <w:r w:rsidRPr="005243CD">
        <w:rPr>
          <w:rStyle w:val="Char7"/>
          <w:rFonts w:eastAsia="宋体" w:hAnsi="宋体" w:hint="eastAsia"/>
          <w:color w:val="000000" w:themeColor="text1"/>
        </w:rPr>
        <w:t>本文件</w:t>
      </w:r>
      <w:r w:rsidR="0025416D" w:rsidRPr="005243CD">
        <w:rPr>
          <w:rStyle w:val="Char7"/>
          <w:rFonts w:eastAsia="宋体" w:hAnsi="宋体"/>
          <w:color w:val="000000" w:themeColor="text1"/>
        </w:rPr>
        <w:t>第</w:t>
      </w:r>
      <w:r w:rsidR="003E7940" w:rsidRPr="005243CD">
        <w:rPr>
          <w:rStyle w:val="Char7"/>
          <w:rFonts w:eastAsia="宋体" w:hAnsi="宋体"/>
          <w:color w:val="000000" w:themeColor="text1"/>
        </w:rPr>
        <w:t>5</w:t>
      </w:r>
      <w:r w:rsidR="0025416D" w:rsidRPr="005243CD">
        <w:rPr>
          <w:rStyle w:val="Char7"/>
          <w:rFonts w:eastAsia="宋体" w:hAnsi="宋体"/>
          <w:color w:val="000000" w:themeColor="text1"/>
        </w:rPr>
        <w:t>章中所述的车身零件不得有任何直接朝外的尖锐部分，以及由于其形状、尺寸、朝向、硬度等在碰撞事故中可能增加刮伤、撞伤的危险性或加重被撞者伤势的外部</w:t>
      </w:r>
      <w:r w:rsidR="0025416D" w:rsidRPr="005243CD">
        <w:rPr>
          <w:rStyle w:val="Char7"/>
          <w:rFonts w:eastAsia="宋体" w:hAnsi="宋体" w:hint="eastAsia"/>
          <w:color w:val="000000" w:themeColor="text1"/>
        </w:rPr>
        <w:t>凸出物。</w:t>
      </w:r>
      <w:bookmarkEnd w:id="67"/>
    </w:p>
    <w:p w14:paraId="60B8DD76" w14:textId="77777777" w:rsidR="0025416D" w:rsidRPr="005243CD" w:rsidRDefault="0025416D" w:rsidP="00645579">
      <w:pPr>
        <w:pStyle w:val="affd"/>
        <w:spacing w:beforeLines="0" w:before="0" w:afterLines="0" w:after="0"/>
        <w:rPr>
          <w:rStyle w:val="Char7"/>
          <w:rFonts w:ascii="Times New Roman"/>
          <w:color w:val="000000" w:themeColor="text1"/>
        </w:rPr>
      </w:pPr>
      <w:bookmarkStart w:id="68" w:name="_Toc79779391"/>
      <w:r w:rsidRPr="005243CD">
        <w:rPr>
          <w:rStyle w:val="Char7"/>
          <w:rFonts w:eastAsia="宋体" w:hAnsi="宋体" w:hint="eastAsia"/>
          <w:color w:val="000000" w:themeColor="text1"/>
        </w:rPr>
        <w:t>车</w:t>
      </w:r>
      <w:r w:rsidRPr="005243CD">
        <w:rPr>
          <w:rStyle w:val="Char7"/>
          <w:rFonts w:eastAsia="宋体" w:hAnsi="宋体"/>
          <w:color w:val="000000" w:themeColor="text1"/>
        </w:rPr>
        <w:t>身外表面凸出零件的材料硬度不超过邵尔（A）硬度60</w:t>
      </w:r>
      <w:r w:rsidR="00582480" w:rsidRPr="005243CD">
        <w:rPr>
          <w:rStyle w:val="Char7"/>
          <w:rFonts w:eastAsia="宋体" w:hAnsi="宋体" w:hint="eastAsia"/>
          <w:color w:val="000000" w:themeColor="text1"/>
        </w:rPr>
        <w:t xml:space="preserve"> </w:t>
      </w:r>
      <w:r w:rsidRPr="005243CD">
        <w:rPr>
          <w:rStyle w:val="Char7"/>
          <w:rFonts w:eastAsia="宋体" w:hAnsi="宋体"/>
          <w:color w:val="000000" w:themeColor="text1"/>
        </w:rPr>
        <w:t>HA时，凸出</w:t>
      </w:r>
      <w:r w:rsidRPr="005243CD">
        <w:rPr>
          <w:rStyle w:val="Char7"/>
          <w:rFonts w:eastAsia="宋体" w:hAnsi="宋体" w:hint="eastAsia"/>
          <w:color w:val="000000" w:themeColor="text1"/>
        </w:rPr>
        <w:t>零件圆角半径可小于第5章的规定。</w:t>
      </w:r>
      <w:bookmarkEnd w:id="68"/>
    </w:p>
    <w:p w14:paraId="2F14E69D" w14:textId="77777777" w:rsidR="0025416D" w:rsidRPr="005243CD" w:rsidRDefault="0025416D" w:rsidP="0025416D">
      <w:pPr>
        <w:pStyle w:val="affc"/>
        <w:spacing w:before="312" w:after="312"/>
        <w:rPr>
          <w:rFonts w:hAnsi="黑体"/>
          <w:bCs/>
          <w:caps/>
          <w:color w:val="000000" w:themeColor="text1"/>
        </w:rPr>
      </w:pPr>
      <w:bookmarkStart w:id="69" w:name="_Toc79779098"/>
      <w:bookmarkStart w:id="70" w:name="_Toc79779236"/>
      <w:bookmarkStart w:id="71" w:name="_Toc79779313"/>
      <w:bookmarkStart w:id="72" w:name="_Toc79779392"/>
      <w:bookmarkStart w:id="73" w:name="_Toc79779481"/>
      <w:bookmarkStart w:id="74" w:name="_Toc79779556"/>
      <w:bookmarkStart w:id="75" w:name="_Toc79779632"/>
      <w:bookmarkStart w:id="76" w:name="_Toc80028734"/>
      <w:bookmarkStart w:id="77" w:name="_Toc80029497"/>
      <w:bookmarkStart w:id="78" w:name="_Toc80031460"/>
      <w:bookmarkStart w:id="79" w:name="_Toc105078029"/>
      <w:r w:rsidRPr="005243CD">
        <w:rPr>
          <w:rFonts w:hAnsi="黑体" w:hint="eastAsia"/>
          <w:bCs/>
          <w:caps/>
          <w:color w:val="000000" w:themeColor="text1"/>
        </w:rPr>
        <w:t>特殊规定</w:t>
      </w:r>
      <w:bookmarkEnd w:id="69"/>
      <w:bookmarkEnd w:id="70"/>
      <w:bookmarkEnd w:id="71"/>
      <w:bookmarkEnd w:id="72"/>
      <w:bookmarkEnd w:id="73"/>
      <w:bookmarkEnd w:id="74"/>
      <w:bookmarkEnd w:id="75"/>
      <w:bookmarkEnd w:id="76"/>
      <w:bookmarkEnd w:id="77"/>
      <w:bookmarkEnd w:id="78"/>
      <w:bookmarkEnd w:id="79"/>
    </w:p>
    <w:p w14:paraId="4FDFDA58" w14:textId="77777777" w:rsidR="0025416D" w:rsidRPr="005243CD" w:rsidRDefault="0025416D" w:rsidP="0025416D">
      <w:pPr>
        <w:pStyle w:val="affd"/>
        <w:spacing w:before="156" w:after="156"/>
        <w:rPr>
          <w:color w:val="000000" w:themeColor="text1"/>
        </w:rPr>
      </w:pPr>
      <w:bookmarkStart w:id="80" w:name="_Toc79779393"/>
      <w:r w:rsidRPr="005243CD">
        <w:rPr>
          <w:rFonts w:hint="eastAsia"/>
          <w:color w:val="000000" w:themeColor="text1"/>
        </w:rPr>
        <w:t>装饰件、商用符号、商用标记的字母和数字</w:t>
      </w:r>
      <w:bookmarkEnd w:id="80"/>
    </w:p>
    <w:p w14:paraId="59C83C7B" w14:textId="77777777" w:rsidR="0025416D" w:rsidRPr="005243CD" w:rsidRDefault="0025416D" w:rsidP="00645579">
      <w:pPr>
        <w:pStyle w:val="affe"/>
        <w:spacing w:beforeLines="0" w:before="0" w:afterLines="0" w:after="0"/>
        <w:rPr>
          <w:rFonts w:ascii="宋体" w:eastAsia="宋体" w:hAnsi="宋体"/>
          <w:color w:val="000000" w:themeColor="text1"/>
        </w:rPr>
      </w:pPr>
      <w:r w:rsidRPr="005243CD">
        <w:rPr>
          <w:rFonts w:ascii="宋体" w:eastAsia="宋体" w:hAnsi="宋体"/>
          <w:color w:val="000000" w:themeColor="text1"/>
        </w:rPr>
        <w:t>装饰件、商用符号、商用标记的字母和数字的圆角半径不</w:t>
      </w:r>
      <w:r w:rsidR="00C91A14" w:rsidRPr="005243CD">
        <w:rPr>
          <w:rFonts w:ascii="宋体" w:eastAsia="宋体" w:hAnsi="宋体" w:hint="eastAsia"/>
          <w:color w:val="000000" w:themeColor="text1"/>
        </w:rPr>
        <w:t>应</w:t>
      </w:r>
      <w:r w:rsidRPr="005243CD">
        <w:rPr>
          <w:rFonts w:ascii="宋体" w:eastAsia="宋体" w:hAnsi="宋体"/>
          <w:color w:val="000000" w:themeColor="text1"/>
        </w:rPr>
        <w:t>小于2.5</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mm。本规定不适用于凸出表面高度不大于5</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mm的部件，但这些部件直接朝外边缘应是钝角</w:t>
      </w:r>
      <w:r w:rsidRPr="005243CD">
        <w:rPr>
          <w:rFonts w:ascii="宋体" w:eastAsia="宋体" w:hAnsi="宋体" w:hint="eastAsia"/>
          <w:color w:val="000000" w:themeColor="text1"/>
        </w:rPr>
        <w:t>。</w:t>
      </w:r>
    </w:p>
    <w:p w14:paraId="71C524B4" w14:textId="77777777" w:rsidR="0025416D" w:rsidRPr="005243CD" w:rsidRDefault="0025416D" w:rsidP="00645579">
      <w:pPr>
        <w:pStyle w:val="affe"/>
        <w:spacing w:beforeLines="0" w:before="0" w:afterLines="0" w:after="0"/>
        <w:rPr>
          <w:rFonts w:hAnsi="宋体"/>
          <w:color w:val="000000" w:themeColor="text1"/>
        </w:rPr>
      </w:pPr>
      <w:r w:rsidRPr="005243CD">
        <w:rPr>
          <w:rFonts w:ascii="宋体" w:eastAsia="宋体" w:hAnsi="宋体"/>
          <w:color w:val="000000" w:themeColor="text1"/>
        </w:rPr>
        <w:t>对凸出</w:t>
      </w:r>
      <w:r w:rsidR="009626A7" w:rsidRPr="005243CD">
        <w:rPr>
          <w:rFonts w:ascii="宋体" w:eastAsia="宋体" w:hAnsi="宋体" w:hint="eastAsia"/>
          <w:color w:val="000000" w:themeColor="text1"/>
        </w:rPr>
        <w:t>支撑面</w:t>
      </w:r>
      <w:r w:rsidRPr="005243CD">
        <w:rPr>
          <w:rFonts w:ascii="宋体" w:eastAsia="宋体" w:hAnsi="宋体"/>
          <w:color w:val="000000" w:themeColor="text1"/>
        </w:rPr>
        <w:t>超过10 mm的装饰件、商用符号、商用标记的字母和数字，在大致平行于其安装面的平面内，从任何方向对其凸出的最高点施加100</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N的外力时，其应能收缩、脱落或弯曲。在施加100</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N的力时，使用一个直径不大于50 mm的平端压头，如若不可能，应采用等效法。在装饰件缩进、脱落或弯曲之后，剩余的部分凸出高度不应大于10</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mm，并且不能有任何尖角、锐边或刃口。</w:t>
      </w:r>
    </w:p>
    <w:p w14:paraId="331E0E6B" w14:textId="77777777" w:rsidR="0025416D" w:rsidRPr="005243CD" w:rsidRDefault="0025416D" w:rsidP="0025416D">
      <w:pPr>
        <w:pStyle w:val="affd"/>
        <w:spacing w:before="156" w:after="156"/>
        <w:rPr>
          <w:color w:val="000000" w:themeColor="text1"/>
        </w:rPr>
      </w:pPr>
      <w:bookmarkStart w:id="81" w:name="_Toc79779394"/>
      <w:r w:rsidRPr="005243CD">
        <w:rPr>
          <w:rFonts w:hint="eastAsia"/>
          <w:color w:val="000000" w:themeColor="text1"/>
        </w:rPr>
        <w:t>前照灯遮光板和灯圈</w:t>
      </w:r>
      <w:bookmarkEnd w:id="81"/>
    </w:p>
    <w:p w14:paraId="231BF09F" w14:textId="77777777" w:rsidR="0025416D" w:rsidRPr="005243CD" w:rsidRDefault="0025416D" w:rsidP="00645579">
      <w:pPr>
        <w:pStyle w:val="affe"/>
        <w:spacing w:beforeLines="0" w:before="0" w:afterLines="0" w:after="0"/>
        <w:rPr>
          <w:rFonts w:ascii="宋体" w:eastAsia="宋体" w:hAnsi="宋体"/>
          <w:color w:val="000000" w:themeColor="text1"/>
        </w:rPr>
      </w:pPr>
      <w:r w:rsidRPr="005243CD">
        <w:rPr>
          <w:rFonts w:ascii="宋体" w:eastAsia="宋体" w:hAnsi="宋体"/>
          <w:color w:val="000000" w:themeColor="text1"/>
        </w:rPr>
        <w:t>前照灯允许装凸出的遮光板及灯圈，但相对于前照灯配光玻璃外表面的凸出高度不应超出30</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mm且圆角半径不应小于2.5</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mm。</w:t>
      </w:r>
    </w:p>
    <w:p w14:paraId="01EABDC3" w14:textId="77777777" w:rsidR="0025416D" w:rsidRPr="005243CD" w:rsidRDefault="0025416D" w:rsidP="00645579">
      <w:pPr>
        <w:pStyle w:val="affe"/>
        <w:spacing w:beforeLines="0" w:before="0" w:afterLines="0" w:after="0"/>
        <w:rPr>
          <w:rFonts w:ascii="宋体" w:eastAsia="宋体" w:hAnsi="宋体"/>
          <w:color w:val="000000" w:themeColor="text1"/>
        </w:rPr>
      </w:pPr>
      <w:r w:rsidRPr="005243CD">
        <w:rPr>
          <w:rFonts w:ascii="宋体" w:eastAsia="宋体" w:hAnsi="宋体"/>
          <w:color w:val="000000" w:themeColor="text1"/>
        </w:rPr>
        <w:t>可收缩式前照灯，在工作位置或收缩位置都应符合5.2.1的规定。</w:t>
      </w:r>
    </w:p>
    <w:p w14:paraId="257E8595" w14:textId="77777777" w:rsidR="0025416D" w:rsidRPr="005243CD" w:rsidRDefault="0025416D" w:rsidP="00645579">
      <w:pPr>
        <w:pStyle w:val="affe"/>
        <w:spacing w:beforeLines="0" w:before="0" w:afterLines="0" w:after="0"/>
        <w:rPr>
          <w:rFonts w:hAnsi="宋体"/>
          <w:color w:val="000000" w:themeColor="text1"/>
        </w:rPr>
      </w:pPr>
      <w:r w:rsidRPr="005243CD">
        <w:rPr>
          <w:rFonts w:ascii="宋体" w:eastAsia="宋体" w:hAnsi="宋体"/>
          <w:color w:val="000000" w:themeColor="text1"/>
        </w:rPr>
        <w:t>5.2.1的规定不适用于埋在车身内或伸出车身外的前照灯，但车身</w:t>
      </w:r>
      <w:r w:rsidR="007E4D2C" w:rsidRPr="005243CD">
        <w:rPr>
          <w:rFonts w:ascii="宋体" w:eastAsia="宋体" w:hAnsi="宋体" w:hint="eastAsia"/>
          <w:color w:val="000000" w:themeColor="text1"/>
        </w:rPr>
        <w:t>应</w:t>
      </w:r>
      <w:r w:rsidRPr="005243CD">
        <w:rPr>
          <w:rFonts w:ascii="宋体" w:eastAsia="宋体" w:hAnsi="宋体"/>
          <w:color w:val="000000" w:themeColor="text1"/>
        </w:rPr>
        <w:t>符合4.2的规定。</w:t>
      </w:r>
    </w:p>
    <w:p w14:paraId="01D77143" w14:textId="77777777" w:rsidR="0025416D" w:rsidRPr="005243CD" w:rsidRDefault="00C01B78" w:rsidP="00C01B78">
      <w:pPr>
        <w:pStyle w:val="affd"/>
        <w:spacing w:before="156" w:after="156"/>
        <w:rPr>
          <w:rFonts w:hAnsi="黑体"/>
          <w:color w:val="000000" w:themeColor="text1"/>
        </w:rPr>
      </w:pPr>
      <w:bookmarkStart w:id="82" w:name="_Toc79779395"/>
      <w:r w:rsidRPr="005243CD">
        <w:rPr>
          <w:rFonts w:hAnsi="黑体" w:hint="eastAsia"/>
          <w:color w:val="000000" w:themeColor="text1"/>
        </w:rPr>
        <w:lastRenderedPageBreak/>
        <w:t>格栅</w:t>
      </w:r>
      <w:bookmarkEnd w:id="82"/>
    </w:p>
    <w:p w14:paraId="4120D06F" w14:textId="77777777" w:rsidR="00C01B78" w:rsidRPr="005243CD" w:rsidRDefault="00C01B78" w:rsidP="00C01B78">
      <w:pPr>
        <w:pStyle w:val="affff6"/>
        <w:ind w:firstLine="420"/>
        <w:rPr>
          <w:rFonts w:hAnsi="宋体"/>
          <w:color w:val="000000" w:themeColor="text1"/>
        </w:rPr>
      </w:pPr>
      <w:r w:rsidRPr="005243CD">
        <w:rPr>
          <w:rFonts w:hAnsi="宋体"/>
          <w:color w:val="000000" w:themeColor="text1"/>
        </w:rPr>
        <w:t>格栅的圆角半径：格栅间隙宽度大于40</w:t>
      </w:r>
      <w:r w:rsidR="00171C9C" w:rsidRPr="005243CD">
        <w:rPr>
          <w:rFonts w:hAnsi="宋体" w:hint="eastAsia"/>
          <w:color w:val="000000" w:themeColor="text1"/>
        </w:rPr>
        <w:t xml:space="preserve"> </w:t>
      </w:r>
      <w:r w:rsidRPr="005243CD">
        <w:rPr>
          <w:rFonts w:hAnsi="宋体"/>
          <w:color w:val="000000" w:themeColor="text1"/>
        </w:rPr>
        <w:t>mm时，圆角半径不应小于2.5</w:t>
      </w:r>
      <w:r w:rsidR="00171C9C" w:rsidRPr="005243CD">
        <w:rPr>
          <w:rFonts w:hAnsi="宋体" w:hint="eastAsia"/>
          <w:color w:val="000000" w:themeColor="text1"/>
        </w:rPr>
        <w:t xml:space="preserve"> </w:t>
      </w:r>
      <w:r w:rsidRPr="005243CD">
        <w:rPr>
          <w:rFonts w:hAnsi="宋体"/>
          <w:color w:val="000000" w:themeColor="text1"/>
        </w:rPr>
        <w:t>mm；格栅间隙宽度在25</w:t>
      </w:r>
      <w:r w:rsidR="00171C9C" w:rsidRPr="005243CD">
        <w:rPr>
          <w:rFonts w:hAnsi="宋体" w:hint="eastAsia"/>
          <w:color w:val="000000" w:themeColor="text1"/>
        </w:rPr>
        <w:t xml:space="preserve"> </w:t>
      </w:r>
      <w:r w:rsidRPr="005243CD">
        <w:rPr>
          <w:rFonts w:hAnsi="宋体"/>
          <w:color w:val="000000" w:themeColor="text1"/>
        </w:rPr>
        <w:t>mm</w:t>
      </w:r>
      <w:r w:rsidR="007E4D2C" w:rsidRPr="005243CD">
        <w:rPr>
          <w:rFonts w:ascii="Times New Roman"/>
          <w:color w:val="000000" w:themeColor="text1"/>
        </w:rPr>
        <w:t>~</w:t>
      </w:r>
      <w:r w:rsidRPr="005243CD">
        <w:rPr>
          <w:rFonts w:hAnsi="宋体"/>
          <w:color w:val="000000" w:themeColor="text1"/>
        </w:rPr>
        <w:t>40</w:t>
      </w:r>
      <w:r w:rsidR="00171C9C" w:rsidRPr="005243CD">
        <w:rPr>
          <w:rFonts w:hAnsi="宋体" w:hint="eastAsia"/>
          <w:color w:val="000000" w:themeColor="text1"/>
        </w:rPr>
        <w:t xml:space="preserve"> </w:t>
      </w:r>
      <w:r w:rsidRPr="005243CD">
        <w:rPr>
          <w:rFonts w:hAnsi="宋体"/>
          <w:color w:val="000000" w:themeColor="text1"/>
        </w:rPr>
        <w:t>mm之间时，圆角半径不应小于l</w:t>
      </w:r>
      <w:r w:rsidR="00171C9C" w:rsidRPr="005243CD">
        <w:rPr>
          <w:rFonts w:hAnsi="宋体" w:hint="eastAsia"/>
          <w:color w:val="000000" w:themeColor="text1"/>
        </w:rPr>
        <w:t xml:space="preserve"> </w:t>
      </w:r>
      <w:r w:rsidRPr="005243CD">
        <w:rPr>
          <w:rFonts w:hAnsi="宋体"/>
          <w:color w:val="000000" w:themeColor="text1"/>
        </w:rPr>
        <w:t>mm；格栅间隙宽度小于25</w:t>
      </w:r>
      <w:r w:rsidR="00171C9C" w:rsidRPr="005243CD">
        <w:rPr>
          <w:rFonts w:hAnsi="宋体" w:hint="eastAsia"/>
          <w:color w:val="000000" w:themeColor="text1"/>
        </w:rPr>
        <w:t xml:space="preserve"> </w:t>
      </w:r>
      <w:r w:rsidRPr="005243CD">
        <w:rPr>
          <w:rFonts w:hAnsi="宋体"/>
          <w:color w:val="000000" w:themeColor="text1"/>
        </w:rPr>
        <w:t>mm时，圆角半径不应小于0.5</w:t>
      </w:r>
      <w:r w:rsidR="00171C9C" w:rsidRPr="005243CD">
        <w:rPr>
          <w:rFonts w:hAnsi="宋体" w:hint="eastAsia"/>
          <w:color w:val="000000" w:themeColor="text1"/>
        </w:rPr>
        <w:t xml:space="preserve"> </w:t>
      </w:r>
      <w:r w:rsidRPr="005243CD">
        <w:rPr>
          <w:rFonts w:hAnsi="宋体"/>
          <w:color w:val="000000" w:themeColor="text1"/>
        </w:rPr>
        <w:t>mm。</w:t>
      </w:r>
    </w:p>
    <w:p w14:paraId="22E91BE7" w14:textId="77777777" w:rsidR="00C01B78" w:rsidRPr="005243CD" w:rsidRDefault="00C01B78" w:rsidP="00C01B78">
      <w:pPr>
        <w:pStyle w:val="affd"/>
        <w:spacing w:before="156" w:after="156"/>
        <w:rPr>
          <w:color w:val="000000" w:themeColor="text1"/>
        </w:rPr>
      </w:pPr>
      <w:bookmarkStart w:id="83" w:name="_Toc79779396"/>
      <w:r w:rsidRPr="005243CD">
        <w:rPr>
          <w:rFonts w:hint="eastAsia"/>
          <w:color w:val="000000" w:themeColor="text1"/>
        </w:rPr>
        <w:t>风窗刮水器和前照灯刮水器</w:t>
      </w:r>
      <w:bookmarkEnd w:id="83"/>
    </w:p>
    <w:p w14:paraId="63E034C6" w14:textId="77777777" w:rsidR="00C01B78" w:rsidRPr="005243CD" w:rsidRDefault="00C01B78" w:rsidP="00645579">
      <w:pPr>
        <w:pStyle w:val="affe"/>
        <w:spacing w:beforeLines="0" w:before="0" w:afterLines="0" w:after="0"/>
        <w:rPr>
          <w:rFonts w:ascii="宋体" w:eastAsia="宋体" w:hAnsi="宋体"/>
          <w:color w:val="000000" w:themeColor="text1"/>
        </w:rPr>
      </w:pPr>
      <w:r w:rsidRPr="005243CD">
        <w:rPr>
          <w:rFonts w:ascii="宋体" w:eastAsia="宋体" w:hAnsi="宋体"/>
          <w:color w:val="000000" w:themeColor="text1"/>
        </w:rPr>
        <w:t>风窗刮水器和前照灯刮水器的转轴应装有保护罩，保护罩圆角半径不</w:t>
      </w:r>
      <w:r w:rsidR="00AD3DB2" w:rsidRPr="005243CD">
        <w:rPr>
          <w:rFonts w:ascii="宋体" w:eastAsia="宋体" w:hAnsi="宋体"/>
          <w:color w:val="000000" w:themeColor="text1"/>
        </w:rPr>
        <w:t>应</w:t>
      </w:r>
      <w:r w:rsidRPr="005243CD">
        <w:rPr>
          <w:rFonts w:ascii="宋体" w:eastAsia="宋体" w:hAnsi="宋体"/>
          <w:color w:val="000000" w:themeColor="text1"/>
        </w:rPr>
        <w:t>小于2.5</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mm，在离最高凸出点不大于6.5</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mm处测量时，转轴保护罩表面面积不应小于150</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mm</w:t>
      </w:r>
      <w:r w:rsidRPr="005243CD">
        <w:rPr>
          <w:rFonts w:ascii="宋体" w:eastAsia="宋体" w:hAnsi="宋体"/>
          <w:color w:val="000000" w:themeColor="text1"/>
          <w:vertAlign w:val="superscript"/>
        </w:rPr>
        <w:t>2</w:t>
      </w:r>
      <w:r w:rsidRPr="005243CD">
        <w:rPr>
          <w:rFonts w:ascii="宋体" w:eastAsia="宋体" w:hAnsi="宋体"/>
          <w:color w:val="000000" w:themeColor="text1"/>
        </w:rPr>
        <w:t>。</w:t>
      </w:r>
    </w:p>
    <w:p w14:paraId="2B557130" w14:textId="77777777" w:rsidR="00C01B78" w:rsidRPr="005243CD" w:rsidRDefault="00C01B78" w:rsidP="00645579">
      <w:pPr>
        <w:pStyle w:val="affe"/>
        <w:spacing w:beforeLines="0" w:before="0" w:afterLines="0" w:after="0"/>
        <w:rPr>
          <w:rFonts w:hAnsi="宋体"/>
          <w:color w:val="000000" w:themeColor="text1"/>
        </w:rPr>
      </w:pPr>
      <w:r w:rsidRPr="005243CD">
        <w:rPr>
          <w:rFonts w:ascii="宋体" w:eastAsia="宋体" w:hAnsi="宋体"/>
          <w:color w:val="000000" w:themeColor="text1"/>
        </w:rPr>
        <w:t>风窗和前照灯洗涤器喷嘴的圆角半径不</w:t>
      </w:r>
      <w:r w:rsidR="00291F04" w:rsidRPr="005243CD">
        <w:rPr>
          <w:rFonts w:ascii="宋体" w:eastAsia="宋体" w:hAnsi="宋体" w:hint="eastAsia"/>
          <w:color w:val="000000" w:themeColor="text1"/>
        </w:rPr>
        <w:t>应</w:t>
      </w:r>
      <w:r w:rsidRPr="005243CD">
        <w:rPr>
          <w:rFonts w:ascii="宋体" w:eastAsia="宋体" w:hAnsi="宋体"/>
          <w:color w:val="000000" w:themeColor="text1"/>
        </w:rPr>
        <w:t>小于2.5</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mm，凸出高度小于5</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mm的部分的朝外边缘应是钝角。</w:t>
      </w:r>
    </w:p>
    <w:p w14:paraId="07E40F70" w14:textId="77777777" w:rsidR="00C01B78" w:rsidRPr="005243CD" w:rsidRDefault="00C01B78" w:rsidP="00C01B78">
      <w:pPr>
        <w:pStyle w:val="affd"/>
        <w:spacing w:before="156" w:after="156"/>
        <w:rPr>
          <w:color w:val="000000" w:themeColor="text1"/>
        </w:rPr>
      </w:pPr>
      <w:bookmarkStart w:id="84" w:name="_Toc79779397"/>
      <w:r w:rsidRPr="005243CD">
        <w:rPr>
          <w:rFonts w:hint="eastAsia"/>
          <w:color w:val="000000" w:themeColor="text1"/>
        </w:rPr>
        <w:t>保护装置（保险杠）</w:t>
      </w:r>
      <w:bookmarkEnd w:id="84"/>
    </w:p>
    <w:p w14:paraId="5330FCB9" w14:textId="77777777" w:rsidR="00C01B78" w:rsidRPr="005243CD" w:rsidRDefault="00C01B78" w:rsidP="00645579">
      <w:pPr>
        <w:pStyle w:val="affe"/>
        <w:spacing w:beforeLines="0" w:before="0" w:afterLines="0" w:after="0"/>
        <w:rPr>
          <w:rFonts w:ascii="宋体" w:eastAsia="宋体" w:hAnsi="宋体"/>
          <w:color w:val="000000" w:themeColor="text1"/>
        </w:rPr>
      </w:pPr>
      <w:r w:rsidRPr="005243CD">
        <w:rPr>
          <w:rFonts w:ascii="宋体" w:eastAsia="宋体" w:hAnsi="宋体"/>
          <w:color w:val="000000" w:themeColor="text1"/>
        </w:rPr>
        <w:t>保险杠</w:t>
      </w:r>
      <w:r w:rsidRPr="005243CD">
        <w:rPr>
          <w:rFonts w:ascii="宋体" w:eastAsia="宋体" w:hAnsi="宋体" w:hint="eastAsia"/>
          <w:color w:val="000000" w:themeColor="text1"/>
        </w:rPr>
        <w:t>的</w:t>
      </w:r>
      <w:r w:rsidRPr="005243CD">
        <w:rPr>
          <w:rFonts w:ascii="宋体" w:eastAsia="宋体" w:hAnsi="宋体"/>
          <w:color w:val="000000" w:themeColor="text1"/>
        </w:rPr>
        <w:t>两端应</w:t>
      </w:r>
      <w:r w:rsidRPr="005243CD">
        <w:rPr>
          <w:rFonts w:ascii="宋体" w:eastAsia="宋体" w:hAnsi="宋体" w:hint="eastAsia"/>
          <w:color w:val="000000" w:themeColor="text1"/>
        </w:rPr>
        <w:t>向</w:t>
      </w:r>
      <w:r w:rsidRPr="005243CD">
        <w:rPr>
          <w:rFonts w:ascii="宋体" w:eastAsia="宋体" w:hAnsi="宋体"/>
          <w:color w:val="000000" w:themeColor="text1"/>
        </w:rPr>
        <w:t>车身</w:t>
      </w:r>
      <w:r w:rsidRPr="005243CD">
        <w:rPr>
          <w:rFonts w:ascii="宋体" w:eastAsia="宋体" w:hAnsi="宋体" w:hint="eastAsia"/>
          <w:color w:val="000000" w:themeColor="text1"/>
        </w:rPr>
        <w:t>外</w:t>
      </w:r>
      <w:r w:rsidRPr="005243CD">
        <w:rPr>
          <w:rFonts w:ascii="宋体" w:eastAsia="宋体" w:hAnsi="宋体"/>
          <w:color w:val="000000" w:themeColor="text1"/>
        </w:rPr>
        <w:t>表面弯曲</w:t>
      </w:r>
      <w:r w:rsidRPr="005243CD">
        <w:rPr>
          <w:rFonts w:ascii="宋体" w:eastAsia="宋体" w:hAnsi="宋体" w:hint="eastAsia"/>
          <w:color w:val="000000" w:themeColor="text1"/>
        </w:rPr>
        <w:t>。</w:t>
      </w:r>
    </w:p>
    <w:p w14:paraId="195C3886" w14:textId="77777777" w:rsidR="00C01B78" w:rsidRPr="005243CD" w:rsidRDefault="00C01B78" w:rsidP="00645579">
      <w:pPr>
        <w:pStyle w:val="affe"/>
        <w:spacing w:beforeLines="0" w:before="0" w:afterLines="0" w:after="0"/>
        <w:rPr>
          <w:rFonts w:ascii="宋体" w:eastAsia="宋体" w:hAnsi="宋体"/>
          <w:color w:val="000000" w:themeColor="text1"/>
        </w:rPr>
      </w:pPr>
      <w:r w:rsidRPr="005243CD">
        <w:rPr>
          <w:rFonts w:ascii="宋体" w:eastAsia="宋体" w:hAnsi="宋体"/>
          <w:color w:val="000000" w:themeColor="text1"/>
        </w:rPr>
        <w:t>保险杠上的元件所有朝外的刚性表面的圆角半径不应小于5</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mm。但如果安装有保险杠</w:t>
      </w:r>
      <w:r w:rsidR="00EC65D9" w:rsidRPr="005243CD">
        <w:rPr>
          <w:rFonts w:ascii="宋体" w:eastAsia="宋体" w:hAnsi="宋体" w:hint="eastAsia"/>
          <w:color w:val="000000" w:themeColor="text1"/>
        </w:rPr>
        <w:t>覆盖件</w:t>
      </w:r>
      <w:r w:rsidRPr="005243CD">
        <w:rPr>
          <w:rFonts w:ascii="宋体" w:eastAsia="宋体" w:hAnsi="宋体"/>
          <w:color w:val="000000" w:themeColor="text1"/>
        </w:rPr>
        <w:t>，其圆角半径不应小于2.5</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mm。</w:t>
      </w:r>
    </w:p>
    <w:p w14:paraId="01F13511" w14:textId="77777777" w:rsidR="00C01B78" w:rsidRPr="005243CD" w:rsidRDefault="00C01B78" w:rsidP="00645579">
      <w:pPr>
        <w:pStyle w:val="affe"/>
        <w:spacing w:beforeLines="0" w:before="0" w:afterLines="0" w:after="0"/>
        <w:rPr>
          <w:rFonts w:ascii="宋体" w:eastAsia="宋体" w:hAnsi="宋体"/>
          <w:color w:val="000000" w:themeColor="text1"/>
        </w:rPr>
      </w:pPr>
      <w:r w:rsidRPr="005243CD">
        <w:rPr>
          <w:rFonts w:ascii="宋体" w:eastAsia="宋体" w:hAnsi="宋体"/>
          <w:color w:val="000000" w:themeColor="text1"/>
        </w:rPr>
        <w:t>牵引钩和绞盘不能凸出保险杠的最前表面。但绞盘在非工作状态下，且绞盘上盖有圆角半径不小于2.5</w:t>
      </w:r>
      <w:r w:rsidR="00171C9C" w:rsidRPr="005243CD">
        <w:rPr>
          <w:rFonts w:ascii="宋体" w:eastAsia="宋体" w:hAnsi="宋体" w:hint="eastAsia"/>
          <w:color w:val="000000" w:themeColor="text1"/>
        </w:rPr>
        <w:t xml:space="preserve"> </w:t>
      </w:r>
      <w:r w:rsidRPr="005243CD">
        <w:rPr>
          <w:rFonts w:ascii="宋体" w:eastAsia="宋体" w:hAnsi="宋体"/>
          <w:color w:val="000000" w:themeColor="text1"/>
        </w:rPr>
        <w:t>mm的保护罩时，绞盘可以凸出保险杠的最前表面</w:t>
      </w:r>
      <w:r w:rsidRPr="005243CD">
        <w:rPr>
          <w:rFonts w:ascii="宋体" w:eastAsia="宋体" w:hAnsi="宋体" w:hint="eastAsia"/>
          <w:color w:val="000000" w:themeColor="text1"/>
        </w:rPr>
        <w:t>。</w:t>
      </w:r>
    </w:p>
    <w:p w14:paraId="1D8D6C20" w14:textId="77777777" w:rsidR="00C01B78" w:rsidRPr="005243CD" w:rsidRDefault="00C01B78" w:rsidP="00645579">
      <w:pPr>
        <w:pStyle w:val="affe"/>
        <w:spacing w:beforeLines="0" w:before="0" w:afterLines="0" w:after="0"/>
        <w:rPr>
          <w:color w:val="000000" w:themeColor="text1"/>
        </w:rPr>
      </w:pPr>
      <w:r w:rsidRPr="005243CD">
        <w:rPr>
          <w:rFonts w:ascii="宋体" w:eastAsia="宋体" w:hAnsi="宋体" w:hint="eastAsia"/>
          <w:color w:val="000000" w:themeColor="text1"/>
        </w:rPr>
        <w:t>5.5.2的规定不适用于保险杠上的镶嵌件或安装在保险杠上凸出高度小于5</w:t>
      </w:r>
      <w:r w:rsidR="00171C9C" w:rsidRPr="005243CD">
        <w:rPr>
          <w:rFonts w:ascii="宋体" w:eastAsia="宋体" w:hAnsi="宋体" w:hint="eastAsia"/>
          <w:color w:val="000000" w:themeColor="text1"/>
        </w:rPr>
        <w:t xml:space="preserve"> </w:t>
      </w:r>
      <w:r w:rsidRPr="005243CD">
        <w:rPr>
          <w:rFonts w:ascii="宋体" w:eastAsia="宋体" w:hAnsi="宋体" w:hint="eastAsia"/>
          <w:color w:val="000000" w:themeColor="text1"/>
        </w:rPr>
        <w:t>mm的零部件，但凸出高度小于5</w:t>
      </w:r>
      <w:r w:rsidR="00171C9C" w:rsidRPr="005243CD">
        <w:rPr>
          <w:rFonts w:ascii="宋体" w:eastAsia="宋体" w:hAnsi="宋体" w:hint="eastAsia"/>
          <w:color w:val="000000" w:themeColor="text1"/>
        </w:rPr>
        <w:t xml:space="preserve"> </w:t>
      </w:r>
      <w:r w:rsidRPr="005243CD">
        <w:rPr>
          <w:rFonts w:ascii="宋体" w:eastAsia="宋体" w:hAnsi="宋体" w:hint="eastAsia"/>
          <w:color w:val="000000" w:themeColor="text1"/>
        </w:rPr>
        <w:t>mm的零部件的边缘应是钝角。对于安装在保险杠上的其他零部件和</w:t>
      </w:r>
      <w:r w:rsidR="00407609" w:rsidRPr="005243CD">
        <w:rPr>
          <w:rFonts w:ascii="宋体" w:eastAsia="宋体" w:hAnsi="宋体" w:hint="eastAsia"/>
          <w:color w:val="000000" w:themeColor="text1"/>
        </w:rPr>
        <w:t>本文件</w:t>
      </w:r>
      <w:r w:rsidRPr="005243CD">
        <w:rPr>
          <w:rFonts w:ascii="宋体" w:eastAsia="宋体" w:hAnsi="宋体" w:hint="eastAsia"/>
          <w:color w:val="000000" w:themeColor="text1"/>
        </w:rPr>
        <w:t>其他条款所提及的零部件，</w:t>
      </w:r>
      <w:r w:rsidR="00407609" w:rsidRPr="005243CD">
        <w:rPr>
          <w:rFonts w:ascii="宋体" w:eastAsia="宋体" w:hAnsi="宋体" w:hint="eastAsia"/>
          <w:color w:val="000000" w:themeColor="text1"/>
        </w:rPr>
        <w:t>本文件</w:t>
      </w:r>
      <w:r w:rsidRPr="005243CD">
        <w:rPr>
          <w:rFonts w:ascii="宋体" w:eastAsia="宋体" w:hAnsi="宋体" w:hint="eastAsia"/>
          <w:color w:val="000000" w:themeColor="text1"/>
        </w:rPr>
        <w:t>第5章的规定应是适用的。</w:t>
      </w:r>
    </w:p>
    <w:p w14:paraId="5579BBC7" w14:textId="77777777" w:rsidR="00C01B78" w:rsidRPr="005243CD" w:rsidRDefault="00C01B78" w:rsidP="00C01B78">
      <w:pPr>
        <w:pStyle w:val="affd"/>
        <w:spacing w:before="156" w:after="156"/>
        <w:rPr>
          <w:rFonts w:hAnsi="黑体"/>
          <w:color w:val="000000" w:themeColor="text1"/>
        </w:rPr>
      </w:pPr>
      <w:bookmarkStart w:id="85" w:name="_Toc79779398"/>
      <w:r w:rsidRPr="005243CD">
        <w:rPr>
          <w:rFonts w:hAnsi="黑体" w:hint="eastAsia"/>
          <w:color w:val="000000" w:themeColor="text1"/>
        </w:rPr>
        <w:t>车门、行李箱、发动机罩、通风口、把手的手柄、铰链和按钮</w:t>
      </w:r>
      <w:bookmarkEnd w:id="85"/>
    </w:p>
    <w:p w14:paraId="3A259BF5" w14:textId="77777777" w:rsidR="00C01B78" w:rsidRPr="005243CD" w:rsidRDefault="00C01B78" w:rsidP="00645579">
      <w:pPr>
        <w:pStyle w:val="affe"/>
        <w:spacing w:beforeLines="0" w:before="0" w:afterLines="0" w:after="0"/>
        <w:rPr>
          <w:rFonts w:ascii="宋体" w:eastAsia="宋体" w:hAnsi="宋体"/>
          <w:color w:val="000000" w:themeColor="text1"/>
        </w:rPr>
      </w:pPr>
      <w:r w:rsidRPr="005243CD">
        <w:rPr>
          <w:rFonts w:ascii="宋体" w:eastAsia="宋体" w:hAnsi="宋体"/>
          <w:color w:val="000000" w:themeColor="text1"/>
        </w:rPr>
        <w:t>车门、行李箱、发动机罩、通风口的按钮凸出高度不应超出30</w:t>
      </w:r>
      <w:r w:rsidR="008503BD" w:rsidRPr="005243CD">
        <w:rPr>
          <w:rFonts w:ascii="宋体" w:eastAsia="宋体" w:hAnsi="宋体" w:hint="eastAsia"/>
          <w:color w:val="000000" w:themeColor="text1"/>
        </w:rPr>
        <w:t xml:space="preserve"> </w:t>
      </w:r>
      <w:r w:rsidRPr="005243CD">
        <w:rPr>
          <w:rFonts w:ascii="宋体" w:eastAsia="宋体" w:hAnsi="宋体"/>
          <w:color w:val="000000" w:themeColor="text1"/>
        </w:rPr>
        <w:t>mm；把手和发动机罩锁扣凸出高度不应超过70 mm，其它零件凸出高度不应超过50 mm。圆角半径均不应小于2.5</w:t>
      </w:r>
      <w:r w:rsidR="008503BD" w:rsidRPr="005243CD">
        <w:rPr>
          <w:rFonts w:ascii="宋体" w:eastAsia="宋体" w:hAnsi="宋体" w:hint="eastAsia"/>
          <w:color w:val="000000" w:themeColor="text1"/>
        </w:rPr>
        <w:t xml:space="preserve"> </w:t>
      </w:r>
      <w:r w:rsidRPr="005243CD">
        <w:rPr>
          <w:rFonts w:ascii="宋体" w:eastAsia="宋体" w:hAnsi="宋体"/>
          <w:color w:val="000000" w:themeColor="text1"/>
        </w:rPr>
        <w:t>mm。</w:t>
      </w:r>
    </w:p>
    <w:p w14:paraId="4FDCD79A" w14:textId="77777777" w:rsidR="00C01B78" w:rsidRPr="005243CD" w:rsidRDefault="00C01B78" w:rsidP="00645579">
      <w:pPr>
        <w:pStyle w:val="affe"/>
        <w:spacing w:beforeLines="0" w:before="0" w:afterLines="0" w:after="0"/>
        <w:rPr>
          <w:rFonts w:ascii="宋体" w:eastAsia="宋体" w:hAnsi="宋体"/>
          <w:color w:val="000000" w:themeColor="text1"/>
        </w:rPr>
      </w:pPr>
      <w:r w:rsidRPr="005243CD">
        <w:rPr>
          <w:rFonts w:ascii="宋体" w:eastAsia="宋体" w:hAnsi="宋体"/>
          <w:color w:val="000000" w:themeColor="text1"/>
        </w:rPr>
        <w:t>如</w:t>
      </w:r>
      <w:r w:rsidRPr="005243CD">
        <w:rPr>
          <w:rFonts w:ascii="宋体" w:eastAsia="宋体" w:hAnsi="宋体" w:hint="eastAsia"/>
          <w:color w:val="000000" w:themeColor="text1"/>
        </w:rPr>
        <w:t>果侧门手柄是</w:t>
      </w:r>
      <w:r w:rsidRPr="005243CD">
        <w:rPr>
          <w:rFonts w:ascii="宋体" w:eastAsia="宋体" w:hAnsi="宋体"/>
          <w:color w:val="000000" w:themeColor="text1"/>
        </w:rPr>
        <w:t>旋转式</w:t>
      </w:r>
      <w:r w:rsidRPr="005243CD">
        <w:rPr>
          <w:rFonts w:ascii="宋体" w:eastAsia="宋体" w:hAnsi="宋体" w:hint="eastAsia"/>
          <w:color w:val="000000" w:themeColor="text1"/>
        </w:rPr>
        <w:t>的</w:t>
      </w:r>
      <w:r w:rsidRPr="005243CD">
        <w:rPr>
          <w:rFonts w:ascii="宋体" w:eastAsia="宋体" w:hAnsi="宋体"/>
          <w:color w:val="000000" w:themeColor="text1"/>
        </w:rPr>
        <w:t>，则应满足下述</w:t>
      </w:r>
      <w:r w:rsidRPr="005243CD">
        <w:rPr>
          <w:rFonts w:ascii="宋体" w:eastAsia="宋体" w:hAnsi="宋体" w:hint="eastAsia"/>
          <w:color w:val="000000" w:themeColor="text1"/>
        </w:rPr>
        <w:t>任一要求</w:t>
      </w:r>
      <w:r w:rsidRPr="005243CD">
        <w:rPr>
          <w:rFonts w:ascii="宋体" w:eastAsia="宋体" w:hAnsi="宋体"/>
          <w:color w:val="000000" w:themeColor="text1"/>
        </w:rPr>
        <w:t>：</w:t>
      </w:r>
      <w:r w:rsidR="00553C32" w:rsidRPr="005243CD">
        <w:rPr>
          <w:rFonts w:ascii="宋体" w:eastAsia="宋体" w:hAnsi="宋体" w:hint="eastAsia"/>
          <w:color w:val="000000" w:themeColor="text1"/>
        </w:rPr>
        <w:t>（格式调整）</w:t>
      </w:r>
    </w:p>
    <w:p w14:paraId="6648015D" w14:textId="77777777" w:rsidR="00C01B78" w:rsidRPr="005243CD" w:rsidRDefault="00553C32" w:rsidP="00553C32">
      <w:pPr>
        <w:pStyle w:val="afff"/>
        <w:numPr>
          <w:ilvl w:val="0"/>
          <w:numId w:val="0"/>
        </w:numPr>
        <w:spacing w:beforeLines="0" w:before="0" w:afterLines="0" w:after="0"/>
        <w:ind w:firstLineChars="200" w:firstLine="420"/>
        <w:rPr>
          <w:rFonts w:ascii="宋体" w:eastAsia="宋体" w:hAnsi="宋体"/>
          <w:color w:val="000000" w:themeColor="text1"/>
        </w:rPr>
      </w:pPr>
      <w:r w:rsidRPr="005243CD">
        <w:rPr>
          <w:rFonts w:ascii="宋体" w:eastAsia="宋体" w:hAnsi="宋体"/>
          <w:color w:val="000000" w:themeColor="text1"/>
        </w:rPr>
        <w:t>a</w:t>
      </w:r>
      <w:r w:rsidRPr="005243CD">
        <w:rPr>
          <w:rFonts w:ascii="宋体" w:eastAsia="宋体" w:hAnsi="宋体" w:hint="eastAsia"/>
          <w:color w:val="000000" w:themeColor="text1"/>
        </w:rPr>
        <w:t>）</w:t>
      </w:r>
      <w:r w:rsidR="00C01B78" w:rsidRPr="005243CD">
        <w:rPr>
          <w:rFonts w:ascii="宋体" w:eastAsia="宋体" w:hAnsi="宋体"/>
          <w:color w:val="000000" w:themeColor="text1"/>
        </w:rPr>
        <w:t>如手柄与车门表面平行旋转，手柄的</w:t>
      </w:r>
      <w:r w:rsidR="00C01B78" w:rsidRPr="005243CD">
        <w:rPr>
          <w:rFonts w:ascii="宋体" w:eastAsia="宋体" w:hAnsi="宋体" w:hint="eastAsia"/>
          <w:color w:val="000000" w:themeColor="text1"/>
        </w:rPr>
        <w:t>自由端</w:t>
      </w:r>
      <w:r w:rsidR="007930CA" w:rsidRPr="005243CD">
        <w:rPr>
          <w:rFonts w:ascii="宋体" w:eastAsia="宋体" w:hAnsi="宋体" w:hint="eastAsia"/>
          <w:color w:val="000000" w:themeColor="text1"/>
        </w:rPr>
        <w:t>应</w:t>
      </w:r>
      <w:r w:rsidR="00C01B78" w:rsidRPr="005243CD">
        <w:rPr>
          <w:rFonts w:ascii="宋体" w:eastAsia="宋体" w:hAnsi="宋体"/>
          <w:color w:val="000000" w:themeColor="text1"/>
        </w:rPr>
        <w:t>朝向后方且向车门板弯曲并安置在保护套内或嵌在凹槽</w:t>
      </w:r>
      <w:r w:rsidR="00C01B78" w:rsidRPr="005243CD">
        <w:rPr>
          <w:rFonts w:ascii="宋体" w:eastAsia="宋体" w:hAnsi="宋体" w:hint="eastAsia"/>
          <w:color w:val="000000" w:themeColor="text1"/>
        </w:rPr>
        <w:t>中。</w:t>
      </w:r>
    </w:p>
    <w:p w14:paraId="7369457E" w14:textId="77777777" w:rsidR="00C01B78" w:rsidRPr="005243CD" w:rsidRDefault="00553C32" w:rsidP="00553C32">
      <w:pPr>
        <w:pStyle w:val="afff"/>
        <w:numPr>
          <w:ilvl w:val="0"/>
          <w:numId w:val="0"/>
        </w:numPr>
        <w:spacing w:beforeLines="0" w:before="0" w:afterLines="0" w:after="0"/>
        <w:ind w:firstLineChars="200" w:firstLine="420"/>
        <w:rPr>
          <w:color w:val="000000" w:themeColor="text1"/>
        </w:rPr>
      </w:pPr>
      <w:r w:rsidRPr="005243CD">
        <w:rPr>
          <w:rFonts w:ascii="宋体" w:eastAsia="宋体" w:hAnsi="宋体"/>
          <w:color w:val="000000" w:themeColor="text1"/>
        </w:rPr>
        <w:t>b</w:t>
      </w:r>
      <w:r w:rsidRPr="005243CD">
        <w:rPr>
          <w:rFonts w:ascii="宋体" w:eastAsia="宋体" w:hAnsi="宋体" w:hint="eastAsia"/>
          <w:color w:val="000000" w:themeColor="text1"/>
        </w:rPr>
        <w:t>）</w:t>
      </w:r>
      <w:r w:rsidR="00C01B78" w:rsidRPr="005243CD">
        <w:rPr>
          <w:rFonts w:ascii="宋体" w:eastAsia="宋体" w:hAnsi="宋体"/>
          <w:color w:val="000000" w:themeColor="text1"/>
        </w:rPr>
        <w:t>对不与车门表面平行、任意方向向外转动的手柄，在关闭位置时，手柄的自由端应朝后或朝下并安置在一个保护套内或是嵌在凹槽中。</w:t>
      </w:r>
    </w:p>
    <w:p w14:paraId="289BE484" w14:textId="54B00983" w:rsidR="00C01B78" w:rsidRPr="005243CD" w:rsidRDefault="00553C32" w:rsidP="00553C32">
      <w:pPr>
        <w:pStyle w:val="affff6"/>
        <w:numPr>
          <w:ilvl w:val="0"/>
          <w:numId w:val="44"/>
        </w:numPr>
        <w:ind w:firstLineChars="0"/>
        <w:rPr>
          <w:color w:val="000000" w:themeColor="text1"/>
        </w:rPr>
      </w:pPr>
      <w:r w:rsidRPr="005243CD">
        <w:rPr>
          <w:rFonts w:hint="eastAsia"/>
          <w:color w:val="000000" w:themeColor="text1"/>
        </w:rPr>
        <w:t>不符合5</w:t>
      </w:r>
      <w:r w:rsidRPr="005243CD">
        <w:rPr>
          <w:color w:val="000000" w:themeColor="text1"/>
        </w:rPr>
        <w:t>.6</w:t>
      </w:r>
      <w:r w:rsidRPr="005243CD">
        <w:rPr>
          <w:rFonts w:hint="eastAsia"/>
          <w:color w:val="000000" w:themeColor="text1"/>
        </w:rPr>
        <w:t>.</w:t>
      </w:r>
      <w:r w:rsidR="007669E3" w:rsidRPr="005243CD">
        <w:rPr>
          <w:color w:val="000000" w:themeColor="text1"/>
        </w:rPr>
        <w:t xml:space="preserve">2 </w:t>
      </w:r>
      <w:r w:rsidRPr="005243CD">
        <w:rPr>
          <w:rFonts w:hint="eastAsia"/>
          <w:color w:val="000000" w:themeColor="text1"/>
        </w:rPr>
        <w:t>b）</w:t>
      </w:r>
      <w:r w:rsidR="00C01B78" w:rsidRPr="005243CD">
        <w:rPr>
          <w:rFonts w:hint="eastAsia"/>
          <w:color w:val="000000" w:themeColor="text1"/>
        </w:rPr>
        <w:t>但满足下列规定的手柄仍可接受：</w:t>
      </w:r>
    </w:p>
    <w:p w14:paraId="7F9A6B99" w14:textId="77777777" w:rsidR="00C01B78" w:rsidRPr="005243CD" w:rsidRDefault="00C01B78" w:rsidP="00553C32">
      <w:pPr>
        <w:pStyle w:val="af5"/>
        <w:numPr>
          <w:ilvl w:val="0"/>
          <w:numId w:val="43"/>
        </w:numPr>
        <w:rPr>
          <w:color w:val="000000" w:themeColor="text1"/>
        </w:rPr>
      </w:pPr>
      <w:r w:rsidRPr="005243CD">
        <w:rPr>
          <w:rFonts w:hint="eastAsia"/>
          <w:color w:val="000000" w:themeColor="text1"/>
        </w:rPr>
        <w:t>手柄有独立的回位机构；</w:t>
      </w:r>
    </w:p>
    <w:p w14:paraId="621ED001" w14:textId="77777777" w:rsidR="00C01B78" w:rsidRPr="005243CD" w:rsidRDefault="00C01B78" w:rsidP="00553C32">
      <w:pPr>
        <w:pStyle w:val="af5"/>
        <w:numPr>
          <w:ilvl w:val="0"/>
          <w:numId w:val="43"/>
        </w:numPr>
        <w:rPr>
          <w:color w:val="000000" w:themeColor="text1"/>
        </w:rPr>
      </w:pPr>
      <w:r w:rsidRPr="005243CD">
        <w:rPr>
          <w:rFonts w:hint="eastAsia"/>
          <w:color w:val="000000" w:themeColor="text1"/>
        </w:rPr>
        <w:t>如回位机构损坏，手柄凸出表面不超过15 mm；</w:t>
      </w:r>
    </w:p>
    <w:p w14:paraId="531EA748" w14:textId="77777777" w:rsidR="00C01B78" w:rsidRPr="005243CD" w:rsidRDefault="00553C32" w:rsidP="00553C32">
      <w:pPr>
        <w:pStyle w:val="af5"/>
        <w:numPr>
          <w:ilvl w:val="0"/>
          <w:numId w:val="0"/>
        </w:numPr>
        <w:ind w:leftChars="400" w:left="1260" w:hangingChars="200" w:hanging="420"/>
        <w:rPr>
          <w:color w:val="000000" w:themeColor="text1"/>
        </w:rPr>
      </w:pPr>
      <w:r w:rsidRPr="005243CD">
        <w:rPr>
          <w:color w:val="000000" w:themeColor="text1"/>
        </w:rPr>
        <w:t>3</w:t>
      </w:r>
      <w:r w:rsidRPr="005243CD">
        <w:rPr>
          <w:rFonts w:hint="eastAsia"/>
          <w:color w:val="000000" w:themeColor="text1"/>
        </w:rPr>
        <w:t>）</w:t>
      </w:r>
      <w:r w:rsidR="00C01B78" w:rsidRPr="005243CD">
        <w:rPr>
          <w:rFonts w:hint="eastAsia"/>
          <w:color w:val="000000" w:themeColor="text1"/>
        </w:rPr>
        <w:t>手柄处于打开位置，手柄圆角半径不小于2.5</w:t>
      </w:r>
      <w:r w:rsidR="007930CA" w:rsidRPr="005243CD">
        <w:rPr>
          <w:rFonts w:hint="eastAsia"/>
          <w:color w:val="000000" w:themeColor="text1"/>
        </w:rPr>
        <w:t xml:space="preserve"> </w:t>
      </w:r>
      <w:r w:rsidR="00C01B78" w:rsidRPr="005243CD">
        <w:rPr>
          <w:rFonts w:hint="eastAsia"/>
          <w:color w:val="000000" w:themeColor="text1"/>
        </w:rPr>
        <w:t>mm（本规定不适用于手柄开到最大位置，凸出高度小于5</w:t>
      </w:r>
      <w:r w:rsidR="007930CA" w:rsidRPr="005243CD">
        <w:rPr>
          <w:rFonts w:hint="eastAsia"/>
          <w:color w:val="000000" w:themeColor="text1"/>
        </w:rPr>
        <w:t xml:space="preserve"> </w:t>
      </w:r>
      <w:r w:rsidR="00C01B78" w:rsidRPr="005243CD">
        <w:rPr>
          <w:rFonts w:hint="eastAsia"/>
          <w:color w:val="000000" w:themeColor="text1"/>
        </w:rPr>
        <w:t>mm，朝外边缘是钝角的手柄）；</w:t>
      </w:r>
    </w:p>
    <w:p w14:paraId="5A0444BB" w14:textId="77777777" w:rsidR="00C01B78" w:rsidRPr="005243CD" w:rsidRDefault="00C01B78" w:rsidP="00553C32">
      <w:pPr>
        <w:pStyle w:val="af5"/>
        <w:numPr>
          <w:ilvl w:val="1"/>
          <w:numId w:val="41"/>
        </w:numPr>
        <w:rPr>
          <w:color w:val="000000" w:themeColor="text1"/>
        </w:rPr>
      </w:pPr>
      <w:r w:rsidRPr="005243CD">
        <w:rPr>
          <w:rFonts w:hint="eastAsia"/>
          <w:color w:val="000000" w:themeColor="text1"/>
        </w:rPr>
        <w:t>手柄端部的表面积在离最外凸出点不大于6.5</w:t>
      </w:r>
      <w:r w:rsidR="007930CA" w:rsidRPr="005243CD">
        <w:rPr>
          <w:rFonts w:hint="eastAsia"/>
          <w:color w:val="000000" w:themeColor="text1"/>
        </w:rPr>
        <w:t xml:space="preserve"> </w:t>
      </w:r>
      <w:r w:rsidRPr="005243CD">
        <w:rPr>
          <w:rFonts w:hint="eastAsia"/>
          <w:color w:val="000000" w:themeColor="text1"/>
        </w:rPr>
        <w:t>mm处测量时，不小于150 mm</w:t>
      </w:r>
      <w:r w:rsidRPr="005243CD">
        <w:rPr>
          <w:rFonts w:hint="eastAsia"/>
          <w:color w:val="000000" w:themeColor="text1"/>
          <w:vertAlign w:val="superscript"/>
        </w:rPr>
        <w:t>2</w:t>
      </w:r>
      <w:r w:rsidRPr="005243CD">
        <w:rPr>
          <w:rFonts w:hint="eastAsia"/>
          <w:color w:val="000000" w:themeColor="text1"/>
        </w:rPr>
        <w:t>。</w:t>
      </w:r>
    </w:p>
    <w:p w14:paraId="70CD9006" w14:textId="77777777" w:rsidR="00C01B78" w:rsidRPr="005243CD" w:rsidRDefault="00C01B78" w:rsidP="00C01B78">
      <w:pPr>
        <w:pStyle w:val="affd"/>
        <w:spacing w:before="156" w:after="156"/>
        <w:rPr>
          <w:rFonts w:hAnsi="黑体"/>
          <w:color w:val="000000" w:themeColor="text1"/>
        </w:rPr>
      </w:pPr>
      <w:bookmarkStart w:id="86" w:name="_Toc79779399"/>
      <w:r w:rsidRPr="005243CD">
        <w:rPr>
          <w:rFonts w:hAnsi="黑体" w:hint="eastAsia"/>
          <w:color w:val="000000" w:themeColor="text1"/>
        </w:rPr>
        <w:t>踏步板</w:t>
      </w:r>
      <w:bookmarkEnd w:id="86"/>
    </w:p>
    <w:p w14:paraId="191B2B12" w14:textId="77777777" w:rsidR="0097090D" w:rsidRPr="005243CD" w:rsidRDefault="0097090D" w:rsidP="0097090D">
      <w:pPr>
        <w:pStyle w:val="affff6"/>
        <w:ind w:firstLine="420"/>
        <w:rPr>
          <w:rFonts w:hAnsi="宋体"/>
          <w:color w:val="000000" w:themeColor="text1"/>
          <w:szCs w:val="21"/>
        </w:rPr>
      </w:pPr>
      <w:r w:rsidRPr="005243CD">
        <w:rPr>
          <w:rFonts w:hAnsi="宋体" w:hint="eastAsia"/>
          <w:color w:val="000000" w:themeColor="text1"/>
          <w:szCs w:val="21"/>
        </w:rPr>
        <w:t>踏步板边缘应是圆角。</w:t>
      </w:r>
    </w:p>
    <w:p w14:paraId="425012CD" w14:textId="77777777" w:rsidR="0097090D" w:rsidRPr="005243CD" w:rsidRDefault="0097090D" w:rsidP="0097090D">
      <w:pPr>
        <w:pStyle w:val="affd"/>
        <w:spacing w:before="156" w:after="156"/>
        <w:rPr>
          <w:rFonts w:hAnsi="黑体"/>
          <w:color w:val="000000" w:themeColor="text1"/>
        </w:rPr>
      </w:pPr>
      <w:bookmarkStart w:id="87" w:name="_Toc79779400"/>
      <w:r w:rsidRPr="005243CD">
        <w:rPr>
          <w:rFonts w:hAnsi="黑体" w:hint="eastAsia"/>
          <w:color w:val="000000" w:themeColor="text1"/>
        </w:rPr>
        <w:t>侧面空气及雨水导流板和车窗玻璃防污空气导流板</w:t>
      </w:r>
      <w:bookmarkEnd w:id="87"/>
    </w:p>
    <w:p w14:paraId="14EE2455" w14:textId="77777777" w:rsidR="0097090D" w:rsidRPr="005243CD" w:rsidRDefault="0097090D" w:rsidP="0097090D">
      <w:pPr>
        <w:pStyle w:val="affff6"/>
        <w:ind w:firstLine="420"/>
        <w:rPr>
          <w:rFonts w:hAnsi="宋体"/>
          <w:color w:val="000000" w:themeColor="text1"/>
          <w:szCs w:val="21"/>
        </w:rPr>
      </w:pPr>
      <w:r w:rsidRPr="005243CD">
        <w:rPr>
          <w:rFonts w:ascii="Times New Roman"/>
          <w:color w:val="000000" w:themeColor="text1"/>
          <w:szCs w:val="21"/>
        </w:rPr>
        <w:t>侧面空气及雨水导流板和车窗玻璃防污空气导流板直接朝向外面的边缘，圆角半径不应小于</w:t>
      </w:r>
      <w:r w:rsidRPr="005243CD">
        <w:rPr>
          <w:rFonts w:ascii="Times New Roman"/>
          <w:color w:val="000000" w:themeColor="text1"/>
          <w:szCs w:val="21"/>
        </w:rPr>
        <w:t>1</w:t>
      </w:r>
      <w:r w:rsidR="004E6703" w:rsidRPr="005243CD">
        <w:rPr>
          <w:rFonts w:ascii="Times New Roman" w:hint="eastAsia"/>
          <w:color w:val="000000" w:themeColor="text1"/>
          <w:szCs w:val="21"/>
        </w:rPr>
        <w:t xml:space="preserve"> </w:t>
      </w:r>
      <w:r w:rsidRPr="005243CD">
        <w:rPr>
          <w:rFonts w:ascii="Times New Roman"/>
          <w:color w:val="000000" w:themeColor="text1"/>
          <w:szCs w:val="21"/>
        </w:rPr>
        <w:t>mm</w:t>
      </w:r>
      <w:r w:rsidRPr="005243CD">
        <w:rPr>
          <w:rFonts w:hAnsi="宋体" w:hint="eastAsia"/>
          <w:color w:val="000000" w:themeColor="text1"/>
          <w:szCs w:val="21"/>
        </w:rPr>
        <w:t>。</w:t>
      </w:r>
    </w:p>
    <w:p w14:paraId="0EF48CE6" w14:textId="77777777" w:rsidR="0097090D" w:rsidRPr="005243CD" w:rsidRDefault="0097090D" w:rsidP="0097090D">
      <w:pPr>
        <w:pStyle w:val="affd"/>
        <w:spacing w:before="156" w:after="156"/>
        <w:rPr>
          <w:rFonts w:hAnsi="黑体"/>
          <w:color w:val="000000" w:themeColor="text1"/>
        </w:rPr>
      </w:pPr>
      <w:bookmarkStart w:id="88" w:name="_Toc79779401"/>
      <w:r w:rsidRPr="005243CD">
        <w:rPr>
          <w:rFonts w:hAnsi="黑体" w:hint="eastAsia"/>
          <w:color w:val="000000" w:themeColor="text1"/>
        </w:rPr>
        <w:lastRenderedPageBreak/>
        <w:t>金属板件的边缘</w:t>
      </w:r>
      <w:bookmarkEnd w:id="88"/>
    </w:p>
    <w:p w14:paraId="56CE19FC" w14:textId="77777777" w:rsidR="0097090D" w:rsidRPr="005243CD" w:rsidRDefault="0097090D" w:rsidP="0097090D">
      <w:pPr>
        <w:pStyle w:val="affff6"/>
        <w:ind w:firstLine="420"/>
        <w:rPr>
          <w:color w:val="000000" w:themeColor="text1"/>
        </w:rPr>
      </w:pPr>
      <w:r w:rsidRPr="005243CD">
        <w:rPr>
          <w:rFonts w:hint="eastAsia"/>
          <w:color w:val="000000" w:themeColor="text1"/>
        </w:rPr>
        <w:t>金属板件的边缘应向车身内部方向翻边，且翻边至边缘不会被一直径为100 mm的球体所触及</w:t>
      </w:r>
      <w:r w:rsidR="004E6703" w:rsidRPr="005243CD">
        <w:rPr>
          <w:rFonts w:hint="eastAsia"/>
          <w:color w:val="000000" w:themeColor="text1"/>
        </w:rPr>
        <w:t>，</w:t>
      </w:r>
      <w:r w:rsidRPr="005243CD">
        <w:rPr>
          <w:rFonts w:hint="eastAsia"/>
          <w:color w:val="000000" w:themeColor="text1"/>
        </w:rPr>
        <w:t>或金属板件的边缘加装圆角半径不小于2.5</w:t>
      </w:r>
      <w:r w:rsidR="004E6703" w:rsidRPr="005243CD">
        <w:rPr>
          <w:rFonts w:hint="eastAsia"/>
          <w:color w:val="000000" w:themeColor="text1"/>
        </w:rPr>
        <w:t xml:space="preserve"> </w:t>
      </w:r>
      <w:r w:rsidRPr="005243CD">
        <w:rPr>
          <w:rFonts w:hint="eastAsia"/>
          <w:color w:val="000000" w:themeColor="text1"/>
        </w:rPr>
        <w:t>mm的保护罩。</w:t>
      </w:r>
    </w:p>
    <w:p w14:paraId="3BC7CEDC" w14:textId="77777777" w:rsidR="0097090D" w:rsidRPr="005243CD" w:rsidRDefault="0097090D" w:rsidP="0097090D">
      <w:pPr>
        <w:pStyle w:val="affd"/>
        <w:spacing w:before="156" w:after="156"/>
        <w:rPr>
          <w:color w:val="000000" w:themeColor="text1"/>
        </w:rPr>
      </w:pPr>
      <w:bookmarkStart w:id="89" w:name="_Toc79779402"/>
      <w:r w:rsidRPr="005243CD">
        <w:rPr>
          <w:rFonts w:hint="eastAsia"/>
          <w:color w:val="000000" w:themeColor="text1"/>
        </w:rPr>
        <w:t>车轮螺母、轮毂罩盖和保护装置</w:t>
      </w:r>
      <w:bookmarkEnd w:id="89"/>
    </w:p>
    <w:p w14:paraId="7B57A07D" w14:textId="77777777" w:rsidR="0097090D" w:rsidRPr="005243CD" w:rsidRDefault="0097090D" w:rsidP="00645579">
      <w:pPr>
        <w:pStyle w:val="affe"/>
        <w:spacing w:beforeLines="0" w:before="0" w:afterLines="0" w:after="0"/>
        <w:rPr>
          <w:rFonts w:ascii="宋体" w:eastAsia="宋体" w:hAnsi="宋体"/>
          <w:color w:val="000000" w:themeColor="text1"/>
        </w:rPr>
      </w:pPr>
      <w:r w:rsidRPr="005243CD">
        <w:rPr>
          <w:rFonts w:ascii="宋体" w:eastAsia="宋体" w:hAnsi="宋体" w:hint="eastAsia"/>
          <w:color w:val="000000" w:themeColor="text1"/>
        </w:rPr>
        <w:t>车轮螺母、轮毂罩盖和保护装置不</w:t>
      </w:r>
      <w:r w:rsidR="004E6703" w:rsidRPr="005243CD">
        <w:rPr>
          <w:rFonts w:ascii="宋体" w:eastAsia="宋体" w:hAnsi="宋体" w:hint="eastAsia"/>
          <w:color w:val="000000" w:themeColor="text1"/>
        </w:rPr>
        <w:t>应</w:t>
      </w:r>
      <w:r w:rsidRPr="005243CD">
        <w:rPr>
          <w:rFonts w:ascii="宋体" w:eastAsia="宋体" w:hAnsi="宋体" w:hint="eastAsia"/>
          <w:color w:val="000000" w:themeColor="text1"/>
        </w:rPr>
        <w:t>有任何蝶形凸出物。</w:t>
      </w:r>
    </w:p>
    <w:p w14:paraId="6BB4E20E" w14:textId="77777777" w:rsidR="0097090D" w:rsidRPr="005243CD" w:rsidRDefault="0097090D" w:rsidP="00645579">
      <w:pPr>
        <w:pStyle w:val="affe"/>
        <w:spacing w:beforeLines="0" w:before="0" w:afterLines="0" w:after="0"/>
        <w:rPr>
          <w:color w:val="000000" w:themeColor="text1"/>
        </w:rPr>
      </w:pPr>
      <w:r w:rsidRPr="005243CD">
        <w:rPr>
          <w:rFonts w:ascii="宋体" w:eastAsia="宋体" w:hAnsi="宋体" w:hint="eastAsia"/>
          <w:color w:val="000000" w:themeColor="text1"/>
        </w:rPr>
        <w:t>当汽车直线行驶时，位于车轮旋转轴线水平面以上的车轮零件（轮胎除外），不应凸出车轮以上的车身围板边缘在水平面上的垂直投影。但是，因功能要求，覆盖车轮螺母和轮毂的保护装置不得不凸出时，</w:t>
      </w:r>
      <w:r w:rsidR="003151B1" w:rsidRPr="005243CD">
        <w:rPr>
          <w:rFonts w:ascii="宋体" w:eastAsia="宋体" w:hAnsi="宋体" w:hint="eastAsia"/>
          <w:color w:val="000000" w:themeColor="text1"/>
        </w:rPr>
        <w:t>应</w:t>
      </w:r>
      <w:r w:rsidRPr="005243CD">
        <w:rPr>
          <w:rFonts w:ascii="宋体" w:eastAsia="宋体" w:hAnsi="宋体" w:hint="eastAsia"/>
          <w:color w:val="000000" w:themeColor="text1"/>
        </w:rPr>
        <w:t>保证：凸出部分的圆角半径不应小于5</w:t>
      </w:r>
      <w:r w:rsidR="004E6703" w:rsidRPr="005243CD">
        <w:rPr>
          <w:rFonts w:ascii="宋体" w:eastAsia="宋体" w:hAnsi="宋体" w:hint="eastAsia"/>
          <w:color w:val="000000" w:themeColor="text1"/>
        </w:rPr>
        <w:t xml:space="preserve"> </w:t>
      </w:r>
      <w:r w:rsidRPr="005243CD">
        <w:rPr>
          <w:rFonts w:ascii="宋体" w:eastAsia="宋体" w:hAnsi="宋体" w:hint="eastAsia"/>
          <w:color w:val="000000" w:themeColor="text1"/>
        </w:rPr>
        <w:t>mm且凸出量不应大于30</w:t>
      </w:r>
      <w:r w:rsidR="004E6703" w:rsidRPr="005243CD">
        <w:rPr>
          <w:rFonts w:ascii="宋体" w:eastAsia="宋体" w:hAnsi="宋体" w:hint="eastAsia"/>
          <w:color w:val="000000" w:themeColor="text1"/>
        </w:rPr>
        <w:t xml:space="preserve"> </w:t>
      </w:r>
      <w:r w:rsidRPr="005243CD">
        <w:rPr>
          <w:rFonts w:ascii="宋体" w:eastAsia="宋体" w:hAnsi="宋体" w:hint="eastAsia"/>
          <w:color w:val="000000" w:themeColor="text1"/>
        </w:rPr>
        <w:t>mm。</w:t>
      </w:r>
    </w:p>
    <w:p w14:paraId="15511CAA" w14:textId="77777777" w:rsidR="0097090D" w:rsidRPr="005243CD" w:rsidRDefault="0097090D" w:rsidP="00645579">
      <w:pPr>
        <w:pStyle w:val="affe"/>
        <w:spacing w:beforeLines="0" w:before="0" w:afterLines="0" w:after="0"/>
        <w:rPr>
          <w:rFonts w:ascii="Times New Roman" w:eastAsia="宋体"/>
          <w:color w:val="000000" w:themeColor="text1"/>
        </w:rPr>
      </w:pPr>
      <w:r w:rsidRPr="005243CD">
        <w:rPr>
          <w:rFonts w:ascii="宋体" w:eastAsia="宋体" w:hAnsi="宋体" w:hint="eastAsia"/>
          <w:color w:val="000000" w:themeColor="text1"/>
        </w:rPr>
        <w:t>若螺栓或螺母凸出轮胎（过</w:t>
      </w:r>
      <w:r w:rsidRPr="005243CD">
        <w:rPr>
          <w:rFonts w:ascii="宋体" w:eastAsia="宋体" w:hAnsi="宋体"/>
          <w:color w:val="000000" w:themeColor="text1"/>
        </w:rPr>
        <w:t>车轮旋转轴线</w:t>
      </w:r>
      <w:r w:rsidRPr="005243CD">
        <w:rPr>
          <w:rFonts w:ascii="宋体" w:eastAsia="宋体" w:hAnsi="宋体" w:hint="eastAsia"/>
          <w:color w:val="000000" w:themeColor="text1"/>
        </w:rPr>
        <w:t>的</w:t>
      </w:r>
      <w:r w:rsidRPr="005243CD">
        <w:rPr>
          <w:rFonts w:ascii="宋体" w:eastAsia="宋体" w:hAnsi="宋体"/>
          <w:color w:val="000000" w:themeColor="text1"/>
        </w:rPr>
        <w:t>水平面以上的车轮</w:t>
      </w:r>
      <w:r w:rsidRPr="005243CD">
        <w:rPr>
          <w:rFonts w:ascii="宋体" w:eastAsia="宋体" w:hAnsi="宋体" w:hint="eastAsia"/>
          <w:color w:val="000000" w:themeColor="text1"/>
        </w:rPr>
        <w:t>部分）外表面的投影，</w:t>
      </w:r>
      <w:r w:rsidRPr="005243CD">
        <w:rPr>
          <w:rFonts w:ascii="Times New Roman" w:eastAsia="宋体"/>
          <w:color w:val="000000" w:themeColor="text1"/>
        </w:rPr>
        <w:t>则应安装符合</w:t>
      </w:r>
      <w:r w:rsidRPr="005243CD">
        <w:rPr>
          <w:rFonts w:ascii="Times New Roman" w:eastAsia="宋体"/>
          <w:color w:val="000000" w:themeColor="text1"/>
        </w:rPr>
        <w:t>5.10.2</w:t>
      </w:r>
      <w:r w:rsidRPr="005243CD">
        <w:rPr>
          <w:rFonts w:ascii="Times New Roman" w:eastAsia="宋体"/>
          <w:color w:val="000000" w:themeColor="text1"/>
        </w:rPr>
        <w:t>规定的保护装置。</w:t>
      </w:r>
    </w:p>
    <w:p w14:paraId="63C556AF" w14:textId="77777777" w:rsidR="0097090D" w:rsidRPr="005243CD" w:rsidRDefault="0097090D" w:rsidP="0097090D">
      <w:pPr>
        <w:pStyle w:val="affd"/>
        <w:spacing w:before="156" w:after="156"/>
        <w:rPr>
          <w:color w:val="000000" w:themeColor="text1"/>
        </w:rPr>
      </w:pPr>
      <w:bookmarkStart w:id="90" w:name="_Toc79779403"/>
      <w:r w:rsidRPr="005243CD">
        <w:rPr>
          <w:rFonts w:hint="eastAsia"/>
          <w:color w:val="000000" w:themeColor="text1"/>
        </w:rPr>
        <w:t>起重器支承架和排气管</w:t>
      </w:r>
      <w:bookmarkEnd w:id="90"/>
    </w:p>
    <w:p w14:paraId="249B68DE" w14:textId="77777777" w:rsidR="0097090D" w:rsidRPr="005243CD" w:rsidRDefault="0097090D" w:rsidP="00645579">
      <w:pPr>
        <w:pStyle w:val="affe"/>
        <w:spacing w:beforeLines="0" w:before="0" w:afterLines="0" w:after="0"/>
        <w:rPr>
          <w:rFonts w:ascii="Times New Roman" w:eastAsia="宋体"/>
          <w:color w:val="000000" w:themeColor="text1"/>
        </w:rPr>
      </w:pPr>
      <w:r w:rsidRPr="005243CD">
        <w:rPr>
          <w:rFonts w:ascii="Times New Roman" w:eastAsia="宋体"/>
          <w:color w:val="000000" w:themeColor="text1"/>
        </w:rPr>
        <w:t>起重器支承架和排气管凸出底线的垂直投影或凸出基准平面与车身外表面相交部分的垂直投影的距离不应超过</w:t>
      </w:r>
      <w:r w:rsidRPr="005243CD">
        <w:rPr>
          <w:rFonts w:ascii="Times New Roman" w:eastAsia="宋体"/>
          <w:color w:val="000000" w:themeColor="text1"/>
        </w:rPr>
        <w:t>10 mm</w:t>
      </w:r>
      <w:r w:rsidRPr="005243CD">
        <w:rPr>
          <w:rFonts w:ascii="Times New Roman" w:eastAsia="宋体"/>
          <w:color w:val="000000" w:themeColor="text1"/>
        </w:rPr>
        <w:t>。</w:t>
      </w:r>
    </w:p>
    <w:p w14:paraId="7912D8B3" w14:textId="77777777" w:rsidR="0097090D" w:rsidRPr="005243CD" w:rsidRDefault="0097090D" w:rsidP="00645579">
      <w:pPr>
        <w:pStyle w:val="affe"/>
        <w:spacing w:beforeLines="0" w:before="0" w:afterLines="0" w:after="0"/>
        <w:rPr>
          <w:rFonts w:ascii="Times New Roman" w:eastAsia="宋体"/>
          <w:color w:val="000000" w:themeColor="text1"/>
        </w:rPr>
      </w:pPr>
      <w:r w:rsidRPr="005243CD">
        <w:rPr>
          <w:rFonts w:ascii="Times New Roman" w:eastAsia="宋体"/>
          <w:color w:val="000000" w:themeColor="text1"/>
        </w:rPr>
        <w:t>不符合</w:t>
      </w:r>
      <w:r w:rsidRPr="005243CD">
        <w:rPr>
          <w:rFonts w:ascii="Times New Roman" w:eastAsia="宋体"/>
          <w:color w:val="000000" w:themeColor="text1"/>
        </w:rPr>
        <w:t>5.11.1</w:t>
      </w:r>
      <w:r w:rsidRPr="005243CD">
        <w:rPr>
          <w:rFonts w:ascii="Times New Roman" w:eastAsia="宋体"/>
          <w:color w:val="000000" w:themeColor="text1"/>
        </w:rPr>
        <w:t>的规定，但是排气管的末端边缘是圆形且圆角半径不小于</w:t>
      </w:r>
      <w:r w:rsidRPr="005243CD">
        <w:rPr>
          <w:rFonts w:ascii="Times New Roman" w:eastAsia="宋体"/>
          <w:color w:val="000000" w:themeColor="text1"/>
        </w:rPr>
        <w:t>2.5mm</w:t>
      </w:r>
      <w:r w:rsidRPr="005243CD">
        <w:rPr>
          <w:rFonts w:ascii="Times New Roman" w:eastAsia="宋体"/>
          <w:color w:val="000000" w:themeColor="text1"/>
        </w:rPr>
        <w:t>时，排气管可以凸出</w:t>
      </w:r>
      <w:r w:rsidRPr="005243CD">
        <w:rPr>
          <w:rFonts w:ascii="Times New Roman" w:eastAsia="宋体"/>
          <w:color w:val="000000" w:themeColor="text1"/>
        </w:rPr>
        <w:t>10 mm</w:t>
      </w:r>
      <w:r w:rsidRPr="005243CD">
        <w:rPr>
          <w:rFonts w:ascii="Times New Roman" w:eastAsia="宋体"/>
          <w:color w:val="000000" w:themeColor="text1"/>
        </w:rPr>
        <w:t>以上。</w:t>
      </w:r>
    </w:p>
    <w:p w14:paraId="631032E0" w14:textId="77777777" w:rsidR="0097090D" w:rsidRPr="005243CD" w:rsidRDefault="0097090D" w:rsidP="0097090D">
      <w:pPr>
        <w:pStyle w:val="affc"/>
        <w:spacing w:before="312" w:after="312"/>
        <w:rPr>
          <w:rFonts w:hAnsi="黑体"/>
          <w:bCs/>
          <w:caps/>
          <w:color w:val="000000" w:themeColor="text1"/>
        </w:rPr>
      </w:pPr>
      <w:bookmarkStart w:id="91" w:name="_Toc79779099"/>
      <w:bookmarkStart w:id="92" w:name="_Toc79779237"/>
      <w:bookmarkStart w:id="93" w:name="_Toc79779314"/>
      <w:bookmarkStart w:id="94" w:name="_Toc79779404"/>
      <w:bookmarkStart w:id="95" w:name="_Toc79779482"/>
      <w:bookmarkStart w:id="96" w:name="_Toc79779557"/>
      <w:bookmarkStart w:id="97" w:name="_Toc79779633"/>
      <w:bookmarkStart w:id="98" w:name="_Toc80028735"/>
      <w:bookmarkStart w:id="99" w:name="_Toc80029498"/>
      <w:bookmarkStart w:id="100" w:name="_Toc80031461"/>
      <w:bookmarkStart w:id="101" w:name="_Toc105078030"/>
      <w:r w:rsidRPr="005243CD">
        <w:rPr>
          <w:rFonts w:hAnsi="黑体" w:hint="eastAsia"/>
          <w:bCs/>
          <w:caps/>
          <w:color w:val="000000" w:themeColor="text1"/>
        </w:rPr>
        <w:t>检验方法</w:t>
      </w:r>
      <w:bookmarkEnd w:id="91"/>
      <w:bookmarkEnd w:id="92"/>
      <w:bookmarkEnd w:id="93"/>
      <w:bookmarkEnd w:id="94"/>
      <w:bookmarkEnd w:id="95"/>
      <w:bookmarkEnd w:id="96"/>
      <w:bookmarkEnd w:id="97"/>
      <w:bookmarkEnd w:id="98"/>
      <w:bookmarkEnd w:id="99"/>
      <w:bookmarkEnd w:id="100"/>
      <w:bookmarkEnd w:id="101"/>
    </w:p>
    <w:p w14:paraId="7F7CB248" w14:textId="77777777" w:rsidR="0097090D" w:rsidRPr="005243CD" w:rsidRDefault="0097090D" w:rsidP="0097090D">
      <w:pPr>
        <w:pStyle w:val="affd"/>
        <w:spacing w:before="156" w:after="156"/>
        <w:rPr>
          <w:color w:val="000000" w:themeColor="text1"/>
          <w:szCs w:val="21"/>
        </w:rPr>
      </w:pPr>
      <w:bookmarkStart w:id="102" w:name="_Toc79779405"/>
      <w:r w:rsidRPr="005243CD">
        <w:rPr>
          <w:rFonts w:hint="eastAsia"/>
          <w:color w:val="000000" w:themeColor="text1"/>
          <w:szCs w:val="21"/>
        </w:rPr>
        <w:t>装在车身外表面上的零件凸出部分尺寸的测量方法</w:t>
      </w:r>
      <w:bookmarkEnd w:id="102"/>
    </w:p>
    <w:p w14:paraId="6DD07E79" w14:textId="77777777" w:rsidR="0097090D" w:rsidRPr="005243CD" w:rsidRDefault="0097090D" w:rsidP="00645579">
      <w:pPr>
        <w:pStyle w:val="affe"/>
        <w:spacing w:beforeLines="0" w:before="0" w:afterLines="0" w:after="0"/>
        <w:rPr>
          <w:rFonts w:ascii="Times New Roman" w:eastAsia="宋体"/>
          <w:color w:val="000000" w:themeColor="text1"/>
        </w:rPr>
      </w:pPr>
      <w:r w:rsidRPr="005243CD">
        <w:rPr>
          <w:rFonts w:ascii="Times New Roman" w:eastAsia="宋体"/>
          <w:color w:val="000000" w:themeColor="text1"/>
        </w:rPr>
        <w:t>装在</w:t>
      </w:r>
      <w:r w:rsidRPr="005243CD">
        <w:rPr>
          <w:rFonts w:ascii="Times New Roman" w:eastAsia="宋体" w:hint="eastAsia"/>
          <w:color w:val="000000" w:themeColor="text1"/>
        </w:rPr>
        <w:t>车身</w:t>
      </w:r>
      <w:r w:rsidRPr="005243CD">
        <w:rPr>
          <w:rFonts w:ascii="Times New Roman" w:eastAsia="宋体"/>
          <w:color w:val="000000" w:themeColor="text1"/>
        </w:rPr>
        <w:t>凸形表面上的</w:t>
      </w:r>
      <w:r w:rsidRPr="005243CD">
        <w:rPr>
          <w:rFonts w:ascii="Times New Roman" w:eastAsia="宋体" w:hint="eastAsia"/>
          <w:color w:val="000000" w:themeColor="text1"/>
        </w:rPr>
        <w:t>零</w:t>
      </w:r>
      <w:r w:rsidRPr="005243CD">
        <w:rPr>
          <w:rFonts w:ascii="Times New Roman" w:eastAsia="宋体"/>
          <w:color w:val="000000" w:themeColor="text1"/>
        </w:rPr>
        <w:t>件的凸出</w:t>
      </w:r>
      <w:r w:rsidRPr="005243CD">
        <w:rPr>
          <w:rFonts w:ascii="Times New Roman" w:eastAsia="宋体" w:hint="eastAsia"/>
          <w:color w:val="000000" w:themeColor="text1"/>
        </w:rPr>
        <w:t>部分</w:t>
      </w:r>
      <w:r w:rsidRPr="005243CD">
        <w:rPr>
          <w:rFonts w:ascii="Times New Roman" w:eastAsia="宋体"/>
          <w:color w:val="000000" w:themeColor="text1"/>
        </w:rPr>
        <w:t>尺寸可以直接测量或参照此</w:t>
      </w:r>
      <w:r w:rsidRPr="005243CD">
        <w:rPr>
          <w:rFonts w:ascii="Times New Roman" w:eastAsia="宋体" w:hint="eastAsia"/>
          <w:color w:val="000000" w:themeColor="text1"/>
        </w:rPr>
        <w:t>零</w:t>
      </w:r>
      <w:r w:rsidRPr="005243CD">
        <w:rPr>
          <w:rFonts w:ascii="Times New Roman" w:eastAsia="宋体"/>
          <w:color w:val="000000" w:themeColor="text1"/>
        </w:rPr>
        <w:t>件在安装位置时的截面图纸来测定。</w:t>
      </w:r>
    </w:p>
    <w:p w14:paraId="7290CDC8" w14:textId="77777777" w:rsidR="0097090D" w:rsidRPr="005243CD" w:rsidRDefault="0097090D" w:rsidP="00645579">
      <w:pPr>
        <w:pStyle w:val="affe"/>
        <w:spacing w:beforeLines="0" w:before="0" w:afterLines="0" w:after="0"/>
        <w:rPr>
          <w:rFonts w:ascii="Times New Roman" w:eastAsia="宋体"/>
          <w:color w:val="000000" w:themeColor="text1"/>
        </w:rPr>
      </w:pPr>
      <w:r w:rsidRPr="005243CD">
        <w:rPr>
          <w:rFonts w:ascii="Times New Roman" w:eastAsia="宋体"/>
          <w:color w:val="000000" w:themeColor="text1"/>
          <w:szCs w:val="21"/>
        </w:rPr>
        <w:t>除装在</w:t>
      </w:r>
      <w:r w:rsidRPr="005243CD">
        <w:rPr>
          <w:rFonts w:ascii="Times New Roman" w:eastAsia="宋体"/>
          <w:color w:val="000000" w:themeColor="text1"/>
        </w:rPr>
        <w:t>车身凸形表面上的零件，其他安装在车身上的零件的凸出部分尺寸不能直接测量，而是用一个直径为</w:t>
      </w:r>
      <w:r w:rsidRPr="005243CD">
        <w:rPr>
          <w:rFonts w:ascii="Times New Roman" w:eastAsia="宋体"/>
          <w:color w:val="000000" w:themeColor="text1"/>
        </w:rPr>
        <w:t>100</w:t>
      </w:r>
      <w:r w:rsidR="00C17F29" w:rsidRPr="005243CD">
        <w:rPr>
          <w:rFonts w:ascii="Times New Roman" w:eastAsia="宋体" w:hint="eastAsia"/>
          <w:color w:val="000000" w:themeColor="text1"/>
        </w:rPr>
        <w:t xml:space="preserve"> </w:t>
      </w:r>
      <w:r w:rsidRPr="005243CD">
        <w:rPr>
          <w:rFonts w:ascii="Times New Roman" w:eastAsia="宋体"/>
          <w:color w:val="000000" w:themeColor="text1"/>
        </w:rPr>
        <w:t>mm</w:t>
      </w:r>
      <w:r w:rsidRPr="005243CD">
        <w:rPr>
          <w:rFonts w:ascii="Times New Roman" w:eastAsia="宋体"/>
          <w:color w:val="000000" w:themeColor="text1"/>
        </w:rPr>
        <w:t>的球体在其上连续滚动，测量基准线（基准线指过首末球体位置球心的直线）与球心的最大距离，图</w:t>
      </w:r>
      <w:r w:rsidRPr="005243CD">
        <w:rPr>
          <w:rFonts w:ascii="Times New Roman" w:eastAsia="宋体"/>
          <w:color w:val="000000" w:themeColor="text1"/>
        </w:rPr>
        <w:t>1</w:t>
      </w:r>
      <w:r w:rsidRPr="005243CD">
        <w:rPr>
          <w:rFonts w:ascii="Times New Roman" w:eastAsia="宋体"/>
          <w:color w:val="000000" w:themeColor="text1"/>
        </w:rPr>
        <w:t>给出了使用本方法的示例。用直径</w:t>
      </w:r>
      <w:r w:rsidRPr="005243CD">
        <w:rPr>
          <w:rFonts w:ascii="Times New Roman" w:eastAsia="宋体"/>
          <w:color w:val="000000" w:themeColor="text1"/>
        </w:rPr>
        <w:t>100</w:t>
      </w:r>
      <w:r w:rsidR="00C17F29" w:rsidRPr="005243CD">
        <w:rPr>
          <w:rFonts w:ascii="Times New Roman" w:eastAsia="宋体" w:hint="eastAsia"/>
          <w:color w:val="000000" w:themeColor="text1"/>
        </w:rPr>
        <w:t xml:space="preserve"> </w:t>
      </w:r>
      <w:r w:rsidRPr="005243CD">
        <w:rPr>
          <w:rFonts w:ascii="Times New Roman" w:eastAsia="宋体"/>
          <w:color w:val="000000" w:themeColor="text1"/>
        </w:rPr>
        <w:t>mm</w:t>
      </w:r>
      <w:r w:rsidRPr="005243CD">
        <w:rPr>
          <w:rFonts w:ascii="Times New Roman" w:eastAsia="宋体"/>
          <w:color w:val="000000" w:themeColor="text1"/>
        </w:rPr>
        <w:t>的球体在其上连续滚动，将得到一系列的球体球心位置点</w:t>
      </w:r>
      <w:r w:rsidRPr="005243CD">
        <w:rPr>
          <w:rFonts w:ascii="Times New Roman" w:eastAsia="宋体"/>
          <w:color w:val="000000" w:themeColor="text1"/>
        </w:rPr>
        <w:t>O</w:t>
      </w:r>
      <w:r w:rsidRPr="005243CD">
        <w:rPr>
          <w:rFonts w:ascii="Times New Roman" w:eastAsia="宋体"/>
          <w:color w:val="000000" w:themeColor="text1"/>
          <w:vertAlign w:val="subscript"/>
        </w:rPr>
        <w:t>1</w:t>
      </w:r>
      <w:r w:rsidRPr="005243CD">
        <w:rPr>
          <w:rFonts w:ascii="Times New Roman" w:eastAsia="宋体"/>
          <w:color w:val="000000" w:themeColor="text1"/>
        </w:rPr>
        <w:t>、</w:t>
      </w:r>
      <w:r w:rsidRPr="005243CD">
        <w:rPr>
          <w:rFonts w:ascii="Times New Roman" w:eastAsia="宋体"/>
          <w:color w:val="000000" w:themeColor="text1"/>
        </w:rPr>
        <w:t>O</w:t>
      </w:r>
      <w:r w:rsidRPr="005243CD">
        <w:rPr>
          <w:rFonts w:ascii="Times New Roman" w:eastAsia="宋体"/>
          <w:color w:val="000000" w:themeColor="text1"/>
          <w:vertAlign w:val="subscript"/>
        </w:rPr>
        <w:t>2</w:t>
      </w:r>
      <w:r w:rsidRPr="005243CD">
        <w:rPr>
          <w:rFonts w:ascii="Times New Roman" w:eastAsia="宋体"/>
          <w:color w:val="000000" w:themeColor="text1"/>
        </w:rPr>
        <w:t>、</w:t>
      </w:r>
      <w:r w:rsidRPr="005243CD">
        <w:rPr>
          <w:rFonts w:ascii="Times New Roman" w:eastAsia="宋体"/>
          <w:color w:val="000000" w:themeColor="text1"/>
        </w:rPr>
        <w:t>O</w:t>
      </w:r>
      <w:r w:rsidRPr="005243CD">
        <w:rPr>
          <w:rFonts w:ascii="Times New Roman" w:eastAsia="宋体"/>
          <w:color w:val="000000" w:themeColor="text1"/>
          <w:vertAlign w:val="subscript"/>
        </w:rPr>
        <w:t>3</w:t>
      </w:r>
      <w:r w:rsidRPr="005243CD">
        <w:rPr>
          <w:rFonts w:ascii="Times New Roman" w:eastAsia="宋体"/>
          <w:color w:val="000000" w:themeColor="text1"/>
        </w:rPr>
        <w:t>。过首末球体位置的球心点</w:t>
      </w:r>
      <w:r w:rsidRPr="005243CD">
        <w:rPr>
          <w:rFonts w:ascii="Times New Roman" w:eastAsia="宋体"/>
          <w:color w:val="000000" w:themeColor="text1"/>
        </w:rPr>
        <w:t>O</w:t>
      </w:r>
      <w:r w:rsidRPr="005243CD">
        <w:rPr>
          <w:rFonts w:ascii="Times New Roman" w:eastAsia="宋体"/>
          <w:color w:val="000000" w:themeColor="text1"/>
          <w:vertAlign w:val="subscript"/>
        </w:rPr>
        <w:t>1</w:t>
      </w:r>
      <w:r w:rsidRPr="005243CD">
        <w:rPr>
          <w:rFonts w:ascii="Times New Roman" w:eastAsia="宋体"/>
          <w:color w:val="000000" w:themeColor="text1"/>
        </w:rPr>
        <w:t>和</w:t>
      </w:r>
      <w:r w:rsidRPr="005243CD">
        <w:rPr>
          <w:rFonts w:ascii="Times New Roman" w:eastAsia="宋体"/>
          <w:color w:val="000000" w:themeColor="text1"/>
        </w:rPr>
        <w:t>O</w:t>
      </w:r>
      <w:r w:rsidRPr="005243CD">
        <w:rPr>
          <w:rFonts w:ascii="Times New Roman" w:eastAsia="宋体"/>
          <w:color w:val="000000" w:themeColor="text1"/>
          <w:vertAlign w:val="subscript"/>
        </w:rPr>
        <w:t>3</w:t>
      </w:r>
      <w:r w:rsidRPr="005243CD">
        <w:rPr>
          <w:rFonts w:ascii="Times New Roman" w:eastAsia="宋体"/>
          <w:color w:val="000000" w:themeColor="text1"/>
        </w:rPr>
        <w:t>做一直线，</w:t>
      </w:r>
      <w:r w:rsidRPr="005243CD">
        <w:rPr>
          <w:rFonts w:ascii="Times New Roman" w:eastAsia="宋体"/>
          <w:color w:val="000000" w:themeColor="text1"/>
        </w:rPr>
        <w:t>O</w:t>
      </w:r>
      <w:r w:rsidRPr="005243CD">
        <w:rPr>
          <w:rFonts w:ascii="Times New Roman" w:eastAsia="宋体"/>
          <w:color w:val="000000" w:themeColor="text1"/>
          <w:vertAlign w:val="subscript"/>
        </w:rPr>
        <w:t>1</w:t>
      </w:r>
      <w:r w:rsidRPr="005243CD">
        <w:rPr>
          <w:rFonts w:ascii="Times New Roman" w:eastAsia="宋体"/>
          <w:color w:val="000000" w:themeColor="text1"/>
        </w:rPr>
        <w:t>O</w:t>
      </w:r>
      <w:r w:rsidRPr="005243CD">
        <w:rPr>
          <w:rFonts w:ascii="Times New Roman" w:eastAsia="宋体"/>
          <w:color w:val="000000" w:themeColor="text1"/>
          <w:vertAlign w:val="subscript"/>
        </w:rPr>
        <w:t>3</w:t>
      </w:r>
      <w:r w:rsidRPr="005243CD">
        <w:rPr>
          <w:rFonts w:ascii="Times New Roman" w:eastAsia="宋体"/>
          <w:color w:val="000000" w:themeColor="text1"/>
        </w:rPr>
        <w:t>线即是基准线。从距最远的球心点</w:t>
      </w:r>
      <w:r w:rsidRPr="005243CD">
        <w:rPr>
          <w:rFonts w:ascii="Times New Roman" w:eastAsia="宋体"/>
          <w:color w:val="000000" w:themeColor="text1"/>
        </w:rPr>
        <w:t>O</w:t>
      </w:r>
      <w:r w:rsidRPr="005243CD">
        <w:rPr>
          <w:rFonts w:ascii="Times New Roman" w:eastAsia="宋体"/>
          <w:color w:val="000000" w:themeColor="text1"/>
          <w:vertAlign w:val="subscript"/>
        </w:rPr>
        <w:t>2</w:t>
      </w:r>
      <w:r w:rsidRPr="005243CD">
        <w:rPr>
          <w:rFonts w:ascii="Times New Roman" w:eastAsia="宋体"/>
          <w:color w:val="000000" w:themeColor="text1"/>
        </w:rPr>
        <w:t>向</w:t>
      </w:r>
      <w:r w:rsidRPr="005243CD">
        <w:rPr>
          <w:rFonts w:ascii="Times New Roman" w:eastAsia="宋体"/>
          <w:color w:val="000000" w:themeColor="text1"/>
        </w:rPr>
        <w:t>O</w:t>
      </w:r>
      <w:r w:rsidRPr="005243CD">
        <w:rPr>
          <w:rFonts w:ascii="Times New Roman" w:eastAsia="宋体"/>
          <w:color w:val="000000" w:themeColor="text1"/>
          <w:vertAlign w:val="subscript"/>
        </w:rPr>
        <w:t>1</w:t>
      </w:r>
      <w:r w:rsidRPr="005243CD">
        <w:rPr>
          <w:rFonts w:ascii="Times New Roman" w:eastAsia="宋体"/>
          <w:color w:val="000000" w:themeColor="text1"/>
        </w:rPr>
        <w:t>O</w:t>
      </w:r>
      <w:r w:rsidRPr="005243CD">
        <w:rPr>
          <w:rFonts w:ascii="Times New Roman" w:eastAsia="宋体"/>
          <w:color w:val="000000" w:themeColor="text1"/>
          <w:vertAlign w:val="subscript"/>
        </w:rPr>
        <w:t>3</w:t>
      </w:r>
      <w:r w:rsidRPr="005243CD">
        <w:rPr>
          <w:rFonts w:ascii="Times New Roman" w:eastAsia="宋体"/>
          <w:color w:val="000000" w:themeColor="text1"/>
        </w:rPr>
        <w:t>做垂线</w:t>
      </w:r>
      <w:r w:rsidRPr="005243CD">
        <w:rPr>
          <w:rFonts w:ascii="Times New Roman" w:eastAsia="宋体"/>
          <w:color w:val="000000" w:themeColor="text1"/>
        </w:rPr>
        <w:t>O</w:t>
      </w:r>
      <w:r w:rsidRPr="005243CD">
        <w:rPr>
          <w:rFonts w:ascii="Times New Roman" w:eastAsia="宋体"/>
          <w:color w:val="000000" w:themeColor="text1"/>
          <w:vertAlign w:val="subscript"/>
        </w:rPr>
        <w:t>2</w:t>
      </w:r>
      <w:r w:rsidRPr="005243CD">
        <w:rPr>
          <w:rFonts w:ascii="Times New Roman" w:eastAsia="宋体"/>
          <w:color w:val="000000" w:themeColor="text1"/>
        </w:rPr>
        <w:t>Q</w:t>
      </w:r>
      <w:r w:rsidRPr="005243CD">
        <w:rPr>
          <w:rFonts w:ascii="Times New Roman" w:eastAsia="宋体"/>
          <w:color w:val="000000" w:themeColor="text1"/>
        </w:rPr>
        <w:t>，则</w:t>
      </w:r>
      <w:r w:rsidRPr="005243CD">
        <w:rPr>
          <w:rFonts w:ascii="Times New Roman" w:eastAsia="宋体"/>
          <w:color w:val="000000" w:themeColor="text1"/>
        </w:rPr>
        <w:t>O</w:t>
      </w:r>
      <w:r w:rsidRPr="005243CD">
        <w:rPr>
          <w:rFonts w:ascii="Times New Roman" w:eastAsia="宋体"/>
          <w:color w:val="000000" w:themeColor="text1"/>
          <w:vertAlign w:val="subscript"/>
        </w:rPr>
        <w:t>2</w:t>
      </w:r>
      <w:r w:rsidRPr="005243CD">
        <w:rPr>
          <w:rFonts w:ascii="Times New Roman" w:eastAsia="宋体"/>
          <w:color w:val="000000" w:themeColor="text1"/>
        </w:rPr>
        <w:t>Q</w:t>
      </w:r>
      <w:r w:rsidRPr="005243CD">
        <w:rPr>
          <w:rFonts w:ascii="Times New Roman" w:eastAsia="宋体"/>
          <w:color w:val="000000" w:themeColor="text1"/>
        </w:rPr>
        <w:t>即是被测的凸出高度</w:t>
      </w:r>
      <w:r w:rsidRPr="005243CD">
        <w:rPr>
          <w:rFonts w:ascii="Times New Roman" w:eastAsia="宋体"/>
          <w:color w:val="000000" w:themeColor="text1"/>
        </w:rPr>
        <w:t>h</w:t>
      </w:r>
      <w:r w:rsidRPr="005243CD">
        <w:rPr>
          <w:rFonts w:ascii="Times New Roman" w:eastAsia="宋体"/>
          <w:color w:val="000000" w:themeColor="text1"/>
        </w:rPr>
        <w:t>。</w:t>
      </w:r>
    </w:p>
    <w:p w14:paraId="38336C2A" w14:textId="77777777" w:rsidR="0097090D" w:rsidRPr="005243CD" w:rsidRDefault="0097090D" w:rsidP="00645579">
      <w:pPr>
        <w:pStyle w:val="affe"/>
        <w:spacing w:beforeLines="0" w:before="0" w:afterLines="0" w:after="0"/>
        <w:rPr>
          <w:rFonts w:ascii="Times New Roman" w:eastAsia="宋体"/>
          <w:noProof/>
          <w:color w:val="000000" w:themeColor="text1"/>
          <w:szCs w:val="21"/>
        </w:rPr>
      </w:pPr>
      <w:r w:rsidRPr="005243CD">
        <w:rPr>
          <w:rFonts w:ascii="Times New Roman" w:eastAsia="宋体"/>
          <w:noProof/>
          <w:color w:val="000000" w:themeColor="text1"/>
          <w:szCs w:val="21"/>
        </w:rPr>
        <w:t>对于把手</w:t>
      </w:r>
      <w:r w:rsidRPr="005243CD">
        <w:rPr>
          <w:rFonts w:ascii="Times New Roman" w:eastAsia="宋体" w:hint="eastAsia"/>
          <w:noProof/>
          <w:color w:val="000000" w:themeColor="text1"/>
          <w:szCs w:val="21"/>
        </w:rPr>
        <w:t>，</w:t>
      </w:r>
      <w:r w:rsidRPr="005243CD">
        <w:rPr>
          <w:rFonts w:ascii="Times New Roman" w:eastAsia="宋体"/>
          <w:noProof/>
          <w:color w:val="000000" w:themeColor="text1"/>
          <w:szCs w:val="21"/>
        </w:rPr>
        <w:t>相对于过连接点的平面</w:t>
      </w:r>
      <w:r w:rsidRPr="005243CD">
        <w:rPr>
          <w:rFonts w:ascii="Times New Roman" w:eastAsia="宋体" w:hint="eastAsia"/>
          <w:noProof/>
          <w:color w:val="000000" w:themeColor="text1"/>
          <w:szCs w:val="21"/>
        </w:rPr>
        <w:t>，</w:t>
      </w:r>
      <w:r w:rsidRPr="005243CD">
        <w:rPr>
          <w:rFonts w:ascii="Times New Roman" w:eastAsia="宋体"/>
          <w:noProof/>
          <w:color w:val="000000" w:themeColor="text1"/>
          <w:szCs w:val="21"/>
        </w:rPr>
        <w:t>测量凸出</w:t>
      </w:r>
      <w:r w:rsidRPr="005243CD">
        <w:rPr>
          <w:rFonts w:ascii="Times New Roman" w:eastAsia="宋体" w:hint="eastAsia"/>
          <w:noProof/>
          <w:color w:val="000000" w:themeColor="text1"/>
          <w:szCs w:val="21"/>
        </w:rPr>
        <w:t>高度，</w:t>
      </w:r>
      <w:r w:rsidRPr="005243CD">
        <w:rPr>
          <w:rFonts w:ascii="Times New Roman" w:eastAsia="宋体"/>
          <w:noProof/>
          <w:color w:val="000000" w:themeColor="text1"/>
          <w:szCs w:val="21"/>
        </w:rPr>
        <w:t>图</w:t>
      </w:r>
      <w:r w:rsidRPr="005243CD">
        <w:rPr>
          <w:rFonts w:ascii="Times New Roman" w:eastAsia="宋体" w:hint="eastAsia"/>
          <w:noProof/>
          <w:color w:val="000000" w:themeColor="text1"/>
          <w:szCs w:val="21"/>
        </w:rPr>
        <w:t>2</w:t>
      </w:r>
      <w:r w:rsidRPr="005243CD">
        <w:rPr>
          <w:rFonts w:ascii="Times New Roman" w:eastAsia="宋体" w:hint="eastAsia"/>
          <w:noProof/>
          <w:color w:val="000000" w:themeColor="text1"/>
          <w:szCs w:val="21"/>
        </w:rPr>
        <w:t>给出了示例。连接点</w:t>
      </w:r>
      <w:r w:rsidRPr="005243CD">
        <w:rPr>
          <w:rFonts w:ascii="Times New Roman" w:eastAsia="宋体" w:hint="eastAsia"/>
          <w:noProof/>
          <w:color w:val="000000" w:themeColor="text1"/>
          <w:szCs w:val="21"/>
        </w:rPr>
        <w:t>L</w:t>
      </w:r>
      <w:r w:rsidRPr="005243CD">
        <w:rPr>
          <w:rFonts w:ascii="Times New Roman" w:eastAsia="宋体" w:hint="eastAsia"/>
          <w:noProof/>
          <w:color w:val="000000" w:themeColor="text1"/>
          <w:szCs w:val="21"/>
        </w:rPr>
        <w:t>和点</w:t>
      </w:r>
      <w:r w:rsidRPr="005243CD">
        <w:rPr>
          <w:rFonts w:ascii="Times New Roman" w:eastAsia="宋体" w:hint="eastAsia"/>
          <w:noProof/>
          <w:color w:val="000000" w:themeColor="text1"/>
          <w:szCs w:val="21"/>
        </w:rPr>
        <w:t>Q</w:t>
      </w:r>
      <w:r w:rsidRPr="005243CD">
        <w:rPr>
          <w:rFonts w:ascii="Times New Roman" w:eastAsia="宋体" w:hint="eastAsia"/>
          <w:noProof/>
          <w:color w:val="000000" w:themeColor="text1"/>
          <w:szCs w:val="21"/>
        </w:rPr>
        <w:t>，测量凸出高度</w:t>
      </w:r>
      <w:r w:rsidRPr="005243CD">
        <w:rPr>
          <w:rFonts w:ascii="Times New Roman" w:eastAsia="宋体" w:hint="eastAsia"/>
          <w:noProof/>
          <w:color w:val="000000" w:themeColor="text1"/>
          <w:szCs w:val="21"/>
        </w:rPr>
        <w:t>h</w:t>
      </w:r>
      <w:r w:rsidRPr="005243CD">
        <w:rPr>
          <w:rFonts w:ascii="Times New Roman" w:eastAsia="宋体" w:hint="eastAsia"/>
          <w:noProof/>
          <w:color w:val="000000" w:themeColor="text1"/>
          <w:szCs w:val="21"/>
        </w:rPr>
        <w:t>。</w:t>
      </w:r>
    </w:p>
    <w:p w14:paraId="27C96080" w14:textId="77777777" w:rsidR="0097090D" w:rsidRPr="005243CD" w:rsidRDefault="0097090D" w:rsidP="0097090D">
      <w:pPr>
        <w:pStyle w:val="affd"/>
        <w:spacing w:before="156" w:after="156"/>
        <w:rPr>
          <w:color w:val="000000" w:themeColor="text1"/>
        </w:rPr>
      </w:pPr>
      <w:bookmarkStart w:id="103" w:name="_Toc79779406"/>
      <w:r w:rsidRPr="005243CD">
        <w:rPr>
          <w:rFonts w:hint="eastAsia"/>
          <w:color w:val="000000" w:themeColor="text1"/>
        </w:rPr>
        <w:t>前照灯遮光板和灯圈的凸出部分的测量方法</w:t>
      </w:r>
      <w:bookmarkEnd w:id="103"/>
    </w:p>
    <w:p w14:paraId="7387CEC9" w14:textId="77777777" w:rsidR="0097090D" w:rsidRPr="005243CD" w:rsidRDefault="0097090D" w:rsidP="0097090D">
      <w:pPr>
        <w:pStyle w:val="affff6"/>
        <w:ind w:firstLine="420"/>
        <w:rPr>
          <w:rFonts w:ascii="Times New Roman"/>
          <w:color w:val="000000" w:themeColor="text1"/>
          <w:szCs w:val="21"/>
        </w:rPr>
      </w:pPr>
      <w:bookmarkStart w:id="104" w:name="_Toc44244856"/>
      <w:bookmarkStart w:id="105" w:name="_Toc44245091"/>
      <w:r w:rsidRPr="005243CD">
        <w:rPr>
          <w:rFonts w:ascii="Times New Roman"/>
          <w:color w:val="000000" w:themeColor="text1"/>
          <w:szCs w:val="21"/>
        </w:rPr>
        <w:t>从直径为</w:t>
      </w:r>
      <w:r w:rsidRPr="005243CD">
        <w:rPr>
          <w:rFonts w:ascii="Times New Roman"/>
          <w:color w:val="000000" w:themeColor="text1"/>
          <w:szCs w:val="21"/>
        </w:rPr>
        <w:t>100</w:t>
      </w:r>
      <w:r w:rsidR="00C17F29" w:rsidRPr="005243CD">
        <w:rPr>
          <w:rFonts w:ascii="Times New Roman" w:hint="eastAsia"/>
          <w:color w:val="000000" w:themeColor="text1"/>
          <w:szCs w:val="21"/>
        </w:rPr>
        <w:t xml:space="preserve"> </w:t>
      </w:r>
      <w:r w:rsidRPr="005243CD">
        <w:rPr>
          <w:rFonts w:ascii="Times New Roman"/>
          <w:color w:val="000000" w:themeColor="text1"/>
          <w:szCs w:val="21"/>
        </w:rPr>
        <w:t>mm</w:t>
      </w:r>
      <w:r w:rsidRPr="005243CD">
        <w:rPr>
          <w:rFonts w:ascii="Times New Roman"/>
          <w:color w:val="000000" w:themeColor="text1"/>
          <w:szCs w:val="21"/>
        </w:rPr>
        <w:t>的球体的接触点水平测量前照灯外表面凸出部分，如图</w:t>
      </w:r>
      <w:r w:rsidRPr="005243CD">
        <w:rPr>
          <w:rFonts w:ascii="Times New Roman"/>
          <w:color w:val="000000" w:themeColor="text1"/>
          <w:szCs w:val="21"/>
        </w:rPr>
        <w:t>3</w:t>
      </w:r>
      <w:r w:rsidRPr="005243CD">
        <w:rPr>
          <w:rFonts w:ascii="Times New Roman"/>
          <w:color w:val="000000" w:themeColor="text1"/>
          <w:szCs w:val="21"/>
        </w:rPr>
        <w:t>所示。用直径</w:t>
      </w:r>
      <w:r w:rsidRPr="005243CD">
        <w:rPr>
          <w:rFonts w:ascii="Times New Roman"/>
          <w:color w:val="000000" w:themeColor="text1"/>
          <w:szCs w:val="21"/>
        </w:rPr>
        <w:t>100</w:t>
      </w:r>
      <w:r w:rsidR="00C17F29" w:rsidRPr="005243CD">
        <w:rPr>
          <w:rFonts w:ascii="Times New Roman" w:hint="eastAsia"/>
          <w:color w:val="000000" w:themeColor="text1"/>
          <w:szCs w:val="21"/>
        </w:rPr>
        <w:t xml:space="preserve"> </w:t>
      </w:r>
      <w:r w:rsidRPr="005243CD">
        <w:rPr>
          <w:rFonts w:ascii="Times New Roman"/>
          <w:color w:val="000000" w:themeColor="text1"/>
          <w:szCs w:val="21"/>
        </w:rPr>
        <w:t>mm</w:t>
      </w:r>
      <w:r w:rsidRPr="005243CD">
        <w:rPr>
          <w:rFonts w:ascii="Times New Roman"/>
          <w:color w:val="000000" w:themeColor="text1"/>
          <w:szCs w:val="21"/>
        </w:rPr>
        <w:t>的球体与前照灯透光镜外表面相接于点</w:t>
      </w:r>
      <w:r w:rsidRPr="005243CD">
        <w:rPr>
          <w:rFonts w:ascii="Times New Roman"/>
          <w:color w:val="000000" w:themeColor="text1"/>
          <w:szCs w:val="21"/>
        </w:rPr>
        <w:t>L</w:t>
      </w:r>
      <w:r w:rsidRPr="005243CD">
        <w:rPr>
          <w:rFonts w:ascii="Times New Roman"/>
          <w:color w:val="000000" w:themeColor="text1"/>
          <w:szCs w:val="21"/>
        </w:rPr>
        <w:t>，同时该球外表面又与前照灯遮光板上部最凸出部分相接于点</w:t>
      </w:r>
      <w:r w:rsidRPr="005243CD">
        <w:rPr>
          <w:rFonts w:ascii="Times New Roman"/>
          <w:color w:val="000000" w:themeColor="text1"/>
          <w:szCs w:val="21"/>
        </w:rPr>
        <w:t>Q</w:t>
      </w:r>
      <w:r w:rsidRPr="005243CD">
        <w:rPr>
          <w:rFonts w:ascii="Times New Roman"/>
          <w:color w:val="000000" w:themeColor="text1"/>
          <w:szCs w:val="21"/>
        </w:rPr>
        <w:t>，点</w:t>
      </w:r>
      <w:r w:rsidRPr="005243CD">
        <w:rPr>
          <w:rFonts w:ascii="Times New Roman"/>
          <w:color w:val="000000" w:themeColor="text1"/>
          <w:szCs w:val="21"/>
        </w:rPr>
        <w:t>L</w:t>
      </w:r>
      <w:r w:rsidRPr="005243CD">
        <w:rPr>
          <w:rFonts w:ascii="Times New Roman"/>
          <w:color w:val="000000" w:themeColor="text1"/>
          <w:szCs w:val="21"/>
        </w:rPr>
        <w:t>和</w:t>
      </w:r>
      <w:r w:rsidRPr="005243CD">
        <w:rPr>
          <w:rFonts w:ascii="Times New Roman"/>
          <w:color w:val="000000" w:themeColor="text1"/>
          <w:szCs w:val="21"/>
        </w:rPr>
        <w:t>Q</w:t>
      </w:r>
      <w:r w:rsidRPr="005243CD">
        <w:rPr>
          <w:rFonts w:ascii="Times New Roman"/>
          <w:color w:val="000000" w:themeColor="text1"/>
          <w:szCs w:val="21"/>
        </w:rPr>
        <w:t>在纵向垂直平面的投影水平距离</w:t>
      </w:r>
      <w:r w:rsidRPr="005243CD">
        <w:rPr>
          <w:rFonts w:ascii="Times New Roman"/>
          <w:color w:val="000000" w:themeColor="text1"/>
          <w:szCs w:val="21"/>
        </w:rPr>
        <w:t>h</w:t>
      </w:r>
      <w:r w:rsidRPr="005243CD">
        <w:rPr>
          <w:rFonts w:ascii="Times New Roman"/>
          <w:color w:val="000000" w:themeColor="text1"/>
          <w:szCs w:val="21"/>
        </w:rPr>
        <w:t>即为凸出高度。</w:t>
      </w:r>
      <w:bookmarkEnd w:id="104"/>
      <w:bookmarkEnd w:id="105"/>
    </w:p>
    <w:p w14:paraId="3C14EF61" w14:textId="77777777" w:rsidR="0097090D" w:rsidRPr="005243CD" w:rsidRDefault="0097090D" w:rsidP="0097090D">
      <w:pPr>
        <w:pStyle w:val="affd"/>
        <w:spacing w:before="156" w:after="156"/>
        <w:rPr>
          <w:color w:val="000000" w:themeColor="text1"/>
        </w:rPr>
      </w:pPr>
      <w:bookmarkStart w:id="106" w:name="_Toc79779407"/>
      <w:r w:rsidRPr="005243CD">
        <w:rPr>
          <w:rFonts w:hint="eastAsia"/>
          <w:color w:val="000000" w:themeColor="text1"/>
        </w:rPr>
        <w:t>格栅间隙的测量方法</w:t>
      </w:r>
      <w:bookmarkEnd w:id="106"/>
    </w:p>
    <w:p w14:paraId="0A30278B" w14:textId="77777777" w:rsidR="0097090D" w:rsidRPr="005243CD" w:rsidRDefault="0097090D" w:rsidP="0097090D">
      <w:pPr>
        <w:pStyle w:val="affff6"/>
        <w:ind w:firstLine="420"/>
        <w:rPr>
          <w:rFonts w:ascii="Times New Roman"/>
          <w:color w:val="000000" w:themeColor="text1"/>
          <w:szCs w:val="21"/>
        </w:rPr>
      </w:pPr>
      <w:r w:rsidRPr="005243CD">
        <w:rPr>
          <w:rFonts w:ascii="Times New Roman"/>
          <w:color w:val="000000" w:themeColor="text1"/>
          <w:szCs w:val="21"/>
        </w:rPr>
        <w:t>格栅间隙指过直径为</w:t>
      </w:r>
      <w:r w:rsidRPr="005243CD">
        <w:rPr>
          <w:rFonts w:ascii="Times New Roman"/>
          <w:color w:val="000000" w:themeColor="text1"/>
          <w:szCs w:val="21"/>
        </w:rPr>
        <w:t>100</w:t>
      </w:r>
      <w:r w:rsidR="00C17F29" w:rsidRPr="005243CD">
        <w:rPr>
          <w:rFonts w:ascii="Times New Roman" w:hint="eastAsia"/>
          <w:color w:val="000000" w:themeColor="text1"/>
          <w:szCs w:val="21"/>
        </w:rPr>
        <w:t xml:space="preserve"> </w:t>
      </w:r>
      <w:r w:rsidRPr="005243CD">
        <w:rPr>
          <w:rFonts w:ascii="Times New Roman"/>
          <w:color w:val="000000" w:themeColor="text1"/>
          <w:szCs w:val="21"/>
        </w:rPr>
        <w:t>mm</w:t>
      </w:r>
      <w:r w:rsidRPr="005243CD">
        <w:rPr>
          <w:rFonts w:ascii="Times New Roman"/>
          <w:color w:val="000000" w:themeColor="text1"/>
          <w:szCs w:val="21"/>
        </w:rPr>
        <w:t>的球体接触点且垂直于接触点连线的两个平面之间的距离。如图</w:t>
      </w:r>
      <w:r w:rsidRPr="005243CD">
        <w:rPr>
          <w:rFonts w:ascii="Times New Roman"/>
          <w:color w:val="000000" w:themeColor="text1"/>
          <w:szCs w:val="21"/>
        </w:rPr>
        <w:t>4</w:t>
      </w:r>
      <w:r w:rsidRPr="005243CD">
        <w:rPr>
          <w:rFonts w:ascii="Times New Roman"/>
          <w:color w:val="000000" w:themeColor="text1"/>
          <w:szCs w:val="21"/>
        </w:rPr>
        <w:t>和图</w:t>
      </w:r>
      <w:r w:rsidRPr="005243CD">
        <w:rPr>
          <w:rFonts w:ascii="Times New Roman"/>
          <w:color w:val="000000" w:themeColor="text1"/>
          <w:szCs w:val="21"/>
        </w:rPr>
        <w:t>5</w:t>
      </w:r>
      <w:r w:rsidRPr="005243CD">
        <w:rPr>
          <w:rFonts w:ascii="Times New Roman"/>
          <w:color w:val="000000" w:themeColor="text1"/>
        </w:rPr>
        <w:t>给出了使用本方法的示例</w:t>
      </w:r>
      <w:r w:rsidRPr="005243CD">
        <w:rPr>
          <w:rFonts w:ascii="Times New Roman"/>
          <w:color w:val="000000" w:themeColor="text1"/>
          <w:szCs w:val="21"/>
        </w:rPr>
        <w:t>。用直径</w:t>
      </w:r>
      <w:r w:rsidRPr="005243CD">
        <w:rPr>
          <w:rFonts w:ascii="Times New Roman"/>
          <w:color w:val="000000" w:themeColor="text1"/>
          <w:szCs w:val="21"/>
        </w:rPr>
        <w:t>100</w:t>
      </w:r>
      <w:r w:rsidR="00C17F29" w:rsidRPr="005243CD">
        <w:rPr>
          <w:rFonts w:ascii="Times New Roman" w:hint="eastAsia"/>
          <w:color w:val="000000" w:themeColor="text1"/>
          <w:szCs w:val="21"/>
        </w:rPr>
        <w:t xml:space="preserve"> </w:t>
      </w:r>
      <w:r w:rsidRPr="005243CD">
        <w:rPr>
          <w:rFonts w:ascii="Times New Roman"/>
          <w:color w:val="000000" w:themeColor="text1"/>
          <w:szCs w:val="21"/>
        </w:rPr>
        <w:t>mm</w:t>
      </w:r>
      <w:r w:rsidRPr="005243CD">
        <w:rPr>
          <w:rFonts w:ascii="Times New Roman"/>
          <w:color w:val="000000" w:themeColor="text1"/>
          <w:szCs w:val="21"/>
        </w:rPr>
        <w:t>的球体与格栅的两相邻元件接触，接触点分别为</w:t>
      </w:r>
      <w:r w:rsidRPr="005243CD">
        <w:rPr>
          <w:rFonts w:ascii="Times New Roman"/>
          <w:color w:val="000000" w:themeColor="text1"/>
          <w:szCs w:val="21"/>
        </w:rPr>
        <w:t>L</w:t>
      </w:r>
      <w:r w:rsidRPr="005243CD">
        <w:rPr>
          <w:rFonts w:ascii="Times New Roman"/>
          <w:color w:val="000000" w:themeColor="text1"/>
          <w:szCs w:val="21"/>
        </w:rPr>
        <w:t>点、</w:t>
      </w:r>
      <w:r w:rsidRPr="005243CD">
        <w:rPr>
          <w:rFonts w:ascii="Times New Roman"/>
          <w:color w:val="000000" w:themeColor="text1"/>
          <w:szCs w:val="21"/>
        </w:rPr>
        <w:t>Q</w:t>
      </w:r>
      <w:r w:rsidRPr="005243CD">
        <w:rPr>
          <w:rFonts w:ascii="Times New Roman"/>
          <w:color w:val="000000" w:themeColor="text1"/>
          <w:szCs w:val="21"/>
        </w:rPr>
        <w:t>点。点</w:t>
      </w:r>
      <w:r w:rsidRPr="005243CD">
        <w:rPr>
          <w:rFonts w:ascii="Times New Roman"/>
          <w:color w:val="000000" w:themeColor="text1"/>
          <w:szCs w:val="21"/>
        </w:rPr>
        <w:t>L</w:t>
      </w:r>
      <w:r w:rsidRPr="005243CD">
        <w:rPr>
          <w:rFonts w:ascii="Times New Roman"/>
          <w:color w:val="000000" w:themeColor="text1"/>
          <w:szCs w:val="21"/>
        </w:rPr>
        <w:t>和</w:t>
      </w:r>
      <w:r w:rsidRPr="005243CD">
        <w:rPr>
          <w:rFonts w:ascii="Times New Roman"/>
          <w:color w:val="000000" w:themeColor="text1"/>
          <w:szCs w:val="21"/>
        </w:rPr>
        <w:t>Q</w:t>
      </w:r>
      <w:r w:rsidRPr="005243CD">
        <w:rPr>
          <w:rFonts w:ascii="Times New Roman"/>
          <w:color w:val="000000" w:themeColor="text1"/>
          <w:szCs w:val="21"/>
        </w:rPr>
        <w:t>间的距离</w:t>
      </w:r>
      <w:r w:rsidRPr="005243CD">
        <w:rPr>
          <w:rFonts w:ascii="Times New Roman"/>
          <w:color w:val="000000" w:themeColor="text1"/>
          <w:szCs w:val="21"/>
        </w:rPr>
        <w:t>h</w:t>
      </w:r>
      <w:r w:rsidRPr="005243CD">
        <w:rPr>
          <w:rFonts w:ascii="Times New Roman"/>
          <w:color w:val="000000" w:themeColor="text1"/>
          <w:szCs w:val="21"/>
        </w:rPr>
        <w:t>即为格栅间隙。</w:t>
      </w:r>
    </w:p>
    <w:p w14:paraId="7469C806" w14:textId="77777777" w:rsidR="0097090D" w:rsidRPr="005243CD" w:rsidRDefault="0097090D" w:rsidP="0097090D">
      <w:pPr>
        <w:pStyle w:val="affff6"/>
        <w:ind w:firstLineChars="0" w:firstLine="0"/>
        <w:jc w:val="center"/>
        <w:rPr>
          <w:color w:val="000000" w:themeColor="text1"/>
        </w:rPr>
      </w:pPr>
      <w:r w:rsidRPr="005243CD">
        <w:rPr>
          <w:rFonts w:ascii="Times New Roman" w:hint="eastAsia"/>
          <w:color w:val="000000" w:themeColor="text1"/>
        </w:rPr>
        <w:lastRenderedPageBreak/>
        <w:drawing>
          <wp:inline distT="0" distB="0" distL="0" distR="0" wp14:anchorId="74920319" wp14:editId="208DC86D">
            <wp:extent cx="2812415" cy="1805940"/>
            <wp:effectExtent l="0" t="0" r="698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b="12068"/>
                    <a:stretch>
                      <a:fillRect/>
                    </a:stretch>
                  </pic:blipFill>
                  <pic:spPr bwMode="auto">
                    <a:xfrm>
                      <a:off x="0" y="0"/>
                      <a:ext cx="2812415" cy="1805940"/>
                    </a:xfrm>
                    <a:prstGeom prst="rect">
                      <a:avLst/>
                    </a:prstGeom>
                    <a:noFill/>
                    <a:ln>
                      <a:noFill/>
                    </a:ln>
                  </pic:spPr>
                </pic:pic>
              </a:graphicData>
            </a:graphic>
          </wp:inline>
        </w:drawing>
      </w:r>
    </w:p>
    <w:p w14:paraId="192B87CA" w14:textId="77777777" w:rsidR="00380A16" w:rsidRPr="005243CD" w:rsidRDefault="00380A16" w:rsidP="00380A16">
      <w:pPr>
        <w:pStyle w:val="afd"/>
        <w:spacing w:before="156" w:after="156"/>
        <w:rPr>
          <w:color w:val="000000" w:themeColor="text1"/>
        </w:rPr>
      </w:pPr>
    </w:p>
    <w:p w14:paraId="360522BB" w14:textId="77777777" w:rsidR="00380A16" w:rsidRPr="005243CD" w:rsidRDefault="00380A16" w:rsidP="00380A16">
      <w:pPr>
        <w:pStyle w:val="affff6"/>
        <w:ind w:firstLine="422"/>
        <w:jc w:val="center"/>
        <w:rPr>
          <w:color w:val="000000" w:themeColor="text1"/>
        </w:rPr>
      </w:pPr>
      <w:r w:rsidRPr="005243CD">
        <w:rPr>
          <w:rFonts w:ascii="Times New Roman" w:hint="eastAsia"/>
          <w:b/>
          <w:color w:val="000000" w:themeColor="text1"/>
        </w:rPr>
        <w:drawing>
          <wp:inline distT="0" distB="0" distL="0" distR="0" wp14:anchorId="7A4EB843" wp14:editId="38FFEB29">
            <wp:extent cx="3267075" cy="1704975"/>
            <wp:effectExtent l="0" t="0" r="9525" b="9525"/>
            <wp:docPr id="3" name="图片 3" descr="极速截图20200628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极速截图2020062813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67075" cy="1704975"/>
                    </a:xfrm>
                    <a:prstGeom prst="rect">
                      <a:avLst/>
                    </a:prstGeom>
                    <a:noFill/>
                    <a:ln>
                      <a:noFill/>
                    </a:ln>
                  </pic:spPr>
                </pic:pic>
              </a:graphicData>
            </a:graphic>
          </wp:inline>
        </w:drawing>
      </w:r>
    </w:p>
    <w:p w14:paraId="7E122B4F" w14:textId="77777777" w:rsidR="00380A16" w:rsidRPr="005243CD" w:rsidRDefault="00380A16" w:rsidP="00380A16">
      <w:pPr>
        <w:pStyle w:val="afd"/>
        <w:spacing w:before="156" w:after="156"/>
        <w:rPr>
          <w:color w:val="000000" w:themeColor="text1"/>
        </w:rPr>
      </w:pPr>
    </w:p>
    <w:p w14:paraId="1A146B90" w14:textId="77777777" w:rsidR="00380A16" w:rsidRPr="005243CD" w:rsidRDefault="00380A16" w:rsidP="00380A16">
      <w:pPr>
        <w:pStyle w:val="affff6"/>
        <w:ind w:firstLine="420"/>
        <w:jc w:val="center"/>
        <w:rPr>
          <w:color w:val="000000" w:themeColor="text1"/>
        </w:rPr>
      </w:pPr>
      <w:r w:rsidRPr="005243CD">
        <w:rPr>
          <w:rFonts w:hAnsi="宋体" w:hint="eastAsia"/>
          <w:color w:val="000000" w:themeColor="text1"/>
          <w:szCs w:val="21"/>
        </w:rPr>
        <w:drawing>
          <wp:inline distT="0" distB="0" distL="0" distR="0" wp14:anchorId="4CED5172" wp14:editId="475A5C2E">
            <wp:extent cx="2237740" cy="22377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lum contrast="40000"/>
                      <a:extLst>
                        <a:ext uri="{28A0092B-C50C-407E-A947-70E740481C1C}">
                          <a14:useLocalDpi xmlns:a14="http://schemas.microsoft.com/office/drawing/2010/main" val="0"/>
                        </a:ext>
                      </a:extLst>
                    </a:blip>
                    <a:srcRect/>
                    <a:stretch>
                      <a:fillRect/>
                    </a:stretch>
                  </pic:blipFill>
                  <pic:spPr bwMode="auto">
                    <a:xfrm>
                      <a:off x="0" y="0"/>
                      <a:ext cx="2237740" cy="2237740"/>
                    </a:xfrm>
                    <a:prstGeom prst="rect">
                      <a:avLst/>
                    </a:prstGeom>
                    <a:noFill/>
                    <a:ln>
                      <a:noFill/>
                    </a:ln>
                  </pic:spPr>
                </pic:pic>
              </a:graphicData>
            </a:graphic>
          </wp:inline>
        </w:drawing>
      </w:r>
    </w:p>
    <w:p w14:paraId="1C6F4284" w14:textId="77777777" w:rsidR="00380A16" w:rsidRPr="005243CD" w:rsidRDefault="00380A16" w:rsidP="00380A16">
      <w:pPr>
        <w:pStyle w:val="afd"/>
        <w:spacing w:before="156" w:after="156"/>
        <w:rPr>
          <w:color w:val="000000" w:themeColor="text1"/>
        </w:rPr>
      </w:pPr>
      <w:bookmarkStart w:id="107" w:name="_GoBack"/>
      <w:bookmarkEnd w:id="107"/>
    </w:p>
    <w:p w14:paraId="619EA7BB" w14:textId="77777777" w:rsidR="005243CD" w:rsidRPr="005243CD" w:rsidRDefault="005243CD" w:rsidP="005243CD">
      <w:pPr>
        <w:pStyle w:val="affff6"/>
        <w:ind w:firstLine="420"/>
        <w:rPr>
          <w:color w:val="000000" w:themeColor="text1"/>
        </w:rPr>
      </w:pPr>
    </w:p>
    <w:p w14:paraId="1E95AEAA" w14:textId="77777777" w:rsidR="005243CD" w:rsidRPr="005243CD" w:rsidRDefault="005243CD" w:rsidP="005243CD">
      <w:pPr>
        <w:pStyle w:val="affff6"/>
        <w:ind w:firstLine="420"/>
        <w:rPr>
          <w:color w:val="000000" w:themeColor="text1"/>
        </w:rPr>
      </w:pPr>
    </w:p>
    <w:p w14:paraId="6F5A81A7" w14:textId="77777777" w:rsidR="005243CD" w:rsidRPr="005243CD" w:rsidRDefault="005243CD" w:rsidP="005243CD">
      <w:pPr>
        <w:pStyle w:val="affff6"/>
        <w:ind w:firstLine="420"/>
        <w:rPr>
          <w:color w:val="000000" w:themeColor="text1"/>
        </w:rPr>
      </w:pPr>
    </w:p>
    <w:p w14:paraId="73577534" w14:textId="77777777" w:rsidR="00645579" w:rsidRPr="005243CD" w:rsidRDefault="00645579" w:rsidP="00645579">
      <w:pPr>
        <w:pStyle w:val="affff6"/>
        <w:ind w:firstLine="420"/>
        <w:rPr>
          <w:color w:val="000000" w:themeColor="text1"/>
        </w:rPr>
      </w:pPr>
    </w:p>
    <w:p w14:paraId="7D382F04" w14:textId="77777777" w:rsidR="00645579" w:rsidRPr="005243CD" w:rsidRDefault="00645579" w:rsidP="00645579">
      <w:pPr>
        <w:pStyle w:val="affff6"/>
        <w:ind w:firstLine="420"/>
        <w:rPr>
          <w:color w:val="000000" w:themeColor="text1"/>
        </w:rPr>
      </w:pPr>
    </w:p>
    <w:p w14:paraId="6F70B8A4" w14:textId="77777777" w:rsidR="00380A16" w:rsidRPr="005243CD" w:rsidRDefault="00226468" w:rsidP="003D08F9">
      <w:pPr>
        <w:pStyle w:val="affff6"/>
        <w:ind w:firstLine="420"/>
        <w:jc w:val="center"/>
        <w:rPr>
          <w:color w:val="000000" w:themeColor="text1"/>
        </w:rPr>
      </w:pPr>
      <w:r w:rsidRPr="005243CD">
        <w:rPr>
          <w:color w:val="000000" w:themeColor="text1"/>
        </w:rPr>
        <w:drawing>
          <wp:anchor distT="0" distB="0" distL="114300" distR="114300" simplePos="0" relativeHeight="251627520" behindDoc="1" locked="0" layoutInCell="1" allowOverlap="1" wp14:anchorId="708F1B69" wp14:editId="3D1B8F05">
            <wp:simplePos x="0" y="0"/>
            <wp:positionH relativeFrom="column">
              <wp:posOffset>312420</wp:posOffset>
            </wp:positionH>
            <wp:positionV relativeFrom="paragraph">
              <wp:posOffset>61778</wp:posOffset>
            </wp:positionV>
            <wp:extent cx="4884089" cy="2946400"/>
            <wp:effectExtent l="0" t="0" r="0" b="635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84089" cy="2946400"/>
                    </a:xfrm>
                    <a:prstGeom prst="rect">
                      <a:avLst/>
                    </a:prstGeom>
                    <a:noFill/>
                  </pic:spPr>
                </pic:pic>
              </a:graphicData>
            </a:graphic>
            <wp14:sizeRelH relativeFrom="margin">
              <wp14:pctWidth>0</wp14:pctWidth>
            </wp14:sizeRelH>
            <wp14:sizeRelV relativeFrom="margin">
              <wp14:pctHeight>0</wp14:pctHeight>
            </wp14:sizeRelV>
          </wp:anchor>
        </w:drawing>
      </w:r>
    </w:p>
    <w:p w14:paraId="52686616" w14:textId="77777777" w:rsidR="0054551F" w:rsidRPr="005243CD" w:rsidRDefault="00303459" w:rsidP="003D08F9">
      <w:pPr>
        <w:pStyle w:val="affff6"/>
        <w:ind w:firstLine="420"/>
        <w:jc w:val="center"/>
        <w:rPr>
          <w:color w:val="000000" w:themeColor="text1"/>
        </w:rPr>
      </w:pPr>
      <w:r w:rsidRPr="005243CD">
        <w:rPr>
          <w:color w:val="000000" w:themeColor="text1"/>
        </w:rPr>
        <mc:AlternateContent>
          <mc:Choice Requires="wps">
            <w:drawing>
              <wp:anchor distT="0" distB="0" distL="114300" distR="114300" simplePos="0" relativeHeight="251682816" behindDoc="0" locked="0" layoutInCell="1" allowOverlap="1" wp14:anchorId="654A80AA" wp14:editId="7636EF64">
                <wp:simplePos x="0" y="0"/>
                <wp:positionH relativeFrom="column">
                  <wp:posOffset>3501664</wp:posOffset>
                </wp:positionH>
                <wp:positionV relativeFrom="paragraph">
                  <wp:posOffset>103831</wp:posOffset>
                </wp:positionV>
                <wp:extent cx="1109019" cy="750673"/>
                <wp:effectExtent l="0" t="0" r="15240" b="30480"/>
                <wp:wrapNone/>
                <wp:docPr id="104" name="直接连接符 104"/>
                <wp:cNvGraphicFramePr/>
                <a:graphic xmlns:a="http://schemas.openxmlformats.org/drawingml/2006/main">
                  <a:graphicData uri="http://schemas.microsoft.com/office/word/2010/wordprocessingShape">
                    <wps:wsp>
                      <wps:cNvCnPr/>
                      <wps:spPr bwMode="auto">
                        <a:xfrm>
                          <a:off x="0" y="0"/>
                          <a:ext cx="1109019" cy="7506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C44074C" id="直接连接符 104"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275.7pt,8.2pt" to="363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"/>
            </w:pict>
          </mc:Fallback>
        </mc:AlternateContent>
      </w:r>
      <w:r w:rsidR="00C16AA4" w:rsidRPr="005243CD">
        <w:rPr>
          <w:color w:val="000000" w:themeColor="text1"/>
        </w:rPr>
        <mc:AlternateContent>
          <mc:Choice Requires="wps">
            <w:drawing>
              <wp:anchor distT="0" distB="0" distL="114300" distR="114300" simplePos="0" relativeHeight="251680768" behindDoc="0" locked="0" layoutInCell="1" allowOverlap="1" wp14:anchorId="348AD646" wp14:editId="4D4B1A83">
                <wp:simplePos x="0" y="0"/>
                <wp:positionH relativeFrom="column">
                  <wp:posOffset>937260</wp:posOffset>
                </wp:positionH>
                <wp:positionV relativeFrom="paragraph">
                  <wp:posOffset>171177</wp:posOffset>
                </wp:positionV>
                <wp:extent cx="292100" cy="97155"/>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292100" cy="97155"/>
                        </a:xfrm>
                        <a:prstGeom prst="rect">
                          <a:avLst/>
                        </a:prstGeom>
                        <a:solidFill>
                          <a:sysClr val="window" lastClr="FFFFFF"/>
                        </a:solidFill>
                        <a:ln w="6350">
                          <a:noFill/>
                        </a:ln>
                        <a:effectLst/>
                      </wps:spPr>
                      <wps:txbx>
                        <w:txbxContent>
                          <w:p w14:paraId="3C4FCAA0" w14:textId="77777777" w:rsidR="004E6703" w:rsidRPr="00C16AA4" w:rsidRDefault="004E6703" w:rsidP="007669E3">
                            <w:pPr>
                              <w:spacing w:beforeLines="-20" w:before="-62" w:beforeAutospacing="1" w:line="140" w:lineRule="exact"/>
                              <w:rPr>
                                <w:rFonts w:ascii="Times New Roman" w:hAnsi="Times New Roman"/>
                                <w:b/>
                                <w:sz w:val="15"/>
                                <w:szCs w:val="15"/>
                              </w:rPr>
                            </w:pPr>
                            <w:r w:rsidRPr="00C16AA4">
                              <w:rPr>
                                <w:rFonts w:ascii="MS PGothic" w:eastAsia="MS PGothic" w:hAnsi="MS PGothic" w:hint="eastAsia"/>
                                <w:b/>
                                <w:sz w:val="15"/>
                                <w:szCs w:val="15"/>
                              </w:rPr>
                              <w:t>φ</w:t>
                            </w:r>
                            <w:r w:rsidRPr="00C16AA4">
                              <w:rPr>
                                <w:rFonts w:ascii="Times New Roman" w:hAnsi="Times New Roman" w:hint="eastAsia"/>
                                <w:b/>
                                <w:sz w:val="15"/>
                                <w:szCs w:val="15"/>
                              </w:rPr>
                              <w:t>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AD646" id="_x0000_t202" coordsize="21600,21600" o:spt="202" path="m,l,21600r21600,l21600,xe">
                <v:stroke joinstyle="miter"/>
                <v:path gradientshapeok="t" o:connecttype="rect"/>
              </v:shapetype>
              <v:shape id="文本框 103" o:spid="_x0000_s1026" type="#_x0000_t202" style="position:absolute;left:0;text-align:left;margin-left:73.8pt;margin-top:13.5pt;width:23pt;height: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" fillcolor="window" stroked="f" strokeweight=".5pt">
                <v:textbox inset="0,0,0,0">
                  <w:txbxContent>
                    <w:p w14:paraId="3C4FCAA0" w14:textId="77777777" w:rsidR="004E6703" w:rsidRPr="00C16AA4" w:rsidRDefault="004E6703" w:rsidP="007669E3">
                      <w:pPr>
                        <w:spacing w:beforeLines="-20" w:before="-62" w:beforeAutospacing="1" w:line="140" w:lineRule="exact"/>
                        <w:rPr>
                          <w:rFonts w:ascii="Times New Roman" w:hAnsi="Times New Roman"/>
                          <w:b/>
                          <w:sz w:val="15"/>
                          <w:szCs w:val="15"/>
                        </w:rPr>
                      </w:pPr>
                      <w:r w:rsidRPr="00C16AA4">
                        <w:rPr>
                          <w:rFonts w:ascii="MS PGothic" w:eastAsia="MS PGothic" w:hAnsi="MS PGothic" w:hint="eastAsia"/>
                          <w:b/>
                          <w:sz w:val="15"/>
                          <w:szCs w:val="15"/>
                        </w:rPr>
                        <w:t>φ</w:t>
                      </w:r>
                      <w:r w:rsidRPr="00C16AA4">
                        <w:rPr>
                          <w:rFonts w:ascii="Times New Roman" w:hAnsi="Times New Roman" w:hint="eastAsia"/>
                          <w:b/>
                          <w:sz w:val="15"/>
                          <w:szCs w:val="15"/>
                        </w:rPr>
                        <w:t>100</w:t>
                      </w:r>
                    </w:p>
                  </w:txbxContent>
                </v:textbox>
              </v:shape>
            </w:pict>
          </mc:Fallback>
        </mc:AlternateContent>
      </w:r>
      <w:r w:rsidR="00754037" w:rsidRPr="005243CD">
        <w:rPr>
          <w:color w:val="000000" w:themeColor="text1"/>
        </w:rPr>
        <mc:AlternateContent>
          <mc:Choice Requires="wps">
            <w:drawing>
              <wp:anchor distT="0" distB="0" distL="114300" distR="114300" simplePos="0" relativeHeight="251633664" behindDoc="0" locked="0" layoutInCell="1" allowOverlap="1" wp14:anchorId="554500AF" wp14:editId="53382565">
                <wp:simplePos x="0" y="0"/>
                <wp:positionH relativeFrom="column">
                  <wp:posOffset>1907654</wp:posOffset>
                </wp:positionH>
                <wp:positionV relativeFrom="paragraph">
                  <wp:posOffset>166221</wp:posOffset>
                </wp:positionV>
                <wp:extent cx="113510" cy="163181"/>
                <wp:effectExtent l="19050" t="19050" r="20320" b="27940"/>
                <wp:wrapNone/>
                <wp:docPr id="11" name="文本框 11"/>
                <wp:cNvGraphicFramePr/>
                <a:graphic xmlns:a="http://schemas.openxmlformats.org/drawingml/2006/main">
                  <a:graphicData uri="http://schemas.microsoft.com/office/word/2010/wordprocessingShape">
                    <wps:wsp>
                      <wps:cNvSpPr txBox="1"/>
                      <wps:spPr>
                        <a:xfrm rot="715691">
                          <a:off x="0" y="0"/>
                          <a:ext cx="113510" cy="1631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CB3E3" w14:textId="77777777" w:rsidR="004E6703" w:rsidRPr="009A31A2" w:rsidRDefault="004E6703" w:rsidP="005C0945">
                            <w:pPr>
                              <w:spacing w:line="180" w:lineRule="exact"/>
                              <w:rPr>
                                <w:rFonts w:ascii="Times New Roman" w:hAnsi="Times New Roman"/>
                                <w:b/>
                                <w:sz w:val="15"/>
                                <w:szCs w:val="15"/>
                              </w:rPr>
                            </w:pPr>
                            <w:r w:rsidRPr="009A31A2">
                              <w:rPr>
                                <w:rFonts w:ascii="Times New Roman" w:hAnsi="Times New Roman"/>
                                <w:b/>
                                <w:sz w:val="15"/>
                                <w:szCs w:val="15"/>
                              </w:rPr>
                              <w:t>Q</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500AF" id="文本框 11" o:spid="_x0000_s1027" type="#_x0000_t202" style="position:absolute;left:0;text-align:left;margin-left:150.2pt;margin-top:13.1pt;width:8.95pt;height:12.85pt;rotation:781725fd;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" fillcolor="white [3201]" stroked="f" strokeweight=".5pt">
                <v:textbox inset="0,0,0,0">
                  <w:txbxContent>
                    <w:p w14:paraId="651CB3E3" w14:textId="77777777" w:rsidR="004E6703" w:rsidRPr="009A31A2" w:rsidRDefault="004E6703" w:rsidP="005C0945">
                      <w:pPr>
                        <w:spacing w:line="180" w:lineRule="exact"/>
                        <w:rPr>
                          <w:rFonts w:ascii="Times New Roman" w:hAnsi="Times New Roman"/>
                          <w:b/>
                          <w:sz w:val="15"/>
                          <w:szCs w:val="15"/>
                        </w:rPr>
                      </w:pPr>
                      <w:r w:rsidRPr="009A31A2">
                        <w:rPr>
                          <w:rFonts w:ascii="Times New Roman" w:hAnsi="Times New Roman"/>
                          <w:b/>
                          <w:sz w:val="15"/>
                          <w:szCs w:val="15"/>
                        </w:rPr>
                        <w:t>Q</w:t>
                      </w:r>
                    </w:p>
                  </w:txbxContent>
                </v:textbox>
              </v:shape>
            </w:pict>
          </mc:Fallback>
        </mc:AlternateContent>
      </w:r>
    </w:p>
    <w:p w14:paraId="0A21333C" w14:textId="77777777" w:rsidR="00226468" w:rsidRPr="005243CD" w:rsidRDefault="00896EC5" w:rsidP="003D08F9">
      <w:pPr>
        <w:pStyle w:val="affff6"/>
        <w:ind w:firstLine="420"/>
        <w:jc w:val="center"/>
        <w:rPr>
          <w:color w:val="000000" w:themeColor="text1"/>
        </w:rPr>
      </w:pPr>
      <w:r w:rsidRPr="005243CD">
        <w:rPr>
          <w:color w:val="000000" w:themeColor="text1"/>
        </w:rPr>
        <mc:AlternateContent>
          <mc:Choice Requires="wps">
            <w:drawing>
              <wp:anchor distT="0" distB="0" distL="114300" distR="114300" simplePos="0" relativeHeight="251670528" behindDoc="0" locked="0" layoutInCell="1" allowOverlap="1" wp14:anchorId="2BFF7C25" wp14:editId="034A52DD">
                <wp:simplePos x="0" y="0"/>
                <wp:positionH relativeFrom="column">
                  <wp:posOffset>922020</wp:posOffset>
                </wp:positionH>
                <wp:positionV relativeFrom="paragraph">
                  <wp:posOffset>78105</wp:posOffset>
                </wp:positionV>
                <wp:extent cx="272415" cy="0"/>
                <wp:effectExtent l="0" t="0" r="13335" b="19050"/>
                <wp:wrapNone/>
                <wp:docPr id="98" name="直接连接符 98"/>
                <wp:cNvGraphicFramePr/>
                <a:graphic xmlns:a="http://schemas.openxmlformats.org/drawingml/2006/main">
                  <a:graphicData uri="http://schemas.microsoft.com/office/word/2010/wordprocessingShape">
                    <wps:wsp>
                      <wps:cNvCnPr/>
                      <wps:spPr bwMode="auto">
                        <a:xfrm>
                          <a:off x="0" y="0"/>
                          <a:ext cx="272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5525060F" id="直接连接符 98" o:spid="_x0000_s1026" style="position:absolute;left:0;text-align:lef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6pt,6.15pt" to="94.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"/>
            </w:pict>
          </mc:Fallback>
        </mc:AlternateContent>
      </w:r>
      <w:r w:rsidR="00521EC8" w:rsidRPr="005243CD">
        <w:rPr>
          <w:color w:val="000000" w:themeColor="text1"/>
        </w:rPr>
        <mc:AlternateContent>
          <mc:Choice Requires="wps">
            <w:drawing>
              <wp:anchor distT="0" distB="0" distL="114300" distR="114300" simplePos="0" relativeHeight="251674624" behindDoc="0" locked="0" layoutInCell="1" allowOverlap="1" wp14:anchorId="55599D55" wp14:editId="69F5B6CC">
                <wp:simplePos x="0" y="0"/>
                <wp:positionH relativeFrom="column">
                  <wp:posOffset>1358531</wp:posOffset>
                </wp:positionH>
                <wp:positionV relativeFrom="paragraph">
                  <wp:posOffset>181446</wp:posOffset>
                </wp:positionV>
                <wp:extent cx="599399" cy="388374"/>
                <wp:effectExtent l="0" t="0" r="29845" b="31115"/>
                <wp:wrapNone/>
                <wp:docPr id="100" name="直接连接符 100"/>
                <wp:cNvGraphicFramePr/>
                <a:graphic xmlns:a="http://schemas.openxmlformats.org/drawingml/2006/main">
                  <a:graphicData uri="http://schemas.microsoft.com/office/word/2010/wordprocessingShape">
                    <wps:wsp>
                      <wps:cNvCnPr/>
                      <wps:spPr bwMode="auto">
                        <a:xfrm>
                          <a:off x="0" y="0"/>
                          <a:ext cx="599399" cy="388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DCD672" id="直接连接符 10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14.3pt" to="154.1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"/>
            </w:pict>
          </mc:Fallback>
        </mc:AlternateContent>
      </w:r>
      <w:r w:rsidR="00D24DCA" w:rsidRPr="005243CD">
        <w:rPr>
          <w:color w:val="000000" w:themeColor="text1"/>
        </w:rPr>
        <mc:AlternateContent>
          <mc:Choice Requires="wps">
            <w:drawing>
              <wp:anchor distT="0" distB="0" distL="114300" distR="114300" simplePos="0" relativeHeight="251672576" behindDoc="0" locked="0" layoutInCell="1" allowOverlap="1" wp14:anchorId="127296B0" wp14:editId="510BAAF7">
                <wp:simplePos x="0" y="0"/>
                <wp:positionH relativeFrom="column">
                  <wp:posOffset>1193411</wp:posOffset>
                </wp:positionH>
                <wp:positionV relativeFrom="paragraph">
                  <wp:posOffset>78207</wp:posOffset>
                </wp:positionV>
                <wp:extent cx="165120" cy="102506"/>
                <wp:effectExtent l="0" t="0" r="63500" b="50165"/>
                <wp:wrapNone/>
                <wp:docPr id="99" name="直接箭头连接符 99"/>
                <wp:cNvGraphicFramePr/>
                <a:graphic xmlns:a="http://schemas.openxmlformats.org/drawingml/2006/main">
                  <a:graphicData uri="http://schemas.microsoft.com/office/word/2010/wordprocessingShape">
                    <wps:wsp>
                      <wps:cNvCnPr/>
                      <wps:spPr bwMode="auto">
                        <a:xfrm>
                          <a:off x="0" y="0"/>
                          <a:ext cx="165120" cy="102506"/>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anchor>
            </w:drawing>
          </mc:Choice>
          <mc:Fallback>
            <w:pict>
              <v:shapetype w14:anchorId="452632E3" id="_x0000_t32" coordsize="21600,21600" o:spt="32" o:oned="t" path="m,l21600,21600e" filled="f">
                <v:path arrowok="t" fillok="f" o:connecttype="none"/>
                <o:lock v:ext="edit" shapetype="t"/>
              </v:shapetype>
              <v:shape id="直接箭头连接符 99" o:spid="_x0000_s1026" type="#_x0000_t32" style="position:absolute;left:0;text-align:left;margin-left:93.95pt;margin-top:6.15pt;width:13pt;height:8.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">
                <v:stroke endarrow="block" endarrowwidth="narrow"/>
              </v:shape>
            </w:pict>
          </mc:Fallback>
        </mc:AlternateContent>
      </w:r>
      <w:r w:rsidR="00D24DCA" w:rsidRPr="005243CD">
        <w:rPr>
          <w:color w:val="000000" w:themeColor="text1"/>
        </w:rPr>
        <mc:AlternateContent>
          <mc:Choice Requires="wps">
            <w:drawing>
              <wp:anchor distT="0" distB="0" distL="114300" distR="114300" simplePos="0" relativeHeight="251664384" behindDoc="0" locked="0" layoutInCell="1" allowOverlap="1" wp14:anchorId="47AA9514" wp14:editId="762607D0">
                <wp:simplePos x="0" y="0"/>
                <wp:positionH relativeFrom="column">
                  <wp:posOffset>1776484</wp:posOffset>
                </wp:positionH>
                <wp:positionV relativeFrom="paragraph">
                  <wp:posOffset>181446</wp:posOffset>
                </wp:positionV>
                <wp:extent cx="11045" cy="54078"/>
                <wp:effectExtent l="0" t="0" r="27305" b="22225"/>
                <wp:wrapNone/>
                <wp:docPr id="95" name="直接连接符 95"/>
                <wp:cNvGraphicFramePr/>
                <a:graphic xmlns:a="http://schemas.openxmlformats.org/drawingml/2006/main">
                  <a:graphicData uri="http://schemas.microsoft.com/office/word/2010/wordprocessingShape">
                    <wps:wsp>
                      <wps:cNvCnPr/>
                      <wps:spPr bwMode="auto">
                        <a:xfrm>
                          <a:off x="0" y="0"/>
                          <a:ext cx="11045" cy="540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7337CC3" id="直接连接符 9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39.9pt,14.3pt" to="140.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"/>
            </w:pict>
          </mc:Fallback>
        </mc:AlternateContent>
      </w:r>
      <w:r w:rsidR="00D52569" w:rsidRPr="005243CD">
        <w:rPr>
          <w:color w:val="000000" w:themeColor="text1"/>
        </w:rPr>
        <mc:AlternateContent>
          <mc:Choice Requires="wps">
            <w:drawing>
              <wp:anchor distT="0" distB="0" distL="114300" distR="114300" simplePos="0" relativeHeight="251662336" behindDoc="0" locked="0" layoutInCell="1" allowOverlap="1" wp14:anchorId="2C06B7D1" wp14:editId="18C68D24">
                <wp:simplePos x="0" y="0"/>
                <wp:positionH relativeFrom="column">
                  <wp:posOffset>1697744</wp:posOffset>
                </wp:positionH>
                <wp:positionV relativeFrom="paragraph">
                  <wp:posOffset>181446</wp:posOffset>
                </wp:positionV>
                <wp:extent cx="78863" cy="0"/>
                <wp:effectExtent l="0" t="0" r="16510" b="19050"/>
                <wp:wrapNone/>
                <wp:docPr id="91" name="直接连接符 91"/>
                <wp:cNvGraphicFramePr/>
                <a:graphic xmlns:a="http://schemas.openxmlformats.org/drawingml/2006/main">
                  <a:graphicData uri="http://schemas.microsoft.com/office/word/2010/wordprocessingShape">
                    <wps:wsp>
                      <wps:cNvCnPr/>
                      <wps:spPr bwMode="auto">
                        <a:xfrm>
                          <a:off x="0" y="0"/>
                          <a:ext cx="788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64099E5" id="直接连接符 9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33.7pt,14.3pt" to="139.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"/>
            </w:pict>
          </mc:Fallback>
        </mc:AlternateContent>
      </w:r>
      <w:r w:rsidR="00D52569" w:rsidRPr="005243CD">
        <w:rPr>
          <w:color w:val="000000" w:themeColor="text1"/>
        </w:rPr>
        <mc:AlternateContent>
          <mc:Choice Requires="wps">
            <w:drawing>
              <wp:anchor distT="0" distB="0" distL="114300" distR="114300" simplePos="0" relativeHeight="251660288" behindDoc="0" locked="0" layoutInCell="1" allowOverlap="1" wp14:anchorId="14216B1B" wp14:editId="6116BA28">
                <wp:simplePos x="0" y="0"/>
                <wp:positionH relativeFrom="column">
                  <wp:posOffset>1705212</wp:posOffset>
                </wp:positionH>
                <wp:positionV relativeFrom="paragraph">
                  <wp:posOffset>49799</wp:posOffset>
                </wp:positionV>
                <wp:extent cx="74348" cy="125095"/>
                <wp:effectExtent l="19050" t="19050" r="20955" b="8255"/>
                <wp:wrapNone/>
                <wp:docPr id="90" name="文本框 90"/>
                <wp:cNvGraphicFramePr/>
                <a:graphic xmlns:a="http://schemas.openxmlformats.org/drawingml/2006/main">
                  <a:graphicData uri="http://schemas.microsoft.com/office/word/2010/wordprocessingShape">
                    <wps:wsp>
                      <wps:cNvSpPr txBox="1"/>
                      <wps:spPr>
                        <a:xfrm rot="466211">
                          <a:off x="0" y="0"/>
                          <a:ext cx="74348" cy="125095"/>
                        </a:xfrm>
                        <a:prstGeom prst="rect">
                          <a:avLst/>
                        </a:prstGeom>
                        <a:solidFill>
                          <a:sysClr val="window" lastClr="FFFFFF"/>
                        </a:solidFill>
                        <a:ln w="6350">
                          <a:noFill/>
                        </a:ln>
                        <a:effectLst/>
                      </wps:spPr>
                      <wps:txbx>
                        <w:txbxContent>
                          <w:p w14:paraId="1385D332" w14:textId="77777777" w:rsidR="004E6703" w:rsidRPr="009A31A2" w:rsidRDefault="004E6703" w:rsidP="00D52569">
                            <w:pPr>
                              <w:spacing w:line="180" w:lineRule="exact"/>
                              <w:rPr>
                                <w:rFonts w:ascii="Times New Roman" w:hAnsi="Times New Roman"/>
                                <w:b/>
                                <w:sz w:val="15"/>
                                <w:szCs w:val="15"/>
                              </w:rPr>
                            </w:pPr>
                            <w:proofErr w:type="gramStart"/>
                            <w:r w:rsidRPr="009A31A2">
                              <w:rPr>
                                <w:rFonts w:ascii="Times New Roman" w:hAnsi="Times New Roman" w:hint="eastAsia"/>
                                <w:b/>
                                <w:sz w:val="15"/>
                                <w:szCs w:val="15"/>
                              </w:rPr>
                              <w:t>h</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16B1B" id="文本框 90" o:spid="_x0000_s1028" type="#_x0000_t202" style="position:absolute;left:0;text-align:left;margin-left:134.25pt;margin-top:3.9pt;width:5.85pt;height:9.85pt;rotation:509227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" fillcolor="window" stroked="f" strokeweight=".5pt">
                <v:textbox inset="0,0,0,0">
                  <w:txbxContent>
                    <w:p w14:paraId="1385D332" w14:textId="77777777" w:rsidR="004E6703" w:rsidRPr="009A31A2" w:rsidRDefault="004E6703" w:rsidP="00D52569">
                      <w:pPr>
                        <w:spacing w:line="180" w:lineRule="exact"/>
                        <w:rPr>
                          <w:rFonts w:ascii="Times New Roman" w:hAnsi="Times New Roman"/>
                          <w:b/>
                          <w:sz w:val="15"/>
                          <w:szCs w:val="15"/>
                        </w:rPr>
                      </w:pPr>
                      <w:proofErr w:type="gramStart"/>
                      <w:r w:rsidRPr="009A31A2">
                        <w:rPr>
                          <w:rFonts w:ascii="Times New Roman" w:hAnsi="Times New Roman" w:hint="eastAsia"/>
                          <w:b/>
                          <w:sz w:val="15"/>
                          <w:szCs w:val="15"/>
                        </w:rPr>
                        <w:t>h</w:t>
                      </w:r>
                      <w:proofErr w:type="gramEnd"/>
                    </w:p>
                  </w:txbxContent>
                </v:textbox>
              </v:shape>
            </w:pict>
          </mc:Fallback>
        </mc:AlternateContent>
      </w:r>
    </w:p>
    <w:p w14:paraId="36B74516" w14:textId="77777777" w:rsidR="00226468" w:rsidRPr="005243CD" w:rsidRDefault="00303459" w:rsidP="00226468">
      <w:pPr>
        <w:rPr>
          <w:color w:val="000000" w:themeColor="text1"/>
        </w:rPr>
      </w:pPr>
      <w:r w:rsidRPr="005243CD">
        <w:rPr>
          <w:noProof/>
          <w:color w:val="000000" w:themeColor="text1"/>
        </w:rPr>
        <mc:AlternateContent>
          <mc:Choice Requires="wps">
            <w:drawing>
              <wp:anchor distT="0" distB="0" distL="114300" distR="114300" simplePos="0" relativeHeight="251684864" behindDoc="0" locked="0" layoutInCell="1" allowOverlap="1" wp14:anchorId="3FF07815" wp14:editId="073B9885">
                <wp:simplePos x="0" y="0"/>
                <wp:positionH relativeFrom="column">
                  <wp:posOffset>3109337</wp:posOffset>
                </wp:positionH>
                <wp:positionV relativeFrom="paragraph">
                  <wp:posOffset>180237</wp:posOffset>
                </wp:positionV>
                <wp:extent cx="1501037" cy="277924"/>
                <wp:effectExtent l="0" t="0" r="23495" b="27305"/>
                <wp:wrapNone/>
                <wp:docPr id="105" name="直接连接符 105"/>
                <wp:cNvGraphicFramePr/>
                <a:graphic xmlns:a="http://schemas.openxmlformats.org/drawingml/2006/main">
                  <a:graphicData uri="http://schemas.microsoft.com/office/word/2010/wordprocessingShape">
                    <wps:wsp>
                      <wps:cNvCnPr/>
                      <wps:spPr bwMode="auto">
                        <a:xfrm>
                          <a:off x="0" y="0"/>
                          <a:ext cx="1501037" cy="2779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8CCB331" id="直接连接符 105"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244.85pt,14.2pt" to="363.0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"/>
            </w:pict>
          </mc:Fallback>
        </mc:AlternateContent>
      </w:r>
      <w:r w:rsidR="00D24DCA" w:rsidRPr="005243CD">
        <w:rPr>
          <w:noProof/>
          <w:color w:val="000000" w:themeColor="text1"/>
        </w:rPr>
        <mc:AlternateContent>
          <mc:Choice Requires="wps">
            <w:drawing>
              <wp:anchor distT="0" distB="0" distL="114300" distR="114300" simplePos="0" relativeHeight="251666432" behindDoc="0" locked="0" layoutInCell="1" allowOverlap="1" wp14:anchorId="1456E675" wp14:editId="64D3DC8F">
                <wp:simplePos x="0" y="0"/>
                <wp:positionH relativeFrom="column">
                  <wp:posOffset>1787529</wp:posOffset>
                </wp:positionH>
                <wp:positionV relativeFrom="paragraph">
                  <wp:posOffset>51169</wp:posOffset>
                </wp:positionV>
                <wp:extent cx="60157" cy="174522"/>
                <wp:effectExtent l="38100" t="38100" r="54610" b="54610"/>
                <wp:wrapNone/>
                <wp:docPr id="96" name="直接箭头连接符 96"/>
                <wp:cNvGraphicFramePr/>
                <a:graphic xmlns:a="http://schemas.openxmlformats.org/drawingml/2006/main">
                  <a:graphicData uri="http://schemas.microsoft.com/office/word/2010/wordprocessingShape">
                    <wps:wsp>
                      <wps:cNvCnPr/>
                      <wps:spPr bwMode="auto">
                        <a:xfrm>
                          <a:off x="0" y="0"/>
                          <a:ext cx="60157" cy="174522"/>
                        </a:xfrm>
                        <a:prstGeom prst="straightConnector1">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anchor>
            </w:drawing>
          </mc:Choice>
          <mc:Fallback>
            <w:pict>
              <v:shape w14:anchorId="2DD52011" id="直接箭头连接符 96" o:spid="_x0000_s1026" type="#_x0000_t32" style="position:absolute;left:0;text-align:left;margin-left:140.75pt;margin-top:4.05pt;width:4.75pt;height:13.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">
                <v:stroke startarrow="block" startarrowwidth="narrow" endarrow="block" endarrowwidth="narrow"/>
              </v:shape>
            </w:pict>
          </mc:Fallback>
        </mc:AlternateContent>
      </w:r>
      <w:r w:rsidR="00D52569" w:rsidRPr="005243CD">
        <w:rPr>
          <w:noProof/>
          <w:color w:val="000000" w:themeColor="text1"/>
        </w:rPr>
        <mc:AlternateContent>
          <mc:Choice Requires="wps">
            <w:drawing>
              <wp:anchor distT="0" distB="0" distL="114300" distR="114300" simplePos="0" relativeHeight="251656192" behindDoc="0" locked="0" layoutInCell="1" allowOverlap="1" wp14:anchorId="2EC153C9" wp14:editId="49B806D5">
                <wp:simplePos x="0" y="0"/>
                <wp:positionH relativeFrom="column">
                  <wp:posOffset>1885065</wp:posOffset>
                </wp:positionH>
                <wp:positionV relativeFrom="paragraph">
                  <wp:posOffset>57714</wp:posOffset>
                </wp:positionV>
                <wp:extent cx="94615" cy="125414"/>
                <wp:effectExtent l="19050" t="19050" r="19685" b="8255"/>
                <wp:wrapNone/>
                <wp:docPr id="88" name="文本框 88"/>
                <wp:cNvGraphicFramePr/>
                <a:graphic xmlns:a="http://schemas.openxmlformats.org/drawingml/2006/main">
                  <a:graphicData uri="http://schemas.microsoft.com/office/word/2010/wordprocessingShape">
                    <wps:wsp>
                      <wps:cNvSpPr txBox="1"/>
                      <wps:spPr>
                        <a:xfrm rot="466211">
                          <a:off x="0" y="0"/>
                          <a:ext cx="94615" cy="125414"/>
                        </a:xfrm>
                        <a:prstGeom prst="rect">
                          <a:avLst/>
                        </a:prstGeom>
                        <a:solidFill>
                          <a:sysClr val="window" lastClr="FFFFFF"/>
                        </a:solidFill>
                        <a:ln w="6350">
                          <a:noFill/>
                        </a:ln>
                        <a:effectLst/>
                      </wps:spPr>
                      <wps:txbx>
                        <w:txbxContent>
                          <w:p w14:paraId="01D6B802" w14:textId="77777777" w:rsidR="004E6703" w:rsidRPr="009A31A2" w:rsidRDefault="004E6703" w:rsidP="00D52569">
                            <w:pPr>
                              <w:spacing w:line="180" w:lineRule="exact"/>
                              <w:rPr>
                                <w:rFonts w:ascii="Times New Roman" w:hAnsi="Times New Roman"/>
                                <w:b/>
                                <w:sz w:val="15"/>
                                <w:szCs w:val="15"/>
                              </w:rPr>
                            </w:pPr>
                            <w:r w:rsidRPr="009A31A2">
                              <w:rPr>
                                <w:rFonts w:ascii="Times New Roman" w:hAnsi="Times New Roman" w:hint="eastAsia"/>
                                <w:b/>
                                <w:sz w:val="15"/>
                                <w:szCs w:val="15"/>
                              </w:rPr>
                              <w:t>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153C9" id="文本框 88" o:spid="_x0000_s1029" type="#_x0000_t202" style="position:absolute;left:0;text-align:left;margin-left:148.45pt;margin-top:4.55pt;width:7.45pt;height:9.9pt;rotation:509227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" fillcolor="window" stroked="f" strokeweight=".5pt">
                <v:textbox inset="0,0,0,0">
                  <w:txbxContent>
                    <w:p w14:paraId="01D6B802" w14:textId="77777777" w:rsidR="004E6703" w:rsidRPr="009A31A2" w:rsidRDefault="004E6703" w:rsidP="00D52569">
                      <w:pPr>
                        <w:spacing w:line="180" w:lineRule="exact"/>
                        <w:rPr>
                          <w:rFonts w:ascii="Times New Roman" w:hAnsi="Times New Roman"/>
                          <w:b/>
                          <w:sz w:val="15"/>
                          <w:szCs w:val="15"/>
                        </w:rPr>
                      </w:pPr>
                      <w:r w:rsidRPr="009A31A2">
                        <w:rPr>
                          <w:rFonts w:ascii="Times New Roman" w:hAnsi="Times New Roman" w:hint="eastAsia"/>
                          <w:b/>
                          <w:sz w:val="15"/>
                          <w:szCs w:val="15"/>
                        </w:rPr>
                        <w:t>L</w:t>
                      </w:r>
                    </w:p>
                  </w:txbxContent>
                </v:textbox>
              </v:shape>
            </w:pict>
          </mc:Fallback>
        </mc:AlternateContent>
      </w:r>
      <w:r w:rsidR="005C0945" w:rsidRPr="005243CD">
        <w:rPr>
          <w:noProof/>
          <w:color w:val="000000" w:themeColor="text1"/>
        </w:rPr>
        <mc:AlternateContent>
          <mc:Choice Requires="wps">
            <w:drawing>
              <wp:anchor distT="0" distB="0" distL="114300" distR="114300" simplePos="0" relativeHeight="251639808" behindDoc="0" locked="0" layoutInCell="1" allowOverlap="1" wp14:anchorId="33EAF7CA" wp14:editId="5830D520">
                <wp:simplePos x="0" y="0"/>
                <wp:positionH relativeFrom="column">
                  <wp:posOffset>1827530</wp:posOffset>
                </wp:positionH>
                <wp:positionV relativeFrom="paragraph">
                  <wp:posOffset>180340</wp:posOffset>
                </wp:positionV>
                <wp:extent cx="182880" cy="45720"/>
                <wp:effectExtent l="0" t="0" r="26670" b="30480"/>
                <wp:wrapNone/>
                <wp:docPr id="76" name="直接连接符 76"/>
                <wp:cNvGraphicFramePr/>
                <a:graphic xmlns:a="http://schemas.openxmlformats.org/drawingml/2006/main">
                  <a:graphicData uri="http://schemas.microsoft.com/office/word/2010/wordprocessingShape">
                    <wps:wsp>
                      <wps:cNvCnPr/>
                      <wps:spPr bwMode="auto">
                        <a:xfrm flipV="1">
                          <a:off x="0" y="0"/>
                          <a:ext cx="182880" cy="45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38B5C37" id="直接连接符 76" o:spid="_x0000_s1026" style="position:absolute;left:0;text-align:left;flip:y;z-index:251639808;visibility:visible;mso-wrap-style:square;mso-wrap-distance-left:9pt;mso-wrap-distance-top:0;mso-wrap-distance-right:9pt;mso-wrap-distance-bottom:0;mso-position-horizontal:absolute;mso-position-horizontal-relative:text;mso-position-vertical:absolute;mso-position-vertical-relative:text" from="143.9pt,14.2pt" to="158.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"/>
            </w:pict>
          </mc:Fallback>
        </mc:AlternateContent>
      </w:r>
      <w:r w:rsidR="005C0945" w:rsidRPr="005243CD">
        <w:rPr>
          <w:noProof/>
          <w:color w:val="000000" w:themeColor="text1"/>
        </w:rPr>
        <mc:AlternateContent>
          <mc:Choice Requires="wps">
            <w:drawing>
              <wp:anchor distT="0" distB="0" distL="114300" distR="114300" simplePos="0" relativeHeight="251637760" behindDoc="0" locked="0" layoutInCell="1" allowOverlap="1" wp14:anchorId="646D172C" wp14:editId="481ED810">
                <wp:simplePos x="0" y="0"/>
                <wp:positionH relativeFrom="column">
                  <wp:posOffset>1778000</wp:posOffset>
                </wp:positionH>
                <wp:positionV relativeFrom="paragraph">
                  <wp:posOffset>5080</wp:posOffset>
                </wp:positionV>
                <wp:extent cx="179070" cy="45720"/>
                <wp:effectExtent l="0" t="0" r="30480" b="30480"/>
                <wp:wrapNone/>
                <wp:docPr id="75" name="直接连接符 75"/>
                <wp:cNvGraphicFramePr/>
                <a:graphic xmlns:a="http://schemas.openxmlformats.org/drawingml/2006/main">
                  <a:graphicData uri="http://schemas.microsoft.com/office/word/2010/wordprocessingShape">
                    <wps:wsp>
                      <wps:cNvCnPr/>
                      <wps:spPr bwMode="auto">
                        <a:xfrm flipV="1">
                          <a:off x="0" y="0"/>
                          <a:ext cx="179070" cy="45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B587079" id="直接连接符 75" o:spid="_x0000_s1026" style="position:absolute;left:0;text-align:left;flip:y;z-index:251637760;visibility:visible;mso-wrap-style:square;mso-wrap-distance-left:9pt;mso-wrap-distance-top:0;mso-wrap-distance-right:9pt;mso-wrap-distance-bottom:0;mso-position-horizontal:absolute;mso-position-horizontal-relative:text;mso-position-vertical:absolute;mso-position-vertical-relative:text" from="140pt,.4pt" to="154.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"/>
            </w:pict>
          </mc:Fallback>
        </mc:AlternateContent>
      </w:r>
    </w:p>
    <w:p w14:paraId="2FE230FD" w14:textId="77777777" w:rsidR="00226468" w:rsidRPr="005243CD" w:rsidRDefault="00303459" w:rsidP="00226468">
      <w:pPr>
        <w:rPr>
          <w:color w:val="000000" w:themeColor="text1"/>
        </w:rPr>
      </w:pPr>
      <w:r w:rsidRPr="005243CD">
        <w:rPr>
          <w:rFonts w:hint="eastAsia"/>
          <w:noProof/>
          <w:color w:val="000000" w:themeColor="text1"/>
        </w:rPr>
        <mc:AlternateContent>
          <mc:Choice Requires="wps">
            <w:drawing>
              <wp:anchor distT="0" distB="0" distL="114300" distR="114300" simplePos="0" relativeHeight="251691008" behindDoc="0" locked="0" layoutInCell="1" allowOverlap="1" wp14:anchorId="6253B8EC" wp14:editId="40EA3124">
                <wp:simplePos x="0" y="0"/>
                <wp:positionH relativeFrom="column">
                  <wp:posOffset>3557269</wp:posOffset>
                </wp:positionH>
                <wp:positionV relativeFrom="paragraph">
                  <wp:posOffset>204264</wp:posOffset>
                </wp:positionV>
                <wp:extent cx="1053105" cy="1099751"/>
                <wp:effectExtent l="0" t="0" r="33020" b="24765"/>
                <wp:wrapNone/>
                <wp:docPr id="108" name="直接连接符 108"/>
                <wp:cNvGraphicFramePr/>
                <a:graphic xmlns:a="http://schemas.openxmlformats.org/drawingml/2006/main">
                  <a:graphicData uri="http://schemas.microsoft.com/office/word/2010/wordprocessingShape">
                    <wps:wsp>
                      <wps:cNvCnPr/>
                      <wps:spPr bwMode="auto">
                        <a:xfrm flipV="1">
                          <a:off x="0" y="0"/>
                          <a:ext cx="1053105" cy="1099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DEA3638" id="直接连接符 108" o:spid="_x0000_s1026" style="position:absolute;left:0;text-align:left;flip:y;z-index:251691008;visibility:visible;mso-wrap-style:square;mso-wrap-distance-left:9pt;mso-wrap-distance-top:0;mso-wrap-distance-right:9pt;mso-wrap-distance-bottom:0;mso-position-horizontal:absolute;mso-position-horizontal-relative:text;mso-position-vertical:absolute;mso-position-vertical-relative:text" from="280.1pt,16.1pt" to="363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"/>
            </w:pict>
          </mc:Fallback>
        </mc:AlternateContent>
      </w:r>
      <w:r w:rsidRPr="005243CD">
        <w:rPr>
          <w:rFonts w:hint="eastAsia"/>
          <w:noProof/>
          <w:color w:val="000000" w:themeColor="text1"/>
        </w:rPr>
        <mc:AlternateContent>
          <mc:Choice Requires="wps">
            <w:drawing>
              <wp:anchor distT="0" distB="0" distL="114300" distR="114300" simplePos="0" relativeHeight="251688960" behindDoc="0" locked="0" layoutInCell="1" allowOverlap="1" wp14:anchorId="736C1222" wp14:editId="14009D50">
                <wp:simplePos x="0" y="0"/>
                <wp:positionH relativeFrom="column">
                  <wp:posOffset>3489307</wp:posOffset>
                </wp:positionH>
                <wp:positionV relativeFrom="paragraph">
                  <wp:posOffset>203732</wp:posOffset>
                </wp:positionV>
                <wp:extent cx="1120483" cy="874773"/>
                <wp:effectExtent l="0" t="0" r="22860" b="20955"/>
                <wp:wrapNone/>
                <wp:docPr id="107" name="直接连接符 107"/>
                <wp:cNvGraphicFramePr/>
                <a:graphic xmlns:a="http://schemas.openxmlformats.org/drawingml/2006/main">
                  <a:graphicData uri="http://schemas.microsoft.com/office/word/2010/wordprocessingShape">
                    <wps:wsp>
                      <wps:cNvCnPr/>
                      <wps:spPr bwMode="auto">
                        <a:xfrm flipV="1">
                          <a:off x="0" y="0"/>
                          <a:ext cx="1120483" cy="8747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00D4A1C" id="直接连接符 107" o:spid="_x0000_s1026" style="position:absolute;left:0;text-align:left;flip:y;z-index:251688960;visibility:visible;mso-wrap-style:square;mso-wrap-distance-left:9pt;mso-wrap-distance-top:0;mso-wrap-distance-right:9pt;mso-wrap-distance-bottom:0;mso-position-horizontal:absolute;mso-position-horizontal-relative:text;mso-position-vertical:absolute;mso-position-vertical-relative:text" from="274.75pt,16.05pt" to="363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"/>
            </w:pict>
          </mc:Fallback>
        </mc:AlternateContent>
      </w:r>
      <w:r w:rsidRPr="005243CD">
        <w:rPr>
          <w:rFonts w:hint="eastAsia"/>
          <w:noProof/>
          <w:color w:val="000000" w:themeColor="text1"/>
        </w:rPr>
        <mc:AlternateContent>
          <mc:Choice Requires="wps">
            <w:drawing>
              <wp:anchor distT="0" distB="0" distL="114300" distR="114300" simplePos="0" relativeHeight="251686912" behindDoc="0" locked="0" layoutInCell="1" allowOverlap="1" wp14:anchorId="769FBC62" wp14:editId="690AEFE3">
                <wp:simplePos x="0" y="0"/>
                <wp:positionH relativeFrom="column">
                  <wp:posOffset>3476951</wp:posOffset>
                </wp:positionH>
                <wp:positionV relativeFrom="paragraph">
                  <wp:posOffset>204161</wp:posOffset>
                </wp:positionV>
                <wp:extent cx="1133424" cy="614852"/>
                <wp:effectExtent l="0" t="0" r="29210" b="33020"/>
                <wp:wrapNone/>
                <wp:docPr id="106" name="直接连接符 106"/>
                <wp:cNvGraphicFramePr/>
                <a:graphic xmlns:a="http://schemas.openxmlformats.org/drawingml/2006/main">
                  <a:graphicData uri="http://schemas.microsoft.com/office/word/2010/wordprocessingShape">
                    <wps:wsp>
                      <wps:cNvCnPr/>
                      <wps:spPr bwMode="auto">
                        <a:xfrm flipV="1">
                          <a:off x="0" y="0"/>
                          <a:ext cx="1133424" cy="614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83FE3C6" id="直接连接符 106" o:spid="_x0000_s1026" style="position:absolute;left:0;text-align:left;flip:y;z-index:251686912;visibility:visible;mso-wrap-style:square;mso-wrap-distance-left:9pt;mso-wrap-distance-top:0;mso-wrap-distance-right:9pt;mso-wrap-distance-bottom:0;mso-position-horizontal:absolute;mso-position-horizontal-relative:text;mso-position-vertical:absolute;mso-position-vertical-relative:text" from="273.8pt,16.1pt" to="363.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"/>
            </w:pict>
          </mc:Fallback>
        </mc:AlternateContent>
      </w:r>
      <w:r w:rsidR="00521EC8" w:rsidRPr="005243CD">
        <w:rPr>
          <w:rFonts w:hint="eastAsia"/>
          <w:noProof/>
          <w:color w:val="000000" w:themeColor="text1"/>
        </w:rPr>
        <mc:AlternateContent>
          <mc:Choice Requires="wps">
            <w:drawing>
              <wp:anchor distT="0" distB="0" distL="114300" distR="114300" simplePos="0" relativeHeight="251676672" behindDoc="0" locked="0" layoutInCell="1" allowOverlap="1" wp14:anchorId="63A1D412" wp14:editId="52519300">
                <wp:simplePos x="0" y="0"/>
                <wp:positionH relativeFrom="column">
                  <wp:posOffset>1957336</wp:posOffset>
                </wp:positionH>
                <wp:positionV relativeFrom="paragraph">
                  <wp:posOffset>117311</wp:posOffset>
                </wp:positionV>
                <wp:extent cx="182860" cy="123293"/>
                <wp:effectExtent l="38100" t="38100" r="27305" b="29210"/>
                <wp:wrapNone/>
                <wp:docPr id="101" name="直接箭头连接符 101"/>
                <wp:cNvGraphicFramePr/>
                <a:graphic xmlns:a="http://schemas.openxmlformats.org/drawingml/2006/main">
                  <a:graphicData uri="http://schemas.microsoft.com/office/word/2010/wordprocessingShape">
                    <wps:wsp>
                      <wps:cNvCnPr/>
                      <wps:spPr bwMode="auto">
                        <a:xfrm flipH="1" flipV="1">
                          <a:off x="0" y="0"/>
                          <a:ext cx="182860" cy="123293"/>
                        </a:xfrm>
                        <a:prstGeom prst="straightConnector1">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a:graphicData>
                </a:graphic>
              </wp:anchor>
            </w:drawing>
          </mc:Choice>
          <mc:Fallback>
            <w:pict>
              <v:shape w14:anchorId="3348626A" id="直接箭头连接符 101" o:spid="_x0000_s1026" type="#_x0000_t32" style="position:absolute;left:0;text-align:left;margin-left:154.1pt;margin-top:9.25pt;width:14.4pt;height:9.7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">
                <v:stroke startarrowwidth="narrow" endarrow="block" endarrowwidth="narrow"/>
              </v:shape>
            </w:pict>
          </mc:Fallback>
        </mc:AlternateContent>
      </w:r>
      <w:r w:rsidR="00226468" w:rsidRPr="005243CD">
        <w:rPr>
          <w:rFonts w:hint="eastAsia"/>
          <w:noProof/>
          <w:color w:val="000000" w:themeColor="text1"/>
        </w:rPr>
        <mc:AlternateContent>
          <mc:Choice Requires="wps">
            <w:drawing>
              <wp:anchor distT="0" distB="0" distL="114300" distR="114300" simplePos="0" relativeHeight="251625472" behindDoc="0" locked="0" layoutInCell="1" allowOverlap="1" wp14:anchorId="1E814663" wp14:editId="60760035">
                <wp:simplePos x="0" y="0"/>
                <wp:positionH relativeFrom="column">
                  <wp:posOffset>4709160</wp:posOffset>
                </wp:positionH>
                <wp:positionV relativeFrom="paragraph">
                  <wp:posOffset>24765</wp:posOffset>
                </wp:positionV>
                <wp:extent cx="540385" cy="3816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40385"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86D134" w14:textId="77777777" w:rsidR="004E6703" w:rsidRDefault="004E6703">
                            <w:r>
                              <w:rPr>
                                <w:rFonts w:hint="eastAsia"/>
                              </w:rPr>
                              <w:t>格栅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814663" id="文本框 7" o:spid="_x0000_s1030" type="#_x0000_t202" style="position:absolute;left:0;text-align:left;margin-left:370.8pt;margin-top:1.95pt;width:42.55pt;height:30.05pt;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" filled="f" stroked="f" strokeweight=".5pt">
                <v:textbox>
                  <w:txbxContent>
                    <w:p w14:paraId="1C86D134" w14:textId="77777777" w:rsidR="004E6703" w:rsidRDefault="004E6703">
                      <w:r>
                        <w:rPr>
                          <w:rFonts w:hint="eastAsia"/>
                        </w:rPr>
                        <w:t>格栅</w:t>
                      </w:r>
                    </w:p>
                  </w:txbxContent>
                </v:textbox>
              </v:shape>
            </w:pict>
          </mc:Fallback>
        </mc:AlternateContent>
      </w:r>
    </w:p>
    <w:p w14:paraId="137E2524" w14:textId="77777777" w:rsidR="00226468" w:rsidRPr="005243CD" w:rsidRDefault="009D7C45" w:rsidP="00226468">
      <w:pPr>
        <w:pStyle w:val="afd"/>
        <w:spacing w:before="156" w:after="156"/>
        <w:rPr>
          <w:color w:val="000000" w:themeColor="text1"/>
        </w:rPr>
      </w:pPr>
      <w:r w:rsidRPr="005243CD">
        <w:rPr>
          <w:noProof/>
          <w:color w:val="000000" w:themeColor="text1"/>
        </w:rPr>
        <mc:AlternateContent>
          <mc:Choice Requires="wps">
            <w:drawing>
              <wp:anchor distT="0" distB="0" distL="114300" distR="114300" simplePos="0" relativeHeight="251650048" behindDoc="0" locked="0" layoutInCell="1" allowOverlap="1" wp14:anchorId="29F2CC98" wp14:editId="629FA6CD">
                <wp:simplePos x="0" y="0"/>
                <wp:positionH relativeFrom="column">
                  <wp:posOffset>1780162</wp:posOffset>
                </wp:positionH>
                <wp:positionV relativeFrom="paragraph">
                  <wp:posOffset>321499</wp:posOffset>
                </wp:positionV>
                <wp:extent cx="37000" cy="175260"/>
                <wp:effectExtent l="38100" t="0" r="58420" b="53340"/>
                <wp:wrapNone/>
                <wp:docPr id="85" name="直接箭头连接符 85"/>
                <wp:cNvGraphicFramePr/>
                <a:graphic xmlns:a="http://schemas.openxmlformats.org/drawingml/2006/main">
                  <a:graphicData uri="http://schemas.microsoft.com/office/word/2010/wordprocessingShape">
                    <wps:wsp>
                      <wps:cNvCnPr/>
                      <wps:spPr bwMode="auto">
                        <a:xfrm flipH="1">
                          <a:off x="0" y="0"/>
                          <a:ext cx="37000" cy="175260"/>
                        </a:xfrm>
                        <a:prstGeom prst="straightConnector1">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5C3F1C2C" id="直接箭头连接符 85" o:spid="_x0000_s1026" type="#_x0000_t32" style="position:absolute;left:0;text-align:left;margin-left:140.15pt;margin-top:25.3pt;width:2.9pt;height:13.8pt;flip:x;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">
                <v:stroke startarrowwidth="narrow" endarrow="block" endarrowwidth="narrow"/>
              </v:shape>
            </w:pict>
          </mc:Fallback>
        </mc:AlternateContent>
      </w:r>
    </w:p>
    <w:p w14:paraId="696397A3" w14:textId="77777777" w:rsidR="00226468" w:rsidRPr="005243CD" w:rsidRDefault="009D7C45" w:rsidP="00226468">
      <w:pPr>
        <w:rPr>
          <w:color w:val="000000" w:themeColor="text1"/>
        </w:rPr>
      </w:pPr>
      <w:r w:rsidRPr="005243CD">
        <w:rPr>
          <w:noProof/>
          <w:color w:val="000000" w:themeColor="text1"/>
        </w:rPr>
        <mc:AlternateContent>
          <mc:Choice Requires="wps">
            <w:drawing>
              <wp:anchor distT="0" distB="0" distL="114300" distR="114300" simplePos="0" relativeHeight="251648000" behindDoc="0" locked="0" layoutInCell="1" allowOverlap="1" wp14:anchorId="21CF0088" wp14:editId="1D543720">
                <wp:simplePos x="0" y="0"/>
                <wp:positionH relativeFrom="column">
                  <wp:posOffset>1656232</wp:posOffset>
                </wp:positionH>
                <wp:positionV relativeFrom="paragraph">
                  <wp:posOffset>100736</wp:posOffset>
                </wp:positionV>
                <wp:extent cx="120701" cy="694944"/>
                <wp:effectExtent l="0" t="0" r="31750" b="29210"/>
                <wp:wrapNone/>
                <wp:docPr id="83" name="直接连接符 83"/>
                <wp:cNvGraphicFramePr/>
                <a:graphic xmlns:a="http://schemas.openxmlformats.org/drawingml/2006/main">
                  <a:graphicData uri="http://schemas.microsoft.com/office/word/2010/wordprocessingShape">
                    <wps:wsp>
                      <wps:cNvCnPr/>
                      <wps:spPr bwMode="auto">
                        <a:xfrm flipH="1">
                          <a:off x="0" y="0"/>
                          <a:ext cx="120701" cy="6949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EA6819D" id="直接连接符 83" o:spid="_x0000_s1026" style="position:absolute;left:0;text-align:left;flip:x;z-index:251648000;visibility:visible;mso-wrap-style:square;mso-wrap-distance-left:9pt;mso-wrap-distance-top:0;mso-wrap-distance-right:9pt;mso-wrap-distance-bottom:0;mso-position-horizontal:absolute;mso-position-horizontal-relative:text;mso-position-vertical:absolute;mso-position-vertical-relative:text" from="130.4pt,7.95pt" to="139.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"/>
            </w:pict>
          </mc:Fallback>
        </mc:AlternateContent>
      </w:r>
      <w:r w:rsidR="00943B51" w:rsidRPr="005243CD">
        <w:rPr>
          <w:noProof/>
          <w:color w:val="000000" w:themeColor="text1"/>
        </w:rPr>
        <mc:AlternateContent>
          <mc:Choice Requires="wps">
            <w:drawing>
              <wp:anchor distT="0" distB="0" distL="114300" distR="114300" simplePos="0" relativeHeight="251645952" behindDoc="0" locked="0" layoutInCell="1" allowOverlap="1" wp14:anchorId="42D398AC" wp14:editId="4A94D45A">
                <wp:simplePos x="0" y="0"/>
                <wp:positionH relativeFrom="column">
                  <wp:posOffset>1920078</wp:posOffset>
                </wp:positionH>
                <wp:positionV relativeFrom="paragraph">
                  <wp:posOffset>249555</wp:posOffset>
                </wp:positionV>
                <wp:extent cx="0" cy="406476"/>
                <wp:effectExtent l="38100" t="38100" r="57150" b="50800"/>
                <wp:wrapNone/>
                <wp:docPr id="82" name="直接箭头连接符 82"/>
                <wp:cNvGraphicFramePr/>
                <a:graphic xmlns:a="http://schemas.openxmlformats.org/drawingml/2006/main">
                  <a:graphicData uri="http://schemas.microsoft.com/office/word/2010/wordprocessingShape">
                    <wps:wsp>
                      <wps:cNvCnPr/>
                      <wps:spPr bwMode="auto">
                        <a:xfrm>
                          <a:off x="0" y="0"/>
                          <a:ext cx="0" cy="406476"/>
                        </a:xfrm>
                        <a:prstGeom prst="straightConnector1">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anchor>
            </w:drawing>
          </mc:Choice>
          <mc:Fallback>
            <w:pict>
              <v:shape w14:anchorId="408AAAE8" id="直接箭头连接符 82" o:spid="_x0000_s1026" type="#_x0000_t32" style="position:absolute;left:0;text-align:left;margin-left:151.2pt;margin-top:19.65pt;width:0;height:32pt;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">
                <v:stroke startarrow="block" startarrowwidth="narrow" endarrow="block" endarrowwidth="narrow"/>
              </v:shape>
            </w:pict>
          </mc:Fallback>
        </mc:AlternateContent>
      </w:r>
      <w:r w:rsidR="00943B51" w:rsidRPr="005243CD">
        <w:rPr>
          <w:noProof/>
          <w:color w:val="000000" w:themeColor="text1"/>
        </w:rPr>
        <mc:AlternateContent>
          <mc:Choice Requires="wps">
            <w:drawing>
              <wp:anchor distT="0" distB="0" distL="114300" distR="114300" simplePos="0" relativeHeight="251641856" behindDoc="0" locked="0" layoutInCell="1" allowOverlap="1" wp14:anchorId="4AA360AE" wp14:editId="78C0C0D5">
                <wp:simplePos x="0" y="0"/>
                <wp:positionH relativeFrom="column">
                  <wp:posOffset>1908902</wp:posOffset>
                </wp:positionH>
                <wp:positionV relativeFrom="paragraph">
                  <wp:posOffset>243383</wp:posOffset>
                </wp:positionV>
                <wp:extent cx="102118" cy="3657"/>
                <wp:effectExtent l="0" t="0" r="12700" b="34925"/>
                <wp:wrapNone/>
                <wp:docPr id="80" name="直接连接符 80"/>
                <wp:cNvGraphicFramePr/>
                <a:graphic xmlns:a="http://schemas.openxmlformats.org/drawingml/2006/main">
                  <a:graphicData uri="http://schemas.microsoft.com/office/word/2010/wordprocessingShape">
                    <wps:wsp>
                      <wps:cNvCnPr/>
                      <wps:spPr bwMode="auto">
                        <a:xfrm flipV="1">
                          <a:off x="0" y="0"/>
                          <a:ext cx="102118" cy="36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28CF545" id="直接连接符 80" o:spid="_x0000_s1026" style="position:absolute;left:0;text-align:left;flip:y;z-index:251641856;visibility:visible;mso-wrap-style:square;mso-wrap-distance-left:9pt;mso-wrap-distance-top:0;mso-wrap-distance-right:9pt;mso-wrap-distance-bottom:0;mso-position-horizontal:absolute;mso-position-horizontal-relative:text;mso-position-vertical:absolute;mso-position-vertical-relative:text" from="150.3pt,19.15pt" to="158.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"/>
            </w:pict>
          </mc:Fallback>
        </mc:AlternateContent>
      </w:r>
    </w:p>
    <w:p w14:paraId="2CBD45F2" w14:textId="77777777" w:rsidR="0054551F" w:rsidRPr="005243CD" w:rsidRDefault="00D24DCA" w:rsidP="00226468">
      <w:pPr>
        <w:rPr>
          <w:color w:val="000000" w:themeColor="text1"/>
        </w:rPr>
      </w:pPr>
      <w:r w:rsidRPr="005243CD">
        <w:rPr>
          <w:noProof/>
          <w:color w:val="000000" w:themeColor="text1"/>
        </w:rPr>
        <mc:AlternateContent>
          <mc:Choice Requires="wps">
            <w:drawing>
              <wp:anchor distT="0" distB="0" distL="114300" distR="114300" simplePos="0" relativeHeight="251668480" behindDoc="0" locked="0" layoutInCell="1" allowOverlap="1" wp14:anchorId="15B2B27A" wp14:editId="0375B8FB">
                <wp:simplePos x="0" y="0"/>
                <wp:positionH relativeFrom="column">
                  <wp:posOffset>1826032</wp:posOffset>
                </wp:positionH>
                <wp:positionV relativeFrom="paragraph">
                  <wp:posOffset>142039</wp:posOffset>
                </wp:positionV>
                <wp:extent cx="74295" cy="102652"/>
                <wp:effectExtent l="5080" t="0" r="6985" b="6985"/>
                <wp:wrapNone/>
                <wp:docPr id="97" name="文本框 97"/>
                <wp:cNvGraphicFramePr/>
                <a:graphic xmlns:a="http://schemas.openxmlformats.org/drawingml/2006/main">
                  <a:graphicData uri="http://schemas.microsoft.com/office/word/2010/wordprocessingShape">
                    <wps:wsp>
                      <wps:cNvSpPr txBox="1"/>
                      <wps:spPr>
                        <a:xfrm rot="16200000">
                          <a:off x="0" y="0"/>
                          <a:ext cx="74295" cy="102652"/>
                        </a:xfrm>
                        <a:prstGeom prst="rect">
                          <a:avLst/>
                        </a:prstGeom>
                        <a:solidFill>
                          <a:sysClr val="window" lastClr="FFFFFF"/>
                        </a:solidFill>
                        <a:ln w="6350">
                          <a:noFill/>
                        </a:ln>
                        <a:effectLst/>
                      </wps:spPr>
                      <wps:txbx>
                        <w:txbxContent>
                          <w:p w14:paraId="5DF9B22F" w14:textId="77777777" w:rsidR="004E6703" w:rsidRPr="009A31A2" w:rsidRDefault="004E6703" w:rsidP="00D24DCA">
                            <w:pPr>
                              <w:spacing w:line="180" w:lineRule="exact"/>
                              <w:rPr>
                                <w:rFonts w:ascii="Times New Roman" w:hAnsi="Times New Roman"/>
                                <w:b/>
                                <w:sz w:val="15"/>
                                <w:szCs w:val="15"/>
                              </w:rPr>
                            </w:pPr>
                            <w:proofErr w:type="gramStart"/>
                            <w:r w:rsidRPr="009A31A2">
                              <w:rPr>
                                <w:rFonts w:ascii="Times New Roman" w:hAnsi="Times New Roman" w:hint="eastAsia"/>
                                <w:b/>
                                <w:sz w:val="15"/>
                                <w:szCs w:val="15"/>
                              </w:rPr>
                              <w:t>h</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2B27A" id="文本框 97" o:spid="_x0000_s1031" type="#_x0000_t202" style="position:absolute;left:0;text-align:left;margin-left:143.8pt;margin-top:11.2pt;width:5.85pt;height:8.1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" fillcolor="window" stroked="f" strokeweight=".5pt">
                <v:textbox inset="0,0,0,0">
                  <w:txbxContent>
                    <w:p w14:paraId="5DF9B22F" w14:textId="77777777" w:rsidR="004E6703" w:rsidRPr="009A31A2" w:rsidRDefault="004E6703" w:rsidP="00D24DCA">
                      <w:pPr>
                        <w:spacing w:line="180" w:lineRule="exact"/>
                        <w:rPr>
                          <w:rFonts w:ascii="Times New Roman" w:hAnsi="Times New Roman"/>
                          <w:b/>
                          <w:sz w:val="15"/>
                          <w:szCs w:val="15"/>
                        </w:rPr>
                      </w:pPr>
                      <w:proofErr w:type="gramStart"/>
                      <w:r w:rsidRPr="009A31A2">
                        <w:rPr>
                          <w:rFonts w:ascii="Times New Roman" w:hAnsi="Times New Roman" w:hint="eastAsia"/>
                          <w:b/>
                          <w:sz w:val="15"/>
                          <w:szCs w:val="15"/>
                        </w:rPr>
                        <w:t>h</w:t>
                      </w:r>
                      <w:proofErr w:type="gramEnd"/>
                    </w:p>
                  </w:txbxContent>
                </v:textbox>
              </v:shape>
            </w:pict>
          </mc:Fallback>
        </mc:AlternateContent>
      </w:r>
      <w:r w:rsidR="00BB48EA" w:rsidRPr="005243CD">
        <w:rPr>
          <w:noProof/>
          <w:color w:val="000000" w:themeColor="text1"/>
        </w:rPr>
        <mc:AlternateContent>
          <mc:Choice Requires="wps">
            <w:drawing>
              <wp:anchor distT="0" distB="0" distL="114300" distR="114300" simplePos="0" relativeHeight="251635712" behindDoc="0" locked="0" layoutInCell="1" allowOverlap="1" wp14:anchorId="564633AC" wp14:editId="5E393A0E">
                <wp:simplePos x="0" y="0"/>
                <wp:positionH relativeFrom="column">
                  <wp:posOffset>1934210</wp:posOffset>
                </wp:positionH>
                <wp:positionV relativeFrom="paragraph">
                  <wp:posOffset>24130</wp:posOffset>
                </wp:positionV>
                <wp:extent cx="97200" cy="129540"/>
                <wp:effectExtent l="0" t="0" r="0" b="3810"/>
                <wp:wrapNone/>
                <wp:docPr id="15" name="文本框 15"/>
                <wp:cNvGraphicFramePr/>
                <a:graphic xmlns:a="http://schemas.openxmlformats.org/drawingml/2006/main">
                  <a:graphicData uri="http://schemas.microsoft.com/office/word/2010/wordprocessingShape">
                    <wps:wsp>
                      <wps:cNvSpPr txBox="1"/>
                      <wps:spPr>
                        <a:xfrm>
                          <a:off x="0" y="0"/>
                          <a:ext cx="97200" cy="129540"/>
                        </a:xfrm>
                        <a:prstGeom prst="rect">
                          <a:avLst/>
                        </a:prstGeom>
                        <a:solidFill>
                          <a:sysClr val="window" lastClr="FFFFFF"/>
                        </a:solidFill>
                        <a:ln w="6350">
                          <a:noFill/>
                        </a:ln>
                        <a:effectLst/>
                      </wps:spPr>
                      <wps:txbx>
                        <w:txbxContent>
                          <w:p w14:paraId="564526D5" w14:textId="77777777" w:rsidR="004E6703" w:rsidRPr="009A31A2" w:rsidRDefault="004E6703" w:rsidP="00DA12D8">
                            <w:pPr>
                              <w:spacing w:line="160" w:lineRule="exact"/>
                              <w:rPr>
                                <w:rFonts w:ascii="Times New Roman" w:hAnsi="Times New Roman"/>
                                <w:b/>
                                <w:sz w:val="13"/>
                                <w:szCs w:val="13"/>
                              </w:rPr>
                            </w:pPr>
                            <w:r w:rsidRPr="009A31A2">
                              <w:rPr>
                                <w:rFonts w:ascii="Times New Roman" w:hAnsi="Times New Roman"/>
                                <w:b/>
                                <w:sz w:val="13"/>
                                <w:szCs w:val="13"/>
                              </w:rPr>
                              <w:t>Q</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633AC" id="文本框 15" o:spid="_x0000_s1032" type="#_x0000_t202" style="position:absolute;left:0;text-align:left;margin-left:152.3pt;margin-top:1.9pt;width:7.65pt;height:10.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" fillcolor="window" stroked="f" strokeweight=".5pt">
                <v:textbox inset="0,0,0,0">
                  <w:txbxContent>
                    <w:p w14:paraId="564526D5" w14:textId="77777777" w:rsidR="004E6703" w:rsidRPr="009A31A2" w:rsidRDefault="004E6703" w:rsidP="00DA12D8">
                      <w:pPr>
                        <w:spacing w:line="160" w:lineRule="exact"/>
                        <w:rPr>
                          <w:rFonts w:ascii="Times New Roman" w:hAnsi="Times New Roman"/>
                          <w:b/>
                          <w:sz w:val="13"/>
                          <w:szCs w:val="13"/>
                        </w:rPr>
                      </w:pPr>
                      <w:r w:rsidRPr="009A31A2">
                        <w:rPr>
                          <w:rFonts w:ascii="Times New Roman" w:hAnsi="Times New Roman"/>
                          <w:b/>
                          <w:sz w:val="13"/>
                          <w:szCs w:val="13"/>
                        </w:rPr>
                        <w:t>Q</w:t>
                      </w:r>
                    </w:p>
                  </w:txbxContent>
                </v:textbox>
              </v:shape>
            </w:pict>
          </mc:Fallback>
        </mc:AlternateContent>
      </w:r>
    </w:p>
    <w:p w14:paraId="743126CF" w14:textId="77777777" w:rsidR="00226468" w:rsidRPr="005243CD" w:rsidRDefault="00943B51" w:rsidP="00226468">
      <w:pPr>
        <w:rPr>
          <w:color w:val="000000" w:themeColor="text1"/>
        </w:rPr>
      </w:pPr>
      <w:r w:rsidRPr="005243CD">
        <w:rPr>
          <w:noProof/>
          <w:color w:val="000000" w:themeColor="text1"/>
        </w:rPr>
        <mc:AlternateContent>
          <mc:Choice Requires="wps">
            <w:drawing>
              <wp:anchor distT="0" distB="0" distL="114300" distR="114300" simplePos="0" relativeHeight="251643904" behindDoc="0" locked="0" layoutInCell="1" allowOverlap="1" wp14:anchorId="54750C7E" wp14:editId="296D1CB6">
                <wp:simplePos x="0" y="0"/>
                <wp:positionH relativeFrom="column">
                  <wp:posOffset>1908607</wp:posOffset>
                </wp:positionH>
                <wp:positionV relativeFrom="paragraph">
                  <wp:posOffset>145034</wp:posOffset>
                </wp:positionV>
                <wp:extent cx="122758" cy="0"/>
                <wp:effectExtent l="0" t="0" r="10795" b="19050"/>
                <wp:wrapNone/>
                <wp:docPr id="81" name="直接连接符 81"/>
                <wp:cNvGraphicFramePr/>
                <a:graphic xmlns:a="http://schemas.openxmlformats.org/drawingml/2006/main">
                  <a:graphicData uri="http://schemas.microsoft.com/office/word/2010/wordprocessingShape">
                    <wps:wsp>
                      <wps:cNvCnPr/>
                      <wps:spPr bwMode="auto">
                        <a:xfrm>
                          <a:off x="0" y="0"/>
                          <a:ext cx="1227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FCD766C" id="直接连接符 81" o:spid="_x0000_s1026" style="position:absolute;left:0;text-align:left;z-index:251643904;visibility:visible;mso-wrap-style:square;mso-wrap-distance-left:9pt;mso-wrap-distance-top:0;mso-wrap-distance-right:9pt;mso-wrap-distance-bottom:0;mso-position-horizontal:absolute;mso-position-horizontal-relative:text;mso-position-vertical:absolute;mso-position-vertical-relative:text" from="150.3pt,11.4pt" to="159.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"/>
            </w:pict>
          </mc:Fallback>
        </mc:AlternateContent>
      </w:r>
    </w:p>
    <w:p w14:paraId="1CAAC17F" w14:textId="77777777" w:rsidR="00226468" w:rsidRPr="005243CD" w:rsidRDefault="001E2A63" w:rsidP="00226468">
      <w:pPr>
        <w:rPr>
          <w:color w:val="000000" w:themeColor="text1"/>
        </w:rPr>
      </w:pPr>
      <w:r w:rsidRPr="005243CD">
        <w:rPr>
          <w:noProof/>
          <w:color w:val="000000" w:themeColor="text1"/>
        </w:rPr>
        <mc:AlternateContent>
          <mc:Choice Requires="wps">
            <w:drawing>
              <wp:anchor distT="0" distB="0" distL="114300" distR="114300" simplePos="0" relativeHeight="251678720" behindDoc="0" locked="0" layoutInCell="1" allowOverlap="1" wp14:anchorId="59F32AE9" wp14:editId="60C220B5">
                <wp:simplePos x="0" y="0"/>
                <wp:positionH relativeFrom="column">
                  <wp:posOffset>1296063</wp:posOffset>
                </wp:positionH>
                <wp:positionV relativeFrom="paragraph">
                  <wp:posOffset>237558</wp:posOffset>
                </wp:positionV>
                <wp:extent cx="292379" cy="9746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292379" cy="97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11227" w14:textId="77777777" w:rsidR="004E6703" w:rsidRPr="00C16AA4" w:rsidRDefault="004E6703" w:rsidP="007669E3">
                            <w:pPr>
                              <w:spacing w:beforeLines="-20" w:before="-62" w:beforeAutospacing="1" w:line="140" w:lineRule="exact"/>
                              <w:rPr>
                                <w:rFonts w:ascii="Times New Roman" w:hAnsi="Times New Roman"/>
                                <w:b/>
                                <w:sz w:val="15"/>
                                <w:szCs w:val="15"/>
                              </w:rPr>
                            </w:pPr>
                            <w:r w:rsidRPr="00C16AA4">
                              <w:rPr>
                                <w:rFonts w:ascii="MS PGothic" w:eastAsia="MS PGothic" w:hAnsi="MS PGothic" w:hint="eastAsia"/>
                                <w:b/>
                                <w:sz w:val="15"/>
                                <w:szCs w:val="15"/>
                              </w:rPr>
                              <w:t>φ</w:t>
                            </w:r>
                            <w:r w:rsidRPr="00C16AA4">
                              <w:rPr>
                                <w:rFonts w:ascii="Times New Roman" w:hAnsi="Times New Roman" w:hint="eastAsia"/>
                                <w:b/>
                                <w:sz w:val="15"/>
                                <w:szCs w:val="15"/>
                              </w:rPr>
                              <w:t>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32AE9" id="文本框 102" o:spid="_x0000_s1033" type="#_x0000_t202" style="position:absolute;left:0;text-align:left;margin-left:102.05pt;margin-top:18.7pt;width:23pt;height: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" fillcolor="white [3201]" stroked="f" strokeweight=".5pt">
                <v:textbox inset="0,0,0,0">
                  <w:txbxContent>
                    <w:p w14:paraId="43E11227" w14:textId="77777777" w:rsidR="004E6703" w:rsidRPr="00C16AA4" w:rsidRDefault="004E6703" w:rsidP="007669E3">
                      <w:pPr>
                        <w:spacing w:beforeLines="-20" w:before="-62" w:beforeAutospacing="1" w:line="140" w:lineRule="exact"/>
                        <w:rPr>
                          <w:rFonts w:ascii="Times New Roman" w:hAnsi="Times New Roman"/>
                          <w:b/>
                          <w:sz w:val="15"/>
                          <w:szCs w:val="15"/>
                        </w:rPr>
                      </w:pPr>
                      <w:r w:rsidRPr="00C16AA4">
                        <w:rPr>
                          <w:rFonts w:ascii="MS PGothic" w:eastAsia="MS PGothic" w:hAnsi="MS PGothic" w:hint="eastAsia"/>
                          <w:b/>
                          <w:sz w:val="15"/>
                          <w:szCs w:val="15"/>
                        </w:rPr>
                        <w:t>φ</w:t>
                      </w:r>
                      <w:r w:rsidRPr="00C16AA4">
                        <w:rPr>
                          <w:rFonts w:ascii="Times New Roman" w:hAnsi="Times New Roman" w:hint="eastAsia"/>
                          <w:b/>
                          <w:sz w:val="15"/>
                          <w:szCs w:val="15"/>
                        </w:rPr>
                        <w:t>100</w:t>
                      </w:r>
                    </w:p>
                  </w:txbxContent>
                </v:textbox>
              </v:shape>
            </w:pict>
          </mc:Fallback>
        </mc:AlternateContent>
      </w:r>
      <w:r w:rsidR="00D52569" w:rsidRPr="005243CD">
        <w:rPr>
          <w:noProof/>
          <w:color w:val="000000" w:themeColor="text1"/>
        </w:rPr>
        <mc:AlternateContent>
          <mc:Choice Requires="wps">
            <w:drawing>
              <wp:anchor distT="0" distB="0" distL="114300" distR="114300" simplePos="0" relativeHeight="251658240" behindDoc="0" locked="0" layoutInCell="1" allowOverlap="1" wp14:anchorId="126DA775" wp14:editId="13BDF5F8">
                <wp:simplePos x="0" y="0"/>
                <wp:positionH relativeFrom="column">
                  <wp:posOffset>1908790</wp:posOffset>
                </wp:positionH>
                <wp:positionV relativeFrom="paragraph">
                  <wp:posOffset>25527</wp:posOffset>
                </wp:positionV>
                <wp:extent cx="94615" cy="125095"/>
                <wp:effectExtent l="19050" t="19050" r="19685" b="8255"/>
                <wp:wrapNone/>
                <wp:docPr id="89" name="文本框 89"/>
                <wp:cNvGraphicFramePr/>
                <a:graphic xmlns:a="http://schemas.openxmlformats.org/drawingml/2006/main">
                  <a:graphicData uri="http://schemas.microsoft.com/office/word/2010/wordprocessingShape">
                    <wps:wsp>
                      <wps:cNvSpPr txBox="1"/>
                      <wps:spPr>
                        <a:xfrm rot="466211">
                          <a:off x="0" y="0"/>
                          <a:ext cx="94615" cy="125095"/>
                        </a:xfrm>
                        <a:prstGeom prst="rect">
                          <a:avLst/>
                        </a:prstGeom>
                        <a:solidFill>
                          <a:sysClr val="window" lastClr="FFFFFF"/>
                        </a:solidFill>
                        <a:ln w="6350">
                          <a:noFill/>
                        </a:ln>
                        <a:effectLst/>
                      </wps:spPr>
                      <wps:txbx>
                        <w:txbxContent>
                          <w:p w14:paraId="1B112CBB" w14:textId="77777777" w:rsidR="004E6703" w:rsidRPr="009A31A2" w:rsidRDefault="004E6703" w:rsidP="00D52569">
                            <w:pPr>
                              <w:spacing w:line="180" w:lineRule="exact"/>
                              <w:rPr>
                                <w:rFonts w:ascii="Times New Roman" w:hAnsi="Times New Roman"/>
                                <w:b/>
                                <w:sz w:val="15"/>
                                <w:szCs w:val="15"/>
                              </w:rPr>
                            </w:pPr>
                            <w:r w:rsidRPr="009A31A2">
                              <w:rPr>
                                <w:rFonts w:ascii="Times New Roman" w:hAnsi="Times New Roman" w:hint="eastAsia"/>
                                <w:b/>
                                <w:sz w:val="15"/>
                                <w:szCs w:val="15"/>
                              </w:rPr>
                              <w:t>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A775" id="文本框 89" o:spid="_x0000_s1034" type="#_x0000_t202" style="position:absolute;left:0;text-align:left;margin-left:150.3pt;margin-top:2pt;width:7.45pt;height:9.85pt;rotation:50922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" fillcolor="window" stroked="f" strokeweight=".5pt">
                <v:textbox inset="0,0,0,0">
                  <w:txbxContent>
                    <w:p w14:paraId="1B112CBB" w14:textId="77777777" w:rsidR="004E6703" w:rsidRPr="009A31A2" w:rsidRDefault="004E6703" w:rsidP="00D52569">
                      <w:pPr>
                        <w:spacing w:line="180" w:lineRule="exact"/>
                        <w:rPr>
                          <w:rFonts w:ascii="Times New Roman" w:hAnsi="Times New Roman"/>
                          <w:b/>
                          <w:sz w:val="15"/>
                          <w:szCs w:val="15"/>
                        </w:rPr>
                      </w:pPr>
                      <w:r w:rsidRPr="009A31A2">
                        <w:rPr>
                          <w:rFonts w:ascii="Times New Roman" w:hAnsi="Times New Roman" w:hint="eastAsia"/>
                          <w:b/>
                          <w:sz w:val="15"/>
                          <w:szCs w:val="15"/>
                        </w:rPr>
                        <w:t>L</w:t>
                      </w:r>
                    </w:p>
                  </w:txbxContent>
                </v:textbox>
              </v:shape>
            </w:pict>
          </mc:Fallback>
        </mc:AlternateContent>
      </w:r>
      <w:r w:rsidR="009D7C45" w:rsidRPr="005243CD">
        <w:rPr>
          <w:noProof/>
          <w:color w:val="000000" w:themeColor="text1"/>
        </w:rPr>
        <mc:AlternateContent>
          <mc:Choice Requires="wps">
            <w:drawing>
              <wp:anchor distT="0" distB="0" distL="114300" distR="114300" simplePos="0" relativeHeight="251654144" behindDoc="0" locked="0" layoutInCell="1" allowOverlap="1" wp14:anchorId="7991E2FD" wp14:editId="6CBDF114">
                <wp:simplePos x="0" y="0"/>
                <wp:positionH relativeFrom="column">
                  <wp:posOffset>1590243</wp:posOffset>
                </wp:positionH>
                <wp:positionV relativeFrom="paragraph">
                  <wp:posOffset>33426</wp:posOffset>
                </wp:positionV>
                <wp:extent cx="65989" cy="307010"/>
                <wp:effectExtent l="0" t="38100" r="48895" b="17145"/>
                <wp:wrapNone/>
                <wp:docPr id="87" name="直接箭头连接符 87"/>
                <wp:cNvGraphicFramePr/>
                <a:graphic xmlns:a="http://schemas.openxmlformats.org/drawingml/2006/main">
                  <a:graphicData uri="http://schemas.microsoft.com/office/word/2010/wordprocessingShape">
                    <wps:wsp>
                      <wps:cNvCnPr/>
                      <wps:spPr bwMode="auto">
                        <a:xfrm flipV="1">
                          <a:off x="0" y="0"/>
                          <a:ext cx="65989" cy="307010"/>
                        </a:xfrm>
                        <a:prstGeom prst="straightConnector1">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a:graphicData>
                </a:graphic>
              </wp:anchor>
            </w:drawing>
          </mc:Choice>
          <mc:Fallback>
            <w:pict>
              <v:shape w14:anchorId="36719814" id="直接箭头连接符 87" o:spid="_x0000_s1026" type="#_x0000_t32" style="position:absolute;left:0;text-align:left;margin-left:125.2pt;margin-top:2.65pt;width:5.2pt;height:24.15pt;flip: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">
                <v:stroke startarrowwidth="narrow" endarrow="block" endarrowwidth="narrow"/>
              </v:shape>
            </w:pict>
          </mc:Fallback>
        </mc:AlternateContent>
      </w:r>
    </w:p>
    <w:p w14:paraId="5DCDE6FF" w14:textId="77777777" w:rsidR="00226468" w:rsidRPr="005243CD" w:rsidRDefault="009D7C45" w:rsidP="00226468">
      <w:pPr>
        <w:rPr>
          <w:color w:val="000000" w:themeColor="text1"/>
        </w:rPr>
      </w:pPr>
      <w:r w:rsidRPr="005243CD">
        <w:rPr>
          <w:noProof/>
          <w:color w:val="000000" w:themeColor="text1"/>
        </w:rPr>
        <mc:AlternateContent>
          <mc:Choice Requires="wps">
            <w:drawing>
              <wp:anchor distT="0" distB="0" distL="114300" distR="114300" simplePos="0" relativeHeight="251652096" behindDoc="0" locked="0" layoutInCell="1" allowOverlap="1" wp14:anchorId="4DD67F21" wp14:editId="38D8005C">
                <wp:simplePos x="0" y="0"/>
                <wp:positionH relativeFrom="column">
                  <wp:posOffset>1319733</wp:posOffset>
                </wp:positionH>
                <wp:positionV relativeFrom="paragraph">
                  <wp:posOffset>83261</wp:posOffset>
                </wp:positionV>
                <wp:extent cx="270663" cy="3658"/>
                <wp:effectExtent l="0" t="0" r="15240" b="34925"/>
                <wp:wrapNone/>
                <wp:docPr id="86" name="直接连接符 86"/>
                <wp:cNvGraphicFramePr/>
                <a:graphic xmlns:a="http://schemas.openxmlformats.org/drawingml/2006/main">
                  <a:graphicData uri="http://schemas.microsoft.com/office/word/2010/wordprocessingShape">
                    <wps:wsp>
                      <wps:cNvCnPr/>
                      <wps:spPr bwMode="auto">
                        <a:xfrm flipV="1">
                          <a:off x="0" y="0"/>
                          <a:ext cx="270663" cy="36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FFBADC9" id="直接连接符 86" o:spid="_x0000_s1026" style="position:absolute;left:0;text-align:left;flip:y;z-index:251652096;visibility:visible;mso-wrap-style:square;mso-wrap-distance-left:9pt;mso-wrap-distance-top:0;mso-wrap-distance-right:9pt;mso-wrap-distance-bottom:0;mso-position-horizontal:absolute;mso-position-horizontal-relative:text;mso-position-vertical:absolute;mso-position-vertical-relative:text" from="103.9pt,6.55pt" to="125.2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"/>
            </w:pict>
          </mc:Fallback>
        </mc:AlternateContent>
      </w:r>
    </w:p>
    <w:p w14:paraId="3F23B7E0" w14:textId="77777777" w:rsidR="00226468" w:rsidRPr="005243CD" w:rsidRDefault="00226468" w:rsidP="00226468">
      <w:pPr>
        <w:pStyle w:val="afd"/>
        <w:spacing w:before="156" w:after="156"/>
        <w:rPr>
          <w:color w:val="000000" w:themeColor="text1"/>
        </w:rPr>
      </w:pPr>
    </w:p>
    <w:p w14:paraId="5851F426" w14:textId="77777777" w:rsidR="005B41A7" w:rsidRPr="005243CD" w:rsidRDefault="006638A6" w:rsidP="005B41A7">
      <w:pPr>
        <w:pStyle w:val="affc"/>
        <w:spacing w:before="312" w:after="312"/>
        <w:rPr>
          <w:color w:val="000000" w:themeColor="text1"/>
        </w:rPr>
      </w:pPr>
      <w:bookmarkStart w:id="108" w:name="_Toc105078031"/>
      <w:r w:rsidRPr="005243CD">
        <w:rPr>
          <w:rFonts w:hint="eastAsia"/>
          <w:color w:val="000000" w:themeColor="text1"/>
        </w:rPr>
        <w:t>车辆</w:t>
      </w:r>
      <w:r w:rsidRPr="005243CD">
        <w:rPr>
          <w:color w:val="000000" w:themeColor="text1"/>
        </w:rPr>
        <w:t>型式变更与扩展</w:t>
      </w:r>
      <w:bookmarkEnd w:id="108"/>
    </w:p>
    <w:p w14:paraId="5B104599" w14:textId="77777777" w:rsidR="005B41A7" w:rsidRPr="005243CD" w:rsidRDefault="00DC19D2" w:rsidP="005B41A7">
      <w:pPr>
        <w:pStyle w:val="affff6"/>
        <w:ind w:firstLine="420"/>
        <w:rPr>
          <w:rFonts w:hAnsi="宋体"/>
          <w:noProof w:val="0"/>
          <w:color w:val="000000" w:themeColor="text1"/>
          <w:lang w:val="fr-CH"/>
        </w:rPr>
      </w:pPr>
      <w:r w:rsidRPr="005243CD">
        <w:rPr>
          <w:rFonts w:hAnsi="宋体" w:hint="eastAsia"/>
          <w:noProof w:val="0"/>
          <w:color w:val="000000" w:themeColor="text1"/>
          <w:lang w:val="fr-CH"/>
        </w:rPr>
        <w:t>以下</w:t>
      </w:r>
      <w:r w:rsidR="005629DD" w:rsidRPr="005243CD">
        <w:rPr>
          <w:rFonts w:hAnsi="宋体" w:hint="eastAsia"/>
          <w:noProof w:val="0"/>
          <w:color w:val="000000" w:themeColor="text1"/>
          <w:lang w:val="fr-CH"/>
        </w:rPr>
        <w:t>要素</w:t>
      </w:r>
      <w:r w:rsidR="006638A6" w:rsidRPr="005243CD">
        <w:rPr>
          <w:rFonts w:hAnsi="宋体" w:hint="eastAsia"/>
          <w:noProof w:val="0"/>
          <w:color w:val="000000" w:themeColor="text1"/>
          <w:lang w:val="fr-CH"/>
        </w:rPr>
        <w:t>没有差异的车辆</w:t>
      </w:r>
      <w:r w:rsidR="00E900E9" w:rsidRPr="005243CD">
        <w:rPr>
          <w:rFonts w:hAnsi="宋体" w:hint="eastAsia"/>
          <w:noProof w:val="0"/>
          <w:color w:val="000000" w:themeColor="text1"/>
          <w:lang w:val="fr-CH"/>
        </w:rPr>
        <w:t>，或</w:t>
      </w:r>
      <w:r w:rsidRPr="005243CD">
        <w:rPr>
          <w:rFonts w:hAnsi="宋体" w:hint="eastAsia"/>
          <w:noProof w:val="0"/>
          <w:color w:val="000000" w:themeColor="text1"/>
          <w:lang w:val="fr-CH"/>
        </w:rPr>
        <w:t>以下</w:t>
      </w:r>
      <w:r w:rsidR="005629DD" w:rsidRPr="005243CD">
        <w:rPr>
          <w:rFonts w:hAnsi="宋体" w:hint="eastAsia"/>
          <w:noProof w:val="0"/>
          <w:color w:val="000000" w:themeColor="text1"/>
          <w:lang w:val="fr-CH"/>
        </w:rPr>
        <w:t>要素</w:t>
      </w:r>
      <w:r w:rsidR="00E900E9" w:rsidRPr="005243CD">
        <w:rPr>
          <w:rFonts w:hAnsi="宋体" w:hint="eastAsia"/>
          <w:noProof w:val="0"/>
          <w:color w:val="000000" w:themeColor="text1"/>
          <w:lang w:val="fr-CH"/>
        </w:rPr>
        <w:t>对本文件规定的试验结果无</w:t>
      </w:r>
      <w:r w:rsidR="005629DD" w:rsidRPr="005243CD">
        <w:rPr>
          <w:rFonts w:hAnsi="宋体" w:hint="eastAsia"/>
          <w:noProof w:val="0"/>
          <w:color w:val="000000" w:themeColor="text1"/>
          <w:lang w:val="fr-CH"/>
        </w:rPr>
        <w:t>影响的车辆，</w:t>
      </w:r>
      <w:r w:rsidR="00E900E9" w:rsidRPr="005243CD">
        <w:rPr>
          <w:rFonts w:hAnsi="宋体" w:hint="eastAsia"/>
          <w:noProof w:val="0"/>
          <w:color w:val="000000" w:themeColor="text1"/>
          <w:lang w:val="fr-CH"/>
        </w:rPr>
        <w:t>视为同一型式</w:t>
      </w:r>
      <w:r w:rsidR="006638A6" w:rsidRPr="005243CD">
        <w:rPr>
          <w:rFonts w:hAnsi="宋体" w:hint="eastAsia"/>
          <w:noProof w:val="0"/>
          <w:color w:val="000000" w:themeColor="text1"/>
          <w:lang w:val="fr-CH"/>
        </w:rPr>
        <w:t>：</w:t>
      </w:r>
    </w:p>
    <w:p w14:paraId="1A4AD8B9" w14:textId="77777777" w:rsidR="006638A6" w:rsidRPr="005243CD" w:rsidRDefault="006638A6" w:rsidP="006638A6">
      <w:pPr>
        <w:pStyle w:val="af2"/>
        <w:rPr>
          <w:color w:val="000000" w:themeColor="text1"/>
        </w:rPr>
      </w:pPr>
      <w:r w:rsidRPr="005243CD">
        <w:rPr>
          <w:rFonts w:hint="eastAsia"/>
          <w:color w:val="000000" w:themeColor="text1"/>
          <w:lang w:val="fr-CH"/>
        </w:rPr>
        <w:t>驾驶室在车辆上的位置；</w:t>
      </w:r>
    </w:p>
    <w:p w14:paraId="4468F864" w14:textId="77777777" w:rsidR="006638A6" w:rsidRPr="005243CD" w:rsidRDefault="006638A6" w:rsidP="006638A6">
      <w:pPr>
        <w:pStyle w:val="af2"/>
        <w:rPr>
          <w:color w:val="000000" w:themeColor="text1"/>
        </w:rPr>
      </w:pPr>
      <w:r w:rsidRPr="005243CD">
        <w:rPr>
          <w:rFonts w:hint="eastAsia"/>
          <w:color w:val="000000" w:themeColor="text1"/>
          <w:lang w:val="fr-CH"/>
        </w:rPr>
        <w:t>驾驶室及其附件的形状、尺寸及生产厂家；</w:t>
      </w:r>
    </w:p>
    <w:p w14:paraId="0A0DDD3D" w14:textId="77777777" w:rsidR="006638A6" w:rsidRPr="005243CD" w:rsidRDefault="006638A6" w:rsidP="006638A6">
      <w:pPr>
        <w:pStyle w:val="af2"/>
        <w:rPr>
          <w:color w:val="000000" w:themeColor="text1"/>
        </w:rPr>
      </w:pPr>
      <w:r w:rsidRPr="005243CD">
        <w:rPr>
          <w:rFonts w:hint="eastAsia"/>
          <w:color w:val="000000" w:themeColor="text1"/>
          <w:lang w:val="fr-CH"/>
        </w:rPr>
        <w:t>保险杠材质、形状、尺寸及生产厂家。</w:t>
      </w:r>
    </w:p>
    <w:p w14:paraId="50ED1685" w14:textId="77777777" w:rsidR="005C19C9" w:rsidRPr="005243CD" w:rsidRDefault="00D838DE" w:rsidP="00D838DE">
      <w:pPr>
        <w:pStyle w:val="affc"/>
        <w:spacing w:before="312" w:after="312"/>
        <w:rPr>
          <w:color w:val="000000" w:themeColor="text1"/>
        </w:rPr>
      </w:pPr>
      <w:bookmarkStart w:id="109" w:name="_Toc105078032"/>
      <w:bookmarkStart w:id="110" w:name="BookMark5"/>
      <w:bookmarkEnd w:id="23"/>
      <w:r w:rsidRPr="005243CD">
        <w:rPr>
          <w:rFonts w:hint="eastAsia"/>
          <w:color w:val="000000" w:themeColor="text1"/>
        </w:rPr>
        <w:t>实施日期</w:t>
      </w:r>
      <w:bookmarkEnd w:id="109"/>
    </w:p>
    <w:p w14:paraId="3285D059" w14:textId="77777777" w:rsidR="00D838DE" w:rsidRPr="005243CD" w:rsidRDefault="00D838DE" w:rsidP="00D838DE">
      <w:pPr>
        <w:pStyle w:val="affff6"/>
        <w:ind w:firstLine="420"/>
        <w:rPr>
          <w:color w:val="000000" w:themeColor="text1"/>
        </w:rPr>
      </w:pPr>
      <w:r w:rsidRPr="005243CD">
        <w:rPr>
          <w:rFonts w:hint="eastAsia"/>
          <w:color w:val="000000" w:themeColor="text1"/>
        </w:rPr>
        <w:t>对于新申请型式批准的车型，自本文件实施之日起开始执行；</w:t>
      </w:r>
    </w:p>
    <w:p w14:paraId="5296AC9D" w14:textId="5976144C" w:rsidR="00D838DE" w:rsidRPr="005243CD" w:rsidRDefault="00D838DE" w:rsidP="00D838DE">
      <w:pPr>
        <w:pStyle w:val="affff6"/>
        <w:ind w:firstLine="420"/>
        <w:rPr>
          <w:color w:val="000000" w:themeColor="text1"/>
        </w:rPr>
      </w:pPr>
      <w:r w:rsidRPr="005243CD">
        <w:rPr>
          <w:rFonts w:hint="eastAsia"/>
          <w:color w:val="000000" w:themeColor="text1"/>
        </w:rPr>
        <w:t>对于已获得型式批准的车型，自本文件实施之日起第</w:t>
      </w:r>
      <w:r w:rsidR="00A14450">
        <w:rPr>
          <w:color w:val="000000" w:themeColor="text1"/>
        </w:rPr>
        <w:t>25</w:t>
      </w:r>
      <w:r w:rsidR="00C0468F" w:rsidRPr="005243CD">
        <w:rPr>
          <w:rFonts w:hint="eastAsia"/>
          <w:color w:val="000000" w:themeColor="text1"/>
        </w:rPr>
        <w:t>个月开始执行。</w:t>
      </w:r>
    </w:p>
    <w:p w14:paraId="7968EB68" w14:textId="77777777" w:rsidR="00645579" w:rsidRDefault="00645579" w:rsidP="00D838DE">
      <w:pPr>
        <w:pStyle w:val="affff6"/>
        <w:ind w:firstLine="420"/>
        <w:rPr>
          <w:color w:val="000000" w:themeColor="text1"/>
        </w:rPr>
      </w:pPr>
    </w:p>
    <w:p w14:paraId="7F63F322" w14:textId="77777777" w:rsidR="005A2D3B" w:rsidRPr="005243CD" w:rsidRDefault="005A2D3B" w:rsidP="00D838DE">
      <w:pPr>
        <w:pStyle w:val="affff6"/>
        <w:ind w:firstLine="420"/>
        <w:rPr>
          <w:rFonts w:hint="eastAsia"/>
          <w:color w:val="000000" w:themeColor="text1"/>
        </w:rPr>
      </w:pPr>
    </w:p>
    <w:p w14:paraId="491BF5F5" w14:textId="77777777" w:rsidR="00645579" w:rsidRPr="005243CD" w:rsidRDefault="00645579" w:rsidP="00D838DE">
      <w:pPr>
        <w:pStyle w:val="affff6"/>
        <w:ind w:firstLine="420"/>
        <w:rPr>
          <w:color w:val="000000" w:themeColor="text1"/>
        </w:rPr>
      </w:pPr>
    </w:p>
    <w:p w14:paraId="50B79789" w14:textId="77777777" w:rsidR="007D1F6E" w:rsidRPr="005243CD" w:rsidRDefault="007D1F6E" w:rsidP="005C19C9">
      <w:pPr>
        <w:pStyle w:val="af8"/>
        <w:rPr>
          <w:vanish w:val="0"/>
          <w:color w:val="000000" w:themeColor="text1"/>
        </w:rPr>
      </w:pPr>
    </w:p>
    <w:p w14:paraId="2E3D5350" w14:textId="77777777" w:rsidR="00FE62DC" w:rsidRPr="005243CD" w:rsidRDefault="00FE62DC" w:rsidP="00645579">
      <w:pPr>
        <w:pStyle w:val="afe"/>
        <w:numPr>
          <w:ilvl w:val="0"/>
          <w:numId w:val="0"/>
        </w:numPr>
        <w:ind w:left="425"/>
        <w:jc w:val="both"/>
        <w:rPr>
          <w:vanish w:val="0"/>
          <w:color w:val="000000" w:themeColor="text1"/>
        </w:rPr>
      </w:pPr>
    </w:p>
    <w:p w14:paraId="01B1F729" w14:textId="77777777" w:rsidR="00FE62DC" w:rsidRPr="005243CD" w:rsidRDefault="00FE62DC" w:rsidP="009D4A5D">
      <w:pPr>
        <w:pStyle w:val="affff6"/>
        <w:ind w:firstLine="420"/>
        <w:jc w:val="center"/>
        <w:rPr>
          <w:rFonts w:eastAsia="黑体"/>
          <w:color w:val="000000" w:themeColor="text1"/>
        </w:rPr>
      </w:pPr>
      <w:r w:rsidRPr="005243CD">
        <w:rPr>
          <w:rFonts w:ascii="Times New Roman"/>
          <w:color w:val="000000" w:themeColor="text1"/>
        </w:rPr>
        <mc:AlternateContent>
          <mc:Choice Requires="wps">
            <w:drawing>
              <wp:inline distT="0" distB="0" distL="0" distR="0" wp14:anchorId="5192AE6D" wp14:editId="033A5FBF">
                <wp:extent cx="1440180" cy="0"/>
                <wp:effectExtent l="9525" t="9525" r="7620" b="9525"/>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7D478E2" id="直接连接符 20" o:spid="_x0000_s1026" style="visibility:visible;mso-wrap-style:square;mso-left-percent:-10001;mso-top-percent:-10001;mso-position-horizontal:absolute;mso-position-horizontal-relative:char;mso-position-vertical:absolute;mso-position-vertical-relative:line;mso-left-percent:-10001;mso-top-percent:-10001" from="0,0" to="11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">
                <w10:anchorlock/>
              </v:line>
            </w:pict>
          </mc:Fallback>
        </mc:AlternateContent>
      </w:r>
      <w:bookmarkEnd w:id="110"/>
    </w:p>
    <w:sectPr w:rsidR="00FE62DC" w:rsidRPr="005243CD" w:rsidSect="0054551F">
      <w:pgSz w:w="11906" w:h="16838" w:code="9"/>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E989A" w14:textId="77777777" w:rsidR="001D0529" w:rsidRDefault="001D0529" w:rsidP="00D86DB7">
      <w:r>
        <w:separator/>
      </w:r>
    </w:p>
    <w:p w14:paraId="240121BE" w14:textId="77777777" w:rsidR="001D0529" w:rsidRDefault="001D0529"/>
    <w:p w14:paraId="5A7828AC" w14:textId="77777777" w:rsidR="001D0529" w:rsidRDefault="001D0529"/>
  </w:endnote>
  <w:endnote w:type="continuationSeparator" w:id="0">
    <w:p w14:paraId="4E4A1593" w14:textId="77777777" w:rsidR="001D0529" w:rsidRDefault="001D0529" w:rsidP="00D86DB7">
      <w:r>
        <w:continuationSeparator/>
      </w:r>
    </w:p>
    <w:p w14:paraId="0B2A98E0" w14:textId="77777777" w:rsidR="001D0529" w:rsidRDefault="001D0529"/>
    <w:p w14:paraId="7C376F23" w14:textId="77777777" w:rsidR="001D0529" w:rsidRDefault="001D0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23A81" w14:textId="77777777" w:rsidR="004E6703" w:rsidRDefault="004E6703">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F3395" w14:textId="77777777" w:rsidR="004E6703" w:rsidRDefault="004E6703">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40A61" w14:textId="77777777" w:rsidR="004E6703" w:rsidRPr="00324EDD" w:rsidRDefault="004E67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FDB8C" w14:textId="77777777" w:rsidR="004E6703" w:rsidRDefault="004E6703" w:rsidP="00D63276">
    <w:pPr>
      <w:pStyle w:val="affff3"/>
    </w:pPr>
    <w:r>
      <w:fldChar w:fldCharType="begin"/>
    </w:r>
    <w:r>
      <w:instrText>PAGE   \* MERGEFORMAT</w:instrText>
    </w:r>
    <w:r>
      <w:fldChar w:fldCharType="separate"/>
    </w:r>
    <w:r w:rsidR="00CC72F5" w:rsidRPr="00CC72F5">
      <w:rPr>
        <w:noProof/>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2B93B" w14:textId="77777777" w:rsidR="001D0529" w:rsidRDefault="001D0529" w:rsidP="00D86DB7">
      <w:r>
        <w:separator/>
      </w:r>
    </w:p>
  </w:footnote>
  <w:footnote w:type="continuationSeparator" w:id="0">
    <w:p w14:paraId="2B81957D" w14:textId="77777777" w:rsidR="001D0529" w:rsidRDefault="001D0529" w:rsidP="00D86DB7">
      <w:r>
        <w:continuationSeparator/>
      </w:r>
    </w:p>
    <w:p w14:paraId="2550AF82" w14:textId="77777777" w:rsidR="001D0529" w:rsidRDefault="001D0529"/>
    <w:p w14:paraId="2369D290" w14:textId="77777777" w:rsidR="001D0529" w:rsidRDefault="001D05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D59DC" w14:textId="77777777" w:rsidR="004E6703" w:rsidRDefault="004E6703">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C32D2" w14:textId="77777777" w:rsidR="004E6703" w:rsidRPr="00E70388" w:rsidRDefault="004E6703"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0861A" w14:textId="77777777" w:rsidR="004E6703" w:rsidRPr="00324EDD" w:rsidRDefault="004E6703"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52063" w14:textId="77777777" w:rsidR="004E6703" w:rsidRDefault="004E6703"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C72F5">
      <w:rPr>
        <w:noProof/>
      </w:rPr>
      <w:t>GB 20182—XXXX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5772A" w14:textId="77777777" w:rsidR="004E6703" w:rsidRPr="00D84FA1" w:rsidRDefault="004E6703" w:rsidP="007C19E8">
    <w:pPr>
      <w:pStyle w:val="affffb"/>
      <w:spacing w:after="0"/>
    </w:pPr>
    <w:r>
      <w:fldChar w:fldCharType="begin"/>
    </w:r>
    <w:r>
      <w:instrText xml:space="preserve"> STYLEREF  标准文件_文件编号  \* MERGEFORMAT </w:instrText>
    </w:r>
    <w:r>
      <w:fldChar w:fldCharType="separate"/>
    </w:r>
    <w:r w:rsidR="00CC72F5">
      <w:t>GB 20182</w:t>
    </w:r>
    <w:r w:rsidR="00CC72F5">
      <w:t>—</w:t>
    </w:r>
    <w:r w:rsidR="00CC72F5">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4B673D1"/>
    <w:multiLevelType w:val="hybridMultilevel"/>
    <w:tmpl w:val="DA581A80"/>
    <w:lvl w:ilvl="0" w:tplc="9350FAD2">
      <w:start w:val="3"/>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nsid w:val="3B1960D7"/>
    <w:multiLevelType w:val="hybridMultilevel"/>
    <w:tmpl w:val="1D2C8EA6"/>
    <w:lvl w:ilvl="0" w:tplc="9C781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594003"/>
    <w:multiLevelType w:val="hybridMultilevel"/>
    <w:tmpl w:val="9E1E913C"/>
    <w:lvl w:ilvl="0" w:tplc="D7F43D2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nsid w:val="44D73AAC"/>
    <w:multiLevelType w:val="hybridMultilevel"/>
    <w:tmpl w:val="4786398A"/>
    <w:lvl w:ilvl="0" w:tplc="62F603A0">
      <w:start w:val="1"/>
      <w:numFmt w:val="lowerLetter"/>
      <w:lvlText w:val="%1）"/>
      <w:lvlJc w:val="left"/>
      <w:pPr>
        <w:ind w:left="780" w:hanging="360"/>
      </w:pPr>
      <w:rPr>
        <w:rFonts w:hint="default"/>
      </w:rPr>
    </w:lvl>
    <w:lvl w:ilvl="1" w:tplc="C9DCBA4C">
      <w:start w:val="4"/>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1">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2">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5">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6">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9">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nsid w:val="67556698"/>
    <w:multiLevelType w:val="hybridMultilevel"/>
    <w:tmpl w:val="8C9CB62A"/>
    <w:lvl w:ilvl="0" w:tplc="3B7211D6">
      <w:start w:val="4"/>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8">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9">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6"/>
  </w:num>
  <w:num w:numId="3">
    <w:abstractNumId w:val="6"/>
  </w:num>
  <w:num w:numId="4">
    <w:abstractNumId w:val="9"/>
  </w:num>
  <w:num w:numId="5">
    <w:abstractNumId w:val="31"/>
  </w:num>
  <w:num w:numId="6">
    <w:abstractNumId w:val="10"/>
  </w:num>
  <w:num w:numId="7">
    <w:abstractNumId w:val="24"/>
  </w:num>
  <w:num w:numId="8">
    <w:abstractNumId w:val="8"/>
  </w:num>
  <w:num w:numId="9">
    <w:abstractNumId w:val="27"/>
  </w:num>
  <w:num w:numId="10">
    <w:abstractNumId w:val="29"/>
  </w:num>
  <w:num w:numId="11">
    <w:abstractNumId w:val="25"/>
  </w:num>
  <w:num w:numId="12">
    <w:abstractNumId w:val="38"/>
  </w:num>
  <w:num w:numId="13">
    <w:abstractNumId w:val="22"/>
  </w:num>
  <w:num w:numId="14">
    <w:abstractNumId w:val="39"/>
  </w:num>
  <w:num w:numId="15">
    <w:abstractNumId w:val="1"/>
  </w:num>
  <w:num w:numId="16">
    <w:abstractNumId w:val="28"/>
  </w:num>
  <w:num w:numId="17">
    <w:abstractNumId w:val="7"/>
  </w:num>
  <w:num w:numId="18">
    <w:abstractNumId w:val="18"/>
  </w:num>
  <w:num w:numId="19">
    <w:abstractNumId w:val="23"/>
  </w:num>
  <w:num w:numId="20">
    <w:abstractNumId w:val="34"/>
  </w:num>
  <w:num w:numId="21">
    <w:abstractNumId w:val="35"/>
  </w:num>
  <w:num w:numId="22">
    <w:abstractNumId w:val="12"/>
  </w:num>
  <w:num w:numId="23">
    <w:abstractNumId w:val="16"/>
  </w:num>
  <w:num w:numId="24">
    <w:abstractNumId w:val="37"/>
  </w:num>
  <w:num w:numId="25">
    <w:abstractNumId w:val="3"/>
  </w:num>
  <w:num w:numId="26">
    <w:abstractNumId w:val="5"/>
  </w:num>
  <w:num w:numId="27">
    <w:abstractNumId w:val="21"/>
  </w:num>
  <w:num w:numId="28">
    <w:abstractNumId w:val="19"/>
  </w:num>
  <w:num w:numId="29">
    <w:abstractNumId w:val="33"/>
  </w:num>
  <w:num w:numId="30">
    <w:abstractNumId w:val="11"/>
  </w:num>
  <w:num w:numId="31">
    <w:abstractNumId w:val="30"/>
  </w:num>
  <w:num w:numId="32">
    <w:abstractNumId w:val="2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4"/>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0"/>
  </w:num>
  <w:num w:numId="41">
    <w:abstractNumId w:val="17"/>
  </w:num>
  <w:num w:numId="42">
    <w:abstractNumId w:val="32"/>
  </w:num>
  <w:num w:numId="43">
    <w:abstractNumId w:val="15"/>
  </w:num>
  <w:num w:numId="44">
    <w:abstractNumId w:val="2"/>
  </w:num>
  <w:num w:numId="45">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8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7B4"/>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CE8"/>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4E35"/>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515"/>
    <w:rsid w:val="001356C4"/>
    <w:rsid w:val="0013741B"/>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10A"/>
    <w:rsid w:val="00170804"/>
    <w:rsid w:val="001708E9"/>
    <w:rsid w:val="00171C9C"/>
    <w:rsid w:val="0017340B"/>
    <w:rsid w:val="00173FB1"/>
    <w:rsid w:val="00176DFD"/>
    <w:rsid w:val="001852C9"/>
    <w:rsid w:val="00190087"/>
    <w:rsid w:val="001913C4"/>
    <w:rsid w:val="0019348F"/>
    <w:rsid w:val="00193A07"/>
    <w:rsid w:val="00194C95"/>
    <w:rsid w:val="00195C34"/>
    <w:rsid w:val="001A1A53"/>
    <w:rsid w:val="001A234A"/>
    <w:rsid w:val="001A259C"/>
    <w:rsid w:val="001A5758"/>
    <w:rsid w:val="001B06E8"/>
    <w:rsid w:val="001B71D0"/>
    <w:rsid w:val="001B71EE"/>
    <w:rsid w:val="001B7914"/>
    <w:rsid w:val="001C04A8"/>
    <w:rsid w:val="001C2C03"/>
    <w:rsid w:val="001C42F7"/>
    <w:rsid w:val="001C49E5"/>
    <w:rsid w:val="001C680C"/>
    <w:rsid w:val="001C7FEA"/>
    <w:rsid w:val="001D0499"/>
    <w:rsid w:val="001D0529"/>
    <w:rsid w:val="001D0BBE"/>
    <w:rsid w:val="001D0ED4"/>
    <w:rsid w:val="001D1C53"/>
    <w:rsid w:val="001D212F"/>
    <w:rsid w:val="001D29D7"/>
    <w:rsid w:val="001D2DE7"/>
    <w:rsid w:val="001D411C"/>
    <w:rsid w:val="001D52FF"/>
    <w:rsid w:val="001E1B6A"/>
    <w:rsid w:val="001E2484"/>
    <w:rsid w:val="001E2A63"/>
    <w:rsid w:val="001E3CC4"/>
    <w:rsid w:val="001E4882"/>
    <w:rsid w:val="001E7266"/>
    <w:rsid w:val="001E73AB"/>
    <w:rsid w:val="001E7B2B"/>
    <w:rsid w:val="001F092D"/>
    <w:rsid w:val="001F096B"/>
    <w:rsid w:val="001F143A"/>
    <w:rsid w:val="001F1605"/>
    <w:rsid w:val="001F2508"/>
    <w:rsid w:val="001F4816"/>
    <w:rsid w:val="001F53D0"/>
    <w:rsid w:val="001F69B4"/>
    <w:rsid w:val="001F77C7"/>
    <w:rsid w:val="00200183"/>
    <w:rsid w:val="0020107D"/>
    <w:rsid w:val="00202AA4"/>
    <w:rsid w:val="002031F7"/>
    <w:rsid w:val="002040E6"/>
    <w:rsid w:val="0020527B"/>
    <w:rsid w:val="00210B15"/>
    <w:rsid w:val="002134B8"/>
    <w:rsid w:val="002142EA"/>
    <w:rsid w:val="002204BB"/>
    <w:rsid w:val="00221B79"/>
    <w:rsid w:val="00221C6B"/>
    <w:rsid w:val="002253A1"/>
    <w:rsid w:val="00225CF8"/>
    <w:rsid w:val="00226468"/>
    <w:rsid w:val="0022794E"/>
    <w:rsid w:val="00231FA3"/>
    <w:rsid w:val="00233D64"/>
    <w:rsid w:val="0023482A"/>
    <w:rsid w:val="002359CB"/>
    <w:rsid w:val="00240BDF"/>
    <w:rsid w:val="00243540"/>
    <w:rsid w:val="0024497B"/>
    <w:rsid w:val="0024515B"/>
    <w:rsid w:val="00246021"/>
    <w:rsid w:val="0024666E"/>
    <w:rsid w:val="00247F52"/>
    <w:rsid w:val="00250374"/>
    <w:rsid w:val="00250B25"/>
    <w:rsid w:val="00250BBE"/>
    <w:rsid w:val="0025194F"/>
    <w:rsid w:val="0025416D"/>
    <w:rsid w:val="0026148A"/>
    <w:rsid w:val="00262696"/>
    <w:rsid w:val="002643C3"/>
    <w:rsid w:val="00264A0C"/>
    <w:rsid w:val="00267EF4"/>
    <w:rsid w:val="00270CB8"/>
    <w:rsid w:val="00272B08"/>
    <w:rsid w:val="002736B4"/>
    <w:rsid w:val="00280263"/>
    <w:rsid w:val="00281BB8"/>
    <w:rsid w:val="00281E9E"/>
    <w:rsid w:val="00285170"/>
    <w:rsid w:val="00285361"/>
    <w:rsid w:val="00287CFC"/>
    <w:rsid w:val="00291F04"/>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459"/>
    <w:rsid w:val="0030441D"/>
    <w:rsid w:val="00306063"/>
    <w:rsid w:val="00313B85"/>
    <w:rsid w:val="00314BDF"/>
    <w:rsid w:val="003151B1"/>
    <w:rsid w:val="00317988"/>
    <w:rsid w:val="003221B4"/>
    <w:rsid w:val="00322E62"/>
    <w:rsid w:val="00324EDD"/>
    <w:rsid w:val="003336BB"/>
    <w:rsid w:val="00336C64"/>
    <w:rsid w:val="00337162"/>
    <w:rsid w:val="0034194F"/>
    <w:rsid w:val="00344605"/>
    <w:rsid w:val="003474AA"/>
    <w:rsid w:val="00347CAF"/>
    <w:rsid w:val="00350D1D"/>
    <w:rsid w:val="00352C83"/>
    <w:rsid w:val="003615D2"/>
    <w:rsid w:val="0036429C"/>
    <w:rsid w:val="00364A53"/>
    <w:rsid w:val="003654CB"/>
    <w:rsid w:val="00365F86"/>
    <w:rsid w:val="00365F87"/>
    <w:rsid w:val="00366020"/>
    <w:rsid w:val="003705F4"/>
    <w:rsid w:val="00370D58"/>
    <w:rsid w:val="00371316"/>
    <w:rsid w:val="00376713"/>
    <w:rsid w:val="00380A16"/>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3503"/>
    <w:rsid w:val="003A4077"/>
    <w:rsid w:val="003B09AD"/>
    <w:rsid w:val="003B1F18"/>
    <w:rsid w:val="003B2C71"/>
    <w:rsid w:val="003B5BF0"/>
    <w:rsid w:val="003B60BF"/>
    <w:rsid w:val="003B6BE3"/>
    <w:rsid w:val="003C010C"/>
    <w:rsid w:val="003C0A6C"/>
    <w:rsid w:val="003C5A43"/>
    <w:rsid w:val="003D0519"/>
    <w:rsid w:val="003D08F9"/>
    <w:rsid w:val="003D0FF6"/>
    <w:rsid w:val="003D262C"/>
    <w:rsid w:val="003D6D61"/>
    <w:rsid w:val="003E01D6"/>
    <w:rsid w:val="003E091D"/>
    <w:rsid w:val="003E1C53"/>
    <w:rsid w:val="003E2A69"/>
    <w:rsid w:val="003E2D49"/>
    <w:rsid w:val="003E2FD4"/>
    <w:rsid w:val="003E49F6"/>
    <w:rsid w:val="003E7940"/>
    <w:rsid w:val="003F0841"/>
    <w:rsid w:val="003F23D3"/>
    <w:rsid w:val="003F3F08"/>
    <w:rsid w:val="003F49F1"/>
    <w:rsid w:val="003F6272"/>
    <w:rsid w:val="004005DC"/>
    <w:rsid w:val="00400E72"/>
    <w:rsid w:val="00401400"/>
    <w:rsid w:val="00404869"/>
    <w:rsid w:val="00405884"/>
    <w:rsid w:val="00407609"/>
    <w:rsid w:val="00407D39"/>
    <w:rsid w:val="0041022B"/>
    <w:rsid w:val="00412F03"/>
    <w:rsid w:val="0041477A"/>
    <w:rsid w:val="004167A3"/>
    <w:rsid w:val="0041773D"/>
    <w:rsid w:val="00421F24"/>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1703"/>
    <w:rsid w:val="00484936"/>
    <w:rsid w:val="00485C89"/>
    <w:rsid w:val="00486BE3"/>
    <w:rsid w:val="004905E4"/>
    <w:rsid w:val="00490A89"/>
    <w:rsid w:val="00490AB4"/>
    <w:rsid w:val="00492F02"/>
    <w:rsid w:val="004939AE"/>
    <w:rsid w:val="00493A26"/>
    <w:rsid w:val="004A12DF"/>
    <w:rsid w:val="004A19FA"/>
    <w:rsid w:val="004A1BA8"/>
    <w:rsid w:val="004A398B"/>
    <w:rsid w:val="004A4B57"/>
    <w:rsid w:val="004A63FA"/>
    <w:rsid w:val="004B2701"/>
    <w:rsid w:val="004B2E1B"/>
    <w:rsid w:val="004B3E93"/>
    <w:rsid w:val="004C1FBC"/>
    <w:rsid w:val="004C3F1D"/>
    <w:rsid w:val="004C458D"/>
    <w:rsid w:val="004C7556"/>
    <w:rsid w:val="004C7B00"/>
    <w:rsid w:val="004C7E9D"/>
    <w:rsid w:val="004C7F67"/>
    <w:rsid w:val="004D076D"/>
    <w:rsid w:val="004D0EF1"/>
    <w:rsid w:val="004D1579"/>
    <w:rsid w:val="004D2253"/>
    <w:rsid w:val="004D4406"/>
    <w:rsid w:val="004D692E"/>
    <w:rsid w:val="004D7C42"/>
    <w:rsid w:val="004E0465"/>
    <w:rsid w:val="004E127B"/>
    <w:rsid w:val="004E1C0A"/>
    <w:rsid w:val="004E30C5"/>
    <w:rsid w:val="004E4AA5"/>
    <w:rsid w:val="004E4AEE"/>
    <w:rsid w:val="004E59E3"/>
    <w:rsid w:val="004E670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1EC8"/>
    <w:rsid w:val="005220EC"/>
    <w:rsid w:val="00523F95"/>
    <w:rsid w:val="005243CD"/>
    <w:rsid w:val="00524D65"/>
    <w:rsid w:val="00525B16"/>
    <w:rsid w:val="00527139"/>
    <w:rsid w:val="00533D04"/>
    <w:rsid w:val="00534804"/>
    <w:rsid w:val="00534BDF"/>
    <w:rsid w:val="005354EA"/>
    <w:rsid w:val="00535EC4"/>
    <w:rsid w:val="00535ED9"/>
    <w:rsid w:val="0053692B"/>
    <w:rsid w:val="00541853"/>
    <w:rsid w:val="00543BDA"/>
    <w:rsid w:val="005441CC"/>
    <w:rsid w:val="0054551F"/>
    <w:rsid w:val="005479DA"/>
    <w:rsid w:val="00547BCC"/>
    <w:rsid w:val="0055013B"/>
    <w:rsid w:val="00551F6F"/>
    <w:rsid w:val="00553C32"/>
    <w:rsid w:val="00555044"/>
    <w:rsid w:val="00561475"/>
    <w:rsid w:val="005629DD"/>
    <w:rsid w:val="005645B4"/>
    <w:rsid w:val="0056487B"/>
    <w:rsid w:val="00564FB9"/>
    <w:rsid w:val="00573D9E"/>
    <w:rsid w:val="005801E3"/>
    <w:rsid w:val="00581802"/>
    <w:rsid w:val="00582480"/>
    <w:rsid w:val="00583040"/>
    <w:rsid w:val="005836A8"/>
    <w:rsid w:val="00584262"/>
    <w:rsid w:val="00586630"/>
    <w:rsid w:val="00587ADD"/>
    <w:rsid w:val="0059056E"/>
    <w:rsid w:val="00596160"/>
    <w:rsid w:val="005966E2"/>
    <w:rsid w:val="00597007"/>
    <w:rsid w:val="005A0966"/>
    <w:rsid w:val="005A11B7"/>
    <w:rsid w:val="005A260B"/>
    <w:rsid w:val="005A2D3B"/>
    <w:rsid w:val="005A4A1B"/>
    <w:rsid w:val="005A7830"/>
    <w:rsid w:val="005A7FCE"/>
    <w:rsid w:val="005B0F3F"/>
    <w:rsid w:val="005B187B"/>
    <w:rsid w:val="005B41A7"/>
    <w:rsid w:val="005B4903"/>
    <w:rsid w:val="005B51CE"/>
    <w:rsid w:val="005B5885"/>
    <w:rsid w:val="005B5CD7"/>
    <w:rsid w:val="005B6CF6"/>
    <w:rsid w:val="005B7422"/>
    <w:rsid w:val="005C0945"/>
    <w:rsid w:val="005C19C9"/>
    <w:rsid w:val="005C29B8"/>
    <w:rsid w:val="005C4EBD"/>
    <w:rsid w:val="005C518A"/>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0F64"/>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579"/>
    <w:rsid w:val="00645904"/>
    <w:rsid w:val="00651ACB"/>
    <w:rsid w:val="00651C47"/>
    <w:rsid w:val="00652AB2"/>
    <w:rsid w:val="00654EC0"/>
    <w:rsid w:val="0065525B"/>
    <w:rsid w:val="00655D4F"/>
    <w:rsid w:val="006638A6"/>
    <w:rsid w:val="006640E5"/>
    <w:rsid w:val="006646F1"/>
    <w:rsid w:val="00664929"/>
    <w:rsid w:val="00664F62"/>
    <w:rsid w:val="006655E1"/>
    <w:rsid w:val="00672060"/>
    <w:rsid w:val="00672BFD"/>
    <w:rsid w:val="00674BAB"/>
    <w:rsid w:val="006770F4"/>
    <w:rsid w:val="00677A84"/>
    <w:rsid w:val="0068026D"/>
    <w:rsid w:val="00680A27"/>
    <w:rsid w:val="006816A4"/>
    <w:rsid w:val="006819B8"/>
    <w:rsid w:val="006840A6"/>
    <w:rsid w:val="006850CD"/>
    <w:rsid w:val="00685AAB"/>
    <w:rsid w:val="006A07AA"/>
    <w:rsid w:val="006A25E5"/>
    <w:rsid w:val="006A2B46"/>
    <w:rsid w:val="006A2F7E"/>
    <w:rsid w:val="006A336D"/>
    <w:rsid w:val="006A3614"/>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D4D"/>
    <w:rsid w:val="006F03A8"/>
    <w:rsid w:val="006F2ACA"/>
    <w:rsid w:val="006F2ADC"/>
    <w:rsid w:val="006F2BFE"/>
    <w:rsid w:val="006F31E9"/>
    <w:rsid w:val="006F6284"/>
    <w:rsid w:val="007002C5"/>
    <w:rsid w:val="00704387"/>
    <w:rsid w:val="00707669"/>
    <w:rsid w:val="00710CDF"/>
    <w:rsid w:val="00711CBA"/>
    <w:rsid w:val="00711FB5"/>
    <w:rsid w:val="00712A01"/>
    <w:rsid w:val="00714F58"/>
    <w:rsid w:val="00722FBF"/>
    <w:rsid w:val="00722FC2"/>
    <w:rsid w:val="00725949"/>
    <w:rsid w:val="00727FA2"/>
    <w:rsid w:val="007322D9"/>
    <w:rsid w:val="00732BC0"/>
    <w:rsid w:val="0073720F"/>
    <w:rsid w:val="00737796"/>
    <w:rsid w:val="0074165C"/>
    <w:rsid w:val="0074288B"/>
    <w:rsid w:val="007432CA"/>
    <w:rsid w:val="007439EB"/>
    <w:rsid w:val="00743CB4"/>
    <w:rsid w:val="00743F0A"/>
    <w:rsid w:val="007444E8"/>
    <w:rsid w:val="0074548E"/>
    <w:rsid w:val="00745773"/>
    <w:rsid w:val="00746800"/>
    <w:rsid w:val="007501A8"/>
    <w:rsid w:val="00750EE1"/>
    <w:rsid w:val="00752B4D"/>
    <w:rsid w:val="00754037"/>
    <w:rsid w:val="00755402"/>
    <w:rsid w:val="00756B26"/>
    <w:rsid w:val="00756EDF"/>
    <w:rsid w:val="007609A2"/>
    <w:rsid w:val="0076108F"/>
    <w:rsid w:val="00765C43"/>
    <w:rsid w:val="00765EFB"/>
    <w:rsid w:val="007669E3"/>
    <w:rsid w:val="007671CA"/>
    <w:rsid w:val="00767C61"/>
    <w:rsid w:val="0077008A"/>
    <w:rsid w:val="00773C1F"/>
    <w:rsid w:val="00774DA4"/>
    <w:rsid w:val="00776178"/>
    <w:rsid w:val="00776599"/>
    <w:rsid w:val="0078114B"/>
    <w:rsid w:val="00781DD2"/>
    <w:rsid w:val="00783ECF"/>
    <w:rsid w:val="0078413A"/>
    <w:rsid w:val="00790CA3"/>
    <w:rsid w:val="007930CA"/>
    <w:rsid w:val="007959E8"/>
    <w:rsid w:val="00795E9C"/>
    <w:rsid w:val="007A0521"/>
    <w:rsid w:val="007A061E"/>
    <w:rsid w:val="007A2E12"/>
    <w:rsid w:val="007A3005"/>
    <w:rsid w:val="007A3475"/>
    <w:rsid w:val="007A41C8"/>
    <w:rsid w:val="007A54CE"/>
    <w:rsid w:val="007A7FFA"/>
    <w:rsid w:val="007B03AA"/>
    <w:rsid w:val="007B04EB"/>
    <w:rsid w:val="007B0D4F"/>
    <w:rsid w:val="007B2845"/>
    <w:rsid w:val="007B5A3D"/>
    <w:rsid w:val="007B5B95"/>
    <w:rsid w:val="007B68EA"/>
    <w:rsid w:val="007C19E8"/>
    <w:rsid w:val="007C2D89"/>
    <w:rsid w:val="007C4593"/>
    <w:rsid w:val="007C5309"/>
    <w:rsid w:val="007C6069"/>
    <w:rsid w:val="007D06C4"/>
    <w:rsid w:val="007D1352"/>
    <w:rsid w:val="007D1F6E"/>
    <w:rsid w:val="007D2508"/>
    <w:rsid w:val="007D346A"/>
    <w:rsid w:val="007D6518"/>
    <w:rsid w:val="007D76BD"/>
    <w:rsid w:val="007E0BF1"/>
    <w:rsid w:val="007E4D2C"/>
    <w:rsid w:val="007F0ED8"/>
    <w:rsid w:val="007F0F63"/>
    <w:rsid w:val="007F2AAE"/>
    <w:rsid w:val="007F75CE"/>
    <w:rsid w:val="008013A4"/>
    <w:rsid w:val="008027CE"/>
    <w:rsid w:val="00802F42"/>
    <w:rsid w:val="00804383"/>
    <w:rsid w:val="00804BB7"/>
    <w:rsid w:val="00810257"/>
    <w:rsid w:val="008104F5"/>
    <w:rsid w:val="00811072"/>
    <w:rsid w:val="00811369"/>
    <w:rsid w:val="00814E50"/>
    <w:rsid w:val="00815419"/>
    <w:rsid w:val="008163C8"/>
    <w:rsid w:val="00816CFC"/>
    <w:rsid w:val="00817325"/>
    <w:rsid w:val="008209E6"/>
    <w:rsid w:val="00823303"/>
    <w:rsid w:val="008233B2"/>
    <w:rsid w:val="00823A9F"/>
    <w:rsid w:val="00823C85"/>
    <w:rsid w:val="00825138"/>
    <w:rsid w:val="008269DD"/>
    <w:rsid w:val="00830621"/>
    <w:rsid w:val="0083348C"/>
    <w:rsid w:val="00833E9E"/>
    <w:rsid w:val="008373D3"/>
    <w:rsid w:val="00840617"/>
    <w:rsid w:val="00842A47"/>
    <w:rsid w:val="00843C13"/>
    <w:rsid w:val="008454F8"/>
    <w:rsid w:val="008503BD"/>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6EC5"/>
    <w:rsid w:val="0089762C"/>
    <w:rsid w:val="008A1893"/>
    <w:rsid w:val="008A5F52"/>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1FA"/>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0238"/>
    <w:rsid w:val="00911BE5"/>
    <w:rsid w:val="00913CA9"/>
    <w:rsid w:val="0091428A"/>
    <w:rsid w:val="009145AE"/>
    <w:rsid w:val="009146CE"/>
    <w:rsid w:val="00914CA7"/>
    <w:rsid w:val="00915C3E"/>
    <w:rsid w:val="009161A8"/>
    <w:rsid w:val="0091673D"/>
    <w:rsid w:val="00916D44"/>
    <w:rsid w:val="00917926"/>
    <w:rsid w:val="00922BF0"/>
    <w:rsid w:val="009245F5"/>
    <w:rsid w:val="009249EC"/>
    <w:rsid w:val="009273B3"/>
    <w:rsid w:val="009305B5"/>
    <w:rsid w:val="00934C12"/>
    <w:rsid w:val="009429D5"/>
    <w:rsid w:val="00942BF1"/>
    <w:rsid w:val="00943B51"/>
    <w:rsid w:val="00945180"/>
    <w:rsid w:val="00945428"/>
    <w:rsid w:val="00945491"/>
    <w:rsid w:val="0094607B"/>
    <w:rsid w:val="00952C52"/>
    <w:rsid w:val="00953604"/>
    <w:rsid w:val="009610DC"/>
    <w:rsid w:val="00961490"/>
    <w:rsid w:val="009626A7"/>
    <w:rsid w:val="0096381A"/>
    <w:rsid w:val="00965E04"/>
    <w:rsid w:val="00966A7F"/>
    <w:rsid w:val="009674AD"/>
    <w:rsid w:val="0097090D"/>
    <w:rsid w:val="0097094E"/>
    <w:rsid w:val="00970CDC"/>
    <w:rsid w:val="009751E2"/>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1A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189"/>
    <w:rsid w:val="009D47FA"/>
    <w:rsid w:val="009D4A5D"/>
    <w:rsid w:val="009D50D2"/>
    <w:rsid w:val="009D5540"/>
    <w:rsid w:val="009D6BCA"/>
    <w:rsid w:val="009D7C45"/>
    <w:rsid w:val="009E0F62"/>
    <w:rsid w:val="009E4A58"/>
    <w:rsid w:val="009E5A2D"/>
    <w:rsid w:val="009E5AB2"/>
    <w:rsid w:val="009E6219"/>
    <w:rsid w:val="009F03B3"/>
    <w:rsid w:val="00A01757"/>
    <w:rsid w:val="00A028C0"/>
    <w:rsid w:val="00A02BAE"/>
    <w:rsid w:val="00A05338"/>
    <w:rsid w:val="00A06A6B"/>
    <w:rsid w:val="00A07E47"/>
    <w:rsid w:val="00A129D0"/>
    <w:rsid w:val="00A12C33"/>
    <w:rsid w:val="00A138BA"/>
    <w:rsid w:val="00A14450"/>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07AC"/>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6D9"/>
    <w:rsid w:val="00A93B09"/>
    <w:rsid w:val="00A952D7"/>
    <w:rsid w:val="00A95595"/>
    <w:rsid w:val="00A963F7"/>
    <w:rsid w:val="00A96AD8"/>
    <w:rsid w:val="00AA052C"/>
    <w:rsid w:val="00AA1E45"/>
    <w:rsid w:val="00AA2A24"/>
    <w:rsid w:val="00AA4286"/>
    <w:rsid w:val="00AA456B"/>
    <w:rsid w:val="00AA45C9"/>
    <w:rsid w:val="00AA57F5"/>
    <w:rsid w:val="00AA58C8"/>
    <w:rsid w:val="00AA672E"/>
    <w:rsid w:val="00AA6EC9"/>
    <w:rsid w:val="00AB138E"/>
    <w:rsid w:val="00AB6309"/>
    <w:rsid w:val="00AB6C5F"/>
    <w:rsid w:val="00AB7129"/>
    <w:rsid w:val="00AC27A6"/>
    <w:rsid w:val="00AC30F7"/>
    <w:rsid w:val="00AC3A5A"/>
    <w:rsid w:val="00AC4D95"/>
    <w:rsid w:val="00AC5C9B"/>
    <w:rsid w:val="00AC5DF4"/>
    <w:rsid w:val="00AD0AEF"/>
    <w:rsid w:val="00AD11B7"/>
    <w:rsid w:val="00AD1A94"/>
    <w:rsid w:val="00AD1C05"/>
    <w:rsid w:val="00AD2278"/>
    <w:rsid w:val="00AD2885"/>
    <w:rsid w:val="00AD3367"/>
    <w:rsid w:val="00AD3DB2"/>
    <w:rsid w:val="00AD4126"/>
    <w:rsid w:val="00AD421C"/>
    <w:rsid w:val="00AD44FA"/>
    <w:rsid w:val="00AE070A"/>
    <w:rsid w:val="00AE101C"/>
    <w:rsid w:val="00AE2151"/>
    <w:rsid w:val="00AF0C18"/>
    <w:rsid w:val="00AF3751"/>
    <w:rsid w:val="00AF47C5"/>
    <w:rsid w:val="00AF5398"/>
    <w:rsid w:val="00B045B2"/>
    <w:rsid w:val="00B049AF"/>
    <w:rsid w:val="00B07242"/>
    <w:rsid w:val="00B10534"/>
    <w:rsid w:val="00B113DB"/>
    <w:rsid w:val="00B11D8A"/>
    <w:rsid w:val="00B12981"/>
    <w:rsid w:val="00B147DD"/>
    <w:rsid w:val="00B156FD"/>
    <w:rsid w:val="00B203BE"/>
    <w:rsid w:val="00B21F61"/>
    <w:rsid w:val="00B23045"/>
    <w:rsid w:val="00B243B9"/>
    <w:rsid w:val="00B261F1"/>
    <w:rsid w:val="00B265BC"/>
    <w:rsid w:val="00B31FB1"/>
    <w:rsid w:val="00B33952"/>
    <w:rsid w:val="00B33C5E"/>
    <w:rsid w:val="00B342F4"/>
    <w:rsid w:val="00B34369"/>
    <w:rsid w:val="00B34DC2"/>
    <w:rsid w:val="00B378E5"/>
    <w:rsid w:val="00B4346D"/>
    <w:rsid w:val="00B440F4"/>
    <w:rsid w:val="00B447A5"/>
    <w:rsid w:val="00B44CAC"/>
    <w:rsid w:val="00B4654C"/>
    <w:rsid w:val="00B47293"/>
    <w:rsid w:val="00B52120"/>
    <w:rsid w:val="00B54ABC"/>
    <w:rsid w:val="00B56FBE"/>
    <w:rsid w:val="00B62B58"/>
    <w:rsid w:val="00B65149"/>
    <w:rsid w:val="00B66567"/>
    <w:rsid w:val="00B66F52"/>
    <w:rsid w:val="00B66FE5"/>
    <w:rsid w:val="00B675B7"/>
    <w:rsid w:val="00B70289"/>
    <w:rsid w:val="00B72880"/>
    <w:rsid w:val="00B758BF"/>
    <w:rsid w:val="00B827A6"/>
    <w:rsid w:val="00B831CE"/>
    <w:rsid w:val="00B86677"/>
    <w:rsid w:val="00B87131"/>
    <w:rsid w:val="00B9127B"/>
    <w:rsid w:val="00B91566"/>
    <w:rsid w:val="00B92622"/>
    <w:rsid w:val="00B9320C"/>
    <w:rsid w:val="00B934AD"/>
    <w:rsid w:val="00B939B1"/>
    <w:rsid w:val="00B96D40"/>
    <w:rsid w:val="00B97386"/>
    <w:rsid w:val="00BA263B"/>
    <w:rsid w:val="00BA42B2"/>
    <w:rsid w:val="00BA58D4"/>
    <w:rsid w:val="00BA5B9E"/>
    <w:rsid w:val="00BA6742"/>
    <w:rsid w:val="00BA7C9A"/>
    <w:rsid w:val="00BB48EA"/>
    <w:rsid w:val="00BB5F8F"/>
    <w:rsid w:val="00BB657A"/>
    <w:rsid w:val="00BB69CC"/>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1B78"/>
    <w:rsid w:val="00C0468F"/>
    <w:rsid w:val="00C04904"/>
    <w:rsid w:val="00C056B3"/>
    <w:rsid w:val="00C103E5"/>
    <w:rsid w:val="00C13319"/>
    <w:rsid w:val="00C13EE9"/>
    <w:rsid w:val="00C14D87"/>
    <w:rsid w:val="00C16AA4"/>
    <w:rsid w:val="00C17F29"/>
    <w:rsid w:val="00C20A61"/>
    <w:rsid w:val="00C21540"/>
    <w:rsid w:val="00C21906"/>
    <w:rsid w:val="00C21BFA"/>
    <w:rsid w:val="00C24C8D"/>
    <w:rsid w:val="00C25FE2"/>
    <w:rsid w:val="00C26B53"/>
    <w:rsid w:val="00C279B2"/>
    <w:rsid w:val="00C33E50"/>
    <w:rsid w:val="00C34C20"/>
    <w:rsid w:val="00C35A3E"/>
    <w:rsid w:val="00C42130"/>
    <w:rsid w:val="00C423A4"/>
    <w:rsid w:val="00C44BF5"/>
    <w:rsid w:val="00C455A8"/>
    <w:rsid w:val="00C51033"/>
    <w:rsid w:val="00C5164F"/>
    <w:rsid w:val="00C55232"/>
    <w:rsid w:val="00C553A4"/>
    <w:rsid w:val="00C55A06"/>
    <w:rsid w:val="00C55D03"/>
    <w:rsid w:val="00C601BC"/>
    <w:rsid w:val="00C61ED8"/>
    <w:rsid w:val="00C6329F"/>
    <w:rsid w:val="00C63340"/>
    <w:rsid w:val="00C643F9"/>
    <w:rsid w:val="00C64E95"/>
    <w:rsid w:val="00C655FD"/>
    <w:rsid w:val="00C71372"/>
    <w:rsid w:val="00C72410"/>
    <w:rsid w:val="00C7287F"/>
    <w:rsid w:val="00C72F0E"/>
    <w:rsid w:val="00C75B2D"/>
    <w:rsid w:val="00C80CB8"/>
    <w:rsid w:val="00C819F8"/>
    <w:rsid w:val="00C8248C"/>
    <w:rsid w:val="00C84E33"/>
    <w:rsid w:val="00C86D6F"/>
    <w:rsid w:val="00C877B3"/>
    <w:rsid w:val="00C905FC"/>
    <w:rsid w:val="00C91A14"/>
    <w:rsid w:val="00C92D03"/>
    <w:rsid w:val="00C9319C"/>
    <w:rsid w:val="00C9435D"/>
    <w:rsid w:val="00C9517F"/>
    <w:rsid w:val="00C96741"/>
    <w:rsid w:val="00CA2D1B"/>
    <w:rsid w:val="00CA662A"/>
    <w:rsid w:val="00CA7AFD"/>
    <w:rsid w:val="00CA7C3C"/>
    <w:rsid w:val="00CB0189"/>
    <w:rsid w:val="00CB0BA2"/>
    <w:rsid w:val="00CB1A42"/>
    <w:rsid w:val="00CB1B0C"/>
    <w:rsid w:val="00CB2C0B"/>
    <w:rsid w:val="00CB517D"/>
    <w:rsid w:val="00CB5F32"/>
    <w:rsid w:val="00CC038D"/>
    <w:rsid w:val="00CC0626"/>
    <w:rsid w:val="00CC39FF"/>
    <w:rsid w:val="00CC3C2F"/>
    <w:rsid w:val="00CC4AC8"/>
    <w:rsid w:val="00CC5233"/>
    <w:rsid w:val="00CC5DE6"/>
    <w:rsid w:val="00CC6E4E"/>
    <w:rsid w:val="00CC6FE8"/>
    <w:rsid w:val="00CC7202"/>
    <w:rsid w:val="00CC72F5"/>
    <w:rsid w:val="00CD2808"/>
    <w:rsid w:val="00CD28BF"/>
    <w:rsid w:val="00CD4092"/>
    <w:rsid w:val="00CD4A20"/>
    <w:rsid w:val="00CD50A1"/>
    <w:rsid w:val="00CD519E"/>
    <w:rsid w:val="00CE0C4F"/>
    <w:rsid w:val="00CE0EAF"/>
    <w:rsid w:val="00CE30EA"/>
    <w:rsid w:val="00CF048A"/>
    <w:rsid w:val="00CF155A"/>
    <w:rsid w:val="00CF2732"/>
    <w:rsid w:val="00CF2947"/>
    <w:rsid w:val="00CF44B1"/>
    <w:rsid w:val="00CF686F"/>
    <w:rsid w:val="00CF6E60"/>
    <w:rsid w:val="00CF7BCA"/>
    <w:rsid w:val="00D008FD"/>
    <w:rsid w:val="00D0321C"/>
    <w:rsid w:val="00D035EC"/>
    <w:rsid w:val="00D06AB1"/>
    <w:rsid w:val="00D072ED"/>
    <w:rsid w:val="00D07A16"/>
    <w:rsid w:val="00D1067E"/>
    <w:rsid w:val="00D109B2"/>
    <w:rsid w:val="00D10F50"/>
    <w:rsid w:val="00D11272"/>
    <w:rsid w:val="00D126F5"/>
    <w:rsid w:val="00D1489E"/>
    <w:rsid w:val="00D20737"/>
    <w:rsid w:val="00D21E81"/>
    <w:rsid w:val="00D223DE"/>
    <w:rsid w:val="00D23B25"/>
    <w:rsid w:val="00D24DCA"/>
    <w:rsid w:val="00D259EA"/>
    <w:rsid w:val="00D25E37"/>
    <w:rsid w:val="00D2661A"/>
    <w:rsid w:val="00D27582"/>
    <w:rsid w:val="00D32719"/>
    <w:rsid w:val="00D33333"/>
    <w:rsid w:val="00D352A2"/>
    <w:rsid w:val="00D40A83"/>
    <w:rsid w:val="00D4162B"/>
    <w:rsid w:val="00D433F4"/>
    <w:rsid w:val="00D4514F"/>
    <w:rsid w:val="00D451E2"/>
    <w:rsid w:val="00D4545E"/>
    <w:rsid w:val="00D45E89"/>
    <w:rsid w:val="00D45E8D"/>
    <w:rsid w:val="00D466AE"/>
    <w:rsid w:val="00D4734F"/>
    <w:rsid w:val="00D4756B"/>
    <w:rsid w:val="00D51BF3"/>
    <w:rsid w:val="00D52569"/>
    <w:rsid w:val="00D63276"/>
    <w:rsid w:val="00D66846"/>
    <w:rsid w:val="00D675FB"/>
    <w:rsid w:val="00D71F25"/>
    <w:rsid w:val="00D77031"/>
    <w:rsid w:val="00D77834"/>
    <w:rsid w:val="00D81AF2"/>
    <w:rsid w:val="00D838DE"/>
    <w:rsid w:val="00D84941"/>
    <w:rsid w:val="00D84FA1"/>
    <w:rsid w:val="00D851F0"/>
    <w:rsid w:val="00D86DB7"/>
    <w:rsid w:val="00D926D0"/>
    <w:rsid w:val="00D93030"/>
    <w:rsid w:val="00D950E1"/>
    <w:rsid w:val="00D952A6"/>
    <w:rsid w:val="00D9547D"/>
    <w:rsid w:val="00D97F99"/>
    <w:rsid w:val="00DA12D8"/>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19D2"/>
    <w:rsid w:val="00DC3067"/>
    <w:rsid w:val="00DC370B"/>
    <w:rsid w:val="00DC3F82"/>
    <w:rsid w:val="00DC5B90"/>
    <w:rsid w:val="00DD00F2"/>
    <w:rsid w:val="00DD00FF"/>
    <w:rsid w:val="00DD0619"/>
    <w:rsid w:val="00DD07FB"/>
    <w:rsid w:val="00DD25C6"/>
    <w:rsid w:val="00DD54B0"/>
    <w:rsid w:val="00DD57EE"/>
    <w:rsid w:val="00DD6BCC"/>
    <w:rsid w:val="00DE0A4B"/>
    <w:rsid w:val="00DE1B17"/>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16076"/>
    <w:rsid w:val="00E202EF"/>
    <w:rsid w:val="00E210B5"/>
    <w:rsid w:val="00E22FBB"/>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1DED"/>
    <w:rsid w:val="00E822E8"/>
    <w:rsid w:val="00E82554"/>
    <w:rsid w:val="00E82606"/>
    <w:rsid w:val="00E846C8"/>
    <w:rsid w:val="00E84957"/>
    <w:rsid w:val="00E84A55"/>
    <w:rsid w:val="00E85BFF"/>
    <w:rsid w:val="00E900E9"/>
    <w:rsid w:val="00E90391"/>
    <w:rsid w:val="00E906C2"/>
    <w:rsid w:val="00E9311F"/>
    <w:rsid w:val="00E934D1"/>
    <w:rsid w:val="00E94AF0"/>
    <w:rsid w:val="00E95D13"/>
    <w:rsid w:val="00E95DD3"/>
    <w:rsid w:val="00E969D5"/>
    <w:rsid w:val="00EA58D1"/>
    <w:rsid w:val="00EA61BC"/>
    <w:rsid w:val="00EA681A"/>
    <w:rsid w:val="00EA735B"/>
    <w:rsid w:val="00EA7F36"/>
    <w:rsid w:val="00EB1E69"/>
    <w:rsid w:val="00EB2086"/>
    <w:rsid w:val="00EB40A4"/>
    <w:rsid w:val="00EB5EDF"/>
    <w:rsid w:val="00EB60FE"/>
    <w:rsid w:val="00EB74DB"/>
    <w:rsid w:val="00EC5359"/>
    <w:rsid w:val="00EC562A"/>
    <w:rsid w:val="00EC65D9"/>
    <w:rsid w:val="00ED067A"/>
    <w:rsid w:val="00ED2B50"/>
    <w:rsid w:val="00EE0350"/>
    <w:rsid w:val="00EE0719"/>
    <w:rsid w:val="00EE0E80"/>
    <w:rsid w:val="00EE613F"/>
    <w:rsid w:val="00EE7175"/>
    <w:rsid w:val="00EE7295"/>
    <w:rsid w:val="00EE7869"/>
    <w:rsid w:val="00EF054A"/>
    <w:rsid w:val="00EF3235"/>
    <w:rsid w:val="00EF67B0"/>
    <w:rsid w:val="00EF7921"/>
    <w:rsid w:val="00EF7E72"/>
    <w:rsid w:val="00EF7EA1"/>
    <w:rsid w:val="00F01361"/>
    <w:rsid w:val="00F06278"/>
    <w:rsid w:val="00F06D37"/>
    <w:rsid w:val="00F07B9D"/>
    <w:rsid w:val="00F11586"/>
    <w:rsid w:val="00F1183B"/>
    <w:rsid w:val="00F11C9F"/>
    <w:rsid w:val="00F12263"/>
    <w:rsid w:val="00F1409D"/>
    <w:rsid w:val="00F14214"/>
    <w:rsid w:val="00F146BD"/>
    <w:rsid w:val="00F15468"/>
    <w:rsid w:val="00F157A9"/>
    <w:rsid w:val="00F25BB6"/>
    <w:rsid w:val="00F26B7E"/>
    <w:rsid w:val="00F27A3B"/>
    <w:rsid w:val="00F33817"/>
    <w:rsid w:val="00F3607C"/>
    <w:rsid w:val="00F420D5"/>
    <w:rsid w:val="00F43D5D"/>
    <w:rsid w:val="00F451EA"/>
    <w:rsid w:val="00F45447"/>
    <w:rsid w:val="00F456C6"/>
    <w:rsid w:val="00F4577B"/>
    <w:rsid w:val="00F46496"/>
    <w:rsid w:val="00F474D0"/>
    <w:rsid w:val="00F50179"/>
    <w:rsid w:val="00F56511"/>
    <w:rsid w:val="00F6194E"/>
    <w:rsid w:val="00F623AC"/>
    <w:rsid w:val="00F6412A"/>
    <w:rsid w:val="00F64957"/>
    <w:rsid w:val="00F65893"/>
    <w:rsid w:val="00F66A4A"/>
    <w:rsid w:val="00F71E22"/>
    <w:rsid w:val="00F72142"/>
    <w:rsid w:val="00F72AE7"/>
    <w:rsid w:val="00F84934"/>
    <w:rsid w:val="00F84FD0"/>
    <w:rsid w:val="00F859A8"/>
    <w:rsid w:val="00F86D7C"/>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C6DF9"/>
    <w:rsid w:val="00FD00E6"/>
    <w:rsid w:val="00FD09A1"/>
    <w:rsid w:val="00FD2A7C"/>
    <w:rsid w:val="00FD59EB"/>
    <w:rsid w:val="00FD7299"/>
    <w:rsid w:val="00FE1FBE"/>
    <w:rsid w:val="00FE3901"/>
    <w:rsid w:val="00FE4BCE"/>
    <w:rsid w:val="00FE54AE"/>
    <w:rsid w:val="00FE576A"/>
    <w:rsid w:val="00FE61CF"/>
    <w:rsid w:val="00FE62DC"/>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DD571"/>
  <w15:docId w15:val="{0087846A-DB49-4221-98AB-A1082354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7A061E"/>
    <w:pPr>
      <w:ind w:left="198"/>
    </w:pPr>
    <w:rPr>
      <w:rFonts w:ascii="宋体" w:hAnsi="Times New Roman"/>
      <w:sz w:val="18"/>
    </w:rPr>
  </w:style>
  <w:style w:type="paragraph" w:customStyle="1" w:styleId="affff3">
    <w:name w:val="标准文件_页脚奇数页"/>
    <w:rsid w:val="00D63276"/>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C72F0E"/>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C72F0E"/>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790C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C72F0E"/>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paragraph" w:customStyle="1" w:styleId="afffffffffff3">
    <w:name w:val="段"/>
    <w:link w:val="Char7"/>
    <w:qFormat/>
    <w:rsid w:val="009D4189"/>
    <w:pPr>
      <w:autoSpaceDE w:val="0"/>
      <w:autoSpaceDN w:val="0"/>
      <w:ind w:firstLineChars="200" w:firstLine="200"/>
      <w:jc w:val="both"/>
    </w:pPr>
    <w:rPr>
      <w:rFonts w:ascii="宋体" w:hAnsi="Times New Roman"/>
      <w:noProof/>
      <w:sz w:val="21"/>
    </w:rPr>
  </w:style>
  <w:style w:type="character" w:customStyle="1" w:styleId="Char7">
    <w:name w:val="段 Char"/>
    <w:link w:val="afffffffffff3"/>
    <w:qFormat/>
    <w:rsid w:val="009D4189"/>
    <w:rPr>
      <w:rFonts w:ascii="宋体" w:hAnsi="Times New Roman"/>
      <w:noProof/>
      <w:sz w:val="21"/>
    </w:rPr>
  </w:style>
  <w:style w:type="paragraph" w:customStyle="1" w:styleId="afffffffffff4">
    <w:name w:val="前言内容"/>
    <w:basedOn w:val="afff5"/>
    <w:autoRedefine/>
    <w:rsid w:val="009D4189"/>
    <w:pPr>
      <w:adjustRightInd/>
      <w:spacing w:line="240" w:lineRule="auto"/>
      <w:ind w:firstLineChars="200" w:firstLine="420"/>
    </w:pPr>
    <w:rPr>
      <w:rFonts w:ascii="Times New Roman" w:hAnsi="Times New Roman"/>
      <w:color w:val="1F497D"/>
      <w:szCs w:val="20"/>
    </w:rPr>
  </w:style>
  <w:style w:type="character" w:styleId="afffffffffff5">
    <w:name w:val="annotation reference"/>
    <w:basedOn w:val="afff6"/>
    <w:uiPriority w:val="99"/>
    <w:semiHidden/>
    <w:unhideWhenUsed/>
    <w:rsid w:val="00553C32"/>
    <w:rPr>
      <w:sz w:val="21"/>
      <w:szCs w:val="21"/>
    </w:rPr>
  </w:style>
  <w:style w:type="paragraph" w:styleId="afffffffffff6">
    <w:name w:val="annotation text"/>
    <w:basedOn w:val="afff5"/>
    <w:link w:val="Char8"/>
    <w:uiPriority w:val="99"/>
    <w:semiHidden/>
    <w:unhideWhenUsed/>
    <w:rsid w:val="00553C32"/>
    <w:pPr>
      <w:jc w:val="left"/>
    </w:pPr>
  </w:style>
  <w:style w:type="character" w:customStyle="1" w:styleId="Char8">
    <w:name w:val="批注文字 Char"/>
    <w:basedOn w:val="afff6"/>
    <w:link w:val="afffffffffff6"/>
    <w:uiPriority w:val="99"/>
    <w:semiHidden/>
    <w:rsid w:val="00553C32"/>
    <w:rPr>
      <w:kern w:val="2"/>
      <w:sz w:val="21"/>
      <w:szCs w:val="21"/>
    </w:rPr>
  </w:style>
  <w:style w:type="paragraph" w:styleId="afffffffffff7">
    <w:name w:val="annotation subject"/>
    <w:basedOn w:val="afffffffffff6"/>
    <w:next w:val="afffffffffff6"/>
    <w:link w:val="Char9"/>
    <w:uiPriority w:val="99"/>
    <w:semiHidden/>
    <w:unhideWhenUsed/>
    <w:rsid w:val="00553C32"/>
    <w:rPr>
      <w:b/>
      <w:bCs/>
    </w:rPr>
  </w:style>
  <w:style w:type="character" w:customStyle="1" w:styleId="Char9">
    <w:name w:val="批注主题 Char"/>
    <w:basedOn w:val="Char8"/>
    <w:link w:val="afffffffffff7"/>
    <w:uiPriority w:val="99"/>
    <w:semiHidden/>
    <w:rsid w:val="00553C32"/>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C7396EE88646AE80BA5CE8FDE478FA"/>
        <w:category>
          <w:name w:val="常规"/>
          <w:gallery w:val="placeholder"/>
        </w:category>
        <w:types>
          <w:type w:val="bbPlcHdr"/>
        </w:types>
        <w:behaviors>
          <w:behavior w:val="content"/>
        </w:behaviors>
        <w:guid w:val="{8DC25907-C7AA-4573-9E33-B7786F95880B}"/>
      </w:docPartPr>
      <w:docPartBody>
        <w:p w:rsidR="00454F26" w:rsidRDefault="00E42532">
          <w:pPr>
            <w:pStyle w:val="E9C7396EE88646AE80BA5CE8FDE478FA"/>
          </w:pPr>
          <w:r w:rsidRPr="00751A05">
            <w:rPr>
              <w:rStyle w:val="a3"/>
              <w:rFonts w:hint="eastAsia"/>
            </w:rPr>
            <w:t>单击或点击此处输入文字。</w:t>
          </w:r>
        </w:p>
      </w:docPartBody>
    </w:docPart>
    <w:docPart>
      <w:docPartPr>
        <w:name w:val="53737C0D7F7D4B878A19CA3428AD732B"/>
        <w:category>
          <w:name w:val="常规"/>
          <w:gallery w:val="placeholder"/>
        </w:category>
        <w:types>
          <w:type w:val="bbPlcHdr"/>
        </w:types>
        <w:behaviors>
          <w:behavior w:val="content"/>
        </w:behaviors>
        <w:guid w:val="{2B996056-BC3C-4DA9-BC7E-0ABEDEAE8103}"/>
      </w:docPartPr>
      <w:docPartBody>
        <w:p w:rsidR="00454F26" w:rsidRDefault="00E42532">
          <w:pPr>
            <w:pStyle w:val="53737C0D7F7D4B878A19CA3428AD732B"/>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532"/>
    <w:rsid w:val="00010C9A"/>
    <w:rsid w:val="000D1332"/>
    <w:rsid w:val="001448AA"/>
    <w:rsid w:val="0016642A"/>
    <w:rsid w:val="002412B9"/>
    <w:rsid w:val="002E1A7A"/>
    <w:rsid w:val="003E2D9B"/>
    <w:rsid w:val="00454F26"/>
    <w:rsid w:val="00470D7D"/>
    <w:rsid w:val="0054068F"/>
    <w:rsid w:val="005A635D"/>
    <w:rsid w:val="005E1024"/>
    <w:rsid w:val="00613219"/>
    <w:rsid w:val="00643A2E"/>
    <w:rsid w:val="006C4A67"/>
    <w:rsid w:val="007623AC"/>
    <w:rsid w:val="007C4961"/>
    <w:rsid w:val="007F6E22"/>
    <w:rsid w:val="0089789D"/>
    <w:rsid w:val="008F637B"/>
    <w:rsid w:val="009128B5"/>
    <w:rsid w:val="0093611A"/>
    <w:rsid w:val="00950DB7"/>
    <w:rsid w:val="009C3A56"/>
    <w:rsid w:val="009D751F"/>
    <w:rsid w:val="009F6D44"/>
    <w:rsid w:val="00A502A1"/>
    <w:rsid w:val="00B36BEF"/>
    <w:rsid w:val="00D078D7"/>
    <w:rsid w:val="00D10659"/>
    <w:rsid w:val="00D32749"/>
    <w:rsid w:val="00E260EF"/>
    <w:rsid w:val="00E26357"/>
    <w:rsid w:val="00E42532"/>
    <w:rsid w:val="00E52CD8"/>
    <w:rsid w:val="00E93298"/>
    <w:rsid w:val="00F06282"/>
    <w:rsid w:val="00F10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9C7396EE88646AE80BA5CE8FDE478FA">
    <w:name w:val="E9C7396EE88646AE80BA5CE8FDE478FA"/>
    <w:pPr>
      <w:widowControl w:val="0"/>
      <w:jc w:val="both"/>
    </w:pPr>
  </w:style>
  <w:style w:type="paragraph" w:customStyle="1" w:styleId="53737C0D7F7D4B878A19CA3428AD732B">
    <w:name w:val="53737C0D7F7D4B878A19CA3428AD732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5416A-30F6-4270-9A5E-34356B3C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国家标准.dotx</Template>
  <TotalTime>182</TotalTime>
  <Pages>9</Pages>
  <Words>856</Words>
  <Characters>4885</Characters>
  <Application>Microsoft Office Word</Application>
  <DocSecurity>0</DocSecurity>
  <Lines>40</Lines>
  <Paragraphs>11</Paragraphs>
  <ScaleCrop>false</ScaleCrop>
  <Company>PCMI</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wjj</dc:creator>
  <dc:description>&lt;config cover="true" show_menu="true" version="1.0.0" doctype="SDKXY"&gt;_x000d_
&lt;/config&gt;</dc:description>
  <cp:lastModifiedBy>孙磊(标准法规部)</cp:lastModifiedBy>
  <cp:revision>19</cp:revision>
  <cp:lastPrinted>2022-08-30T02:17:00Z</cp:lastPrinted>
  <dcterms:created xsi:type="dcterms:W3CDTF">2022-05-27T10:39:00Z</dcterms:created>
  <dcterms:modified xsi:type="dcterms:W3CDTF">2022-08-30T02:18:00Z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