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附件1：</w:t>
      </w:r>
    </w:p>
    <w:p>
      <w:pPr>
        <w:ind w:firstLine="720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装备配置参考标准</w:t>
      </w:r>
    </w:p>
    <w:tbl>
      <w:tblPr>
        <w:tblStyle w:val="5"/>
        <w:tblW w:w="893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544"/>
        <w:gridCol w:w="1842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装备配置类型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参考数量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（台/套）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标准说明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931" w:type="dxa"/>
            <w:gridSpan w:val="4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一、应急通信车辆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应急指挥车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完成现场调度指挥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卫星车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提供图传、会议电话、数据、VOIP业务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基站车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作为公众移动通信网的基站，提供移动电话服务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电源车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提供三相供电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短波车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提供一路单边带话或等幅报或数据传输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集群车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提供一路话音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综合保障车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为现场应急通信保障人员提供后勤保障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931" w:type="dxa"/>
            <w:gridSpan w:val="4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二、便携装备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卫星便携站（Ku、Ka）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提供</w:t>
            </w:r>
            <w:r>
              <w:rPr>
                <w:rFonts w:ascii="仿宋_GB2312" w:eastAsia="仿宋_GB2312"/>
                <w:color w:val="000000"/>
                <w:sz w:val="21"/>
                <w:szCs w:val="21"/>
              </w:rPr>
              <w:t>图传、会议电话、数据、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VOIP业务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9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卫星电话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提供数据，</w:t>
            </w:r>
            <w:r>
              <w:rPr>
                <w:rFonts w:ascii="仿宋_GB2312" w:eastAsia="仿宋_GB2312"/>
                <w:color w:val="000000"/>
                <w:sz w:val="21"/>
                <w:szCs w:val="21"/>
              </w:rPr>
              <w:t>话音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集群手机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提供</w:t>
            </w:r>
            <w:r>
              <w:rPr>
                <w:rFonts w:ascii="仿宋_GB2312" w:eastAsia="仿宋_GB2312"/>
                <w:color w:val="000000"/>
                <w:sz w:val="21"/>
                <w:szCs w:val="21"/>
              </w:rPr>
              <w:t>一路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话</w:t>
            </w:r>
            <w:r>
              <w:rPr>
                <w:rFonts w:ascii="仿宋_GB2312" w:eastAsia="仿宋_GB2312"/>
                <w:color w:val="000000"/>
                <w:sz w:val="21"/>
                <w:szCs w:val="21"/>
              </w:rPr>
              <w:t>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短波电台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提供</w:t>
            </w:r>
            <w:r>
              <w:rPr>
                <w:rFonts w:ascii="仿宋_GB2312" w:eastAsia="仿宋_GB2312"/>
                <w:color w:val="000000"/>
                <w:sz w:val="21"/>
                <w:szCs w:val="21"/>
              </w:rPr>
              <w:t>一路单边带</w:t>
            </w: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话</w:t>
            </w:r>
            <w:r>
              <w:rPr>
                <w:rFonts w:ascii="仿宋_GB2312" w:eastAsia="仿宋_GB2312"/>
                <w:color w:val="000000"/>
                <w:sz w:val="21"/>
                <w:szCs w:val="21"/>
              </w:rPr>
              <w:t>或等幅报或数据传输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小型油机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提供</w:t>
            </w:r>
            <w:r>
              <w:rPr>
                <w:rFonts w:ascii="仿宋_GB2312" w:eastAsia="仿宋_GB2312"/>
                <w:color w:val="000000"/>
                <w:sz w:val="21"/>
                <w:szCs w:val="21"/>
              </w:rPr>
              <w:t>三相供电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浮空平台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无人机基站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931" w:type="dxa"/>
            <w:gridSpan w:val="4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三、后勤保障装备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bCs/>
                <w:sz w:val="32"/>
                <w:szCs w:val="32"/>
              </w:rPr>
              <w:t>4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防护用品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若干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防护面罩、头盔等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bCs/>
                <w:sz w:val="32"/>
                <w:szCs w:val="32"/>
              </w:rPr>
              <w:t>5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野外宿营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若干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帐篷、睡袋等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1</w:t>
            </w:r>
            <w:r>
              <w:rPr>
                <w:rFonts w:ascii="仿宋_GB2312" w:eastAsia="仿宋_GB2312"/>
                <w:bCs/>
                <w:sz w:val="32"/>
                <w:szCs w:val="32"/>
              </w:rPr>
              <w:t>6</w:t>
            </w:r>
          </w:p>
        </w:tc>
        <w:tc>
          <w:tcPr>
            <w:tcW w:w="3544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饮食生活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若干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1"/>
                <w:szCs w:val="21"/>
              </w:rPr>
              <w:t>生活用具、压缩食品等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8931" w:type="dxa"/>
            <w:gridSpan w:val="4"/>
            <w:vAlign w:val="center"/>
          </w:tcPr>
          <w:p>
            <w:pPr>
              <w:adjustRightInd w:val="0"/>
              <w:snapToGrid w:val="0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注：应根据当地灾情特点，在灾情易发县、乡镇，预置一定数量的自主卫星电话、自主便携设备等。</w:t>
            </w:r>
            <w:bookmarkStart w:id="0" w:name="_GoBack"/>
            <w:bookmarkEnd w:id="0"/>
          </w:p>
        </w:tc>
      </w:tr>
    </w:tbl>
    <w:p>
      <w:pPr>
        <w:ind w:firstLine="0" w:firstLineChars="0"/>
        <w:rPr>
          <w:rFonts w:ascii="仿宋_GB2312" w:eastAsia="仿宋_GB2312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7A"/>
    <w:rsid w:val="00057812"/>
    <w:rsid w:val="00126A7A"/>
    <w:rsid w:val="00214044"/>
    <w:rsid w:val="00367094"/>
    <w:rsid w:val="00394A78"/>
    <w:rsid w:val="003D088B"/>
    <w:rsid w:val="003F0687"/>
    <w:rsid w:val="00410D21"/>
    <w:rsid w:val="0046292F"/>
    <w:rsid w:val="00466165"/>
    <w:rsid w:val="0056267C"/>
    <w:rsid w:val="005E359E"/>
    <w:rsid w:val="006C1161"/>
    <w:rsid w:val="006E1B8A"/>
    <w:rsid w:val="006E3460"/>
    <w:rsid w:val="007679E7"/>
    <w:rsid w:val="008A2AB1"/>
    <w:rsid w:val="008F5B9E"/>
    <w:rsid w:val="009045F4"/>
    <w:rsid w:val="00A31E60"/>
    <w:rsid w:val="00A97C7C"/>
    <w:rsid w:val="00AB67C8"/>
    <w:rsid w:val="00B17643"/>
    <w:rsid w:val="00CE24A4"/>
    <w:rsid w:val="00CF6B69"/>
    <w:rsid w:val="00D6074D"/>
    <w:rsid w:val="00DA00F0"/>
    <w:rsid w:val="00DB51BF"/>
    <w:rsid w:val="00DE6C98"/>
    <w:rsid w:val="00E848F4"/>
    <w:rsid w:val="00F01FF5"/>
    <w:rsid w:val="160C18CB"/>
    <w:rsid w:val="623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02" w:firstLineChars="200"/>
      <w:jc w:val="both"/>
    </w:pPr>
    <w:rPr>
      <w:rFonts w:ascii="仿宋" w:hAnsi="仿宋" w:eastAsia="仿宋" w:cstheme="minorBidi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3"/>
    <w:uiPriority w:val="99"/>
    <w:rPr>
      <w:rFonts w:ascii="仿宋" w:hAnsi="仿宋" w:eastAsia="仿宋"/>
      <w:sz w:val="18"/>
      <w:szCs w:val="18"/>
    </w:rPr>
  </w:style>
  <w:style w:type="character" w:customStyle="1" w:styleId="8">
    <w:name w:val="批注框文本 字符"/>
    <w:basedOn w:val="6"/>
    <w:link w:val="2"/>
    <w:semiHidden/>
    <w:uiPriority w:val="99"/>
    <w:rPr>
      <w:rFonts w:ascii="仿宋" w:hAnsi="仿宋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418</Characters>
  <Lines>3</Lines>
  <Paragraphs>1</Paragraphs>
  <TotalTime>0</TotalTime>
  <ScaleCrop>false</ScaleCrop>
  <LinksUpToDate>false</LinksUpToDate>
  <CharactersWithSpaces>490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2020-09-25T09:22:00Z</dcterms:created>
  <dc:creator>28966</dc:creator>
  <cp:lastModifiedBy>Administrator</cp:lastModifiedBy>
  <cp:lastPrinted>2020-12-24T07:50:00Z</cp:lastPrinted>
  <dcterms:modified xsi:type="dcterms:W3CDTF">2020-12-25T02:26:23Z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