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" w:eastAsia="zh-CN"/>
        </w:rPr>
        <w:t>1</w:t>
      </w:r>
      <w:bookmarkStart w:id="0" w:name="_GoBack"/>
      <w:bookmarkEnd w:id="0"/>
    </w:p>
    <w:p>
      <w:pPr>
        <w:jc w:val="center"/>
        <w:rPr>
          <w:rFonts w:hint="eastAsia" w:ascii="方正黑体简体" w:hAnsi="方正黑体简体" w:eastAsia="方正黑体简体" w:cs="方正黑体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全国电声学标准化技术委员会第六届委员名单</w:t>
      </w:r>
    </w:p>
    <w:tbl>
      <w:tblPr>
        <w:tblStyle w:val="2"/>
        <w:tblW w:w="9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600"/>
        <w:gridCol w:w="1515"/>
        <w:gridCol w:w="3294"/>
        <w:gridCol w:w="2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tblHeader/>
          <w:jc w:val="center"/>
        </w:trPr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序号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姓名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委员会职务</w:t>
            </w:r>
          </w:p>
        </w:tc>
        <w:tc>
          <w:tcPr>
            <w:tcW w:w="32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工作名称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冯杰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主任委员</w:t>
            </w:r>
          </w:p>
        </w:tc>
        <w:tc>
          <w:tcPr>
            <w:tcW w:w="3294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中国电子科技集团公司第三研究所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副所长/研究员级高级工程师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周海燕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副主任委员</w:t>
            </w:r>
          </w:p>
        </w:tc>
        <w:tc>
          <w:tcPr>
            <w:tcW w:w="3294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工业和信息化部电子信息司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处长/高工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2"/>
                <w:sz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张素兵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副主任委员</w:t>
            </w:r>
          </w:p>
        </w:tc>
        <w:tc>
          <w:tcPr>
            <w:tcW w:w="3294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中国电子技术标准化研究院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widowControl/>
              <w:jc w:val="left"/>
              <w:rPr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2"/>
                <w:sz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李晓东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副主任委员</w:t>
            </w:r>
          </w:p>
        </w:tc>
        <w:tc>
          <w:tcPr>
            <w:tcW w:w="3294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中国科学院声学研究所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2"/>
                <w:sz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沈勇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副主任委员</w:t>
            </w:r>
          </w:p>
        </w:tc>
        <w:tc>
          <w:tcPr>
            <w:tcW w:w="3294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南京大学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物理学院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副院长/教授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2"/>
                <w:sz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吴昕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委员兼秘书长</w:t>
            </w:r>
          </w:p>
        </w:tc>
        <w:tc>
          <w:tcPr>
            <w:tcW w:w="3294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中国电子科技集团公司第三研究所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widowControl/>
              <w:jc w:val="left"/>
              <w:rPr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主任/高级工程师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崔键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委员</w:t>
            </w:r>
          </w:p>
        </w:tc>
        <w:tc>
          <w:tcPr>
            <w:tcW w:w="3294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中国电子科技集团公司第三研究所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widowControl/>
              <w:jc w:val="left"/>
              <w:rPr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周瑜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委员</w:t>
            </w:r>
          </w:p>
        </w:tc>
        <w:tc>
          <w:tcPr>
            <w:tcW w:w="3294" w:type="dxa"/>
            <w:noWrap w:val="0"/>
            <w:vAlign w:val="center"/>
          </w:tcPr>
          <w:p>
            <w:pPr>
              <w:jc w:val="left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中国电子科技集团公司第三研究所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jc w:val="left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主任/高工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姚秋平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委员</w:t>
            </w:r>
          </w:p>
        </w:tc>
        <w:tc>
          <w:tcPr>
            <w:tcW w:w="3294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湖北省计量测试技术研究院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所长/正高职高级工程师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邓峥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委员</w:t>
            </w:r>
          </w:p>
        </w:tc>
        <w:tc>
          <w:tcPr>
            <w:tcW w:w="3294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上海市计量测试技术研究院 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高级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2"/>
                <w:sz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孟祥彬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委员</w:t>
            </w:r>
          </w:p>
        </w:tc>
        <w:tc>
          <w:tcPr>
            <w:tcW w:w="3294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北京声科测声学技术有限公司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董事长/正高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李宁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委员</w:t>
            </w:r>
          </w:p>
        </w:tc>
        <w:tc>
          <w:tcPr>
            <w:tcW w:w="3294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江苏省医疗器械检验所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副主任/高级工程师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2"/>
                <w:sz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冀飞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委员</w:t>
            </w:r>
          </w:p>
        </w:tc>
        <w:tc>
          <w:tcPr>
            <w:tcW w:w="3294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中国人民解放军总医院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 xml:space="preserve"> 国家耳鼻咽喉疾病临床医学研究中心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副研究员/副研究员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2"/>
                <w:sz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裘剑敏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委员</w:t>
            </w:r>
          </w:p>
        </w:tc>
        <w:tc>
          <w:tcPr>
            <w:tcW w:w="3294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浙江省计量科学研究院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2"/>
                <w:sz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荆建科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委员</w:t>
            </w:r>
          </w:p>
        </w:tc>
        <w:tc>
          <w:tcPr>
            <w:tcW w:w="3294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西万拓听力技术（苏州）有限公司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widowControl/>
              <w:jc w:val="left"/>
              <w:rPr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质量经理/正高级工程师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2"/>
                <w:sz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嘉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声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委员</w:t>
            </w:r>
          </w:p>
        </w:tc>
        <w:tc>
          <w:tcPr>
            <w:tcW w:w="329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江苏省电子信息产品质量监督检验院</w:t>
            </w:r>
          </w:p>
          <w:p>
            <w:pPr>
              <w:widowControl/>
              <w:jc w:val="left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江苏省信息安全评测中心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主任/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2"/>
                <w:sz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刘湘衡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委员</w:t>
            </w:r>
          </w:p>
        </w:tc>
        <w:tc>
          <w:tcPr>
            <w:tcW w:w="3294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湖南声仪测控科技有限责任公司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技术专家/研究员级高级工程师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2"/>
                <w:sz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舒国华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委员</w:t>
            </w:r>
          </w:p>
        </w:tc>
        <w:tc>
          <w:tcPr>
            <w:tcW w:w="3294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国营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四三八〇厂嘉兴分厂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总工程师/高级工程师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2"/>
                <w:sz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宋鸣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委员</w:t>
            </w:r>
          </w:p>
        </w:tc>
        <w:tc>
          <w:tcPr>
            <w:tcW w:w="3294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北京第七九七音响股份有限公司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主任/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张国庆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委员</w:t>
            </w:r>
          </w:p>
        </w:tc>
        <w:tc>
          <w:tcPr>
            <w:tcW w:w="3294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深圳市计量质量检测研究院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副所长/高级工程师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2"/>
                <w:sz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宫琴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委员</w:t>
            </w:r>
          </w:p>
        </w:tc>
        <w:tc>
          <w:tcPr>
            <w:tcW w:w="3294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清华大学医学院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widowControl/>
              <w:jc w:val="left"/>
              <w:rPr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主任/教授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2"/>
                <w:sz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徐永生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委员</w:t>
            </w:r>
          </w:p>
        </w:tc>
        <w:tc>
          <w:tcPr>
            <w:tcW w:w="3294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北京泰瑞特检测技术服务有限责任公司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widowControl/>
              <w:jc w:val="left"/>
              <w:rPr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2"/>
                <w:sz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吴群力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委员</w:t>
            </w:r>
          </w:p>
        </w:tc>
        <w:tc>
          <w:tcPr>
            <w:tcW w:w="3294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北京声望声电技术有限公司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总经理/正高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2"/>
                <w:sz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陈涛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委员</w:t>
            </w:r>
          </w:p>
        </w:tc>
        <w:tc>
          <w:tcPr>
            <w:tcW w:w="3294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东励医疗科技（苏州）有限公司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总经理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/研究员级高级工程师（正高）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2"/>
                <w:sz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肖学杨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委员</w:t>
            </w:r>
          </w:p>
        </w:tc>
        <w:tc>
          <w:tcPr>
            <w:tcW w:w="3294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江西联创宏声电子股份有限公司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widowControl/>
              <w:jc w:val="left"/>
              <w:rPr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总裁/正高级工程师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2"/>
                <w:sz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张世军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委员</w:t>
            </w:r>
          </w:p>
        </w:tc>
        <w:tc>
          <w:tcPr>
            <w:tcW w:w="3294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索诺瓦听力技术（上海）有限公司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widowControl/>
              <w:jc w:val="left"/>
              <w:rPr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高级经理/主治医师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江超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委员</w:t>
            </w:r>
          </w:p>
        </w:tc>
        <w:tc>
          <w:tcPr>
            <w:tcW w:w="3294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苏州缪斯谈谈科技有限公司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widowControl/>
              <w:jc w:val="left"/>
              <w:rPr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总经理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/副研究员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牛锋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委员</w:t>
            </w:r>
          </w:p>
        </w:tc>
        <w:tc>
          <w:tcPr>
            <w:tcW w:w="3294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中国计量科学研究院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钟波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委员</w:t>
            </w:r>
          </w:p>
        </w:tc>
        <w:tc>
          <w:tcPr>
            <w:tcW w:w="3294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中国计量科学研究院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widowControl/>
              <w:jc w:val="left"/>
              <w:rPr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谢守华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委员</w:t>
            </w:r>
          </w:p>
        </w:tc>
        <w:tc>
          <w:tcPr>
            <w:tcW w:w="3294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国光电器股份有限公司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副总裁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/高级工程师（副）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张红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委员</w:t>
            </w:r>
          </w:p>
        </w:tc>
        <w:tc>
          <w:tcPr>
            <w:tcW w:w="3294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中国残疾人辅助器具中心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部门助理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/工程师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赵澎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委员</w:t>
            </w:r>
          </w:p>
        </w:tc>
        <w:tc>
          <w:tcPr>
            <w:tcW w:w="3294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中国信息通信研究院华东分院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主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任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/工程师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熊明华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委员</w:t>
            </w:r>
          </w:p>
        </w:tc>
        <w:tc>
          <w:tcPr>
            <w:tcW w:w="3294" w:type="dxa"/>
            <w:noWrap w:val="0"/>
            <w:vAlign w:val="center"/>
          </w:tcPr>
          <w:p>
            <w:pPr>
              <w:jc w:val="left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杭州爱华仪器有限公司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jc w:val="left"/>
              <w:rPr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总经理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/教授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黄桅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委员</w:t>
            </w:r>
          </w:p>
        </w:tc>
        <w:tc>
          <w:tcPr>
            <w:tcW w:w="3294" w:type="dxa"/>
            <w:noWrap w:val="0"/>
            <w:vAlign w:val="center"/>
          </w:tcPr>
          <w:p>
            <w:pPr>
              <w:jc w:val="left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中国电子音响行业协会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jc w:val="left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秘书长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/中级工程师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lang w:val="en-US" w:eastAsia="zh-CN" w:bidi="ar-SA"/>
              </w:rPr>
              <w:t>35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黄涛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委员</w:t>
            </w:r>
          </w:p>
        </w:tc>
        <w:tc>
          <w:tcPr>
            <w:tcW w:w="3294" w:type="dxa"/>
            <w:noWrap w:val="0"/>
            <w:vAlign w:val="center"/>
          </w:tcPr>
          <w:p>
            <w:pPr>
              <w:jc w:val="left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通标标准技术服务有限公司深圳分公司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电子电器实验室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jc w:val="left"/>
              <w:rPr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技术主管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/工程师</w:t>
            </w:r>
          </w:p>
        </w:tc>
      </w:tr>
    </w:tbl>
    <w:p>
      <w:pPr>
        <w:spacing w:line="360" w:lineRule="auto"/>
        <w:ind w:left="-27" w:leftChars="-295" w:right="-733" w:rightChars="-349" w:hanging="592" w:hangingChars="247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说明：</w:t>
      </w:r>
    </w:p>
    <w:p>
      <w:pPr>
        <w:numPr>
          <w:ilvl w:val="0"/>
          <w:numId w:val="0"/>
        </w:numPr>
        <w:spacing w:line="360" w:lineRule="auto"/>
        <w:ind w:left="-609" w:leftChars="-290" w:right="-733" w:rightChars="-349" w:firstLine="439" w:firstLineChars="183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1.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本届标委会由31家单位的3</w:t>
      </w:r>
      <w:r>
        <w:rPr>
          <w:rFonts w:ascii="仿宋_GB2312" w:hAnsi="宋体" w:eastAsia="仿宋_GB2312" w:cs="宋体"/>
          <w:kern w:val="0"/>
          <w:sz w:val="24"/>
          <w:szCs w:val="24"/>
        </w:rPr>
        <w:t>5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名委员组成，主任委员1名，副主任委员4名，委员兼秘书长1名，委员2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9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名；</w:t>
      </w:r>
    </w:p>
    <w:p>
      <w:pPr>
        <w:numPr>
          <w:ilvl w:val="0"/>
          <w:numId w:val="0"/>
        </w:numPr>
        <w:spacing w:line="360" w:lineRule="auto"/>
        <w:ind w:left="-609" w:leftChars="-290" w:right="-733" w:rightChars="-349" w:firstLine="439" w:firstLineChars="183"/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.较上届的变化：上届委员39名，本届委员3</w:t>
      </w:r>
      <w:r>
        <w:rPr>
          <w:rFonts w:ascii="仿宋_GB2312" w:hAnsi="宋体" w:eastAsia="仿宋_GB2312" w:cs="宋体"/>
          <w:kern w:val="0"/>
          <w:sz w:val="24"/>
          <w:szCs w:val="24"/>
        </w:rPr>
        <w:t>5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名。不予保留委员</w:t>
      </w:r>
      <w:r>
        <w:rPr>
          <w:rFonts w:ascii="仿宋_GB2312" w:hAnsi="宋体" w:eastAsia="仿宋_GB2312" w:cs="宋体"/>
          <w:kern w:val="0"/>
          <w:sz w:val="24"/>
          <w:szCs w:val="24"/>
        </w:rPr>
        <w:t>4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人，主要因为委员履职程度低、所在单位研究领域变更。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0C32E7"/>
    <w:rsid w:val="0EA75D62"/>
    <w:rsid w:val="1E4A3252"/>
    <w:rsid w:val="2E4E6340"/>
    <w:rsid w:val="36CA7293"/>
    <w:rsid w:val="37DF34CE"/>
    <w:rsid w:val="3CBB30E3"/>
    <w:rsid w:val="44D0489D"/>
    <w:rsid w:val="4D6C0C38"/>
    <w:rsid w:val="4E2E2408"/>
    <w:rsid w:val="50BE5D58"/>
    <w:rsid w:val="560C32E7"/>
    <w:rsid w:val="5C4062E6"/>
    <w:rsid w:val="6DFC12CC"/>
    <w:rsid w:val="6FFB4784"/>
    <w:rsid w:val="70263C4B"/>
    <w:rsid w:val="74086165"/>
    <w:rsid w:val="7CF0637A"/>
    <w:rsid w:val="EFDF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2021-05-19T18:14:00Z</dcterms:created>
  <dc:creator>austi</dc:creator>
  <cp:lastModifiedBy>kylin</cp:lastModifiedBy>
  <cp:lastPrinted>2021-05-26T18:18:00Z</cp:lastPrinted>
  <dcterms:modified xsi:type="dcterms:W3CDTF">2021-05-27T09:39:40Z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