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120" w:afterLines="50"/>
        <w:ind w:left="5250" w:leftChars="2500" w:right="1039" w:rightChars="495"/>
        <w:rPr>
          <w:rFonts w:ascii="方正小标宋简体" w:hAnsi="方正小标宋简体" w:eastAsia="方正小标宋简体"/>
          <w:kern w:val="0"/>
          <w:sz w:val="48"/>
          <w:szCs w:val="48"/>
        </w:rPr>
      </w:pPr>
      <w:r>
        <w:drawing>
          <wp:inline distT="0" distB="0" distL="0" distR="0">
            <wp:extent cx="1516380" cy="655320"/>
            <wp:effectExtent l="19050" t="0" r="7620" b="0"/>
            <wp:docPr id="1"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ae779013415e90a1541f6088b01d14"/>
                    <pic:cNvPicPr>
                      <a:picLocks noChangeAspect="1" noChangeArrowheads="1"/>
                    </pic:cNvPicPr>
                  </pic:nvPicPr>
                  <pic:blipFill>
                    <a:blip r:embed="rId11"/>
                    <a:srcRect l="64447" t="9796" r="10886" b="63156"/>
                    <a:stretch>
                      <a:fillRect/>
                    </a:stretch>
                  </pic:blipFill>
                  <pic:spPr>
                    <a:xfrm>
                      <a:off x="0" y="0"/>
                      <a:ext cx="1516380" cy="655320"/>
                    </a:xfrm>
                    <a:prstGeom prst="rect">
                      <a:avLst/>
                    </a:prstGeom>
                    <a:noFill/>
                    <a:ln w="9525">
                      <a:noFill/>
                      <a:miter lim="800000"/>
                      <a:headEnd/>
                      <a:tailEnd/>
                    </a:ln>
                  </pic:spPr>
                </pic:pic>
              </a:graphicData>
            </a:graphic>
          </wp:inline>
        </w:drawing>
      </w:r>
    </w:p>
    <w:p>
      <w:pPr>
        <w:autoSpaceDE w:val="0"/>
        <w:autoSpaceDN w:val="0"/>
        <w:adjustRightInd w:val="0"/>
        <w:snapToGrid w:val="0"/>
        <w:spacing w:before="240" w:beforeLines="100"/>
        <w:jc w:val="center"/>
        <w:rPr>
          <w:rFonts w:ascii="方正小标宋简体" w:hAnsi="方正小标宋简体" w:eastAsia="方正小标宋简体"/>
          <w:kern w:val="0"/>
          <w:sz w:val="48"/>
          <w:szCs w:val="48"/>
        </w:rPr>
      </w:pPr>
      <w:r>
        <w:rPr>
          <w:rFonts w:ascii="方正小标宋简体" w:hAnsi="方正小标宋简体" w:eastAsia="方正小标宋简体"/>
          <w:kern w:val="0"/>
          <w:sz w:val="48"/>
          <w:szCs w:val="48"/>
        </w:rPr>
        <w:pict>
          <v:shape id="_x0000_i1025" o:spt="136" type="#_x0000_t136" style="height:25.5pt;width:439.5pt;" fillcolor="#000000" filled="t" coordsize="21600,21600">
            <v:path/>
            <v:fill on="t" focussize="0,0"/>
            <v:stroke/>
            <v:imagedata o:title=""/>
            <o:lock v:ext="edit"/>
            <v:textpath on="t" fitshape="t" fitpath="t" trim="t" xscale="f" string="中华人民共和国工业和信息化部" style="font-family:方正小标宋简体;font-size:36pt;v-text-align:center;"/>
            <w10:wrap type="none"/>
            <w10:anchorlock/>
          </v:shape>
        </w:pict>
      </w:r>
    </w:p>
    <w:p>
      <w:pPr>
        <w:autoSpaceDE w:val="0"/>
        <w:autoSpaceDN w:val="0"/>
        <w:adjustRightInd w:val="0"/>
        <w:snapToGrid w:val="0"/>
        <w:spacing w:after="120" w:afterLines="50"/>
        <w:jc w:val="center"/>
        <w:rPr>
          <w:rFonts w:ascii="方正小标宋简体" w:hAnsi="方正小标宋简体" w:eastAsia="方正小标宋简体"/>
          <w:kern w:val="0"/>
          <w:sz w:val="48"/>
          <w:szCs w:val="48"/>
        </w:rPr>
      </w:pPr>
      <w:r>
        <w:rPr>
          <w:rFonts w:ascii="方正小标宋简体" w:hAnsi="方正小标宋简体" w:eastAsia="方正小标宋简体"/>
          <w:kern w:val="0"/>
          <w:sz w:val="48"/>
          <w:szCs w:val="48"/>
        </w:rPr>
        <w:pict>
          <v:shape id="_x0000_i1026" o:spt="136" type="#_x0000_t136" style="height:25.5pt;width:255pt;" fillcolor="#000000" filled="t" coordsize="21600,21600">
            <v:path/>
            <v:fill on="t" focussize="0,0"/>
            <v:stroke/>
            <v:imagedata o:title=""/>
            <o:lock v:ext="edit"/>
            <v:textpath on="t" fitshape="t" fitpath="t" trim="t" xscale="f" string="纺织计量技术规范" style="font-family:方正小标宋简体;font-size:32pt;v-text-align:center;"/>
            <w10:wrap type="none"/>
            <w10:anchorlock/>
          </v:shape>
        </w:pict>
      </w:r>
    </w:p>
    <w:p>
      <w:pPr>
        <w:autoSpaceDE w:val="0"/>
        <w:autoSpaceDN w:val="0"/>
        <w:adjustRightInd w:val="0"/>
        <w:spacing w:before="360" w:beforeLines="150" w:after="360" w:afterLines="150"/>
        <w:ind w:right="1417"/>
        <w:jc w:val="right"/>
        <w:rPr>
          <w:rFonts w:ascii="黑体" w:hAnsi="黑体" w:eastAsia="黑体"/>
          <w:kern w:val="0"/>
          <w:sz w:val="28"/>
          <w:szCs w:val="28"/>
        </w:rPr>
      </w:pPr>
      <w:r>
        <w:rPr>
          <w:rFonts w:ascii="黑体" w:hAnsi="黑体" w:eastAsia="黑体" w:cs="黑体"/>
          <w:kern w:val="0"/>
          <w:sz w:val="28"/>
          <w:szCs w:val="28"/>
        </w:rPr>
        <w:t>JJF</w:t>
      </w:r>
      <w:r>
        <w:rPr>
          <w:rFonts w:hint="eastAsia" w:ascii="黑体" w:hAnsi="黑体" w:eastAsia="黑体" w:cs="黑体"/>
          <w:kern w:val="0"/>
          <w:sz w:val="28"/>
          <w:szCs w:val="28"/>
        </w:rPr>
        <w:t>（纺织）</w:t>
      </w:r>
      <w:r>
        <w:rPr>
          <w:rFonts w:ascii="黑体" w:hAnsi="黑体" w:eastAsia="黑体" w:cs="黑体"/>
          <w:kern w:val="0"/>
          <w:sz w:val="28"/>
          <w:szCs w:val="28"/>
        </w:rPr>
        <w:t>039</w:t>
      </w:r>
      <w:r>
        <w:rPr>
          <w:rFonts w:hint="eastAsia" w:ascii="黑体" w:hAnsi="黑体" w:eastAsia="黑体" w:cs="黑体"/>
          <w:kern w:val="0"/>
          <w:sz w:val="28"/>
          <w:szCs w:val="28"/>
        </w:rPr>
        <w:t>─</w:t>
      </w:r>
      <w:r>
        <w:rPr>
          <w:rFonts w:ascii="黑体" w:hAnsi="黑体" w:eastAsia="黑体" w:cs="黑体"/>
          <w:kern w:val="0"/>
          <w:sz w:val="28"/>
          <w:szCs w:val="28"/>
        </w:rPr>
        <w:t>2020</w:t>
      </w:r>
    </w:p>
    <w:p>
      <w:pPr>
        <w:autoSpaceDE w:val="0"/>
        <w:autoSpaceDN w:val="0"/>
        <w:adjustRightInd w:val="0"/>
        <w:jc w:val="left"/>
        <w:rPr>
          <w:rFonts w:ascii="黑体" w:eastAsia="黑体"/>
          <w:kern w:val="0"/>
          <w:sz w:val="14"/>
          <w:szCs w:val="14"/>
        </w:rPr>
      </w:pPr>
      <w:r>
        <w:pict>
          <v:group id="画布 9" o:spid="_x0000_s1026" o:spt="203" style="position:absolute;left:0pt;margin-left:-13.5pt;margin-top:0.5pt;height:8.55pt;width:479.05pt;z-index:251657216;mso-width-relative:page;mso-height-relative:page;" coordsize="0,17120" editas="canvas">
            <o:lock v:ext="edit"/>
            <v:shape id="画布 9" o:spid="_x0000_s1027" o:spt="75" type="#_x0000_t75" style="position:absolute;left:0;top:0;height:17120;width:0;" filled="f" o:preferrelative="t" stroked="f" coordsize="21600,21600">
              <v:path/>
              <v:fill on="f" focussize="0,0"/>
              <v:stroke on="f" joinstyle="miter"/>
              <v:imagedata o:title=""/>
              <o:lock v:ext="edit" rotation="t" text="t" aspectratio="t"/>
            </v:shape>
            <v:line id="_x0000_s1028" o:spid="_x0000_s1028" o:spt="20" style="position:absolute;left:0;top:0;height:0;width:1;" coordsize="21600,21600">
              <v:path arrowok="t"/>
              <v:fill focussize="0,0"/>
              <v:stroke weight="1pt"/>
              <v:imagedata o:title=""/>
              <o:lock v:ext="edit"/>
            </v:line>
          </v:group>
        </w:pict>
      </w:r>
    </w:p>
    <w:p>
      <w:pPr>
        <w:autoSpaceDE w:val="0"/>
        <w:autoSpaceDN w:val="0"/>
        <w:adjustRightInd w:val="0"/>
        <w:jc w:val="left"/>
        <w:rPr>
          <w:rFonts w:ascii="黑体" w:eastAsia="黑体"/>
          <w:kern w:val="0"/>
          <w:sz w:val="52"/>
          <w:szCs w:val="52"/>
        </w:rPr>
      </w:pPr>
      <w:r>
        <w:rPr>
          <w:rFonts w:ascii="黑体" w:eastAsia="黑体"/>
          <w:kern w:val="0"/>
          <w:sz w:val="52"/>
          <w:szCs w:val="52"/>
        </w:rPr>
        <w:pict>
          <v:line id="_x0000_s1049" o:spid="_x0000_s1049" o:spt="20" style="position:absolute;left:0pt;margin-left:-3.4pt;margin-top:-8.55pt;height:0pt;width:463.9pt;z-index:251659264;mso-width-relative:page;mso-height-relative:page;" coordsize="21600,21600">
            <v:path arrowok="t"/>
            <v:fill focussize="0,0"/>
            <v:stroke weight="1pt"/>
            <v:imagedata o:title=""/>
            <o:lock v:ext="edit"/>
          </v:line>
        </w:pict>
      </w:r>
    </w:p>
    <w:p>
      <w:pPr>
        <w:spacing w:line="800" w:lineRule="exact"/>
        <w:jc w:val="center"/>
        <w:rPr>
          <w:rFonts w:eastAsia="黑体"/>
          <w:spacing w:val="-20"/>
          <w:sz w:val="52"/>
          <w:szCs w:val="52"/>
        </w:rPr>
      </w:pPr>
      <w:r>
        <w:rPr>
          <w:rFonts w:hint="eastAsia" w:eastAsia="黑体" w:cs="黑体"/>
          <w:spacing w:val="-20"/>
          <w:sz w:val="52"/>
          <w:szCs w:val="52"/>
        </w:rPr>
        <w:t>棉纤维偏光成熟度仪校准规范</w:t>
      </w:r>
    </w:p>
    <w:p>
      <w:pPr>
        <w:spacing w:line="568" w:lineRule="exact"/>
        <w:jc w:val="center"/>
        <w:rPr>
          <w:rFonts w:eastAsia="黑体"/>
          <w:b/>
          <w:bCs/>
          <w:sz w:val="28"/>
          <w:szCs w:val="28"/>
        </w:rPr>
      </w:pPr>
      <w:r>
        <w:rPr>
          <w:rFonts w:eastAsia="黑体"/>
          <w:b/>
          <w:bCs/>
          <w:sz w:val="28"/>
          <w:szCs w:val="28"/>
        </w:rPr>
        <w:t xml:space="preserve">Calibration Specification for Polarization </w:t>
      </w:r>
    </w:p>
    <w:p>
      <w:pPr>
        <w:spacing w:line="568" w:lineRule="exact"/>
        <w:jc w:val="center"/>
        <w:rPr>
          <w:rFonts w:eastAsia="黑体"/>
          <w:b/>
          <w:bCs/>
          <w:sz w:val="28"/>
          <w:szCs w:val="28"/>
        </w:rPr>
      </w:pPr>
      <w:r>
        <w:rPr>
          <w:rFonts w:eastAsia="黑体"/>
          <w:b/>
          <w:bCs/>
          <w:sz w:val="28"/>
          <w:szCs w:val="28"/>
        </w:rPr>
        <w:t xml:space="preserve"> Maturity Testers of Cotton Fiber</w:t>
      </w:r>
    </w:p>
    <w:p>
      <w:pPr>
        <w:rPr>
          <w:sz w:val="30"/>
          <w:szCs w:val="30"/>
        </w:rPr>
      </w:pPr>
    </w:p>
    <w:p>
      <w:pPr>
        <w:rPr>
          <w:b/>
          <w:bCs/>
          <w:sz w:val="30"/>
          <w:szCs w:val="30"/>
        </w:rPr>
      </w:pPr>
    </w:p>
    <w:p>
      <w:pPr>
        <w:jc w:val="center"/>
        <w:rPr>
          <w:sz w:val="24"/>
          <w:szCs w:val="24"/>
        </w:rPr>
      </w:pPr>
      <w:r>
        <w:rPr>
          <w:rFonts w:hint="eastAsia" w:cs="宋体"/>
          <w:sz w:val="24"/>
          <w:szCs w:val="24"/>
        </w:rPr>
        <w:t>（报批稿）</w:t>
      </w: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autoSpaceDE w:val="0"/>
        <w:autoSpaceDN w:val="0"/>
        <w:adjustRightInd w:val="0"/>
        <w:spacing w:after="120" w:afterLines="50"/>
        <w:jc w:val="center"/>
        <w:rPr>
          <w:rFonts w:ascii="黑体" w:eastAsia="黑体"/>
          <w:kern w:val="0"/>
          <w:sz w:val="28"/>
          <w:szCs w:val="28"/>
        </w:rPr>
      </w:pPr>
      <w:r>
        <w:rPr>
          <w:rFonts w:hint="eastAsia" w:ascii="黑体" w:eastAsia="黑体" w:cs="黑体"/>
          <w:kern w:val="0"/>
          <w:sz w:val="28"/>
          <w:szCs w:val="28"/>
        </w:rPr>
        <w:t>××××</w:t>
      </w:r>
      <w:r>
        <w:rPr>
          <w:rFonts w:ascii="黑体" w:eastAsia="黑体" w:cs="黑体"/>
          <w:kern w:val="0"/>
          <w:sz w:val="28"/>
          <w:szCs w:val="28"/>
        </w:rPr>
        <w:t>-</w:t>
      </w:r>
      <w:r>
        <w:rPr>
          <w:rFonts w:hint="eastAsia" w:ascii="黑体" w:eastAsia="黑体" w:cs="黑体"/>
          <w:kern w:val="0"/>
          <w:sz w:val="28"/>
          <w:szCs w:val="28"/>
        </w:rPr>
        <w:t>××</w:t>
      </w:r>
      <w:r>
        <w:rPr>
          <w:rFonts w:ascii="黑体" w:eastAsia="黑体" w:cs="黑体"/>
          <w:kern w:val="0"/>
          <w:sz w:val="28"/>
          <w:szCs w:val="28"/>
        </w:rPr>
        <w:t>-</w:t>
      </w:r>
      <w:r>
        <w:rPr>
          <w:rFonts w:hint="eastAsia" w:ascii="黑体" w:eastAsia="黑体" w:cs="黑体"/>
          <w:kern w:val="0"/>
          <w:sz w:val="28"/>
          <w:szCs w:val="28"/>
        </w:rPr>
        <w:t>××发布</w:t>
      </w:r>
      <w:r>
        <w:rPr>
          <w:rFonts w:hint="eastAsia" w:ascii="黑体" w:eastAsia="黑体" w:cs="黑体"/>
          <w:kern w:val="0"/>
          <w:sz w:val="28"/>
          <w:szCs w:val="28"/>
          <w:lang w:val="en-US" w:eastAsia="zh-CN"/>
        </w:rPr>
        <w:t xml:space="preserve">                    </w:t>
      </w:r>
      <w:r>
        <w:rPr>
          <w:rFonts w:hint="eastAsia" w:ascii="黑体" w:eastAsia="黑体" w:cs="黑体"/>
          <w:kern w:val="0"/>
          <w:sz w:val="28"/>
          <w:szCs w:val="28"/>
        </w:rPr>
        <w:t>××××</w:t>
      </w:r>
      <w:r>
        <w:rPr>
          <w:rFonts w:ascii="黑体" w:eastAsia="黑体" w:cs="黑体"/>
          <w:kern w:val="0"/>
          <w:sz w:val="28"/>
          <w:szCs w:val="28"/>
        </w:rPr>
        <w:t>-</w:t>
      </w:r>
      <w:r>
        <w:rPr>
          <w:rFonts w:hint="eastAsia" w:ascii="黑体" w:eastAsia="黑体" w:cs="黑体"/>
          <w:kern w:val="0"/>
          <w:sz w:val="28"/>
          <w:szCs w:val="28"/>
        </w:rPr>
        <w:t>××</w:t>
      </w:r>
      <w:r>
        <w:rPr>
          <w:rFonts w:ascii="黑体" w:eastAsia="黑体" w:cs="黑体"/>
          <w:kern w:val="0"/>
          <w:sz w:val="28"/>
          <w:szCs w:val="28"/>
        </w:rPr>
        <w:t>-</w:t>
      </w:r>
      <w:r>
        <w:rPr>
          <w:rFonts w:hint="eastAsia" w:ascii="黑体" w:eastAsia="黑体" w:cs="黑体"/>
          <w:kern w:val="0"/>
          <w:sz w:val="28"/>
          <w:szCs w:val="28"/>
        </w:rPr>
        <w:t>××实施</w:t>
      </w:r>
    </w:p>
    <w:p>
      <w:pPr>
        <w:rPr>
          <w:rFonts w:ascii="黑体" w:eastAsia="黑体"/>
          <w:kern w:val="0"/>
          <w:sz w:val="28"/>
          <w:szCs w:val="28"/>
        </w:rPr>
      </w:pPr>
      <w:r>
        <w:pict>
          <v:line id="直线 10" o:spid="_x0000_s1029" o:spt="20" style="position:absolute;left:0pt;margin-left:1pt;margin-top:1.9pt;height:0.05pt;width:459.85pt;z-index:251658240;mso-width-relative:page;mso-height-relative:page;" coordsize="21600,21600">
            <v:path arrowok="t"/>
            <v:fill focussize="0,0"/>
            <v:stroke weight="1pt"/>
            <v:imagedata o:title=""/>
            <o:lock v:ext="edit"/>
          </v:line>
        </w:pict>
      </w:r>
    </w:p>
    <w:p>
      <w:pPr>
        <w:jc w:val="center"/>
        <w:rPr>
          <w:rFonts w:ascii="黑体" w:hAnsi="黑体" w:eastAsia="黑体"/>
          <w:sz w:val="32"/>
          <w:szCs w:val="32"/>
        </w:rPr>
      </w:pPr>
      <w:r>
        <w:rPr>
          <w:rFonts w:hint="eastAsia" w:ascii="方正小标宋简体" w:eastAsia="方正小标宋简体" w:cs="方正小标宋简体"/>
          <w:sz w:val="44"/>
          <w:szCs w:val="44"/>
        </w:rPr>
        <w:t>中华人民共和国工业和信息化部</w:t>
      </w:r>
      <w:r>
        <w:rPr>
          <w:rFonts w:hint="eastAsia" w:ascii="方正小标宋简体" w:eastAsia="方正小标宋简体" w:cs="方正小标宋简体"/>
          <w:sz w:val="44"/>
          <w:szCs w:val="44"/>
          <w:lang w:val="en-US" w:eastAsia="zh-CN"/>
        </w:rPr>
        <w:t xml:space="preserve">  </w:t>
      </w:r>
      <w:r>
        <w:rPr>
          <w:rFonts w:hint="eastAsia" w:ascii="黑体" w:hAnsi="黑体" w:eastAsia="黑体" w:cs="黑体"/>
          <w:sz w:val="32"/>
          <w:szCs w:val="32"/>
        </w:rPr>
        <w:t>发布</w:t>
      </w:r>
    </w:p>
    <w:p>
      <w:pPr>
        <w:spacing w:line="360" w:lineRule="auto"/>
        <w:rPr>
          <w:sz w:val="28"/>
          <w:szCs w:val="28"/>
        </w:rPr>
      </w:pPr>
    </w:p>
    <w:p>
      <w:pPr>
        <w:spacing w:line="360" w:lineRule="auto"/>
        <w:rPr>
          <w:rFonts w:eastAsia="黑体"/>
          <w:b/>
          <w:bCs/>
          <w:sz w:val="36"/>
          <w:szCs w:val="36"/>
        </w:rPr>
        <w:sectPr>
          <w:headerReference r:id="rId4" w:type="first"/>
          <w:headerReference r:id="rId3" w:type="default"/>
          <w:footerReference r:id="rId5" w:type="default"/>
          <w:pgSz w:w="11906" w:h="16838"/>
          <w:pgMar w:top="1440" w:right="1418" w:bottom="1440" w:left="1418" w:header="851" w:footer="992" w:gutter="0"/>
          <w:cols w:space="720" w:num="1"/>
          <w:titlePg/>
          <w:docGrid w:linePitch="312" w:charSpace="0"/>
        </w:sectPr>
      </w:pPr>
    </w:p>
    <w:p>
      <w:pPr>
        <w:spacing w:line="360" w:lineRule="auto"/>
        <w:rPr>
          <w:rFonts w:eastAsia="黑体"/>
          <w:b/>
          <w:bCs/>
          <w:sz w:val="36"/>
          <w:szCs w:val="36"/>
        </w:rPr>
      </w:pPr>
      <w:r>
        <w:pict>
          <v:rect id="_x0000_s1030" o:spid="_x0000_s1030" o:spt="1" style="position:absolute;left:0pt;margin-left:296pt;margin-top:18.25pt;height:76.8pt;width:162pt;z-index:251656192;mso-width-relative:page;mso-height-relative:page;" coordsize="21600,21600">
            <v:path/>
            <v:fill focussize="0,0"/>
            <v:stroke weight="1pt"/>
            <v:imagedata o:title=""/>
            <o:lock v:ext="edit"/>
            <v:textbox>
              <w:txbxContent>
                <w:p>
                  <w:pPr>
                    <w:spacing w:line="360" w:lineRule="auto"/>
                    <w:jc w:val="center"/>
                    <w:rPr>
                      <w:sz w:val="10"/>
                      <w:szCs w:val="10"/>
                    </w:rPr>
                  </w:pPr>
                </w:p>
                <w:p>
                  <w:pPr>
                    <w:spacing w:line="360" w:lineRule="auto"/>
                    <w:jc w:val="center"/>
                    <w:rPr>
                      <w:sz w:val="28"/>
                      <w:szCs w:val="28"/>
                    </w:rPr>
                  </w:pPr>
                  <w:r>
                    <w:rPr>
                      <w:sz w:val="28"/>
                      <w:szCs w:val="28"/>
                    </w:rPr>
                    <w:t>JJF</w:t>
                  </w:r>
                  <w:r>
                    <w:rPr>
                      <w:rFonts w:hint="eastAsia" w:cs="宋体"/>
                      <w:sz w:val="28"/>
                      <w:szCs w:val="28"/>
                    </w:rPr>
                    <w:t>（纺织）</w:t>
                  </w:r>
                  <w:r>
                    <w:rPr>
                      <w:sz w:val="28"/>
                      <w:szCs w:val="28"/>
                    </w:rPr>
                    <w:t>039—2020</w:t>
                  </w:r>
                </w:p>
                <w:p>
                  <w:pPr>
                    <w:spacing w:line="360" w:lineRule="auto"/>
                    <w:jc w:val="center"/>
                    <w:rPr>
                      <w:sz w:val="24"/>
                      <w:szCs w:val="24"/>
                    </w:rPr>
                  </w:pPr>
                  <w:r>
                    <w:rPr>
                      <w:rFonts w:hint="eastAsia" w:cs="宋体"/>
                      <w:sz w:val="24"/>
                      <w:szCs w:val="24"/>
                    </w:rPr>
                    <w:t>代替</w:t>
                  </w:r>
                  <w:r>
                    <w:rPr>
                      <w:rFonts w:ascii="黑体" w:hAnsi="黑体" w:eastAsia="黑体" w:cs="黑体"/>
                      <w:kern w:val="0"/>
                      <w:sz w:val="24"/>
                      <w:szCs w:val="24"/>
                    </w:rPr>
                    <w:t>JJF</w:t>
                  </w:r>
                  <w:r>
                    <w:rPr>
                      <w:rFonts w:hint="eastAsia" w:ascii="黑体" w:hAnsi="黑体" w:eastAsia="黑体" w:cs="黑体"/>
                      <w:kern w:val="0"/>
                      <w:sz w:val="24"/>
                      <w:szCs w:val="24"/>
                    </w:rPr>
                    <w:t>（纺织）</w:t>
                  </w:r>
                  <w:r>
                    <w:rPr>
                      <w:rFonts w:ascii="黑体" w:hAnsi="黑体" w:eastAsia="黑体" w:cs="黑体"/>
                      <w:kern w:val="0"/>
                      <w:sz w:val="24"/>
                      <w:szCs w:val="24"/>
                    </w:rPr>
                    <w:t>039</w:t>
                  </w:r>
                  <w:r>
                    <w:rPr>
                      <w:rFonts w:hint="eastAsia" w:ascii="黑体" w:hAnsi="黑体" w:eastAsia="黑体" w:cs="黑体"/>
                      <w:kern w:val="0"/>
                      <w:sz w:val="24"/>
                      <w:szCs w:val="24"/>
                    </w:rPr>
                    <w:t>─</w:t>
                  </w:r>
                  <w:r>
                    <w:rPr>
                      <w:rFonts w:ascii="黑体" w:hAnsi="黑体" w:eastAsia="黑体" w:cs="黑体"/>
                      <w:kern w:val="0"/>
                      <w:sz w:val="24"/>
                      <w:szCs w:val="24"/>
                    </w:rPr>
                    <w:t>2006</w:t>
                  </w:r>
                </w:p>
              </w:txbxContent>
            </v:textbox>
          </v:rect>
        </w:pict>
      </w:r>
      <w:r>
        <w:rPr>
          <w:rFonts w:hint="eastAsia" w:eastAsia="黑体" w:cs="黑体"/>
          <w:b/>
          <w:bCs/>
          <w:sz w:val="36"/>
          <w:szCs w:val="36"/>
        </w:rPr>
        <w:t>棉纤维偏光成熟度仪校准规范</w:t>
      </w:r>
    </w:p>
    <w:p>
      <w:pPr>
        <w:spacing w:line="568" w:lineRule="exact"/>
        <w:rPr>
          <w:rFonts w:eastAsia="黑体"/>
          <w:b/>
          <w:bCs/>
          <w:sz w:val="28"/>
          <w:szCs w:val="28"/>
        </w:rPr>
      </w:pPr>
      <w:r>
        <w:rPr>
          <w:rFonts w:eastAsia="黑体"/>
          <w:b/>
          <w:bCs/>
          <w:sz w:val="28"/>
          <w:szCs w:val="28"/>
        </w:rPr>
        <w:t>Calibration Specification for Polarization</w:t>
      </w:r>
    </w:p>
    <w:p>
      <w:pPr>
        <w:spacing w:line="568" w:lineRule="exact"/>
        <w:rPr>
          <w:rFonts w:eastAsia="黑体"/>
          <w:b/>
          <w:bCs/>
          <w:color w:val="FF0000"/>
          <w:sz w:val="28"/>
          <w:szCs w:val="28"/>
        </w:rPr>
      </w:pPr>
      <w:r>
        <w:rPr>
          <w:rFonts w:eastAsia="黑体"/>
          <w:b/>
          <w:bCs/>
          <w:sz w:val="28"/>
          <w:szCs w:val="28"/>
        </w:rPr>
        <w:t>Maturity Testers of Cotton Fiber</w:t>
      </w:r>
    </w:p>
    <w:p>
      <w:pPr>
        <w:pBdr>
          <w:bottom w:val="single" w:color="auto" w:sz="6" w:space="1"/>
        </w:pBdr>
        <w:spacing w:line="360" w:lineRule="auto"/>
        <w:rPr>
          <w:rFonts w:eastAsia="黑体"/>
          <w:b/>
          <w:bCs/>
          <w:sz w:val="28"/>
          <w:szCs w:val="28"/>
        </w:rPr>
      </w:pPr>
    </w:p>
    <w:p>
      <w:pPr>
        <w:spacing w:line="360" w:lineRule="auto"/>
        <w:rPr>
          <w:sz w:val="28"/>
          <w:szCs w:val="28"/>
        </w:rPr>
      </w:pPr>
    </w:p>
    <w:p>
      <w:pPr>
        <w:rPr>
          <w:rFonts w:eastAsia="黑体"/>
          <w:spacing w:val="30"/>
          <w:sz w:val="28"/>
          <w:szCs w:val="28"/>
        </w:rPr>
      </w:pPr>
    </w:p>
    <w:p>
      <w:pPr>
        <w:spacing w:line="360" w:lineRule="auto"/>
        <w:ind w:firstLine="826" w:firstLineChars="295"/>
        <w:rPr>
          <w:sz w:val="28"/>
          <w:szCs w:val="28"/>
        </w:rPr>
      </w:pPr>
      <w:r>
        <w:rPr>
          <w:rFonts w:hint="eastAsia" w:eastAsia="黑体" w:cs="黑体"/>
          <w:sz w:val="28"/>
          <w:szCs w:val="28"/>
        </w:rPr>
        <w:t>归口单位：</w:t>
      </w:r>
      <w:r>
        <w:rPr>
          <w:rFonts w:hint="eastAsia" w:cs="宋体"/>
          <w:sz w:val="28"/>
          <w:szCs w:val="28"/>
        </w:rPr>
        <w:t>中国纺织工业联合会</w:t>
      </w:r>
    </w:p>
    <w:p>
      <w:pPr>
        <w:keepNext w:val="0"/>
        <w:keepLines w:val="0"/>
        <w:widowControl/>
        <w:suppressLineNumbers w:val="0"/>
        <w:spacing w:line="360" w:lineRule="auto"/>
        <w:ind w:firstLine="826" w:firstLineChars="295"/>
        <w:jc w:val="left"/>
        <w:textAlignment w:val="auto"/>
        <w:rPr>
          <w:rFonts w:hint="eastAsia" w:asciiTheme="minorEastAsia" w:hAnsiTheme="minorEastAsia" w:eastAsiaTheme="minorEastAsia" w:cstheme="minorEastAsia"/>
          <w:i w:val="0"/>
          <w:color w:val="auto"/>
          <w:sz w:val="28"/>
          <w:szCs w:val="28"/>
          <w:u w:val="none"/>
        </w:rPr>
      </w:pPr>
      <w:r>
        <w:rPr>
          <w:rFonts w:hint="eastAsia" w:eastAsia="黑体" w:cs="黑体"/>
          <w:sz w:val="28"/>
          <w:szCs w:val="28"/>
        </w:rPr>
        <w:t>起草单位：</w:t>
      </w:r>
      <w:r>
        <w:rPr>
          <w:rFonts w:hint="eastAsia" w:asciiTheme="minorEastAsia" w:hAnsiTheme="minorEastAsia" w:eastAsiaTheme="minorEastAsia" w:cstheme="minorEastAsia"/>
          <w:i w:val="0"/>
          <w:color w:val="auto"/>
          <w:kern w:val="2"/>
          <w:sz w:val="28"/>
          <w:szCs w:val="28"/>
          <w:u w:val="none"/>
          <w:lang w:val="en-US" w:eastAsia="zh-CN" w:bidi="ar"/>
        </w:rPr>
        <w:t>天津市产品质量监督检测技术研究院</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rPr>
      </w:pPr>
      <w:r>
        <w:rPr>
          <w:rFonts w:hint="eastAsia" w:asciiTheme="minorEastAsia" w:hAnsiTheme="minorEastAsia" w:eastAsiaTheme="minorEastAsia" w:cstheme="minorEastAsia"/>
          <w:i w:val="0"/>
          <w:color w:val="auto"/>
          <w:kern w:val="2"/>
          <w:sz w:val="28"/>
          <w:szCs w:val="28"/>
          <w:u w:val="none"/>
          <w:lang w:val="en-US" w:eastAsia="zh-CN" w:bidi="ar"/>
        </w:rPr>
        <w:t>天津市南开区计量检定所</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highlight w:val="none"/>
          <w:u w:val="none"/>
          <w:lang w:bidi="ar"/>
        </w:rPr>
      </w:pPr>
      <w:r>
        <w:rPr>
          <w:rFonts w:hint="eastAsia" w:asciiTheme="minorEastAsia" w:hAnsiTheme="minorEastAsia" w:eastAsiaTheme="minorEastAsia" w:cstheme="minorEastAsia"/>
          <w:i w:val="0"/>
          <w:color w:val="auto"/>
          <w:kern w:val="2"/>
          <w:sz w:val="28"/>
          <w:szCs w:val="28"/>
          <w:highlight w:val="none"/>
          <w:u w:val="none"/>
          <w:lang w:val="en-US" w:eastAsia="zh-CN" w:bidi="ar"/>
        </w:rPr>
        <w:t>南通千川纺织科技有限公司</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江西省羽绒制品质量监督检验中心</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广电计量检测（天津）有限公司</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保定市纤维检验所</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山西省纤维质量监测中心</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天津市纺织纤维检验所</w:t>
      </w:r>
    </w:p>
    <w:p>
      <w:pPr>
        <w:keepNext w:val="0"/>
        <w:keepLines w:val="0"/>
        <w:widowControl/>
        <w:suppressLineNumbers w:val="0"/>
        <w:spacing w:line="360" w:lineRule="auto"/>
        <w:ind w:firstLine="2223" w:firstLineChars="794"/>
        <w:jc w:val="left"/>
        <w:textAlignment w:val="auto"/>
        <w:rPr>
          <w:rFonts w:hint="eastAsia" w:asciiTheme="minorEastAsia" w:hAnsiTheme="minorEastAsia" w:eastAsiaTheme="minorEastAsia" w:cstheme="minorEastAsia"/>
          <w:i w:val="0"/>
          <w:color w:val="auto"/>
          <w:sz w:val="28"/>
          <w:szCs w:val="28"/>
          <w:u w:val="none"/>
          <w:lang w:bidi="ar"/>
        </w:rPr>
      </w:pPr>
      <w:r>
        <w:rPr>
          <w:rFonts w:hint="eastAsia" w:asciiTheme="minorEastAsia" w:hAnsiTheme="minorEastAsia" w:eastAsiaTheme="minorEastAsia" w:cstheme="minorEastAsia"/>
          <w:i w:val="0"/>
          <w:color w:val="auto"/>
          <w:kern w:val="2"/>
          <w:sz w:val="28"/>
          <w:szCs w:val="28"/>
          <w:u w:val="none"/>
          <w:lang w:val="en-US" w:eastAsia="zh-CN" w:bidi="ar"/>
        </w:rPr>
        <w:t>天津胜鉴计量检测技术服务有限公司</w:t>
      </w:r>
    </w:p>
    <w:p>
      <w:pPr>
        <w:spacing w:line="360" w:lineRule="auto"/>
        <w:ind w:firstLine="840" w:firstLineChars="300"/>
        <w:rPr>
          <w:rFonts w:hint="eastAsia" w:eastAsia="黑体" w:cs="黑体"/>
          <w:sz w:val="28"/>
          <w:szCs w:val="28"/>
        </w:rPr>
      </w:pPr>
    </w:p>
    <w:p>
      <w:pPr>
        <w:spacing w:line="360" w:lineRule="auto"/>
        <w:ind w:firstLine="2268" w:firstLineChars="810"/>
        <w:rPr>
          <w:sz w:val="28"/>
          <w:szCs w:val="28"/>
        </w:rPr>
      </w:pPr>
    </w:p>
    <w:p>
      <w:pPr>
        <w:spacing w:line="360" w:lineRule="auto"/>
        <w:rPr>
          <w:sz w:val="28"/>
          <w:szCs w:val="28"/>
        </w:rPr>
      </w:pPr>
    </w:p>
    <w:p>
      <w:pPr>
        <w:spacing w:line="360" w:lineRule="auto"/>
        <w:ind w:firstLine="2660" w:firstLineChars="950"/>
        <w:rPr>
          <w:sz w:val="28"/>
          <w:szCs w:val="28"/>
        </w:rPr>
      </w:pPr>
    </w:p>
    <w:p>
      <w:pPr>
        <w:spacing w:line="360" w:lineRule="auto"/>
        <w:ind w:firstLine="980" w:firstLineChars="350"/>
        <w:rPr>
          <w:sz w:val="28"/>
          <w:szCs w:val="28"/>
        </w:rPr>
      </w:pPr>
    </w:p>
    <w:p>
      <w:pPr>
        <w:spacing w:line="360" w:lineRule="auto"/>
        <w:ind w:firstLine="980" w:firstLineChars="350"/>
        <w:rPr>
          <w:sz w:val="28"/>
          <w:szCs w:val="28"/>
        </w:rPr>
      </w:pPr>
    </w:p>
    <w:p>
      <w:pPr>
        <w:tabs>
          <w:tab w:val="left" w:pos="4470"/>
        </w:tabs>
        <w:spacing w:line="360" w:lineRule="auto"/>
        <w:rPr>
          <w:rFonts w:eastAsia="黑体"/>
          <w:spacing w:val="30"/>
          <w:sz w:val="28"/>
          <w:szCs w:val="28"/>
        </w:rPr>
      </w:pPr>
    </w:p>
    <w:p>
      <w:pPr>
        <w:rPr>
          <w:sz w:val="28"/>
          <w:szCs w:val="28"/>
        </w:rPr>
      </w:pPr>
    </w:p>
    <w:p>
      <w:pPr>
        <w:spacing w:line="480" w:lineRule="exact"/>
        <w:ind w:firstLine="420" w:firstLineChars="150"/>
        <w:rPr>
          <w:sz w:val="28"/>
          <w:szCs w:val="28"/>
        </w:rPr>
      </w:pPr>
      <w:r>
        <w:rPr>
          <w:rFonts w:hint="eastAsia" w:cs="宋体"/>
          <w:sz w:val="28"/>
          <w:szCs w:val="28"/>
        </w:rPr>
        <w:t>本规范委托全国纺织计量技术委员会负责解释</w:t>
      </w:r>
    </w:p>
    <w:p>
      <w:pPr>
        <w:spacing w:line="480" w:lineRule="exact"/>
        <w:rPr>
          <w:sz w:val="28"/>
          <w:szCs w:val="28"/>
        </w:rPr>
      </w:pPr>
      <w:r>
        <w:br w:type="page"/>
      </w:r>
    </w:p>
    <w:p>
      <w:pPr>
        <w:spacing w:line="480" w:lineRule="exact"/>
        <w:rPr>
          <w:sz w:val="28"/>
          <w:szCs w:val="28"/>
        </w:rPr>
      </w:pPr>
    </w:p>
    <w:p>
      <w:pPr>
        <w:spacing w:line="480" w:lineRule="exact"/>
        <w:rPr>
          <w:sz w:val="28"/>
          <w:szCs w:val="28"/>
        </w:rPr>
      </w:pPr>
    </w:p>
    <w:p>
      <w:pPr>
        <w:spacing w:line="480" w:lineRule="exact"/>
        <w:rPr>
          <w:sz w:val="28"/>
          <w:szCs w:val="28"/>
        </w:rPr>
      </w:pPr>
    </w:p>
    <w:p>
      <w:pPr>
        <w:keepNext w:val="0"/>
        <w:keepLines w:val="0"/>
        <w:widowControl/>
        <w:suppressLineNumbers w:val="0"/>
        <w:tabs>
          <w:tab w:val="left" w:pos="1080"/>
        </w:tabs>
        <w:spacing w:line="360" w:lineRule="auto"/>
        <w:ind w:firstLine="280" w:firstLineChars="100"/>
        <w:jc w:val="both"/>
        <w:textAlignment w:val="center"/>
        <w:rPr>
          <w:rFonts w:hint="eastAsia" w:ascii="宋体" w:hAnsi="宋体" w:cs="宋体"/>
          <w:i w:val="0"/>
          <w:color w:val="000000"/>
          <w:kern w:val="0"/>
          <w:sz w:val="28"/>
          <w:szCs w:val="28"/>
          <w:u w:val="none"/>
          <w:lang w:val="en-US" w:eastAsia="zh-CN" w:bidi="ar"/>
        </w:rPr>
      </w:pPr>
      <w:r>
        <w:rPr>
          <w:rFonts w:hint="eastAsia" w:eastAsia="黑体" w:cs="黑体"/>
          <w:spacing w:val="0"/>
          <w:sz w:val="28"/>
          <w:szCs w:val="28"/>
        </w:rPr>
        <w:t>本规范起草人：</w:t>
      </w:r>
      <w:r>
        <w:rPr>
          <w:rFonts w:hint="eastAsia" w:ascii="宋体" w:hAnsi="宋体" w:eastAsia="宋体" w:cs="宋体"/>
          <w:i w:val="0"/>
          <w:color w:val="000000"/>
          <w:kern w:val="0"/>
          <w:sz w:val="28"/>
          <w:szCs w:val="28"/>
          <w:u w:val="none"/>
          <w:lang w:val="en-US" w:eastAsia="zh-CN" w:bidi="ar"/>
        </w:rPr>
        <w:t>李</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智</w:t>
      </w:r>
      <w:r>
        <w:rPr>
          <w:rFonts w:hint="eastAsia" w:ascii="宋体" w:hAnsi="宋体" w:cs="宋体"/>
          <w:i w:val="0"/>
          <w:color w:val="000000"/>
          <w:sz w:val="28"/>
          <w:szCs w:val="28"/>
          <w:u w:val="none"/>
          <w:lang w:eastAsia="zh-CN"/>
        </w:rPr>
        <w:t>（</w:t>
      </w:r>
      <w:r>
        <w:rPr>
          <w:rFonts w:hint="eastAsia" w:ascii="宋体" w:hAnsi="宋体" w:eastAsia="宋体" w:cs="宋体"/>
          <w:i w:val="0"/>
          <w:color w:val="000000"/>
          <w:kern w:val="0"/>
          <w:sz w:val="28"/>
          <w:szCs w:val="28"/>
          <w:u w:val="none"/>
          <w:lang w:val="en-US" w:eastAsia="zh-CN" w:bidi="ar"/>
        </w:rPr>
        <w:t>天津市产品质量监督检测技术研究院</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王明浩</w:t>
      </w:r>
      <w:r>
        <w:rPr>
          <w:rFonts w:hint="eastAsia" w:ascii="宋体" w:hAnsi="宋体" w:cs="宋体"/>
          <w:i w:val="0"/>
          <w:color w:val="000000"/>
          <w:sz w:val="28"/>
          <w:szCs w:val="28"/>
          <w:u w:val="none"/>
          <w:lang w:eastAsia="zh-CN"/>
        </w:rPr>
        <w:t>（</w:t>
      </w:r>
      <w:r>
        <w:rPr>
          <w:rFonts w:hint="eastAsia" w:ascii="宋体" w:hAnsi="宋体" w:eastAsia="宋体" w:cs="宋体"/>
          <w:i w:val="0"/>
          <w:color w:val="000000"/>
          <w:kern w:val="0"/>
          <w:sz w:val="28"/>
          <w:szCs w:val="28"/>
          <w:u w:val="none"/>
          <w:lang w:val="en-US" w:eastAsia="zh-CN" w:bidi="ar"/>
        </w:rPr>
        <w:t>天津市南开区计量检定所</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李</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武</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江西省羽绒制品质量监督检验中心</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屈</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喆</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广电计量检测（天津）有限公司</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冯</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帆</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保定市纤维检验所</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亢秀杰</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山西省纤维质量监测中心</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杨惠新</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南通千川纺织科技有限公司</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王</w:t>
      </w:r>
      <w:r>
        <w:rPr>
          <w:rFonts w:hint="eastAsia" w:ascii="宋体" w:hAnsi="宋体" w:cs="宋体"/>
          <w:i w:val="0"/>
          <w:color w:val="000000"/>
          <w:kern w:val="0"/>
          <w:sz w:val="28"/>
          <w:szCs w:val="28"/>
          <w:u w:val="none"/>
          <w:lang w:val="en-US" w:eastAsia="zh-CN" w:bidi="ar"/>
        </w:rPr>
        <w:t xml:space="preserve">  </w:t>
      </w:r>
      <w:r>
        <w:rPr>
          <w:rFonts w:hint="eastAsia" w:ascii="宋体" w:hAnsi="宋体" w:eastAsia="宋体" w:cs="宋体"/>
          <w:i w:val="0"/>
          <w:color w:val="000000"/>
          <w:kern w:val="0"/>
          <w:sz w:val="28"/>
          <w:szCs w:val="28"/>
          <w:u w:val="none"/>
          <w:lang w:val="en-US" w:eastAsia="zh-CN" w:bidi="ar"/>
        </w:rPr>
        <w:t>晶</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天津市纺织纤维检验所</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杨宝龙</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天津市纺织纤维检验所</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李润泽</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天津市南开区计量检定所</w:t>
      </w:r>
      <w:r>
        <w:rPr>
          <w:rFonts w:hint="eastAsia" w:ascii="宋体" w:hAnsi="宋体" w:cs="宋体"/>
          <w:i w:val="0"/>
          <w:color w:val="000000"/>
          <w:kern w:val="0"/>
          <w:sz w:val="28"/>
          <w:szCs w:val="28"/>
          <w:u w:val="none"/>
          <w:lang w:val="en-US" w:eastAsia="zh-CN" w:bidi="ar"/>
        </w:rPr>
        <w:t>）</w:t>
      </w:r>
    </w:p>
    <w:p>
      <w:pPr>
        <w:keepNext w:val="0"/>
        <w:keepLines w:val="0"/>
        <w:widowControl/>
        <w:suppressLineNumbers w:val="0"/>
        <w:tabs>
          <w:tab w:val="left" w:pos="1080"/>
        </w:tabs>
        <w:spacing w:line="360" w:lineRule="auto"/>
        <w:ind w:firstLine="2240" w:firstLineChars="800"/>
        <w:jc w:val="both"/>
        <w:textAlignment w:val="center"/>
        <w:rPr>
          <w:rFonts w:hint="eastAsia" w:ascii="宋体" w:hAnsi="宋体" w:eastAsia="宋体" w:cs="宋体"/>
          <w:i w:val="0"/>
          <w:color w:val="000000"/>
          <w:kern w:val="0"/>
          <w:sz w:val="28"/>
          <w:szCs w:val="28"/>
          <w:u w:val="none"/>
          <w:lang w:bidi="ar"/>
        </w:rPr>
      </w:pPr>
      <w:r>
        <w:rPr>
          <w:rFonts w:hint="eastAsia" w:ascii="宋体" w:hAnsi="宋体" w:eastAsia="宋体" w:cs="宋体"/>
          <w:i w:val="0"/>
          <w:color w:val="000000"/>
          <w:kern w:val="0"/>
          <w:sz w:val="28"/>
          <w:szCs w:val="28"/>
          <w:u w:val="none"/>
          <w:lang w:val="en-US" w:eastAsia="zh-CN" w:bidi="ar"/>
        </w:rPr>
        <w:t>张一魁</w:t>
      </w:r>
      <w:r>
        <w:rPr>
          <w:rFonts w:hint="eastAsia" w:ascii="宋体" w:hAnsi="宋体" w:cs="宋体"/>
          <w:i w:val="0"/>
          <w:color w:val="000000"/>
          <w:kern w:val="0"/>
          <w:sz w:val="28"/>
          <w:szCs w:val="28"/>
          <w:u w:val="none"/>
          <w:lang w:eastAsia="zh-CN" w:bidi="ar"/>
        </w:rPr>
        <w:t>（</w:t>
      </w:r>
      <w:r>
        <w:rPr>
          <w:rFonts w:hint="eastAsia" w:ascii="宋体" w:hAnsi="宋体" w:eastAsia="宋体" w:cs="宋体"/>
          <w:i w:val="0"/>
          <w:color w:val="000000"/>
          <w:kern w:val="0"/>
          <w:sz w:val="28"/>
          <w:szCs w:val="28"/>
          <w:u w:val="none"/>
          <w:lang w:val="en-US" w:eastAsia="zh-CN" w:bidi="ar"/>
        </w:rPr>
        <w:t>天津胜鉴计量检测技术服务有限公司</w:t>
      </w:r>
      <w:r>
        <w:rPr>
          <w:rFonts w:hint="eastAsia" w:ascii="宋体" w:hAnsi="宋体" w:cs="宋体"/>
          <w:i w:val="0"/>
          <w:color w:val="000000"/>
          <w:kern w:val="0"/>
          <w:sz w:val="28"/>
          <w:szCs w:val="28"/>
          <w:u w:val="none"/>
          <w:lang w:val="en-US" w:eastAsia="zh-CN" w:bidi="ar"/>
        </w:rPr>
        <w:t>）</w:t>
      </w:r>
    </w:p>
    <w:p>
      <w:pPr>
        <w:spacing w:line="360" w:lineRule="auto"/>
        <w:ind w:firstLine="3740" w:firstLineChars="1100"/>
        <w:rPr>
          <w:rFonts w:eastAsia="黑体"/>
          <w:spacing w:val="30"/>
          <w:sz w:val="28"/>
          <w:szCs w:val="28"/>
          <w:highlight w:val="yellow"/>
        </w:rPr>
      </w:pPr>
    </w:p>
    <w:p>
      <w:pPr>
        <w:spacing w:line="360" w:lineRule="auto"/>
        <w:ind w:left="1260" w:firstLine="420"/>
        <w:rPr>
          <w:sz w:val="28"/>
          <w:szCs w:val="28"/>
        </w:rPr>
      </w:pPr>
    </w:p>
    <w:p>
      <w:pPr>
        <w:spacing w:line="360" w:lineRule="auto"/>
        <w:ind w:firstLine="1820" w:firstLineChars="650"/>
        <w:rPr>
          <w:sz w:val="28"/>
          <w:szCs w:val="28"/>
        </w:rPr>
      </w:pPr>
    </w:p>
    <w:p>
      <w:pPr>
        <w:pBdr>
          <w:bottom w:val="single" w:color="auto" w:sz="12" w:space="1"/>
        </w:pBdr>
        <w:spacing w:line="240" w:lineRule="atLeast"/>
        <w:jc w:val="center"/>
        <w:rPr>
          <w:sz w:val="24"/>
          <w:szCs w:val="24"/>
        </w:rPr>
        <w:sectPr>
          <w:headerReference r:id="rId6" w:type="first"/>
          <w:pgSz w:w="11906" w:h="16838"/>
          <w:pgMar w:top="1440" w:right="1418" w:bottom="1440" w:left="1418" w:header="851" w:footer="992" w:gutter="0"/>
          <w:cols w:space="720" w:num="1"/>
          <w:titlePg/>
          <w:docGrid w:linePitch="312" w:charSpace="0"/>
        </w:sectPr>
      </w:pPr>
    </w:p>
    <w:p>
      <w:pPr>
        <w:spacing w:line="480" w:lineRule="exact"/>
        <w:rPr>
          <w:sz w:val="28"/>
          <w:szCs w:val="28"/>
        </w:rPr>
      </w:pPr>
    </w:p>
    <w:p>
      <w:pPr>
        <w:spacing w:line="480" w:lineRule="exact"/>
        <w:jc w:val="center"/>
        <w:rPr>
          <w:rFonts w:eastAsia="黑体"/>
          <w:color w:val="000000"/>
          <w:sz w:val="36"/>
          <w:szCs w:val="36"/>
        </w:rPr>
      </w:pPr>
      <w:r>
        <w:rPr>
          <w:rFonts w:hint="eastAsia" w:eastAsia="黑体" w:cs="黑体"/>
          <w:color w:val="000000"/>
          <w:sz w:val="36"/>
          <w:szCs w:val="36"/>
        </w:rPr>
        <w:t>目录</w:t>
      </w:r>
    </w:p>
    <w:p>
      <w:pPr>
        <w:spacing w:line="480" w:lineRule="exact"/>
        <w:rPr>
          <w:rFonts w:eastAsia="黑体"/>
          <w:color w:val="000000"/>
          <w:sz w:val="44"/>
          <w:szCs w:val="44"/>
        </w:rPr>
      </w:pPr>
    </w:p>
    <w:p>
      <w:pPr>
        <w:pStyle w:val="8"/>
        <w:spacing w:line="360" w:lineRule="auto"/>
        <w:jc w:val="center"/>
        <w:rPr>
          <w:sz w:val="21"/>
          <w:szCs w:val="21"/>
        </w:rPr>
      </w:pPr>
      <w:r>
        <w:rPr>
          <w:rFonts w:hint="eastAsia" w:hAnsi="宋体" w:cs="宋体"/>
          <w:color w:val="000000"/>
          <w:sz w:val="24"/>
          <w:szCs w:val="24"/>
        </w:rPr>
        <w:t>引言</w:t>
      </w:r>
      <w:r>
        <w:rPr>
          <w:color w:val="000000"/>
          <w:sz w:val="24"/>
          <w:szCs w:val="24"/>
        </w:rPr>
        <w:t>…………………………………………………………………………………………</w:t>
      </w:r>
      <w:r>
        <w:rPr>
          <w:rFonts w:hint="eastAsia" w:cs="宋体"/>
          <w:color w:val="000000"/>
          <w:sz w:val="24"/>
          <w:szCs w:val="24"/>
        </w:rPr>
        <w:t>（</w:t>
      </w:r>
      <w:r>
        <w:rPr>
          <w:color w:val="000000"/>
          <w:sz w:val="24"/>
          <w:szCs w:val="24"/>
        </w:rPr>
        <w:t>I</w:t>
      </w: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I</w:t>
      </w:r>
      <w:r>
        <w:rPr>
          <w:sz w:val="24"/>
          <w:szCs w:val="24"/>
        </w:rPr>
        <w:fldChar w:fldCharType="end"/>
      </w:r>
      <w:r>
        <w:rPr>
          <w:rFonts w:hint="eastAsia" w:cs="宋体"/>
          <w:sz w:val="24"/>
          <w:szCs w:val="24"/>
        </w:rPr>
        <w:t>）</w:t>
      </w:r>
    </w:p>
    <w:p>
      <w:pPr>
        <w:spacing w:line="360" w:lineRule="auto"/>
        <w:rPr>
          <w:color w:val="000000"/>
          <w:sz w:val="24"/>
          <w:szCs w:val="24"/>
        </w:rPr>
      </w:pPr>
      <w:r>
        <w:rPr>
          <w:color w:val="000000"/>
          <w:sz w:val="24"/>
          <w:szCs w:val="24"/>
        </w:rPr>
        <w:t xml:space="preserve">1 </w:t>
      </w:r>
      <w:r>
        <w:rPr>
          <w:rFonts w:hint="eastAsia" w:cs="宋体"/>
          <w:color w:val="000000"/>
          <w:sz w:val="24"/>
          <w:szCs w:val="24"/>
        </w:rPr>
        <w:t>范围</w:t>
      </w:r>
      <w:r>
        <w:rPr>
          <w:color w:val="000000"/>
          <w:sz w:val="24"/>
          <w:szCs w:val="24"/>
        </w:rPr>
        <w:t>………………………………………………………………………………………</w:t>
      </w:r>
      <w:r>
        <w:rPr>
          <w:rFonts w:hint="eastAsia" w:cs="宋体"/>
          <w:color w:val="000000"/>
          <w:sz w:val="24"/>
          <w:szCs w:val="24"/>
        </w:rPr>
        <w:t>（</w:t>
      </w:r>
      <w:r>
        <w:rPr>
          <w:color w:val="000000"/>
          <w:sz w:val="24"/>
          <w:szCs w:val="24"/>
        </w:rPr>
        <w:t>1</w:t>
      </w:r>
      <w:r>
        <w:rPr>
          <w:rFonts w:hint="eastAsia" w:cs="宋体"/>
          <w:color w:val="000000"/>
          <w:sz w:val="24"/>
          <w:szCs w:val="24"/>
        </w:rPr>
        <w:t>）</w:t>
      </w:r>
    </w:p>
    <w:p>
      <w:pPr>
        <w:spacing w:line="360" w:lineRule="auto"/>
        <w:rPr>
          <w:color w:val="000000"/>
          <w:sz w:val="24"/>
          <w:szCs w:val="24"/>
        </w:rPr>
      </w:pPr>
      <w:r>
        <w:rPr>
          <w:color w:val="000000"/>
          <w:sz w:val="24"/>
          <w:szCs w:val="24"/>
        </w:rPr>
        <w:t xml:space="preserve">2 </w:t>
      </w:r>
      <w:r>
        <w:rPr>
          <w:rFonts w:hint="eastAsia" w:cs="宋体"/>
          <w:color w:val="000000"/>
          <w:sz w:val="24"/>
          <w:szCs w:val="24"/>
        </w:rPr>
        <w:t>引用文件</w:t>
      </w:r>
      <w:r>
        <w:rPr>
          <w:color w:val="000000"/>
          <w:sz w:val="24"/>
          <w:szCs w:val="24"/>
        </w:rPr>
        <w:t>…………………………………………………………………………………</w:t>
      </w:r>
      <w:r>
        <w:rPr>
          <w:rFonts w:hint="eastAsia" w:cs="宋体"/>
          <w:color w:val="000000"/>
          <w:sz w:val="24"/>
          <w:szCs w:val="24"/>
        </w:rPr>
        <w:t>（</w:t>
      </w:r>
      <w:r>
        <w:rPr>
          <w:color w:val="000000"/>
          <w:sz w:val="24"/>
          <w:szCs w:val="24"/>
        </w:rPr>
        <w:t>1</w:t>
      </w:r>
      <w:r>
        <w:rPr>
          <w:rFonts w:hint="eastAsia" w:cs="宋体"/>
          <w:color w:val="000000"/>
          <w:sz w:val="24"/>
          <w:szCs w:val="24"/>
        </w:rPr>
        <w:t>）</w:t>
      </w:r>
    </w:p>
    <w:p>
      <w:pPr>
        <w:spacing w:line="360" w:lineRule="auto"/>
        <w:rPr>
          <w:color w:val="000000"/>
          <w:sz w:val="24"/>
          <w:szCs w:val="24"/>
        </w:rPr>
      </w:pPr>
      <w:r>
        <w:rPr>
          <w:color w:val="000000"/>
          <w:sz w:val="24"/>
          <w:szCs w:val="24"/>
        </w:rPr>
        <w:t xml:space="preserve">3 </w:t>
      </w:r>
      <w:r>
        <w:rPr>
          <w:rFonts w:hint="eastAsia" w:cs="宋体"/>
          <w:color w:val="000000"/>
          <w:sz w:val="24"/>
          <w:szCs w:val="24"/>
        </w:rPr>
        <w:t>术语</w:t>
      </w:r>
      <w:r>
        <w:rPr>
          <w:color w:val="000000"/>
          <w:sz w:val="24"/>
          <w:szCs w:val="24"/>
        </w:rPr>
        <w:t>………………………………………………………………………………………</w:t>
      </w:r>
      <w:r>
        <w:rPr>
          <w:rFonts w:hint="eastAsia" w:cs="宋体"/>
          <w:color w:val="000000"/>
          <w:sz w:val="24"/>
          <w:szCs w:val="24"/>
        </w:rPr>
        <w:t>（</w:t>
      </w:r>
      <w:r>
        <w:rPr>
          <w:color w:val="000000"/>
          <w:sz w:val="24"/>
          <w:szCs w:val="24"/>
        </w:rPr>
        <w:t>1</w:t>
      </w:r>
      <w:r>
        <w:rPr>
          <w:rFonts w:hint="eastAsia" w:cs="宋体"/>
          <w:color w:val="000000"/>
          <w:sz w:val="24"/>
          <w:szCs w:val="24"/>
        </w:rPr>
        <w:t>）</w:t>
      </w:r>
    </w:p>
    <w:p>
      <w:pPr>
        <w:spacing w:line="360" w:lineRule="auto"/>
        <w:rPr>
          <w:color w:val="000000"/>
          <w:sz w:val="24"/>
          <w:szCs w:val="24"/>
        </w:rPr>
      </w:pPr>
      <w:r>
        <w:rPr>
          <w:color w:val="000000"/>
          <w:sz w:val="24"/>
          <w:szCs w:val="24"/>
        </w:rPr>
        <w:t xml:space="preserve">4 </w:t>
      </w:r>
      <w:r>
        <w:rPr>
          <w:rFonts w:hint="eastAsia" w:cs="宋体"/>
          <w:color w:val="000000"/>
          <w:sz w:val="24"/>
          <w:szCs w:val="24"/>
        </w:rPr>
        <w:t>概述</w:t>
      </w:r>
      <w:r>
        <w:rPr>
          <w:color w:val="000000"/>
          <w:sz w:val="24"/>
          <w:szCs w:val="24"/>
        </w:rPr>
        <w:t>………………………………………………………………………………………</w:t>
      </w:r>
      <w:r>
        <w:rPr>
          <w:rFonts w:hint="eastAsia" w:cs="宋体"/>
          <w:color w:val="000000"/>
          <w:sz w:val="24"/>
          <w:szCs w:val="24"/>
        </w:rPr>
        <w:t>（</w:t>
      </w:r>
      <w:r>
        <w:rPr>
          <w:color w:val="000000"/>
          <w:sz w:val="24"/>
          <w:szCs w:val="24"/>
        </w:rPr>
        <w:t>1</w:t>
      </w:r>
      <w:r>
        <w:rPr>
          <w:rFonts w:hint="eastAsia" w:cs="宋体"/>
          <w:color w:val="000000"/>
          <w:sz w:val="24"/>
          <w:szCs w:val="24"/>
        </w:rPr>
        <w:t>）</w:t>
      </w:r>
    </w:p>
    <w:p>
      <w:pPr>
        <w:spacing w:line="360" w:lineRule="auto"/>
        <w:rPr>
          <w:color w:val="000000"/>
          <w:sz w:val="24"/>
          <w:szCs w:val="24"/>
        </w:rPr>
      </w:pPr>
      <w:r>
        <w:rPr>
          <w:color w:val="000000"/>
          <w:sz w:val="24"/>
          <w:szCs w:val="24"/>
        </w:rPr>
        <w:t xml:space="preserve">5 </w:t>
      </w:r>
      <w:r>
        <w:rPr>
          <w:rFonts w:hint="eastAsia" w:cs="宋体"/>
          <w:color w:val="000000"/>
          <w:sz w:val="24"/>
          <w:szCs w:val="24"/>
        </w:rPr>
        <w:t>计量特性</w:t>
      </w:r>
      <w:r>
        <w:rPr>
          <w:color w:val="000000"/>
          <w:sz w:val="24"/>
          <w:szCs w:val="24"/>
        </w:rPr>
        <w:t>…………………………………………………………………………………</w:t>
      </w:r>
      <w:r>
        <w:rPr>
          <w:rFonts w:hint="eastAsia" w:cs="宋体"/>
          <w:color w:val="000000"/>
          <w:sz w:val="24"/>
          <w:szCs w:val="24"/>
        </w:rPr>
        <w:t>（</w:t>
      </w:r>
      <w:r>
        <w:rPr>
          <w:color w:val="000000"/>
          <w:sz w:val="24"/>
          <w:szCs w:val="24"/>
        </w:rPr>
        <w:t>2</w:t>
      </w:r>
      <w:r>
        <w:rPr>
          <w:rFonts w:hint="eastAsia" w:cs="宋体"/>
          <w:color w:val="000000"/>
          <w:sz w:val="24"/>
          <w:szCs w:val="24"/>
        </w:rPr>
        <w:t>）</w:t>
      </w:r>
    </w:p>
    <w:p>
      <w:pPr>
        <w:spacing w:line="360" w:lineRule="auto"/>
        <w:rPr>
          <w:color w:val="000000"/>
          <w:sz w:val="24"/>
          <w:szCs w:val="24"/>
        </w:rPr>
      </w:pPr>
      <w:r>
        <w:rPr>
          <w:color w:val="000000"/>
          <w:sz w:val="24"/>
          <w:szCs w:val="24"/>
        </w:rPr>
        <w:t xml:space="preserve">6 </w:t>
      </w:r>
      <w:r>
        <w:rPr>
          <w:rFonts w:hint="eastAsia" w:cs="宋体"/>
          <w:color w:val="000000"/>
          <w:sz w:val="24"/>
          <w:szCs w:val="24"/>
        </w:rPr>
        <w:t>校准条件</w:t>
      </w:r>
      <w:r>
        <w:rPr>
          <w:color w:val="000000"/>
          <w:sz w:val="24"/>
          <w:szCs w:val="24"/>
        </w:rPr>
        <w:t>…………………………………………………………………………………</w:t>
      </w:r>
      <w:r>
        <w:rPr>
          <w:rFonts w:hint="eastAsia" w:cs="宋体"/>
          <w:color w:val="000000"/>
          <w:sz w:val="24"/>
          <w:szCs w:val="24"/>
        </w:rPr>
        <w:t>（</w:t>
      </w:r>
      <w:r>
        <w:rPr>
          <w:color w:val="000000"/>
          <w:sz w:val="24"/>
          <w:szCs w:val="24"/>
        </w:rPr>
        <w:t>2</w:t>
      </w:r>
      <w:r>
        <w:rPr>
          <w:rFonts w:hint="eastAsia" w:cs="宋体"/>
          <w:color w:val="000000"/>
          <w:sz w:val="24"/>
          <w:szCs w:val="24"/>
        </w:rPr>
        <w:t>）</w:t>
      </w:r>
    </w:p>
    <w:p>
      <w:pPr>
        <w:spacing w:line="360" w:lineRule="auto"/>
        <w:rPr>
          <w:color w:val="000000"/>
          <w:sz w:val="24"/>
          <w:szCs w:val="24"/>
        </w:rPr>
      </w:pPr>
      <w:r>
        <w:rPr>
          <w:color w:val="000000"/>
          <w:sz w:val="24"/>
          <w:szCs w:val="24"/>
        </w:rPr>
        <w:t xml:space="preserve">7 </w:t>
      </w:r>
      <w:r>
        <w:rPr>
          <w:rFonts w:hint="eastAsia" w:cs="宋体"/>
          <w:color w:val="000000"/>
          <w:sz w:val="24"/>
          <w:szCs w:val="24"/>
        </w:rPr>
        <w:t>校准项目及校准方法</w:t>
      </w:r>
      <w:r>
        <w:rPr>
          <w:color w:val="000000"/>
          <w:sz w:val="24"/>
          <w:szCs w:val="24"/>
        </w:rPr>
        <w:t>……………………………………………………………………</w:t>
      </w:r>
      <w:r>
        <w:rPr>
          <w:rFonts w:hint="eastAsia" w:cs="宋体"/>
          <w:color w:val="000000"/>
          <w:sz w:val="24"/>
          <w:szCs w:val="24"/>
        </w:rPr>
        <w:t>（</w:t>
      </w:r>
      <w:r>
        <w:rPr>
          <w:rFonts w:hint="eastAsia"/>
          <w:color w:val="000000"/>
          <w:sz w:val="24"/>
          <w:szCs w:val="24"/>
        </w:rPr>
        <w:t>2</w:t>
      </w:r>
      <w:r>
        <w:rPr>
          <w:rFonts w:hint="eastAsia" w:cs="宋体"/>
          <w:color w:val="000000"/>
          <w:sz w:val="24"/>
          <w:szCs w:val="24"/>
        </w:rPr>
        <w:t>）</w:t>
      </w:r>
    </w:p>
    <w:p>
      <w:pPr>
        <w:spacing w:line="360" w:lineRule="auto"/>
        <w:rPr>
          <w:sz w:val="24"/>
          <w:szCs w:val="24"/>
        </w:rPr>
      </w:pPr>
      <w:r>
        <w:rPr>
          <w:sz w:val="24"/>
          <w:szCs w:val="24"/>
        </w:rPr>
        <w:t xml:space="preserve">8 </w:t>
      </w:r>
      <w:r>
        <w:rPr>
          <w:rFonts w:hint="eastAsia" w:cs="宋体"/>
          <w:sz w:val="24"/>
          <w:szCs w:val="24"/>
        </w:rPr>
        <w:t>校准结果表达</w:t>
      </w:r>
      <w:r>
        <w:rPr>
          <w:sz w:val="24"/>
          <w:szCs w:val="24"/>
        </w:rPr>
        <w:t>…………………………………………………………………………..</w:t>
      </w:r>
      <w:r>
        <w:rPr>
          <w:rFonts w:hint="eastAsia" w:cs="宋体"/>
          <w:sz w:val="24"/>
          <w:szCs w:val="24"/>
        </w:rPr>
        <w:t>（</w:t>
      </w:r>
      <w:r>
        <w:rPr>
          <w:rFonts w:hint="eastAsia"/>
          <w:sz w:val="24"/>
          <w:szCs w:val="24"/>
        </w:rPr>
        <w:t>3</w:t>
      </w:r>
      <w:r>
        <w:rPr>
          <w:rFonts w:hint="eastAsia" w:cs="宋体"/>
          <w:sz w:val="24"/>
          <w:szCs w:val="24"/>
        </w:rPr>
        <w:t>）</w:t>
      </w:r>
    </w:p>
    <w:p>
      <w:pPr>
        <w:spacing w:line="360" w:lineRule="auto"/>
        <w:rPr>
          <w:sz w:val="24"/>
          <w:szCs w:val="24"/>
        </w:rPr>
      </w:pPr>
      <w:r>
        <w:rPr>
          <w:sz w:val="24"/>
          <w:szCs w:val="24"/>
        </w:rPr>
        <w:t xml:space="preserve">9 </w:t>
      </w:r>
      <w:r>
        <w:rPr>
          <w:rFonts w:hint="eastAsia" w:cs="宋体"/>
          <w:sz w:val="24"/>
          <w:szCs w:val="24"/>
        </w:rPr>
        <w:t>复核时间间隔</w:t>
      </w:r>
      <w:r>
        <w:rPr>
          <w:sz w:val="24"/>
          <w:szCs w:val="24"/>
        </w:rPr>
        <w:t xml:space="preserve"> …………………………………………………………………………</w:t>
      </w:r>
      <w:r>
        <w:rPr>
          <w:rFonts w:hint="eastAsia" w:cs="宋体"/>
          <w:sz w:val="24"/>
          <w:szCs w:val="24"/>
        </w:rPr>
        <w:t>（</w:t>
      </w:r>
      <w:r>
        <w:rPr>
          <w:rFonts w:hint="eastAsia"/>
          <w:sz w:val="24"/>
          <w:szCs w:val="24"/>
        </w:rPr>
        <w:t>3</w:t>
      </w:r>
      <w:r>
        <w:rPr>
          <w:rFonts w:hint="eastAsia" w:cs="宋体"/>
          <w:sz w:val="24"/>
          <w:szCs w:val="24"/>
        </w:rPr>
        <w:t>）</w:t>
      </w:r>
    </w:p>
    <w:p>
      <w:pPr>
        <w:spacing w:line="360" w:lineRule="auto"/>
        <w:rPr>
          <w:sz w:val="24"/>
          <w:szCs w:val="24"/>
        </w:rPr>
      </w:pPr>
      <w:r>
        <w:rPr>
          <w:rFonts w:hint="eastAsia" w:cs="宋体"/>
          <w:sz w:val="24"/>
          <w:szCs w:val="24"/>
        </w:rPr>
        <w:t>附录</w:t>
      </w:r>
      <w:r>
        <w:rPr>
          <w:sz w:val="24"/>
          <w:szCs w:val="24"/>
        </w:rPr>
        <w:t xml:space="preserve"> A </w:t>
      </w:r>
      <w:r>
        <w:rPr>
          <w:rFonts w:hint="eastAsia" w:cs="宋体"/>
          <w:sz w:val="24"/>
          <w:szCs w:val="24"/>
        </w:rPr>
        <w:t>棉纤维偏光成熟度仪校准原始记录表参考格式</w:t>
      </w:r>
      <w:r>
        <w:rPr>
          <w:rFonts w:hint="eastAsia"/>
          <w:sz w:val="24"/>
          <w:szCs w:val="24"/>
        </w:rPr>
        <w:t xml:space="preserve"> </w:t>
      </w:r>
      <w:r>
        <w:rPr>
          <w:sz w:val="24"/>
          <w:szCs w:val="24"/>
        </w:rPr>
        <w:t>……………………………..</w:t>
      </w:r>
      <w:r>
        <w:rPr>
          <w:rFonts w:hint="eastAsia" w:cs="宋体"/>
          <w:sz w:val="24"/>
          <w:szCs w:val="24"/>
        </w:rPr>
        <w:t>（</w:t>
      </w:r>
      <w:r>
        <w:rPr>
          <w:rFonts w:hint="eastAsia"/>
          <w:sz w:val="24"/>
          <w:szCs w:val="24"/>
        </w:rPr>
        <w:t>4</w:t>
      </w:r>
      <w:r>
        <w:rPr>
          <w:rFonts w:hint="eastAsia" w:cs="宋体"/>
          <w:sz w:val="24"/>
          <w:szCs w:val="24"/>
        </w:rPr>
        <w:t>）</w:t>
      </w:r>
    </w:p>
    <w:p>
      <w:pPr>
        <w:spacing w:line="360" w:lineRule="auto"/>
        <w:rPr>
          <w:sz w:val="24"/>
          <w:szCs w:val="24"/>
        </w:rPr>
      </w:pPr>
      <w:r>
        <w:rPr>
          <w:rFonts w:hint="eastAsia" w:cs="宋体"/>
          <w:sz w:val="24"/>
          <w:szCs w:val="24"/>
        </w:rPr>
        <w:t>附录</w:t>
      </w:r>
      <w:r>
        <w:rPr>
          <w:sz w:val="24"/>
          <w:szCs w:val="24"/>
        </w:rPr>
        <w:t xml:space="preserve"> B </w:t>
      </w:r>
      <w:r>
        <w:rPr>
          <w:rFonts w:hint="eastAsia" w:cs="宋体"/>
          <w:sz w:val="24"/>
          <w:szCs w:val="24"/>
        </w:rPr>
        <w:t>棉纤维偏光成熟度仪校准证书内页参考格式</w:t>
      </w:r>
      <w:r>
        <w:rPr>
          <w:sz w:val="24"/>
          <w:szCs w:val="24"/>
        </w:rPr>
        <w:t>…………………………………..</w:t>
      </w:r>
      <w:r>
        <w:rPr>
          <w:rFonts w:hint="eastAsia" w:cs="宋体"/>
          <w:sz w:val="24"/>
          <w:szCs w:val="24"/>
        </w:rPr>
        <w:t>（</w:t>
      </w:r>
      <w:r>
        <w:rPr>
          <w:rFonts w:hint="eastAsia"/>
          <w:sz w:val="24"/>
          <w:szCs w:val="24"/>
        </w:rPr>
        <w:t>5</w:t>
      </w:r>
      <w:r>
        <w:rPr>
          <w:rFonts w:hint="eastAsia" w:cs="宋体"/>
          <w:sz w:val="24"/>
          <w:szCs w:val="24"/>
        </w:rPr>
        <w:t>）</w:t>
      </w:r>
    </w:p>
    <w:p>
      <w:pPr>
        <w:spacing w:line="360" w:lineRule="auto"/>
        <w:rPr>
          <w:sz w:val="24"/>
          <w:szCs w:val="24"/>
        </w:rPr>
      </w:pPr>
      <w:r>
        <w:rPr>
          <w:rFonts w:hint="eastAsia" w:cs="宋体"/>
          <w:sz w:val="24"/>
          <w:szCs w:val="24"/>
        </w:rPr>
        <w:t>附录</w:t>
      </w:r>
      <w:r>
        <w:rPr>
          <w:sz w:val="24"/>
          <w:szCs w:val="24"/>
        </w:rPr>
        <w:t xml:space="preserve"> C </w:t>
      </w:r>
      <w:r>
        <w:rPr>
          <w:rFonts w:hint="eastAsia" w:cs="宋体"/>
          <w:sz w:val="24"/>
          <w:szCs w:val="24"/>
        </w:rPr>
        <w:t>棉纤维偏光成熟度仪测量结果不确定度评定示例</w:t>
      </w:r>
      <w:r>
        <w:rPr>
          <w:sz w:val="24"/>
          <w:szCs w:val="24"/>
        </w:rPr>
        <w:t>……………………………..</w:t>
      </w:r>
      <w:r>
        <w:rPr>
          <w:rFonts w:hint="eastAsia" w:cs="宋体"/>
          <w:sz w:val="24"/>
          <w:szCs w:val="24"/>
        </w:rPr>
        <w:t>（</w:t>
      </w:r>
      <w:r>
        <w:rPr>
          <w:rFonts w:hint="eastAsia"/>
          <w:sz w:val="24"/>
          <w:szCs w:val="24"/>
        </w:rPr>
        <w:t>6</w:t>
      </w:r>
      <w:r>
        <w:rPr>
          <w:rFonts w:hint="eastAsia" w:cs="宋体"/>
          <w:sz w:val="24"/>
          <w:szCs w:val="24"/>
        </w:rPr>
        <w:t>）</w:t>
      </w:r>
    </w:p>
    <w:p>
      <w:pPr>
        <w:spacing w:line="480" w:lineRule="exact"/>
        <w:rPr>
          <w:sz w:val="24"/>
          <w:szCs w:val="24"/>
        </w:rPr>
      </w:pPr>
    </w:p>
    <w:p>
      <w:pPr>
        <w:widowControl/>
        <w:jc w:val="left"/>
        <w:rPr>
          <w:rFonts w:eastAsia="黑体"/>
          <w:sz w:val="36"/>
          <w:szCs w:val="36"/>
        </w:rPr>
      </w:pPr>
      <w:r>
        <w:rPr>
          <w:rFonts w:eastAsia="黑体"/>
          <w:sz w:val="36"/>
          <w:szCs w:val="36"/>
        </w:rPr>
        <w:br w:type="page"/>
      </w:r>
    </w:p>
    <w:p>
      <w:pPr>
        <w:spacing w:line="400" w:lineRule="exact"/>
        <w:jc w:val="center"/>
        <w:rPr>
          <w:rFonts w:eastAsia="黑体"/>
          <w:sz w:val="36"/>
          <w:szCs w:val="36"/>
        </w:rPr>
      </w:pPr>
    </w:p>
    <w:p>
      <w:pPr>
        <w:spacing w:line="400" w:lineRule="exact"/>
        <w:jc w:val="center"/>
        <w:rPr>
          <w:rFonts w:eastAsia="黑体"/>
          <w:sz w:val="36"/>
          <w:szCs w:val="36"/>
        </w:rPr>
      </w:pPr>
      <w:r>
        <w:rPr>
          <w:rFonts w:hint="eastAsia" w:eastAsia="黑体" w:cs="黑体"/>
          <w:sz w:val="36"/>
          <w:szCs w:val="36"/>
        </w:rPr>
        <w:t>引</w:t>
      </w:r>
      <w:r>
        <w:rPr>
          <w:rFonts w:hint="eastAsia" w:eastAsia="黑体" w:cs="黑体"/>
          <w:sz w:val="36"/>
          <w:szCs w:val="36"/>
          <w:lang w:val="en-US" w:eastAsia="zh-CN"/>
        </w:rPr>
        <w:t xml:space="preserve">  </w:t>
      </w:r>
      <w:r>
        <w:rPr>
          <w:rFonts w:hint="eastAsia" w:eastAsia="黑体" w:cs="黑体"/>
          <w:sz w:val="36"/>
          <w:szCs w:val="36"/>
        </w:rPr>
        <w:t>言</w:t>
      </w:r>
    </w:p>
    <w:p>
      <w:pPr>
        <w:spacing w:line="400" w:lineRule="exact"/>
        <w:rPr>
          <w:sz w:val="24"/>
          <w:szCs w:val="24"/>
        </w:rPr>
      </w:pPr>
    </w:p>
    <w:p>
      <w:pPr>
        <w:spacing w:line="360" w:lineRule="auto"/>
        <w:ind w:firstLine="480" w:firstLineChars="200"/>
        <w:rPr>
          <w:rFonts w:ascii="宋体"/>
          <w:kern w:val="0"/>
          <w:sz w:val="24"/>
          <w:szCs w:val="24"/>
        </w:rPr>
      </w:pPr>
      <w:r>
        <w:rPr>
          <w:rFonts w:hint="eastAsia" w:ascii="宋体" w:hAnsi="宋体" w:cs="宋体"/>
          <w:kern w:val="0"/>
          <w:sz w:val="24"/>
          <w:szCs w:val="24"/>
        </w:rPr>
        <w:t>本规范依据</w:t>
      </w:r>
      <w:r>
        <w:rPr>
          <w:rFonts w:ascii="宋体" w:hAnsi="宋体" w:cs="宋体"/>
          <w:kern w:val="0"/>
          <w:sz w:val="24"/>
          <w:szCs w:val="24"/>
        </w:rPr>
        <w:t>JJF 1071-2010</w:t>
      </w:r>
      <w:r>
        <w:rPr>
          <w:rFonts w:hint="eastAsia" w:ascii="宋体" w:hAnsi="宋体" w:cs="宋体"/>
          <w:kern w:val="0"/>
          <w:sz w:val="24"/>
          <w:szCs w:val="24"/>
        </w:rPr>
        <w:t>《国家计量校准规范编写规则》、</w:t>
      </w:r>
      <w:r>
        <w:rPr>
          <w:rFonts w:ascii="宋体" w:hAnsi="宋体" w:cs="宋体"/>
          <w:kern w:val="0"/>
          <w:sz w:val="24"/>
          <w:szCs w:val="24"/>
        </w:rPr>
        <w:t>JJF 1001-2011</w:t>
      </w:r>
      <w:r>
        <w:rPr>
          <w:rFonts w:hint="eastAsia" w:ascii="宋体" w:hAnsi="宋体" w:cs="宋体"/>
          <w:kern w:val="0"/>
          <w:sz w:val="24"/>
          <w:szCs w:val="24"/>
        </w:rPr>
        <w:t>《通用计量术语及定义》和</w:t>
      </w:r>
      <w:r>
        <w:rPr>
          <w:rFonts w:ascii="宋体" w:hAnsi="宋体" w:cs="宋体"/>
          <w:kern w:val="0"/>
          <w:sz w:val="24"/>
          <w:szCs w:val="24"/>
        </w:rPr>
        <w:t>JJF 1059.1-2012</w:t>
      </w:r>
      <w:r>
        <w:rPr>
          <w:rFonts w:hint="eastAsia" w:ascii="宋体" w:hAnsi="宋体" w:cs="宋体"/>
          <w:kern w:val="0"/>
          <w:sz w:val="24"/>
          <w:szCs w:val="24"/>
        </w:rPr>
        <w:t>《测量不确定度评定与表示》规定</w:t>
      </w:r>
      <w:r>
        <w:rPr>
          <w:rFonts w:hint="eastAsia" w:ascii="宋体" w:hAnsi="宋体" w:cs="宋体"/>
          <w:kern w:val="0"/>
          <w:sz w:val="24"/>
          <w:szCs w:val="24"/>
          <w:lang w:val="en-US" w:eastAsia="zh-CN"/>
        </w:rPr>
        <w:t>的规则</w:t>
      </w:r>
      <w:r>
        <w:rPr>
          <w:rFonts w:hint="eastAsia" w:ascii="宋体" w:hAnsi="宋体" w:cs="宋体"/>
          <w:kern w:val="0"/>
          <w:sz w:val="24"/>
          <w:szCs w:val="24"/>
        </w:rPr>
        <w:t>编制。</w:t>
      </w:r>
    </w:p>
    <w:p>
      <w:pPr>
        <w:spacing w:line="360" w:lineRule="auto"/>
        <w:ind w:firstLine="480" w:firstLineChars="200"/>
        <w:rPr>
          <w:rFonts w:ascii="宋体"/>
          <w:kern w:val="0"/>
          <w:sz w:val="24"/>
          <w:szCs w:val="24"/>
        </w:rPr>
      </w:pPr>
      <w:r>
        <w:rPr>
          <w:rFonts w:hint="eastAsia" w:ascii="宋体" w:hAnsi="宋体" w:cs="宋体"/>
          <w:kern w:val="0"/>
          <w:sz w:val="24"/>
          <w:szCs w:val="24"/>
        </w:rPr>
        <w:t>本规范的技术指标参数采用</w:t>
      </w:r>
      <w:r>
        <w:rPr>
          <w:rFonts w:ascii="宋体" w:hAnsi="宋体" w:cs="宋体"/>
          <w:kern w:val="0"/>
          <w:sz w:val="24"/>
          <w:szCs w:val="24"/>
        </w:rPr>
        <w:t>GB/T 6099-2008</w:t>
      </w:r>
      <w:r>
        <w:rPr>
          <w:rFonts w:hint="eastAsia" w:ascii="宋体" w:hAnsi="宋体" w:cs="宋体"/>
          <w:kern w:val="0"/>
          <w:sz w:val="24"/>
          <w:szCs w:val="24"/>
        </w:rPr>
        <w:t>《棉纤维成熟系数试验方法》的相关内容。</w:t>
      </w:r>
    </w:p>
    <w:p>
      <w:pPr>
        <w:spacing w:line="360" w:lineRule="auto"/>
        <w:ind w:firstLine="480" w:firstLineChars="200"/>
        <w:rPr>
          <w:rFonts w:ascii="宋体" w:cs="宋体"/>
          <w:kern w:val="0"/>
          <w:sz w:val="24"/>
          <w:szCs w:val="24"/>
        </w:rPr>
      </w:pPr>
      <w:r>
        <w:rPr>
          <w:rFonts w:hint="eastAsia" w:ascii="宋体" w:hAnsi="宋体" w:cs="宋体"/>
          <w:kern w:val="0"/>
          <w:sz w:val="24"/>
          <w:szCs w:val="24"/>
        </w:rPr>
        <w:t>本规范是对</w:t>
      </w:r>
      <w:r>
        <w:rPr>
          <w:rFonts w:ascii="宋体" w:hAnsi="宋体" w:cs="宋体"/>
          <w:kern w:val="0"/>
          <w:sz w:val="24"/>
          <w:szCs w:val="24"/>
        </w:rPr>
        <w:t>JJF</w:t>
      </w:r>
      <w:r>
        <w:rPr>
          <w:rFonts w:hint="eastAsia" w:ascii="宋体" w:hAnsi="宋体" w:cs="宋体"/>
          <w:kern w:val="0"/>
          <w:sz w:val="24"/>
          <w:szCs w:val="24"/>
        </w:rPr>
        <w:t>（纺织）</w:t>
      </w:r>
      <w:r>
        <w:rPr>
          <w:rFonts w:ascii="宋体" w:hAnsi="宋体" w:cs="宋体"/>
          <w:kern w:val="0"/>
          <w:sz w:val="24"/>
          <w:szCs w:val="24"/>
        </w:rPr>
        <w:t>039-2006</w:t>
      </w:r>
      <w:r>
        <w:rPr>
          <w:rFonts w:ascii="宋体" w:hAnsi="宋体"/>
          <w:spacing w:val="2"/>
          <w:kern w:val="0"/>
          <w:sz w:val="24"/>
        </w:rPr>
        <w:t>《棉纤维偏光成熟度仪校准规范》</w:t>
      </w:r>
      <w:r>
        <w:rPr>
          <w:rFonts w:hint="eastAsia" w:ascii="宋体" w:hAnsi="宋体" w:cs="宋体"/>
          <w:kern w:val="0"/>
          <w:sz w:val="24"/>
          <w:szCs w:val="24"/>
        </w:rPr>
        <w:t>的修订，与</w:t>
      </w:r>
      <w:r>
        <w:rPr>
          <w:rFonts w:ascii="宋体" w:hAnsi="宋体" w:cs="宋体"/>
          <w:kern w:val="0"/>
          <w:sz w:val="24"/>
          <w:szCs w:val="24"/>
        </w:rPr>
        <w:t>JJF</w:t>
      </w:r>
      <w:r>
        <w:rPr>
          <w:rFonts w:hint="eastAsia" w:ascii="宋体" w:hAnsi="宋体" w:cs="宋体"/>
          <w:kern w:val="0"/>
          <w:sz w:val="24"/>
          <w:szCs w:val="24"/>
        </w:rPr>
        <w:t>（纺织）</w:t>
      </w:r>
      <w:r>
        <w:rPr>
          <w:rFonts w:ascii="宋体" w:hAnsi="宋体" w:cs="宋体"/>
          <w:kern w:val="0"/>
          <w:sz w:val="24"/>
          <w:szCs w:val="24"/>
        </w:rPr>
        <w:t>039-2006（即原</w:t>
      </w:r>
      <w:r>
        <w:rPr>
          <w:rFonts w:hint="eastAsia" w:ascii="宋体" w:hAnsi="宋体"/>
          <w:spacing w:val="2"/>
          <w:kern w:val="0"/>
          <w:sz w:val="24"/>
        </w:rPr>
        <w:t>JJG（纺织）049-1991《棉纤维偏光成熟度仪检定规程》）</w:t>
      </w:r>
      <w:r>
        <w:rPr>
          <w:rFonts w:hint="eastAsia" w:ascii="宋体" w:hAnsi="宋体" w:cs="宋体"/>
          <w:kern w:val="0"/>
          <w:sz w:val="24"/>
          <w:szCs w:val="24"/>
        </w:rPr>
        <w:t>相比，主要修订内容有：</w:t>
      </w:r>
    </w:p>
    <w:p>
      <w:pPr>
        <w:spacing w:line="360" w:lineRule="auto"/>
        <w:ind w:firstLine="480" w:firstLineChars="200"/>
        <w:rPr>
          <w:rFonts w:ascii="宋体" w:hAnsi="宋体" w:cs="宋体"/>
          <w:kern w:val="0"/>
          <w:sz w:val="24"/>
          <w:szCs w:val="24"/>
        </w:rPr>
      </w:pPr>
      <w:r>
        <w:rPr>
          <w:rFonts w:ascii="宋体" w:cs="宋体"/>
          <w:kern w:val="0"/>
          <w:sz w:val="24"/>
          <w:szCs w:val="24"/>
        </w:rPr>
        <w:softHyphen/>
      </w:r>
      <w:r>
        <w:rPr>
          <w:rFonts w:hint="eastAsia" w:ascii="宋体" w:cs="宋体"/>
          <w:kern w:val="0"/>
          <w:sz w:val="24"/>
          <w:szCs w:val="24"/>
        </w:rPr>
        <w:t>1、</w:t>
      </w:r>
      <w:r>
        <w:rPr>
          <w:rFonts w:hint="eastAsia" w:ascii="宋体" w:hAnsi="宋体" w:cs="宋体"/>
          <w:kern w:val="0"/>
          <w:sz w:val="24"/>
          <w:szCs w:val="24"/>
        </w:rPr>
        <w:t>修改范围，删除“</w:t>
      </w:r>
      <w:r>
        <w:rPr>
          <w:rFonts w:hint="eastAsia"/>
          <w:spacing w:val="2"/>
          <w:sz w:val="24"/>
        </w:rPr>
        <w:t>新制造、使用中、修理后的</w:t>
      </w:r>
      <w:r>
        <w:rPr>
          <w:spacing w:val="2"/>
          <w:sz w:val="24"/>
        </w:rPr>
        <w:t>Y147</w:t>
      </w:r>
      <w:r>
        <w:rPr>
          <w:rFonts w:hint="eastAsia"/>
          <w:spacing w:val="2"/>
          <w:sz w:val="24"/>
        </w:rPr>
        <w:t>型</w:t>
      </w:r>
      <w:r>
        <w:rPr>
          <w:rFonts w:hint="eastAsia" w:ascii="宋体" w:hAnsi="宋体" w:cs="宋体"/>
          <w:kern w:val="0"/>
          <w:sz w:val="24"/>
          <w:szCs w:val="24"/>
        </w:rPr>
        <w:t>”，补充</w:t>
      </w:r>
      <w:r>
        <w:rPr>
          <w:spacing w:val="2"/>
          <w:sz w:val="24"/>
        </w:rPr>
        <w:t>其他类拟仪器可参照本规范校准</w:t>
      </w:r>
      <w:r>
        <w:rPr>
          <w:rFonts w:hint="eastAsia" w:hAnsi="宋体" w:cs="宋体"/>
          <w:sz w:val="24"/>
          <w:szCs w:val="24"/>
        </w:rPr>
        <w:t>。</w:t>
      </w:r>
    </w:p>
    <w:p>
      <w:pPr>
        <w:spacing w:line="360" w:lineRule="auto"/>
        <w:ind w:firstLine="480" w:firstLineChars="200"/>
        <w:rPr>
          <w:rFonts w:ascii="宋体" w:hAnsi="宋体"/>
          <w:spacing w:val="2"/>
          <w:kern w:val="0"/>
          <w:sz w:val="24"/>
        </w:rPr>
      </w:pPr>
      <w:r>
        <w:rPr>
          <w:rFonts w:hint="eastAsia" w:ascii="宋体" w:hAnsi="宋体" w:cs="宋体"/>
          <w:kern w:val="0"/>
          <w:sz w:val="24"/>
          <w:szCs w:val="24"/>
        </w:rPr>
        <w:t>2、增加引用文件：</w:t>
      </w:r>
      <w:r>
        <w:rPr>
          <w:rFonts w:ascii="宋体" w:hAnsi="宋体"/>
          <w:spacing w:val="2"/>
          <w:sz w:val="24"/>
        </w:rPr>
        <w:t>GB/T 6099—2008</w:t>
      </w:r>
      <w:r>
        <w:rPr>
          <w:rFonts w:ascii="宋体" w:hAnsi="宋体"/>
          <w:spacing w:val="2"/>
          <w:kern w:val="0"/>
          <w:sz w:val="24"/>
        </w:rPr>
        <w:t>《棉纤维成熟系数试验方法》；</w:t>
      </w:r>
    </w:p>
    <w:p>
      <w:pPr>
        <w:spacing w:line="360" w:lineRule="auto"/>
        <w:ind w:firstLine="488" w:firstLineChars="200"/>
        <w:rPr>
          <w:rFonts w:hAnsi="宋体" w:cs="宋体"/>
          <w:sz w:val="24"/>
        </w:rPr>
      </w:pPr>
      <w:r>
        <w:rPr>
          <w:rFonts w:hint="eastAsia" w:ascii="宋体" w:hAnsi="宋体"/>
          <w:spacing w:val="2"/>
          <w:kern w:val="0"/>
          <w:sz w:val="24"/>
        </w:rPr>
        <w:t>3、增加</w:t>
      </w:r>
      <w:r>
        <w:rPr>
          <w:rFonts w:hint="eastAsia" w:hAnsi="宋体" w:cs="宋体"/>
          <w:sz w:val="24"/>
          <w:szCs w:val="24"/>
        </w:rPr>
        <w:t>棉纤维成熟度</w:t>
      </w:r>
      <w:r>
        <w:rPr>
          <w:rFonts w:hint="eastAsia" w:hAnsi="宋体" w:cs="宋体"/>
          <w:sz w:val="24"/>
        </w:rPr>
        <w:t>和</w:t>
      </w:r>
      <w:r>
        <w:rPr>
          <w:rFonts w:hint="eastAsia" w:hAnsi="宋体" w:cs="宋体"/>
          <w:sz w:val="24"/>
          <w:szCs w:val="24"/>
        </w:rPr>
        <w:t>成熟</w:t>
      </w:r>
      <w:r>
        <w:rPr>
          <w:rFonts w:hint="eastAsia" w:hAnsi="宋体" w:cs="宋体"/>
          <w:sz w:val="24"/>
        </w:rPr>
        <w:t>系数术语；</w:t>
      </w:r>
    </w:p>
    <w:p>
      <w:pPr>
        <w:spacing w:line="360" w:lineRule="auto"/>
        <w:ind w:firstLine="480" w:firstLineChars="200"/>
        <w:rPr>
          <w:rFonts w:hAnsi="宋体" w:cs="宋体"/>
          <w:sz w:val="24"/>
        </w:rPr>
      </w:pPr>
      <w:r>
        <w:rPr>
          <w:rFonts w:hint="eastAsia" w:hAnsi="宋体" w:cs="宋体"/>
          <w:sz w:val="24"/>
        </w:rPr>
        <w:t>4、修改概述，删除“经过专用计算尺计算”；</w:t>
      </w:r>
    </w:p>
    <w:p>
      <w:pPr>
        <w:spacing w:line="360" w:lineRule="auto"/>
        <w:ind w:firstLine="480" w:firstLineChars="200"/>
        <w:rPr>
          <w:spacing w:val="2"/>
          <w:sz w:val="24"/>
        </w:rPr>
      </w:pPr>
      <w:r>
        <w:rPr>
          <w:rFonts w:hint="eastAsia" w:hAnsi="宋体" w:cs="宋体"/>
          <w:sz w:val="24"/>
        </w:rPr>
        <w:t>5、计量特性</w:t>
      </w:r>
      <w:r>
        <w:rPr>
          <w:rFonts w:hint="eastAsia" w:asciiTheme="minorEastAsia" w:hAnsiTheme="minorEastAsia" w:eastAsiaTheme="minorEastAsia"/>
          <w:spacing w:val="2"/>
          <w:sz w:val="24"/>
        </w:rPr>
        <w:t>仅保留</w:t>
      </w:r>
      <w:r>
        <w:rPr>
          <w:rFonts w:hint="eastAsia"/>
          <w:spacing w:val="2"/>
          <w:sz w:val="24"/>
        </w:rPr>
        <w:t>成熟系数示值误差，增加成熟系数稳定性；</w:t>
      </w:r>
    </w:p>
    <w:p>
      <w:pPr>
        <w:spacing w:line="360" w:lineRule="auto"/>
        <w:ind w:firstLine="488" w:firstLineChars="200"/>
        <w:rPr>
          <w:rFonts w:cs="宋体" w:asciiTheme="minorEastAsia" w:hAnsiTheme="minorEastAsia" w:eastAsiaTheme="minorEastAsia"/>
          <w:sz w:val="24"/>
          <w:szCs w:val="24"/>
        </w:rPr>
      </w:pPr>
      <w:r>
        <w:rPr>
          <w:rFonts w:hint="eastAsia"/>
          <w:spacing w:val="2"/>
          <w:sz w:val="24"/>
        </w:rPr>
        <w:t>6、修改校准条件，将</w:t>
      </w:r>
      <w:r>
        <w:rPr>
          <w:rFonts w:hint="eastAsia" w:asciiTheme="minorEastAsia" w:hAnsiTheme="minorEastAsia" w:eastAsiaTheme="minorEastAsia"/>
          <w:spacing w:val="2"/>
          <w:sz w:val="24"/>
        </w:rPr>
        <w:t>温度（20±2）℃，相对湿度（65±3）%校准条件修改为</w:t>
      </w:r>
      <w:r>
        <w:rPr>
          <w:rFonts w:hint="eastAsia" w:cs="宋体" w:asciiTheme="minorEastAsia" w:hAnsiTheme="minorEastAsia" w:eastAsiaTheme="minorEastAsia"/>
          <w:sz w:val="24"/>
          <w:szCs w:val="24"/>
        </w:rPr>
        <w:t>环境温度：</w:t>
      </w:r>
      <w:r>
        <w:rPr>
          <w:rFonts w:hint="eastAsia" w:cs="宋体" w:asciiTheme="minorEastAsia" w:hAnsiTheme="minorEastAsia" w:eastAsiaTheme="minorEastAsia"/>
          <w:bCs/>
          <w:sz w:val="24"/>
          <w:szCs w:val="24"/>
        </w:rPr>
        <w:t>室温</w:t>
      </w:r>
      <w:r>
        <w:rPr>
          <w:rFonts w:hint="eastAsia" w:cs="宋体" w:asciiTheme="minorEastAsia" w:hAnsiTheme="minorEastAsia" w:eastAsiaTheme="minorEastAsia"/>
          <w:sz w:val="24"/>
          <w:szCs w:val="24"/>
        </w:rPr>
        <w:t>，相对湿度：</w:t>
      </w:r>
      <w:r>
        <w:rPr>
          <w:rFonts w:hint="eastAsia" w:cs="宋体" w:asciiTheme="minorEastAsia" w:hAnsiTheme="minorEastAsia" w:eastAsiaTheme="minorEastAsia"/>
          <w:b/>
          <w:bCs/>
          <w:sz w:val="24"/>
          <w:szCs w:val="24"/>
        </w:rPr>
        <w:t>≤</w:t>
      </w:r>
      <w:r>
        <w:rPr>
          <w:rFonts w:cs="宋体" w:asciiTheme="minorEastAsia" w:hAnsiTheme="minorEastAsia" w:eastAsiaTheme="minorEastAsia"/>
          <w:sz w:val="24"/>
          <w:szCs w:val="24"/>
        </w:rPr>
        <w:t>80</w:t>
      </w:r>
      <w:r>
        <w:rPr>
          <w:rFonts w:asciiTheme="minorEastAsia" w:hAnsiTheme="minorEastAsia" w:eastAsiaTheme="minorEastAsia"/>
          <w:sz w:val="24"/>
          <w:szCs w:val="24"/>
        </w:rPr>
        <w:t>%</w:t>
      </w:r>
      <w:r>
        <w:rPr>
          <w:rFonts w:hint="eastAsia" w:cs="宋体" w:asciiTheme="minorEastAsia" w:hAnsiTheme="minorEastAsia" w:eastAsiaTheme="minorEastAsia"/>
          <w:sz w:val="24"/>
          <w:szCs w:val="24"/>
        </w:rPr>
        <w:t>；</w:t>
      </w:r>
    </w:p>
    <w:p>
      <w:pPr>
        <w:spacing w:line="360" w:lineRule="auto"/>
        <w:ind w:firstLine="480" w:firstLineChars="200"/>
        <w:rPr>
          <w:rFonts w:asciiTheme="minorEastAsia" w:hAnsiTheme="minorEastAsia" w:eastAsiaTheme="minorEastAsia"/>
          <w:spacing w:val="2"/>
          <w:sz w:val="24"/>
        </w:rPr>
      </w:pPr>
      <w:r>
        <w:rPr>
          <w:rFonts w:hint="eastAsia" w:cs="宋体" w:asciiTheme="minorEastAsia" w:hAnsiTheme="minorEastAsia" w:eastAsiaTheme="minorEastAsia"/>
          <w:sz w:val="24"/>
          <w:szCs w:val="24"/>
        </w:rPr>
        <w:t>7、</w:t>
      </w:r>
      <w:r>
        <w:rPr>
          <w:rFonts w:hint="eastAsia" w:asciiTheme="minorEastAsia" w:hAnsiTheme="minorEastAsia" w:eastAsiaTheme="minorEastAsia"/>
          <w:spacing w:val="2"/>
          <w:sz w:val="24"/>
        </w:rPr>
        <w:t>校准用标准器仅保留</w:t>
      </w:r>
      <w:r>
        <w:rPr>
          <w:rFonts w:asciiTheme="minorEastAsia" w:hAnsiTheme="minorEastAsia" w:eastAsiaTheme="minorEastAsia"/>
          <w:spacing w:val="2"/>
          <w:sz w:val="24"/>
        </w:rPr>
        <w:t>成熟系数校准棉样；</w:t>
      </w:r>
    </w:p>
    <w:p>
      <w:pPr>
        <w:tabs>
          <w:tab w:val="left" w:pos="360"/>
        </w:tabs>
        <w:spacing w:line="360" w:lineRule="auto"/>
        <w:ind w:firstLine="488" w:firstLineChars="200"/>
        <w:rPr>
          <w:spacing w:val="2"/>
          <w:sz w:val="24"/>
        </w:rPr>
      </w:pPr>
      <w:r>
        <w:rPr>
          <w:rFonts w:hint="eastAsia" w:asciiTheme="minorEastAsia" w:hAnsiTheme="minorEastAsia" w:eastAsiaTheme="minorEastAsia"/>
          <w:spacing w:val="2"/>
          <w:sz w:val="24"/>
        </w:rPr>
        <w:t>8、增加校准前检查，</w:t>
      </w:r>
      <w:r>
        <w:rPr>
          <w:rFonts w:hint="eastAsia" w:ascii="宋体" w:hAnsi="宋体"/>
          <w:spacing w:val="2"/>
          <w:sz w:val="24"/>
        </w:rPr>
        <w:t>将</w:t>
      </w:r>
      <w:r>
        <w:rPr>
          <w:rFonts w:hint="eastAsia"/>
          <w:spacing w:val="2"/>
          <w:sz w:val="24"/>
        </w:rPr>
        <w:t>原校准规范中的技术要求中的外观及基本状态要求、偏振片透光轴方位要求等移到校准前检查项目</w:t>
      </w:r>
      <w:r>
        <w:rPr>
          <w:rFonts w:hint="eastAsia"/>
          <w:spacing w:val="2"/>
          <w:sz w:val="24"/>
          <w:lang w:eastAsia="zh-CN"/>
        </w:rPr>
        <w:t>；</w:t>
      </w:r>
    </w:p>
    <w:p>
      <w:pPr>
        <w:spacing w:line="360" w:lineRule="auto"/>
        <w:ind w:firstLine="480" w:firstLineChars="200"/>
        <w:rPr>
          <w:rFonts w:hAnsi="宋体" w:cs="宋体"/>
          <w:sz w:val="24"/>
        </w:rPr>
      </w:pPr>
      <w:r>
        <w:rPr>
          <w:rFonts w:hint="eastAsia" w:hAnsi="宋体" w:cs="宋体"/>
          <w:sz w:val="24"/>
        </w:rPr>
        <w:t>9、修改校准方法，要求每个试样分别测量三次，取三次测量结果算术平均值</w:t>
      </w:r>
      <w:r>
        <w:rPr>
          <w:rFonts w:hint="eastAsia" w:hAnsi="宋体" w:cs="宋体"/>
          <w:sz w:val="24"/>
          <w:lang w:eastAsia="zh-CN"/>
        </w:rPr>
        <w:t>；</w:t>
      </w:r>
    </w:p>
    <w:p>
      <w:pPr>
        <w:spacing w:line="360" w:lineRule="auto"/>
        <w:ind w:firstLine="480" w:firstLineChars="200"/>
        <w:rPr>
          <w:rFonts w:hAnsi="宋体" w:cs="宋体"/>
          <w:sz w:val="24"/>
        </w:rPr>
      </w:pPr>
      <w:r>
        <w:rPr>
          <w:rFonts w:hint="eastAsia" w:hAnsi="宋体" w:cs="宋体"/>
          <w:sz w:val="24"/>
        </w:rPr>
        <w:t>10、按</w:t>
      </w:r>
      <w:r>
        <w:rPr>
          <w:spacing w:val="2"/>
          <w:sz w:val="24"/>
        </w:rPr>
        <w:t>JJF1071-2010 《国家计量校准规范编写规则》</w:t>
      </w:r>
      <w:r>
        <w:rPr>
          <w:rFonts w:hint="eastAsia"/>
          <w:spacing w:val="2"/>
          <w:sz w:val="24"/>
        </w:rPr>
        <w:t>的要求增加测量结果不确定度评定示例</w:t>
      </w:r>
      <w:r>
        <w:rPr>
          <w:rFonts w:hint="eastAsia"/>
          <w:spacing w:val="2"/>
          <w:sz w:val="24"/>
          <w:lang w:eastAsia="zh-CN"/>
        </w:rPr>
        <w:t>；</w:t>
      </w:r>
    </w:p>
    <w:p>
      <w:pPr>
        <w:spacing w:line="360" w:lineRule="auto"/>
        <w:ind w:firstLine="480" w:firstLineChars="200"/>
        <w:rPr>
          <w:rFonts w:ascii="宋体" w:cs="宋体"/>
          <w:kern w:val="0"/>
          <w:sz w:val="24"/>
          <w:szCs w:val="24"/>
        </w:rPr>
      </w:pPr>
      <w:r>
        <w:rPr>
          <w:rFonts w:hint="eastAsia" w:hAnsi="宋体" w:cs="宋体"/>
          <w:sz w:val="24"/>
        </w:rPr>
        <w:t>11、修改校准原始记录表参考格式</w:t>
      </w:r>
      <w:r>
        <w:rPr>
          <w:rFonts w:hint="eastAsia" w:ascii="宋体" w:hAnsi="宋体" w:cs="宋体"/>
          <w:kern w:val="0"/>
          <w:sz w:val="24"/>
          <w:szCs w:val="24"/>
        </w:rPr>
        <w:t>。</w:t>
      </w:r>
    </w:p>
    <w:p>
      <w:pPr>
        <w:spacing w:line="360" w:lineRule="auto"/>
        <w:ind w:firstLine="480" w:firstLineChars="200"/>
        <w:rPr>
          <w:rFonts w:ascii="宋体" w:cs="宋体"/>
          <w:kern w:val="0"/>
          <w:sz w:val="24"/>
          <w:szCs w:val="24"/>
        </w:rPr>
      </w:pPr>
      <w:r>
        <w:rPr>
          <w:rFonts w:hint="eastAsia" w:ascii="宋体" w:hAnsi="宋体" w:cs="宋体"/>
          <w:kern w:val="0"/>
          <w:sz w:val="24"/>
          <w:szCs w:val="24"/>
        </w:rPr>
        <w:t>本规范历次版本发布情况：</w:t>
      </w:r>
    </w:p>
    <w:p>
      <w:pPr>
        <w:spacing w:line="360" w:lineRule="auto"/>
        <w:ind w:firstLine="480" w:firstLineChars="200"/>
        <w:rPr>
          <w:rFonts w:hint="eastAsia" w:ascii="宋体" w:eastAsia="宋体" w:cs="宋体"/>
          <w:kern w:val="0"/>
          <w:sz w:val="24"/>
          <w:szCs w:val="24"/>
          <w:lang w:eastAsia="zh-CN"/>
        </w:rPr>
      </w:pPr>
      <w:r>
        <w:rPr>
          <w:rFonts w:ascii="宋体" w:hAnsi="宋体" w:cs="宋体"/>
          <w:kern w:val="0"/>
          <w:sz w:val="24"/>
          <w:szCs w:val="24"/>
        </w:rPr>
        <w:t>JJF</w:t>
      </w:r>
      <w:r>
        <w:rPr>
          <w:rFonts w:hint="eastAsia" w:ascii="宋体" w:hAnsi="宋体" w:cs="宋体"/>
          <w:kern w:val="0"/>
          <w:sz w:val="24"/>
          <w:szCs w:val="24"/>
        </w:rPr>
        <w:t>（纺织）</w:t>
      </w:r>
      <w:r>
        <w:rPr>
          <w:rFonts w:ascii="宋体" w:hAnsi="宋体" w:cs="宋体"/>
          <w:kern w:val="0"/>
          <w:sz w:val="24"/>
          <w:szCs w:val="24"/>
        </w:rPr>
        <w:t>039</w:t>
      </w:r>
      <w:r>
        <w:rPr>
          <w:rFonts w:hint="eastAsia" w:ascii="宋体" w:hAnsi="宋体" w:cs="宋体"/>
          <w:kern w:val="0"/>
          <w:sz w:val="24"/>
          <w:szCs w:val="24"/>
        </w:rPr>
        <w:t>－</w:t>
      </w:r>
      <w:r>
        <w:rPr>
          <w:rFonts w:ascii="宋体" w:hAnsi="宋体" w:cs="宋体"/>
          <w:kern w:val="0"/>
          <w:sz w:val="24"/>
          <w:szCs w:val="24"/>
        </w:rPr>
        <w:t>2006</w:t>
      </w:r>
      <w:r>
        <w:rPr>
          <w:rFonts w:hint="eastAsia" w:ascii="宋体" w:hAnsi="宋体" w:cs="宋体"/>
          <w:kern w:val="0"/>
          <w:sz w:val="24"/>
          <w:szCs w:val="24"/>
          <w:lang w:eastAsia="zh-CN"/>
        </w:rPr>
        <w:t>，</w:t>
      </w:r>
      <w:r>
        <w:rPr>
          <w:rFonts w:hint="eastAsia" w:ascii="宋体" w:hAnsi="宋体"/>
          <w:spacing w:val="2"/>
          <w:kern w:val="0"/>
          <w:sz w:val="24"/>
        </w:rPr>
        <w:t>JJG（纺织）049-1991</w:t>
      </w:r>
    </w:p>
    <w:p>
      <w:pPr>
        <w:spacing w:line="360" w:lineRule="auto"/>
        <w:ind w:firstLine="480" w:firstLineChars="200"/>
        <w:rPr>
          <w:rFonts w:ascii="宋体"/>
          <w:kern w:val="0"/>
          <w:sz w:val="24"/>
          <w:szCs w:val="24"/>
        </w:rPr>
      </w:pPr>
    </w:p>
    <w:p>
      <w:pPr>
        <w:pBdr>
          <w:bottom w:val="single" w:color="auto" w:sz="12" w:space="1"/>
        </w:pBdr>
        <w:spacing w:line="240" w:lineRule="atLeast"/>
        <w:jc w:val="center"/>
        <w:rPr>
          <w:rFonts w:eastAsia="黑体"/>
          <w:b/>
          <w:bCs/>
          <w:sz w:val="36"/>
          <w:szCs w:val="36"/>
        </w:rPr>
        <w:sectPr>
          <w:footerReference r:id="rId7" w:type="first"/>
          <w:pgSz w:w="11906" w:h="16838"/>
          <w:pgMar w:top="1440" w:right="1418" w:bottom="1440" w:left="1418" w:header="851" w:footer="992" w:gutter="0"/>
          <w:pgNumType w:fmt="upperRoman" w:start="1"/>
          <w:cols w:space="720" w:num="1"/>
          <w:titlePg/>
          <w:docGrid w:linePitch="312" w:charSpace="0"/>
        </w:sectPr>
      </w:pPr>
    </w:p>
    <w:p>
      <w:pPr>
        <w:spacing w:before="240" w:beforeLines="100" w:after="240" w:afterLines="100" w:line="360" w:lineRule="auto"/>
        <w:jc w:val="center"/>
        <w:rPr>
          <w:rFonts w:eastAsia="黑体"/>
          <w:sz w:val="32"/>
          <w:szCs w:val="32"/>
        </w:rPr>
      </w:pPr>
      <w:r>
        <w:rPr>
          <w:rFonts w:hint="eastAsia" w:eastAsia="黑体" w:cs="黑体"/>
          <w:sz w:val="32"/>
          <w:szCs w:val="32"/>
        </w:rPr>
        <w:t>棉纤维偏光成熟度仪校准规范</w:t>
      </w:r>
    </w:p>
    <w:p>
      <w:pPr>
        <w:spacing w:before="240" w:beforeLines="100" w:after="240" w:afterLines="100"/>
        <w:rPr>
          <w:rFonts w:ascii="黑体" w:hAnsi="黑体" w:eastAsia="黑体"/>
          <w:sz w:val="24"/>
          <w:szCs w:val="24"/>
        </w:rPr>
      </w:pPr>
      <w:r>
        <w:rPr>
          <w:rFonts w:ascii="黑体" w:hAnsi="黑体" w:eastAsia="黑体" w:cs="黑体"/>
          <w:sz w:val="24"/>
          <w:szCs w:val="24"/>
        </w:rPr>
        <w:t xml:space="preserve">1  </w:t>
      </w:r>
      <w:r>
        <w:rPr>
          <w:rFonts w:hint="eastAsia" w:ascii="黑体" w:hAnsi="黑体" w:eastAsia="黑体" w:cs="黑体"/>
          <w:sz w:val="24"/>
          <w:szCs w:val="24"/>
        </w:rPr>
        <w:t>范围</w:t>
      </w:r>
    </w:p>
    <w:p>
      <w:pPr>
        <w:spacing w:line="360" w:lineRule="auto"/>
        <w:ind w:firstLine="480" w:firstLineChars="200"/>
        <w:rPr>
          <w:sz w:val="24"/>
          <w:szCs w:val="24"/>
        </w:rPr>
      </w:pPr>
      <w:r>
        <w:rPr>
          <w:rFonts w:hint="eastAsia" w:hAnsi="宋体" w:cs="宋体"/>
          <w:sz w:val="24"/>
          <w:szCs w:val="24"/>
        </w:rPr>
        <w:t>本规范适用于棉纤维偏光成熟度仪（以下简称</w:t>
      </w:r>
      <w:r>
        <w:rPr>
          <w:rFonts w:hint="eastAsia" w:cs="宋体"/>
          <w:sz w:val="24"/>
          <w:szCs w:val="24"/>
        </w:rPr>
        <w:t>“</w:t>
      </w:r>
      <w:r>
        <w:rPr>
          <w:rFonts w:hint="eastAsia" w:hAnsi="宋体" w:cs="宋体"/>
          <w:sz w:val="24"/>
          <w:szCs w:val="24"/>
        </w:rPr>
        <w:t>成熟度仪</w:t>
      </w:r>
      <w:r>
        <w:rPr>
          <w:rFonts w:hint="eastAsia" w:cs="宋体"/>
          <w:sz w:val="24"/>
          <w:szCs w:val="24"/>
        </w:rPr>
        <w:t>”</w:t>
      </w:r>
      <w:r>
        <w:rPr>
          <w:rFonts w:hint="eastAsia" w:hAnsi="宋体" w:cs="宋体"/>
          <w:sz w:val="24"/>
          <w:szCs w:val="24"/>
        </w:rPr>
        <w:t>）的校准，</w:t>
      </w:r>
      <w:r>
        <w:rPr>
          <w:rFonts w:hint="eastAsia"/>
          <w:spacing w:val="2"/>
          <w:sz w:val="24"/>
        </w:rPr>
        <w:t>其他类拟仪器可参照本规范校准</w:t>
      </w:r>
      <w:r>
        <w:rPr>
          <w:rFonts w:hint="eastAsia" w:hAnsi="宋体" w:cs="宋体"/>
          <w:sz w:val="24"/>
          <w:szCs w:val="24"/>
        </w:rPr>
        <w:t>。</w:t>
      </w:r>
    </w:p>
    <w:p>
      <w:pPr>
        <w:spacing w:before="240" w:beforeLines="100" w:after="240" w:afterLines="100"/>
        <w:rPr>
          <w:rFonts w:ascii="黑体" w:hAnsi="黑体" w:eastAsia="黑体"/>
          <w:sz w:val="24"/>
          <w:szCs w:val="24"/>
        </w:rPr>
      </w:pPr>
      <w:r>
        <w:rPr>
          <w:rFonts w:ascii="黑体" w:hAnsi="黑体" w:eastAsia="黑体" w:cs="黑体"/>
          <w:sz w:val="24"/>
          <w:szCs w:val="24"/>
        </w:rPr>
        <w:t xml:space="preserve">2  </w:t>
      </w:r>
      <w:r>
        <w:rPr>
          <w:rFonts w:hint="eastAsia" w:ascii="黑体" w:hAnsi="黑体" w:eastAsia="黑体" w:cs="黑体"/>
          <w:sz w:val="24"/>
          <w:szCs w:val="24"/>
        </w:rPr>
        <w:t>引用文件</w:t>
      </w:r>
    </w:p>
    <w:p>
      <w:pPr>
        <w:spacing w:line="360" w:lineRule="auto"/>
        <w:ind w:left="360" w:firstLine="120" w:firstLineChars="50"/>
        <w:rPr>
          <w:sz w:val="24"/>
          <w:szCs w:val="24"/>
        </w:rPr>
      </w:pPr>
      <w:r>
        <w:rPr>
          <w:rFonts w:hint="eastAsia" w:cs="宋体"/>
          <w:sz w:val="24"/>
          <w:szCs w:val="24"/>
        </w:rPr>
        <w:t>本规范引用了下列文件：</w:t>
      </w:r>
    </w:p>
    <w:p>
      <w:pPr>
        <w:spacing w:line="360" w:lineRule="auto"/>
        <w:ind w:firstLine="480" w:firstLineChars="200"/>
        <w:jc w:val="left"/>
        <w:rPr>
          <w:color w:val="000000"/>
          <w:sz w:val="24"/>
          <w:szCs w:val="24"/>
        </w:rPr>
      </w:pPr>
      <w:r>
        <w:rPr>
          <w:color w:val="000000"/>
          <w:sz w:val="24"/>
          <w:szCs w:val="24"/>
        </w:rPr>
        <w:t>GB/T 6099</w:t>
      </w:r>
      <w:r>
        <w:rPr>
          <w:rFonts w:ascii="宋体" w:hAnsi="宋体" w:cs="宋体"/>
          <w:color w:val="000000"/>
          <w:sz w:val="24"/>
          <w:szCs w:val="24"/>
        </w:rPr>
        <w:t>—</w:t>
      </w:r>
      <w:r>
        <w:rPr>
          <w:color w:val="000000"/>
          <w:sz w:val="24"/>
          <w:szCs w:val="24"/>
        </w:rPr>
        <w:t xml:space="preserve">2008  </w:t>
      </w:r>
      <w:r>
        <w:rPr>
          <w:rFonts w:hint="eastAsia" w:cs="宋体"/>
          <w:color w:val="000000"/>
          <w:sz w:val="24"/>
          <w:szCs w:val="24"/>
        </w:rPr>
        <w:t>棉纤维成熟系数试验方法</w:t>
      </w:r>
    </w:p>
    <w:p>
      <w:pPr>
        <w:spacing w:line="360" w:lineRule="auto"/>
        <w:ind w:firstLine="482" w:firstLineChars="201"/>
        <w:rPr>
          <w:rFonts w:ascii="宋体"/>
          <w:sz w:val="24"/>
          <w:szCs w:val="24"/>
        </w:rPr>
      </w:pPr>
      <w:r>
        <w:rPr>
          <w:rFonts w:hint="eastAsia" w:ascii="宋体" w:hAnsi="宋体" w:cs="宋体"/>
          <w:sz w:val="24"/>
          <w:szCs w:val="24"/>
        </w:rPr>
        <w:t>凡是注日期的引用文件，仅注日期的版本适用于本规范；凡是不注日期的引用文件，其最新现行有效版本（包括所有的修改单）适用于本规范。</w:t>
      </w:r>
    </w:p>
    <w:p>
      <w:pPr>
        <w:spacing w:before="240" w:beforeLines="100" w:after="240" w:afterLines="100"/>
        <w:rPr>
          <w:rFonts w:ascii="黑体" w:hAnsi="黑体" w:eastAsia="黑体"/>
          <w:sz w:val="24"/>
          <w:szCs w:val="24"/>
        </w:rPr>
      </w:pPr>
      <w:r>
        <w:rPr>
          <w:rFonts w:ascii="黑体" w:hAnsi="黑体" w:eastAsia="黑体" w:cs="黑体"/>
          <w:sz w:val="24"/>
          <w:szCs w:val="24"/>
        </w:rPr>
        <w:t xml:space="preserve">3  </w:t>
      </w:r>
      <w:r>
        <w:rPr>
          <w:rFonts w:hint="eastAsia" w:ascii="黑体" w:hAnsi="黑体" w:eastAsia="黑体" w:cs="黑体"/>
          <w:sz w:val="24"/>
          <w:szCs w:val="24"/>
        </w:rPr>
        <w:t>术语</w:t>
      </w:r>
    </w:p>
    <w:p>
      <w:pPr>
        <w:spacing w:line="360" w:lineRule="auto"/>
        <w:rPr>
          <w:sz w:val="24"/>
          <w:szCs w:val="24"/>
        </w:rPr>
      </w:pPr>
      <w:r>
        <w:rPr>
          <w:sz w:val="24"/>
          <w:szCs w:val="24"/>
        </w:rPr>
        <w:t xml:space="preserve">3.1  </w:t>
      </w:r>
      <w:r>
        <w:rPr>
          <w:rFonts w:hint="eastAsia" w:ascii="黑体" w:hAnsi="黑体" w:eastAsia="黑体" w:cs="黑体"/>
          <w:sz w:val="24"/>
          <w:szCs w:val="24"/>
        </w:rPr>
        <w:t>棉纤维成熟度</w:t>
      </w:r>
      <w:r>
        <w:rPr>
          <w:rFonts w:hint="eastAsia" w:ascii="黑体" w:hAnsi="黑体" w:eastAsia="黑体" w:cs="黑体"/>
          <w:sz w:val="24"/>
          <w:szCs w:val="24"/>
          <w:lang w:val="en-US" w:eastAsia="zh-CN"/>
        </w:rPr>
        <w:t xml:space="preserve">  </w:t>
      </w:r>
      <w:r>
        <w:rPr>
          <w:rFonts w:eastAsia="黑体"/>
          <w:sz w:val="24"/>
          <w:szCs w:val="24"/>
        </w:rPr>
        <w:t>cotton maturity</w:t>
      </w:r>
    </w:p>
    <w:p>
      <w:pPr>
        <w:spacing w:line="360" w:lineRule="auto"/>
        <w:ind w:firstLine="600" w:firstLineChars="250"/>
        <w:rPr>
          <w:rFonts w:cs="宋体"/>
          <w:sz w:val="24"/>
          <w:szCs w:val="24"/>
        </w:rPr>
      </w:pPr>
      <w:r>
        <w:rPr>
          <w:rFonts w:hint="eastAsia" w:cs="宋体"/>
          <w:sz w:val="24"/>
          <w:szCs w:val="24"/>
        </w:rPr>
        <w:t>棉纤维胞壁相对发育程度。</w:t>
      </w:r>
    </w:p>
    <w:p>
      <w:pPr>
        <w:spacing w:line="360" w:lineRule="auto"/>
        <w:ind w:firstLine="600" w:firstLineChars="250"/>
        <w:rPr>
          <w:color w:val="000000"/>
          <w:sz w:val="24"/>
          <w:szCs w:val="24"/>
        </w:rPr>
      </w:pPr>
      <w:r>
        <w:rPr>
          <w:rFonts w:cs="宋体"/>
          <w:bCs/>
          <w:sz w:val="24"/>
          <w:szCs w:val="24"/>
        </w:rPr>
        <w:t>[GB/T 6099</w:t>
      </w:r>
      <w:r>
        <w:rPr>
          <w:rFonts w:ascii="宋体" w:hAnsi="宋体" w:cs="宋体"/>
          <w:color w:val="000000"/>
          <w:sz w:val="24"/>
          <w:szCs w:val="24"/>
        </w:rPr>
        <w:t>—</w:t>
      </w:r>
      <w:r>
        <w:rPr>
          <w:rFonts w:cs="宋体"/>
          <w:bCs/>
          <w:sz w:val="24"/>
          <w:szCs w:val="24"/>
        </w:rPr>
        <w:t>2008</w:t>
      </w:r>
      <w:r>
        <w:rPr>
          <w:rFonts w:hint="eastAsia" w:cs="宋体"/>
          <w:bCs/>
          <w:sz w:val="24"/>
          <w:szCs w:val="24"/>
        </w:rPr>
        <w:t>，定义</w:t>
      </w:r>
      <w:r>
        <w:rPr>
          <w:rFonts w:cs="宋体"/>
          <w:bCs/>
          <w:sz w:val="24"/>
          <w:szCs w:val="24"/>
        </w:rPr>
        <w:t>3.1]</w:t>
      </w:r>
    </w:p>
    <w:p>
      <w:pPr>
        <w:spacing w:line="360" w:lineRule="auto"/>
        <w:rPr>
          <w:sz w:val="24"/>
          <w:szCs w:val="24"/>
        </w:rPr>
      </w:pPr>
      <w:r>
        <w:rPr>
          <w:sz w:val="24"/>
          <w:szCs w:val="24"/>
        </w:rPr>
        <w:t xml:space="preserve">3.2  </w:t>
      </w:r>
      <w:r>
        <w:rPr>
          <w:rFonts w:hint="eastAsia" w:hAnsi="黑体" w:eastAsia="黑体" w:cs="黑体"/>
          <w:sz w:val="24"/>
          <w:szCs w:val="24"/>
        </w:rPr>
        <w:t>成熟系数</w:t>
      </w:r>
      <w:r>
        <w:rPr>
          <w:rFonts w:eastAsia="黑体"/>
          <w:sz w:val="24"/>
          <w:szCs w:val="24"/>
        </w:rPr>
        <w:t xml:space="preserve">  maturity coefficient</w:t>
      </w:r>
    </w:p>
    <w:p>
      <w:pPr>
        <w:spacing w:line="360" w:lineRule="auto"/>
        <w:ind w:firstLine="566" w:firstLineChars="236"/>
        <w:rPr>
          <w:rFonts w:cs="宋体"/>
          <w:sz w:val="24"/>
          <w:szCs w:val="24"/>
        </w:rPr>
      </w:pPr>
      <w:r>
        <w:rPr>
          <w:rFonts w:hint="eastAsia" w:cs="宋体"/>
          <w:sz w:val="24"/>
          <w:szCs w:val="24"/>
        </w:rPr>
        <w:t>表示棉纤维成熟度的一种指标。系根据棉纤维中腔宽度与胞壁厚度的比值定出的相应数值，比值愈小，成熟系数愈大，表示纤维愈成熟。</w:t>
      </w:r>
    </w:p>
    <w:p>
      <w:pPr>
        <w:spacing w:line="360" w:lineRule="auto"/>
        <w:ind w:firstLine="566" w:firstLineChars="236"/>
        <w:rPr>
          <w:color w:val="000000"/>
          <w:sz w:val="24"/>
          <w:szCs w:val="24"/>
        </w:rPr>
      </w:pPr>
      <w:r>
        <w:rPr>
          <w:rFonts w:cs="宋体"/>
          <w:bCs/>
          <w:sz w:val="24"/>
          <w:szCs w:val="24"/>
        </w:rPr>
        <w:t>[GB/T 6099</w:t>
      </w:r>
      <w:r>
        <w:rPr>
          <w:rFonts w:ascii="宋体" w:hAnsi="宋体" w:cs="宋体"/>
          <w:color w:val="000000"/>
          <w:sz w:val="24"/>
          <w:szCs w:val="24"/>
        </w:rPr>
        <w:t>—</w:t>
      </w:r>
      <w:r>
        <w:rPr>
          <w:rFonts w:cs="宋体"/>
          <w:bCs/>
          <w:sz w:val="24"/>
          <w:szCs w:val="24"/>
        </w:rPr>
        <w:t>2008</w:t>
      </w:r>
      <w:r>
        <w:rPr>
          <w:rFonts w:hint="eastAsia" w:cs="宋体"/>
          <w:bCs/>
          <w:sz w:val="24"/>
          <w:szCs w:val="24"/>
        </w:rPr>
        <w:t>，定义</w:t>
      </w:r>
      <w:r>
        <w:rPr>
          <w:rFonts w:cs="宋体"/>
          <w:bCs/>
          <w:sz w:val="24"/>
          <w:szCs w:val="24"/>
        </w:rPr>
        <w:t>3.5]</w:t>
      </w:r>
    </w:p>
    <w:p>
      <w:pPr>
        <w:spacing w:before="240" w:beforeLines="100" w:after="240" w:afterLines="100"/>
        <w:rPr>
          <w:rFonts w:ascii="黑体" w:hAnsi="黑体" w:eastAsia="黑体"/>
          <w:sz w:val="24"/>
          <w:szCs w:val="24"/>
        </w:rPr>
      </w:pPr>
      <w:r>
        <w:rPr>
          <w:rFonts w:ascii="黑体" w:hAnsi="黑体" w:eastAsia="黑体" w:cs="黑体"/>
          <w:sz w:val="24"/>
          <w:szCs w:val="24"/>
        </w:rPr>
        <w:t xml:space="preserve">4  </w:t>
      </w:r>
      <w:r>
        <w:rPr>
          <w:rFonts w:hint="eastAsia" w:ascii="黑体" w:hAnsi="黑体" w:eastAsia="黑体" w:cs="黑体"/>
          <w:sz w:val="24"/>
          <w:szCs w:val="24"/>
        </w:rPr>
        <w:t>概述</w:t>
      </w:r>
    </w:p>
    <w:p>
      <w:pPr>
        <w:pStyle w:val="4"/>
        <w:spacing w:line="360" w:lineRule="auto"/>
        <w:ind w:firstLine="540" w:firstLineChars="2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熟度仪用于测定细绒棉或长绒棉纤维的成熟度。其测量原理：根据纤维的双折射性能，应用光电方法对偏振光透过棉纤维和检偏振片光强度的变化采集后，进行数据处理，从而显示出棉纤维的成熟度。棉纤维中腔宽度与胞壁厚度的比值</w:t>
      </w:r>
      <w:r>
        <w:rPr>
          <w:rFonts w:hint="eastAsia" w:asciiTheme="minorEastAsia" w:hAnsiTheme="minorEastAsia" w:eastAsiaTheme="minorEastAsia" w:cstheme="minorEastAsia"/>
          <w:sz w:val="24"/>
          <w:szCs w:val="24"/>
          <w:lang w:val="en-US" w:eastAsia="zh-CN"/>
        </w:rPr>
        <w:t>与</w:t>
      </w:r>
      <w:r>
        <w:rPr>
          <w:rFonts w:hint="eastAsia" w:asciiTheme="minorEastAsia" w:hAnsiTheme="minorEastAsia" w:eastAsiaTheme="minorEastAsia" w:cstheme="minorEastAsia"/>
          <w:sz w:val="24"/>
          <w:szCs w:val="24"/>
        </w:rPr>
        <w:t>偏振光透过强度成正比，由此测出不同的成熟系数。成熟度仪光学电路结构如图1所示。</w:t>
      </w:r>
    </w:p>
    <w:p>
      <w:pPr>
        <w:pStyle w:val="4"/>
        <w:jc w:val="center"/>
      </w:pPr>
      <w:r>
        <w:pict>
          <v:shape id="_x0000_i1027" o:spt="75" type="#_x0000_t75" style="height:108pt;width:412.5pt;" filled="f" o:preferrelative="t" stroked="f" coordsize="21600,21600">
            <v:path/>
            <v:fill on="f" focussize="0,0"/>
            <v:stroke on="f" joinstyle="miter"/>
            <v:imagedata r:id="rId12" o:title=""/>
            <o:lock v:ext="edit" aspectratio="t"/>
            <w10:wrap type="none"/>
            <w10:anchorlock/>
          </v:shape>
        </w:pict>
      </w:r>
    </w:p>
    <w:p>
      <w:pPr>
        <w:pStyle w:val="4"/>
        <w:numPr>
          <w:ilvl w:val="-1"/>
          <w:numId w:val="0"/>
        </w:numPr>
        <w:spacing w:line="360" w:lineRule="auto"/>
        <w:ind w:left="0" w:firstLine="0"/>
        <w:jc w:val="center"/>
        <w:rPr>
          <w:rFonts w:hint="eastAsia" w:asciiTheme="minorEastAsia" w:hAnsiTheme="minorEastAsia" w:eastAsiaTheme="minorEastAsia" w:cstheme="minorEastAsia"/>
          <w:color w:val="000000"/>
          <w:w w:val="90"/>
          <w:kern w:val="0"/>
          <w:sz w:val="18"/>
          <w:szCs w:val="18"/>
          <w:lang w:val="zh-CN"/>
        </w:rPr>
      </w:pPr>
      <w:r>
        <w:rPr>
          <w:rFonts w:hint="eastAsia" w:asciiTheme="minorEastAsia" w:hAnsiTheme="minorEastAsia" w:eastAsiaTheme="minorEastAsia" w:cstheme="minorEastAsia"/>
          <w:color w:val="000000"/>
          <w:w w:val="90"/>
          <w:kern w:val="0"/>
          <w:sz w:val="18"/>
          <w:szCs w:val="18"/>
          <w:lang w:val="en-US" w:eastAsia="zh-CN"/>
        </w:rPr>
        <w:t>1-</w:t>
      </w:r>
      <w:r>
        <w:rPr>
          <w:rFonts w:hint="eastAsia" w:asciiTheme="minorEastAsia" w:hAnsiTheme="minorEastAsia" w:eastAsiaTheme="minorEastAsia" w:cstheme="minorEastAsia"/>
          <w:color w:val="000000"/>
          <w:w w:val="90"/>
          <w:kern w:val="0"/>
          <w:sz w:val="18"/>
          <w:szCs w:val="18"/>
          <w:lang w:val="zh-CN"/>
        </w:rPr>
        <w:t>光源；2—集光镜；3</w:t>
      </w:r>
      <w:r>
        <w:rPr>
          <w:rFonts w:hint="eastAsia" w:asciiTheme="minorEastAsia" w:hAnsiTheme="minorEastAsia" w:eastAsiaTheme="minorEastAsia" w:cstheme="minorEastAsia"/>
          <w:color w:val="000000"/>
          <w:w w:val="90"/>
          <w:kern w:val="0"/>
          <w:sz w:val="18"/>
          <w:szCs w:val="18"/>
          <w:lang w:val="zh-CN"/>
        </w:rPr>
        <w:softHyphen/>
      </w:r>
      <w:r>
        <w:rPr>
          <w:rFonts w:hint="eastAsia" w:asciiTheme="minorEastAsia" w:hAnsiTheme="minorEastAsia" w:eastAsiaTheme="minorEastAsia" w:cstheme="minorEastAsia"/>
          <w:color w:val="000000"/>
          <w:w w:val="90"/>
          <w:kern w:val="0"/>
          <w:sz w:val="18"/>
          <w:szCs w:val="18"/>
          <w:lang w:val="zh-CN"/>
        </w:rPr>
        <w:t>—起偏振片；4—纤维试样；5—检偏振片；6—光电转换器；7—单片机；8—衰减片</w:t>
      </w:r>
    </w:p>
    <w:p>
      <w:pPr>
        <w:pStyle w:val="4"/>
        <w:spacing w:line="360" w:lineRule="auto"/>
        <w:ind w:left="288"/>
        <w:jc w:val="center"/>
        <w:rPr>
          <w:rFonts w:hint="eastAsia" w:ascii="黑体" w:hAnsi="黑体" w:eastAsia="黑体" w:cs="黑体"/>
          <w:color w:val="000000"/>
          <w:kern w:val="0"/>
          <w:sz w:val="21"/>
          <w:szCs w:val="21"/>
          <w:lang w:val="zh-CN"/>
        </w:rPr>
      </w:pPr>
      <w:r>
        <w:rPr>
          <w:rFonts w:hint="eastAsia" w:ascii="黑体" w:hAnsi="黑体" w:eastAsia="黑体" w:cs="黑体"/>
          <w:color w:val="000000"/>
          <w:kern w:val="0"/>
          <w:sz w:val="21"/>
          <w:szCs w:val="21"/>
          <w:lang w:val="zh-CN"/>
        </w:rPr>
        <w:t>图1</w:t>
      </w:r>
      <w:r>
        <w:rPr>
          <w:rFonts w:hint="eastAsia" w:ascii="黑体" w:hAnsi="黑体" w:eastAsia="黑体" w:cs="黑体"/>
          <w:color w:val="000000"/>
          <w:kern w:val="0"/>
          <w:sz w:val="21"/>
          <w:szCs w:val="21"/>
          <w:lang w:val="en-US" w:eastAsia="zh-CN"/>
        </w:rPr>
        <w:t xml:space="preserve">  </w:t>
      </w:r>
      <w:r>
        <w:rPr>
          <w:rFonts w:hint="eastAsia" w:ascii="黑体" w:hAnsi="黑体" w:eastAsia="黑体" w:cs="黑体"/>
          <w:sz w:val="21"/>
          <w:szCs w:val="21"/>
        </w:rPr>
        <w:t>成熟度仪</w:t>
      </w:r>
      <w:r>
        <w:rPr>
          <w:rFonts w:hint="eastAsia" w:ascii="黑体" w:hAnsi="黑体" w:eastAsia="黑体" w:cs="黑体"/>
          <w:color w:val="000000"/>
          <w:kern w:val="0"/>
          <w:sz w:val="21"/>
          <w:szCs w:val="21"/>
          <w:lang w:val="zh-CN"/>
        </w:rPr>
        <w:t>光学电路结构图</w:t>
      </w:r>
    </w:p>
    <w:p>
      <w:pPr>
        <w:spacing w:before="240" w:beforeLines="100" w:after="240" w:afterLines="100"/>
        <w:rPr>
          <w:rFonts w:ascii="黑体" w:hAnsi="黑体" w:eastAsia="黑体"/>
          <w:sz w:val="24"/>
          <w:szCs w:val="24"/>
        </w:rPr>
      </w:pPr>
      <w:r>
        <w:rPr>
          <w:rFonts w:ascii="黑体" w:hAnsi="黑体" w:eastAsia="黑体" w:cs="黑体"/>
          <w:sz w:val="24"/>
          <w:szCs w:val="24"/>
        </w:rPr>
        <w:t xml:space="preserve">5  </w:t>
      </w:r>
      <w:r>
        <w:rPr>
          <w:rFonts w:hint="eastAsia" w:ascii="黑体" w:hAnsi="黑体" w:eastAsia="黑体" w:cs="黑体"/>
          <w:sz w:val="24"/>
          <w:szCs w:val="24"/>
        </w:rPr>
        <w:t>计量特性</w:t>
      </w:r>
    </w:p>
    <w:p>
      <w:pPr>
        <w:spacing w:line="360" w:lineRule="auto"/>
        <w:rPr>
          <w:sz w:val="24"/>
          <w:szCs w:val="24"/>
        </w:rPr>
      </w:pPr>
      <w:r>
        <w:rPr>
          <w:sz w:val="24"/>
          <w:szCs w:val="24"/>
        </w:rPr>
        <w:t xml:space="preserve">5.1  </w:t>
      </w:r>
      <w:r>
        <w:rPr>
          <w:rFonts w:hint="eastAsia" w:hAnsi="宋体" w:cs="宋体"/>
          <w:sz w:val="24"/>
          <w:szCs w:val="24"/>
        </w:rPr>
        <w:t>成熟系数示值误差：</w:t>
      </w:r>
      <w:r>
        <w:rPr>
          <w:sz w:val="24"/>
          <w:szCs w:val="24"/>
        </w:rPr>
        <w:t>±0.</w:t>
      </w:r>
      <w:r>
        <w:rPr>
          <w:rFonts w:hint="eastAsia"/>
          <w:sz w:val="24"/>
          <w:szCs w:val="24"/>
        </w:rPr>
        <w:t>03。</w:t>
      </w:r>
    </w:p>
    <w:p>
      <w:pPr>
        <w:spacing w:line="360" w:lineRule="auto"/>
        <w:rPr>
          <w:rFonts w:hAnsi="宋体"/>
          <w:sz w:val="24"/>
          <w:szCs w:val="24"/>
        </w:rPr>
      </w:pPr>
      <w:r>
        <w:rPr>
          <w:rFonts w:hAnsi="宋体"/>
          <w:bCs/>
          <w:sz w:val="24"/>
          <w:szCs w:val="24"/>
        </w:rPr>
        <w:t xml:space="preserve">5.2  </w:t>
      </w:r>
      <w:r>
        <w:rPr>
          <w:rFonts w:hint="eastAsia" w:hAnsi="宋体"/>
          <w:bCs/>
          <w:sz w:val="24"/>
          <w:szCs w:val="24"/>
        </w:rPr>
        <w:t>成熟系数重复性：</w:t>
      </w:r>
      <w:r>
        <w:rPr>
          <w:rFonts w:hint="eastAsia" w:ascii="宋体" w:hAnsi="宋体" w:cs="宋体"/>
          <w:b/>
          <w:bCs/>
          <w:sz w:val="24"/>
          <w:szCs w:val="24"/>
        </w:rPr>
        <w:t>≤</w:t>
      </w:r>
      <w:r>
        <w:rPr>
          <w:sz w:val="24"/>
          <w:szCs w:val="24"/>
        </w:rPr>
        <w:t>0.03</w:t>
      </w:r>
      <w:r>
        <w:rPr>
          <w:rFonts w:hint="eastAsia"/>
          <w:sz w:val="24"/>
          <w:szCs w:val="24"/>
        </w:rPr>
        <w:t>。</w:t>
      </w:r>
    </w:p>
    <w:p>
      <w:pPr>
        <w:spacing w:before="120" w:beforeLines="50" w:after="120" w:afterLines="50"/>
        <w:rPr>
          <w:rFonts w:ascii="黑体" w:hAnsi="黑体" w:eastAsia="黑体"/>
          <w:sz w:val="24"/>
          <w:szCs w:val="24"/>
        </w:rPr>
      </w:pPr>
      <w:r>
        <w:rPr>
          <w:rFonts w:ascii="黑体" w:hAnsi="黑体" w:eastAsia="黑体" w:cs="黑体"/>
          <w:sz w:val="24"/>
          <w:szCs w:val="24"/>
        </w:rPr>
        <w:t xml:space="preserve">6  </w:t>
      </w:r>
      <w:r>
        <w:rPr>
          <w:rFonts w:hint="eastAsia" w:ascii="黑体" w:hAnsi="黑体" w:eastAsia="黑体" w:cs="黑体"/>
          <w:sz w:val="24"/>
          <w:szCs w:val="24"/>
        </w:rPr>
        <w:t>校准条件</w:t>
      </w:r>
    </w:p>
    <w:p>
      <w:pPr>
        <w:spacing w:line="360" w:lineRule="auto"/>
        <w:ind w:left="480" w:hanging="480" w:hangingChars="200"/>
        <w:rPr>
          <w:sz w:val="24"/>
          <w:szCs w:val="24"/>
        </w:rPr>
      </w:pPr>
      <w:r>
        <w:rPr>
          <w:sz w:val="24"/>
          <w:szCs w:val="24"/>
        </w:rPr>
        <w:t xml:space="preserve">6.1 </w:t>
      </w:r>
      <w:r>
        <w:rPr>
          <w:rFonts w:hint="eastAsia" w:hAnsi="宋体" w:cs="宋体"/>
          <w:sz w:val="24"/>
          <w:szCs w:val="24"/>
        </w:rPr>
        <w:t>环境条件</w:t>
      </w:r>
    </w:p>
    <w:p>
      <w:pPr>
        <w:spacing w:line="360" w:lineRule="auto"/>
        <w:ind w:left="450" w:leftChars="100" w:hanging="240" w:hangingChars="100"/>
        <w:rPr>
          <w:rFonts w:hAnsi="宋体"/>
          <w:sz w:val="24"/>
          <w:szCs w:val="24"/>
        </w:rPr>
      </w:pPr>
      <w:r>
        <w:rPr>
          <w:rFonts w:hint="eastAsia" w:cs="宋体"/>
          <w:sz w:val="24"/>
          <w:szCs w:val="24"/>
        </w:rPr>
        <w:t>（</w:t>
      </w:r>
      <w:r>
        <w:rPr>
          <w:sz w:val="24"/>
          <w:szCs w:val="24"/>
        </w:rPr>
        <w:t>1</w:t>
      </w:r>
      <w:r>
        <w:rPr>
          <w:rFonts w:hint="eastAsia" w:cs="宋体"/>
          <w:sz w:val="24"/>
          <w:szCs w:val="24"/>
        </w:rPr>
        <w:t>）</w:t>
      </w:r>
      <w:r>
        <w:rPr>
          <w:rFonts w:hint="eastAsia" w:hAnsi="宋体" w:cs="宋体"/>
          <w:sz w:val="24"/>
          <w:szCs w:val="24"/>
        </w:rPr>
        <w:t>环境温度：</w:t>
      </w:r>
      <w:r>
        <w:rPr>
          <w:rFonts w:hint="eastAsia" w:ascii="宋体" w:hAnsi="宋体" w:cs="宋体"/>
          <w:bCs/>
          <w:sz w:val="24"/>
          <w:szCs w:val="24"/>
        </w:rPr>
        <w:t>室温</w:t>
      </w:r>
      <w:r>
        <w:rPr>
          <w:rFonts w:hint="eastAsia" w:ascii="宋体" w:hAnsi="宋体" w:cs="宋体"/>
          <w:sz w:val="24"/>
          <w:szCs w:val="24"/>
        </w:rPr>
        <w:t>，</w:t>
      </w:r>
      <w:r>
        <w:rPr>
          <w:rFonts w:hint="eastAsia" w:hAnsi="宋体" w:cs="宋体"/>
          <w:sz w:val="24"/>
          <w:szCs w:val="24"/>
        </w:rPr>
        <w:t>相对湿度：</w:t>
      </w:r>
      <w:r>
        <w:rPr>
          <w:rFonts w:hint="eastAsia" w:ascii="宋体" w:hAnsi="宋体" w:cs="宋体"/>
          <w:b/>
          <w:bCs/>
          <w:sz w:val="24"/>
          <w:szCs w:val="24"/>
        </w:rPr>
        <w:t>≤</w:t>
      </w:r>
      <w:r>
        <w:rPr>
          <w:rFonts w:hAnsi="宋体" w:cs="宋体"/>
          <w:sz w:val="24"/>
          <w:szCs w:val="24"/>
        </w:rPr>
        <w:t>80</w:t>
      </w:r>
      <w:r>
        <w:rPr>
          <w:sz w:val="24"/>
          <w:szCs w:val="24"/>
        </w:rPr>
        <w:t>%</w:t>
      </w:r>
      <w:r>
        <w:rPr>
          <w:rFonts w:hint="eastAsia" w:hAnsi="宋体" w:cs="宋体"/>
          <w:sz w:val="24"/>
          <w:szCs w:val="24"/>
        </w:rPr>
        <w:t>。</w:t>
      </w:r>
    </w:p>
    <w:p>
      <w:pPr>
        <w:spacing w:line="360" w:lineRule="auto"/>
        <w:ind w:left="450" w:leftChars="100" w:hanging="240" w:hangingChars="100"/>
        <w:rPr>
          <w:rFonts w:hint="eastAsia" w:cs="宋体"/>
          <w:sz w:val="24"/>
          <w:szCs w:val="24"/>
        </w:rPr>
      </w:pPr>
      <w:r>
        <w:rPr>
          <w:rFonts w:hint="eastAsia" w:hAnsi="Times New Roman" w:cs="宋体"/>
          <w:sz w:val="24"/>
          <w:szCs w:val="24"/>
        </w:rPr>
        <w:t>（2）电源电压：AC（220</w:t>
      </w:r>
      <w:r>
        <w:rPr>
          <w:rFonts w:hint="eastAsia" w:cs="宋体"/>
          <w:sz w:val="24"/>
          <w:szCs w:val="24"/>
        </w:rPr>
        <w:t>±22)V</w:t>
      </w:r>
      <w:r>
        <w:rPr>
          <w:rFonts w:hint="eastAsia" w:hAnsi="Times New Roman" w:cs="宋体"/>
          <w:sz w:val="24"/>
          <w:szCs w:val="24"/>
        </w:rPr>
        <w:t>。</w:t>
      </w:r>
    </w:p>
    <w:p>
      <w:pPr>
        <w:spacing w:line="360" w:lineRule="auto"/>
        <w:ind w:left="450" w:leftChars="100" w:hanging="240" w:hangingChars="100"/>
        <w:rPr>
          <w:rFonts w:hint="eastAsia" w:hAnsi="Times New Roman" w:cs="宋体"/>
          <w:sz w:val="24"/>
          <w:szCs w:val="24"/>
        </w:rPr>
      </w:pPr>
      <w:r>
        <w:rPr>
          <w:rFonts w:hint="eastAsia" w:hAnsi="Times New Roman" w:cs="宋体"/>
          <w:sz w:val="24"/>
          <w:szCs w:val="24"/>
        </w:rPr>
        <w:t>（3）成熟度仪放置在稳固的工作台上，周围环境应清洁、无影响明显震源和腐蚀性介质。</w:t>
      </w:r>
    </w:p>
    <w:p>
      <w:pPr>
        <w:spacing w:line="360" w:lineRule="auto"/>
        <w:ind w:left="450" w:leftChars="100" w:hanging="240" w:hangingChars="100"/>
        <w:rPr>
          <w:rFonts w:hint="eastAsia" w:cs="宋体"/>
          <w:sz w:val="24"/>
          <w:szCs w:val="24"/>
        </w:rPr>
      </w:pPr>
      <w:r>
        <w:rPr>
          <w:rFonts w:hint="eastAsia" w:hAnsi="Times New Roman" w:cs="宋体"/>
          <w:sz w:val="24"/>
          <w:szCs w:val="24"/>
        </w:rPr>
        <w:t>（4）仪器需预热20min以上。</w:t>
      </w:r>
    </w:p>
    <w:p>
      <w:pPr>
        <w:spacing w:line="360" w:lineRule="auto"/>
        <w:rPr>
          <w:rFonts w:hAnsi="宋体" w:cs="宋体"/>
          <w:sz w:val="24"/>
          <w:szCs w:val="24"/>
        </w:rPr>
      </w:pPr>
      <w:r>
        <w:rPr>
          <w:sz w:val="24"/>
          <w:szCs w:val="24"/>
        </w:rPr>
        <w:t xml:space="preserve">6.2 </w:t>
      </w:r>
      <w:r>
        <w:rPr>
          <w:rFonts w:hint="eastAsia" w:hAnsi="宋体" w:cs="宋体"/>
          <w:sz w:val="24"/>
          <w:szCs w:val="24"/>
        </w:rPr>
        <w:t>校准用标准器</w:t>
      </w:r>
    </w:p>
    <w:p>
      <w:pPr>
        <w:spacing w:line="360" w:lineRule="auto"/>
        <w:ind w:firstLine="566" w:firstLineChars="236"/>
        <w:rPr>
          <w:rFonts w:hint="eastAsia" w:ascii="宋体" w:hAnsi="宋体" w:eastAsia="宋体" w:cs="宋体"/>
          <w:sz w:val="24"/>
          <w:szCs w:val="24"/>
          <w:lang w:eastAsia="zh-CN"/>
        </w:rPr>
      </w:pPr>
      <w:r>
        <w:rPr>
          <w:rFonts w:hint="eastAsia" w:ascii="宋体" w:hAnsi="宋体" w:cs="宋体"/>
          <w:sz w:val="24"/>
          <w:szCs w:val="24"/>
        </w:rPr>
        <w:t>成熟系数校准棉样</w:t>
      </w:r>
    </w:p>
    <w:p>
      <w:pPr>
        <w:spacing w:line="360" w:lineRule="auto"/>
        <w:ind w:firstLine="566" w:firstLineChars="236"/>
        <w:rPr>
          <w:sz w:val="24"/>
          <w:szCs w:val="24"/>
        </w:rPr>
      </w:pPr>
      <w:r>
        <w:rPr>
          <w:rFonts w:hint="eastAsia"/>
          <w:sz w:val="24"/>
          <w:szCs w:val="24"/>
        </w:rPr>
        <w:t>测量范围：</w:t>
      </w:r>
      <w:r>
        <w:rPr>
          <w:sz w:val="24"/>
          <w:szCs w:val="24"/>
        </w:rPr>
        <w:t>0~4</w:t>
      </w:r>
    </w:p>
    <w:p>
      <w:pPr>
        <w:spacing w:line="360" w:lineRule="auto"/>
        <w:ind w:firstLine="566" w:firstLineChars="236"/>
        <w:rPr>
          <w:rFonts w:hAnsi="宋体" w:cs="宋体"/>
          <w:sz w:val="24"/>
          <w:szCs w:val="24"/>
        </w:rPr>
      </w:pPr>
      <w:r>
        <w:rPr>
          <w:rFonts w:hint="eastAsia" w:ascii="宋体" w:hAnsi="宋体" w:cs="宋体"/>
          <w:sz w:val="24"/>
          <w:szCs w:val="24"/>
        </w:rPr>
        <w:t>不确定度：</w:t>
      </w:r>
      <w:r>
        <w:rPr>
          <w:i/>
          <w:sz w:val="24"/>
          <w:szCs w:val="24"/>
        </w:rPr>
        <w:t>U</w:t>
      </w:r>
      <w:r>
        <w:rPr>
          <w:sz w:val="24"/>
          <w:szCs w:val="24"/>
        </w:rPr>
        <w:t>=0.01</w:t>
      </w:r>
      <w:r>
        <w:rPr>
          <w:rFonts w:hint="eastAsia"/>
          <w:sz w:val="24"/>
          <w:szCs w:val="24"/>
        </w:rPr>
        <w:t>，</w:t>
      </w:r>
      <w:r>
        <w:rPr>
          <w:i/>
          <w:sz w:val="24"/>
          <w:szCs w:val="24"/>
        </w:rPr>
        <w:t>k</w:t>
      </w:r>
      <w:r>
        <w:rPr>
          <w:sz w:val="24"/>
          <w:szCs w:val="24"/>
        </w:rPr>
        <w:t>=2</w:t>
      </w:r>
    </w:p>
    <w:p>
      <w:pPr>
        <w:spacing w:before="360" w:beforeLines="150" w:after="240" w:afterLines="100"/>
        <w:rPr>
          <w:rFonts w:ascii="黑体" w:hAnsi="黑体" w:eastAsia="黑体"/>
          <w:sz w:val="24"/>
          <w:szCs w:val="24"/>
        </w:rPr>
      </w:pPr>
      <w:r>
        <w:rPr>
          <w:rFonts w:ascii="黑体" w:hAnsi="黑体" w:eastAsia="黑体" w:cs="黑体"/>
          <w:sz w:val="24"/>
          <w:szCs w:val="24"/>
        </w:rPr>
        <w:t xml:space="preserve">7 </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校准项目及校准方法</w:t>
      </w:r>
    </w:p>
    <w:p>
      <w:pPr>
        <w:spacing w:line="360" w:lineRule="auto"/>
        <w:rPr>
          <w:rFonts w:asciiTheme="minorEastAsia" w:hAnsiTheme="minorEastAsia" w:eastAsiaTheme="minorEastAsia"/>
          <w:b/>
          <w:bCs/>
          <w:sz w:val="24"/>
          <w:szCs w:val="24"/>
        </w:rPr>
      </w:pPr>
      <w:r>
        <w:rPr>
          <w:rFonts w:asciiTheme="minorEastAsia" w:hAnsiTheme="minorEastAsia" w:eastAsiaTheme="minorEastAsia"/>
          <w:b/>
          <w:bCs/>
          <w:sz w:val="24"/>
          <w:szCs w:val="24"/>
        </w:rPr>
        <w:t xml:space="preserve">7.1  </w:t>
      </w:r>
      <w:r>
        <w:rPr>
          <w:rFonts w:hint="eastAsia" w:cs="宋体" w:asciiTheme="minorEastAsia" w:hAnsiTheme="minorEastAsia" w:eastAsiaTheme="minorEastAsia"/>
          <w:b/>
          <w:bCs/>
          <w:sz w:val="24"/>
          <w:szCs w:val="24"/>
        </w:rPr>
        <w:t>校准前准备</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 xml:space="preserve">7.1.1  </w:t>
      </w:r>
      <w:r>
        <w:rPr>
          <w:rFonts w:hint="eastAsia" w:cs="宋体" w:asciiTheme="minorEastAsia" w:hAnsiTheme="minorEastAsia" w:eastAsiaTheme="minorEastAsia"/>
          <w:sz w:val="24"/>
          <w:szCs w:val="24"/>
        </w:rPr>
        <w:t>外观及一般要求</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7.1.1.1</w:t>
      </w:r>
      <w:r>
        <w:rPr>
          <w:rFonts w:hint="eastAsia" w:asciiTheme="minorEastAsia" w:hAnsiTheme="minorEastAsia" w:eastAsiaTheme="minorEastAsia"/>
          <w:sz w:val="24"/>
          <w:szCs w:val="24"/>
          <w:lang w:val="en-US" w:eastAsia="zh-CN"/>
        </w:rPr>
        <w:t xml:space="preserve">  </w:t>
      </w:r>
      <w:r>
        <w:rPr>
          <w:rFonts w:hint="eastAsia" w:cs="宋体" w:asciiTheme="minorEastAsia" w:hAnsiTheme="minorEastAsia" w:eastAsiaTheme="minorEastAsia"/>
          <w:sz w:val="24"/>
          <w:szCs w:val="24"/>
        </w:rPr>
        <w:t>仪器应在适当部位装有铭牌。铭牌上须标明仪器名称、型号规格、制造厂名、出厂编号及出厂日期。</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7.1.1.2</w:t>
      </w:r>
      <w:r>
        <w:rPr>
          <w:rFonts w:hint="eastAsia" w:asciiTheme="minorEastAsia" w:hAnsiTheme="minorEastAsia" w:eastAsiaTheme="minorEastAsia"/>
          <w:sz w:val="24"/>
          <w:szCs w:val="24"/>
          <w:lang w:val="en-US" w:eastAsia="zh-CN"/>
        </w:rPr>
        <w:t xml:space="preserve">  </w:t>
      </w:r>
      <w:r>
        <w:rPr>
          <w:rFonts w:hint="eastAsia" w:cs="宋体" w:asciiTheme="minorEastAsia" w:hAnsiTheme="minorEastAsia" w:eastAsiaTheme="minorEastAsia"/>
          <w:sz w:val="24"/>
          <w:szCs w:val="24"/>
        </w:rPr>
        <w:t>仪器整机不得有明显破损，面板洁净。表面无斑痕。零</w:t>
      </w:r>
      <w:r>
        <w:rPr>
          <w:rFonts w:hint="eastAsia" w:cs="宋体" w:asciiTheme="minorEastAsia" w:hAnsiTheme="minorEastAsia" w:eastAsiaTheme="minorEastAsia"/>
          <w:sz w:val="24"/>
          <w:szCs w:val="24"/>
          <w:lang w:val="en-US" w:eastAsia="zh-CN"/>
        </w:rPr>
        <w:t>部</w:t>
      </w:r>
      <w:r>
        <w:rPr>
          <w:rFonts w:hint="eastAsia" w:cs="宋体" w:asciiTheme="minorEastAsia" w:hAnsiTheme="minorEastAsia" w:eastAsiaTheme="minorEastAsia"/>
          <w:sz w:val="24"/>
          <w:szCs w:val="24"/>
        </w:rPr>
        <w:t>件完好齐全</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包括棉纤维校正片、校正偏振片等</w:t>
      </w:r>
      <w:r>
        <w:rPr>
          <w:rFonts w:hint="eastAsia" w:cs="宋体" w:asciiTheme="minorEastAsia" w:hAnsiTheme="minorEastAsia" w:eastAsiaTheme="minorEastAsia"/>
          <w:sz w:val="24"/>
          <w:szCs w:val="24"/>
          <w:lang w:eastAsia="zh-CN"/>
        </w:rPr>
        <w:t>）</w:t>
      </w:r>
      <w:r>
        <w:rPr>
          <w:rFonts w:hint="eastAsia" w:cs="宋体" w:asciiTheme="minorEastAsia" w:hAnsiTheme="minorEastAsia" w:eastAsiaTheme="minorEastAsia"/>
          <w:sz w:val="24"/>
          <w:szCs w:val="24"/>
        </w:rPr>
        <w:t>。</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7.1.1.3</w:t>
      </w:r>
      <w:r>
        <w:rPr>
          <w:rFonts w:hint="eastAsia" w:asciiTheme="minorEastAsia" w:hAnsiTheme="minorEastAsia" w:eastAsiaTheme="minorEastAsia"/>
          <w:sz w:val="24"/>
          <w:szCs w:val="24"/>
          <w:lang w:val="en-US" w:eastAsia="zh-CN"/>
        </w:rPr>
        <w:t xml:space="preserve">  </w:t>
      </w:r>
      <w:r>
        <w:rPr>
          <w:rFonts w:hint="eastAsia" w:cs="宋体" w:asciiTheme="minorEastAsia" w:hAnsiTheme="minorEastAsia" w:eastAsiaTheme="minorEastAsia"/>
          <w:sz w:val="24"/>
          <w:szCs w:val="24"/>
        </w:rPr>
        <w:t>起偏振片架移动灵活，各功能键和数据输出部分作用正常。</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7.1.</w:t>
      </w:r>
      <w:r>
        <w:rPr>
          <w:rFonts w:hint="eastAsia" w:asciiTheme="minorEastAsia" w:hAnsiTheme="minorEastAsia" w:eastAsiaTheme="minorEastAsia"/>
          <w:sz w:val="24"/>
          <w:szCs w:val="24"/>
        </w:rPr>
        <w:t>2</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满度调整</w:t>
      </w:r>
    </w:p>
    <w:p>
      <w:pPr>
        <w:spacing w:line="360" w:lineRule="auto"/>
        <w:ind w:firstLine="424" w:firstLineChars="177"/>
        <w:rPr>
          <w:rFonts w:asciiTheme="minorEastAsia" w:hAnsiTheme="minorEastAsia" w:eastAsiaTheme="minorEastAsia"/>
          <w:sz w:val="24"/>
          <w:szCs w:val="24"/>
        </w:rPr>
      </w:pPr>
      <w:r>
        <w:rPr>
          <w:rFonts w:hint="eastAsia" w:cs="宋体" w:asciiTheme="minorEastAsia" w:hAnsiTheme="minorEastAsia" w:eastAsiaTheme="minorEastAsia"/>
          <w:sz w:val="24"/>
          <w:szCs w:val="24"/>
        </w:rPr>
        <w:t>将夹有空白玻璃载玻片试样夹插入试样插口，将衰减片推入光路，调节仪器电流显示为</w:t>
      </w:r>
      <w:r>
        <w:rPr>
          <w:rFonts w:cs="宋体" w:asciiTheme="minorEastAsia" w:hAnsiTheme="minorEastAsia" w:eastAsiaTheme="minorEastAsia"/>
          <w:sz w:val="24"/>
          <w:szCs w:val="24"/>
        </w:rPr>
        <w:t>100。</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7.1.</w:t>
      </w:r>
      <w:r>
        <w:rPr>
          <w:rFonts w:hint="eastAsia" w:asciiTheme="minorEastAsia" w:hAnsiTheme="minorEastAsia" w:eastAsiaTheme="minorEastAsia"/>
          <w:sz w:val="24"/>
          <w:szCs w:val="24"/>
        </w:rPr>
        <w:t>3</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起、检</w:t>
      </w:r>
      <w:r>
        <w:rPr>
          <w:rFonts w:hint="eastAsia" w:cs="宋体" w:asciiTheme="minorEastAsia" w:hAnsiTheme="minorEastAsia" w:eastAsiaTheme="minorEastAsia"/>
          <w:sz w:val="24"/>
          <w:szCs w:val="24"/>
        </w:rPr>
        <w:t>偏振片正交后</w:t>
      </w:r>
      <w:r>
        <w:rPr>
          <w:rFonts w:hint="eastAsia" w:asciiTheme="minorEastAsia" w:hAnsiTheme="minorEastAsia" w:eastAsiaTheme="minorEastAsia"/>
          <w:sz w:val="24"/>
          <w:szCs w:val="24"/>
        </w:rPr>
        <w:t>透光度检查</w:t>
      </w:r>
    </w:p>
    <w:p>
      <w:pPr>
        <w:spacing w:line="360" w:lineRule="auto"/>
        <w:ind w:firstLine="424" w:firstLineChars="177"/>
        <w:rPr>
          <w:rFonts w:asciiTheme="minorEastAsia" w:hAnsiTheme="minorEastAsia" w:eastAsiaTheme="minorEastAsia"/>
          <w:sz w:val="24"/>
          <w:szCs w:val="24"/>
        </w:rPr>
      </w:pPr>
      <w:r>
        <w:rPr>
          <w:rFonts w:hint="eastAsia" w:cs="宋体" w:asciiTheme="minorEastAsia" w:hAnsiTheme="minorEastAsia" w:eastAsiaTheme="minorEastAsia"/>
          <w:sz w:val="24"/>
          <w:szCs w:val="24"/>
        </w:rPr>
        <w:t>将起偏振片推入光路，此时仪器电流显示应</w:t>
      </w:r>
      <w:r>
        <w:rPr>
          <w:rFonts w:hint="eastAsia" w:cs="宋体" w:asciiTheme="minorEastAsia" w:hAnsiTheme="minorEastAsia" w:eastAsiaTheme="minorEastAsia"/>
          <w:bCs/>
          <w:sz w:val="24"/>
          <w:szCs w:val="24"/>
        </w:rPr>
        <w:t>不</w:t>
      </w:r>
      <w:r>
        <w:rPr>
          <w:rFonts w:hint="eastAsia" w:asciiTheme="minorEastAsia" w:hAnsiTheme="minorEastAsia" w:eastAsiaTheme="minorEastAsia"/>
          <w:sz w:val="24"/>
          <w:szCs w:val="24"/>
        </w:rPr>
        <w:t>大于</w:t>
      </w:r>
      <w:r>
        <w:rPr>
          <w:rFonts w:asciiTheme="minorEastAsia" w:hAnsiTheme="minorEastAsia" w:eastAsiaTheme="minorEastAsia"/>
          <w:sz w:val="24"/>
          <w:szCs w:val="24"/>
        </w:rPr>
        <w:t>8</w:t>
      </w:r>
      <w:r>
        <w:rPr>
          <w:rFonts w:hint="eastAsia" w:cs="宋体" w:asciiTheme="minorEastAsia" w:hAnsiTheme="minorEastAsia" w:eastAsiaTheme="minorEastAsia"/>
          <w:sz w:val="24"/>
          <w:szCs w:val="24"/>
        </w:rPr>
        <w:t>。</w:t>
      </w:r>
    </w:p>
    <w:p>
      <w:pPr>
        <w:spacing w:line="360" w:lineRule="auto"/>
        <w:rPr>
          <w:rFonts w:hint="eastAsia" w:cs="宋体" w:asciiTheme="minorEastAsia" w:hAnsiTheme="minorEastAsia" w:eastAsiaTheme="minorEastAsia"/>
          <w:b/>
          <w:bCs/>
          <w:sz w:val="24"/>
          <w:szCs w:val="24"/>
        </w:rPr>
      </w:pPr>
      <w:r>
        <w:rPr>
          <w:rFonts w:asciiTheme="minorEastAsia" w:hAnsiTheme="minorEastAsia" w:eastAsiaTheme="minorEastAsia"/>
          <w:b/>
          <w:bCs/>
          <w:sz w:val="24"/>
          <w:szCs w:val="24"/>
        </w:rPr>
        <w:t xml:space="preserve">7.2  </w:t>
      </w:r>
      <w:r>
        <w:rPr>
          <w:rFonts w:hint="eastAsia" w:cs="宋体" w:asciiTheme="minorEastAsia" w:hAnsiTheme="minorEastAsia" w:eastAsiaTheme="minorEastAsia"/>
          <w:b/>
          <w:bCs/>
          <w:sz w:val="24"/>
          <w:szCs w:val="24"/>
        </w:rPr>
        <w:t>计量性能的校准</w:t>
      </w:r>
    </w:p>
    <w:p>
      <w:pPr>
        <w:spacing w:line="360" w:lineRule="auto"/>
        <w:rPr>
          <w:rFonts w:hint="eastAsia" w:cs="宋体" w:asciiTheme="minorEastAsia" w:hAnsiTheme="minorEastAsia" w:eastAsiaTheme="minorEastAsia"/>
          <w:b/>
          <w:bCs/>
          <w:sz w:val="24"/>
          <w:szCs w:val="24"/>
        </w:rPr>
      </w:pPr>
      <w:r>
        <w:rPr>
          <w:rFonts w:hint="eastAsia" w:ascii="宋体" w:hAnsi="宋体"/>
          <w:sz w:val="24"/>
          <w:lang w:val="en-US" w:eastAsia="zh-CN"/>
        </w:rPr>
        <w:t xml:space="preserve">7.2.1  </w:t>
      </w:r>
      <w:r>
        <w:rPr>
          <w:rFonts w:hint="eastAsia" w:ascii="宋体" w:hAnsi="宋体"/>
          <w:sz w:val="24"/>
        </w:rPr>
        <w:t>校准棉样测试</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将三个成熟系数不同的校准棉样按照</w:t>
      </w:r>
      <w:r>
        <w:rPr>
          <w:rFonts w:cs="宋体" w:asciiTheme="minorEastAsia" w:hAnsiTheme="minorEastAsia" w:eastAsiaTheme="minorEastAsia"/>
          <w:kern w:val="0"/>
          <w:sz w:val="24"/>
          <w:szCs w:val="24"/>
        </w:rPr>
        <w:t>GB/T 6099-2008</w:t>
      </w:r>
      <w:r>
        <w:rPr>
          <w:rFonts w:hint="eastAsia" w:cs="宋体" w:asciiTheme="minorEastAsia" w:hAnsiTheme="minorEastAsia" w:eastAsiaTheme="minorEastAsia"/>
          <w:kern w:val="0"/>
          <w:sz w:val="24"/>
          <w:szCs w:val="24"/>
          <w:lang w:val="en-US" w:eastAsia="zh-CN"/>
        </w:rPr>
        <w:t>的</w:t>
      </w:r>
      <w:r>
        <w:rPr>
          <w:rFonts w:cs="宋体" w:asciiTheme="minorEastAsia" w:hAnsiTheme="minorEastAsia" w:eastAsiaTheme="minorEastAsia"/>
          <w:kern w:val="0"/>
          <w:sz w:val="24"/>
          <w:szCs w:val="24"/>
        </w:rPr>
        <w:t>4.2.4制备校准试样，把试样</w:t>
      </w:r>
      <w:r>
        <w:rPr>
          <w:rFonts w:hint="eastAsia" w:cs="宋体" w:asciiTheme="minorEastAsia" w:hAnsiTheme="minorEastAsia" w:eastAsiaTheme="minorEastAsia"/>
          <w:sz w:val="24"/>
          <w:szCs w:val="24"/>
        </w:rPr>
        <w:t>分别插入仪器试样插口测量成熟系数，记录成熟度仪成熟系数示值，每个试样重复测量三次。</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7.2.</w:t>
      </w:r>
      <w:r>
        <w:rPr>
          <w:rFonts w:hint="eastAsia" w:asciiTheme="minorEastAsia" w:hAnsiTheme="minorEastAsia" w:eastAsiaTheme="minorEastAsia"/>
          <w:sz w:val="24"/>
          <w:szCs w:val="24"/>
          <w:lang w:val="en-US" w:eastAsia="zh-CN"/>
        </w:rPr>
        <w:t>2</w:t>
      </w:r>
      <w:r>
        <w:rPr>
          <w:rFonts w:asciiTheme="minorEastAsia" w:hAnsiTheme="minorEastAsia" w:eastAsiaTheme="minorEastAsia"/>
          <w:sz w:val="24"/>
          <w:szCs w:val="24"/>
        </w:rPr>
        <w:t xml:space="preserve">  </w:t>
      </w:r>
      <w:r>
        <w:rPr>
          <w:rFonts w:hint="eastAsia" w:cs="宋体" w:asciiTheme="minorEastAsia" w:hAnsiTheme="minorEastAsia" w:eastAsiaTheme="minorEastAsia"/>
          <w:sz w:val="24"/>
          <w:szCs w:val="24"/>
        </w:rPr>
        <w:t>成熟系数示值误差</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每个试样三次成熟系数测量结果的算术平均值与该校准棉样成熟系数标称值之差为成熟系数示值误差。</w:t>
      </w:r>
    </w:p>
    <w:p>
      <w:pPr>
        <w:spacing w:line="360" w:lineRule="auto"/>
        <w:ind w:firstLine="1260" w:firstLineChars="600"/>
        <w:rPr>
          <w:rFonts w:cs="宋体" w:asciiTheme="minorEastAsia" w:hAnsiTheme="minorEastAsia" w:eastAsiaTheme="minorEastAsia"/>
          <w:sz w:val="24"/>
          <w:szCs w:val="24"/>
        </w:rPr>
      </w:pPr>
      <w:r>
        <w:rPr>
          <w:kern w:val="21"/>
          <w:position w:val="-12"/>
        </w:rPr>
        <w:object>
          <v:shape id="_x0000_i1028" o:spt="75" type="#_x0000_t75" style="height:20.25pt;width:57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5" r:id="rId13">
            <o:LockedField>false</o:LockedField>
          </o:OLEObject>
        </w:object>
      </w:r>
      <w:r>
        <w:rPr>
          <w:kern w:val="21"/>
        </w:rPr>
        <w:t xml:space="preserve">     </w:t>
      </w:r>
    </w:p>
    <w:p>
      <w:pPr>
        <w:tabs>
          <w:tab w:val="left" w:pos="8789"/>
        </w:tabs>
        <w:spacing w:line="360" w:lineRule="auto"/>
        <w:ind w:right="28"/>
        <w:rPr>
          <w:rFonts w:asciiTheme="minorEastAsia" w:hAnsiTheme="minorEastAsia" w:eastAsiaTheme="minorEastAsia"/>
          <w:sz w:val="24"/>
          <w:szCs w:val="24"/>
        </w:rPr>
      </w:pPr>
      <w:r>
        <w:rPr>
          <w:rFonts w:hint="eastAsia" w:cs="宋体" w:asciiTheme="minorEastAsia" w:hAnsiTheme="minorEastAsia" w:eastAsiaTheme="minorEastAsia"/>
          <w:sz w:val="24"/>
          <w:szCs w:val="24"/>
        </w:rPr>
        <w:t>式中：</w:t>
      </w:r>
      <w:r>
        <w:rPr>
          <w:kern w:val="21"/>
          <w:position w:val="-4"/>
        </w:rPr>
        <w:object>
          <v:shape id="_x0000_i1030" o:spt="75" type="#_x0000_t75" style="height:12.75pt;width:12pt;" o:ole="t" filled="f" o:preferrelative="t" stroked="f" coordsize="21600,21600">
            <v:path/>
            <v:fill on="f" focussize="0,0"/>
            <v:stroke on="f" joinstyle="miter"/>
            <v:imagedata r:id="rId16" o:title=""/>
            <o:lock v:ext="edit" aspectratio="t"/>
            <w10:wrap type="none"/>
            <w10:anchorlock/>
          </v:shape>
          <o:OLEObject Type="Embed" ProgID="Equation.DSMT4" ShapeID="_x0000_i1030" DrawAspect="Content" ObjectID="_1468075726" r:id="rId15">
            <o:LockedField>false</o:LockedField>
          </o:OLEObject>
        </w:object>
      </w:r>
      <w:r>
        <w:rPr>
          <w:rFonts w:asciiTheme="minorEastAsia" w:hAnsiTheme="minorEastAsia" w:eastAsiaTheme="minorEastAsia"/>
          <w:sz w:val="24"/>
          <w:szCs w:val="24"/>
        </w:rPr>
        <w:t>——</w:t>
      </w:r>
      <w:r>
        <w:rPr>
          <w:rFonts w:asciiTheme="minorEastAsia" w:hAnsiTheme="minorEastAsia" w:eastAsiaTheme="minorEastAsia"/>
          <w:sz w:val="24"/>
          <w:szCs w:val="24"/>
        </w:rPr>
        <w:softHyphen/>
      </w:r>
      <w:r>
        <w:rPr>
          <w:rFonts w:asciiTheme="minorEastAsia" w:hAnsiTheme="minorEastAsia" w:eastAsiaTheme="minorEastAsia"/>
          <w:sz w:val="24"/>
          <w:szCs w:val="24"/>
        </w:rPr>
        <w:softHyphen/>
      </w:r>
      <w:r>
        <w:rPr>
          <w:rFonts w:asciiTheme="minorEastAsia" w:hAnsiTheme="minorEastAsia" w:eastAsiaTheme="minorEastAsia"/>
          <w:sz w:val="24"/>
          <w:szCs w:val="24"/>
        </w:rPr>
        <w:softHyphen/>
      </w:r>
      <w:r>
        <w:rPr>
          <w:rFonts w:hint="eastAsia" w:cs="宋体" w:asciiTheme="minorEastAsia" w:hAnsiTheme="minorEastAsia" w:eastAsiaTheme="minorEastAsia"/>
          <w:color w:val="000000"/>
          <w:sz w:val="24"/>
          <w:szCs w:val="24"/>
        </w:rPr>
        <w:t>成熟系数</w:t>
      </w:r>
      <w:r>
        <w:rPr>
          <w:rFonts w:hint="eastAsia" w:cs="宋体" w:asciiTheme="minorEastAsia" w:hAnsiTheme="minorEastAsia" w:eastAsiaTheme="minorEastAsia"/>
          <w:sz w:val="24"/>
          <w:szCs w:val="24"/>
        </w:rPr>
        <w:t>示值误差；</w:t>
      </w:r>
    </w:p>
    <w:p>
      <w:pPr>
        <w:spacing w:line="360" w:lineRule="auto"/>
        <w:ind w:right="28" w:firstLine="630" w:firstLineChars="300"/>
        <w:rPr>
          <w:rFonts w:asciiTheme="minorEastAsia" w:hAnsiTheme="minorEastAsia" w:eastAsiaTheme="minorEastAsia"/>
          <w:sz w:val="24"/>
          <w:szCs w:val="24"/>
        </w:rPr>
      </w:pPr>
      <w:r>
        <w:rPr>
          <w:kern w:val="21"/>
          <w:position w:val="-4"/>
        </w:rPr>
        <w:object>
          <v:shape id="_x0000_i1031" o:spt="75" type="#_x0000_t75" style="height:15.75pt;width:12.75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27" r:id="rId17">
            <o:LockedField>false</o:LockedField>
          </o:OLEObject>
        </w:object>
      </w:r>
      <w:r>
        <w:rPr>
          <w:rFonts w:asciiTheme="minorEastAsia" w:hAnsiTheme="minorEastAsia" w:eastAsiaTheme="minorEastAsia"/>
          <w:sz w:val="24"/>
          <w:szCs w:val="24"/>
        </w:rPr>
        <w:t>——</w:t>
      </w:r>
      <w:r>
        <w:rPr>
          <w:rFonts w:hint="eastAsia" w:asciiTheme="minorEastAsia" w:hAnsiTheme="minorEastAsia" w:eastAsiaTheme="minorEastAsia"/>
          <w:sz w:val="24"/>
          <w:szCs w:val="24"/>
        </w:rPr>
        <w:t>校准棉样</w:t>
      </w:r>
      <w:r>
        <w:rPr>
          <w:rFonts w:hint="eastAsia" w:cs="宋体" w:asciiTheme="minorEastAsia" w:hAnsiTheme="minorEastAsia" w:eastAsiaTheme="minorEastAsia"/>
          <w:color w:val="000000"/>
          <w:sz w:val="24"/>
          <w:szCs w:val="24"/>
        </w:rPr>
        <w:t>成熟系数</w:t>
      </w:r>
      <w:r>
        <w:rPr>
          <w:rFonts w:hint="eastAsia" w:asciiTheme="minorEastAsia" w:hAnsiTheme="minorEastAsia" w:eastAsiaTheme="minorEastAsia"/>
          <w:sz w:val="24"/>
          <w:szCs w:val="24"/>
        </w:rPr>
        <w:t>三次</w:t>
      </w:r>
      <w:r>
        <w:rPr>
          <w:rFonts w:hint="eastAsia" w:cs="宋体" w:asciiTheme="minorEastAsia" w:hAnsiTheme="minorEastAsia" w:eastAsiaTheme="minorEastAsia"/>
          <w:color w:val="000000"/>
          <w:sz w:val="24"/>
          <w:szCs w:val="24"/>
        </w:rPr>
        <w:t>测量结果</w:t>
      </w:r>
      <w:r>
        <w:rPr>
          <w:rFonts w:hint="eastAsia" w:cs="宋体" w:asciiTheme="minorEastAsia" w:hAnsiTheme="minorEastAsia" w:eastAsiaTheme="minorEastAsia"/>
          <w:sz w:val="24"/>
          <w:szCs w:val="24"/>
        </w:rPr>
        <w:t>算术平均值；</w:t>
      </w:r>
    </w:p>
    <w:p>
      <w:pPr>
        <w:spacing w:line="360" w:lineRule="auto"/>
        <w:ind w:right="28" w:firstLine="630" w:firstLineChars="300"/>
        <w:rPr>
          <w:rFonts w:asciiTheme="minorEastAsia" w:hAnsiTheme="minorEastAsia" w:eastAsiaTheme="minorEastAsia"/>
          <w:sz w:val="24"/>
          <w:szCs w:val="24"/>
        </w:rPr>
      </w:pPr>
      <w:r>
        <w:rPr>
          <w:kern w:val="21"/>
          <w:position w:val="-12"/>
        </w:rPr>
        <w:object>
          <v:shape id="_x0000_i1034" o:spt="75" type="#_x0000_t75" style="height:18pt;width:15.75pt;" o:ole="t" filled="f" o:preferrelative="t" stroked="f" coordsize="21600,21600">
            <v:path/>
            <v:fill on="f" focussize="0,0"/>
            <v:stroke on="f" joinstyle="miter"/>
            <v:imagedata r:id="rId20" o:title=""/>
            <o:lock v:ext="edit" aspectratio="t"/>
            <w10:wrap type="none"/>
            <w10:anchorlock/>
          </v:shape>
          <o:OLEObject Type="Embed" ProgID="Equation.DSMT4" ShapeID="_x0000_i1034" DrawAspect="Content" ObjectID="_1468075728" r:id="rId19">
            <o:LockedField>false</o:LockedField>
          </o:OLEObject>
        </w:object>
      </w:r>
      <w:r>
        <w:rPr>
          <w:rFonts w:asciiTheme="minorEastAsia" w:hAnsiTheme="minorEastAsia" w:eastAsiaTheme="minorEastAsia"/>
          <w:sz w:val="24"/>
          <w:szCs w:val="24"/>
        </w:rPr>
        <w:t>——</w:t>
      </w:r>
      <w:r>
        <w:rPr>
          <w:rFonts w:hint="eastAsia" w:cs="宋体" w:asciiTheme="minorEastAsia" w:hAnsiTheme="minorEastAsia" w:eastAsiaTheme="minorEastAsia"/>
          <w:sz w:val="24"/>
          <w:szCs w:val="24"/>
        </w:rPr>
        <w:t>校准棉样</w:t>
      </w:r>
      <w:r>
        <w:rPr>
          <w:rFonts w:hint="eastAsia" w:cs="宋体" w:asciiTheme="minorEastAsia" w:hAnsiTheme="minorEastAsia" w:eastAsiaTheme="minorEastAsia"/>
          <w:color w:val="000000"/>
          <w:sz w:val="24"/>
          <w:szCs w:val="24"/>
        </w:rPr>
        <w:t>成熟系数标称</w:t>
      </w:r>
      <w:r>
        <w:rPr>
          <w:rFonts w:hint="eastAsia" w:cs="宋体" w:asciiTheme="minorEastAsia" w:hAnsiTheme="minorEastAsia" w:eastAsiaTheme="minorEastAsia"/>
          <w:sz w:val="24"/>
          <w:szCs w:val="24"/>
        </w:rPr>
        <w:t>值。</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7.2.</w:t>
      </w:r>
      <w:r>
        <w:rPr>
          <w:rFonts w:hint="eastAsia" w:asciiTheme="minorEastAsia" w:hAnsiTheme="minorEastAsia" w:eastAsiaTheme="minorEastAsia"/>
          <w:sz w:val="24"/>
          <w:szCs w:val="24"/>
          <w:lang w:val="en-US" w:eastAsia="zh-CN"/>
        </w:rPr>
        <w:t>3</w:t>
      </w:r>
      <w:r>
        <w:rPr>
          <w:rFonts w:asciiTheme="minorEastAsia" w:hAnsiTheme="minorEastAsia" w:eastAsiaTheme="minorEastAsia"/>
          <w:sz w:val="24"/>
          <w:szCs w:val="24"/>
        </w:rPr>
        <w:t xml:space="preserve">  </w:t>
      </w:r>
      <w:r>
        <w:rPr>
          <w:rFonts w:hint="eastAsia" w:cs="宋体" w:asciiTheme="minorEastAsia" w:hAnsiTheme="minorEastAsia" w:eastAsiaTheme="minorEastAsia"/>
          <w:sz w:val="24"/>
          <w:szCs w:val="24"/>
        </w:rPr>
        <w:t>成熟系数重复性</w:t>
      </w:r>
    </w:p>
    <w:p>
      <w:pPr>
        <w:spacing w:line="360" w:lineRule="auto"/>
        <w:ind w:firstLine="424" w:firstLineChars="177"/>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分别计算每个试样三次成熟系数测量结果的极差</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即最大值与最小值之差</w:t>
      </w:r>
      <w:r>
        <w:rPr>
          <w:rFonts w:cs="宋体" w:asciiTheme="minorEastAsia" w:hAnsiTheme="minorEastAsia" w:eastAsiaTheme="minorEastAsia"/>
          <w:sz w:val="24"/>
          <w:szCs w:val="24"/>
        </w:rPr>
        <w:t>)</w:t>
      </w:r>
      <w:r>
        <w:rPr>
          <w:rFonts w:hint="eastAsia" w:cs="宋体" w:asciiTheme="minorEastAsia" w:hAnsiTheme="minorEastAsia" w:eastAsiaTheme="minorEastAsia"/>
          <w:sz w:val="24"/>
          <w:szCs w:val="24"/>
        </w:rPr>
        <w:t>，取三个试样极差最大者为成熟系数重复性。</w:t>
      </w:r>
    </w:p>
    <w:p>
      <w:pPr>
        <w:spacing w:before="120" w:beforeLines="50" w:after="240" w:afterLines="100"/>
        <w:rPr>
          <w:rFonts w:ascii="黑体" w:hAnsi="黑体" w:eastAsia="黑体"/>
          <w:sz w:val="24"/>
          <w:szCs w:val="24"/>
        </w:rPr>
      </w:pPr>
      <w:r>
        <w:rPr>
          <w:rFonts w:ascii="黑体" w:hAnsi="黑体" w:eastAsia="黑体" w:cs="黑体"/>
          <w:sz w:val="24"/>
          <w:szCs w:val="24"/>
        </w:rPr>
        <w:t xml:space="preserve">8  </w:t>
      </w:r>
      <w:r>
        <w:rPr>
          <w:rFonts w:hint="eastAsia" w:ascii="黑体" w:hAnsi="黑体" w:eastAsia="黑体" w:cs="黑体"/>
          <w:sz w:val="24"/>
          <w:szCs w:val="24"/>
        </w:rPr>
        <w:t>校准结果表达</w:t>
      </w:r>
    </w:p>
    <w:p>
      <w:pPr>
        <w:spacing w:line="360" w:lineRule="auto"/>
        <w:rPr>
          <w:rFonts w:hAnsi="宋体"/>
          <w:sz w:val="24"/>
          <w:szCs w:val="24"/>
        </w:rPr>
      </w:pPr>
      <w:r>
        <w:rPr>
          <w:sz w:val="24"/>
          <w:szCs w:val="24"/>
        </w:rPr>
        <w:t xml:space="preserve">8.1  </w:t>
      </w:r>
      <w:r>
        <w:rPr>
          <w:rFonts w:hint="eastAsia" w:hAnsi="宋体" w:cs="宋体"/>
          <w:sz w:val="24"/>
          <w:szCs w:val="24"/>
        </w:rPr>
        <w:t>校准记录</w:t>
      </w:r>
    </w:p>
    <w:p>
      <w:pPr>
        <w:spacing w:line="360" w:lineRule="auto"/>
        <w:ind w:firstLine="480" w:firstLineChars="200"/>
        <w:rPr>
          <w:sz w:val="24"/>
          <w:szCs w:val="24"/>
        </w:rPr>
      </w:pPr>
      <w:r>
        <w:rPr>
          <w:rFonts w:hint="eastAsia" w:hAnsi="宋体" w:cs="宋体"/>
          <w:sz w:val="24"/>
          <w:szCs w:val="24"/>
        </w:rPr>
        <w:t>校准记录应详尽记录测量数据和计算结果。推荐的校准记录参考格式见附录</w:t>
      </w:r>
      <w:r>
        <w:rPr>
          <w:rFonts w:hAnsi="宋体"/>
          <w:sz w:val="24"/>
          <w:szCs w:val="24"/>
        </w:rPr>
        <w:t>A</w:t>
      </w:r>
      <w:r>
        <w:rPr>
          <w:rFonts w:hint="eastAsia" w:hAnsi="宋体" w:cs="宋体"/>
          <w:sz w:val="24"/>
          <w:szCs w:val="24"/>
        </w:rPr>
        <w:t>。</w:t>
      </w:r>
    </w:p>
    <w:p>
      <w:pPr>
        <w:spacing w:line="360" w:lineRule="auto"/>
        <w:rPr>
          <w:rFonts w:hAnsi="宋体"/>
          <w:sz w:val="24"/>
          <w:szCs w:val="24"/>
        </w:rPr>
      </w:pPr>
      <w:r>
        <w:rPr>
          <w:sz w:val="24"/>
          <w:szCs w:val="24"/>
        </w:rPr>
        <w:t xml:space="preserve">8.2  </w:t>
      </w:r>
      <w:r>
        <w:rPr>
          <w:rFonts w:hint="eastAsia" w:hAnsi="宋体" w:cs="宋体"/>
          <w:sz w:val="24"/>
          <w:szCs w:val="24"/>
        </w:rPr>
        <w:t>校准证书</w:t>
      </w:r>
    </w:p>
    <w:p>
      <w:pPr>
        <w:spacing w:line="360" w:lineRule="auto"/>
        <w:ind w:firstLine="480" w:firstLineChars="200"/>
        <w:rPr>
          <w:sz w:val="24"/>
          <w:szCs w:val="24"/>
        </w:rPr>
      </w:pPr>
      <w:r>
        <w:rPr>
          <w:rFonts w:hint="eastAsia" w:hAnsi="宋体" w:cs="宋体"/>
          <w:sz w:val="24"/>
          <w:szCs w:val="24"/>
        </w:rPr>
        <w:t>经校准的成熟度仪应出具校准证书，校准结果应在校准证书上反映。校准证书包括的信息应符合</w:t>
      </w:r>
      <w:r>
        <w:rPr>
          <w:rFonts w:hAnsi="宋体"/>
          <w:sz w:val="24"/>
          <w:szCs w:val="24"/>
        </w:rPr>
        <w:t>JJF 1071</w:t>
      </w:r>
      <w:r>
        <w:rPr>
          <w:rFonts w:ascii="宋体" w:hAnsi="宋体" w:cs="宋体"/>
          <w:color w:val="000000"/>
          <w:sz w:val="24"/>
          <w:szCs w:val="24"/>
        </w:rPr>
        <w:t>—</w:t>
      </w:r>
      <w:r>
        <w:rPr>
          <w:rFonts w:hAnsi="宋体"/>
          <w:sz w:val="24"/>
          <w:szCs w:val="24"/>
        </w:rPr>
        <w:t>2010</w:t>
      </w:r>
      <w:r>
        <w:rPr>
          <w:rFonts w:hint="eastAsia" w:hAnsi="宋体" w:cs="宋体"/>
          <w:sz w:val="24"/>
          <w:szCs w:val="24"/>
        </w:rPr>
        <w:t>中的</w:t>
      </w:r>
      <w:r>
        <w:rPr>
          <w:rFonts w:hAnsi="宋体"/>
          <w:sz w:val="24"/>
          <w:szCs w:val="24"/>
        </w:rPr>
        <w:t>5.12</w:t>
      </w:r>
      <w:r>
        <w:rPr>
          <w:rFonts w:hint="eastAsia" w:hAnsi="宋体" w:cs="宋体"/>
          <w:sz w:val="24"/>
          <w:szCs w:val="24"/>
        </w:rPr>
        <w:t>的要求。推荐的校准证书内页格式见附录</w:t>
      </w:r>
      <w:r>
        <w:rPr>
          <w:rFonts w:hAnsi="宋体"/>
          <w:sz w:val="24"/>
          <w:szCs w:val="24"/>
        </w:rPr>
        <w:t>B</w:t>
      </w:r>
      <w:r>
        <w:rPr>
          <w:rFonts w:hint="eastAsia" w:hAnsi="宋体" w:cs="宋体"/>
          <w:sz w:val="24"/>
          <w:szCs w:val="24"/>
        </w:rPr>
        <w:t>。</w:t>
      </w:r>
    </w:p>
    <w:p>
      <w:pPr>
        <w:spacing w:line="360" w:lineRule="auto"/>
        <w:rPr>
          <w:rFonts w:hAnsi="宋体"/>
          <w:sz w:val="24"/>
          <w:szCs w:val="24"/>
        </w:rPr>
      </w:pPr>
      <w:r>
        <w:rPr>
          <w:sz w:val="24"/>
          <w:szCs w:val="24"/>
        </w:rPr>
        <w:t xml:space="preserve">8.3  </w:t>
      </w:r>
      <w:r>
        <w:rPr>
          <w:rFonts w:hint="eastAsia" w:hAnsi="宋体" w:cs="宋体"/>
          <w:sz w:val="24"/>
          <w:szCs w:val="24"/>
        </w:rPr>
        <w:t>不确定度</w:t>
      </w:r>
      <w:bookmarkStart w:id="0" w:name="_GoBack"/>
      <w:bookmarkEnd w:id="0"/>
    </w:p>
    <w:p>
      <w:pPr>
        <w:spacing w:line="360" w:lineRule="auto"/>
        <w:ind w:firstLine="480" w:firstLineChars="200"/>
        <w:rPr>
          <w:sz w:val="24"/>
          <w:szCs w:val="24"/>
        </w:rPr>
      </w:pPr>
      <w:r>
        <w:rPr>
          <w:rFonts w:hint="eastAsia" w:hAnsi="宋体" w:cs="宋体"/>
          <w:sz w:val="24"/>
          <w:szCs w:val="24"/>
        </w:rPr>
        <w:t>校准证书应给出</w:t>
      </w:r>
      <w:r>
        <w:rPr>
          <w:rFonts w:hint="eastAsia" w:cs="宋体"/>
          <w:color w:val="000000"/>
          <w:sz w:val="24"/>
          <w:szCs w:val="24"/>
        </w:rPr>
        <w:t>成熟系数</w:t>
      </w:r>
      <w:r>
        <w:rPr>
          <w:rFonts w:hint="eastAsia" w:cs="宋体"/>
          <w:sz w:val="24"/>
          <w:szCs w:val="24"/>
        </w:rPr>
        <w:t>示值误差</w:t>
      </w:r>
      <w:r>
        <w:rPr>
          <w:rFonts w:hint="eastAsia" w:hAnsi="宋体" w:cs="宋体"/>
          <w:sz w:val="24"/>
          <w:szCs w:val="24"/>
        </w:rPr>
        <w:t>的扩展不确定度，评定示例见附录</w:t>
      </w:r>
      <w:r>
        <w:rPr>
          <w:rFonts w:hAnsi="宋体"/>
          <w:sz w:val="24"/>
          <w:szCs w:val="24"/>
        </w:rPr>
        <w:t>C</w:t>
      </w:r>
      <w:r>
        <w:rPr>
          <w:rFonts w:hint="eastAsia" w:hAnsi="宋体" w:cs="宋体"/>
          <w:sz w:val="24"/>
          <w:szCs w:val="24"/>
        </w:rPr>
        <w:t>。</w:t>
      </w:r>
    </w:p>
    <w:p>
      <w:pPr>
        <w:spacing w:before="120" w:beforeLines="50" w:after="240" w:afterLines="100"/>
        <w:rPr>
          <w:rFonts w:ascii="黑体" w:hAnsi="黑体" w:eastAsia="黑体"/>
          <w:sz w:val="24"/>
          <w:szCs w:val="24"/>
        </w:rPr>
      </w:pPr>
      <w:r>
        <w:rPr>
          <w:rFonts w:ascii="黑体" w:hAnsi="黑体" w:eastAsia="黑体" w:cs="黑体"/>
          <w:sz w:val="24"/>
          <w:szCs w:val="24"/>
        </w:rPr>
        <w:t xml:space="preserve">9  </w:t>
      </w:r>
      <w:r>
        <w:rPr>
          <w:rFonts w:hint="eastAsia" w:ascii="黑体" w:hAnsi="黑体" w:eastAsia="黑体" w:cs="黑体"/>
          <w:sz w:val="24"/>
          <w:szCs w:val="24"/>
        </w:rPr>
        <w:t>复校时间间隔</w:t>
      </w:r>
    </w:p>
    <w:p>
      <w:pPr>
        <w:spacing w:line="360" w:lineRule="auto"/>
        <w:ind w:firstLine="480" w:firstLineChars="200"/>
        <w:rPr>
          <w:rFonts w:hAnsi="宋体"/>
          <w:sz w:val="24"/>
          <w:szCs w:val="24"/>
        </w:rPr>
      </w:pPr>
      <w:r>
        <w:rPr>
          <w:rFonts w:hint="eastAsia" w:hAnsi="宋体" w:cs="宋体"/>
          <w:sz w:val="24"/>
          <w:szCs w:val="24"/>
        </w:rPr>
        <w:t>使用单位可根据使用情况确定成熟度仪复校时间间隔，建议不超过</w:t>
      </w:r>
      <w:r>
        <w:rPr>
          <w:sz w:val="24"/>
          <w:szCs w:val="24"/>
        </w:rPr>
        <w:t>1</w:t>
      </w:r>
      <w:r>
        <w:rPr>
          <w:rFonts w:hint="eastAsia" w:hAnsi="宋体" w:cs="宋体"/>
          <w:sz w:val="24"/>
          <w:szCs w:val="24"/>
        </w:rPr>
        <w:t>年。</w:t>
      </w:r>
    </w:p>
    <w:p>
      <w:pPr>
        <w:spacing w:line="360" w:lineRule="auto"/>
        <w:ind w:firstLine="360" w:firstLineChars="200"/>
        <w:rPr>
          <w:sz w:val="18"/>
          <w:szCs w:val="18"/>
        </w:rPr>
      </w:pPr>
      <w:r>
        <w:rPr>
          <w:rFonts w:hint="eastAsia" w:hAnsi="宋体" w:cs="宋体"/>
          <w:sz w:val="18"/>
          <w:szCs w:val="18"/>
        </w:rPr>
        <w:t>注：由于复校时间间隔的长短是由仪器的使用情况、使用者、仪器本身质量等诸因素所决定的，因此，送校单位可根据实际使用情况自主决定复校时间间隔。</w:t>
      </w:r>
    </w:p>
    <w:p>
      <w:pPr>
        <w:widowControl/>
        <w:jc w:val="left"/>
        <w:rPr>
          <w:b/>
          <w:bCs/>
          <w:sz w:val="24"/>
          <w:szCs w:val="24"/>
        </w:rPr>
      </w:pPr>
      <w:r>
        <w:rPr>
          <w:b/>
          <w:bCs/>
          <w:sz w:val="24"/>
          <w:szCs w:val="24"/>
        </w:rPr>
        <w:br w:type="page"/>
      </w:r>
    </w:p>
    <w:p>
      <w:pPr>
        <w:spacing w:line="480" w:lineRule="exact"/>
        <w:rPr>
          <w:b/>
          <w:bCs/>
          <w:sz w:val="24"/>
          <w:szCs w:val="24"/>
        </w:rPr>
      </w:pPr>
      <w:r>
        <w:rPr>
          <w:rFonts w:hint="eastAsia" w:cs="宋体"/>
          <w:b/>
          <w:bCs/>
          <w:sz w:val="24"/>
          <w:szCs w:val="24"/>
        </w:rPr>
        <w:t>附录</w:t>
      </w:r>
      <w:r>
        <w:rPr>
          <w:b/>
          <w:bCs/>
          <w:sz w:val="24"/>
          <w:szCs w:val="24"/>
        </w:rPr>
        <w:t>A</w:t>
      </w:r>
    </w:p>
    <w:p>
      <w:pPr>
        <w:spacing w:line="480" w:lineRule="exact"/>
        <w:jc w:val="center"/>
        <w:rPr>
          <w:rFonts w:eastAsia="黑体"/>
          <w:sz w:val="32"/>
          <w:szCs w:val="32"/>
        </w:rPr>
      </w:pPr>
      <w:r>
        <w:rPr>
          <w:rFonts w:hint="eastAsia" w:eastAsia="黑体" w:cs="黑体"/>
          <w:sz w:val="32"/>
          <w:szCs w:val="32"/>
        </w:rPr>
        <w:t>棉纤维偏光成熟度仪校准原始记录表参考格式</w:t>
      </w:r>
    </w:p>
    <w:p>
      <w:pPr>
        <w:spacing w:line="480" w:lineRule="exact"/>
        <w:jc w:val="center"/>
        <w:rPr>
          <w:rFonts w:eastAsia="黑体"/>
          <w:b/>
          <w:bCs/>
          <w:sz w:val="36"/>
          <w:szCs w:val="36"/>
        </w:rPr>
      </w:pPr>
    </w:p>
    <w:p>
      <w:pPr>
        <w:snapToGrid w:val="0"/>
        <w:spacing w:line="360" w:lineRule="auto"/>
        <w:rPr>
          <w:rFonts w:ascii="宋体" w:cs="宋体"/>
          <w:b/>
          <w:bCs/>
        </w:rPr>
      </w:pPr>
      <w:r>
        <w:rPr>
          <w:rFonts w:hint="eastAsia" w:ascii="宋体" w:cs="宋体"/>
          <w:b/>
          <w:bCs/>
        </w:rPr>
        <w:t>委托方</w:t>
      </w:r>
      <w:r>
        <w:rPr>
          <w:rFonts w:ascii="宋体" w:cs="宋体"/>
          <w:b/>
          <w:bCs/>
        </w:rPr>
        <w:t xml:space="preserve">:                                 </w:t>
      </w:r>
      <w:r>
        <w:rPr>
          <w:rFonts w:hint="eastAsia" w:ascii="宋体" w:cs="宋体"/>
          <w:b/>
          <w:bCs/>
        </w:rPr>
        <w:t>设备编号</w:t>
      </w:r>
      <w:r>
        <w:rPr>
          <w:rFonts w:ascii="宋体" w:cs="宋体"/>
          <w:b/>
          <w:bCs/>
        </w:rPr>
        <w:t xml:space="preserve">:             </w:t>
      </w:r>
      <w:r>
        <w:rPr>
          <w:rFonts w:hint="eastAsia" w:ascii="宋体" w:cs="宋体"/>
          <w:b/>
          <w:bCs/>
        </w:rPr>
        <w:t>原始记录号</w:t>
      </w:r>
      <w:r>
        <w:rPr>
          <w:rFonts w:ascii="宋体" w:cs="宋体"/>
          <w:b/>
          <w:bCs/>
        </w:rPr>
        <w:t>:</w:t>
      </w:r>
    </w:p>
    <w:p>
      <w:pPr>
        <w:snapToGrid w:val="0"/>
        <w:spacing w:line="360" w:lineRule="auto"/>
        <w:rPr>
          <w:rFonts w:ascii="宋体" w:cs="宋体"/>
          <w:b/>
          <w:bCs/>
        </w:rPr>
      </w:pPr>
      <w:r>
        <w:rPr>
          <w:rFonts w:hint="eastAsia" w:ascii="宋体" w:cs="宋体"/>
          <w:b/>
          <w:bCs/>
        </w:rPr>
        <w:t>型号规格</w:t>
      </w:r>
      <w:r>
        <w:rPr>
          <w:rFonts w:ascii="宋体" w:cs="宋体"/>
          <w:b/>
          <w:bCs/>
        </w:rPr>
        <w:t xml:space="preserve">:             </w:t>
      </w:r>
      <w:r>
        <w:rPr>
          <w:rFonts w:hint="eastAsia" w:ascii="宋体" w:cs="宋体"/>
          <w:b/>
          <w:bCs/>
        </w:rPr>
        <w:t>产品编号</w:t>
      </w:r>
      <w:r>
        <w:rPr>
          <w:rFonts w:ascii="宋体" w:cs="宋体"/>
          <w:b/>
          <w:bCs/>
        </w:rPr>
        <w:t xml:space="preserve">:         </w:t>
      </w:r>
      <w:r>
        <w:rPr>
          <w:rFonts w:hint="eastAsia" w:ascii="宋体" w:cs="宋体"/>
          <w:b/>
          <w:bCs/>
        </w:rPr>
        <w:t>出厂日期</w:t>
      </w:r>
      <w:r>
        <w:rPr>
          <w:rFonts w:ascii="宋体" w:cs="宋体"/>
          <w:b/>
          <w:bCs/>
        </w:rPr>
        <w:t xml:space="preserve">:             </w:t>
      </w:r>
      <w:r>
        <w:rPr>
          <w:rFonts w:hint="eastAsia" w:ascii="宋体" w:cs="宋体"/>
          <w:b/>
          <w:bCs/>
        </w:rPr>
        <w:t>发证编号</w:t>
      </w:r>
      <w:r>
        <w:rPr>
          <w:rFonts w:ascii="宋体" w:cs="宋体"/>
          <w:b/>
          <w:bCs/>
        </w:rPr>
        <w:t>:</w:t>
      </w:r>
    </w:p>
    <w:p>
      <w:pPr>
        <w:snapToGrid w:val="0"/>
        <w:spacing w:line="360" w:lineRule="auto"/>
        <w:rPr>
          <w:rFonts w:ascii="宋体" w:cs="宋体"/>
          <w:b/>
          <w:bCs/>
        </w:rPr>
      </w:pPr>
      <w:r>
        <w:rPr>
          <w:rFonts w:hint="eastAsia" w:ascii="宋体" w:cs="宋体"/>
          <w:b/>
          <w:bCs/>
        </w:rPr>
        <w:t>制造厂</w:t>
      </w:r>
      <w:r>
        <w:rPr>
          <w:rFonts w:ascii="宋体" w:cs="宋体"/>
          <w:b/>
          <w:bCs/>
        </w:rPr>
        <w:t xml:space="preserve">:                                 </w:t>
      </w:r>
      <w:r>
        <w:rPr>
          <w:rFonts w:hint="eastAsia" w:ascii="宋体" w:cs="宋体"/>
          <w:b/>
          <w:bCs/>
        </w:rPr>
        <w:t>环境温度</w:t>
      </w:r>
      <w:r>
        <w:rPr>
          <w:rFonts w:ascii="宋体" w:cs="宋体"/>
          <w:b/>
          <w:bCs/>
        </w:rPr>
        <w:t xml:space="preserve">:       </w:t>
      </w:r>
      <w:r>
        <w:rPr>
          <w:rFonts w:hint="eastAsia" w:ascii="宋体" w:cs="宋体"/>
          <w:b/>
          <w:bCs/>
        </w:rPr>
        <w:t>℃    相对湿度</w:t>
      </w:r>
      <w:r>
        <w:rPr>
          <w:rFonts w:ascii="宋体" w:cs="宋体"/>
          <w:b/>
          <w:bCs/>
        </w:rPr>
        <w:t>:     %RH</w:t>
      </w:r>
    </w:p>
    <w:p>
      <w:pPr>
        <w:snapToGrid w:val="0"/>
        <w:spacing w:line="360" w:lineRule="auto"/>
        <w:rPr>
          <w:rFonts w:ascii="宋体" w:cs="宋体"/>
          <w:b/>
          <w:bCs/>
        </w:rPr>
      </w:pPr>
      <w:r>
        <w:rPr>
          <w:rFonts w:hint="eastAsia" w:ascii="宋体" w:cs="宋体"/>
          <w:b/>
          <w:bCs/>
        </w:rPr>
        <w:t>校准日期</w:t>
      </w:r>
      <w:r>
        <w:rPr>
          <w:rFonts w:ascii="宋体" w:cs="宋体"/>
          <w:b/>
          <w:bCs/>
        </w:rPr>
        <w:t xml:space="preserve">:        </w:t>
      </w:r>
      <w:r>
        <w:rPr>
          <w:rFonts w:hint="eastAsia" w:ascii="宋体" w:cs="宋体"/>
          <w:b/>
          <w:bCs/>
        </w:rPr>
        <w:t>年    月    日         校准地点：</w:t>
      </w:r>
    </w:p>
    <w:p>
      <w:pPr>
        <w:spacing w:line="360" w:lineRule="auto"/>
        <w:rPr>
          <w:rFonts w:ascii="宋体"/>
        </w:rPr>
      </w:pPr>
      <w:r>
        <w:rPr>
          <w:rFonts w:hint="eastAsia" w:ascii="宋体" w:hAnsi="宋体" w:cs="宋体"/>
        </w:rPr>
        <w:t>校准依据：</w:t>
      </w:r>
      <w:r>
        <w:rPr>
          <w:rFonts w:ascii="宋体" w:hAnsi="宋体" w:cs="宋体"/>
        </w:rPr>
        <w:t>JJF</w:t>
      </w:r>
      <w:r>
        <w:rPr>
          <w:rFonts w:hint="eastAsia" w:ascii="宋体" w:hAnsi="宋体" w:cs="宋体"/>
        </w:rPr>
        <w:t>（纺织）</w:t>
      </w:r>
      <w:r>
        <w:rPr>
          <w:rFonts w:ascii="宋体" w:hAnsi="宋体" w:cs="宋体"/>
        </w:rPr>
        <w:t xml:space="preserve"> 039</w:t>
      </w:r>
      <w:r>
        <w:rPr>
          <w:rFonts w:hint="eastAsia" w:ascii="宋体" w:hAnsi="宋体" w:cs="宋体"/>
        </w:rPr>
        <w:t>─</w:t>
      </w:r>
      <w:r>
        <w:rPr>
          <w:rFonts w:ascii="宋体" w:hAnsi="宋体" w:cs="宋体"/>
        </w:rPr>
        <w:t xml:space="preserve">2020 </w:t>
      </w:r>
      <w:r>
        <w:rPr>
          <w:rFonts w:hint="eastAsia" w:ascii="宋体" w:hAnsi="宋体" w:cs="宋体"/>
        </w:rPr>
        <w:t>棉纤维偏光成熟度仪校准规范</w:t>
      </w:r>
    </w:p>
    <w:p>
      <w:pPr>
        <w:numPr>
          <w:ilvl w:val="0"/>
          <w:numId w:val="1"/>
        </w:numPr>
        <w:snapToGrid w:val="0"/>
        <w:spacing w:line="360" w:lineRule="auto"/>
        <w:rPr>
          <w:rFonts w:ascii="宋体"/>
        </w:rPr>
      </w:pPr>
      <w:r>
        <w:rPr>
          <w:rFonts w:hint="eastAsia" w:ascii="宋体" w:cs="宋体"/>
        </w:rPr>
        <w:t>校准前准备：</w:t>
      </w:r>
    </w:p>
    <w:p>
      <w:pPr>
        <w:numPr>
          <w:ilvl w:val="0"/>
          <w:numId w:val="1"/>
        </w:numPr>
        <w:snapToGrid w:val="0"/>
        <w:spacing w:line="360" w:lineRule="auto"/>
        <w:rPr>
          <w:rFonts w:ascii="宋体"/>
        </w:rPr>
      </w:pPr>
      <w:r>
        <w:rPr>
          <w:rFonts w:hint="eastAsia" w:ascii="宋体" w:cs="宋体"/>
        </w:rPr>
        <w:t>计量特性校准：</w:t>
      </w:r>
    </w:p>
    <w:p>
      <w:pPr>
        <w:snapToGrid w:val="0"/>
        <w:spacing w:line="360" w:lineRule="auto"/>
        <w:ind w:left="-6" w:leftChars="-3" w:firstLine="115" w:firstLineChars="55"/>
        <w:rPr>
          <w:rFonts w:ascii="宋体"/>
        </w:rPr>
      </w:pPr>
      <w:r>
        <w:rPr>
          <w:rFonts w:hint="eastAsia" w:ascii="宋体" w:cs="宋体"/>
        </w:rPr>
        <w:t>1、成熟系数示值误差</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71"/>
        <w:gridCol w:w="1012"/>
        <w:gridCol w:w="1423"/>
        <w:gridCol w:w="1350"/>
        <w:gridCol w:w="1350"/>
        <w:gridCol w:w="2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007" w:type="pct"/>
            <w:vAlign w:val="center"/>
          </w:tcPr>
          <w:p>
            <w:pPr>
              <w:jc w:val="center"/>
            </w:pPr>
            <w:r>
              <w:rPr>
                <w:rFonts w:hint="eastAsia" w:cs="宋体"/>
              </w:rPr>
              <w:t>测量点</w:t>
            </w:r>
          </w:p>
        </w:tc>
        <w:tc>
          <w:tcPr>
            <w:tcW w:w="545" w:type="pct"/>
            <w:vAlign w:val="center"/>
          </w:tcPr>
          <w:p>
            <w:pPr>
              <w:jc w:val="center"/>
            </w:pPr>
            <w:r>
              <w:rPr>
                <w:rFonts w:hint="eastAsia" w:cs="宋体"/>
              </w:rPr>
              <w:t>序次</w:t>
            </w:r>
          </w:p>
        </w:tc>
        <w:tc>
          <w:tcPr>
            <w:tcW w:w="766" w:type="pct"/>
            <w:vAlign w:val="center"/>
          </w:tcPr>
          <w:p>
            <w:pPr>
              <w:jc w:val="center"/>
              <w:rPr>
                <w:rFonts w:cs="宋体"/>
              </w:rPr>
            </w:pPr>
            <w:r>
              <w:rPr>
                <w:rFonts w:hint="eastAsia" w:cs="宋体"/>
              </w:rPr>
              <w:t>示值</w:t>
            </w:r>
          </w:p>
        </w:tc>
        <w:tc>
          <w:tcPr>
            <w:tcW w:w="727" w:type="pct"/>
            <w:vAlign w:val="center"/>
          </w:tcPr>
          <w:p>
            <w:pPr>
              <w:jc w:val="center"/>
            </w:pPr>
            <w:r>
              <w:rPr>
                <w:rFonts w:hint="eastAsia" w:cs="宋体"/>
              </w:rPr>
              <w:t>平均值</w:t>
            </w:r>
          </w:p>
        </w:tc>
        <w:tc>
          <w:tcPr>
            <w:tcW w:w="727" w:type="pct"/>
            <w:vAlign w:val="center"/>
          </w:tcPr>
          <w:p>
            <w:pPr>
              <w:jc w:val="center"/>
            </w:pPr>
            <w:r>
              <w:rPr>
                <w:rFonts w:hint="eastAsia" w:cs="宋体"/>
              </w:rPr>
              <w:t>示值误差</w:t>
            </w:r>
          </w:p>
        </w:tc>
        <w:tc>
          <w:tcPr>
            <w:tcW w:w="1225" w:type="pct"/>
            <w:vAlign w:val="center"/>
          </w:tcPr>
          <w:p>
            <w:pPr>
              <w:jc w:val="center"/>
            </w:pPr>
            <w:r>
              <w:rPr>
                <w:rFonts w:hint="eastAsia" w:cs="宋体"/>
              </w:rPr>
              <w:t>不确定度</w:t>
            </w:r>
            <w:r>
              <w:rPr>
                <w:rFonts w:cs="宋体"/>
                <w:i/>
              </w:rPr>
              <w:t>U</w:t>
            </w:r>
            <w:r>
              <w:rPr>
                <w:rFonts w:cs="宋体"/>
              </w:rPr>
              <w:t>(</w:t>
            </w:r>
            <w:r>
              <w:rPr>
                <w:rFonts w:cs="宋体"/>
                <w:i/>
              </w:rPr>
              <w:t>k</w:t>
            </w:r>
            <w:r>
              <w:rPr>
                <w:rFonts w:cs="宋体"/>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007" w:type="pct"/>
            <w:vMerge w:val="restart"/>
            <w:vAlign w:val="center"/>
          </w:tcPr>
          <w:p>
            <w:pPr>
              <w:jc w:val="center"/>
            </w:pPr>
            <w:r>
              <w:rPr>
                <w:rFonts w:hint="eastAsia"/>
              </w:rPr>
              <w:t>低</w:t>
            </w:r>
          </w:p>
        </w:tc>
        <w:tc>
          <w:tcPr>
            <w:tcW w:w="545" w:type="pct"/>
            <w:vAlign w:val="center"/>
          </w:tcPr>
          <w:p>
            <w:pPr>
              <w:jc w:val="center"/>
            </w:pPr>
            <w:r>
              <w:t>1</w:t>
            </w:r>
          </w:p>
        </w:tc>
        <w:tc>
          <w:tcPr>
            <w:tcW w:w="766" w:type="pct"/>
            <w:vAlign w:val="center"/>
          </w:tcPr>
          <w:p>
            <w:pPr>
              <w:jc w:val="center"/>
            </w:pPr>
          </w:p>
        </w:tc>
        <w:tc>
          <w:tcPr>
            <w:tcW w:w="727" w:type="pct"/>
            <w:vMerge w:val="restart"/>
            <w:vAlign w:val="center"/>
          </w:tcPr>
          <w:p>
            <w:pPr>
              <w:jc w:val="center"/>
            </w:pPr>
          </w:p>
        </w:tc>
        <w:tc>
          <w:tcPr>
            <w:tcW w:w="727" w:type="pct"/>
            <w:vMerge w:val="restart"/>
            <w:vAlign w:val="center"/>
          </w:tcPr>
          <w:p>
            <w:pPr>
              <w:jc w:val="center"/>
            </w:pPr>
          </w:p>
        </w:tc>
        <w:tc>
          <w:tcPr>
            <w:tcW w:w="1225" w:type="pct"/>
            <w:vMerge w:val="restar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007" w:type="pct"/>
            <w:vMerge w:val="continue"/>
            <w:vAlign w:val="center"/>
          </w:tcPr>
          <w:p>
            <w:pPr>
              <w:jc w:val="center"/>
            </w:pPr>
          </w:p>
        </w:tc>
        <w:tc>
          <w:tcPr>
            <w:tcW w:w="545" w:type="pct"/>
            <w:vAlign w:val="center"/>
          </w:tcPr>
          <w:p>
            <w:pPr>
              <w:jc w:val="center"/>
            </w:pPr>
            <w:r>
              <w:t>2</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007" w:type="pct"/>
            <w:vMerge w:val="continue"/>
            <w:vAlign w:val="center"/>
          </w:tcPr>
          <w:p>
            <w:pPr>
              <w:jc w:val="center"/>
            </w:pPr>
          </w:p>
        </w:tc>
        <w:tc>
          <w:tcPr>
            <w:tcW w:w="545" w:type="pct"/>
            <w:vAlign w:val="center"/>
          </w:tcPr>
          <w:p>
            <w:pPr>
              <w:jc w:val="center"/>
            </w:pPr>
            <w:r>
              <w:t>3</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007" w:type="pct"/>
            <w:vMerge w:val="restart"/>
            <w:vAlign w:val="center"/>
          </w:tcPr>
          <w:p>
            <w:pPr>
              <w:jc w:val="center"/>
            </w:pPr>
            <w:r>
              <w:rPr>
                <w:rFonts w:hint="eastAsia" w:cs="宋体"/>
              </w:rPr>
              <w:t>中</w:t>
            </w:r>
          </w:p>
        </w:tc>
        <w:tc>
          <w:tcPr>
            <w:tcW w:w="545" w:type="pct"/>
            <w:vAlign w:val="center"/>
          </w:tcPr>
          <w:p>
            <w:pPr>
              <w:jc w:val="center"/>
            </w:pPr>
            <w:r>
              <w:t>1</w:t>
            </w:r>
          </w:p>
        </w:tc>
        <w:tc>
          <w:tcPr>
            <w:tcW w:w="766" w:type="pct"/>
            <w:vAlign w:val="center"/>
          </w:tcPr>
          <w:p>
            <w:pPr>
              <w:jc w:val="center"/>
            </w:pPr>
          </w:p>
        </w:tc>
        <w:tc>
          <w:tcPr>
            <w:tcW w:w="727" w:type="pct"/>
            <w:vMerge w:val="restart"/>
            <w:vAlign w:val="center"/>
          </w:tcPr>
          <w:p>
            <w:pPr>
              <w:jc w:val="center"/>
            </w:pPr>
          </w:p>
        </w:tc>
        <w:tc>
          <w:tcPr>
            <w:tcW w:w="727" w:type="pct"/>
            <w:vMerge w:val="restart"/>
            <w:vAlign w:val="center"/>
          </w:tcPr>
          <w:p>
            <w:pPr>
              <w:jc w:val="center"/>
            </w:pPr>
          </w:p>
        </w:tc>
        <w:tc>
          <w:tcPr>
            <w:tcW w:w="1225" w:type="pct"/>
            <w:vMerge w:val="restar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atLeast"/>
          <w:jc w:val="center"/>
        </w:trPr>
        <w:tc>
          <w:tcPr>
            <w:tcW w:w="1007" w:type="pct"/>
            <w:vMerge w:val="continue"/>
            <w:vAlign w:val="center"/>
          </w:tcPr>
          <w:p>
            <w:pPr>
              <w:jc w:val="center"/>
            </w:pPr>
          </w:p>
        </w:tc>
        <w:tc>
          <w:tcPr>
            <w:tcW w:w="545" w:type="pct"/>
            <w:vAlign w:val="center"/>
          </w:tcPr>
          <w:p>
            <w:pPr>
              <w:jc w:val="center"/>
            </w:pPr>
            <w:r>
              <w:t>2</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007" w:type="pct"/>
            <w:vMerge w:val="continue"/>
            <w:vAlign w:val="center"/>
          </w:tcPr>
          <w:p>
            <w:pPr>
              <w:jc w:val="center"/>
            </w:pPr>
          </w:p>
        </w:tc>
        <w:tc>
          <w:tcPr>
            <w:tcW w:w="545" w:type="pct"/>
            <w:vAlign w:val="center"/>
          </w:tcPr>
          <w:p>
            <w:pPr>
              <w:jc w:val="center"/>
            </w:pPr>
            <w:r>
              <w:t>3</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007" w:type="pct"/>
            <w:vMerge w:val="restart"/>
            <w:vAlign w:val="center"/>
          </w:tcPr>
          <w:p>
            <w:pPr>
              <w:jc w:val="center"/>
            </w:pPr>
            <w:r>
              <w:rPr>
                <w:rFonts w:hint="eastAsia"/>
              </w:rPr>
              <w:t>高</w:t>
            </w:r>
          </w:p>
        </w:tc>
        <w:tc>
          <w:tcPr>
            <w:tcW w:w="545" w:type="pct"/>
            <w:vAlign w:val="center"/>
          </w:tcPr>
          <w:p>
            <w:pPr>
              <w:jc w:val="center"/>
            </w:pPr>
            <w:r>
              <w:t>1</w:t>
            </w:r>
          </w:p>
        </w:tc>
        <w:tc>
          <w:tcPr>
            <w:tcW w:w="766" w:type="pct"/>
            <w:vAlign w:val="center"/>
          </w:tcPr>
          <w:p>
            <w:pPr>
              <w:jc w:val="center"/>
            </w:pPr>
          </w:p>
        </w:tc>
        <w:tc>
          <w:tcPr>
            <w:tcW w:w="727" w:type="pct"/>
            <w:vMerge w:val="restart"/>
            <w:vAlign w:val="center"/>
          </w:tcPr>
          <w:p>
            <w:pPr>
              <w:jc w:val="center"/>
            </w:pPr>
          </w:p>
        </w:tc>
        <w:tc>
          <w:tcPr>
            <w:tcW w:w="727" w:type="pct"/>
            <w:vMerge w:val="restart"/>
            <w:vAlign w:val="center"/>
          </w:tcPr>
          <w:p>
            <w:pPr>
              <w:jc w:val="center"/>
            </w:pPr>
          </w:p>
        </w:tc>
        <w:tc>
          <w:tcPr>
            <w:tcW w:w="1225" w:type="pct"/>
            <w:vMerge w:val="restar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4" w:hRule="atLeast"/>
          <w:jc w:val="center"/>
        </w:trPr>
        <w:tc>
          <w:tcPr>
            <w:tcW w:w="1007" w:type="pct"/>
            <w:vMerge w:val="continue"/>
            <w:vAlign w:val="center"/>
          </w:tcPr>
          <w:p>
            <w:pPr>
              <w:jc w:val="center"/>
            </w:pPr>
          </w:p>
        </w:tc>
        <w:tc>
          <w:tcPr>
            <w:tcW w:w="545" w:type="pct"/>
            <w:vAlign w:val="center"/>
          </w:tcPr>
          <w:p>
            <w:pPr>
              <w:jc w:val="center"/>
            </w:pPr>
            <w:r>
              <w:t>2</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07" w:type="pct"/>
            <w:vMerge w:val="continue"/>
            <w:vAlign w:val="center"/>
          </w:tcPr>
          <w:p>
            <w:pPr>
              <w:jc w:val="center"/>
            </w:pPr>
          </w:p>
        </w:tc>
        <w:tc>
          <w:tcPr>
            <w:tcW w:w="545" w:type="pct"/>
            <w:vAlign w:val="center"/>
          </w:tcPr>
          <w:p>
            <w:pPr>
              <w:jc w:val="center"/>
            </w:pPr>
            <w:r>
              <w:t>3</w:t>
            </w:r>
          </w:p>
        </w:tc>
        <w:tc>
          <w:tcPr>
            <w:tcW w:w="766" w:type="pct"/>
            <w:vAlign w:val="center"/>
          </w:tcPr>
          <w:p>
            <w:pPr>
              <w:jc w:val="center"/>
            </w:pPr>
          </w:p>
        </w:tc>
        <w:tc>
          <w:tcPr>
            <w:tcW w:w="727" w:type="pct"/>
            <w:vMerge w:val="continue"/>
            <w:vAlign w:val="center"/>
          </w:tcPr>
          <w:p>
            <w:pPr>
              <w:jc w:val="center"/>
            </w:pPr>
          </w:p>
        </w:tc>
        <w:tc>
          <w:tcPr>
            <w:tcW w:w="727" w:type="pct"/>
            <w:vMerge w:val="continue"/>
            <w:vAlign w:val="center"/>
          </w:tcPr>
          <w:p>
            <w:pPr>
              <w:jc w:val="center"/>
            </w:pPr>
          </w:p>
        </w:tc>
        <w:tc>
          <w:tcPr>
            <w:tcW w:w="1225" w:type="pct"/>
            <w:vMerge w:val="continue"/>
            <w:vAlign w:val="center"/>
          </w:tcPr>
          <w:p>
            <w:pPr>
              <w:jc w:val="center"/>
            </w:pPr>
          </w:p>
        </w:tc>
      </w:tr>
    </w:tbl>
    <w:p>
      <w:pPr>
        <w:snapToGrid w:val="0"/>
        <w:spacing w:before="120" w:beforeLines="50" w:line="360" w:lineRule="auto"/>
        <w:ind w:firstLine="140" w:firstLineChars="67"/>
        <w:rPr>
          <w:rFonts w:ascii="宋体"/>
        </w:rPr>
      </w:pPr>
      <w:r>
        <w:rPr>
          <w:rFonts w:hint="eastAsia" w:ascii="宋体" w:cs="宋体"/>
        </w:rPr>
        <w:t>2、成熟系数重复性</w:t>
      </w:r>
    </w:p>
    <w:tbl>
      <w:tblPr>
        <w:tblStyle w:val="11"/>
        <w:tblW w:w="4999" w:type="pct"/>
        <w:jc w:val="center"/>
        <w:tblLayout w:type="autofit"/>
        <w:tblCellMar>
          <w:top w:w="0" w:type="dxa"/>
          <w:left w:w="108" w:type="dxa"/>
          <w:bottom w:w="0" w:type="dxa"/>
          <w:right w:w="108" w:type="dxa"/>
        </w:tblCellMar>
      </w:tblPr>
      <w:tblGrid>
        <w:gridCol w:w="1793"/>
        <w:gridCol w:w="3921"/>
        <w:gridCol w:w="3570"/>
      </w:tblGrid>
      <w:tr>
        <w:tblPrEx>
          <w:tblCellMar>
            <w:top w:w="0" w:type="dxa"/>
            <w:left w:w="108" w:type="dxa"/>
            <w:bottom w:w="0" w:type="dxa"/>
            <w:right w:w="108" w:type="dxa"/>
          </w:tblCellMar>
        </w:tblPrEx>
        <w:trPr>
          <w:trHeight w:val="680" w:hRule="atLeast"/>
          <w:jc w:val="center"/>
        </w:trPr>
        <w:tc>
          <w:tcPr>
            <w:tcW w:w="965"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ascii="宋体" w:cs="宋体"/>
              </w:rPr>
              <w:t>测量</w:t>
            </w:r>
            <w:r>
              <w:rPr>
                <w:rFonts w:hint="eastAsia" w:cs="宋体"/>
              </w:rPr>
              <w:t>点</w:t>
            </w:r>
          </w:p>
        </w:tc>
        <w:tc>
          <w:tcPr>
            <w:tcW w:w="2111"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cs="宋体"/>
              </w:rPr>
              <w:t>极差</w:t>
            </w:r>
          </w:p>
        </w:tc>
        <w:tc>
          <w:tcPr>
            <w:tcW w:w="1922"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cs="宋体"/>
              </w:rPr>
              <w:t>重复性</w:t>
            </w:r>
          </w:p>
        </w:tc>
      </w:tr>
      <w:tr>
        <w:tblPrEx>
          <w:tblCellMar>
            <w:top w:w="0" w:type="dxa"/>
            <w:left w:w="108" w:type="dxa"/>
            <w:bottom w:w="0" w:type="dxa"/>
            <w:right w:w="108" w:type="dxa"/>
          </w:tblCellMar>
        </w:tblPrEx>
        <w:trPr>
          <w:trHeight w:val="567" w:hRule="atLeast"/>
          <w:jc w:val="center"/>
        </w:trPr>
        <w:tc>
          <w:tcPr>
            <w:tcW w:w="965"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cs="宋体"/>
              </w:rPr>
              <w:t>低</w:t>
            </w:r>
          </w:p>
        </w:tc>
        <w:tc>
          <w:tcPr>
            <w:tcW w:w="2111"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p>
        </w:tc>
        <w:tc>
          <w:tcPr>
            <w:tcW w:w="1922" w:type="pct"/>
            <w:vMerge w:val="restart"/>
            <w:tcBorders>
              <w:top w:val="single" w:color="auto" w:sz="4" w:space="0"/>
              <w:left w:val="single" w:color="auto" w:sz="4" w:space="0"/>
              <w:right w:val="single" w:color="auto" w:sz="4" w:space="0"/>
            </w:tcBorders>
          </w:tcPr>
          <w:p>
            <w:pPr>
              <w:spacing w:line="480" w:lineRule="exact"/>
              <w:jc w:val="center"/>
              <w:rPr>
                <w:rFonts w:cs="宋体"/>
              </w:rPr>
            </w:pPr>
          </w:p>
        </w:tc>
      </w:tr>
      <w:tr>
        <w:tblPrEx>
          <w:tblCellMar>
            <w:top w:w="0" w:type="dxa"/>
            <w:left w:w="108" w:type="dxa"/>
            <w:bottom w:w="0" w:type="dxa"/>
            <w:right w:w="108" w:type="dxa"/>
          </w:tblCellMar>
        </w:tblPrEx>
        <w:trPr>
          <w:trHeight w:val="567" w:hRule="atLeast"/>
          <w:jc w:val="center"/>
        </w:trPr>
        <w:tc>
          <w:tcPr>
            <w:tcW w:w="965"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cs="宋体"/>
              </w:rPr>
              <w:t>中</w:t>
            </w:r>
          </w:p>
        </w:tc>
        <w:tc>
          <w:tcPr>
            <w:tcW w:w="2111"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p>
        </w:tc>
        <w:tc>
          <w:tcPr>
            <w:tcW w:w="1922" w:type="pct"/>
            <w:vMerge w:val="continue"/>
            <w:tcBorders>
              <w:left w:val="single" w:color="auto" w:sz="4" w:space="0"/>
              <w:right w:val="single" w:color="auto" w:sz="4" w:space="0"/>
            </w:tcBorders>
          </w:tcPr>
          <w:p>
            <w:pPr>
              <w:spacing w:line="480" w:lineRule="exact"/>
              <w:jc w:val="center"/>
              <w:rPr>
                <w:rFonts w:cs="宋体"/>
              </w:rPr>
            </w:pPr>
          </w:p>
        </w:tc>
      </w:tr>
      <w:tr>
        <w:tblPrEx>
          <w:tblCellMar>
            <w:top w:w="0" w:type="dxa"/>
            <w:left w:w="108" w:type="dxa"/>
            <w:bottom w:w="0" w:type="dxa"/>
            <w:right w:w="108" w:type="dxa"/>
          </w:tblCellMar>
        </w:tblPrEx>
        <w:trPr>
          <w:trHeight w:val="567" w:hRule="atLeast"/>
          <w:jc w:val="center"/>
        </w:trPr>
        <w:tc>
          <w:tcPr>
            <w:tcW w:w="965"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r>
              <w:rPr>
                <w:rFonts w:hint="eastAsia" w:cs="宋体"/>
              </w:rPr>
              <w:t>高</w:t>
            </w:r>
          </w:p>
        </w:tc>
        <w:tc>
          <w:tcPr>
            <w:tcW w:w="2111" w:type="pct"/>
            <w:tcBorders>
              <w:top w:val="single" w:color="auto" w:sz="4" w:space="0"/>
              <w:left w:val="single" w:color="auto" w:sz="4" w:space="0"/>
              <w:bottom w:val="single" w:color="auto" w:sz="4" w:space="0"/>
              <w:right w:val="single" w:color="auto" w:sz="4" w:space="0"/>
            </w:tcBorders>
          </w:tcPr>
          <w:p>
            <w:pPr>
              <w:spacing w:line="480" w:lineRule="exact"/>
              <w:jc w:val="center"/>
              <w:rPr>
                <w:rFonts w:cs="宋体"/>
              </w:rPr>
            </w:pPr>
          </w:p>
        </w:tc>
        <w:tc>
          <w:tcPr>
            <w:tcW w:w="1922" w:type="pct"/>
            <w:vMerge w:val="continue"/>
            <w:tcBorders>
              <w:left w:val="single" w:color="auto" w:sz="4" w:space="0"/>
              <w:bottom w:val="single" w:color="auto" w:sz="4" w:space="0"/>
              <w:right w:val="single" w:color="auto" w:sz="4" w:space="0"/>
            </w:tcBorders>
          </w:tcPr>
          <w:p>
            <w:pPr>
              <w:spacing w:line="480" w:lineRule="exact"/>
              <w:jc w:val="center"/>
              <w:rPr>
                <w:rFonts w:cs="宋体"/>
              </w:rPr>
            </w:pPr>
          </w:p>
        </w:tc>
      </w:tr>
    </w:tbl>
    <w:p>
      <w:pPr>
        <w:spacing w:line="480" w:lineRule="exact"/>
        <w:rPr>
          <w:rFonts w:cs="宋体"/>
          <w:sz w:val="24"/>
          <w:szCs w:val="24"/>
        </w:rPr>
      </w:pPr>
    </w:p>
    <w:p>
      <w:pPr>
        <w:widowControl/>
        <w:ind w:left="480" w:hanging="480" w:hangingChars="200"/>
        <w:jc w:val="left"/>
        <w:rPr>
          <w:rFonts w:hint="eastAsia"/>
          <w:sz w:val="24"/>
          <w:szCs w:val="24"/>
          <w:lang w:val="en-US" w:eastAsia="zh-CN"/>
        </w:rPr>
      </w:pPr>
      <w:r>
        <w:rPr>
          <w:rFonts w:hint="eastAsia" w:cs="宋体"/>
          <w:sz w:val="24"/>
          <w:szCs w:val="24"/>
        </w:rPr>
        <w:t>校准人</w:t>
      </w:r>
      <w:r>
        <w:rPr>
          <w:rFonts w:hint="eastAsia" w:cs="宋体"/>
          <w:sz w:val="24"/>
          <w:szCs w:val="24"/>
          <w:lang w:eastAsia="zh-CN"/>
        </w:rPr>
        <w:t>：</w:t>
      </w:r>
      <w:r>
        <w:rPr>
          <w:rFonts w:hint="eastAsia" w:cs="宋体"/>
          <w:sz w:val="24"/>
          <w:szCs w:val="24"/>
        </w:rPr>
        <w:t xml:space="preserve">                核验人</w:t>
      </w:r>
      <w:r>
        <w:rPr>
          <w:rFonts w:hint="eastAsia" w:cs="宋体"/>
          <w:sz w:val="24"/>
          <w:szCs w:val="24"/>
          <w:lang w:val="en-US" w:eastAsia="zh-CN"/>
        </w:rPr>
        <w:t xml:space="preserve">：                 </w:t>
      </w:r>
      <w:r>
        <w:rPr>
          <w:rFonts w:hint="eastAsia" w:cs="宋体"/>
          <w:sz w:val="24"/>
          <w:szCs w:val="24"/>
        </w:rPr>
        <w:t>校准单位</w:t>
      </w:r>
      <w:r>
        <w:rPr>
          <w:rFonts w:hint="eastAsia"/>
          <w:sz w:val="24"/>
          <w:szCs w:val="24"/>
          <w:lang w:val="en-US" w:eastAsia="zh-CN"/>
        </w:rPr>
        <w:t>：</w:t>
      </w:r>
    </w:p>
    <w:p>
      <w:pPr>
        <w:widowControl/>
        <w:ind w:left="480" w:hanging="482" w:hangingChars="200"/>
        <w:jc w:val="left"/>
        <w:rPr>
          <w:sz w:val="24"/>
          <w:szCs w:val="24"/>
        </w:rPr>
      </w:pPr>
      <w:r>
        <w:rPr>
          <w:b/>
          <w:bCs/>
          <w:sz w:val="24"/>
          <w:szCs w:val="24"/>
        </w:rPr>
        <w:br w:type="page"/>
      </w:r>
    </w:p>
    <w:p>
      <w:pPr>
        <w:rPr>
          <w:b/>
          <w:bCs/>
          <w:sz w:val="24"/>
          <w:szCs w:val="24"/>
        </w:rPr>
      </w:pPr>
      <w:r>
        <w:rPr>
          <w:rFonts w:hint="eastAsia" w:cs="宋体"/>
          <w:b/>
          <w:bCs/>
          <w:sz w:val="24"/>
          <w:szCs w:val="24"/>
        </w:rPr>
        <w:t>附录</w:t>
      </w:r>
      <w:r>
        <w:rPr>
          <w:b/>
          <w:bCs/>
          <w:sz w:val="24"/>
          <w:szCs w:val="24"/>
        </w:rPr>
        <w:t>B</w:t>
      </w:r>
    </w:p>
    <w:p>
      <w:pPr>
        <w:rPr>
          <w:b/>
          <w:bCs/>
          <w:sz w:val="24"/>
          <w:szCs w:val="24"/>
        </w:rPr>
      </w:pPr>
    </w:p>
    <w:p>
      <w:pPr>
        <w:spacing w:line="360" w:lineRule="auto"/>
        <w:jc w:val="center"/>
        <w:rPr>
          <w:rFonts w:ascii="黑体" w:hAnsi="黑体" w:eastAsia="黑体"/>
          <w:sz w:val="32"/>
          <w:szCs w:val="32"/>
        </w:rPr>
      </w:pPr>
      <w:r>
        <w:rPr>
          <w:rFonts w:hint="eastAsia" w:eastAsia="黑体" w:cs="黑体"/>
          <w:sz w:val="32"/>
          <w:szCs w:val="32"/>
        </w:rPr>
        <w:t>棉纤维偏光成熟度仪</w:t>
      </w:r>
      <w:r>
        <w:rPr>
          <w:rFonts w:hint="eastAsia" w:ascii="黑体" w:hAnsi="黑体" w:eastAsia="黑体" w:cs="黑体"/>
          <w:sz w:val="32"/>
          <w:szCs w:val="32"/>
        </w:rPr>
        <w:t>校准证书内页参考格式</w:t>
      </w:r>
    </w:p>
    <w:p>
      <w:pPr>
        <w:spacing w:line="360" w:lineRule="auto"/>
        <w:rPr>
          <w:rFonts w:ascii="宋体" w:hAnsi="宋体" w:cs="宋体"/>
        </w:rPr>
      </w:pPr>
    </w:p>
    <w:p>
      <w:pPr>
        <w:spacing w:line="360" w:lineRule="auto"/>
        <w:rPr>
          <w:rFonts w:ascii="宋体"/>
          <w:sz w:val="24"/>
          <w:szCs w:val="24"/>
        </w:rPr>
      </w:pPr>
      <w:r>
        <w:rPr>
          <w:rFonts w:hint="eastAsia" w:ascii="宋体" w:hAnsi="宋体" w:cs="宋体"/>
        </w:rPr>
        <w:t>证书编号：</w:t>
      </w:r>
    </w:p>
    <w:tbl>
      <w:tblPr>
        <w:tblStyle w:val="11"/>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9"/>
        <w:gridCol w:w="1744"/>
        <w:gridCol w:w="464"/>
        <w:gridCol w:w="1280"/>
        <w:gridCol w:w="1009"/>
        <w:gridCol w:w="734"/>
        <w:gridCol w:w="1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000" w:type="dxa"/>
            <w:gridSpan w:val="7"/>
            <w:vAlign w:val="center"/>
          </w:tcPr>
          <w:p>
            <w:pPr>
              <w:jc w:val="center"/>
              <w:rPr>
                <w:b/>
                <w:sz w:val="24"/>
                <w:szCs w:val="24"/>
              </w:rPr>
            </w:pPr>
            <w:r>
              <w:rPr>
                <w:rFonts w:hint="eastAsia"/>
                <w:b/>
                <w:sz w:val="24"/>
                <w:szCs w:val="24"/>
              </w:rPr>
              <w:t>本次校准所用的主要计量器具</w:t>
            </w:r>
            <w:r>
              <w:rPr>
                <w:rFonts w:hint="eastAsia" w:ascii="宋体" w:hAnsi="宋体"/>
                <w:spacing w:val="8"/>
                <w:sz w:val="24"/>
                <w:szCs w:val="24"/>
              </w:rPr>
              <w:t>(</w:t>
            </w:r>
            <w:r>
              <w:rPr>
                <w:rFonts w:hint="eastAsia"/>
                <w:b/>
                <w:color w:val="000000"/>
                <w:sz w:val="24"/>
                <w:szCs w:val="24"/>
              </w:rPr>
              <w:t>标准物质</w:t>
            </w:r>
            <w:r>
              <w:rPr>
                <w:rFonts w:hint="eastAsia" w:ascii="宋体" w:hAnsi="宋体"/>
                <w:spacing w:val="8"/>
                <w:sz w:val="24"/>
                <w:szCs w:val="24"/>
              </w:rPr>
              <w:t>)</w:t>
            </w:r>
            <w:r>
              <w:rPr>
                <w:rFonts w:hint="eastAsia"/>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29" w:type="dxa"/>
            <w:vAlign w:val="center"/>
          </w:tcPr>
          <w:p>
            <w:pPr>
              <w:jc w:val="center"/>
              <w:rPr>
                <w:color w:val="000000"/>
                <w:sz w:val="24"/>
              </w:rPr>
            </w:pPr>
            <w:r>
              <w:rPr>
                <w:rFonts w:hint="eastAsia"/>
                <w:color w:val="000000"/>
                <w:sz w:val="24"/>
              </w:rPr>
              <w:t>名 称</w:t>
            </w:r>
          </w:p>
        </w:tc>
        <w:tc>
          <w:tcPr>
            <w:tcW w:w="1744" w:type="dxa"/>
            <w:vAlign w:val="center"/>
          </w:tcPr>
          <w:p>
            <w:pPr>
              <w:jc w:val="center"/>
              <w:rPr>
                <w:color w:val="000000"/>
                <w:sz w:val="24"/>
              </w:rPr>
            </w:pPr>
            <w:r>
              <w:rPr>
                <w:rFonts w:hint="eastAsia"/>
                <w:color w:val="000000"/>
                <w:sz w:val="24"/>
              </w:rPr>
              <w:t>测量范围</w:t>
            </w:r>
          </w:p>
        </w:tc>
        <w:tc>
          <w:tcPr>
            <w:tcW w:w="1744" w:type="dxa"/>
            <w:gridSpan w:val="2"/>
            <w:vAlign w:val="center"/>
          </w:tcPr>
          <w:p>
            <w:pPr>
              <w:jc w:val="center"/>
              <w:rPr>
                <w:color w:val="000000"/>
                <w:sz w:val="24"/>
              </w:rPr>
            </w:pPr>
            <w:r>
              <w:rPr>
                <w:rFonts w:hint="eastAsia" w:ascii="宋体" w:hAnsi="宋体"/>
                <w:color w:val="000000"/>
                <w:sz w:val="24"/>
              </w:rPr>
              <w:t>不确定度</w:t>
            </w:r>
          </w:p>
        </w:tc>
        <w:tc>
          <w:tcPr>
            <w:tcW w:w="1743" w:type="dxa"/>
            <w:gridSpan w:val="2"/>
            <w:vAlign w:val="center"/>
          </w:tcPr>
          <w:p>
            <w:pPr>
              <w:ind w:firstLine="38" w:firstLineChars="16"/>
              <w:jc w:val="center"/>
              <w:rPr>
                <w:color w:val="000000"/>
                <w:sz w:val="24"/>
              </w:rPr>
            </w:pPr>
            <w:r>
              <w:rPr>
                <w:rFonts w:hint="eastAsia"/>
                <w:color w:val="000000"/>
                <w:sz w:val="24"/>
              </w:rPr>
              <w:t>证书编号</w:t>
            </w:r>
          </w:p>
        </w:tc>
        <w:tc>
          <w:tcPr>
            <w:tcW w:w="1740" w:type="dxa"/>
            <w:vAlign w:val="center"/>
          </w:tcPr>
          <w:p>
            <w:pPr>
              <w:jc w:val="center"/>
              <w:rPr>
                <w:color w:val="000000"/>
                <w:sz w:val="24"/>
              </w:rPr>
            </w:pPr>
            <w:r>
              <w:rPr>
                <w:rFonts w:hint="eastAsia"/>
                <w:color w:val="000000"/>
                <w:sz w:val="24"/>
              </w:rPr>
              <w:t>证书有效期至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29" w:type="dxa"/>
            <w:vAlign w:val="center"/>
          </w:tcPr>
          <w:p>
            <w:pPr>
              <w:snapToGrid w:val="0"/>
              <w:spacing w:line="340" w:lineRule="exact"/>
              <w:jc w:val="center"/>
              <w:rPr>
                <w:rFonts w:eastAsia="仿宋_GB2312"/>
                <w:color w:val="000000"/>
                <w:sz w:val="24"/>
              </w:rPr>
            </w:pPr>
          </w:p>
        </w:tc>
        <w:tc>
          <w:tcPr>
            <w:tcW w:w="1744" w:type="dxa"/>
            <w:vAlign w:val="center"/>
          </w:tcPr>
          <w:p>
            <w:pPr>
              <w:snapToGrid w:val="0"/>
              <w:spacing w:line="340" w:lineRule="exact"/>
              <w:jc w:val="center"/>
              <w:rPr>
                <w:rFonts w:eastAsia="仿宋_GB2312"/>
                <w:color w:val="000000"/>
                <w:sz w:val="24"/>
              </w:rPr>
            </w:pPr>
          </w:p>
        </w:tc>
        <w:tc>
          <w:tcPr>
            <w:tcW w:w="1744" w:type="dxa"/>
            <w:gridSpan w:val="2"/>
            <w:vAlign w:val="center"/>
          </w:tcPr>
          <w:p>
            <w:pPr>
              <w:jc w:val="center"/>
              <w:rPr>
                <w:color w:val="000000"/>
                <w:sz w:val="24"/>
              </w:rPr>
            </w:pPr>
          </w:p>
        </w:tc>
        <w:tc>
          <w:tcPr>
            <w:tcW w:w="1743" w:type="dxa"/>
            <w:gridSpan w:val="2"/>
            <w:vAlign w:val="center"/>
          </w:tcPr>
          <w:p>
            <w:pPr>
              <w:snapToGrid w:val="0"/>
              <w:spacing w:line="340" w:lineRule="exact"/>
              <w:ind w:firstLine="38" w:firstLineChars="16"/>
              <w:jc w:val="center"/>
              <w:rPr>
                <w:color w:val="000000"/>
                <w:sz w:val="24"/>
              </w:rPr>
            </w:pPr>
          </w:p>
        </w:tc>
        <w:tc>
          <w:tcPr>
            <w:tcW w:w="1740" w:type="dxa"/>
            <w:vAlign w:val="center"/>
          </w:tcPr>
          <w:p>
            <w:pPr>
              <w:snapToGrid w:val="0"/>
              <w:spacing w:line="340" w:lineRule="exact"/>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29" w:type="dxa"/>
            <w:vAlign w:val="center"/>
          </w:tcPr>
          <w:p>
            <w:pPr>
              <w:snapToGrid w:val="0"/>
              <w:spacing w:line="340" w:lineRule="exact"/>
              <w:jc w:val="center"/>
              <w:rPr>
                <w:rFonts w:ascii="宋体" w:hAnsi="宋体"/>
                <w:color w:val="000000"/>
                <w:sz w:val="24"/>
              </w:rPr>
            </w:pPr>
            <w:r>
              <w:rPr>
                <w:rFonts w:hint="eastAsia" w:ascii="宋体" w:hAnsi="宋体"/>
                <w:color w:val="000000"/>
                <w:sz w:val="24"/>
              </w:rPr>
              <w:t>校准地点</w:t>
            </w:r>
          </w:p>
        </w:tc>
        <w:tc>
          <w:tcPr>
            <w:tcW w:w="6971" w:type="dxa"/>
            <w:gridSpan w:val="6"/>
            <w:tcBorders>
              <w:bottom w:val="single" w:color="auto" w:sz="4" w:space="0"/>
            </w:tcBorders>
            <w:vAlign w:val="center"/>
          </w:tcPr>
          <w:p>
            <w:pPr>
              <w:snapToGrid w:val="0"/>
              <w:spacing w:line="340" w:lineRule="exact"/>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2029" w:type="dxa"/>
            <w:vAlign w:val="center"/>
          </w:tcPr>
          <w:p>
            <w:pPr>
              <w:snapToGrid w:val="0"/>
              <w:spacing w:line="340" w:lineRule="exact"/>
              <w:ind w:right="240"/>
              <w:rPr>
                <w:rFonts w:eastAsia="仿宋_GB2312"/>
                <w:color w:val="000000"/>
                <w:sz w:val="24"/>
              </w:rPr>
            </w:pPr>
            <w:r>
              <w:rPr>
                <w:rFonts w:hint="eastAsia"/>
                <w:color w:val="000000"/>
                <w:sz w:val="24"/>
              </w:rPr>
              <w:t>校准环境条件</w:t>
            </w:r>
          </w:p>
        </w:tc>
        <w:tc>
          <w:tcPr>
            <w:tcW w:w="2208" w:type="dxa"/>
            <w:gridSpan w:val="2"/>
            <w:tcBorders>
              <w:right w:val="nil"/>
            </w:tcBorders>
            <w:vAlign w:val="center"/>
          </w:tcPr>
          <w:p>
            <w:pPr>
              <w:snapToGrid w:val="0"/>
              <w:rPr>
                <w:rFonts w:eastAsia="仿宋_GB2312"/>
                <w:color w:val="000000"/>
                <w:sz w:val="24"/>
              </w:rPr>
            </w:pPr>
            <w:r>
              <w:rPr>
                <w:rFonts w:hint="eastAsia"/>
                <w:color w:val="000000"/>
                <w:sz w:val="24"/>
              </w:rPr>
              <w:t>环境温度：    ℃</w:t>
            </w:r>
          </w:p>
        </w:tc>
        <w:tc>
          <w:tcPr>
            <w:tcW w:w="2289" w:type="dxa"/>
            <w:gridSpan w:val="2"/>
            <w:tcBorders>
              <w:left w:val="nil"/>
              <w:right w:val="nil"/>
            </w:tcBorders>
            <w:vAlign w:val="center"/>
          </w:tcPr>
          <w:p>
            <w:pPr>
              <w:snapToGrid w:val="0"/>
              <w:spacing w:line="340" w:lineRule="exact"/>
              <w:ind w:firstLine="38" w:firstLineChars="16"/>
              <w:jc w:val="center"/>
              <w:rPr>
                <w:color w:val="000000"/>
                <w:sz w:val="24"/>
              </w:rPr>
            </w:pPr>
            <w:r>
              <w:rPr>
                <w:rFonts w:hint="eastAsia"/>
                <w:color w:val="000000"/>
                <w:sz w:val="24"/>
              </w:rPr>
              <w:t>相对湿度：   ％</w:t>
            </w:r>
          </w:p>
        </w:tc>
        <w:tc>
          <w:tcPr>
            <w:tcW w:w="2474" w:type="dxa"/>
            <w:gridSpan w:val="2"/>
            <w:tcBorders>
              <w:left w:val="nil"/>
            </w:tcBorders>
            <w:vAlign w:val="center"/>
          </w:tcPr>
          <w:p>
            <w:pPr>
              <w:snapToGrid w:val="0"/>
              <w:spacing w:line="340" w:lineRule="exact"/>
              <w:ind w:firstLine="240" w:firstLineChars="100"/>
              <w:rPr>
                <w:color w:val="000000"/>
                <w:sz w:val="24"/>
              </w:rPr>
            </w:pPr>
            <w:r>
              <w:rPr>
                <w:rFonts w:hint="eastAsia" w:ascii="宋体" w:hAnsi="宋体"/>
                <w:color w:val="000000"/>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9000" w:type="dxa"/>
            <w:gridSpan w:val="7"/>
            <w:vAlign w:val="center"/>
          </w:tcPr>
          <w:p>
            <w:pPr>
              <w:jc w:val="center"/>
              <w:rPr>
                <w:b/>
                <w:sz w:val="28"/>
                <w:szCs w:val="28"/>
              </w:rPr>
            </w:pPr>
            <w:r>
              <w:rPr>
                <w:rFonts w:hint="eastAsia"/>
                <w:b/>
                <w:sz w:val="28"/>
                <w:szCs w:val="28"/>
              </w:rPr>
              <w:t>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1" w:hRule="atLeast"/>
        </w:trPr>
        <w:tc>
          <w:tcPr>
            <w:tcW w:w="9000" w:type="dxa"/>
            <w:gridSpan w:val="7"/>
            <w:tcBorders>
              <w:bottom w:val="single" w:color="auto" w:sz="4" w:space="0"/>
            </w:tcBorders>
          </w:tcPr>
          <w:p>
            <w:pPr>
              <w:jc w:val="center"/>
              <w:rPr>
                <w:b/>
                <w:sz w:val="30"/>
                <w:szCs w:val="30"/>
              </w:rPr>
            </w:pPr>
          </w:p>
          <w:tbl>
            <w:tblPr>
              <w:tblStyle w:val="11"/>
              <w:tblW w:w="6855" w:type="dxa"/>
              <w:tblInd w:w="11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1985"/>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410" w:type="dxa"/>
                  <w:noWrap/>
                  <w:vAlign w:val="center"/>
                </w:tcPr>
                <w:p>
                  <w:pPr>
                    <w:jc w:val="center"/>
                    <w:rPr>
                      <w:rFonts w:ascii="宋体"/>
                    </w:rPr>
                  </w:pPr>
                  <w:r>
                    <w:rPr>
                      <w:rFonts w:hint="eastAsia" w:ascii="宋体" w:hAnsi="宋体" w:cs="宋体"/>
                    </w:rPr>
                    <w:t>校准项目</w:t>
                  </w:r>
                </w:p>
              </w:tc>
              <w:tc>
                <w:tcPr>
                  <w:tcW w:w="1985" w:type="dxa"/>
                  <w:noWrap/>
                  <w:vAlign w:val="center"/>
                </w:tcPr>
                <w:p>
                  <w:pPr>
                    <w:jc w:val="center"/>
                    <w:rPr>
                      <w:rFonts w:ascii="宋体"/>
                    </w:rPr>
                  </w:pPr>
                  <w:r>
                    <w:rPr>
                      <w:rFonts w:hint="eastAsia" w:ascii="宋体" w:hAnsi="宋体" w:cs="宋体"/>
                    </w:rPr>
                    <w:t>校准结果</w:t>
                  </w:r>
                </w:p>
              </w:tc>
              <w:tc>
                <w:tcPr>
                  <w:tcW w:w="2460" w:type="dxa"/>
                  <w:noWrap/>
                  <w:vAlign w:val="center"/>
                </w:tcPr>
                <w:p>
                  <w:pPr>
                    <w:jc w:val="center"/>
                    <w:rPr>
                      <w:rFonts w:ascii="宋体"/>
                    </w:rPr>
                  </w:pPr>
                  <w:r>
                    <w:rPr>
                      <w:rFonts w:hint="eastAsia" w:ascii="宋体" w:hAnsi="宋体" w:cs="宋体"/>
                    </w:rPr>
                    <w:t>扩展不确定度</w:t>
                  </w:r>
                  <w:r>
                    <w:rPr>
                      <w:position w:val="-10"/>
                    </w:rPr>
                    <w:drawing>
                      <wp:inline distT="0" distB="0" distL="0" distR="0">
                        <wp:extent cx="579120" cy="190500"/>
                        <wp:effectExtent l="19050" t="0" r="0" b="0"/>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noChangeArrowheads="1"/>
                                </pic:cNvPicPr>
                              </pic:nvPicPr>
                              <pic:blipFill>
                                <a:blip r:embed="rId21"/>
                                <a:srcRect/>
                                <a:stretch>
                                  <a:fillRect/>
                                </a:stretch>
                              </pic:blipFill>
                              <pic:spPr>
                                <a:xfrm>
                                  <a:off x="0" y="0"/>
                                  <a:ext cx="579120" cy="190500"/>
                                </a:xfrm>
                                <a:prstGeom prst="rect">
                                  <a:avLst/>
                                </a:prstGeom>
                                <a:noFill/>
                                <a:ln w="9525">
                                  <a:noFill/>
                                  <a:miter lim="800000"/>
                                  <a:headEnd/>
                                  <a:tailEnd/>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410" w:type="dxa"/>
                  <w:noWrap/>
                  <w:vAlign w:val="center"/>
                </w:tcPr>
                <w:p>
                  <w:pPr>
                    <w:jc w:val="center"/>
                    <w:rPr>
                      <w:rFonts w:ascii="宋体"/>
                    </w:rPr>
                  </w:pPr>
                  <w:r>
                    <w:rPr>
                      <w:rFonts w:hint="eastAsia" w:cs="宋体"/>
                    </w:rPr>
                    <w:t>成熟系数示值误差</w:t>
                  </w:r>
                </w:p>
              </w:tc>
              <w:tc>
                <w:tcPr>
                  <w:tcW w:w="1985" w:type="dxa"/>
                  <w:noWrap/>
                  <w:vAlign w:val="center"/>
                </w:tcPr>
                <w:p>
                  <w:pPr>
                    <w:jc w:val="center"/>
                    <w:rPr>
                      <w:rFonts w:ascii="宋体"/>
                    </w:rPr>
                  </w:pPr>
                </w:p>
              </w:tc>
              <w:tc>
                <w:tcPr>
                  <w:tcW w:w="2460" w:type="dxa"/>
                  <w:noWrap/>
                  <w:vAlign w:val="center"/>
                </w:tcPr>
                <w:p>
                  <w:pPr>
                    <w:spacing w:line="360" w:lineRule="auto"/>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2410" w:type="dxa"/>
                  <w:noWrap/>
                  <w:vAlign w:val="center"/>
                </w:tcPr>
                <w:p>
                  <w:pPr>
                    <w:jc w:val="center"/>
                    <w:rPr>
                      <w:rFonts w:ascii="宋体"/>
                    </w:rPr>
                  </w:pPr>
                  <w:r>
                    <w:rPr>
                      <w:rFonts w:hint="eastAsia" w:cs="宋体"/>
                    </w:rPr>
                    <w:t>成熟系数示值重复性</w:t>
                  </w:r>
                </w:p>
              </w:tc>
              <w:tc>
                <w:tcPr>
                  <w:tcW w:w="1985" w:type="dxa"/>
                  <w:noWrap/>
                  <w:vAlign w:val="center"/>
                </w:tcPr>
                <w:p>
                  <w:pPr>
                    <w:jc w:val="center"/>
                    <w:rPr>
                      <w:rFonts w:ascii="宋体"/>
                    </w:rPr>
                  </w:pPr>
                </w:p>
              </w:tc>
              <w:tc>
                <w:tcPr>
                  <w:tcW w:w="2460" w:type="dxa"/>
                  <w:noWrap/>
                  <w:vAlign w:val="center"/>
                </w:tcPr>
                <w:p>
                  <w:pPr>
                    <w:spacing w:line="360" w:lineRule="auto"/>
                    <w:jc w:val="center"/>
                    <w:rPr>
                      <w:rFonts w:ascii="宋体"/>
                    </w:rPr>
                  </w:pPr>
                </w:p>
              </w:tc>
            </w:tr>
          </w:tbl>
          <w:p>
            <w:pPr>
              <w:jc w:val="center"/>
              <w:rPr>
                <w:b/>
                <w:sz w:val="30"/>
                <w:szCs w:val="30"/>
              </w:rPr>
            </w:pPr>
          </w:p>
          <w:p>
            <w:pPr>
              <w:spacing w:line="360" w:lineRule="auto"/>
              <w:ind w:firstLine="33" w:firstLineChars="16"/>
              <w:jc w:val="center"/>
              <w:rPr>
                <w:rFonts w:ascii="宋体"/>
              </w:rPr>
            </w:pPr>
            <w:r>
              <w:rPr>
                <w:rFonts w:hint="eastAsia" w:ascii="宋体" w:hAnsi="宋体" w:cs="宋体"/>
              </w:rPr>
              <w:t>以下空白</w:t>
            </w:r>
          </w:p>
          <w:p>
            <w:pPr>
              <w:jc w:val="center"/>
              <w:rPr>
                <w:b/>
                <w:sz w:val="30"/>
                <w:szCs w:val="30"/>
              </w:rPr>
            </w:pPr>
          </w:p>
        </w:tc>
      </w:tr>
    </w:tbl>
    <w:p>
      <w:pPr>
        <w:widowControl/>
        <w:jc w:val="left"/>
        <w:rPr>
          <w:rFonts w:cs="宋体"/>
          <w:b/>
          <w:bCs/>
          <w:sz w:val="24"/>
          <w:szCs w:val="24"/>
        </w:rPr>
      </w:pPr>
      <w:r>
        <w:rPr>
          <w:rFonts w:cs="宋体"/>
          <w:b/>
          <w:bCs/>
          <w:sz w:val="24"/>
          <w:szCs w:val="24"/>
        </w:rPr>
        <w:br w:type="page"/>
      </w:r>
    </w:p>
    <w:p>
      <w:pPr>
        <w:widowControl/>
        <w:jc w:val="left"/>
        <w:rPr>
          <w:rFonts w:cs="宋体"/>
          <w:b/>
          <w:bCs/>
          <w:sz w:val="24"/>
          <w:szCs w:val="24"/>
        </w:rPr>
      </w:pPr>
    </w:p>
    <w:p>
      <w:pPr>
        <w:rPr>
          <w:b/>
          <w:bCs/>
          <w:sz w:val="24"/>
          <w:szCs w:val="24"/>
        </w:rPr>
      </w:pPr>
      <w:r>
        <w:rPr>
          <w:rFonts w:hint="eastAsia" w:cs="宋体"/>
          <w:b/>
          <w:bCs/>
          <w:sz w:val="24"/>
          <w:szCs w:val="24"/>
        </w:rPr>
        <w:t>附录</w:t>
      </w:r>
      <w:r>
        <w:rPr>
          <w:b/>
          <w:bCs/>
          <w:sz w:val="24"/>
          <w:szCs w:val="24"/>
        </w:rPr>
        <w:t>C</w:t>
      </w:r>
    </w:p>
    <w:p>
      <w:pPr>
        <w:widowControl/>
        <w:jc w:val="center"/>
        <w:rPr>
          <w:sz w:val="24"/>
          <w:szCs w:val="24"/>
        </w:rPr>
      </w:pPr>
      <w:r>
        <w:rPr>
          <w:rFonts w:hint="eastAsia" w:eastAsia="黑体" w:cs="黑体"/>
          <w:sz w:val="32"/>
          <w:szCs w:val="32"/>
        </w:rPr>
        <w:t>棉纤维偏光成熟度仪测量结果不确定度评定示例</w:t>
      </w:r>
    </w:p>
    <w:p>
      <w:pPr>
        <w:widowControl/>
        <w:jc w:val="left"/>
        <w:rPr>
          <w:sz w:val="24"/>
          <w:szCs w:val="24"/>
        </w:rPr>
      </w:pPr>
    </w:p>
    <w:p>
      <w:pPr>
        <w:spacing w:line="360" w:lineRule="auto"/>
        <w:ind w:firstLine="480" w:firstLineChars="200"/>
        <w:rPr>
          <w:rFonts w:hint="eastAsia" w:cs="宋体"/>
          <w:sz w:val="24"/>
          <w:szCs w:val="24"/>
        </w:rPr>
      </w:pPr>
      <w:r>
        <w:rPr>
          <w:rFonts w:hint="eastAsia" w:cs="宋体"/>
          <w:sz w:val="24"/>
          <w:szCs w:val="24"/>
        </w:rPr>
        <w:t>本附录提供棉纤维偏光成熟度仪</w:t>
      </w:r>
      <w:r>
        <w:rPr>
          <w:rFonts w:hint="eastAsia" w:cs="宋体"/>
          <w:color w:val="000000"/>
          <w:sz w:val="24"/>
          <w:szCs w:val="24"/>
        </w:rPr>
        <w:t>成熟系数示值误差</w:t>
      </w:r>
      <w:r>
        <w:rPr>
          <w:rFonts w:hint="eastAsia" w:cs="宋体"/>
          <w:sz w:val="24"/>
          <w:szCs w:val="24"/>
        </w:rPr>
        <w:t>测量不确定度的评定示例。</w:t>
      </w:r>
    </w:p>
    <w:p>
      <w:pPr>
        <w:spacing w:line="360" w:lineRule="auto"/>
        <w:rPr>
          <w:rFonts w:hint="eastAsia" w:ascii="黑体" w:hAnsi="黑体" w:eastAsia="黑体"/>
          <w:sz w:val="24"/>
          <w:szCs w:val="24"/>
        </w:rPr>
      </w:pPr>
      <w:r>
        <w:rPr>
          <w:rFonts w:ascii="黑体" w:hAnsi="黑体" w:eastAsia="黑体"/>
          <w:sz w:val="24"/>
          <w:szCs w:val="24"/>
        </w:rPr>
        <w:t xml:space="preserve">C.1 </w:t>
      </w:r>
      <w:r>
        <w:rPr>
          <w:rFonts w:hint="eastAsia" w:ascii="黑体" w:hAnsi="黑体" w:eastAsia="黑体"/>
          <w:sz w:val="24"/>
          <w:szCs w:val="24"/>
          <w:lang w:val="en-US" w:eastAsia="zh-CN"/>
        </w:rPr>
        <w:t xml:space="preserve"> </w:t>
      </w:r>
      <w:r>
        <w:rPr>
          <w:rFonts w:ascii="黑体" w:hAnsi="黑体" w:eastAsia="黑体"/>
          <w:sz w:val="24"/>
          <w:szCs w:val="24"/>
        </w:rPr>
        <w:t>概述</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成熟度仪成熟</w:t>
      </w:r>
      <w:r>
        <w:rPr>
          <w:rFonts w:hint="eastAsia" w:cs="宋体" w:asciiTheme="minorEastAsia" w:hAnsiTheme="minorEastAsia" w:eastAsiaTheme="minorEastAsia"/>
          <w:color w:val="auto"/>
          <w:sz w:val="24"/>
          <w:szCs w:val="24"/>
        </w:rPr>
        <w:t>系数示值误差</w:t>
      </w:r>
      <w:r>
        <w:rPr>
          <w:rFonts w:hint="eastAsia" w:cs="宋体" w:asciiTheme="minorEastAsia" w:hAnsiTheme="minorEastAsia" w:eastAsiaTheme="minorEastAsia"/>
          <w:sz w:val="24"/>
          <w:szCs w:val="24"/>
        </w:rPr>
        <w:t>校准</w:t>
      </w:r>
      <w:r>
        <w:rPr>
          <w:rFonts w:hint="eastAsia" w:cs="宋体" w:asciiTheme="minorEastAsia" w:hAnsiTheme="minorEastAsia" w:eastAsiaTheme="minorEastAsia"/>
          <w:color w:val="auto"/>
          <w:sz w:val="24"/>
          <w:szCs w:val="24"/>
        </w:rPr>
        <w:t>实验操作：</w:t>
      </w:r>
      <w:r>
        <w:rPr>
          <w:rFonts w:hint="eastAsia" w:cs="宋体" w:asciiTheme="minorEastAsia" w:hAnsiTheme="minorEastAsia" w:eastAsiaTheme="minorEastAsia"/>
          <w:sz w:val="24"/>
          <w:szCs w:val="24"/>
        </w:rPr>
        <w:t>将</w:t>
      </w:r>
      <w:r>
        <w:rPr>
          <w:rFonts w:hint="eastAsia" w:cs="宋体" w:asciiTheme="minorEastAsia" w:hAnsiTheme="minorEastAsia" w:eastAsiaTheme="minorEastAsia"/>
          <w:color w:val="auto"/>
          <w:sz w:val="24"/>
          <w:szCs w:val="24"/>
        </w:rPr>
        <w:t>成熟系数标称值为</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50</w:t>
      </w:r>
      <w:r>
        <w:rPr>
          <w:rFonts w:hint="eastAsia" w:cs="宋体" w:asciiTheme="minorEastAsia" w:hAnsiTheme="minorEastAsia" w:eastAsiaTheme="minorEastAsia"/>
          <w:color w:val="auto"/>
          <w:sz w:val="24"/>
          <w:szCs w:val="24"/>
        </w:rPr>
        <w:t>，不确定度</w:t>
      </w:r>
      <w:r>
        <w:rPr>
          <w:rFonts w:asciiTheme="minorEastAsia" w:hAnsiTheme="minorEastAsia" w:eastAsiaTheme="minorEastAsia"/>
          <w:position w:val="-6"/>
          <w:sz w:val="24"/>
          <w:szCs w:val="24"/>
        </w:rPr>
        <w:object>
          <v:shape id="_x0000_i1035" o:spt="75" type="#_x0000_t75" style="height:14.25pt;width:45pt;" o:ole="t" filled="f" o:preferrelative="t" stroked="f" coordsize="21600,21600">
            <v:path/>
            <v:fill on="f" focussize="0,0"/>
            <v:stroke on="f" joinstyle="miter"/>
            <v:imagedata r:id="rId23" o:title=""/>
            <o:lock v:ext="edit" aspectratio="t"/>
            <w10:wrap type="none"/>
            <w10:anchorlock/>
          </v:shape>
          <o:OLEObject Type="Embed" ProgID="Equation.DSMT4" ShapeID="_x0000_i1035" DrawAspect="Content" ObjectID="_1468075729" r:id="rId22">
            <o:LockedField>false</o:LockedField>
          </o:OLEObject>
        </w:object>
      </w:r>
      <w:r>
        <w:rPr>
          <w:rFonts w:hint="eastAsia" w:cs="宋体" w:asciiTheme="minorEastAsia" w:hAnsiTheme="minorEastAsia" w:eastAsiaTheme="minorEastAsia"/>
          <w:sz w:val="24"/>
          <w:szCs w:val="24"/>
        </w:rPr>
        <w:t>校准棉样按照</w:t>
      </w:r>
      <w:r>
        <w:rPr>
          <w:rFonts w:cs="宋体" w:asciiTheme="minorEastAsia" w:hAnsiTheme="minorEastAsia" w:eastAsiaTheme="minorEastAsia"/>
          <w:kern w:val="0"/>
          <w:sz w:val="24"/>
          <w:szCs w:val="24"/>
        </w:rPr>
        <w:t>GB/T 6099-2008</w:t>
      </w:r>
      <w:r>
        <w:rPr>
          <w:rFonts w:hint="eastAsia" w:cs="宋体" w:asciiTheme="minorEastAsia" w:hAnsiTheme="minorEastAsia" w:eastAsiaTheme="minorEastAsia"/>
          <w:kern w:val="0"/>
          <w:sz w:val="24"/>
          <w:szCs w:val="24"/>
          <w:lang w:val="en-US" w:eastAsia="zh-CN"/>
        </w:rPr>
        <w:t>的</w:t>
      </w:r>
      <w:r>
        <w:rPr>
          <w:rFonts w:cs="宋体" w:asciiTheme="minorEastAsia" w:hAnsiTheme="minorEastAsia" w:eastAsiaTheme="minorEastAsia"/>
          <w:kern w:val="0"/>
          <w:sz w:val="24"/>
          <w:szCs w:val="24"/>
        </w:rPr>
        <w:t>4.2.4制备校准试样，把试样</w:t>
      </w:r>
      <w:r>
        <w:rPr>
          <w:rFonts w:hint="eastAsia" w:cs="宋体" w:asciiTheme="minorEastAsia" w:hAnsiTheme="minorEastAsia" w:eastAsiaTheme="minorEastAsia"/>
          <w:sz w:val="24"/>
          <w:szCs w:val="24"/>
        </w:rPr>
        <w:t>分别插入仪器试样插口进行测量成熟系数，记录成熟度仪成熟系数示值，每个试样重复测量三次，</w:t>
      </w:r>
      <w:r>
        <w:rPr>
          <w:rFonts w:hint="eastAsia" w:cs="宋体" w:asciiTheme="minorEastAsia" w:hAnsiTheme="minorEastAsia" w:eastAsiaTheme="minorEastAsia"/>
          <w:color w:val="auto"/>
          <w:sz w:val="24"/>
          <w:szCs w:val="24"/>
        </w:rPr>
        <w:t>三次测量结果的算术平均值与该校准棉样成熟系数标称值之差为成熟系数示值误差。</w:t>
      </w:r>
    </w:p>
    <w:p>
      <w:pPr>
        <w:spacing w:line="360" w:lineRule="auto"/>
        <w:outlineLvl w:val="0"/>
        <w:rPr>
          <w:rFonts w:hint="eastAsia" w:ascii="黑体" w:eastAsia="黑体"/>
          <w:sz w:val="24"/>
        </w:rPr>
      </w:pPr>
      <w:r>
        <w:rPr>
          <w:rFonts w:hint="eastAsia" w:ascii="黑体" w:eastAsia="黑体"/>
          <w:sz w:val="24"/>
        </w:rPr>
        <w:t xml:space="preserve">C.2 </w:t>
      </w:r>
      <w:r>
        <w:rPr>
          <w:rFonts w:hint="eastAsia" w:ascii="黑体" w:eastAsia="黑体"/>
          <w:sz w:val="24"/>
          <w:lang w:val="en-US" w:eastAsia="zh-CN"/>
        </w:rPr>
        <w:t xml:space="preserve"> </w:t>
      </w:r>
      <w:r>
        <w:rPr>
          <w:rFonts w:hint="eastAsia" w:ascii="黑体" w:eastAsia="黑体"/>
          <w:sz w:val="24"/>
        </w:rPr>
        <w:t>测量模型</w:t>
      </w:r>
    </w:p>
    <w:p>
      <w:pPr>
        <w:spacing w:line="360" w:lineRule="auto"/>
        <w:ind w:firstLine="1920" w:firstLineChars="800"/>
        <w:rPr>
          <w:rFonts w:cs="宋体" w:asciiTheme="minorEastAsia" w:hAnsiTheme="minorEastAsia" w:eastAsiaTheme="minorEastAsia"/>
          <w:sz w:val="24"/>
          <w:szCs w:val="24"/>
        </w:rPr>
      </w:pPr>
      <w:r>
        <w:rPr>
          <w:rFonts w:asciiTheme="minorEastAsia" w:hAnsiTheme="minorEastAsia" w:eastAsiaTheme="minorEastAsia"/>
          <w:kern w:val="21"/>
          <w:position w:val="-12"/>
          <w:sz w:val="24"/>
          <w:szCs w:val="24"/>
        </w:rPr>
        <w:object>
          <v:shape id="_x0000_i1036" o:spt="75" type="#_x0000_t75" style="height:20.25pt;width:57pt;" o:ole="t" filled="f" o:preferrelative="t" stroked="f" coordsize="21600,21600">
            <v:path/>
            <v:fill on="f" focussize="0,0"/>
            <v:stroke on="f" joinstyle="miter"/>
            <v:imagedata r:id="rId14" o:title=""/>
            <o:lock v:ext="edit" aspectratio="t"/>
            <w10:wrap type="none"/>
            <w10:anchorlock/>
          </v:shape>
          <o:OLEObject Type="Embed" ProgID="Equation.DSMT4" ShapeID="_x0000_i1036" DrawAspect="Content" ObjectID="_1468075730" r:id="rId24">
            <o:LockedField>false</o:LockedField>
          </o:OLEObject>
        </w:object>
      </w:r>
      <w:r>
        <w:rPr>
          <w:rFonts w:asciiTheme="minorEastAsia" w:hAnsiTheme="minorEastAsia" w:eastAsiaTheme="minorEastAsia"/>
          <w:kern w:val="21"/>
          <w:sz w:val="24"/>
          <w:szCs w:val="24"/>
        </w:rPr>
        <w:t xml:space="preserve">     </w:t>
      </w:r>
      <w:r>
        <w:rPr>
          <w:rFonts w:hint="eastAsia" w:asciiTheme="minorEastAsia" w:hAnsiTheme="minorEastAsia" w:eastAsiaTheme="minorEastAsia"/>
          <w:color w:val="auto"/>
          <w:kern w:val="21"/>
          <w:sz w:val="24"/>
          <w:szCs w:val="24"/>
        </w:rPr>
        <w:t xml:space="preserve">      </w:t>
      </w:r>
      <w:r>
        <w:rPr>
          <w:rFonts w:hint="eastAsia" w:asciiTheme="minorEastAsia" w:hAnsiTheme="minorEastAsia" w:eastAsiaTheme="minorEastAsia"/>
          <w:kern w:val="21"/>
          <w:sz w:val="24"/>
          <w:szCs w:val="24"/>
        </w:rPr>
        <w:t xml:space="preserve">       </w:t>
      </w:r>
      <w:r>
        <w:rPr>
          <w:rFonts w:hint="eastAsia" w:asciiTheme="minorEastAsia" w:hAnsiTheme="minorEastAsia" w:eastAsiaTheme="minorEastAsia"/>
          <w:color w:val="auto"/>
          <w:kern w:val="21"/>
          <w:sz w:val="24"/>
          <w:szCs w:val="24"/>
        </w:rPr>
        <w:t xml:space="preserve">       （ C.1 ）</w:t>
      </w:r>
    </w:p>
    <w:p>
      <w:pPr>
        <w:tabs>
          <w:tab w:val="left" w:pos="8789"/>
        </w:tabs>
        <w:spacing w:line="360" w:lineRule="auto"/>
        <w:ind w:right="28"/>
        <w:rPr>
          <w:rFonts w:asciiTheme="minorEastAsia" w:hAnsiTheme="minorEastAsia" w:eastAsiaTheme="minorEastAsia"/>
          <w:sz w:val="24"/>
          <w:szCs w:val="24"/>
        </w:rPr>
      </w:pPr>
      <w:r>
        <w:rPr>
          <w:rFonts w:hint="eastAsia" w:cs="宋体" w:asciiTheme="minorEastAsia" w:hAnsiTheme="minorEastAsia" w:eastAsiaTheme="minorEastAsia"/>
          <w:sz w:val="24"/>
          <w:szCs w:val="24"/>
        </w:rPr>
        <w:t>式中：</w:t>
      </w:r>
      <w:r>
        <w:rPr>
          <w:rFonts w:asciiTheme="minorEastAsia" w:hAnsiTheme="minorEastAsia" w:eastAsiaTheme="minorEastAsia"/>
          <w:kern w:val="21"/>
          <w:position w:val="-4"/>
          <w:sz w:val="24"/>
          <w:szCs w:val="24"/>
        </w:rPr>
        <w:object>
          <v:shape id="_x0000_i1037" o:spt="75" type="#_x0000_t75" style="height:12.75pt;width:12pt;" o:ole="t" filled="f" o:preferrelative="t" stroked="f" coordsize="21600,21600">
            <v:path/>
            <v:fill on="f" focussize="0,0"/>
            <v:stroke on="f" joinstyle="miter"/>
            <v:imagedata r:id="rId16" o:title=""/>
            <o:lock v:ext="edit" aspectratio="t"/>
            <w10:wrap type="none"/>
            <w10:anchorlock/>
          </v:shape>
          <o:OLEObject Type="Embed" ProgID="Equation.DSMT4" ShapeID="_x0000_i1037" DrawAspect="Content" ObjectID="_1468075731" r:id="rId25">
            <o:LockedField>false</o:LockedField>
          </o:OLEObject>
        </w:object>
      </w:r>
      <w:r>
        <w:rPr>
          <w:rFonts w:asciiTheme="minorEastAsia" w:hAnsiTheme="minorEastAsia" w:eastAsiaTheme="minorEastAsia"/>
          <w:sz w:val="24"/>
          <w:szCs w:val="24"/>
        </w:rPr>
        <w:t>——</w:t>
      </w:r>
      <w:r>
        <w:rPr>
          <w:rFonts w:asciiTheme="minorEastAsia" w:hAnsiTheme="minorEastAsia" w:eastAsiaTheme="minorEastAsia"/>
          <w:sz w:val="24"/>
          <w:szCs w:val="24"/>
        </w:rPr>
        <w:softHyphen/>
      </w:r>
      <w:r>
        <w:rPr>
          <w:rFonts w:asciiTheme="minorEastAsia" w:hAnsiTheme="minorEastAsia" w:eastAsiaTheme="minorEastAsia"/>
          <w:sz w:val="24"/>
          <w:szCs w:val="24"/>
        </w:rPr>
        <w:softHyphen/>
      </w:r>
      <w:r>
        <w:rPr>
          <w:rFonts w:asciiTheme="minorEastAsia" w:hAnsiTheme="minorEastAsia" w:eastAsiaTheme="minorEastAsia"/>
          <w:sz w:val="24"/>
          <w:szCs w:val="24"/>
        </w:rPr>
        <w:softHyphen/>
      </w:r>
      <w:r>
        <w:rPr>
          <w:rFonts w:hint="eastAsia" w:cs="宋体" w:asciiTheme="minorEastAsia" w:hAnsiTheme="minorEastAsia" w:eastAsiaTheme="minorEastAsia"/>
          <w:color w:val="auto"/>
          <w:sz w:val="24"/>
          <w:szCs w:val="24"/>
        </w:rPr>
        <w:t>成熟系数示值误差；</w:t>
      </w:r>
    </w:p>
    <w:p>
      <w:pPr>
        <w:spacing w:line="360" w:lineRule="auto"/>
        <w:ind w:right="28" w:firstLine="708" w:firstLineChars="295"/>
        <w:rPr>
          <w:rFonts w:asciiTheme="minorEastAsia" w:hAnsiTheme="minorEastAsia" w:eastAsiaTheme="minorEastAsia"/>
          <w:sz w:val="24"/>
          <w:szCs w:val="24"/>
        </w:rPr>
      </w:pPr>
      <w:r>
        <w:rPr>
          <w:rFonts w:asciiTheme="minorEastAsia" w:hAnsiTheme="minorEastAsia" w:eastAsiaTheme="minorEastAsia"/>
          <w:kern w:val="21"/>
          <w:position w:val="-4"/>
          <w:sz w:val="24"/>
          <w:szCs w:val="24"/>
        </w:rPr>
        <w:object>
          <v:shape id="_x0000_i1038" o:spt="75" type="#_x0000_t75" style="height:15.75pt;width:12.75pt;" o:ole="t" filled="f" o:preferrelative="t" stroked="f" coordsize="21600,21600">
            <v:path/>
            <v:fill on="f" focussize="0,0"/>
            <v:stroke on="f" joinstyle="miter"/>
            <v:imagedata r:id="rId18" o:title=""/>
            <o:lock v:ext="edit" aspectratio="t"/>
            <w10:wrap type="none"/>
            <w10:anchorlock/>
          </v:shape>
          <o:OLEObject Type="Embed" ProgID="Equation.DSMT4" ShapeID="_x0000_i1038" DrawAspect="Content" ObjectID="_1468075732" r:id="rId26">
            <o:LockedField>false</o:LockedField>
          </o:OLEObject>
        </w:object>
      </w:r>
      <w:r>
        <w:rPr>
          <w:rFonts w:asciiTheme="minorEastAsia" w:hAnsiTheme="minorEastAsia" w:eastAsiaTheme="minorEastAsia"/>
          <w:sz w:val="24"/>
          <w:szCs w:val="24"/>
        </w:rPr>
        <w:t>——</w:t>
      </w:r>
      <w:r>
        <w:rPr>
          <w:rFonts w:hint="eastAsia" w:asciiTheme="minorEastAsia" w:hAnsiTheme="minorEastAsia" w:eastAsiaTheme="minorEastAsia"/>
          <w:sz w:val="24"/>
          <w:szCs w:val="24"/>
        </w:rPr>
        <w:t>校准棉样</w:t>
      </w:r>
      <w:r>
        <w:rPr>
          <w:rFonts w:hint="eastAsia" w:cs="宋体" w:asciiTheme="minorEastAsia" w:hAnsiTheme="minorEastAsia" w:eastAsiaTheme="minorEastAsia"/>
          <w:color w:val="auto"/>
          <w:sz w:val="24"/>
          <w:szCs w:val="24"/>
        </w:rPr>
        <w:t>成熟系数</w:t>
      </w:r>
      <w:r>
        <w:rPr>
          <w:rFonts w:hint="eastAsia" w:asciiTheme="minorEastAsia" w:hAnsiTheme="minorEastAsia" w:eastAsiaTheme="minorEastAsia"/>
          <w:sz w:val="24"/>
          <w:szCs w:val="24"/>
        </w:rPr>
        <w:t>三次</w:t>
      </w:r>
      <w:r>
        <w:rPr>
          <w:rFonts w:hint="eastAsia" w:cs="宋体" w:asciiTheme="minorEastAsia" w:hAnsiTheme="minorEastAsia" w:eastAsiaTheme="minorEastAsia"/>
          <w:color w:val="auto"/>
          <w:sz w:val="24"/>
          <w:szCs w:val="24"/>
        </w:rPr>
        <w:t>测量结果算术平均值；</w:t>
      </w:r>
    </w:p>
    <w:p>
      <w:pPr>
        <w:spacing w:line="360" w:lineRule="auto"/>
        <w:ind w:right="28" w:firstLine="708" w:firstLineChars="295"/>
        <w:rPr>
          <w:rFonts w:asciiTheme="minorEastAsia" w:hAnsiTheme="minorEastAsia" w:eastAsiaTheme="minorEastAsia"/>
          <w:sz w:val="24"/>
          <w:szCs w:val="24"/>
        </w:rPr>
      </w:pPr>
      <w:r>
        <w:rPr>
          <w:rFonts w:asciiTheme="minorEastAsia" w:hAnsiTheme="minorEastAsia" w:eastAsiaTheme="minorEastAsia"/>
          <w:kern w:val="21"/>
          <w:position w:val="-12"/>
          <w:sz w:val="24"/>
          <w:szCs w:val="24"/>
        </w:rPr>
        <w:object>
          <v:shape id="_x0000_i1039" o:spt="75" type="#_x0000_t75" style="height:18pt;width:15.75pt;" o:ole="t" filled="f" o:preferrelative="t" stroked="f" coordsize="21600,21600">
            <v:path/>
            <v:fill on="f" focussize="0,0"/>
            <v:stroke on="f" joinstyle="miter"/>
            <v:imagedata r:id="rId20" o:title=""/>
            <o:lock v:ext="edit" aspectratio="t"/>
            <w10:wrap type="none"/>
            <w10:anchorlock/>
          </v:shape>
          <o:OLEObject Type="Embed" ProgID="Equation.DSMT4" ShapeID="_x0000_i1039" DrawAspect="Content" ObjectID="_1468075733" r:id="rId27">
            <o:LockedField>false</o:LockedField>
          </o:OLEObject>
        </w:object>
      </w:r>
      <w:r>
        <w:rPr>
          <w:rFonts w:asciiTheme="minorEastAsia" w:hAnsiTheme="minorEastAsia" w:eastAsiaTheme="minorEastAsia"/>
          <w:sz w:val="24"/>
          <w:szCs w:val="24"/>
        </w:rPr>
        <w:t>——</w:t>
      </w:r>
      <w:r>
        <w:rPr>
          <w:rFonts w:hint="eastAsia" w:cs="宋体" w:asciiTheme="minorEastAsia" w:hAnsiTheme="minorEastAsia" w:eastAsiaTheme="minorEastAsia"/>
          <w:sz w:val="24"/>
          <w:szCs w:val="24"/>
        </w:rPr>
        <w:t>校准棉样成熟</w:t>
      </w:r>
      <w:r>
        <w:rPr>
          <w:rFonts w:hint="eastAsia" w:cs="宋体" w:asciiTheme="minorEastAsia" w:hAnsiTheme="minorEastAsia" w:eastAsiaTheme="minorEastAsia"/>
          <w:color w:val="auto"/>
          <w:sz w:val="24"/>
          <w:szCs w:val="24"/>
        </w:rPr>
        <w:t>系数标称值。</w:t>
      </w:r>
    </w:p>
    <w:p>
      <w:pPr>
        <w:spacing w:line="360" w:lineRule="auto"/>
        <w:ind w:right="28"/>
        <w:rPr>
          <w:rFonts w:ascii="黑体" w:hAnsi="黑体" w:eastAsia="黑体"/>
          <w:sz w:val="24"/>
          <w:szCs w:val="24"/>
        </w:rPr>
      </w:pPr>
      <w:r>
        <w:rPr>
          <w:rFonts w:ascii="黑体" w:hAnsi="黑体" w:eastAsia="黑体"/>
          <w:sz w:val="24"/>
          <w:szCs w:val="24"/>
        </w:rPr>
        <w:t>C.</w:t>
      </w:r>
      <w:r>
        <w:rPr>
          <w:rFonts w:hint="eastAsia" w:ascii="黑体" w:hAnsi="黑体" w:eastAsia="黑体"/>
          <w:color w:val="auto"/>
          <w:sz w:val="24"/>
          <w:szCs w:val="24"/>
        </w:rPr>
        <w:t>3</w:t>
      </w:r>
      <w:r>
        <w:rPr>
          <w:rFonts w:ascii="黑体" w:hAnsi="黑体" w:eastAsia="黑体"/>
          <w:sz w:val="24"/>
          <w:szCs w:val="24"/>
        </w:rPr>
        <w:t xml:space="preserve">  </w:t>
      </w:r>
      <w:r>
        <w:rPr>
          <w:rFonts w:hint="eastAsia" w:ascii="黑体" w:hAnsi="黑体" w:eastAsia="黑体" w:cs="宋体"/>
          <w:sz w:val="24"/>
          <w:szCs w:val="24"/>
        </w:rPr>
        <w:t>方差与灵敏系数</w:t>
      </w:r>
    </w:p>
    <w:p>
      <w:pPr>
        <w:spacing w:line="360" w:lineRule="auto"/>
        <w:ind w:firstLine="480" w:firstLineChars="200"/>
        <w:rPr>
          <w:rFonts w:hint="eastAsia" w:asciiTheme="minorEastAsia" w:hAnsiTheme="minorEastAsia" w:eastAsiaTheme="minorEastAsia"/>
          <w:sz w:val="24"/>
          <w:szCs w:val="24"/>
        </w:rPr>
      </w:pPr>
      <w:r>
        <w:rPr>
          <w:rFonts w:asciiTheme="minorEastAsia" w:hAnsiTheme="minorEastAsia" w:eastAsiaTheme="minorEastAsia"/>
          <w:color w:val="auto"/>
          <w:sz w:val="24"/>
          <w:szCs w:val="24"/>
        </w:rPr>
        <w:t>由于</w:t>
      </w:r>
      <w:r>
        <w:rPr>
          <w:rFonts w:hint="eastAsia" w:cs="宋体" w:asciiTheme="minorEastAsia" w:hAnsiTheme="minorEastAsia" w:eastAsiaTheme="minorEastAsia"/>
          <w:color w:val="auto"/>
          <w:sz w:val="24"/>
          <w:szCs w:val="24"/>
        </w:rPr>
        <w:t>成熟度仪与校准棉样</w:t>
      </w:r>
      <w:r>
        <w:rPr>
          <w:rFonts w:hint="eastAsia" w:asciiTheme="minorEastAsia" w:hAnsiTheme="minorEastAsia" w:eastAsiaTheme="minorEastAsia"/>
          <w:sz w:val="24"/>
          <w:szCs w:val="24"/>
        </w:rPr>
        <w:t>彼此独立，互不相关，因此，</w:t>
      </w:r>
      <w:r>
        <w:rPr>
          <w:rFonts w:hint="eastAsia" w:cs="宋体" w:asciiTheme="minorEastAsia" w:hAnsiTheme="minorEastAsia" w:eastAsiaTheme="minorEastAsia"/>
          <w:sz w:val="24"/>
          <w:szCs w:val="24"/>
        </w:rPr>
        <w:t>成熟系数示值误差</w:t>
      </w:r>
      <w:r>
        <w:rPr>
          <w:rFonts w:hint="eastAsia" w:asciiTheme="minorEastAsia" w:hAnsiTheme="minorEastAsia" w:eastAsiaTheme="minorEastAsia"/>
          <w:sz w:val="24"/>
          <w:szCs w:val="24"/>
        </w:rPr>
        <w:t>标准不确定度可由式（C.2）计算：</w:t>
      </w:r>
    </w:p>
    <w:p>
      <w:pPr>
        <w:spacing w:line="360" w:lineRule="auto"/>
        <w:ind w:firstLine="960" w:firstLineChars="4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12"/>
          <w:sz w:val="24"/>
          <w:szCs w:val="24"/>
        </w:rPr>
        <w:object>
          <v:shape id="_x0000_i1040" o:spt="75" type="#_x0000_t75" style="height:20.25pt;width:179.25pt;" o:ole="t" filled="f" o:preferrelative="t" stroked="f" coordsize="21600,21600">
            <v:path/>
            <v:fill on="f" focussize="0,0"/>
            <v:stroke on="f" joinstyle="miter"/>
            <v:imagedata r:id="rId29" o:title=""/>
            <o:lock v:ext="edit" aspectratio="t"/>
            <w10:wrap type="none"/>
            <w10:anchorlock/>
          </v:shape>
          <o:OLEObject Type="Embed" ProgID="Equation.DSMT4" ShapeID="_x0000_i1040" DrawAspect="Content" ObjectID="_1468075734" r:id="rId28">
            <o:LockedField>false</o:LockedField>
          </o:OLEObject>
        </w:object>
      </w:r>
      <w:r>
        <w:rPr>
          <w:rFonts w:hint="eastAsia" w:asciiTheme="minorEastAsia" w:hAnsiTheme="minorEastAsia" w:eastAsiaTheme="minorEastAsia"/>
          <w:sz w:val="24"/>
          <w:szCs w:val="24"/>
        </w:rPr>
        <w:t xml:space="preserve">          （C.2）</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式中：</w:t>
      </w:r>
      <w:r>
        <w:rPr>
          <w:rFonts w:asciiTheme="minorEastAsia" w:hAnsiTheme="minorEastAsia" w:eastAsiaTheme="minorEastAsia"/>
          <w:position w:val="-12"/>
          <w:sz w:val="24"/>
          <w:szCs w:val="24"/>
        </w:rPr>
        <w:object>
          <v:shape id="_x0000_i1041" o:spt="75" type="#_x0000_t75" style="height:18pt;width:30.75pt;" o:ole="t" filled="f" o:preferrelative="t" stroked="f" coordsize="21600,21600">
            <v:path/>
            <v:fill on="f" focussize="0,0"/>
            <v:stroke on="f" joinstyle="miter"/>
            <v:imagedata r:id="rId31" o:title=""/>
            <o:lock v:ext="edit" aspectratio="t"/>
            <w10:wrap type="none"/>
            <w10:anchorlock/>
          </v:shape>
          <o:OLEObject Type="Embed" ProgID="Equation.DSMT4" ShapeID="_x0000_i1041" DrawAspect="Content" ObjectID="_1468075735" r:id="rId30">
            <o:LockedField>false</o:LockedField>
          </o:OLEObject>
        </w:object>
      </w:r>
      <w:r>
        <w:rPr>
          <w:rFonts w:hint="eastAsia" w:asciiTheme="minorEastAsia" w:hAnsiTheme="minorEastAsia" w:eastAsiaTheme="minorEastAsia"/>
          <w:sz w:val="24"/>
          <w:szCs w:val="24"/>
        </w:rPr>
        <w:t xml:space="preserve"> —</w:t>
      </w:r>
      <w:r>
        <w:rPr>
          <w:rFonts w:hint="eastAsia" w:cs="宋体" w:asciiTheme="minorEastAsia" w:hAnsiTheme="minorEastAsia" w:eastAsiaTheme="minorEastAsia"/>
          <w:sz w:val="24"/>
          <w:szCs w:val="24"/>
        </w:rPr>
        <w:t>成熟系数示值误差</w:t>
      </w:r>
      <w:r>
        <w:rPr>
          <w:rFonts w:hint="eastAsia" w:asciiTheme="minorEastAsia" w:hAnsiTheme="minorEastAsia" w:eastAsiaTheme="minorEastAsia"/>
          <w:sz w:val="24"/>
          <w:szCs w:val="24"/>
        </w:rPr>
        <w:t>标准不确定度</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 xml:space="preserve"> </w:t>
      </w:r>
      <w:r>
        <w:rPr>
          <w:rFonts w:asciiTheme="minorEastAsia" w:hAnsiTheme="minorEastAsia" w:eastAsiaTheme="minorEastAsia"/>
          <w:position w:val="-10"/>
          <w:sz w:val="24"/>
          <w:szCs w:val="24"/>
        </w:rPr>
        <w:object>
          <v:shape id="_x0000_i1042" o:spt="75" type="#_x0000_t75" style="height:18.75pt;width:27.75pt;" o:ole="t" filled="f" o:preferrelative="t" stroked="f" coordsize="21600,21600">
            <v:path/>
            <v:fill on="f" focussize="0,0"/>
            <v:stroke on="f" joinstyle="miter"/>
            <v:imagedata r:id="rId33" o:title=""/>
            <o:lock v:ext="edit" aspectratio="t"/>
            <w10:wrap type="none"/>
            <w10:anchorlock/>
          </v:shape>
          <o:OLEObject Type="Embed" ProgID="Equation.DSMT4" ShapeID="_x0000_i1042" DrawAspect="Content" ObjectID="_1468075736" r:id="rId32">
            <o:LockedField>false</o:LockedField>
          </o:OLEObject>
        </w:object>
      </w:r>
      <w:r>
        <w:rPr>
          <w:rFonts w:hint="eastAsia" w:asciiTheme="minorEastAsia" w:hAnsiTheme="minorEastAsia" w:eastAsiaTheme="minorEastAsia"/>
          <w:sz w:val="24"/>
          <w:szCs w:val="24"/>
        </w:rPr>
        <w:t xml:space="preserve"> — 输入量</w:t>
      </w:r>
      <w:r>
        <w:rPr>
          <w:rFonts w:asciiTheme="minorEastAsia" w:hAnsiTheme="minorEastAsia" w:eastAsiaTheme="minorEastAsia"/>
          <w:kern w:val="21"/>
          <w:position w:val="-4"/>
          <w:sz w:val="24"/>
          <w:szCs w:val="24"/>
        </w:rPr>
        <w:object>
          <v:shape id="_x0000_i1043" o:spt="75" type="#_x0000_t75" style="height:15.75pt;width:12.75pt;" o:ole="t" filled="f" o:preferrelative="t" stroked="f" coordsize="21600,21600">
            <v:path/>
            <v:fill on="f" focussize="0,0"/>
            <v:stroke on="f" joinstyle="miter"/>
            <v:imagedata r:id="rId18" o:title=""/>
            <o:lock v:ext="edit" aspectratio="t"/>
            <w10:wrap type="none"/>
            <w10:anchorlock/>
          </v:shape>
          <o:OLEObject Type="Embed" ProgID="Equation.DSMT4" ShapeID="_x0000_i1043" DrawAspect="Content" ObjectID="_1468075737" r:id="rId34">
            <o:LockedField>false</o:LockedField>
          </o:OLEObject>
        </w:object>
      </w:r>
      <w:r>
        <w:rPr>
          <w:rFonts w:hint="eastAsia" w:asciiTheme="minorEastAsia" w:hAnsiTheme="minorEastAsia" w:eastAsiaTheme="minorEastAsia"/>
          <w:sz w:val="24"/>
          <w:szCs w:val="24"/>
        </w:rPr>
        <w:t>标准不确定度</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12"/>
          <w:sz w:val="24"/>
          <w:szCs w:val="24"/>
        </w:rPr>
        <w:object>
          <v:shape id="_x0000_i1044" o:spt="75" type="#_x0000_t75" style="height:18pt;width:32.25pt;" o:ole="t" filled="f" o:preferrelative="t" stroked="f" coordsize="21600,21600">
            <v:path/>
            <v:fill on="f" focussize="0,0"/>
            <v:stroke on="f" joinstyle="miter"/>
            <v:imagedata r:id="rId36" o:title=""/>
            <o:lock v:ext="edit" aspectratio="t"/>
            <w10:wrap type="none"/>
            <w10:anchorlock/>
          </v:shape>
          <o:OLEObject Type="Embed" ProgID="Equation.DSMT4" ShapeID="_x0000_i1044" DrawAspect="Content" ObjectID="_1468075738" r:id="rId35">
            <o:LockedField>false</o:LockedField>
          </o:OLEObject>
        </w:object>
      </w:r>
      <w:r>
        <w:rPr>
          <w:rFonts w:hint="eastAsia" w:asciiTheme="minorEastAsia" w:hAnsiTheme="minorEastAsia" w:eastAsiaTheme="minorEastAsia"/>
          <w:sz w:val="24"/>
          <w:szCs w:val="24"/>
        </w:rPr>
        <w:t xml:space="preserve"> — 输入量</w:t>
      </w:r>
      <w:r>
        <w:rPr>
          <w:rFonts w:asciiTheme="minorEastAsia" w:hAnsiTheme="minorEastAsia" w:eastAsiaTheme="minorEastAsia"/>
          <w:kern w:val="21"/>
          <w:position w:val="-12"/>
          <w:sz w:val="24"/>
          <w:szCs w:val="24"/>
        </w:rPr>
        <w:object>
          <v:shape id="_x0000_i1045" o:spt="75" type="#_x0000_t75" style="height:18pt;width:15.75pt;" o:ole="t" filled="f" o:preferrelative="t" stroked="f" coordsize="21600,21600">
            <v:path/>
            <v:fill on="f" focussize="0,0"/>
            <v:stroke on="f" joinstyle="miter"/>
            <v:imagedata r:id="rId20" o:title=""/>
            <o:lock v:ext="edit" aspectratio="t"/>
            <w10:wrap type="none"/>
            <w10:anchorlock/>
          </v:shape>
          <o:OLEObject Type="Embed" ProgID="Equation.DSMT4" ShapeID="_x0000_i1045" DrawAspect="Content" ObjectID="_1468075739" r:id="rId37">
            <o:LockedField>false</o:LockedField>
          </o:OLEObject>
        </w:object>
      </w:r>
      <w:r>
        <w:rPr>
          <w:rFonts w:hint="eastAsia" w:asciiTheme="minorEastAsia" w:hAnsiTheme="minorEastAsia" w:eastAsiaTheme="minorEastAsia"/>
          <w:sz w:val="24"/>
          <w:szCs w:val="24"/>
        </w:rPr>
        <w:t>标准不确定度</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10"/>
          <w:sz w:val="24"/>
          <w:szCs w:val="24"/>
        </w:rPr>
        <w:object>
          <v:shape id="_x0000_i1046" o:spt="75" type="#_x0000_t75" style="height:18.75pt;width:27pt;" o:ole="t" filled="f" o:preferrelative="t" stroked="f" coordsize="21600,21600">
            <v:path/>
            <v:fill on="f" focussize="0,0"/>
            <v:stroke on="f" joinstyle="miter"/>
            <v:imagedata r:id="rId39" o:title=""/>
            <o:lock v:ext="edit" aspectratio="t"/>
            <w10:wrap type="none"/>
            <w10:anchorlock/>
          </v:shape>
          <o:OLEObject Type="Embed" ProgID="Equation.DSMT4" ShapeID="_x0000_i1046" DrawAspect="Content" ObjectID="_1468075740" r:id="rId38">
            <o:LockedField>false</o:LockedField>
          </o:OLEObject>
        </w:object>
      </w:r>
      <w:r>
        <w:rPr>
          <w:rFonts w:hint="eastAsia" w:asciiTheme="minorEastAsia" w:hAnsiTheme="minorEastAsia" w:eastAsiaTheme="minorEastAsia"/>
          <w:sz w:val="24"/>
          <w:szCs w:val="24"/>
        </w:rPr>
        <w:t xml:space="preserve"> — 输入量</w:t>
      </w:r>
      <w:r>
        <w:rPr>
          <w:rFonts w:asciiTheme="minorEastAsia" w:hAnsiTheme="minorEastAsia" w:eastAsiaTheme="minorEastAsia"/>
          <w:kern w:val="21"/>
          <w:position w:val="-4"/>
          <w:sz w:val="24"/>
          <w:szCs w:val="24"/>
        </w:rPr>
        <w:object>
          <v:shape id="_x0000_i1047" o:spt="75" type="#_x0000_t75" style="height:15.75pt;width:12.75pt;" o:ole="t" filled="f" o:preferrelative="t" stroked="f" coordsize="21600,21600">
            <v:path/>
            <v:fill on="f" focussize="0,0"/>
            <v:stroke on="f" joinstyle="miter"/>
            <v:imagedata r:id="rId18" o:title=""/>
            <o:lock v:ext="edit" aspectratio="t"/>
            <w10:wrap type="none"/>
            <w10:anchorlock/>
          </v:shape>
          <o:OLEObject Type="Embed" ProgID="Equation.DSMT4" ShapeID="_x0000_i1047" DrawAspect="Content" ObjectID="_1468075741" r:id="rId40">
            <o:LockedField>false</o:LockedField>
          </o:OLEObject>
        </w:object>
      </w:r>
      <w:r>
        <w:rPr>
          <w:rFonts w:hint="eastAsia" w:asciiTheme="minorEastAsia" w:hAnsiTheme="minorEastAsia" w:eastAsiaTheme="minorEastAsia"/>
          <w:sz w:val="24"/>
          <w:szCs w:val="24"/>
        </w:rPr>
        <w:t>灵敏系数，</w:t>
      </w:r>
      <w:r>
        <w:rPr>
          <w:rFonts w:asciiTheme="minorEastAsia" w:hAnsiTheme="minorEastAsia" w:eastAsiaTheme="minorEastAsia"/>
          <w:position w:val="-26"/>
          <w:sz w:val="24"/>
          <w:szCs w:val="24"/>
        </w:rPr>
        <w:object>
          <v:shape id="_x0000_i1048" o:spt="75" type="#_x0000_t75" style="height:32.25pt;width:72.75pt;" o:ole="t" filled="f" o:preferrelative="t" stroked="f" coordsize="21600,21600">
            <v:path/>
            <v:fill on="f" focussize="0,0"/>
            <v:stroke on="f" joinstyle="miter"/>
            <v:imagedata r:id="rId42" o:title=""/>
            <o:lock v:ext="edit" aspectratio="t"/>
            <w10:wrap type="none"/>
            <w10:anchorlock/>
          </v:shape>
          <o:OLEObject Type="Embed" ProgID="Equation.DSMT4" ShapeID="_x0000_i1048" DrawAspect="Content" ObjectID="_1468075742" r:id="rId41">
            <o:LockedField>false</o:LockedField>
          </o:OLEObject>
        </w:objec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12"/>
          <w:sz w:val="24"/>
          <w:szCs w:val="24"/>
        </w:rPr>
        <w:object>
          <v:shape id="_x0000_i1049" o:spt="75" type="#_x0000_t75" style="height:18pt;width:30.75pt;" o:ole="t" filled="f" o:preferrelative="t" stroked="f" coordsize="21600,21600">
            <v:path/>
            <v:fill on="f" focussize="0,0"/>
            <v:stroke on="f" joinstyle="miter"/>
            <v:imagedata r:id="rId44" o:title=""/>
            <o:lock v:ext="edit" aspectratio="t"/>
            <w10:wrap type="none"/>
            <w10:anchorlock/>
          </v:shape>
          <o:OLEObject Type="Embed" ProgID="Equation.DSMT4" ShapeID="_x0000_i1049" DrawAspect="Content" ObjectID="_1468075743" r:id="rId43">
            <o:LockedField>false</o:LockedField>
          </o:OLEObject>
        </w:object>
      </w:r>
      <w:r>
        <w:rPr>
          <w:rFonts w:hint="eastAsia" w:asciiTheme="minorEastAsia" w:hAnsiTheme="minorEastAsia" w:eastAsiaTheme="minorEastAsia"/>
          <w:sz w:val="24"/>
          <w:szCs w:val="24"/>
        </w:rPr>
        <w:t xml:space="preserve"> — 输入量</w:t>
      </w:r>
      <w:r>
        <w:rPr>
          <w:rFonts w:asciiTheme="minorEastAsia" w:hAnsiTheme="minorEastAsia" w:eastAsiaTheme="minorEastAsia"/>
          <w:kern w:val="21"/>
          <w:position w:val="-12"/>
          <w:sz w:val="24"/>
          <w:szCs w:val="24"/>
        </w:rPr>
        <w:object>
          <v:shape id="_x0000_i1050" o:spt="75" type="#_x0000_t75" style="height:18pt;width:15.75pt;" o:ole="t" filled="f" o:preferrelative="t" stroked="f" coordsize="21600,21600">
            <v:path/>
            <v:fill on="f" focussize="0,0"/>
            <v:stroke on="f" joinstyle="miter"/>
            <v:imagedata r:id="rId20" o:title=""/>
            <o:lock v:ext="edit" aspectratio="t"/>
            <w10:wrap type="none"/>
            <w10:anchorlock/>
          </v:shape>
          <o:OLEObject Type="Embed" ProgID="Equation.DSMT4" ShapeID="_x0000_i1050" DrawAspect="Content" ObjectID="_1468075744" r:id="rId45">
            <o:LockedField>false</o:LockedField>
          </o:OLEObject>
        </w:object>
      </w:r>
      <w:r>
        <w:rPr>
          <w:rFonts w:hint="eastAsia" w:asciiTheme="minorEastAsia" w:hAnsiTheme="minorEastAsia" w:eastAsiaTheme="minorEastAsia"/>
          <w:sz w:val="24"/>
          <w:szCs w:val="24"/>
        </w:rPr>
        <w:t>灵敏系数，</w:t>
      </w:r>
      <w:r>
        <w:rPr>
          <w:rFonts w:asciiTheme="minorEastAsia" w:hAnsiTheme="minorEastAsia" w:eastAsiaTheme="minorEastAsia"/>
          <w:position w:val="-30"/>
          <w:sz w:val="24"/>
          <w:szCs w:val="24"/>
        </w:rPr>
        <w:object>
          <v:shape id="_x0000_i1051" o:spt="75" type="#_x0000_t75" style="height:33.75pt;width:87.75pt;" o:ole="t" filled="f" o:preferrelative="t" stroked="f" coordsize="21600,21600">
            <v:path/>
            <v:fill on="f" focussize="0,0"/>
            <v:stroke on="f" joinstyle="miter"/>
            <v:imagedata r:id="rId47" o:title=""/>
            <o:lock v:ext="edit" aspectratio="t"/>
            <w10:wrap type="none"/>
            <w10:anchorlock/>
          </v:shape>
          <o:OLEObject Type="Embed" ProgID="Equation.DSMT4" ShapeID="_x0000_i1051" DrawAspect="Content" ObjectID="_1468075745" r:id="rId46">
            <o:LockedField>false</o:LockedField>
          </o:OLEObject>
        </w:object>
      </w:r>
    </w:p>
    <w:p>
      <w:pPr>
        <w:spacing w:line="360" w:lineRule="auto"/>
        <w:ind w:right="28" w:firstLine="480" w:firstLineChars="200"/>
        <w:jc w:val="left"/>
        <w:rPr>
          <w:rFonts w:asciiTheme="minorEastAsia" w:hAnsiTheme="minorEastAsia" w:eastAsiaTheme="minorEastAsia"/>
          <w:sz w:val="24"/>
          <w:szCs w:val="24"/>
        </w:rPr>
      </w:pPr>
      <w:r>
        <w:rPr>
          <w:rFonts w:hint="eastAsia" w:cs="宋体" w:asciiTheme="minorEastAsia" w:hAnsiTheme="minorEastAsia" w:eastAsiaTheme="minorEastAsia"/>
          <w:sz w:val="24"/>
          <w:szCs w:val="24"/>
        </w:rPr>
        <w:t>则</w:t>
      </w:r>
      <w:r>
        <w:rPr>
          <w:rFonts w:hint="eastAsia" w:cs="宋体" w:asciiTheme="minorEastAsia" w:hAnsiTheme="minorEastAsia" w:eastAsiaTheme="minorEastAsia"/>
          <w:color w:val="auto"/>
          <w:sz w:val="24"/>
          <w:szCs w:val="24"/>
        </w:rPr>
        <w:t>：</w:t>
      </w:r>
    </w:p>
    <w:p>
      <w:pPr>
        <w:wordWrap w:val="0"/>
        <w:spacing w:line="360" w:lineRule="auto"/>
        <w:ind w:right="988"/>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12"/>
          <w:sz w:val="24"/>
          <w:szCs w:val="24"/>
        </w:rPr>
        <w:object>
          <v:shape id="_x0000_i1055" o:spt="75" type="#_x0000_t75" style="height:20.25pt;width:117pt;" o:ole="t" filled="f" o:preferrelative="t" stroked="f" coordsize="21600,21600">
            <v:path/>
            <v:fill on="f" focussize="0,0"/>
            <v:stroke on="f" joinstyle="miter"/>
            <v:imagedata r:id="rId49" o:title=""/>
            <o:lock v:ext="edit" aspectratio="t"/>
            <w10:wrap type="none"/>
            <w10:anchorlock/>
          </v:shape>
          <o:OLEObject Type="Embed" ProgID="Equation.DSMT4" ShapeID="_x0000_i1055" DrawAspect="Content" ObjectID="_1468075746" r:id="rId48">
            <o:LockedField>false</o:LockedField>
          </o:OLEObject>
        </w:object>
      </w:r>
      <w:r>
        <w:rPr>
          <w:rFonts w:hint="eastAsia" w:asciiTheme="minorEastAsia" w:hAnsiTheme="minorEastAsia" w:eastAsiaTheme="minorEastAsia"/>
          <w:position w:val="-12"/>
          <w:sz w:val="24"/>
          <w:szCs w:val="24"/>
        </w:rPr>
        <w:t xml:space="preserve">        </w:t>
      </w:r>
      <w:r>
        <w:rPr>
          <w:rFonts w:hint="eastAsia" w:asciiTheme="minorEastAsia" w:hAnsiTheme="minorEastAsia" w:eastAsiaTheme="minorEastAsia"/>
          <w:position w:val="-12"/>
          <w:sz w:val="24"/>
          <w:szCs w:val="24"/>
        </w:rPr>
        <w:t xml:space="preserve">    </w:t>
      </w:r>
      <w:r>
        <w:rPr>
          <w:rFonts w:hint="eastAsia" w:asciiTheme="minorEastAsia" w:hAnsiTheme="minorEastAsia" w:eastAsiaTheme="minorEastAsia"/>
          <w:position w:val="-12"/>
          <w:sz w:val="24"/>
          <w:szCs w:val="24"/>
        </w:rPr>
        <w:t xml:space="preserve"> </w:t>
      </w:r>
      <w:r>
        <w:rPr>
          <w:rFonts w:hint="eastAsia" w:asciiTheme="minorEastAsia" w:hAnsiTheme="minorEastAsia" w:eastAsiaTheme="minorEastAsia"/>
          <w:color w:val="auto"/>
          <w:position w:val="-12"/>
          <w:sz w:val="24"/>
          <w:szCs w:val="24"/>
        </w:rPr>
        <w:t xml:space="preserve">  </w:t>
      </w:r>
      <w:r>
        <w:rPr>
          <w:rFonts w:hint="eastAsia" w:asciiTheme="minorEastAsia" w:hAnsiTheme="minorEastAsia" w:eastAsiaTheme="minorEastAsia"/>
          <w:position w:val="-12"/>
          <w:sz w:val="24"/>
          <w:szCs w:val="24"/>
        </w:rPr>
        <w:t xml:space="preserve">        </w:t>
      </w:r>
      <w:r>
        <w:rPr>
          <w:rFonts w:hint="eastAsia" w:cs="宋体" w:asciiTheme="minorEastAsia" w:hAnsiTheme="minorEastAsia" w:eastAsiaTheme="minorEastAsia"/>
          <w:sz w:val="24"/>
          <w:szCs w:val="24"/>
        </w:rPr>
        <w:t>（</w:t>
      </w:r>
      <w:r>
        <w:rPr>
          <w:rFonts w:asciiTheme="minorEastAsia" w:hAnsiTheme="minorEastAsia" w:eastAsiaTheme="minorEastAsia"/>
          <w:sz w:val="24"/>
          <w:szCs w:val="24"/>
        </w:rPr>
        <w:t>C.</w:t>
      </w:r>
      <w:r>
        <w:rPr>
          <w:rFonts w:hint="eastAsia" w:asciiTheme="minorEastAsia" w:hAnsiTheme="minorEastAsia" w:eastAsiaTheme="minorEastAsia"/>
          <w:color w:val="auto"/>
          <w:sz w:val="24"/>
          <w:szCs w:val="24"/>
        </w:rPr>
        <w:t>3</w:t>
      </w:r>
      <w:r>
        <w:rPr>
          <w:rFonts w:hint="eastAsia" w:cs="宋体" w:asciiTheme="minorEastAsia" w:hAnsiTheme="minorEastAsia" w:eastAsiaTheme="minorEastAsia"/>
          <w:sz w:val="24"/>
          <w:szCs w:val="24"/>
        </w:rPr>
        <w:t>）</w:t>
      </w:r>
    </w:p>
    <w:p>
      <w:pPr>
        <w:spacing w:line="360" w:lineRule="auto"/>
        <w:outlineLvl w:val="0"/>
        <w:rPr>
          <w:rFonts w:hint="eastAsia" w:ascii="黑体" w:eastAsia="黑体"/>
          <w:sz w:val="24"/>
        </w:rPr>
      </w:pPr>
      <w:r>
        <w:rPr>
          <w:rFonts w:hint="eastAsia" w:ascii="黑体" w:eastAsia="黑体"/>
          <w:sz w:val="24"/>
        </w:rPr>
        <w:t xml:space="preserve">C.4 </w:t>
      </w:r>
      <w:r>
        <w:rPr>
          <w:rFonts w:hint="eastAsia" w:ascii="黑体" w:eastAsia="黑体"/>
          <w:sz w:val="24"/>
          <w:lang w:val="en-US" w:eastAsia="zh-CN"/>
        </w:rPr>
        <w:t xml:space="preserve"> </w:t>
      </w:r>
      <w:r>
        <w:rPr>
          <w:rFonts w:hint="eastAsia" w:ascii="黑体" w:eastAsia="黑体"/>
          <w:sz w:val="24"/>
        </w:rPr>
        <w:t>标准不确定度评定</w:t>
      </w:r>
    </w:p>
    <w:p>
      <w:pPr>
        <w:spacing w:line="360" w:lineRule="auto"/>
        <w:outlineLvl w:val="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C.4.1</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输入量</w:t>
      </w:r>
      <w:r>
        <w:rPr>
          <w:rFonts w:asciiTheme="minorEastAsia" w:hAnsiTheme="minorEastAsia" w:eastAsiaTheme="minorEastAsia"/>
          <w:position w:val="-4"/>
          <w:sz w:val="24"/>
          <w:szCs w:val="24"/>
        </w:rPr>
        <w:object>
          <v:shape id="_x0000_i1057"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57" DrawAspect="Content" ObjectID="_1468075747" r:id="rId50">
            <o:LockedField>false</o:LockedField>
          </o:OLEObject>
        </w:object>
      </w:r>
      <w:r>
        <w:rPr>
          <w:rFonts w:hint="eastAsia" w:asciiTheme="minorEastAsia" w:hAnsiTheme="minorEastAsia" w:eastAsiaTheme="minorEastAsia"/>
          <w:sz w:val="24"/>
          <w:szCs w:val="24"/>
        </w:rPr>
        <w:t>标准不确定度评定</w:t>
      </w:r>
    </w:p>
    <w:p>
      <w:pPr>
        <w:spacing w:line="360" w:lineRule="auto"/>
        <w:outlineLvl w:val="0"/>
        <w:rPr>
          <w:rFonts w:hint="eastAsia" w:ascii="宋体" w:hAnsi="宋体"/>
          <w:sz w:val="24"/>
          <w:szCs w:val="24"/>
        </w:rPr>
      </w:pPr>
      <w:r>
        <w:rPr>
          <w:rFonts w:hint="eastAsia" w:ascii="宋体" w:hAnsi="宋体"/>
          <w:sz w:val="24"/>
          <w:szCs w:val="24"/>
        </w:rPr>
        <w:t>C.4.1.1</w:t>
      </w:r>
      <w:r>
        <w:rPr>
          <w:rFonts w:hint="eastAsia" w:ascii="宋体" w:hAnsi="宋体"/>
          <w:sz w:val="24"/>
          <w:szCs w:val="24"/>
          <w:lang w:val="en-US" w:eastAsia="zh-CN"/>
        </w:rPr>
        <w:t xml:space="preserve">  </w:t>
      </w:r>
      <w:r>
        <w:rPr>
          <w:rFonts w:hint="eastAsia" w:ascii="宋体" w:hAnsi="宋体"/>
          <w:sz w:val="24"/>
          <w:szCs w:val="24"/>
        </w:rPr>
        <w:t>输入量</w:t>
      </w:r>
      <w:r>
        <w:rPr>
          <w:rFonts w:asciiTheme="minorEastAsia" w:hAnsiTheme="minorEastAsia" w:eastAsiaTheme="minorEastAsia"/>
          <w:position w:val="-4"/>
          <w:sz w:val="24"/>
          <w:szCs w:val="24"/>
        </w:rPr>
        <w:object>
          <v:shape id="_x0000_i1058"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58" DrawAspect="Content" ObjectID="_1468075748" r:id="rId52">
            <o:LockedField>false</o:LockedField>
          </o:OLEObject>
        </w:object>
      </w:r>
      <w:r>
        <w:rPr>
          <w:rFonts w:hint="eastAsia" w:ascii="宋体" w:hAnsi="宋体"/>
          <w:sz w:val="24"/>
          <w:szCs w:val="24"/>
        </w:rPr>
        <w:t>标准不确定度来源分析</w:t>
      </w:r>
    </w:p>
    <w:p>
      <w:pPr>
        <w:spacing w:line="360" w:lineRule="auto"/>
        <w:ind w:firstLine="480" w:firstLineChars="200"/>
        <w:rPr>
          <w:rFonts w:hint="eastAsia" w:ascii="宋体" w:hAnsi="宋体"/>
          <w:sz w:val="24"/>
          <w:szCs w:val="24"/>
        </w:rPr>
      </w:pPr>
      <w:r>
        <w:rPr>
          <w:rFonts w:hint="eastAsia" w:ascii="宋体" w:hAnsi="宋体"/>
          <w:sz w:val="24"/>
          <w:szCs w:val="24"/>
        </w:rPr>
        <w:t>输入量</w:t>
      </w:r>
      <w:r>
        <w:rPr>
          <w:rFonts w:asciiTheme="minorEastAsia" w:hAnsiTheme="minorEastAsia" w:eastAsiaTheme="minorEastAsia"/>
          <w:position w:val="-4"/>
          <w:sz w:val="24"/>
          <w:szCs w:val="24"/>
        </w:rPr>
        <w:object>
          <v:shape id="_x0000_i1059"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59" DrawAspect="Content" ObjectID="_1468075749" r:id="rId53">
            <o:LockedField>false</o:LockedField>
          </o:OLEObject>
        </w:object>
      </w:r>
      <w:r>
        <w:rPr>
          <w:rFonts w:hint="eastAsia" w:ascii="宋体" w:hAnsi="宋体"/>
          <w:sz w:val="24"/>
          <w:szCs w:val="24"/>
        </w:rPr>
        <w:t>的标准不确定度</w:t>
      </w:r>
      <w:r>
        <w:rPr>
          <w:rFonts w:ascii="宋体" w:hAnsi="宋体"/>
          <w:position w:val="-10"/>
          <w:sz w:val="24"/>
          <w:szCs w:val="24"/>
        </w:rPr>
        <w:object>
          <v:shape id="_x0000_i1060" o:spt="75" type="#_x0000_t75" style="height:18.75pt;width:27.75pt;" o:ole="t" filled="f" o:preferrelative="t" stroked="f" coordsize="21600,21600">
            <v:path/>
            <v:fill on="f" focussize="0,0"/>
            <v:stroke on="f" joinstyle="miter"/>
            <v:imagedata r:id="rId55" o:title=""/>
            <o:lock v:ext="edit" aspectratio="t"/>
            <w10:wrap type="none"/>
            <w10:anchorlock/>
          </v:shape>
          <o:OLEObject Type="Embed" ProgID="Equation.DSMT4" ShapeID="_x0000_i1060" DrawAspect="Content" ObjectID="_1468075750" r:id="rId54">
            <o:LockedField>false</o:LockedField>
          </o:OLEObject>
        </w:object>
      </w:r>
      <w:r>
        <w:rPr>
          <w:rFonts w:hint="eastAsia" w:ascii="宋体" w:hAnsi="宋体"/>
          <w:sz w:val="24"/>
          <w:szCs w:val="24"/>
        </w:rPr>
        <w:t>来源主要是测量重复性引起的标准不确定度分项</w:t>
      </w:r>
      <w:r>
        <w:rPr>
          <w:rFonts w:ascii="宋体" w:hAnsi="宋体"/>
          <w:position w:val="-12"/>
          <w:sz w:val="24"/>
          <w:szCs w:val="24"/>
        </w:rPr>
        <w:object>
          <v:shape id="_x0000_i1061" o:spt="75" type="#_x0000_t75" style="height:20.25pt;width:30.75pt;" o:ole="t" filled="f" o:preferrelative="t" stroked="f" coordsize="21600,21600">
            <v:path/>
            <v:fill on="f" focussize="0,0"/>
            <v:stroke on="f" joinstyle="miter"/>
            <v:imagedata r:id="rId57" o:title=""/>
            <o:lock v:ext="edit" aspectratio="t"/>
            <w10:wrap type="none"/>
            <w10:anchorlock/>
          </v:shape>
          <o:OLEObject Type="Embed" ProgID="Equation.DSMT4" ShapeID="_x0000_i1061" DrawAspect="Content" ObjectID="_1468075751" r:id="rId56">
            <o:LockedField>false</o:LockedField>
          </o:OLEObject>
        </w:object>
      </w:r>
      <w:r>
        <w:rPr>
          <w:rFonts w:hint="eastAsia" w:ascii="宋体" w:hAnsi="宋体"/>
          <w:sz w:val="24"/>
          <w:szCs w:val="24"/>
        </w:rPr>
        <w:t>、</w:t>
      </w:r>
      <w:r>
        <w:rPr>
          <w:rFonts w:hint="eastAsia" w:cs="宋体"/>
          <w:sz w:val="24"/>
          <w:szCs w:val="24"/>
        </w:rPr>
        <w:t>成熟度仪</w:t>
      </w:r>
      <w:r>
        <w:rPr>
          <w:rFonts w:hint="eastAsia" w:cs="宋体" w:asciiTheme="minorEastAsia" w:hAnsiTheme="minorEastAsia" w:eastAsiaTheme="minorEastAsia"/>
          <w:sz w:val="24"/>
          <w:szCs w:val="24"/>
        </w:rPr>
        <w:t>成熟系数</w:t>
      </w:r>
      <w:r>
        <w:rPr>
          <w:rFonts w:ascii="宋体" w:hAnsi="宋体"/>
          <w:sz w:val="24"/>
          <w:szCs w:val="24"/>
        </w:rPr>
        <w:t>分辨力</w:t>
      </w:r>
      <w:r>
        <w:rPr>
          <w:rFonts w:hint="eastAsia" w:ascii="宋体" w:hAnsi="宋体"/>
          <w:sz w:val="24"/>
          <w:szCs w:val="24"/>
        </w:rPr>
        <w:t>引起的标准不确定度</w:t>
      </w:r>
      <w:r>
        <w:rPr>
          <w:rFonts w:ascii="宋体" w:hAnsi="宋体"/>
          <w:position w:val="-12"/>
          <w:sz w:val="24"/>
          <w:szCs w:val="24"/>
        </w:rPr>
        <w:object>
          <v:shape id="_x0000_i1062" o:spt="75" type="#_x0000_t75" style="height:20.25pt;width:33pt;" o:ole="t" filled="f" o:preferrelative="t" stroked="f" coordsize="21600,21600">
            <v:path/>
            <v:fill on="f" focussize="0,0"/>
            <v:stroke on="f" joinstyle="miter"/>
            <v:imagedata r:id="rId59" o:title=""/>
            <o:lock v:ext="edit" aspectratio="t"/>
            <w10:wrap type="none"/>
            <w10:anchorlock/>
          </v:shape>
          <o:OLEObject Type="Embed" ProgID="Equation.DSMT4" ShapeID="_x0000_i1062" DrawAspect="Content" ObjectID="_1468075752" r:id="rId58">
            <o:LockedField>false</o:LockedField>
          </o:OLEObject>
        </w:object>
      </w:r>
      <w:r>
        <w:rPr>
          <w:rFonts w:hint="eastAsia" w:ascii="宋体" w:hAnsi="宋体"/>
          <w:sz w:val="24"/>
          <w:szCs w:val="24"/>
        </w:rPr>
        <w:t>。</w:t>
      </w:r>
    </w:p>
    <w:p>
      <w:pPr>
        <w:spacing w:line="360" w:lineRule="auto"/>
        <w:outlineLvl w:val="0"/>
        <w:rPr>
          <w:rFonts w:hint="eastAsia" w:ascii="宋体" w:hAnsi="宋体"/>
          <w:sz w:val="24"/>
          <w:szCs w:val="24"/>
        </w:rPr>
      </w:pPr>
      <w:r>
        <w:rPr>
          <w:rFonts w:hint="eastAsia" w:ascii="宋体" w:hAnsi="宋体"/>
          <w:sz w:val="24"/>
          <w:szCs w:val="24"/>
        </w:rPr>
        <w:t>C.4.1.2</w:t>
      </w:r>
      <w:r>
        <w:rPr>
          <w:rFonts w:hint="eastAsia" w:ascii="宋体" w:hAnsi="宋体"/>
          <w:sz w:val="24"/>
          <w:szCs w:val="24"/>
          <w:lang w:val="en-US" w:eastAsia="zh-CN"/>
        </w:rPr>
        <w:t xml:space="preserve">  </w:t>
      </w:r>
      <w:r>
        <w:rPr>
          <w:rFonts w:hint="eastAsia" w:ascii="宋体" w:hAnsi="宋体"/>
          <w:sz w:val="24"/>
          <w:szCs w:val="24"/>
        </w:rPr>
        <w:t>输入量</w:t>
      </w:r>
      <w:r>
        <w:rPr>
          <w:rFonts w:asciiTheme="minorEastAsia" w:hAnsiTheme="minorEastAsia" w:eastAsiaTheme="minorEastAsia"/>
          <w:position w:val="-4"/>
          <w:sz w:val="24"/>
          <w:szCs w:val="24"/>
        </w:rPr>
        <w:object>
          <v:shape id="_x0000_i1063"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63" DrawAspect="Content" ObjectID="_1468075753" r:id="rId60">
            <o:LockedField>false</o:LockedField>
          </o:OLEObject>
        </w:object>
      </w:r>
      <w:r>
        <w:rPr>
          <w:rFonts w:ascii="宋体" w:hAnsi="宋体"/>
          <w:sz w:val="24"/>
          <w:szCs w:val="24"/>
        </w:rPr>
        <w:t>各分项标准不确定度评定</w:t>
      </w:r>
    </w:p>
    <w:p>
      <w:pPr>
        <w:spacing w:line="360" w:lineRule="auto"/>
        <w:ind w:right="28" w:firstLine="240" w:firstLineChars="100"/>
        <w:rPr>
          <w:rFonts w:hint="eastAsia" w:asciiTheme="minorEastAsia" w:hAnsiTheme="minorEastAsia" w:eastAsiaTheme="minorEastAsia"/>
          <w:sz w:val="24"/>
          <w:szCs w:val="24"/>
        </w:rPr>
      </w:pPr>
      <w:r>
        <w:rPr>
          <w:rFonts w:hint="eastAsia" w:asciiTheme="minorEastAsia" w:hAnsiTheme="minorEastAsia" w:eastAsiaTheme="minorEastAsia"/>
          <w:color w:val="auto"/>
          <w:sz w:val="24"/>
          <w:szCs w:val="24"/>
        </w:rPr>
        <w:t>（1）</w:t>
      </w:r>
      <w:r>
        <w:rPr>
          <w:rFonts w:hint="eastAsia" w:asciiTheme="minorEastAsia" w:hAnsiTheme="minorEastAsia" w:eastAsiaTheme="minorEastAsia"/>
          <w:sz w:val="24"/>
          <w:szCs w:val="24"/>
        </w:rPr>
        <w:t>测量重复性引起的标准不确定度分项</w:t>
      </w:r>
      <w:r>
        <w:rPr>
          <w:rFonts w:asciiTheme="minorEastAsia" w:hAnsiTheme="minorEastAsia" w:eastAsiaTheme="minorEastAsia"/>
          <w:position w:val="-12"/>
          <w:sz w:val="24"/>
          <w:szCs w:val="24"/>
        </w:rPr>
        <w:object>
          <v:shape id="_x0000_i1064" o:spt="75" type="#_x0000_t75" style="height:20.25pt;width:30.75pt;" o:ole="t" filled="f" o:preferrelative="t" stroked="f" coordsize="21600,21600">
            <v:path/>
            <v:fill on="f" focussize="0,0"/>
            <v:stroke on="f" joinstyle="miter"/>
            <v:imagedata r:id="rId57" o:title=""/>
            <o:lock v:ext="edit" aspectratio="t"/>
            <w10:wrap type="none"/>
            <w10:anchorlock/>
          </v:shape>
          <o:OLEObject Type="Embed" ProgID="Equation.DSMT4" ShapeID="_x0000_i1064" DrawAspect="Content" ObjectID="_1468075754" r:id="rId61">
            <o:LockedField>false</o:LockedField>
          </o:OLEObject>
        </w:object>
      </w:r>
      <w:r>
        <w:rPr>
          <w:rFonts w:hint="eastAsia" w:asciiTheme="minorEastAsia" w:hAnsiTheme="minorEastAsia" w:eastAsiaTheme="minorEastAsia"/>
          <w:sz w:val="24"/>
          <w:szCs w:val="24"/>
        </w:rPr>
        <w:t>的评定</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可采用连续重复多次测量直接求出标准不确定度，即采用A类方法进行评定。</w:t>
      </w:r>
    </w:p>
    <w:p>
      <w:pPr>
        <w:spacing w:line="360" w:lineRule="auto"/>
        <w:ind w:right="28" w:firstLine="480" w:firstLineChars="200"/>
        <w:rPr>
          <w:rFonts w:asciiTheme="minorEastAsia" w:hAnsiTheme="minorEastAsia" w:eastAsiaTheme="minorEastAsia"/>
          <w:color w:val="auto"/>
          <w:kern w:val="0"/>
          <w:sz w:val="24"/>
          <w:szCs w:val="24"/>
        </w:rPr>
      </w:pPr>
      <w:r>
        <w:rPr>
          <w:rFonts w:hint="eastAsia" w:asciiTheme="minorEastAsia" w:hAnsiTheme="minorEastAsia" w:eastAsiaTheme="minorEastAsia"/>
          <w:sz w:val="24"/>
          <w:szCs w:val="24"/>
        </w:rPr>
        <w:t>在重复性条件下</w:t>
      </w:r>
      <w:r>
        <w:rPr>
          <w:rFonts w:hint="eastAsia" w:cs="宋体" w:asciiTheme="minorEastAsia" w:hAnsiTheme="minorEastAsia" w:eastAsiaTheme="minorEastAsia"/>
          <w:color w:val="auto"/>
          <w:sz w:val="24"/>
          <w:szCs w:val="24"/>
        </w:rPr>
        <w:t>用成熟度仪对校准棉样测量</w:t>
      </w:r>
      <w:r>
        <w:rPr>
          <w:rFonts w:asciiTheme="minorEastAsia" w:hAnsiTheme="minorEastAsia" w:eastAsiaTheme="minorEastAsia"/>
          <w:color w:val="auto"/>
          <w:sz w:val="24"/>
          <w:szCs w:val="24"/>
        </w:rPr>
        <w:t>10</w:t>
      </w:r>
      <w:r>
        <w:rPr>
          <w:rFonts w:hint="eastAsia" w:cs="宋体" w:asciiTheme="minorEastAsia" w:hAnsiTheme="minorEastAsia" w:eastAsiaTheme="minorEastAsia"/>
          <w:color w:val="auto"/>
          <w:sz w:val="24"/>
          <w:szCs w:val="24"/>
        </w:rPr>
        <w:t>次，得到数据列</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1</w:t>
      </w:r>
      <w:r>
        <w:rPr>
          <w:rFonts w:hint="eastAsia" w:cs="宋体" w:asciiTheme="minorEastAsia" w:hAnsiTheme="minorEastAsia" w:eastAsiaTheme="minorEastAsia"/>
          <w:color w:val="auto"/>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1</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1</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0</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1</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4</w:t>
      </w:r>
      <w:r>
        <w:rPr>
          <w:rFonts w:asciiTheme="minorEastAsia" w:hAnsiTheme="minorEastAsia" w:eastAsiaTheme="minorEastAsia"/>
          <w:color w:val="auto"/>
          <w:kern w:val="0"/>
          <w:sz w:val="24"/>
          <w:szCs w:val="24"/>
        </w:rPr>
        <w:t>9</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0</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5</w:t>
      </w:r>
      <w:r>
        <w:rPr>
          <w:rFonts w:asciiTheme="minorEastAsia" w:hAnsiTheme="minorEastAsia" w:eastAsiaTheme="minorEastAsia"/>
          <w:color w:val="auto"/>
          <w:kern w:val="0"/>
          <w:sz w:val="24"/>
          <w:szCs w:val="24"/>
        </w:rPr>
        <w:t>1</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4</w:t>
      </w:r>
      <w:r>
        <w:rPr>
          <w:rFonts w:asciiTheme="minorEastAsia" w:hAnsiTheme="minorEastAsia" w:eastAsiaTheme="minorEastAsia"/>
          <w:color w:val="auto"/>
          <w:kern w:val="0"/>
          <w:sz w:val="24"/>
          <w:szCs w:val="24"/>
        </w:rPr>
        <w:t>9</w:t>
      </w:r>
      <w:r>
        <w:rPr>
          <w:rFonts w:hint="eastAsia" w:cs="宋体" w:asciiTheme="minorEastAsia" w:hAnsiTheme="minorEastAsia" w:eastAsiaTheme="minorEastAsia"/>
          <w:color w:val="auto"/>
          <w:kern w:val="0"/>
          <w:sz w:val="24"/>
          <w:szCs w:val="24"/>
        </w:rPr>
        <w:t>，</w:t>
      </w:r>
      <w:r>
        <w:rPr>
          <w:rFonts w:asciiTheme="minorEastAsia" w:hAnsiTheme="minorEastAsia" w:eastAsiaTheme="minorEastAsia"/>
          <w:color w:val="auto"/>
          <w:kern w:val="0"/>
          <w:sz w:val="24"/>
          <w:szCs w:val="24"/>
        </w:rPr>
        <w:t>1.</w:t>
      </w:r>
      <w:r>
        <w:rPr>
          <w:rFonts w:hint="eastAsia" w:asciiTheme="minorEastAsia" w:hAnsiTheme="minorEastAsia" w:eastAsiaTheme="minorEastAsia"/>
          <w:color w:val="auto"/>
          <w:kern w:val="0"/>
          <w:sz w:val="24"/>
          <w:szCs w:val="24"/>
        </w:rPr>
        <w:t>4</w:t>
      </w:r>
      <w:r>
        <w:rPr>
          <w:rFonts w:asciiTheme="minorEastAsia" w:hAnsiTheme="minorEastAsia" w:eastAsiaTheme="minorEastAsia"/>
          <w:color w:val="auto"/>
          <w:kern w:val="0"/>
          <w:sz w:val="24"/>
          <w:szCs w:val="24"/>
        </w:rPr>
        <w:t>9。</w:t>
      </w:r>
    </w:p>
    <w:p>
      <w:pPr>
        <w:spacing w:line="360" w:lineRule="auto"/>
        <w:ind w:firstLine="480" w:firstLineChars="20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则单次测量结果的实验标准偏差</w:t>
      </w:r>
      <w:r>
        <w:rPr>
          <w:rFonts w:asciiTheme="minorEastAsia" w:hAnsiTheme="minorEastAsia" w:eastAsiaTheme="minorEastAsia"/>
          <w:position w:val="-14"/>
          <w:sz w:val="24"/>
          <w:szCs w:val="24"/>
        </w:rPr>
        <w:object>
          <v:shape id="_x0000_i1065" o:spt="75" type="#_x0000_t75" style="height:18.75pt;width:18.75pt;" o:ole="t" filled="f" o:preferrelative="t" stroked="f" coordsize="21600,21600">
            <v:path/>
            <v:fill on="f" focussize="0,0"/>
            <v:stroke on="f" joinstyle="miter"/>
            <v:imagedata r:id="rId63" o:title=""/>
            <o:lock v:ext="edit" aspectratio="t"/>
            <w10:wrap type="none"/>
            <w10:anchorlock/>
          </v:shape>
          <o:OLEObject Type="Embed" ProgID="Equation.DSMT4" ShapeID="_x0000_i1065" DrawAspect="Content" ObjectID="_1468075755" r:id="rId62">
            <o:LockedField>false</o:LockedField>
          </o:OLEObject>
        </w:object>
      </w:r>
      <w:r>
        <w:rPr>
          <w:rFonts w:hint="eastAsia" w:asciiTheme="minorEastAsia" w:hAnsiTheme="minorEastAsia" w:eastAsiaTheme="minorEastAsia"/>
          <w:sz w:val="24"/>
          <w:szCs w:val="24"/>
        </w:rPr>
        <w:t>为：</w:t>
      </w:r>
    </w:p>
    <w:p>
      <w:pPr>
        <w:spacing w:line="360" w:lineRule="auto"/>
        <w:ind w:firstLine="840" w:firstLineChars="35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单次平均值    </w:t>
      </w:r>
      <w:r>
        <w:rPr>
          <w:rFonts w:asciiTheme="minorEastAsia" w:hAnsiTheme="minorEastAsia" w:eastAsiaTheme="minorEastAsia"/>
          <w:position w:val="-24"/>
          <w:sz w:val="24"/>
          <w:szCs w:val="24"/>
        </w:rPr>
        <w:object>
          <v:shape id="_x0000_i1066" o:spt="75" type="#_x0000_t75" style="height:39pt;width:75pt;" o:ole="t" filled="f" o:preferrelative="t" stroked="f" coordsize="21600,21600">
            <v:path/>
            <v:fill on="f" focussize="0,0"/>
            <v:stroke on="f" joinstyle="miter"/>
            <v:imagedata r:id="rId65" o:title=""/>
            <o:lock v:ext="edit" aspectratio="t"/>
            <w10:wrap type="none"/>
            <w10:anchorlock/>
          </v:shape>
          <o:OLEObject Type="Embed" ProgID="Equation.DSMT4" ShapeID="_x0000_i1066" DrawAspect="Content" ObjectID="_1468075756" r:id="rId64">
            <o:LockedField>false</o:LockedField>
          </o:OLEObject>
        </w:object>
      </w:r>
      <w:r>
        <w:rPr>
          <w:rFonts w:hint="eastAsia" w:asciiTheme="minorEastAsia" w:hAnsiTheme="minorEastAsia" w:eastAsiaTheme="minorEastAsia"/>
          <w:sz w:val="24"/>
          <w:szCs w:val="24"/>
        </w:rPr>
        <w:t xml:space="preserve">                    （C.4）</w:t>
      </w:r>
    </w:p>
    <w:p>
      <w:pPr>
        <w:spacing w:line="360" w:lineRule="auto"/>
        <w:ind w:firstLine="840" w:firstLineChars="35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单次标准差   </w:t>
      </w:r>
      <w:r>
        <w:rPr>
          <w:rFonts w:asciiTheme="minorEastAsia" w:hAnsiTheme="minorEastAsia" w:eastAsiaTheme="minorEastAsia"/>
          <w:position w:val="-4"/>
          <w:sz w:val="24"/>
          <w:szCs w:val="24"/>
        </w:rPr>
        <w:object>
          <v:shape id="_x0000_i1067" o:spt="75" type="#_x0000_t75" style="height:14.25pt;width:9pt;" o:ole="t" filled="f" o:preferrelative="t" stroked="f" coordsize="21600,21600">
            <v:path/>
            <v:fill on="f" focussize="0,0"/>
            <v:stroke on="f" joinstyle="miter"/>
            <v:imagedata r:id="rId67" o:title=""/>
            <o:lock v:ext="edit" aspectratio="t"/>
            <w10:wrap type="none"/>
            <w10:anchorlock/>
          </v:shape>
          <o:OLEObject Type="Embed" ProgID="Equation.DSMT4" ShapeID="_x0000_i1067" DrawAspect="Content" ObjectID="_1468075757" r:id="rId66">
            <o:LockedField>false</o:LockedField>
          </o:OLEObject>
        </w:object>
      </w:r>
      <w:r>
        <w:rPr>
          <w:rFonts w:asciiTheme="minorEastAsia" w:hAnsiTheme="minorEastAsia" w:eastAsiaTheme="minorEastAsia"/>
          <w:position w:val="-26"/>
          <w:sz w:val="24"/>
          <w:szCs w:val="24"/>
        </w:rPr>
        <w:object>
          <v:shape id="_x0000_i1068" o:spt="75" type="#_x0000_t75" style="height:43.5pt;width:135.75pt;" o:ole="t" filled="f" o:preferrelative="t" stroked="f" coordsize="21600,21600">
            <v:path/>
            <v:fill on="f" focussize="0,0"/>
            <v:stroke on="f" joinstyle="miter"/>
            <v:imagedata r:id="rId69" o:title=""/>
            <o:lock v:ext="edit" aspectratio="t"/>
            <w10:wrap type="none"/>
            <w10:anchorlock/>
          </v:shape>
          <o:OLEObject Type="Embed" ProgID="Equation.DSMT4" ShapeID="_x0000_i1068" DrawAspect="Content" ObjectID="_1468075758" r:id="rId68">
            <o:LockedField>false</o:LockedField>
          </o:OLEObject>
        </w:object>
      </w:r>
      <w:r>
        <w:rPr>
          <w:rFonts w:hint="eastAsia" w:asciiTheme="minorEastAsia" w:hAnsiTheme="minorEastAsia" w:eastAsiaTheme="minorEastAsia"/>
          <w:sz w:val="24"/>
          <w:szCs w:val="24"/>
        </w:rPr>
        <w:t xml:space="preserve">          （C.5）</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实际测量情况：在重复性条件下用成熟度仪连续测量3次</w:t>
      </w:r>
      <w:r>
        <w:rPr>
          <w:rFonts w:asciiTheme="minorEastAsia" w:hAnsiTheme="minorEastAsia" w:eastAsiaTheme="minorEastAsia"/>
          <w:position w:val="-10"/>
          <w:sz w:val="24"/>
          <w:szCs w:val="24"/>
        </w:rPr>
        <w:object>
          <v:shape id="_x0000_i1069" o:spt="75" type="#_x0000_t75" style="height:15.75pt;width:38.25pt;" o:ole="t" filled="f" o:preferrelative="t" stroked="f" coordsize="21600,21600">
            <v:path/>
            <v:fill on="f" focussize="0,0"/>
            <v:stroke on="f" joinstyle="miter"/>
            <v:imagedata r:id="rId71" o:title=""/>
            <o:lock v:ext="edit" aspectratio="t"/>
            <w10:wrap type="none"/>
            <w10:anchorlock/>
          </v:shape>
          <o:OLEObject Type="Embed" ProgID="Equation.DSMT4" ShapeID="_x0000_i1069" DrawAspect="Content" ObjectID="_1468075759" r:id="rId70">
            <o:LockedField>false</o:LockedField>
          </o:OLEObject>
        </w:object>
      </w:r>
      <w:r>
        <w:rPr>
          <w:rFonts w:hint="eastAsia" w:asciiTheme="minorEastAsia" w:hAnsiTheme="minorEastAsia" w:eastAsiaTheme="minorEastAsia"/>
          <w:sz w:val="24"/>
          <w:szCs w:val="24"/>
        </w:rPr>
        <w:t>，以3次测量算术平均值为测量结果，则可得到：</w:t>
      </w:r>
    </w:p>
    <w:p>
      <w:p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测量重复性引起的标准不确定度分项</w:t>
      </w:r>
      <w:r>
        <w:rPr>
          <w:rFonts w:asciiTheme="minorEastAsia" w:hAnsiTheme="minorEastAsia" w:eastAsiaTheme="minorEastAsia"/>
          <w:position w:val="-12"/>
          <w:sz w:val="24"/>
          <w:szCs w:val="24"/>
        </w:rPr>
        <w:object>
          <v:shape id="_x0000_i1070" o:spt="75" type="#_x0000_t75" style="height:20.25pt;width:30.75pt;" o:ole="t" filled="f" o:preferrelative="t" stroked="f" coordsize="21600,21600">
            <v:path/>
            <v:fill on="f" focussize="0,0"/>
            <v:stroke on="f" joinstyle="miter"/>
            <v:imagedata r:id="rId57" o:title=""/>
            <o:lock v:ext="edit" aspectratio="t"/>
            <w10:wrap type="none"/>
            <w10:anchorlock/>
          </v:shape>
          <o:OLEObject Type="Embed" ProgID="Equation.DSMT4" ShapeID="_x0000_i1070" DrawAspect="Content" ObjectID="_1468075760" r:id="rId72">
            <o:LockedField>false</o:LockedField>
          </o:OLEObject>
        </w:object>
      </w:r>
      <w:r>
        <w:rPr>
          <w:rFonts w:hint="eastAsia" w:asciiTheme="minorEastAsia" w:hAnsiTheme="minorEastAsia" w:eastAsiaTheme="minorEastAsia"/>
          <w:sz w:val="24"/>
          <w:szCs w:val="24"/>
        </w:rPr>
        <w:t>：</w:t>
      </w:r>
    </w:p>
    <w:p>
      <w:pPr>
        <w:spacing w:line="360" w:lineRule="auto"/>
        <w:ind w:firstLine="1320" w:firstLineChars="550"/>
        <w:rPr>
          <w:rFonts w:hint="eastAsia" w:asciiTheme="minorEastAsia" w:hAnsiTheme="minorEastAsia" w:eastAsiaTheme="minorEastAsia"/>
          <w:color w:val="0070C0"/>
          <w:sz w:val="24"/>
          <w:szCs w:val="24"/>
        </w:rPr>
      </w:pPr>
      <w:r>
        <w:rPr>
          <w:rFonts w:asciiTheme="minorEastAsia" w:hAnsiTheme="minorEastAsia" w:eastAsiaTheme="minorEastAsia"/>
          <w:color w:val="0070C0"/>
          <w:position w:val="-28"/>
          <w:sz w:val="24"/>
          <w:szCs w:val="24"/>
        </w:rPr>
        <w:object>
          <v:shape id="_x0000_i1071" o:spt="75" type="#_x0000_t75" style="height:35.25pt;width:153.75pt;" o:ole="t" filled="f" o:preferrelative="t" stroked="f" coordsize="21600,21600">
            <v:path/>
            <v:fill on="f" focussize="0,0"/>
            <v:stroke on="f" joinstyle="miter"/>
            <v:imagedata r:id="rId74" o:title=""/>
            <o:lock v:ext="edit" aspectratio="t"/>
            <w10:wrap type="none"/>
            <w10:anchorlock/>
          </v:shape>
          <o:OLEObject Type="Embed" ProgID="Equation.DSMT4" ShapeID="_x0000_i1071" DrawAspect="Content" ObjectID="_1468075761" r:id="rId73">
            <o:LockedField>false</o:LockedField>
          </o:OLEObject>
        </w:object>
      </w:r>
      <w:r>
        <w:rPr>
          <w:rFonts w:hint="eastAsia" w:asciiTheme="minorEastAsia" w:hAnsiTheme="minorEastAsia" w:eastAsiaTheme="minorEastAsia"/>
          <w:color w:val="0070C0"/>
          <w:sz w:val="24"/>
          <w:szCs w:val="24"/>
        </w:rPr>
        <w:t xml:space="preserve">                  </w:t>
      </w:r>
      <w:r>
        <w:rPr>
          <w:rFonts w:hint="eastAsia" w:asciiTheme="minorEastAsia" w:hAnsiTheme="minorEastAsia" w:eastAsiaTheme="minorEastAsia"/>
          <w:sz w:val="24"/>
          <w:szCs w:val="24"/>
        </w:rPr>
        <w:t>（C.6）</w:t>
      </w:r>
    </w:p>
    <w:p>
      <w:pPr>
        <w:spacing w:line="360" w:lineRule="auto"/>
        <w:ind w:firstLine="480" w:firstLineChars="200"/>
        <w:outlineLvl w:val="0"/>
        <w:rPr>
          <w:rFonts w:hint="eastAsia" w:ascii="宋体" w:hAnsi="宋体"/>
          <w:sz w:val="24"/>
          <w:szCs w:val="24"/>
        </w:rPr>
      </w:pPr>
      <w:r>
        <w:rPr>
          <w:rFonts w:hint="eastAsia" w:ascii="宋体" w:hAnsi="宋体"/>
          <w:sz w:val="24"/>
          <w:szCs w:val="24"/>
        </w:rPr>
        <w:t>(2)</w:t>
      </w:r>
      <w:r>
        <w:rPr>
          <w:rFonts w:hint="eastAsia" w:cs="宋体" w:asciiTheme="minorEastAsia" w:hAnsiTheme="minorEastAsia" w:eastAsiaTheme="minorEastAsia"/>
          <w:sz w:val="24"/>
          <w:szCs w:val="24"/>
        </w:rPr>
        <w:t>成熟系数</w:t>
      </w:r>
      <w:r>
        <w:rPr>
          <w:rFonts w:ascii="宋体" w:hAnsi="宋体"/>
          <w:sz w:val="24"/>
          <w:szCs w:val="24"/>
        </w:rPr>
        <w:t>分辨力</w:t>
      </w:r>
      <w:r>
        <w:rPr>
          <w:rFonts w:hint="eastAsia" w:ascii="宋体" w:hAnsi="宋体"/>
          <w:sz w:val="24"/>
          <w:szCs w:val="24"/>
        </w:rPr>
        <w:t>引起的标准不确定度</w:t>
      </w:r>
      <w:r>
        <w:rPr>
          <w:rFonts w:ascii="宋体" w:hAnsi="宋体"/>
          <w:position w:val="-12"/>
          <w:sz w:val="24"/>
          <w:szCs w:val="24"/>
        </w:rPr>
        <w:object>
          <v:shape id="_x0000_i1072" o:spt="75" type="#_x0000_t75" style="height:20.25pt;width:33pt;" o:ole="t" filled="f" o:preferrelative="t" stroked="f" coordsize="21600,21600">
            <v:path/>
            <v:fill on="f" focussize="0,0"/>
            <v:stroke on="f" joinstyle="miter"/>
            <v:imagedata r:id="rId59" o:title=""/>
            <o:lock v:ext="edit" aspectratio="t"/>
            <w10:wrap type="none"/>
            <w10:anchorlock/>
          </v:shape>
          <o:OLEObject Type="Embed" ProgID="Equation.DSMT4" ShapeID="_x0000_i1072" DrawAspect="Content" ObjectID="_1468075762" r:id="rId75">
            <o:LockedField>false</o:LockedField>
          </o:OLEObject>
        </w:object>
      </w:r>
      <w:r>
        <w:rPr>
          <w:rFonts w:hint="eastAsia" w:ascii="宋体" w:hAnsi="宋体"/>
          <w:sz w:val="24"/>
          <w:szCs w:val="24"/>
        </w:rPr>
        <w:t>的评定</w:t>
      </w:r>
    </w:p>
    <w:p>
      <w:pPr>
        <w:spacing w:line="360" w:lineRule="auto"/>
        <w:ind w:firstLine="480" w:firstLineChars="200"/>
        <w:rPr>
          <w:rFonts w:hint="eastAsia" w:ascii="宋体" w:hAnsi="宋体"/>
          <w:sz w:val="24"/>
          <w:szCs w:val="24"/>
        </w:rPr>
      </w:pPr>
      <w:r>
        <w:rPr>
          <w:rFonts w:hint="eastAsia" w:cs="宋体"/>
          <w:sz w:val="24"/>
          <w:szCs w:val="24"/>
        </w:rPr>
        <w:t>成熟度仪</w:t>
      </w:r>
      <w:r>
        <w:rPr>
          <w:rFonts w:hint="eastAsia" w:cs="宋体" w:asciiTheme="minorEastAsia" w:hAnsiTheme="minorEastAsia" w:eastAsiaTheme="minorEastAsia"/>
          <w:sz w:val="24"/>
          <w:szCs w:val="24"/>
        </w:rPr>
        <w:t>成熟系数</w:t>
      </w:r>
      <w:r>
        <w:rPr>
          <w:rFonts w:ascii="宋体" w:hAnsi="宋体"/>
          <w:sz w:val="24"/>
          <w:szCs w:val="24"/>
        </w:rPr>
        <w:t>分辨力为</w:t>
      </w:r>
      <w:r>
        <w:rPr>
          <w:rFonts w:hint="eastAsia" w:ascii="宋体" w:hAnsi="宋体"/>
          <w:sz w:val="24"/>
          <w:szCs w:val="24"/>
        </w:rPr>
        <w:t>0.01，以等概率分布在半宽为</w:t>
      </w:r>
      <w:r>
        <w:rPr>
          <w:rFonts w:ascii="宋体" w:hAnsi="宋体"/>
          <w:position w:val="-24"/>
          <w:sz w:val="24"/>
          <w:szCs w:val="24"/>
        </w:rPr>
        <w:object>
          <v:shape id="_x0000_i1073" o:spt="75" type="#_x0000_t75" style="height:30.75pt;width:81.75pt;" o:ole="t" filled="f" o:preferrelative="t" stroked="f" coordsize="21600,21600">
            <v:path/>
            <v:fill on="f" focussize="0,0"/>
            <v:stroke on="f" joinstyle="miter"/>
            <v:imagedata r:id="rId77" o:title=""/>
            <o:lock v:ext="edit" aspectratio="t"/>
            <w10:wrap type="none"/>
            <w10:anchorlock/>
          </v:shape>
          <o:OLEObject Type="Embed" ProgID="Equation.DSMT4" ShapeID="_x0000_i1073" DrawAspect="Content" ObjectID="_1468075763" r:id="rId76">
            <o:LockedField>false</o:LockedField>
          </o:OLEObject>
        </w:object>
      </w:r>
      <w:r>
        <w:rPr>
          <w:rFonts w:hint="eastAsia" w:ascii="宋体" w:hAnsi="宋体"/>
          <w:sz w:val="24"/>
          <w:szCs w:val="24"/>
        </w:rPr>
        <w:t>的区间内，服从均匀分布，即包含因子</w:t>
      </w:r>
      <w:r>
        <w:rPr>
          <w:rFonts w:ascii="宋体" w:hAnsi="宋体"/>
          <w:position w:val="-8"/>
          <w:sz w:val="24"/>
          <w:szCs w:val="24"/>
        </w:rPr>
        <w:object>
          <v:shape id="_x0000_i1074" o:spt="75" type="#_x0000_t75" style="height:18pt;width:36pt;" o:ole="t" filled="f" o:preferrelative="t" stroked="f" coordsize="21600,21600">
            <v:path/>
            <v:fill on="f" focussize="0,0"/>
            <v:stroke on="f" joinstyle="miter"/>
            <v:imagedata r:id="rId79" o:title=""/>
            <o:lock v:ext="edit" aspectratio="t"/>
            <w10:wrap type="none"/>
            <w10:anchorlock/>
          </v:shape>
          <o:OLEObject Type="Embed" ProgID="Equation.DSMT4" ShapeID="_x0000_i1074" DrawAspect="Content" ObjectID="_1468075764" r:id="rId78">
            <o:LockedField>false</o:LockedField>
          </o:OLEObject>
        </w:object>
      </w:r>
      <w:r>
        <w:rPr>
          <w:rFonts w:hint="eastAsia" w:ascii="宋体" w:hAnsi="宋体"/>
          <w:sz w:val="24"/>
          <w:szCs w:val="24"/>
        </w:rPr>
        <w:t>，故</w:t>
      </w:r>
      <w:r>
        <w:rPr>
          <w:rFonts w:hint="eastAsia" w:cs="宋体"/>
          <w:sz w:val="24"/>
          <w:szCs w:val="24"/>
        </w:rPr>
        <w:t>成熟度仪</w:t>
      </w:r>
      <w:r>
        <w:rPr>
          <w:rFonts w:hint="eastAsia" w:cs="宋体" w:asciiTheme="minorEastAsia" w:hAnsiTheme="minorEastAsia" w:eastAsiaTheme="minorEastAsia"/>
          <w:sz w:val="24"/>
          <w:szCs w:val="24"/>
        </w:rPr>
        <w:t>成熟系数</w:t>
      </w:r>
      <w:r>
        <w:rPr>
          <w:rFonts w:ascii="宋体" w:hAnsi="宋体"/>
          <w:sz w:val="24"/>
          <w:szCs w:val="24"/>
        </w:rPr>
        <w:t>分辨力</w:t>
      </w:r>
      <w:r>
        <w:rPr>
          <w:rFonts w:hint="eastAsia" w:ascii="宋体" w:hAnsi="宋体"/>
          <w:sz w:val="24"/>
          <w:szCs w:val="24"/>
        </w:rPr>
        <w:t>引入的不确定度为：</w:t>
      </w:r>
    </w:p>
    <w:p>
      <w:pPr>
        <w:spacing w:line="360" w:lineRule="auto"/>
        <w:ind w:firstLine="360" w:firstLineChars="15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position w:val="-28"/>
          <w:sz w:val="24"/>
          <w:szCs w:val="24"/>
        </w:rPr>
        <w:object>
          <v:shape id="_x0000_i1075" o:spt="75" type="#_x0000_t75" style="height:33pt;width:138pt;" o:ole="t" filled="f" o:preferrelative="t" stroked="f" coordsize="21600,21600">
            <v:path/>
            <v:fill on="f" focussize="0,0"/>
            <v:stroke on="f" joinstyle="miter"/>
            <v:imagedata r:id="rId81" o:title=""/>
            <o:lock v:ext="edit" aspectratio="t"/>
            <w10:wrap type="none"/>
            <w10:anchorlock/>
          </v:shape>
          <o:OLEObject Type="Embed" ProgID="Equation.DSMT4" ShapeID="_x0000_i1075" DrawAspect="Content" ObjectID="_1468075765" r:id="rId80">
            <o:LockedField>false</o:LockedField>
          </o:OLEObject>
        </w:object>
      </w:r>
      <w:r>
        <w:rPr>
          <w:rFonts w:hint="eastAsia" w:asciiTheme="minorEastAsia" w:hAnsiTheme="minorEastAsia" w:eastAsiaTheme="minorEastAsia"/>
          <w:sz w:val="24"/>
          <w:szCs w:val="24"/>
        </w:rPr>
        <w:t xml:space="preserve">                   （C.7）</w:t>
      </w:r>
    </w:p>
    <w:p>
      <w:pPr>
        <w:spacing w:line="360" w:lineRule="auto"/>
        <w:ind w:firstLine="480" w:firstLineChars="200"/>
        <w:outlineLvl w:val="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（3）合成由输入量</w:t>
      </w:r>
      <w:r>
        <w:rPr>
          <w:rFonts w:asciiTheme="minorEastAsia" w:hAnsiTheme="minorEastAsia" w:eastAsiaTheme="minorEastAsia"/>
          <w:position w:val="-4"/>
          <w:sz w:val="24"/>
          <w:szCs w:val="24"/>
        </w:rPr>
        <w:object>
          <v:shape id="_x0000_i1076"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76" DrawAspect="Content" ObjectID="_1468075766" r:id="rId82">
            <o:LockedField>false</o:LockedField>
          </o:OLEObject>
        </w:object>
      </w:r>
      <w:r>
        <w:rPr>
          <w:rFonts w:asciiTheme="minorEastAsia" w:hAnsiTheme="minorEastAsia" w:eastAsiaTheme="minorEastAsia"/>
          <w:sz w:val="24"/>
          <w:szCs w:val="24"/>
        </w:rPr>
        <w:t>各分项标准不确定度</w:t>
      </w:r>
      <w:r>
        <w:rPr>
          <w:rFonts w:asciiTheme="minorEastAsia" w:hAnsiTheme="minorEastAsia" w:eastAsiaTheme="minorEastAsia"/>
          <w:position w:val="-10"/>
          <w:sz w:val="24"/>
          <w:szCs w:val="24"/>
        </w:rPr>
        <w:object>
          <v:shape id="_x0000_i1077" o:spt="75" type="#_x0000_t75" style="height:18.75pt;width:27.75pt;" o:ole="t" filled="f" o:preferrelative="t" stroked="f" coordsize="21600,21600">
            <v:path/>
            <v:fill on="f" focussize="0,0"/>
            <v:stroke on="f" joinstyle="miter"/>
            <v:imagedata r:id="rId55" o:title=""/>
            <o:lock v:ext="edit" aspectratio="t"/>
            <w10:wrap type="none"/>
            <w10:anchorlock/>
          </v:shape>
          <o:OLEObject Type="Embed" ProgID="Equation.DSMT4" ShapeID="_x0000_i1077" DrawAspect="Content" ObjectID="_1468075767" r:id="rId83">
            <o:LockedField>false</o:LockedField>
          </o:OLEObject>
        </w:object>
      </w:r>
    </w:p>
    <w:p>
      <w:pPr>
        <w:spacing w:line="360" w:lineRule="auto"/>
        <w:ind w:firstLine="720" w:firstLineChars="300"/>
        <w:outlineLvl w:val="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输入量</w:t>
      </w:r>
      <w:r>
        <w:rPr>
          <w:rFonts w:asciiTheme="minorEastAsia" w:hAnsiTheme="minorEastAsia" w:eastAsiaTheme="minorEastAsia"/>
          <w:position w:val="-4"/>
          <w:sz w:val="24"/>
          <w:szCs w:val="24"/>
        </w:rPr>
        <w:object>
          <v:shape id="_x0000_i1078" o:spt="75" type="#_x0000_t75" style="height:15.75pt;width:12.75pt;" o:ole="t" filled="f" o:preferrelative="t" stroked="f" coordsize="21600,21600">
            <v:path/>
            <v:fill on="f" focussize="0,0"/>
            <v:stroke on="f" joinstyle="miter"/>
            <v:imagedata r:id="rId51" o:title=""/>
            <o:lock v:ext="edit" aspectratio="t"/>
            <w10:wrap type="none"/>
            <w10:anchorlock/>
          </v:shape>
          <o:OLEObject Type="Embed" ProgID="Equation.DSMT4" ShapeID="_x0000_i1078" DrawAspect="Content" ObjectID="_1468075768" r:id="rId84">
            <o:LockedField>false</o:LockedField>
          </o:OLEObject>
        </w:object>
      </w:r>
      <w:r>
        <w:rPr>
          <w:rFonts w:hint="eastAsia" w:asciiTheme="minorEastAsia" w:hAnsiTheme="minorEastAsia" w:eastAsiaTheme="minorEastAsia"/>
          <w:sz w:val="24"/>
          <w:szCs w:val="24"/>
        </w:rPr>
        <w:t>引起的不确定度</w:t>
      </w:r>
      <w:r>
        <w:rPr>
          <w:rFonts w:asciiTheme="minorEastAsia" w:hAnsiTheme="minorEastAsia" w:eastAsiaTheme="minorEastAsia"/>
          <w:position w:val="-10"/>
          <w:sz w:val="24"/>
          <w:szCs w:val="24"/>
        </w:rPr>
        <w:object>
          <v:shape id="_x0000_i1079" o:spt="75" type="#_x0000_t75" style="height:18.75pt;width:27.75pt;" o:ole="t" filled="f" o:preferrelative="t" stroked="f" coordsize="21600,21600">
            <v:path/>
            <v:fill on="f" focussize="0,0"/>
            <v:stroke on="f" joinstyle="miter"/>
            <v:imagedata r:id="rId55" o:title=""/>
            <o:lock v:ext="edit" aspectratio="t"/>
            <w10:wrap type="none"/>
            <w10:anchorlock/>
          </v:shape>
          <o:OLEObject Type="Embed" ProgID="Equation.DSMT4" ShapeID="_x0000_i1079" DrawAspect="Content" ObjectID="_1468075769" r:id="rId85">
            <o:LockedField>false</o:LockedField>
          </o:OLEObject>
        </w:object>
      </w:r>
      <w:r>
        <w:rPr>
          <w:rFonts w:hint="eastAsia" w:asciiTheme="minorEastAsia" w:hAnsiTheme="minorEastAsia" w:eastAsiaTheme="minorEastAsia"/>
          <w:sz w:val="24"/>
          <w:szCs w:val="24"/>
        </w:rPr>
        <w:t>与</w:t>
      </w:r>
      <w:r>
        <w:rPr>
          <w:rFonts w:asciiTheme="minorEastAsia" w:hAnsiTheme="minorEastAsia" w:eastAsiaTheme="minorEastAsia"/>
          <w:position w:val="-12"/>
          <w:sz w:val="24"/>
          <w:szCs w:val="24"/>
        </w:rPr>
        <w:object>
          <v:shape id="_x0000_i1080" o:spt="75" type="#_x0000_t75" style="height:20.25pt;width:30.75pt;" o:ole="t" filled="f" o:preferrelative="t" stroked="f" coordsize="21600,21600">
            <v:path/>
            <v:fill on="f" focussize="0,0"/>
            <v:stroke on="f" joinstyle="miter"/>
            <v:imagedata r:id="rId57" o:title=""/>
            <o:lock v:ext="edit" aspectratio="t"/>
            <w10:wrap type="none"/>
            <w10:anchorlock/>
          </v:shape>
          <o:OLEObject Type="Embed" ProgID="Equation.DSMT4" ShapeID="_x0000_i1080" DrawAspect="Content" ObjectID="_1468075770" r:id="rId86">
            <o:LockedField>false</o:LockedField>
          </o:OLEObject>
        </w:object>
      </w:r>
      <w:r>
        <w:rPr>
          <w:rFonts w:hint="eastAsia" w:asciiTheme="minorEastAsia" w:hAnsiTheme="minorEastAsia" w:eastAsiaTheme="minorEastAsia"/>
          <w:sz w:val="24"/>
          <w:szCs w:val="24"/>
        </w:rPr>
        <w:t>和</w:t>
      </w:r>
      <w:r>
        <w:rPr>
          <w:rFonts w:asciiTheme="minorEastAsia" w:hAnsiTheme="minorEastAsia" w:eastAsiaTheme="minorEastAsia"/>
          <w:position w:val="-12"/>
          <w:sz w:val="24"/>
          <w:szCs w:val="24"/>
        </w:rPr>
        <w:object>
          <v:shape id="_x0000_i1081" o:spt="75" type="#_x0000_t75" style="height:20.25pt;width:33pt;" o:ole="t" filled="f" o:preferrelative="t" stroked="f" coordsize="21600,21600">
            <v:path/>
            <v:fill on="f" focussize="0,0"/>
            <v:stroke on="f" joinstyle="miter"/>
            <v:imagedata r:id="rId59" o:title=""/>
            <o:lock v:ext="edit" aspectratio="t"/>
            <w10:wrap type="none"/>
            <w10:anchorlock/>
          </v:shape>
          <o:OLEObject Type="Embed" ProgID="Equation.DSMT4" ShapeID="_x0000_i1081" DrawAspect="Content" ObjectID="_1468075771" r:id="rId87">
            <o:LockedField>false</o:LockedField>
          </o:OLEObject>
        </w:object>
      </w:r>
      <w:r>
        <w:rPr>
          <w:rFonts w:hint="eastAsia" w:asciiTheme="minorEastAsia" w:hAnsiTheme="minorEastAsia" w:eastAsiaTheme="minorEastAsia"/>
          <w:sz w:val="24"/>
          <w:szCs w:val="24"/>
        </w:rPr>
        <w:t>彼此独立不相关，则：</w:t>
      </w:r>
    </w:p>
    <w:p>
      <w:pPr>
        <w:spacing w:line="360" w:lineRule="auto"/>
        <w:ind w:right="28" w:firstLine="1440" w:firstLineChars="600"/>
        <w:rPr>
          <w:rFonts w:hint="eastAsia" w:asciiTheme="minorEastAsia" w:hAnsiTheme="minorEastAsia" w:eastAsiaTheme="minorEastAsia"/>
          <w:color w:val="0070C0"/>
          <w:sz w:val="24"/>
          <w:szCs w:val="24"/>
        </w:rPr>
      </w:pPr>
      <w:r>
        <w:rPr>
          <w:rFonts w:asciiTheme="minorEastAsia" w:hAnsiTheme="minorEastAsia" w:eastAsiaTheme="minorEastAsia"/>
          <w:color w:val="0070C0"/>
          <w:position w:val="-14"/>
          <w:sz w:val="24"/>
          <w:szCs w:val="24"/>
        </w:rPr>
        <w:object>
          <v:shape id="_x0000_i1082" o:spt="75" type="#_x0000_t75" style="height:24pt;width:119.25pt;" o:ole="t" filled="f" o:preferrelative="t" stroked="f" coordsize="21600,21600">
            <v:path/>
            <v:fill on="f" focussize="0,0"/>
            <v:stroke on="f" joinstyle="miter"/>
            <v:imagedata r:id="rId89" o:title=""/>
            <o:lock v:ext="edit" aspectratio="t"/>
            <w10:wrap type="none"/>
            <w10:anchorlock/>
          </v:shape>
          <o:OLEObject Type="Embed" ProgID="Equation.DSMT4" ShapeID="_x0000_i1082" DrawAspect="Content" ObjectID="_1468075772" r:id="rId88">
            <o:LockedField>false</o:LockedField>
          </o:OLEObject>
        </w:object>
      </w:r>
      <w:r>
        <w:rPr>
          <w:rFonts w:hint="eastAsia" w:asciiTheme="minorEastAsia" w:hAnsiTheme="minorEastAsia" w:eastAsiaTheme="minorEastAsia"/>
          <w:color w:val="0070C0"/>
          <w:sz w:val="24"/>
          <w:szCs w:val="24"/>
        </w:rPr>
        <w:t xml:space="preserve">             </w:t>
      </w:r>
      <w:r>
        <w:rPr>
          <w:rFonts w:hint="eastAsia" w:asciiTheme="minorEastAsia" w:hAnsiTheme="minorEastAsia" w:eastAsiaTheme="minorEastAsia"/>
          <w:sz w:val="24"/>
          <w:szCs w:val="24"/>
        </w:rPr>
        <w:t xml:space="preserve">         （C.8）</w:t>
      </w:r>
      <w:r>
        <w:rPr>
          <w:rFonts w:hint="eastAsia" w:asciiTheme="minorEastAsia" w:hAnsiTheme="minorEastAsia" w:eastAsiaTheme="minorEastAsia"/>
          <w:color w:val="0070C0"/>
          <w:sz w:val="24"/>
          <w:szCs w:val="24"/>
        </w:rPr>
        <w:t xml:space="preserve"> </w:t>
      </w:r>
    </w:p>
    <w:p>
      <w:pPr>
        <w:spacing w:line="360" w:lineRule="auto"/>
        <w:ind w:right="28" w:firstLine="1440" w:firstLineChars="600"/>
        <w:rPr>
          <w:rFonts w:hint="eastAsia" w:asciiTheme="minorEastAsia" w:hAnsiTheme="minorEastAsia" w:eastAsiaTheme="minorEastAsia"/>
          <w:color w:val="0070C0"/>
          <w:sz w:val="24"/>
          <w:szCs w:val="24"/>
        </w:rPr>
      </w:pPr>
      <w:r>
        <w:rPr>
          <w:rFonts w:hint="eastAsia" w:asciiTheme="minorEastAsia" w:hAnsiTheme="minorEastAsia" w:eastAsiaTheme="minorEastAsia"/>
          <w:color w:val="0070C0"/>
          <w:sz w:val="24"/>
          <w:szCs w:val="24"/>
        </w:rPr>
        <w:t xml:space="preserve">     </w:t>
      </w:r>
      <w:r>
        <w:rPr>
          <w:rFonts w:asciiTheme="minorEastAsia" w:hAnsiTheme="minorEastAsia" w:eastAsiaTheme="minorEastAsia"/>
          <w:color w:val="0070C0"/>
          <w:position w:val="-8"/>
          <w:sz w:val="24"/>
          <w:szCs w:val="24"/>
        </w:rPr>
        <w:object>
          <v:shape id="_x0000_i1083" o:spt="75" type="#_x0000_t75" style="height:20.25pt;width:108pt;" o:ole="t" filled="f" o:preferrelative="t" stroked="f" coordsize="21600,21600">
            <v:path/>
            <v:fill on="f" focussize="0,0"/>
            <v:stroke on="f" joinstyle="miter"/>
            <v:imagedata r:id="rId91" o:title=""/>
            <o:lock v:ext="edit" aspectratio="t"/>
            <w10:wrap type="none"/>
            <w10:anchorlock/>
          </v:shape>
          <o:OLEObject Type="Embed" ProgID="Equation.DSMT4" ShapeID="_x0000_i1083" DrawAspect="Content" ObjectID="_1468075773" r:id="rId90">
            <o:LockedField>false</o:LockedField>
          </o:OLEObject>
        </w:object>
      </w:r>
    </w:p>
    <w:p>
      <w:pPr>
        <w:spacing w:line="360" w:lineRule="auto"/>
        <w:ind w:right="28" w:firstLine="1440" w:firstLineChars="600"/>
        <w:rPr>
          <w:rFonts w:hint="eastAsia"/>
          <w:color w:val="auto"/>
          <w:sz w:val="24"/>
          <w:szCs w:val="24"/>
        </w:rPr>
      </w:pPr>
      <w:r>
        <w:rPr>
          <w:rFonts w:hint="eastAsia" w:ascii="宋体" w:hAnsi="宋体"/>
          <w:color w:val="auto"/>
          <w:sz w:val="24"/>
          <w:szCs w:val="24"/>
        </w:rPr>
        <w:t xml:space="preserve">     =0.0060</w:t>
      </w:r>
    </w:p>
    <w:p>
      <w:pPr>
        <w:spacing w:line="360" w:lineRule="auto"/>
        <w:outlineLvl w:val="0"/>
        <w:rPr>
          <w:rFonts w:hint="eastAsia" w:asciiTheme="minorEastAsia" w:hAnsiTheme="minorEastAsia" w:eastAsiaTheme="minorEastAsia"/>
          <w:sz w:val="24"/>
          <w:szCs w:val="24"/>
        </w:rPr>
      </w:pPr>
      <w:r>
        <w:rPr>
          <w:rFonts w:hint="eastAsia" w:asciiTheme="minorEastAsia" w:hAnsiTheme="minorEastAsia" w:eastAsiaTheme="minorEastAsia"/>
          <w:sz w:val="24"/>
          <w:szCs w:val="24"/>
        </w:rPr>
        <w:t>C.4.2</w:t>
      </w:r>
      <w:r>
        <w:rPr>
          <w:rFonts w:hint="eastAsia" w:asciiTheme="minorEastAsia" w:hAnsiTheme="minorEastAsia" w:eastAsiaTheme="minorEastAsia"/>
          <w:sz w:val="24"/>
          <w:szCs w:val="24"/>
          <w:lang w:val="en-US" w:eastAsia="zh-CN"/>
        </w:rPr>
        <w:t xml:space="preserve">  </w:t>
      </w:r>
      <w:r>
        <w:rPr>
          <w:rFonts w:hint="eastAsia" w:asciiTheme="minorEastAsia" w:hAnsiTheme="minorEastAsia" w:eastAsiaTheme="minorEastAsia"/>
          <w:sz w:val="24"/>
          <w:szCs w:val="24"/>
        </w:rPr>
        <w:t>输入量</w:t>
      </w:r>
      <w:r>
        <w:rPr>
          <w:rFonts w:asciiTheme="minorEastAsia" w:hAnsiTheme="minorEastAsia" w:eastAsiaTheme="minorEastAsia"/>
          <w:position w:val="-12"/>
          <w:sz w:val="24"/>
          <w:szCs w:val="24"/>
        </w:rPr>
        <w:object>
          <v:shape id="_x0000_i1084" o:spt="75" type="#_x0000_t75" style="height:18pt;width:15.75pt;" o:ole="t" filled="f" o:preferrelative="t" stroked="f" coordsize="21600,21600">
            <v:path/>
            <v:fill on="f" focussize="0,0"/>
            <v:stroke on="f" joinstyle="miter"/>
            <v:imagedata r:id="rId93" o:title=""/>
            <o:lock v:ext="edit" aspectratio="t"/>
            <w10:wrap type="none"/>
            <w10:anchorlock/>
          </v:shape>
          <o:OLEObject Type="Embed" ProgID="Equation.DSMT4" ShapeID="_x0000_i1084" DrawAspect="Content" ObjectID="_1468075774" r:id="rId92">
            <o:LockedField>false</o:LockedField>
          </o:OLEObject>
        </w:object>
      </w:r>
      <w:r>
        <w:rPr>
          <w:rFonts w:hint="eastAsia" w:asciiTheme="minorEastAsia" w:hAnsiTheme="minorEastAsia" w:eastAsiaTheme="minorEastAsia"/>
          <w:sz w:val="24"/>
          <w:szCs w:val="24"/>
        </w:rPr>
        <w:t>标准不确定度评定</w:t>
      </w:r>
    </w:p>
    <w:p>
      <w:pPr>
        <w:spacing w:line="360" w:lineRule="auto"/>
        <w:ind w:right="28" w:firstLine="420"/>
        <w:rPr>
          <w:rFonts w:hint="eastAsia" w:cs="宋体" w:asciiTheme="minorEastAsia" w:hAnsiTheme="minorEastAsia" w:eastAsiaTheme="minorEastAsia"/>
          <w:color w:val="auto"/>
          <w:sz w:val="24"/>
          <w:szCs w:val="24"/>
        </w:rPr>
      </w:pPr>
      <w:r>
        <w:rPr>
          <w:rFonts w:hint="eastAsia" w:asciiTheme="minorEastAsia" w:hAnsiTheme="minorEastAsia" w:eastAsiaTheme="minorEastAsia"/>
          <w:sz w:val="24"/>
          <w:szCs w:val="24"/>
        </w:rPr>
        <w:t>输入量</w:t>
      </w:r>
      <w:r>
        <w:rPr>
          <w:rFonts w:asciiTheme="minorEastAsia" w:hAnsiTheme="minorEastAsia" w:eastAsiaTheme="minorEastAsia"/>
          <w:position w:val="-12"/>
          <w:sz w:val="24"/>
          <w:szCs w:val="24"/>
        </w:rPr>
        <w:object>
          <v:shape id="_x0000_i1085" o:spt="75" type="#_x0000_t75" style="height:18pt;width:15.75pt;" o:ole="t" filled="f" o:preferrelative="t" stroked="f" coordsize="21600,21600">
            <v:path/>
            <v:fill on="f" focussize="0,0"/>
            <v:stroke on="f" joinstyle="miter"/>
            <v:imagedata r:id="rId93" o:title=""/>
            <o:lock v:ext="edit" aspectratio="t"/>
            <w10:wrap type="none"/>
            <w10:anchorlock/>
          </v:shape>
          <o:OLEObject Type="Embed" ProgID="Equation.DSMT4" ShapeID="_x0000_i1085" DrawAspect="Content" ObjectID="_1468075775" r:id="rId94">
            <o:LockedField>false</o:LockedField>
          </o:OLEObject>
        </w:object>
      </w:r>
      <w:r>
        <w:rPr>
          <w:rFonts w:hint="eastAsia" w:asciiTheme="minorEastAsia" w:hAnsiTheme="minorEastAsia" w:eastAsiaTheme="minorEastAsia"/>
          <w:sz w:val="24"/>
          <w:szCs w:val="24"/>
        </w:rPr>
        <w:t>标准不确定度</w:t>
      </w:r>
      <w:r>
        <w:rPr>
          <w:rFonts w:asciiTheme="minorEastAsia" w:hAnsiTheme="minorEastAsia" w:eastAsiaTheme="minorEastAsia"/>
          <w:position w:val="-12"/>
          <w:sz w:val="24"/>
          <w:szCs w:val="24"/>
        </w:rPr>
        <w:object>
          <v:shape id="_x0000_i1086" o:spt="75" type="#_x0000_t75" style="height:18pt;width:32.25pt;" o:ole="t" filled="f" o:preferrelative="t" stroked="f" coordsize="21600,21600">
            <v:path/>
            <v:fill on="f" focussize="0,0"/>
            <v:stroke on="f" joinstyle="miter"/>
            <v:imagedata r:id="rId36" o:title=""/>
            <o:lock v:ext="edit" aspectratio="t"/>
            <w10:wrap type="none"/>
            <w10:anchorlock/>
          </v:shape>
          <o:OLEObject Type="Embed" ProgID="Equation.DSMT4" ShapeID="_x0000_i1086" DrawAspect="Content" ObjectID="_1468075776" r:id="rId95">
            <o:LockedField>false</o:LockedField>
          </o:OLEObject>
        </w:object>
      </w:r>
      <w:r>
        <w:rPr>
          <w:rFonts w:asciiTheme="minorEastAsia" w:hAnsiTheme="minorEastAsia" w:eastAsiaTheme="minorEastAsia"/>
          <w:sz w:val="24"/>
          <w:szCs w:val="24"/>
        </w:rPr>
        <w:t>主要</w:t>
      </w:r>
      <w:r>
        <w:rPr>
          <w:rFonts w:hint="eastAsia" w:asciiTheme="minorEastAsia" w:hAnsiTheme="minorEastAsia" w:eastAsiaTheme="minorEastAsia"/>
          <w:sz w:val="24"/>
          <w:szCs w:val="24"/>
        </w:rPr>
        <w:t>来源</w:t>
      </w:r>
      <w:r>
        <w:rPr>
          <w:rFonts w:hint="eastAsia" w:cs="宋体" w:asciiTheme="minorEastAsia" w:hAnsiTheme="minorEastAsia" w:eastAsiaTheme="minorEastAsia"/>
          <w:color w:val="auto"/>
          <w:sz w:val="24"/>
          <w:szCs w:val="24"/>
        </w:rPr>
        <w:t>校准棉样成熟系数不确定度，</w:t>
      </w:r>
      <w:r>
        <w:rPr>
          <w:rFonts w:hint="eastAsia" w:asciiTheme="minorEastAsia" w:hAnsiTheme="minorEastAsia" w:eastAsiaTheme="minorEastAsia"/>
          <w:sz w:val="24"/>
          <w:szCs w:val="24"/>
        </w:rPr>
        <w:t>属均匀分布，可采用B类方法评定。</w:t>
      </w:r>
    </w:p>
    <w:p>
      <w:pPr>
        <w:spacing w:line="360" w:lineRule="auto"/>
        <w:ind w:right="28" w:firstLine="420"/>
        <w:rPr>
          <w:rFonts w:hint="eastAsia"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由校准棉样成熟系数不确定度</w:t>
      </w:r>
      <w:r>
        <w:rPr>
          <w:rFonts w:asciiTheme="minorEastAsia" w:hAnsiTheme="minorEastAsia" w:eastAsiaTheme="minorEastAsia"/>
          <w:position w:val="-6"/>
          <w:sz w:val="24"/>
          <w:szCs w:val="24"/>
        </w:rPr>
        <w:object>
          <v:shape id="_x0000_i1087" o:spt="75" type="#_x0000_t75" style="height:14.25pt;width:45pt;" o:ole="t" filled="f" o:preferrelative="t" stroked="f" coordsize="21600,21600">
            <v:path/>
            <v:fill on="f" focussize="0,0"/>
            <v:stroke on="f" joinstyle="miter"/>
            <v:imagedata r:id="rId23" o:title=""/>
            <o:lock v:ext="edit" aspectratio="t"/>
            <w10:wrap type="none"/>
            <w10:anchorlock/>
          </v:shape>
          <o:OLEObject Type="Embed" ProgID="Equation.DSMT4" ShapeID="_x0000_i1087" DrawAspect="Content" ObjectID="_1468075777" r:id="rId96">
            <o:LockedField>false</o:LockedField>
          </o:OLEObject>
        </w:object>
      </w:r>
      <w:r>
        <w:rPr>
          <w:rFonts w:asciiTheme="minorEastAsia" w:hAnsiTheme="minorEastAsia" w:eastAsiaTheme="minorEastAsia"/>
          <w:color w:val="auto"/>
          <w:sz w:val="24"/>
          <w:szCs w:val="24"/>
        </w:rPr>
        <w:t>，</w:t>
      </w:r>
      <w:r>
        <w:rPr>
          <w:rFonts w:hint="eastAsia" w:cs="宋体" w:asciiTheme="minorEastAsia" w:hAnsiTheme="minorEastAsia" w:eastAsiaTheme="minorEastAsia"/>
          <w:color w:val="auto"/>
          <w:sz w:val="24"/>
          <w:szCs w:val="24"/>
        </w:rPr>
        <w:t>则：</w:t>
      </w:r>
    </w:p>
    <w:p>
      <w:pPr>
        <w:spacing w:line="360" w:lineRule="auto"/>
        <w:ind w:right="28" w:firstLine="1440" w:firstLineChars="600"/>
        <w:rPr>
          <w:rFonts w:asciiTheme="minorEastAsia" w:hAnsiTheme="minorEastAsia" w:eastAsiaTheme="minorEastAsia"/>
          <w:color w:val="auto"/>
          <w:sz w:val="24"/>
          <w:szCs w:val="24"/>
        </w:rPr>
      </w:pPr>
      <w:r>
        <w:rPr>
          <w:rFonts w:asciiTheme="minorEastAsia" w:hAnsiTheme="minorEastAsia" w:eastAsiaTheme="minorEastAsia"/>
          <w:position w:val="-24"/>
          <w:sz w:val="24"/>
          <w:szCs w:val="24"/>
        </w:rPr>
        <w:object>
          <v:shape id="_x0000_i1088" o:spt="75" type="#_x0000_t75" style="height:30.75pt;width:134.25pt;" o:ole="t" filled="f" o:preferrelative="t" stroked="f" coordsize="21600,21600">
            <v:path/>
            <v:fill on="f" focussize="0,0"/>
            <v:stroke on="f" joinstyle="miter"/>
            <v:imagedata r:id="rId98" o:title=""/>
            <o:lock v:ext="edit" aspectratio="t"/>
            <w10:wrap type="none"/>
            <w10:anchorlock/>
          </v:shape>
          <o:OLEObject Type="Embed" ProgID="Equation.DSMT4" ShapeID="_x0000_i1088" DrawAspect="Content" ObjectID="_1468075778" r:id="rId97">
            <o:LockedField>false</o:LockedField>
          </o:OLEObject>
        </w:object>
      </w:r>
      <w:r>
        <w:rPr>
          <w:rFonts w:hint="eastAsia" w:asciiTheme="minorEastAsia" w:hAnsiTheme="minorEastAsia" w:eastAsiaTheme="minorEastAsia"/>
          <w:sz w:val="24"/>
          <w:szCs w:val="24"/>
        </w:rPr>
        <w:t xml:space="preserve">                （C.9）</w:t>
      </w:r>
    </w:p>
    <w:p>
      <w:pPr>
        <w:spacing w:line="360" w:lineRule="auto"/>
        <w:outlineLvl w:val="0"/>
        <w:rPr>
          <w:rFonts w:hint="eastAsia" w:asciiTheme="minorEastAsia" w:hAnsiTheme="minorEastAsia" w:eastAsiaTheme="minorEastAsia"/>
          <w:sz w:val="24"/>
        </w:rPr>
      </w:pPr>
      <w:r>
        <w:rPr>
          <w:rFonts w:asciiTheme="minorEastAsia" w:hAnsiTheme="minorEastAsia" w:eastAsiaTheme="minorEastAsia"/>
          <w:sz w:val="24"/>
        </w:rPr>
        <w:t>C</w:t>
      </w:r>
      <w:r>
        <w:rPr>
          <w:rFonts w:hint="eastAsia" w:asciiTheme="minorEastAsia" w:hAnsiTheme="minorEastAsia" w:eastAsiaTheme="minorEastAsia"/>
          <w:sz w:val="24"/>
        </w:rPr>
        <w:t>.4.3</w:t>
      </w:r>
      <w:r>
        <w:rPr>
          <w:rFonts w:hint="eastAsia" w:asciiTheme="minorEastAsia" w:hAnsiTheme="minorEastAsia" w:eastAsiaTheme="minorEastAsia"/>
          <w:sz w:val="24"/>
          <w:lang w:val="en-US" w:eastAsia="zh-CN"/>
        </w:rPr>
        <w:t xml:space="preserve">  </w:t>
      </w:r>
      <w:r>
        <w:rPr>
          <w:rFonts w:hint="eastAsia" w:asciiTheme="minorEastAsia" w:hAnsiTheme="minorEastAsia" w:eastAsiaTheme="minorEastAsia"/>
          <w:sz w:val="24"/>
        </w:rPr>
        <w:t>标准不确定度分量汇总</w:t>
      </w:r>
    </w:p>
    <w:p>
      <w:pPr>
        <w:spacing w:line="360" w:lineRule="auto"/>
        <w:outlineLvl w:val="0"/>
        <w:rPr>
          <w:rFonts w:hint="eastAsia" w:asciiTheme="minorEastAsia" w:hAnsiTheme="minorEastAsia" w:eastAsiaTheme="minorEastAsia"/>
          <w:sz w:val="24"/>
        </w:rPr>
      </w:pPr>
      <w:r>
        <w:rPr>
          <w:rFonts w:hint="eastAsia" w:asciiTheme="minorEastAsia" w:hAnsiTheme="minorEastAsia" w:eastAsiaTheme="minorEastAsia"/>
          <w:sz w:val="24"/>
        </w:rPr>
        <w:t xml:space="preserve">    由于成熟度</w:t>
      </w:r>
      <w:r>
        <w:rPr>
          <w:rFonts w:hint="eastAsia" w:cs="黑体" w:asciiTheme="minorEastAsia" w:hAnsiTheme="minorEastAsia" w:eastAsiaTheme="minorEastAsia"/>
          <w:sz w:val="24"/>
        </w:rPr>
        <w:t>仪</w:t>
      </w:r>
      <w:r>
        <w:rPr>
          <w:rFonts w:hint="eastAsia" w:asciiTheme="minorEastAsia" w:hAnsiTheme="minorEastAsia" w:eastAsiaTheme="minorEastAsia"/>
          <w:sz w:val="24"/>
        </w:rPr>
        <w:t>与</w:t>
      </w:r>
      <w:r>
        <w:rPr>
          <w:rFonts w:hint="eastAsia" w:cs="黑体" w:asciiTheme="minorEastAsia" w:hAnsiTheme="minorEastAsia" w:eastAsiaTheme="minorEastAsia"/>
          <w:sz w:val="24"/>
        </w:rPr>
        <w:t>校准棉样</w:t>
      </w:r>
      <w:r>
        <w:rPr>
          <w:rFonts w:hint="eastAsia" w:asciiTheme="minorEastAsia" w:hAnsiTheme="minorEastAsia" w:eastAsiaTheme="minorEastAsia"/>
          <w:sz w:val="24"/>
        </w:rPr>
        <w:t>彼此独立，互不相关，标准不确定度</w:t>
      </w:r>
      <w:r>
        <w:rPr>
          <w:rFonts w:asciiTheme="minorEastAsia" w:hAnsiTheme="minorEastAsia" w:eastAsiaTheme="minorEastAsia"/>
          <w:position w:val="-10"/>
          <w:sz w:val="24"/>
          <w:szCs w:val="24"/>
        </w:rPr>
        <w:object>
          <v:shape id="_x0000_i1089" o:spt="75" type="#_x0000_t75" style="height:18.75pt;width:27.75pt;" o:ole="t" filled="f" o:preferrelative="t" stroked="f" coordsize="21600,21600">
            <v:path/>
            <v:fill on="f" focussize="0,0"/>
            <v:stroke on="f" joinstyle="miter"/>
            <v:imagedata r:id="rId55" o:title=""/>
            <o:lock v:ext="edit" aspectratio="t"/>
            <w10:wrap type="none"/>
            <w10:anchorlock/>
          </v:shape>
          <o:OLEObject Type="Embed" ProgID="Equation.DSMT4" ShapeID="_x0000_i1089" DrawAspect="Content" ObjectID="_1468075779" r:id="rId99">
            <o:LockedField>false</o:LockedField>
          </o:OLEObject>
        </w:object>
      </w:r>
      <w:r>
        <w:rPr>
          <w:rFonts w:cs="黑体" w:asciiTheme="minorEastAsia" w:hAnsiTheme="minorEastAsia" w:eastAsiaTheme="minorEastAsia"/>
          <w:sz w:val="24"/>
        </w:rPr>
        <w:fldChar w:fldCharType="begin"/>
      </w:r>
      <w:r>
        <w:rPr>
          <w:rFonts w:cs="黑体" w:asciiTheme="minorEastAsia" w:hAnsiTheme="minorEastAsia" w:eastAsiaTheme="minorEastAsia"/>
          <w:sz w:val="24"/>
        </w:rPr>
        <w:instrText xml:space="preserve"> QUOTE </w:instrText>
      </w:r>
      <m:oMath>
        <m:r>
          <m:rPr>
            <m:sty m:val="p"/>
          </m:rPr>
          <w:rPr>
            <w:rFonts w:hint="eastAsia" w:ascii="Cambria Math" w:hAnsi="Cambria Math" w:cs="黑体" w:eastAsiaTheme="minorEastAsia"/>
            <w:sz w:val="24"/>
          </w:rPr>
          <m:t xml:space="preserve">u</m:t>
        </m:r>
        <m:d>
          <m:dPr>
            <m:ctrlPr>
              <w:rPr>
                <w:rFonts w:hint="eastAsia" w:ascii="Cambria Math" w:hAnsi="Cambria Math" w:cs="黑体" w:eastAsiaTheme="minorEastAsia"/>
                <w:sz w:val="24"/>
              </w:rPr>
            </m:ctrlPr>
          </m:dPr>
          <m:e>
            <m:sSub>
              <m:sSubPr>
                <m:ctrlPr>
                  <w:rPr>
                    <w:rFonts w:hint="eastAsia" w:ascii="Cambria Math" w:hAnsi="Cambria Math" w:cs="黑体" w:eastAsiaTheme="minorEastAsia"/>
                    <w:i/>
                    <w:sz w:val="24"/>
                  </w:rPr>
                </m:ctrlPr>
              </m:sSubPr>
              <m:e>
                <m:r>
                  <w:rPr>
                    <w:rFonts w:hint="eastAsia" w:ascii="Cambria Math" w:hAnsi="Cambria Math" w:cs="黑体" w:eastAsiaTheme="minorEastAsia"/>
                    <w:sz w:val="24"/>
                  </w:rPr>
                  <m:t xml:space="preserve">M</m:t>
                </m:r>
                <m:ctrlPr>
                  <w:rPr>
                    <w:rFonts w:hint="eastAsia" w:ascii="Cambria Math" w:hAnsi="Cambria Math" w:cs="黑体" w:eastAsiaTheme="minorEastAsia"/>
                    <w:i/>
                    <w:sz w:val="24"/>
                  </w:rPr>
                </m:ctrlPr>
              </m:e>
              <m:sub>
                <m:r>
                  <w:rPr>
                    <w:rFonts w:hint="eastAsia" w:ascii="Cambria Math" w:hAnsi="Cambria Math" w:cs="黑体" w:eastAsiaTheme="minorEastAsia"/>
                    <w:sz w:val="24"/>
                  </w:rPr>
                  <m:t xml:space="preserve">1</m:t>
                </m:r>
                <m:ctrlPr>
                  <w:rPr>
                    <w:rFonts w:hint="eastAsia" w:ascii="Cambria Math" w:hAnsi="Cambria Math" w:cs="黑体" w:eastAsiaTheme="minorEastAsia"/>
                    <w:i/>
                    <w:sz w:val="24"/>
                  </w:rPr>
                </m:ctrlPr>
              </m:sub>
            </m:sSub>
            <m:ctrlPr>
              <w:rPr>
                <w:rFonts w:hint="eastAsia" w:ascii="Cambria Math" w:hAnsi="Cambria Math" w:cs="黑体" w:eastAsiaTheme="minorEastAsia"/>
                <w:sz w:val="24"/>
              </w:rPr>
            </m:ctrlPr>
          </m:e>
        </m:d>
      </m:oMath>
      <w:r>
        <w:rPr>
          <w:rFonts w:cs="黑体" w:asciiTheme="minorEastAsia" w:hAnsiTheme="minorEastAsia" w:eastAsiaTheme="minorEastAsia"/>
          <w:sz w:val="24"/>
        </w:rPr>
        <w:instrText xml:space="preserve"> </w:instrText>
      </w:r>
      <w:r>
        <w:rPr>
          <w:rFonts w:cs="黑体" w:asciiTheme="minorEastAsia" w:hAnsiTheme="minorEastAsia" w:eastAsiaTheme="minorEastAsia"/>
          <w:sz w:val="24"/>
        </w:rPr>
        <w:fldChar w:fldCharType="separate"/>
      </w:r>
      <w:r>
        <w:rPr>
          <w:rFonts w:cs="黑体" w:asciiTheme="minorEastAsia" w:hAnsiTheme="minorEastAsia" w:eastAsiaTheme="minorEastAsia"/>
          <w:sz w:val="24"/>
        </w:rPr>
        <w:fldChar w:fldCharType="end"/>
      </w:r>
      <w:r>
        <w:rPr>
          <w:rFonts w:hint="eastAsia" w:cs="黑体" w:asciiTheme="minorEastAsia" w:hAnsiTheme="minorEastAsia" w:eastAsiaTheme="minorEastAsia"/>
          <w:sz w:val="24"/>
        </w:rPr>
        <w:t>与</w:t>
      </w:r>
      <w:r>
        <w:rPr>
          <w:rFonts w:asciiTheme="minorEastAsia" w:hAnsiTheme="minorEastAsia" w:eastAsiaTheme="minorEastAsia"/>
          <w:position w:val="-12"/>
          <w:sz w:val="24"/>
          <w:szCs w:val="24"/>
        </w:rPr>
        <w:object>
          <v:shape id="_x0000_i1090" o:spt="75" type="#_x0000_t75" style="height:18pt;width:32.25pt;" o:ole="t" filled="f" o:preferrelative="t" stroked="f" coordsize="21600,21600">
            <v:path/>
            <v:fill on="f" focussize="0,0"/>
            <v:stroke on="f" joinstyle="miter"/>
            <v:imagedata r:id="rId36" o:title=""/>
            <o:lock v:ext="edit" aspectratio="t"/>
            <w10:wrap type="none"/>
            <w10:anchorlock/>
          </v:shape>
          <o:OLEObject Type="Embed" ProgID="Equation.DSMT4" ShapeID="_x0000_i1090" DrawAspect="Content" ObjectID="_1468075780" r:id="rId100">
            <o:LockedField>false</o:LockedField>
          </o:OLEObject>
        </w:object>
      </w:r>
      <w:r>
        <w:rPr>
          <w:rFonts w:cs="黑体" w:asciiTheme="minorEastAsia" w:hAnsiTheme="minorEastAsia" w:eastAsiaTheme="minorEastAsia"/>
          <w:sz w:val="24"/>
        </w:rPr>
        <w:fldChar w:fldCharType="begin"/>
      </w:r>
      <w:r>
        <w:rPr>
          <w:rFonts w:cs="黑体" w:asciiTheme="minorEastAsia" w:hAnsiTheme="minorEastAsia" w:eastAsiaTheme="minorEastAsia"/>
          <w:sz w:val="24"/>
        </w:rPr>
        <w:instrText xml:space="preserve"> QUOTE </w:instrText>
      </w:r>
      <m:oMath>
        <m:r>
          <m:rPr>
            <m:sty m:val="p"/>
          </m:rPr>
          <w:rPr>
            <w:rFonts w:hint="eastAsia" w:ascii="Cambria Math" w:hAnsi="Cambria Math" w:cs="黑体" w:eastAsiaTheme="minorEastAsia"/>
            <w:sz w:val="24"/>
          </w:rPr>
          <m:t xml:space="preserve">u</m:t>
        </m:r>
        <m:d>
          <m:dPr>
            <m:ctrlPr>
              <w:rPr>
                <w:rFonts w:hint="eastAsia" w:ascii="Cambria Math" w:hAnsi="Cambria Math" w:cs="黑体" w:eastAsiaTheme="minorEastAsia"/>
                <w:sz w:val="24"/>
              </w:rPr>
            </m:ctrlPr>
          </m:dPr>
          <m:e>
            <m:sSub>
              <m:sSubPr>
                <m:ctrlPr>
                  <w:rPr>
                    <w:rFonts w:hint="eastAsia" w:ascii="Cambria Math" w:hAnsi="Cambria Math" w:cs="黑体" w:eastAsiaTheme="minorEastAsia"/>
                    <w:i/>
                    <w:sz w:val="24"/>
                  </w:rPr>
                </m:ctrlPr>
              </m:sSubPr>
              <m:e>
                <m:r>
                  <w:rPr>
                    <w:rFonts w:hint="eastAsia" w:ascii="Cambria Math" w:hAnsi="Cambria Math" w:cs="黑体" w:eastAsiaTheme="minorEastAsia"/>
                    <w:sz w:val="24"/>
                  </w:rPr>
                  <m:t xml:space="preserve">M</m:t>
                </m:r>
                <m:ctrlPr>
                  <w:rPr>
                    <w:rFonts w:hint="eastAsia" w:ascii="Cambria Math" w:hAnsi="Cambria Math" w:cs="黑体" w:eastAsiaTheme="minorEastAsia"/>
                    <w:i/>
                    <w:sz w:val="24"/>
                  </w:rPr>
                </m:ctrlPr>
              </m:e>
              <m:sub>
                <m:r>
                  <w:rPr>
                    <w:rFonts w:hint="eastAsia" w:ascii="Cambria Math" w:hAnsi="Cambria Math" w:cs="黑体" w:eastAsiaTheme="minorEastAsia"/>
                    <w:sz w:val="24"/>
                  </w:rPr>
                  <m:t xml:space="preserve">2</m:t>
                </m:r>
                <m:ctrlPr>
                  <w:rPr>
                    <w:rFonts w:hint="eastAsia" w:ascii="Cambria Math" w:hAnsi="Cambria Math" w:cs="黑体" w:eastAsiaTheme="minorEastAsia"/>
                    <w:i/>
                    <w:sz w:val="24"/>
                  </w:rPr>
                </m:ctrlPr>
              </m:sub>
            </m:sSub>
            <m:ctrlPr>
              <w:rPr>
                <w:rFonts w:hint="eastAsia" w:ascii="Cambria Math" w:hAnsi="Cambria Math" w:cs="黑体" w:eastAsiaTheme="minorEastAsia"/>
                <w:sz w:val="24"/>
              </w:rPr>
            </m:ctrlPr>
          </m:e>
        </m:d>
      </m:oMath>
      <w:r>
        <w:rPr>
          <w:rFonts w:cs="黑体" w:asciiTheme="minorEastAsia" w:hAnsiTheme="minorEastAsia" w:eastAsiaTheme="minorEastAsia"/>
          <w:sz w:val="24"/>
        </w:rPr>
        <w:instrText xml:space="preserve"> </w:instrText>
      </w:r>
      <w:r>
        <w:rPr>
          <w:rFonts w:cs="黑体" w:asciiTheme="minorEastAsia" w:hAnsiTheme="minorEastAsia" w:eastAsiaTheme="minorEastAsia"/>
          <w:sz w:val="24"/>
        </w:rPr>
        <w:fldChar w:fldCharType="separate"/>
      </w:r>
      <w:r>
        <w:rPr>
          <w:rFonts w:cs="黑体" w:asciiTheme="minorEastAsia" w:hAnsiTheme="minorEastAsia" w:eastAsiaTheme="minorEastAsia"/>
          <w:sz w:val="24"/>
        </w:rPr>
        <w:fldChar w:fldCharType="end"/>
      </w:r>
      <w:r>
        <w:rPr>
          <w:rFonts w:hint="eastAsia" w:cs="黑体" w:asciiTheme="minorEastAsia" w:hAnsiTheme="minorEastAsia" w:eastAsiaTheme="minorEastAsia"/>
          <w:sz w:val="24"/>
        </w:rPr>
        <w:t>彼此间</w:t>
      </w:r>
      <w:r>
        <w:rPr>
          <w:rFonts w:hint="eastAsia" w:asciiTheme="minorEastAsia" w:hAnsiTheme="minorEastAsia" w:eastAsiaTheme="minorEastAsia"/>
          <w:sz w:val="24"/>
        </w:rPr>
        <w:t>也相互独立，各分量的标准不确定度汇总如表C.1所示。</w:t>
      </w:r>
    </w:p>
    <w:p>
      <w:pPr>
        <w:spacing w:line="360" w:lineRule="auto"/>
        <w:jc w:val="center"/>
        <w:rPr>
          <w:rFonts w:hint="eastAsia" w:ascii="黑体" w:hAnsi="黑体" w:eastAsia="黑体"/>
        </w:rPr>
      </w:pPr>
      <w:r>
        <w:rPr>
          <w:rFonts w:hint="eastAsia" w:ascii="黑体" w:hAnsi="黑体" w:eastAsia="黑体"/>
        </w:rPr>
        <w:t>表A.1  标准不确定度分量汇总一览表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1"/>
        <w:gridCol w:w="2504"/>
        <w:gridCol w:w="1027"/>
        <w:gridCol w:w="947"/>
        <w:gridCol w:w="947"/>
        <w:gridCol w:w="1261"/>
        <w:gridCol w:w="1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1" w:type="pct"/>
            <w:shd w:val="clear" w:color="auto" w:fill="auto"/>
            <w:vAlign w:val="center"/>
          </w:tcPr>
          <w:p>
            <w:pPr>
              <w:jc w:val="center"/>
              <w:rPr>
                <w:rFonts w:hint="eastAsia"/>
              </w:rPr>
            </w:pPr>
            <w:r>
              <w:rPr>
                <w:rFonts w:hint="eastAsia"/>
              </w:rPr>
              <w:t>序号</w:t>
            </w:r>
          </w:p>
        </w:tc>
        <w:tc>
          <w:tcPr>
            <w:tcW w:w="1348" w:type="pct"/>
            <w:shd w:val="clear" w:color="auto" w:fill="auto"/>
            <w:vAlign w:val="center"/>
          </w:tcPr>
          <w:p>
            <w:pPr>
              <w:jc w:val="center"/>
              <w:rPr>
                <w:rFonts w:hint="eastAsia"/>
              </w:rPr>
            </w:pPr>
            <w:r>
              <w:rPr>
                <w:rFonts w:hint="eastAsia"/>
              </w:rPr>
              <w:t>不确定度来源</w:t>
            </w:r>
          </w:p>
        </w:tc>
        <w:tc>
          <w:tcPr>
            <w:tcW w:w="553" w:type="pct"/>
            <w:shd w:val="clear" w:color="auto" w:fill="auto"/>
            <w:vAlign w:val="center"/>
          </w:tcPr>
          <w:p>
            <w:pPr>
              <w:jc w:val="center"/>
              <w:rPr>
                <w:rFonts w:hint="eastAsia"/>
              </w:rPr>
            </w:pPr>
            <w:r>
              <w:rPr>
                <w:rFonts w:hint="eastAsia"/>
              </w:rPr>
              <w:t>符号</w:t>
            </w:r>
          </w:p>
        </w:tc>
        <w:tc>
          <w:tcPr>
            <w:tcW w:w="510" w:type="pct"/>
            <w:shd w:val="clear" w:color="auto" w:fill="auto"/>
            <w:vAlign w:val="center"/>
          </w:tcPr>
          <w:p>
            <w:pPr>
              <w:jc w:val="center"/>
              <w:rPr>
                <w:rFonts w:hint="eastAsia"/>
              </w:rPr>
            </w:pPr>
            <w:r>
              <w:rPr>
                <w:rFonts w:hint="eastAsia"/>
              </w:rPr>
              <w:t>类别</w:t>
            </w:r>
          </w:p>
        </w:tc>
        <w:tc>
          <w:tcPr>
            <w:tcW w:w="510" w:type="pct"/>
            <w:shd w:val="clear" w:color="auto" w:fill="auto"/>
            <w:vAlign w:val="center"/>
          </w:tcPr>
          <w:p>
            <w:pPr>
              <w:jc w:val="center"/>
              <w:rPr>
                <w:rFonts w:hint="eastAsia"/>
              </w:rPr>
            </w:pPr>
            <w:r>
              <w:rPr>
                <w:rFonts w:hint="eastAsia"/>
              </w:rPr>
              <w:t>分布</w:t>
            </w:r>
          </w:p>
        </w:tc>
        <w:tc>
          <w:tcPr>
            <w:tcW w:w="679" w:type="pct"/>
            <w:shd w:val="clear" w:color="auto" w:fill="auto"/>
            <w:vAlign w:val="center"/>
          </w:tcPr>
          <w:p>
            <w:pPr>
              <w:jc w:val="center"/>
              <w:rPr>
                <w:rFonts w:hint="eastAsia"/>
              </w:rPr>
            </w:pPr>
            <w:r>
              <w:rPr>
                <w:rFonts w:hint="eastAsia"/>
              </w:rPr>
              <w:t>灵敏系数</w:t>
            </w:r>
          </w:p>
        </w:tc>
        <w:tc>
          <w:tcPr>
            <w:tcW w:w="966" w:type="pct"/>
            <w:shd w:val="clear" w:color="auto" w:fill="auto"/>
            <w:vAlign w:val="center"/>
          </w:tcPr>
          <w:p>
            <w:pPr>
              <w:jc w:val="center"/>
              <w:rPr>
                <w:rFonts w:hint="eastAsia"/>
              </w:rPr>
            </w:pPr>
            <w:r>
              <w:rPr>
                <w:rFonts w:hint="eastAsia"/>
              </w:rPr>
              <w:t>标准不确定度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1" w:type="pct"/>
            <w:shd w:val="clear" w:color="auto" w:fill="auto"/>
            <w:vAlign w:val="center"/>
          </w:tcPr>
          <w:p>
            <w:pPr>
              <w:jc w:val="center"/>
              <w:rPr>
                <w:rFonts w:hint="eastAsia" w:ascii="宋体" w:hAnsi="宋体"/>
              </w:rPr>
            </w:pPr>
            <w:r>
              <w:rPr>
                <w:rFonts w:hint="eastAsia" w:ascii="宋体" w:hAnsi="宋体"/>
              </w:rPr>
              <w:t>1</w:t>
            </w:r>
          </w:p>
        </w:tc>
        <w:tc>
          <w:tcPr>
            <w:tcW w:w="1348" w:type="pct"/>
            <w:shd w:val="clear" w:color="auto" w:fill="auto"/>
            <w:vAlign w:val="center"/>
          </w:tcPr>
          <w:p>
            <w:pPr>
              <w:rPr>
                <w:rFonts w:hint="eastAsia" w:ascii="宋体" w:hAnsi="宋体"/>
              </w:rPr>
            </w:pPr>
            <w:r>
              <w:rPr>
                <w:rFonts w:hint="eastAsia" w:ascii="宋体" w:hAnsi="宋体"/>
              </w:rPr>
              <w:t>测量重复性</w:t>
            </w:r>
          </w:p>
        </w:tc>
        <w:tc>
          <w:tcPr>
            <w:tcW w:w="553" w:type="pct"/>
            <w:shd w:val="clear" w:color="auto" w:fill="auto"/>
            <w:vAlign w:val="center"/>
          </w:tcPr>
          <w:p>
            <w:pPr>
              <w:jc w:val="center"/>
              <w:rPr>
                <w:rFonts w:ascii="宋体" w:hAnsi="宋体" w:cs="黑体"/>
              </w:rPr>
            </w:pPr>
            <w:r>
              <w:rPr>
                <w:rFonts w:ascii="宋体" w:hAnsi="宋体"/>
                <w:position w:val="-12"/>
                <w:sz w:val="24"/>
              </w:rPr>
              <w:object>
                <v:shape id="_x0000_i1091" o:spt="75" type="#_x0000_t75" style="height:20.25pt;width:30.75pt;" o:ole="t" filled="f" o:preferrelative="t" stroked="f" coordsize="21600,21600">
                  <v:path/>
                  <v:fill on="f" focussize="0,0"/>
                  <v:stroke on="f" joinstyle="miter"/>
                  <v:imagedata r:id="rId102" o:title=""/>
                  <o:lock v:ext="edit" aspectratio="t"/>
                  <w10:wrap type="none"/>
                  <w10:anchorlock/>
                </v:shape>
                <o:OLEObject Type="Embed" ProgID="Equation.DSMT4" ShapeID="_x0000_i1091" DrawAspect="Content" ObjectID="_1468075781" r:id="rId101">
                  <o:LockedField>false</o:LockedField>
                </o:OLEObject>
              </w:object>
            </w:r>
          </w:p>
        </w:tc>
        <w:tc>
          <w:tcPr>
            <w:tcW w:w="510" w:type="pct"/>
            <w:shd w:val="clear" w:color="auto" w:fill="auto"/>
            <w:vAlign w:val="center"/>
          </w:tcPr>
          <w:p>
            <w:pPr>
              <w:jc w:val="center"/>
              <w:rPr>
                <w:rFonts w:ascii="宋体" w:hAnsi="宋体" w:cs="黑体"/>
              </w:rPr>
            </w:pPr>
            <w:r>
              <w:rPr>
                <w:rFonts w:hint="eastAsia" w:ascii="宋体" w:hAnsi="宋体" w:cs="黑体"/>
              </w:rPr>
              <w:t>A</w:t>
            </w:r>
          </w:p>
        </w:tc>
        <w:tc>
          <w:tcPr>
            <w:tcW w:w="510" w:type="pct"/>
            <w:shd w:val="clear" w:color="auto" w:fill="auto"/>
            <w:vAlign w:val="center"/>
          </w:tcPr>
          <w:p>
            <w:pPr>
              <w:jc w:val="center"/>
              <w:rPr>
                <w:rFonts w:hint="eastAsia" w:ascii="宋体" w:hAnsi="宋体"/>
              </w:rPr>
            </w:pPr>
            <w:r>
              <w:rPr>
                <w:rFonts w:hint="eastAsia" w:ascii="宋体" w:hAnsi="宋体"/>
              </w:rPr>
              <w:t>正态</w:t>
            </w:r>
          </w:p>
        </w:tc>
        <w:tc>
          <w:tcPr>
            <w:tcW w:w="679" w:type="pct"/>
            <w:shd w:val="clear" w:color="auto" w:fill="auto"/>
            <w:vAlign w:val="center"/>
          </w:tcPr>
          <w:p>
            <w:pPr>
              <w:jc w:val="center"/>
              <w:rPr>
                <w:rFonts w:hint="eastAsia" w:ascii="宋体" w:hAnsi="宋体"/>
              </w:rPr>
            </w:pPr>
            <w:r>
              <w:rPr>
                <w:rFonts w:hint="eastAsia" w:ascii="宋体" w:hAnsi="宋体"/>
              </w:rPr>
              <w:t>1</w:t>
            </w:r>
          </w:p>
        </w:tc>
        <w:tc>
          <w:tcPr>
            <w:tcW w:w="966" w:type="pct"/>
            <w:shd w:val="clear" w:color="auto" w:fill="auto"/>
            <w:vAlign w:val="center"/>
          </w:tcPr>
          <w:p>
            <w:pPr>
              <w:jc w:val="center"/>
              <w:rPr>
                <w:rFonts w:ascii="宋体" w:hAnsi="宋体" w:cs="黑体"/>
              </w:rPr>
            </w:pPr>
            <w:r>
              <w:rPr>
                <w:rFonts w:hint="eastAsia" w:ascii="宋体" w:hAnsi="宋体" w:cs="黑体"/>
              </w:rPr>
              <w:t>0.00</w:t>
            </w:r>
            <w:r>
              <w:rPr>
                <w:rFonts w:ascii="宋体" w:hAnsi="宋体" w:cs="黑体"/>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431" w:type="pct"/>
            <w:shd w:val="clear" w:color="auto" w:fill="auto"/>
            <w:vAlign w:val="center"/>
          </w:tcPr>
          <w:p>
            <w:pPr>
              <w:jc w:val="center"/>
              <w:rPr>
                <w:rFonts w:hint="eastAsia" w:ascii="宋体" w:hAnsi="宋体"/>
              </w:rPr>
            </w:pPr>
            <w:r>
              <w:rPr>
                <w:rFonts w:hint="eastAsia" w:ascii="宋体" w:hAnsi="宋体"/>
              </w:rPr>
              <w:t>2</w:t>
            </w:r>
          </w:p>
        </w:tc>
        <w:tc>
          <w:tcPr>
            <w:tcW w:w="1348" w:type="pct"/>
            <w:shd w:val="clear" w:color="auto" w:fill="auto"/>
            <w:vAlign w:val="center"/>
          </w:tcPr>
          <w:p>
            <w:pPr>
              <w:rPr>
                <w:rFonts w:hint="eastAsia" w:ascii="宋体" w:hAnsi="宋体"/>
              </w:rPr>
            </w:pPr>
            <w:r>
              <w:rPr>
                <w:rFonts w:hint="eastAsia" w:cs="宋体" w:asciiTheme="minorEastAsia" w:hAnsiTheme="minorEastAsia" w:eastAsiaTheme="minorEastAsia"/>
                <w:sz w:val="24"/>
                <w:szCs w:val="24"/>
              </w:rPr>
              <w:t>成熟系数</w:t>
            </w:r>
            <w:r>
              <w:rPr>
                <w:rFonts w:hint="eastAsia" w:ascii="宋体" w:hAnsi="宋体" w:cs="黑体"/>
              </w:rPr>
              <w:t>分辨力</w:t>
            </w:r>
          </w:p>
        </w:tc>
        <w:tc>
          <w:tcPr>
            <w:tcW w:w="553" w:type="pct"/>
            <w:shd w:val="clear" w:color="auto" w:fill="auto"/>
            <w:vAlign w:val="center"/>
          </w:tcPr>
          <w:p>
            <w:pPr>
              <w:jc w:val="center"/>
              <w:rPr>
                <w:rFonts w:hint="eastAsia" w:ascii="宋体" w:hAnsi="宋体"/>
              </w:rPr>
            </w:pPr>
            <w:r>
              <w:rPr>
                <w:rFonts w:ascii="宋体" w:hAnsi="宋体"/>
                <w:position w:val="-12"/>
                <w:sz w:val="24"/>
              </w:rPr>
              <w:object>
                <v:shape id="_x0000_i1092" o:spt="75" type="#_x0000_t75" style="height:20.25pt;width:33pt;" o:ole="t" filled="f" o:preferrelative="t" stroked="f" coordsize="21600,21600">
                  <v:path/>
                  <v:fill on="f" focussize="0,0"/>
                  <v:stroke on="f" joinstyle="miter"/>
                  <v:imagedata r:id="rId104" o:title=""/>
                  <o:lock v:ext="edit" aspectratio="t"/>
                  <w10:wrap type="none"/>
                  <w10:anchorlock/>
                </v:shape>
                <o:OLEObject Type="Embed" ProgID="Equation.DSMT4" ShapeID="_x0000_i1092" DrawAspect="Content" ObjectID="_1468075782" r:id="rId103">
                  <o:LockedField>false</o:LockedField>
                </o:OLEObject>
              </w:object>
            </w:r>
          </w:p>
        </w:tc>
        <w:tc>
          <w:tcPr>
            <w:tcW w:w="510" w:type="pct"/>
            <w:shd w:val="clear" w:color="auto" w:fill="auto"/>
            <w:vAlign w:val="center"/>
          </w:tcPr>
          <w:p>
            <w:pPr>
              <w:jc w:val="center"/>
              <w:rPr>
                <w:rFonts w:hint="eastAsia" w:ascii="宋体" w:hAnsi="宋体" w:cs="黑体"/>
              </w:rPr>
            </w:pPr>
            <w:r>
              <w:rPr>
                <w:rFonts w:hint="eastAsia" w:ascii="宋体" w:hAnsi="宋体" w:cs="黑体"/>
              </w:rPr>
              <w:t>B</w:t>
            </w:r>
          </w:p>
        </w:tc>
        <w:tc>
          <w:tcPr>
            <w:tcW w:w="510" w:type="pct"/>
            <w:shd w:val="clear" w:color="auto" w:fill="auto"/>
            <w:vAlign w:val="center"/>
          </w:tcPr>
          <w:p>
            <w:pPr>
              <w:jc w:val="center"/>
              <w:rPr>
                <w:rFonts w:hint="eastAsia" w:ascii="宋体" w:hAnsi="宋体"/>
              </w:rPr>
            </w:pPr>
            <w:r>
              <w:rPr>
                <w:rFonts w:hint="eastAsia" w:ascii="宋体" w:hAnsi="宋体"/>
              </w:rPr>
              <w:t>均匀</w:t>
            </w:r>
          </w:p>
        </w:tc>
        <w:tc>
          <w:tcPr>
            <w:tcW w:w="679" w:type="pct"/>
            <w:shd w:val="clear" w:color="auto" w:fill="auto"/>
            <w:vAlign w:val="center"/>
          </w:tcPr>
          <w:p>
            <w:pPr>
              <w:jc w:val="center"/>
              <w:rPr>
                <w:rFonts w:hint="eastAsia" w:ascii="宋体" w:hAnsi="宋体"/>
              </w:rPr>
            </w:pPr>
            <w:r>
              <w:rPr>
                <w:rFonts w:hint="eastAsia" w:ascii="宋体" w:hAnsi="宋体"/>
              </w:rPr>
              <w:t>1</w:t>
            </w:r>
          </w:p>
        </w:tc>
        <w:tc>
          <w:tcPr>
            <w:tcW w:w="966" w:type="pct"/>
            <w:shd w:val="clear" w:color="auto" w:fill="auto"/>
            <w:vAlign w:val="center"/>
          </w:tcPr>
          <w:p>
            <w:pPr>
              <w:jc w:val="center"/>
              <w:rPr>
                <w:rFonts w:ascii="宋体" w:hAnsi="宋体" w:cs="黑体"/>
              </w:rPr>
            </w:pPr>
            <w:r>
              <w:rPr>
                <w:rFonts w:hint="eastAsia" w:ascii="宋体" w:hAnsi="宋体" w:cs="黑体"/>
              </w:rPr>
              <w:t>0.00</w:t>
            </w:r>
            <w:r>
              <w:rPr>
                <w:rFonts w:ascii="宋体" w:hAnsi="宋体" w:cs="黑体"/>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431" w:type="pct"/>
            <w:shd w:val="clear" w:color="auto" w:fill="auto"/>
            <w:vAlign w:val="center"/>
          </w:tcPr>
          <w:p>
            <w:pPr>
              <w:jc w:val="center"/>
              <w:rPr>
                <w:rFonts w:hint="eastAsia" w:ascii="宋体" w:hAnsi="宋体"/>
              </w:rPr>
            </w:pPr>
            <w:r>
              <w:rPr>
                <w:rFonts w:hint="eastAsia" w:ascii="宋体" w:hAnsi="宋体"/>
              </w:rPr>
              <w:t>3</w:t>
            </w:r>
          </w:p>
        </w:tc>
        <w:tc>
          <w:tcPr>
            <w:tcW w:w="1348" w:type="pct"/>
            <w:shd w:val="clear" w:color="auto" w:fill="auto"/>
            <w:vAlign w:val="center"/>
          </w:tcPr>
          <w:p>
            <w:pPr>
              <w:rPr>
                <w:rFonts w:hint="eastAsia" w:ascii="宋体" w:hAnsi="宋体"/>
              </w:rPr>
            </w:pPr>
            <w:r>
              <w:rPr>
                <w:rFonts w:hint="eastAsia" w:ascii="宋体" w:hAnsi="宋体" w:cs="黑体"/>
              </w:rPr>
              <w:t>校准</w:t>
            </w:r>
            <w:r>
              <w:rPr>
                <w:rFonts w:ascii="宋体" w:hAnsi="宋体" w:cs="黑体"/>
              </w:rPr>
              <w:t>棉样不确定</w:t>
            </w:r>
          </w:p>
        </w:tc>
        <w:tc>
          <w:tcPr>
            <w:tcW w:w="553" w:type="pct"/>
            <w:shd w:val="clear" w:color="auto" w:fill="auto"/>
            <w:vAlign w:val="center"/>
          </w:tcPr>
          <w:p>
            <w:pPr>
              <w:jc w:val="center"/>
              <w:rPr>
                <w:rFonts w:ascii="宋体" w:hAnsi="宋体" w:cs="黑体"/>
              </w:rPr>
            </w:pPr>
            <w:r>
              <w:rPr>
                <w:rFonts w:ascii="宋体" w:hAnsi="宋体"/>
                <w:position w:val="-12"/>
                <w:sz w:val="24"/>
              </w:rPr>
              <w:object>
                <v:shape id="_x0000_i1093" o:spt="75" type="#_x0000_t75" style="height:18pt;width:32.25pt;" o:ole="t" filled="f" o:preferrelative="t" stroked="f" coordsize="21600,21600">
                  <v:path/>
                  <v:fill on="f" focussize="0,0"/>
                  <v:stroke on="f" joinstyle="miter"/>
                  <v:imagedata r:id="rId106" o:title=""/>
                  <o:lock v:ext="edit" aspectratio="t"/>
                  <w10:wrap type="none"/>
                  <w10:anchorlock/>
                </v:shape>
                <o:OLEObject Type="Embed" ProgID="Equation.DSMT4" ShapeID="_x0000_i1093" DrawAspect="Content" ObjectID="_1468075783" r:id="rId105">
                  <o:LockedField>false</o:LockedField>
                </o:OLEObject>
              </w:object>
            </w:r>
          </w:p>
        </w:tc>
        <w:tc>
          <w:tcPr>
            <w:tcW w:w="510" w:type="pct"/>
            <w:shd w:val="clear" w:color="auto" w:fill="auto"/>
            <w:vAlign w:val="center"/>
          </w:tcPr>
          <w:p>
            <w:pPr>
              <w:jc w:val="center"/>
              <w:rPr>
                <w:rFonts w:ascii="宋体" w:hAnsi="宋体" w:cs="黑体"/>
              </w:rPr>
            </w:pPr>
            <w:r>
              <w:rPr>
                <w:rFonts w:hint="eastAsia" w:ascii="宋体" w:hAnsi="宋体" w:cs="黑体"/>
              </w:rPr>
              <w:t>B</w:t>
            </w:r>
          </w:p>
        </w:tc>
        <w:tc>
          <w:tcPr>
            <w:tcW w:w="510" w:type="pct"/>
            <w:shd w:val="clear" w:color="auto" w:fill="auto"/>
            <w:vAlign w:val="center"/>
          </w:tcPr>
          <w:p>
            <w:pPr>
              <w:jc w:val="center"/>
              <w:rPr>
                <w:rFonts w:hint="eastAsia" w:ascii="宋体" w:hAnsi="宋体"/>
              </w:rPr>
            </w:pPr>
            <w:r>
              <w:rPr>
                <w:rFonts w:hint="eastAsia" w:ascii="宋体" w:hAnsi="宋体"/>
              </w:rPr>
              <w:t>均匀</w:t>
            </w:r>
          </w:p>
        </w:tc>
        <w:tc>
          <w:tcPr>
            <w:tcW w:w="679" w:type="pct"/>
            <w:shd w:val="clear" w:color="auto" w:fill="auto"/>
            <w:vAlign w:val="center"/>
          </w:tcPr>
          <w:p>
            <w:pPr>
              <w:jc w:val="center"/>
              <w:rPr>
                <w:rFonts w:hint="eastAsia" w:ascii="宋体" w:hAnsi="宋体"/>
              </w:rPr>
            </w:pPr>
            <w:r>
              <w:rPr>
                <w:rFonts w:hint="eastAsia" w:ascii="宋体" w:hAnsi="宋体"/>
              </w:rPr>
              <w:t>-1</w:t>
            </w:r>
          </w:p>
        </w:tc>
        <w:tc>
          <w:tcPr>
            <w:tcW w:w="966" w:type="pct"/>
            <w:shd w:val="clear" w:color="auto" w:fill="auto"/>
            <w:vAlign w:val="center"/>
          </w:tcPr>
          <w:p>
            <w:pPr>
              <w:jc w:val="center"/>
              <w:rPr>
                <w:rFonts w:ascii="宋体" w:hAnsi="宋体" w:cs="黑体"/>
              </w:rPr>
            </w:pPr>
            <w:r>
              <w:rPr>
                <w:rFonts w:hint="eastAsia" w:ascii="宋体" w:hAnsi="宋体" w:cs="黑体"/>
              </w:rPr>
              <w:t>0.0050</w:t>
            </w:r>
          </w:p>
        </w:tc>
      </w:tr>
    </w:tbl>
    <w:p>
      <w:pPr>
        <w:spacing w:line="360" w:lineRule="auto"/>
        <w:outlineLvl w:val="0"/>
        <w:rPr>
          <w:rFonts w:hint="eastAsia" w:ascii="黑体" w:eastAsia="黑体"/>
          <w:sz w:val="24"/>
        </w:rPr>
      </w:pPr>
    </w:p>
    <w:p>
      <w:pPr>
        <w:spacing w:line="360" w:lineRule="auto"/>
        <w:outlineLvl w:val="0"/>
        <w:rPr>
          <w:rFonts w:hint="eastAsia" w:ascii="黑体" w:eastAsia="黑体"/>
          <w:sz w:val="24"/>
        </w:rPr>
      </w:pPr>
      <w:r>
        <w:rPr>
          <w:rFonts w:ascii="黑体" w:eastAsia="黑体"/>
          <w:sz w:val="24"/>
        </w:rPr>
        <w:t>C</w:t>
      </w:r>
      <w:r>
        <w:rPr>
          <w:rFonts w:hint="eastAsia" w:ascii="黑体" w:eastAsia="黑体"/>
          <w:sz w:val="24"/>
        </w:rPr>
        <w:t>.</w:t>
      </w:r>
      <w:r>
        <w:rPr>
          <w:rFonts w:hint="eastAsia" w:ascii="黑体" w:eastAsia="黑体"/>
          <w:sz w:val="24"/>
          <w:lang w:val="en-US" w:eastAsia="zh-CN"/>
        </w:rPr>
        <w:t xml:space="preserve">5 </w:t>
      </w:r>
      <w:r>
        <w:rPr>
          <w:rFonts w:hint="eastAsia" w:ascii="黑体" w:eastAsia="黑体"/>
          <w:sz w:val="24"/>
        </w:rPr>
        <w:t xml:space="preserve"> 合成标准不确定度</w:t>
      </w:r>
    </w:p>
    <w:p>
      <w:pPr>
        <w:spacing w:line="360" w:lineRule="auto"/>
        <w:ind w:firstLine="480"/>
        <w:rPr>
          <w:rFonts w:hint="eastAsia" w:ascii="宋体" w:hAnsi="宋体"/>
          <w:sz w:val="24"/>
        </w:rPr>
      </w:pPr>
      <w:r>
        <w:rPr>
          <w:rFonts w:hint="eastAsia" w:ascii="宋体" w:hAnsi="宋体"/>
          <w:sz w:val="24"/>
        </w:rPr>
        <w:t>由</w:t>
      </w:r>
      <w:r>
        <w:rPr>
          <w:rFonts w:ascii="宋体" w:hAnsi="宋体"/>
          <w:sz w:val="24"/>
        </w:rPr>
        <w:t>公式</w:t>
      </w:r>
      <w:r>
        <w:rPr>
          <w:rFonts w:hint="eastAsia" w:ascii="宋体" w:hAnsi="宋体"/>
          <w:sz w:val="24"/>
        </w:rPr>
        <w:t>（C.</w:t>
      </w:r>
      <w:r>
        <w:rPr>
          <w:rFonts w:ascii="宋体" w:hAnsi="宋体"/>
          <w:sz w:val="24"/>
        </w:rPr>
        <w:t>3</w:t>
      </w:r>
      <w:r>
        <w:rPr>
          <w:rFonts w:hint="eastAsia" w:ascii="宋体" w:hAnsi="宋体"/>
          <w:sz w:val="24"/>
        </w:rPr>
        <w:t>）得成熟度</w:t>
      </w:r>
      <w:r>
        <w:rPr>
          <w:rFonts w:hint="eastAsia" w:ascii="宋体" w:hAnsi="宋体" w:cs="黑体"/>
          <w:sz w:val="24"/>
        </w:rPr>
        <w:t>仪</w:t>
      </w:r>
      <w:r>
        <w:rPr>
          <w:rFonts w:hint="eastAsia" w:cs="宋体" w:asciiTheme="minorEastAsia" w:hAnsiTheme="minorEastAsia" w:eastAsiaTheme="minorEastAsia"/>
          <w:sz w:val="24"/>
          <w:szCs w:val="24"/>
        </w:rPr>
        <w:t>成熟系数</w:t>
      </w:r>
      <w:r>
        <w:rPr>
          <w:rFonts w:hint="eastAsia" w:ascii="宋体" w:hAnsi="宋体" w:cs="黑体"/>
          <w:sz w:val="24"/>
        </w:rPr>
        <w:t>示值误差</w:t>
      </w:r>
      <w:r>
        <w:rPr>
          <w:rFonts w:hint="eastAsia" w:ascii="宋体" w:hAnsi="宋体"/>
          <w:sz w:val="24"/>
        </w:rPr>
        <w:t>的标准不确定度：</w:t>
      </w:r>
    </w:p>
    <w:p>
      <w:pPr>
        <w:spacing w:line="360" w:lineRule="auto"/>
        <w:rPr>
          <w:rFonts w:hint="eastAsia" w:ascii="宋体" w:hAnsi="宋体"/>
          <w:sz w:val="24"/>
        </w:rPr>
      </w:pPr>
      <w:r>
        <w:rPr>
          <w:rFonts w:hint="eastAsia" w:ascii="宋体" w:hAnsi="宋体"/>
          <w:sz w:val="24"/>
        </w:rPr>
        <w:t xml:space="preserve">     </w:t>
      </w:r>
      <w:r>
        <w:rPr>
          <w:rFonts w:ascii="宋体" w:hAnsi="宋体"/>
          <w:position w:val="-14"/>
          <w:sz w:val="24"/>
        </w:rPr>
        <w:object>
          <v:shape id="_x0000_i1100" o:spt="75" type="#_x0000_t75" style="height:24pt;width:126pt;" o:ole="t" filled="f" o:preferrelative="t" stroked="f" coordsize="21600,21600">
            <v:path/>
            <v:fill on="f" focussize="0,0"/>
            <v:stroke on="f" joinstyle="miter"/>
            <v:imagedata r:id="rId108" o:title=""/>
            <o:lock v:ext="edit" aspectratio="t"/>
            <w10:wrap type="none"/>
            <w10:anchorlock/>
          </v:shape>
          <o:OLEObject Type="Embed" ProgID="Equation.DSMT4" ShapeID="_x0000_i1100" DrawAspect="Content" ObjectID="_1468075784" r:id="rId107">
            <o:LockedField>false</o:LockedField>
          </o:OLEObject>
        </w:object>
      </w:r>
      <w:r>
        <w:rPr>
          <w:rFonts w:hint="eastAsia" w:ascii="宋体" w:hAnsi="宋体"/>
          <w:sz w:val="24"/>
        </w:rPr>
        <w:t>=</w:t>
      </w:r>
      <w:r>
        <w:rPr>
          <w:rFonts w:ascii="宋体" w:hAnsi="宋体"/>
          <w:position w:val="-8"/>
          <w:sz w:val="24"/>
        </w:rPr>
        <w:object>
          <v:shape id="_x0000_i1101" o:spt="75" type="#_x0000_t75" style="height:20.25pt;width:144pt;" o:ole="t" filled="f" o:preferrelative="t" stroked="f" coordsize="21600,21600">
            <v:path/>
            <v:fill on="f" focussize="0,0"/>
            <v:stroke on="f" joinstyle="miter"/>
            <v:imagedata r:id="rId110" o:title=""/>
            <o:lock v:ext="edit" aspectratio="t"/>
            <w10:wrap type="none"/>
            <w10:anchorlock/>
          </v:shape>
          <o:OLEObject Type="Embed" ProgID="Equation.DSMT4" ShapeID="_x0000_i1101" DrawAspect="Content" ObjectID="_1468075785" r:id="rId109">
            <o:LockedField>false</o:LockedField>
          </o:OLEObject>
        </w:object>
      </w:r>
      <w:r>
        <w:rPr>
          <w:rFonts w:hint="eastAsia" w:ascii="宋体" w:hAnsi="宋体"/>
          <w:sz w:val="24"/>
        </w:rPr>
        <w:t xml:space="preserve">   </w:t>
      </w:r>
    </w:p>
    <w:p>
      <w:pPr>
        <w:spacing w:line="360" w:lineRule="auto"/>
        <w:outlineLvl w:val="0"/>
        <w:rPr>
          <w:rFonts w:hint="eastAsia" w:ascii="黑体" w:eastAsia="黑体"/>
          <w:sz w:val="24"/>
        </w:rPr>
      </w:pPr>
      <w:r>
        <w:rPr>
          <w:rFonts w:ascii="黑体" w:eastAsia="黑体"/>
          <w:sz w:val="24"/>
        </w:rPr>
        <w:t>C</w:t>
      </w:r>
      <w:r>
        <w:rPr>
          <w:rFonts w:hint="eastAsia" w:ascii="黑体" w:eastAsia="黑体"/>
          <w:sz w:val="24"/>
        </w:rPr>
        <w:t>.</w:t>
      </w:r>
      <w:r>
        <w:rPr>
          <w:rFonts w:hint="eastAsia" w:ascii="黑体" w:eastAsia="黑体"/>
          <w:sz w:val="24"/>
          <w:lang w:val="en-US" w:eastAsia="zh-CN"/>
        </w:rPr>
        <w:t xml:space="preserve">6  </w:t>
      </w:r>
      <w:r>
        <w:rPr>
          <w:rFonts w:hint="eastAsia" w:ascii="黑体" w:eastAsia="黑体"/>
          <w:sz w:val="24"/>
        </w:rPr>
        <w:t>扩展不确定度的评定</w:t>
      </w:r>
    </w:p>
    <w:p>
      <w:pPr>
        <w:spacing w:line="360" w:lineRule="auto"/>
        <w:rPr>
          <w:rFonts w:hint="eastAsia" w:ascii="宋体" w:hAnsi="宋体"/>
          <w:sz w:val="24"/>
        </w:rPr>
      </w:pPr>
      <w:r>
        <w:rPr>
          <w:rFonts w:hint="eastAsia" w:ascii="宋体" w:hAnsi="宋体"/>
          <w:sz w:val="24"/>
        </w:rPr>
        <w:t xml:space="preserve">   取包含因子</w:t>
      </w:r>
      <w:r>
        <w:rPr>
          <w:rFonts w:ascii="宋体" w:hAnsi="宋体"/>
          <w:position w:val="-6"/>
          <w:sz w:val="24"/>
        </w:rPr>
        <w:object>
          <v:shape id="_x0000_i1103" o:spt="75" type="#_x0000_t75" style="height:14.25pt;width:27.75pt;" o:ole="t" filled="f" o:preferrelative="t" stroked="f" coordsize="21600,21600">
            <v:path/>
            <v:fill on="f" focussize="0,0"/>
            <v:stroke on="f" joinstyle="miter"/>
            <v:imagedata r:id="rId112" o:title=""/>
            <o:lock v:ext="edit" aspectratio="t"/>
            <w10:wrap type="none"/>
            <w10:anchorlock/>
          </v:shape>
          <o:OLEObject Type="Embed" ProgID="Equation.DSMT4" ShapeID="_x0000_i1103" DrawAspect="Content" ObjectID="_1468075786" r:id="rId111">
            <o:LockedField>false</o:LockedField>
          </o:OLEObject>
        </w:object>
      </w:r>
      <w:r>
        <w:rPr>
          <w:rFonts w:hint="eastAsia" w:ascii="宋体" w:hAnsi="宋体"/>
          <w:sz w:val="24"/>
        </w:rPr>
        <w:t>，扩展不确定度为：</w:t>
      </w:r>
    </w:p>
    <w:p>
      <w:pPr>
        <w:spacing w:line="360" w:lineRule="auto"/>
        <w:rPr>
          <w:rFonts w:hint="eastAsia"/>
          <w:sz w:val="24"/>
        </w:rPr>
      </w:pPr>
      <w:r>
        <w:rPr>
          <w:rFonts w:hint="eastAsia"/>
          <w:sz w:val="24"/>
        </w:rPr>
        <w:t xml:space="preserve">  </w:t>
      </w:r>
      <w:r>
        <w:rPr>
          <w:sz w:val="24"/>
        </w:rPr>
        <w:t xml:space="preserve">    </w:t>
      </w:r>
      <w:r>
        <w:rPr>
          <w:rFonts w:hint="eastAsia"/>
          <w:sz w:val="24"/>
        </w:rPr>
        <w:t xml:space="preserve"> </w:t>
      </w:r>
      <w:r>
        <w:rPr>
          <w:position w:val="-12"/>
          <w:sz w:val="24"/>
        </w:rPr>
        <w:object>
          <v:shape id="_x0000_i1104" o:spt="75" type="#_x0000_t75" style="height:18pt;width:204.75pt;" o:ole="t" filled="f" o:preferrelative="t" stroked="f" coordsize="21600,21600">
            <v:path/>
            <v:fill on="f" focussize="0,0"/>
            <v:stroke on="f" joinstyle="miter"/>
            <v:imagedata r:id="rId114" o:title=""/>
            <o:lock v:ext="edit" aspectratio="t"/>
            <w10:wrap type="none"/>
            <w10:anchorlock/>
          </v:shape>
          <o:OLEObject Type="Embed" ProgID="Equation.DSMT4" ShapeID="_x0000_i1104" DrawAspect="Content" ObjectID="_1468075787" r:id="rId113">
            <o:LockedField>false</o:LockedField>
          </o:OLEObject>
        </w:object>
      </w:r>
      <w:r>
        <w:rPr>
          <w:rFonts w:hint="eastAsia"/>
          <w:sz w:val="24"/>
        </w:rPr>
        <w:t xml:space="preserve">    </w:t>
      </w:r>
      <w:r>
        <w:rPr>
          <w:sz w:val="24"/>
        </w:rPr>
        <w:t xml:space="preserve"> </w:t>
      </w:r>
      <w:r>
        <w:rPr>
          <w:rFonts w:hint="eastAsia"/>
          <w:sz w:val="24"/>
        </w:rPr>
        <w:t xml:space="preserve">  </w:t>
      </w:r>
      <w:r>
        <w:rPr>
          <w:rFonts w:hint="eastAsia" w:ascii="宋体" w:hAnsi="宋体"/>
          <w:sz w:val="24"/>
        </w:rPr>
        <w:t>（C.</w:t>
      </w:r>
      <w:r>
        <w:rPr>
          <w:rFonts w:ascii="宋体" w:hAnsi="宋体"/>
          <w:sz w:val="24"/>
        </w:rPr>
        <w:t>10</w:t>
      </w:r>
      <w:r>
        <w:rPr>
          <w:rFonts w:hint="eastAsia" w:ascii="宋体" w:hAnsi="宋体"/>
          <w:sz w:val="24"/>
        </w:rPr>
        <w:t>）</w:t>
      </w:r>
    </w:p>
    <w:p>
      <w:pPr>
        <w:spacing w:line="360" w:lineRule="auto"/>
        <w:outlineLvl w:val="0"/>
        <w:rPr>
          <w:rFonts w:ascii="黑体" w:eastAsia="黑体"/>
          <w:sz w:val="24"/>
        </w:rPr>
      </w:pPr>
      <w:r>
        <w:rPr>
          <w:rFonts w:ascii="黑体" w:eastAsia="黑体"/>
          <w:sz w:val="24"/>
        </w:rPr>
        <w:t>C</w:t>
      </w:r>
      <w:r>
        <w:rPr>
          <w:rFonts w:hint="eastAsia" w:ascii="黑体" w:eastAsia="黑体"/>
          <w:sz w:val="24"/>
        </w:rPr>
        <w:t>.</w:t>
      </w:r>
      <w:r>
        <w:rPr>
          <w:rFonts w:hint="eastAsia" w:ascii="黑体" w:eastAsia="黑体"/>
          <w:sz w:val="24"/>
          <w:lang w:val="en-US" w:eastAsia="zh-CN"/>
        </w:rPr>
        <w:t xml:space="preserve">7  </w:t>
      </w:r>
      <w:r>
        <w:rPr>
          <w:rFonts w:hint="eastAsia" w:ascii="黑体" w:eastAsia="黑体"/>
          <w:sz w:val="24"/>
        </w:rPr>
        <w:t>测量结果不确定度的报告与表示</w:t>
      </w:r>
    </w:p>
    <w:p>
      <w:pPr>
        <w:spacing w:line="360" w:lineRule="auto"/>
        <w:ind w:firstLine="480" w:firstLineChars="200"/>
        <w:rPr>
          <w:rFonts w:ascii="宋体" w:hAnsi="宋体" w:cs="黑体"/>
          <w:sz w:val="24"/>
        </w:rPr>
      </w:pPr>
      <w:r>
        <w:rPr>
          <w:rFonts w:hint="eastAsia" w:ascii="宋体" w:hAnsi="宋体"/>
          <w:sz w:val="24"/>
        </w:rPr>
        <w:t>成熟度</w:t>
      </w:r>
      <w:r>
        <w:rPr>
          <w:rFonts w:hint="eastAsia" w:ascii="宋体" w:hAnsi="宋体" w:cs="黑体"/>
          <w:sz w:val="24"/>
        </w:rPr>
        <w:t>仪</w:t>
      </w:r>
      <w:r>
        <w:rPr>
          <w:rFonts w:hint="eastAsia" w:cs="宋体" w:asciiTheme="minorEastAsia" w:hAnsiTheme="minorEastAsia" w:eastAsiaTheme="minorEastAsia"/>
          <w:sz w:val="24"/>
          <w:szCs w:val="24"/>
        </w:rPr>
        <w:t>成熟系数</w:t>
      </w:r>
      <w:r>
        <w:rPr>
          <w:rFonts w:hint="eastAsia" w:ascii="宋体" w:hAnsi="宋体" w:cs="黑体"/>
          <w:sz w:val="24"/>
        </w:rPr>
        <w:t>示值误差测量结果扩展不确定度为：</w:t>
      </w:r>
    </w:p>
    <w:p>
      <w:pPr>
        <w:spacing w:line="360" w:lineRule="auto"/>
        <w:ind w:firstLine="480" w:firstLineChars="200"/>
        <w:jc w:val="left"/>
        <w:rPr>
          <w:rFonts w:hint="eastAsia"/>
          <w:sz w:val="24"/>
        </w:rPr>
      </w:pPr>
      <w:r>
        <w:rPr>
          <w:rFonts w:hint="eastAsia" w:ascii="宋体" w:hAnsi="宋体" w:cs="黑体"/>
          <w:sz w:val="24"/>
        </w:rPr>
        <w:t xml:space="preserve">       </w:t>
      </w:r>
      <w:r>
        <w:rPr>
          <w:rFonts w:ascii="宋体" w:hAnsi="宋体" w:cs="黑体"/>
          <w:sz w:val="24"/>
        </w:rPr>
        <w:t xml:space="preserve">     </w:t>
      </w:r>
      <w:r>
        <w:rPr>
          <w:rFonts w:hint="eastAsia" w:ascii="宋体" w:hAnsi="宋体" w:cs="黑体"/>
          <w:sz w:val="24"/>
        </w:rPr>
        <w:t xml:space="preserve"> </w:t>
      </w:r>
      <w:r>
        <w:rPr>
          <w:position w:val="-6"/>
          <w:sz w:val="24"/>
        </w:rPr>
        <w:object>
          <v:shape id="_x0000_i1105" o:spt="75" type="#_x0000_t75" style="height:14.25pt;width:45.75pt;" o:ole="t" filled="f" o:preferrelative="t" stroked="f" coordsize="21600,21600">
            <v:path/>
            <v:fill on="f" focussize="0,0"/>
            <v:stroke on="f" joinstyle="miter"/>
            <v:imagedata r:id="rId116" o:title=""/>
            <o:lock v:ext="edit" aspectratio="t"/>
            <w10:wrap type="none"/>
            <w10:anchorlock/>
          </v:shape>
          <o:OLEObject Type="Embed" ProgID="Equation.DSMT4" ShapeID="_x0000_i1105" DrawAspect="Content" ObjectID="_1468075788" r:id="rId115">
            <o:LockedField>false</o:LockedField>
          </o:OLEObject>
        </w:object>
      </w:r>
      <w:r>
        <w:rPr>
          <w:rFonts w:hint="eastAsia"/>
          <w:sz w:val="24"/>
        </w:rPr>
        <w:t xml:space="preserve"> </w:t>
      </w:r>
      <w:r>
        <w:rPr>
          <w:sz w:val="24"/>
        </w:rPr>
        <w:t xml:space="preserve"> </w:t>
      </w:r>
      <w:r>
        <w:rPr>
          <w:position w:val="-6"/>
          <w:sz w:val="24"/>
        </w:rPr>
        <w:object>
          <v:shape id="_x0000_i1106" o:spt="75" type="#_x0000_t75" style="height:14.25pt;width:27.75pt;" o:ole="t" filled="f" o:preferrelative="t" stroked="f" coordsize="21600,21600">
            <v:path/>
            <v:fill on="f" focussize="0,0"/>
            <v:stroke on="f" joinstyle="miter"/>
            <v:imagedata r:id="rId118" o:title=""/>
            <o:lock v:ext="edit" aspectratio="t"/>
            <w10:wrap type="none"/>
            <w10:anchorlock/>
          </v:shape>
          <o:OLEObject Type="Embed" ProgID="Equation.DSMT4" ShapeID="_x0000_i1106" DrawAspect="Content" ObjectID="_1468075789" r:id="rId117">
            <o:LockedField>false</o:LockedField>
          </o:OLEObject>
        </w:object>
      </w:r>
      <w:r>
        <w:rPr>
          <w:rFonts w:hint="eastAsia"/>
          <w:sz w:val="24"/>
        </w:rPr>
        <w:t>。</w:t>
      </w:r>
    </w:p>
    <w:p>
      <w:pPr>
        <w:spacing w:line="360" w:lineRule="auto"/>
        <w:ind w:firstLine="480" w:firstLineChars="200"/>
        <w:jc w:val="left"/>
        <w:rPr>
          <w:rFonts w:hint="eastAsia"/>
          <w:sz w:val="24"/>
        </w:rPr>
      </w:pPr>
    </w:p>
    <w:p>
      <w:pPr>
        <w:spacing w:line="360" w:lineRule="auto"/>
        <w:ind w:firstLine="480" w:firstLineChars="200"/>
        <w:jc w:val="left"/>
        <w:rPr>
          <w:rFonts w:hint="eastAsia"/>
          <w:sz w:val="24"/>
        </w:rPr>
      </w:pPr>
    </w:p>
    <w:p>
      <w:pPr>
        <w:widowControl/>
        <w:jc w:val="center"/>
        <w:rPr>
          <w:sz w:val="24"/>
          <w:szCs w:val="24"/>
        </w:rPr>
      </w:pPr>
      <w:r>
        <w:rPr>
          <w:sz w:val="24"/>
          <w:szCs w:val="24"/>
        </w:rPr>
        <w:pict>
          <v:shape id="_x0000_s1031" o:spid="_x0000_s1031" o:spt="32" type="#_x0000_t32" style="height:1.5pt;width:204pt;" o:connectortype="straight" filled="f" coordsize="21600,21600">
            <v:path arrowok="t"/>
            <v:fill on="f" focussize="0,0"/>
            <v:stroke weight="1.25pt"/>
            <v:imagedata o:title=""/>
            <o:lock v:ext="edit"/>
            <w10:wrap type="none"/>
            <w10:anchorlock/>
          </v:shape>
        </w:pict>
      </w:r>
    </w:p>
    <w:sectPr>
      <w:footerReference r:id="rId9" w:type="first"/>
      <w:footerReference r:id="rId8" w:type="default"/>
      <w:pgSz w:w="11906" w:h="16838"/>
      <w:pgMar w:top="1440" w:right="1418" w:bottom="1440" w:left="1418" w:header="851" w:footer="992" w:gutter="0"/>
      <w:pgNumType w:start="1"/>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Sans Serif">
    <w:altName w:val="Arial"/>
    <w:panose1 w:val="020B0500000000000000"/>
    <w:charset w:val="00"/>
    <w:family w:val="swiss"/>
    <w:pitch w:val="default"/>
    <w:sig w:usb0="00000000" w:usb1="00000000" w:usb2="00000000" w:usb3="00000000" w:csb0="00000001" w:csb1="00000000"/>
  </w:font>
  <w:font w:name="方正小标宋简体">
    <w:panose1 w:val="02010601030101010101"/>
    <w:charset w:val="86"/>
    <w:family w:val="auto"/>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仿宋_GB2312">
    <w:altName w:val="仿宋"/>
    <w:panose1 w:val="00000000000000000000"/>
    <w:charset w:val="86"/>
    <w:family w:val="modern"/>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rPr>
      <w:t>II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I</w:t>
    </w:r>
    <w:r>
      <w:rPr>
        <w:lang w:val="zh-CN"/>
      </w:rP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9</w:t>
    </w:r>
    <w:r>
      <w:rPr>
        <w:lang w:val="zh-CN"/>
      </w:rPr>
      <w:fldChar w:fldCharType="end"/>
    </w:r>
  </w:p>
  <w:p>
    <w:pPr>
      <w:pStyle w:val="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spacing w:line="240" w:lineRule="atLeast"/>
      <w:jc w:val="center"/>
      <w:rPr>
        <w:rFonts w:ascii="黑体" w:hAnsi="黑体" w:eastAsia="黑体"/>
      </w:rPr>
    </w:pPr>
    <w:r>
      <w:rPr>
        <w:rFonts w:ascii="黑体" w:hAnsi="黑体" w:eastAsia="黑体" w:cs="黑体"/>
        <w:kern w:val="0"/>
      </w:rPr>
      <w:t>JJF</w:t>
    </w:r>
    <w:r>
      <w:rPr>
        <w:rFonts w:hint="eastAsia" w:ascii="黑体" w:hAnsi="黑体" w:eastAsia="黑体" w:cs="黑体"/>
        <w:kern w:val="0"/>
      </w:rPr>
      <w:t>（纺织）</w:t>
    </w:r>
    <w:r>
      <w:rPr>
        <w:rFonts w:ascii="黑体" w:hAnsi="黑体" w:eastAsia="黑体" w:cs="黑体"/>
        <w:kern w:val="0"/>
      </w:rPr>
      <w:t>039</w:t>
    </w:r>
    <w:r>
      <w:rPr>
        <w:rFonts w:hint="eastAsia" w:ascii="黑体" w:hAnsi="黑体" w:eastAsia="黑体" w:cs="黑体"/>
        <w:kern w:val="0"/>
      </w:rPr>
      <w:t>─</w:t>
    </w:r>
    <w:r>
      <w:rPr>
        <w:rFonts w:ascii="黑体" w:hAnsi="黑体" w:eastAsia="黑体" w:cs="黑体"/>
        <w:kern w:val="0"/>
      </w:rPr>
      <w:t>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spacing w:line="240" w:lineRule="atLeast"/>
      <w:jc w:val="center"/>
      <w:rPr>
        <w:rFonts w:ascii="黑体" w:hAnsi="黑体" w:eastAsia="黑体"/>
      </w:rPr>
    </w:pPr>
    <w:r>
      <w:rPr>
        <w:rFonts w:ascii="黑体" w:hAnsi="黑体" w:eastAsia="黑体" w:cs="黑体"/>
        <w:kern w:val="0"/>
      </w:rPr>
      <w:t>JJF</w:t>
    </w:r>
    <w:r>
      <w:rPr>
        <w:rFonts w:hint="eastAsia" w:ascii="黑体" w:hAnsi="黑体" w:eastAsia="黑体" w:cs="黑体"/>
        <w:kern w:val="0"/>
      </w:rPr>
      <w:t>（纺织）</w:t>
    </w:r>
    <w:r>
      <w:rPr>
        <w:rFonts w:ascii="黑体" w:hAnsi="黑体" w:eastAsia="黑体" w:cs="黑体"/>
        <w:kern w:val="0"/>
      </w:rPr>
      <w:t>039</w:t>
    </w:r>
    <w:r>
      <w:rPr>
        <w:rFonts w:hint="eastAsia" w:ascii="黑体" w:hAnsi="黑体" w:eastAsia="黑体" w:cs="黑体"/>
        <w:kern w:val="0"/>
      </w:rPr>
      <w:t>─</w:t>
    </w:r>
    <w:r>
      <w:rPr>
        <w:rFonts w:ascii="黑体" w:hAnsi="黑体" w:eastAsia="黑体" w:cs="黑体"/>
        <w:kern w:val="0"/>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02F0A"/>
    <w:multiLevelType w:val="multilevel"/>
    <w:tmpl w:val="4B802F0A"/>
    <w:lvl w:ilvl="0" w:tentative="0">
      <w:start w:val="1"/>
      <w:numFmt w:val="japaneseCounting"/>
      <w:lvlText w:val="%1、"/>
      <w:lvlJc w:val="left"/>
      <w:pPr>
        <w:ind w:left="450" w:hanging="4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trackRevisions w:val="1"/>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0B03"/>
    <w:rsid w:val="000022BC"/>
    <w:rsid w:val="000030C2"/>
    <w:rsid w:val="00003E8E"/>
    <w:rsid w:val="00004E3C"/>
    <w:rsid w:val="00010414"/>
    <w:rsid w:val="0001260A"/>
    <w:rsid w:val="000147D8"/>
    <w:rsid w:val="00016912"/>
    <w:rsid w:val="000212B1"/>
    <w:rsid w:val="000217C3"/>
    <w:rsid w:val="00021E42"/>
    <w:rsid w:val="00023D02"/>
    <w:rsid w:val="000309F3"/>
    <w:rsid w:val="000312AB"/>
    <w:rsid w:val="000326BE"/>
    <w:rsid w:val="000336AA"/>
    <w:rsid w:val="000367B6"/>
    <w:rsid w:val="00040E8E"/>
    <w:rsid w:val="000414BE"/>
    <w:rsid w:val="00042AC6"/>
    <w:rsid w:val="0004615B"/>
    <w:rsid w:val="00046560"/>
    <w:rsid w:val="000533C4"/>
    <w:rsid w:val="00054427"/>
    <w:rsid w:val="00055E2D"/>
    <w:rsid w:val="00056F88"/>
    <w:rsid w:val="00061FE9"/>
    <w:rsid w:val="00063658"/>
    <w:rsid w:val="00064693"/>
    <w:rsid w:val="00067AD6"/>
    <w:rsid w:val="000732D8"/>
    <w:rsid w:val="00075DB9"/>
    <w:rsid w:val="00081594"/>
    <w:rsid w:val="00087238"/>
    <w:rsid w:val="00087ECB"/>
    <w:rsid w:val="00093D5E"/>
    <w:rsid w:val="000A1D0C"/>
    <w:rsid w:val="000A4E1B"/>
    <w:rsid w:val="000B3FEF"/>
    <w:rsid w:val="000B4ED1"/>
    <w:rsid w:val="000B66F6"/>
    <w:rsid w:val="000B6C15"/>
    <w:rsid w:val="000C02D6"/>
    <w:rsid w:val="000C18F4"/>
    <w:rsid w:val="000C4D5F"/>
    <w:rsid w:val="000C5877"/>
    <w:rsid w:val="000C7E37"/>
    <w:rsid w:val="000D3731"/>
    <w:rsid w:val="000D624A"/>
    <w:rsid w:val="000E26D0"/>
    <w:rsid w:val="000E3F1B"/>
    <w:rsid w:val="000E535F"/>
    <w:rsid w:val="000E658A"/>
    <w:rsid w:val="000F16AB"/>
    <w:rsid w:val="000F1826"/>
    <w:rsid w:val="000F3B65"/>
    <w:rsid w:val="001010BA"/>
    <w:rsid w:val="00110826"/>
    <w:rsid w:val="00112BBD"/>
    <w:rsid w:val="00120283"/>
    <w:rsid w:val="0012165D"/>
    <w:rsid w:val="00121D4F"/>
    <w:rsid w:val="00121FBB"/>
    <w:rsid w:val="00124CD6"/>
    <w:rsid w:val="0012599C"/>
    <w:rsid w:val="00125AD1"/>
    <w:rsid w:val="00131451"/>
    <w:rsid w:val="001327E6"/>
    <w:rsid w:val="001340B1"/>
    <w:rsid w:val="00135C87"/>
    <w:rsid w:val="00137DCF"/>
    <w:rsid w:val="00140A52"/>
    <w:rsid w:val="001447B5"/>
    <w:rsid w:val="00153D96"/>
    <w:rsid w:val="00163B54"/>
    <w:rsid w:val="00163EE9"/>
    <w:rsid w:val="001649D4"/>
    <w:rsid w:val="00170F60"/>
    <w:rsid w:val="00172A27"/>
    <w:rsid w:val="00172F67"/>
    <w:rsid w:val="0017312F"/>
    <w:rsid w:val="0017366C"/>
    <w:rsid w:val="00175348"/>
    <w:rsid w:val="0017553D"/>
    <w:rsid w:val="0017757D"/>
    <w:rsid w:val="001778BA"/>
    <w:rsid w:val="00177A08"/>
    <w:rsid w:val="001809E8"/>
    <w:rsid w:val="00182A28"/>
    <w:rsid w:val="001831A4"/>
    <w:rsid w:val="00190825"/>
    <w:rsid w:val="00190B65"/>
    <w:rsid w:val="001911BC"/>
    <w:rsid w:val="0019336C"/>
    <w:rsid w:val="001952E6"/>
    <w:rsid w:val="00197CF3"/>
    <w:rsid w:val="001A19D7"/>
    <w:rsid w:val="001A3878"/>
    <w:rsid w:val="001A4644"/>
    <w:rsid w:val="001A7885"/>
    <w:rsid w:val="001B150B"/>
    <w:rsid w:val="001B27FF"/>
    <w:rsid w:val="001B2983"/>
    <w:rsid w:val="001B3545"/>
    <w:rsid w:val="001B3DF4"/>
    <w:rsid w:val="001C0CB6"/>
    <w:rsid w:val="001C2508"/>
    <w:rsid w:val="001C2E9A"/>
    <w:rsid w:val="001C3920"/>
    <w:rsid w:val="001C3D98"/>
    <w:rsid w:val="001C5AEF"/>
    <w:rsid w:val="001C7D01"/>
    <w:rsid w:val="001D02D5"/>
    <w:rsid w:val="001D2ADB"/>
    <w:rsid w:val="001D4F0D"/>
    <w:rsid w:val="001D7E7E"/>
    <w:rsid w:val="001E1073"/>
    <w:rsid w:val="001E15C7"/>
    <w:rsid w:val="001F09A2"/>
    <w:rsid w:val="001F2969"/>
    <w:rsid w:val="001F3CDA"/>
    <w:rsid w:val="001F407F"/>
    <w:rsid w:val="001F5391"/>
    <w:rsid w:val="001F63EC"/>
    <w:rsid w:val="00200B56"/>
    <w:rsid w:val="002048E7"/>
    <w:rsid w:val="00204F2B"/>
    <w:rsid w:val="00204F73"/>
    <w:rsid w:val="00206434"/>
    <w:rsid w:val="00206B29"/>
    <w:rsid w:val="00210CBA"/>
    <w:rsid w:val="00211E1C"/>
    <w:rsid w:val="002127A5"/>
    <w:rsid w:val="0021567F"/>
    <w:rsid w:val="002168CB"/>
    <w:rsid w:val="002228F2"/>
    <w:rsid w:val="00222C00"/>
    <w:rsid w:val="00224FA0"/>
    <w:rsid w:val="00225D2F"/>
    <w:rsid w:val="00236BBC"/>
    <w:rsid w:val="00241CD0"/>
    <w:rsid w:val="002451B9"/>
    <w:rsid w:val="00252F0E"/>
    <w:rsid w:val="00256379"/>
    <w:rsid w:val="0026197B"/>
    <w:rsid w:val="00262B80"/>
    <w:rsid w:val="002673A0"/>
    <w:rsid w:val="00276056"/>
    <w:rsid w:val="0027676E"/>
    <w:rsid w:val="00277398"/>
    <w:rsid w:val="00280361"/>
    <w:rsid w:val="00284A5E"/>
    <w:rsid w:val="002903A9"/>
    <w:rsid w:val="002909FD"/>
    <w:rsid w:val="00293C2B"/>
    <w:rsid w:val="002946AD"/>
    <w:rsid w:val="002A091E"/>
    <w:rsid w:val="002A69CE"/>
    <w:rsid w:val="002B2650"/>
    <w:rsid w:val="002B54DE"/>
    <w:rsid w:val="002C30EE"/>
    <w:rsid w:val="002D43BB"/>
    <w:rsid w:val="002D43C0"/>
    <w:rsid w:val="002D4971"/>
    <w:rsid w:val="002E0C09"/>
    <w:rsid w:val="002E3786"/>
    <w:rsid w:val="002E4501"/>
    <w:rsid w:val="002E7513"/>
    <w:rsid w:val="002F29B5"/>
    <w:rsid w:val="002F2B51"/>
    <w:rsid w:val="002F65BB"/>
    <w:rsid w:val="002F6FBA"/>
    <w:rsid w:val="002F7FC6"/>
    <w:rsid w:val="00302853"/>
    <w:rsid w:val="0030553C"/>
    <w:rsid w:val="003064F0"/>
    <w:rsid w:val="0030652F"/>
    <w:rsid w:val="00307123"/>
    <w:rsid w:val="003079F9"/>
    <w:rsid w:val="0031116E"/>
    <w:rsid w:val="003156CE"/>
    <w:rsid w:val="00315AAF"/>
    <w:rsid w:val="00321E28"/>
    <w:rsid w:val="0032354C"/>
    <w:rsid w:val="00324A45"/>
    <w:rsid w:val="00324E5A"/>
    <w:rsid w:val="00324F10"/>
    <w:rsid w:val="003305E8"/>
    <w:rsid w:val="003321EF"/>
    <w:rsid w:val="003400E6"/>
    <w:rsid w:val="0034287D"/>
    <w:rsid w:val="00342B36"/>
    <w:rsid w:val="00342CE6"/>
    <w:rsid w:val="00343CFB"/>
    <w:rsid w:val="00344D40"/>
    <w:rsid w:val="00345A9B"/>
    <w:rsid w:val="00351B9F"/>
    <w:rsid w:val="003526A5"/>
    <w:rsid w:val="00353604"/>
    <w:rsid w:val="00356F52"/>
    <w:rsid w:val="003619DA"/>
    <w:rsid w:val="0037029C"/>
    <w:rsid w:val="00372A80"/>
    <w:rsid w:val="00374431"/>
    <w:rsid w:val="00375049"/>
    <w:rsid w:val="003777F8"/>
    <w:rsid w:val="0038097B"/>
    <w:rsid w:val="00381200"/>
    <w:rsid w:val="003815EE"/>
    <w:rsid w:val="00385DC2"/>
    <w:rsid w:val="003870D9"/>
    <w:rsid w:val="00390D59"/>
    <w:rsid w:val="003918C2"/>
    <w:rsid w:val="0039419E"/>
    <w:rsid w:val="0039456A"/>
    <w:rsid w:val="003A153B"/>
    <w:rsid w:val="003A7CAC"/>
    <w:rsid w:val="003B1FDB"/>
    <w:rsid w:val="003C0EF1"/>
    <w:rsid w:val="003C2EE1"/>
    <w:rsid w:val="003C3071"/>
    <w:rsid w:val="003C3E6F"/>
    <w:rsid w:val="003C517B"/>
    <w:rsid w:val="003C615B"/>
    <w:rsid w:val="003D096C"/>
    <w:rsid w:val="003D0F32"/>
    <w:rsid w:val="003D1A07"/>
    <w:rsid w:val="003D2737"/>
    <w:rsid w:val="003D6DF3"/>
    <w:rsid w:val="003E3090"/>
    <w:rsid w:val="003E3486"/>
    <w:rsid w:val="003E5335"/>
    <w:rsid w:val="003F07EE"/>
    <w:rsid w:val="003F174D"/>
    <w:rsid w:val="003F3B0B"/>
    <w:rsid w:val="003F566A"/>
    <w:rsid w:val="00400898"/>
    <w:rsid w:val="0040373F"/>
    <w:rsid w:val="00405C67"/>
    <w:rsid w:val="00405D44"/>
    <w:rsid w:val="004074BA"/>
    <w:rsid w:val="00407CB8"/>
    <w:rsid w:val="00413134"/>
    <w:rsid w:val="00413327"/>
    <w:rsid w:val="00423B2C"/>
    <w:rsid w:val="0042535B"/>
    <w:rsid w:val="00426BC2"/>
    <w:rsid w:val="00430C71"/>
    <w:rsid w:val="0043288C"/>
    <w:rsid w:val="004359FB"/>
    <w:rsid w:val="00445EA5"/>
    <w:rsid w:val="0044649D"/>
    <w:rsid w:val="00446D19"/>
    <w:rsid w:val="00447DFE"/>
    <w:rsid w:val="004504A5"/>
    <w:rsid w:val="00452EE3"/>
    <w:rsid w:val="004533B1"/>
    <w:rsid w:val="00456434"/>
    <w:rsid w:val="004617D3"/>
    <w:rsid w:val="00464DD4"/>
    <w:rsid w:val="004654C6"/>
    <w:rsid w:val="00471160"/>
    <w:rsid w:val="00472A9E"/>
    <w:rsid w:val="0047402D"/>
    <w:rsid w:val="0047546F"/>
    <w:rsid w:val="004777D8"/>
    <w:rsid w:val="00480C70"/>
    <w:rsid w:val="00485D70"/>
    <w:rsid w:val="0048716D"/>
    <w:rsid w:val="00487D6E"/>
    <w:rsid w:val="00491AE9"/>
    <w:rsid w:val="00492052"/>
    <w:rsid w:val="00494D02"/>
    <w:rsid w:val="00494DB3"/>
    <w:rsid w:val="004A36BC"/>
    <w:rsid w:val="004A48A0"/>
    <w:rsid w:val="004A6907"/>
    <w:rsid w:val="004A6CD6"/>
    <w:rsid w:val="004B41E1"/>
    <w:rsid w:val="004B4596"/>
    <w:rsid w:val="004B7A25"/>
    <w:rsid w:val="004C63F1"/>
    <w:rsid w:val="004C7116"/>
    <w:rsid w:val="004D13D8"/>
    <w:rsid w:val="004D4D80"/>
    <w:rsid w:val="004D5841"/>
    <w:rsid w:val="004D6BFE"/>
    <w:rsid w:val="004D71F9"/>
    <w:rsid w:val="004D7E97"/>
    <w:rsid w:val="004E1291"/>
    <w:rsid w:val="004F0C91"/>
    <w:rsid w:val="004F1BFC"/>
    <w:rsid w:val="004F2D3B"/>
    <w:rsid w:val="004F43F6"/>
    <w:rsid w:val="004F4A7E"/>
    <w:rsid w:val="004F4CD0"/>
    <w:rsid w:val="004F5A81"/>
    <w:rsid w:val="004F5E1D"/>
    <w:rsid w:val="004F6539"/>
    <w:rsid w:val="004F6653"/>
    <w:rsid w:val="004F6716"/>
    <w:rsid w:val="004F6895"/>
    <w:rsid w:val="00505D03"/>
    <w:rsid w:val="0050696A"/>
    <w:rsid w:val="00507695"/>
    <w:rsid w:val="00515127"/>
    <w:rsid w:val="00522685"/>
    <w:rsid w:val="0052291C"/>
    <w:rsid w:val="005238E3"/>
    <w:rsid w:val="00526247"/>
    <w:rsid w:val="00532E7D"/>
    <w:rsid w:val="005370F6"/>
    <w:rsid w:val="005409DB"/>
    <w:rsid w:val="005452FC"/>
    <w:rsid w:val="00554B59"/>
    <w:rsid w:val="0055788D"/>
    <w:rsid w:val="00573B62"/>
    <w:rsid w:val="005757A5"/>
    <w:rsid w:val="005814E1"/>
    <w:rsid w:val="005835E9"/>
    <w:rsid w:val="005911B5"/>
    <w:rsid w:val="005A46C5"/>
    <w:rsid w:val="005A6437"/>
    <w:rsid w:val="005A666A"/>
    <w:rsid w:val="005B01D2"/>
    <w:rsid w:val="005B2A27"/>
    <w:rsid w:val="005B3C4E"/>
    <w:rsid w:val="005B4195"/>
    <w:rsid w:val="005C1943"/>
    <w:rsid w:val="005C2BBE"/>
    <w:rsid w:val="005C3CDD"/>
    <w:rsid w:val="005D4AFF"/>
    <w:rsid w:val="005D502C"/>
    <w:rsid w:val="005E123B"/>
    <w:rsid w:val="005E6D07"/>
    <w:rsid w:val="005F0D30"/>
    <w:rsid w:val="005F2BC7"/>
    <w:rsid w:val="00601C8F"/>
    <w:rsid w:val="0060444A"/>
    <w:rsid w:val="00611BD8"/>
    <w:rsid w:val="00613303"/>
    <w:rsid w:val="00613AF0"/>
    <w:rsid w:val="0061405C"/>
    <w:rsid w:val="0061787B"/>
    <w:rsid w:val="00620D8A"/>
    <w:rsid w:val="00621C13"/>
    <w:rsid w:val="00631F13"/>
    <w:rsid w:val="00631FE6"/>
    <w:rsid w:val="00640A93"/>
    <w:rsid w:val="00645C35"/>
    <w:rsid w:val="00647A92"/>
    <w:rsid w:val="006505E7"/>
    <w:rsid w:val="00653F6A"/>
    <w:rsid w:val="006555F7"/>
    <w:rsid w:val="00655695"/>
    <w:rsid w:val="0065655A"/>
    <w:rsid w:val="00657230"/>
    <w:rsid w:val="006604BA"/>
    <w:rsid w:val="0066365E"/>
    <w:rsid w:val="0066485C"/>
    <w:rsid w:val="006669D7"/>
    <w:rsid w:val="006712C2"/>
    <w:rsid w:val="00672880"/>
    <w:rsid w:val="00672BAD"/>
    <w:rsid w:val="00674D9C"/>
    <w:rsid w:val="006778BB"/>
    <w:rsid w:val="0067797F"/>
    <w:rsid w:val="00680687"/>
    <w:rsid w:val="006808C8"/>
    <w:rsid w:val="0068277E"/>
    <w:rsid w:val="00684622"/>
    <w:rsid w:val="00684894"/>
    <w:rsid w:val="00686E02"/>
    <w:rsid w:val="00690AB0"/>
    <w:rsid w:val="00690E4F"/>
    <w:rsid w:val="00691965"/>
    <w:rsid w:val="006942DF"/>
    <w:rsid w:val="00697797"/>
    <w:rsid w:val="006A37EE"/>
    <w:rsid w:val="006A532E"/>
    <w:rsid w:val="006B48DC"/>
    <w:rsid w:val="006C01C8"/>
    <w:rsid w:val="006C2CCA"/>
    <w:rsid w:val="006C4476"/>
    <w:rsid w:val="006D0574"/>
    <w:rsid w:val="006D57C8"/>
    <w:rsid w:val="006E23FB"/>
    <w:rsid w:val="006E6709"/>
    <w:rsid w:val="006F13F7"/>
    <w:rsid w:val="006F1AA4"/>
    <w:rsid w:val="006F2489"/>
    <w:rsid w:val="006F4F1A"/>
    <w:rsid w:val="00711C65"/>
    <w:rsid w:val="00711CC0"/>
    <w:rsid w:val="00712B67"/>
    <w:rsid w:val="00716EDF"/>
    <w:rsid w:val="00721DE2"/>
    <w:rsid w:val="007221C9"/>
    <w:rsid w:val="00727CF0"/>
    <w:rsid w:val="00731982"/>
    <w:rsid w:val="00734764"/>
    <w:rsid w:val="00735633"/>
    <w:rsid w:val="007514E7"/>
    <w:rsid w:val="00755D9E"/>
    <w:rsid w:val="00756139"/>
    <w:rsid w:val="00767D8E"/>
    <w:rsid w:val="0077067B"/>
    <w:rsid w:val="00771911"/>
    <w:rsid w:val="0077298B"/>
    <w:rsid w:val="007814DF"/>
    <w:rsid w:val="007821D8"/>
    <w:rsid w:val="00784E96"/>
    <w:rsid w:val="00792A59"/>
    <w:rsid w:val="00793058"/>
    <w:rsid w:val="0079589A"/>
    <w:rsid w:val="00795D93"/>
    <w:rsid w:val="007B245E"/>
    <w:rsid w:val="007B622D"/>
    <w:rsid w:val="007B78DB"/>
    <w:rsid w:val="007C23ED"/>
    <w:rsid w:val="007C324F"/>
    <w:rsid w:val="007C436D"/>
    <w:rsid w:val="007C5669"/>
    <w:rsid w:val="007C727A"/>
    <w:rsid w:val="007D2BBF"/>
    <w:rsid w:val="007D49B0"/>
    <w:rsid w:val="007E44D7"/>
    <w:rsid w:val="007E506A"/>
    <w:rsid w:val="007E78A7"/>
    <w:rsid w:val="007F19F6"/>
    <w:rsid w:val="007F30EF"/>
    <w:rsid w:val="007F3632"/>
    <w:rsid w:val="007F43A7"/>
    <w:rsid w:val="007F567A"/>
    <w:rsid w:val="007F717C"/>
    <w:rsid w:val="008068CB"/>
    <w:rsid w:val="00807BA5"/>
    <w:rsid w:val="0081053D"/>
    <w:rsid w:val="00810922"/>
    <w:rsid w:val="00823413"/>
    <w:rsid w:val="008252DE"/>
    <w:rsid w:val="0083368E"/>
    <w:rsid w:val="00835F1B"/>
    <w:rsid w:val="00837B72"/>
    <w:rsid w:val="008403BC"/>
    <w:rsid w:val="00840E21"/>
    <w:rsid w:val="00843264"/>
    <w:rsid w:val="008440BB"/>
    <w:rsid w:val="00844773"/>
    <w:rsid w:val="00845C7A"/>
    <w:rsid w:val="00851830"/>
    <w:rsid w:val="00851D60"/>
    <w:rsid w:val="0085365A"/>
    <w:rsid w:val="008553A8"/>
    <w:rsid w:val="0085637B"/>
    <w:rsid w:val="0086236F"/>
    <w:rsid w:val="00862504"/>
    <w:rsid w:val="008629EA"/>
    <w:rsid w:val="008637BD"/>
    <w:rsid w:val="008655E0"/>
    <w:rsid w:val="00867E8C"/>
    <w:rsid w:val="00867FD8"/>
    <w:rsid w:val="00870FDC"/>
    <w:rsid w:val="008724D0"/>
    <w:rsid w:val="00873048"/>
    <w:rsid w:val="00877133"/>
    <w:rsid w:val="00881126"/>
    <w:rsid w:val="0088323B"/>
    <w:rsid w:val="008902CC"/>
    <w:rsid w:val="0089161C"/>
    <w:rsid w:val="00891F87"/>
    <w:rsid w:val="00892DF2"/>
    <w:rsid w:val="00895445"/>
    <w:rsid w:val="008967AB"/>
    <w:rsid w:val="008975C5"/>
    <w:rsid w:val="008A4418"/>
    <w:rsid w:val="008A66BF"/>
    <w:rsid w:val="008B0AA8"/>
    <w:rsid w:val="008B1B86"/>
    <w:rsid w:val="008B40CD"/>
    <w:rsid w:val="008B5BAC"/>
    <w:rsid w:val="008C0C4A"/>
    <w:rsid w:val="008C200F"/>
    <w:rsid w:val="008C6FBF"/>
    <w:rsid w:val="008D56D0"/>
    <w:rsid w:val="008D712B"/>
    <w:rsid w:val="008E3963"/>
    <w:rsid w:val="008F19A1"/>
    <w:rsid w:val="008F2567"/>
    <w:rsid w:val="008F3F27"/>
    <w:rsid w:val="008F6A3A"/>
    <w:rsid w:val="00901A20"/>
    <w:rsid w:val="00904F32"/>
    <w:rsid w:val="00905024"/>
    <w:rsid w:val="00905467"/>
    <w:rsid w:val="009057A6"/>
    <w:rsid w:val="00911A43"/>
    <w:rsid w:val="0091468A"/>
    <w:rsid w:val="00917357"/>
    <w:rsid w:val="00921165"/>
    <w:rsid w:val="009232D8"/>
    <w:rsid w:val="009274A3"/>
    <w:rsid w:val="009315E3"/>
    <w:rsid w:val="00935181"/>
    <w:rsid w:val="00935D51"/>
    <w:rsid w:val="009362EF"/>
    <w:rsid w:val="00936E4E"/>
    <w:rsid w:val="00941CC7"/>
    <w:rsid w:val="00944C70"/>
    <w:rsid w:val="009458B8"/>
    <w:rsid w:val="00947526"/>
    <w:rsid w:val="00953E69"/>
    <w:rsid w:val="00955EDE"/>
    <w:rsid w:val="00965142"/>
    <w:rsid w:val="00972F7F"/>
    <w:rsid w:val="00982E20"/>
    <w:rsid w:val="009864D3"/>
    <w:rsid w:val="00986A44"/>
    <w:rsid w:val="00990C57"/>
    <w:rsid w:val="00991909"/>
    <w:rsid w:val="00992950"/>
    <w:rsid w:val="00992B56"/>
    <w:rsid w:val="0099493D"/>
    <w:rsid w:val="009A0F9A"/>
    <w:rsid w:val="009A129A"/>
    <w:rsid w:val="009A1965"/>
    <w:rsid w:val="009A1E30"/>
    <w:rsid w:val="009A462D"/>
    <w:rsid w:val="009A5864"/>
    <w:rsid w:val="009A6BAB"/>
    <w:rsid w:val="009A7777"/>
    <w:rsid w:val="009B3A79"/>
    <w:rsid w:val="009B45D5"/>
    <w:rsid w:val="009B4858"/>
    <w:rsid w:val="009B5251"/>
    <w:rsid w:val="009B59C2"/>
    <w:rsid w:val="009D02AE"/>
    <w:rsid w:val="009D1F8F"/>
    <w:rsid w:val="009D6033"/>
    <w:rsid w:val="009D6F36"/>
    <w:rsid w:val="009F19EC"/>
    <w:rsid w:val="009F4DBD"/>
    <w:rsid w:val="009F7558"/>
    <w:rsid w:val="00A04364"/>
    <w:rsid w:val="00A06A93"/>
    <w:rsid w:val="00A12F1D"/>
    <w:rsid w:val="00A14B60"/>
    <w:rsid w:val="00A15F71"/>
    <w:rsid w:val="00A23096"/>
    <w:rsid w:val="00A23F2A"/>
    <w:rsid w:val="00A3016C"/>
    <w:rsid w:val="00A335C1"/>
    <w:rsid w:val="00A336FE"/>
    <w:rsid w:val="00A3497B"/>
    <w:rsid w:val="00A35BB0"/>
    <w:rsid w:val="00A36CFD"/>
    <w:rsid w:val="00A37E29"/>
    <w:rsid w:val="00A40997"/>
    <w:rsid w:val="00A500D8"/>
    <w:rsid w:val="00A52B61"/>
    <w:rsid w:val="00A54207"/>
    <w:rsid w:val="00A54C2E"/>
    <w:rsid w:val="00A55410"/>
    <w:rsid w:val="00A62851"/>
    <w:rsid w:val="00A64587"/>
    <w:rsid w:val="00A6554F"/>
    <w:rsid w:val="00A72F4B"/>
    <w:rsid w:val="00A73D3B"/>
    <w:rsid w:val="00A75FC5"/>
    <w:rsid w:val="00A77F65"/>
    <w:rsid w:val="00A82306"/>
    <w:rsid w:val="00A83CCB"/>
    <w:rsid w:val="00A8428D"/>
    <w:rsid w:val="00A92BC0"/>
    <w:rsid w:val="00A9302C"/>
    <w:rsid w:val="00A93AFB"/>
    <w:rsid w:val="00A93C32"/>
    <w:rsid w:val="00AA3309"/>
    <w:rsid w:val="00AA3782"/>
    <w:rsid w:val="00AA5BE4"/>
    <w:rsid w:val="00AA70BD"/>
    <w:rsid w:val="00AB6668"/>
    <w:rsid w:val="00AC21C0"/>
    <w:rsid w:val="00AC35FE"/>
    <w:rsid w:val="00AC5A5E"/>
    <w:rsid w:val="00AC77E2"/>
    <w:rsid w:val="00AD0867"/>
    <w:rsid w:val="00AD11DA"/>
    <w:rsid w:val="00AD3BBF"/>
    <w:rsid w:val="00AD3E22"/>
    <w:rsid w:val="00AD412F"/>
    <w:rsid w:val="00AD4C2B"/>
    <w:rsid w:val="00AD602F"/>
    <w:rsid w:val="00AD707B"/>
    <w:rsid w:val="00AE3BDE"/>
    <w:rsid w:val="00AE629A"/>
    <w:rsid w:val="00AE6DB5"/>
    <w:rsid w:val="00AF2641"/>
    <w:rsid w:val="00AF37F9"/>
    <w:rsid w:val="00AF7657"/>
    <w:rsid w:val="00B0013C"/>
    <w:rsid w:val="00B02FA3"/>
    <w:rsid w:val="00B05322"/>
    <w:rsid w:val="00B10179"/>
    <w:rsid w:val="00B10A9A"/>
    <w:rsid w:val="00B10E7A"/>
    <w:rsid w:val="00B1314C"/>
    <w:rsid w:val="00B178B5"/>
    <w:rsid w:val="00B225F9"/>
    <w:rsid w:val="00B27334"/>
    <w:rsid w:val="00B3087E"/>
    <w:rsid w:val="00B311C3"/>
    <w:rsid w:val="00B31A76"/>
    <w:rsid w:val="00B359B5"/>
    <w:rsid w:val="00B40D0C"/>
    <w:rsid w:val="00B444E0"/>
    <w:rsid w:val="00B45787"/>
    <w:rsid w:val="00B45E12"/>
    <w:rsid w:val="00B45ECA"/>
    <w:rsid w:val="00B5072B"/>
    <w:rsid w:val="00B5104D"/>
    <w:rsid w:val="00B5408A"/>
    <w:rsid w:val="00B55602"/>
    <w:rsid w:val="00B5593A"/>
    <w:rsid w:val="00B559A7"/>
    <w:rsid w:val="00B56602"/>
    <w:rsid w:val="00B57907"/>
    <w:rsid w:val="00B608DF"/>
    <w:rsid w:val="00B66E3C"/>
    <w:rsid w:val="00B70FAD"/>
    <w:rsid w:val="00B7389D"/>
    <w:rsid w:val="00B74EED"/>
    <w:rsid w:val="00B84572"/>
    <w:rsid w:val="00B86E86"/>
    <w:rsid w:val="00B909DB"/>
    <w:rsid w:val="00B91F75"/>
    <w:rsid w:val="00B95F7B"/>
    <w:rsid w:val="00BA0BB0"/>
    <w:rsid w:val="00BA56BA"/>
    <w:rsid w:val="00BA5CE5"/>
    <w:rsid w:val="00BA677C"/>
    <w:rsid w:val="00BA7F91"/>
    <w:rsid w:val="00BB3B7B"/>
    <w:rsid w:val="00BB47AD"/>
    <w:rsid w:val="00BB6E88"/>
    <w:rsid w:val="00BB6F77"/>
    <w:rsid w:val="00BC0C78"/>
    <w:rsid w:val="00BC7AB4"/>
    <w:rsid w:val="00BD1F6B"/>
    <w:rsid w:val="00BE189A"/>
    <w:rsid w:val="00BE1B6A"/>
    <w:rsid w:val="00BE61D1"/>
    <w:rsid w:val="00BE790B"/>
    <w:rsid w:val="00BF1CEF"/>
    <w:rsid w:val="00BF6B4E"/>
    <w:rsid w:val="00C006E7"/>
    <w:rsid w:val="00C00F8D"/>
    <w:rsid w:val="00C06895"/>
    <w:rsid w:val="00C1080D"/>
    <w:rsid w:val="00C11DDC"/>
    <w:rsid w:val="00C15F1E"/>
    <w:rsid w:val="00C233B9"/>
    <w:rsid w:val="00C24460"/>
    <w:rsid w:val="00C2477B"/>
    <w:rsid w:val="00C257D0"/>
    <w:rsid w:val="00C42058"/>
    <w:rsid w:val="00C43BA6"/>
    <w:rsid w:val="00C4460F"/>
    <w:rsid w:val="00C44A0A"/>
    <w:rsid w:val="00C4532C"/>
    <w:rsid w:val="00C45862"/>
    <w:rsid w:val="00C45D53"/>
    <w:rsid w:val="00C4696E"/>
    <w:rsid w:val="00C46E55"/>
    <w:rsid w:val="00C53F4D"/>
    <w:rsid w:val="00C540B5"/>
    <w:rsid w:val="00C5473C"/>
    <w:rsid w:val="00C5484C"/>
    <w:rsid w:val="00C56606"/>
    <w:rsid w:val="00C62EE8"/>
    <w:rsid w:val="00C63F89"/>
    <w:rsid w:val="00C67B04"/>
    <w:rsid w:val="00C7130A"/>
    <w:rsid w:val="00C71DD8"/>
    <w:rsid w:val="00C743C3"/>
    <w:rsid w:val="00C773C1"/>
    <w:rsid w:val="00C804DD"/>
    <w:rsid w:val="00C81060"/>
    <w:rsid w:val="00C82639"/>
    <w:rsid w:val="00C85335"/>
    <w:rsid w:val="00C86283"/>
    <w:rsid w:val="00C9259A"/>
    <w:rsid w:val="00C94F59"/>
    <w:rsid w:val="00CA0F41"/>
    <w:rsid w:val="00CA2A59"/>
    <w:rsid w:val="00CA3C59"/>
    <w:rsid w:val="00CA4631"/>
    <w:rsid w:val="00CA5E57"/>
    <w:rsid w:val="00CB4D48"/>
    <w:rsid w:val="00CB4ECF"/>
    <w:rsid w:val="00CC112B"/>
    <w:rsid w:val="00CC49AA"/>
    <w:rsid w:val="00CC5AD9"/>
    <w:rsid w:val="00CD06BC"/>
    <w:rsid w:val="00CD1124"/>
    <w:rsid w:val="00CD11AE"/>
    <w:rsid w:val="00CD6500"/>
    <w:rsid w:val="00CD66D5"/>
    <w:rsid w:val="00CD7137"/>
    <w:rsid w:val="00CE0277"/>
    <w:rsid w:val="00CE06CD"/>
    <w:rsid w:val="00CE1A31"/>
    <w:rsid w:val="00CF11FA"/>
    <w:rsid w:val="00CF2114"/>
    <w:rsid w:val="00CF3472"/>
    <w:rsid w:val="00D0064D"/>
    <w:rsid w:val="00D0326C"/>
    <w:rsid w:val="00D03282"/>
    <w:rsid w:val="00D03720"/>
    <w:rsid w:val="00D0441D"/>
    <w:rsid w:val="00D10DEF"/>
    <w:rsid w:val="00D14B31"/>
    <w:rsid w:val="00D14E57"/>
    <w:rsid w:val="00D17ED4"/>
    <w:rsid w:val="00D20F4F"/>
    <w:rsid w:val="00D21A77"/>
    <w:rsid w:val="00D21ED8"/>
    <w:rsid w:val="00D245A3"/>
    <w:rsid w:val="00D274CA"/>
    <w:rsid w:val="00D27AF6"/>
    <w:rsid w:val="00D30EB4"/>
    <w:rsid w:val="00D30FD4"/>
    <w:rsid w:val="00D35CA5"/>
    <w:rsid w:val="00D40AC2"/>
    <w:rsid w:val="00D423B9"/>
    <w:rsid w:val="00D445B9"/>
    <w:rsid w:val="00D44E0A"/>
    <w:rsid w:val="00D47064"/>
    <w:rsid w:val="00D47FC9"/>
    <w:rsid w:val="00D5185D"/>
    <w:rsid w:val="00D5737D"/>
    <w:rsid w:val="00D60869"/>
    <w:rsid w:val="00D66359"/>
    <w:rsid w:val="00D7599C"/>
    <w:rsid w:val="00D7663E"/>
    <w:rsid w:val="00D771ED"/>
    <w:rsid w:val="00D825BA"/>
    <w:rsid w:val="00D838AA"/>
    <w:rsid w:val="00D83AA4"/>
    <w:rsid w:val="00D86857"/>
    <w:rsid w:val="00D90C32"/>
    <w:rsid w:val="00D916C2"/>
    <w:rsid w:val="00D932BB"/>
    <w:rsid w:val="00DA1117"/>
    <w:rsid w:val="00DA77ED"/>
    <w:rsid w:val="00DB0211"/>
    <w:rsid w:val="00DB1203"/>
    <w:rsid w:val="00DB181D"/>
    <w:rsid w:val="00DB184A"/>
    <w:rsid w:val="00DB5724"/>
    <w:rsid w:val="00DB78AA"/>
    <w:rsid w:val="00DC0EE3"/>
    <w:rsid w:val="00DC1E51"/>
    <w:rsid w:val="00DC3909"/>
    <w:rsid w:val="00DC3FFA"/>
    <w:rsid w:val="00DD02D2"/>
    <w:rsid w:val="00DD2A9A"/>
    <w:rsid w:val="00DD4519"/>
    <w:rsid w:val="00DE3AC8"/>
    <w:rsid w:val="00DF3907"/>
    <w:rsid w:val="00DF66D4"/>
    <w:rsid w:val="00DF72C7"/>
    <w:rsid w:val="00DF737E"/>
    <w:rsid w:val="00E01E1B"/>
    <w:rsid w:val="00E047C9"/>
    <w:rsid w:val="00E07028"/>
    <w:rsid w:val="00E07F25"/>
    <w:rsid w:val="00E1277F"/>
    <w:rsid w:val="00E12866"/>
    <w:rsid w:val="00E13A1B"/>
    <w:rsid w:val="00E16BA6"/>
    <w:rsid w:val="00E22A3E"/>
    <w:rsid w:val="00E27FF5"/>
    <w:rsid w:val="00E320B3"/>
    <w:rsid w:val="00E345C0"/>
    <w:rsid w:val="00E34F73"/>
    <w:rsid w:val="00E3595F"/>
    <w:rsid w:val="00E4435C"/>
    <w:rsid w:val="00E46852"/>
    <w:rsid w:val="00E47015"/>
    <w:rsid w:val="00E5099D"/>
    <w:rsid w:val="00E5320B"/>
    <w:rsid w:val="00E53F7E"/>
    <w:rsid w:val="00E55B85"/>
    <w:rsid w:val="00E6300E"/>
    <w:rsid w:val="00E6713E"/>
    <w:rsid w:val="00E675E4"/>
    <w:rsid w:val="00E677DF"/>
    <w:rsid w:val="00E70048"/>
    <w:rsid w:val="00E70306"/>
    <w:rsid w:val="00E72BDA"/>
    <w:rsid w:val="00E80FE7"/>
    <w:rsid w:val="00E82506"/>
    <w:rsid w:val="00E8727B"/>
    <w:rsid w:val="00E900BF"/>
    <w:rsid w:val="00E90ADD"/>
    <w:rsid w:val="00E90FE8"/>
    <w:rsid w:val="00E97F1E"/>
    <w:rsid w:val="00EA3989"/>
    <w:rsid w:val="00EB60B0"/>
    <w:rsid w:val="00EB7E3E"/>
    <w:rsid w:val="00EC0634"/>
    <w:rsid w:val="00EC1342"/>
    <w:rsid w:val="00EC1B75"/>
    <w:rsid w:val="00EC203F"/>
    <w:rsid w:val="00ED1CE5"/>
    <w:rsid w:val="00ED261D"/>
    <w:rsid w:val="00ED5F70"/>
    <w:rsid w:val="00ED69DD"/>
    <w:rsid w:val="00ED7BE8"/>
    <w:rsid w:val="00EE145E"/>
    <w:rsid w:val="00EE323B"/>
    <w:rsid w:val="00EE4601"/>
    <w:rsid w:val="00EE4B34"/>
    <w:rsid w:val="00EE578A"/>
    <w:rsid w:val="00EF16AA"/>
    <w:rsid w:val="00EF2BC9"/>
    <w:rsid w:val="00EF4A56"/>
    <w:rsid w:val="00F01D6A"/>
    <w:rsid w:val="00F052D7"/>
    <w:rsid w:val="00F07CAF"/>
    <w:rsid w:val="00F11842"/>
    <w:rsid w:val="00F12FB0"/>
    <w:rsid w:val="00F13401"/>
    <w:rsid w:val="00F134AD"/>
    <w:rsid w:val="00F17C79"/>
    <w:rsid w:val="00F3129C"/>
    <w:rsid w:val="00F31639"/>
    <w:rsid w:val="00F3352F"/>
    <w:rsid w:val="00F36586"/>
    <w:rsid w:val="00F4279A"/>
    <w:rsid w:val="00F44178"/>
    <w:rsid w:val="00F46766"/>
    <w:rsid w:val="00F53FF6"/>
    <w:rsid w:val="00F553FE"/>
    <w:rsid w:val="00F5630E"/>
    <w:rsid w:val="00F567D5"/>
    <w:rsid w:val="00F602DB"/>
    <w:rsid w:val="00F61089"/>
    <w:rsid w:val="00F61900"/>
    <w:rsid w:val="00F65F80"/>
    <w:rsid w:val="00F662CD"/>
    <w:rsid w:val="00F67850"/>
    <w:rsid w:val="00F71B54"/>
    <w:rsid w:val="00F73A19"/>
    <w:rsid w:val="00F91B54"/>
    <w:rsid w:val="00F9279B"/>
    <w:rsid w:val="00F93899"/>
    <w:rsid w:val="00F93FD2"/>
    <w:rsid w:val="00FA0DE1"/>
    <w:rsid w:val="00FA1E5A"/>
    <w:rsid w:val="00FA6834"/>
    <w:rsid w:val="00FB17BB"/>
    <w:rsid w:val="00FB1845"/>
    <w:rsid w:val="00FB41A9"/>
    <w:rsid w:val="00FB4542"/>
    <w:rsid w:val="00FB7FDB"/>
    <w:rsid w:val="00FC3285"/>
    <w:rsid w:val="00FC4BC5"/>
    <w:rsid w:val="00FC79A6"/>
    <w:rsid w:val="00FD0236"/>
    <w:rsid w:val="00FD2FA2"/>
    <w:rsid w:val="00FD5187"/>
    <w:rsid w:val="00FD530F"/>
    <w:rsid w:val="00FE1F4C"/>
    <w:rsid w:val="00FE55ED"/>
    <w:rsid w:val="00FE65C0"/>
    <w:rsid w:val="00FE75F5"/>
    <w:rsid w:val="00FF098B"/>
    <w:rsid w:val="00FF219C"/>
    <w:rsid w:val="00FF663A"/>
    <w:rsid w:val="06BD3464"/>
    <w:rsid w:val="0C9A7D4A"/>
    <w:rsid w:val="1F6B5F71"/>
    <w:rsid w:val="253B4D36"/>
    <w:rsid w:val="281D47CD"/>
    <w:rsid w:val="33774376"/>
    <w:rsid w:val="48276047"/>
    <w:rsid w:val="4AA350DD"/>
    <w:rsid w:val="5A8A7BDA"/>
    <w:rsid w:val="60316FF1"/>
    <w:rsid w:val="61FF24FF"/>
    <w:rsid w:val="6DAF640C"/>
    <w:rsid w:val="7F16160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qFormat="1"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unhideWhenUsed="0" w:uiPriority="0" w:semiHidden="0" w:name="Table Grid"/>
    <w:lsdException w:uiPriority="99"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caption"/>
    <w:basedOn w:val="1"/>
    <w:next w:val="1"/>
    <w:qFormat/>
    <w:uiPriority w:val="99"/>
    <w:rPr>
      <w:rFonts w:ascii="Cambria" w:hAnsi="Cambria" w:eastAsia="黑体" w:cs="Cambria"/>
      <w:sz w:val="20"/>
      <w:szCs w:val="20"/>
    </w:rPr>
  </w:style>
  <w:style w:type="paragraph" w:styleId="3">
    <w:name w:val="annotation text"/>
    <w:basedOn w:val="1"/>
    <w:link w:val="15"/>
    <w:semiHidden/>
    <w:qFormat/>
    <w:uiPriority w:val="99"/>
    <w:pPr>
      <w:jc w:val="left"/>
    </w:pPr>
  </w:style>
  <w:style w:type="paragraph" w:styleId="4">
    <w:name w:val="Body Text"/>
    <w:basedOn w:val="1"/>
    <w:link w:val="16"/>
    <w:qFormat/>
    <w:uiPriority w:val="99"/>
    <w:pPr>
      <w:spacing w:after="120"/>
    </w:pPr>
  </w:style>
  <w:style w:type="paragraph" w:styleId="5">
    <w:name w:val="Date"/>
    <w:basedOn w:val="1"/>
    <w:next w:val="1"/>
    <w:link w:val="17"/>
    <w:qFormat/>
    <w:uiPriority w:val="99"/>
    <w:rPr>
      <w:rFonts w:ascii="宋体" w:hAnsi="MS Sans Serif" w:cs="宋体"/>
    </w:rPr>
  </w:style>
  <w:style w:type="paragraph" w:styleId="6">
    <w:name w:val="Body Text Indent 2"/>
    <w:basedOn w:val="1"/>
    <w:link w:val="18"/>
    <w:qFormat/>
    <w:uiPriority w:val="99"/>
    <w:pPr>
      <w:spacing w:after="120" w:line="480" w:lineRule="auto"/>
      <w:ind w:left="420" w:leftChars="200"/>
    </w:pPr>
  </w:style>
  <w:style w:type="paragraph" w:styleId="7">
    <w:name w:val="Balloon Text"/>
    <w:basedOn w:val="1"/>
    <w:link w:val="19"/>
    <w:semiHidden/>
    <w:qFormat/>
    <w:uiPriority w:val="99"/>
    <w:rPr>
      <w:sz w:val="18"/>
      <w:szCs w:val="18"/>
    </w:rPr>
  </w:style>
  <w:style w:type="paragraph" w:styleId="8">
    <w:name w:val="footer"/>
    <w:basedOn w:val="1"/>
    <w:link w:val="26"/>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annotation subject"/>
    <w:basedOn w:val="3"/>
    <w:next w:val="3"/>
    <w:link w:val="22"/>
    <w:semiHidden/>
    <w:qFormat/>
    <w:uiPriority w:val="99"/>
    <w:rPr>
      <w:b/>
      <w:bCs/>
    </w:rPr>
  </w:style>
  <w:style w:type="character" w:styleId="13">
    <w:name w:val="page number"/>
    <w:basedOn w:val="12"/>
    <w:qFormat/>
    <w:uiPriority w:val="99"/>
    <w:rPr>
      <w:rFonts w:cs="Times New Roman"/>
    </w:rPr>
  </w:style>
  <w:style w:type="character" w:styleId="14">
    <w:name w:val="annotation reference"/>
    <w:basedOn w:val="12"/>
    <w:semiHidden/>
    <w:qFormat/>
    <w:uiPriority w:val="99"/>
    <w:rPr>
      <w:rFonts w:cs="Times New Roman"/>
      <w:sz w:val="21"/>
      <w:szCs w:val="21"/>
    </w:rPr>
  </w:style>
  <w:style w:type="character" w:customStyle="1" w:styleId="15">
    <w:name w:val="批注文字 Char"/>
    <w:basedOn w:val="12"/>
    <w:link w:val="3"/>
    <w:semiHidden/>
    <w:qFormat/>
    <w:locked/>
    <w:uiPriority w:val="99"/>
    <w:rPr>
      <w:rFonts w:cs="Times New Roman"/>
      <w:sz w:val="24"/>
      <w:szCs w:val="24"/>
    </w:rPr>
  </w:style>
  <w:style w:type="character" w:customStyle="1" w:styleId="16">
    <w:name w:val="正文文本 Char"/>
    <w:basedOn w:val="12"/>
    <w:link w:val="4"/>
    <w:semiHidden/>
    <w:qFormat/>
    <w:locked/>
    <w:uiPriority w:val="99"/>
    <w:rPr>
      <w:rFonts w:cs="Times New Roman"/>
      <w:sz w:val="24"/>
      <w:szCs w:val="24"/>
    </w:rPr>
  </w:style>
  <w:style w:type="character" w:customStyle="1" w:styleId="17">
    <w:name w:val="日期 Char"/>
    <w:basedOn w:val="12"/>
    <w:link w:val="5"/>
    <w:semiHidden/>
    <w:qFormat/>
    <w:locked/>
    <w:uiPriority w:val="99"/>
    <w:rPr>
      <w:rFonts w:cs="Times New Roman"/>
      <w:sz w:val="24"/>
      <w:szCs w:val="24"/>
    </w:rPr>
  </w:style>
  <w:style w:type="character" w:customStyle="1" w:styleId="18">
    <w:name w:val="正文文本缩进 2 Char"/>
    <w:basedOn w:val="12"/>
    <w:link w:val="6"/>
    <w:semiHidden/>
    <w:qFormat/>
    <w:locked/>
    <w:uiPriority w:val="99"/>
    <w:rPr>
      <w:rFonts w:cs="Times New Roman"/>
      <w:sz w:val="24"/>
      <w:szCs w:val="24"/>
    </w:rPr>
  </w:style>
  <w:style w:type="character" w:customStyle="1" w:styleId="19">
    <w:name w:val="批注框文本 Char"/>
    <w:basedOn w:val="12"/>
    <w:link w:val="7"/>
    <w:semiHidden/>
    <w:qFormat/>
    <w:locked/>
    <w:uiPriority w:val="99"/>
    <w:rPr>
      <w:rFonts w:cs="Times New Roman"/>
      <w:sz w:val="2"/>
      <w:szCs w:val="2"/>
    </w:rPr>
  </w:style>
  <w:style w:type="character" w:customStyle="1" w:styleId="20">
    <w:name w:val="Footer Char"/>
    <w:basedOn w:val="12"/>
    <w:qFormat/>
    <w:locked/>
    <w:uiPriority w:val="99"/>
    <w:rPr>
      <w:rFonts w:cs="Times New Roman"/>
      <w:kern w:val="2"/>
      <w:sz w:val="18"/>
      <w:szCs w:val="18"/>
    </w:rPr>
  </w:style>
  <w:style w:type="character" w:customStyle="1" w:styleId="21">
    <w:name w:val="Header Char"/>
    <w:basedOn w:val="12"/>
    <w:qFormat/>
    <w:locked/>
    <w:uiPriority w:val="99"/>
    <w:rPr>
      <w:rFonts w:cs="Times New Roman"/>
      <w:kern w:val="2"/>
      <w:sz w:val="18"/>
      <w:szCs w:val="18"/>
    </w:rPr>
  </w:style>
  <w:style w:type="character" w:customStyle="1" w:styleId="22">
    <w:name w:val="批注主题 Char"/>
    <w:basedOn w:val="15"/>
    <w:link w:val="10"/>
    <w:semiHidden/>
    <w:qFormat/>
    <w:locked/>
    <w:uiPriority w:val="99"/>
    <w:rPr>
      <w:rFonts w:cs="Times New Roman"/>
      <w:b/>
      <w:bCs/>
      <w:sz w:val="24"/>
      <w:szCs w:val="24"/>
    </w:rPr>
  </w:style>
  <w:style w:type="character" w:customStyle="1" w:styleId="23">
    <w:name w:val="页眉 Char"/>
    <w:basedOn w:val="12"/>
    <w:link w:val="9"/>
    <w:semiHidden/>
    <w:qFormat/>
    <w:locked/>
    <w:uiPriority w:val="99"/>
    <w:rPr>
      <w:rFonts w:cs="Times New Roman"/>
      <w:sz w:val="18"/>
      <w:szCs w:val="18"/>
    </w:rPr>
  </w:style>
  <w:style w:type="paragraph" w:customStyle="1" w:styleId="24">
    <w:name w:val="p15"/>
    <w:basedOn w:val="1"/>
    <w:qFormat/>
    <w:uiPriority w:val="99"/>
    <w:pPr>
      <w:widowControl/>
      <w:jc w:val="left"/>
    </w:pPr>
    <w:rPr>
      <w:kern w:val="0"/>
    </w:rPr>
  </w:style>
  <w:style w:type="paragraph" w:customStyle="1" w:styleId="25">
    <w:name w:val="默认段落字体 Para Char"/>
    <w:basedOn w:val="1"/>
    <w:qFormat/>
    <w:uiPriority w:val="99"/>
  </w:style>
  <w:style w:type="character" w:customStyle="1" w:styleId="26">
    <w:name w:val="页脚 Char"/>
    <w:basedOn w:val="12"/>
    <w:link w:val="8"/>
    <w:semiHidden/>
    <w:qFormat/>
    <w:locked/>
    <w:uiPriority w:val="99"/>
    <w:rPr>
      <w:rFonts w:cs="Times New Roman"/>
      <w:sz w:val="18"/>
      <w:szCs w:val="18"/>
    </w:rPr>
  </w:style>
  <w:style w:type="paragraph" w:customStyle="1" w:styleId="27">
    <w:name w:val="p0"/>
    <w:basedOn w:val="1"/>
    <w:qFormat/>
    <w:uiPriority w:val="99"/>
    <w:pPr>
      <w:widowControl/>
    </w:pPr>
    <w:rPr>
      <w:kern w:val="0"/>
    </w:rPr>
  </w:style>
  <w:style w:type="character" w:styleId="28">
    <w:name w:val="Placeholder Text"/>
    <w:basedOn w:val="12"/>
    <w:semiHidden/>
    <w:qFormat/>
    <w:uiPriority w:val="99"/>
    <w:rPr>
      <w:rFonts w:cs="Times New Roman"/>
      <w:color w:val="80808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5.bin"/><Relationship Id="rId98" Type="http://schemas.openxmlformats.org/officeDocument/2006/relationships/image" Target="media/image34.wmf"/><Relationship Id="rId97" Type="http://schemas.openxmlformats.org/officeDocument/2006/relationships/oleObject" Target="embeddings/oleObject54.bin"/><Relationship Id="rId96" Type="http://schemas.openxmlformats.org/officeDocument/2006/relationships/oleObject" Target="embeddings/oleObject53.bin"/><Relationship Id="rId95" Type="http://schemas.openxmlformats.org/officeDocument/2006/relationships/oleObject" Target="embeddings/oleObject52.bin"/><Relationship Id="rId94" Type="http://schemas.openxmlformats.org/officeDocument/2006/relationships/oleObject" Target="embeddings/oleObject51.bin"/><Relationship Id="rId93" Type="http://schemas.openxmlformats.org/officeDocument/2006/relationships/image" Target="media/image33.wmf"/><Relationship Id="rId92" Type="http://schemas.openxmlformats.org/officeDocument/2006/relationships/oleObject" Target="embeddings/oleObject50.bin"/><Relationship Id="rId91" Type="http://schemas.openxmlformats.org/officeDocument/2006/relationships/image" Target="media/image32.wmf"/><Relationship Id="rId90" Type="http://schemas.openxmlformats.org/officeDocument/2006/relationships/oleObject" Target="embeddings/oleObject49.bin"/><Relationship Id="rId9" Type="http://schemas.openxmlformats.org/officeDocument/2006/relationships/footer" Target="footer4.xml"/><Relationship Id="rId89" Type="http://schemas.openxmlformats.org/officeDocument/2006/relationships/image" Target="media/image31.wmf"/><Relationship Id="rId88" Type="http://schemas.openxmlformats.org/officeDocument/2006/relationships/oleObject" Target="embeddings/oleObject48.bin"/><Relationship Id="rId87" Type="http://schemas.openxmlformats.org/officeDocument/2006/relationships/oleObject" Target="embeddings/oleObject47.bin"/><Relationship Id="rId86" Type="http://schemas.openxmlformats.org/officeDocument/2006/relationships/oleObject" Target="embeddings/oleObject46.bin"/><Relationship Id="rId85" Type="http://schemas.openxmlformats.org/officeDocument/2006/relationships/oleObject" Target="embeddings/oleObject45.bin"/><Relationship Id="rId84" Type="http://schemas.openxmlformats.org/officeDocument/2006/relationships/oleObject" Target="embeddings/oleObject44.bin"/><Relationship Id="rId83" Type="http://schemas.openxmlformats.org/officeDocument/2006/relationships/oleObject" Target="embeddings/oleObject43.bin"/><Relationship Id="rId82" Type="http://schemas.openxmlformats.org/officeDocument/2006/relationships/oleObject" Target="embeddings/oleObject42.bin"/><Relationship Id="rId81" Type="http://schemas.openxmlformats.org/officeDocument/2006/relationships/image" Target="media/image30.wmf"/><Relationship Id="rId80" Type="http://schemas.openxmlformats.org/officeDocument/2006/relationships/oleObject" Target="embeddings/oleObject41.bin"/><Relationship Id="rId8" Type="http://schemas.openxmlformats.org/officeDocument/2006/relationships/footer" Target="footer3.xml"/><Relationship Id="rId79" Type="http://schemas.openxmlformats.org/officeDocument/2006/relationships/image" Target="media/image29.wmf"/><Relationship Id="rId78" Type="http://schemas.openxmlformats.org/officeDocument/2006/relationships/oleObject" Target="embeddings/oleObject40.bin"/><Relationship Id="rId77" Type="http://schemas.openxmlformats.org/officeDocument/2006/relationships/image" Target="media/image28.wmf"/><Relationship Id="rId76" Type="http://schemas.openxmlformats.org/officeDocument/2006/relationships/oleObject" Target="embeddings/oleObject39.bin"/><Relationship Id="rId75" Type="http://schemas.openxmlformats.org/officeDocument/2006/relationships/oleObject" Target="embeddings/oleObject38.bin"/><Relationship Id="rId74" Type="http://schemas.openxmlformats.org/officeDocument/2006/relationships/image" Target="media/image27.wmf"/><Relationship Id="rId73" Type="http://schemas.openxmlformats.org/officeDocument/2006/relationships/oleObject" Target="embeddings/oleObject37.bin"/><Relationship Id="rId72" Type="http://schemas.openxmlformats.org/officeDocument/2006/relationships/oleObject" Target="embeddings/oleObject36.bin"/><Relationship Id="rId71" Type="http://schemas.openxmlformats.org/officeDocument/2006/relationships/image" Target="media/image26.wmf"/><Relationship Id="rId70" Type="http://schemas.openxmlformats.org/officeDocument/2006/relationships/oleObject" Target="embeddings/oleObject35.bin"/><Relationship Id="rId7" Type="http://schemas.openxmlformats.org/officeDocument/2006/relationships/footer" Target="footer2.xml"/><Relationship Id="rId69" Type="http://schemas.openxmlformats.org/officeDocument/2006/relationships/image" Target="media/image25.wmf"/><Relationship Id="rId68" Type="http://schemas.openxmlformats.org/officeDocument/2006/relationships/oleObject" Target="embeddings/oleObject34.bin"/><Relationship Id="rId67" Type="http://schemas.openxmlformats.org/officeDocument/2006/relationships/image" Target="media/image24.wmf"/><Relationship Id="rId66" Type="http://schemas.openxmlformats.org/officeDocument/2006/relationships/oleObject" Target="embeddings/oleObject33.bin"/><Relationship Id="rId65" Type="http://schemas.openxmlformats.org/officeDocument/2006/relationships/image" Target="media/image23.wmf"/><Relationship Id="rId64" Type="http://schemas.openxmlformats.org/officeDocument/2006/relationships/oleObject" Target="embeddings/oleObject32.bin"/><Relationship Id="rId63" Type="http://schemas.openxmlformats.org/officeDocument/2006/relationships/image" Target="media/image22.wmf"/><Relationship Id="rId62" Type="http://schemas.openxmlformats.org/officeDocument/2006/relationships/oleObject" Target="embeddings/oleObject31.bin"/><Relationship Id="rId61" Type="http://schemas.openxmlformats.org/officeDocument/2006/relationships/oleObject" Target="embeddings/oleObject30.bin"/><Relationship Id="rId60" Type="http://schemas.openxmlformats.org/officeDocument/2006/relationships/oleObject" Target="embeddings/oleObject29.bin"/><Relationship Id="rId6" Type="http://schemas.openxmlformats.org/officeDocument/2006/relationships/header" Target="header3.xml"/><Relationship Id="rId59" Type="http://schemas.openxmlformats.org/officeDocument/2006/relationships/image" Target="media/image21.wmf"/><Relationship Id="rId58" Type="http://schemas.openxmlformats.org/officeDocument/2006/relationships/oleObject" Target="embeddings/oleObject28.bin"/><Relationship Id="rId57" Type="http://schemas.openxmlformats.org/officeDocument/2006/relationships/image" Target="media/image20.wmf"/><Relationship Id="rId56" Type="http://schemas.openxmlformats.org/officeDocument/2006/relationships/oleObject" Target="embeddings/oleObject27.bin"/><Relationship Id="rId55" Type="http://schemas.openxmlformats.org/officeDocument/2006/relationships/image" Target="media/image19.wmf"/><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oleObject" Target="embeddings/oleObject24.bin"/><Relationship Id="rId51" Type="http://schemas.openxmlformats.org/officeDocument/2006/relationships/image" Target="media/image18.wmf"/><Relationship Id="rId50" Type="http://schemas.openxmlformats.org/officeDocument/2006/relationships/oleObject" Target="embeddings/oleObject23.bin"/><Relationship Id="rId5" Type="http://schemas.openxmlformats.org/officeDocument/2006/relationships/footer" Target="footer1.xml"/><Relationship Id="rId49" Type="http://schemas.openxmlformats.org/officeDocument/2006/relationships/image" Target="media/image17.wmf"/><Relationship Id="rId48" Type="http://schemas.openxmlformats.org/officeDocument/2006/relationships/oleObject" Target="embeddings/oleObject22.bin"/><Relationship Id="rId47" Type="http://schemas.openxmlformats.org/officeDocument/2006/relationships/image" Target="media/image16.wmf"/><Relationship Id="rId46" Type="http://schemas.openxmlformats.org/officeDocument/2006/relationships/oleObject" Target="embeddings/oleObject21.bin"/><Relationship Id="rId45" Type="http://schemas.openxmlformats.org/officeDocument/2006/relationships/oleObject" Target="embeddings/oleObject20.bin"/><Relationship Id="rId44" Type="http://schemas.openxmlformats.org/officeDocument/2006/relationships/image" Target="media/image15.wmf"/><Relationship Id="rId43" Type="http://schemas.openxmlformats.org/officeDocument/2006/relationships/oleObject" Target="embeddings/oleObject19.bin"/><Relationship Id="rId42" Type="http://schemas.openxmlformats.org/officeDocument/2006/relationships/image" Target="media/image14.wmf"/><Relationship Id="rId41" Type="http://schemas.openxmlformats.org/officeDocument/2006/relationships/oleObject" Target="embeddings/oleObject18.bin"/><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3.wmf"/><Relationship Id="rId38" Type="http://schemas.openxmlformats.org/officeDocument/2006/relationships/oleObject" Target="embeddings/oleObject16.bin"/><Relationship Id="rId37" Type="http://schemas.openxmlformats.org/officeDocument/2006/relationships/oleObject" Target="embeddings/oleObject15.bin"/><Relationship Id="rId36" Type="http://schemas.openxmlformats.org/officeDocument/2006/relationships/image" Target="media/image12.wmf"/><Relationship Id="rId35" Type="http://schemas.openxmlformats.org/officeDocument/2006/relationships/oleObject" Target="embeddings/oleObject14.bin"/><Relationship Id="rId34" Type="http://schemas.openxmlformats.org/officeDocument/2006/relationships/oleObject" Target="embeddings/oleObject13.bin"/><Relationship Id="rId33" Type="http://schemas.openxmlformats.org/officeDocument/2006/relationships/image" Target="media/image11.wmf"/><Relationship Id="rId32" Type="http://schemas.openxmlformats.org/officeDocument/2006/relationships/oleObject" Target="embeddings/oleObject12.bin"/><Relationship Id="rId31" Type="http://schemas.openxmlformats.org/officeDocument/2006/relationships/image" Target="media/image10.wmf"/><Relationship Id="rId30" Type="http://schemas.openxmlformats.org/officeDocument/2006/relationships/oleObject" Target="embeddings/oleObject11.bin"/><Relationship Id="rId3" Type="http://schemas.openxmlformats.org/officeDocument/2006/relationships/header" Target="header1.xml"/><Relationship Id="rId29" Type="http://schemas.openxmlformats.org/officeDocument/2006/relationships/image" Target="media/image9.wmf"/><Relationship Id="rId28" Type="http://schemas.openxmlformats.org/officeDocument/2006/relationships/oleObject" Target="embeddings/oleObject10.bin"/><Relationship Id="rId27" Type="http://schemas.openxmlformats.org/officeDocument/2006/relationships/oleObject" Target="embeddings/oleObject9.bin"/><Relationship Id="rId26" Type="http://schemas.openxmlformats.org/officeDocument/2006/relationships/oleObject" Target="embeddings/oleObject8.bin"/><Relationship Id="rId25" Type="http://schemas.openxmlformats.org/officeDocument/2006/relationships/oleObject" Target="embeddings/oleObject7.bin"/><Relationship Id="rId24" Type="http://schemas.openxmlformats.org/officeDocument/2006/relationships/oleObject" Target="embeddings/oleObject6.bin"/><Relationship Id="rId23" Type="http://schemas.openxmlformats.org/officeDocument/2006/relationships/image" Target="media/image8.wmf"/><Relationship Id="rId22" Type="http://schemas.openxmlformats.org/officeDocument/2006/relationships/oleObject" Target="embeddings/oleObject5.bin"/><Relationship Id="rId21" Type="http://schemas.openxmlformats.org/officeDocument/2006/relationships/image" Target="media/image7.wmf"/><Relationship Id="rId20" Type="http://schemas.openxmlformats.org/officeDocument/2006/relationships/image" Target="media/image6.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5.wmf"/><Relationship Id="rId17" Type="http://schemas.openxmlformats.org/officeDocument/2006/relationships/oleObject" Target="embeddings/oleObject3.bin"/><Relationship Id="rId16" Type="http://schemas.openxmlformats.org/officeDocument/2006/relationships/image" Target="media/image4.wmf"/><Relationship Id="rId15" Type="http://schemas.openxmlformats.org/officeDocument/2006/relationships/oleObject" Target="embeddings/oleObject2.bin"/><Relationship Id="rId14" Type="http://schemas.openxmlformats.org/officeDocument/2006/relationships/image" Target="media/image3.wmf"/><Relationship Id="rId13" Type="http://schemas.openxmlformats.org/officeDocument/2006/relationships/oleObject" Target="embeddings/oleObject1.bin"/><Relationship Id="rId122" Type="http://schemas.openxmlformats.org/officeDocument/2006/relationships/fontTable" Target="fontTable.xml"/><Relationship Id="rId121" Type="http://schemas.openxmlformats.org/officeDocument/2006/relationships/customXml" Target="../customXml/item2.xml"/><Relationship Id="rId120" Type="http://schemas.openxmlformats.org/officeDocument/2006/relationships/numbering" Target="numbering.xml"/><Relationship Id="rId12" Type="http://schemas.openxmlformats.org/officeDocument/2006/relationships/image" Target="media/image2.png"/><Relationship Id="rId119" Type="http://schemas.openxmlformats.org/officeDocument/2006/relationships/customXml" Target="../customXml/item1.xml"/><Relationship Id="rId118" Type="http://schemas.openxmlformats.org/officeDocument/2006/relationships/image" Target="media/image43.wmf"/><Relationship Id="rId117" Type="http://schemas.openxmlformats.org/officeDocument/2006/relationships/oleObject" Target="embeddings/oleObject65.bin"/><Relationship Id="rId116" Type="http://schemas.openxmlformats.org/officeDocument/2006/relationships/image" Target="media/image42.wmf"/><Relationship Id="rId115" Type="http://schemas.openxmlformats.org/officeDocument/2006/relationships/oleObject" Target="embeddings/oleObject64.bin"/><Relationship Id="rId114" Type="http://schemas.openxmlformats.org/officeDocument/2006/relationships/image" Target="media/image41.wmf"/><Relationship Id="rId113" Type="http://schemas.openxmlformats.org/officeDocument/2006/relationships/oleObject" Target="embeddings/oleObject63.bin"/><Relationship Id="rId112" Type="http://schemas.openxmlformats.org/officeDocument/2006/relationships/image" Target="media/image40.wmf"/><Relationship Id="rId111" Type="http://schemas.openxmlformats.org/officeDocument/2006/relationships/oleObject" Target="embeddings/oleObject62.bin"/><Relationship Id="rId110" Type="http://schemas.openxmlformats.org/officeDocument/2006/relationships/image" Target="media/image39.wmf"/><Relationship Id="rId11" Type="http://schemas.openxmlformats.org/officeDocument/2006/relationships/image" Target="media/image1.png"/><Relationship Id="rId109" Type="http://schemas.openxmlformats.org/officeDocument/2006/relationships/oleObject" Target="embeddings/oleObject61.bin"/><Relationship Id="rId108" Type="http://schemas.openxmlformats.org/officeDocument/2006/relationships/image" Target="media/image38.wmf"/><Relationship Id="rId107" Type="http://schemas.openxmlformats.org/officeDocument/2006/relationships/oleObject" Target="embeddings/oleObject60.bin"/><Relationship Id="rId106" Type="http://schemas.openxmlformats.org/officeDocument/2006/relationships/image" Target="media/image37.wmf"/><Relationship Id="rId105" Type="http://schemas.openxmlformats.org/officeDocument/2006/relationships/oleObject" Target="embeddings/oleObject59.bin"/><Relationship Id="rId104" Type="http://schemas.openxmlformats.org/officeDocument/2006/relationships/image" Target="media/image36.wmf"/><Relationship Id="rId103" Type="http://schemas.openxmlformats.org/officeDocument/2006/relationships/oleObject" Target="embeddings/oleObject58.bin"/><Relationship Id="rId102" Type="http://schemas.openxmlformats.org/officeDocument/2006/relationships/image" Target="media/image35.wmf"/><Relationship Id="rId101" Type="http://schemas.openxmlformats.org/officeDocument/2006/relationships/oleObject" Target="embeddings/oleObject57.bin"/><Relationship Id="rId100" Type="http://schemas.openxmlformats.org/officeDocument/2006/relationships/oleObject" Target="embeddings/oleObject56.bin"/><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8"/>
    <customShpInfo spid="_x0000_s1026"/>
    <customShpInfo spid="_x0000_s1049"/>
    <customShpInfo spid="_x0000_s1029"/>
    <customShpInfo spid="_x0000_s1030"/>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810707-A433-4849-952F-30630A6EC6C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1331</Words>
  <Characters>7587</Characters>
  <Lines>63</Lines>
  <Paragraphs>17</Paragraphs>
  <TotalTime>7</TotalTime>
  <ScaleCrop>false</ScaleCrop>
  <LinksUpToDate>false</LinksUpToDate>
  <CharactersWithSpaces>8901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2020-02-10T12:12:00Z</dcterms:created>
  <dc:creator>bzs</dc:creator>
  <cp:lastModifiedBy>孙锡敏︱CNTAC</cp:lastModifiedBy>
  <cp:lastPrinted>2019-08-22T09:35:00Z</cp:lastPrinted>
  <dcterms:modified xsi:type="dcterms:W3CDTF">2020-03-12T07:08:13Z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